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927FD" w:rsidRPr="00D2489C" w14:paraId="609A6849" w14:textId="77777777">
        <w:trPr>
          <w:trHeight w:hRule="exact" w:val="1417"/>
          <w:jc w:val="center"/>
        </w:trPr>
        <w:tc>
          <w:tcPr>
            <w:tcW w:w="6804" w:type="dxa"/>
            <w:tcBorders>
              <w:top w:val="nil"/>
              <w:left w:val="nil"/>
              <w:bottom w:val="nil"/>
              <w:right w:val="nil"/>
            </w:tcBorders>
            <w:vAlign w:val="center"/>
          </w:tcPr>
          <w:p w14:paraId="4405C61F" w14:textId="77777777" w:rsidR="002927FD" w:rsidRPr="00D2489C" w:rsidRDefault="00953A41">
            <w:pPr>
              <w:pStyle w:val="EPName"/>
            </w:pPr>
            <w:r w:rsidRPr="00D2489C">
              <w:t>Parlamento Europeo</w:t>
            </w:r>
          </w:p>
          <w:p w14:paraId="2C8E6D1A" w14:textId="77777777" w:rsidR="002927FD" w:rsidRPr="00D2489C" w:rsidRDefault="00953A41">
            <w:pPr>
              <w:pStyle w:val="EPTerm"/>
            </w:pPr>
            <w:r w:rsidRPr="00D2489C">
              <w:t>2024-2029</w:t>
            </w:r>
          </w:p>
        </w:tc>
        <w:tc>
          <w:tcPr>
            <w:tcW w:w="2268" w:type="dxa"/>
            <w:tcBorders>
              <w:top w:val="nil"/>
              <w:left w:val="nil"/>
              <w:bottom w:val="nil"/>
              <w:right w:val="nil"/>
            </w:tcBorders>
          </w:tcPr>
          <w:p w14:paraId="6EFC501D" w14:textId="77777777" w:rsidR="002927FD" w:rsidRPr="00D2489C" w:rsidRDefault="009F5103">
            <w:pPr>
              <w:pStyle w:val="EPLogo"/>
            </w:pPr>
            <w:r w:rsidRPr="00D2489C">
              <w:pict w14:anchorId="513E0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1E9FAD2F" w14:textId="77777777" w:rsidR="002927FD" w:rsidRPr="00D2489C" w:rsidRDefault="00953A41">
      <w:pPr>
        <w:pStyle w:val="LineTop"/>
      </w:pPr>
      <w:r w:rsidRPr="00D2489C">
        <w:t xml:space="preserve"> </w:t>
      </w:r>
    </w:p>
    <w:p w14:paraId="6EC3B6CB" w14:textId="77777777" w:rsidR="002927FD" w:rsidRPr="00D2489C" w:rsidRDefault="00953A41">
      <w:pPr>
        <w:pStyle w:val="EPBody"/>
      </w:pPr>
      <w:r w:rsidRPr="00D2489C">
        <w:rPr>
          <w:rStyle w:val="HideTWBExt"/>
        </w:rPr>
        <w:t>&lt;Commission&gt;</w:t>
      </w:r>
      <w:r w:rsidRPr="00D2489C">
        <w:rPr>
          <w:rStyle w:val="HideTWBInt"/>
        </w:rPr>
        <w:t>{FEMM}</w:t>
      </w:r>
      <w:r w:rsidRPr="00D2489C">
        <w:t>Comisión de Derechos de las Mujeres e Igualdad de Género</w:t>
      </w:r>
      <w:r w:rsidRPr="00D2489C">
        <w:rPr>
          <w:rStyle w:val="HideTWBExt"/>
        </w:rPr>
        <w:t>&lt;/Commission&gt;</w:t>
      </w:r>
    </w:p>
    <w:p w14:paraId="654877F7" w14:textId="77777777" w:rsidR="002927FD" w:rsidRPr="00D2489C" w:rsidRDefault="00953A41">
      <w:pPr>
        <w:pStyle w:val="LineBottom"/>
      </w:pPr>
      <w:r w:rsidRPr="00D2489C">
        <w:t xml:space="preserve"> </w:t>
      </w:r>
    </w:p>
    <w:p w14:paraId="282F2010" w14:textId="77777777" w:rsidR="002927FD" w:rsidRPr="00D2489C" w:rsidRDefault="00953A41">
      <w:pPr>
        <w:pStyle w:val="CoverReference"/>
      </w:pPr>
      <w:r w:rsidRPr="00D2489C">
        <w:rPr>
          <w:rStyle w:val="HideTWBExt"/>
        </w:rPr>
        <w:t>&lt;RefProc&gt;</w:t>
      </w:r>
      <w:r w:rsidRPr="00D2489C">
        <w:t>2024/2125</w:t>
      </w:r>
      <w:r w:rsidRPr="00D2489C">
        <w:rPr>
          <w:rStyle w:val="HideTWBExt"/>
        </w:rPr>
        <w:t>&lt;/RefProc&gt;&lt;RefTypeProc&gt;</w:t>
      </w:r>
      <w:r w:rsidRPr="00D2489C">
        <w:t>(INI)</w:t>
      </w:r>
      <w:r w:rsidRPr="00D2489C">
        <w:rPr>
          <w:rStyle w:val="HideTWBExt"/>
        </w:rPr>
        <w:t>&lt;/RefTypeProc&gt;</w:t>
      </w:r>
    </w:p>
    <w:p w14:paraId="32EDDDC8" w14:textId="77777777" w:rsidR="002927FD" w:rsidRPr="00D2489C" w:rsidRDefault="00953A41">
      <w:pPr>
        <w:pStyle w:val="CoverDate"/>
      </w:pPr>
      <w:r w:rsidRPr="00D2489C">
        <w:rPr>
          <w:rStyle w:val="HideTWBExt"/>
        </w:rPr>
        <w:t>&lt;Date&gt;</w:t>
      </w:r>
      <w:r w:rsidRPr="00D2489C">
        <w:rPr>
          <w:rStyle w:val="HideTWBInt"/>
        </w:rPr>
        <w:t>{30/04/2025}</w:t>
      </w:r>
      <w:r w:rsidRPr="00D2489C">
        <w:t>30.4.2025</w:t>
      </w:r>
      <w:r w:rsidRPr="00D2489C">
        <w:rPr>
          <w:rStyle w:val="HideTWBExt"/>
        </w:rPr>
        <w:t>&lt;/Date&gt;</w:t>
      </w:r>
    </w:p>
    <w:p w14:paraId="6A61FE92" w14:textId="77777777" w:rsidR="002927FD" w:rsidRPr="00D2489C" w:rsidRDefault="00953A41">
      <w:pPr>
        <w:pStyle w:val="CoverDocType"/>
      </w:pPr>
      <w:r w:rsidRPr="00D2489C">
        <w:rPr>
          <w:rStyle w:val="HideTWBExt"/>
        </w:rPr>
        <w:t>&lt;TypeAM&gt;</w:t>
      </w:r>
      <w:r w:rsidRPr="00D2489C">
        <w:t>ENMIEND</w:t>
      </w:r>
      <w:bookmarkStart w:id="0" w:name="_GoBack"/>
      <w:bookmarkEnd w:id="0"/>
      <w:r w:rsidRPr="00D2489C">
        <w:t>AS</w:t>
      </w:r>
      <w:r w:rsidRPr="00D2489C">
        <w:rPr>
          <w:rStyle w:val="HideTWBExt"/>
        </w:rPr>
        <w:t>&lt;/TypeAM&gt;</w:t>
      </w:r>
    </w:p>
    <w:p w14:paraId="4C701ABA" w14:textId="77777777" w:rsidR="002927FD" w:rsidRPr="00D2489C" w:rsidRDefault="00953A41">
      <w:pPr>
        <w:pStyle w:val="CoverDocType24a"/>
      </w:pPr>
      <w:r w:rsidRPr="00D2489C">
        <w:rPr>
          <w:rStyle w:val="HideTWBExt"/>
        </w:rPr>
        <w:t>&lt;RangeAM&gt;</w:t>
      </w:r>
      <w:r w:rsidRPr="00D2489C">
        <w:t>385 - 782</w:t>
      </w:r>
      <w:r w:rsidRPr="00D2489C">
        <w:rPr>
          <w:rStyle w:val="HideTWBExt"/>
        </w:rPr>
        <w:t>&lt;/RangeAM&gt;</w:t>
      </w:r>
    </w:p>
    <w:p w14:paraId="03BE3CCC" w14:textId="77777777" w:rsidR="002927FD" w:rsidRPr="00D2489C" w:rsidRDefault="00953A41">
      <w:pPr>
        <w:pStyle w:val="CoverBold"/>
      </w:pPr>
      <w:r w:rsidRPr="00D2489C">
        <w:rPr>
          <w:rStyle w:val="HideTWBExt"/>
        </w:rPr>
        <w:t>&lt;TitreType&gt;</w:t>
      </w:r>
      <w:r w:rsidRPr="00D2489C">
        <w:t>Proyecto de informe</w:t>
      </w:r>
      <w:r w:rsidRPr="00D2489C">
        <w:rPr>
          <w:rStyle w:val="HideTWBExt"/>
        </w:rPr>
        <w:t>&lt;/TitreType&gt;</w:t>
      </w:r>
    </w:p>
    <w:p w14:paraId="342F0ED0" w14:textId="77777777" w:rsidR="002927FD" w:rsidRPr="00D2489C" w:rsidRDefault="00953A41">
      <w:pPr>
        <w:pStyle w:val="CoverBold"/>
      </w:pPr>
      <w:r w:rsidRPr="00D2489C">
        <w:rPr>
          <w:rStyle w:val="HideTWBExt"/>
        </w:rPr>
        <w:t>&lt;Rapporteur&gt;</w:t>
      </w:r>
      <w:r w:rsidRPr="00D2489C">
        <w:t>Marko Vešligaj</w:t>
      </w:r>
      <w:r w:rsidRPr="00D2489C">
        <w:rPr>
          <w:rStyle w:val="HideTWBExt"/>
        </w:rPr>
        <w:t>&lt;/Rapporteur&gt;</w:t>
      </w:r>
    </w:p>
    <w:p w14:paraId="0C581DF4" w14:textId="77777777" w:rsidR="002927FD" w:rsidRPr="00D2489C" w:rsidRDefault="00953A41">
      <w:pPr>
        <w:pStyle w:val="CoverNormal24a"/>
      </w:pPr>
      <w:r w:rsidRPr="00D2489C">
        <w:rPr>
          <w:rStyle w:val="HideTWBExt"/>
        </w:rPr>
        <w:t>&lt;DocRefPE&gt;</w:t>
      </w:r>
      <w:r w:rsidRPr="00D2489C">
        <w:t>(PE770.090v01-00)</w:t>
      </w:r>
      <w:r w:rsidRPr="00D2489C">
        <w:rPr>
          <w:rStyle w:val="HideTWBExt"/>
        </w:rPr>
        <w:t>&lt;/DocRefPE&gt;</w:t>
      </w:r>
    </w:p>
    <w:p w14:paraId="2B81CBB2" w14:textId="77777777" w:rsidR="002927FD" w:rsidRPr="00D2489C" w:rsidRDefault="00953A41">
      <w:pPr>
        <w:pStyle w:val="CoverNormal"/>
      </w:pPr>
      <w:r w:rsidRPr="00D2489C">
        <w:rPr>
          <w:rStyle w:val="HideTWBExt"/>
        </w:rPr>
        <w:t>&lt;Titre&gt;</w:t>
      </w:r>
      <w:r w:rsidRPr="00D2489C">
        <w:t>Estrategia para la Igualdad de Género 2025</w:t>
      </w:r>
      <w:r w:rsidRPr="00D2489C">
        <w:rPr>
          <w:rStyle w:val="HideTWBExt"/>
        </w:rPr>
        <w:t>&lt;/Titre&gt;</w:t>
      </w:r>
    </w:p>
    <w:p w14:paraId="2D702C07" w14:textId="77777777" w:rsidR="002927FD" w:rsidRPr="00D2489C" w:rsidRDefault="00953A41">
      <w:pPr>
        <w:pStyle w:val="CoverNormal24a"/>
      </w:pPr>
      <w:r w:rsidRPr="00D2489C">
        <w:rPr>
          <w:rStyle w:val="HideTWBExt"/>
        </w:rPr>
        <w:t>&lt;DocRef&gt;</w:t>
      </w:r>
      <w:r w:rsidRPr="00D2489C">
        <w:t>(2024/2125(INI))</w:t>
      </w:r>
      <w:r w:rsidRPr="00D2489C">
        <w:rPr>
          <w:rStyle w:val="HideTWBExt"/>
        </w:rPr>
        <w:t>&lt;/DocRef&gt;</w:t>
      </w:r>
    </w:p>
    <w:p w14:paraId="4355E382" w14:textId="77777777" w:rsidR="002927FD" w:rsidRPr="00D2489C" w:rsidRDefault="00953A41">
      <w:r w:rsidRPr="00D2489C">
        <w:br w:type="page"/>
      </w:r>
      <w:r w:rsidRPr="00D2489C">
        <w:lastRenderedPageBreak/>
        <w:t>AM_Com_LegReport</w:t>
      </w:r>
    </w:p>
    <w:p w14:paraId="07588833" w14:textId="12905652" w:rsidR="00C85AFE" w:rsidRPr="00D2489C" w:rsidRDefault="00953A41" w:rsidP="00C85AFE">
      <w:pPr>
        <w:pStyle w:val="AmNumberTabs"/>
      </w:pPr>
      <w:r w:rsidRPr="00D2489C">
        <w:br w:type="page"/>
      </w:r>
      <w:r w:rsidR="00C85AFE" w:rsidRPr="00D2489C">
        <w:rPr>
          <w:rStyle w:val="HideTWBExt"/>
          <w:b w:val="0"/>
        </w:rPr>
        <w:lastRenderedPageBreak/>
        <w:t>&lt;RepeatBlock-Amend&gt;</w:t>
      </w:r>
      <w:r w:rsidR="00C85AFE" w:rsidRPr="00D2489C">
        <w:rPr>
          <w:rStyle w:val="HideTWBExt"/>
        </w:rPr>
        <w:t>&lt;Amend&gt;</w:t>
      </w:r>
      <w:r w:rsidR="00C85AFE" w:rsidRPr="00D2489C">
        <w:t>Enmienda</w:t>
      </w:r>
      <w:r w:rsidR="00C85AFE" w:rsidRPr="00D2489C">
        <w:tab/>
      </w:r>
      <w:r w:rsidR="00C85AFE" w:rsidRPr="00D2489C">
        <w:tab/>
      </w:r>
      <w:r w:rsidR="00C85AFE" w:rsidRPr="00D2489C">
        <w:rPr>
          <w:rStyle w:val="HideTWBExt"/>
        </w:rPr>
        <w:t>&lt;NumAm&gt;</w:t>
      </w:r>
      <w:r w:rsidR="00C85AFE" w:rsidRPr="00D2489C">
        <w:t>385</w:t>
      </w:r>
      <w:r w:rsidR="00C85AFE" w:rsidRPr="00D2489C">
        <w:rPr>
          <w:rStyle w:val="HideTWBExt"/>
        </w:rPr>
        <w:t>&lt;/NumAm&gt;</w:t>
      </w:r>
    </w:p>
    <w:p w14:paraId="6A6DC997"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w:t>
      </w:r>
      <w:r w:rsidRPr="00D2489C">
        <w:rPr>
          <w:rStyle w:val="HideTWBExt"/>
          <w:b w:val="0"/>
        </w:rPr>
        <w:t>&lt;/Members&gt;</w:t>
      </w:r>
    </w:p>
    <w:p w14:paraId="10DBA77C" w14:textId="77777777" w:rsidR="00C85AFE" w:rsidRPr="00D2489C" w:rsidRDefault="00C85AFE" w:rsidP="00C85AFE">
      <w:pPr>
        <w:pStyle w:val="NormalBold"/>
      </w:pPr>
      <w:r w:rsidRPr="00D2489C">
        <w:rPr>
          <w:rStyle w:val="HideTWBExt"/>
          <w:b w:val="0"/>
        </w:rPr>
        <w:t>&lt;/RepeatBlock-By&gt;</w:t>
      </w:r>
    </w:p>
    <w:p w14:paraId="55B4FCA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B4DDD94"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C6E5F4" w14:textId="77777777" w:rsidTr="0065632E">
        <w:trPr>
          <w:trHeight w:hRule="exact" w:val="240"/>
          <w:jc w:val="center"/>
        </w:trPr>
        <w:tc>
          <w:tcPr>
            <w:tcW w:w="9752" w:type="dxa"/>
            <w:gridSpan w:val="2"/>
            <w:tcBorders>
              <w:top w:val="nil"/>
              <w:left w:val="nil"/>
              <w:bottom w:val="nil"/>
              <w:right w:val="nil"/>
            </w:tcBorders>
          </w:tcPr>
          <w:p w14:paraId="153A25C0" w14:textId="77777777" w:rsidR="00C85AFE" w:rsidRPr="00D2489C" w:rsidRDefault="00C85AFE" w:rsidP="0065632E"/>
        </w:tc>
      </w:tr>
      <w:tr w:rsidR="00C85AFE" w:rsidRPr="00D2489C" w14:paraId="04E0230D" w14:textId="77777777" w:rsidTr="0065632E">
        <w:trPr>
          <w:trHeight w:val="240"/>
          <w:jc w:val="center"/>
        </w:trPr>
        <w:tc>
          <w:tcPr>
            <w:tcW w:w="4876" w:type="dxa"/>
            <w:tcBorders>
              <w:top w:val="nil"/>
              <w:left w:val="nil"/>
              <w:bottom w:val="nil"/>
              <w:right w:val="nil"/>
            </w:tcBorders>
          </w:tcPr>
          <w:p w14:paraId="5370AC1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487B2B9" w14:textId="77777777" w:rsidR="00C85AFE" w:rsidRPr="00D2489C" w:rsidRDefault="00C85AFE" w:rsidP="0065632E">
            <w:pPr>
              <w:pStyle w:val="AmColumnHeading"/>
            </w:pPr>
            <w:r w:rsidRPr="00D2489C">
              <w:t>Enmienda</w:t>
            </w:r>
          </w:p>
        </w:tc>
      </w:tr>
      <w:tr w:rsidR="00C85AFE" w:rsidRPr="00D2489C" w14:paraId="06B3167A" w14:textId="77777777" w:rsidTr="0065632E">
        <w:trPr>
          <w:jc w:val="center"/>
        </w:trPr>
        <w:tc>
          <w:tcPr>
            <w:tcW w:w="4876" w:type="dxa"/>
            <w:tcBorders>
              <w:top w:val="nil"/>
              <w:left w:val="nil"/>
              <w:bottom w:val="nil"/>
              <w:right w:val="nil"/>
            </w:tcBorders>
          </w:tcPr>
          <w:p w14:paraId="25AD53E9" w14:textId="77777777" w:rsidR="00C85AFE" w:rsidRPr="00D2489C" w:rsidRDefault="00C85AFE" w:rsidP="0065632E">
            <w:pPr>
              <w:pStyle w:val="Normal6a"/>
            </w:pPr>
            <w:r w:rsidRPr="00D2489C">
              <w:rPr>
                <w:b/>
                <w:i/>
              </w:rPr>
              <w:t>8.</w:t>
            </w:r>
            <w:r w:rsidRPr="00D2489C">
              <w:tab/>
            </w:r>
            <w:r w:rsidRPr="00D2489C">
              <w:rPr>
                <w:b/>
                <w:i/>
              </w:rPr>
              <w:t>Pide a la Comisión que garantice el acceso pleno e igualitario a los servicios de salud sexual y reproductiva, incluido el derecho al aborto seguro y legal, para las mujeres y las niñas en toda su diversidad;</w:t>
            </w:r>
          </w:p>
        </w:tc>
        <w:tc>
          <w:tcPr>
            <w:tcW w:w="4876" w:type="dxa"/>
            <w:tcBorders>
              <w:top w:val="nil"/>
              <w:left w:val="nil"/>
              <w:bottom w:val="nil"/>
              <w:right w:val="nil"/>
            </w:tcBorders>
          </w:tcPr>
          <w:p w14:paraId="0578CF3D" w14:textId="77777777" w:rsidR="00C85AFE" w:rsidRPr="00D2489C" w:rsidRDefault="00C85AFE" w:rsidP="0065632E">
            <w:pPr>
              <w:pStyle w:val="Normal6a"/>
            </w:pPr>
            <w:r w:rsidRPr="00D2489C">
              <w:rPr>
                <w:b/>
                <w:i/>
              </w:rPr>
              <w:t>suprimido</w:t>
            </w:r>
          </w:p>
        </w:tc>
      </w:tr>
    </w:tbl>
    <w:p w14:paraId="1F720C7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5549893" w14:textId="77777777" w:rsidR="00C85AFE" w:rsidRPr="00D2489C" w:rsidRDefault="00C85AFE" w:rsidP="00C85AFE">
      <w:r w:rsidRPr="00D2489C">
        <w:rPr>
          <w:rStyle w:val="HideTWBExt"/>
        </w:rPr>
        <w:t>&lt;/Amend&gt;</w:t>
      </w:r>
    </w:p>
    <w:p w14:paraId="03129B0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386</w:t>
      </w:r>
      <w:r w:rsidRPr="00D2489C">
        <w:rPr>
          <w:rStyle w:val="HideTWBExt"/>
        </w:rPr>
        <w:t>&lt;/NumAm&gt;</w:t>
      </w:r>
    </w:p>
    <w:p w14:paraId="7BD14FC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27EF4E88" w14:textId="77777777" w:rsidR="00C85AFE" w:rsidRPr="00D2489C" w:rsidRDefault="00C85AFE" w:rsidP="00C85AFE">
      <w:pPr>
        <w:pStyle w:val="NormalBold"/>
      </w:pPr>
      <w:r w:rsidRPr="00D2489C">
        <w:rPr>
          <w:rStyle w:val="HideTWBExt"/>
          <w:b w:val="0"/>
        </w:rPr>
        <w:t>&lt;/RepeatBlock-By&gt;</w:t>
      </w:r>
    </w:p>
    <w:p w14:paraId="22A486E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CD84168"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8A70DD9" w14:textId="77777777" w:rsidTr="0065632E">
        <w:trPr>
          <w:trHeight w:hRule="exact" w:val="240"/>
          <w:jc w:val="center"/>
        </w:trPr>
        <w:tc>
          <w:tcPr>
            <w:tcW w:w="9752" w:type="dxa"/>
            <w:gridSpan w:val="2"/>
            <w:tcBorders>
              <w:top w:val="nil"/>
              <w:left w:val="nil"/>
              <w:bottom w:val="nil"/>
              <w:right w:val="nil"/>
            </w:tcBorders>
          </w:tcPr>
          <w:p w14:paraId="2F52056E" w14:textId="77777777" w:rsidR="00C85AFE" w:rsidRPr="00D2489C" w:rsidRDefault="00C85AFE" w:rsidP="0065632E"/>
        </w:tc>
      </w:tr>
      <w:tr w:rsidR="00C85AFE" w:rsidRPr="00D2489C" w14:paraId="1476B1F5" w14:textId="77777777" w:rsidTr="0065632E">
        <w:trPr>
          <w:trHeight w:val="240"/>
          <w:jc w:val="center"/>
        </w:trPr>
        <w:tc>
          <w:tcPr>
            <w:tcW w:w="4876" w:type="dxa"/>
            <w:tcBorders>
              <w:top w:val="nil"/>
              <w:left w:val="nil"/>
              <w:bottom w:val="nil"/>
              <w:right w:val="nil"/>
            </w:tcBorders>
          </w:tcPr>
          <w:p w14:paraId="3BCB233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B129F50" w14:textId="77777777" w:rsidR="00C85AFE" w:rsidRPr="00D2489C" w:rsidRDefault="00C85AFE" w:rsidP="0065632E">
            <w:pPr>
              <w:pStyle w:val="AmColumnHeading"/>
            </w:pPr>
            <w:r w:rsidRPr="00D2489C">
              <w:t>Enmienda</w:t>
            </w:r>
          </w:p>
        </w:tc>
      </w:tr>
      <w:tr w:rsidR="00C85AFE" w:rsidRPr="00D2489C" w14:paraId="34D04633" w14:textId="77777777" w:rsidTr="0065632E">
        <w:trPr>
          <w:jc w:val="center"/>
        </w:trPr>
        <w:tc>
          <w:tcPr>
            <w:tcW w:w="4876" w:type="dxa"/>
            <w:tcBorders>
              <w:top w:val="nil"/>
              <w:left w:val="nil"/>
              <w:bottom w:val="nil"/>
              <w:right w:val="nil"/>
            </w:tcBorders>
          </w:tcPr>
          <w:p w14:paraId="2895BB14"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w:t>
            </w:r>
            <w:r w:rsidRPr="00D2489C">
              <w:rPr>
                <w:b/>
                <w:i/>
              </w:rPr>
              <w:t>incluido</w:t>
            </w:r>
            <w:r w:rsidRPr="00D2489C">
              <w:t xml:space="preserve"> el derecho </w:t>
            </w:r>
            <w:r w:rsidRPr="00D2489C">
              <w:rPr>
                <w:b/>
                <w:i/>
              </w:rPr>
              <w:t>al aborto seguro y legal</w:t>
            </w:r>
            <w:r w:rsidRPr="00D2489C">
              <w:t>, para las mujeres y las niñas en toda su diversidad;</w:t>
            </w:r>
          </w:p>
        </w:tc>
        <w:tc>
          <w:tcPr>
            <w:tcW w:w="4876" w:type="dxa"/>
            <w:tcBorders>
              <w:top w:val="nil"/>
              <w:left w:val="nil"/>
              <w:bottom w:val="nil"/>
              <w:right w:val="nil"/>
            </w:tcBorders>
          </w:tcPr>
          <w:p w14:paraId="1336B527" w14:textId="77777777" w:rsidR="00C85AFE" w:rsidRPr="00D2489C" w:rsidRDefault="00C85AFE" w:rsidP="0065632E">
            <w:pPr>
              <w:pStyle w:val="Normal6a"/>
            </w:pPr>
            <w:r w:rsidRPr="00D2489C">
              <w:t>8.</w:t>
            </w:r>
            <w:r w:rsidRPr="00D2489C">
              <w:tab/>
              <w:t xml:space="preserve">Pide a la Comisión que garantice el acceso pleno e igualitario </w:t>
            </w:r>
            <w:r w:rsidRPr="00D2489C">
              <w:rPr>
                <w:b/>
                <w:i/>
              </w:rPr>
              <w:t>para todos, en la Unión y fuera de ella,</w:t>
            </w:r>
            <w:r w:rsidRPr="00D2489C">
              <w:t xml:space="preserve"> a los servicios </w:t>
            </w:r>
            <w:r w:rsidRPr="00D2489C">
              <w:rPr>
                <w:b/>
                <w:i/>
              </w:rPr>
              <w:t>y derechos</w:t>
            </w:r>
            <w:r w:rsidRPr="00D2489C">
              <w:t xml:space="preserve"> de salud sexual y reproductiva, </w:t>
            </w:r>
            <w:r w:rsidRPr="00D2489C">
              <w:rPr>
                <w:b/>
                <w:i/>
              </w:rPr>
              <w:t>entre ellos la asistencia sanitaria materna, la información sobre la planificación familiar y el acceso a tratamientos de fertilidad, métodos anticonceptivos modernos, asequibles y seguros elegidos libremente y</w:t>
            </w:r>
            <w:r w:rsidRPr="00D2489C">
              <w:t xml:space="preserve"> el derecho a </w:t>
            </w:r>
            <w:r w:rsidRPr="00D2489C">
              <w:rPr>
                <w:b/>
                <w:i/>
              </w:rPr>
              <w:t>servicios de</w:t>
            </w:r>
            <w:r w:rsidRPr="00D2489C">
              <w:t xml:space="preserve"> aborto </w:t>
            </w:r>
            <w:r w:rsidRPr="00D2489C">
              <w:rPr>
                <w:b/>
                <w:i/>
              </w:rPr>
              <w:t>seguros y legales</w:t>
            </w:r>
            <w:r w:rsidRPr="00D2489C">
              <w:t xml:space="preserve">, </w:t>
            </w:r>
            <w:r w:rsidRPr="00D2489C">
              <w:rPr>
                <w:b/>
                <w:i/>
              </w:rPr>
              <w:t>así como el acceso a productos de higiene menstrual gratuitos, el tratamiento para la endometriosis e iniciativas de prevención del cáncer con vistas a combatir la pobreza menstrual, eliminar los cánceres relacionados con el VPH y promover la igualdad de derechos sanitarios</w:t>
            </w:r>
            <w:r w:rsidRPr="00D2489C">
              <w:t>, para las mujeres y las niñas en toda su diversidad</w:t>
            </w:r>
            <w:r w:rsidRPr="00D2489C">
              <w:rPr>
                <w:b/>
                <w:i/>
              </w:rPr>
              <w:t xml:space="preserve">, y </w:t>
            </w:r>
            <w:r w:rsidRPr="00D2489C">
              <w:rPr>
                <w:b/>
                <w:i/>
              </w:rPr>
              <w:lastRenderedPageBreak/>
              <w:t>en particular para aquellas que se ven afectadas por formas interrelacionadas de discriminación</w:t>
            </w:r>
            <w:r w:rsidRPr="00D2489C">
              <w:t>;</w:t>
            </w:r>
          </w:p>
        </w:tc>
      </w:tr>
    </w:tbl>
    <w:p w14:paraId="3521F2B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269F8D3" w14:textId="77777777" w:rsidR="00C85AFE" w:rsidRPr="00D2489C" w:rsidRDefault="00C85AFE" w:rsidP="00C85AFE">
      <w:r w:rsidRPr="00D2489C">
        <w:rPr>
          <w:rStyle w:val="HideTWBExt"/>
        </w:rPr>
        <w:t>&lt;/Amend&gt;</w:t>
      </w:r>
    </w:p>
    <w:p w14:paraId="006ED31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387</w:t>
      </w:r>
      <w:r w:rsidRPr="00D2489C">
        <w:rPr>
          <w:rStyle w:val="HideTWBExt"/>
        </w:rPr>
        <w:t>&lt;/NumAm&gt;</w:t>
      </w:r>
    </w:p>
    <w:p w14:paraId="36A3DEC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7A693EC" w14:textId="77777777" w:rsidR="00C85AFE" w:rsidRPr="00D2489C" w:rsidRDefault="00C85AFE" w:rsidP="00C85AFE">
      <w:pPr>
        <w:pStyle w:val="NormalBold"/>
      </w:pPr>
      <w:r w:rsidRPr="00D2489C">
        <w:rPr>
          <w:rStyle w:val="HideTWBExt"/>
          <w:b w:val="0"/>
        </w:rPr>
        <w:t>&lt;/RepeatBlock-By&gt;</w:t>
      </w:r>
    </w:p>
    <w:p w14:paraId="5C858DF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AA31BCA"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A79F75" w14:textId="77777777" w:rsidTr="0065632E">
        <w:trPr>
          <w:trHeight w:hRule="exact" w:val="240"/>
          <w:jc w:val="center"/>
        </w:trPr>
        <w:tc>
          <w:tcPr>
            <w:tcW w:w="9752" w:type="dxa"/>
            <w:gridSpan w:val="2"/>
            <w:tcBorders>
              <w:top w:val="nil"/>
              <w:left w:val="nil"/>
              <w:bottom w:val="nil"/>
              <w:right w:val="nil"/>
            </w:tcBorders>
          </w:tcPr>
          <w:p w14:paraId="2E6DC191" w14:textId="77777777" w:rsidR="00C85AFE" w:rsidRPr="00D2489C" w:rsidRDefault="00C85AFE" w:rsidP="0065632E"/>
        </w:tc>
      </w:tr>
      <w:tr w:rsidR="00C85AFE" w:rsidRPr="00D2489C" w14:paraId="10175251" w14:textId="77777777" w:rsidTr="0065632E">
        <w:trPr>
          <w:trHeight w:val="240"/>
          <w:jc w:val="center"/>
        </w:trPr>
        <w:tc>
          <w:tcPr>
            <w:tcW w:w="4876" w:type="dxa"/>
            <w:tcBorders>
              <w:top w:val="nil"/>
              <w:left w:val="nil"/>
              <w:bottom w:val="nil"/>
              <w:right w:val="nil"/>
            </w:tcBorders>
          </w:tcPr>
          <w:p w14:paraId="109D25C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7BFB1DD" w14:textId="77777777" w:rsidR="00C85AFE" w:rsidRPr="00D2489C" w:rsidRDefault="00C85AFE" w:rsidP="0065632E">
            <w:pPr>
              <w:pStyle w:val="AmColumnHeading"/>
            </w:pPr>
            <w:r w:rsidRPr="00D2489C">
              <w:t>Enmienda</w:t>
            </w:r>
          </w:p>
        </w:tc>
      </w:tr>
      <w:tr w:rsidR="00C85AFE" w:rsidRPr="00D2489C" w14:paraId="00C022CF" w14:textId="77777777" w:rsidTr="0065632E">
        <w:trPr>
          <w:jc w:val="center"/>
        </w:trPr>
        <w:tc>
          <w:tcPr>
            <w:tcW w:w="4876" w:type="dxa"/>
            <w:tcBorders>
              <w:top w:val="nil"/>
              <w:left w:val="nil"/>
              <w:bottom w:val="nil"/>
              <w:right w:val="nil"/>
            </w:tcBorders>
          </w:tcPr>
          <w:p w14:paraId="69BD979C"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w:t>
            </w:r>
            <w:r w:rsidRPr="00D2489C">
              <w:rPr>
                <w:b/>
                <w:i/>
              </w:rPr>
              <w:t>incluido</w:t>
            </w:r>
            <w:r w:rsidRPr="00D2489C">
              <w:t xml:space="preserve"> el derecho al aborto seguro y legal, para las mujeres y las niñas en toda su diversidad;</w:t>
            </w:r>
          </w:p>
        </w:tc>
        <w:tc>
          <w:tcPr>
            <w:tcW w:w="4876" w:type="dxa"/>
            <w:tcBorders>
              <w:top w:val="nil"/>
              <w:left w:val="nil"/>
              <w:bottom w:val="nil"/>
              <w:right w:val="nil"/>
            </w:tcBorders>
          </w:tcPr>
          <w:p w14:paraId="296E1FA1" w14:textId="77777777" w:rsidR="00C85AFE" w:rsidRPr="00D2489C" w:rsidRDefault="00C85AFE" w:rsidP="0065632E">
            <w:pPr>
              <w:pStyle w:val="Normal6a"/>
            </w:pPr>
            <w:r w:rsidRPr="00D2489C">
              <w:t>8.</w:t>
            </w:r>
            <w:r w:rsidRPr="00D2489C">
              <w:tab/>
              <w:t xml:space="preserve">Pide a la Comisión que garantice el acceso pleno e igualitario a los servicios </w:t>
            </w:r>
            <w:r w:rsidRPr="00D2489C">
              <w:rPr>
                <w:b/>
                <w:i/>
              </w:rPr>
              <w:t>y derechos</w:t>
            </w:r>
            <w:r w:rsidRPr="00D2489C">
              <w:t xml:space="preserve"> de salud </w:t>
            </w:r>
            <w:r w:rsidRPr="00D2489C">
              <w:rPr>
                <w:b/>
                <w:i/>
              </w:rPr>
              <w:t>sexual y</w:t>
            </w:r>
            <w:r w:rsidRPr="00D2489C">
              <w:t xml:space="preserve"> reproductiva, </w:t>
            </w:r>
            <w:r w:rsidRPr="00D2489C">
              <w:rPr>
                <w:b/>
                <w:i/>
              </w:rPr>
              <w:t>entre ellos la asistencia sanitaria materna, la información sobre la planificación familiar, los métodos anticonceptivos modernos seguros y asequibles elegidos libremente,</w:t>
            </w:r>
            <w:r w:rsidRPr="00D2489C">
              <w:t xml:space="preserve"> el derecho al aborto seguro y legal </w:t>
            </w:r>
            <w:r w:rsidRPr="00D2489C">
              <w:rPr>
                <w:b/>
                <w:i/>
              </w:rPr>
              <w:t>y a los servicios asistenciales, así como el acceso a productos gratuitos de higiene menstrual, el tratamiento para la endometriosis e iniciativas de prevención del cáncer, con el objetivo de luchar contra la pobreza menstrual, eliminar los cánceres relacionados con el VPH y promover la igualdad de derechos sanitarios</w:t>
            </w:r>
            <w:r w:rsidRPr="00D2489C">
              <w:t xml:space="preserve">, para las mujeres y las niñas en toda su diversidad </w:t>
            </w:r>
            <w:r w:rsidRPr="00D2489C">
              <w:rPr>
                <w:b/>
                <w:i/>
              </w:rPr>
              <w:t>y, en particular, para las personas afectadas por formas interrelacionadas de discriminación</w:t>
            </w:r>
            <w:r w:rsidRPr="00D2489C">
              <w:t>;</w:t>
            </w:r>
          </w:p>
        </w:tc>
      </w:tr>
    </w:tbl>
    <w:p w14:paraId="6603FEF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2594A89" w14:textId="77777777" w:rsidR="00C85AFE" w:rsidRPr="00D2489C" w:rsidRDefault="00C85AFE" w:rsidP="00C85AFE">
      <w:r w:rsidRPr="00D2489C">
        <w:rPr>
          <w:rStyle w:val="HideTWBExt"/>
        </w:rPr>
        <w:t>&lt;/Amend&gt;</w:t>
      </w:r>
    </w:p>
    <w:p w14:paraId="3702A11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388</w:t>
      </w:r>
      <w:r w:rsidRPr="00D2489C">
        <w:rPr>
          <w:rStyle w:val="HideTWBExt"/>
        </w:rPr>
        <w:t>&lt;/NumAm&gt;</w:t>
      </w:r>
    </w:p>
    <w:p w14:paraId="7AEAB170"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18A61DD6" w14:textId="77777777" w:rsidR="00C85AFE" w:rsidRPr="00D2489C" w:rsidRDefault="00C85AFE" w:rsidP="00C85AFE">
      <w:pPr>
        <w:pStyle w:val="NormalBold"/>
      </w:pPr>
      <w:r w:rsidRPr="00D2489C">
        <w:rPr>
          <w:rStyle w:val="HideTWBExt"/>
          <w:b w:val="0"/>
        </w:rPr>
        <w:t>&lt;/RepeatBlock-By&gt;</w:t>
      </w:r>
    </w:p>
    <w:p w14:paraId="37D34FD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ABC92C"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3206727" w14:textId="77777777" w:rsidTr="0065632E">
        <w:trPr>
          <w:trHeight w:hRule="exact" w:val="240"/>
          <w:jc w:val="center"/>
        </w:trPr>
        <w:tc>
          <w:tcPr>
            <w:tcW w:w="9752" w:type="dxa"/>
            <w:gridSpan w:val="2"/>
            <w:tcBorders>
              <w:top w:val="nil"/>
              <w:left w:val="nil"/>
              <w:bottom w:val="nil"/>
              <w:right w:val="nil"/>
            </w:tcBorders>
          </w:tcPr>
          <w:p w14:paraId="19516871" w14:textId="77777777" w:rsidR="00C85AFE" w:rsidRPr="00D2489C" w:rsidRDefault="00C85AFE" w:rsidP="0065632E"/>
        </w:tc>
      </w:tr>
      <w:tr w:rsidR="00C85AFE" w:rsidRPr="00D2489C" w14:paraId="25E3AF1D" w14:textId="77777777" w:rsidTr="0065632E">
        <w:trPr>
          <w:trHeight w:val="240"/>
          <w:jc w:val="center"/>
        </w:trPr>
        <w:tc>
          <w:tcPr>
            <w:tcW w:w="4876" w:type="dxa"/>
            <w:tcBorders>
              <w:top w:val="nil"/>
              <w:left w:val="nil"/>
              <w:bottom w:val="nil"/>
              <w:right w:val="nil"/>
            </w:tcBorders>
          </w:tcPr>
          <w:p w14:paraId="6D223488"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54463ECA" w14:textId="77777777" w:rsidR="00C85AFE" w:rsidRPr="00D2489C" w:rsidRDefault="00C85AFE" w:rsidP="0065632E">
            <w:pPr>
              <w:pStyle w:val="AmColumnHeading"/>
            </w:pPr>
            <w:r w:rsidRPr="00D2489C">
              <w:t>Enmienda</w:t>
            </w:r>
          </w:p>
        </w:tc>
      </w:tr>
      <w:tr w:rsidR="00C85AFE" w:rsidRPr="00D2489C" w14:paraId="7A08587A" w14:textId="77777777" w:rsidTr="0065632E">
        <w:trPr>
          <w:jc w:val="center"/>
        </w:trPr>
        <w:tc>
          <w:tcPr>
            <w:tcW w:w="4876" w:type="dxa"/>
            <w:tcBorders>
              <w:top w:val="nil"/>
              <w:left w:val="nil"/>
              <w:bottom w:val="nil"/>
              <w:right w:val="nil"/>
            </w:tcBorders>
          </w:tcPr>
          <w:p w14:paraId="2AC1BC4F"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 en toda su diversidad;</w:t>
            </w:r>
          </w:p>
        </w:tc>
        <w:tc>
          <w:tcPr>
            <w:tcW w:w="4876" w:type="dxa"/>
            <w:tcBorders>
              <w:top w:val="nil"/>
              <w:left w:val="nil"/>
              <w:bottom w:val="nil"/>
              <w:right w:val="nil"/>
            </w:tcBorders>
          </w:tcPr>
          <w:p w14:paraId="6561F531" w14:textId="77777777" w:rsidR="00C85AFE" w:rsidRPr="00D2489C" w:rsidRDefault="00C85AFE" w:rsidP="0065632E">
            <w:pPr>
              <w:pStyle w:val="Normal6a"/>
            </w:pPr>
            <w:r w:rsidRPr="00D2489C">
              <w:t>8.</w:t>
            </w:r>
            <w:r w:rsidRPr="00D2489C">
              <w:tab/>
              <w:t xml:space="preserve">Pide a la Comisión que garantice el acceso pleno e igualitario a los servicios </w:t>
            </w:r>
            <w:r w:rsidRPr="00D2489C">
              <w:rPr>
                <w:b/>
                <w:i/>
              </w:rPr>
              <w:t>y derechos</w:t>
            </w:r>
            <w:r w:rsidRPr="00D2489C">
              <w:t xml:space="preserve"> de salud sexual y reproductiva, incluido el derecho al aborto seguro y legal </w:t>
            </w:r>
            <w:r w:rsidRPr="00D2489C">
              <w:rPr>
                <w:b/>
                <w:i/>
              </w:rPr>
              <w:t>(médico y quirúrgico)</w:t>
            </w:r>
            <w:r w:rsidRPr="00D2489C">
              <w:t xml:space="preserve">, </w:t>
            </w:r>
            <w:r w:rsidRPr="00D2489C">
              <w:rPr>
                <w:b/>
                <w:i/>
              </w:rPr>
              <w:t>y a toda la gama de métodos de planificación familiar modernos</w:t>
            </w:r>
            <w:r w:rsidRPr="00D2489C">
              <w:t xml:space="preserve">, para las mujeres y las niñas en toda su diversidad; </w:t>
            </w:r>
            <w:r w:rsidRPr="00D2489C">
              <w:rPr>
                <w:b/>
                <w:i/>
              </w:rPr>
              <w:t>insta a la Comisión a que establezca un mecanismo financiero para apoyar a los Estados miembros dispuestos a prestar servicios de salud sexual y reproductiva seguros, incluido el aborto seguro y legal, para quienes aún carecen de acceso a dichos servicios en la Unión;</w:t>
            </w:r>
          </w:p>
        </w:tc>
      </w:tr>
    </w:tbl>
    <w:p w14:paraId="2D372DF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8EA4680" w14:textId="77777777" w:rsidR="00C85AFE" w:rsidRPr="00D2489C" w:rsidRDefault="00C85AFE" w:rsidP="00C85AFE">
      <w:r w:rsidRPr="00D2489C">
        <w:rPr>
          <w:rStyle w:val="HideTWBExt"/>
        </w:rPr>
        <w:t>&lt;/Amend&gt;</w:t>
      </w:r>
    </w:p>
    <w:p w14:paraId="14E45E9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389</w:t>
      </w:r>
      <w:r w:rsidRPr="00D2489C">
        <w:rPr>
          <w:rStyle w:val="HideTWBExt"/>
        </w:rPr>
        <w:t>&lt;/NumAm&gt;</w:t>
      </w:r>
    </w:p>
    <w:p w14:paraId="180E2D30" w14:textId="77777777" w:rsidR="00C85AFE" w:rsidRPr="00D2489C" w:rsidRDefault="00C85AFE" w:rsidP="00C85AFE">
      <w:pPr>
        <w:pStyle w:val="NormalBold"/>
      </w:pPr>
      <w:r w:rsidRPr="00D2489C">
        <w:rPr>
          <w:rStyle w:val="HideTWBExt"/>
          <w:b w:val="0"/>
        </w:rPr>
        <w:t>&lt;RepeatBlock-By&gt;&lt;Members&gt;</w:t>
      </w:r>
      <w:r w:rsidRPr="00D2489C">
        <w:t>Ewa Kopacz, Elżbieta Katarzyna Łukacijewska, Mirosława Nykiel, Jagna Marczułajtis-Walczak</w:t>
      </w:r>
      <w:r w:rsidRPr="00D2489C">
        <w:rPr>
          <w:rStyle w:val="HideTWBExt"/>
          <w:b w:val="0"/>
        </w:rPr>
        <w:t>&lt;/Members&gt;</w:t>
      </w:r>
    </w:p>
    <w:p w14:paraId="72E84BD9" w14:textId="77777777" w:rsidR="00C85AFE" w:rsidRPr="00D2489C" w:rsidRDefault="00C85AFE" w:rsidP="00C85AFE">
      <w:pPr>
        <w:pStyle w:val="NormalBold"/>
      </w:pPr>
      <w:r w:rsidRPr="00D2489C">
        <w:rPr>
          <w:rStyle w:val="HideTWBExt"/>
          <w:b w:val="0"/>
        </w:rPr>
        <w:t>&lt;/RepeatBlock-By&gt;</w:t>
      </w:r>
    </w:p>
    <w:p w14:paraId="54B2B3A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6A1DB43"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F47B5F" w14:textId="77777777" w:rsidTr="0065632E">
        <w:trPr>
          <w:trHeight w:hRule="exact" w:val="240"/>
          <w:jc w:val="center"/>
        </w:trPr>
        <w:tc>
          <w:tcPr>
            <w:tcW w:w="9752" w:type="dxa"/>
            <w:gridSpan w:val="2"/>
            <w:tcBorders>
              <w:top w:val="nil"/>
              <w:left w:val="nil"/>
              <w:bottom w:val="nil"/>
              <w:right w:val="nil"/>
            </w:tcBorders>
          </w:tcPr>
          <w:p w14:paraId="6A6586E2" w14:textId="77777777" w:rsidR="00C85AFE" w:rsidRPr="00D2489C" w:rsidRDefault="00C85AFE" w:rsidP="0065632E"/>
        </w:tc>
      </w:tr>
      <w:tr w:rsidR="00C85AFE" w:rsidRPr="00D2489C" w14:paraId="6A7C1B4C" w14:textId="77777777" w:rsidTr="0065632E">
        <w:trPr>
          <w:trHeight w:val="240"/>
          <w:jc w:val="center"/>
        </w:trPr>
        <w:tc>
          <w:tcPr>
            <w:tcW w:w="4876" w:type="dxa"/>
            <w:tcBorders>
              <w:top w:val="nil"/>
              <w:left w:val="nil"/>
              <w:bottom w:val="nil"/>
              <w:right w:val="nil"/>
            </w:tcBorders>
          </w:tcPr>
          <w:p w14:paraId="652DBB3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74D0D4" w14:textId="77777777" w:rsidR="00C85AFE" w:rsidRPr="00D2489C" w:rsidRDefault="00C85AFE" w:rsidP="0065632E">
            <w:pPr>
              <w:pStyle w:val="AmColumnHeading"/>
            </w:pPr>
            <w:r w:rsidRPr="00D2489C">
              <w:t>Enmienda</w:t>
            </w:r>
          </w:p>
        </w:tc>
      </w:tr>
      <w:tr w:rsidR="00C85AFE" w:rsidRPr="00D2489C" w14:paraId="74E878F4" w14:textId="77777777" w:rsidTr="0065632E">
        <w:trPr>
          <w:jc w:val="center"/>
        </w:trPr>
        <w:tc>
          <w:tcPr>
            <w:tcW w:w="4876" w:type="dxa"/>
            <w:tcBorders>
              <w:top w:val="nil"/>
              <w:left w:val="nil"/>
              <w:bottom w:val="nil"/>
              <w:right w:val="nil"/>
            </w:tcBorders>
          </w:tcPr>
          <w:p w14:paraId="36301AFC"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 en toda su diversidad;</w:t>
            </w:r>
          </w:p>
        </w:tc>
        <w:tc>
          <w:tcPr>
            <w:tcW w:w="4876" w:type="dxa"/>
            <w:tcBorders>
              <w:top w:val="nil"/>
              <w:left w:val="nil"/>
              <w:bottom w:val="nil"/>
              <w:right w:val="nil"/>
            </w:tcBorders>
          </w:tcPr>
          <w:p w14:paraId="6E88105C"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incluido el derecho al aborto seguro y legal, para las mujeres y las niñas en toda su diversidad; </w:t>
            </w:r>
            <w:r w:rsidRPr="00D2489C">
              <w:rPr>
                <w:b/>
                <w:i/>
              </w:rPr>
              <w:t>pide asimismo a la Comisión que garantice una educación sexual adaptada a la edad y el apoyo a las adolescentes embarazadas o que hayan dado a luz recientemente para que puedan continuar su educación;</w:t>
            </w:r>
          </w:p>
        </w:tc>
      </w:tr>
    </w:tbl>
    <w:p w14:paraId="1575194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{PL}</w:t>
      </w:r>
      <w:r w:rsidRPr="00D2489C">
        <w:t>pl</w:t>
      </w:r>
      <w:r w:rsidRPr="00D2489C">
        <w:rPr>
          <w:rStyle w:val="HideTWBExt"/>
        </w:rPr>
        <w:t>&lt;/Original&gt;</w:t>
      </w:r>
    </w:p>
    <w:p w14:paraId="4856D31D" w14:textId="77777777" w:rsidR="00C85AFE" w:rsidRPr="00D2489C" w:rsidRDefault="00C85AFE" w:rsidP="00C85AFE">
      <w:r w:rsidRPr="00D2489C">
        <w:rPr>
          <w:rStyle w:val="HideTWBExt"/>
        </w:rPr>
        <w:t>&lt;/Amend&gt;</w:t>
      </w:r>
    </w:p>
    <w:p w14:paraId="6553890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390</w:t>
      </w:r>
      <w:r w:rsidRPr="00D2489C">
        <w:rPr>
          <w:rStyle w:val="HideTWBExt"/>
        </w:rPr>
        <w:t>&lt;/NumAm&gt;</w:t>
      </w:r>
    </w:p>
    <w:p w14:paraId="50BBF5FB" w14:textId="77777777" w:rsidR="00C85AFE" w:rsidRPr="00D2489C" w:rsidRDefault="00C85AFE" w:rsidP="00C85AFE">
      <w:pPr>
        <w:pStyle w:val="NormalBold"/>
      </w:pPr>
      <w:r w:rsidRPr="00D2489C">
        <w:rPr>
          <w:rStyle w:val="HideTWBExt"/>
          <w:b w:val="0"/>
        </w:rPr>
        <w:t>&lt;RepeatBlock-By&gt;&lt;Members&gt;</w:t>
      </w:r>
      <w:r w:rsidRPr="00D2489C">
        <w:t>Mathilde Androuët, Mireia Borrás Pabón</w:t>
      </w:r>
      <w:r w:rsidRPr="00D2489C">
        <w:rPr>
          <w:rStyle w:val="HideTWBExt"/>
          <w:b w:val="0"/>
        </w:rPr>
        <w:t>&lt;/Members&gt;</w:t>
      </w:r>
    </w:p>
    <w:p w14:paraId="55D8795F" w14:textId="77777777" w:rsidR="00C85AFE" w:rsidRPr="00D2489C" w:rsidRDefault="00C85AFE" w:rsidP="00C85AFE">
      <w:pPr>
        <w:pStyle w:val="NormalBold"/>
      </w:pPr>
      <w:r w:rsidRPr="00D2489C">
        <w:rPr>
          <w:rStyle w:val="HideTWBExt"/>
          <w:b w:val="0"/>
        </w:rPr>
        <w:lastRenderedPageBreak/>
        <w:t>&lt;/RepeatBlock-By&gt;</w:t>
      </w:r>
    </w:p>
    <w:p w14:paraId="6CB50D8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D4A99D"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96ABA2F" w14:textId="77777777" w:rsidTr="0065632E">
        <w:trPr>
          <w:trHeight w:hRule="exact" w:val="240"/>
          <w:jc w:val="center"/>
        </w:trPr>
        <w:tc>
          <w:tcPr>
            <w:tcW w:w="9752" w:type="dxa"/>
            <w:gridSpan w:val="2"/>
            <w:tcBorders>
              <w:top w:val="nil"/>
              <w:left w:val="nil"/>
              <w:bottom w:val="nil"/>
              <w:right w:val="nil"/>
            </w:tcBorders>
          </w:tcPr>
          <w:p w14:paraId="117BE772" w14:textId="77777777" w:rsidR="00C85AFE" w:rsidRPr="00D2489C" w:rsidRDefault="00C85AFE" w:rsidP="0065632E"/>
        </w:tc>
      </w:tr>
      <w:tr w:rsidR="00C85AFE" w:rsidRPr="00D2489C" w14:paraId="7BC33028" w14:textId="77777777" w:rsidTr="0065632E">
        <w:trPr>
          <w:trHeight w:val="240"/>
          <w:jc w:val="center"/>
        </w:trPr>
        <w:tc>
          <w:tcPr>
            <w:tcW w:w="4876" w:type="dxa"/>
            <w:tcBorders>
              <w:top w:val="nil"/>
              <w:left w:val="nil"/>
              <w:bottom w:val="nil"/>
              <w:right w:val="nil"/>
            </w:tcBorders>
          </w:tcPr>
          <w:p w14:paraId="6E7578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BA1DDB5" w14:textId="77777777" w:rsidR="00C85AFE" w:rsidRPr="00D2489C" w:rsidRDefault="00C85AFE" w:rsidP="0065632E">
            <w:pPr>
              <w:pStyle w:val="AmColumnHeading"/>
            </w:pPr>
            <w:r w:rsidRPr="00D2489C">
              <w:t>Enmienda</w:t>
            </w:r>
          </w:p>
        </w:tc>
      </w:tr>
      <w:tr w:rsidR="00C85AFE" w:rsidRPr="00D2489C" w14:paraId="24F736B1" w14:textId="77777777" w:rsidTr="0065632E">
        <w:trPr>
          <w:jc w:val="center"/>
        </w:trPr>
        <w:tc>
          <w:tcPr>
            <w:tcW w:w="4876" w:type="dxa"/>
            <w:tcBorders>
              <w:top w:val="nil"/>
              <w:left w:val="nil"/>
              <w:bottom w:val="nil"/>
              <w:right w:val="nil"/>
            </w:tcBorders>
          </w:tcPr>
          <w:p w14:paraId="0A1B72B5" w14:textId="77777777" w:rsidR="00C85AFE" w:rsidRPr="00D2489C" w:rsidRDefault="00C85AFE" w:rsidP="0065632E">
            <w:pPr>
              <w:pStyle w:val="Normal6a"/>
            </w:pPr>
            <w:r w:rsidRPr="00D2489C">
              <w:t>8.</w:t>
            </w:r>
            <w:r w:rsidRPr="00D2489C">
              <w:tab/>
              <w:t xml:space="preserve">Pide a la Comisión </w:t>
            </w:r>
            <w:r w:rsidRPr="00D2489C">
              <w:rPr>
                <w:b/>
                <w:i/>
              </w:rPr>
              <w:t>que garantice</w:t>
            </w:r>
            <w:r w:rsidRPr="00D2489C">
              <w:t xml:space="preserve"> el acceso pleno e igualitario a los servicios de salud sexual y reproductiva, </w:t>
            </w:r>
            <w:r w:rsidRPr="00D2489C">
              <w:rPr>
                <w:b/>
                <w:i/>
              </w:rPr>
              <w:t>incluido el derecho al aborto seguro y legal</w:t>
            </w:r>
            <w:r w:rsidRPr="00D2489C">
              <w:t xml:space="preserve">, para las mujeres y las niñas </w:t>
            </w:r>
            <w:r w:rsidRPr="00D2489C">
              <w:rPr>
                <w:b/>
                <w:i/>
              </w:rPr>
              <w:t>en toda su diversidad</w:t>
            </w:r>
            <w:r w:rsidRPr="00D2489C">
              <w:t>;</w:t>
            </w:r>
          </w:p>
        </w:tc>
        <w:tc>
          <w:tcPr>
            <w:tcW w:w="4876" w:type="dxa"/>
            <w:tcBorders>
              <w:top w:val="nil"/>
              <w:left w:val="nil"/>
              <w:bottom w:val="nil"/>
              <w:right w:val="nil"/>
            </w:tcBorders>
          </w:tcPr>
          <w:p w14:paraId="5A0C4D1D" w14:textId="77777777" w:rsidR="00C85AFE" w:rsidRPr="00D2489C" w:rsidRDefault="00C85AFE" w:rsidP="0065632E">
            <w:pPr>
              <w:pStyle w:val="Normal6a"/>
            </w:pPr>
            <w:r w:rsidRPr="00D2489C">
              <w:t>8.</w:t>
            </w:r>
            <w:r w:rsidRPr="00D2489C">
              <w:tab/>
              <w:t xml:space="preserve">Pide a </w:t>
            </w:r>
            <w:r w:rsidRPr="00D2489C">
              <w:rPr>
                <w:b/>
                <w:i/>
              </w:rPr>
              <w:t>los Estados miembros que, en cooperación con</w:t>
            </w:r>
            <w:r w:rsidRPr="00D2489C">
              <w:t xml:space="preserve"> la Comisión</w:t>
            </w:r>
            <w:r w:rsidRPr="00D2489C">
              <w:rPr>
                <w:b/>
                <w:i/>
              </w:rPr>
              <w:t>, garanticen</w:t>
            </w:r>
            <w:r w:rsidRPr="00D2489C">
              <w:t xml:space="preserve"> el acceso pleno e igualitario a los servicios de salud sexual</w:t>
            </w:r>
            <w:r w:rsidRPr="00D2489C">
              <w:rPr>
                <w:b/>
                <w:i/>
              </w:rPr>
              <w:t>, ginecológica</w:t>
            </w:r>
            <w:r w:rsidRPr="00D2489C">
              <w:t xml:space="preserve"> y reproductiva, </w:t>
            </w:r>
            <w:r w:rsidRPr="00D2489C">
              <w:rPr>
                <w:b/>
                <w:i/>
              </w:rPr>
              <w:t>incluidas las maternidades y las estructuras de apoyo a las madres, teniendo en cuenta la matrescencia y los riesgos de depresión posparto, que muy a menudo se pasan por alto</w:t>
            </w:r>
            <w:r w:rsidRPr="00D2489C">
              <w:t>, para las mujeres y las niñas;</w:t>
            </w:r>
          </w:p>
        </w:tc>
      </w:tr>
    </w:tbl>
    <w:p w14:paraId="3AF9E00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1F13F0BE" w14:textId="77777777" w:rsidR="00C85AFE" w:rsidRPr="00D2489C" w:rsidRDefault="00C85AFE" w:rsidP="00C85AFE">
      <w:r w:rsidRPr="00D2489C">
        <w:rPr>
          <w:rStyle w:val="HideTWBExt"/>
        </w:rPr>
        <w:t>&lt;/Amend&gt;</w:t>
      </w:r>
    </w:p>
    <w:p w14:paraId="62F512A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391</w:t>
      </w:r>
      <w:r w:rsidRPr="00D2489C">
        <w:rPr>
          <w:rStyle w:val="HideTWBExt"/>
        </w:rPr>
        <w:t>&lt;/NumAm&gt;</w:t>
      </w:r>
    </w:p>
    <w:p w14:paraId="6ED8F099" w14:textId="77777777" w:rsidR="00C85AFE" w:rsidRPr="00D2489C" w:rsidRDefault="00C85AFE" w:rsidP="00C85AFE">
      <w:pPr>
        <w:pStyle w:val="NormalBold"/>
      </w:pPr>
      <w:r w:rsidRPr="00D2489C">
        <w:rPr>
          <w:rStyle w:val="HideTWBExt"/>
          <w:b w:val="0"/>
        </w:rPr>
        <w:t>&lt;RepeatBlock-By&gt;&lt;Members&gt;</w:t>
      </w:r>
      <w:r w:rsidRPr="00D2489C">
        <w:t>Benedetta Scuderi</w:t>
      </w:r>
      <w:r w:rsidRPr="00D2489C">
        <w:rPr>
          <w:rStyle w:val="HideTWBExt"/>
          <w:b w:val="0"/>
        </w:rPr>
        <w:t>&lt;/Members&gt;</w:t>
      </w:r>
    </w:p>
    <w:p w14:paraId="13930151" w14:textId="77777777" w:rsidR="00C85AFE" w:rsidRPr="00D2489C" w:rsidRDefault="00C85AFE" w:rsidP="00C85AFE">
      <w:pPr>
        <w:pStyle w:val="NormalBold"/>
      </w:pPr>
      <w:r w:rsidRPr="00D2489C">
        <w:rPr>
          <w:rStyle w:val="HideTWBExt"/>
          <w:b w:val="0"/>
        </w:rPr>
        <w:t>&lt;/RepeatBlock-By&gt;</w:t>
      </w:r>
    </w:p>
    <w:p w14:paraId="09A62AE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6C9061C"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981EC7" w14:textId="77777777" w:rsidTr="0065632E">
        <w:trPr>
          <w:trHeight w:hRule="exact" w:val="240"/>
          <w:jc w:val="center"/>
        </w:trPr>
        <w:tc>
          <w:tcPr>
            <w:tcW w:w="9752" w:type="dxa"/>
            <w:gridSpan w:val="2"/>
            <w:tcBorders>
              <w:top w:val="nil"/>
              <w:left w:val="nil"/>
              <w:bottom w:val="nil"/>
              <w:right w:val="nil"/>
            </w:tcBorders>
          </w:tcPr>
          <w:p w14:paraId="28FC355E" w14:textId="77777777" w:rsidR="00C85AFE" w:rsidRPr="00D2489C" w:rsidRDefault="00C85AFE" w:rsidP="0065632E"/>
        </w:tc>
      </w:tr>
      <w:tr w:rsidR="00C85AFE" w:rsidRPr="00D2489C" w14:paraId="00859725" w14:textId="77777777" w:rsidTr="0065632E">
        <w:trPr>
          <w:trHeight w:val="240"/>
          <w:jc w:val="center"/>
        </w:trPr>
        <w:tc>
          <w:tcPr>
            <w:tcW w:w="4876" w:type="dxa"/>
            <w:tcBorders>
              <w:top w:val="nil"/>
              <w:left w:val="nil"/>
              <w:bottom w:val="nil"/>
              <w:right w:val="nil"/>
            </w:tcBorders>
          </w:tcPr>
          <w:p w14:paraId="5CE1AB0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86A4929" w14:textId="77777777" w:rsidR="00C85AFE" w:rsidRPr="00D2489C" w:rsidRDefault="00C85AFE" w:rsidP="0065632E">
            <w:pPr>
              <w:pStyle w:val="AmColumnHeading"/>
            </w:pPr>
            <w:r w:rsidRPr="00D2489C">
              <w:t>Enmienda</w:t>
            </w:r>
          </w:p>
        </w:tc>
      </w:tr>
      <w:tr w:rsidR="00C85AFE" w:rsidRPr="00D2489C" w14:paraId="61DCDE4A" w14:textId="77777777" w:rsidTr="0065632E">
        <w:trPr>
          <w:jc w:val="center"/>
        </w:trPr>
        <w:tc>
          <w:tcPr>
            <w:tcW w:w="4876" w:type="dxa"/>
            <w:tcBorders>
              <w:top w:val="nil"/>
              <w:left w:val="nil"/>
              <w:bottom w:val="nil"/>
              <w:right w:val="nil"/>
            </w:tcBorders>
          </w:tcPr>
          <w:p w14:paraId="2004137A"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 en toda su diversidad;</w:t>
            </w:r>
          </w:p>
        </w:tc>
        <w:tc>
          <w:tcPr>
            <w:tcW w:w="4876" w:type="dxa"/>
            <w:tcBorders>
              <w:top w:val="nil"/>
              <w:left w:val="nil"/>
              <w:bottom w:val="nil"/>
              <w:right w:val="nil"/>
            </w:tcBorders>
          </w:tcPr>
          <w:p w14:paraId="576BE92A" w14:textId="77777777" w:rsidR="00C85AFE" w:rsidRPr="00D2489C" w:rsidRDefault="00C85AFE" w:rsidP="0065632E">
            <w:pPr>
              <w:pStyle w:val="Normal6a"/>
            </w:pPr>
            <w:r w:rsidRPr="00D2489C">
              <w:t>8.</w:t>
            </w:r>
            <w:r w:rsidRPr="00D2489C">
              <w:tab/>
              <w:t xml:space="preserve">Pide a la Comisión que garantice el acceso pleno e igualitario a </w:t>
            </w:r>
            <w:r w:rsidRPr="00D2489C">
              <w:rPr>
                <w:b/>
                <w:i/>
              </w:rPr>
              <w:t>todos</w:t>
            </w:r>
            <w:r w:rsidRPr="00D2489C">
              <w:t xml:space="preserve"> los servicios de salud sexual y reproductiva, incluido el derecho al aborto seguro y legal, </w:t>
            </w:r>
            <w:r w:rsidRPr="00D2489C">
              <w:rPr>
                <w:b/>
                <w:i/>
              </w:rPr>
              <w:t>unos servicios integrales de planificación familiar, la atención a la reasignación de sexo y la atención a la fertilidad,</w:t>
            </w:r>
            <w:r w:rsidRPr="00D2489C">
              <w:t xml:space="preserve"> para las mujeres y las niñas en toda su diversidad </w:t>
            </w:r>
            <w:r w:rsidRPr="00D2489C">
              <w:rPr>
                <w:b/>
                <w:i/>
              </w:rPr>
              <w:t>y para las personas no binarias</w:t>
            </w:r>
            <w:r w:rsidRPr="00D2489C">
              <w:t>;</w:t>
            </w:r>
          </w:p>
        </w:tc>
      </w:tr>
    </w:tbl>
    <w:p w14:paraId="71489FEF"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0A2C98FA" w14:textId="77777777" w:rsidR="00C85AFE" w:rsidRPr="0065632E" w:rsidRDefault="00C85AFE" w:rsidP="00C85AFE">
      <w:pPr>
        <w:rPr>
          <w:lang w:val="fi-FI"/>
        </w:rPr>
      </w:pPr>
      <w:r w:rsidRPr="0065632E">
        <w:rPr>
          <w:rStyle w:val="HideTWBExt"/>
          <w:lang w:val="fi-FI"/>
        </w:rPr>
        <w:t>&lt;/Amend&gt;</w:t>
      </w:r>
    </w:p>
    <w:p w14:paraId="5181C796"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392</w:t>
      </w:r>
      <w:r w:rsidRPr="0065632E">
        <w:rPr>
          <w:rStyle w:val="HideTWBExt"/>
          <w:lang w:val="fi-FI"/>
        </w:rPr>
        <w:t>&lt;/NumAm&gt;</w:t>
      </w:r>
    </w:p>
    <w:p w14:paraId="7AD29A3C"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7C73DA57" w14:textId="77777777" w:rsidR="00C85AFE" w:rsidRPr="0065632E" w:rsidRDefault="00C85AFE" w:rsidP="00C85AFE">
      <w:pPr>
        <w:pStyle w:val="NormalBold"/>
        <w:rPr>
          <w:lang w:val="fi-FI"/>
        </w:rPr>
      </w:pPr>
      <w:r w:rsidRPr="0065632E">
        <w:rPr>
          <w:rStyle w:val="HideTWBExt"/>
          <w:b w:val="0"/>
          <w:lang w:val="fi-FI"/>
        </w:rPr>
        <w:t>&lt;/RepeatBlock-By&gt;</w:t>
      </w:r>
    </w:p>
    <w:p w14:paraId="038C473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94324A"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9D7275A" w14:textId="77777777" w:rsidTr="0065632E">
        <w:trPr>
          <w:trHeight w:hRule="exact" w:val="240"/>
          <w:jc w:val="center"/>
        </w:trPr>
        <w:tc>
          <w:tcPr>
            <w:tcW w:w="9752" w:type="dxa"/>
            <w:gridSpan w:val="2"/>
            <w:tcBorders>
              <w:top w:val="nil"/>
              <w:left w:val="nil"/>
              <w:bottom w:val="nil"/>
              <w:right w:val="nil"/>
            </w:tcBorders>
          </w:tcPr>
          <w:p w14:paraId="4B5A14A7" w14:textId="77777777" w:rsidR="00C85AFE" w:rsidRPr="00D2489C" w:rsidRDefault="00C85AFE" w:rsidP="0065632E"/>
        </w:tc>
      </w:tr>
      <w:tr w:rsidR="00C85AFE" w:rsidRPr="00D2489C" w14:paraId="586069D8" w14:textId="77777777" w:rsidTr="0065632E">
        <w:trPr>
          <w:trHeight w:val="240"/>
          <w:jc w:val="center"/>
        </w:trPr>
        <w:tc>
          <w:tcPr>
            <w:tcW w:w="4876" w:type="dxa"/>
            <w:tcBorders>
              <w:top w:val="nil"/>
              <w:left w:val="nil"/>
              <w:bottom w:val="nil"/>
              <w:right w:val="nil"/>
            </w:tcBorders>
          </w:tcPr>
          <w:p w14:paraId="2E0D9BF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B25E8CA" w14:textId="77777777" w:rsidR="00C85AFE" w:rsidRPr="00D2489C" w:rsidRDefault="00C85AFE" w:rsidP="0065632E">
            <w:pPr>
              <w:pStyle w:val="AmColumnHeading"/>
            </w:pPr>
            <w:r w:rsidRPr="00D2489C">
              <w:t>Enmienda</w:t>
            </w:r>
          </w:p>
        </w:tc>
      </w:tr>
      <w:tr w:rsidR="00C85AFE" w:rsidRPr="00D2489C" w14:paraId="141DBED0" w14:textId="77777777" w:rsidTr="0065632E">
        <w:trPr>
          <w:jc w:val="center"/>
        </w:trPr>
        <w:tc>
          <w:tcPr>
            <w:tcW w:w="4876" w:type="dxa"/>
            <w:tcBorders>
              <w:top w:val="nil"/>
              <w:left w:val="nil"/>
              <w:bottom w:val="nil"/>
              <w:right w:val="nil"/>
            </w:tcBorders>
          </w:tcPr>
          <w:p w14:paraId="05C962DB"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 en toda su diversidad;</w:t>
            </w:r>
          </w:p>
        </w:tc>
        <w:tc>
          <w:tcPr>
            <w:tcW w:w="4876" w:type="dxa"/>
            <w:tcBorders>
              <w:top w:val="nil"/>
              <w:left w:val="nil"/>
              <w:bottom w:val="nil"/>
              <w:right w:val="nil"/>
            </w:tcBorders>
          </w:tcPr>
          <w:p w14:paraId="19E227CE"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incluido el derecho al aborto seguro y legal, para las mujeres y las niñas en toda su diversidad; </w:t>
            </w:r>
            <w:r w:rsidRPr="00D2489C">
              <w:rPr>
                <w:b/>
                <w:i/>
              </w:rPr>
              <w:t>como una parte integral de sus derechos humanos, sin los cuales no se puede concebirse el Estado de Derecho;</w:t>
            </w:r>
          </w:p>
        </w:tc>
      </w:tr>
    </w:tbl>
    <w:p w14:paraId="542DF52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2228681" w14:textId="77777777" w:rsidR="00C85AFE" w:rsidRPr="00D2489C" w:rsidRDefault="00C85AFE" w:rsidP="00C85AFE">
      <w:r w:rsidRPr="00D2489C">
        <w:rPr>
          <w:rStyle w:val="HideTWBExt"/>
        </w:rPr>
        <w:t>&lt;/Amend&gt;</w:t>
      </w:r>
    </w:p>
    <w:p w14:paraId="3CEF25E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393</w:t>
      </w:r>
      <w:r w:rsidRPr="00D2489C">
        <w:rPr>
          <w:rStyle w:val="HideTWBExt"/>
        </w:rPr>
        <w:t>&lt;/NumAm&gt;</w:t>
      </w:r>
    </w:p>
    <w:p w14:paraId="3D8DCB76" w14:textId="77777777" w:rsidR="00C85AFE" w:rsidRPr="00D2489C" w:rsidRDefault="00C85AFE" w:rsidP="00C85AFE">
      <w:pPr>
        <w:pStyle w:val="NormalBold"/>
      </w:pPr>
      <w:r w:rsidRPr="00D2489C">
        <w:rPr>
          <w:rStyle w:val="HideTWBExt"/>
          <w:b w:val="0"/>
        </w:rPr>
        <w:t>&lt;RepeatBlock-By&gt;&lt;Members&gt;</w:t>
      </w:r>
      <w:r w:rsidRPr="00D2489C">
        <w:t>Viktória Ferenc</w:t>
      </w:r>
      <w:r w:rsidRPr="00D2489C">
        <w:rPr>
          <w:rStyle w:val="HideTWBExt"/>
          <w:b w:val="0"/>
        </w:rPr>
        <w:t>&lt;/Members&gt;</w:t>
      </w:r>
    </w:p>
    <w:p w14:paraId="03C33EB8" w14:textId="77777777" w:rsidR="00C85AFE" w:rsidRPr="00D2489C" w:rsidRDefault="00C85AFE" w:rsidP="00C85AFE">
      <w:pPr>
        <w:pStyle w:val="NormalBold"/>
      </w:pPr>
      <w:r w:rsidRPr="00D2489C">
        <w:rPr>
          <w:rStyle w:val="HideTWBExt"/>
          <w:b w:val="0"/>
        </w:rPr>
        <w:t>&lt;/RepeatBlock-By&gt;</w:t>
      </w:r>
    </w:p>
    <w:p w14:paraId="7449CBF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21D81B"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59980E" w14:textId="77777777" w:rsidTr="0065632E">
        <w:trPr>
          <w:trHeight w:hRule="exact" w:val="240"/>
          <w:jc w:val="center"/>
        </w:trPr>
        <w:tc>
          <w:tcPr>
            <w:tcW w:w="9752" w:type="dxa"/>
            <w:gridSpan w:val="2"/>
            <w:tcBorders>
              <w:top w:val="nil"/>
              <w:left w:val="nil"/>
              <w:bottom w:val="nil"/>
              <w:right w:val="nil"/>
            </w:tcBorders>
          </w:tcPr>
          <w:p w14:paraId="036C71E2" w14:textId="77777777" w:rsidR="00C85AFE" w:rsidRPr="00D2489C" w:rsidRDefault="00C85AFE" w:rsidP="0065632E"/>
        </w:tc>
      </w:tr>
      <w:tr w:rsidR="00C85AFE" w:rsidRPr="00D2489C" w14:paraId="1AE092CC" w14:textId="77777777" w:rsidTr="0065632E">
        <w:trPr>
          <w:trHeight w:val="240"/>
          <w:jc w:val="center"/>
        </w:trPr>
        <w:tc>
          <w:tcPr>
            <w:tcW w:w="4876" w:type="dxa"/>
            <w:tcBorders>
              <w:top w:val="nil"/>
              <w:left w:val="nil"/>
              <w:bottom w:val="nil"/>
              <w:right w:val="nil"/>
            </w:tcBorders>
          </w:tcPr>
          <w:p w14:paraId="722B50B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C356AB" w14:textId="77777777" w:rsidR="00C85AFE" w:rsidRPr="00D2489C" w:rsidRDefault="00C85AFE" w:rsidP="0065632E">
            <w:pPr>
              <w:pStyle w:val="AmColumnHeading"/>
            </w:pPr>
            <w:r w:rsidRPr="00D2489C">
              <w:t>Enmienda</w:t>
            </w:r>
          </w:p>
        </w:tc>
      </w:tr>
      <w:tr w:rsidR="00C85AFE" w:rsidRPr="00D2489C" w14:paraId="33A21721" w14:textId="77777777" w:rsidTr="0065632E">
        <w:trPr>
          <w:jc w:val="center"/>
        </w:trPr>
        <w:tc>
          <w:tcPr>
            <w:tcW w:w="4876" w:type="dxa"/>
            <w:tcBorders>
              <w:top w:val="nil"/>
              <w:left w:val="nil"/>
              <w:bottom w:val="nil"/>
              <w:right w:val="nil"/>
            </w:tcBorders>
          </w:tcPr>
          <w:p w14:paraId="346C6A30"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incluido el derecho al aborto seguro y legal, para las mujeres y las niñas </w:t>
            </w:r>
            <w:r w:rsidRPr="00D2489C">
              <w:rPr>
                <w:b/>
                <w:i/>
              </w:rPr>
              <w:t>en toda su diversidad</w:t>
            </w:r>
            <w:r w:rsidRPr="00D2489C">
              <w:t>;</w:t>
            </w:r>
          </w:p>
        </w:tc>
        <w:tc>
          <w:tcPr>
            <w:tcW w:w="4876" w:type="dxa"/>
            <w:tcBorders>
              <w:top w:val="nil"/>
              <w:left w:val="nil"/>
              <w:bottom w:val="nil"/>
              <w:right w:val="nil"/>
            </w:tcBorders>
          </w:tcPr>
          <w:p w14:paraId="3E328842"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incluido el derecho al aborto seguro y legal, </w:t>
            </w:r>
            <w:r w:rsidRPr="00D2489C">
              <w:rPr>
                <w:b/>
                <w:i/>
              </w:rPr>
              <w:t>respetando plenamente las responsabilidades de los Estados miembros,</w:t>
            </w:r>
            <w:r w:rsidRPr="00D2489C">
              <w:t xml:space="preserve"> para las mujeres y las niñas en </w:t>
            </w:r>
            <w:r w:rsidRPr="00D2489C">
              <w:rPr>
                <w:b/>
                <w:i/>
              </w:rPr>
              <w:t>situaciones y condiciones diversas</w:t>
            </w:r>
            <w:r w:rsidRPr="00D2489C">
              <w:t>;</w:t>
            </w:r>
          </w:p>
        </w:tc>
      </w:tr>
    </w:tbl>
    <w:p w14:paraId="6C5E2DF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4157866" w14:textId="77777777" w:rsidR="00C85AFE" w:rsidRPr="00D2489C" w:rsidRDefault="00C85AFE" w:rsidP="00C85AFE">
      <w:r w:rsidRPr="00D2489C">
        <w:rPr>
          <w:rStyle w:val="HideTWBExt"/>
        </w:rPr>
        <w:t>&lt;/Amend&gt;</w:t>
      </w:r>
    </w:p>
    <w:p w14:paraId="2C5A57B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394</w:t>
      </w:r>
      <w:r w:rsidRPr="00D2489C">
        <w:rPr>
          <w:rStyle w:val="HideTWBExt"/>
        </w:rPr>
        <w:t>&lt;/NumAm&gt;</w:t>
      </w:r>
    </w:p>
    <w:p w14:paraId="20E3A2D5" w14:textId="77777777" w:rsidR="00C85AFE" w:rsidRPr="00D2489C" w:rsidRDefault="00C85AFE" w:rsidP="00C85AFE">
      <w:pPr>
        <w:pStyle w:val="NormalBold"/>
      </w:pPr>
      <w:r w:rsidRPr="00D2489C">
        <w:rPr>
          <w:rStyle w:val="HideTWBExt"/>
          <w:b w:val="0"/>
        </w:rPr>
        <w:t>&lt;RepeatBlock-By&gt;&lt;Members&gt;</w:t>
      </w:r>
      <w:r w:rsidRPr="00D2489C">
        <w:t>Paulo Do Nascimento Cabral, Giusi Princi, Eleonora Meleti, Maria Walsh, Loucas Fourlas, Rosa Estaràs Ferragut, Sirpa Pietikäinen</w:t>
      </w:r>
      <w:r w:rsidRPr="00D2489C">
        <w:rPr>
          <w:rStyle w:val="HideTWBExt"/>
          <w:b w:val="0"/>
        </w:rPr>
        <w:t>&lt;/Members&gt;</w:t>
      </w:r>
    </w:p>
    <w:p w14:paraId="57EA8451" w14:textId="77777777" w:rsidR="00C85AFE" w:rsidRPr="00D2489C" w:rsidRDefault="00C85AFE" w:rsidP="00C85AFE">
      <w:pPr>
        <w:pStyle w:val="NormalBold"/>
      </w:pPr>
      <w:r w:rsidRPr="00D2489C">
        <w:rPr>
          <w:rStyle w:val="HideTWBExt"/>
          <w:b w:val="0"/>
        </w:rPr>
        <w:t>&lt;/RepeatBlock-By&gt;</w:t>
      </w:r>
    </w:p>
    <w:p w14:paraId="5AE3077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2A16918"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461CDF2" w14:textId="77777777" w:rsidTr="0065632E">
        <w:trPr>
          <w:trHeight w:hRule="exact" w:val="240"/>
          <w:jc w:val="center"/>
        </w:trPr>
        <w:tc>
          <w:tcPr>
            <w:tcW w:w="9752" w:type="dxa"/>
            <w:gridSpan w:val="2"/>
            <w:tcBorders>
              <w:top w:val="nil"/>
              <w:left w:val="nil"/>
              <w:bottom w:val="nil"/>
              <w:right w:val="nil"/>
            </w:tcBorders>
          </w:tcPr>
          <w:p w14:paraId="15499EE7" w14:textId="77777777" w:rsidR="00C85AFE" w:rsidRPr="00D2489C" w:rsidRDefault="00C85AFE" w:rsidP="0065632E"/>
        </w:tc>
      </w:tr>
      <w:tr w:rsidR="00C85AFE" w:rsidRPr="00D2489C" w14:paraId="485605C1" w14:textId="77777777" w:rsidTr="0065632E">
        <w:trPr>
          <w:trHeight w:val="240"/>
          <w:jc w:val="center"/>
        </w:trPr>
        <w:tc>
          <w:tcPr>
            <w:tcW w:w="4876" w:type="dxa"/>
            <w:tcBorders>
              <w:top w:val="nil"/>
              <w:left w:val="nil"/>
              <w:bottom w:val="nil"/>
              <w:right w:val="nil"/>
            </w:tcBorders>
          </w:tcPr>
          <w:p w14:paraId="7726A86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1189D44" w14:textId="77777777" w:rsidR="00C85AFE" w:rsidRPr="00D2489C" w:rsidRDefault="00C85AFE" w:rsidP="0065632E">
            <w:pPr>
              <w:pStyle w:val="AmColumnHeading"/>
            </w:pPr>
            <w:r w:rsidRPr="00D2489C">
              <w:t>Enmienda</w:t>
            </w:r>
          </w:p>
        </w:tc>
      </w:tr>
      <w:tr w:rsidR="00C85AFE" w:rsidRPr="00D2489C" w14:paraId="3FD79002" w14:textId="77777777" w:rsidTr="0065632E">
        <w:trPr>
          <w:jc w:val="center"/>
        </w:trPr>
        <w:tc>
          <w:tcPr>
            <w:tcW w:w="4876" w:type="dxa"/>
            <w:tcBorders>
              <w:top w:val="nil"/>
              <w:left w:val="nil"/>
              <w:bottom w:val="nil"/>
              <w:right w:val="nil"/>
            </w:tcBorders>
          </w:tcPr>
          <w:p w14:paraId="2727A4F7" w14:textId="77777777" w:rsidR="00C85AFE" w:rsidRPr="00D2489C" w:rsidRDefault="00C85AFE" w:rsidP="0065632E">
            <w:pPr>
              <w:pStyle w:val="Normal6a"/>
            </w:pPr>
            <w:r w:rsidRPr="00D2489C">
              <w:t>8.</w:t>
            </w:r>
            <w:r w:rsidRPr="00D2489C">
              <w:tab/>
              <w:t xml:space="preserve">Pide a la Comisión que garantice el acceso pleno e igualitario a los servicios de salud sexual y reproductiva, incluido el </w:t>
            </w:r>
            <w:r w:rsidRPr="00D2489C">
              <w:lastRenderedPageBreak/>
              <w:t>derecho al aborto seguro y legal, para las mujeres y las niñas en toda su diversidad;</w:t>
            </w:r>
          </w:p>
        </w:tc>
        <w:tc>
          <w:tcPr>
            <w:tcW w:w="4876" w:type="dxa"/>
            <w:tcBorders>
              <w:top w:val="nil"/>
              <w:left w:val="nil"/>
              <w:bottom w:val="nil"/>
              <w:right w:val="nil"/>
            </w:tcBorders>
          </w:tcPr>
          <w:p w14:paraId="36F06821" w14:textId="77777777" w:rsidR="00C85AFE" w:rsidRPr="00D2489C" w:rsidRDefault="00C85AFE" w:rsidP="0065632E">
            <w:pPr>
              <w:pStyle w:val="Normal6a"/>
            </w:pPr>
            <w:r w:rsidRPr="00D2489C">
              <w:lastRenderedPageBreak/>
              <w:t>8.</w:t>
            </w:r>
            <w:r w:rsidRPr="00D2489C">
              <w:tab/>
              <w:t xml:space="preserve">Pide a la Comisión que garantice el acceso pleno e igualitario a los servicios de salud sexual y reproductiva, incluido el </w:t>
            </w:r>
            <w:r w:rsidRPr="00D2489C">
              <w:lastRenderedPageBreak/>
              <w:t xml:space="preserve">derecho al aborto seguro y legal, </w:t>
            </w:r>
            <w:r w:rsidRPr="00D2489C">
              <w:rPr>
                <w:b/>
                <w:i/>
              </w:rPr>
              <w:t>teniendo debidamente en cuenta la competencia de los Estados miembros en esta área,</w:t>
            </w:r>
            <w:r w:rsidRPr="00D2489C">
              <w:t xml:space="preserve"> para las mujeres y las niñas en toda su diversidad;</w:t>
            </w:r>
          </w:p>
        </w:tc>
      </w:tr>
    </w:tbl>
    <w:p w14:paraId="4BBC644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56009E8" w14:textId="77777777" w:rsidR="00C85AFE" w:rsidRPr="00D2489C" w:rsidRDefault="00C85AFE" w:rsidP="00C85AFE">
      <w:r w:rsidRPr="00D2489C">
        <w:rPr>
          <w:rStyle w:val="HideTWBExt"/>
        </w:rPr>
        <w:t>&lt;/Amend&gt;</w:t>
      </w:r>
    </w:p>
    <w:p w14:paraId="4AC1DB9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395</w:t>
      </w:r>
      <w:r w:rsidRPr="00D2489C">
        <w:rPr>
          <w:rStyle w:val="HideTWBExt"/>
        </w:rPr>
        <w:t>&lt;/NumAm&gt;</w:t>
      </w:r>
    </w:p>
    <w:p w14:paraId="0A112FF5"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50699229" w14:textId="77777777" w:rsidR="00C85AFE" w:rsidRPr="00D2489C" w:rsidRDefault="00C85AFE" w:rsidP="00C85AFE">
      <w:pPr>
        <w:pStyle w:val="NormalBold"/>
      </w:pPr>
      <w:r w:rsidRPr="00D2489C">
        <w:rPr>
          <w:rStyle w:val="HideTWBExt"/>
          <w:b w:val="0"/>
        </w:rPr>
        <w:t>&lt;/RepeatBlock-By&gt;</w:t>
      </w:r>
    </w:p>
    <w:p w14:paraId="7D1905A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3FB0B45"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23B4ED4" w14:textId="77777777" w:rsidTr="0065632E">
        <w:trPr>
          <w:trHeight w:hRule="exact" w:val="240"/>
          <w:jc w:val="center"/>
        </w:trPr>
        <w:tc>
          <w:tcPr>
            <w:tcW w:w="9752" w:type="dxa"/>
            <w:gridSpan w:val="2"/>
            <w:tcBorders>
              <w:top w:val="nil"/>
              <w:left w:val="nil"/>
              <w:bottom w:val="nil"/>
              <w:right w:val="nil"/>
            </w:tcBorders>
          </w:tcPr>
          <w:p w14:paraId="10EC3F0B" w14:textId="77777777" w:rsidR="00C85AFE" w:rsidRPr="00D2489C" w:rsidRDefault="00C85AFE" w:rsidP="0065632E"/>
        </w:tc>
      </w:tr>
      <w:tr w:rsidR="00C85AFE" w:rsidRPr="00D2489C" w14:paraId="6457B3A4" w14:textId="77777777" w:rsidTr="0065632E">
        <w:trPr>
          <w:trHeight w:val="240"/>
          <w:jc w:val="center"/>
        </w:trPr>
        <w:tc>
          <w:tcPr>
            <w:tcW w:w="4876" w:type="dxa"/>
            <w:tcBorders>
              <w:top w:val="nil"/>
              <w:left w:val="nil"/>
              <w:bottom w:val="nil"/>
              <w:right w:val="nil"/>
            </w:tcBorders>
          </w:tcPr>
          <w:p w14:paraId="484BFFF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A6B418" w14:textId="77777777" w:rsidR="00C85AFE" w:rsidRPr="00D2489C" w:rsidRDefault="00C85AFE" w:rsidP="0065632E">
            <w:pPr>
              <w:pStyle w:val="AmColumnHeading"/>
            </w:pPr>
            <w:r w:rsidRPr="00D2489C">
              <w:t>Enmienda</w:t>
            </w:r>
          </w:p>
        </w:tc>
      </w:tr>
      <w:tr w:rsidR="00C85AFE" w:rsidRPr="00D2489C" w14:paraId="767725E7" w14:textId="77777777" w:rsidTr="0065632E">
        <w:trPr>
          <w:jc w:val="center"/>
        </w:trPr>
        <w:tc>
          <w:tcPr>
            <w:tcW w:w="4876" w:type="dxa"/>
            <w:tcBorders>
              <w:top w:val="nil"/>
              <w:left w:val="nil"/>
              <w:bottom w:val="nil"/>
              <w:right w:val="nil"/>
            </w:tcBorders>
          </w:tcPr>
          <w:p w14:paraId="139379E4"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w:t>
            </w:r>
            <w:r w:rsidRPr="00D2489C">
              <w:rPr>
                <w:b/>
                <w:i/>
              </w:rPr>
              <w:t>, incluido el derecho al aborto seguro y legal,</w:t>
            </w:r>
            <w:r w:rsidRPr="00D2489C">
              <w:t xml:space="preserve"> para las mujeres y las niñas </w:t>
            </w:r>
            <w:r w:rsidRPr="00D2489C">
              <w:rPr>
                <w:b/>
                <w:i/>
              </w:rPr>
              <w:t>en toda su diversidad</w:t>
            </w:r>
            <w:r w:rsidRPr="00D2489C">
              <w:t>;</w:t>
            </w:r>
          </w:p>
        </w:tc>
        <w:tc>
          <w:tcPr>
            <w:tcW w:w="4876" w:type="dxa"/>
            <w:tcBorders>
              <w:top w:val="nil"/>
              <w:left w:val="nil"/>
              <w:bottom w:val="nil"/>
              <w:right w:val="nil"/>
            </w:tcBorders>
          </w:tcPr>
          <w:p w14:paraId="1BB7D51B"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para las mujeres y las niñas;</w:t>
            </w:r>
          </w:p>
        </w:tc>
      </w:tr>
    </w:tbl>
    <w:p w14:paraId="53F5F87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E4AD111" w14:textId="77777777" w:rsidR="00C85AFE" w:rsidRPr="00D2489C" w:rsidRDefault="00C85AFE" w:rsidP="00C85AFE">
      <w:r w:rsidRPr="00D2489C">
        <w:rPr>
          <w:rStyle w:val="HideTWBExt"/>
        </w:rPr>
        <w:t>&lt;/Amend&gt;</w:t>
      </w:r>
    </w:p>
    <w:p w14:paraId="597F0E0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396</w:t>
      </w:r>
      <w:r w:rsidRPr="00D2489C">
        <w:rPr>
          <w:rStyle w:val="HideTWBExt"/>
        </w:rPr>
        <w:t>&lt;/NumAm&gt;</w:t>
      </w:r>
    </w:p>
    <w:p w14:paraId="7A4915AD"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60D17B77" w14:textId="77777777" w:rsidR="00C85AFE" w:rsidRPr="00D2489C" w:rsidRDefault="00C85AFE" w:rsidP="00C85AFE">
      <w:pPr>
        <w:pStyle w:val="NormalBold"/>
      </w:pPr>
      <w:r w:rsidRPr="00D2489C">
        <w:rPr>
          <w:rStyle w:val="HideTWBExt"/>
          <w:b w:val="0"/>
        </w:rPr>
        <w:t>&lt;/RepeatBlock-By&gt;</w:t>
      </w:r>
    </w:p>
    <w:p w14:paraId="5F7A7A8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BBF910"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32C2F15" w14:textId="77777777" w:rsidTr="0065632E">
        <w:trPr>
          <w:trHeight w:hRule="exact" w:val="240"/>
          <w:jc w:val="center"/>
        </w:trPr>
        <w:tc>
          <w:tcPr>
            <w:tcW w:w="9752" w:type="dxa"/>
            <w:gridSpan w:val="2"/>
            <w:tcBorders>
              <w:top w:val="nil"/>
              <w:left w:val="nil"/>
              <w:bottom w:val="nil"/>
              <w:right w:val="nil"/>
            </w:tcBorders>
          </w:tcPr>
          <w:p w14:paraId="5E4EE175" w14:textId="77777777" w:rsidR="00C85AFE" w:rsidRPr="00D2489C" w:rsidRDefault="00C85AFE" w:rsidP="0065632E"/>
        </w:tc>
      </w:tr>
      <w:tr w:rsidR="00C85AFE" w:rsidRPr="00D2489C" w14:paraId="58A862E6" w14:textId="77777777" w:rsidTr="0065632E">
        <w:trPr>
          <w:trHeight w:val="240"/>
          <w:jc w:val="center"/>
        </w:trPr>
        <w:tc>
          <w:tcPr>
            <w:tcW w:w="4876" w:type="dxa"/>
            <w:tcBorders>
              <w:top w:val="nil"/>
              <w:left w:val="nil"/>
              <w:bottom w:val="nil"/>
              <w:right w:val="nil"/>
            </w:tcBorders>
          </w:tcPr>
          <w:p w14:paraId="2116E97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707FE03" w14:textId="77777777" w:rsidR="00C85AFE" w:rsidRPr="00D2489C" w:rsidRDefault="00C85AFE" w:rsidP="0065632E">
            <w:pPr>
              <w:pStyle w:val="AmColumnHeading"/>
            </w:pPr>
            <w:r w:rsidRPr="00D2489C">
              <w:t>Enmienda</w:t>
            </w:r>
          </w:p>
        </w:tc>
      </w:tr>
      <w:tr w:rsidR="00C85AFE" w:rsidRPr="00D2489C" w14:paraId="44573846" w14:textId="77777777" w:rsidTr="0065632E">
        <w:trPr>
          <w:jc w:val="center"/>
        </w:trPr>
        <w:tc>
          <w:tcPr>
            <w:tcW w:w="4876" w:type="dxa"/>
            <w:tcBorders>
              <w:top w:val="nil"/>
              <w:left w:val="nil"/>
              <w:bottom w:val="nil"/>
              <w:right w:val="nil"/>
            </w:tcBorders>
          </w:tcPr>
          <w:p w14:paraId="4EE6F908" w14:textId="77777777" w:rsidR="00C85AFE" w:rsidRPr="00D2489C" w:rsidRDefault="00C85AFE" w:rsidP="0065632E">
            <w:pPr>
              <w:pStyle w:val="Normal6a"/>
            </w:pPr>
            <w:r w:rsidRPr="00D2489C">
              <w:t>8.</w:t>
            </w:r>
            <w:r w:rsidRPr="00D2489C">
              <w:tab/>
              <w:t xml:space="preserve">Pide a la Comisión que </w:t>
            </w:r>
            <w:r w:rsidRPr="00D2489C">
              <w:rPr>
                <w:b/>
                <w:i/>
              </w:rPr>
              <w:t>garantice el acceso pleno e igualitario a</w:t>
            </w:r>
            <w:r w:rsidRPr="00D2489C">
              <w:t xml:space="preserve"> los servicios de salud sexual y reproductiva</w:t>
            </w:r>
            <w:r w:rsidRPr="00D2489C">
              <w:rPr>
                <w:b/>
                <w:i/>
              </w:rPr>
              <w:t>, incluido el derecho al aborto seguro y legal, para las mujeres y las niñas en toda su diversidad</w:t>
            </w:r>
            <w:r w:rsidRPr="00D2489C">
              <w:t>;</w:t>
            </w:r>
          </w:p>
        </w:tc>
        <w:tc>
          <w:tcPr>
            <w:tcW w:w="4876" w:type="dxa"/>
            <w:tcBorders>
              <w:top w:val="nil"/>
              <w:left w:val="nil"/>
              <w:bottom w:val="nil"/>
              <w:right w:val="nil"/>
            </w:tcBorders>
          </w:tcPr>
          <w:p w14:paraId="0DEC7BD4" w14:textId="77777777" w:rsidR="00C85AFE" w:rsidRPr="00D2489C" w:rsidRDefault="00C85AFE" w:rsidP="0065632E">
            <w:pPr>
              <w:pStyle w:val="Normal6a"/>
            </w:pPr>
            <w:r w:rsidRPr="00D2489C">
              <w:t>8.</w:t>
            </w:r>
            <w:r w:rsidRPr="00D2489C">
              <w:tab/>
              <w:t xml:space="preserve">Pide a la Comisión que </w:t>
            </w:r>
            <w:r w:rsidRPr="00D2489C">
              <w:rPr>
                <w:b/>
                <w:i/>
              </w:rPr>
              <w:t>respete que, conforme al artículo 168 del TFUE, el fondo de los derechos relacionados con</w:t>
            </w:r>
            <w:r w:rsidRPr="00D2489C">
              <w:t xml:space="preserve"> los servicios de salud sexual y reproductiva </w:t>
            </w:r>
            <w:r w:rsidRPr="00D2489C">
              <w:rPr>
                <w:b/>
                <w:i/>
              </w:rPr>
              <w:t>es competencia exclusiva de los Estados miembros</w:t>
            </w:r>
            <w:r w:rsidRPr="00D2489C">
              <w:t>;</w:t>
            </w:r>
          </w:p>
        </w:tc>
      </w:tr>
    </w:tbl>
    <w:p w14:paraId="6116C17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1093C50" w14:textId="77777777" w:rsidR="00C85AFE" w:rsidRPr="00D2489C" w:rsidRDefault="00C85AFE" w:rsidP="00C85AFE">
      <w:r w:rsidRPr="00D2489C">
        <w:rPr>
          <w:rStyle w:val="HideTWBExt"/>
        </w:rPr>
        <w:t>&lt;/Amend&gt;</w:t>
      </w:r>
    </w:p>
    <w:p w14:paraId="303730E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397</w:t>
      </w:r>
      <w:r w:rsidRPr="00D2489C">
        <w:rPr>
          <w:rStyle w:val="HideTWBExt"/>
        </w:rPr>
        <w:t>&lt;/NumAm&gt;</w:t>
      </w:r>
    </w:p>
    <w:p w14:paraId="505C7572" w14:textId="77777777" w:rsidR="00C85AFE" w:rsidRPr="00D2489C" w:rsidRDefault="00C85AFE" w:rsidP="00C85AFE">
      <w:pPr>
        <w:pStyle w:val="NormalBold"/>
      </w:pPr>
      <w:r w:rsidRPr="00D2489C">
        <w:rPr>
          <w:rStyle w:val="HideTWBExt"/>
          <w:b w:val="0"/>
        </w:rPr>
        <w:lastRenderedPageBreak/>
        <w:t>&lt;RepeatBlock-By&gt;&lt;Members&gt;</w:t>
      </w:r>
      <w:r w:rsidRPr="00D2489C">
        <w:t>Irmhild Boßdorf</w:t>
      </w:r>
      <w:r w:rsidRPr="00D2489C">
        <w:rPr>
          <w:rStyle w:val="HideTWBExt"/>
          <w:b w:val="0"/>
        </w:rPr>
        <w:t>&lt;/Members&gt;</w:t>
      </w:r>
    </w:p>
    <w:p w14:paraId="06127A99" w14:textId="77777777" w:rsidR="00C85AFE" w:rsidRPr="00D2489C" w:rsidRDefault="00C85AFE" w:rsidP="00C85AFE">
      <w:pPr>
        <w:pStyle w:val="NormalBold"/>
      </w:pPr>
      <w:r w:rsidRPr="00D2489C">
        <w:rPr>
          <w:rStyle w:val="HideTWBExt"/>
          <w:b w:val="0"/>
        </w:rPr>
        <w:t>&lt;/RepeatBlock-By&gt;</w:t>
      </w:r>
    </w:p>
    <w:p w14:paraId="0DF5ED7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EA2C1D2" w14:textId="77777777" w:rsidR="00C85AFE" w:rsidRPr="00D2489C" w:rsidRDefault="00C85AFE" w:rsidP="00C85AFE">
      <w:pPr>
        <w:pStyle w:val="NormalBold"/>
      </w:pPr>
      <w:r w:rsidRPr="00D2489C">
        <w:rPr>
          <w:rStyle w:val="HideTWBExt"/>
        </w:rPr>
        <w:t>&lt;Article&gt;</w:t>
      </w:r>
      <w:r w:rsidRPr="00D2489C">
        <w:t>Apartado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E033AF" w14:textId="77777777" w:rsidTr="0065632E">
        <w:trPr>
          <w:trHeight w:hRule="exact" w:val="240"/>
          <w:jc w:val="center"/>
        </w:trPr>
        <w:tc>
          <w:tcPr>
            <w:tcW w:w="9752" w:type="dxa"/>
            <w:gridSpan w:val="2"/>
            <w:tcBorders>
              <w:top w:val="nil"/>
              <w:left w:val="nil"/>
              <w:bottom w:val="nil"/>
              <w:right w:val="nil"/>
            </w:tcBorders>
          </w:tcPr>
          <w:p w14:paraId="34F270DA" w14:textId="77777777" w:rsidR="00C85AFE" w:rsidRPr="00D2489C" w:rsidRDefault="00C85AFE" w:rsidP="0065632E"/>
        </w:tc>
      </w:tr>
      <w:tr w:rsidR="00C85AFE" w:rsidRPr="00D2489C" w14:paraId="0A0AA921" w14:textId="77777777" w:rsidTr="0065632E">
        <w:trPr>
          <w:trHeight w:val="240"/>
          <w:jc w:val="center"/>
        </w:trPr>
        <w:tc>
          <w:tcPr>
            <w:tcW w:w="4876" w:type="dxa"/>
            <w:tcBorders>
              <w:top w:val="nil"/>
              <w:left w:val="nil"/>
              <w:bottom w:val="nil"/>
              <w:right w:val="nil"/>
            </w:tcBorders>
          </w:tcPr>
          <w:p w14:paraId="5B2BAE4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5C963E9" w14:textId="77777777" w:rsidR="00C85AFE" w:rsidRPr="00D2489C" w:rsidRDefault="00C85AFE" w:rsidP="0065632E">
            <w:pPr>
              <w:pStyle w:val="AmColumnHeading"/>
            </w:pPr>
            <w:r w:rsidRPr="00D2489C">
              <w:t>Enmienda</w:t>
            </w:r>
          </w:p>
        </w:tc>
      </w:tr>
      <w:tr w:rsidR="00C85AFE" w:rsidRPr="00D2489C" w14:paraId="1A070359" w14:textId="77777777" w:rsidTr="0065632E">
        <w:trPr>
          <w:jc w:val="center"/>
        </w:trPr>
        <w:tc>
          <w:tcPr>
            <w:tcW w:w="4876" w:type="dxa"/>
            <w:tcBorders>
              <w:top w:val="nil"/>
              <w:left w:val="nil"/>
              <w:bottom w:val="nil"/>
              <w:right w:val="nil"/>
            </w:tcBorders>
          </w:tcPr>
          <w:p w14:paraId="56071567"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w:t>
            </w:r>
            <w:r w:rsidRPr="00D2489C">
              <w:rPr>
                <w:b/>
                <w:i/>
              </w:rPr>
              <w:t xml:space="preserve"> en toda su diversidad</w:t>
            </w:r>
            <w:r w:rsidRPr="00D2489C">
              <w:t>;</w:t>
            </w:r>
          </w:p>
        </w:tc>
        <w:tc>
          <w:tcPr>
            <w:tcW w:w="4876" w:type="dxa"/>
            <w:tcBorders>
              <w:top w:val="nil"/>
              <w:left w:val="nil"/>
              <w:bottom w:val="nil"/>
              <w:right w:val="nil"/>
            </w:tcBorders>
          </w:tcPr>
          <w:p w14:paraId="68CCF605" w14:textId="77777777" w:rsidR="00C85AFE" w:rsidRPr="00D2489C" w:rsidRDefault="00C85AFE" w:rsidP="0065632E">
            <w:pPr>
              <w:pStyle w:val="Normal6a"/>
            </w:pPr>
            <w:r w:rsidRPr="00D2489C">
              <w:t>8.</w:t>
            </w:r>
            <w:r w:rsidRPr="00D2489C">
              <w:tab/>
              <w:t>Pide a la Comisión que garantice el acceso pleno e igualitario a los servicios de salud sexual y reproductiva, incluido el derecho al aborto seguro y legal, para las mujeres y las niñas;</w:t>
            </w:r>
          </w:p>
        </w:tc>
      </w:tr>
    </w:tbl>
    <w:p w14:paraId="1A18258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2B648EBA" w14:textId="77777777" w:rsidR="00C85AFE" w:rsidRPr="00D2489C" w:rsidRDefault="00C85AFE" w:rsidP="00C85AFE">
      <w:r w:rsidRPr="00D2489C">
        <w:rPr>
          <w:rStyle w:val="HideTWBExt"/>
        </w:rPr>
        <w:t>&lt;/Amend&gt;</w:t>
      </w:r>
    </w:p>
    <w:p w14:paraId="16E4EFB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398</w:t>
      </w:r>
      <w:r w:rsidRPr="00D2489C">
        <w:rPr>
          <w:rStyle w:val="HideTWBExt"/>
        </w:rPr>
        <w:t>&lt;/NumAm&gt;</w:t>
      </w:r>
    </w:p>
    <w:p w14:paraId="67CD8224" w14:textId="77777777" w:rsidR="00C85AFE" w:rsidRPr="00D2489C" w:rsidRDefault="00C85AFE" w:rsidP="00C85AFE">
      <w:pPr>
        <w:pStyle w:val="NormalBold"/>
      </w:pPr>
      <w:r w:rsidRPr="00D2489C">
        <w:rPr>
          <w:rStyle w:val="HideTWBExt"/>
          <w:b w:val="0"/>
        </w:rPr>
        <w:t>&lt;RepeatBlock-By&gt;&lt;Members&gt;</w:t>
      </w:r>
      <w:r w:rsidRPr="00D2489C">
        <w:t>Gabriela Firea</w:t>
      </w:r>
      <w:r w:rsidRPr="00D2489C">
        <w:rPr>
          <w:rStyle w:val="HideTWBExt"/>
          <w:b w:val="0"/>
        </w:rPr>
        <w:t>&lt;/Members&gt;</w:t>
      </w:r>
    </w:p>
    <w:p w14:paraId="52069B89" w14:textId="77777777" w:rsidR="00C85AFE" w:rsidRPr="00D2489C" w:rsidRDefault="00C85AFE" w:rsidP="00C85AFE">
      <w:pPr>
        <w:pStyle w:val="NormalBold"/>
      </w:pPr>
      <w:r w:rsidRPr="00D2489C">
        <w:rPr>
          <w:rStyle w:val="HideTWBExt"/>
          <w:b w:val="0"/>
        </w:rPr>
        <w:t>&lt;/RepeatBlock-By&gt;</w:t>
      </w:r>
    </w:p>
    <w:p w14:paraId="6289A54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59715DF" w14:textId="77777777" w:rsidR="00C85AFE" w:rsidRPr="00D2489C" w:rsidRDefault="00C85AFE" w:rsidP="00C85AFE">
      <w:pPr>
        <w:pStyle w:val="NormalBold"/>
      </w:pPr>
      <w:r w:rsidRPr="00D2489C">
        <w:rPr>
          <w:rStyle w:val="HideTWBExt"/>
        </w:rPr>
        <w:t>&lt;Article&gt;</w:t>
      </w:r>
      <w:r w:rsidRPr="00D2489C">
        <w:t>Apartado 8 – punto 1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684008" w14:textId="77777777" w:rsidTr="0065632E">
        <w:trPr>
          <w:trHeight w:hRule="exact" w:val="240"/>
          <w:jc w:val="center"/>
        </w:trPr>
        <w:tc>
          <w:tcPr>
            <w:tcW w:w="9752" w:type="dxa"/>
            <w:gridSpan w:val="2"/>
            <w:tcBorders>
              <w:top w:val="nil"/>
              <w:left w:val="nil"/>
              <w:bottom w:val="nil"/>
              <w:right w:val="nil"/>
            </w:tcBorders>
          </w:tcPr>
          <w:p w14:paraId="202EEDDF" w14:textId="77777777" w:rsidR="00C85AFE" w:rsidRPr="00D2489C" w:rsidRDefault="00C85AFE" w:rsidP="0065632E"/>
        </w:tc>
      </w:tr>
      <w:tr w:rsidR="00C85AFE" w:rsidRPr="00D2489C" w14:paraId="2292B029" w14:textId="77777777" w:rsidTr="0065632E">
        <w:trPr>
          <w:trHeight w:val="240"/>
          <w:jc w:val="center"/>
        </w:trPr>
        <w:tc>
          <w:tcPr>
            <w:tcW w:w="4876" w:type="dxa"/>
            <w:tcBorders>
              <w:top w:val="nil"/>
              <w:left w:val="nil"/>
              <w:bottom w:val="nil"/>
              <w:right w:val="nil"/>
            </w:tcBorders>
          </w:tcPr>
          <w:p w14:paraId="116D395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3D8E8E" w14:textId="77777777" w:rsidR="00C85AFE" w:rsidRPr="00D2489C" w:rsidRDefault="00C85AFE" w:rsidP="0065632E">
            <w:pPr>
              <w:pStyle w:val="AmColumnHeading"/>
            </w:pPr>
            <w:r w:rsidRPr="00D2489C">
              <w:t>Enmienda</w:t>
            </w:r>
          </w:p>
        </w:tc>
      </w:tr>
      <w:tr w:rsidR="00C85AFE" w:rsidRPr="00D2489C" w14:paraId="2D449510" w14:textId="77777777" w:rsidTr="0065632E">
        <w:trPr>
          <w:jc w:val="center"/>
        </w:trPr>
        <w:tc>
          <w:tcPr>
            <w:tcW w:w="4876" w:type="dxa"/>
            <w:tcBorders>
              <w:top w:val="nil"/>
              <w:left w:val="nil"/>
              <w:bottom w:val="nil"/>
              <w:right w:val="nil"/>
            </w:tcBorders>
          </w:tcPr>
          <w:p w14:paraId="707CCED0" w14:textId="77777777" w:rsidR="00C85AFE" w:rsidRPr="00D2489C" w:rsidRDefault="00C85AFE" w:rsidP="0065632E">
            <w:pPr>
              <w:pStyle w:val="Normal6a"/>
            </w:pPr>
          </w:p>
        </w:tc>
        <w:tc>
          <w:tcPr>
            <w:tcW w:w="4876" w:type="dxa"/>
            <w:tcBorders>
              <w:top w:val="nil"/>
              <w:left w:val="nil"/>
              <w:bottom w:val="nil"/>
              <w:right w:val="nil"/>
            </w:tcBorders>
          </w:tcPr>
          <w:p w14:paraId="7F16EB0F" w14:textId="77777777" w:rsidR="00C85AFE" w:rsidRPr="00D2489C" w:rsidRDefault="00C85AFE" w:rsidP="0065632E">
            <w:pPr>
              <w:pStyle w:val="Normal6a"/>
            </w:pPr>
            <w:r w:rsidRPr="00D2489C">
              <w:rPr>
                <w:b/>
                <w:i/>
              </w:rPr>
              <w:t>1)</w:t>
            </w:r>
            <w:r w:rsidRPr="00D2489C">
              <w:tab/>
            </w:r>
            <w:r w:rsidRPr="00D2489C">
              <w:rPr>
                <w:b/>
                <w:i/>
              </w:rPr>
              <w:t>Pide a la Comisión que efectúe el seguimiento de cualesquiera agentes clave que divulguen información falsa sobre la salud reproductiva, y que cree mecanismos para sancionarles;</w:t>
            </w:r>
          </w:p>
        </w:tc>
      </w:tr>
    </w:tbl>
    <w:p w14:paraId="3B174EF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{RO}</w:t>
      </w:r>
      <w:r w:rsidRPr="00D2489C">
        <w:t>ro</w:t>
      </w:r>
      <w:r w:rsidRPr="00D2489C">
        <w:rPr>
          <w:rStyle w:val="HideTWBExt"/>
        </w:rPr>
        <w:t>&lt;/Original&gt;</w:t>
      </w:r>
    </w:p>
    <w:p w14:paraId="083D56DD" w14:textId="77777777" w:rsidR="00C85AFE" w:rsidRPr="00D2489C" w:rsidRDefault="00C85AFE" w:rsidP="00C85AFE">
      <w:r w:rsidRPr="00D2489C">
        <w:rPr>
          <w:rStyle w:val="HideTWBExt"/>
        </w:rPr>
        <w:t>&lt;/Amend&gt;</w:t>
      </w:r>
    </w:p>
    <w:p w14:paraId="15069BD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399</w:t>
      </w:r>
      <w:r w:rsidRPr="00D2489C">
        <w:rPr>
          <w:rStyle w:val="HideTWBExt"/>
        </w:rPr>
        <w:t>&lt;/NumAm&gt;</w:t>
      </w:r>
    </w:p>
    <w:p w14:paraId="39942C77" w14:textId="77777777" w:rsidR="00C85AFE" w:rsidRPr="00D2489C" w:rsidRDefault="00C85AFE" w:rsidP="00C85AFE">
      <w:pPr>
        <w:pStyle w:val="NormalBold"/>
      </w:pPr>
      <w:r w:rsidRPr="00D2489C">
        <w:rPr>
          <w:rStyle w:val="HideTWBExt"/>
          <w:b w:val="0"/>
        </w:rPr>
        <w:t>&lt;RepeatBlock-By&gt;&lt;Members&gt;</w:t>
      </w:r>
      <w:r w:rsidRPr="00D2489C">
        <w:t>Benedetta Scuderi</w:t>
      </w:r>
      <w:r w:rsidRPr="00D2489C">
        <w:rPr>
          <w:rStyle w:val="HideTWBExt"/>
          <w:b w:val="0"/>
        </w:rPr>
        <w:t>&lt;/Members&gt;</w:t>
      </w:r>
    </w:p>
    <w:p w14:paraId="047AAA06" w14:textId="77777777" w:rsidR="00C85AFE" w:rsidRPr="00D2489C" w:rsidRDefault="00C85AFE" w:rsidP="00C85AFE">
      <w:pPr>
        <w:pStyle w:val="NormalBold"/>
      </w:pPr>
      <w:r w:rsidRPr="00D2489C">
        <w:rPr>
          <w:rStyle w:val="HideTWBExt"/>
          <w:b w:val="0"/>
        </w:rPr>
        <w:t>&lt;/RepeatBlock-By&gt;</w:t>
      </w:r>
    </w:p>
    <w:p w14:paraId="70D9650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055D89"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C54F19" w14:textId="77777777" w:rsidTr="0065632E">
        <w:trPr>
          <w:trHeight w:hRule="exact" w:val="240"/>
          <w:jc w:val="center"/>
        </w:trPr>
        <w:tc>
          <w:tcPr>
            <w:tcW w:w="9752" w:type="dxa"/>
            <w:gridSpan w:val="2"/>
            <w:tcBorders>
              <w:top w:val="nil"/>
              <w:left w:val="nil"/>
              <w:bottom w:val="nil"/>
              <w:right w:val="nil"/>
            </w:tcBorders>
          </w:tcPr>
          <w:p w14:paraId="6BE2402F" w14:textId="77777777" w:rsidR="00C85AFE" w:rsidRPr="00D2489C" w:rsidRDefault="00C85AFE" w:rsidP="0065632E"/>
        </w:tc>
      </w:tr>
      <w:tr w:rsidR="00C85AFE" w:rsidRPr="00D2489C" w14:paraId="461CFA1C" w14:textId="77777777" w:rsidTr="0065632E">
        <w:trPr>
          <w:trHeight w:val="240"/>
          <w:jc w:val="center"/>
        </w:trPr>
        <w:tc>
          <w:tcPr>
            <w:tcW w:w="4876" w:type="dxa"/>
            <w:tcBorders>
              <w:top w:val="nil"/>
              <w:left w:val="nil"/>
              <w:bottom w:val="nil"/>
              <w:right w:val="nil"/>
            </w:tcBorders>
          </w:tcPr>
          <w:p w14:paraId="69784E0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55EAC9" w14:textId="77777777" w:rsidR="00C85AFE" w:rsidRPr="00D2489C" w:rsidRDefault="00C85AFE" w:rsidP="0065632E">
            <w:pPr>
              <w:pStyle w:val="AmColumnHeading"/>
            </w:pPr>
            <w:r w:rsidRPr="00D2489C">
              <w:t>Enmienda</w:t>
            </w:r>
          </w:p>
        </w:tc>
      </w:tr>
      <w:tr w:rsidR="00C85AFE" w:rsidRPr="00D2489C" w14:paraId="4B12DFDE" w14:textId="77777777" w:rsidTr="0065632E">
        <w:trPr>
          <w:jc w:val="center"/>
        </w:trPr>
        <w:tc>
          <w:tcPr>
            <w:tcW w:w="4876" w:type="dxa"/>
            <w:tcBorders>
              <w:top w:val="nil"/>
              <w:left w:val="nil"/>
              <w:bottom w:val="nil"/>
              <w:right w:val="nil"/>
            </w:tcBorders>
          </w:tcPr>
          <w:p w14:paraId="60B3DCE3" w14:textId="77777777" w:rsidR="00C85AFE" w:rsidRPr="00D2489C" w:rsidRDefault="00C85AFE" w:rsidP="0065632E">
            <w:pPr>
              <w:pStyle w:val="Normal6a"/>
            </w:pPr>
          </w:p>
        </w:tc>
        <w:tc>
          <w:tcPr>
            <w:tcW w:w="4876" w:type="dxa"/>
            <w:tcBorders>
              <w:top w:val="nil"/>
              <w:left w:val="nil"/>
              <w:bottom w:val="nil"/>
              <w:right w:val="nil"/>
            </w:tcBorders>
          </w:tcPr>
          <w:p w14:paraId="6F2DCCB3" w14:textId="77777777" w:rsidR="00C85AFE" w:rsidRPr="00D2489C" w:rsidRDefault="00C85AFE" w:rsidP="0065632E">
            <w:pPr>
              <w:pStyle w:val="Normal6a"/>
            </w:pPr>
            <w:r w:rsidRPr="00D2489C">
              <w:rPr>
                <w:b/>
                <w:i/>
              </w:rPr>
              <w:t>8 bis.</w:t>
            </w:r>
            <w:r w:rsidRPr="00D2489C">
              <w:tab/>
            </w:r>
            <w:r w:rsidRPr="00D2489C">
              <w:rPr>
                <w:b/>
                <w:i/>
              </w:rPr>
              <w:t xml:space="preserve">Pide a la Comisión y a los Estados miembros que adopten plenamente la definición de salud y derechos sexuales y reproductivos de Guttmacher-Lancet y que garanticen el acceso universal a una salud y unos derechos sexuales y </w:t>
            </w:r>
            <w:r w:rsidRPr="00D2489C">
              <w:rPr>
                <w:b/>
                <w:i/>
              </w:rPr>
              <w:lastRenderedPageBreak/>
              <w:t>reproductivos integrales, incluidos los anticonceptivos modernos, el aborto seguro y legal, los cuidados maternos y neonatales, la salud menstrual, los servicios de fertilidad y la atención a la reasignación de sexo. Los Estados miembros deben garantizar que estos servicios sean accesibles, asequibles y no discriminatorios, en particular para los adolescentes, las personas LGBTIQ+, las personas con discapacidad, las mujeres racializadas y las comunidades marginadas o insuficientemente atendidas;</w:t>
            </w:r>
          </w:p>
        </w:tc>
      </w:tr>
    </w:tbl>
    <w:p w14:paraId="2E2336C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7F8E55B" w14:textId="77777777" w:rsidR="00C85AFE" w:rsidRPr="00D2489C" w:rsidRDefault="00C85AFE" w:rsidP="00C85AFE">
      <w:r w:rsidRPr="00D2489C">
        <w:rPr>
          <w:rStyle w:val="HideTWBExt"/>
        </w:rPr>
        <w:t>&lt;/Amend&gt;</w:t>
      </w:r>
    </w:p>
    <w:p w14:paraId="47A00D4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400</w:t>
      </w:r>
      <w:r w:rsidRPr="00D2489C">
        <w:rPr>
          <w:rStyle w:val="HideTWBExt"/>
        </w:rPr>
        <w:t>&lt;/NumAm&gt;</w:t>
      </w:r>
    </w:p>
    <w:p w14:paraId="622B4319"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30BA0726" w14:textId="77777777" w:rsidR="00C85AFE" w:rsidRPr="00D2489C" w:rsidRDefault="00C85AFE" w:rsidP="00C85AFE">
      <w:pPr>
        <w:pStyle w:val="NormalBold"/>
      </w:pPr>
      <w:r w:rsidRPr="00D2489C">
        <w:rPr>
          <w:rStyle w:val="HideTWBExt"/>
          <w:b w:val="0"/>
        </w:rPr>
        <w:t>&lt;/RepeatBlock-By&gt;</w:t>
      </w:r>
    </w:p>
    <w:p w14:paraId="6BB11A5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4B6348"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1F0CEA1" w14:textId="77777777" w:rsidTr="0065632E">
        <w:trPr>
          <w:trHeight w:hRule="exact" w:val="240"/>
          <w:jc w:val="center"/>
        </w:trPr>
        <w:tc>
          <w:tcPr>
            <w:tcW w:w="9752" w:type="dxa"/>
            <w:gridSpan w:val="2"/>
            <w:tcBorders>
              <w:top w:val="nil"/>
              <w:left w:val="nil"/>
              <w:bottom w:val="nil"/>
              <w:right w:val="nil"/>
            </w:tcBorders>
          </w:tcPr>
          <w:p w14:paraId="5B2C6A24" w14:textId="77777777" w:rsidR="00C85AFE" w:rsidRPr="00D2489C" w:rsidRDefault="00C85AFE" w:rsidP="0065632E"/>
        </w:tc>
      </w:tr>
      <w:tr w:rsidR="00C85AFE" w:rsidRPr="00D2489C" w14:paraId="67D6ED4B" w14:textId="77777777" w:rsidTr="0065632E">
        <w:trPr>
          <w:trHeight w:val="240"/>
          <w:jc w:val="center"/>
        </w:trPr>
        <w:tc>
          <w:tcPr>
            <w:tcW w:w="4876" w:type="dxa"/>
            <w:tcBorders>
              <w:top w:val="nil"/>
              <w:left w:val="nil"/>
              <w:bottom w:val="nil"/>
              <w:right w:val="nil"/>
            </w:tcBorders>
          </w:tcPr>
          <w:p w14:paraId="1E33D16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4F43660" w14:textId="77777777" w:rsidR="00C85AFE" w:rsidRPr="00D2489C" w:rsidRDefault="00C85AFE" w:rsidP="0065632E">
            <w:pPr>
              <w:pStyle w:val="AmColumnHeading"/>
            </w:pPr>
            <w:r w:rsidRPr="00D2489C">
              <w:t>Enmienda</w:t>
            </w:r>
          </w:p>
        </w:tc>
      </w:tr>
      <w:tr w:rsidR="00C85AFE" w:rsidRPr="00D2489C" w14:paraId="43012B76" w14:textId="77777777" w:rsidTr="0065632E">
        <w:trPr>
          <w:jc w:val="center"/>
        </w:trPr>
        <w:tc>
          <w:tcPr>
            <w:tcW w:w="4876" w:type="dxa"/>
            <w:tcBorders>
              <w:top w:val="nil"/>
              <w:left w:val="nil"/>
              <w:bottom w:val="nil"/>
              <w:right w:val="nil"/>
            </w:tcBorders>
          </w:tcPr>
          <w:p w14:paraId="3B5A5015" w14:textId="77777777" w:rsidR="00C85AFE" w:rsidRPr="00D2489C" w:rsidRDefault="00C85AFE" w:rsidP="0065632E">
            <w:pPr>
              <w:pStyle w:val="Normal6a"/>
            </w:pPr>
          </w:p>
        </w:tc>
        <w:tc>
          <w:tcPr>
            <w:tcW w:w="4876" w:type="dxa"/>
            <w:tcBorders>
              <w:top w:val="nil"/>
              <w:left w:val="nil"/>
              <w:bottom w:val="nil"/>
              <w:right w:val="nil"/>
            </w:tcBorders>
          </w:tcPr>
          <w:p w14:paraId="12BEF672" w14:textId="77777777" w:rsidR="00C85AFE" w:rsidRPr="00D2489C" w:rsidRDefault="00C85AFE" w:rsidP="0065632E">
            <w:pPr>
              <w:pStyle w:val="Normal6a"/>
            </w:pPr>
            <w:r w:rsidRPr="00D2489C">
              <w:rPr>
                <w:b/>
                <w:i/>
              </w:rPr>
              <w:t>8 bis.</w:t>
            </w:r>
            <w:r w:rsidRPr="00D2489C">
              <w:tab/>
            </w:r>
            <w:r w:rsidRPr="00D2489C">
              <w:rPr>
                <w:b/>
                <w:i/>
              </w:rPr>
              <w:t>Destaca el amplio apoyo de los ciudadanos de la Unión a permitir que todos los ciudadanos de la Unión tengan acceso a una atención al aborto segura, independientemente de quiénes sean o de dónde procedan, tal y como se refleja, entre otras cosas, en la exitosa iniciativa ciudadana europea (ICE) «Mi voz, mi decisión», en la que se pide a la Unión que apruebe legislación para crear un mecanismo financiero que ayude a los Estados miembros que voluntariamente se adhieran a esta política a proporcionar una atención al aborto segura a todos aquellos que no tengan acceso a ella; insta a la Comisión a que actúe con rapidez y atienda la demanda de esta ICE;</w:t>
            </w:r>
          </w:p>
        </w:tc>
      </w:tr>
    </w:tbl>
    <w:p w14:paraId="1EED229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55A539" w14:textId="77777777" w:rsidR="00C85AFE" w:rsidRPr="00D2489C" w:rsidRDefault="00C85AFE" w:rsidP="00C85AFE">
      <w:r w:rsidRPr="00D2489C">
        <w:rPr>
          <w:rStyle w:val="HideTWBExt"/>
        </w:rPr>
        <w:lastRenderedPageBreak/>
        <w:t>&lt;/Amend&gt;</w:t>
      </w:r>
    </w:p>
    <w:p w14:paraId="0FC9FB3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401</w:t>
      </w:r>
      <w:r w:rsidRPr="00D2489C">
        <w:rPr>
          <w:rStyle w:val="HideTWBExt"/>
        </w:rPr>
        <w:t>&lt;/NumAm&gt;</w:t>
      </w:r>
    </w:p>
    <w:p w14:paraId="52B75368"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5E07A23C" w14:textId="77777777" w:rsidR="00C85AFE" w:rsidRPr="00D2489C" w:rsidRDefault="00C85AFE" w:rsidP="00C85AFE">
      <w:pPr>
        <w:pStyle w:val="NormalBold"/>
      </w:pPr>
      <w:r w:rsidRPr="00D2489C">
        <w:rPr>
          <w:rStyle w:val="HideTWBExt"/>
          <w:b w:val="0"/>
        </w:rPr>
        <w:t>&lt;/RepeatBlock-By&gt;</w:t>
      </w:r>
    </w:p>
    <w:p w14:paraId="65E7AF6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404FC5"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E2A5B4" w14:textId="77777777" w:rsidTr="0065632E">
        <w:trPr>
          <w:trHeight w:hRule="exact" w:val="240"/>
          <w:jc w:val="center"/>
        </w:trPr>
        <w:tc>
          <w:tcPr>
            <w:tcW w:w="9752" w:type="dxa"/>
            <w:gridSpan w:val="2"/>
            <w:tcBorders>
              <w:top w:val="nil"/>
              <w:left w:val="nil"/>
              <w:bottom w:val="nil"/>
              <w:right w:val="nil"/>
            </w:tcBorders>
          </w:tcPr>
          <w:p w14:paraId="3240F423" w14:textId="77777777" w:rsidR="00C85AFE" w:rsidRPr="00D2489C" w:rsidRDefault="00C85AFE" w:rsidP="0065632E"/>
        </w:tc>
      </w:tr>
      <w:tr w:rsidR="00C85AFE" w:rsidRPr="00D2489C" w14:paraId="21085809" w14:textId="77777777" w:rsidTr="0065632E">
        <w:trPr>
          <w:trHeight w:val="240"/>
          <w:jc w:val="center"/>
        </w:trPr>
        <w:tc>
          <w:tcPr>
            <w:tcW w:w="4876" w:type="dxa"/>
            <w:tcBorders>
              <w:top w:val="nil"/>
              <w:left w:val="nil"/>
              <w:bottom w:val="nil"/>
              <w:right w:val="nil"/>
            </w:tcBorders>
          </w:tcPr>
          <w:p w14:paraId="11FBACB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F1D45B6" w14:textId="77777777" w:rsidR="00C85AFE" w:rsidRPr="00D2489C" w:rsidRDefault="00C85AFE" w:rsidP="0065632E">
            <w:pPr>
              <w:pStyle w:val="AmColumnHeading"/>
            </w:pPr>
            <w:r w:rsidRPr="00D2489C">
              <w:t>Enmienda</w:t>
            </w:r>
          </w:p>
        </w:tc>
      </w:tr>
      <w:tr w:rsidR="00C85AFE" w:rsidRPr="00D2489C" w14:paraId="54E398F7" w14:textId="77777777" w:rsidTr="0065632E">
        <w:trPr>
          <w:jc w:val="center"/>
        </w:trPr>
        <w:tc>
          <w:tcPr>
            <w:tcW w:w="4876" w:type="dxa"/>
            <w:tcBorders>
              <w:top w:val="nil"/>
              <w:left w:val="nil"/>
              <w:bottom w:val="nil"/>
              <w:right w:val="nil"/>
            </w:tcBorders>
          </w:tcPr>
          <w:p w14:paraId="58260558" w14:textId="77777777" w:rsidR="00C85AFE" w:rsidRPr="00D2489C" w:rsidRDefault="00C85AFE" w:rsidP="0065632E">
            <w:pPr>
              <w:pStyle w:val="Normal6a"/>
            </w:pPr>
          </w:p>
        </w:tc>
        <w:tc>
          <w:tcPr>
            <w:tcW w:w="4876" w:type="dxa"/>
            <w:tcBorders>
              <w:top w:val="nil"/>
              <w:left w:val="nil"/>
              <w:bottom w:val="nil"/>
              <w:right w:val="nil"/>
            </w:tcBorders>
          </w:tcPr>
          <w:p w14:paraId="45A7E406" w14:textId="77777777" w:rsidR="00C85AFE" w:rsidRPr="00D2489C" w:rsidRDefault="00C85AFE" w:rsidP="0065632E">
            <w:pPr>
              <w:pStyle w:val="Normal6a"/>
            </w:pPr>
            <w:r w:rsidRPr="00D2489C">
              <w:rPr>
                <w:b/>
                <w:i/>
              </w:rPr>
              <w:t>8 bis.</w:t>
            </w:r>
            <w:r w:rsidRPr="00D2489C">
              <w:tab/>
            </w:r>
            <w:r w:rsidRPr="00D2489C">
              <w:rPr>
                <w:b/>
                <w:i/>
              </w:rPr>
              <w:t>Destaca la necesidad de abordar las disparidades territoriales en el acceso a la asistencia sanitaria garantizando la disponibilidad de servicios sanitarios con perspectiva de género, incluida la atención ginecológica, obstétrica y mental, en las zonas rurales, remotas y despobladas; pide a la Comisión y a los Estados miembros que inviertan en unidades sanitarias móviles, telemedicina y formación, y despliegue de profesionales sanitarios en regiones insuficientemente atendidas, prestando especial atención a las necesidades de las mujeres y las niñas;</w:t>
            </w:r>
          </w:p>
        </w:tc>
      </w:tr>
    </w:tbl>
    <w:p w14:paraId="3A700CF4"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77ADC295" w14:textId="77777777" w:rsidR="00C85AFE" w:rsidRPr="0065632E" w:rsidRDefault="00C85AFE" w:rsidP="00C85AFE">
      <w:pPr>
        <w:rPr>
          <w:lang w:val="fi-FI"/>
        </w:rPr>
      </w:pPr>
      <w:r w:rsidRPr="0065632E">
        <w:rPr>
          <w:rStyle w:val="HideTWBExt"/>
          <w:lang w:val="fi-FI"/>
        </w:rPr>
        <w:t>&lt;/Amend&gt;</w:t>
      </w:r>
    </w:p>
    <w:p w14:paraId="2B586680"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402</w:t>
      </w:r>
      <w:r w:rsidRPr="0065632E">
        <w:rPr>
          <w:rStyle w:val="HideTWBExt"/>
          <w:lang w:val="fi-FI"/>
        </w:rPr>
        <w:t>&lt;/NumAm&gt;</w:t>
      </w:r>
    </w:p>
    <w:p w14:paraId="796107A6"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1A6F72A1" w14:textId="77777777" w:rsidR="00C85AFE" w:rsidRPr="0065632E" w:rsidRDefault="00C85AFE" w:rsidP="00C85AFE">
      <w:pPr>
        <w:pStyle w:val="NormalBold"/>
        <w:rPr>
          <w:lang w:val="fi-FI"/>
        </w:rPr>
      </w:pPr>
      <w:r w:rsidRPr="0065632E">
        <w:rPr>
          <w:rStyle w:val="HideTWBExt"/>
          <w:b w:val="0"/>
          <w:lang w:val="fi-FI"/>
        </w:rPr>
        <w:t>&lt;/RepeatBlock-By&gt;</w:t>
      </w:r>
    </w:p>
    <w:p w14:paraId="408D3FC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5D3FB4D"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14EE4A" w14:textId="77777777" w:rsidTr="0065632E">
        <w:trPr>
          <w:trHeight w:hRule="exact" w:val="240"/>
          <w:jc w:val="center"/>
        </w:trPr>
        <w:tc>
          <w:tcPr>
            <w:tcW w:w="9752" w:type="dxa"/>
            <w:gridSpan w:val="2"/>
            <w:tcBorders>
              <w:top w:val="nil"/>
              <w:left w:val="nil"/>
              <w:bottom w:val="nil"/>
              <w:right w:val="nil"/>
            </w:tcBorders>
          </w:tcPr>
          <w:p w14:paraId="305C7C2F" w14:textId="77777777" w:rsidR="00C85AFE" w:rsidRPr="00D2489C" w:rsidRDefault="00C85AFE" w:rsidP="0065632E"/>
        </w:tc>
      </w:tr>
      <w:tr w:rsidR="00C85AFE" w:rsidRPr="00D2489C" w14:paraId="4B3BC913" w14:textId="77777777" w:rsidTr="0065632E">
        <w:trPr>
          <w:trHeight w:val="240"/>
          <w:jc w:val="center"/>
        </w:trPr>
        <w:tc>
          <w:tcPr>
            <w:tcW w:w="4876" w:type="dxa"/>
            <w:tcBorders>
              <w:top w:val="nil"/>
              <w:left w:val="nil"/>
              <w:bottom w:val="nil"/>
              <w:right w:val="nil"/>
            </w:tcBorders>
          </w:tcPr>
          <w:p w14:paraId="2906773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817FC6D" w14:textId="77777777" w:rsidR="00C85AFE" w:rsidRPr="00D2489C" w:rsidRDefault="00C85AFE" w:rsidP="0065632E">
            <w:pPr>
              <w:pStyle w:val="AmColumnHeading"/>
            </w:pPr>
            <w:r w:rsidRPr="00D2489C">
              <w:t>Enmienda</w:t>
            </w:r>
          </w:p>
        </w:tc>
      </w:tr>
      <w:tr w:rsidR="00C85AFE" w:rsidRPr="00D2489C" w14:paraId="7C9ED394" w14:textId="77777777" w:rsidTr="0065632E">
        <w:trPr>
          <w:jc w:val="center"/>
        </w:trPr>
        <w:tc>
          <w:tcPr>
            <w:tcW w:w="4876" w:type="dxa"/>
            <w:tcBorders>
              <w:top w:val="nil"/>
              <w:left w:val="nil"/>
              <w:bottom w:val="nil"/>
              <w:right w:val="nil"/>
            </w:tcBorders>
          </w:tcPr>
          <w:p w14:paraId="4F9DB1E5" w14:textId="77777777" w:rsidR="00C85AFE" w:rsidRPr="00D2489C" w:rsidRDefault="00C85AFE" w:rsidP="0065632E">
            <w:pPr>
              <w:pStyle w:val="Normal6a"/>
            </w:pPr>
          </w:p>
        </w:tc>
        <w:tc>
          <w:tcPr>
            <w:tcW w:w="4876" w:type="dxa"/>
            <w:tcBorders>
              <w:top w:val="nil"/>
              <w:left w:val="nil"/>
              <w:bottom w:val="nil"/>
              <w:right w:val="nil"/>
            </w:tcBorders>
          </w:tcPr>
          <w:p w14:paraId="6FBE8FC8" w14:textId="77777777" w:rsidR="00C85AFE" w:rsidRPr="00D2489C" w:rsidRDefault="00C85AFE" w:rsidP="0065632E">
            <w:pPr>
              <w:pStyle w:val="Normal6a"/>
            </w:pPr>
            <w:r w:rsidRPr="00D2489C">
              <w:rPr>
                <w:b/>
                <w:i/>
              </w:rPr>
              <w:t>8 bis.</w:t>
            </w:r>
            <w:r w:rsidRPr="00D2489C">
              <w:tab/>
            </w:r>
            <w:r w:rsidRPr="00D2489C">
              <w:rPr>
                <w:b/>
                <w:i/>
              </w:rPr>
              <w:t xml:space="preserve">Insta a la Comisión a que dé prioridad a la salud de las mujeres aumentando la financiación para la investigación sanitaria específica de género, garantizando una representación equitativa de las mujeres en los ensayos médicos, mejorando el acceso al diagnóstico precoz y al tratamiento de las enfermedades que afectan de manera desproporcionada a las mujeres, y apoyando la formación de los </w:t>
            </w:r>
            <w:r w:rsidRPr="00D2489C">
              <w:rPr>
                <w:b/>
                <w:i/>
              </w:rPr>
              <w:lastRenderedPageBreak/>
              <w:t>profesionales sanitarios para reconocer los síntomas en las mujeres que pueden diferir de los que suelen observarse en los hombres; pide a la Comisión que desarrolle una estrategia sanitaria específica para las mujeres;</w:t>
            </w:r>
          </w:p>
        </w:tc>
      </w:tr>
    </w:tbl>
    <w:p w14:paraId="7427D291"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6C603FB" w14:textId="77777777" w:rsidR="00C85AFE" w:rsidRPr="00D2489C" w:rsidRDefault="00C85AFE" w:rsidP="00C85AFE">
      <w:r w:rsidRPr="00D2489C">
        <w:rPr>
          <w:rStyle w:val="HideTWBExt"/>
        </w:rPr>
        <w:t>&lt;/Amend&gt;</w:t>
      </w:r>
    </w:p>
    <w:p w14:paraId="3328D12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403</w:t>
      </w:r>
      <w:r w:rsidRPr="00D2489C">
        <w:rPr>
          <w:rStyle w:val="HideTWBExt"/>
        </w:rPr>
        <w:t>&lt;/NumAm&gt;</w:t>
      </w:r>
    </w:p>
    <w:p w14:paraId="3FEC6430" w14:textId="77777777" w:rsidR="00C85AFE" w:rsidRPr="00D2489C" w:rsidRDefault="00C85AFE" w:rsidP="00C85AFE">
      <w:pPr>
        <w:pStyle w:val="NormalBold"/>
      </w:pPr>
      <w:r w:rsidRPr="00D2489C">
        <w:rPr>
          <w:rStyle w:val="HideTWBExt"/>
          <w:b w:val="0"/>
        </w:rPr>
        <w:t>&lt;RepeatBlock-By&gt;&lt;Members&gt;</w:t>
      </w:r>
      <w:r w:rsidRPr="00D2489C">
        <w:t>Giusi Princi</w:t>
      </w:r>
      <w:r w:rsidRPr="00D2489C">
        <w:rPr>
          <w:rStyle w:val="HideTWBExt"/>
          <w:b w:val="0"/>
        </w:rPr>
        <w:t>&lt;/Members&gt;</w:t>
      </w:r>
    </w:p>
    <w:p w14:paraId="6ACC66EB" w14:textId="77777777" w:rsidR="00C85AFE" w:rsidRPr="00D2489C" w:rsidRDefault="00C85AFE" w:rsidP="00C85AFE">
      <w:pPr>
        <w:pStyle w:val="NormalBold"/>
      </w:pPr>
      <w:r w:rsidRPr="00D2489C">
        <w:rPr>
          <w:rStyle w:val="HideTWBExt"/>
          <w:b w:val="0"/>
        </w:rPr>
        <w:t>&lt;/RepeatBlock-By&gt;</w:t>
      </w:r>
    </w:p>
    <w:p w14:paraId="3E952B4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BA9F777"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3F97873" w14:textId="77777777" w:rsidTr="0065632E">
        <w:trPr>
          <w:trHeight w:hRule="exact" w:val="240"/>
          <w:jc w:val="center"/>
        </w:trPr>
        <w:tc>
          <w:tcPr>
            <w:tcW w:w="9752" w:type="dxa"/>
            <w:gridSpan w:val="2"/>
            <w:tcBorders>
              <w:top w:val="nil"/>
              <w:left w:val="nil"/>
              <w:bottom w:val="nil"/>
              <w:right w:val="nil"/>
            </w:tcBorders>
          </w:tcPr>
          <w:p w14:paraId="428784AB" w14:textId="77777777" w:rsidR="00C85AFE" w:rsidRPr="00D2489C" w:rsidRDefault="00C85AFE" w:rsidP="0065632E"/>
        </w:tc>
      </w:tr>
      <w:tr w:rsidR="00C85AFE" w:rsidRPr="00D2489C" w14:paraId="1F726DDF" w14:textId="77777777" w:rsidTr="0065632E">
        <w:trPr>
          <w:trHeight w:val="240"/>
          <w:jc w:val="center"/>
        </w:trPr>
        <w:tc>
          <w:tcPr>
            <w:tcW w:w="4876" w:type="dxa"/>
            <w:tcBorders>
              <w:top w:val="nil"/>
              <w:left w:val="nil"/>
              <w:bottom w:val="nil"/>
              <w:right w:val="nil"/>
            </w:tcBorders>
          </w:tcPr>
          <w:p w14:paraId="748EB5E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1E669B8" w14:textId="77777777" w:rsidR="00C85AFE" w:rsidRPr="00D2489C" w:rsidRDefault="00C85AFE" w:rsidP="0065632E">
            <w:pPr>
              <w:pStyle w:val="AmColumnHeading"/>
            </w:pPr>
            <w:r w:rsidRPr="00D2489C">
              <w:t>Enmienda</w:t>
            </w:r>
          </w:p>
        </w:tc>
      </w:tr>
      <w:tr w:rsidR="00C85AFE" w:rsidRPr="00D2489C" w14:paraId="13FA0B19" w14:textId="77777777" w:rsidTr="0065632E">
        <w:trPr>
          <w:jc w:val="center"/>
        </w:trPr>
        <w:tc>
          <w:tcPr>
            <w:tcW w:w="4876" w:type="dxa"/>
            <w:tcBorders>
              <w:top w:val="nil"/>
              <w:left w:val="nil"/>
              <w:bottom w:val="nil"/>
              <w:right w:val="nil"/>
            </w:tcBorders>
          </w:tcPr>
          <w:p w14:paraId="03EDB611" w14:textId="77777777" w:rsidR="00C85AFE" w:rsidRPr="00D2489C" w:rsidRDefault="00C85AFE" w:rsidP="0065632E">
            <w:pPr>
              <w:pStyle w:val="Normal6a"/>
            </w:pPr>
          </w:p>
        </w:tc>
        <w:tc>
          <w:tcPr>
            <w:tcW w:w="4876" w:type="dxa"/>
            <w:tcBorders>
              <w:top w:val="nil"/>
              <w:left w:val="nil"/>
              <w:bottom w:val="nil"/>
              <w:right w:val="nil"/>
            </w:tcBorders>
          </w:tcPr>
          <w:p w14:paraId="516E6A8A" w14:textId="77777777" w:rsidR="00C85AFE" w:rsidRPr="00D2489C" w:rsidRDefault="00C85AFE" w:rsidP="0065632E">
            <w:pPr>
              <w:pStyle w:val="Normal6a"/>
            </w:pPr>
            <w:r w:rsidRPr="00D2489C">
              <w:rPr>
                <w:b/>
                <w:i/>
              </w:rPr>
              <w:t>8 bis.</w:t>
            </w:r>
            <w:r w:rsidRPr="00D2489C">
              <w:tab/>
            </w:r>
            <w:r w:rsidRPr="00D2489C">
              <w:rPr>
                <w:b/>
                <w:i/>
              </w:rPr>
              <w:t>Pide a la Comisión que garantice que las mujeres con discapacidad, incluidas las que tienen discapacidades intelectuales o psicosociales, no sean sometidas a tratamientos involuntarios nocivos, invasivos e irreversibles, como esterilizaciones, medidas anticonceptivas y abortos forzosos, y que establezca que todas las intervenciones médicas relativas a las personas con discapacidad se basen en el consentimiento personal, libre y plenamente informado;</w:t>
            </w:r>
          </w:p>
        </w:tc>
      </w:tr>
    </w:tbl>
    <w:p w14:paraId="7A888530"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26A6ABC" w14:textId="77777777" w:rsidR="00C85AFE" w:rsidRPr="0065632E" w:rsidRDefault="00C85AFE" w:rsidP="00C85AFE">
      <w:pPr>
        <w:rPr>
          <w:lang w:val="sv-SE"/>
        </w:rPr>
      </w:pPr>
      <w:r w:rsidRPr="0065632E">
        <w:rPr>
          <w:rStyle w:val="HideTWBExt"/>
          <w:lang w:val="sv-SE"/>
        </w:rPr>
        <w:t>&lt;/Amend&gt;</w:t>
      </w:r>
    </w:p>
    <w:p w14:paraId="76CBB09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404</w:t>
      </w:r>
      <w:r w:rsidRPr="0065632E">
        <w:rPr>
          <w:rStyle w:val="HideTWBExt"/>
          <w:lang w:val="sv-SE"/>
        </w:rPr>
        <w:t>&lt;/NumAm&gt;</w:t>
      </w:r>
    </w:p>
    <w:p w14:paraId="7F42423B"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2BF3C640" w14:textId="77777777" w:rsidR="00C85AFE" w:rsidRPr="0065632E" w:rsidRDefault="00C85AFE" w:rsidP="00C85AFE">
      <w:pPr>
        <w:pStyle w:val="NormalBold"/>
        <w:rPr>
          <w:lang w:val="sv-SE"/>
        </w:rPr>
      </w:pPr>
      <w:r w:rsidRPr="0065632E">
        <w:rPr>
          <w:rStyle w:val="HideTWBExt"/>
          <w:b w:val="0"/>
          <w:lang w:val="sv-SE"/>
        </w:rPr>
        <w:t>&lt;/RepeatBlock-By&gt;</w:t>
      </w:r>
    </w:p>
    <w:p w14:paraId="42093F9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7DA7D57"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D6779F5" w14:textId="77777777" w:rsidTr="0065632E">
        <w:trPr>
          <w:trHeight w:hRule="exact" w:val="240"/>
          <w:jc w:val="center"/>
        </w:trPr>
        <w:tc>
          <w:tcPr>
            <w:tcW w:w="9752" w:type="dxa"/>
            <w:gridSpan w:val="2"/>
            <w:tcBorders>
              <w:top w:val="nil"/>
              <w:left w:val="nil"/>
              <w:bottom w:val="nil"/>
              <w:right w:val="nil"/>
            </w:tcBorders>
          </w:tcPr>
          <w:p w14:paraId="140776DB" w14:textId="77777777" w:rsidR="00C85AFE" w:rsidRPr="00D2489C" w:rsidRDefault="00C85AFE" w:rsidP="0065632E"/>
        </w:tc>
      </w:tr>
      <w:tr w:rsidR="00C85AFE" w:rsidRPr="00D2489C" w14:paraId="0C3410D3" w14:textId="77777777" w:rsidTr="0065632E">
        <w:trPr>
          <w:trHeight w:val="240"/>
          <w:jc w:val="center"/>
        </w:trPr>
        <w:tc>
          <w:tcPr>
            <w:tcW w:w="4876" w:type="dxa"/>
            <w:tcBorders>
              <w:top w:val="nil"/>
              <w:left w:val="nil"/>
              <w:bottom w:val="nil"/>
              <w:right w:val="nil"/>
            </w:tcBorders>
          </w:tcPr>
          <w:p w14:paraId="05BEBA5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00867D" w14:textId="77777777" w:rsidR="00C85AFE" w:rsidRPr="00D2489C" w:rsidRDefault="00C85AFE" w:rsidP="0065632E">
            <w:pPr>
              <w:pStyle w:val="AmColumnHeading"/>
            </w:pPr>
            <w:r w:rsidRPr="00D2489C">
              <w:t>Enmienda</w:t>
            </w:r>
          </w:p>
        </w:tc>
      </w:tr>
      <w:tr w:rsidR="00C85AFE" w:rsidRPr="00D2489C" w14:paraId="2B96EF80" w14:textId="77777777" w:rsidTr="0065632E">
        <w:trPr>
          <w:jc w:val="center"/>
        </w:trPr>
        <w:tc>
          <w:tcPr>
            <w:tcW w:w="4876" w:type="dxa"/>
            <w:tcBorders>
              <w:top w:val="nil"/>
              <w:left w:val="nil"/>
              <w:bottom w:val="nil"/>
              <w:right w:val="nil"/>
            </w:tcBorders>
          </w:tcPr>
          <w:p w14:paraId="447636F6" w14:textId="77777777" w:rsidR="00C85AFE" w:rsidRPr="00D2489C" w:rsidRDefault="00C85AFE" w:rsidP="0065632E">
            <w:pPr>
              <w:pStyle w:val="Normal6a"/>
            </w:pPr>
          </w:p>
        </w:tc>
        <w:tc>
          <w:tcPr>
            <w:tcW w:w="4876" w:type="dxa"/>
            <w:tcBorders>
              <w:top w:val="nil"/>
              <w:left w:val="nil"/>
              <w:bottom w:val="nil"/>
              <w:right w:val="nil"/>
            </w:tcBorders>
          </w:tcPr>
          <w:p w14:paraId="06274536" w14:textId="77777777" w:rsidR="00C85AFE" w:rsidRPr="00D2489C" w:rsidRDefault="00C85AFE" w:rsidP="0065632E">
            <w:pPr>
              <w:pStyle w:val="Normal6a"/>
            </w:pPr>
            <w:r w:rsidRPr="00D2489C">
              <w:rPr>
                <w:b/>
                <w:i/>
              </w:rPr>
              <w:t>8 bis.</w:t>
            </w:r>
            <w:r w:rsidRPr="00D2489C">
              <w:tab/>
            </w:r>
            <w:r w:rsidRPr="00D2489C">
              <w:rPr>
                <w:b/>
                <w:i/>
              </w:rPr>
              <w:t xml:space="preserve">Pide a la Comisión y a los Estados miembros que consagren el derecho al aborto legal y seguro en la Carta de los Derechos Fundamentales de la Unión Europea, de conformidad con la </w:t>
            </w:r>
            <w:r w:rsidRPr="00D2489C">
              <w:rPr>
                <w:b/>
                <w:i/>
              </w:rPr>
              <w:lastRenderedPageBreak/>
              <w:t>Resolución del Parlamento Europeo ya aprobada; que también dé prioridad al acceso a la salud y los derechos sexuales y reproductivos en las políticas exteriores con el fin de promover los derechos humanos a escala mundial;</w:t>
            </w:r>
          </w:p>
        </w:tc>
      </w:tr>
    </w:tbl>
    <w:p w14:paraId="586ED4E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EEA3567" w14:textId="77777777" w:rsidR="00C85AFE" w:rsidRPr="00D2489C" w:rsidRDefault="00C85AFE" w:rsidP="00C85AFE">
      <w:r w:rsidRPr="00D2489C">
        <w:rPr>
          <w:rStyle w:val="HideTWBExt"/>
        </w:rPr>
        <w:t>&lt;/Amend&gt;</w:t>
      </w:r>
    </w:p>
    <w:p w14:paraId="2F24749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405</w:t>
      </w:r>
      <w:r w:rsidRPr="00D2489C">
        <w:rPr>
          <w:rStyle w:val="HideTWBExt"/>
        </w:rPr>
        <w:t>&lt;/NumAm&gt;</w:t>
      </w:r>
    </w:p>
    <w:p w14:paraId="249A3394"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4AB9835D" w14:textId="77777777" w:rsidR="00C85AFE" w:rsidRPr="00D2489C" w:rsidRDefault="00C85AFE" w:rsidP="00C85AFE">
      <w:pPr>
        <w:pStyle w:val="NormalBold"/>
      </w:pPr>
      <w:r w:rsidRPr="00D2489C">
        <w:rPr>
          <w:rStyle w:val="HideTWBExt"/>
          <w:b w:val="0"/>
        </w:rPr>
        <w:t>&lt;/RepeatBlock-By&gt;</w:t>
      </w:r>
    </w:p>
    <w:p w14:paraId="49F1756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F30E7F9"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0D3E6E5" w14:textId="77777777" w:rsidTr="0065632E">
        <w:trPr>
          <w:trHeight w:hRule="exact" w:val="240"/>
          <w:jc w:val="center"/>
        </w:trPr>
        <w:tc>
          <w:tcPr>
            <w:tcW w:w="9752" w:type="dxa"/>
            <w:gridSpan w:val="2"/>
            <w:tcBorders>
              <w:top w:val="nil"/>
              <w:left w:val="nil"/>
              <w:bottom w:val="nil"/>
              <w:right w:val="nil"/>
            </w:tcBorders>
          </w:tcPr>
          <w:p w14:paraId="22401E37" w14:textId="77777777" w:rsidR="00C85AFE" w:rsidRPr="00D2489C" w:rsidRDefault="00C85AFE" w:rsidP="0065632E"/>
        </w:tc>
      </w:tr>
      <w:tr w:rsidR="00C85AFE" w:rsidRPr="00D2489C" w14:paraId="637B62A7" w14:textId="77777777" w:rsidTr="0065632E">
        <w:trPr>
          <w:trHeight w:val="240"/>
          <w:jc w:val="center"/>
        </w:trPr>
        <w:tc>
          <w:tcPr>
            <w:tcW w:w="4876" w:type="dxa"/>
            <w:tcBorders>
              <w:top w:val="nil"/>
              <w:left w:val="nil"/>
              <w:bottom w:val="nil"/>
              <w:right w:val="nil"/>
            </w:tcBorders>
          </w:tcPr>
          <w:p w14:paraId="2C4D9A8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82E4E37" w14:textId="77777777" w:rsidR="00C85AFE" w:rsidRPr="00D2489C" w:rsidRDefault="00C85AFE" w:rsidP="0065632E">
            <w:pPr>
              <w:pStyle w:val="AmColumnHeading"/>
            </w:pPr>
            <w:r w:rsidRPr="00D2489C">
              <w:t>Enmienda</w:t>
            </w:r>
          </w:p>
        </w:tc>
      </w:tr>
      <w:tr w:rsidR="00C85AFE" w:rsidRPr="00D2489C" w14:paraId="260DC27E" w14:textId="77777777" w:rsidTr="0065632E">
        <w:trPr>
          <w:jc w:val="center"/>
        </w:trPr>
        <w:tc>
          <w:tcPr>
            <w:tcW w:w="4876" w:type="dxa"/>
            <w:tcBorders>
              <w:top w:val="nil"/>
              <w:left w:val="nil"/>
              <w:bottom w:val="nil"/>
              <w:right w:val="nil"/>
            </w:tcBorders>
          </w:tcPr>
          <w:p w14:paraId="0F84963C" w14:textId="77777777" w:rsidR="00C85AFE" w:rsidRPr="00D2489C" w:rsidRDefault="00C85AFE" w:rsidP="0065632E">
            <w:pPr>
              <w:pStyle w:val="Normal6a"/>
            </w:pPr>
          </w:p>
        </w:tc>
        <w:tc>
          <w:tcPr>
            <w:tcW w:w="4876" w:type="dxa"/>
            <w:tcBorders>
              <w:top w:val="nil"/>
              <w:left w:val="nil"/>
              <w:bottom w:val="nil"/>
              <w:right w:val="nil"/>
            </w:tcBorders>
          </w:tcPr>
          <w:p w14:paraId="6C842F0C" w14:textId="77777777" w:rsidR="00C85AFE" w:rsidRPr="00D2489C" w:rsidRDefault="00C85AFE" w:rsidP="0065632E">
            <w:pPr>
              <w:pStyle w:val="Normal6a"/>
            </w:pPr>
            <w:r w:rsidRPr="00D2489C">
              <w:rPr>
                <w:b/>
                <w:i/>
              </w:rPr>
              <w:t>8 bis.</w:t>
            </w:r>
            <w:r w:rsidRPr="00D2489C">
              <w:tab/>
            </w:r>
            <w:r w:rsidRPr="00D2489C">
              <w:rPr>
                <w:b/>
                <w:i/>
              </w:rPr>
              <w:t>Recuerda a los Estados miembros que la soledad de las mujeres de edad avanzada, especialmente de las mujeres de edad muy avanzada, es superior a la media de la población de los Estados miembros de la Unión Europea, y que es necesario adaptar en consecuencia la prevención de los riesgos psicosociales;</w:t>
            </w:r>
          </w:p>
        </w:tc>
      </w:tr>
    </w:tbl>
    <w:p w14:paraId="78EB1B3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6E80C73A" w14:textId="77777777" w:rsidR="00C85AFE" w:rsidRPr="00D2489C" w:rsidRDefault="00C85AFE" w:rsidP="00C85AFE">
      <w:r w:rsidRPr="00D2489C">
        <w:rPr>
          <w:rStyle w:val="HideTWBExt"/>
        </w:rPr>
        <w:t>&lt;/Amend&gt;</w:t>
      </w:r>
    </w:p>
    <w:p w14:paraId="4AA3F05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406</w:t>
      </w:r>
      <w:r w:rsidRPr="00D2489C">
        <w:rPr>
          <w:rStyle w:val="HideTWBExt"/>
        </w:rPr>
        <w:t>&lt;/NumAm&gt;</w:t>
      </w:r>
    </w:p>
    <w:p w14:paraId="0E47ABBF" w14:textId="77777777" w:rsidR="00C85AFE" w:rsidRPr="00D2489C" w:rsidRDefault="00C85AFE" w:rsidP="00C85AFE">
      <w:pPr>
        <w:pStyle w:val="NormalBold"/>
      </w:pPr>
      <w:r w:rsidRPr="00D2489C">
        <w:rPr>
          <w:rStyle w:val="HideTWBExt"/>
          <w:b w:val="0"/>
        </w:rPr>
        <w:t>&lt;RepeatBlock-By&gt;&lt;Members&gt;</w:t>
      </w:r>
      <w:r w:rsidRPr="00D2489C">
        <w:t>Galato Alexandraki</w:t>
      </w:r>
      <w:r w:rsidRPr="00D2489C">
        <w:rPr>
          <w:rStyle w:val="HideTWBExt"/>
          <w:b w:val="0"/>
        </w:rPr>
        <w:t>&lt;/Members&gt;</w:t>
      </w:r>
    </w:p>
    <w:p w14:paraId="6E948112" w14:textId="77777777" w:rsidR="00C85AFE" w:rsidRPr="00D2489C" w:rsidRDefault="00C85AFE" w:rsidP="00C85AFE">
      <w:pPr>
        <w:pStyle w:val="NormalBold"/>
      </w:pPr>
      <w:r w:rsidRPr="00D2489C">
        <w:rPr>
          <w:rStyle w:val="HideTWBExt"/>
          <w:b w:val="0"/>
        </w:rPr>
        <w:t>&lt;/RepeatBlock-By&gt;</w:t>
      </w:r>
    </w:p>
    <w:p w14:paraId="522882B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72B1445"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34660EC" w14:textId="77777777" w:rsidTr="0065632E">
        <w:trPr>
          <w:trHeight w:hRule="exact" w:val="240"/>
          <w:jc w:val="center"/>
        </w:trPr>
        <w:tc>
          <w:tcPr>
            <w:tcW w:w="9752" w:type="dxa"/>
            <w:gridSpan w:val="2"/>
            <w:tcBorders>
              <w:top w:val="nil"/>
              <w:left w:val="nil"/>
              <w:bottom w:val="nil"/>
              <w:right w:val="nil"/>
            </w:tcBorders>
          </w:tcPr>
          <w:p w14:paraId="4AB595F3" w14:textId="77777777" w:rsidR="00C85AFE" w:rsidRPr="00D2489C" w:rsidRDefault="00C85AFE" w:rsidP="0065632E"/>
        </w:tc>
      </w:tr>
      <w:tr w:rsidR="00C85AFE" w:rsidRPr="00D2489C" w14:paraId="5C9519D4" w14:textId="77777777" w:rsidTr="0065632E">
        <w:trPr>
          <w:trHeight w:val="240"/>
          <w:jc w:val="center"/>
        </w:trPr>
        <w:tc>
          <w:tcPr>
            <w:tcW w:w="4876" w:type="dxa"/>
            <w:tcBorders>
              <w:top w:val="nil"/>
              <w:left w:val="nil"/>
              <w:bottom w:val="nil"/>
              <w:right w:val="nil"/>
            </w:tcBorders>
          </w:tcPr>
          <w:p w14:paraId="2E0108D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8BBED8C" w14:textId="77777777" w:rsidR="00C85AFE" w:rsidRPr="00D2489C" w:rsidRDefault="00C85AFE" w:rsidP="0065632E">
            <w:pPr>
              <w:pStyle w:val="AmColumnHeading"/>
            </w:pPr>
            <w:r w:rsidRPr="00D2489C">
              <w:t>Enmienda</w:t>
            </w:r>
          </w:p>
        </w:tc>
      </w:tr>
      <w:tr w:rsidR="00C85AFE" w:rsidRPr="00D2489C" w14:paraId="63E73F86" w14:textId="77777777" w:rsidTr="0065632E">
        <w:trPr>
          <w:jc w:val="center"/>
        </w:trPr>
        <w:tc>
          <w:tcPr>
            <w:tcW w:w="4876" w:type="dxa"/>
            <w:tcBorders>
              <w:top w:val="nil"/>
              <w:left w:val="nil"/>
              <w:bottom w:val="nil"/>
              <w:right w:val="nil"/>
            </w:tcBorders>
          </w:tcPr>
          <w:p w14:paraId="5F0CD186" w14:textId="77777777" w:rsidR="00C85AFE" w:rsidRPr="00D2489C" w:rsidRDefault="00C85AFE" w:rsidP="0065632E">
            <w:pPr>
              <w:pStyle w:val="Normal6a"/>
            </w:pPr>
          </w:p>
        </w:tc>
        <w:tc>
          <w:tcPr>
            <w:tcW w:w="4876" w:type="dxa"/>
            <w:tcBorders>
              <w:top w:val="nil"/>
              <w:left w:val="nil"/>
              <w:bottom w:val="nil"/>
              <w:right w:val="nil"/>
            </w:tcBorders>
          </w:tcPr>
          <w:p w14:paraId="09CEF705" w14:textId="77777777" w:rsidR="00C85AFE" w:rsidRPr="00D2489C" w:rsidRDefault="00C85AFE" w:rsidP="0065632E">
            <w:pPr>
              <w:pStyle w:val="Normal6a"/>
            </w:pPr>
            <w:r w:rsidRPr="00D2489C">
              <w:rPr>
                <w:b/>
                <w:i/>
              </w:rPr>
              <w:t>8a.</w:t>
            </w:r>
            <w:r w:rsidRPr="00D2489C">
              <w:tab/>
            </w:r>
            <w:r w:rsidRPr="00D2489C">
              <w:rPr>
                <w:b/>
                <w:i/>
              </w:rPr>
              <w:t xml:space="preserve">Subraya que la política sanitaria de la Unión debe respetar plenamente la soberanía y las opciones éticas de los Estados miembros, en particular en cuestiones sensibles como el aborto, y se opone a cualquier intento de imponer un enfoque uniforme o a la manipulación </w:t>
            </w:r>
            <w:r w:rsidRPr="00D2489C">
              <w:rPr>
                <w:b/>
                <w:i/>
              </w:rPr>
              <w:lastRenderedPageBreak/>
              <w:t>ideológica;</w:t>
            </w:r>
          </w:p>
        </w:tc>
      </w:tr>
    </w:tbl>
    <w:p w14:paraId="397CE72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{EL}</w:t>
      </w:r>
      <w:r w:rsidRPr="00D2489C">
        <w:t>el</w:t>
      </w:r>
      <w:r w:rsidRPr="00D2489C">
        <w:rPr>
          <w:rStyle w:val="HideTWBExt"/>
        </w:rPr>
        <w:t>&lt;/Original&gt;</w:t>
      </w:r>
    </w:p>
    <w:p w14:paraId="07BD679E" w14:textId="77777777" w:rsidR="00C85AFE" w:rsidRPr="00D2489C" w:rsidRDefault="00C85AFE" w:rsidP="00C85AFE">
      <w:r w:rsidRPr="00D2489C">
        <w:rPr>
          <w:rStyle w:val="HideTWBExt"/>
        </w:rPr>
        <w:t>&lt;/Amend&gt;</w:t>
      </w:r>
    </w:p>
    <w:p w14:paraId="7AB4A55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407</w:t>
      </w:r>
      <w:r w:rsidRPr="00D2489C">
        <w:rPr>
          <w:rStyle w:val="HideTWBExt"/>
        </w:rPr>
        <w:t>&lt;/NumAm&gt;</w:t>
      </w:r>
    </w:p>
    <w:p w14:paraId="7F38A232"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3AB34808" w14:textId="77777777" w:rsidR="00C85AFE" w:rsidRPr="00D2489C" w:rsidRDefault="00C85AFE" w:rsidP="00C85AFE">
      <w:pPr>
        <w:pStyle w:val="NormalBold"/>
      </w:pPr>
      <w:r w:rsidRPr="00D2489C">
        <w:rPr>
          <w:rStyle w:val="HideTWBExt"/>
          <w:b w:val="0"/>
        </w:rPr>
        <w:t>&lt;/RepeatBlock-By&gt;</w:t>
      </w:r>
    </w:p>
    <w:p w14:paraId="0ADF3C1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1110863"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E622F34" w14:textId="77777777" w:rsidTr="0065632E">
        <w:trPr>
          <w:trHeight w:hRule="exact" w:val="240"/>
          <w:jc w:val="center"/>
        </w:trPr>
        <w:tc>
          <w:tcPr>
            <w:tcW w:w="9752" w:type="dxa"/>
            <w:gridSpan w:val="2"/>
            <w:tcBorders>
              <w:top w:val="nil"/>
              <w:left w:val="nil"/>
              <w:bottom w:val="nil"/>
              <w:right w:val="nil"/>
            </w:tcBorders>
          </w:tcPr>
          <w:p w14:paraId="757B831F" w14:textId="77777777" w:rsidR="00C85AFE" w:rsidRPr="00D2489C" w:rsidRDefault="00C85AFE" w:rsidP="0065632E"/>
        </w:tc>
      </w:tr>
      <w:tr w:rsidR="00C85AFE" w:rsidRPr="00D2489C" w14:paraId="2C33C1D1" w14:textId="77777777" w:rsidTr="0065632E">
        <w:trPr>
          <w:trHeight w:val="240"/>
          <w:jc w:val="center"/>
        </w:trPr>
        <w:tc>
          <w:tcPr>
            <w:tcW w:w="4876" w:type="dxa"/>
            <w:tcBorders>
              <w:top w:val="nil"/>
              <w:left w:val="nil"/>
              <w:bottom w:val="nil"/>
              <w:right w:val="nil"/>
            </w:tcBorders>
          </w:tcPr>
          <w:p w14:paraId="37B9A9F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8B96A66" w14:textId="77777777" w:rsidR="00C85AFE" w:rsidRPr="00D2489C" w:rsidRDefault="00C85AFE" w:rsidP="0065632E">
            <w:pPr>
              <w:pStyle w:val="AmColumnHeading"/>
            </w:pPr>
            <w:r w:rsidRPr="00D2489C">
              <w:t>Enmienda</w:t>
            </w:r>
          </w:p>
        </w:tc>
      </w:tr>
      <w:tr w:rsidR="00C85AFE" w:rsidRPr="00D2489C" w14:paraId="29D24A58" w14:textId="77777777" w:rsidTr="0065632E">
        <w:trPr>
          <w:jc w:val="center"/>
        </w:trPr>
        <w:tc>
          <w:tcPr>
            <w:tcW w:w="4876" w:type="dxa"/>
            <w:tcBorders>
              <w:top w:val="nil"/>
              <w:left w:val="nil"/>
              <w:bottom w:val="nil"/>
              <w:right w:val="nil"/>
            </w:tcBorders>
          </w:tcPr>
          <w:p w14:paraId="589F44F1" w14:textId="77777777" w:rsidR="00C85AFE" w:rsidRPr="00D2489C" w:rsidRDefault="00C85AFE" w:rsidP="0065632E">
            <w:pPr>
              <w:pStyle w:val="Normal6a"/>
            </w:pPr>
          </w:p>
        </w:tc>
        <w:tc>
          <w:tcPr>
            <w:tcW w:w="4876" w:type="dxa"/>
            <w:tcBorders>
              <w:top w:val="nil"/>
              <w:left w:val="nil"/>
              <w:bottom w:val="nil"/>
              <w:right w:val="nil"/>
            </w:tcBorders>
          </w:tcPr>
          <w:p w14:paraId="7124BF78" w14:textId="77777777" w:rsidR="00C85AFE" w:rsidRPr="00D2489C" w:rsidRDefault="00C85AFE" w:rsidP="0065632E">
            <w:pPr>
              <w:pStyle w:val="Normal6a"/>
            </w:pPr>
            <w:r w:rsidRPr="00D2489C">
              <w:rPr>
                <w:b/>
                <w:i/>
              </w:rPr>
              <w:t>8 bis.</w:t>
            </w:r>
            <w:r w:rsidRPr="00D2489C">
              <w:tab/>
            </w:r>
            <w:r w:rsidRPr="00D2489C">
              <w:rPr>
                <w:b/>
                <w:i/>
              </w:rPr>
              <w:t>Pide a la Comisión que apoye la investigación médica y farmacéutica que incorpore el género como factor clave de análisis, reconociendo que una misma enfermedad puede afectar de manera diferente a mujeres y hombres y que los tratamientos pueden dar resultados diferentes en función del género;</w:t>
            </w:r>
          </w:p>
        </w:tc>
      </w:tr>
    </w:tbl>
    <w:p w14:paraId="037ACD3E"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19206AA4" w14:textId="77777777" w:rsidR="00C85AFE" w:rsidRPr="0065632E" w:rsidRDefault="00C85AFE" w:rsidP="00C85AFE">
      <w:pPr>
        <w:rPr>
          <w:lang w:val="pt-PT"/>
        </w:rPr>
      </w:pPr>
      <w:r w:rsidRPr="0065632E">
        <w:rPr>
          <w:rStyle w:val="HideTWBExt"/>
          <w:lang w:val="pt-PT"/>
        </w:rPr>
        <w:t>&lt;/Amend&gt;</w:t>
      </w:r>
    </w:p>
    <w:p w14:paraId="0A23D8CF"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408</w:t>
      </w:r>
      <w:r w:rsidRPr="0065632E">
        <w:rPr>
          <w:rStyle w:val="HideTWBExt"/>
          <w:lang w:val="pt-PT"/>
        </w:rPr>
        <w:t>&lt;/NumAm&gt;</w:t>
      </w:r>
    </w:p>
    <w:p w14:paraId="1C4138FF"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0D34402B" w14:textId="77777777" w:rsidR="00C85AFE" w:rsidRPr="0065632E" w:rsidRDefault="00C85AFE" w:rsidP="00C85AFE">
      <w:pPr>
        <w:pStyle w:val="NormalBold"/>
        <w:rPr>
          <w:lang w:val="pt-PT"/>
        </w:rPr>
      </w:pPr>
      <w:r w:rsidRPr="0065632E">
        <w:rPr>
          <w:rStyle w:val="HideTWBExt"/>
          <w:b w:val="0"/>
          <w:lang w:val="pt-PT"/>
        </w:rPr>
        <w:t>&lt;/RepeatBlock-By&gt;</w:t>
      </w:r>
    </w:p>
    <w:p w14:paraId="288E679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A281D7C"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C6213EE" w14:textId="77777777" w:rsidTr="0065632E">
        <w:trPr>
          <w:trHeight w:hRule="exact" w:val="240"/>
          <w:jc w:val="center"/>
        </w:trPr>
        <w:tc>
          <w:tcPr>
            <w:tcW w:w="9752" w:type="dxa"/>
            <w:gridSpan w:val="2"/>
            <w:tcBorders>
              <w:top w:val="nil"/>
              <w:left w:val="nil"/>
              <w:bottom w:val="nil"/>
              <w:right w:val="nil"/>
            </w:tcBorders>
          </w:tcPr>
          <w:p w14:paraId="700008E4" w14:textId="77777777" w:rsidR="00C85AFE" w:rsidRPr="00D2489C" w:rsidRDefault="00C85AFE" w:rsidP="0065632E"/>
        </w:tc>
      </w:tr>
      <w:tr w:rsidR="00C85AFE" w:rsidRPr="00D2489C" w14:paraId="18680715" w14:textId="77777777" w:rsidTr="0065632E">
        <w:trPr>
          <w:trHeight w:val="240"/>
          <w:jc w:val="center"/>
        </w:trPr>
        <w:tc>
          <w:tcPr>
            <w:tcW w:w="4876" w:type="dxa"/>
            <w:tcBorders>
              <w:top w:val="nil"/>
              <w:left w:val="nil"/>
              <w:bottom w:val="nil"/>
              <w:right w:val="nil"/>
            </w:tcBorders>
          </w:tcPr>
          <w:p w14:paraId="69A36A1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D2A3CB7" w14:textId="77777777" w:rsidR="00C85AFE" w:rsidRPr="00D2489C" w:rsidRDefault="00C85AFE" w:rsidP="0065632E">
            <w:pPr>
              <w:pStyle w:val="AmColumnHeading"/>
            </w:pPr>
            <w:r w:rsidRPr="00D2489C">
              <w:t>Enmienda</w:t>
            </w:r>
          </w:p>
        </w:tc>
      </w:tr>
      <w:tr w:rsidR="00C85AFE" w:rsidRPr="00D2489C" w14:paraId="2164A8CA" w14:textId="77777777" w:rsidTr="0065632E">
        <w:trPr>
          <w:jc w:val="center"/>
        </w:trPr>
        <w:tc>
          <w:tcPr>
            <w:tcW w:w="4876" w:type="dxa"/>
            <w:tcBorders>
              <w:top w:val="nil"/>
              <w:left w:val="nil"/>
              <w:bottom w:val="nil"/>
              <w:right w:val="nil"/>
            </w:tcBorders>
          </w:tcPr>
          <w:p w14:paraId="69E478DC" w14:textId="77777777" w:rsidR="00C85AFE" w:rsidRPr="00D2489C" w:rsidRDefault="00C85AFE" w:rsidP="0065632E">
            <w:pPr>
              <w:pStyle w:val="Normal6a"/>
            </w:pPr>
          </w:p>
        </w:tc>
        <w:tc>
          <w:tcPr>
            <w:tcW w:w="4876" w:type="dxa"/>
            <w:tcBorders>
              <w:top w:val="nil"/>
              <w:left w:val="nil"/>
              <w:bottom w:val="nil"/>
              <w:right w:val="nil"/>
            </w:tcBorders>
          </w:tcPr>
          <w:p w14:paraId="7CFD6DA7" w14:textId="77777777" w:rsidR="00C85AFE" w:rsidRPr="00D2489C" w:rsidRDefault="00C85AFE" w:rsidP="0065632E">
            <w:pPr>
              <w:pStyle w:val="Normal6a"/>
            </w:pPr>
            <w:r w:rsidRPr="00D2489C">
              <w:rPr>
                <w:b/>
                <w:i/>
              </w:rPr>
              <w:t>8 bis.</w:t>
            </w:r>
            <w:r w:rsidRPr="00D2489C">
              <w:tab/>
            </w:r>
            <w:r w:rsidRPr="00D2489C">
              <w:rPr>
                <w:b/>
                <w:i/>
              </w:rPr>
              <w:t>Recuerda que el cáncer afecta tanto a las mujeres como a los hombres, aunque los tipos de cáncer específicos de género, así como los enfoques del diagnóstico y la prevención, pueden diferir, por lo que se requieren respuestas políticas específicas y diferentes;</w:t>
            </w:r>
          </w:p>
        </w:tc>
      </w:tr>
    </w:tbl>
    <w:p w14:paraId="2DAC107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CFFAEB2" w14:textId="77777777" w:rsidR="00C85AFE" w:rsidRPr="00D2489C" w:rsidRDefault="00C85AFE" w:rsidP="00C85AFE">
      <w:r w:rsidRPr="00D2489C">
        <w:rPr>
          <w:rStyle w:val="HideTWBExt"/>
        </w:rPr>
        <w:t>&lt;/Amend&gt;</w:t>
      </w:r>
    </w:p>
    <w:p w14:paraId="07C4B730"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409</w:t>
      </w:r>
      <w:r w:rsidRPr="00D2489C">
        <w:rPr>
          <w:rStyle w:val="HideTWBExt"/>
        </w:rPr>
        <w:t>&lt;/NumAm&gt;</w:t>
      </w:r>
    </w:p>
    <w:p w14:paraId="20B46C9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4B62FD3" w14:textId="77777777" w:rsidR="00C85AFE" w:rsidRPr="00D2489C" w:rsidRDefault="00C85AFE" w:rsidP="00C85AFE">
      <w:pPr>
        <w:pStyle w:val="NormalBold"/>
      </w:pPr>
      <w:r w:rsidRPr="00D2489C">
        <w:rPr>
          <w:rStyle w:val="HideTWBExt"/>
          <w:b w:val="0"/>
        </w:rPr>
        <w:t>&lt;/RepeatBlock-By&gt;</w:t>
      </w:r>
    </w:p>
    <w:p w14:paraId="1C55852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7E0DD71"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156C3D5" w14:textId="77777777" w:rsidTr="0065632E">
        <w:trPr>
          <w:trHeight w:hRule="exact" w:val="240"/>
          <w:jc w:val="center"/>
        </w:trPr>
        <w:tc>
          <w:tcPr>
            <w:tcW w:w="9752" w:type="dxa"/>
            <w:gridSpan w:val="2"/>
            <w:tcBorders>
              <w:top w:val="nil"/>
              <w:left w:val="nil"/>
              <w:bottom w:val="nil"/>
              <w:right w:val="nil"/>
            </w:tcBorders>
          </w:tcPr>
          <w:p w14:paraId="289BF019" w14:textId="77777777" w:rsidR="00C85AFE" w:rsidRPr="00D2489C" w:rsidRDefault="00C85AFE" w:rsidP="0065632E"/>
        </w:tc>
      </w:tr>
      <w:tr w:rsidR="00C85AFE" w:rsidRPr="00D2489C" w14:paraId="74164608" w14:textId="77777777" w:rsidTr="0065632E">
        <w:trPr>
          <w:trHeight w:val="240"/>
          <w:jc w:val="center"/>
        </w:trPr>
        <w:tc>
          <w:tcPr>
            <w:tcW w:w="4876" w:type="dxa"/>
            <w:tcBorders>
              <w:top w:val="nil"/>
              <w:left w:val="nil"/>
              <w:bottom w:val="nil"/>
              <w:right w:val="nil"/>
            </w:tcBorders>
          </w:tcPr>
          <w:p w14:paraId="78A3603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EAE699C" w14:textId="77777777" w:rsidR="00C85AFE" w:rsidRPr="00D2489C" w:rsidRDefault="00C85AFE" w:rsidP="0065632E">
            <w:pPr>
              <w:pStyle w:val="AmColumnHeading"/>
            </w:pPr>
            <w:r w:rsidRPr="00D2489C">
              <w:t>Enmienda</w:t>
            </w:r>
          </w:p>
        </w:tc>
      </w:tr>
      <w:tr w:rsidR="00C85AFE" w:rsidRPr="00D2489C" w14:paraId="10DFABF6" w14:textId="77777777" w:rsidTr="0065632E">
        <w:trPr>
          <w:jc w:val="center"/>
        </w:trPr>
        <w:tc>
          <w:tcPr>
            <w:tcW w:w="4876" w:type="dxa"/>
            <w:tcBorders>
              <w:top w:val="nil"/>
              <w:left w:val="nil"/>
              <w:bottom w:val="nil"/>
              <w:right w:val="nil"/>
            </w:tcBorders>
          </w:tcPr>
          <w:p w14:paraId="1589A23C" w14:textId="77777777" w:rsidR="00C85AFE" w:rsidRPr="00D2489C" w:rsidRDefault="00C85AFE" w:rsidP="0065632E">
            <w:pPr>
              <w:pStyle w:val="Normal6a"/>
            </w:pPr>
          </w:p>
        </w:tc>
        <w:tc>
          <w:tcPr>
            <w:tcW w:w="4876" w:type="dxa"/>
            <w:tcBorders>
              <w:top w:val="nil"/>
              <w:left w:val="nil"/>
              <w:bottom w:val="nil"/>
              <w:right w:val="nil"/>
            </w:tcBorders>
          </w:tcPr>
          <w:p w14:paraId="5C219F0D" w14:textId="77777777" w:rsidR="00C85AFE" w:rsidRPr="00D2489C" w:rsidRDefault="00C85AFE" w:rsidP="0065632E">
            <w:pPr>
              <w:pStyle w:val="Normal6a"/>
            </w:pPr>
            <w:r w:rsidRPr="00D2489C">
              <w:rPr>
                <w:b/>
                <w:i/>
              </w:rPr>
              <w:t>8 bis.</w:t>
            </w:r>
            <w:r w:rsidRPr="00D2489C">
              <w:tab/>
            </w:r>
            <w:r w:rsidRPr="00D2489C">
              <w:rPr>
                <w:b/>
                <w:i/>
              </w:rPr>
              <w:t>Pide a la Comisión Europea que emita una Recomendación a los Estados miembros sobre la salud y los derechos sexuales y reproductivos, en consonancia con las normas internacionales en materia de salud pública y derechos humanos, incluidas las Directrices sobre la atención para el aborto de la OMS;</w:t>
            </w:r>
          </w:p>
        </w:tc>
      </w:tr>
    </w:tbl>
    <w:p w14:paraId="6FD4C7F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108597F" w14:textId="77777777" w:rsidR="00C85AFE" w:rsidRPr="00D2489C" w:rsidRDefault="00C85AFE" w:rsidP="00C85AFE">
      <w:r w:rsidRPr="00D2489C">
        <w:rPr>
          <w:rStyle w:val="HideTWBExt"/>
        </w:rPr>
        <w:t>&lt;/Amend&gt;</w:t>
      </w:r>
    </w:p>
    <w:p w14:paraId="0D1255D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410</w:t>
      </w:r>
      <w:r w:rsidRPr="00D2489C">
        <w:rPr>
          <w:rStyle w:val="HideTWBExt"/>
        </w:rPr>
        <w:t>&lt;/NumAm&gt;</w:t>
      </w:r>
    </w:p>
    <w:p w14:paraId="13741DBB"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8A555BD" w14:textId="77777777" w:rsidR="00C85AFE" w:rsidRPr="00D2489C" w:rsidRDefault="00C85AFE" w:rsidP="00C85AFE">
      <w:pPr>
        <w:pStyle w:val="NormalBold"/>
      </w:pPr>
      <w:r w:rsidRPr="00D2489C">
        <w:rPr>
          <w:rStyle w:val="HideTWBExt"/>
          <w:b w:val="0"/>
        </w:rPr>
        <w:t>&lt;/RepeatBlock-By&gt;</w:t>
      </w:r>
    </w:p>
    <w:p w14:paraId="29D7267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DEAEE1B"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4B0D2A0" w14:textId="77777777" w:rsidTr="0065632E">
        <w:trPr>
          <w:trHeight w:hRule="exact" w:val="240"/>
          <w:jc w:val="center"/>
        </w:trPr>
        <w:tc>
          <w:tcPr>
            <w:tcW w:w="9752" w:type="dxa"/>
            <w:gridSpan w:val="2"/>
            <w:tcBorders>
              <w:top w:val="nil"/>
              <w:left w:val="nil"/>
              <w:bottom w:val="nil"/>
              <w:right w:val="nil"/>
            </w:tcBorders>
          </w:tcPr>
          <w:p w14:paraId="78BD63F6" w14:textId="77777777" w:rsidR="00C85AFE" w:rsidRPr="00D2489C" w:rsidRDefault="00C85AFE" w:rsidP="0065632E"/>
        </w:tc>
      </w:tr>
      <w:tr w:rsidR="00C85AFE" w:rsidRPr="00D2489C" w14:paraId="088FB713" w14:textId="77777777" w:rsidTr="0065632E">
        <w:trPr>
          <w:trHeight w:val="240"/>
          <w:jc w:val="center"/>
        </w:trPr>
        <w:tc>
          <w:tcPr>
            <w:tcW w:w="4876" w:type="dxa"/>
            <w:tcBorders>
              <w:top w:val="nil"/>
              <w:left w:val="nil"/>
              <w:bottom w:val="nil"/>
              <w:right w:val="nil"/>
            </w:tcBorders>
          </w:tcPr>
          <w:p w14:paraId="5E8CFA2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1655C38" w14:textId="77777777" w:rsidR="00C85AFE" w:rsidRPr="00D2489C" w:rsidRDefault="00C85AFE" w:rsidP="0065632E">
            <w:pPr>
              <w:pStyle w:val="AmColumnHeading"/>
            </w:pPr>
            <w:r w:rsidRPr="00D2489C">
              <w:t>Enmienda</w:t>
            </w:r>
          </w:p>
        </w:tc>
      </w:tr>
      <w:tr w:rsidR="00C85AFE" w:rsidRPr="00D2489C" w14:paraId="6DF32964" w14:textId="77777777" w:rsidTr="0065632E">
        <w:trPr>
          <w:jc w:val="center"/>
        </w:trPr>
        <w:tc>
          <w:tcPr>
            <w:tcW w:w="4876" w:type="dxa"/>
            <w:tcBorders>
              <w:top w:val="nil"/>
              <w:left w:val="nil"/>
              <w:bottom w:val="nil"/>
              <w:right w:val="nil"/>
            </w:tcBorders>
          </w:tcPr>
          <w:p w14:paraId="0C6F0881" w14:textId="77777777" w:rsidR="00C85AFE" w:rsidRPr="00D2489C" w:rsidRDefault="00C85AFE" w:rsidP="0065632E">
            <w:pPr>
              <w:pStyle w:val="Normal6a"/>
            </w:pPr>
          </w:p>
        </w:tc>
        <w:tc>
          <w:tcPr>
            <w:tcW w:w="4876" w:type="dxa"/>
            <w:tcBorders>
              <w:top w:val="nil"/>
              <w:left w:val="nil"/>
              <w:bottom w:val="nil"/>
              <w:right w:val="nil"/>
            </w:tcBorders>
          </w:tcPr>
          <w:p w14:paraId="1AA603F9" w14:textId="77777777" w:rsidR="00C85AFE" w:rsidRPr="00D2489C" w:rsidRDefault="00C85AFE" w:rsidP="0065632E">
            <w:pPr>
              <w:pStyle w:val="Normal6a"/>
            </w:pPr>
            <w:r w:rsidRPr="00D2489C">
              <w:rPr>
                <w:b/>
                <w:i/>
              </w:rPr>
              <w:t>8 bis.</w:t>
            </w:r>
            <w:r w:rsidRPr="00D2489C">
              <w:tab/>
            </w:r>
            <w:r w:rsidRPr="00D2489C">
              <w:rPr>
                <w:b/>
                <w:i/>
              </w:rPr>
              <w:t>Pide a la Comisión que ponga en marcha medidas para la inclusión de la salud y los derechos sexuales y reproductivos en la Carta de los Derechos Fundamentales de la Unión Europea, en consonancia con la Resolución del Parlamento Europeo de 11 de abril de 2024;</w:t>
            </w:r>
          </w:p>
        </w:tc>
      </w:tr>
    </w:tbl>
    <w:p w14:paraId="2487DB8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FDFA81" w14:textId="77777777" w:rsidR="00C85AFE" w:rsidRPr="00D2489C" w:rsidRDefault="00C85AFE" w:rsidP="00C85AFE">
      <w:r w:rsidRPr="00D2489C">
        <w:rPr>
          <w:rStyle w:val="HideTWBExt"/>
        </w:rPr>
        <w:t>&lt;/Amend&gt;</w:t>
      </w:r>
    </w:p>
    <w:p w14:paraId="63990DE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411</w:t>
      </w:r>
      <w:r w:rsidRPr="00D2489C">
        <w:rPr>
          <w:rStyle w:val="HideTWBExt"/>
        </w:rPr>
        <w:t>&lt;/NumAm&gt;</w:t>
      </w:r>
    </w:p>
    <w:p w14:paraId="01B82D7F"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11B5FFEF" w14:textId="77777777" w:rsidR="00C85AFE" w:rsidRPr="00D2489C" w:rsidRDefault="00C85AFE" w:rsidP="00C85AFE">
      <w:pPr>
        <w:pStyle w:val="NormalBold"/>
      </w:pPr>
      <w:r w:rsidRPr="00D2489C">
        <w:rPr>
          <w:rStyle w:val="HideTWBExt"/>
          <w:b w:val="0"/>
        </w:rPr>
        <w:t>&lt;/RepeatBlock-By&gt;</w:t>
      </w:r>
    </w:p>
    <w:p w14:paraId="0E28406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93B9253"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B6F1878" w14:textId="77777777" w:rsidTr="0065632E">
        <w:trPr>
          <w:trHeight w:hRule="exact" w:val="240"/>
          <w:jc w:val="center"/>
        </w:trPr>
        <w:tc>
          <w:tcPr>
            <w:tcW w:w="9752" w:type="dxa"/>
            <w:gridSpan w:val="2"/>
            <w:tcBorders>
              <w:top w:val="nil"/>
              <w:left w:val="nil"/>
              <w:bottom w:val="nil"/>
              <w:right w:val="nil"/>
            </w:tcBorders>
          </w:tcPr>
          <w:p w14:paraId="3D694B00" w14:textId="77777777" w:rsidR="00C85AFE" w:rsidRPr="00D2489C" w:rsidRDefault="00C85AFE" w:rsidP="0065632E"/>
        </w:tc>
      </w:tr>
      <w:tr w:rsidR="00C85AFE" w:rsidRPr="00D2489C" w14:paraId="57781EC9" w14:textId="77777777" w:rsidTr="0065632E">
        <w:trPr>
          <w:trHeight w:val="240"/>
          <w:jc w:val="center"/>
        </w:trPr>
        <w:tc>
          <w:tcPr>
            <w:tcW w:w="4876" w:type="dxa"/>
            <w:tcBorders>
              <w:top w:val="nil"/>
              <w:left w:val="nil"/>
              <w:bottom w:val="nil"/>
              <w:right w:val="nil"/>
            </w:tcBorders>
          </w:tcPr>
          <w:p w14:paraId="400A626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96EB73A" w14:textId="77777777" w:rsidR="00C85AFE" w:rsidRPr="00D2489C" w:rsidRDefault="00C85AFE" w:rsidP="0065632E">
            <w:pPr>
              <w:pStyle w:val="AmColumnHeading"/>
            </w:pPr>
            <w:r w:rsidRPr="00D2489C">
              <w:t>Enmienda</w:t>
            </w:r>
          </w:p>
        </w:tc>
      </w:tr>
      <w:tr w:rsidR="00C85AFE" w:rsidRPr="00D2489C" w14:paraId="62266478" w14:textId="77777777" w:rsidTr="0065632E">
        <w:trPr>
          <w:jc w:val="center"/>
        </w:trPr>
        <w:tc>
          <w:tcPr>
            <w:tcW w:w="4876" w:type="dxa"/>
            <w:tcBorders>
              <w:top w:val="nil"/>
              <w:left w:val="nil"/>
              <w:bottom w:val="nil"/>
              <w:right w:val="nil"/>
            </w:tcBorders>
          </w:tcPr>
          <w:p w14:paraId="3641E262" w14:textId="77777777" w:rsidR="00C85AFE" w:rsidRPr="00D2489C" w:rsidRDefault="00C85AFE" w:rsidP="0065632E">
            <w:pPr>
              <w:pStyle w:val="Normal6a"/>
            </w:pPr>
          </w:p>
        </w:tc>
        <w:tc>
          <w:tcPr>
            <w:tcW w:w="4876" w:type="dxa"/>
            <w:tcBorders>
              <w:top w:val="nil"/>
              <w:left w:val="nil"/>
              <w:bottom w:val="nil"/>
              <w:right w:val="nil"/>
            </w:tcBorders>
          </w:tcPr>
          <w:p w14:paraId="18968985" w14:textId="77777777" w:rsidR="00C85AFE" w:rsidRPr="00D2489C" w:rsidRDefault="00C85AFE" w:rsidP="0065632E">
            <w:pPr>
              <w:pStyle w:val="Normal6a"/>
            </w:pPr>
            <w:r w:rsidRPr="00D2489C">
              <w:rPr>
                <w:b/>
                <w:i/>
              </w:rPr>
              <w:t>8 bis.</w:t>
            </w:r>
            <w:r w:rsidRPr="00D2489C">
              <w:tab/>
            </w:r>
            <w:r w:rsidRPr="00D2489C">
              <w:rPr>
                <w:b/>
                <w:i/>
              </w:rPr>
              <w:t>Pide a la Comisión que garantice el acceso al cribado de cáncer de mama y de cuello uterino, realizado de conformidad con las directrices de la Unión, para que se reconozca como un derecho indiscutible de las mujeres;</w:t>
            </w:r>
          </w:p>
        </w:tc>
      </w:tr>
    </w:tbl>
    <w:p w14:paraId="75E92F6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DCD4EA7" w14:textId="77777777" w:rsidR="00C85AFE" w:rsidRPr="00D2489C" w:rsidRDefault="00C85AFE" w:rsidP="00C85AFE">
      <w:r w:rsidRPr="00D2489C">
        <w:rPr>
          <w:rStyle w:val="HideTWBExt"/>
        </w:rPr>
        <w:t>&lt;/Amend&gt;</w:t>
      </w:r>
    </w:p>
    <w:p w14:paraId="6E05C29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412</w:t>
      </w:r>
      <w:r w:rsidRPr="00D2489C">
        <w:rPr>
          <w:rStyle w:val="HideTWBExt"/>
        </w:rPr>
        <w:t>&lt;/NumAm&gt;</w:t>
      </w:r>
    </w:p>
    <w:p w14:paraId="6E08390E" w14:textId="77777777" w:rsidR="00C85AFE" w:rsidRPr="00D2489C" w:rsidRDefault="00C85AFE" w:rsidP="00C85AFE">
      <w:pPr>
        <w:pStyle w:val="NormalBold"/>
      </w:pPr>
      <w:r w:rsidRPr="00D2489C">
        <w:rPr>
          <w:rStyle w:val="HideTWBExt"/>
          <w:b w:val="0"/>
        </w:rPr>
        <w:t>&lt;RepeatBlock-By&gt;&lt;Members&gt;</w:t>
      </w:r>
      <w:r w:rsidRPr="00D2489C">
        <w:t>Veronika Cifrová Ostrihoňová, Valérie Devaux, Abir Al-Sahlani, Raquel García Hermida-Van Der Walle, Lucia Yar, Dainius Žalimas</w:t>
      </w:r>
      <w:r w:rsidRPr="00D2489C">
        <w:rPr>
          <w:rStyle w:val="HideTWBExt"/>
          <w:b w:val="0"/>
        </w:rPr>
        <w:t>&lt;/Members&gt;</w:t>
      </w:r>
    </w:p>
    <w:p w14:paraId="4C81D27C" w14:textId="77777777" w:rsidR="00C85AFE" w:rsidRPr="00D2489C" w:rsidRDefault="00C85AFE" w:rsidP="00C85AFE">
      <w:pPr>
        <w:pStyle w:val="NormalBold"/>
      </w:pPr>
      <w:r w:rsidRPr="00D2489C">
        <w:rPr>
          <w:rStyle w:val="HideTWBExt"/>
          <w:b w:val="0"/>
        </w:rPr>
        <w:t>&lt;/RepeatBlock-By&gt;</w:t>
      </w:r>
    </w:p>
    <w:p w14:paraId="2B74B76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AC30B9"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508EBFB" w14:textId="77777777" w:rsidTr="0065632E">
        <w:trPr>
          <w:trHeight w:hRule="exact" w:val="240"/>
          <w:jc w:val="center"/>
        </w:trPr>
        <w:tc>
          <w:tcPr>
            <w:tcW w:w="9752" w:type="dxa"/>
            <w:gridSpan w:val="2"/>
            <w:tcBorders>
              <w:top w:val="nil"/>
              <w:left w:val="nil"/>
              <w:bottom w:val="nil"/>
              <w:right w:val="nil"/>
            </w:tcBorders>
          </w:tcPr>
          <w:p w14:paraId="63D6084A" w14:textId="77777777" w:rsidR="00C85AFE" w:rsidRPr="00D2489C" w:rsidRDefault="00C85AFE" w:rsidP="0065632E"/>
        </w:tc>
      </w:tr>
      <w:tr w:rsidR="00C85AFE" w:rsidRPr="00D2489C" w14:paraId="14C18354" w14:textId="77777777" w:rsidTr="0065632E">
        <w:trPr>
          <w:trHeight w:val="240"/>
          <w:jc w:val="center"/>
        </w:trPr>
        <w:tc>
          <w:tcPr>
            <w:tcW w:w="4876" w:type="dxa"/>
            <w:tcBorders>
              <w:top w:val="nil"/>
              <w:left w:val="nil"/>
              <w:bottom w:val="nil"/>
              <w:right w:val="nil"/>
            </w:tcBorders>
          </w:tcPr>
          <w:p w14:paraId="6251C1A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57E9906" w14:textId="77777777" w:rsidR="00C85AFE" w:rsidRPr="00D2489C" w:rsidRDefault="00C85AFE" w:rsidP="0065632E">
            <w:pPr>
              <w:pStyle w:val="AmColumnHeading"/>
            </w:pPr>
            <w:r w:rsidRPr="00D2489C">
              <w:t>Enmienda</w:t>
            </w:r>
          </w:p>
        </w:tc>
      </w:tr>
      <w:tr w:rsidR="00C85AFE" w:rsidRPr="00D2489C" w14:paraId="7BFED3E5" w14:textId="77777777" w:rsidTr="0065632E">
        <w:trPr>
          <w:jc w:val="center"/>
        </w:trPr>
        <w:tc>
          <w:tcPr>
            <w:tcW w:w="4876" w:type="dxa"/>
            <w:tcBorders>
              <w:top w:val="nil"/>
              <w:left w:val="nil"/>
              <w:bottom w:val="nil"/>
              <w:right w:val="nil"/>
            </w:tcBorders>
          </w:tcPr>
          <w:p w14:paraId="5ED7E2A3" w14:textId="77777777" w:rsidR="00C85AFE" w:rsidRPr="00D2489C" w:rsidRDefault="00C85AFE" w:rsidP="0065632E">
            <w:pPr>
              <w:pStyle w:val="Normal6a"/>
            </w:pPr>
          </w:p>
        </w:tc>
        <w:tc>
          <w:tcPr>
            <w:tcW w:w="4876" w:type="dxa"/>
            <w:tcBorders>
              <w:top w:val="nil"/>
              <w:left w:val="nil"/>
              <w:bottom w:val="nil"/>
              <w:right w:val="nil"/>
            </w:tcBorders>
          </w:tcPr>
          <w:p w14:paraId="1B1E7F1A" w14:textId="77777777" w:rsidR="00C85AFE" w:rsidRPr="00D2489C" w:rsidRDefault="00C85AFE" w:rsidP="0065632E">
            <w:pPr>
              <w:pStyle w:val="Normal6a"/>
            </w:pPr>
            <w:r w:rsidRPr="00D2489C">
              <w:rPr>
                <w:b/>
                <w:i/>
              </w:rPr>
              <w:t>8 bis.</w:t>
            </w:r>
            <w:r w:rsidRPr="00D2489C">
              <w:tab/>
            </w:r>
            <w:r w:rsidRPr="00D2489C">
              <w:rPr>
                <w:b/>
                <w:i/>
              </w:rPr>
              <w:t>Insta a la Comisión a que siga luchando contra la pobreza menstrual garantizando el acceso a productos menstruales asequibles y aceptables;</w:t>
            </w:r>
          </w:p>
        </w:tc>
      </w:tr>
    </w:tbl>
    <w:p w14:paraId="7A13F50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AABB255" w14:textId="77777777" w:rsidR="00C85AFE" w:rsidRPr="00D2489C" w:rsidRDefault="00C85AFE" w:rsidP="00C85AFE">
      <w:r w:rsidRPr="00D2489C">
        <w:rPr>
          <w:rStyle w:val="HideTWBExt"/>
        </w:rPr>
        <w:t>&lt;/Amend&gt;</w:t>
      </w:r>
    </w:p>
    <w:p w14:paraId="6C77DE7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413</w:t>
      </w:r>
      <w:r w:rsidRPr="00D2489C">
        <w:rPr>
          <w:rStyle w:val="HideTWBExt"/>
        </w:rPr>
        <w:t>&lt;/NumAm&gt;</w:t>
      </w:r>
    </w:p>
    <w:p w14:paraId="4D9E1AED" w14:textId="77777777" w:rsidR="00C85AFE" w:rsidRPr="00D2489C" w:rsidRDefault="00C85AFE" w:rsidP="00C85AFE">
      <w:pPr>
        <w:pStyle w:val="NormalBold"/>
      </w:pPr>
      <w:r w:rsidRPr="00D2489C">
        <w:rPr>
          <w:rStyle w:val="HideTWBExt"/>
          <w:b w:val="0"/>
        </w:rPr>
        <w:t>&lt;RepeatBlock-By&gt;&lt;Members&gt;</w:t>
      </w:r>
      <w:r w:rsidRPr="00D2489C">
        <w:t>Maria Noichl</w:t>
      </w:r>
      <w:r w:rsidRPr="00D2489C">
        <w:rPr>
          <w:rStyle w:val="HideTWBExt"/>
          <w:b w:val="0"/>
        </w:rPr>
        <w:t>&lt;/Members&gt;</w:t>
      </w:r>
    </w:p>
    <w:p w14:paraId="457BC9A5" w14:textId="77777777" w:rsidR="00C85AFE" w:rsidRPr="00D2489C" w:rsidRDefault="00C85AFE" w:rsidP="00C85AFE">
      <w:pPr>
        <w:pStyle w:val="NormalBold"/>
      </w:pPr>
      <w:r w:rsidRPr="00D2489C">
        <w:rPr>
          <w:rStyle w:val="HideTWBExt"/>
          <w:b w:val="0"/>
        </w:rPr>
        <w:t>&lt;/RepeatBlock-By&gt;</w:t>
      </w:r>
    </w:p>
    <w:p w14:paraId="38F386B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184417E" w14:textId="77777777" w:rsidR="00C85AFE" w:rsidRPr="00D2489C" w:rsidRDefault="00C85AFE" w:rsidP="00C85AFE">
      <w:pPr>
        <w:pStyle w:val="NormalBold"/>
      </w:pPr>
      <w:r w:rsidRPr="00D2489C">
        <w:rPr>
          <w:rStyle w:val="HideTWBExt"/>
        </w:rPr>
        <w:t>&lt;Article&gt;</w:t>
      </w:r>
      <w:r w:rsidRPr="00D2489C">
        <w:t>Apartado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44BF6A3" w14:textId="77777777" w:rsidTr="0065632E">
        <w:trPr>
          <w:trHeight w:hRule="exact" w:val="240"/>
          <w:jc w:val="center"/>
        </w:trPr>
        <w:tc>
          <w:tcPr>
            <w:tcW w:w="9752" w:type="dxa"/>
            <w:gridSpan w:val="2"/>
            <w:tcBorders>
              <w:top w:val="nil"/>
              <w:left w:val="nil"/>
              <w:bottom w:val="nil"/>
              <w:right w:val="nil"/>
            </w:tcBorders>
          </w:tcPr>
          <w:p w14:paraId="79D17A41" w14:textId="77777777" w:rsidR="00C85AFE" w:rsidRPr="00D2489C" w:rsidRDefault="00C85AFE" w:rsidP="0065632E"/>
        </w:tc>
      </w:tr>
      <w:tr w:rsidR="00C85AFE" w:rsidRPr="00D2489C" w14:paraId="7767D850" w14:textId="77777777" w:rsidTr="0065632E">
        <w:trPr>
          <w:trHeight w:val="240"/>
          <w:jc w:val="center"/>
        </w:trPr>
        <w:tc>
          <w:tcPr>
            <w:tcW w:w="4876" w:type="dxa"/>
            <w:tcBorders>
              <w:top w:val="nil"/>
              <w:left w:val="nil"/>
              <w:bottom w:val="nil"/>
              <w:right w:val="nil"/>
            </w:tcBorders>
          </w:tcPr>
          <w:p w14:paraId="2141C22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C129A7" w14:textId="77777777" w:rsidR="00C85AFE" w:rsidRPr="00D2489C" w:rsidRDefault="00C85AFE" w:rsidP="0065632E">
            <w:pPr>
              <w:pStyle w:val="AmColumnHeading"/>
            </w:pPr>
            <w:r w:rsidRPr="00D2489C">
              <w:t>Enmienda</w:t>
            </w:r>
          </w:p>
        </w:tc>
      </w:tr>
      <w:tr w:rsidR="00C85AFE" w:rsidRPr="00D2489C" w14:paraId="3809FDB0" w14:textId="77777777" w:rsidTr="0065632E">
        <w:trPr>
          <w:jc w:val="center"/>
        </w:trPr>
        <w:tc>
          <w:tcPr>
            <w:tcW w:w="4876" w:type="dxa"/>
            <w:tcBorders>
              <w:top w:val="nil"/>
              <w:left w:val="nil"/>
              <w:bottom w:val="nil"/>
              <w:right w:val="nil"/>
            </w:tcBorders>
          </w:tcPr>
          <w:p w14:paraId="65E25D96" w14:textId="77777777" w:rsidR="00C85AFE" w:rsidRPr="00D2489C" w:rsidRDefault="00C85AFE" w:rsidP="0065632E">
            <w:pPr>
              <w:pStyle w:val="Normal6a"/>
            </w:pPr>
          </w:p>
        </w:tc>
        <w:tc>
          <w:tcPr>
            <w:tcW w:w="4876" w:type="dxa"/>
            <w:tcBorders>
              <w:top w:val="nil"/>
              <w:left w:val="nil"/>
              <w:bottom w:val="nil"/>
              <w:right w:val="nil"/>
            </w:tcBorders>
          </w:tcPr>
          <w:p w14:paraId="382D2C51" w14:textId="77777777" w:rsidR="00C85AFE" w:rsidRPr="00D2489C" w:rsidRDefault="00C85AFE" w:rsidP="0065632E">
            <w:pPr>
              <w:pStyle w:val="Normal6a"/>
            </w:pPr>
            <w:r w:rsidRPr="00D2489C">
              <w:rPr>
                <w:b/>
                <w:i/>
              </w:rPr>
              <w:t>8 bis.</w:t>
            </w:r>
            <w:r w:rsidRPr="00D2489C">
              <w:tab/>
            </w:r>
            <w:r w:rsidRPr="00D2489C">
              <w:rPr>
                <w:b/>
                <w:i/>
              </w:rPr>
              <w:t>Destaca el apoyo de los ciudadanos a esta cuestión y señala el éxito de la iniciativa ciudadana europea «Mi voz, mi decisión»;</w:t>
            </w:r>
          </w:p>
        </w:tc>
      </w:tr>
    </w:tbl>
    <w:p w14:paraId="72560FBE"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6AA6DED0" w14:textId="77777777" w:rsidR="00C85AFE" w:rsidRPr="0065632E" w:rsidRDefault="00C85AFE" w:rsidP="00C85AFE">
      <w:pPr>
        <w:rPr>
          <w:lang w:val="fi-FI"/>
        </w:rPr>
      </w:pPr>
      <w:r w:rsidRPr="0065632E">
        <w:rPr>
          <w:rStyle w:val="HideTWBExt"/>
          <w:lang w:val="fi-FI"/>
        </w:rPr>
        <w:t>&lt;/Amend&gt;</w:t>
      </w:r>
    </w:p>
    <w:p w14:paraId="706F393F" w14:textId="77777777" w:rsidR="00C85AFE" w:rsidRPr="0065632E" w:rsidRDefault="00C85AFE" w:rsidP="00C85AFE">
      <w:pPr>
        <w:pStyle w:val="AmNumberTabs"/>
        <w:rPr>
          <w:lang w:val="fi-FI"/>
        </w:rPr>
      </w:pPr>
      <w:r w:rsidRPr="0065632E">
        <w:rPr>
          <w:rStyle w:val="HideTWBExt"/>
          <w:lang w:val="fi-FI"/>
        </w:rPr>
        <w:lastRenderedPageBreak/>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414</w:t>
      </w:r>
      <w:r w:rsidRPr="0065632E">
        <w:rPr>
          <w:rStyle w:val="HideTWBExt"/>
          <w:lang w:val="fi-FI"/>
        </w:rPr>
        <w:t>&lt;/NumAm&gt;</w:t>
      </w:r>
    </w:p>
    <w:p w14:paraId="75F40BC9"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2E751F6C" w14:textId="77777777" w:rsidR="00C85AFE" w:rsidRPr="0065632E" w:rsidRDefault="00C85AFE" w:rsidP="00C85AFE">
      <w:pPr>
        <w:pStyle w:val="NormalBold"/>
        <w:rPr>
          <w:lang w:val="fi-FI"/>
        </w:rPr>
      </w:pPr>
      <w:r w:rsidRPr="0065632E">
        <w:rPr>
          <w:rStyle w:val="HideTWBExt"/>
          <w:b w:val="0"/>
          <w:lang w:val="fi-FI"/>
        </w:rPr>
        <w:t>&lt;/RepeatBlock-By&gt;</w:t>
      </w:r>
    </w:p>
    <w:p w14:paraId="5E43406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509DAC0"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614B057" w14:textId="77777777" w:rsidTr="0065632E">
        <w:trPr>
          <w:trHeight w:hRule="exact" w:val="240"/>
          <w:jc w:val="center"/>
        </w:trPr>
        <w:tc>
          <w:tcPr>
            <w:tcW w:w="9752" w:type="dxa"/>
            <w:gridSpan w:val="2"/>
            <w:tcBorders>
              <w:top w:val="nil"/>
              <w:left w:val="nil"/>
              <w:bottom w:val="nil"/>
              <w:right w:val="nil"/>
            </w:tcBorders>
          </w:tcPr>
          <w:p w14:paraId="7619C7D8" w14:textId="77777777" w:rsidR="00C85AFE" w:rsidRPr="00D2489C" w:rsidRDefault="00C85AFE" w:rsidP="0065632E"/>
        </w:tc>
      </w:tr>
      <w:tr w:rsidR="00C85AFE" w:rsidRPr="00D2489C" w14:paraId="376ECE28" w14:textId="77777777" w:rsidTr="0065632E">
        <w:trPr>
          <w:trHeight w:val="240"/>
          <w:jc w:val="center"/>
        </w:trPr>
        <w:tc>
          <w:tcPr>
            <w:tcW w:w="4876" w:type="dxa"/>
            <w:tcBorders>
              <w:top w:val="nil"/>
              <w:left w:val="nil"/>
              <w:bottom w:val="nil"/>
              <w:right w:val="nil"/>
            </w:tcBorders>
          </w:tcPr>
          <w:p w14:paraId="72BDD1A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7209130" w14:textId="77777777" w:rsidR="00C85AFE" w:rsidRPr="00D2489C" w:rsidRDefault="00C85AFE" w:rsidP="0065632E">
            <w:pPr>
              <w:pStyle w:val="AmColumnHeading"/>
            </w:pPr>
            <w:r w:rsidRPr="00D2489C">
              <w:t>Enmienda</w:t>
            </w:r>
          </w:p>
        </w:tc>
      </w:tr>
      <w:tr w:rsidR="00C85AFE" w:rsidRPr="00D2489C" w14:paraId="53253216" w14:textId="77777777" w:rsidTr="0065632E">
        <w:trPr>
          <w:jc w:val="center"/>
        </w:trPr>
        <w:tc>
          <w:tcPr>
            <w:tcW w:w="4876" w:type="dxa"/>
            <w:tcBorders>
              <w:top w:val="nil"/>
              <w:left w:val="nil"/>
              <w:bottom w:val="nil"/>
              <w:right w:val="nil"/>
            </w:tcBorders>
          </w:tcPr>
          <w:p w14:paraId="30E7A7C7" w14:textId="77777777" w:rsidR="00C85AFE" w:rsidRPr="00D2489C" w:rsidRDefault="00C85AFE" w:rsidP="0065632E">
            <w:pPr>
              <w:pStyle w:val="Normal6a"/>
            </w:pPr>
          </w:p>
        </w:tc>
        <w:tc>
          <w:tcPr>
            <w:tcW w:w="4876" w:type="dxa"/>
            <w:tcBorders>
              <w:top w:val="nil"/>
              <w:left w:val="nil"/>
              <w:bottom w:val="nil"/>
              <w:right w:val="nil"/>
            </w:tcBorders>
          </w:tcPr>
          <w:p w14:paraId="421C4F90" w14:textId="77777777" w:rsidR="00C85AFE" w:rsidRPr="00D2489C" w:rsidRDefault="00C85AFE" w:rsidP="0065632E">
            <w:pPr>
              <w:pStyle w:val="Normal6a"/>
            </w:pPr>
            <w:r w:rsidRPr="00D2489C">
              <w:rPr>
                <w:b/>
                <w:i/>
              </w:rPr>
              <w:t>8 ter.</w:t>
            </w:r>
            <w:r w:rsidRPr="00D2489C">
              <w:tab/>
            </w:r>
            <w:r w:rsidRPr="00D2489C">
              <w:rPr>
                <w:b/>
                <w:i/>
              </w:rPr>
              <w:t>Insta a la Comisión Europea a que aborde las desigualdades en materia de salud y garantice un acceso igualitario a la asistencia sanitaria para todas las mujeres en toda la Unión —independientemente de los ingresos, la geografía, el origen o el estado— con un enfoque integral, multidimensional y global; pide a los Estados miembros de la Unión que mantengan una base de cobertura sanitaria universal que garantice el acceso a los servicios esenciales, incluida la atención sanitaria materna y reproductiva, el cribado del cáncer, el apoyo a la salud mental y el acceso a medicamentos esenciales; pide a la Unión que desempeñe un papel fundamental a la hora de alentar y apoyar a los Estados miembros para que apliquen o amplíen los sistemas nacionales del seguro de enfermedad que ofrezcan una asistencia integral y asequible, prestando especial atención a los grupos vulnerables;</w:t>
            </w:r>
          </w:p>
        </w:tc>
      </w:tr>
    </w:tbl>
    <w:p w14:paraId="54FF499C"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0B7DAC8" w14:textId="77777777" w:rsidR="00C85AFE" w:rsidRPr="0065632E" w:rsidRDefault="00C85AFE" w:rsidP="00C85AFE">
      <w:pPr>
        <w:rPr>
          <w:lang w:val="sv-SE"/>
        </w:rPr>
      </w:pPr>
      <w:r w:rsidRPr="0065632E">
        <w:rPr>
          <w:rStyle w:val="HideTWBExt"/>
          <w:lang w:val="sv-SE"/>
        </w:rPr>
        <w:t>&lt;/Amend&gt;</w:t>
      </w:r>
    </w:p>
    <w:p w14:paraId="25CD4EEE"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415</w:t>
      </w:r>
      <w:r w:rsidRPr="0065632E">
        <w:rPr>
          <w:rStyle w:val="HideTWBExt"/>
          <w:lang w:val="sv-SE"/>
        </w:rPr>
        <w:t>&lt;/NumAm&gt;</w:t>
      </w:r>
    </w:p>
    <w:p w14:paraId="5059C8D7"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1F7ACBC8" w14:textId="77777777" w:rsidR="00C85AFE" w:rsidRPr="0065632E" w:rsidRDefault="00C85AFE" w:rsidP="00C85AFE">
      <w:pPr>
        <w:pStyle w:val="NormalBold"/>
        <w:rPr>
          <w:lang w:val="sv-SE"/>
        </w:rPr>
      </w:pPr>
      <w:r w:rsidRPr="0065632E">
        <w:rPr>
          <w:rStyle w:val="HideTWBExt"/>
          <w:b w:val="0"/>
          <w:lang w:val="sv-SE"/>
        </w:rPr>
        <w:t>&lt;/RepeatBlock-By&gt;</w:t>
      </w:r>
    </w:p>
    <w:p w14:paraId="44E86BC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7CA7DD"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51EB517" w14:textId="77777777" w:rsidTr="0065632E">
        <w:trPr>
          <w:trHeight w:hRule="exact" w:val="240"/>
          <w:jc w:val="center"/>
        </w:trPr>
        <w:tc>
          <w:tcPr>
            <w:tcW w:w="9752" w:type="dxa"/>
            <w:gridSpan w:val="2"/>
            <w:tcBorders>
              <w:top w:val="nil"/>
              <w:left w:val="nil"/>
              <w:bottom w:val="nil"/>
              <w:right w:val="nil"/>
            </w:tcBorders>
          </w:tcPr>
          <w:p w14:paraId="00407D97" w14:textId="77777777" w:rsidR="00C85AFE" w:rsidRPr="00D2489C" w:rsidRDefault="00C85AFE" w:rsidP="0065632E"/>
        </w:tc>
      </w:tr>
      <w:tr w:rsidR="00C85AFE" w:rsidRPr="00D2489C" w14:paraId="541DC720" w14:textId="77777777" w:rsidTr="0065632E">
        <w:trPr>
          <w:trHeight w:val="240"/>
          <w:jc w:val="center"/>
        </w:trPr>
        <w:tc>
          <w:tcPr>
            <w:tcW w:w="4876" w:type="dxa"/>
            <w:tcBorders>
              <w:top w:val="nil"/>
              <w:left w:val="nil"/>
              <w:bottom w:val="nil"/>
              <w:right w:val="nil"/>
            </w:tcBorders>
          </w:tcPr>
          <w:p w14:paraId="461605C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5E88406" w14:textId="77777777" w:rsidR="00C85AFE" w:rsidRPr="00D2489C" w:rsidRDefault="00C85AFE" w:rsidP="0065632E">
            <w:pPr>
              <w:pStyle w:val="AmColumnHeading"/>
            </w:pPr>
            <w:r w:rsidRPr="00D2489C">
              <w:t>Enmienda</w:t>
            </w:r>
          </w:p>
        </w:tc>
      </w:tr>
      <w:tr w:rsidR="00C85AFE" w:rsidRPr="00D2489C" w14:paraId="14888B68" w14:textId="77777777" w:rsidTr="0065632E">
        <w:trPr>
          <w:jc w:val="center"/>
        </w:trPr>
        <w:tc>
          <w:tcPr>
            <w:tcW w:w="4876" w:type="dxa"/>
            <w:tcBorders>
              <w:top w:val="nil"/>
              <w:left w:val="nil"/>
              <w:bottom w:val="nil"/>
              <w:right w:val="nil"/>
            </w:tcBorders>
          </w:tcPr>
          <w:p w14:paraId="156CF483" w14:textId="77777777" w:rsidR="00C85AFE" w:rsidRPr="00D2489C" w:rsidRDefault="00C85AFE" w:rsidP="0065632E">
            <w:pPr>
              <w:pStyle w:val="Normal6a"/>
            </w:pPr>
          </w:p>
        </w:tc>
        <w:tc>
          <w:tcPr>
            <w:tcW w:w="4876" w:type="dxa"/>
            <w:tcBorders>
              <w:top w:val="nil"/>
              <w:left w:val="nil"/>
              <w:bottom w:val="nil"/>
              <w:right w:val="nil"/>
            </w:tcBorders>
          </w:tcPr>
          <w:p w14:paraId="0FED0FEC" w14:textId="77777777" w:rsidR="00C85AFE" w:rsidRPr="00D2489C" w:rsidRDefault="00C85AFE" w:rsidP="0065632E">
            <w:pPr>
              <w:pStyle w:val="Normal6a"/>
            </w:pPr>
            <w:r w:rsidRPr="00D2489C">
              <w:rPr>
                <w:b/>
                <w:i/>
              </w:rPr>
              <w:t>8 ter.</w:t>
            </w:r>
            <w:r w:rsidRPr="00D2489C">
              <w:tab/>
            </w:r>
            <w:r w:rsidRPr="00D2489C">
              <w:rPr>
                <w:b/>
                <w:i/>
              </w:rPr>
              <w:t xml:space="preserve">Pide a la Comisión que aplique el Reglamento sobre condicionalidad en casos de retroceso en los derechos de las mujeres, incluidas las restricciones a la </w:t>
            </w:r>
            <w:r w:rsidRPr="00D2489C">
              <w:rPr>
                <w:b/>
                <w:i/>
              </w:rPr>
              <w:lastRenderedPageBreak/>
              <w:t>salud y los derechos sexuales y reproductivos, el acceso a la atención al aborto o la educación sexual, que deben considerarse violaciones de los valores de la Unión y activar respuestas institucionales proporcionadas, incluidos procedimientos de infracción y consecuencias relacionadas con la financiación; pide a la Comisión que garantice que ninguna financiación de la Unión beneficie a los agentes que pretenden socavar los valores de la Unión, incluida la igualdad de género y los derechos de las mujeres, como la salud y los derechos sexuales y reproductivos;</w:t>
            </w:r>
          </w:p>
        </w:tc>
      </w:tr>
    </w:tbl>
    <w:p w14:paraId="5558D0D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B51EEC7" w14:textId="77777777" w:rsidR="00C85AFE" w:rsidRPr="00D2489C" w:rsidRDefault="00C85AFE" w:rsidP="00C85AFE">
      <w:r w:rsidRPr="00D2489C">
        <w:rPr>
          <w:rStyle w:val="HideTWBExt"/>
        </w:rPr>
        <w:t>&lt;/Amend&gt;</w:t>
      </w:r>
    </w:p>
    <w:p w14:paraId="7B62916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416</w:t>
      </w:r>
      <w:r w:rsidRPr="00D2489C">
        <w:rPr>
          <w:rStyle w:val="HideTWBExt"/>
        </w:rPr>
        <w:t>&lt;/NumAm&gt;</w:t>
      </w:r>
    </w:p>
    <w:p w14:paraId="0F70B59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1F36341" w14:textId="77777777" w:rsidR="00C85AFE" w:rsidRPr="00D2489C" w:rsidRDefault="00C85AFE" w:rsidP="00C85AFE">
      <w:pPr>
        <w:pStyle w:val="NormalBold"/>
      </w:pPr>
      <w:r w:rsidRPr="00D2489C">
        <w:rPr>
          <w:rStyle w:val="HideTWBExt"/>
          <w:b w:val="0"/>
        </w:rPr>
        <w:t>&lt;/RepeatBlock-By&gt;</w:t>
      </w:r>
    </w:p>
    <w:p w14:paraId="2133A90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5E93C0D"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C75AFA2" w14:textId="77777777" w:rsidTr="0065632E">
        <w:trPr>
          <w:trHeight w:hRule="exact" w:val="240"/>
          <w:jc w:val="center"/>
        </w:trPr>
        <w:tc>
          <w:tcPr>
            <w:tcW w:w="9752" w:type="dxa"/>
            <w:gridSpan w:val="2"/>
            <w:tcBorders>
              <w:top w:val="nil"/>
              <w:left w:val="nil"/>
              <w:bottom w:val="nil"/>
              <w:right w:val="nil"/>
            </w:tcBorders>
          </w:tcPr>
          <w:p w14:paraId="6FB1A0E0" w14:textId="77777777" w:rsidR="00C85AFE" w:rsidRPr="00D2489C" w:rsidRDefault="00C85AFE" w:rsidP="0065632E"/>
        </w:tc>
      </w:tr>
      <w:tr w:rsidR="00C85AFE" w:rsidRPr="00D2489C" w14:paraId="6CB7981B" w14:textId="77777777" w:rsidTr="0065632E">
        <w:trPr>
          <w:trHeight w:val="240"/>
          <w:jc w:val="center"/>
        </w:trPr>
        <w:tc>
          <w:tcPr>
            <w:tcW w:w="4876" w:type="dxa"/>
            <w:tcBorders>
              <w:top w:val="nil"/>
              <w:left w:val="nil"/>
              <w:bottom w:val="nil"/>
              <w:right w:val="nil"/>
            </w:tcBorders>
          </w:tcPr>
          <w:p w14:paraId="19DF8FE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09F5CCB" w14:textId="77777777" w:rsidR="00C85AFE" w:rsidRPr="00D2489C" w:rsidRDefault="00C85AFE" w:rsidP="0065632E">
            <w:pPr>
              <w:pStyle w:val="AmColumnHeading"/>
            </w:pPr>
            <w:r w:rsidRPr="00D2489C">
              <w:t>Enmienda</w:t>
            </w:r>
          </w:p>
        </w:tc>
      </w:tr>
      <w:tr w:rsidR="00C85AFE" w:rsidRPr="00D2489C" w14:paraId="7DCE1E54" w14:textId="77777777" w:rsidTr="0065632E">
        <w:trPr>
          <w:jc w:val="center"/>
        </w:trPr>
        <w:tc>
          <w:tcPr>
            <w:tcW w:w="4876" w:type="dxa"/>
            <w:tcBorders>
              <w:top w:val="nil"/>
              <w:left w:val="nil"/>
              <w:bottom w:val="nil"/>
              <w:right w:val="nil"/>
            </w:tcBorders>
          </w:tcPr>
          <w:p w14:paraId="5A534522" w14:textId="77777777" w:rsidR="00C85AFE" w:rsidRPr="00D2489C" w:rsidRDefault="00C85AFE" w:rsidP="0065632E">
            <w:pPr>
              <w:pStyle w:val="Normal6a"/>
            </w:pPr>
          </w:p>
        </w:tc>
        <w:tc>
          <w:tcPr>
            <w:tcW w:w="4876" w:type="dxa"/>
            <w:tcBorders>
              <w:top w:val="nil"/>
              <w:left w:val="nil"/>
              <w:bottom w:val="nil"/>
              <w:right w:val="nil"/>
            </w:tcBorders>
          </w:tcPr>
          <w:p w14:paraId="479016F9" w14:textId="77777777" w:rsidR="00C85AFE" w:rsidRPr="00D2489C" w:rsidRDefault="00C85AFE" w:rsidP="0065632E">
            <w:pPr>
              <w:pStyle w:val="Normal6a"/>
            </w:pPr>
            <w:r w:rsidRPr="00D2489C">
              <w:rPr>
                <w:b/>
                <w:i/>
              </w:rPr>
              <w:t>8 ter.</w:t>
            </w:r>
            <w:r w:rsidRPr="00D2489C">
              <w:tab/>
            </w:r>
            <w:r w:rsidRPr="00D2489C">
              <w:rPr>
                <w:b/>
                <w:i/>
              </w:rPr>
              <w:t>Pide a la Comisión que, en el marco de la aplicación de la Directiva sobre la violencia contra las mujeres, publique directrices claras sobre la prestación de asistencia sanitaria sexual y reproductiva a las víctimas de violencia sexual, en consonancia con las normas internacionales en materia de salud pública y derechos humanos, incluidas las normas de la OMS sobre la gestión clínica de la violación;</w:t>
            </w:r>
          </w:p>
        </w:tc>
      </w:tr>
    </w:tbl>
    <w:p w14:paraId="676E6E7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291492A" w14:textId="77777777" w:rsidR="00C85AFE" w:rsidRPr="00D2489C" w:rsidRDefault="00C85AFE" w:rsidP="00C85AFE">
      <w:r w:rsidRPr="00D2489C">
        <w:rPr>
          <w:rStyle w:val="HideTWBExt"/>
        </w:rPr>
        <w:t>&lt;/Amend&gt;</w:t>
      </w:r>
    </w:p>
    <w:p w14:paraId="34F4DBC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417</w:t>
      </w:r>
      <w:r w:rsidRPr="00D2489C">
        <w:rPr>
          <w:rStyle w:val="HideTWBExt"/>
        </w:rPr>
        <w:t>&lt;/NumAm&gt;</w:t>
      </w:r>
    </w:p>
    <w:p w14:paraId="30A09AE4"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1C62F3BF" w14:textId="77777777" w:rsidR="00C85AFE" w:rsidRPr="00D2489C" w:rsidRDefault="00C85AFE" w:rsidP="00C85AFE">
      <w:pPr>
        <w:pStyle w:val="NormalBold"/>
      </w:pPr>
      <w:r w:rsidRPr="00D2489C">
        <w:rPr>
          <w:rStyle w:val="HideTWBExt"/>
          <w:b w:val="0"/>
        </w:rPr>
        <w:t>&lt;/RepeatBlock-By&gt;</w:t>
      </w:r>
    </w:p>
    <w:p w14:paraId="1B2DB4D7"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437F5666"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BDADE9" w14:textId="77777777" w:rsidTr="0065632E">
        <w:trPr>
          <w:trHeight w:hRule="exact" w:val="240"/>
          <w:jc w:val="center"/>
        </w:trPr>
        <w:tc>
          <w:tcPr>
            <w:tcW w:w="9752" w:type="dxa"/>
            <w:gridSpan w:val="2"/>
            <w:tcBorders>
              <w:top w:val="nil"/>
              <w:left w:val="nil"/>
              <w:bottom w:val="nil"/>
              <w:right w:val="nil"/>
            </w:tcBorders>
          </w:tcPr>
          <w:p w14:paraId="07226D09" w14:textId="77777777" w:rsidR="00C85AFE" w:rsidRPr="00D2489C" w:rsidRDefault="00C85AFE" w:rsidP="0065632E"/>
        </w:tc>
      </w:tr>
      <w:tr w:rsidR="00C85AFE" w:rsidRPr="00D2489C" w14:paraId="0149D670" w14:textId="77777777" w:rsidTr="0065632E">
        <w:trPr>
          <w:trHeight w:val="240"/>
          <w:jc w:val="center"/>
        </w:trPr>
        <w:tc>
          <w:tcPr>
            <w:tcW w:w="4876" w:type="dxa"/>
            <w:tcBorders>
              <w:top w:val="nil"/>
              <w:left w:val="nil"/>
              <w:bottom w:val="nil"/>
              <w:right w:val="nil"/>
            </w:tcBorders>
          </w:tcPr>
          <w:p w14:paraId="5DC5B3F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495C8ED" w14:textId="77777777" w:rsidR="00C85AFE" w:rsidRPr="00D2489C" w:rsidRDefault="00C85AFE" w:rsidP="0065632E">
            <w:pPr>
              <w:pStyle w:val="AmColumnHeading"/>
            </w:pPr>
            <w:r w:rsidRPr="00D2489C">
              <w:t>Enmienda</w:t>
            </w:r>
          </w:p>
        </w:tc>
      </w:tr>
      <w:tr w:rsidR="00C85AFE" w:rsidRPr="00D2489C" w14:paraId="2B14443D" w14:textId="77777777" w:rsidTr="0065632E">
        <w:trPr>
          <w:jc w:val="center"/>
        </w:trPr>
        <w:tc>
          <w:tcPr>
            <w:tcW w:w="4876" w:type="dxa"/>
            <w:tcBorders>
              <w:top w:val="nil"/>
              <w:left w:val="nil"/>
              <w:bottom w:val="nil"/>
              <w:right w:val="nil"/>
            </w:tcBorders>
          </w:tcPr>
          <w:p w14:paraId="08B42BDB" w14:textId="77777777" w:rsidR="00C85AFE" w:rsidRPr="00D2489C" w:rsidRDefault="00C85AFE" w:rsidP="0065632E">
            <w:pPr>
              <w:pStyle w:val="Normal6a"/>
            </w:pPr>
          </w:p>
        </w:tc>
        <w:tc>
          <w:tcPr>
            <w:tcW w:w="4876" w:type="dxa"/>
            <w:tcBorders>
              <w:top w:val="nil"/>
              <w:left w:val="nil"/>
              <w:bottom w:val="nil"/>
              <w:right w:val="nil"/>
            </w:tcBorders>
          </w:tcPr>
          <w:p w14:paraId="030327A3" w14:textId="77777777" w:rsidR="00C85AFE" w:rsidRPr="00D2489C" w:rsidRDefault="00C85AFE" w:rsidP="0065632E">
            <w:pPr>
              <w:pStyle w:val="Normal6a"/>
            </w:pPr>
            <w:r w:rsidRPr="00D2489C">
              <w:rPr>
                <w:b/>
                <w:i/>
              </w:rPr>
              <w:t>8 ter.</w:t>
            </w:r>
            <w:r w:rsidRPr="00D2489C">
              <w:tab/>
            </w:r>
            <w:r w:rsidRPr="00D2489C">
              <w:rPr>
                <w:b/>
                <w:i/>
              </w:rPr>
              <w:t>Insta a la Comisión a que tenga en cuenta la salud mental y sus retos relacionados con el género en todas las medidas pertinentes relacionadas con la asistencia sanitaria; destaca que, debido a factores biológicos y sociales, las mujeres tienen más probabilidades de desarrollar determinadas enfermedades mentales, como la depresión, la ansiedad, el trastorno por estrés postraumático y los trastornos alimentarios;</w:t>
            </w:r>
          </w:p>
        </w:tc>
      </w:tr>
    </w:tbl>
    <w:p w14:paraId="438A93D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65696BB" w14:textId="77777777" w:rsidR="00C85AFE" w:rsidRPr="00D2489C" w:rsidRDefault="00C85AFE" w:rsidP="00C85AFE">
      <w:r w:rsidRPr="00D2489C">
        <w:rPr>
          <w:rStyle w:val="HideTWBExt"/>
        </w:rPr>
        <w:t>&lt;/Amend&gt;</w:t>
      </w:r>
    </w:p>
    <w:p w14:paraId="39B208C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418</w:t>
      </w:r>
      <w:r w:rsidRPr="00D2489C">
        <w:rPr>
          <w:rStyle w:val="HideTWBExt"/>
        </w:rPr>
        <w:t>&lt;/NumAm&gt;</w:t>
      </w:r>
    </w:p>
    <w:p w14:paraId="7E07C6EE"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0B679658" w14:textId="77777777" w:rsidR="00C85AFE" w:rsidRPr="00D2489C" w:rsidRDefault="00C85AFE" w:rsidP="00C85AFE">
      <w:pPr>
        <w:pStyle w:val="NormalBold"/>
      </w:pPr>
      <w:r w:rsidRPr="00D2489C">
        <w:rPr>
          <w:rStyle w:val="HideTWBExt"/>
          <w:b w:val="0"/>
        </w:rPr>
        <w:t>&lt;/RepeatBlock-By&gt;</w:t>
      </w:r>
    </w:p>
    <w:p w14:paraId="1FFF677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43019BE"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B1A430D" w14:textId="77777777" w:rsidTr="0065632E">
        <w:trPr>
          <w:trHeight w:hRule="exact" w:val="240"/>
          <w:jc w:val="center"/>
        </w:trPr>
        <w:tc>
          <w:tcPr>
            <w:tcW w:w="9752" w:type="dxa"/>
            <w:gridSpan w:val="2"/>
            <w:tcBorders>
              <w:top w:val="nil"/>
              <w:left w:val="nil"/>
              <w:bottom w:val="nil"/>
              <w:right w:val="nil"/>
            </w:tcBorders>
          </w:tcPr>
          <w:p w14:paraId="645850A2" w14:textId="77777777" w:rsidR="00C85AFE" w:rsidRPr="00D2489C" w:rsidRDefault="00C85AFE" w:rsidP="0065632E"/>
        </w:tc>
      </w:tr>
      <w:tr w:rsidR="00C85AFE" w:rsidRPr="00D2489C" w14:paraId="39A638BC" w14:textId="77777777" w:rsidTr="0065632E">
        <w:trPr>
          <w:trHeight w:val="240"/>
          <w:jc w:val="center"/>
        </w:trPr>
        <w:tc>
          <w:tcPr>
            <w:tcW w:w="4876" w:type="dxa"/>
            <w:tcBorders>
              <w:top w:val="nil"/>
              <w:left w:val="nil"/>
              <w:bottom w:val="nil"/>
              <w:right w:val="nil"/>
            </w:tcBorders>
          </w:tcPr>
          <w:p w14:paraId="298B084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5C9CC0F" w14:textId="77777777" w:rsidR="00C85AFE" w:rsidRPr="00D2489C" w:rsidRDefault="00C85AFE" w:rsidP="0065632E">
            <w:pPr>
              <w:pStyle w:val="AmColumnHeading"/>
            </w:pPr>
            <w:r w:rsidRPr="00D2489C">
              <w:t>Enmienda</w:t>
            </w:r>
          </w:p>
        </w:tc>
      </w:tr>
      <w:tr w:rsidR="00C85AFE" w:rsidRPr="00D2489C" w14:paraId="4BC27F5F" w14:textId="77777777" w:rsidTr="0065632E">
        <w:trPr>
          <w:jc w:val="center"/>
        </w:trPr>
        <w:tc>
          <w:tcPr>
            <w:tcW w:w="4876" w:type="dxa"/>
            <w:tcBorders>
              <w:top w:val="nil"/>
              <w:left w:val="nil"/>
              <w:bottom w:val="nil"/>
              <w:right w:val="nil"/>
            </w:tcBorders>
          </w:tcPr>
          <w:p w14:paraId="38DB639B" w14:textId="77777777" w:rsidR="00C85AFE" w:rsidRPr="00D2489C" w:rsidRDefault="00C85AFE" w:rsidP="0065632E">
            <w:pPr>
              <w:pStyle w:val="Normal6a"/>
            </w:pPr>
          </w:p>
        </w:tc>
        <w:tc>
          <w:tcPr>
            <w:tcW w:w="4876" w:type="dxa"/>
            <w:tcBorders>
              <w:top w:val="nil"/>
              <w:left w:val="nil"/>
              <w:bottom w:val="nil"/>
              <w:right w:val="nil"/>
            </w:tcBorders>
          </w:tcPr>
          <w:p w14:paraId="53890CF2" w14:textId="77777777" w:rsidR="00C85AFE" w:rsidRPr="00D2489C" w:rsidRDefault="00C85AFE" w:rsidP="0065632E">
            <w:pPr>
              <w:pStyle w:val="Normal6a"/>
            </w:pPr>
            <w:r w:rsidRPr="00D2489C">
              <w:rPr>
                <w:b/>
                <w:i/>
              </w:rPr>
              <w:t>8 ter.</w:t>
            </w:r>
            <w:r w:rsidRPr="00D2489C">
              <w:tab/>
            </w:r>
            <w:r w:rsidRPr="00D2489C">
              <w:rPr>
                <w:b/>
                <w:i/>
              </w:rPr>
              <w:t>Pide a la Comisión que vele por que la nueva Estrategia para la Igualdad de Género preste mayor atención al equilibrio de género en la salud pública y aborde las disparidades existentes, en particular en el ámbito de las enfermedades cardiovasculares, que afectan de manera desproporcionada a las mujeres en comparación con los hombres;</w:t>
            </w:r>
          </w:p>
        </w:tc>
      </w:tr>
    </w:tbl>
    <w:p w14:paraId="7F9D491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009A835" w14:textId="77777777" w:rsidR="00C85AFE" w:rsidRPr="00D2489C" w:rsidRDefault="00C85AFE" w:rsidP="00C85AFE">
      <w:r w:rsidRPr="00D2489C">
        <w:rPr>
          <w:rStyle w:val="HideTWBExt"/>
        </w:rPr>
        <w:t>&lt;/Amend&gt;</w:t>
      </w:r>
    </w:p>
    <w:p w14:paraId="3693207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419</w:t>
      </w:r>
      <w:r w:rsidRPr="00D2489C">
        <w:rPr>
          <w:rStyle w:val="HideTWBExt"/>
        </w:rPr>
        <w:t>&lt;/NumAm&gt;</w:t>
      </w:r>
    </w:p>
    <w:p w14:paraId="4550F934"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4E750B6B" w14:textId="77777777" w:rsidR="00C85AFE" w:rsidRPr="00D2489C" w:rsidRDefault="00C85AFE" w:rsidP="00C85AFE">
      <w:pPr>
        <w:pStyle w:val="NormalBold"/>
      </w:pPr>
      <w:r w:rsidRPr="00D2489C">
        <w:rPr>
          <w:rStyle w:val="HideTWBExt"/>
          <w:b w:val="0"/>
        </w:rPr>
        <w:t>&lt;/RepeatBlock-By&gt;</w:t>
      </w:r>
    </w:p>
    <w:p w14:paraId="7B43E54E"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76C0CE94"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62D9DB3" w14:textId="77777777" w:rsidTr="0065632E">
        <w:trPr>
          <w:trHeight w:hRule="exact" w:val="240"/>
          <w:jc w:val="center"/>
        </w:trPr>
        <w:tc>
          <w:tcPr>
            <w:tcW w:w="9752" w:type="dxa"/>
            <w:gridSpan w:val="2"/>
            <w:tcBorders>
              <w:top w:val="nil"/>
              <w:left w:val="nil"/>
              <w:bottom w:val="nil"/>
              <w:right w:val="nil"/>
            </w:tcBorders>
          </w:tcPr>
          <w:p w14:paraId="5DC1FDAC" w14:textId="77777777" w:rsidR="00C85AFE" w:rsidRPr="00D2489C" w:rsidRDefault="00C85AFE" w:rsidP="0065632E"/>
        </w:tc>
      </w:tr>
      <w:tr w:rsidR="00C85AFE" w:rsidRPr="00D2489C" w14:paraId="4CDDB91D" w14:textId="77777777" w:rsidTr="0065632E">
        <w:trPr>
          <w:trHeight w:val="240"/>
          <w:jc w:val="center"/>
        </w:trPr>
        <w:tc>
          <w:tcPr>
            <w:tcW w:w="4876" w:type="dxa"/>
            <w:tcBorders>
              <w:top w:val="nil"/>
              <w:left w:val="nil"/>
              <w:bottom w:val="nil"/>
              <w:right w:val="nil"/>
            </w:tcBorders>
          </w:tcPr>
          <w:p w14:paraId="4F07E3A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CB52873" w14:textId="77777777" w:rsidR="00C85AFE" w:rsidRPr="00D2489C" w:rsidRDefault="00C85AFE" w:rsidP="0065632E">
            <w:pPr>
              <w:pStyle w:val="AmColumnHeading"/>
            </w:pPr>
            <w:r w:rsidRPr="00D2489C">
              <w:t>Enmienda</w:t>
            </w:r>
          </w:p>
        </w:tc>
      </w:tr>
      <w:tr w:rsidR="00C85AFE" w:rsidRPr="00D2489C" w14:paraId="61D28E08" w14:textId="77777777" w:rsidTr="0065632E">
        <w:trPr>
          <w:jc w:val="center"/>
        </w:trPr>
        <w:tc>
          <w:tcPr>
            <w:tcW w:w="4876" w:type="dxa"/>
            <w:tcBorders>
              <w:top w:val="nil"/>
              <w:left w:val="nil"/>
              <w:bottom w:val="nil"/>
              <w:right w:val="nil"/>
            </w:tcBorders>
          </w:tcPr>
          <w:p w14:paraId="711378C1" w14:textId="77777777" w:rsidR="00C85AFE" w:rsidRPr="00D2489C" w:rsidRDefault="00C85AFE" w:rsidP="0065632E">
            <w:pPr>
              <w:pStyle w:val="Normal6a"/>
            </w:pPr>
          </w:p>
        </w:tc>
        <w:tc>
          <w:tcPr>
            <w:tcW w:w="4876" w:type="dxa"/>
            <w:tcBorders>
              <w:top w:val="nil"/>
              <w:left w:val="nil"/>
              <w:bottom w:val="nil"/>
              <w:right w:val="nil"/>
            </w:tcBorders>
          </w:tcPr>
          <w:p w14:paraId="130C818C" w14:textId="77777777" w:rsidR="00C85AFE" w:rsidRPr="00D2489C" w:rsidRDefault="00C85AFE" w:rsidP="0065632E">
            <w:pPr>
              <w:pStyle w:val="Normal6a"/>
            </w:pPr>
            <w:r w:rsidRPr="00D2489C">
              <w:rPr>
                <w:b/>
                <w:i/>
              </w:rPr>
              <w:t>8 ter.</w:t>
            </w:r>
            <w:r w:rsidRPr="00D2489C">
              <w:tab/>
            </w:r>
            <w:r w:rsidRPr="00D2489C">
              <w:rPr>
                <w:b/>
                <w:i/>
              </w:rPr>
              <w:t>Pide a los Estados miembros y a la Comisión que incluyan la salud sexual y reproductiva, incluido el derecho a una atención al aborto segura y legal, en la Carta de los Derechos Fundamentales de la Unión Europea, tal como se establece en la Resolución del Parlamento Europeo de 11 de abril de 2024;</w:t>
            </w:r>
          </w:p>
        </w:tc>
      </w:tr>
    </w:tbl>
    <w:p w14:paraId="659FAF4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135576" w14:textId="77777777" w:rsidR="00C85AFE" w:rsidRPr="00D2489C" w:rsidRDefault="00C85AFE" w:rsidP="00C85AFE">
      <w:r w:rsidRPr="00D2489C">
        <w:rPr>
          <w:rStyle w:val="HideTWBExt"/>
        </w:rPr>
        <w:t>&lt;/Amend&gt;</w:t>
      </w:r>
    </w:p>
    <w:p w14:paraId="05BBAB2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420</w:t>
      </w:r>
      <w:r w:rsidRPr="00D2489C">
        <w:rPr>
          <w:rStyle w:val="HideTWBExt"/>
        </w:rPr>
        <w:t>&lt;/NumAm&gt;</w:t>
      </w:r>
    </w:p>
    <w:p w14:paraId="0BA16F87"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4B4053A7" w14:textId="77777777" w:rsidR="00C85AFE" w:rsidRPr="00D2489C" w:rsidRDefault="00C85AFE" w:rsidP="00C85AFE">
      <w:pPr>
        <w:pStyle w:val="NormalBold"/>
      </w:pPr>
      <w:r w:rsidRPr="00D2489C">
        <w:rPr>
          <w:rStyle w:val="HideTWBExt"/>
          <w:b w:val="0"/>
        </w:rPr>
        <w:t>&lt;/RepeatBlock-By&gt;</w:t>
      </w:r>
    </w:p>
    <w:p w14:paraId="7DD5FDB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57248D8"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54C673" w14:textId="77777777" w:rsidTr="0065632E">
        <w:trPr>
          <w:trHeight w:hRule="exact" w:val="240"/>
          <w:jc w:val="center"/>
        </w:trPr>
        <w:tc>
          <w:tcPr>
            <w:tcW w:w="9752" w:type="dxa"/>
            <w:gridSpan w:val="2"/>
            <w:tcBorders>
              <w:top w:val="nil"/>
              <w:left w:val="nil"/>
              <w:bottom w:val="nil"/>
              <w:right w:val="nil"/>
            </w:tcBorders>
          </w:tcPr>
          <w:p w14:paraId="5C613C57" w14:textId="77777777" w:rsidR="00C85AFE" w:rsidRPr="00D2489C" w:rsidRDefault="00C85AFE" w:rsidP="0065632E"/>
        </w:tc>
      </w:tr>
      <w:tr w:rsidR="00C85AFE" w:rsidRPr="00D2489C" w14:paraId="655FE713" w14:textId="77777777" w:rsidTr="0065632E">
        <w:trPr>
          <w:trHeight w:val="240"/>
          <w:jc w:val="center"/>
        </w:trPr>
        <w:tc>
          <w:tcPr>
            <w:tcW w:w="4876" w:type="dxa"/>
            <w:tcBorders>
              <w:top w:val="nil"/>
              <w:left w:val="nil"/>
              <w:bottom w:val="nil"/>
              <w:right w:val="nil"/>
            </w:tcBorders>
          </w:tcPr>
          <w:p w14:paraId="644DF26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D5873D1" w14:textId="77777777" w:rsidR="00C85AFE" w:rsidRPr="00D2489C" w:rsidRDefault="00C85AFE" w:rsidP="0065632E">
            <w:pPr>
              <w:pStyle w:val="AmColumnHeading"/>
            </w:pPr>
            <w:r w:rsidRPr="00D2489C">
              <w:t>Enmienda</w:t>
            </w:r>
          </w:p>
        </w:tc>
      </w:tr>
      <w:tr w:rsidR="00C85AFE" w:rsidRPr="00D2489C" w14:paraId="0BC139CD" w14:textId="77777777" w:rsidTr="0065632E">
        <w:trPr>
          <w:jc w:val="center"/>
        </w:trPr>
        <w:tc>
          <w:tcPr>
            <w:tcW w:w="4876" w:type="dxa"/>
            <w:tcBorders>
              <w:top w:val="nil"/>
              <w:left w:val="nil"/>
              <w:bottom w:val="nil"/>
              <w:right w:val="nil"/>
            </w:tcBorders>
          </w:tcPr>
          <w:p w14:paraId="2B30AF0D" w14:textId="77777777" w:rsidR="00C85AFE" w:rsidRPr="00D2489C" w:rsidRDefault="00C85AFE" w:rsidP="0065632E">
            <w:pPr>
              <w:pStyle w:val="Normal6a"/>
            </w:pPr>
          </w:p>
        </w:tc>
        <w:tc>
          <w:tcPr>
            <w:tcW w:w="4876" w:type="dxa"/>
            <w:tcBorders>
              <w:top w:val="nil"/>
              <w:left w:val="nil"/>
              <w:bottom w:val="nil"/>
              <w:right w:val="nil"/>
            </w:tcBorders>
          </w:tcPr>
          <w:p w14:paraId="05B855D3" w14:textId="77777777" w:rsidR="00C85AFE" w:rsidRPr="00D2489C" w:rsidRDefault="00C85AFE" w:rsidP="0065632E">
            <w:pPr>
              <w:pStyle w:val="Normal6a"/>
            </w:pPr>
            <w:r w:rsidRPr="00D2489C">
              <w:rPr>
                <w:b/>
                <w:i/>
              </w:rPr>
              <w:t>8 ter.</w:t>
            </w:r>
            <w:r w:rsidRPr="00D2489C">
              <w:tab/>
            </w:r>
            <w:r w:rsidRPr="00D2489C">
              <w:rPr>
                <w:b/>
                <w:i/>
              </w:rPr>
              <w:t>Pide a la Comisión que siga promoviendo la ampliación de la vacunación gratuita contra el VPH a todas las personas de hasta 25 años a través de los sistemas nacionales del seguro de enfermedad, independientemente del género;</w:t>
            </w:r>
          </w:p>
        </w:tc>
      </w:tr>
    </w:tbl>
    <w:p w14:paraId="0ED31F2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45EDF0D" w14:textId="77777777" w:rsidR="00C85AFE" w:rsidRPr="00D2489C" w:rsidRDefault="00C85AFE" w:rsidP="00C85AFE">
      <w:r w:rsidRPr="00D2489C">
        <w:rPr>
          <w:rStyle w:val="HideTWBExt"/>
        </w:rPr>
        <w:t>&lt;/Amend&gt;</w:t>
      </w:r>
    </w:p>
    <w:p w14:paraId="00C65AF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421</w:t>
      </w:r>
      <w:r w:rsidRPr="00D2489C">
        <w:rPr>
          <w:rStyle w:val="HideTWBExt"/>
        </w:rPr>
        <w:t>&lt;/NumAm&gt;</w:t>
      </w:r>
    </w:p>
    <w:p w14:paraId="549BDB84"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7A413C7B" w14:textId="77777777" w:rsidR="00C85AFE" w:rsidRPr="00D2489C" w:rsidRDefault="00C85AFE" w:rsidP="00C85AFE">
      <w:pPr>
        <w:pStyle w:val="NormalBold"/>
      </w:pPr>
      <w:r w:rsidRPr="00D2489C">
        <w:rPr>
          <w:rStyle w:val="HideTWBExt"/>
          <w:b w:val="0"/>
        </w:rPr>
        <w:t>&lt;/RepeatBlock-By&gt;</w:t>
      </w:r>
    </w:p>
    <w:p w14:paraId="33BA24B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71F0E7F"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1F467E8" w14:textId="77777777" w:rsidTr="0065632E">
        <w:trPr>
          <w:trHeight w:hRule="exact" w:val="240"/>
          <w:jc w:val="center"/>
        </w:trPr>
        <w:tc>
          <w:tcPr>
            <w:tcW w:w="9752" w:type="dxa"/>
            <w:gridSpan w:val="2"/>
            <w:tcBorders>
              <w:top w:val="nil"/>
              <w:left w:val="nil"/>
              <w:bottom w:val="nil"/>
              <w:right w:val="nil"/>
            </w:tcBorders>
          </w:tcPr>
          <w:p w14:paraId="4D7BD057" w14:textId="77777777" w:rsidR="00C85AFE" w:rsidRPr="00D2489C" w:rsidRDefault="00C85AFE" w:rsidP="0065632E"/>
        </w:tc>
      </w:tr>
      <w:tr w:rsidR="00C85AFE" w:rsidRPr="00D2489C" w14:paraId="7D324D99" w14:textId="77777777" w:rsidTr="0065632E">
        <w:trPr>
          <w:trHeight w:val="240"/>
          <w:jc w:val="center"/>
        </w:trPr>
        <w:tc>
          <w:tcPr>
            <w:tcW w:w="4876" w:type="dxa"/>
            <w:tcBorders>
              <w:top w:val="nil"/>
              <w:left w:val="nil"/>
              <w:bottom w:val="nil"/>
              <w:right w:val="nil"/>
            </w:tcBorders>
          </w:tcPr>
          <w:p w14:paraId="3843020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B0A837" w14:textId="77777777" w:rsidR="00C85AFE" w:rsidRPr="00D2489C" w:rsidRDefault="00C85AFE" w:rsidP="0065632E">
            <w:pPr>
              <w:pStyle w:val="AmColumnHeading"/>
            </w:pPr>
            <w:r w:rsidRPr="00D2489C">
              <w:t>Enmienda</w:t>
            </w:r>
          </w:p>
        </w:tc>
      </w:tr>
      <w:tr w:rsidR="00C85AFE" w:rsidRPr="00D2489C" w14:paraId="3ECD0A3F" w14:textId="77777777" w:rsidTr="0065632E">
        <w:trPr>
          <w:jc w:val="center"/>
        </w:trPr>
        <w:tc>
          <w:tcPr>
            <w:tcW w:w="4876" w:type="dxa"/>
            <w:tcBorders>
              <w:top w:val="nil"/>
              <w:left w:val="nil"/>
              <w:bottom w:val="nil"/>
              <w:right w:val="nil"/>
            </w:tcBorders>
          </w:tcPr>
          <w:p w14:paraId="0DD7DE19" w14:textId="77777777" w:rsidR="00C85AFE" w:rsidRPr="00D2489C" w:rsidRDefault="00C85AFE" w:rsidP="0065632E">
            <w:pPr>
              <w:pStyle w:val="Normal6a"/>
            </w:pPr>
          </w:p>
        </w:tc>
        <w:tc>
          <w:tcPr>
            <w:tcW w:w="4876" w:type="dxa"/>
            <w:tcBorders>
              <w:top w:val="nil"/>
              <w:left w:val="nil"/>
              <w:bottom w:val="nil"/>
              <w:right w:val="nil"/>
            </w:tcBorders>
          </w:tcPr>
          <w:p w14:paraId="2D700DC5" w14:textId="77777777" w:rsidR="00C85AFE" w:rsidRPr="00D2489C" w:rsidRDefault="00C85AFE" w:rsidP="0065632E">
            <w:pPr>
              <w:pStyle w:val="Normal6a"/>
            </w:pPr>
            <w:r w:rsidRPr="00D2489C">
              <w:rPr>
                <w:b/>
                <w:i/>
              </w:rPr>
              <w:t>8 ter.</w:t>
            </w:r>
            <w:r w:rsidRPr="00D2489C">
              <w:tab/>
            </w:r>
            <w:r w:rsidRPr="00D2489C">
              <w:rPr>
                <w:b/>
                <w:i/>
              </w:rPr>
              <w:t xml:space="preserve">Pide a la Unión que respete y defienda el desarrollo natural y saludable </w:t>
            </w:r>
            <w:r w:rsidRPr="00D2489C">
              <w:rPr>
                <w:b/>
                <w:i/>
              </w:rPr>
              <w:lastRenderedPageBreak/>
              <w:t>de las niñas menores de edad luchando contra la promoción de los denominados «cuidados de afirmación de género»;</w:t>
            </w:r>
          </w:p>
        </w:tc>
      </w:tr>
    </w:tbl>
    <w:p w14:paraId="5B0ED7E5"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{FR}</w:t>
      </w:r>
      <w:r w:rsidRPr="0065632E">
        <w:rPr>
          <w:lang w:val="pt-PT"/>
        </w:rPr>
        <w:t>fr</w:t>
      </w:r>
      <w:r w:rsidRPr="0065632E">
        <w:rPr>
          <w:rStyle w:val="HideTWBExt"/>
          <w:lang w:val="pt-PT"/>
        </w:rPr>
        <w:t>&lt;/Original&gt;</w:t>
      </w:r>
    </w:p>
    <w:p w14:paraId="637D5131" w14:textId="77777777" w:rsidR="00C85AFE" w:rsidRPr="0065632E" w:rsidRDefault="00C85AFE" w:rsidP="00C85AFE">
      <w:pPr>
        <w:rPr>
          <w:lang w:val="pt-PT"/>
        </w:rPr>
      </w:pPr>
      <w:r w:rsidRPr="0065632E">
        <w:rPr>
          <w:rStyle w:val="HideTWBExt"/>
          <w:lang w:val="pt-PT"/>
        </w:rPr>
        <w:t>&lt;/Amend&gt;</w:t>
      </w:r>
    </w:p>
    <w:p w14:paraId="44FFD72E"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422</w:t>
      </w:r>
      <w:r w:rsidRPr="0065632E">
        <w:rPr>
          <w:rStyle w:val="HideTWBExt"/>
          <w:lang w:val="pt-PT"/>
        </w:rPr>
        <w:t>&lt;/NumAm&gt;</w:t>
      </w:r>
    </w:p>
    <w:p w14:paraId="25EED85A"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56EEC9F6" w14:textId="77777777" w:rsidR="00C85AFE" w:rsidRPr="0065632E" w:rsidRDefault="00C85AFE" w:rsidP="00C85AFE">
      <w:pPr>
        <w:pStyle w:val="NormalBold"/>
        <w:rPr>
          <w:lang w:val="pt-PT"/>
        </w:rPr>
      </w:pPr>
      <w:r w:rsidRPr="0065632E">
        <w:rPr>
          <w:rStyle w:val="HideTWBExt"/>
          <w:b w:val="0"/>
          <w:lang w:val="pt-PT"/>
        </w:rPr>
        <w:t>&lt;/RepeatBlock-By&gt;</w:t>
      </w:r>
    </w:p>
    <w:p w14:paraId="21C6D75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43FA01C"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B0BA0A" w14:textId="77777777" w:rsidTr="0065632E">
        <w:trPr>
          <w:trHeight w:hRule="exact" w:val="240"/>
          <w:jc w:val="center"/>
        </w:trPr>
        <w:tc>
          <w:tcPr>
            <w:tcW w:w="9752" w:type="dxa"/>
            <w:gridSpan w:val="2"/>
            <w:tcBorders>
              <w:top w:val="nil"/>
              <w:left w:val="nil"/>
              <w:bottom w:val="nil"/>
              <w:right w:val="nil"/>
            </w:tcBorders>
          </w:tcPr>
          <w:p w14:paraId="77EE2FE7" w14:textId="77777777" w:rsidR="00C85AFE" w:rsidRPr="00D2489C" w:rsidRDefault="00C85AFE" w:rsidP="0065632E"/>
        </w:tc>
      </w:tr>
      <w:tr w:rsidR="00C85AFE" w:rsidRPr="00D2489C" w14:paraId="5C94051D" w14:textId="77777777" w:rsidTr="0065632E">
        <w:trPr>
          <w:trHeight w:val="240"/>
          <w:jc w:val="center"/>
        </w:trPr>
        <w:tc>
          <w:tcPr>
            <w:tcW w:w="4876" w:type="dxa"/>
            <w:tcBorders>
              <w:top w:val="nil"/>
              <w:left w:val="nil"/>
              <w:bottom w:val="nil"/>
              <w:right w:val="nil"/>
            </w:tcBorders>
          </w:tcPr>
          <w:p w14:paraId="21DDD4B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63579F1" w14:textId="77777777" w:rsidR="00C85AFE" w:rsidRPr="00D2489C" w:rsidRDefault="00C85AFE" w:rsidP="0065632E">
            <w:pPr>
              <w:pStyle w:val="AmColumnHeading"/>
            </w:pPr>
            <w:r w:rsidRPr="00D2489C">
              <w:t>Enmienda</w:t>
            </w:r>
          </w:p>
        </w:tc>
      </w:tr>
      <w:tr w:rsidR="00C85AFE" w:rsidRPr="00D2489C" w14:paraId="7C8A5C76" w14:textId="77777777" w:rsidTr="0065632E">
        <w:trPr>
          <w:jc w:val="center"/>
        </w:trPr>
        <w:tc>
          <w:tcPr>
            <w:tcW w:w="4876" w:type="dxa"/>
            <w:tcBorders>
              <w:top w:val="nil"/>
              <w:left w:val="nil"/>
              <w:bottom w:val="nil"/>
              <w:right w:val="nil"/>
            </w:tcBorders>
          </w:tcPr>
          <w:p w14:paraId="35951F53" w14:textId="77777777" w:rsidR="00C85AFE" w:rsidRPr="00D2489C" w:rsidRDefault="00C85AFE" w:rsidP="0065632E">
            <w:pPr>
              <w:pStyle w:val="Normal6a"/>
            </w:pPr>
          </w:p>
        </w:tc>
        <w:tc>
          <w:tcPr>
            <w:tcW w:w="4876" w:type="dxa"/>
            <w:tcBorders>
              <w:top w:val="nil"/>
              <w:left w:val="nil"/>
              <w:bottom w:val="nil"/>
              <w:right w:val="nil"/>
            </w:tcBorders>
          </w:tcPr>
          <w:p w14:paraId="34DF7B4F" w14:textId="77777777" w:rsidR="00C85AFE" w:rsidRPr="00D2489C" w:rsidRDefault="00C85AFE" w:rsidP="0065632E">
            <w:pPr>
              <w:pStyle w:val="Normal6a"/>
            </w:pPr>
            <w:r w:rsidRPr="00D2489C">
              <w:rPr>
                <w:b/>
                <w:i/>
              </w:rPr>
              <w:t>8 ter.</w:t>
            </w:r>
            <w:r w:rsidRPr="00D2489C">
              <w:tab/>
            </w:r>
            <w:r w:rsidRPr="00D2489C">
              <w:rPr>
                <w:b/>
                <w:i/>
              </w:rPr>
              <w:t>Pide a los Estados miembros que garanticen una atención sanitaria prenatal y posnatal adecuada para todas las madres, con el objetivo de que ninguna mujer muera durante el parto;</w:t>
            </w:r>
          </w:p>
        </w:tc>
      </w:tr>
    </w:tbl>
    <w:p w14:paraId="630A281B"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7B17CC9" w14:textId="77777777" w:rsidR="00C85AFE" w:rsidRPr="0065632E" w:rsidRDefault="00C85AFE" w:rsidP="00C85AFE">
      <w:pPr>
        <w:rPr>
          <w:lang w:val="sv-SE"/>
        </w:rPr>
      </w:pPr>
      <w:r w:rsidRPr="0065632E">
        <w:rPr>
          <w:rStyle w:val="HideTWBExt"/>
          <w:lang w:val="sv-SE"/>
        </w:rPr>
        <w:t>&lt;/Amend&gt;</w:t>
      </w:r>
    </w:p>
    <w:p w14:paraId="7C2C15B3"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423</w:t>
      </w:r>
      <w:r w:rsidRPr="0065632E">
        <w:rPr>
          <w:rStyle w:val="HideTWBExt"/>
          <w:lang w:val="sv-SE"/>
        </w:rPr>
        <w:t>&lt;/NumAm&gt;</w:t>
      </w:r>
    </w:p>
    <w:p w14:paraId="42495E33"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13AFB335" w14:textId="77777777" w:rsidR="00C85AFE" w:rsidRPr="0065632E" w:rsidRDefault="00C85AFE" w:rsidP="00C85AFE">
      <w:pPr>
        <w:pStyle w:val="NormalBold"/>
        <w:rPr>
          <w:lang w:val="sv-SE"/>
        </w:rPr>
      </w:pPr>
      <w:r w:rsidRPr="0065632E">
        <w:rPr>
          <w:rStyle w:val="HideTWBExt"/>
          <w:b w:val="0"/>
          <w:lang w:val="sv-SE"/>
        </w:rPr>
        <w:t>&lt;/RepeatBlock-By&gt;</w:t>
      </w:r>
    </w:p>
    <w:p w14:paraId="567AA23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9ADE708" w14:textId="77777777" w:rsidR="00C85AFE" w:rsidRPr="00D2489C" w:rsidRDefault="00C85AFE" w:rsidP="00C85AFE">
      <w:pPr>
        <w:pStyle w:val="NormalBold"/>
      </w:pPr>
      <w:r w:rsidRPr="00D2489C">
        <w:rPr>
          <w:rStyle w:val="HideTWBExt"/>
        </w:rPr>
        <w:t>&lt;Article&gt;</w:t>
      </w:r>
      <w:r w:rsidRPr="00D2489C">
        <w:t>Apartado 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901E481" w14:textId="77777777" w:rsidTr="0065632E">
        <w:trPr>
          <w:trHeight w:hRule="exact" w:val="240"/>
          <w:jc w:val="center"/>
        </w:trPr>
        <w:tc>
          <w:tcPr>
            <w:tcW w:w="9752" w:type="dxa"/>
            <w:gridSpan w:val="2"/>
            <w:tcBorders>
              <w:top w:val="nil"/>
              <w:left w:val="nil"/>
              <w:bottom w:val="nil"/>
              <w:right w:val="nil"/>
            </w:tcBorders>
          </w:tcPr>
          <w:p w14:paraId="5F84E995" w14:textId="77777777" w:rsidR="00C85AFE" w:rsidRPr="00D2489C" w:rsidRDefault="00C85AFE" w:rsidP="0065632E"/>
        </w:tc>
      </w:tr>
      <w:tr w:rsidR="00C85AFE" w:rsidRPr="00D2489C" w14:paraId="763169E3" w14:textId="77777777" w:rsidTr="0065632E">
        <w:trPr>
          <w:trHeight w:val="240"/>
          <w:jc w:val="center"/>
        </w:trPr>
        <w:tc>
          <w:tcPr>
            <w:tcW w:w="4876" w:type="dxa"/>
            <w:tcBorders>
              <w:top w:val="nil"/>
              <w:left w:val="nil"/>
              <w:bottom w:val="nil"/>
              <w:right w:val="nil"/>
            </w:tcBorders>
          </w:tcPr>
          <w:p w14:paraId="28A7E78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C691402" w14:textId="77777777" w:rsidR="00C85AFE" w:rsidRPr="00D2489C" w:rsidRDefault="00C85AFE" w:rsidP="0065632E">
            <w:pPr>
              <w:pStyle w:val="AmColumnHeading"/>
            </w:pPr>
            <w:r w:rsidRPr="00D2489C">
              <w:t>Enmienda</w:t>
            </w:r>
          </w:p>
        </w:tc>
      </w:tr>
      <w:tr w:rsidR="00C85AFE" w:rsidRPr="00D2489C" w14:paraId="443CA67A" w14:textId="77777777" w:rsidTr="0065632E">
        <w:trPr>
          <w:jc w:val="center"/>
        </w:trPr>
        <w:tc>
          <w:tcPr>
            <w:tcW w:w="4876" w:type="dxa"/>
            <w:tcBorders>
              <w:top w:val="nil"/>
              <w:left w:val="nil"/>
              <w:bottom w:val="nil"/>
              <w:right w:val="nil"/>
            </w:tcBorders>
          </w:tcPr>
          <w:p w14:paraId="60B82F83" w14:textId="77777777" w:rsidR="00C85AFE" w:rsidRPr="00D2489C" w:rsidRDefault="00C85AFE" w:rsidP="0065632E">
            <w:pPr>
              <w:pStyle w:val="Normal6a"/>
            </w:pPr>
          </w:p>
        </w:tc>
        <w:tc>
          <w:tcPr>
            <w:tcW w:w="4876" w:type="dxa"/>
            <w:tcBorders>
              <w:top w:val="nil"/>
              <w:left w:val="nil"/>
              <w:bottom w:val="nil"/>
              <w:right w:val="nil"/>
            </w:tcBorders>
          </w:tcPr>
          <w:p w14:paraId="15038CC9" w14:textId="77777777" w:rsidR="00C85AFE" w:rsidRPr="00D2489C" w:rsidRDefault="00C85AFE" w:rsidP="0065632E">
            <w:pPr>
              <w:pStyle w:val="Normal6a"/>
            </w:pPr>
            <w:r w:rsidRPr="00D2489C">
              <w:rPr>
                <w:b/>
                <w:i/>
              </w:rPr>
              <w:t>8 ter.</w:t>
            </w:r>
            <w:r w:rsidRPr="00D2489C">
              <w:tab/>
            </w:r>
            <w:r w:rsidRPr="00D2489C">
              <w:rPr>
                <w:b/>
                <w:i/>
              </w:rPr>
              <w:t>Pide a la Comisión que garantice el acceso ininterrumpido a servicios sanitarios esenciales y vitales en Ucrania;</w:t>
            </w:r>
          </w:p>
        </w:tc>
      </w:tr>
    </w:tbl>
    <w:p w14:paraId="65CB7DA5"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4AA00F4A" w14:textId="77777777" w:rsidR="00C85AFE" w:rsidRPr="0065632E" w:rsidRDefault="00C85AFE" w:rsidP="00C85AFE">
      <w:pPr>
        <w:rPr>
          <w:lang w:val="sv-SE"/>
        </w:rPr>
      </w:pPr>
      <w:r w:rsidRPr="0065632E">
        <w:rPr>
          <w:rStyle w:val="HideTWBExt"/>
          <w:lang w:val="sv-SE"/>
        </w:rPr>
        <w:t>&lt;/Amend&gt;</w:t>
      </w:r>
    </w:p>
    <w:p w14:paraId="5BAA24B1"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424</w:t>
      </w:r>
      <w:r w:rsidRPr="0065632E">
        <w:rPr>
          <w:rStyle w:val="HideTWBExt"/>
          <w:lang w:val="sv-SE"/>
        </w:rPr>
        <w:t>&lt;/NumAm&gt;</w:t>
      </w:r>
    </w:p>
    <w:p w14:paraId="294E8F9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45E66B6B" w14:textId="77777777" w:rsidR="00C85AFE" w:rsidRPr="0065632E" w:rsidRDefault="00C85AFE" w:rsidP="00C85AFE">
      <w:pPr>
        <w:pStyle w:val="NormalBold"/>
        <w:rPr>
          <w:lang w:val="sv-SE"/>
        </w:rPr>
      </w:pPr>
      <w:r w:rsidRPr="0065632E">
        <w:rPr>
          <w:rStyle w:val="HideTWBExt"/>
          <w:b w:val="0"/>
          <w:lang w:val="sv-SE"/>
        </w:rPr>
        <w:t>&lt;/RepeatBlock-By&gt;</w:t>
      </w:r>
    </w:p>
    <w:p w14:paraId="33B3B52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0384A85"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F39217" w14:textId="77777777" w:rsidTr="0065632E">
        <w:trPr>
          <w:trHeight w:hRule="exact" w:val="240"/>
          <w:jc w:val="center"/>
        </w:trPr>
        <w:tc>
          <w:tcPr>
            <w:tcW w:w="9752" w:type="dxa"/>
            <w:gridSpan w:val="2"/>
            <w:tcBorders>
              <w:top w:val="nil"/>
              <w:left w:val="nil"/>
              <w:bottom w:val="nil"/>
              <w:right w:val="nil"/>
            </w:tcBorders>
          </w:tcPr>
          <w:p w14:paraId="5A8F8524" w14:textId="77777777" w:rsidR="00C85AFE" w:rsidRPr="00D2489C" w:rsidRDefault="00C85AFE" w:rsidP="0065632E"/>
        </w:tc>
      </w:tr>
      <w:tr w:rsidR="00C85AFE" w:rsidRPr="00D2489C" w14:paraId="2BB4B939" w14:textId="77777777" w:rsidTr="0065632E">
        <w:trPr>
          <w:trHeight w:val="240"/>
          <w:jc w:val="center"/>
        </w:trPr>
        <w:tc>
          <w:tcPr>
            <w:tcW w:w="4876" w:type="dxa"/>
            <w:tcBorders>
              <w:top w:val="nil"/>
              <w:left w:val="nil"/>
              <w:bottom w:val="nil"/>
              <w:right w:val="nil"/>
            </w:tcBorders>
          </w:tcPr>
          <w:p w14:paraId="7138584A"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19A00A38" w14:textId="77777777" w:rsidR="00C85AFE" w:rsidRPr="00D2489C" w:rsidRDefault="00C85AFE" w:rsidP="0065632E">
            <w:pPr>
              <w:pStyle w:val="AmColumnHeading"/>
            </w:pPr>
            <w:r w:rsidRPr="00D2489C">
              <w:t>Enmienda</w:t>
            </w:r>
          </w:p>
        </w:tc>
      </w:tr>
      <w:tr w:rsidR="00C85AFE" w:rsidRPr="00D2489C" w14:paraId="47946B14" w14:textId="77777777" w:rsidTr="0065632E">
        <w:trPr>
          <w:jc w:val="center"/>
        </w:trPr>
        <w:tc>
          <w:tcPr>
            <w:tcW w:w="4876" w:type="dxa"/>
            <w:tcBorders>
              <w:top w:val="nil"/>
              <w:left w:val="nil"/>
              <w:bottom w:val="nil"/>
              <w:right w:val="nil"/>
            </w:tcBorders>
          </w:tcPr>
          <w:p w14:paraId="4F327FFF" w14:textId="77777777" w:rsidR="00C85AFE" w:rsidRPr="00D2489C" w:rsidRDefault="00C85AFE" w:rsidP="0065632E">
            <w:pPr>
              <w:pStyle w:val="Normal6a"/>
            </w:pPr>
          </w:p>
        </w:tc>
        <w:tc>
          <w:tcPr>
            <w:tcW w:w="4876" w:type="dxa"/>
            <w:tcBorders>
              <w:top w:val="nil"/>
              <w:left w:val="nil"/>
              <w:bottom w:val="nil"/>
              <w:right w:val="nil"/>
            </w:tcBorders>
          </w:tcPr>
          <w:p w14:paraId="5F652DA1" w14:textId="77777777" w:rsidR="00C85AFE" w:rsidRPr="00D2489C" w:rsidRDefault="00C85AFE" w:rsidP="0065632E">
            <w:pPr>
              <w:pStyle w:val="Normal6a"/>
            </w:pPr>
            <w:r w:rsidRPr="00D2489C">
              <w:rPr>
                <w:b/>
                <w:i/>
              </w:rPr>
              <w:t>8 quater.</w:t>
            </w:r>
            <w:r w:rsidRPr="00D2489C">
              <w:tab/>
            </w:r>
            <w:r w:rsidRPr="00D2489C">
              <w:rPr>
                <w:b/>
                <w:i/>
              </w:rPr>
              <w:t>Destaca el amplio apoyo de los ciudadanos de la Unión a permitir que todos los ciudadanos de la Unión tengan acceso a una atención al aborto segura, independientemente de quiénes sean o de dónde procedan, tal y como se refleja, entre otras cosas, en la exitosa iniciativa ciudadana europea (ICE) «Mi voz, mi decisión», en la que se pide a la Unión que apruebe legislación para crear un mecanismo financiero que ayude a los Estados miembros que voluntariamente se adhieran a esta política a proporcionar una atención al aborto segura a todos aquellos que no tengan acceso a ella; insta a la Comisión a que actúe con rapidez y atienda la demanda de esta ICE;</w:t>
            </w:r>
          </w:p>
        </w:tc>
      </w:tr>
    </w:tbl>
    <w:p w14:paraId="23DCC63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7AC1D2A" w14:textId="77777777" w:rsidR="00C85AFE" w:rsidRPr="00D2489C" w:rsidRDefault="00C85AFE" w:rsidP="00C85AFE">
      <w:r w:rsidRPr="00D2489C">
        <w:rPr>
          <w:rStyle w:val="HideTWBExt"/>
        </w:rPr>
        <w:t>&lt;/Amend&gt;</w:t>
      </w:r>
    </w:p>
    <w:p w14:paraId="641DFD7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425</w:t>
      </w:r>
      <w:r w:rsidRPr="00D2489C">
        <w:rPr>
          <w:rStyle w:val="HideTWBExt"/>
        </w:rPr>
        <w:t>&lt;/NumAm&gt;</w:t>
      </w:r>
    </w:p>
    <w:p w14:paraId="6D91BFDB"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0B7A178B" w14:textId="77777777" w:rsidR="00C85AFE" w:rsidRPr="00D2489C" w:rsidRDefault="00C85AFE" w:rsidP="00C85AFE">
      <w:pPr>
        <w:pStyle w:val="NormalBold"/>
      </w:pPr>
      <w:r w:rsidRPr="00D2489C">
        <w:rPr>
          <w:rStyle w:val="HideTWBExt"/>
          <w:b w:val="0"/>
        </w:rPr>
        <w:t>&lt;/RepeatBlock-By&gt;</w:t>
      </w:r>
    </w:p>
    <w:p w14:paraId="65E5E10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EF67F7E"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6780D31" w14:textId="77777777" w:rsidTr="0065632E">
        <w:trPr>
          <w:trHeight w:hRule="exact" w:val="240"/>
          <w:jc w:val="center"/>
        </w:trPr>
        <w:tc>
          <w:tcPr>
            <w:tcW w:w="9752" w:type="dxa"/>
            <w:gridSpan w:val="2"/>
            <w:tcBorders>
              <w:top w:val="nil"/>
              <w:left w:val="nil"/>
              <w:bottom w:val="nil"/>
              <w:right w:val="nil"/>
            </w:tcBorders>
          </w:tcPr>
          <w:p w14:paraId="1185D639" w14:textId="77777777" w:rsidR="00C85AFE" w:rsidRPr="00D2489C" w:rsidRDefault="00C85AFE" w:rsidP="0065632E"/>
        </w:tc>
      </w:tr>
      <w:tr w:rsidR="00C85AFE" w:rsidRPr="00D2489C" w14:paraId="3EF1FE8C" w14:textId="77777777" w:rsidTr="0065632E">
        <w:trPr>
          <w:trHeight w:val="240"/>
          <w:jc w:val="center"/>
        </w:trPr>
        <w:tc>
          <w:tcPr>
            <w:tcW w:w="4876" w:type="dxa"/>
            <w:tcBorders>
              <w:top w:val="nil"/>
              <w:left w:val="nil"/>
              <w:bottom w:val="nil"/>
              <w:right w:val="nil"/>
            </w:tcBorders>
          </w:tcPr>
          <w:p w14:paraId="569EEB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9B925F5" w14:textId="77777777" w:rsidR="00C85AFE" w:rsidRPr="00D2489C" w:rsidRDefault="00C85AFE" w:rsidP="0065632E">
            <w:pPr>
              <w:pStyle w:val="AmColumnHeading"/>
            </w:pPr>
            <w:r w:rsidRPr="00D2489C">
              <w:t>Enmienda</w:t>
            </w:r>
          </w:p>
        </w:tc>
      </w:tr>
      <w:tr w:rsidR="00C85AFE" w:rsidRPr="00D2489C" w14:paraId="36423BE6" w14:textId="77777777" w:rsidTr="0065632E">
        <w:trPr>
          <w:jc w:val="center"/>
        </w:trPr>
        <w:tc>
          <w:tcPr>
            <w:tcW w:w="4876" w:type="dxa"/>
            <w:tcBorders>
              <w:top w:val="nil"/>
              <w:left w:val="nil"/>
              <w:bottom w:val="nil"/>
              <w:right w:val="nil"/>
            </w:tcBorders>
          </w:tcPr>
          <w:p w14:paraId="64BF12D4" w14:textId="77777777" w:rsidR="00C85AFE" w:rsidRPr="00D2489C" w:rsidRDefault="00C85AFE" w:rsidP="0065632E">
            <w:pPr>
              <w:pStyle w:val="Normal6a"/>
            </w:pPr>
          </w:p>
        </w:tc>
        <w:tc>
          <w:tcPr>
            <w:tcW w:w="4876" w:type="dxa"/>
            <w:tcBorders>
              <w:top w:val="nil"/>
              <w:left w:val="nil"/>
              <w:bottom w:val="nil"/>
              <w:right w:val="nil"/>
            </w:tcBorders>
          </w:tcPr>
          <w:p w14:paraId="11424448" w14:textId="77777777" w:rsidR="00C85AFE" w:rsidRPr="00D2489C" w:rsidRDefault="00C85AFE" w:rsidP="0065632E">
            <w:pPr>
              <w:pStyle w:val="Normal6a"/>
            </w:pPr>
            <w:r w:rsidRPr="00D2489C">
              <w:rPr>
                <w:b/>
                <w:i/>
              </w:rPr>
              <w:t>8 quater.</w:t>
            </w:r>
            <w:r w:rsidRPr="00D2489C">
              <w:tab/>
            </w:r>
            <w:r w:rsidRPr="00D2489C">
              <w:rPr>
                <w:b/>
                <w:i/>
              </w:rPr>
              <w:t>Subraya que es menos probable que los hombres busquen atención médica, ya que, por lo general, son menos conscientes de los síntomas o tienden a minimizarlos y a menudo no comunican signos de enfermedad; insta, por tanto, a la Comisión a que aplique medidas que sensibilicen tanto a las mujeres como a los hombres sobre su derecho a acceder a los servicios sanitarios</w:t>
            </w:r>
            <w:r w:rsidRPr="00D2489C">
              <w:rPr>
                <w:b/>
                <w:i/>
                <w:vertAlign w:val="superscript"/>
              </w:rPr>
              <w:t>32 sexdecies</w:t>
            </w:r>
            <w:r w:rsidRPr="00D2489C">
              <w:rPr>
                <w:b/>
                <w:i/>
              </w:rPr>
              <w:t>;</w:t>
            </w:r>
          </w:p>
        </w:tc>
      </w:tr>
      <w:tr w:rsidR="00C85AFE" w:rsidRPr="00D2489C" w14:paraId="609BAF8B" w14:textId="77777777" w:rsidTr="0065632E">
        <w:trPr>
          <w:jc w:val="center"/>
        </w:trPr>
        <w:tc>
          <w:tcPr>
            <w:tcW w:w="4876" w:type="dxa"/>
            <w:tcBorders>
              <w:top w:val="nil"/>
              <w:left w:val="nil"/>
              <w:bottom w:val="nil"/>
              <w:right w:val="nil"/>
            </w:tcBorders>
          </w:tcPr>
          <w:p w14:paraId="2600B3CF" w14:textId="77777777" w:rsidR="00C85AFE" w:rsidRPr="00D2489C" w:rsidRDefault="00C85AFE" w:rsidP="0065632E"/>
        </w:tc>
        <w:tc>
          <w:tcPr>
            <w:tcW w:w="4876" w:type="dxa"/>
            <w:tcBorders>
              <w:top w:val="nil"/>
              <w:left w:val="nil"/>
              <w:bottom w:val="nil"/>
              <w:right w:val="nil"/>
            </w:tcBorders>
          </w:tcPr>
          <w:p w14:paraId="03FECA18" w14:textId="77777777" w:rsidR="00C85AFE" w:rsidRPr="00D2489C" w:rsidRDefault="00C85AFE" w:rsidP="0065632E">
            <w:pPr>
              <w:pStyle w:val="Normal6a"/>
            </w:pPr>
            <w:r w:rsidRPr="00D2489C">
              <w:rPr>
                <w:b/>
                <w:i/>
              </w:rPr>
              <w:t>_________________</w:t>
            </w:r>
          </w:p>
        </w:tc>
      </w:tr>
      <w:tr w:rsidR="00C85AFE" w:rsidRPr="00D2489C" w14:paraId="7FE25639" w14:textId="77777777" w:rsidTr="0065632E">
        <w:trPr>
          <w:jc w:val="center"/>
        </w:trPr>
        <w:tc>
          <w:tcPr>
            <w:tcW w:w="4876" w:type="dxa"/>
            <w:tcBorders>
              <w:top w:val="nil"/>
              <w:left w:val="nil"/>
              <w:bottom w:val="nil"/>
              <w:right w:val="nil"/>
            </w:tcBorders>
          </w:tcPr>
          <w:p w14:paraId="4FAA4382" w14:textId="77777777" w:rsidR="00C85AFE" w:rsidRPr="00D2489C" w:rsidRDefault="00C85AFE" w:rsidP="0065632E"/>
        </w:tc>
        <w:tc>
          <w:tcPr>
            <w:tcW w:w="4876" w:type="dxa"/>
            <w:tcBorders>
              <w:top w:val="nil"/>
              <w:left w:val="nil"/>
              <w:bottom w:val="nil"/>
              <w:right w:val="nil"/>
            </w:tcBorders>
          </w:tcPr>
          <w:p w14:paraId="51ECAE2A" w14:textId="060E7D11" w:rsidR="00C85AFE" w:rsidRPr="00D2489C" w:rsidRDefault="00C85AFE" w:rsidP="0065632E">
            <w:pPr>
              <w:pStyle w:val="Normal6a"/>
            </w:pPr>
            <w:r w:rsidRPr="00D2489C">
              <w:rPr>
                <w:b/>
                <w:i/>
                <w:vertAlign w:val="superscript"/>
              </w:rPr>
              <w:t>32 sexdecies</w:t>
            </w:r>
            <w:r w:rsidR="00A13A49">
              <w:t> </w:t>
            </w:r>
            <w:r w:rsidRPr="00D2489C">
              <w:rPr>
                <w:b/>
                <w:i/>
              </w:rPr>
              <w:t>EIGE: https://eige.europa.eu/gender-mainstreaming/policy-</w:t>
            </w:r>
            <w:r w:rsidRPr="00D2489C">
              <w:rPr>
                <w:b/>
                <w:i/>
              </w:rPr>
              <w:lastRenderedPageBreak/>
              <w:t>areas/health?language_content_entity=en.</w:t>
            </w:r>
          </w:p>
        </w:tc>
      </w:tr>
    </w:tbl>
    <w:p w14:paraId="2912C82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095A5AF" w14:textId="77777777" w:rsidR="00C85AFE" w:rsidRPr="00D2489C" w:rsidRDefault="00C85AFE" w:rsidP="00C85AFE">
      <w:r w:rsidRPr="00D2489C">
        <w:rPr>
          <w:rStyle w:val="HideTWBExt"/>
        </w:rPr>
        <w:t>&lt;/Amend&gt;</w:t>
      </w:r>
    </w:p>
    <w:p w14:paraId="074388E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426</w:t>
      </w:r>
      <w:r w:rsidRPr="00D2489C">
        <w:rPr>
          <w:rStyle w:val="HideTWBExt"/>
        </w:rPr>
        <w:t>&lt;/NumAm&gt;</w:t>
      </w:r>
    </w:p>
    <w:p w14:paraId="44E8C2F1"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308B5F09" w14:textId="77777777" w:rsidR="00C85AFE" w:rsidRPr="00D2489C" w:rsidRDefault="00C85AFE" w:rsidP="00C85AFE">
      <w:pPr>
        <w:pStyle w:val="NormalBold"/>
      </w:pPr>
      <w:r w:rsidRPr="00D2489C">
        <w:rPr>
          <w:rStyle w:val="HideTWBExt"/>
          <w:b w:val="0"/>
        </w:rPr>
        <w:t>&lt;/RepeatBlock-By&gt;</w:t>
      </w:r>
    </w:p>
    <w:p w14:paraId="6DC99AA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A40112D"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5CFFEF" w14:textId="77777777" w:rsidTr="0065632E">
        <w:trPr>
          <w:trHeight w:hRule="exact" w:val="240"/>
          <w:jc w:val="center"/>
        </w:trPr>
        <w:tc>
          <w:tcPr>
            <w:tcW w:w="9752" w:type="dxa"/>
            <w:gridSpan w:val="2"/>
            <w:tcBorders>
              <w:top w:val="nil"/>
              <w:left w:val="nil"/>
              <w:bottom w:val="nil"/>
              <w:right w:val="nil"/>
            </w:tcBorders>
          </w:tcPr>
          <w:p w14:paraId="36DFD0E0" w14:textId="77777777" w:rsidR="00C85AFE" w:rsidRPr="00D2489C" w:rsidRDefault="00C85AFE" w:rsidP="0065632E"/>
        </w:tc>
      </w:tr>
      <w:tr w:rsidR="00C85AFE" w:rsidRPr="00D2489C" w14:paraId="3D5DD873" w14:textId="77777777" w:rsidTr="0065632E">
        <w:trPr>
          <w:trHeight w:val="240"/>
          <w:jc w:val="center"/>
        </w:trPr>
        <w:tc>
          <w:tcPr>
            <w:tcW w:w="4876" w:type="dxa"/>
            <w:tcBorders>
              <w:top w:val="nil"/>
              <w:left w:val="nil"/>
              <w:bottom w:val="nil"/>
              <w:right w:val="nil"/>
            </w:tcBorders>
          </w:tcPr>
          <w:p w14:paraId="61D3568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3AA752C" w14:textId="77777777" w:rsidR="00C85AFE" w:rsidRPr="00D2489C" w:rsidRDefault="00C85AFE" w:rsidP="0065632E">
            <w:pPr>
              <w:pStyle w:val="AmColumnHeading"/>
            </w:pPr>
            <w:r w:rsidRPr="00D2489C">
              <w:t>Enmienda</w:t>
            </w:r>
          </w:p>
        </w:tc>
      </w:tr>
      <w:tr w:rsidR="00C85AFE" w:rsidRPr="00D2489C" w14:paraId="6DB28A58" w14:textId="77777777" w:rsidTr="0065632E">
        <w:trPr>
          <w:jc w:val="center"/>
        </w:trPr>
        <w:tc>
          <w:tcPr>
            <w:tcW w:w="4876" w:type="dxa"/>
            <w:tcBorders>
              <w:top w:val="nil"/>
              <w:left w:val="nil"/>
              <w:bottom w:val="nil"/>
              <w:right w:val="nil"/>
            </w:tcBorders>
          </w:tcPr>
          <w:p w14:paraId="544587D9" w14:textId="77777777" w:rsidR="00C85AFE" w:rsidRPr="00D2489C" w:rsidRDefault="00C85AFE" w:rsidP="0065632E">
            <w:pPr>
              <w:pStyle w:val="Normal6a"/>
            </w:pPr>
          </w:p>
        </w:tc>
        <w:tc>
          <w:tcPr>
            <w:tcW w:w="4876" w:type="dxa"/>
            <w:tcBorders>
              <w:top w:val="nil"/>
              <w:left w:val="nil"/>
              <w:bottom w:val="nil"/>
              <w:right w:val="nil"/>
            </w:tcBorders>
          </w:tcPr>
          <w:p w14:paraId="0A796208" w14:textId="77777777" w:rsidR="00C85AFE" w:rsidRPr="00D2489C" w:rsidRDefault="00C85AFE" w:rsidP="0065632E">
            <w:pPr>
              <w:pStyle w:val="Normal6a"/>
            </w:pPr>
            <w:r w:rsidRPr="00D2489C">
              <w:rPr>
                <w:b/>
                <w:i/>
              </w:rPr>
              <w:t>8 quater.</w:t>
            </w:r>
            <w:r w:rsidRPr="00D2489C">
              <w:tab/>
            </w:r>
            <w:r w:rsidRPr="00D2489C">
              <w:rPr>
                <w:b/>
                <w:i/>
              </w:rPr>
              <w:t>Pide a la Comisión que aliente e implique a los hombres como aliados activos en la promoción de la salud y los derechos sexuales y reproductivos mediante la sensibilización, el fomento de la responsabilidad masculina en las decisiones reproductivas y la promoción de una masculinidad sana; insta a la Comisión a que aborde el contexto más amplio de la creciente reacción negativa de los hombres jóvenes contra las mujeres jóvenes y el feminismo;</w:t>
            </w:r>
          </w:p>
        </w:tc>
      </w:tr>
    </w:tbl>
    <w:p w14:paraId="75725012"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3D76B75A" w14:textId="77777777" w:rsidR="00C85AFE" w:rsidRPr="0065632E" w:rsidRDefault="00C85AFE" w:rsidP="00C85AFE">
      <w:pPr>
        <w:rPr>
          <w:lang w:val="fi-FI"/>
        </w:rPr>
      </w:pPr>
      <w:r w:rsidRPr="0065632E">
        <w:rPr>
          <w:rStyle w:val="HideTWBExt"/>
          <w:lang w:val="fi-FI"/>
        </w:rPr>
        <w:t>&lt;/Amend&gt;</w:t>
      </w:r>
    </w:p>
    <w:p w14:paraId="6438773D"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427</w:t>
      </w:r>
      <w:r w:rsidRPr="0065632E">
        <w:rPr>
          <w:rStyle w:val="HideTWBExt"/>
          <w:lang w:val="fi-FI"/>
        </w:rPr>
        <w:t>&lt;/NumAm&gt;</w:t>
      </w:r>
    </w:p>
    <w:p w14:paraId="6543541F"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2FF17DB" w14:textId="77777777" w:rsidR="00C85AFE" w:rsidRPr="0065632E" w:rsidRDefault="00C85AFE" w:rsidP="00C85AFE">
      <w:pPr>
        <w:pStyle w:val="NormalBold"/>
        <w:rPr>
          <w:lang w:val="fi-FI"/>
        </w:rPr>
      </w:pPr>
      <w:r w:rsidRPr="0065632E">
        <w:rPr>
          <w:rStyle w:val="HideTWBExt"/>
          <w:b w:val="0"/>
          <w:lang w:val="fi-FI"/>
        </w:rPr>
        <w:t>&lt;/RepeatBlock-By&gt;</w:t>
      </w:r>
    </w:p>
    <w:p w14:paraId="6F430A4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9EEC200"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1415F5" w14:textId="77777777" w:rsidTr="0065632E">
        <w:trPr>
          <w:trHeight w:hRule="exact" w:val="240"/>
          <w:jc w:val="center"/>
        </w:trPr>
        <w:tc>
          <w:tcPr>
            <w:tcW w:w="9752" w:type="dxa"/>
            <w:gridSpan w:val="2"/>
            <w:tcBorders>
              <w:top w:val="nil"/>
              <w:left w:val="nil"/>
              <w:bottom w:val="nil"/>
              <w:right w:val="nil"/>
            </w:tcBorders>
          </w:tcPr>
          <w:p w14:paraId="5795636C" w14:textId="77777777" w:rsidR="00C85AFE" w:rsidRPr="00D2489C" w:rsidRDefault="00C85AFE" w:rsidP="0065632E"/>
        </w:tc>
      </w:tr>
      <w:tr w:rsidR="00C85AFE" w:rsidRPr="00D2489C" w14:paraId="2A548F2E" w14:textId="77777777" w:rsidTr="0065632E">
        <w:trPr>
          <w:trHeight w:val="240"/>
          <w:jc w:val="center"/>
        </w:trPr>
        <w:tc>
          <w:tcPr>
            <w:tcW w:w="4876" w:type="dxa"/>
            <w:tcBorders>
              <w:top w:val="nil"/>
              <w:left w:val="nil"/>
              <w:bottom w:val="nil"/>
              <w:right w:val="nil"/>
            </w:tcBorders>
          </w:tcPr>
          <w:p w14:paraId="329B04D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0146ADF" w14:textId="77777777" w:rsidR="00C85AFE" w:rsidRPr="00D2489C" w:rsidRDefault="00C85AFE" w:rsidP="0065632E">
            <w:pPr>
              <w:pStyle w:val="AmColumnHeading"/>
            </w:pPr>
            <w:r w:rsidRPr="00D2489C">
              <w:t>Enmienda</w:t>
            </w:r>
          </w:p>
        </w:tc>
      </w:tr>
      <w:tr w:rsidR="00C85AFE" w:rsidRPr="00D2489C" w14:paraId="726BCFAA" w14:textId="77777777" w:rsidTr="0065632E">
        <w:trPr>
          <w:jc w:val="center"/>
        </w:trPr>
        <w:tc>
          <w:tcPr>
            <w:tcW w:w="4876" w:type="dxa"/>
            <w:tcBorders>
              <w:top w:val="nil"/>
              <w:left w:val="nil"/>
              <w:bottom w:val="nil"/>
              <w:right w:val="nil"/>
            </w:tcBorders>
          </w:tcPr>
          <w:p w14:paraId="0905AAF6" w14:textId="77777777" w:rsidR="00C85AFE" w:rsidRPr="00D2489C" w:rsidRDefault="00C85AFE" w:rsidP="0065632E">
            <w:pPr>
              <w:pStyle w:val="Normal6a"/>
            </w:pPr>
          </w:p>
        </w:tc>
        <w:tc>
          <w:tcPr>
            <w:tcW w:w="4876" w:type="dxa"/>
            <w:tcBorders>
              <w:top w:val="nil"/>
              <w:left w:val="nil"/>
              <w:bottom w:val="nil"/>
              <w:right w:val="nil"/>
            </w:tcBorders>
          </w:tcPr>
          <w:p w14:paraId="397C58EA" w14:textId="77777777" w:rsidR="00C85AFE" w:rsidRPr="00D2489C" w:rsidRDefault="00C85AFE" w:rsidP="0065632E">
            <w:pPr>
              <w:pStyle w:val="Normal6a"/>
            </w:pPr>
            <w:r w:rsidRPr="00D2489C">
              <w:rPr>
                <w:b/>
                <w:i/>
              </w:rPr>
              <w:t>8 quater.</w:t>
            </w:r>
            <w:r w:rsidRPr="00D2489C">
              <w:tab/>
            </w:r>
            <w:r w:rsidRPr="00D2489C">
              <w:rPr>
                <w:b/>
                <w:i/>
              </w:rPr>
              <w:t xml:space="preserve">Pide a la Comisión Europea que desarrolle, apoye, supervise y evalúe una estrategia global titulada «Mujeres sanas, Europa sana» para abordar las necesidades muy específicas de las mujeres en materia sanitaria, social </w:t>
            </w:r>
            <w:r w:rsidRPr="00D2489C">
              <w:rPr>
                <w:b/>
                <w:i/>
              </w:rPr>
              <w:lastRenderedPageBreak/>
              <w:t>y educativa a lo largo de toda la vida, complementando y apoyando la hoja de ruta de la Unión sobre los derechos de la mujer;</w:t>
            </w:r>
          </w:p>
        </w:tc>
      </w:tr>
    </w:tbl>
    <w:p w14:paraId="2D0A919D"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0980FA65" w14:textId="77777777" w:rsidR="00C85AFE" w:rsidRPr="0065632E" w:rsidRDefault="00C85AFE" w:rsidP="00C85AFE">
      <w:pPr>
        <w:rPr>
          <w:lang w:val="pt-PT"/>
        </w:rPr>
      </w:pPr>
      <w:r w:rsidRPr="0065632E">
        <w:rPr>
          <w:rStyle w:val="HideTWBExt"/>
          <w:lang w:val="pt-PT"/>
        </w:rPr>
        <w:t>&lt;/Amend&gt;</w:t>
      </w:r>
    </w:p>
    <w:p w14:paraId="2E07DC97"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428</w:t>
      </w:r>
      <w:r w:rsidRPr="0065632E">
        <w:rPr>
          <w:rStyle w:val="HideTWBExt"/>
          <w:lang w:val="pt-PT"/>
        </w:rPr>
        <w:t>&lt;/NumAm&gt;</w:t>
      </w:r>
    </w:p>
    <w:p w14:paraId="7EA659BA"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4ECD42B5" w14:textId="77777777" w:rsidR="00C85AFE" w:rsidRPr="0065632E" w:rsidRDefault="00C85AFE" w:rsidP="00C85AFE">
      <w:pPr>
        <w:pStyle w:val="NormalBold"/>
        <w:rPr>
          <w:lang w:val="pt-PT"/>
        </w:rPr>
      </w:pPr>
      <w:r w:rsidRPr="0065632E">
        <w:rPr>
          <w:rStyle w:val="HideTWBExt"/>
          <w:b w:val="0"/>
          <w:lang w:val="pt-PT"/>
        </w:rPr>
        <w:t>&lt;/RepeatBlock-By&gt;</w:t>
      </w:r>
    </w:p>
    <w:p w14:paraId="3385099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CEF9DF"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00D92E" w14:textId="77777777" w:rsidTr="0065632E">
        <w:trPr>
          <w:trHeight w:hRule="exact" w:val="240"/>
          <w:jc w:val="center"/>
        </w:trPr>
        <w:tc>
          <w:tcPr>
            <w:tcW w:w="9752" w:type="dxa"/>
            <w:gridSpan w:val="2"/>
            <w:tcBorders>
              <w:top w:val="nil"/>
              <w:left w:val="nil"/>
              <w:bottom w:val="nil"/>
              <w:right w:val="nil"/>
            </w:tcBorders>
          </w:tcPr>
          <w:p w14:paraId="4C54A312" w14:textId="77777777" w:rsidR="00C85AFE" w:rsidRPr="00D2489C" w:rsidRDefault="00C85AFE" w:rsidP="0065632E"/>
        </w:tc>
      </w:tr>
      <w:tr w:rsidR="00C85AFE" w:rsidRPr="00D2489C" w14:paraId="4186FF80" w14:textId="77777777" w:rsidTr="0065632E">
        <w:trPr>
          <w:trHeight w:val="240"/>
          <w:jc w:val="center"/>
        </w:trPr>
        <w:tc>
          <w:tcPr>
            <w:tcW w:w="4876" w:type="dxa"/>
            <w:tcBorders>
              <w:top w:val="nil"/>
              <w:left w:val="nil"/>
              <w:bottom w:val="nil"/>
              <w:right w:val="nil"/>
            </w:tcBorders>
          </w:tcPr>
          <w:p w14:paraId="4998AC4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15EF39" w14:textId="77777777" w:rsidR="00C85AFE" w:rsidRPr="00D2489C" w:rsidRDefault="00C85AFE" w:rsidP="0065632E">
            <w:pPr>
              <w:pStyle w:val="AmColumnHeading"/>
            </w:pPr>
            <w:r w:rsidRPr="00D2489C">
              <w:t>Enmienda</w:t>
            </w:r>
          </w:p>
        </w:tc>
      </w:tr>
      <w:tr w:rsidR="00C85AFE" w:rsidRPr="00D2489C" w14:paraId="78582606" w14:textId="77777777" w:rsidTr="0065632E">
        <w:trPr>
          <w:jc w:val="center"/>
        </w:trPr>
        <w:tc>
          <w:tcPr>
            <w:tcW w:w="4876" w:type="dxa"/>
            <w:tcBorders>
              <w:top w:val="nil"/>
              <w:left w:val="nil"/>
              <w:bottom w:val="nil"/>
              <w:right w:val="nil"/>
            </w:tcBorders>
          </w:tcPr>
          <w:p w14:paraId="7304A844" w14:textId="77777777" w:rsidR="00C85AFE" w:rsidRPr="00D2489C" w:rsidRDefault="00C85AFE" w:rsidP="0065632E">
            <w:pPr>
              <w:pStyle w:val="Normal6a"/>
            </w:pPr>
          </w:p>
        </w:tc>
        <w:tc>
          <w:tcPr>
            <w:tcW w:w="4876" w:type="dxa"/>
            <w:tcBorders>
              <w:top w:val="nil"/>
              <w:left w:val="nil"/>
              <w:bottom w:val="nil"/>
              <w:right w:val="nil"/>
            </w:tcBorders>
          </w:tcPr>
          <w:p w14:paraId="14B82B0C" w14:textId="77777777" w:rsidR="00C85AFE" w:rsidRPr="00D2489C" w:rsidRDefault="00C85AFE" w:rsidP="0065632E">
            <w:pPr>
              <w:pStyle w:val="Normal6a"/>
            </w:pPr>
            <w:r w:rsidRPr="00D2489C">
              <w:rPr>
                <w:b/>
                <w:i/>
              </w:rPr>
              <w:t>8 quater.</w:t>
            </w:r>
            <w:r w:rsidRPr="00D2489C">
              <w:tab/>
            </w:r>
            <w:r w:rsidRPr="00D2489C">
              <w:rPr>
                <w:b/>
                <w:i/>
              </w:rPr>
              <w:t>Subraya la potestad del individuo y sus familiares para elegir la vía asistencial que sea mejor para ellos, con el apoyo de sus familiares, amigos y vecinos, así como de los profesionales médicos y sociales;</w:t>
            </w:r>
          </w:p>
        </w:tc>
      </w:tr>
    </w:tbl>
    <w:p w14:paraId="68B7BCF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BDA768C" w14:textId="77777777" w:rsidR="00C85AFE" w:rsidRPr="00D2489C" w:rsidRDefault="00C85AFE" w:rsidP="00C85AFE">
      <w:r w:rsidRPr="00D2489C">
        <w:rPr>
          <w:rStyle w:val="HideTWBExt"/>
        </w:rPr>
        <w:t>&lt;/Amend&gt;</w:t>
      </w:r>
    </w:p>
    <w:p w14:paraId="58FFEC5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429</w:t>
      </w:r>
      <w:r w:rsidRPr="00D2489C">
        <w:rPr>
          <w:rStyle w:val="HideTWBExt"/>
        </w:rPr>
        <w:t>&lt;/NumAm&gt;</w:t>
      </w:r>
    </w:p>
    <w:p w14:paraId="6D1BB700"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B486792" w14:textId="77777777" w:rsidR="00C85AFE" w:rsidRPr="00D2489C" w:rsidRDefault="00C85AFE" w:rsidP="00C85AFE">
      <w:pPr>
        <w:pStyle w:val="NormalBold"/>
      </w:pPr>
      <w:r w:rsidRPr="00D2489C">
        <w:rPr>
          <w:rStyle w:val="HideTWBExt"/>
          <w:b w:val="0"/>
        </w:rPr>
        <w:t>&lt;/RepeatBlock-By&gt;</w:t>
      </w:r>
    </w:p>
    <w:p w14:paraId="03BA2D8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8712D39"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B42B5AD" w14:textId="77777777" w:rsidTr="0065632E">
        <w:trPr>
          <w:trHeight w:hRule="exact" w:val="240"/>
          <w:jc w:val="center"/>
        </w:trPr>
        <w:tc>
          <w:tcPr>
            <w:tcW w:w="9752" w:type="dxa"/>
            <w:gridSpan w:val="2"/>
            <w:tcBorders>
              <w:top w:val="nil"/>
              <w:left w:val="nil"/>
              <w:bottom w:val="nil"/>
              <w:right w:val="nil"/>
            </w:tcBorders>
          </w:tcPr>
          <w:p w14:paraId="48E09862" w14:textId="77777777" w:rsidR="00C85AFE" w:rsidRPr="00D2489C" w:rsidRDefault="00C85AFE" w:rsidP="0065632E"/>
        </w:tc>
      </w:tr>
      <w:tr w:rsidR="00C85AFE" w:rsidRPr="00D2489C" w14:paraId="4BF3FAEB" w14:textId="77777777" w:rsidTr="0065632E">
        <w:trPr>
          <w:trHeight w:val="240"/>
          <w:jc w:val="center"/>
        </w:trPr>
        <w:tc>
          <w:tcPr>
            <w:tcW w:w="4876" w:type="dxa"/>
            <w:tcBorders>
              <w:top w:val="nil"/>
              <w:left w:val="nil"/>
              <w:bottom w:val="nil"/>
              <w:right w:val="nil"/>
            </w:tcBorders>
          </w:tcPr>
          <w:p w14:paraId="7940920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D2EEAD6" w14:textId="77777777" w:rsidR="00C85AFE" w:rsidRPr="00D2489C" w:rsidRDefault="00C85AFE" w:rsidP="0065632E">
            <w:pPr>
              <w:pStyle w:val="AmColumnHeading"/>
            </w:pPr>
            <w:r w:rsidRPr="00D2489C">
              <w:t>Enmienda</w:t>
            </w:r>
          </w:p>
        </w:tc>
      </w:tr>
      <w:tr w:rsidR="00C85AFE" w:rsidRPr="00D2489C" w14:paraId="7C6C0B99" w14:textId="77777777" w:rsidTr="0065632E">
        <w:trPr>
          <w:jc w:val="center"/>
        </w:trPr>
        <w:tc>
          <w:tcPr>
            <w:tcW w:w="4876" w:type="dxa"/>
            <w:tcBorders>
              <w:top w:val="nil"/>
              <w:left w:val="nil"/>
              <w:bottom w:val="nil"/>
              <w:right w:val="nil"/>
            </w:tcBorders>
          </w:tcPr>
          <w:p w14:paraId="69EDE7C7" w14:textId="77777777" w:rsidR="00C85AFE" w:rsidRPr="00D2489C" w:rsidRDefault="00C85AFE" w:rsidP="0065632E">
            <w:pPr>
              <w:pStyle w:val="Normal6a"/>
            </w:pPr>
          </w:p>
        </w:tc>
        <w:tc>
          <w:tcPr>
            <w:tcW w:w="4876" w:type="dxa"/>
            <w:tcBorders>
              <w:top w:val="nil"/>
              <w:left w:val="nil"/>
              <w:bottom w:val="nil"/>
              <w:right w:val="nil"/>
            </w:tcBorders>
          </w:tcPr>
          <w:p w14:paraId="66E1B866" w14:textId="77777777" w:rsidR="00C85AFE" w:rsidRPr="00D2489C" w:rsidRDefault="00C85AFE" w:rsidP="0065632E">
            <w:pPr>
              <w:pStyle w:val="Normal6a"/>
            </w:pPr>
            <w:r w:rsidRPr="00D2489C">
              <w:rPr>
                <w:b/>
                <w:i/>
              </w:rPr>
              <w:t>8 quater.</w:t>
            </w:r>
            <w:r w:rsidRPr="00D2489C">
              <w:tab/>
            </w:r>
            <w:r w:rsidRPr="00D2489C">
              <w:rPr>
                <w:b/>
                <w:i/>
              </w:rPr>
              <w:t>Pide a la Comisión que emita una Recomendación a los Estados miembros sobre la salud y los derechos sexuales y reproductivos, en consonancia con las normas internacionales en materia de salud pública y derechos humanos, incluidas las Directrices sobre la atención para el aborto de la OMS;</w:t>
            </w:r>
          </w:p>
        </w:tc>
      </w:tr>
    </w:tbl>
    <w:p w14:paraId="5805F80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808D95D" w14:textId="77777777" w:rsidR="00C85AFE" w:rsidRPr="00D2489C" w:rsidRDefault="00C85AFE" w:rsidP="00C85AFE">
      <w:r w:rsidRPr="00D2489C">
        <w:rPr>
          <w:rStyle w:val="HideTWBExt"/>
        </w:rPr>
        <w:lastRenderedPageBreak/>
        <w:t>&lt;/Amend&gt;</w:t>
      </w:r>
    </w:p>
    <w:p w14:paraId="50125AB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430</w:t>
      </w:r>
      <w:r w:rsidRPr="00D2489C">
        <w:rPr>
          <w:rStyle w:val="HideTWBExt"/>
        </w:rPr>
        <w:t>&lt;/NumAm&gt;</w:t>
      </w:r>
    </w:p>
    <w:p w14:paraId="6B2FF2CD"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2982A320" w14:textId="77777777" w:rsidR="00C85AFE" w:rsidRPr="00D2489C" w:rsidRDefault="00C85AFE" w:rsidP="00C85AFE">
      <w:pPr>
        <w:pStyle w:val="NormalBold"/>
      </w:pPr>
      <w:r w:rsidRPr="00D2489C">
        <w:rPr>
          <w:rStyle w:val="HideTWBExt"/>
          <w:b w:val="0"/>
        </w:rPr>
        <w:t>&lt;/RepeatBlock-By&gt;</w:t>
      </w:r>
    </w:p>
    <w:p w14:paraId="13B8D7D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3C5AEC" w14:textId="77777777" w:rsidR="00C85AFE" w:rsidRPr="00D2489C" w:rsidRDefault="00C85AFE" w:rsidP="00C85AFE">
      <w:pPr>
        <w:pStyle w:val="NormalBold"/>
      </w:pPr>
      <w:r w:rsidRPr="00D2489C">
        <w:rPr>
          <w:rStyle w:val="HideTWBExt"/>
        </w:rPr>
        <w:t>&lt;Article&gt;</w:t>
      </w:r>
      <w:r w:rsidRPr="00D2489C">
        <w:t>Apartado 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A0155B" w14:textId="77777777" w:rsidTr="0065632E">
        <w:trPr>
          <w:trHeight w:hRule="exact" w:val="240"/>
          <w:jc w:val="center"/>
        </w:trPr>
        <w:tc>
          <w:tcPr>
            <w:tcW w:w="9752" w:type="dxa"/>
            <w:gridSpan w:val="2"/>
            <w:tcBorders>
              <w:top w:val="nil"/>
              <w:left w:val="nil"/>
              <w:bottom w:val="nil"/>
              <w:right w:val="nil"/>
            </w:tcBorders>
          </w:tcPr>
          <w:p w14:paraId="6778DC16" w14:textId="77777777" w:rsidR="00C85AFE" w:rsidRPr="00D2489C" w:rsidRDefault="00C85AFE" w:rsidP="0065632E"/>
        </w:tc>
      </w:tr>
      <w:tr w:rsidR="00C85AFE" w:rsidRPr="00D2489C" w14:paraId="5ACDB64A" w14:textId="77777777" w:rsidTr="0065632E">
        <w:trPr>
          <w:trHeight w:val="240"/>
          <w:jc w:val="center"/>
        </w:trPr>
        <w:tc>
          <w:tcPr>
            <w:tcW w:w="4876" w:type="dxa"/>
            <w:tcBorders>
              <w:top w:val="nil"/>
              <w:left w:val="nil"/>
              <w:bottom w:val="nil"/>
              <w:right w:val="nil"/>
            </w:tcBorders>
          </w:tcPr>
          <w:p w14:paraId="726003F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8853EF9" w14:textId="77777777" w:rsidR="00C85AFE" w:rsidRPr="00D2489C" w:rsidRDefault="00C85AFE" w:rsidP="0065632E">
            <w:pPr>
              <w:pStyle w:val="AmColumnHeading"/>
            </w:pPr>
            <w:r w:rsidRPr="00D2489C">
              <w:t>Enmienda</w:t>
            </w:r>
          </w:p>
        </w:tc>
      </w:tr>
      <w:tr w:rsidR="00C85AFE" w:rsidRPr="00D2489C" w14:paraId="346A1D4F" w14:textId="77777777" w:rsidTr="0065632E">
        <w:trPr>
          <w:jc w:val="center"/>
        </w:trPr>
        <w:tc>
          <w:tcPr>
            <w:tcW w:w="4876" w:type="dxa"/>
            <w:tcBorders>
              <w:top w:val="nil"/>
              <w:left w:val="nil"/>
              <w:bottom w:val="nil"/>
              <w:right w:val="nil"/>
            </w:tcBorders>
          </w:tcPr>
          <w:p w14:paraId="20D71AF0" w14:textId="77777777" w:rsidR="00C85AFE" w:rsidRPr="00D2489C" w:rsidRDefault="00C85AFE" w:rsidP="0065632E">
            <w:pPr>
              <w:pStyle w:val="Normal6a"/>
            </w:pPr>
          </w:p>
        </w:tc>
        <w:tc>
          <w:tcPr>
            <w:tcW w:w="4876" w:type="dxa"/>
            <w:tcBorders>
              <w:top w:val="nil"/>
              <w:left w:val="nil"/>
              <w:bottom w:val="nil"/>
              <w:right w:val="nil"/>
            </w:tcBorders>
          </w:tcPr>
          <w:p w14:paraId="77312BCC" w14:textId="77777777" w:rsidR="00C85AFE" w:rsidRPr="00D2489C" w:rsidRDefault="00C85AFE" w:rsidP="0065632E">
            <w:pPr>
              <w:pStyle w:val="Normal6a"/>
            </w:pPr>
            <w:r w:rsidRPr="00D2489C">
              <w:rPr>
                <w:b/>
                <w:i/>
              </w:rPr>
              <w:t>8 quater.</w:t>
            </w:r>
            <w:r w:rsidRPr="00D2489C">
              <w:tab/>
            </w:r>
            <w:r w:rsidRPr="00D2489C">
              <w:rPr>
                <w:b/>
                <w:i/>
              </w:rPr>
              <w:t>Pide a la Comisión que establezca un mecanismo de solidaridad financiera entre los Estados miembros para garantizar que las mujeres de la Unión puedan acceder a la atención al aborto;</w:t>
            </w:r>
          </w:p>
        </w:tc>
      </w:tr>
    </w:tbl>
    <w:p w14:paraId="65F31E4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DCE3E1" w14:textId="77777777" w:rsidR="00C85AFE" w:rsidRPr="00D2489C" w:rsidRDefault="00C85AFE" w:rsidP="00C85AFE">
      <w:r w:rsidRPr="00D2489C">
        <w:rPr>
          <w:rStyle w:val="HideTWBExt"/>
        </w:rPr>
        <w:t>&lt;/Amend&gt;</w:t>
      </w:r>
    </w:p>
    <w:p w14:paraId="55DEC5D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431</w:t>
      </w:r>
      <w:r w:rsidRPr="00D2489C">
        <w:rPr>
          <w:rStyle w:val="HideTWBExt"/>
        </w:rPr>
        <w:t>&lt;/NumAm&gt;</w:t>
      </w:r>
    </w:p>
    <w:p w14:paraId="5E57A6BC"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63A462E5" w14:textId="77777777" w:rsidR="00C85AFE" w:rsidRPr="00D2489C" w:rsidRDefault="00C85AFE" w:rsidP="00C85AFE">
      <w:pPr>
        <w:pStyle w:val="NormalBold"/>
      </w:pPr>
      <w:r w:rsidRPr="00D2489C">
        <w:rPr>
          <w:rStyle w:val="HideTWBExt"/>
          <w:b w:val="0"/>
        </w:rPr>
        <w:t>&lt;/RepeatBlock-By&gt;</w:t>
      </w:r>
    </w:p>
    <w:p w14:paraId="3472DAE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44EFD1" w14:textId="77777777" w:rsidR="00C85AFE" w:rsidRPr="00D2489C" w:rsidRDefault="00C85AFE" w:rsidP="00C85AFE">
      <w:pPr>
        <w:pStyle w:val="NormalBold"/>
      </w:pPr>
      <w:r w:rsidRPr="00D2489C">
        <w:rPr>
          <w:rStyle w:val="HideTWBExt"/>
        </w:rPr>
        <w:t>&lt;Article&gt;</w:t>
      </w:r>
      <w:r w:rsidRPr="00D2489C">
        <w:t>Apartado 8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EFCCFF8" w14:textId="77777777" w:rsidTr="0065632E">
        <w:trPr>
          <w:trHeight w:hRule="exact" w:val="240"/>
          <w:jc w:val="center"/>
        </w:trPr>
        <w:tc>
          <w:tcPr>
            <w:tcW w:w="9752" w:type="dxa"/>
            <w:gridSpan w:val="2"/>
            <w:tcBorders>
              <w:top w:val="nil"/>
              <w:left w:val="nil"/>
              <w:bottom w:val="nil"/>
              <w:right w:val="nil"/>
            </w:tcBorders>
          </w:tcPr>
          <w:p w14:paraId="30B0F03B" w14:textId="77777777" w:rsidR="00C85AFE" w:rsidRPr="00D2489C" w:rsidRDefault="00C85AFE" w:rsidP="0065632E"/>
        </w:tc>
      </w:tr>
      <w:tr w:rsidR="00C85AFE" w:rsidRPr="00D2489C" w14:paraId="2BF1F321" w14:textId="77777777" w:rsidTr="0065632E">
        <w:trPr>
          <w:trHeight w:val="240"/>
          <w:jc w:val="center"/>
        </w:trPr>
        <w:tc>
          <w:tcPr>
            <w:tcW w:w="4876" w:type="dxa"/>
            <w:tcBorders>
              <w:top w:val="nil"/>
              <w:left w:val="nil"/>
              <w:bottom w:val="nil"/>
              <w:right w:val="nil"/>
            </w:tcBorders>
          </w:tcPr>
          <w:p w14:paraId="13C309F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C628E18" w14:textId="77777777" w:rsidR="00C85AFE" w:rsidRPr="00D2489C" w:rsidRDefault="00C85AFE" w:rsidP="0065632E">
            <w:pPr>
              <w:pStyle w:val="AmColumnHeading"/>
            </w:pPr>
            <w:r w:rsidRPr="00D2489C">
              <w:t>Enmienda</w:t>
            </w:r>
          </w:p>
        </w:tc>
      </w:tr>
      <w:tr w:rsidR="00C85AFE" w:rsidRPr="00D2489C" w14:paraId="5B32847A" w14:textId="77777777" w:rsidTr="0065632E">
        <w:trPr>
          <w:jc w:val="center"/>
        </w:trPr>
        <w:tc>
          <w:tcPr>
            <w:tcW w:w="4876" w:type="dxa"/>
            <w:tcBorders>
              <w:top w:val="nil"/>
              <w:left w:val="nil"/>
              <w:bottom w:val="nil"/>
              <w:right w:val="nil"/>
            </w:tcBorders>
          </w:tcPr>
          <w:p w14:paraId="7C090C9B" w14:textId="77777777" w:rsidR="00C85AFE" w:rsidRPr="00D2489C" w:rsidRDefault="00C85AFE" w:rsidP="0065632E">
            <w:pPr>
              <w:pStyle w:val="Normal6a"/>
            </w:pPr>
          </w:p>
        </w:tc>
        <w:tc>
          <w:tcPr>
            <w:tcW w:w="4876" w:type="dxa"/>
            <w:tcBorders>
              <w:top w:val="nil"/>
              <w:left w:val="nil"/>
              <w:bottom w:val="nil"/>
              <w:right w:val="nil"/>
            </w:tcBorders>
          </w:tcPr>
          <w:p w14:paraId="02358B6D" w14:textId="77777777" w:rsidR="00C85AFE" w:rsidRPr="00D2489C" w:rsidRDefault="00C85AFE" w:rsidP="0065632E">
            <w:pPr>
              <w:pStyle w:val="Normal6a"/>
            </w:pPr>
            <w:r w:rsidRPr="00D2489C">
              <w:rPr>
                <w:b/>
                <w:i/>
              </w:rPr>
              <w:t>8 quinquies.</w:t>
            </w:r>
            <w:r w:rsidRPr="00D2489C">
              <w:tab/>
            </w:r>
            <w:r w:rsidRPr="00D2489C">
              <w:rPr>
                <w:b/>
                <w:i/>
              </w:rPr>
              <w:t>Pide a la Comisión y a los Estados miembros que adopten plenamente la definición de salud y derechos sexuales y reproductivos de Guttmacher-Lancet y que garanticen el acceso universal a una salud y unos derechos sexuales y reproductivos integrales, incluidos los anticonceptivos modernos, el aborto seguro y legal, los cuidados maternos y neonatales, la salud menstrual, los servicios de fertilidad y la atención a la reasignación de sexo. Los Estados miembros deben garantizar que estos servicios sean accesibles, asequibles y no discriminatorios, en particular para los adolescentes, las personas LGBTIQ+, las personas con discapacidad, las mujeres racializadas y las comunidades marginadas o insuficientemente atendidas;</w:t>
            </w:r>
          </w:p>
        </w:tc>
      </w:tr>
    </w:tbl>
    <w:p w14:paraId="3C1118C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6F0A70A" w14:textId="77777777" w:rsidR="00C85AFE" w:rsidRPr="00D2489C" w:rsidRDefault="00C85AFE" w:rsidP="00C85AFE">
      <w:r w:rsidRPr="00D2489C">
        <w:rPr>
          <w:rStyle w:val="HideTWBExt"/>
        </w:rPr>
        <w:t>&lt;/Amend&gt;</w:t>
      </w:r>
    </w:p>
    <w:p w14:paraId="699FC2B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432</w:t>
      </w:r>
      <w:r w:rsidRPr="00D2489C">
        <w:rPr>
          <w:rStyle w:val="HideTWBExt"/>
        </w:rPr>
        <w:t>&lt;/NumAm&gt;</w:t>
      </w:r>
    </w:p>
    <w:p w14:paraId="30FEBE07"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37CCE590" w14:textId="77777777" w:rsidR="00C85AFE" w:rsidRPr="00D2489C" w:rsidRDefault="00C85AFE" w:rsidP="00C85AFE">
      <w:pPr>
        <w:pStyle w:val="NormalBold"/>
      </w:pPr>
      <w:r w:rsidRPr="00D2489C">
        <w:rPr>
          <w:rStyle w:val="HideTWBExt"/>
          <w:b w:val="0"/>
        </w:rPr>
        <w:t>&lt;/RepeatBlock-By&gt;</w:t>
      </w:r>
    </w:p>
    <w:p w14:paraId="4A8FA90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54DBC6" w14:textId="77777777" w:rsidR="00C85AFE" w:rsidRPr="00D2489C" w:rsidRDefault="00C85AFE" w:rsidP="00C85AFE">
      <w:pPr>
        <w:pStyle w:val="NormalBold"/>
      </w:pPr>
      <w:r w:rsidRPr="00D2489C">
        <w:rPr>
          <w:rStyle w:val="HideTWBExt"/>
        </w:rPr>
        <w:t>&lt;Article&gt;</w:t>
      </w:r>
      <w:r w:rsidRPr="00D2489C">
        <w:t>Apartado 8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3D02A21" w14:textId="77777777" w:rsidTr="0065632E">
        <w:trPr>
          <w:trHeight w:hRule="exact" w:val="240"/>
          <w:jc w:val="center"/>
        </w:trPr>
        <w:tc>
          <w:tcPr>
            <w:tcW w:w="9752" w:type="dxa"/>
            <w:gridSpan w:val="2"/>
            <w:tcBorders>
              <w:top w:val="nil"/>
              <w:left w:val="nil"/>
              <w:bottom w:val="nil"/>
              <w:right w:val="nil"/>
            </w:tcBorders>
          </w:tcPr>
          <w:p w14:paraId="467FE710" w14:textId="77777777" w:rsidR="00C85AFE" w:rsidRPr="00D2489C" w:rsidRDefault="00C85AFE" w:rsidP="0065632E"/>
        </w:tc>
      </w:tr>
      <w:tr w:rsidR="00C85AFE" w:rsidRPr="00D2489C" w14:paraId="5F1F5771" w14:textId="77777777" w:rsidTr="0065632E">
        <w:trPr>
          <w:trHeight w:val="240"/>
          <w:jc w:val="center"/>
        </w:trPr>
        <w:tc>
          <w:tcPr>
            <w:tcW w:w="4876" w:type="dxa"/>
            <w:tcBorders>
              <w:top w:val="nil"/>
              <w:left w:val="nil"/>
              <w:bottom w:val="nil"/>
              <w:right w:val="nil"/>
            </w:tcBorders>
          </w:tcPr>
          <w:p w14:paraId="53ECFB3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56F6FC3" w14:textId="77777777" w:rsidR="00C85AFE" w:rsidRPr="00D2489C" w:rsidRDefault="00C85AFE" w:rsidP="0065632E">
            <w:pPr>
              <w:pStyle w:val="AmColumnHeading"/>
            </w:pPr>
            <w:r w:rsidRPr="00D2489C">
              <w:t>Enmienda</w:t>
            </w:r>
          </w:p>
        </w:tc>
      </w:tr>
      <w:tr w:rsidR="00C85AFE" w:rsidRPr="00D2489C" w14:paraId="3D00A179" w14:textId="77777777" w:rsidTr="0065632E">
        <w:trPr>
          <w:jc w:val="center"/>
        </w:trPr>
        <w:tc>
          <w:tcPr>
            <w:tcW w:w="4876" w:type="dxa"/>
            <w:tcBorders>
              <w:top w:val="nil"/>
              <w:left w:val="nil"/>
              <w:bottom w:val="nil"/>
              <w:right w:val="nil"/>
            </w:tcBorders>
          </w:tcPr>
          <w:p w14:paraId="506A6E74" w14:textId="77777777" w:rsidR="00C85AFE" w:rsidRPr="00D2489C" w:rsidRDefault="00C85AFE" w:rsidP="0065632E">
            <w:pPr>
              <w:pStyle w:val="Normal6a"/>
            </w:pPr>
          </w:p>
        </w:tc>
        <w:tc>
          <w:tcPr>
            <w:tcW w:w="4876" w:type="dxa"/>
            <w:tcBorders>
              <w:top w:val="nil"/>
              <w:left w:val="nil"/>
              <w:bottom w:val="nil"/>
              <w:right w:val="nil"/>
            </w:tcBorders>
          </w:tcPr>
          <w:p w14:paraId="1E1C4144" w14:textId="77777777" w:rsidR="00C85AFE" w:rsidRPr="00D2489C" w:rsidRDefault="00C85AFE" w:rsidP="0065632E">
            <w:pPr>
              <w:pStyle w:val="Normal6a"/>
            </w:pPr>
            <w:r w:rsidRPr="00D2489C">
              <w:rPr>
                <w:b/>
                <w:i/>
              </w:rPr>
              <w:t>8 quinquies.</w:t>
            </w:r>
            <w:r w:rsidRPr="00D2489C">
              <w:tab/>
            </w:r>
            <w:r w:rsidRPr="00D2489C">
              <w:rPr>
                <w:b/>
                <w:i/>
              </w:rPr>
              <w:t>Reconoce que la fertilidad es un aspecto crítico de la salud de las mujeres y hace hincapié en la necesidad de abordar de forma proactiva los factores y retos polifacéticos relacionados con ella, como la falta de acceso a la asistencia sanitaria y los tratamientos relacionados con la fertilidad, o la insuficiencia de información y servicios de apoyo, junto con la repercusión de los factores relacionados con el estilo de vida y la edad o la exposición medioambiental a toxinas, alteradores endocrinos y contaminantes;</w:t>
            </w:r>
          </w:p>
        </w:tc>
      </w:tr>
    </w:tbl>
    <w:p w14:paraId="5C3F7BA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7736DF" w14:textId="77777777" w:rsidR="00C85AFE" w:rsidRPr="00D2489C" w:rsidRDefault="00C85AFE" w:rsidP="00C85AFE">
      <w:r w:rsidRPr="00D2489C">
        <w:rPr>
          <w:rStyle w:val="HideTWBExt"/>
        </w:rPr>
        <w:t>&lt;/Amend&gt;</w:t>
      </w:r>
    </w:p>
    <w:p w14:paraId="4C0F6FB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433</w:t>
      </w:r>
      <w:r w:rsidRPr="00D2489C">
        <w:rPr>
          <w:rStyle w:val="HideTWBExt"/>
        </w:rPr>
        <w:t>&lt;/NumAm&gt;</w:t>
      </w:r>
    </w:p>
    <w:p w14:paraId="073D4A46"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55718E6" w14:textId="77777777" w:rsidR="00C85AFE" w:rsidRPr="00D2489C" w:rsidRDefault="00C85AFE" w:rsidP="00C85AFE">
      <w:pPr>
        <w:pStyle w:val="NormalBold"/>
      </w:pPr>
      <w:r w:rsidRPr="00D2489C">
        <w:rPr>
          <w:rStyle w:val="HideTWBExt"/>
          <w:b w:val="0"/>
        </w:rPr>
        <w:t>&lt;/RepeatBlock-By&gt;</w:t>
      </w:r>
    </w:p>
    <w:p w14:paraId="0963159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940C449" w14:textId="77777777" w:rsidR="00C85AFE" w:rsidRPr="00D2489C" w:rsidRDefault="00C85AFE" w:rsidP="00C85AFE">
      <w:pPr>
        <w:pStyle w:val="NormalBold"/>
      </w:pPr>
      <w:r w:rsidRPr="00D2489C">
        <w:rPr>
          <w:rStyle w:val="HideTWBExt"/>
        </w:rPr>
        <w:t>&lt;Article&gt;</w:t>
      </w:r>
      <w:r w:rsidRPr="00D2489C">
        <w:t>Apartado 8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849639F" w14:textId="77777777" w:rsidTr="0065632E">
        <w:trPr>
          <w:trHeight w:hRule="exact" w:val="240"/>
          <w:jc w:val="center"/>
        </w:trPr>
        <w:tc>
          <w:tcPr>
            <w:tcW w:w="9752" w:type="dxa"/>
            <w:gridSpan w:val="2"/>
            <w:tcBorders>
              <w:top w:val="nil"/>
              <w:left w:val="nil"/>
              <w:bottom w:val="nil"/>
              <w:right w:val="nil"/>
            </w:tcBorders>
          </w:tcPr>
          <w:p w14:paraId="04B6EA5B" w14:textId="77777777" w:rsidR="00C85AFE" w:rsidRPr="00D2489C" w:rsidRDefault="00C85AFE" w:rsidP="0065632E"/>
        </w:tc>
      </w:tr>
      <w:tr w:rsidR="00C85AFE" w:rsidRPr="00D2489C" w14:paraId="49D61C07" w14:textId="77777777" w:rsidTr="0065632E">
        <w:trPr>
          <w:trHeight w:val="240"/>
          <w:jc w:val="center"/>
        </w:trPr>
        <w:tc>
          <w:tcPr>
            <w:tcW w:w="4876" w:type="dxa"/>
            <w:tcBorders>
              <w:top w:val="nil"/>
              <w:left w:val="nil"/>
              <w:bottom w:val="nil"/>
              <w:right w:val="nil"/>
            </w:tcBorders>
          </w:tcPr>
          <w:p w14:paraId="327FBE4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9B46D68" w14:textId="77777777" w:rsidR="00C85AFE" w:rsidRPr="00D2489C" w:rsidRDefault="00C85AFE" w:rsidP="0065632E">
            <w:pPr>
              <w:pStyle w:val="AmColumnHeading"/>
            </w:pPr>
            <w:r w:rsidRPr="00D2489C">
              <w:t>Enmienda</w:t>
            </w:r>
          </w:p>
        </w:tc>
      </w:tr>
      <w:tr w:rsidR="00C85AFE" w:rsidRPr="00D2489C" w14:paraId="6359C338" w14:textId="77777777" w:rsidTr="0065632E">
        <w:trPr>
          <w:jc w:val="center"/>
        </w:trPr>
        <w:tc>
          <w:tcPr>
            <w:tcW w:w="4876" w:type="dxa"/>
            <w:tcBorders>
              <w:top w:val="nil"/>
              <w:left w:val="nil"/>
              <w:bottom w:val="nil"/>
              <w:right w:val="nil"/>
            </w:tcBorders>
          </w:tcPr>
          <w:p w14:paraId="35FE0BF0" w14:textId="77777777" w:rsidR="00C85AFE" w:rsidRPr="00D2489C" w:rsidRDefault="00C85AFE" w:rsidP="0065632E">
            <w:pPr>
              <w:pStyle w:val="Normal6a"/>
            </w:pPr>
          </w:p>
        </w:tc>
        <w:tc>
          <w:tcPr>
            <w:tcW w:w="4876" w:type="dxa"/>
            <w:tcBorders>
              <w:top w:val="nil"/>
              <w:left w:val="nil"/>
              <w:bottom w:val="nil"/>
              <w:right w:val="nil"/>
            </w:tcBorders>
          </w:tcPr>
          <w:p w14:paraId="6E1CD665" w14:textId="77777777" w:rsidR="00C85AFE" w:rsidRPr="00D2489C" w:rsidRDefault="00C85AFE" w:rsidP="0065632E">
            <w:pPr>
              <w:pStyle w:val="Normal6a"/>
            </w:pPr>
            <w:r w:rsidRPr="00D2489C">
              <w:rPr>
                <w:b/>
                <w:i/>
              </w:rPr>
              <w:t>8 quinquies.</w:t>
            </w:r>
            <w:r w:rsidRPr="00D2489C">
              <w:tab/>
            </w:r>
            <w:r w:rsidRPr="00D2489C">
              <w:rPr>
                <w:b/>
                <w:i/>
              </w:rPr>
              <w:t xml:space="preserve">Pide a la Comisión, en el marco de la aplicación de la Directiva sobre la violencia contra las mujeres, que publique directrices claras sobre la prestación de asistencia sanitaria sexual y reproductiva a las víctimas de violencia </w:t>
            </w:r>
            <w:r w:rsidRPr="00D2489C">
              <w:rPr>
                <w:b/>
                <w:i/>
              </w:rPr>
              <w:lastRenderedPageBreak/>
              <w:t>sexual, en consonancia con las normas internacionales en materia de salud pública y derechos humanos, incluidas las normas de la OMS sobre la gestión clínica de la violación;</w:t>
            </w:r>
          </w:p>
        </w:tc>
      </w:tr>
    </w:tbl>
    <w:p w14:paraId="05A33628"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616144D7" w14:textId="77777777" w:rsidR="00C85AFE" w:rsidRPr="0065632E" w:rsidRDefault="00C85AFE" w:rsidP="00C85AFE">
      <w:pPr>
        <w:rPr>
          <w:lang w:val="fi-FI"/>
        </w:rPr>
      </w:pPr>
      <w:r w:rsidRPr="0065632E">
        <w:rPr>
          <w:rStyle w:val="HideTWBExt"/>
          <w:lang w:val="fi-FI"/>
        </w:rPr>
        <w:t>&lt;/Amend&gt;</w:t>
      </w:r>
    </w:p>
    <w:p w14:paraId="7A6BE230"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434</w:t>
      </w:r>
      <w:r w:rsidRPr="0065632E">
        <w:rPr>
          <w:rStyle w:val="HideTWBExt"/>
          <w:lang w:val="fi-FI"/>
        </w:rPr>
        <w:t>&lt;/NumAm&gt;</w:t>
      </w:r>
    </w:p>
    <w:p w14:paraId="17D155FC"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54DC527A" w14:textId="77777777" w:rsidR="00C85AFE" w:rsidRPr="0065632E" w:rsidRDefault="00C85AFE" w:rsidP="00C85AFE">
      <w:pPr>
        <w:pStyle w:val="NormalBold"/>
        <w:rPr>
          <w:lang w:val="fi-FI"/>
        </w:rPr>
      </w:pPr>
      <w:r w:rsidRPr="0065632E">
        <w:rPr>
          <w:rStyle w:val="HideTWBExt"/>
          <w:b w:val="0"/>
          <w:lang w:val="fi-FI"/>
        </w:rPr>
        <w:t>&lt;/RepeatBlock-By&gt;</w:t>
      </w:r>
    </w:p>
    <w:p w14:paraId="2354F96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DF17BAE" w14:textId="77777777" w:rsidR="00C85AFE" w:rsidRPr="00D2489C" w:rsidRDefault="00C85AFE" w:rsidP="00C85AFE">
      <w:pPr>
        <w:pStyle w:val="NormalBold"/>
      </w:pPr>
      <w:r w:rsidRPr="00D2489C">
        <w:rPr>
          <w:rStyle w:val="HideTWBExt"/>
        </w:rPr>
        <w:t>&lt;Article&gt;</w:t>
      </w:r>
      <w:r w:rsidRPr="00D2489C">
        <w:t>Apartado 8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8E4544B" w14:textId="77777777" w:rsidTr="0065632E">
        <w:trPr>
          <w:trHeight w:hRule="exact" w:val="240"/>
          <w:jc w:val="center"/>
        </w:trPr>
        <w:tc>
          <w:tcPr>
            <w:tcW w:w="9752" w:type="dxa"/>
            <w:gridSpan w:val="2"/>
            <w:tcBorders>
              <w:top w:val="nil"/>
              <w:left w:val="nil"/>
              <w:bottom w:val="nil"/>
              <w:right w:val="nil"/>
            </w:tcBorders>
          </w:tcPr>
          <w:p w14:paraId="042274B7" w14:textId="77777777" w:rsidR="00C85AFE" w:rsidRPr="00D2489C" w:rsidRDefault="00C85AFE" w:rsidP="0065632E"/>
        </w:tc>
      </w:tr>
      <w:tr w:rsidR="00C85AFE" w:rsidRPr="00D2489C" w14:paraId="15A54397" w14:textId="77777777" w:rsidTr="0065632E">
        <w:trPr>
          <w:trHeight w:val="240"/>
          <w:jc w:val="center"/>
        </w:trPr>
        <w:tc>
          <w:tcPr>
            <w:tcW w:w="4876" w:type="dxa"/>
            <w:tcBorders>
              <w:top w:val="nil"/>
              <w:left w:val="nil"/>
              <w:bottom w:val="nil"/>
              <w:right w:val="nil"/>
            </w:tcBorders>
          </w:tcPr>
          <w:p w14:paraId="2A82837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BFAF566" w14:textId="77777777" w:rsidR="00C85AFE" w:rsidRPr="00D2489C" w:rsidRDefault="00C85AFE" w:rsidP="0065632E">
            <w:pPr>
              <w:pStyle w:val="AmColumnHeading"/>
            </w:pPr>
            <w:r w:rsidRPr="00D2489C">
              <w:t>Enmienda</w:t>
            </w:r>
          </w:p>
        </w:tc>
      </w:tr>
      <w:tr w:rsidR="00C85AFE" w:rsidRPr="00D2489C" w14:paraId="67D630A0" w14:textId="77777777" w:rsidTr="0065632E">
        <w:trPr>
          <w:jc w:val="center"/>
        </w:trPr>
        <w:tc>
          <w:tcPr>
            <w:tcW w:w="4876" w:type="dxa"/>
            <w:tcBorders>
              <w:top w:val="nil"/>
              <w:left w:val="nil"/>
              <w:bottom w:val="nil"/>
              <w:right w:val="nil"/>
            </w:tcBorders>
          </w:tcPr>
          <w:p w14:paraId="001EC350" w14:textId="77777777" w:rsidR="00C85AFE" w:rsidRPr="00D2489C" w:rsidRDefault="00C85AFE" w:rsidP="0065632E">
            <w:pPr>
              <w:pStyle w:val="Normal6a"/>
            </w:pPr>
          </w:p>
        </w:tc>
        <w:tc>
          <w:tcPr>
            <w:tcW w:w="4876" w:type="dxa"/>
            <w:tcBorders>
              <w:top w:val="nil"/>
              <w:left w:val="nil"/>
              <w:bottom w:val="nil"/>
              <w:right w:val="nil"/>
            </w:tcBorders>
          </w:tcPr>
          <w:p w14:paraId="3737842B" w14:textId="77777777" w:rsidR="00C85AFE" w:rsidRPr="00D2489C" w:rsidRDefault="00C85AFE" w:rsidP="0065632E">
            <w:pPr>
              <w:pStyle w:val="Normal6a"/>
            </w:pPr>
            <w:r w:rsidRPr="00D2489C">
              <w:rPr>
                <w:b/>
                <w:i/>
              </w:rPr>
              <w:t>8 quinquies.</w:t>
            </w:r>
            <w:r w:rsidRPr="00D2489C">
              <w:tab/>
            </w:r>
            <w:r w:rsidRPr="00D2489C">
              <w:rPr>
                <w:b/>
                <w:i/>
              </w:rPr>
              <w:t>Pide a la Comisión Europea que aborde los determinantes comerciales y sociales que afectan a la salud y, en particular, a la salud de las mujeres y las niñas, mediante la inclusión de la salud en el Semestre Europeo y el desarrollo de políticas que contribuyan a mejorar la calidad de vida de las mujeres y a eliminar todas las formas de desigualdad;</w:t>
            </w:r>
          </w:p>
        </w:tc>
      </w:tr>
    </w:tbl>
    <w:p w14:paraId="1F144B8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8A27F57" w14:textId="77777777" w:rsidR="00C85AFE" w:rsidRPr="00D2489C" w:rsidRDefault="00C85AFE" w:rsidP="00C85AFE">
      <w:r w:rsidRPr="00D2489C">
        <w:rPr>
          <w:rStyle w:val="HideTWBExt"/>
        </w:rPr>
        <w:t>&lt;/Amend&gt;</w:t>
      </w:r>
    </w:p>
    <w:p w14:paraId="3E3E642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435</w:t>
      </w:r>
      <w:r w:rsidRPr="00D2489C">
        <w:rPr>
          <w:rStyle w:val="HideTWBExt"/>
        </w:rPr>
        <w:t>&lt;/NumAm&gt;</w:t>
      </w:r>
    </w:p>
    <w:p w14:paraId="7A95860E"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5544CF61" w14:textId="77777777" w:rsidR="00C85AFE" w:rsidRPr="00D2489C" w:rsidRDefault="00C85AFE" w:rsidP="00C85AFE">
      <w:pPr>
        <w:pStyle w:val="NormalBold"/>
      </w:pPr>
      <w:r w:rsidRPr="00D2489C">
        <w:rPr>
          <w:rStyle w:val="HideTWBExt"/>
          <w:b w:val="0"/>
        </w:rPr>
        <w:t>&lt;/RepeatBlock-By&gt;</w:t>
      </w:r>
    </w:p>
    <w:p w14:paraId="4BD4A5A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E4340A" w14:textId="77777777" w:rsidR="00C85AFE" w:rsidRPr="00D2489C" w:rsidRDefault="00C85AFE" w:rsidP="00C85AFE">
      <w:pPr>
        <w:pStyle w:val="NormalBold"/>
      </w:pPr>
      <w:r w:rsidRPr="00D2489C">
        <w:rPr>
          <w:rStyle w:val="HideTWBExt"/>
        </w:rPr>
        <w:t>&lt;Article&gt;</w:t>
      </w:r>
      <w:r w:rsidRPr="00D2489C">
        <w:t>Apartado 8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710F42B" w14:textId="77777777" w:rsidTr="0065632E">
        <w:trPr>
          <w:trHeight w:hRule="exact" w:val="240"/>
          <w:jc w:val="center"/>
        </w:trPr>
        <w:tc>
          <w:tcPr>
            <w:tcW w:w="9752" w:type="dxa"/>
            <w:gridSpan w:val="2"/>
            <w:tcBorders>
              <w:top w:val="nil"/>
              <w:left w:val="nil"/>
              <w:bottom w:val="nil"/>
              <w:right w:val="nil"/>
            </w:tcBorders>
          </w:tcPr>
          <w:p w14:paraId="48AD2FD6" w14:textId="77777777" w:rsidR="00C85AFE" w:rsidRPr="00D2489C" w:rsidRDefault="00C85AFE" w:rsidP="0065632E"/>
        </w:tc>
      </w:tr>
      <w:tr w:rsidR="00C85AFE" w:rsidRPr="00D2489C" w14:paraId="36C61054" w14:textId="77777777" w:rsidTr="0065632E">
        <w:trPr>
          <w:trHeight w:val="240"/>
          <w:jc w:val="center"/>
        </w:trPr>
        <w:tc>
          <w:tcPr>
            <w:tcW w:w="4876" w:type="dxa"/>
            <w:tcBorders>
              <w:top w:val="nil"/>
              <w:left w:val="nil"/>
              <w:bottom w:val="nil"/>
              <w:right w:val="nil"/>
            </w:tcBorders>
          </w:tcPr>
          <w:p w14:paraId="2073DDC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80FF210" w14:textId="77777777" w:rsidR="00C85AFE" w:rsidRPr="00D2489C" w:rsidRDefault="00C85AFE" w:rsidP="0065632E">
            <w:pPr>
              <w:pStyle w:val="AmColumnHeading"/>
            </w:pPr>
            <w:r w:rsidRPr="00D2489C">
              <w:t>Enmienda</w:t>
            </w:r>
          </w:p>
        </w:tc>
      </w:tr>
      <w:tr w:rsidR="00C85AFE" w:rsidRPr="00D2489C" w14:paraId="06799F55" w14:textId="77777777" w:rsidTr="0065632E">
        <w:trPr>
          <w:jc w:val="center"/>
        </w:trPr>
        <w:tc>
          <w:tcPr>
            <w:tcW w:w="4876" w:type="dxa"/>
            <w:tcBorders>
              <w:top w:val="nil"/>
              <w:left w:val="nil"/>
              <w:bottom w:val="nil"/>
              <w:right w:val="nil"/>
            </w:tcBorders>
          </w:tcPr>
          <w:p w14:paraId="676D290D" w14:textId="77777777" w:rsidR="00C85AFE" w:rsidRPr="00D2489C" w:rsidRDefault="00C85AFE" w:rsidP="0065632E">
            <w:pPr>
              <w:pStyle w:val="Normal6a"/>
            </w:pPr>
          </w:p>
        </w:tc>
        <w:tc>
          <w:tcPr>
            <w:tcW w:w="4876" w:type="dxa"/>
            <w:tcBorders>
              <w:top w:val="nil"/>
              <w:left w:val="nil"/>
              <w:bottom w:val="nil"/>
              <w:right w:val="nil"/>
            </w:tcBorders>
          </w:tcPr>
          <w:p w14:paraId="61CCBCF3" w14:textId="77777777" w:rsidR="00C85AFE" w:rsidRPr="00D2489C" w:rsidRDefault="00C85AFE" w:rsidP="0065632E">
            <w:pPr>
              <w:pStyle w:val="Normal6a"/>
            </w:pPr>
            <w:r w:rsidRPr="00D2489C">
              <w:rPr>
                <w:b/>
                <w:i/>
              </w:rPr>
              <w:t>8 quinquies.</w:t>
            </w:r>
            <w:r w:rsidRPr="00D2489C">
              <w:tab/>
            </w:r>
            <w:r w:rsidRPr="00D2489C">
              <w:rPr>
                <w:b/>
                <w:i/>
              </w:rPr>
              <w:t>Pide a la Comisión que reconozca todas las violaciones de los derechos sexuales y reproductivos de las mujeres como formas de violencia de género;</w:t>
            </w:r>
          </w:p>
        </w:tc>
      </w:tr>
    </w:tbl>
    <w:p w14:paraId="02E22652"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8E4D23C" w14:textId="77777777" w:rsidR="00C85AFE" w:rsidRPr="00D2489C" w:rsidRDefault="00C85AFE" w:rsidP="00C85AFE">
      <w:r w:rsidRPr="00D2489C">
        <w:rPr>
          <w:rStyle w:val="HideTWBExt"/>
        </w:rPr>
        <w:t>&lt;/Amend&gt;</w:t>
      </w:r>
    </w:p>
    <w:p w14:paraId="517D53D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436</w:t>
      </w:r>
      <w:r w:rsidRPr="00D2489C">
        <w:rPr>
          <w:rStyle w:val="HideTWBExt"/>
        </w:rPr>
        <w:t>&lt;/NumAm&gt;</w:t>
      </w:r>
    </w:p>
    <w:p w14:paraId="5006785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2343402E" w14:textId="77777777" w:rsidR="00C85AFE" w:rsidRPr="00D2489C" w:rsidRDefault="00C85AFE" w:rsidP="00C85AFE">
      <w:pPr>
        <w:pStyle w:val="NormalBold"/>
      </w:pPr>
      <w:r w:rsidRPr="00D2489C">
        <w:rPr>
          <w:rStyle w:val="HideTWBExt"/>
          <w:b w:val="0"/>
        </w:rPr>
        <w:t>&lt;/RepeatBlock-By&gt;</w:t>
      </w:r>
    </w:p>
    <w:p w14:paraId="6601DC6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07073DD" w14:textId="77777777" w:rsidR="00C85AFE" w:rsidRPr="00D2489C" w:rsidRDefault="00C85AFE" w:rsidP="00C85AFE">
      <w:pPr>
        <w:pStyle w:val="NormalBold"/>
      </w:pPr>
      <w:r w:rsidRPr="00D2489C">
        <w:rPr>
          <w:rStyle w:val="HideTWBExt"/>
        </w:rPr>
        <w:t>&lt;Article&gt;</w:t>
      </w:r>
      <w:r w:rsidRPr="00D2489C">
        <w:t>Apartado 8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D5D7FF7" w14:textId="77777777" w:rsidTr="0065632E">
        <w:trPr>
          <w:trHeight w:hRule="exact" w:val="240"/>
          <w:jc w:val="center"/>
        </w:trPr>
        <w:tc>
          <w:tcPr>
            <w:tcW w:w="9752" w:type="dxa"/>
            <w:gridSpan w:val="2"/>
            <w:tcBorders>
              <w:top w:val="nil"/>
              <w:left w:val="nil"/>
              <w:bottom w:val="nil"/>
              <w:right w:val="nil"/>
            </w:tcBorders>
          </w:tcPr>
          <w:p w14:paraId="2519E471" w14:textId="77777777" w:rsidR="00C85AFE" w:rsidRPr="00D2489C" w:rsidRDefault="00C85AFE" w:rsidP="0065632E"/>
        </w:tc>
      </w:tr>
      <w:tr w:rsidR="00C85AFE" w:rsidRPr="00D2489C" w14:paraId="226E7DCA" w14:textId="77777777" w:rsidTr="0065632E">
        <w:trPr>
          <w:trHeight w:val="240"/>
          <w:jc w:val="center"/>
        </w:trPr>
        <w:tc>
          <w:tcPr>
            <w:tcW w:w="4876" w:type="dxa"/>
            <w:tcBorders>
              <w:top w:val="nil"/>
              <w:left w:val="nil"/>
              <w:bottom w:val="nil"/>
              <w:right w:val="nil"/>
            </w:tcBorders>
          </w:tcPr>
          <w:p w14:paraId="37031A6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D196619" w14:textId="77777777" w:rsidR="00C85AFE" w:rsidRPr="00D2489C" w:rsidRDefault="00C85AFE" w:rsidP="0065632E">
            <w:pPr>
              <w:pStyle w:val="AmColumnHeading"/>
            </w:pPr>
            <w:r w:rsidRPr="00D2489C">
              <w:t>Enmienda</w:t>
            </w:r>
          </w:p>
        </w:tc>
      </w:tr>
      <w:tr w:rsidR="00C85AFE" w:rsidRPr="00D2489C" w14:paraId="069ADEE5" w14:textId="77777777" w:rsidTr="0065632E">
        <w:trPr>
          <w:jc w:val="center"/>
        </w:trPr>
        <w:tc>
          <w:tcPr>
            <w:tcW w:w="4876" w:type="dxa"/>
            <w:tcBorders>
              <w:top w:val="nil"/>
              <w:left w:val="nil"/>
              <w:bottom w:val="nil"/>
              <w:right w:val="nil"/>
            </w:tcBorders>
          </w:tcPr>
          <w:p w14:paraId="03DC6469" w14:textId="77777777" w:rsidR="00C85AFE" w:rsidRPr="00D2489C" w:rsidRDefault="00C85AFE" w:rsidP="0065632E">
            <w:pPr>
              <w:pStyle w:val="Normal6a"/>
            </w:pPr>
          </w:p>
        </w:tc>
        <w:tc>
          <w:tcPr>
            <w:tcW w:w="4876" w:type="dxa"/>
            <w:tcBorders>
              <w:top w:val="nil"/>
              <w:left w:val="nil"/>
              <w:bottom w:val="nil"/>
              <w:right w:val="nil"/>
            </w:tcBorders>
          </w:tcPr>
          <w:p w14:paraId="3904C233" w14:textId="77777777" w:rsidR="00C85AFE" w:rsidRPr="00D2489C" w:rsidRDefault="00C85AFE" w:rsidP="0065632E">
            <w:pPr>
              <w:pStyle w:val="Normal6a"/>
            </w:pPr>
            <w:r w:rsidRPr="00D2489C">
              <w:rPr>
                <w:b/>
                <w:i/>
              </w:rPr>
              <w:t>8 sexies.</w:t>
            </w:r>
            <w:r w:rsidRPr="00D2489C">
              <w:tab/>
            </w:r>
            <w:r w:rsidRPr="00D2489C">
              <w:rPr>
                <w:b/>
                <w:i/>
              </w:rPr>
              <w:t>Pide a la Comisión que establezca un mecanismo de vigilancia y rendición de cuentas para abordar o condenar rápidamente cualquier retroceso en la igualdad de género, los derechos de las mujeres, incluida la salud y los derechos sexuales y reproductivos, y los derechos de las personas LGBTIQ+ o cualquier amenaza a estos, en los Estados miembros, como parte de los mecanismos existentes para evaluar el cumplimiento del Estado de Derecho o los derechos fundamentales, o como mecanismo específico; pide a la Comisión que aplique el Reglamento sobre condicionalidad en casos de retroceso en los derechos de las mujeres, incluidas las restricciones a la salud y los derechos sexuales y reproductivos, el acceso a la atención al aborto o la educación sexual, que deben considerarse violaciones de los valores de la Unión y activar respuestas institucionales proporcionadas, incluidos procedimientos de infracción y consecuencias relacionadas con la financiación; pide a la Comisión que garantice que ninguna financiación de la Unión beneficie a los agentes que pretenden socavar los valores de la Unión, incluida la igualdad de género y los derechos de las mujeres, como la salud y los derechos sexuales y reproductivos;</w:t>
            </w:r>
          </w:p>
        </w:tc>
      </w:tr>
    </w:tbl>
    <w:p w14:paraId="7E65ABCA"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D7C51DB" w14:textId="77777777" w:rsidR="00C85AFE" w:rsidRPr="0065632E" w:rsidRDefault="00C85AFE" w:rsidP="00C85AFE">
      <w:pPr>
        <w:rPr>
          <w:lang w:val="fi-FI"/>
        </w:rPr>
      </w:pPr>
      <w:r w:rsidRPr="0065632E">
        <w:rPr>
          <w:rStyle w:val="HideTWBExt"/>
          <w:lang w:val="fi-FI"/>
        </w:rPr>
        <w:t>&lt;/Amend&gt;</w:t>
      </w:r>
    </w:p>
    <w:p w14:paraId="350721C8" w14:textId="77777777" w:rsidR="00C85AFE" w:rsidRPr="0065632E" w:rsidRDefault="00C85AFE" w:rsidP="00C85AFE">
      <w:pPr>
        <w:pStyle w:val="AmNumberTabs"/>
        <w:rPr>
          <w:lang w:val="fi-FI"/>
        </w:rPr>
      </w:pPr>
      <w:r w:rsidRPr="0065632E">
        <w:rPr>
          <w:rStyle w:val="HideTWBExt"/>
          <w:lang w:val="fi-FI"/>
        </w:rPr>
        <w:lastRenderedPageBreak/>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437</w:t>
      </w:r>
      <w:r w:rsidRPr="0065632E">
        <w:rPr>
          <w:rStyle w:val="HideTWBExt"/>
          <w:lang w:val="fi-FI"/>
        </w:rPr>
        <w:t>&lt;/NumAm&gt;</w:t>
      </w:r>
    </w:p>
    <w:p w14:paraId="6DA7BC63"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56F30DC9" w14:textId="77777777" w:rsidR="00C85AFE" w:rsidRPr="0065632E" w:rsidRDefault="00C85AFE" w:rsidP="00C85AFE">
      <w:pPr>
        <w:pStyle w:val="NormalBold"/>
        <w:rPr>
          <w:lang w:val="fi-FI"/>
        </w:rPr>
      </w:pPr>
      <w:r w:rsidRPr="0065632E">
        <w:rPr>
          <w:rStyle w:val="HideTWBExt"/>
          <w:b w:val="0"/>
          <w:lang w:val="fi-FI"/>
        </w:rPr>
        <w:t>&lt;/RepeatBlock-By&gt;</w:t>
      </w:r>
    </w:p>
    <w:p w14:paraId="4564C08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53B7D3F" w14:textId="77777777" w:rsidR="00C85AFE" w:rsidRPr="00D2489C" w:rsidRDefault="00C85AFE" w:rsidP="00C85AFE">
      <w:pPr>
        <w:pStyle w:val="NormalBold"/>
      </w:pPr>
      <w:r w:rsidRPr="00D2489C">
        <w:rPr>
          <w:rStyle w:val="HideTWBExt"/>
        </w:rPr>
        <w:t>&lt;Article&gt;</w:t>
      </w:r>
      <w:r w:rsidRPr="00D2489C">
        <w:t>Apartado 8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AD9FCA4" w14:textId="77777777" w:rsidTr="0065632E">
        <w:trPr>
          <w:trHeight w:hRule="exact" w:val="240"/>
          <w:jc w:val="center"/>
        </w:trPr>
        <w:tc>
          <w:tcPr>
            <w:tcW w:w="9752" w:type="dxa"/>
            <w:gridSpan w:val="2"/>
            <w:tcBorders>
              <w:top w:val="nil"/>
              <w:left w:val="nil"/>
              <w:bottom w:val="nil"/>
              <w:right w:val="nil"/>
            </w:tcBorders>
          </w:tcPr>
          <w:p w14:paraId="1640B12E" w14:textId="77777777" w:rsidR="00C85AFE" w:rsidRPr="00D2489C" w:rsidRDefault="00C85AFE" w:rsidP="0065632E"/>
        </w:tc>
      </w:tr>
      <w:tr w:rsidR="00C85AFE" w:rsidRPr="00D2489C" w14:paraId="365A4501" w14:textId="77777777" w:rsidTr="0065632E">
        <w:trPr>
          <w:trHeight w:val="240"/>
          <w:jc w:val="center"/>
        </w:trPr>
        <w:tc>
          <w:tcPr>
            <w:tcW w:w="4876" w:type="dxa"/>
            <w:tcBorders>
              <w:top w:val="nil"/>
              <w:left w:val="nil"/>
              <w:bottom w:val="nil"/>
              <w:right w:val="nil"/>
            </w:tcBorders>
          </w:tcPr>
          <w:p w14:paraId="27BDEB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C056757" w14:textId="77777777" w:rsidR="00C85AFE" w:rsidRPr="00D2489C" w:rsidRDefault="00C85AFE" w:rsidP="0065632E">
            <w:pPr>
              <w:pStyle w:val="AmColumnHeading"/>
            </w:pPr>
            <w:r w:rsidRPr="00D2489C">
              <w:t>Enmienda</w:t>
            </w:r>
          </w:p>
        </w:tc>
      </w:tr>
      <w:tr w:rsidR="00C85AFE" w:rsidRPr="00D2489C" w14:paraId="53A05A47" w14:textId="77777777" w:rsidTr="0065632E">
        <w:trPr>
          <w:jc w:val="center"/>
        </w:trPr>
        <w:tc>
          <w:tcPr>
            <w:tcW w:w="4876" w:type="dxa"/>
            <w:tcBorders>
              <w:top w:val="nil"/>
              <w:left w:val="nil"/>
              <w:bottom w:val="nil"/>
              <w:right w:val="nil"/>
            </w:tcBorders>
          </w:tcPr>
          <w:p w14:paraId="40160D62" w14:textId="77777777" w:rsidR="00C85AFE" w:rsidRPr="00D2489C" w:rsidRDefault="00C85AFE" w:rsidP="0065632E">
            <w:pPr>
              <w:pStyle w:val="Normal6a"/>
            </w:pPr>
          </w:p>
        </w:tc>
        <w:tc>
          <w:tcPr>
            <w:tcW w:w="4876" w:type="dxa"/>
            <w:tcBorders>
              <w:top w:val="nil"/>
              <w:left w:val="nil"/>
              <w:bottom w:val="nil"/>
              <w:right w:val="nil"/>
            </w:tcBorders>
          </w:tcPr>
          <w:p w14:paraId="290C3029" w14:textId="77777777" w:rsidR="00C85AFE" w:rsidRPr="00D2489C" w:rsidRDefault="00C85AFE" w:rsidP="0065632E">
            <w:pPr>
              <w:pStyle w:val="Normal6a"/>
            </w:pPr>
            <w:r w:rsidRPr="00D2489C">
              <w:rPr>
                <w:b/>
                <w:i/>
              </w:rPr>
              <w:t>8 sexies.</w:t>
            </w:r>
            <w:r w:rsidRPr="00D2489C">
              <w:tab/>
            </w:r>
            <w:r w:rsidRPr="00D2489C">
              <w:rPr>
                <w:b/>
                <w:i/>
              </w:rPr>
              <w:t>Pide a la Comisión Europea y a los Estados miembros que, a fin de reflejar la interseccionalidad de la multitud de retos que afrontan las mujeres, se basen en la amplia gama de conocimientos especializados de todos los Estados miembros de la Unión y apoyen la creación de grupos de expertas para abordar los retos específicos que afectan a la calidad de vida y la participación de las mujeres en la sociedad, fomentar la colaboración y el intercambio de buenas prácticas, impulsar la agenda sanitaria, social, educativa y de investigación de las mujeres en toda la Unión y cumplir el objetivo del Tratado de la Unión de eliminar las desigualdades y promover la igualdad entre hombres y mujeres;</w:t>
            </w:r>
          </w:p>
        </w:tc>
      </w:tr>
    </w:tbl>
    <w:p w14:paraId="49B43746"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21B95E56" w14:textId="77777777" w:rsidR="00C85AFE" w:rsidRPr="0065632E" w:rsidRDefault="00C85AFE" w:rsidP="00C85AFE">
      <w:pPr>
        <w:rPr>
          <w:lang w:val="fi-FI"/>
        </w:rPr>
      </w:pPr>
      <w:r w:rsidRPr="0065632E">
        <w:rPr>
          <w:rStyle w:val="HideTWBExt"/>
          <w:lang w:val="fi-FI"/>
        </w:rPr>
        <w:t>&lt;/Amend&gt;</w:t>
      </w:r>
    </w:p>
    <w:p w14:paraId="6A45EA4C"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438</w:t>
      </w:r>
      <w:r w:rsidRPr="0065632E">
        <w:rPr>
          <w:rStyle w:val="HideTWBExt"/>
          <w:lang w:val="fi-FI"/>
        </w:rPr>
        <w:t>&lt;/NumAm&gt;</w:t>
      </w:r>
    </w:p>
    <w:p w14:paraId="173A490B"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210DFE6" w14:textId="77777777" w:rsidR="00C85AFE" w:rsidRPr="0065632E" w:rsidRDefault="00C85AFE" w:rsidP="00C85AFE">
      <w:pPr>
        <w:pStyle w:val="NormalBold"/>
        <w:rPr>
          <w:lang w:val="fi-FI"/>
        </w:rPr>
      </w:pPr>
      <w:r w:rsidRPr="0065632E">
        <w:rPr>
          <w:rStyle w:val="HideTWBExt"/>
          <w:b w:val="0"/>
          <w:lang w:val="fi-FI"/>
        </w:rPr>
        <w:t>&lt;/RepeatBlock-By&gt;</w:t>
      </w:r>
    </w:p>
    <w:p w14:paraId="4C6A372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1D36ACD" w14:textId="77777777" w:rsidR="00C85AFE" w:rsidRPr="00D2489C" w:rsidRDefault="00C85AFE" w:rsidP="00C85AFE">
      <w:pPr>
        <w:pStyle w:val="NormalBold"/>
      </w:pPr>
      <w:r w:rsidRPr="00D2489C">
        <w:rPr>
          <w:rStyle w:val="HideTWBExt"/>
        </w:rPr>
        <w:t>&lt;Article&gt;</w:t>
      </w:r>
      <w:r w:rsidRPr="00D2489C">
        <w:t>Apartado 8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B2C9A7F" w14:textId="77777777" w:rsidTr="0065632E">
        <w:trPr>
          <w:trHeight w:hRule="exact" w:val="240"/>
          <w:jc w:val="center"/>
        </w:trPr>
        <w:tc>
          <w:tcPr>
            <w:tcW w:w="9752" w:type="dxa"/>
            <w:gridSpan w:val="2"/>
            <w:tcBorders>
              <w:top w:val="nil"/>
              <w:left w:val="nil"/>
              <w:bottom w:val="nil"/>
              <w:right w:val="nil"/>
            </w:tcBorders>
          </w:tcPr>
          <w:p w14:paraId="46B50FD1" w14:textId="77777777" w:rsidR="00C85AFE" w:rsidRPr="00D2489C" w:rsidRDefault="00C85AFE" w:rsidP="0065632E"/>
        </w:tc>
      </w:tr>
      <w:tr w:rsidR="00C85AFE" w:rsidRPr="00D2489C" w14:paraId="59A399DF" w14:textId="77777777" w:rsidTr="0065632E">
        <w:trPr>
          <w:trHeight w:val="240"/>
          <w:jc w:val="center"/>
        </w:trPr>
        <w:tc>
          <w:tcPr>
            <w:tcW w:w="4876" w:type="dxa"/>
            <w:tcBorders>
              <w:top w:val="nil"/>
              <w:left w:val="nil"/>
              <w:bottom w:val="nil"/>
              <w:right w:val="nil"/>
            </w:tcBorders>
          </w:tcPr>
          <w:p w14:paraId="692FBE3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A254FF" w14:textId="77777777" w:rsidR="00C85AFE" w:rsidRPr="00D2489C" w:rsidRDefault="00C85AFE" w:rsidP="0065632E">
            <w:pPr>
              <w:pStyle w:val="AmColumnHeading"/>
            </w:pPr>
            <w:r w:rsidRPr="00D2489C">
              <w:t>Enmienda</w:t>
            </w:r>
          </w:p>
        </w:tc>
      </w:tr>
      <w:tr w:rsidR="00C85AFE" w:rsidRPr="00D2489C" w14:paraId="686300A8" w14:textId="77777777" w:rsidTr="0065632E">
        <w:trPr>
          <w:jc w:val="center"/>
        </w:trPr>
        <w:tc>
          <w:tcPr>
            <w:tcW w:w="4876" w:type="dxa"/>
            <w:tcBorders>
              <w:top w:val="nil"/>
              <w:left w:val="nil"/>
              <w:bottom w:val="nil"/>
              <w:right w:val="nil"/>
            </w:tcBorders>
          </w:tcPr>
          <w:p w14:paraId="7452D4AE" w14:textId="77777777" w:rsidR="00C85AFE" w:rsidRPr="00D2489C" w:rsidRDefault="00C85AFE" w:rsidP="0065632E">
            <w:pPr>
              <w:pStyle w:val="Normal6a"/>
            </w:pPr>
          </w:p>
        </w:tc>
        <w:tc>
          <w:tcPr>
            <w:tcW w:w="4876" w:type="dxa"/>
            <w:tcBorders>
              <w:top w:val="nil"/>
              <w:left w:val="nil"/>
              <w:bottom w:val="nil"/>
              <w:right w:val="nil"/>
            </w:tcBorders>
          </w:tcPr>
          <w:p w14:paraId="28B5FACB" w14:textId="77777777" w:rsidR="00C85AFE" w:rsidRPr="00D2489C" w:rsidRDefault="00C85AFE" w:rsidP="0065632E">
            <w:pPr>
              <w:pStyle w:val="Normal6a"/>
            </w:pPr>
            <w:r w:rsidRPr="00D2489C">
              <w:rPr>
                <w:b/>
                <w:i/>
              </w:rPr>
              <w:t>8 septies.</w:t>
            </w:r>
            <w:r w:rsidRPr="00D2489C">
              <w:tab/>
            </w:r>
            <w:r w:rsidRPr="00D2489C">
              <w:rPr>
                <w:b/>
                <w:i/>
              </w:rPr>
              <w:t xml:space="preserve">Insta a la Comisión a que cree un marco integral y vinculante que garantice la igualdad de acceso a los métodos anticonceptivos, los tratamientos de fertilidad y los servicios de aborto para todas las mujeres, independientemente de la legislación nacional de sus respectivos Estados miembros; establece normas mínimas para la asistencia sanitaria reproductiva que deben cumplir todos los </w:t>
            </w:r>
            <w:r w:rsidRPr="00D2489C">
              <w:rPr>
                <w:b/>
                <w:i/>
              </w:rPr>
              <w:lastRenderedPageBreak/>
              <w:t>países de la Unión, como la garantía de acceso a métodos anticonceptivos asequibles y fácilmente accesibles para todas las mujeres en toda la Unión, la administración de tratamientos de fertilidad para garantizar que las mujeres que se enfrentan a la infertilidad puedan acceder a los cuidados que necesitan y el acceso a una atención al aborto segura, legal y accesible dentro de unos plazos establecidos;</w:t>
            </w:r>
          </w:p>
        </w:tc>
      </w:tr>
    </w:tbl>
    <w:p w14:paraId="391D0EBD"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ACB3D1B" w14:textId="77777777" w:rsidR="00C85AFE" w:rsidRPr="00D2489C" w:rsidRDefault="00C85AFE" w:rsidP="00C85AFE">
      <w:r w:rsidRPr="00D2489C">
        <w:rPr>
          <w:rStyle w:val="HideTWBExt"/>
        </w:rPr>
        <w:t>&lt;/Amend&gt;</w:t>
      </w:r>
    </w:p>
    <w:p w14:paraId="7E25A6D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439</w:t>
      </w:r>
      <w:r w:rsidRPr="00D2489C">
        <w:rPr>
          <w:rStyle w:val="HideTWBExt"/>
        </w:rPr>
        <w:t>&lt;/NumAm&gt;</w:t>
      </w:r>
    </w:p>
    <w:p w14:paraId="057FC5B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1D14F35" w14:textId="77777777" w:rsidR="00C85AFE" w:rsidRPr="00D2489C" w:rsidRDefault="00C85AFE" w:rsidP="00C85AFE">
      <w:pPr>
        <w:pStyle w:val="NormalBold"/>
      </w:pPr>
      <w:r w:rsidRPr="00D2489C">
        <w:rPr>
          <w:rStyle w:val="HideTWBExt"/>
          <w:b w:val="0"/>
        </w:rPr>
        <w:t>&lt;/RepeatBlock-By&gt;</w:t>
      </w:r>
    </w:p>
    <w:p w14:paraId="25D8678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A08F751" w14:textId="77777777" w:rsidR="00C85AFE" w:rsidRPr="00D2489C" w:rsidRDefault="00C85AFE" w:rsidP="00C85AFE">
      <w:pPr>
        <w:pStyle w:val="NormalBold"/>
      </w:pPr>
      <w:r w:rsidRPr="00D2489C">
        <w:rPr>
          <w:rStyle w:val="HideTWBExt"/>
        </w:rPr>
        <w:t>&lt;Article&gt;</w:t>
      </w:r>
      <w:r w:rsidRPr="00D2489C">
        <w:t>Apartado 8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2F82509" w14:textId="77777777" w:rsidTr="0065632E">
        <w:trPr>
          <w:trHeight w:hRule="exact" w:val="240"/>
          <w:jc w:val="center"/>
        </w:trPr>
        <w:tc>
          <w:tcPr>
            <w:tcW w:w="9752" w:type="dxa"/>
            <w:gridSpan w:val="2"/>
            <w:tcBorders>
              <w:top w:val="nil"/>
              <w:left w:val="nil"/>
              <w:bottom w:val="nil"/>
              <w:right w:val="nil"/>
            </w:tcBorders>
          </w:tcPr>
          <w:p w14:paraId="4504C4A1" w14:textId="77777777" w:rsidR="00C85AFE" w:rsidRPr="00D2489C" w:rsidRDefault="00C85AFE" w:rsidP="0065632E"/>
        </w:tc>
      </w:tr>
      <w:tr w:rsidR="00C85AFE" w:rsidRPr="00D2489C" w14:paraId="2F7CEA19" w14:textId="77777777" w:rsidTr="0065632E">
        <w:trPr>
          <w:trHeight w:val="240"/>
          <w:jc w:val="center"/>
        </w:trPr>
        <w:tc>
          <w:tcPr>
            <w:tcW w:w="4876" w:type="dxa"/>
            <w:tcBorders>
              <w:top w:val="nil"/>
              <w:left w:val="nil"/>
              <w:bottom w:val="nil"/>
              <w:right w:val="nil"/>
            </w:tcBorders>
          </w:tcPr>
          <w:p w14:paraId="64B1AE3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F75A663" w14:textId="77777777" w:rsidR="00C85AFE" w:rsidRPr="00D2489C" w:rsidRDefault="00C85AFE" w:rsidP="0065632E">
            <w:pPr>
              <w:pStyle w:val="AmColumnHeading"/>
            </w:pPr>
            <w:r w:rsidRPr="00D2489C">
              <w:t>Enmienda</w:t>
            </w:r>
          </w:p>
        </w:tc>
      </w:tr>
      <w:tr w:rsidR="00C85AFE" w:rsidRPr="00D2489C" w14:paraId="5F4ABB4B" w14:textId="77777777" w:rsidTr="0065632E">
        <w:trPr>
          <w:jc w:val="center"/>
        </w:trPr>
        <w:tc>
          <w:tcPr>
            <w:tcW w:w="4876" w:type="dxa"/>
            <w:tcBorders>
              <w:top w:val="nil"/>
              <w:left w:val="nil"/>
              <w:bottom w:val="nil"/>
              <w:right w:val="nil"/>
            </w:tcBorders>
          </w:tcPr>
          <w:p w14:paraId="662D9B85" w14:textId="77777777" w:rsidR="00C85AFE" w:rsidRPr="00D2489C" w:rsidRDefault="00C85AFE" w:rsidP="0065632E">
            <w:pPr>
              <w:pStyle w:val="Normal6a"/>
            </w:pPr>
          </w:p>
        </w:tc>
        <w:tc>
          <w:tcPr>
            <w:tcW w:w="4876" w:type="dxa"/>
            <w:tcBorders>
              <w:top w:val="nil"/>
              <w:left w:val="nil"/>
              <w:bottom w:val="nil"/>
              <w:right w:val="nil"/>
            </w:tcBorders>
          </w:tcPr>
          <w:p w14:paraId="7EB4205E" w14:textId="77777777" w:rsidR="00C85AFE" w:rsidRPr="00D2489C" w:rsidRDefault="00C85AFE" w:rsidP="0065632E">
            <w:pPr>
              <w:pStyle w:val="Normal6a"/>
            </w:pPr>
            <w:r w:rsidRPr="00D2489C">
              <w:rPr>
                <w:b/>
                <w:i/>
              </w:rPr>
              <w:t>8 septies.</w:t>
            </w:r>
            <w:r w:rsidRPr="00D2489C">
              <w:tab/>
            </w:r>
            <w:r w:rsidRPr="00D2489C">
              <w:rPr>
                <w:b/>
                <w:i/>
              </w:rPr>
              <w:t>Subraya que cualquier estrategia de igualdad debe abordar todas las formas de violencia contra las mujeres, incluidas aquellas que atenten contra la salud y los derechos sexuales y reproductivos de las mujeres o supongan un retroceso en ese ámbito; reitera que el acceso a la atención sanitaria y los servicios públicos, en particular el acceso a la interrupción voluntaria del embarazo y a apoyo psicológico para las mujeres víctimas de violencia, debe considerarse prioritario;</w:t>
            </w:r>
          </w:p>
        </w:tc>
      </w:tr>
    </w:tbl>
    <w:p w14:paraId="510023E8"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0D6E5832" w14:textId="77777777" w:rsidR="00C85AFE" w:rsidRPr="0065632E" w:rsidRDefault="00C85AFE" w:rsidP="00C85AFE">
      <w:pPr>
        <w:rPr>
          <w:lang w:val="fi-FI"/>
        </w:rPr>
      </w:pPr>
      <w:r w:rsidRPr="0065632E">
        <w:rPr>
          <w:rStyle w:val="HideTWBExt"/>
          <w:lang w:val="fi-FI"/>
        </w:rPr>
        <w:t>&lt;/Amend&gt;</w:t>
      </w:r>
    </w:p>
    <w:p w14:paraId="0A060137"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440</w:t>
      </w:r>
      <w:r w:rsidRPr="0065632E">
        <w:rPr>
          <w:rStyle w:val="HideTWBExt"/>
          <w:lang w:val="fi-FI"/>
        </w:rPr>
        <w:t>&lt;/NumAm&gt;</w:t>
      </w:r>
    </w:p>
    <w:p w14:paraId="23694D2F"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19C2D260" w14:textId="77777777" w:rsidR="00C85AFE" w:rsidRPr="0065632E" w:rsidRDefault="00C85AFE" w:rsidP="00C85AFE">
      <w:pPr>
        <w:pStyle w:val="NormalBold"/>
        <w:rPr>
          <w:lang w:val="fi-FI"/>
        </w:rPr>
      </w:pPr>
      <w:r w:rsidRPr="0065632E">
        <w:rPr>
          <w:rStyle w:val="HideTWBExt"/>
          <w:b w:val="0"/>
          <w:lang w:val="fi-FI"/>
        </w:rPr>
        <w:t>&lt;/RepeatBlock-By&gt;</w:t>
      </w:r>
    </w:p>
    <w:p w14:paraId="620D7F9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AE4D870" w14:textId="77777777" w:rsidR="00C85AFE" w:rsidRPr="00D2489C" w:rsidRDefault="00C85AFE" w:rsidP="00C85AFE">
      <w:pPr>
        <w:pStyle w:val="NormalBold"/>
      </w:pPr>
      <w:r w:rsidRPr="00D2489C">
        <w:rPr>
          <w:rStyle w:val="HideTWBExt"/>
        </w:rPr>
        <w:t>&lt;Article&gt;</w:t>
      </w:r>
      <w:r w:rsidRPr="00D2489C">
        <w:t>Apartado 8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53311EA" w14:textId="77777777" w:rsidTr="0065632E">
        <w:trPr>
          <w:trHeight w:hRule="exact" w:val="240"/>
          <w:jc w:val="center"/>
        </w:trPr>
        <w:tc>
          <w:tcPr>
            <w:tcW w:w="9752" w:type="dxa"/>
            <w:gridSpan w:val="2"/>
            <w:tcBorders>
              <w:top w:val="nil"/>
              <w:left w:val="nil"/>
              <w:bottom w:val="nil"/>
              <w:right w:val="nil"/>
            </w:tcBorders>
          </w:tcPr>
          <w:p w14:paraId="785021F1" w14:textId="77777777" w:rsidR="00C85AFE" w:rsidRPr="00D2489C" w:rsidRDefault="00C85AFE" w:rsidP="0065632E"/>
        </w:tc>
      </w:tr>
      <w:tr w:rsidR="00C85AFE" w:rsidRPr="00D2489C" w14:paraId="4F3FFB56" w14:textId="77777777" w:rsidTr="0065632E">
        <w:trPr>
          <w:trHeight w:val="240"/>
          <w:jc w:val="center"/>
        </w:trPr>
        <w:tc>
          <w:tcPr>
            <w:tcW w:w="4876" w:type="dxa"/>
            <w:tcBorders>
              <w:top w:val="nil"/>
              <w:left w:val="nil"/>
              <w:bottom w:val="nil"/>
              <w:right w:val="nil"/>
            </w:tcBorders>
          </w:tcPr>
          <w:p w14:paraId="0342FF20"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3C421C2F" w14:textId="77777777" w:rsidR="00C85AFE" w:rsidRPr="00D2489C" w:rsidRDefault="00C85AFE" w:rsidP="0065632E">
            <w:pPr>
              <w:pStyle w:val="AmColumnHeading"/>
            </w:pPr>
            <w:r w:rsidRPr="00D2489C">
              <w:t>Enmienda</w:t>
            </w:r>
          </w:p>
        </w:tc>
      </w:tr>
      <w:tr w:rsidR="00C85AFE" w:rsidRPr="00D2489C" w14:paraId="61192235" w14:textId="77777777" w:rsidTr="0065632E">
        <w:trPr>
          <w:jc w:val="center"/>
        </w:trPr>
        <w:tc>
          <w:tcPr>
            <w:tcW w:w="4876" w:type="dxa"/>
            <w:tcBorders>
              <w:top w:val="nil"/>
              <w:left w:val="nil"/>
              <w:bottom w:val="nil"/>
              <w:right w:val="nil"/>
            </w:tcBorders>
          </w:tcPr>
          <w:p w14:paraId="6499EEED" w14:textId="77777777" w:rsidR="00C85AFE" w:rsidRPr="00D2489C" w:rsidRDefault="00C85AFE" w:rsidP="0065632E">
            <w:pPr>
              <w:pStyle w:val="Normal6a"/>
            </w:pPr>
          </w:p>
        </w:tc>
        <w:tc>
          <w:tcPr>
            <w:tcW w:w="4876" w:type="dxa"/>
            <w:tcBorders>
              <w:top w:val="nil"/>
              <w:left w:val="nil"/>
              <w:bottom w:val="nil"/>
              <w:right w:val="nil"/>
            </w:tcBorders>
          </w:tcPr>
          <w:p w14:paraId="006FEE64" w14:textId="77777777" w:rsidR="00C85AFE" w:rsidRPr="00D2489C" w:rsidRDefault="00C85AFE" w:rsidP="0065632E">
            <w:pPr>
              <w:pStyle w:val="Normal6a"/>
            </w:pPr>
            <w:r w:rsidRPr="00D2489C">
              <w:rPr>
                <w:b/>
                <w:i/>
              </w:rPr>
              <w:t>8 octies.</w:t>
            </w:r>
            <w:r w:rsidRPr="00D2489C">
              <w:tab/>
            </w:r>
            <w:r w:rsidRPr="00D2489C">
              <w:rPr>
                <w:b/>
                <w:i/>
              </w:rPr>
              <w:t>Pide a la Comisión que apoye a los sistemas sanitarios para que desarrollen, apliquen y evalúen estrategias de prevención de enfermedades centradas en el género a fin de reducir la repercusión aún ignorada de estas enfermedades para las mujeres, ya que la promoción de la salud y la prevención de enfermedades pueden reducir la carga de las enfermedades crónicas y las enfermedades no transmisibles en la sociedad, reducir el tiempo que las mujeres y las niñas dedican a mejorar su mala salud, aumentar su calidad de vida, mejorar su participación en la economía y la sociedad y generar ahorros;</w:t>
            </w:r>
          </w:p>
        </w:tc>
      </w:tr>
    </w:tbl>
    <w:p w14:paraId="1C4227B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0FA8254" w14:textId="77777777" w:rsidR="00C85AFE" w:rsidRPr="00D2489C" w:rsidRDefault="00C85AFE" w:rsidP="00C85AFE">
      <w:r w:rsidRPr="00D2489C">
        <w:rPr>
          <w:rStyle w:val="HideTWBExt"/>
        </w:rPr>
        <w:t>&lt;/Amend&gt;</w:t>
      </w:r>
    </w:p>
    <w:p w14:paraId="581E5B8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441</w:t>
      </w:r>
      <w:r w:rsidRPr="00D2489C">
        <w:rPr>
          <w:rStyle w:val="HideTWBExt"/>
        </w:rPr>
        <w:t>&lt;/NumAm&gt;</w:t>
      </w:r>
    </w:p>
    <w:p w14:paraId="1FAAAB9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1851C90" w14:textId="77777777" w:rsidR="00C85AFE" w:rsidRPr="00D2489C" w:rsidRDefault="00C85AFE" w:rsidP="00C85AFE">
      <w:pPr>
        <w:pStyle w:val="NormalBold"/>
      </w:pPr>
      <w:r w:rsidRPr="00D2489C">
        <w:rPr>
          <w:rStyle w:val="HideTWBExt"/>
          <w:b w:val="0"/>
        </w:rPr>
        <w:t>&lt;/RepeatBlock-By&gt;</w:t>
      </w:r>
    </w:p>
    <w:p w14:paraId="1AA5AB5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0A9DE39" w14:textId="77777777" w:rsidR="00C85AFE" w:rsidRPr="00D2489C" w:rsidRDefault="00C85AFE" w:rsidP="00C85AFE">
      <w:pPr>
        <w:pStyle w:val="NormalBold"/>
      </w:pPr>
      <w:r w:rsidRPr="00D2489C">
        <w:rPr>
          <w:rStyle w:val="HideTWBExt"/>
        </w:rPr>
        <w:t>&lt;Article&gt;</w:t>
      </w:r>
      <w:r w:rsidRPr="00D2489C">
        <w:t>Apartado 8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14074CC" w14:textId="77777777" w:rsidTr="0065632E">
        <w:trPr>
          <w:trHeight w:hRule="exact" w:val="240"/>
          <w:jc w:val="center"/>
        </w:trPr>
        <w:tc>
          <w:tcPr>
            <w:tcW w:w="9752" w:type="dxa"/>
            <w:gridSpan w:val="2"/>
            <w:tcBorders>
              <w:top w:val="nil"/>
              <w:left w:val="nil"/>
              <w:bottom w:val="nil"/>
              <w:right w:val="nil"/>
            </w:tcBorders>
          </w:tcPr>
          <w:p w14:paraId="6FBF1974" w14:textId="77777777" w:rsidR="00C85AFE" w:rsidRPr="00D2489C" w:rsidRDefault="00C85AFE" w:rsidP="0065632E"/>
        </w:tc>
      </w:tr>
      <w:tr w:rsidR="00C85AFE" w:rsidRPr="00D2489C" w14:paraId="05581352" w14:textId="77777777" w:rsidTr="0065632E">
        <w:trPr>
          <w:trHeight w:val="240"/>
          <w:jc w:val="center"/>
        </w:trPr>
        <w:tc>
          <w:tcPr>
            <w:tcW w:w="4876" w:type="dxa"/>
            <w:tcBorders>
              <w:top w:val="nil"/>
              <w:left w:val="nil"/>
              <w:bottom w:val="nil"/>
              <w:right w:val="nil"/>
            </w:tcBorders>
          </w:tcPr>
          <w:p w14:paraId="70CD811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6DF088F" w14:textId="77777777" w:rsidR="00C85AFE" w:rsidRPr="00D2489C" w:rsidRDefault="00C85AFE" w:rsidP="0065632E">
            <w:pPr>
              <w:pStyle w:val="AmColumnHeading"/>
            </w:pPr>
            <w:r w:rsidRPr="00D2489C">
              <w:t>Enmienda</w:t>
            </w:r>
          </w:p>
        </w:tc>
      </w:tr>
      <w:tr w:rsidR="00C85AFE" w:rsidRPr="00D2489C" w14:paraId="4C72ED7E" w14:textId="77777777" w:rsidTr="0065632E">
        <w:trPr>
          <w:jc w:val="center"/>
        </w:trPr>
        <w:tc>
          <w:tcPr>
            <w:tcW w:w="4876" w:type="dxa"/>
            <w:tcBorders>
              <w:top w:val="nil"/>
              <w:left w:val="nil"/>
              <w:bottom w:val="nil"/>
              <w:right w:val="nil"/>
            </w:tcBorders>
          </w:tcPr>
          <w:p w14:paraId="1EE9DB33" w14:textId="77777777" w:rsidR="00C85AFE" w:rsidRPr="00D2489C" w:rsidRDefault="00C85AFE" w:rsidP="0065632E">
            <w:pPr>
              <w:pStyle w:val="Normal6a"/>
            </w:pPr>
          </w:p>
        </w:tc>
        <w:tc>
          <w:tcPr>
            <w:tcW w:w="4876" w:type="dxa"/>
            <w:tcBorders>
              <w:top w:val="nil"/>
              <w:left w:val="nil"/>
              <w:bottom w:val="nil"/>
              <w:right w:val="nil"/>
            </w:tcBorders>
          </w:tcPr>
          <w:p w14:paraId="0C8B0607" w14:textId="77777777" w:rsidR="00C85AFE" w:rsidRPr="00D2489C" w:rsidRDefault="00C85AFE" w:rsidP="0065632E">
            <w:pPr>
              <w:pStyle w:val="Normal6a"/>
            </w:pPr>
            <w:r w:rsidRPr="00D2489C">
              <w:rPr>
                <w:b/>
                <w:i/>
              </w:rPr>
              <w:t>8 octies.</w:t>
            </w:r>
            <w:r w:rsidRPr="00D2489C">
              <w:tab/>
            </w:r>
            <w:r w:rsidRPr="00D2489C">
              <w:rPr>
                <w:b/>
                <w:i/>
              </w:rPr>
              <w:t>Pide a la Comisión que garantice la plena accesibilidad e inclusión de las mujeres con discapacidad en todas las medidas de igualdad de género, entre ellas las relacionadas con la salud sexual y reproductiva, la educación y el empleo;</w:t>
            </w:r>
          </w:p>
        </w:tc>
      </w:tr>
    </w:tbl>
    <w:p w14:paraId="700DE86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0993A90" w14:textId="77777777" w:rsidR="00C85AFE" w:rsidRPr="00D2489C" w:rsidRDefault="00C85AFE" w:rsidP="00C85AFE">
      <w:r w:rsidRPr="00D2489C">
        <w:rPr>
          <w:rStyle w:val="HideTWBExt"/>
        </w:rPr>
        <w:t>&lt;/Amend&gt;</w:t>
      </w:r>
    </w:p>
    <w:p w14:paraId="5224738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442</w:t>
      </w:r>
      <w:r w:rsidRPr="00D2489C">
        <w:rPr>
          <w:rStyle w:val="HideTWBExt"/>
        </w:rPr>
        <w:t>&lt;/NumAm&gt;</w:t>
      </w:r>
    </w:p>
    <w:p w14:paraId="5B705B01"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00601D38" w14:textId="77777777" w:rsidR="00C85AFE" w:rsidRPr="00D2489C" w:rsidRDefault="00C85AFE" w:rsidP="00C85AFE">
      <w:pPr>
        <w:pStyle w:val="NormalBold"/>
      </w:pPr>
      <w:r w:rsidRPr="00D2489C">
        <w:rPr>
          <w:rStyle w:val="HideTWBExt"/>
          <w:b w:val="0"/>
        </w:rPr>
        <w:t>&lt;/RepeatBlock-By&gt;</w:t>
      </w:r>
    </w:p>
    <w:p w14:paraId="024D976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5B53A41" w14:textId="77777777" w:rsidR="00C85AFE" w:rsidRPr="00D2489C" w:rsidRDefault="00C85AFE" w:rsidP="00C85AFE">
      <w:pPr>
        <w:pStyle w:val="NormalBold"/>
      </w:pPr>
      <w:r w:rsidRPr="00D2489C">
        <w:rPr>
          <w:rStyle w:val="HideTWBExt"/>
        </w:rPr>
        <w:t>&lt;Article&gt;</w:t>
      </w:r>
      <w:r w:rsidRPr="00D2489C">
        <w:t>Apartado 8 nonies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F036A75" w14:textId="77777777" w:rsidTr="0065632E">
        <w:trPr>
          <w:trHeight w:hRule="exact" w:val="240"/>
          <w:jc w:val="center"/>
        </w:trPr>
        <w:tc>
          <w:tcPr>
            <w:tcW w:w="9752" w:type="dxa"/>
            <w:gridSpan w:val="2"/>
            <w:tcBorders>
              <w:top w:val="nil"/>
              <w:left w:val="nil"/>
              <w:bottom w:val="nil"/>
              <w:right w:val="nil"/>
            </w:tcBorders>
          </w:tcPr>
          <w:p w14:paraId="4488CBE8" w14:textId="77777777" w:rsidR="00C85AFE" w:rsidRPr="00D2489C" w:rsidRDefault="00C85AFE" w:rsidP="0065632E"/>
        </w:tc>
      </w:tr>
      <w:tr w:rsidR="00C85AFE" w:rsidRPr="00D2489C" w14:paraId="019B094D" w14:textId="77777777" w:rsidTr="0065632E">
        <w:trPr>
          <w:trHeight w:val="240"/>
          <w:jc w:val="center"/>
        </w:trPr>
        <w:tc>
          <w:tcPr>
            <w:tcW w:w="4876" w:type="dxa"/>
            <w:tcBorders>
              <w:top w:val="nil"/>
              <w:left w:val="nil"/>
              <w:bottom w:val="nil"/>
              <w:right w:val="nil"/>
            </w:tcBorders>
          </w:tcPr>
          <w:p w14:paraId="5117E8E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D4F2DC1" w14:textId="77777777" w:rsidR="00C85AFE" w:rsidRPr="00D2489C" w:rsidRDefault="00C85AFE" w:rsidP="0065632E">
            <w:pPr>
              <w:pStyle w:val="AmColumnHeading"/>
            </w:pPr>
            <w:r w:rsidRPr="00D2489C">
              <w:t>Enmienda</w:t>
            </w:r>
          </w:p>
        </w:tc>
      </w:tr>
      <w:tr w:rsidR="00C85AFE" w:rsidRPr="00D2489C" w14:paraId="4858F745" w14:textId="77777777" w:rsidTr="0065632E">
        <w:trPr>
          <w:jc w:val="center"/>
        </w:trPr>
        <w:tc>
          <w:tcPr>
            <w:tcW w:w="4876" w:type="dxa"/>
            <w:tcBorders>
              <w:top w:val="nil"/>
              <w:left w:val="nil"/>
              <w:bottom w:val="nil"/>
              <w:right w:val="nil"/>
            </w:tcBorders>
          </w:tcPr>
          <w:p w14:paraId="33C08DB0" w14:textId="77777777" w:rsidR="00C85AFE" w:rsidRPr="00D2489C" w:rsidRDefault="00C85AFE" w:rsidP="0065632E">
            <w:pPr>
              <w:pStyle w:val="Normal6a"/>
            </w:pPr>
          </w:p>
        </w:tc>
        <w:tc>
          <w:tcPr>
            <w:tcW w:w="4876" w:type="dxa"/>
            <w:tcBorders>
              <w:top w:val="nil"/>
              <w:left w:val="nil"/>
              <w:bottom w:val="nil"/>
              <w:right w:val="nil"/>
            </w:tcBorders>
          </w:tcPr>
          <w:p w14:paraId="7D08740C" w14:textId="77777777" w:rsidR="00C85AFE" w:rsidRPr="00D2489C" w:rsidRDefault="00C85AFE" w:rsidP="0065632E">
            <w:pPr>
              <w:pStyle w:val="Normal6a"/>
            </w:pPr>
            <w:r w:rsidRPr="00D2489C">
              <w:rPr>
                <w:b/>
                <w:i/>
              </w:rPr>
              <w:t>8 nonies.</w:t>
            </w:r>
            <w:r w:rsidRPr="00D2489C">
              <w:tab/>
            </w:r>
            <w:r w:rsidRPr="00D2489C">
              <w:rPr>
                <w:b/>
                <w:i/>
              </w:rPr>
              <w:t>Insta a la Comisión a que garantice el acceso a los servicios de salud sexual y reproductiva independientemente de la situación migratoria o de residencia de una persona, también para las mujeres indocumentadas;</w:t>
            </w:r>
          </w:p>
        </w:tc>
      </w:tr>
    </w:tbl>
    <w:p w14:paraId="1812DA86"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265612F5" w14:textId="77777777" w:rsidR="00C85AFE" w:rsidRPr="0065632E" w:rsidRDefault="00C85AFE" w:rsidP="00C85AFE">
      <w:pPr>
        <w:rPr>
          <w:lang w:val="fi-FI"/>
        </w:rPr>
      </w:pPr>
      <w:r w:rsidRPr="0065632E">
        <w:rPr>
          <w:rStyle w:val="HideTWBExt"/>
          <w:lang w:val="fi-FI"/>
        </w:rPr>
        <w:t>&lt;/Amend&gt;</w:t>
      </w:r>
    </w:p>
    <w:p w14:paraId="50B45034"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443</w:t>
      </w:r>
      <w:r w:rsidRPr="0065632E">
        <w:rPr>
          <w:rStyle w:val="HideTWBExt"/>
          <w:lang w:val="fi-FI"/>
        </w:rPr>
        <w:t>&lt;/NumAm&gt;</w:t>
      </w:r>
    </w:p>
    <w:p w14:paraId="3075C909"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1AE388F" w14:textId="77777777" w:rsidR="00C85AFE" w:rsidRPr="0065632E" w:rsidRDefault="00C85AFE" w:rsidP="00C85AFE">
      <w:pPr>
        <w:pStyle w:val="NormalBold"/>
        <w:rPr>
          <w:lang w:val="fi-FI"/>
        </w:rPr>
      </w:pPr>
      <w:r w:rsidRPr="0065632E">
        <w:rPr>
          <w:rStyle w:val="HideTWBExt"/>
          <w:b w:val="0"/>
          <w:lang w:val="fi-FI"/>
        </w:rPr>
        <w:t>&lt;/RepeatBlock-By&gt;</w:t>
      </w:r>
    </w:p>
    <w:p w14:paraId="03BC9B1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595C233" w14:textId="77777777" w:rsidR="00C85AFE" w:rsidRPr="00D2489C" w:rsidRDefault="00C85AFE" w:rsidP="00C85AFE">
      <w:pPr>
        <w:pStyle w:val="NormalBold"/>
      </w:pPr>
      <w:r w:rsidRPr="00D2489C">
        <w:rPr>
          <w:rStyle w:val="HideTWBExt"/>
        </w:rPr>
        <w:t>&lt;Article&gt;</w:t>
      </w:r>
      <w:r w:rsidRPr="00D2489C">
        <w:t>Apartado 8 nonies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1686DEC" w14:textId="77777777" w:rsidTr="0065632E">
        <w:trPr>
          <w:trHeight w:hRule="exact" w:val="240"/>
          <w:jc w:val="center"/>
        </w:trPr>
        <w:tc>
          <w:tcPr>
            <w:tcW w:w="9752" w:type="dxa"/>
            <w:gridSpan w:val="2"/>
            <w:tcBorders>
              <w:top w:val="nil"/>
              <w:left w:val="nil"/>
              <w:bottom w:val="nil"/>
              <w:right w:val="nil"/>
            </w:tcBorders>
          </w:tcPr>
          <w:p w14:paraId="0D48155E" w14:textId="77777777" w:rsidR="00C85AFE" w:rsidRPr="00D2489C" w:rsidRDefault="00C85AFE" w:rsidP="0065632E"/>
        </w:tc>
      </w:tr>
      <w:tr w:rsidR="00C85AFE" w:rsidRPr="00D2489C" w14:paraId="038219A7" w14:textId="77777777" w:rsidTr="0065632E">
        <w:trPr>
          <w:trHeight w:val="240"/>
          <w:jc w:val="center"/>
        </w:trPr>
        <w:tc>
          <w:tcPr>
            <w:tcW w:w="4876" w:type="dxa"/>
            <w:tcBorders>
              <w:top w:val="nil"/>
              <w:left w:val="nil"/>
              <w:bottom w:val="nil"/>
              <w:right w:val="nil"/>
            </w:tcBorders>
          </w:tcPr>
          <w:p w14:paraId="3E4DC81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90297B0" w14:textId="77777777" w:rsidR="00C85AFE" w:rsidRPr="00D2489C" w:rsidRDefault="00C85AFE" w:rsidP="0065632E">
            <w:pPr>
              <w:pStyle w:val="AmColumnHeading"/>
            </w:pPr>
            <w:r w:rsidRPr="00D2489C">
              <w:t>Enmienda</w:t>
            </w:r>
          </w:p>
        </w:tc>
      </w:tr>
      <w:tr w:rsidR="00C85AFE" w:rsidRPr="00D2489C" w14:paraId="525878AA" w14:textId="77777777" w:rsidTr="0065632E">
        <w:trPr>
          <w:jc w:val="center"/>
        </w:trPr>
        <w:tc>
          <w:tcPr>
            <w:tcW w:w="4876" w:type="dxa"/>
            <w:tcBorders>
              <w:top w:val="nil"/>
              <w:left w:val="nil"/>
              <w:bottom w:val="nil"/>
              <w:right w:val="nil"/>
            </w:tcBorders>
          </w:tcPr>
          <w:p w14:paraId="311EBF8F" w14:textId="77777777" w:rsidR="00C85AFE" w:rsidRPr="00D2489C" w:rsidRDefault="00C85AFE" w:rsidP="0065632E">
            <w:pPr>
              <w:pStyle w:val="Normal6a"/>
            </w:pPr>
          </w:p>
        </w:tc>
        <w:tc>
          <w:tcPr>
            <w:tcW w:w="4876" w:type="dxa"/>
            <w:tcBorders>
              <w:top w:val="nil"/>
              <w:left w:val="nil"/>
              <w:bottom w:val="nil"/>
              <w:right w:val="nil"/>
            </w:tcBorders>
          </w:tcPr>
          <w:p w14:paraId="03A7AB04" w14:textId="77777777" w:rsidR="00C85AFE" w:rsidRPr="00D2489C" w:rsidRDefault="00C85AFE" w:rsidP="0065632E">
            <w:pPr>
              <w:pStyle w:val="Normal6a"/>
            </w:pPr>
            <w:r w:rsidRPr="00D2489C">
              <w:rPr>
                <w:b/>
                <w:i/>
              </w:rPr>
              <w:t>8 nonies.</w:t>
            </w:r>
            <w:r w:rsidRPr="00D2489C">
              <w:tab/>
            </w:r>
            <w:r w:rsidRPr="00D2489C">
              <w:rPr>
                <w:b/>
                <w:i/>
              </w:rPr>
              <w:t>Pide a la Comisión que siga promoviendo la ampliación de la vacunación gratuita contra el VPH a todas las personas de hasta 25 años a través de los sistemas nacionales del seguro de enfermedad, independientemente del género;</w:t>
            </w:r>
          </w:p>
        </w:tc>
      </w:tr>
    </w:tbl>
    <w:p w14:paraId="271A0526" w14:textId="77777777" w:rsidR="00C85AFE" w:rsidRPr="0065632E" w:rsidRDefault="00C85AFE" w:rsidP="00C85AFE">
      <w:pPr>
        <w:pStyle w:val="AmOrLang"/>
        <w:rPr>
          <w:lang w:val="fr-BE"/>
        </w:rPr>
      </w:pPr>
      <w:r w:rsidRPr="0065632E">
        <w:rPr>
          <w:lang w:val="fr-BE"/>
        </w:rPr>
        <w:t xml:space="preserve">Or. </w:t>
      </w:r>
      <w:r w:rsidRPr="0065632E">
        <w:rPr>
          <w:rStyle w:val="HideTWBExt"/>
          <w:lang w:val="fr-BE"/>
        </w:rPr>
        <w:t>&lt;Original&gt;</w:t>
      </w:r>
      <w:r w:rsidRPr="0065632E">
        <w:rPr>
          <w:rStyle w:val="HideTWBInt"/>
          <w:lang w:val="fr-BE"/>
        </w:rPr>
        <w:t>{EN}</w:t>
      </w:r>
      <w:r w:rsidRPr="0065632E">
        <w:rPr>
          <w:lang w:val="fr-BE"/>
        </w:rPr>
        <w:t>en</w:t>
      </w:r>
      <w:r w:rsidRPr="0065632E">
        <w:rPr>
          <w:rStyle w:val="HideTWBExt"/>
          <w:lang w:val="fr-BE"/>
        </w:rPr>
        <w:t>&lt;/Original&gt;</w:t>
      </w:r>
    </w:p>
    <w:p w14:paraId="2C445228" w14:textId="77777777" w:rsidR="00C85AFE" w:rsidRPr="0065632E" w:rsidRDefault="00C85AFE" w:rsidP="00C85AFE">
      <w:pPr>
        <w:rPr>
          <w:lang w:val="fr-BE"/>
        </w:rPr>
      </w:pPr>
      <w:r w:rsidRPr="0065632E">
        <w:rPr>
          <w:rStyle w:val="HideTWBExt"/>
          <w:lang w:val="fr-BE"/>
        </w:rPr>
        <w:t>&lt;/Amend&gt;</w:t>
      </w:r>
    </w:p>
    <w:p w14:paraId="61B5AB0B" w14:textId="77777777" w:rsidR="00C85AFE" w:rsidRPr="0065632E" w:rsidRDefault="00C85AFE" w:rsidP="00C85AFE">
      <w:pPr>
        <w:pStyle w:val="AmNumberTabs"/>
        <w:rPr>
          <w:lang w:val="fr-BE"/>
        </w:rPr>
      </w:pPr>
      <w:r w:rsidRPr="0065632E">
        <w:rPr>
          <w:rStyle w:val="HideTWBExt"/>
          <w:lang w:val="fr-BE"/>
        </w:rPr>
        <w:t>&lt;Amend&gt;</w:t>
      </w:r>
      <w:r w:rsidRPr="0065632E">
        <w:rPr>
          <w:lang w:val="fr-BE"/>
        </w:rPr>
        <w:t>Enmienda</w:t>
      </w:r>
      <w:r w:rsidRPr="0065632E">
        <w:rPr>
          <w:lang w:val="fr-BE"/>
        </w:rPr>
        <w:tab/>
      </w:r>
      <w:r w:rsidRPr="0065632E">
        <w:rPr>
          <w:lang w:val="fr-BE"/>
        </w:rPr>
        <w:tab/>
      </w:r>
      <w:r w:rsidRPr="0065632E">
        <w:rPr>
          <w:rStyle w:val="HideTWBExt"/>
          <w:lang w:val="fr-BE"/>
        </w:rPr>
        <w:t>&lt;NumAm&gt;</w:t>
      </w:r>
      <w:r w:rsidRPr="0065632E">
        <w:rPr>
          <w:lang w:val="fr-BE"/>
        </w:rPr>
        <w:t>444</w:t>
      </w:r>
      <w:r w:rsidRPr="0065632E">
        <w:rPr>
          <w:rStyle w:val="HideTWBExt"/>
          <w:lang w:val="fr-BE"/>
        </w:rPr>
        <w:t>&lt;/NumAm&gt;</w:t>
      </w:r>
    </w:p>
    <w:p w14:paraId="116F9ED7" w14:textId="77777777" w:rsidR="00C85AFE" w:rsidRPr="0065632E" w:rsidRDefault="00C85AFE" w:rsidP="00C85AFE">
      <w:pPr>
        <w:pStyle w:val="NormalBold"/>
        <w:rPr>
          <w:lang w:val="fr-BE"/>
        </w:rPr>
      </w:pPr>
      <w:r w:rsidRPr="0065632E">
        <w:rPr>
          <w:rStyle w:val="HideTWBExt"/>
          <w:b w:val="0"/>
          <w:lang w:val="fr-BE"/>
        </w:rPr>
        <w:t>&lt;RepeatBlock-By&gt;&lt;Members&gt;</w:t>
      </w:r>
      <w:r w:rsidRPr="0065632E">
        <w:rPr>
          <w:lang w:val="fr-BE"/>
        </w:rPr>
        <w:t>Carolina Morace, Emma Fourreau</w:t>
      </w:r>
      <w:r w:rsidRPr="0065632E">
        <w:rPr>
          <w:rStyle w:val="HideTWBExt"/>
          <w:b w:val="0"/>
          <w:lang w:val="fr-BE"/>
        </w:rPr>
        <w:t>&lt;/Members&gt;</w:t>
      </w:r>
    </w:p>
    <w:p w14:paraId="022D496B" w14:textId="77777777" w:rsidR="00C85AFE" w:rsidRPr="0065632E" w:rsidRDefault="00C85AFE" w:rsidP="00C85AFE">
      <w:pPr>
        <w:pStyle w:val="NormalBold"/>
        <w:rPr>
          <w:lang w:val="fr-BE"/>
        </w:rPr>
      </w:pPr>
      <w:r w:rsidRPr="0065632E">
        <w:rPr>
          <w:rStyle w:val="HideTWBExt"/>
          <w:b w:val="0"/>
          <w:lang w:val="fr-BE"/>
        </w:rPr>
        <w:t>&lt;/RepeatBlock-By&gt;</w:t>
      </w:r>
    </w:p>
    <w:p w14:paraId="1E6640E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3D485C8" w14:textId="77777777" w:rsidR="00C85AFE" w:rsidRPr="00D2489C" w:rsidRDefault="00C85AFE" w:rsidP="00C85AFE">
      <w:pPr>
        <w:pStyle w:val="NormalBold"/>
      </w:pPr>
      <w:r w:rsidRPr="00D2489C">
        <w:rPr>
          <w:rStyle w:val="HideTWBExt"/>
        </w:rPr>
        <w:t>&lt;Article&gt;</w:t>
      </w:r>
      <w:r w:rsidRPr="00D2489C">
        <w:t>Apartado 8 decies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93DA16B" w14:textId="77777777" w:rsidTr="0065632E">
        <w:trPr>
          <w:trHeight w:hRule="exact" w:val="240"/>
          <w:jc w:val="center"/>
        </w:trPr>
        <w:tc>
          <w:tcPr>
            <w:tcW w:w="9752" w:type="dxa"/>
            <w:gridSpan w:val="2"/>
            <w:tcBorders>
              <w:top w:val="nil"/>
              <w:left w:val="nil"/>
              <w:bottom w:val="nil"/>
              <w:right w:val="nil"/>
            </w:tcBorders>
          </w:tcPr>
          <w:p w14:paraId="1B1D2C6A" w14:textId="77777777" w:rsidR="00C85AFE" w:rsidRPr="00D2489C" w:rsidRDefault="00C85AFE" w:rsidP="0065632E"/>
        </w:tc>
      </w:tr>
      <w:tr w:rsidR="00C85AFE" w:rsidRPr="00D2489C" w14:paraId="288A7F4B" w14:textId="77777777" w:rsidTr="0065632E">
        <w:trPr>
          <w:trHeight w:val="240"/>
          <w:jc w:val="center"/>
        </w:trPr>
        <w:tc>
          <w:tcPr>
            <w:tcW w:w="4876" w:type="dxa"/>
            <w:tcBorders>
              <w:top w:val="nil"/>
              <w:left w:val="nil"/>
              <w:bottom w:val="nil"/>
              <w:right w:val="nil"/>
            </w:tcBorders>
          </w:tcPr>
          <w:p w14:paraId="5C66679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FA06D35" w14:textId="77777777" w:rsidR="00C85AFE" w:rsidRPr="00D2489C" w:rsidRDefault="00C85AFE" w:rsidP="0065632E">
            <w:pPr>
              <w:pStyle w:val="AmColumnHeading"/>
            </w:pPr>
            <w:r w:rsidRPr="00D2489C">
              <w:t>Enmienda</w:t>
            </w:r>
          </w:p>
        </w:tc>
      </w:tr>
      <w:tr w:rsidR="00C85AFE" w:rsidRPr="00D2489C" w14:paraId="0C11A9AD" w14:textId="77777777" w:rsidTr="0065632E">
        <w:trPr>
          <w:jc w:val="center"/>
        </w:trPr>
        <w:tc>
          <w:tcPr>
            <w:tcW w:w="4876" w:type="dxa"/>
            <w:tcBorders>
              <w:top w:val="nil"/>
              <w:left w:val="nil"/>
              <w:bottom w:val="nil"/>
              <w:right w:val="nil"/>
            </w:tcBorders>
          </w:tcPr>
          <w:p w14:paraId="64422F72" w14:textId="77777777" w:rsidR="00C85AFE" w:rsidRPr="00D2489C" w:rsidRDefault="00C85AFE" w:rsidP="0065632E">
            <w:pPr>
              <w:pStyle w:val="Normal6a"/>
            </w:pPr>
          </w:p>
        </w:tc>
        <w:tc>
          <w:tcPr>
            <w:tcW w:w="4876" w:type="dxa"/>
            <w:tcBorders>
              <w:top w:val="nil"/>
              <w:left w:val="nil"/>
              <w:bottom w:val="nil"/>
              <w:right w:val="nil"/>
            </w:tcBorders>
          </w:tcPr>
          <w:p w14:paraId="5A230207" w14:textId="77777777" w:rsidR="00C85AFE" w:rsidRPr="00D2489C" w:rsidRDefault="00C85AFE" w:rsidP="0065632E">
            <w:pPr>
              <w:pStyle w:val="Normal6a"/>
            </w:pPr>
            <w:r w:rsidRPr="00D2489C">
              <w:rPr>
                <w:b/>
                <w:i/>
              </w:rPr>
              <w:t>8 decies.</w:t>
            </w:r>
            <w:r w:rsidRPr="00D2489C">
              <w:tab/>
            </w:r>
            <w:r w:rsidRPr="00D2489C">
              <w:rPr>
                <w:b/>
                <w:i/>
              </w:rPr>
              <w:t xml:space="preserve">Insta a la Comisión a que garantice un acceso sencillo a la asistencia sanitaria necesaria para tratar las enfermedades que afectan especialmente a las mujeres, como el cáncer relacionado con el VPH, el cáncer de mama y la endometriosis, lo que </w:t>
            </w:r>
            <w:r w:rsidRPr="00D2489C">
              <w:rPr>
                <w:b/>
                <w:i/>
              </w:rPr>
              <w:lastRenderedPageBreak/>
              <w:t>requiere que la Comisión trabaje para aumentar la investigación y la recopilación de datos sobre las enfermedades de las mujeres y que apoye los estudios sobre la relación entre la violencia de género, la violencia doméstica y el cáncer;</w:t>
            </w:r>
          </w:p>
        </w:tc>
      </w:tr>
    </w:tbl>
    <w:p w14:paraId="1CA7113D"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504D1E43" w14:textId="77777777" w:rsidR="00C85AFE" w:rsidRPr="0065632E" w:rsidRDefault="00C85AFE" w:rsidP="00C85AFE">
      <w:pPr>
        <w:rPr>
          <w:lang w:val="fi-FI"/>
        </w:rPr>
      </w:pPr>
      <w:r w:rsidRPr="0065632E">
        <w:rPr>
          <w:rStyle w:val="HideTWBExt"/>
          <w:lang w:val="fi-FI"/>
        </w:rPr>
        <w:t>&lt;/Amend&gt;</w:t>
      </w:r>
    </w:p>
    <w:p w14:paraId="1D055A01"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445</w:t>
      </w:r>
      <w:r w:rsidRPr="0065632E">
        <w:rPr>
          <w:rStyle w:val="HideTWBExt"/>
          <w:lang w:val="fi-FI"/>
        </w:rPr>
        <w:t>&lt;/NumAm&gt;</w:t>
      </w:r>
    </w:p>
    <w:p w14:paraId="715A8DEF"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A040528" w14:textId="77777777" w:rsidR="00C85AFE" w:rsidRPr="0065632E" w:rsidRDefault="00C85AFE" w:rsidP="00C85AFE">
      <w:pPr>
        <w:pStyle w:val="NormalBold"/>
        <w:rPr>
          <w:lang w:val="fi-FI"/>
        </w:rPr>
      </w:pPr>
      <w:r w:rsidRPr="0065632E">
        <w:rPr>
          <w:rStyle w:val="HideTWBExt"/>
          <w:b w:val="0"/>
          <w:lang w:val="fi-FI"/>
        </w:rPr>
        <w:t>&lt;/RepeatBlock-By&gt;</w:t>
      </w:r>
    </w:p>
    <w:p w14:paraId="4746A8C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C57437" w14:textId="77777777" w:rsidR="00C85AFE" w:rsidRPr="00D2489C" w:rsidRDefault="00C85AFE" w:rsidP="00C85AFE">
      <w:pPr>
        <w:pStyle w:val="NormalBold"/>
      </w:pPr>
      <w:r w:rsidRPr="00D2489C">
        <w:rPr>
          <w:rStyle w:val="HideTWBExt"/>
        </w:rPr>
        <w:t>&lt;Article&gt;</w:t>
      </w:r>
      <w:r w:rsidRPr="00D2489C">
        <w:t>Apartado 8 decies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CB40E8" w14:textId="77777777" w:rsidTr="0065632E">
        <w:trPr>
          <w:trHeight w:hRule="exact" w:val="240"/>
          <w:jc w:val="center"/>
        </w:trPr>
        <w:tc>
          <w:tcPr>
            <w:tcW w:w="9752" w:type="dxa"/>
            <w:gridSpan w:val="2"/>
            <w:tcBorders>
              <w:top w:val="nil"/>
              <w:left w:val="nil"/>
              <w:bottom w:val="nil"/>
              <w:right w:val="nil"/>
            </w:tcBorders>
          </w:tcPr>
          <w:p w14:paraId="3E085C57" w14:textId="77777777" w:rsidR="00C85AFE" w:rsidRPr="00D2489C" w:rsidRDefault="00C85AFE" w:rsidP="0065632E"/>
        </w:tc>
      </w:tr>
      <w:tr w:rsidR="00C85AFE" w:rsidRPr="00D2489C" w14:paraId="6858117D" w14:textId="77777777" w:rsidTr="0065632E">
        <w:trPr>
          <w:trHeight w:val="240"/>
          <w:jc w:val="center"/>
        </w:trPr>
        <w:tc>
          <w:tcPr>
            <w:tcW w:w="4876" w:type="dxa"/>
            <w:tcBorders>
              <w:top w:val="nil"/>
              <w:left w:val="nil"/>
              <w:bottom w:val="nil"/>
              <w:right w:val="nil"/>
            </w:tcBorders>
          </w:tcPr>
          <w:p w14:paraId="4D85F32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CED898" w14:textId="77777777" w:rsidR="00C85AFE" w:rsidRPr="00D2489C" w:rsidRDefault="00C85AFE" w:rsidP="0065632E">
            <w:pPr>
              <w:pStyle w:val="AmColumnHeading"/>
            </w:pPr>
            <w:r w:rsidRPr="00D2489C">
              <w:t>Enmienda</w:t>
            </w:r>
          </w:p>
        </w:tc>
      </w:tr>
      <w:tr w:rsidR="00C85AFE" w:rsidRPr="00D2489C" w14:paraId="41BACC6A" w14:textId="77777777" w:rsidTr="0065632E">
        <w:trPr>
          <w:jc w:val="center"/>
        </w:trPr>
        <w:tc>
          <w:tcPr>
            <w:tcW w:w="4876" w:type="dxa"/>
            <w:tcBorders>
              <w:top w:val="nil"/>
              <w:left w:val="nil"/>
              <w:bottom w:val="nil"/>
              <w:right w:val="nil"/>
            </w:tcBorders>
          </w:tcPr>
          <w:p w14:paraId="15A3D330" w14:textId="77777777" w:rsidR="00C85AFE" w:rsidRPr="00D2489C" w:rsidRDefault="00C85AFE" w:rsidP="0065632E">
            <w:pPr>
              <w:pStyle w:val="Normal6a"/>
            </w:pPr>
          </w:p>
        </w:tc>
        <w:tc>
          <w:tcPr>
            <w:tcW w:w="4876" w:type="dxa"/>
            <w:tcBorders>
              <w:top w:val="nil"/>
              <w:left w:val="nil"/>
              <w:bottom w:val="nil"/>
              <w:right w:val="nil"/>
            </w:tcBorders>
          </w:tcPr>
          <w:p w14:paraId="48E985B2" w14:textId="77777777" w:rsidR="00C85AFE" w:rsidRPr="00D2489C" w:rsidRDefault="00C85AFE" w:rsidP="0065632E">
            <w:pPr>
              <w:pStyle w:val="Normal6a"/>
            </w:pPr>
            <w:r w:rsidRPr="00D2489C">
              <w:rPr>
                <w:b/>
                <w:i/>
              </w:rPr>
              <w:t>8 decies.</w:t>
            </w:r>
            <w:r w:rsidRPr="00D2489C">
              <w:tab/>
            </w:r>
            <w:r w:rsidRPr="00D2489C">
              <w:rPr>
                <w:b/>
                <w:i/>
              </w:rPr>
              <w:t>Insta a la Comisión a que vele por que todas las mujeres sometidas a tratamientos que puedan dar lugar a una insuficiencia ovárica prematura reciban asesoramiento sobre la preservación de la fertilidad;</w:t>
            </w:r>
          </w:p>
        </w:tc>
      </w:tr>
    </w:tbl>
    <w:p w14:paraId="3640D4A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02BC657" w14:textId="77777777" w:rsidR="00C85AFE" w:rsidRPr="00D2489C" w:rsidRDefault="00C85AFE" w:rsidP="00C85AFE">
      <w:r w:rsidRPr="00D2489C">
        <w:rPr>
          <w:rStyle w:val="HideTWBExt"/>
        </w:rPr>
        <w:t>&lt;/Amend&gt;</w:t>
      </w:r>
    </w:p>
    <w:p w14:paraId="0582735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446</w:t>
      </w:r>
      <w:r w:rsidRPr="00D2489C">
        <w:rPr>
          <w:rStyle w:val="HideTWBExt"/>
        </w:rPr>
        <w:t>&lt;/NumAm&gt;</w:t>
      </w:r>
    </w:p>
    <w:p w14:paraId="788F0CF1"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22F078EE" w14:textId="77777777" w:rsidR="00C85AFE" w:rsidRPr="00D2489C" w:rsidRDefault="00C85AFE" w:rsidP="00C85AFE">
      <w:pPr>
        <w:pStyle w:val="NormalBold"/>
      </w:pPr>
      <w:r w:rsidRPr="00D2489C">
        <w:rPr>
          <w:rStyle w:val="HideTWBExt"/>
          <w:b w:val="0"/>
        </w:rPr>
        <w:t>&lt;/RepeatBlock-By&gt;</w:t>
      </w:r>
    </w:p>
    <w:p w14:paraId="7E5C143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D80159D" w14:textId="77777777" w:rsidR="00C85AFE" w:rsidRPr="00D2489C" w:rsidRDefault="00C85AFE" w:rsidP="00C85AFE">
      <w:pPr>
        <w:pStyle w:val="NormalBold"/>
      </w:pPr>
      <w:r w:rsidRPr="00D2489C">
        <w:rPr>
          <w:rStyle w:val="HideTWBExt"/>
        </w:rPr>
        <w:t>&lt;Article&gt;</w:t>
      </w:r>
      <w:r w:rsidRPr="00D2489C">
        <w:t>Subtítulo 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F60DAF2" w14:textId="77777777" w:rsidTr="0065632E">
        <w:trPr>
          <w:trHeight w:hRule="exact" w:val="240"/>
          <w:jc w:val="center"/>
        </w:trPr>
        <w:tc>
          <w:tcPr>
            <w:tcW w:w="9752" w:type="dxa"/>
            <w:gridSpan w:val="2"/>
            <w:tcBorders>
              <w:top w:val="nil"/>
              <w:left w:val="nil"/>
              <w:bottom w:val="nil"/>
              <w:right w:val="nil"/>
            </w:tcBorders>
          </w:tcPr>
          <w:p w14:paraId="25C9F24B" w14:textId="77777777" w:rsidR="00C85AFE" w:rsidRPr="00D2489C" w:rsidRDefault="00C85AFE" w:rsidP="0065632E"/>
        </w:tc>
      </w:tr>
      <w:tr w:rsidR="00C85AFE" w:rsidRPr="00D2489C" w14:paraId="0A51F9D3" w14:textId="77777777" w:rsidTr="0065632E">
        <w:trPr>
          <w:trHeight w:val="240"/>
          <w:jc w:val="center"/>
        </w:trPr>
        <w:tc>
          <w:tcPr>
            <w:tcW w:w="4876" w:type="dxa"/>
            <w:tcBorders>
              <w:top w:val="nil"/>
              <w:left w:val="nil"/>
              <w:bottom w:val="nil"/>
              <w:right w:val="nil"/>
            </w:tcBorders>
          </w:tcPr>
          <w:p w14:paraId="51BC5C7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2351ACD" w14:textId="77777777" w:rsidR="00C85AFE" w:rsidRPr="00D2489C" w:rsidRDefault="00C85AFE" w:rsidP="0065632E">
            <w:pPr>
              <w:pStyle w:val="AmColumnHeading"/>
            </w:pPr>
            <w:r w:rsidRPr="00D2489C">
              <w:t>Enmienda</w:t>
            </w:r>
          </w:p>
        </w:tc>
      </w:tr>
      <w:tr w:rsidR="00C85AFE" w:rsidRPr="00D2489C" w14:paraId="1D59F4C7" w14:textId="77777777" w:rsidTr="0065632E">
        <w:trPr>
          <w:jc w:val="center"/>
        </w:trPr>
        <w:tc>
          <w:tcPr>
            <w:tcW w:w="4876" w:type="dxa"/>
            <w:tcBorders>
              <w:top w:val="nil"/>
              <w:left w:val="nil"/>
              <w:bottom w:val="nil"/>
              <w:right w:val="nil"/>
            </w:tcBorders>
          </w:tcPr>
          <w:p w14:paraId="05E9D4D8" w14:textId="77777777" w:rsidR="00C85AFE" w:rsidRPr="00D2489C" w:rsidRDefault="00C85AFE" w:rsidP="0065632E">
            <w:pPr>
              <w:pStyle w:val="Normal6a"/>
            </w:pPr>
            <w:r w:rsidRPr="00D2489C">
              <w:t xml:space="preserve">Igualdad </w:t>
            </w:r>
            <w:r w:rsidRPr="00D2489C">
              <w:rPr>
                <w:b/>
                <w:i/>
              </w:rPr>
              <w:t>de género</w:t>
            </w:r>
            <w:r w:rsidRPr="00D2489C">
              <w:t xml:space="preserve"> y empoderamiento de las mujeres en el mundo del trabajo</w:t>
            </w:r>
          </w:p>
        </w:tc>
        <w:tc>
          <w:tcPr>
            <w:tcW w:w="4876" w:type="dxa"/>
            <w:tcBorders>
              <w:top w:val="nil"/>
              <w:left w:val="nil"/>
              <w:bottom w:val="nil"/>
              <w:right w:val="nil"/>
            </w:tcBorders>
          </w:tcPr>
          <w:p w14:paraId="769716FE" w14:textId="77777777" w:rsidR="00C85AFE" w:rsidRPr="00D2489C" w:rsidRDefault="00C85AFE" w:rsidP="0065632E">
            <w:pPr>
              <w:pStyle w:val="Normal6a"/>
            </w:pPr>
            <w:r w:rsidRPr="00D2489C">
              <w:t xml:space="preserve">Igualdad </w:t>
            </w:r>
            <w:r w:rsidRPr="00D2489C">
              <w:rPr>
                <w:b/>
                <w:i/>
              </w:rPr>
              <w:t>entre mujeres y hombres</w:t>
            </w:r>
            <w:r w:rsidRPr="00D2489C">
              <w:t xml:space="preserve"> y empoderamiento de las mujeres en el mundo del trabajo</w:t>
            </w:r>
          </w:p>
        </w:tc>
      </w:tr>
    </w:tbl>
    <w:p w14:paraId="1F103C5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CE81C2A" w14:textId="77777777" w:rsidR="00C85AFE" w:rsidRPr="00D2489C" w:rsidRDefault="00C85AFE" w:rsidP="00C85AFE">
      <w:r w:rsidRPr="00D2489C">
        <w:rPr>
          <w:rStyle w:val="HideTWBExt"/>
        </w:rPr>
        <w:t>&lt;/Amend&gt;</w:t>
      </w:r>
    </w:p>
    <w:p w14:paraId="02F2813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447</w:t>
      </w:r>
      <w:r w:rsidRPr="00D2489C">
        <w:rPr>
          <w:rStyle w:val="HideTWBExt"/>
        </w:rPr>
        <w:t>&lt;/NumAm&gt;</w:t>
      </w:r>
    </w:p>
    <w:p w14:paraId="2C545E05" w14:textId="77777777" w:rsidR="00C85AFE" w:rsidRPr="00D2489C" w:rsidRDefault="00C85AFE" w:rsidP="00C85AFE">
      <w:pPr>
        <w:pStyle w:val="NormalBold"/>
      </w:pPr>
      <w:r w:rsidRPr="00D2489C">
        <w:rPr>
          <w:rStyle w:val="HideTWBExt"/>
          <w:b w:val="0"/>
        </w:rPr>
        <w:lastRenderedPageBreak/>
        <w:t>&lt;RepeatBlock-By&gt;&lt;Members&gt;</w:t>
      </w:r>
      <w:r w:rsidRPr="00D2489C">
        <w:t>Margarita de la Pisa Carrión, Mireia Borrás Pabón</w:t>
      </w:r>
      <w:r w:rsidRPr="00D2489C">
        <w:rPr>
          <w:rStyle w:val="HideTWBExt"/>
          <w:b w:val="0"/>
        </w:rPr>
        <w:t>&lt;/Members&gt;</w:t>
      </w:r>
    </w:p>
    <w:p w14:paraId="3BA7B864" w14:textId="77777777" w:rsidR="00C85AFE" w:rsidRPr="00D2489C" w:rsidRDefault="00C85AFE" w:rsidP="00C85AFE">
      <w:pPr>
        <w:pStyle w:val="NormalBold"/>
      </w:pPr>
      <w:r w:rsidRPr="00D2489C">
        <w:rPr>
          <w:rStyle w:val="HideTWBExt"/>
          <w:b w:val="0"/>
        </w:rPr>
        <w:t>&lt;/RepeatBlock-By&gt;</w:t>
      </w:r>
    </w:p>
    <w:p w14:paraId="2C59A54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62568B0"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CF6F24F" w14:textId="77777777" w:rsidTr="0065632E">
        <w:trPr>
          <w:trHeight w:hRule="exact" w:val="240"/>
          <w:jc w:val="center"/>
        </w:trPr>
        <w:tc>
          <w:tcPr>
            <w:tcW w:w="9752" w:type="dxa"/>
            <w:gridSpan w:val="2"/>
            <w:tcBorders>
              <w:top w:val="nil"/>
              <w:left w:val="nil"/>
              <w:bottom w:val="nil"/>
              <w:right w:val="nil"/>
            </w:tcBorders>
          </w:tcPr>
          <w:p w14:paraId="642DD2A5" w14:textId="77777777" w:rsidR="00C85AFE" w:rsidRPr="00D2489C" w:rsidRDefault="00C85AFE" w:rsidP="0065632E"/>
        </w:tc>
      </w:tr>
      <w:tr w:rsidR="00C85AFE" w:rsidRPr="00D2489C" w14:paraId="67C9A810" w14:textId="77777777" w:rsidTr="0065632E">
        <w:trPr>
          <w:trHeight w:val="240"/>
          <w:jc w:val="center"/>
        </w:trPr>
        <w:tc>
          <w:tcPr>
            <w:tcW w:w="4876" w:type="dxa"/>
            <w:tcBorders>
              <w:top w:val="nil"/>
              <w:left w:val="nil"/>
              <w:bottom w:val="nil"/>
              <w:right w:val="nil"/>
            </w:tcBorders>
          </w:tcPr>
          <w:p w14:paraId="38BAAFE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CFAACF2" w14:textId="77777777" w:rsidR="00C85AFE" w:rsidRPr="00D2489C" w:rsidRDefault="00C85AFE" w:rsidP="0065632E">
            <w:pPr>
              <w:pStyle w:val="AmColumnHeading"/>
            </w:pPr>
            <w:r w:rsidRPr="00D2489C">
              <w:t>Enmienda</w:t>
            </w:r>
          </w:p>
        </w:tc>
      </w:tr>
      <w:tr w:rsidR="00C85AFE" w:rsidRPr="00D2489C" w14:paraId="75CBAEE0" w14:textId="77777777" w:rsidTr="0065632E">
        <w:trPr>
          <w:jc w:val="center"/>
        </w:trPr>
        <w:tc>
          <w:tcPr>
            <w:tcW w:w="4876" w:type="dxa"/>
            <w:tcBorders>
              <w:top w:val="nil"/>
              <w:left w:val="nil"/>
              <w:bottom w:val="nil"/>
              <w:right w:val="nil"/>
            </w:tcBorders>
          </w:tcPr>
          <w:p w14:paraId="3E415A3C" w14:textId="77777777" w:rsidR="00C85AFE" w:rsidRPr="00D2489C" w:rsidRDefault="00C85AFE" w:rsidP="0065632E">
            <w:pPr>
              <w:pStyle w:val="Normal6a"/>
            </w:pPr>
            <w:r w:rsidRPr="00D2489C">
              <w:rPr>
                <w:b/>
                <w:i/>
              </w:rPr>
              <w:t>9.</w:t>
            </w:r>
            <w:r w:rsidRPr="00D2489C">
              <w:tab/>
            </w:r>
            <w:r w:rsidRPr="00D2489C">
              <w:rPr>
                <w:b/>
                <w:i/>
              </w:rPr>
              <w:t>Pide a la Comisión que supervise y fomente una rápida transposición de las Directivas sobre unos salarios mínimos adecuados</w:t>
            </w:r>
            <w:r w:rsidRPr="00D2489C">
              <w:rPr>
                <w:b/>
                <w:i/>
                <w:vertAlign w:val="superscript"/>
              </w:rPr>
              <w:t>33</w:t>
            </w:r>
            <w:r w:rsidRPr="00D2489C">
              <w:rPr>
                <w:b/>
                <w:i/>
              </w:rPr>
              <w:t>, transparencia retributiva</w:t>
            </w:r>
            <w:r w:rsidRPr="00D2489C">
              <w:rPr>
                <w:b/>
                <w:i/>
                <w:vertAlign w:val="superscript"/>
              </w:rPr>
              <w:t>34</w:t>
            </w:r>
            <w:r w:rsidRPr="00D2489C">
              <w:rPr>
                <w:b/>
                <w:i/>
              </w:rPr>
              <w:t xml:space="preserve"> y las mujeres en los consejos de administración</w:t>
            </w:r>
            <w:r w:rsidRPr="00D2489C">
              <w:rPr>
                <w:b/>
                <w:i/>
                <w:vertAlign w:val="superscript"/>
              </w:rPr>
              <w:t>35</w:t>
            </w:r>
            <w:r w:rsidRPr="00D2489C">
              <w:rPr>
                <w:b/>
                <w:i/>
              </w:rPr>
              <w:t>;</w:t>
            </w:r>
          </w:p>
        </w:tc>
        <w:tc>
          <w:tcPr>
            <w:tcW w:w="4876" w:type="dxa"/>
            <w:tcBorders>
              <w:top w:val="nil"/>
              <w:left w:val="nil"/>
              <w:bottom w:val="nil"/>
              <w:right w:val="nil"/>
            </w:tcBorders>
          </w:tcPr>
          <w:p w14:paraId="6C2F8344" w14:textId="77777777" w:rsidR="00C85AFE" w:rsidRPr="00D2489C" w:rsidRDefault="00C85AFE" w:rsidP="0065632E">
            <w:pPr>
              <w:pStyle w:val="Normal6a"/>
            </w:pPr>
            <w:r w:rsidRPr="00D2489C">
              <w:rPr>
                <w:b/>
                <w:i/>
              </w:rPr>
              <w:t>suprimido</w:t>
            </w:r>
          </w:p>
        </w:tc>
      </w:tr>
      <w:tr w:rsidR="00C85AFE" w:rsidRPr="00D2489C" w14:paraId="1C46092C" w14:textId="77777777" w:rsidTr="0065632E">
        <w:trPr>
          <w:jc w:val="center"/>
        </w:trPr>
        <w:tc>
          <w:tcPr>
            <w:tcW w:w="4876" w:type="dxa"/>
            <w:tcBorders>
              <w:top w:val="nil"/>
              <w:left w:val="nil"/>
              <w:bottom w:val="nil"/>
              <w:right w:val="nil"/>
            </w:tcBorders>
          </w:tcPr>
          <w:p w14:paraId="2200CC3A"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13A7827F" w14:textId="77777777" w:rsidR="00C85AFE" w:rsidRPr="00D2489C" w:rsidRDefault="00C85AFE" w:rsidP="0065632E"/>
        </w:tc>
      </w:tr>
      <w:tr w:rsidR="00C85AFE" w:rsidRPr="00D2489C" w14:paraId="34A27497" w14:textId="77777777" w:rsidTr="0065632E">
        <w:trPr>
          <w:jc w:val="center"/>
        </w:trPr>
        <w:tc>
          <w:tcPr>
            <w:tcW w:w="4876" w:type="dxa"/>
            <w:tcBorders>
              <w:top w:val="nil"/>
              <w:left w:val="nil"/>
              <w:bottom w:val="nil"/>
              <w:right w:val="nil"/>
            </w:tcBorders>
          </w:tcPr>
          <w:p w14:paraId="45DA97F4" w14:textId="77777777" w:rsidR="00C85AFE" w:rsidRPr="00D2489C" w:rsidRDefault="00C85AFE" w:rsidP="0065632E">
            <w:pPr>
              <w:pStyle w:val="Normal6a"/>
            </w:pPr>
            <w:r w:rsidRPr="00D2489C">
              <w:rPr>
                <w:b/>
                <w:i/>
                <w:vertAlign w:val="superscript"/>
              </w:rPr>
              <w:t>33</w:t>
            </w:r>
            <w:r w:rsidRPr="00D2489C">
              <w:t xml:space="preserve"> </w:t>
            </w:r>
            <w:r w:rsidRPr="00D2489C">
              <w:rPr>
                <w:b/>
                <w:i/>
              </w:rPr>
              <w:t>Directiva (UE) 2022/2041 del Parlamento Europeo y del Consejo, de 19 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6E04439B" w14:textId="77777777" w:rsidR="00C85AFE" w:rsidRPr="00D2489C" w:rsidRDefault="00C85AFE" w:rsidP="0065632E"/>
        </w:tc>
      </w:tr>
      <w:tr w:rsidR="00C85AFE" w:rsidRPr="00D2489C" w14:paraId="6736E6C8" w14:textId="77777777" w:rsidTr="0065632E">
        <w:trPr>
          <w:jc w:val="center"/>
        </w:trPr>
        <w:tc>
          <w:tcPr>
            <w:tcW w:w="4876" w:type="dxa"/>
            <w:tcBorders>
              <w:top w:val="nil"/>
              <w:left w:val="nil"/>
              <w:bottom w:val="nil"/>
              <w:right w:val="nil"/>
            </w:tcBorders>
          </w:tcPr>
          <w:p w14:paraId="575F9241" w14:textId="77777777" w:rsidR="00C85AFE" w:rsidRPr="00D2489C" w:rsidRDefault="00C85AFE" w:rsidP="0065632E">
            <w:pPr>
              <w:pStyle w:val="Normal6a"/>
            </w:pPr>
            <w:r w:rsidRPr="00D2489C">
              <w:rPr>
                <w:b/>
                <w:i/>
                <w:vertAlign w:val="superscript"/>
              </w:rPr>
              <w:t>34</w:t>
            </w:r>
            <w:r w:rsidRPr="00D2489C">
              <w:t xml:space="preserve"> </w:t>
            </w:r>
            <w:r w:rsidRPr="00D2489C">
              <w:rPr>
                <w:b/>
                <w:i/>
              </w:rPr>
              <w:t>Directiva (UE) 2023/970.</w:t>
            </w:r>
          </w:p>
        </w:tc>
        <w:tc>
          <w:tcPr>
            <w:tcW w:w="4876" w:type="dxa"/>
            <w:tcBorders>
              <w:top w:val="nil"/>
              <w:left w:val="nil"/>
              <w:bottom w:val="nil"/>
              <w:right w:val="nil"/>
            </w:tcBorders>
          </w:tcPr>
          <w:p w14:paraId="087AB9CF" w14:textId="77777777" w:rsidR="00C85AFE" w:rsidRPr="00D2489C" w:rsidRDefault="00C85AFE" w:rsidP="0065632E"/>
        </w:tc>
      </w:tr>
      <w:tr w:rsidR="00C85AFE" w:rsidRPr="00D2489C" w14:paraId="16193554" w14:textId="77777777" w:rsidTr="0065632E">
        <w:trPr>
          <w:jc w:val="center"/>
        </w:trPr>
        <w:tc>
          <w:tcPr>
            <w:tcW w:w="4876" w:type="dxa"/>
            <w:tcBorders>
              <w:top w:val="nil"/>
              <w:left w:val="nil"/>
              <w:bottom w:val="nil"/>
              <w:right w:val="nil"/>
            </w:tcBorders>
          </w:tcPr>
          <w:p w14:paraId="4040636B" w14:textId="77777777" w:rsidR="00C85AFE" w:rsidRPr="00D2489C" w:rsidRDefault="00C85AFE" w:rsidP="0065632E">
            <w:pPr>
              <w:pStyle w:val="Normal6a"/>
            </w:pPr>
            <w:r w:rsidRPr="00D2489C">
              <w:rPr>
                <w:b/>
                <w:i/>
                <w:vertAlign w:val="superscript"/>
              </w:rPr>
              <w:t>35</w:t>
            </w:r>
            <w:r w:rsidRPr="00D2489C">
              <w:t xml:space="preserve"> </w:t>
            </w:r>
            <w:r w:rsidRPr="00D2489C">
              <w:rPr>
                <w:b/>
                <w:i/>
              </w:rPr>
              <w:t>Directiva (UE) 2022/2381.</w:t>
            </w:r>
          </w:p>
        </w:tc>
        <w:tc>
          <w:tcPr>
            <w:tcW w:w="4876" w:type="dxa"/>
            <w:tcBorders>
              <w:top w:val="nil"/>
              <w:left w:val="nil"/>
              <w:bottom w:val="nil"/>
              <w:right w:val="nil"/>
            </w:tcBorders>
          </w:tcPr>
          <w:p w14:paraId="0132D4C5" w14:textId="77777777" w:rsidR="00C85AFE" w:rsidRPr="00D2489C" w:rsidRDefault="00C85AFE" w:rsidP="0065632E"/>
        </w:tc>
      </w:tr>
    </w:tbl>
    <w:p w14:paraId="601F8DF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5970A46" w14:textId="77777777" w:rsidR="00C85AFE" w:rsidRPr="00D2489C" w:rsidRDefault="00C85AFE" w:rsidP="00C85AFE">
      <w:r w:rsidRPr="00D2489C">
        <w:rPr>
          <w:rStyle w:val="HideTWBExt"/>
        </w:rPr>
        <w:t>&lt;/Amend&gt;</w:t>
      </w:r>
    </w:p>
    <w:p w14:paraId="6AFF0F9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448</w:t>
      </w:r>
      <w:r w:rsidRPr="00D2489C">
        <w:rPr>
          <w:rStyle w:val="HideTWBExt"/>
        </w:rPr>
        <w:t>&lt;/NumAm&gt;</w:t>
      </w:r>
    </w:p>
    <w:p w14:paraId="56062870"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454A3205" w14:textId="77777777" w:rsidR="00C85AFE" w:rsidRPr="00D2489C" w:rsidRDefault="00C85AFE" w:rsidP="00C85AFE">
      <w:pPr>
        <w:pStyle w:val="NormalBold"/>
      </w:pPr>
      <w:r w:rsidRPr="00D2489C">
        <w:rPr>
          <w:rStyle w:val="HideTWBExt"/>
          <w:b w:val="0"/>
        </w:rPr>
        <w:t>&lt;/RepeatBlock-By&gt;</w:t>
      </w:r>
    </w:p>
    <w:p w14:paraId="4A6DC1C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FAFF8EF"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C3178D0" w14:textId="77777777" w:rsidTr="0065632E">
        <w:trPr>
          <w:trHeight w:hRule="exact" w:val="240"/>
          <w:jc w:val="center"/>
        </w:trPr>
        <w:tc>
          <w:tcPr>
            <w:tcW w:w="9752" w:type="dxa"/>
            <w:gridSpan w:val="2"/>
            <w:tcBorders>
              <w:top w:val="nil"/>
              <w:left w:val="nil"/>
              <w:bottom w:val="nil"/>
              <w:right w:val="nil"/>
            </w:tcBorders>
          </w:tcPr>
          <w:p w14:paraId="4CEDDC83" w14:textId="77777777" w:rsidR="00C85AFE" w:rsidRPr="00D2489C" w:rsidRDefault="00C85AFE" w:rsidP="0065632E"/>
        </w:tc>
      </w:tr>
      <w:tr w:rsidR="00C85AFE" w:rsidRPr="00D2489C" w14:paraId="20C4DFDE" w14:textId="77777777" w:rsidTr="0065632E">
        <w:trPr>
          <w:trHeight w:val="240"/>
          <w:jc w:val="center"/>
        </w:trPr>
        <w:tc>
          <w:tcPr>
            <w:tcW w:w="4876" w:type="dxa"/>
            <w:tcBorders>
              <w:top w:val="nil"/>
              <w:left w:val="nil"/>
              <w:bottom w:val="nil"/>
              <w:right w:val="nil"/>
            </w:tcBorders>
          </w:tcPr>
          <w:p w14:paraId="70F49AA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DCEEDF" w14:textId="77777777" w:rsidR="00C85AFE" w:rsidRPr="00D2489C" w:rsidRDefault="00C85AFE" w:rsidP="0065632E">
            <w:pPr>
              <w:pStyle w:val="AmColumnHeading"/>
            </w:pPr>
            <w:r w:rsidRPr="00D2489C">
              <w:t>Enmienda</w:t>
            </w:r>
          </w:p>
        </w:tc>
      </w:tr>
      <w:tr w:rsidR="00C85AFE" w:rsidRPr="00D2489C" w14:paraId="31365FEB" w14:textId="77777777" w:rsidTr="0065632E">
        <w:trPr>
          <w:jc w:val="center"/>
        </w:trPr>
        <w:tc>
          <w:tcPr>
            <w:tcW w:w="4876" w:type="dxa"/>
            <w:tcBorders>
              <w:top w:val="nil"/>
              <w:left w:val="nil"/>
              <w:bottom w:val="nil"/>
              <w:right w:val="nil"/>
            </w:tcBorders>
          </w:tcPr>
          <w:p w14:paraId="3BCD0F0E" w14:textId="77777777" w:rsidR="00C85AFE" w:rsidRPr="00D2489C" w:rsidRDefault="00C85AFE" w:rsidP="0065632E">
            <w:pPr>
              <w:pStyle w:val="Normal6a"/>
            </w:pPr>
            <w:r w:rsidRPr="00D2489C">
              <w:rPr>
                <w:b/>
                <w:i/>
              </w:rPr>
              <w:t>9.</w:t>
            </w:r>
            <w:r w:rsidRPr="00D2489C">
              <w:tab/>
            </w:r>
            <w:r w:rsidRPr="00D2489C">
              <w:rPr>
                <w:b/>
                <w:i/>
              </w:rPr>
              <w:t>Pide a la Comisión que supervise y fomente una rápida transposición de las Directivas sobre unos salarios mínimos adecuados</w:t>
            </w:r>
            <w:r w:rsidRPr="00D2489C">
              <w:rPr>
                <w:b/>
                <w:i/>
                <w:vertAlign w:val="superscript"/>
              </w:rPr>
              <w:t>33</w:t>
            </w:r>
            <w:r w:rsidRPr="00D2489C">
              <w:rPr>
                <w:b/>
                <w:i/>
              </w:rPr>
              <w:t>, transparencia retributiva</w:t>
            </w:r>
            <w:r w:rsidRPr="00D2489C">
              <w:rPr>
                <w:b/>
                <w:i/>
                <w:vertAlign w:val="superscript"/>
              </w:rPr>
              <w:t>34</w:t>
            </w:r>
            <w:r w:rsidRPr="00D2489C">
              <w:rPr>
                <w:b/>
                <w:i/>
              </w:rPr>
              <w:t xml:space="preserve"> y las mujeres en los consejos de administración</w:t>
            </w:r>
            <w:r w:rsidRPr="00D2489C">
              <w:rPr>
                <w:b/>
                <w:i/>
                <w:vertAlign w:val="superscript"/>
              </w:rPr>
              <w:t>35</w:t>
            </w:r>
            <w:r w:rsidRPr="00D2489C">
              <w:rPr>
                <w:b/>
                <w:i/>
              </w:rPr>
              <w:t>;</w:t>
            </w:r>
          </w:p>
        </w:tc>
        <w:tc>
          <w:tcPr>
            <w:tcW w:w="4876" w:type="dxa"/>
            <w:tcBorders>
              <w:top w:val="nil"/>
              <w:left w:val="nil"/>
              <w:bottom w:val="nil"/>
              <w:right w:val="nil"/>
            </w:tcBorders>
          </w:tcPr>
          <w:p w14:paraId="44C769E5" w14:textId="77777777" w:rsidR="00C85AFE" w:rsidRPr="00D2489C" w:rsidRDefault="00C85AFE" w:rsidP="0065632E">
            <w:pPr>
              <w:pStyle w:val="Normal6a"/>
            </w:pPr>
            <w:r w:rsidRPr="00D2489C">
              <w:rPr>
                <w:b/>
                <w:i/>
              </w:rPr>
              <w:t>suprimido</w:t>
            </w:r>
          </w:p>
        </w:tc>
      </w:tr>
      <w:tr w:rsidR="00C85AFE" w:rsidRPr="00D2489C" w14:paraId="4C8D76BE" w14:textId="77777777" w:rsidTr="0065632E">
        <w:trPr>
          <w:jc w:val="center"/>
        </w:trPr>
        <w:tc>
          <w:tcPr>
            <w:tcW w:w="4876" w:type="dxa"/>
            <w:tcBorders>
              <w:top w:val="nil"/>
              <w:left w:val="nil"/>
              <w:bottom w:val="nil"/>
              <w:right w:val="nil"/>
            </w:tcBorders>
          </w:tcPr>
          <w:p w14:paraId="0E0A792A"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42D6FBFA" w14:textId="77777777" w:rsidR="00C85AFE" w:rsidRPr="00D2489C" w:rsidRDefault="00C85AFE" w:rsidP="0065632E"/>
        </w:tc>
      </w:tr>
      <w:tr w:rsidR="00C85AFE" w:rsidRPr="00D2489C" w14:paraId="7C7E79C5" w14:textId="77777777" w:rsidTr="0065632E">
        <w:trPr>
          <w:jc w:val="center"/>
        </w:trPr>
        <w:tc>
          <w:tcPr>
            <w:tcW w:w="4876" w:type="dxa"/>
            <w:tcBorders>
              <w:top w:val="nil"/>
              <w:left w:val="nil"/>
              <w:bottom w:val="nil"/>
              <w:right w:val="nil"/>
            </w:tcBorders>
          </w:tcPr>
          <w:p w14:paraId="6A113774" w14:textId="77777777" w:rsidR="00C85AFE" w:rsidRPr="00D2489C" w:rsidRDefault="00C85AFE" w:rsidP="0065632E">
            <w:pPr>
              <w:pStyle w:val="Normal6a"/>
            </w:pPr>
            <w:r w:rsidRPr="00D2489C">
              <w:rPr>
                <w:b/>
                <w:i/>
                <w:vertAlign w:val="superscript"/>
              </w:rPr>
              <w:t>33</w:t>
            </w:r>
            <w:r w:rsidRPr="00D2489C">
              <w:t xml:space="preserve"> </w:t>
            </w:r>
            <w:r w:rsidRPr="00D2489C">
              <w:rPr>
                <w:b/>
                <w:i/>
              </w:rPr>
              <w:t xml:space="preserve">Directiva (UE) 2022/2041 del </w:t>
            </w:r>
            <w:r w:rsidRPr="00D2489C">
              <w:rPr>
                <w:b/>
                <w:i/>
              </w:rPr>
              <w:lastRenderedPageBreak/>
              <w:t>Parlamento Europeo y del Consejo, de 19 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31895494" w14:textId="77777777" w:rsidR="00C85AFE" w:rsidRPr="00D2489C" w:rsidRDefault="00C85AFE" w:rsidP="0065632E"/>
        </w:tc>
      </w:tr>
      <w:tr w:rsidR="00C85AFE" w:rsidRPr="00D2489C" w14:paraId="65857D5E" w14:textId="77777777" w:rsidTr="0065632E">
        <w:trPr>
          <w:jc w:val="center"/>
        </w:trPr>
        <w:tc>
          <w:tcPr>
            <w:tcW w:w="4876" w:type="dxa"/>
            <w:tcBorders>
              <w:top w:val="nil"/>
              <w:left w:val="nil"/>
              <w:bottom w:val="nil"/>
              <w:right w:val="nil"/>
            </w:tcBorders>
          </w:tcPr>
          <w:p w14:paraId="1B1269C3" w14:textId="77777777" w:rsidR="00C85AFE" w:rsidRPr="00D2489C" w:rsidRDefault="00C85AFE" w:rsidP="0065632E">
            <w:pPr>
              <w:pStyle w:val="Normal6a"/>
            </w:pPr>
            <w:r w:rsidRPr="00D2489C">
              <w:rPr>
                <w:b/>
                <w:i/>
                <w:vertAlign w:val="superscript"/>
              </w:rPr>
              <w:t>34</w:t>
            </w:r>
            <w:r w:rsidRPr="00D2489C">
              <w:t xml:space="preserve"> </w:t>
            </w:r>
            <w:r w:rsidRPr="00D2489C">
              <w:rPr>
                <w:b/>
                <w:i/>
              </w:rPr>
              <w:t>Directiva (UE) 2023/970.</w:t>
            </w:r>
          </w:p>
        </w:tc>
        <w:tc>
          <w:tcPr>
            <w:tcW w:w="4876" w:type="dxa"/>
            <w:tcBorders>
              <w:top w:val="nil"/>
              <w:left w:val="nil"/>
              <w:bottom w:val="nil"/>
              <w:right w:val="nil"/>
            </w:tcBorders>
          </w:tcPr>
          <w:p w14:paraId="2C702699" w14:textId="77777777" w:rsidR="00C85AFE" w:rsidRPr="00D2489C" w:rsidRDefault="00C85AFE" w:rsidP="0065632E"/>
        </w:tc>
      </w:tr>
      <w:tr w:rsidR="00C85AFE" w:rsidRPr="00D2489C" w14:paraId="43D8F59F" w14:textId="77777777" w:rsidTr="0065632E">
        <w:trPr>
          <w:jc w:val="center"/>
        </w:trPr>
        <w:tc>
          <w:tcPr>
            <w:tcW w:w="4876" w:type="dxa"/>
            <w:tcBorders>
              <w:top w:val="nil"/>
              <w:left w:val="nil"/>
              <w:bottom w:val="nil"/>
              <w:right w:val="nil"/>
            </w:tcBorders>
          </w:tcPr>
          <w:p w14:paraId="4D276B6B" w14:textId="77777777" w:rsidR="00C85AFE" w:rsidRPr="00D2489C" w:rsidRDefault="00C85AFE" w:rsidP="0065632E">
            <w:pPr>
              <w:pStyle w:val="Normal6a"/>
            </w:pPr>
            <w:r w:rsidRPr="00D2489C">
              <w:rPr>
                <w:b/>
                <w:i/>
                <w:vertAlign w:val="superscript"/>
              </w:rPr>
              <w:t>35</w:t>
            </w:r>
            <w:r w:rsidRPr="00D2489C">
              <w:t xml:space="preserve"> </w:t>
            </w:r>
            <w:r w:rsidRPr="00D2489C">
              <w:rPr>
                <w:b/>
                <w:i/>
              </w:rPr>
              <w:t>Directiva (UE) 2022/2381.</w:t>
            </w:r>
          </w:p>
        </w:tc>
        <w:tc>
          <w:tcPr>
            <w:tcW w:w="4876" w:type="dxa"/>
            <w:tcBorders>
              <w:top w:val="nil"/>
              <w:left w:val="nil"/>
              <w:bottom w:val="nil"/>
              <w:right w:val="nil"/>
            </w:tcBorders>
          </w:tcPr>
          <w:p w14:paraId="7C50D3C4" w14:textId="77777777" w:rsidR="00C85AFE" w:rsidRPr="00D2489C" w:rsidRDefault="00C85AFE" w:rsidP="0065632E"/>
        </w:tc>
      </w:tr>
    </w:tbl>
    <w:p w14:paraId="7553B27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6F394E5" w14:textId="77777777" w:rsidR="00C85AFE" w:rsidRPr="00D2489C" w:rsidRDefault="00C85AFE" w:rsidP="00C85AFE">
      <w:r w:rsidRPr="00D2489C">
        <w:rPr>
          <w:rStyle w:val="HideTWBExt"/>
        </w:rPr>
        <w:t>&lt;/Amend&gt;</w:t>
      </w:r>
    </w:p>
    <w:p w14:paraId="37B728D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449</w:t>
      </w:r>
      <w:r w:rsidRPr="00D2489C">
        <w:rPr>
          <w:rStyle w:val="HideTWBExt"/>
        </w:rPr>
        <w:t>&lt;/NumAm&gt;</w:t>
      </w:r>
    </w:p>
    <w:p w14:paraId="08A6CC60" w14:textId="77777777" w:rsidR="00C85AFE" w:rsidRPr="00D2489C" w:rsidRDefault="00C85AFE" w:rsidP="00C85AFE">
      <w:pPr>
        <w:pStyle w:val="NormalBold"/>
      </w:pPr>
      <w:r w:rsidRPr="00D2489C">
        <w:rPr>
          <w:rStyle w:val="HideTWBExt"/>
          <w:b w:val="0"/>
        </w:rPr>
        <w:t>&lt;RepeatBlock-By&gt;&lt;Members&gt;</w:t>
      </w:r>
      <w:r w:rsidRPr="00D2489C">
        <w:t>Ewa Kopacz, Elżbieta Katarzyna Łukacijewska, Mirosława Nykiel, Jagna Marczułajtis-Walczak</w:t>
      </w:r>
      <w:r w:rsidRPr="00D2489C">
        <w:rPr>
          <w:rStyle w:val="HideTWBExt"/>
          <w:b w:val="0"/>
        </w:rPr>
        <w:t>&lt;/Members&gt;</w:t>
      </w:r>
    </w:p>
    <w:p w14:paraId="01FB338E" w14:textId="77777777" w:rsidR="00C85AFE" w:rsidRPr="00D2489C" w:rsidRDefault="00C85AFE" w:rsidP="00C85AFE">
      <w:pPr>
        <w:pStyle w:val="NormalBold"/>
      </w:pPr>
      <w:r w:rsidRPr="00D2489C">
        <w:rPr>
          <w:rStyle w:val="HideTWBExt"/>
          <w:b w:val="0"/>
        </w:rPr>
        <w:t>&lt;/RepeatBlock-By&gt;</w:t>
      </w:r>
    </w:p>
    <w:p w14:paraId="1CF5764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FC825CB"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56A8E61" w14:textId="77777777" w:rsidTr="0065632E">
        <w:trPr>
          <w:trHeight w:hRule="exact" w:val="240"/>
          <w:jc w:val="center"/>
        </w:trPr>
        <w:tc>
          <w:tcPr>
            <w:tcW w:w="9752" w:type="dxa"/>
            <w:gridSpan w:val="2"/>
            <w:tcBorders>
              <w:top w:val="nil"/>
              <w:left w:val="nil"/>
              <w:bottom w:val="nil"/>
              <w:right w:val="nil"/>
            </w:tcBorders>
          </w:tcPr>
          <w:p w14:paraId="0C5EA19C" w14:textId="77777777" w:rsidR="00C85AFE" w:rsidRPr="00D2489C" w:rsidRDefault="00C85AFE" w:rsidP="0065632E"/>
        </w:tc>
      </w:tr>
      <w:tr w:rsidR="00C85AFE" w:rsidRPr="00D2489C" w14:paraId="42F229D7" w14:textId="77777777" w:rsidTr="0065632E">
        <w:trPr>
          <w:trHeight w:val="240"/>
          <w:jc w:val="center"/>
        </w:trPr>
        <w:tc>
          <w:tcPr>
            <w:tcW w:w="4876" w:type="dxa"/>
            <w:tcBorders>
              <w:top w:val="nil"/>
              <w:left w:val="nil"/>
              <w:bottom w:val="nil"/>
              <w:right w:val="nil"/>
            </w:tcBorders>
          </w:tcPr>
          <w:p w14:paraId="03E4D54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CD643C0" w14:textId="77777777" w:rsidR="00C85AFE" w:rsidRPr="00D2489C" w:rsidRDefault="00C85AFE" w:rsidP="0065632E">
            <w:pPr>
              <w:pStyle w:val="AmColumnHeading"/>
            </w:pPr>
            <w:r w:rsidRPr="00D2489C">
              <w:t>Enmienda</w:t>
            </w:r>
          </w:p>
        </w:tc>
      </w:tr>
      <w:tr w:rsidR="00C85AFE" w:rsidRPr="00D2489C" w14:paraId="3E2EB922" w14:textId="77777777" w:rsidTr="0065632E">
        <w:trPr>
          <w:jc w:val="center"/>
        </w:trPr>
        <w:tc>
          <w:tcPr>
            <w:tcW w:w="4876" w:type="dxa"/>
            <w:tcBorders>
              <w:top w:val="nil"/>
              <w:left w:val="nil"/>
              <w:bottom w:val="nil"/>
              <w:right w:val="nil"/>
            </w:tcBorders>
          </w:tcPr>
          <w:p w14:paraId="5F3BF824"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t>, transparencia retributiva</w:t>
            </w:r>
            <w:r w:rsidRPr="00D2489C">
              <w:rPr>
                <w:vertAlign w:val="superscript"/>
              </w:rPr>
              <w:t>34</w:t>
            </w:r>
            <w:r w:rsidRPr="00D2489C">
              <w:t xml:space="preserve"> y las mujeres en los consejos de administración</w:t>
            </w:r>
            <w:r w:rsidRPr="00D2489C">
              <w:rPr>
                <w:vertAlign w:val="superscript"/>
              </w:rPr>
              <w:t>35</w:t>
            </w:r>
            <w:r w:rsidRPr="00D2489C">
              <w:t>;</w:t>
            </w:r>
          </w:p>
        </w:tc>
        <w:tc>
          <w:tcPr>
            <w:tcW w:w="4876" w:type="dxa"/>
            <w:tcBorders>
              <w:top w:val="nil"/>
              <w:left w:val="nil"/>
              <w:bottom w:val="nil"/>
              <w:right w:val="nil"/>
            </w:tcBorders>
          </w:tcPr>
          <w:p w14:paraId="1AAB7185"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t>, la transparencia salarial</w:t>
            </w:r>
            <w:r w:rsidRPr="00D2489C">
              <w:rPr>
                <w:vertAlign w:val="superscript"/>
              </w:rPr>
              <w:t>34</w:t>
            </w:r>
            <w:r w:rsidRPr="00D2489C">
              <w:t xml:space="preserve"> y las mujeres en los consejos de administración</w:t>
            </w:r>
            <w:r w:rsidRPr="00D2489C">
              <w:rPr>
                <w:vertAlign w:val="superscript"/>
              </w:rPr>
              <w:t>35</w:t>
            </w:r>
            <w:r w:rsidRPr="00D2489C">
              <w:rPr>
                <w:b/>
                <w:i/>
              </w:rPr>
              <w:t>, que revisten una importancia crucial para la nueva generación de mujeres que se incorporan al mercado laboral y permitirán que disfruten de igualdad de condiciones desde el inicio de su carrera profesional</w:t>
            </w:r>
            <w:r w:rsidRPr="00D2489C">
              <w:t>;</w:t>
            </w:r>
          </w:p>
        </w:tc>
      </w:tr>
      <w:tr w:rsidR="00C85AFE" w:rsidRPr="00D2489C" w14:paraId="6219798C" w14:textId="77777777" w:rsidTr="0065632E">
        <w:trPr>
          <w:jc w:val="center"/>
        </w:trPr>
        <w:tc>
          <w:tcPr>
            <w:tcW w:w="4876" w:type="dxa"/>
            <w:tcBorders>
              <w:top w:val="nil"/>
              <w:left w:val="nil"/>
              <w:bottom w:val="nil"/>
              <w:right w:val="nil"/>
            </w:tcBorders>
          </w:tcPr>
          <w:p w14:paraId="21812193"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71F1BE2B" w14:textId="77777777" w:rsidR="00C85AFE" w:rsidRPr="00D2489C" w:rsidRDefault="00C85AFE" w:rsidP="0065632E">
            <w:pPr>
              <w:pStyle w:val="Normal6a"/>
            </w:pPr>
            <w:r w:rsidRPr="00D2489C">
              <w:rPr>
                <w:b/>
                <w:i/>
              </w:rPr>
              <w:t>_________________</w:t>
            </w:r>
          </w:p>
        </w:tc>
      </w:tr>
      <w:tr w:rsidR="00C85AFE" w:rsidRPr="00D2489C" w14:paraId="759A732A" w14:textId="77777777" w:rsidTr="0065632E">
        <w:trPr>
          <w:jc w:val="center"/>
        </w:trPr>
        <w:tc>
          <w:tcPr>
            <w:tcW w:w="4876" w:type="dxa"/>
            <w:tcBorders>
              <w:top w:val="nil"/>
              <w:left w:val="nil"/>
              <w:bottom w:val="nil"/>
              <w:right w:val="nil"/>
            </w:tcBorders>
          </w:tcPr>
          <w:p w14:paraId="0658C881" w14:textId="77777777" w:rsidR="00C85AFE" w:rsidRPr="00D2489C" w:rsidRDefault="00C85AFE" w:rsidP="0065632E">
            <w:pPr>
              <w:pStyle w:val="Normal6a"/>
            </w:pPr>
            <w:r w:rsidRPr="00D2489C">
              <w:rPr>
                <w:vertAlign w:val="superscript"/>
              </w:rPr>
              <w:t>33</w:t>
            </w:r>
            <w:r w:rsidRPr="00D2489C">
              <w:t xml:space="preserve"> Directiva (UE) 2022/2041 del Parlamento Europeo y del Consejo, de 19 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1710ABC5" w14:textId="77777777" w:rsidR="00C85AFE" w:rsidRPr="00D2489C" w:rsidRDefault="00C85AFE" w:rsidP="0065632E">
            <w:pPr>
              <w:pStyle w:val="Normal6a"/>
            </w:pPr>
            <w:r w:rsidRPr="00D2489C">
              <w:rPr>
                <w:vertAlign w:val="superscript"/>
              </w:rPr>
              <w:t>33</w:t>
            </w:r>
            <w:r w:rsidRPr="00D2489C">
              <w:t xml:space="preserve"> Directiva (UE) 2022/2041 del Parlamento Europeo y del Consejo, de 19 de octubre de 2022, sobre unos salarios mínimos adecuados en la Unión Europea (DO L 275 de 25.10.2022, p. 33, ELI: http://data.europa.eu/eli/dir/2022/2041/oj).</w:t>
            </w:r>
          </w:p>
        </w:tc>
      </w:tr>
      <w:tr w:rsidR="00C85AFE" w:rsidRPr="00D2489C" w14:paraId="75F3F537" w14:textId="77777777" w:rsidTr="0065632E">
        <w:trPr>
          <w:jc w:val="center"/>
        </w:trPr>
        <w:tc>
          <w:tcPr>
            <w:tcW w:w="4876" w:type="dxa"/>
            <w:tcBorders>
              <w:top w:val="nil"/>
              <w:left w:val="nil"/>
              <w:bottom w:val="nil"/>
              <w:right w:val="nil"/>
            </w:tcBorders>
          </w:tcPr>
          <w:p w14:paraId="414100DA" w14:textId="77777777" w:rsidR="00C85AFE" w:rsidRPr="00D2489C" w:rsidRDefault="00C85AFE" w:rsidP="0065632E">
            <w:pPr>
              <w:pStyle w:val="Normal6a"/>
            </w:pPr>
            <w:r w:rsidRPr="00D2489C">
              <w:rPr>
                <w:vertAlign w:val="superscript"/>
              </w:rPr>
              <w:t>34</w:t>
            </w:r>
            <w:r w:rsidRPr="00D2489C">
              <w:t xml:space="preserve"> Directiva (UE) 2023/970.</w:t>
            </w:r>
          </w:p>
        </w:tc>
        <w:tc>
          <w:tcPr>
            <w:tcW w:w="4876" w:type="dxa"/>
            <w:tcBorders>
              <w:top w:val="nil"/>
              <w:left w:val="nil"/>
              <w:bottom w:val="nil"/>
              <w:right w:val="nil"/>
            </w:tcBorders>
          </w:tcPr>
          <w:p w14:paraId="75CA88ED" w14:textId="77777777" w:rsidR="00C85AFE" w:rsidRPr="00D2489C" w:rsidRDefault="00C85AFE" w:rsidP="0065632E">
            <w:pPr>
              <w:pStyle w:val="Normal6a"/>
            </w:pPr>
            <w:r w:rsidRPr="00D2489C">
              <w:rPr>
                <w:vertAlign w:val="superscript"/>
              </w:rPr>
              <w:t>34</w:t>
            </w:r>
            <w:r w:rsidRPr="00D2489C">
              <w:t xml:space="preserve"> Directiva (UE) 2023/970.</w:t>
            </w:r>
          </w:p>
        </w:tc>
      </w:tr>
      <w:tr w:rsidR="00C85AFE" w:rsidRPr="00D2489C" w14:paraId="790CFCE2" w14:textId="77777777" w:rsidTr="0065632E">
        <w:trPr>
          <w:jc w:val="center"/>
        </w:trPr>
        <w:tc>
          <w:tcPr>
            <w:tcW w:w="4876" w:type="dxa"/>
            <w:tcBorders>
              <w:top w:val="nil"/>
              <w:left w:val="nil"/>
              <w:bottom w:val="nil"/>
              <w:right w:val="nil"/>
            </w:tcBorders>
          </w:tcPr>
          <w:p w14:paraId="2B132868" w14:textId="77777777" w:rsidR="00C85AFE" w:rsidRPr="00D2489C" w:rsidRDefault="00C85AFE" w:rsidP="0065632E">
            <w:pPr>
              <w:pStyle w:val="Normal6a"/>
            </w:pPr>
            <w:r w:rsidRPr="00D2489C">
              <w:rPr>
                <w:vertAlign w:val="superscript"/>
              </w:rPr>
              <w:t>35</w:t>
            </w:r>
            <w:r w:rsidRPr="00D2489C">
              <w:t xml:space="preserve"> Directiva (UE) 2022/2381.</w:t>
            </w:r>
          </w:p>
        </w:tc>
        <w:tc>
          <w:tcPr>
            <w:tcW w:w="4876" w:type="dxa"/>
            <w:tcBorders>
              <w:top w:val="nil"/>
              <w:left w:val="nil"/>
              <w:bottom w:val="nil"/>
              <w:right w:val="nil"/>
            </w:tcBorders>
          </w:tcPr>
          <w:p w14:paraId="1901E724" w14:textId="77777777" w:rsidR="00C85AFE" w:rsidRPr="00D2489C" w:rsidRDefault="00C85AFE" w:rsidP="0065632E">
            <w:pPr>
              <w:pStyle w:val="Normal6a"/>
            </w:pPr>
            <w:r w:rsidRPr="00D2489C">
              <w:rPr>
                <w:vertAlign w:val="superscript"/>
              </w:rPr>
              <w:t>35</w:t>
            </w:r>
            <w:r w:rsidRPr="00D2489C">
              <w:t xml:space="preserve"> Directiva (UE) 2022/2381.</w:t>
            </w:r>
          </w:p>
        </w:tc>
      </w:tr>
    </w:tbl>
    <w:p w14:paraId="024E5BC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{PL}</w:t>
      </w:r>
      <w:r w:rsidRPr="00D2489C">
        <w:t>pl</w:t>
      </w:r>
      <w:r w:rsidRPr="00D2489C">
        <w:rPr>
          <w:rStyle w:val="HideTWBExt"/>
        </w:rPr>
        <w:t>&lt;/Original&gt;</w:t>
      </w:r>
    </w:p>
    <w:p w14:paraId="13235D2D" w14:textId="77777777" w:rsidR="00C85AFE" w:rsidRPr="00D2489C" w:rsidRDefault="00C85AFE" w:rsidP="00C85AFE">
      <w:r w:rsidRPr="00D2489C">
        <w:rPr>
          <w:rStyle w:val="HideTWBExt"/>
        </w:rPr>
        <w:t>&lt;/Amend&gt;</w:t>
      </w:r>
    </w:p>
    <w:p w14:paraId="769F33DF"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450</w:t>
      </w:r>
      <w:r w:rsidRPr="00D2489C">
        <w:rPr>
          <w:rStyle w:val="HideTWBExt"/>
        </w:rPr>
        <w:t>&lt;/NumAm&gt;</w:t>
      </w:r>
    </w:p>
    <w:p w14:paraId="5495F068"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734A0D2" w14:textId="77777777" w:rsidR="00C85AFE" w:rsidRPr="00D2489C" w:rsidRDefault="00C85AFE" w:rsidP="00C85AFE">
      <w:pPr>
        <w:pStyle w:val="NormalBold"/>
      </w:pPr>
      <w:r w:rsidRPr="00D2489C">
        <w:rPr>
          <w:rStyle w:val="HideTWBExt"/>
          <w:b w:val="0"/>
        </w:rPr>
        <w:t>&lt;/RepeatBlock-By&gt;</w:t>
      </w:r>
    </w:p>
    <w:p w14:paraId="590A665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F05E1F6"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F10E69" w14:textId="77777777" w:rsidTr="0065632E">
        <w:trPr>
          <w:trHeight w:hRule="exact" w:val="240"/>
          <w:jc w:val="center"/>
        </w:trPr>
        <w:tc>
          <w:tcPr>
            <w:tcW w:w="9752" w:type="dxa"/>
            <w:gridSpan w:val="2"/>
            <w:tcBorders>
              <w:top w:val="nil"/>
              <w:left w:val="nil"/>
              <w:bottom w:val="nil"/>
              <w:right w:val="nil"/>
            </w:tcBorders>
          </w:tcPr>
          <w:p w14:paraId="1FBA94F4" w14:textId="77777777" w:rsidR="00C85AFE" w:rsidRPr="00D2489C" w:rsidRDefault="00C85AFE" w:rsidP="0065632E"/>
        </w:tc>
      </w:tr>
      <w:tr w:rsidR="00C85AFE" w:rsidRPr="00D2489C" w14:paraId="75FE2537" w14:textId="77777777" w:rsidTr="0065632E">
        <w:trPr>
          <w:trHeight w:val="240"/>
          <w:jc w:val="center"/>
        </w:trPr>
        <w:tc>
          <w:tcPr>
            <w:tcW w:w="4876" w:type="dxa"/>
            <w:tcBorders>
              <w:top w:val="nil"/>
              <w:left w:val="nil"/>
              <w:bottom w:val="nil"/>
              <w:right w:val="nil"/>
            </w:tcBorders>
          </w:tcPr>
          <w:p w14:paraId="61C2ADB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48ED140" w14:textId="77777777" w:rsidR="00C85AFE" w:rsidRPr="00D2489C" w:rsidRDefault="00C85AFE" w:rsidP="0065632E">
            <w:pPr>
              <w:pStyle w:val="AmColumnHeading"/>
            </w:pPr>
            <w:r w:rsidRPr="00D2489C">
              <w:t>Enmienda</w:t>
            </w:r>
          </w:p>
        </w:tc>
      </w:tr>
      <w:tr w:rsidR="00C85AFE" w:rsidRPr="00D2489C" w14:paraId="375D2005" w14:textId="77777777" w:rsidTr="0065632E">
        <w:trPr>
          <w:jc w:val="center"/>
        </w:trPr>
        <w:tc>
          <w:tcPr>
            <w:tcW w:w="4876" w:type="dxa"/>
            <w:tcBorders>
              <w:top w:val="nil"/>
              <w:left w:val="nil"/>
              <w:bottom w:val="nil"/>
              <w:right w:val="nil"/>
            </w:tcBorders>
          </w:tcPr>
          <w:p w14:paraId="31E6AC30" w14:textId="77777777" w:rsidR="00C85AFE" w:rsidRPr="00D2489C" w:rsidRDefault="00C85AFE" w:rsidP="0065632E">
            <w:pPr>
              <w:pStyle w:val="Normal6a"/>
            </w:pPr>
            <w:r w:rsidRPr="00D2489C">
              <w:t>9.</w:t>
            </w:r>
            <w:r w:rsidRPr="00D2489C">
              <w:tab/>
              <w:t xml:space="preserve">Pide a la Comisión que supervise </w:t>
            </w:r>
            <w:r w:rsidRPr="00D2489C">
              <w:rPr>
                <w:b/>
                <w:i/>
              </w:rPr>
              <w:t>y fomente una rápida transposición</w:t>
            </w:r>
            <w:r w:rsidRPr="00D2489C">
              <w:t xml:space="preserve"> de </w:t>
            </w:r>
            <w:r w:rsidRPr="00D2489C">
              <w:rPr>
                <w:b/>
                <w:i/>
              </w:rPr>
              <w:t>las Directivas</w:t>
            </w:r>
            <w:r w:rsidRPr="00D2489C">
              <w:t xml:space="preserve"> sobre unos salarios mínimos adecuados</w:t>
            </w:r>
            <w:r w:rsidRPr="00D2489C">
              <w:rPr>
                <w:b/>
                <w:i/>
                <w:vertAlign w:val="superscript"/>
              </w:rPr>
              <w:t>33</w:t>
            </w:r>
            <w:r w:rsidRPr="00D2489C">
              <w:rPr>
                <w:b/>
                <w:i/>
              </w:rPr>
              <w:t>,</w:t>
            </w:r>
            <w:r w:rsidRPr="00D2489C">
              <w:t xml:space="preserve"> transparencia retributiva</w:t>
            </w:r>
            <w:r w:rsidRPr="00D2489C">
              <w:rPr>
                <w:b/>
                <w:i/>
                <w:vertAlign w:val="superscript"/>
              </w:rPr>
              <w:t>34</w:t>
            </w:r>
            <w:r w:rsidRPr="00D2489C">
              <w:t xml:space="preserve"> </w:t>
            </w:r>
            <w:r w:rsidRPr="00D2489C">
              <w:rPr>
                <w:b/>
                <w:i/>
              </w:rPr>
              <w:t>y</w:t>
            </w:r>
            <w:r w:rsidRPr="00D2489C">
              <w:t xml:space="preserve"> las mujeres en los consejos de administración</w:t>
            </w:r>
            <w:r w:rsidRPr="00D2489C">
              <w:rPr>
                <w:b/>
                <w:i/>
                <w:vertAlign w:val="superscript"/>
              </w:rPr>
              <w:t>35</w:t>
            </w:r>
            <w:r w:rsidRPr="00D2489C">
              <w:t>;</w:t>
            </w:r>
          </w:p>
        </w:tc>
        <w:tc>
          <w:tcPr>
            <w:tcW w:w="4876" w:type="dxa"/>
            <w:tcBorders>
              <w:top w:val="nil"/>
              <w:left w:val="nil"/>
              <w:bottom w:val="nil"/>
              <w:right w:val="nil"/>
            </w:tcBorders>
          </w:tcPr>
          <w:p w14:paraId="796874FE" w14:textId="0574E0F8" w:rsidR="00C85AFE" w:rsidRPr="00D2489C" w:rsidRDefault="00C85AFE" w:rsidP="0065632E">
            <w:pPr>
              <w:pStyle w:val="Normal6a"/>
            </w:pPr>
            <w:r w:rsidRPr="00D2489C">
              <w:t>9.</w:t>
            </w:r>
            <w:r w:rsidRPr="00D2489C">
              <w:tab/>
              <w:t>Pide a la Comisión que supervise</w:t>
            </w:r>
            <w:r w:rsidRPr="00D2489C">
              <w:rPr>
                <w:b/>
                <w:i/>
              </w:rPr>
              <w:t>, haga un seguimiento e informe al Parlamento sobre la aplicación</w:t>
            </w:r>
            <w:r w:rsidRPr="00D2489C">
              <w:t xml:space="preserve"> de </w:t>
            </w:r>
            <w:r w:rsidRPr="00D2489C">
              <w:rPr>
                <w:b/>
                <w:i/>
              </w:rPr>
              <w:t>la Directiva</w:t>
            </w:r>
            <w:r w:rsidRPr="00D2489C">
              <w:t xml:space="preserve"> sobre unos salarios mínimos adecuados</w:t>
            </w:r>
            <w:r w:rsidRPr="00D2489C">
              <w:rPr>
                <w:b/>
                <w:i/>
                <w:vertAlign w:val="superscript"/>
              </w:rPr>
              <w:t>33 bis</w:t>
            </w:r>
            <w:r w:rsidRPr="00D2489C">
              <w:rPr>
                <w:b/>
                <w:i/>
              </w:rPr>
              <w:t xml:space="preserve"> y la Directiva sobre</w:t>
            </w:r>
            <w:r w:rsidRPr="00D2489C">
              <w:t xml:space="preserve"> transparencia retributiva</w:t>
            </w:r>
            <w:r w:rsidRPr="00D2489C">
              <w:rPr>
                <w:b/>
                <w:i/>
                <w:vertAlign w:val="superscript"/>
              </w:rPr>
              <w:t>34 bis</w:t>
            </w:r>
            <w:r w:rsidRPr="00D2489C">
              <w:rPr>
                <w:b/>
                <w:i/>
              </w:rPr>
              <w:t>, así como sobre la transposición de la Directiva sobre</w:t>
            </w:r>
            <w:r w:rsidRPr="00D2489C">
              <w:t xml:space="preserve"> las mujeres en los consejos de administración</w:t>
            </w:r>
            <w:r w:rsidRPr="00D2489C">
              <w:rPr>
                <w:b/>
                <w:i/>
                <w:vertAlign w:val="superscript"/>
              </w:rPr>
              <w:t>35 bis</w:t>
            </w:r>
            <w:r w:rsidRPr="00D2489C">
              <w:t>;</w:t>
            </w:r>
          </w:p>
        </w:tc>
      </w:tr>
      <w:tr w:rsidR="00C85AFE" w:rsidRPr="00D2489C" w14:paraId="0CB7DE6A" w14:textId="77777777" w:rsidTr="0065632E">
        <w:trPr>
          <w:jc w:val="center"/>
        </w:trPr>
        <w:tc>
          <w:tcPr>
            <w:tcW w:w="4876" w:type="dxa"/>
            <w:tcBorders>
              <w:top w:val="nil"/>
              <w:left w:val="nil"/>
              <w:bottom w:val="nil"/>
              <w:right w:val="nil"/>
            </w:tcBorders>
          </w:tcPr>
          <w:p w14:paraId="0AA24174"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0DB5A642" w14:textId="77777777" w:rsidR="00C85AFE" w:rsidRPr="00D2489C" w:rsidRDefault="00C85AFE" w:rsidP="0065632E">
            <w:pPr>
              <w:pStyle w:val="Normal6a"/>
            </w:pPr>
            <w:r w:rsidRPr="00D2489C">
              <w:rPr>
                <w:b/>
                <w:i/>
              </w:rPr>
              <w:t>_________________</w:t>
            </w:r>
          </w:p>
        </w:tc>
      </w:tr>
      <w:tr w:rsidR="00C85AFE" w:rsidRPr="00D2489C" w14:paraId="199DE3CF" w14:textId="77777777" w:rsidTr="0065632E">
        <w:trPr>
          <w:jc w:val="center"/>
        </w:trPr>
        <w:tc>
          <w:tcPr>
            <w:tcW w:w="4876" w:type="dxa"/>
            <w:tcBorders>
              <w:top w:val="nil"/>
              <w:left w:val="nil"/>
              <w:bottom w:val="nil"/>
              <w:right w:val="nil"/>
            </w:tcBorders>
          </w:tcPr>
          <w:p w14:paraId="04DC30F9" w14:textId="77777777" w:rsidR="00C85AFE" w:rsidRPr="00D2489C" w:rsidRDefault="00C85AFE" w:rsidP="0065632E">
            <w:pPr>
              <w:pStyle w:val="Normal6a"/>
            </w:pPr>
            <w:r w:rsidRPr="00D2489C">
              <w:rPr>
                <w:b/>
                <w:i/>
                <w:vertAlign w:val="superscript"/>
              </w:rPr>
              <w:t>33</w:t>
            </w:r>
            <w:r w:rsidRPr="00D2489C">
              <w:t xml:space="preserve"> </w:t>
            </w:r>
            <w:r w:rsidRPr="00D2489C">
              <w:rPr>
                <w:b/>
                <w:i/>
              </w:rPr>
              <w:t>Directiva (UE) 2022/2041 del Parlamento Europeo y del Consejo, de 19 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0E4F773C" w14:textId="77777777" w:rsidR="00C85AFE" w:rsidRPr="00D2489C" w:rsidRDefault="00C85AFE" w:rsidP="0065632E"/>
        </w:tc>
      </w:tr>
      <w:tr w:rsidR="00C85AFE" w:rsidRPr="00D2489C" w14:paraId="47DC220E" w14:textId="77777777" w:rsidTr="0065632E">
        <w:trPr>
          <w:jc w:val="center"/>
        </w:trPr>
        <w:tc>
          <w:tcPr>
            <w:tcW w:w="4876" w:type="dxa"/>
            <w:tcBorders>
              <w:top w:val="nil"/>
              <w:left w:val="nil"/>
              <w:bottom w:val="nil"/>
              <w:right w:val="nil"/>
            </w:tcBorders>
          </w:tcPr>
          <w:p w14:paraId="593939B7" w14:textId="77777777" w:rsidR="00C85AFE" w:rsidRPr="00D2489C" w:rsidRDefault="00C85AFE" w:rsidP="0065632E"/>
        </w:tc>
        <w:tc>
          <w:tcPr>
            <w:tcW w:w="4876" w:type="dxa"/>
            <w:tcBorders>
              <w:top w:val="nil"/>
              <w:left w:val="nil"/>
              <w:bottom w:val="nil"/>
              <w:right w:val="nil"/>
            </w:tcBorders>
          </w:tcPr>
          <w:p w14:paraId="03680032" w14:textId="77777777" w:rsidR="00C85AFE" w:rsidRPr="00D2489C" w:rsidRDefault="00C85AFE" w:rsidP="0065632E">
            <w:pPr>
              <w:pStyle w:val="Normal6a"/>
            </w:pPr>
            <w:r w:rsidRPr="00D2489C">
              <w:rPr>
                <w:b/>
                <w:i/>
                <w:vertAlign w:val="superscript"/>
              </w:rPr>
              <w:t>33 bis</w:t>
            </w:r>
            <w:r w:rsidRPr="00D2489C">
              <w:t xml:space="preserve"> </w:t>
            </w:r>
            <w:r w:rsidRPr="00D2489C">
              <w:rPr>
                <w:b/>
                <w:i/>
              </w:rPr>
              <w:t>Directiva (UE) 2022/2041 del Parlamento Europeo y del Consejo, de 19 de octubre de 2022, sobre unos salarios mínimos adecuados en la Unión Europea (DO L 275 de 25.10.2022, p. 33, ELI: http://data.europa.eu/eli/dir/2022/2041/oj).</w:t>
            </w:r>
          </w:p>
        </w:tc>
      </w:tr>
      <w:tr w:rsidR="00C85AFE" w:rsidRPr="00D2489C" w14:paraId="306D29A1" w14:textId="77777777" w:rsidTr="0065632E">
        <w:trPr>
          <w:jc w:val="center"/>
        </w:trPr>
        <w:tc>
          <w:tcPr>
            <w:tcW w:w="4876" w:type="dxa"/>
            <w:tcBorders>
              <w:top w:val="nil"/>
              <w:left w:val="nil"/>
              <w:bottom w:val="nil"/>
              <w:right w:val="nil"/>
            </w:tcBorders>
          </w:tcPr>
          <w:p w14:paraId="63134D26" w14:textId="77777777" w:rsidR="00C85AFE" w:rsidRPr="00D2489C" w:rsidRDefault="00C85AFE" w:rsidP="0065632E">
            <w:pPr>
              <w:pStyle w:val="Normal6a"/>
            </w:pPr>
            <w:r w:rsidRPr="00D2489C">
              <w:rPr>
                <w:b/>
                <w:i/>
                <w:vertAlign w:val="superscript"/>
              </w:rPr>
              <w:t>34</w:t>
            </w:r>
            <w:r w:rsidRPr="00D2489C">
              <w:t xml:space="preserve"> </w:t>
            </w:r>
            <w:r w:rsidRPr="00D2489C">
              <w:rPr>
                <w:b/>
                <w:i/>
              </w:rPr>
              <w:t>Directiva (UE) 2023/970.</w:t>
            </w:r>
          </w:p>
        </w:tc>
        <w:tc>
          <w:tcPr>
            <w:tcW w:w="4876" w:type="dxa"/>
            <w:tcBorders>
              <w:top w:val="nil"/>
              <w:left w:val="nil"/>
              <w:bottom w:val="nil"/>
              <w:right w:val="nil"/>
            </w:tcBorders>
          </w:tcPr>
          <w:p w14:paraId="76839161" w14:textId="77777777" w:rsidR="00C85AFE" w:rsidRPr="00D2489C" w:rsidRDefault="00C85AFE" w:rsidP="0065632E"/>
        </w:tc>
      </w:tr>
      <w:tr w:rsidR="00C85AFE" w:rsidRPr="00D2489C" w14:paraId="12010123" w14:textId="77777777" w:rsidTr="0065632E">
        <w:trPr>
          <w:jc w:val="center"/>
        </w:trPr>
        <w:tc>
          <w:tcPr>
            <w:tcW w:w="4876" w:type="dxa"/>
            <w:tcBorders>
              <w:top w:val="nil"/>
              <w:left w:val="nil"/>
              <w:bottom w:val="nil"/>
              <w:right w:val="nil"/>
            </w:tcBorders>
          </w:tcPr>
          <w:p w14:paraId="66E2D4D6" w14:textId="77777777" w:rsidR="00C85AFE" w:rsidRPr="00D2489C" w:rsidRDefault="00C85AFE" w:rsidP="0065632E"/>
        </w:tc>
        <w:tc>
          <w:tcPr>
            <w:tcW w:w="4876" w:type="dxa"/>
            <w:tcBorders>
              <w:top w:val="nil"/>
              <w:left w:val="nil"/>
              <w:bottom w:val="nil"/>
              <w:right w:val="nil"/>
            </w:tcBorders>
          </w:tcPr>
          <w:p w14:paraId="270BFD4C" w14:textId="77777777" w:rsidR="00C85AFE" w:rsidRPr="00D2489C" w:rsidRDefault="00C85AFE" w:rsidP="0065632E">
            <w:pPr>
              <w:pStyle w:val="Normal6a"/>
            </w:pPr>
            <w:r w:rsidRPr="00D2489C">
              <w:rPr>
                <w:b/>
                <w:i/>
                <w:vertAlign w:val="superscript"/>
              </w:rPr>
              <w:t>34 bis</w:t>
            </w:r>
            <w:r w:rsidRPr="00D2489C">
              <w:t xml:space="preserve"> </w:t>
            </w:r>
            <w:r w:rsidRPr="00D2489C">
              <w:rPr>
                <w:b/>
                <w:i/>
              </w:rPr>
              <w:t>Directiva (UE) 2023/970.</w:t>
            </w:r>
          </w:p>
        </w:tc>
      </w:tr>
      <w:tr w:rsidR="00C85AFE" w:rsidRPr="00D2489C" w14:paraId="4091CEDE" w14:textId="77777777" w:rsidTr="0065632E">
        <w:trPr>
          <w:jc w:val="center"/>
        </w:trPr>
        <w:tc>
          <w:tcPr>
            <w:tcW w:w="4876" w:type="dxa"/>
            <w:tcBorders>
              <w:top w:val="nil"/>
              <w:left w:val="nil"/>
              <w:bottom w:val="nil"/>
              <w:right w:val="nil"/>
            </w:tcBorders>
          </w:tcPr>
          <w:p w14:paraId="4B955BDA" w14:textId="77777777" w:rsidR="00C85AFE" w:rsidRPr="00D2489C" w:rsidRDefault="00C85AFE" w:rsidP="0065632E">
            <w:pPr>
              <w:pStyle w:val="Normal6a"/>
            </w:pPr>
            <w:r w:rsidRPr="00D2489C">
              <w:rPr>
                <w:b/>
                <w:i/>
                <w:vertAlign w:val="superscript"/>
              </w:rPr>
              <w:t>35</w:t>
            </w:r>
            <w:r w:rsidRPr="00D2489C">
              <w:t xml:space="preserve"> </w:t>
            </w:r>
            <w:r w:rsidRPr="00D2489C">
              <w:rPr>
                <w:b/>
                <w:i/>
              </w:rPr>
              <w:t>Directiva (UE) 2022/2381.</w:t>
            </w:r>
          </w:p>
        </w:tc>
        <w:tc>
          <w:tcPr>
            <w:tcW w:w="4876" w:type="dxa"/>
            <w:tcBorders>
              <w:top w:val="nil"/>
              <w:left w:val="nil"/>
              <w:bottom w:val="nil"/>
              <w:right w:val="nil"/>
            </w:tcBorders>
          </w:tcPr>
          <w:p w14:paraId="3BF1A69E" w14:textId="77777777" w:rsidR="00C85AFE" w:rsidRPr="00D2489C" w:rsidRDefault="00C85AFE" w:rsidP="0065632E"/>
        </w:tc>
      </w:tr>
      <w:tr w:rsidR="00C85AFE" w:rsidRPr="00D2489C" w14:paraId="0C8E6C8F" w14:textId="77777777" w:rsidTr="0065632E">
        <w:trPr>
          <w:jc w:val="center"/>
        </w:trPr>
        <w:tc>
          <w:tcPr>
            <w:tcW w:w="4876" w:type="dxa"/>
            <w:tcBorders>
              <w:top w:val="nil"/>
              <w:left w:val="nil"/>
              <w:bottom w:val="nil"/>
              <w:right w:val="nil"/>
            </w:tcBorders>
          </w:tcPr>
          <w:p w14:paraId="34BA01D3" w14:textId="77777777" w:rsidR="00C85AFE" w:rsidRPr="00D2489C" w:rsidRDefault="00C85AFE" w:rsidP="0065632E"/>
        </w:tc>
        <w:tc>
          <w:tcPr>
            <w:tcW w:w="4876" w:type="dxa"/>
            <w:tcBorders>
              <w:top w:val="nil"/>
              <w:left w:val="nil"/>
              <w:bottom w:val="nil"/>
              <w:right w:val="nil"/>
            </w:tcBorders>
          </w:tcPr>
          <w:p w14:paraId="5EE4DA0F" w14:textId="77777777" w:rsidR="00C85AFE" w:rsidRPr="00D2489C" w:rsidRDefault="00C85AFE" w:rsidP="0065632E">
            <w:pPr>
              <w:pStyle w:val="Normal6a"/>
            </w:pPr>
            <w:r w:rsidRPr="00D2489C">
              <w:rPr>
                <w:b/>
                <w:i/>
                <w:vertAlign w:val="superscript"/>
              </w:rPr>
              <w:t>35 bis</w:t>
            </w:r>
            <w:r w:rsidRPr="00D2489C">
              <w:t xml:space="preserve"> </w:t>
            </w:r>
            <w:r w:rsidRPr="00D2489C">
              <w:rPr>
                <w:b/>
                <w:i/>
              </w:rPr>
              <w:t>Directiva (UE) 2022/2381.</w:t>
            </w:r>
          </w:p>
        </w:tc>
      </w:tr>
    </w:tbl>
    <w:p w14:paraId="4EE76E2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F78F36F" w14:textId="77777777" w:rsidR="00C85AFE" w:rsidRPr="00D2489C" w:rsidRDefault="00C85AFE" w:rsidP="00C85AFE">
      <w:r w:rsidRPr="00D2489C">
        <w:rPr>
          <w:rStyle w:val="HideTWBExt"/>
        </w:rPr>
        <w:t>&lt;/Amend&gt;</w:t>
      </w:r>
    </w:p>
    <w:p w14:paraId="0BA09B3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451</w:t>
      </w:r>
      <w:r w:rsidRPr="00D2489C">
        <w:rPr>
          <w:rStyle w:val="HideTWBExt"/>
        </w:rPr>
        <w:t>&lt;/NumAm&gt;</w:t>
      </w:r>
    </w:p>
    <w:p w14:paraId="2B6EAE46" w14:textId="77777777" w:rsidR="00C85AFE" w:rsidRPr="00D2489C" w:rsidRDefault="00C85AFE" w:rsidP="00C85AFE">
      <w:pPr>
        <w:pStyle w:val="NormalBold"/>
      </w:pPr>
      <w:r w:rsidRPr="00D2489C">
        <w:rPr>
          <w:rStyle w:val="HideTWBExt"/>
          <w:b w:val="0"/>
        </w:rPr>
        <w:t>&lt;RepeatBlock-By&gt;&lt;Members&gt;</w:t>
      </w:r>
      <w:r w:rsidRPr="00D2489C">
        <w:t xml:space="preserve">Lucia Yar, Abir Al-Sahlani, Raquel García Hermida-Van </w:t>
      </w:r>
      <w:r w:rsidRPr="00D2489C">
        <w:lastRenderedPageBreak/>
        <w:t>Der Walle, Dainius Žalimas, Veronika Cifrová Ostrihoňová, Billy Kelleher, Valérie Devaux, Jana Toom</w:t>
      </w:r>
      <w:r w:rsidRPr="00D2489C">
        <w:rPr>
          <w:rStyle w:val="HideTWBExt"/>
          <w:b w:val="0"/>
        </w:rPr>
        <w:t>&lt;/Members&gt;</w:t>
      </w:r>
    </w:p>
    <w:p w14:paraId="5020767D" w14:textId="77777777" w:rsidR="00C85AFE" w:rsidRPr="00D2489C" w:rsidRDefault="00C85AFE" w:rsidP="00C85AFE">
      <w:pPr>
        <w:pStyle w:val="NormalBold"/>
      </w:pPr>
      <w:r w:rsidRPr="00D2489C">
        <w:rPr>
          <w:rStyle w:val="HideTWBExt"/>
          <w:b w:val="0"/>
        </w:rPr>
        <w:t>&lt;/RepeatBlock-By&gt;</w:t>
      </w:r>
    </w:p>
    <w:p w14:paraId="086E890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38CAA4B"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DEA6DC" w14:textId="77777777" w:rsidTr="0065632E">
        <w:trPr>
          <w:trHeight w:hRule="exact" w:val="240"/>
          <w:jc w:val="center"/>
        </w:trPr>
        <w:tc>
          <w:tcPr>
            <w:tcW w:w="9752" w:type="dxa"/>
            <w:gridSpan w:val="2"/>
            <w:tcBorders>
              <w:top w:val="nil"/>
              <w:left w:val="nil"/>
              <w:bottom w:val="nil"/>
              <w:right w:val="nil"/>
            </w:tcBorders>
          </w:tcPr>
          <w:p w14:paraId="166DA84F" w14:textId="77777777" w:rsidR="00C85AFE" w:rsidRPr="00D2489C" w:rsidRDefault="00C85AFE" w:rsidP="0065632E"/>
        </w:tc>
      </w:tr>
      <w:tr w:rsidR="00C85AFE" w:rsidRPr="00D2489C" w14:paraId="0516B672" w14:textId="77777777" w:rsidTr="0065632E">
        <w:trPr>
          <w:trHeight w:val="240"/>
          <w:jc w:val="center"/>
        </w:trPr>
        <w:tc>
          <w:tcPr>
            <w:tcW w:w="4876" w:type="dxa"/>
            <w:tcBorders>
              <w:top w:val="nil"/>
              <w:left w:val="nil"/>
              <w:bottom w:val="nil"/>
              <w:right w:val="nil"/>
            </w:tcBorders>
          </w:tcPr>
          <w:p w14:paraId="03B3F65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9FDB508" w14:textId="77777777" w:rsidR="00C85AFE" w:rsidRPr="00D2489C" w:rsidRDefault="00C85AFE" w:rsidP="0065632E">
            <w:pPr>
              <w:pStyle w:val="AmColumnHeading"/>
            </w:pPr>
            <w:r w:rsidRPr="00D2489C">
              <w:t>Enmienda</w:t>
            </w:r>
          </w:p>
        </w:tc>
      </w:tr>
      <w:tr w:rsidR="00C85AFE" w:rsidRPr="00D2489C" w14:paraId="47140945" w14:textId="77777777" w:rsidTr="0065632E">
        <w:trPr>
          <w:jc w:val="center"/>
        </w:trPr>
        <w:tc>
          <w:tcPr>
            <w:tcW w:w="4876" w:type="dxa"/>
            <w:tcBorders>
              <w:top w:val="nil"/>
              <w:left w:val="nil"/>
              <w:bottom w:val="nil"/>
              <w:right w:val="nil"/>
            </w:tcBorders>
          </w:tcPr>
          <w:p w14:paraId="5361F247"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t>, transparencia retributiva</w:t>
            </w:r>
            <w:r w:rsidRPr="00D2489C">
              <w:rPr>
                <w:vertAlign w:val="superscript"/>
              </w:rPr>
              <w:t>34</w:t>
            </w:r>
            <w:r w:rsidRPr="00D2489C">
              <w:t xml:space="preserve"> y las mujeres en los consejos de administración</w:t>
            </w:r>
            <w:r w:rsidRPr="00D2489C">
              <w:rPr>
                <w:vertAlign w:val="superscript"/>
              </w:rPr>
              <w:t>35</w:t>
            </w:r>
            <w:r w:rsidRPr="00D2489C">
              <w:t>;</w:t>
            </w:r>
          </w:p>
        </w:tc>
        <w:tc>
          <w:tcPr>
            <w:tcW w:w="4876" w:type="dxa"/>
            <w:tcBorders>
              <w:top w:val="nil"/>
              <w:left w:val="nil"/>
              <w:bottom w:val="nil"/>
              <w:right w:val="nil"/>
            </w:tcBorders>
          </w:tcPr>
          <w:p w14:paraId="6F9876D7"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t>, transparencia retributiva</w:t>
            </w:r>
            <w:r w:rsidRPr="00D2489C">
              <w:rPr>
                <w:vertAlign w:val="superscript"/>
              </w:rPr>
              <w:t>34</w:t>
            </w:r>
            <w:r w:rsidRPr="00D2489C">
              <w:t xml:space="preserve"> y las mujeres en los consejos de administración</w:t>
            </w:r>
            <w:r w:rsidRPr="00D2489C">
              <w:rPr>
                <w:vertAlign w:val="superscript"/>
              </w:rPr>
              <w:t>35</w:t>
            </w:r>
            <w:r w:rsidRPr="00D2489C">
              <w:rPr>
                <w:b/>
                <w:i/>
              </w:rPr>
              <w:t>, y garantice su aplicación correcta y oportuna</w:t>
            </w:r>
            <w:r w:rsidRPr="00D2489C">
              <w:t>;</w:t>
            </w:r>
          </w:p>
        </w:tc>
      </w:tr>
      <w:tr w:rsidR="00C85AFE" w:rsidRPr="00D2489C" w14:paraId="328449C1" w14:textId="77777777" w:rsidTr="0065632E">
        <w:trPr>
          <w:jc w:val="center"/>
        </w:trPr>
        <w:tc>
          <w:tcPr>
            <w:tcW w:w="4876" w:type="dxa"/>
            <w:tcBorders>
              <w:top w:val="nil"/>
              <w:left w:val="nil"/>
              <w:bottom w:val="nil"/>
              <w:right w:val="nil"/>
            </w:tcBorders>
          </w:tcPr>
          <w:p w14:paraId="66B47CF2"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352A4ACC" w14:textId="77777777" w:rsidR="00C85AFE" w:rsidRPr="00D2489C" w:rsidRDefault="00C85AFE" w:rsidP="0065632E">
            <w:pPr>
              <w:pStyle w:val="Normal6a"/>
            </w:pPr>
            <w:r w:rsidRPr="00D2489C">
              <w:rPr>
                <w:b/>
                <w:i/>
              </w:rPr>
              <w:t>_________________</w:t>
            </w:r>
          </w:p>
        </w:tc>
      </w:tr>
      <w:tr w:rsidR="00C85AFE" w:rsidRPr="00D2489C" w14:paraId="1A400DFE" w14:textId="77777777" w:rsidTr="0065632E">
        <w:trPr>
          <w:jc w:val="center"/>
        </w:trPr>
        <w:tc>
          <w:tcPr>
            <w:tcW w:w="4876" w:type="dxa"/>
            <w:tcBorders>
              <w:top w:val="nil"/>
              <w:left w:val="nil"/>
              <w:bottom w:val="nil"/>
              <w:right w:val="nil"/>
            </w:tcBorders>
          </w:tcPr>
          <w:p w14:paraId="180E3C32" w14:textId="77777777" w:rsidR="00C85AFE" w:rsidRPr="00D2489C" w:rsidRDefault="00C85AFE" w:rsidP="0065632E">
            <w:pPr>
              <w:pStyle w:val="Normal6a"/>
            </w:pPr>
            <w:r w:rsidRPr="00D2489C">
              <w:rPr>
                <w:vertAlign w:val="superscript"/>
              </w:rPr>
              <w:t>33</w:t>
            </w:r>
            <w:r w:rsidRPr="00D2489C">
              <w:t xml:space="preserve"> Directiva (UE) 2022/2041 del Parlamento Europeo y del Consejo, de 19 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7527FDC9" w14:textId="77777777" w:rsidR="00C85AFE" w:rsidRPr="00D2489C" w:rsidRDefault="00C85AFE" w:rsidP="0065632E">
            <w:pPr>
              <w:pStyle w:val="Normal6a"/>
            </w:pPr>
            <w:r w:rsidRPr="00D2489C">
              <w:rPr>
                <w:vertAlign w:val="superscript"/>
              </w:rPr>
              <w:t>33</w:t>
            </w:r>
            <w:r w:rsidRPr="00D2489C">
              <w:t xml:space="preserve"> Directiva (UE) 2022/2041 del Parlamento Europeo y del Consejo, de 19 de octubre de 2022, sobre unos salarios mínimos adecuados en la Unión Europea (DO L 275 de 25.10.2022, p. 33, ELI: http://data.europa.eu/eli/dir/2022/2041/oj).</w:t>
            </w:r>
          </w:p>
        </w:tc>
      </w:tr>
      <w:tr w:rsidR="00C85AFE" w:rsidRPr="00D2489C" w14:paraId="50C90C53" w14:textId="77777777" w:rsidTr="0065632E">
        <w:trPr>
          <w:jc w:val="center"/>
        </w:trPr>
        <w:tc>
          <w:tcPr>
            <w:tcW w:w="4876" w:type="dxa"/>
            <w:tcBorders>
              <w:top w:val="nil"/>
              <w:left w:val="nil"/>
              <w:bottom w:val="nil"/>
              <w:right w:val="nil"/>
            </w:tcBorders>
          </w:tcPr>
          <w:p w14:paraId="26659A6C" w14:textId="77777777" w:rsidR="00C85AFE" w:rsidRPr="00D2489C" w:rsidRDefault="00C85AFE" w:rsidP="0065632E">
            <w:pPr>
              <w:pStyle w:val="Normal6a"/>
            </w:pPr>
            <w:r w:rsidRPr="00D2489C">
              <w:rPr>
                <w:vertAlign w:val="superscript"/>
              </w:rPr>
              <w:t>34</w:t>
            </w:r>
            <w:r w:rsidRPr="00D2489C">
              <w:t xml:space="preserve"> Directiva (UE) 2023/970.</w:t>
            </w:r>
          </w:p>
        </w:tc>
        <w:tc>
          <w:tcPr>
            <w:tcW w:w="4876" w:type="dxa"/>
            <w:tcBorders>
              <w:top w:val="nil"/>
              <w:left w:val="nil"/>
              <w:bottom w:val="nil"/>
              <w:right w:val="nil"/>
            </w:tcBorders>
          </w:tcPr>
          <w:p w14:paraId="22E1F036" w14:textId="77777777" w:rsidR="00C85AFE" w:rsidRPr="00D2489C" w:rsidRDefault="00C85AFE" w:rsidP="0065632E">
            <w:pPr>
              <w:pStyle w:val="Normal6a"/>
            </w:pPr>
            <w:r w:rsidRPr="00D2489C">
              <w:rPr>
                <w:vertAlign w:val="superscript"/>
              </w:rPr>
              <w:t>34</w:t>
            </w:r>
            <w:r w:rsidRPr="00D2489C">
              <w:t xml:space="preserve"> Directiva (UE) 2023/970.</w:t>
            </w:r>
          </w:p>
        </w:tc>
      </w:tr>
      <w:tr w:rsidR="00C85AFE" w:rsidRPr="00D2489C" w14:paraId="799CF1B4" w14:textId="77777777" w:rsidTr="0065632E">
        <w:trPr>
          <w:jc w:val="center"/>
        </w:trPr>
        <w:tc>
          <w:tcPr>
            <w:tcW w:w="4876" w:type="dxa"/>
            <w:tcBorders>
              <w:top w:val="nil"/>
              <w:left w:val="nil"/>
              <w:bottom w:val="nil"/>
              <w:right w:val="nil"/>
            </w:tcBorders>
          </w:tcPr>
          <w:p w14:paraId="4BEABBA5" w14:textId="77777777" w:rsidR="00C85AFE" w:rsidRPr="00D2489C" w:rsidRDefault="00C85AFE" w:rsidP="0065632E">
            <w:pPr>
              <w:pStyle w:val="Normal6a"/>
            </w:pPr>
            <w:r w:rsidRPr="00D2489C">
              <w:rPr>
                <w:vertAlign w:val="superscript"/>
              </w:rPr>
              <w:t>35</w:t>
            </w:r>
            <w:r w:rsidRPr="00D2489C">
              <w:t xml:space="preserve"> Directiva (UE) 2022/2381.</w:t>
            </w:r>
          </w:p>
        </w:tc>
        <w:tc>
          <w:tcPr>
            <w:tcW w:w="4876" w:type="dxa"/>
            <w:tcBorders>
              <w:top w:val="nil"/>
              <w:left w:val="nil"/>
              <w:bottom w:val="nil"/>
              <w:right w:val="nil"/>
            </w:tcBorders>
          </w:tcPr>
          <w:p w14:paraId="072D8D93" w14:textId="77777777" w:rsidR="00C85AFE" w:rsidRPr="00D2489C" w:rsidRDefault="00C85AFE" w:rsidP="0065632E">
            <w:pPr>
              <w:pStyle w:val="Normal6a"/>
            </w:pPr>
            <w:r w:rsidRPr="00D2489C">
              <w:rPr>
                <w:vertAlign w:val="superscript"/>
              </w:rPr>
              <w:t>35</w:t>
            </w:r>
            <w:r w:rsidRPr="00D2489C">
              <w:t xml:space="preserve"> Directiva (UE) 2022/2381.</w:t>
            </w:r>
          </w:p>
        </w:tc>
      </w:tr>
    </w:tbl>
    <w:p w14:paraId="14F1742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E0226C8" w14:textId="77777777" w:rsidR="00C85AFE" w:rsidRPr="00D2489C" w:rsidRDefault="00C85AFE" w:rsidP="00C85AFE">
      <w:r w:rsidRPr="00D2489C">
        <w:rPr>
          <w:rStyle w:val="HideTWBExt"/>
        </w:rPr>
        <w:t>&lt;/Amend&gt;</w:t>
      </w:r>
    </w:p>
    <w:p w14:paraId="46FC25C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452</w:t>
      </w:r>
      <w:r w:rsidRPr="00D2489C">
        <w:rPr>
          <w:rStyle w:val="HideTWBExt"/>
        </w:rPr>
        <w:t>&lt;/NumAm&gt;</w:t>
      </w:r>
    </w:p>
    <w:p w14:paraId="524337D6"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Mathilde Androuët, Mireia Borrás Pabón</w:t>
      </w:r>
      <w:r w:rsidRPr="0065632E">
        <w:rPr>
          <w:rStyle w:val="HideTWBExt"/>
          <w:b w:val="0"/>
          <w:lang w:val="pt-PT"/>
        </w:rPr>
        <w:t>&lt;/Members&gt;</w:t>
      </w:r>
    </w:p>
    <w:p w14:paraId="77C1EB13" w14:textId="77777777" w:rsidR="00C85AFE" w:rsidRPr="0065632E" w:rsidRDefault="00C85AFE" w:rsidP="00C85AFE">
      <w:pPr>
        <w:pStyle w:val="NormalBold"/>
        <w:rPr>
          <w:lang w:val="pt-PT"/>
        </w:rPr>
      </w:pPr>
      <w:r w:rsidRPr="0065632E">
        <w:rPr>
          <w:rStyle w:val="HideTWBExt"/>
          <w:b w:val="0"/>
          <w:lang w:val="pt-PT"/>
        </w:rPr>
        <w:t>&lt;/RepeatBlock-By&gt;</w:t>
      </w:r>
    </w:p>
    <w:p w14:paraId="65642C0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FA6A73" w14:textId="77777777" w:rsidR="00C85AFE" w:rsidRPr="00D2489C" w:rsidRDefault="00C85AFE" w:rsidP="00C85AFE">
      <w:pPr>
        <w:pStyle w:val="NormalBold"/>
      </w:pPr>
      <w:r w:rsidRPr="00D2489C">
        <w:rPr>
          <w:rStyle w:val="HideTWBExt"/>
        </w:rPr>
        <w:t>&lt;Article&gt;</w:t>
      </w:r>
      <w:r w:rsidRPr="00D2489C">
        <w:t>Apartado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8C6CF43" w14:textId="77777777" w:rsidTr="0065632E">
        <w:trPr>
          <w:trHeight w:hRule="exact" w:val="240"/>
          <w:jc w:val="center"/>
        </w:trPr>
        <w:tc>
          <w:tcPr>
            <w:tcW w:w="9752" w:type="dxa"/>
            <w:gridSpan w:val="2"/>
            <w:tcBorders>
              <w:top w:val="nil"/>
              <w:left w:val="nil"/>
              <w:bottom w:val="nil"/>
              <w:right w:val="nil"/>
            </w:tcBorders>
          </w:tcPr>
          <w:p w14:paraId="77D2B06A" w14:textId="77777777" w:rsidR="00C85AFE" w:rsidRPr="00D2489C" w:rsidRDefault="00C85AFE" w:rsidP="0065632E"/>
        </w:tc>
      </w:tr>
      <w:tr w:rsidR="00C85AFE" w:rsidRPr="00D2489C" w14:paraId="413F89B8" w14:textId="77777777" w:rsidTr="0065632E">
        <w:trPr>
          <w:trHeight w:val="240"/>
          <w:jc w:val="center"/>
        </w:trPr>
        <w:tc>
          <w:tcPr>
            <w:tcW w:w="4876" w:type="dxa"/>
            <w:tcBorders>
              <w:top w:val="nil"/>
              <w:left w:val="nil"/>
              <w:bottom w:val="nil"/>
              <w:right w:val="nil"/>
            </w:tcBorders>
          </w:tcPr>
          <w:p w14:paraId="2E0A27D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6A634AC" w14:textId="77777777" w:rsidR="00C85AFE" w:rsidRPr="00D2489C" w:rsidRDefault="00C85AFE" w:rsidP="0065632E">
            <w:pPr>
              <w:pStyle w:val="AmColumnHeading"/>
            </w:pPr>
            <w:r w:rsidRPr="00D2489C">
              <w:t>Enmienda</w:t>
            </w:r>
          </w:p>
        </w:tc>
      </w:tr>
      <w:tr w:rsidR="00C85AFE" w:rsidRPr="00D2489C" w14:paraId="1DAB37D3" w14:textId="77777777" w:rsidTr="0065632E">
        <w:trPr>
          <w:jc w:val="center"/>
        </w:trPr>
        <w:tc>
          <w:tcPr>
            <w:tcW w:w="4876" w:type="dxa"/>
            <w:tcBorders>
              <w:top w:val="nil"/>
              <w:left w:val="nil"/>
              <w:bottom w:val="nil"/>
              <w:right w:val="nil"/>
            </w:tcBorders>
          </w:tcPr>
          <w:p w14:paraId="3D932C83"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rPr>
                <w:b/>
                <w:i/>
              </w:rPr>
              <w:t>, transparencia retributiva</w:t>
            </w:r>
            <w:r w:rsidRPr="00D2489C">
              <w:rPr>
                <w:b/>
                <w:i/>
                <w:vertAlign w:val="superscript"/>
              </w:rPr>
              <w:t>34</w:t>
            </w:r>
            <w:r w:rsidRPr="00D2489C">
              <w:t xml:space="preserve"> y las mujeres en los consejos de administración</w:t>
            </w:r>
            <w:r w:rsidRPr="00D2489C">
              <w:rPr>
                <w:vertAlign w:val="superscript"/>
              </w:rPr>
              <w:t>35</w:t>
            </w:r>
            <w:r w:rsidRPr="00D2489C">
              <w:t>;</w:t>
            </w:r>
          </w:p>
        </w:tc>
        <w:tc>
          <w:tcPr>
            <w:tcW w:w="4876" w:type="dxa"/>
            <w:tcBorders>
              <w:top w:val="nil"/>
              <w:left w:val="nil"/>
              <w:bottom w:val="nil"/>
              <w:right w:val="nil"/>
            </w:tcBorders>
          </w:tcPr>
          <w:p w14:paraId="521F812B" w14:textId="77777777" w:rsidR="00C85AFE" w:rsidRPr="00D2489C" w:rsidRDefault="00C85AFE" w:rsidP="0065632E">
            <w:pPr>
              <w:pStyle w:val="Normal6a"/>
            </w:pPr>
            <w:r w:rsidRPr="00D2489C">
              <w:t>9.</w:t>
            </w:r>
            <w:r w:rsidRPr="00D2489C">
              <w:tab/>
              <w:t>Pide a la Comisión que supervise y fomente una rápida transposición de las Directivas sobre unos salarios mínimos adecuados</w:t>
            </w:r>
            <w:r w:rsidRPr="00D2489C">
              <w:rPr>
                <w:vertAlign w:val="superscript"/>
              </w:rPr>
              <w:t>33</w:t>
            </w:r>
            <w:r w:rsidRPr="00D2489C">
              <w:t xml:space="preserve"> y las mujeres en los consejos de administración</w:t>
            </w:r>
            <w:r w:rsidRPr="00D2489C">
              <w:rPr>
                <w:vertAlign w:val="superscript"/>
              </w:rPr>
              <w:t>35</w:t>
            </w:r>
            <w:r w:rsidRPr="00D2489C">
              <w:t>;</w:t>
            </w:r>
          </w:p>
        </w:tc>
      </w:tr>
      <w:tr w:rsidR="00C85AFE" w:rsidRPr="00D2489C" w14:paraId="277F6F79" w14:textId="77777777" w:rsidTr="0065632E">
        <w:trPr>
          <w:jc w:val="center"/>
        </w:trPr>
        <w:tc>
          <w:tcPr>
            <w:tcW w:w="4876" w:type="dxa"/>
            <w:tcBorders>
              <w:top w:val="nil"/>
              <w:left w:val="nil"/>
              <w:bottom w:val="nil"/>
              <w:right w:val="nil"/>
            </w:tcBorders>
          </w:tcPr>
          <w:p w14:paraId="4C894E07" w14:textId="77777777" w:rsidR="00C85AFE" w:rsidRPr="00D2489C" w:rsidRDefault="00C85AFE" w:rsidP="0065632E">
            <w:pPr>
              <w:pStyle w:val="Normal6a"/>
            </w:pPr>
            <w:r w:rsidRPr="00D2489C">
              <w:rPr>
                <w:b/>
                <w:i/>
              </w:rPr>
              <w:t>_________________</w:t>
            </w:r>
          </w:p>
        </w:tc>
        <w:tc>
          <w:tcPr>
            <w:tcW w:w="4876" w:type="dxa"/>
            <w:tcBorders>
              <w:top w:val="nil"/>
              <w:left w:val="nil"/>
              <w:bottom w:val="nil"/>
              <w:right w:val="nil"/>
            </w:tcBorders>
          </w:tcPr>
          <w:p w14:paraId="4A833B1C" w14:textId="77777777" w:rsidR="00C85AFE" w:rsidRPr="00D2489C" w:rsidRDefault="00C85AFE" w:rsidP="0065632E">
            <w:pPr>
              <w:pStyle w:val="Normal6a"/>
            </w:pPr>
            <w:r w:rsidRPr="00D2489C">
              <w:rPr>
                <w:b/>
                <w:i/>
              </w:rPr>
              <w:t>_________________</w:t>
            </w:r>
          </w:p>
        </w:tc>
      </w:tr>
      <w:tr w:rsidR="00C85AFE" w:rsidRPr="00D2489C" w14:paraId="3F55BB6F" w14:textId="77777777" w:rsidTr="0065632E">
        <w:trPr>
          <w:jc w:val="center"/>
        </w:trPr>
        <w:tc>
          <w:tcPr>
            <w:tcW w:w="4876" w:type="dxa"/>
            <w:tcBorders>
              <w:top w:val="nil"/>
              <w:left w:val="nil"/>
              <w:bottom w:val="nil"/>
              <w:right w:val="nil"/>
            </w:tcBorders>
          </w:tcPr>
          <w:p w14:paraId="5EE447AD" w14:textId="77777777" w:rsidR="00C85AFE" w:rsidRPr="00D2489C" w:rsidRDefault="00C85AFE" w:rsidP="0065632E">
            <w:pPr>
              <w:pStyle w:val="Normal6a"/>
            </w:pPr>
            <w:r w:rsidRPr="00D2489C">
              <w:rPr>
                <w:vertAlign w:val="superscript"/>
              </w:rPr>
              <w:t>33</w:t>
            </w:r>
            <w:r w:rsidRPr="00D2489C">
              <w:t xml:space="preserve"> Directiva (UE) 2022/2041 del Parlamento Europeo y del Consejo, de 19 </w:t>
            </w:r>
            <w:r w:rsidRPr="00D2489C">
              <w:lastRenderedPageBreak/>
              <w:t>de octubre de 2022, sobre unos salarios mínimos adecuados en la Unión Europea (DO L 275 de 25.10.2022, p. 33, ELI: http://data.europa.eu/eli/dir/2022/2041/oj).</w:t>
            </w:r>
          </w:p>
        </w:tc>
        <w:tc>
          <w:tcPr>
            <w:tcW w:w="4876" w:type="dxa"/>
            <w:tcBorders>
              <w:top w:val="nil"/>
              <w:left w:val="nil"/>
              <w:bottom w:val="nil"/>
              <w:right w:val="nil"/>
            </w:tcBorders>
          </w:tcPr>
          <w:p w14:paraId="769EA610" w14:textId="77777777" w:rsidR="00C85AFE" w:rsidRPr="00D2489C" w:rsidRDefault="00C85AFE" w:rsidP="0065632E">
            <w:pPr>
              <w:pStyle w:val="Normal6a"/>
            </w:pPr>
            <w:r w:rsidRPr="00D2489C">
              <w:rPr>
                <w:vertAlign w:val="superscript"/>
              </w:rPr>
              <w:lastRenderedPageBreak/>
              <w:t>33</w:t>
            </w:r>
            <w:r w:rsidRPr="00D2489C">
              <w:t xml:space="preserve"> Directiva (UE) 2022/2041 del Parlamento Europeo y del Consejo, de 19 </w:t>
            </w:r>
            <w:r w:rsidRPr="00D2489C">
              <w:lastRenderedPageBreak/>
              <w:t>de octubre de 2022, sobre unos salarios mínimos adecuados en la Unión Europea (DO L 275 de 25.10.2022, p. 33, ELI: http://data.europa.eu/eli/dir/2022/2041/oj).</w:t>
            </w:r>
          </w:p>
        </w:tc>
      </w:tr>
      <w:tr w:rsidR="00C85AFE" w:rsidRPr="00D2489C" w14:paraId="39D8B789" w14:textId="77777777" w:rsidTr="0065632E">
        <w:trPr>
          <w:jc w:val="center"/>
        </w:trPr>
        <w:tc>
          <w:tcPr>
            <w:tcW w:w="4876" w:type="dxa"/>
            <w:tcBorders>
              <w:top w:val="nil"/>
              <w:left w:val="nil"/>
              <w:bottom w:val="nil"/>
              <w:right w:val="nil"/>
            </w:tcBorders>
          </w:tcPr>
          <w:p w14:paraId="57046278" w14:textId="77777777" w:rsidR="00C85AFE" w:rsidRPr="00D2489C" w:rsidRDefault="00C85AFE" w:rsidP="0065632E">
            <w:pPr>
              <w:pStyle w:val="Normal6a"/>
            </w:pPr>
            <w:r w:rsidRPr="00D2489C">
              <w:rPr>
                <w:b/>
                <w:i/>
                <w:vertAlign w:val="superscript"/>
              </w:rPr>
              <w:lastRenderedPageBreak/>
              <w:t>34</w:t>
            </w:r>
            <w:r w:rsidRPr="00D2489C">
              <w:t xml:space="preserve"> </w:t>
            </w:r>
            <w:r w:rsidRPr="00D2489C">
              <w:rPr>
                <w:b/>
                <w:i/>
              </w:rPr>
              <w:t>Directiva (UE) 2023/970.</w:t>
            </w:r>
          </w:p>
        </w:tc>
        <w:tc>
          <w:tcPr>
            <w:tcW w:w="4876" w:type="dxa"/>
            <w:tcBorders>
              <w:top w:val="nil"/>
              <w:left w:val="nil"/>
              <w:bottom w:val="nil"/>
              <w:right w:val="nil"/>
            </w:tcBorders>
          </w:tcPr>
          <w:p w14:paraId="5E428AEE" w14:textId="77777777" w:rsidR="00C85AFE" w:rsidRPr="00D2489C" w:rsidRDefault="00C85AFE" w:rsidP="0065632E"/>
        </w:tc>
      </w:tr>
      <w:tr w:rsidR="00C85AFE" w:rsidRPr="00D2489C" w14:paraId="5D5BB1BD" w14:textId="77777777" w:rsidTr="0065632E">
        <w:trPr>
          <w:jc w:val="center"/>
        </w:trPr>
        <w:tc>
          <w:tcPr>
            <w:tcW w:w="4876" w:type="dxa"/>
            <w:tcBorders>
              <w:top w:val="nil"/>
              <w:left w:val="nil"/>
              <w:bottom w:val="nil"/>
              <w:right w:val="nil"/>
            </w:tcBorders>
          </w:tcPr>
          <w:p w14:paraId="4A05CBE6" w14:textId="77777777" w:rsidR="00C85AFE" w:rsidRPr="00D2489C" w:rsidRDefault="00C85AFE" w:rsidP="0065632E">
            <w:pPr>
              <w:pStyle w:val="Normal6a"/>
            </w:pPr>
            <w:r w:rsidRPr="00D2489C">
              <w:rPr>
                <w:vertAlign w:val="superscript"/>
              </w:rPr>
              <w:t>35</w:t>
            </w:r>
            <w:r w:rsidRPr="00D2489C">
              <w:t xml:space="preserve"> Directiva (UE) 2022/2381.</w:t>
            </w:r>
          </w:p>
        </w:tc>
        <w:tc>
          <w:tcPr>
            <w:tcW w:w="4876" w:type="dxa"/>
            <w:tcBorders>
              <w:top w:val="nil"/>
              <w:left w:val="nil"/>
              <w:bottom w:val="nil"/>
              <w:right w:val="nil"/>
            </w:tcBorders>
          </w:tcPr>
          <w:p w14:paraId="5B6C1B2F" w14:textId="77777777" w:rsidR="00C85AFE" w:rsidRPr="00D2489C" w:rsidRDefault="00C85AFE" w:rsidP="0065632E">
            <w:pPr>
              <w:pStyle w:val="Normal6a"/>
            </w:pPr>
            <w:r w:rsidRPr="00D2489C">
              <w:rPr>
                <w:vertAlign w:val="superscript"/>
              </w:rPr>
              <w:t>35</w:t>
            </w:r>
            <w:r w:rsidRPr="00D2489C">
              <w:t xml:space="preserve"> Directiva (UE) 2022/2381.</w:t>
            </w:r>
          </w:p>
        </w:tc>
      </w:tr>
    </w:tbl>
    <w:p w14:paraId="21BE8D6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264492C6" w14:textId="77777777" w:rsidR="00C85AFE" w:rsidRPr="00D2489C" w:rsidRDefault="00C85AFE" w:rsidP="00C85AFE">
      <w:r w:rsidRPr="00D2489C">
        <w:rPr>
          <w:rStyle w:val="HideTWBExt"/>
        </w:rPr>
        <w:t>&lt;/Amend&gt;</w:t>
      </w:r>
    </w:p>
    <w:p w14:paraId="2A05874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453</w:t>
      </w:r>
      <w:r w:rsidRPr="00D2489C">
        <w:rPr>
          <w:rStyle w:val="HideTWBExt"/>
        </w:rPr>
        <w:t>&lt;/NumAm&gt;</w:t>
      </w:r>
    </w:p>
    <w:p w14:paraId="31226DC7"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10DA48BB" w14:textId="77777777" w:rsidR="00C85AFE" w:rsidRPr="00D2489C" w:rsidRDefault="00C85AFE" w:rsidP="00C85AFE">
      <w:pPr>
        <w:pStyle w:val="NormalBold"/>
      </w:pPr>
      <w:r w:rsidRPr="00D2489C">
        <w:rPr>
          <w:rStyle w:val="HideTWBExt"/>
          <w:b w:val="0"/>
        </w:rPr>
        <w:t>&lt;/RepeatBlock-By&gt;</w:t>
      </w:r>
    </w:p>
    <w:p w14:paraId="2124F4D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1D0C953"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7BFCF2B" w14:textId="77777777" w:rsidTr="0065632E">
        <w:trPr>
          <w:trHeight w:hRule="exact" w:val="240"/>
          <w:jc w:val="center"/>
        </w:trPr>
        <w:tc>
          <w:tcPr>
            <w:tcW w:w="9752" w:type="dxa"/>
            <w:gridSpan w:val="2"/>
            <w:tcBorders>
              <w:top w:val="nil"/>
              <w:left w:val="nil"/>
              <w:bottom w:val="nil"/>
              <w:right w:val="nil"/>
            </w:tcBorders>
          </w:tcPr>
          <w:p w14:paraId="61C82EFF" w14:textId="77777777" w:rsidR="00C85AFE" w:rsidRPr="00D2489C" w:rsidRDefault="00C85AFE" w:rsidP="0065632E"/>
        </w:tc>
      </w:tr>
      <w:tr w:rsidR="00C85AFE" w:rsidRPr="00D2489C" w14:paraId="2D1DC395" w14:textId="77777777" w:rsidTr="0065632E">
        <w:trPr>
          <w:trHeight w:val="240"/>
          <w:jc w:val="center"/>
        </w:trPr>
        <w:tc>
          <w:tcPr>
            <w:tcW w:w="4876" w:type="dxa"/>
            <w:tcBorders>
              <w:top w:val="nil"/>
              <w:left w:val="nil"/>
              <w:bottom w:val="nil"/>
              <w:right w:val="nil"/>
            </w:tcBorders>
          </w:tcPr>
          <w:p w14:paraId="747B78F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FDD6FFB" w14:textId="77777777" w:rsidR="00C85AFE" w:rsidRPr="00D2489C" w:rsidRDefault="00C85AFE" w:rsidP="0065632E">
            <w:pPr>
              <w:pStyle w:val="AmColumnHeading"/>
            </w:pPr>
            <w:r w:rsidRPr="00D2489C">
              <w:t>Enmienda</w:t>
            </w:r>
          </w:p>
        </w:tc>
      </w:tr>
      <w:tr w:rsidR="00C85AFE" w:rsidRPr="00D2489C" w14:paraId="2CE5EC48" w14:textId="77777777" w:rsidTr="0065632E">
        <w:trPr>
          <w:jc w:val="center"/>
        </w:trPr>
        <w:tc>
          <w:tcPr>
            <w:tcW w:w="4876" w:type="dxa"/>
            <w:tcBorders>
              <w:top w:val="nil"/>
              <w:left w:val="nil"/>
              <w:bottom w:val="nil"/>
              <w:right w:val="nil"/>
            </w:tcBorders>
          </w:tcPr>
          <w:p w14:paraId="69E4E4F9" w14:textId="77777777" w:rsidR="00C85AFE" w:rsidRPr="00D2489C" w:rsidRDefault="00C85AFE" w:rsidP="0065632E">
            <w:pPr>
              <w:pStyle w:val="Normal6a"/>
            </w:pPr>
          </w:p>
        </w:tc>
        <w:tc>
          <w:tcPr>
            <w:tcW w:w="4876" w:type="dxa"/>
            <w:tcBorders>
              <w:top w:val="nil"/>
              <w:left w:val="nil"/>
              <w:bottom w:val="nil"/>
              <w:right w:val="nil"/>
            </w:tcBorders>
          </w:tcPr>
          <w:p w14:paraId="0D3106FE" w14:textId="77777777" w:rsidR="00C85AFE" w:rsidRPr="00D2489C" w:rsidRDefault="00C85AFE" w:rsidP="0065632E">
            <w:pPr>
              <w:pStyle w:val="Normal6a"/>
            </w:pPr>
            <w:r w:rsidRPr="00D2489C">
              <w:rPr>
                <w:b/>
                <w:i/>
              </w:rPr>
              <w:t>9 bis.</w:t>
            </w:r>
            <w:r w:rsidRPr="00D2489C">
              <w:tab/>
            </w:r>
            <w:r w:rsidRPr="00D2489C">
              <w:rPr>
                <w:b/>
                <w:i/>
              </w:rPr>
              <w:t>Pide a la Comisión que redoble sus esfuerzos para abordar la discriminación a la que se enfrentan las mujeres más vulnerables, como las mujeres con discapacidad, que siguen enfrentándose a una elevada tasa de desempleo y a salarios más bajos, entre otras cosas, mediante la aplicación de la Directiva relativa a la igualdad de trato en el empleo en todos los Estados miembros y el refuerzo de los organismos de igualdad, tal como se establece en la Directiva 2024/1499, y garantizando el acceso a salarios mínimos en igualdad de condiciones con los demás;</w:t>
            </w:r>
          </w:p>
        </w:tc>
      </w:tr>
    </w:tbl>
    <w:p w14:paraId="0BA64DD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605EA9C" w14:textId="77777777" w:rsidR="00C85AFE" w:rsidRPr="00D2489C" w:rsidRDefault="00C85AFE" w:rsidP="00C85AFE">
      <w:r w:rsidRPr="00D2489C">
        <w:rPr>
          <w:rStyle w:val="HideTWBExt"/>
        </w:rPr>
        <w:t>&lt;/Amend&gt;</w:t>
      </w:r>
    </w:p>
    <w:p w14:paraId="2A1BC1D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454</w:t>
      </w:r>
      <w:r w:rsidRPr="00D2489C">
        <w:rPr>
          <w:rStyle w:val="HideTWBExt"/>
        </w:rPr>
        <w:t>&lt;/NumAm&gt;</w:t>
      </w:r>
    </w:p>
    <w:p w14:paraId="05E91BA6"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5AD6530B" w14:textId="77777777" w:rsidR="00C85AFE" w:rsidRPr="00D2489C" w:rsidRDefault="00C85AFE" w:rsidP="00C85AFE">
      <w:pPr>
        <w:pStyle w:val="NormalBold"/>
      </w:pPr>
      <w:r w:rsidRPr="00D2489C">
        <w:rPr>
          <w:rStyle w:val="HideTWBExt"/>
          <w:b w:val="0"/>
        </w:rPr>
        <w:t>&lt;/RepeatBlock-By&gt;</w:t>
      </w:r>
    </w:p>
    <w:p w14:paraId="6B3CBF7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48AE6DE"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82BA05D" w14:textId="77777777" w:rsidTr="0065632E">
        <w:trPr>
          <w:trHeight w:hRule="exact" w:val="240"/>
          <w:jc w:val="center"/>
        </w:trPr>
        <w:tc>
          <w:tcPr>
            <w:tcW w:w="9752" w:type="dxa"/>
            <w:gridSpan w:val="2"/>
            <w:tcBorders>
              <w:top w:val="nil"/>
              <w:left w:val="nil"/>
              <w:bottom w:val="nil"/>
              <w:right w:val="nil"/>
            </w:tcBorders>
          </w:tcPr>
          <w:p w14:paraId="2FC79F00" w14:textId="77777777" w:rsidR="00C85AFE" w:rsidRPr="00D2489C" w:rsidRDefault="00C85AFE" w:rsidP="0065632E"/>
        </w:tc>
      </w:tr>
      <w:tr w:rsidR="00C85AFE" w:rsidRPr="00D2489C" w14:paraId="55C6FD54" w14:textId="77777777" w:rsidTr="0065632E">
        <w:trPr>
          <w:trHeight w:val="240"/>
          <w:jc w:val="center"/>
        </w:trPr>
        <w:tc>
          <w:tcPr>
            <w:tcW w:w="4876" w:type="dxa"/>
            <w:tcBorders>
              <w:top w:val="nil"/>
              <w:left w:val="nil"/>
              <w:bottom w:val="nil"/>
              <w:right w:val="nil"/>
            </w:tcBorders>
          </w:tcPr>
          <w:p w14:paraId="5CB3CFB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933DD8A" w14:textId="77777777" w:rsidR="00C85AFE" w:rsidRPr="00D2489C" w:rsidRDefault="00C85AFE" w:rsidP="0065632E">
            <w:pPr>
              <w:pStyle w:val="AmColumnHeading"/>
            </w:pPr>
            <w:r w:rsidRPr="00D2489C">
              <w:t>Enmienda</w:t>
            </w:r>
          </w:p>
        </w:tc>
      </w:tr>
      <w:tr w:rsidR="00C85AFE" w:rsidRPr="00D2489C" w14:paraId="4E4CBA64" w14:textId="77777777" w:rsidTr="0065632E">
        <w:trPr>
          <w:jc w:val="center"/>
        </w:trPr>
        <w:tc>
          <w:tcPr>
            <w:tcW w:w="4876" w:type="dxa"/>
            <w:tcBorders>
              <w:top w:val="nil"/>
              <w:left w:val="nil"/>
              <w:bottom w:val="nil"/>
              <w:right w:val="nil"/>
            </w:tcBorders>
          </w:tcPr>
          <w:p w14:paraId="4DF165A4" w14:textId="77777777" w:rsidR="00C85AFE" w:rsidRPr="00D2489C" w:rsidRDefault="00C85AFE" w:rsidP="0065632E">
            <w:pPr>
              <w:pStyle w:val="Normal6a"/>
            </w:pPr>
          </w:p>
        </w:tc>
        <w:tc>
          <w:tcPr>
            <w:tcW w:w="4876" w:type="dxa"/>
            <w:tcBorders>
              <w:top w:val="nil"/>
              <w:left w:val="nil"/>
              <w:bottom w:val="nil"/>
              <w:right w:val="nil"/>
            </w:tcBorders>
          </w:tcPr>
          <w:p w14:paraId="40D53485" w14:textId="77777777" w:rsidR="00C85AFE" w:rsidRPr="00D2489C" w:rsidRDefault="00C85AFE" w:rsidP="0065632E">
            <w:pPr>
              <w:pStyle w:val="Normal6a"/>
            </w:pPr>
            <w:r w:rsidRPr="00D2489C">
              <w:rPr>
                <w:b/>
                <w:i/>
              </w:rPr>
              <w:t>9 bis.</w:t>
            </w:r>
            <w:r w:rsidRPr="00D2489C">
              <w:tab/>
            </w:r>
            <w:r w:rsidRPr="00D2489C">
              <w:rPr>
                <w:b/>
                <w:i/>
              </w:rPr>
              <w:t>Hace hincapié en que la remuneración debe reflejar los resultados, la productividad y los acuerdos voluntarios entre los empleadores y los empleados, y pide a los Estados miembros que garanticen la correcta aplicación de los contratos laborales y que aborden cualquier discriminación injustificada; apoya a la Comisión en la coordinación y promoción del intercambio de buenas prácticas entre los Estados miembros;</w:t>
            </w:r>
          </w:p>
        </w:tc>
      </w:tr>
    </w:tbl>
    <w:p w14:paraId="709773A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D3BD781" w14:textId="77777777" w:rsidR="00C85AFE" w:rsidRPr="00D2489C" w:rsidRDefault="00C85AFE" w:rsidP="00C85AFE">
      <w:r w:rsidRPr="00D2489C">
        <w:rPr>
          <w:rStyle w:val="HideTWBExt"/>
        </w:rPr>
        <w:t>&lt;/Amend&gt;</w:t>
      </w:r>
    </w:p>
    <w:p w14:paraId="3D315EA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455</w:t>
      </w:r>
      <w:r w:rsidRPr="00D2489C">
        <w:rPr>
          <w:rStyle w:val="HideTWBExt"/>
        </w:rPr>
        <w:t>&lt;/NumAm&gt;</w:t>
      </w:r>
    </w:p>
    <w:p w14:paraId="2A09AEDF"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5086784D" w14:textId="77777777" w:rsidR="00C85AFE" w:rsidRPr="00D2489C" w:rsidRDefault="00C85AFE" w:rsidP="00C85AFE">
      <w:pPr>
        <w:pStyle w:val="NormalBold"/>
      </w:pPr>
      <w:r w:rsidRPr="00D2489C">
        <w:rPr>
          <w:rStyle w:val="HideTWBExt"/>
          <w:b w:val="0"/>
        </w:rPr>
        <w:t>&lt;/RepeatBlock-By&gt;</w:t>
      </w:r>
    </w:p>
    <w:p w14:paraId="51C2134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D69E3C2"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06FB621" w14:textId="77777777" w:rsidTr="0065632E">
        <w:trPr>
          <w:trHeight w:hRule="exact" w:val="240"/>
          <w:jc w:val="center"/>
        </w:trPr>
        <w:tc>
          <w:tcPr>
            <w:tcW w:w="9752" w:type="dxa"/>
            <w:gridSpan w:val="2"/>
            <w:tcBorders>
              <w:top w:val="nil"/>
              <w:left w:val="nil"/>
              <w:bottom w:val="nil"/>
              <w:right w:val="nil"/>
            </w:tcBorders>
          </w:tcPr>
          <w:p w14:paraId="02534AF8" w14:textId="77777777" w:rsidR="00C85AFE" w:rsidRPr="00D2489C" w:rsidRDefault="00C85AFE" w:rsidP="0065632E"/>
        </w:tc>
      </w:tr>
      <w:tr w:rsidR="00C85AFE" w:rsidRPr="00D2489C" w14:paraId="573F0833" w14:textId="77777777" w:rsidTr="0065632E">
        <w:trPr>
          <w:trHeight w:val="240"/>
          <w:jc w:val="center"/>
        </w:trPr>
        <w:tc>
          <w:tcPr>
            <w:tcW w:w="4876" w:type="dxa"/>
            <w:tcBorders>
              <w:top w:val="nil"/>
              <w:left w:val="nil"/>
              <w:bottom w:val="nil"/>
              <w:right w:val="nil"/>
            </w:tcBorders>
          </w:tcPr>
          <w:p w14:paraId="68AAE60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F46B948" w14:textId="77777777" w:rsidR="00C85AFE" w:rsidRPr="00D2489C" w:rsidRDefault="00C85AFE" w:rsidP="0065632E">
            <w:pPr>
              <w:pStyle w:val="AmColumnHeading"/>
            </w:pPr>
            <w:r w:rsidRPr="00D2489C">
              <w:t>Enmienda</w:t>
            </w:r>
          </w:p>
        </w:tc>
      </w:tr>
      <w:tr w:rsidR="00C85AFE" w:rsidRPr="00D2489C" w14:paraId="7E2F7A36" w14:textId="77777777" w:rsidTr="0065632E">
        <w:trPr>
          <w:jc w:val="center"/>
        </w:trPr>
        <w:tc>
          <w:tcPr>
            <w:tcW w:w="4876" w:type="dxa"/>
            <w:tcBorders>
              <w:top w:val="nil"/>
              <w:left w:val="nil"/>
              <w:bottom w:val="nil"/>
              <w:right w:val="nil"/>
            </w:tcBorders>
          </w:tcPr>
          <w:p w14:paraId="282A6EE9" w14:textId="77777777" w:rsidR="00C85AFE" w:rsidRPr="00D2489C" w:rsidRDefault="00C85AFE" w:rsidP="0065632E">
            <w:pPr>
              <w:pStyle w:val="Normal6a"/>
            </w:pPr>
          </w:p>
        </w:tc>
        <w:tc>
          <w:tcPr>
            <w:tcW w:w="4876" w:type="dxa"/>
            <w:tcBorders>
              <w:top w:val="nil"/>
              <w:left w:val="nil"/>
              <w:bottom w:val="nil"/>
              <w:right w:val="nil"/>
            </w:tcBorders>
          </w:tcPr>
          <w:p w14:paraId="7EEDA713" w14:textId="77777777" w:rsidR="00C85AFE" w:rsidRPr="00D2489C" w:rsidRDefault="00C85AFE" w:rsidP="0065632E">
            <w:pPr>
              <w:pStyle w:val="Normal6a"/>
            </w:pPr>
            <w:r w:rsidRPr="00D2489C">
              <w:rPr>
                <w:b/>
                <w:i/>
              </w:rPr>
              <w:t>9 bis.</w:t>
            </w:r>
            <w:r w:rsidRPr="00D2489C">
              <w:tab/>
            </w:r>
            <w:r w:rsidRPr="00D2489C">
              <w:rPr>
                <w:b/>
                <w:i/>
              </w:rPr>
              <w:t>Insta a la Comisión a que redoble sus esfuerzos para abordar la discriminación a la que se enfrentan las mujeres más marginadas, como las mujeres con discapacidad, las mujeres de edad avanzada y las de orígenes étnicos y migratorios diferentes, y a que supervise y haga cumplir la aplicación de la Directiva relativa a la igualdad de trato en el empleo en todos los Estados miembros;</w:t>
            </w:r>
          </w:p>
        </w:tc>
      </w:tr>
    </w:tbl>
    <w:p w14:paraId="7E70629F"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8847B74" w14:textId="77777777" w:rsidR="00C85AFE" w:rsidRPr="0065632E" w:rsidRDefault="00C85AFE" w:rsidP="00C85AFE">
      <w:pPr>
        <w:rPr>
          <w:lang w:val="sv-SE"/>
        </w:rPr>
      </w:pPr>
      <w:r w:rsidRPr="0065632E">
        <w:rPr>
          <w:rStyle w:val="HideTWBExt"/>
          <w:lang w:val="sv-SE"/>
        </w:rPr>
        <w:t>&lt;/Amend&gt;</w:t>
      </w:r>
    </w:p>
    <w:p w14:paraId="67AF3CCE"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456</w:t>
      </w:r>
      <w:r w:rsidRPr="0065632E">
        <w:rPr>
          <w:rStyle w:val="HideTWBExt"/>
          <w:lang w:val="sv-SE"/>
        </w:rPr>
        <w:t>&lt;/NumAm&gt;</w:t>
      </w:r>
    </w:p>
    <w:p w14:paraId="48BC9F59"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Maria Walsh, Liesbet Sommen</w:t>
      </w:r>
      <w:r w:rsidRPr="0065632E">
        <w:rPr>
          <w:rStyle w:val="HideTWBExt"/>
          <w:b w:val="0"/>
          <w:lang w:val="sv-SE"/>
        </w:rPr>
        <w:t>&lt;/Members&gt;</w:t>
      </w:r>
    </w:p>
    <w:p w14:paraId="073A047C" w14:textId="77777777" w:rsidR="00C85AFE" w:rsidRPr="0065632E" w:rsidRDefault="00C85AFE" w:rsidP="00C85AFE">
      <w:pPr>
        <w:pStyle w:val="NormalBold"/>
        <w:rPr>
          <w:lang w:val="sv-SE"/>
        </w:rPr>
      </w:pPr>
      <w:r w:rsidRPr="0065632E">
        <w:rPr>
          <w:rStyle w:val="HideTWBExt"/>
          <w:b w:val="0"/>
          <w:lang w:val="sv-SE"/>
        </w:rPr>
        <w:t>&lt;/RepeatBlock-By&gt;</w:t>
      </w:r>
    </w:p>
    <w:p w14:paraId="57CAB2C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639832B"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1CDFDB" w14:textId="77777777" w:rsidTr="0065632E">
        <w:trPr>
          <w:trHeight w:hRule="exact" w:val="240"/>
          <w:jc w:val="center"/>
        </w:trPr>
        <w:tc>
          <w:tcPr>
            <w:tcW w:w="9752" w:type="dxa"/>
            <w:gridSpan w:val="2"/>
            <w:tcBorders>
              <w:top w:val="nil"/>
              <w:left w:val="nil"/>
              <w:bottom w:val="nil"/>
              <w:right w:val="nil"/>
            </w:tcBorders>
          </w:tcPr>
          <w:p w14:paraId="3769BA4D" w14:textId="77777777" w:rsidR="00C85AFE" w:rsidRPr="00D2489C" w:rsidRDefault="00C85AFE" w:rsidP="0065632E"/>
        </w:tc>
      </w:tr>
      <w:tr w:rsidR="00C85AFE" w:rsidRPr="00D2489C" w14:paraId="30E39D20" w14:textId="77777777" w:rsidTr="0065632E">
        <w:trPr>
          <w:trHeight w:val="240"/>
          <w:jc w:val="center"/>
        </w:trPr>
        <w:tc>
          <w:tcPr>
            <w:tcW w:w="4876" w:type="dxa"/>
            <w:tcBorders>
              <w:top w:val="nil"/>
              <w:left w:val="nil"/>
              <w:bottom w:val="nil"/>
              <w:right w:val="nil"/>
            </w:tcBorders>
          </w:tcPr>
          <w:p w14:paraId="64C4C42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BA4EB4B" w14:textId="77777777" w:rsidR="00C85AFE" w:rsidRPr="00D2489C" w:rsidRDefault="00C85AFE" w:rsidP="0065632E">
            <w:pPr>
              <w:pStyle w:val="AmColumnHeading"/>
            </w:pPr>
            <w:r w:rsidRPr="00D2489C">
              <w:t>Enmienda</w:t>
            </w:r>
          </w:p>
        </w:tc>
      </w:tr>
      <w:tr w:rsidR="00C85AFE" w:rsidRPr="00D2489C" w14:paraId="1150F3AD" w14:textId="77777777" w:rsidTr="0065632E">
        <w:trPr>
          <w:jc w:val="center"/>
        </w:trPr>
        <w:tc>
          <w:tcPr>
            <w:tcW w:w="4876" w:type="dxa"/>
            <w:tcBorders>
              <w:top w:val="nil"/>
              <w:left w:val="nil"/>
              <w:bottom w:val="nil"/>
              <w:right w:val="nil"/>
            </w:tcBorders>
          </w:tcPr>
          <w:p w14:paraId="270F9849" w14:textId="77777777" w:rsidR="00C85AFE" w:rsidRPr="00D2489C" w:rsidRDefault="00C85AFE" w:rsidP="0065632E">
            <w:pPr>
              <w:pStyle w:val="Normal6a"/>
            </w:pPr>
          </w:p>
        </w:tc>
        <w:tc>
          <w:tcPr>
            <w:tcW w:w="4876" w:type="dxa"/>
            <w:tcBorders>
              <w:top w:val="nil"/>
              <w:left w:val="nil"/>
              <w:bottom w:val="nil"/>
              <w:right w:val="nil"/>
            </w:tcBorders>
          </w:tcPr>
          <w:p w14:paraId="1C52032F" w14:textId="77777777" w:rsidR="00C85AFE" w:rsidRPr="00D2489C" w:rsidRDefault="00C85AFE" w:rsidP="0065632E">
            <w:pPr>
              <w:pStyle w:val="Normal6a"/>
            </w:pPr>
            <w:r w:rsidRPr="00D2489C">
              <w:rPr>
                <w:b/>
                <w:i/>
              </w:rPr>
              <w:t>9 bis.</w:t>
            </w:r>
            <w:r w:rsidRPr="00D2489C">
              <w:tab/>
            </w:r>
            <w:r w:rsidRPr="00D2489C">
              <w:rPr>
                <w:b/>
                <w:i/>
              </w:rPr>
              <w:t>Pide a la Comisión que complemente estos esfuerzos mediante la creación de un fondo de la Unión para fundadoras mujeres destinado a apoyar a las empresarias, promover la igualdad de género en el acceso a la financiación y abordar la persistente brecha de género en el ámbito del liderazgo empresarial y la innovación;</w:t>
            </w:r>
          </w:p>
        </w:tc>
      </w:tr>
    </w:tbl>
    <w:p w14:paraId="69A0DFE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BBA99A0" w14:textId="77777777" w:rsidR="00C85AFE" w:rsidRPr="00D2489C" w:rsidRDefault="00C85AFE" w:rsidP="00C85AFE">
      <w:r w:rsidRPr="00D2489C">
        <w:rPr>
          <w:rStyle w:val="HideTWBExt"/>
        </w:rPr>
        <w:t>&lt;/Amend&gt;</w:t>
      </w:r>
    </w:p>
    <w:p w14:paraId="4E4ABD4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457</w:t>
      </w:r>
      <w:r w:rsidRPr="00D2489C">
        <w:rPr>
          <w:rStyle w:val="HideTWBExt"/>
        </w:rPr>
        <w:t>&lt;/NumAm&gt;</w:t>
      </w:r>
    </w:p>
    <w:p w14:paraId="244CE09B" w14:textId="77777777" w:rsidR="00C85AFE" w:rsidRPr="00D2489C" w:rsidRDefault="00C85AFE" w:rsidP="00C85AFE">
      <w:pPr>
        <w:pStyle w:val="NormalBold"/>
      </w:pPr>
      <w:r w:rsidRPr="00D2489C">
        <w:rPr>
          <w:rStyle w:val="HideTWBExt"/>
          <w:b w:val="0"/>
        </w:rPr>
        <w:t>&lt;RepeatBlock-By&gt;&lt;Members&gt;</w:t>
      </w:r>
      <w:r w:rsidRPr="00D2489C">
        <w:t>Lina Gálvez</w:t>
      </w:r>
      <w:r w:rsidRPr="00D2489C">
        <w:rPr>
          <w:rStyle w:val="HideTWBExt"/>
          <w:b w:val="0"/>
        </w:rPr>
        <w:t>&lt;/Members&gt;</w:t>
      </w:r>
    </w:p>
    <w:p w14:paraId="3451658A" w14:textId="77777777" w:rsidR="00C85AFE" w:rsidRPr="00D2489C" w:rsidRDefault="00C85AFE" w:rsidP="00C85AFE">
      <w:pPr>
        <w:pStyle w:val="NormalBold"/>
      </w:pPr>
      <w:r w:rsidRPr="00D2489C">
        <w:rPr>
          <w:rStyle w:val="HideTWBExt"/>
          <w:b w:val="0"/>
        </w:rPr>
        <w:t>&lt;/RepeatBlock-By&gt;</w:t>
      </w:r>
    </w:p>
    <w:p w14:paraId="31B120B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3402407"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7CB5ED8" w14:textId="77777777" w:rsidTr="0065632E">
        <w:trPr>
          <w:trHeight w:hRule="exact" w:val="240"/>
          <w:jc w:val="center"/>
        </w:trPr>
        <w:tc>
          <w:tcPr>
            <w:tcW w:w="9752" w:type="dxa"/>
            <w:gridSpan w:val="2"/>
            <w:tcBorders>
              <w:top w:val="nil"/>
              <w:left w:val="nil"/>
              <w:bottom w:val="nil"/>
              <w:right w:val="nil"/>
            </w:tcBorders>
          </w:tcPr>
          <w:p w14:paraId="7EB318CD" w14:textId="77777777" w:rsidR="00C85AFE" w:rsidRPr="00D2489C" w:rsidRDefault="00C85AFE" w:rsidP="0065632E"/>
        </w:tc>
      </w:tr>
      <w:tr w:rsidR="00C85AFE" w:rsidRPr="00D2489C" w14:paraId="3518709D" w14:textId="77777777" w:rsidTr="0065632E">
        <w:trPr>
          <w:trHeight w:val="240"/>
          <w:jc w:val="center"/>
        </w:trPr>
        <w:tc>
          <w:tcPr>
            <w:tcW w:w="4876" w:type="dxa"/>
            <w:tcBorders>
              <w:top w:val="nil"/>
              <w:left w:val="nil"/>
              <w:bottom w:val="nil"/>
              <w:right w:val="nil"/>
            </w:tcBorders>
          </w:tcPr>
          <w:p w14:paraId="10024D6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35F2B99" w14:textId="77777777" w:rsidR="00C85AFE" w:rsidRPr="00D2489C" w:rsidRDefault="00C85AFE" w:rsidP="0065632E">
            <w:pPr>
              <w:pStyle w:val="AmColumnHeading"/>
            </w:pPr>
            <w:r w:rsidRPr="00D2489C">
              <w:t>Enmienda</w:t>
            </w:r>
          </w:p>
        </w:tc>
      </w:tr>
      <w:tr w:rsidR="00C85AFE" w:rsidRPr="00D2489C" w14:paraId="2B3A374A" w14:textId="77777777" w:rsidTr="0065632E">
        <w:trPr>
          <w:jc w:val="center"/>
        </w:trPr>
        <w:tc>
          <w:tcPr>
            <w:tcW w:w="4876" w:type="dxa"/>
            <w:tcBorders>
              <w:top w:val="nil"/>
              <w:left w:val="nil"/>
              <w:bottom w:val="nil"/>
              <w:right w:val="nil"/>
            </w:tcBorders>
          </w:tcPr>
          <w:p w14:paraId="05A4FD52" w14:textId="77777777" w:rsidR="00C85AFE" w:rsidRPr="00D2489C" w:rsidRDefault="00C85AFE" w:rsidP="0065632E">
            <w:pPr>
              <w:pStyle w:val="Normal6a"/>
            </w:pPr>
          </w:p>
        </w:tc>
        <w:tc>
          <w:tcPr>
            <w:tcW w:w="4876" w:type="dxa"/>
            <w:tcBorders>
              <w:top w:val="nil"/>
              <w:left w:val="nil"/>
              <w:bottom w:val="nil"/>
              <w:right w:val="nil"/>
            </w:tcBorders>
          </w:tcPr>
          <w:p w14:paraId="2596F4CE" w14:textId="77777777" w:rsidR="00C85AFE" w:rsidRPr="00D2489C" w:rsidRDefault="00C85AFE" w:rsidP="0065632E">
            <w:pPr>
              <w:pStyle w:val="Normal6a"/>
            </w:pPr>
            <w:r w:rsidRPr="00D2489C">
              <w:rPr>
                <w:b/>
                <w:i/>
              </w:rPr>
              <w:t>9 bis.</w:t>
            </w:r>
            <w:r w:rsidRPr="00D2489C">
              <w:tab/>
            </w:r>
            <w:r w:rsidRPr="00D2489C">
              <w:rPr>
                <w:b/>
                <w:i/>
              </w:rPr>
              <w:t>Pide a la Comisión Europea que revise la normativa europea sobre seguridad social, la Directiva 79/7, con el fin de garantizar la adopción de medidas positivas y contribuir a colmar la brecha de género en materia de pensiones;</w:t>
            </w:r>
          </w:p>
        </w:tc>
      </w:tr>
    </w:tbl>
    <w:p w14:paraId="7367CB0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FE5A243" w14:textId="77777777" w:rsidR="00C85AFE" w:rsidRPr="00D2489C" w:rsidRDefault="00C85AFE" w:rsidP="00C85AFE">
      <w:r w:rsidRPr="00D2489C">
        <w:rPr>
          <w:rStyle w:val="HideTWBExt"/>
        </w:rPr>
        <w:t>&lt;/Amend&gt;</w:t>
      </w:r>
    </w:p>
    <w:p w14:paraId="0EDA5A1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458</w:t>
      </w:r>
      <w:r w:rsidRPr="00D2489C">
        <w:rPr>
          <w:rStyle w:val="HideTWBExt"/>
        </w:rPr>
        <w:t>&lt;/NumAm&gt;</w:t>
      </w:r>
    </w:p>
    <w:p w14:paraId="69BEB8A9"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4BF0DD9" w14:textId="77777777" w:rsidR="00C85AFE" w:rsidRPr="00D2489C" w:rsidRDefault="00C85AFE" w:rsidP="00C85AFE">
      <w:pPr>
        <w:pStyle w:val="NormalBold"/>
      </w:pPr>
      <w:r w:rsidRPr="00D2489C">
        <w:rPr>
          <w:rStyle w:val="HideTWBExt"/>
          <w:b w:val="0"/>
        </w:rPr>
        <w:t>&lt;/RepeatBlock-By&gt;</w:t>
      </w:r>
    </w:p>
    <w:p w14:paraId="4083319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12866A" w14:textId="77777777" w:rsidR="00C85AFE" w:rsidRPr="00D2489C" w:rsidRDefault="00C85AFE" w:rsidP="00C85AFE">
      <w:pPr>
        <w:pStyle w:val="NormalBold"/>
      </w:pPr>
      <w:r w:rsidRPr="00D2489C">
        <w:rPr>
          <w:rStyle w:val="HideTWBExt"/>
        </w:rPr>
        <w:t>&lt;Article&gt;</w:t>
      </w:r>
      <w:r w:rsidRPr="00D2489C">
        <w:t>Apartado 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B23781F" w14:textId="77777777" w:rsidTr="0065632E">
        <w:trPr>
          <w:trHeight w:hRule="exact" w:val="240"/>
          <w:jc w:val="center"/>
        </w:trPr>
        <w:tc>
          <w:tcPr>
            <w:tcW w:w="9752" w:type="dxa"/>
            <w:gridSpan w:val="2"/>
            <w:tcBorders>
              <w:top w:val="nil"/>
              <w:left w:val="nil"/>
              <w:bottom w:val="nil"/>
              <w:right w:val="nil"/>
            </w:tcBorders>
          </w:tcPr>
          <w:p w14:paraId="55BB3D17" w14:textId="77777777" w:rsidR="00C85AFE" w:rsidRPr="00D2489C" w:rsidRDefault="00C85AFE" w:rsidP="0065632E"/>
        </w:tc>
      </w:tr>
      <w:tr w:rsidR="00C85AFE" w:rsidRPr="00D2489C" w14:paraId="3243CD7C" w14:textId="77777777" w:rsidTr="0065632E">
        <w:trPr>
          <w:trHeight w:val="240"/>
          <w:jc w:val="center"/>
        </w:trPr>
        <w:tc>
          <w:tcPr>
            <w:tcW w:w="4876" w:type="dxa"/>
            <w:tcBorders>
              <w:top w:val="nil"/>
              <w:left w:val="nil"/>
              <w:bottom w:val="nil"/>
              <w:right w:val="nil"/>
            </w:tcBorders>
          </w:tcPr>
          <w:p w14:paraId="6AC3EBC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9399CDD" w14:textId="77777777" w:rsidR="00C85AFE" w:rsidRPr="00D2489C" w:rsidRDefault="00C85AFE" w:rsidP="0065632E">
            <w:pPr>
              <w:pStyle w:val="AmColumnHeading"/>
            </w:pPr>
            <w:r w:rsidRPr="00D2489C">
              <w:t>Enmienda</w:t>
            </w:r>
          </w:p>
        </w:tc>
      </w:tr>
      <w:tr w:rsidR="00C85AFE" w:rsidRPr="00D2489C" w14:paraId="7AEBCA30" w14:textId="77777777" w:rsidTr="0065632E">
        <w:trPr>
          <w:jc w:val="center"/>
        </w:trPr>
        <w:tc>
          <w:tcPr>
            <w:tcW w:w="4876" w:type="dxa"/>
            <w:tcBorders>
              <w:top w:val="nil"/>
              <w:left w:val="nil"/>
              <w:bottom w:val="nil"/>
              <w:right w:val="nil"/>
            </w:tcBorders>
          </w:tcPr>
          <w:p w14:paraId="6E2EE9FB" w14:textId="77777777" w:rsidR="00C85AFE" w:rsidRPr="00D2489C" w:rsidRDefault="00C85AFE" w:rsidP="0065632E">
            <w:pPr>
              <w:pStyle w:val="Normal6a"/>
            </w:pPr>
          </w:p>
        </w:tc>
        <w:tc>
          <w:tcPr>
            <w:tcW w:w="4876" w:type="dxa"/>
            <w:tcBorders>
              <w:top w:val="nil"/>
              <w:left w:val="nil"/>
              <w:bottom w:val="nil"/>
              <w:right w:val="nil"/>
            </w:tcBorders>
          </w:tcPr>
          <w:p w14:paraId="18D33D85" w14:textId="77777777" w:rsidR="00C85AFE" w:rsidRPr="00D2489C" w:rsidRDefault="00C85AFE" w:rsidP="0065632E">
            <w:pPr>
              <w:pStyle w:val="Normal6a"/>
            </w:pPr>
            <w:r w:rsidRPr="00D2489C">
              <w:rPr>
                <w:b/>
                <w:i/>
              </w:rPr>
              <w:t>9 bis.</w:t>
            </w:r>
            <w:r w:rsidRPr="00D2489C">
              <w:tab/>
            </w:r>
            <w:r w:rsidRPr="00D2489C">
              <w:rPr>
                <w:b/>
                <w:i/>
              </w:rPr>
              <w:t>Destaca que el Parlamento Europeo se opondrá frontalmente a cualquier intención de retirar o debilitar la Directiva sobre transparencia retributiva;</w:t>
            </w:r>
          </w:p>
        </w:tc>
      </w:tr>
    </w:tbl>
    <w:p w14:paraId="42B8A074"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FF05649" w14:textId="77777777" w:rsidR="00C85AFE" w:rsidRPr="00D2489C" w:rsidRDefault="00C85AFE" w:rsidP="00C85AFE">
      <w:r w:rsidRPr="00D2489C">
        <w:rPr>
          <w:rStyle w:val="HideTWBExt"/>
        </w:rPr>
        <w:t>&lt;/Amend&gt;</w:t>
      </w:r>
    </w:p>
    <w:p w14:paraId="44BE93C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459</w:t>
      </w:r>
      <w:r w:rsidRPr="00D2489C">
        <w:rPr>
          <w:rStyle w:val="HideTWBExt"/>
        </w:rPr>
        <w:t>&lt;/NumAm&gt;</w:t>
      </w:r>
    </w:p>
    <w:p w14:paraId="5E389B20"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3CA4064C" w14:textId="77777777" w:rsidR="00C85AFE" w:rsidRPr="00D2489C" w:rsidRDefault="00C85AFE" w:rsidP="00C85AFE">
      <w:pPr>
        <w:pStyle w:val="NormalBold"/>
      </w:pPr>
      <w:r w:rsidRPr="00D2489C">
        <w:rPr>
          <w:rStyle w:val="HideTWBExt"/>
          <w:b w:val="0"/>
        </w:rPr>
        <w:t>&lt;/RepeatBlock-By&gt;</w:t>
      </w:r>
    </w:p>
    <w:p w14:paraId="7B926C1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B4ACB49" w14:textId="77777777" w:rsidR="00C85AFE" w:rsidRPr="00D2489C" w:rsidRDefault="00C85AFE" w:rsidP="00C85AFE">
      <w:pPr>
        <w:pStyle w:val="NormalBold"/>
      </w:pPr>
      <w:r w:rsidRPr="00D2489C">
        <w:rPr>
          <w:rStyle w:val="HideTWBExt"/>
        </w:rPr>
        <w:t>&lt;Article&gt;</w:t>
      </w:r>
      <w:r w:rsidRPr="00D2489C">
        <w:t>Apartado 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575DE8B" w14:textId="77777777" w:rsidTr="0065632E">
        <w:trPr>
          <w:trHeight w:hRule="exact" w:val="240"/>
          <w:jc w:val="center"/>
        </w:trPr>
        <w:tc>
          <w:tcPr>
            <w:tcW w:w="9752" w:type="dxa"/>
            <w:gridSpan w:val="2"/>
            <w:tcBorders>
              <w:top w:val="nil"/>
              <w:left w:val="nil"/>
              <w:bottom w:val="nil"/>
              <w:right w:val="nil"/>
            </w:tcBorders>
          </w:tcPr>
          <w:p w14:paraId="3F658A42" w14:textId="77777777" w:rsidR="00C85AFE" w:rsidRPr="00D2489C" w:rsidRDefault="00C85AFE" w:rsidP="0065632E"/>
        </w:tc>
      </w:tr>
      <w:tr w:rsidR="00C85AFE" w:rsidRPr="00D2489C" w14:paraId="05878F3D" w14:textId="77777777" w:rsidTr="0065632E">
        <w:trPr>
          <w:trHeight w:val="240"/>
          <w:jc w:val="center"/>
        </w:trPr>
        <w:tc>
          <w:tcPr>
            <w:tcW w:w="4876" w:type="dxa"/>
            <w:tcBorders>
              <w:top w:val="nil"/>
              <w:left w:val="nil"/>
              <w:bottom w:val="nil"/>
              <w:right w:val="nil"/>
            </w:tcBorders>
          </w:tcPr>
          <w:p w14:paraId="05E748C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4E08CD5" w14:textId="77777777" w:rsidR="00C85AFE" w:rsidRPr="00D2489C" w:rsidRDefault="00C85AFE" w:rsidP="0065632E">
            <w:pPr>
              <w:pStyle w:val="AmColumnHeading"/>
            </w:pPr>
            <w:r w:rsidRPr="00D2489C">
              <w:t>Enmienda</w:t>
            </w:r>
          </w:p>
        </w:tc>
      </w:tr>
      <w:tr w:rsidR="00C85AFE" w:rsidRPr="00D2489C" w14:paraId="5163F107" w14:textId="77777777" w:rsidTr="0065632E">
        <w:trPr>
          <w:jc w:val="center"/>
        </w:trPr>
        <w:tc>
          <w:tcPr>
            <w:tcW w:w="4876" w:type="dxa"/>
            <w:tcBorders>
              <w:top w:val="nil"/>
              <w:left w:val="nil"/>
              <w:bottom w:val="nil"/>
              <w:right w:val="nil"/>
            </w:tcBorders>
          </w:tcPr>
          <w:p w14:paraId="3C8ED20E" w14:textId="77777777" w:rsidR="00C85AFE" w:rsidRPr="00D2489C" w:rsidRDefault="00C85AFE" w:rsidP="0065632E">
            <w:pPr>
              <w:pStyle w:val="Normal6a"/>
            </w:pPr>
          </w:p>
        </w:tc>
        <w:tc>
          <w:tcPr>
            <w:tcW w:w="4876" w:type="dxa"/>
            <w:tcBorders>
              <w:top w:val="nil"/>
              <w:left w:val="nil"/>
              <w:bottom w:val="nil"/>
              <w:right w:val="nil"/>
            </w:tcBorders>
          </w:tcPr>
          <w:p w14:paraId="4E1D3415" w14:textId="77777777" w:rsidR="00C85AFE" w:rsidRPr="00D2489C" w:rsidRDefault="00C85AFE" w:rsidP="0065632E">
            <w:pPr>
              <w:pStyle w:val="Normal6a"/>
            </w:pPr>
            <w:r w:rsidRPr="00D2489C">
              <w:rPr>
                <w:b/>
                <w:i/>
              </w:rPr>
              <w:t>9 ter.</w:t>
            </w:r>
            <w:r w:rsidRPr="00D2489C">
              <w:tab/>
            </w:r>
            <w:r w:rsidRPr="00D2489C">
              <w:rPr>
                <w:b/>
                <w:i/>
              </w:rPr>
              <w:t>Insta a los Estados miembros a que cumplan sus obligaciones de transposición y ejecución en virtud de la Directiva sobre transparencia retributiva, garantizando unos requisitos sólidos de información sobre salarios, el acceso efectivo a recursos judiciales para las víctimas de discriminación retributiva y las sanciones adecuadas en caso de incumplimiento;</w:t>
            </w:r>
          </w:p>
        </w:tc>
      </w:tr>
    </w:tbl>
    <w:p w14:paraId="02228CD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2829C4F" w14:textId="77777777" w:rsidR="00C85AFE" w:rsidRPr="00D2489C" w:rsidRDefault="00C85AFE" w:rsidP="00C85AFE">
      <w:r w:rsidRPr="00D2489C">
        <w:rPr>
          <w:rStyle w:val="HideTWBExt"/>
        </w:rPr>
        <w:t>&lt;/Amend&gt;</w:t>
      </w:r>
    </w:p>
    <w:p w14:paraId="3834437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460</w:t>
      </w:r>
      <w:r w:rsidRPr="00D2489C">
        <w:rPr>
          <w:rStyle w:val="HideTWBExt"/>
        </w:rPr>
        <w:t>&lt;/NumAm&gt;</w:t>
      </w:r>
    </w:p>
    <w:p w14:paraId="480C6007"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DCCD0CD" w14:textId="77777777" w:rsidR="00C85AFE" w:rsidRPr="00D2489C" w:rsidRDefault="00C85AFE" w:rsidP="00C85AFE">
      <w:pPr>
        <w:pStyle w:val="NormalBold"/>
      </w:pPr>
      <w:r w:rsidRPr="00D2489C">
        <w:rPr>
          <w:rStyle w:val="HideTWBExt"/>
          <w:b w:val="0"/>
        </w:rPr>
        <w:t>&lt;/RepeatBlock-By&gt;</w:t>
      </w:r>
    </w:p>
    <w:p w14:paraId="5572FD4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6C289F" w14:textId="77777777" w:rsidR="00C85AFE" w:rsidRPr="00D2489C" w:rsidRDefault="00C85AFE" w:rsidP="00C85AFE">
      <w:pPr>
        <w:pStyle w:val="NormalBold"/>
      </w:pPr>
      <w:r w:rsidRPr="00D2489C">
        <w:rPr>
          <w:rStyle w:val="HideTWBExt"/>
        </w:rPr>
        <w:t>&lt;Article&gt;</w:t>
      </w:r>
      <w:r w:rsidRPr="00D2489C">
        <w:t>Apartado 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EE8A300" w14:textId="77777777" w:rsidTr="0065632E">
        <w:trPr>
          <w:trHeight w:hRule="exact" w:val="240"/>
          <w:jc w:val="center"/>
        </w:trPr>
        <w:tc>
          <w:tcPr>
            <w:tcW w:w="9752" w:type="dxa"/>
            <w:gridSpan w:val="2"/>
            <w:tcBorders>
              <w:top w:val="nil"/>
              <w:left w:val="nil"/>
              <w:bottom w:val="nil"/>
              <w:right w:val="nil"/>
            </w:tcBorders>
          </w:tcPr>
          <w:p w14:paraId="4B5F37B3" w14:textId="77777777" w:rsidR="00C85AFE" w:rsidRPr="00D2489C" w:rsidRDefault="00C85AFE" w:rsidP="0065632E"/>
        </w:tc>
      </w:tr>
      <w:tr w:rsidR="00C85AFE" w:rsidRPr="00D2489C" w14:paraId="217795C2" w14:textId="77777777" w:rsidTr="0065632E">
        <w:trPr>
          <w:trHeight w:val="240"/>
          <w:jc w:val="center"/>
        </w:trPr>
        <w:tc>
          <w:tcPr>
            <w:tcW w:w="4876" w:type="dxa"/>
            <w:tcBorders>
              <w:top w:val="nil"/>
              <w:left w:val="nil"/>
              <w:bottom w:val="nil"/>
              <w:right w:val="nil"/>
            </w:tcBorders>
          </w:tcPr>
          <w:p w14:paraId="5DC1E9B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3305D48" w14:textId="77777777" w:rsidR="00C85AFE" w:rsidRPr="00D2489C" w:rsidRDefault="00C85AFE" w:rsidP="0065632E">
            <w:pPr>
              <w:pStyle w:val="AmColumnHeading"/>
            </w:pPr>
            <w:r w:rsidRPr="00D2489C">
              <w:t>Enmienda</w:t>
            </w:r>
          </w:p>
        </w:tc>
      </w:tr>
      <w:tr w:rsidR="00C85AFE" w:rsidRPr="00D2489C" w14:paraId="05476CC8" w14:textId="77777777" w:rsidTr="0065632E">
        <w:trPr>
          <w:jc w:val="center"/>
        </w:trPr>
        <w:tc>
          <w:tcPr>
            <w:tcW w:w="4876" w:type="dxa"/>
            <w:tcBorders>
              <w:top w:val="nil"/>
              <w:left w:val="nil"/>
              <w:bottom w:val="nil"/>
              <w:right w:val="nil"/>
            </w:tcBorders>
          </w:tcPr>
          <w:p w14:paraId="03B8FE09" w14:textId="77777777" w:rsidR="00C85AFE" w:rsidRPr="00D2489C" w:rsidRDefault="00C85AFE" w:rsidP="0065632E">
            <w:pPr>
              <w:pStyle w:val="Normal6a"/>
            </w:pPr>
          </w:p>
        </w:tc>
        <w:tc>
          <w:tcPr>
            <w:tcW w:w="4876" w:type="dxa"/>
            <w:tcBorders>
              <w:top w:val="nil"/>
              <w:left w:val="nil"/>
              <w:bottom w:val="nil"/>
              <w:right w:val="nil"/>
            </w:tcBorders>
          </w:tcPr>
          <w:p w14:paraId="6AF6487A" w14:textId="77777777" w:rsidR="00C85AFE" w:rsidRPr="00D2489C" w:rsidRDefault="00C85AFE" w:rsidP="0065632E">
            <w:pPr>
              <w:pStyle w:val="Normal6a"/>
            </w:pPr>
            <w:r w:rsidRPr="00D2489C">
              <w:rPr>
                <w:b/>
                <w:i/>
              </w:rPr>
              <w:t>9 ter.</w:t>
            </w:r>
            <w:r w:rsidRPr="00D2489C">
              <w:tab/>
            </w:r>
            <w:r w:rsidRPr="00D2489C">
              <w:rPr>
                <w:b/>
                <w:i/>
              </w:rPr>
              <w:t>Pide a la Comisión que proponga sin más demora legislación sobre las normas de teletrabajo y el derecho a la desconexión y que garantice que esto se lleve a cabo de forma que se tenga en cuenta la perspectiva de género y que no agrave las desigualdades por razón de género existentes;</w:t>
            </w:r>
          </w:p>
        </w:tc>
      </w:tr>
    </w:tbl>
    <w:p w14:paraId="2024DCE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13B056C" w14:textId="77777777" w:rsidR="00C85AFE" w:rsidRPr="00D2489C" w:rsidRDefault="00C85AFE" w:rsidP="00C85AFE">
      <w:r w:rsidRPr="00D2489C">
        <w:rPr>
          <w:rStyle w:val="HideTWBExt"/>
        </w:rPr>
        <w:t>&lt;/Amend&gt;</w:t>
      </w:r>
    </w:p>
    <w:p w14:paraId="07C07AB8"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461</w:t>
      </w:r>
      <w:r w:rsidRPr="00D2489C">
        <w:rPr>
          <w:rStyle w:val="HideTWBExt"/>
        </w:rPr>
        <w:t>&lt;/NumAm&gt;</w:t>
      </w:r>
    </w:p>
    <w:p w14:paraId="7E308C07"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w:t>
      </w:r>
      <w:r w:rsidRPr="00D2489C">
        <w:rPr>
          <w:rStyle w:val="HideTWBExt"/>
          <w:b w:val="0"/>
        </w:rPr>
        <w:t>&lt;/Members&gt;</w:t>
      </w:r>
    </w:p>
    <w:p w14:paraId="2778E8AC" w14:textId="77777777" w:rsidR="00C85AFE" w:rsidRPr="00D2489C" w:rsidRDefault="00C85AFE" w:rsidP="00C85AFE">
      <w:pPr>
        <w:pStyle w:val="NormalBold"/>
      </w:pPr>
      <w:r w:rsidRPr="00D2489C">
        <w:rPr>
          <w:rStyle w:val="HideTWBExt"/>
          <w:b w:val="0"/>
        </w:rPr>
        <w:t>&lt;/RepeatBlock-By&gt;</w:t>
      </w:r>
    </w:p>
    <w:p w14:paraId="6482D95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AD8A3B1" w14:textId="77777777" w:rsidR="00C85AFE" w:rsidRPr="00D2489C" w:rsidRDefault="00C85AFE" w:rsidP="00C85AFE">
      <w:pPr>
        <w:pStyle w:val="NormalBold"/>
      </w:pPr>
      <w:r w:rsidRPr="00D2489C">
        <w:rPr>
          <w:rStyle w:val="HideTWBExt"/>
        </w:rPr>
        <w:t>&lt;Article&gt;</w:t>
      </w:r>
      <w:r w:rsidRPr="00D2489C">
        <w:t>Apartado 9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F06F4AB" w14:textId="77777777" w:rsidTr="0065632E">
        <w:trPr>
          <w:trHeight w:hRule="exact" w:val="240"/>
          <w:jc w:val="center"/>
        </w:trPr>
        <w:tc>
          <w:tcPr>
            <w:tcW w:w="9752" w:type="dxa"/>
            <w:gridSpan w:val="2"/>
            <w:tcBorders>
              <w:top w:val="nil"/>
              <w:left w:val="nil"/>
              <w:bottom w:val="nil"/>
              <w:right w:val="nil"/>
            </w:tcBorders>
          </w:tcPr>
          <w:p w14:paraId="340C82E9" w14:textId="77777777" w:rsidR="00C85AFE" w:rsidRPr="00D2489C" w:rsidRDefault="00C85AFE" w:rsidP="0065632E"/>
        </w:tc>
      </w:tr>
      <w:tr w:rsidR="00C85AFE" w:rsidRPr="00D2489C" w14:paraId="08480977" w14:textId="77777777" w:rsidTr="0065632E">
        <w:trPr>
          <w:trHeight w:val="240"/>
          <w:jc w:val="center"/>
        </w:trPr>
        <w:tc>
          <w:tcPr>
            <w:tcW w:w="4876" w:type="dxa"/>
            <w:tcBorders>
              <w:top w:val="nil"/>
              <w:left w:val="nil"/>
              <w:bottom w:val="nil"/>
              <w:right w:val="nil"/>
            </w:tcBorders>
          </w:tcPr>
          <w:p w14:paraId="28E51DA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8AFB88E" w14:textId="77777777" w:rsidR="00C85AFE" w:rsidRPr="00D2489C" w:rsidRDefault="00C85AFE" w:rsidP="0065632E">
            <w:pPr>
              <w:pStyle w:val="AmColumnHeading"/>
            </w:pPr>
            <w:r w:rsidRPr="00D2489C">
              <w:t>Enmienda</w:t>
            </w:r>
          </w:p>
        </w:tc>
      </w:tr>
      <w:tr w:rsidR="00C85AFE" w:rsidRPr="00D2489C" w14:paraId="1B5AB804" w14:textId="77777777" w:rsidTr="0065632E">
        <w:trPr>
          <w:jc w:val="center"/>
        </w:trPr>
        <w:tc>
          <w:tcPr>
            <w:tcW w:w="4876" w:type="dxa"/>
            <w:tcBorders>
              <w:top w:val="nil"/>
              <w:left w:val="nil"/>
              <w:bottom w:val="nil"/>
              <w:right w:val="nil"/>
            </w:tcBorders>
          </w:tcPr>
          <w:p w14:paraId="4E9FC0AB" w14:textId="77777777" w:rsidR="00C85AFE" w:rsidRPr="00D2489C" w:rsidRDefault="00C85AFE" w:rsidP="0065632E">
            <w:pPr>
              <w:pStyle w:val="Normal6a"/>
            </w:pPr>
          </w:p>
        </w:tc>
        <w:tc>
          <w:tcPr>
            <w:tcW w:w="4876" w:type="dxa"/>
            <w:tcBorders>
              <w:top w:val="nil"/>
              <w:left w:val="nil"/>
              <w:bottom w:val="nil"/>
              <w:right w:val="nil"/>
            </w:tcBorders>
          </w:tcPr>
          <w:p w14:paraId="61AF40ED" w14:textId="77777777" w:rsidR="00C85AFE" w:rsidRPr="00D2489C" w:rsidRDefault="00C85AFE" w:rsidP="0065632E">
            <w:pPr>
              <w:pStyle w:val="Normal6a"/>
            </w:pPr>
            <w:r w:rsidRPr="00D2489C">
              <w:rPr>
                <w:b/>
                <w:i/>
              </w:rPr>
              <w:t>9 quater.</w:t>
            </w:r>
            <w:r w:rsidRPr="00D2489C">
              <w:tab/>
            </w:r>
            <w:r w:rsidRPr="00D2489C">
              <w:rPr>
                <w:b/>
                <w:i/>
              </w:rPr>
              <w:t>Insta a la Comisión a que promueva activamente la entrada y la permanencia de las mujeres en el mercado laboral, reduzca la brecha de empleo y la brecha de género en materia de salarios y pensiones, e invierta en programas de aprendizaje permanente para las mujeres, las niñas y las personas que se enfrentan a discriminación interseccional, como las mujeres de edad avanzada, las mujeres migrantes, los cuidadores, las personas LGBTIQ+ y las personas afectadas por la automatización de los puestos de trabajo;</w:t>
            </w:r>
          </w:p>
        </w:tc>
      </w:tr>
    </w:tbl>
    <w:p w14:paraId="025224D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45CB044" w14:textId="77777777" w:rsidR="00C85AFE" w:rsidRPr="00D2489C" w:rsidRDefault="00C85AFE" w:rsidP="00C85AFE">
      <w:r w:rsidRPr="00D2489C">
        <w:rPr>
          <w:rStyle w:val="HideTWBExt"/>
        </w:rPr>
        <w:t>&lt;/Amend&gt;</w:t>
      </w:r>
    </w:p>
    <w:p w14:paraId="55A0F61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462</w:t>
      </w:r>
      <w:r w:rsidRPr="00D2489C">
        <w:rPr>
          <w:rStyle w:val="HideTWBExt"/>
        </w:rPr>
        <w:t>&lt;/NumAm&gt;</w:t>
      </w:r>
    </w:p>
    <w:p w14:paraId="1B0CCD75"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532CED4" w14:textId="77777777" w:rsidR="00C85AFE" w:rsidRPr="00D2489C" w:rsidRDefault="00C85AFE" w:rsidP="00C85AFE">
      <w:pPr>
        <w:pStyle w:val="NormalBold"/>
      </w:pPr>
      <w:r w:rsidRPr="00D2489C">
        <w:rPr>
          <w:rStyle w:val="HideTWBExt"/>
          <w:b w:val="0"/>
        </w:rPr>
        <w:t>&lt;/RepeatBlock-By&gt;</w:t>
      </w:r>
    </w:p>
    <w:p w14:paraId="1935863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6BA93A" w14:textId="77777777" w:rsidR="00C85AFE" w:rsidRPr="00D2489C" w:rsidRDefault="00C85AFE" w:rsidP="00C85AFE">
      <w:pPr>
        <w:pStyle w:val="NormalBold"/>
      </w:pPr>
      <w:r w:rsidRPr="00D2489C">
        <w:rPr>
          <w:rStyle w:val="HideTWBExt"/>
        </w:rPr>
        <w:t>&lt;Article&gt;</w:t>
      </w:r>
      <w:r w:rsidRPr="00D2489C">
        <w:t>Apartado 9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92D4AEC" w14:textId="77777777" w:rsidTr="0065632E">
        <w:trPr>
          <w:trHeight w:hRule="exact" w:val="240"/>
          <w:jc w:val="center"/>
        </w:trPr>
        <w:tc>
          <w:tcPr>
            <w:tcW w:w="9752" w:type="dxa"/>
            <w:gridSpan w:val="2"/>
            <w:tcBorders>
              <w:top w:val="nil"/>
              <w:left w:val="nil"/>
              <w:bottom w:val="nil"/>
              <w:right w:val="nil"/>
            </w:tcBorders>
          </w:tcPr>
          <w:p w14:paraId="7E47F274" w14:textId="77777777" w:rsidR="00C85AFE" w:rsidRPr="00D2489C" w:rsidRDefault="00C85AFE" w:rsidP="0065632E"/>
        </w:tc>
      </w:tr>
      <w:tr w:rsidR="00C85AFE" w:rsidRPr="00D2489C" w14:paraId="55928577" w14:textId="77777777" w:rsidTr="0065632E">
        <w:trPr>
          <w:trHeight w:val="240"/>
          <w:jc w:val="center"/>
        </w:trPr>
        <w:tc>
          <w:tcPr>
            <w:tcW w:w="4876" w:type="dxa"/>
            <w:tcBorders>
              <w:top w:val="nil"/>
              <w:left w:val="nil"/>
              <w:bottom w:val="nil"/>
              <w:right w:val="nil"/>
            </w:tcBorders>
          </w:tcPr>
          <w:p w14:paraId="49A0001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A309A0C" w14:textId="77777777" w:rsidR="00C85AFE" w:rsidRPr="00D2489C" w:rsidRDefault="00C85AFE" w:rsidP="0065632E">
            <w:pPr>
              <w:pStyle w:val="AmColumnHeading"/>
            </w:pPr>
            <w:r w:rsidRPr="00D2489C">
              <w:t>Enmienda</w:t>
            </w:r>
          </w:p>
        </w:tc>
      </w:tr>
      <w:tr w:rsidR="00C85AFE" w:rsidRPr="00D2489C" w14:paraId="2674B9FB" w14:textId="77777777" w:rsidTr="0065632E">
        <w:trPr>
          <w:jc w:val="center"/>
        </w:trPr>
        <w:tc>
          <w:tcPr>
            <w:tcW w:w="4876" w:type="dxa"/>
            <w:tcBorders>
              <w:top w:val="nil"/>
              <w:left w:val="nil"/>
              <w:bottom w:val="nil"/>
              <w:right w:val="nil"/>
            </w:tcBorders>
          </w:tcPr>
          <w:p w14:paraId="71170E87" w14:textId="77777777" w:rsidR="00C85AFE" w:rsidRPr="00D2489C" w:rsidRDefault="00C85AFE" w:rsidP="0065632E">
            <w:pPr>
              <w:pStyle w:val="Normal6a"/>
            </w:pPr>
          </w:p>
        </w:tc>
        <w:tc>
          <w:tcPr>
            <w:tcW w:w="4876" w:type="dxa"/>
            <w:tcBorders>
              <w:top w:val="nil"/>
              <w:left w:val="nil"/>
              <w:bottom w:val="nil"/>
              <w:right w:val="nil"/>
            </w:tcBorders>
          </w:tcPr>
          <w:p w14:paraId="1C954B41" w14:textId="77777777" w:rsidR="00C85AFE" w:rsidRPr="00D2489C" w:rsidRDefault="00C85AFE" w:rsidP="0065632E">
            <w:pPr>
              <w:pStyle w:val="Normal6a"/>
            </w:pPr>
            <w:r w:rsidRPr="00D2489C">
              <w:rPr>
                <w:b/>
                <w:i/>
              </w:rPr>
              <w:t>9 quinquies.</w:t>
            </w:r>
            <w:r w:rsidRPr="00D2489C">
              <w:tab/>
            </w:r>
            <w:r w:rsidRPr="00D2489C">
              <w:rPr>
                <w:b/>
                <w:i/>
              </w:rPr>
              <w:t xml:space="preserve">Pide a los Estados miembros que tengan en cuenta la dimensión de género en la reforma de sus sistemas de pensiones y en la adaptación de la edad de jubilación, y que consideren las diferencias entre los modelos de trabajo de mujeres y hombres, en particular todas las prácticas de trabajo no remuneradas, teniendo en cuenta el mayor riesgo de discriminación </w:t>
            </w:r>
            <w:r w:rsidRPr="00D2489C">
              <w:rPr>
                <w:b/>
                <w:i/>
              </w:rPr>
              <w:lastRenderedPageBreak/>
              <w:t>interseccional al que se enfrentan las mujeres en el mercado laboral;</w:t>
            </w:r>
          </w:p>
        </w:tc>
      </w:tr>
    </w:tbl>
    <w:p w14:paraId="670FA2F4"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DEB6380" w14:textId="77777777" w:rsidR="00C85AFE" w:rsidRPr="00D2489C" w:rsidRDefault="00C85AFE" w:rsidP="00C85AFE">
      <w:r w:rsidRPr="00D2489C">
        <w:rPr>
          <w:rStyle w:val="HideTWBExt"/>
        </w:rPr>
        <w:t>&lt;/Amend&gt;</w:t>
      </w:r>
    </w:p>
    <w:p w14:paraId="3489051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463</w:t>
      </w:r>
      <w:r w:rsidRPr="00D2489C">
        <w:rPr>
          <w:rStyle w:val="HideTWBExt"/>
        </w:rPr>
        <w:t>&lt;/NumAm&gt;</w:t>
      </w:r>
    </w:p>
    <w:p w14:paraId="0794C322"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710EB448" w14:textId="77777777" w:rsidR="00C85AFE" w:rsidRPr="00D2489C" w:rsidRDefault="00C85AFE" w:rsidP="00C85AFE">
      <w:pPr>
        <w:pStyle w:val="NormalBold"/>
      </w:pPr>
      <w:r w:rsidRPr="00D2489C">
        <w:rPr>
          <w:rStyle w:val="HideTWBExt"/>
          <w:b w:val="0"/>
        </w:rPr>
        <w:t>&lt;/RepeatBlock-By&gt;</w:t>
      </w:r>
    </w:p>
    <w:p w14:paraId="5C27328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6CB49ED" w14:textId="77777777" w:rsidR="00C85AFE" w:rsidRPr="00D2489C" w:rsidRDefault="00C85AFE" w:rsidP="00C85AFE">
      <w:pPr>
        <w:pStyle w:val="NormalBold"/>
      </w:pPr>
      <w:r w:rsidRPr="00D2489C">
        <w:rPr>
          <w:rStyle w:val="HideTWBExt"/>
        </w:rPr>
        <w:t>&lt;Article&gt;</w:t>
      </w:r>
      <w:r w:rsidRPr="00D2489C">
        <w:t>Apartado 9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BF4F8A4" w14:textId="77777777" w:rsidTr="0065632E">
        <w:trPr>
          <w:trHeight w:hRule="exact" w:val="240"/>
          <w:jc w:val="center"/>
        </w:trPr>
        <w:tc>
          <w:tcPr>
            <w:tcW w:w="9752" w:type="dxa"/>
            <w:gridSpan w:val="2"/>
            <w:tcBorders>
              <w:top w:val="nil"/>
              <w:left w:val="nil"/>
              <w:bottom w:val="nil"/>
              <w:right w:val="nil"/>
            </w:tcBorders>
          </w:tcPr>
          <w:p w14:paraId="1FDFE8DC" w14:textId="77777777" w:rsidR="00C85AFE" w:rsidRPr="00D2489C" w:rsidRDefault="00C85AFE" w:rsidP="0065632E"/>
        </w:tc>
      </w:tr>
      <w:tr w:rsidR="00C85AFE" w:rsidRPr="00D2489C" w14:paraId="1C0D9ACA" w14:textId="77777777" w:rsidTr="0065632E">
        <w:trPr>
          <w:trHeight w:val="240"/>
          <w:jc w:val="center"/>
        </w:trPr>
        <w:tc>
          <w:tcPr>
            <w:tcW w:w="4876" w:type="dxa"/>
            <w:tcBorders>
              <w:top w:val="nil"/>
              <w:left w:val="nil"/>
              <w:bottom w:val="nil"/>
              <w:right w:val="nil"/>
            </w:tcBorders>
          </w:tcPr>
          <w:p w14:paraId="2FF398A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F34EA4F" w14:textId="77777777" w:rsidR="00C85AFE" w:rsidRPr="00D2489C" w:rsidRDefault="00C85AFE" w:rsidP="0065632E">
            <w:pPr>
              <w:pStyle w:val="AmColumnHeading"/>
            </w:pPr>
            <w:r w:rsidRPr="00D2489C">
              <w:t>Enmienda</w:t>
            </w:r>
          </w:p>
        </w:tc>
      </w:tr>
      <w:tr w:rsidR="00C85AFE" w:rsidRPr="00D2489C" w14:paraId="202C3805" w14:textId="77777777" w:rsidTr="0065632E">
        <w:trPr>
          <w:jc w:val="center"/>
        </w:trPr>
        <w:tc>
          <w:tcPr>
            <w:tcW w:w="4876" w:type="dxa"/>
            <w:tcBorders>
              <w:top w:val="nil"/>
              <w:left w:val="nil"/>
              <w:bottom w:val="nil"/>
              <w:right w:val="nil"/>
            </w:tcBorders>
          </w:tcPr>
          <w:p w14:paraId="50F7F2CD" w14:textId="77777777" w:rsidR="00C85AFE" w:rsidRPr="00D2489C" w:rsidRDefault="00C85AFE" w:rsidP="0065632E">
            <w:pPr>
              <w:pStyle w:val="Normal6a"/>
            </w:pPr>
          </w:p>
        </w:tc>
        <w:tc>
          <w:tcPr>
            <w:tcW w:w="4876" w:type="dxa"/>
            <w:tcBorders>
              <w:top w:val="nil"/>
              <w:left w:val="nil"/>
              <w:bottom w:val="nil"/>
              <w:right w:val="nil"/>
            </w:tcBorders>
          </w:tcPr>
          <w:p w14:paraId="532A7DE2" w14:textId="77777777" w:rsidR="00C85AFE" w:rsidRPr="00D2489C" w:rsidRDefault="00C85AFE" w:rsidP="0065632E">
            <w:pPr>
              <w:pStyle w:val="Normal6a"/>
            </w:pPr>
            <w:r w:rsidRPr="00D2489C">
              <w:rPr>
                <w:b/>
                <w:i/>
              </w:rPr>
              <w:t>9 sexies.</w:t>
            </w:r>
            <w:r w:rsidRPr="00D2489C">
              <w:tab/>
            </w:r>
            <w:r w:rsidRPr="00D2489C">
              <w:rPr>
                <w:b/>
                <w:i/>
              </w:rPr>
              <w:t>Pide a la Comisión y a los Estados miembros que tipifiquen el acoso sexual en el mundo del trabajo como delito a escala de la Unión en virtud de la Directiva sobre la violencia de género, garantizando la protección de todas las personas trabajadoras frente a la violencia de género, incluidos el acoso, la intimidación y cualquier forma de violencia sexual en el lugar de trabajo;</w:t>
            </w:r>
          </w:p>
        </w:tc>
      </w:tr>
    </w:tbl>
    <w:p w14:paraId="5B6DE76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252BD6C" w14:textId="77777777" w:rsidR="00C85AFE" w:rsidRPr="00D2489C" w:rsidRDefault="00C85AFE" w:rsidP="00C85AFE">
      <w:r w:rsidRPr="00D2489C">
        <w:rPr>
          <w:rStyle w:val="HideTWBExt"/>
        </w:rPr>
        <w:t>&lt;/Amend&gt;</w:t>
      </w:r>
    </w:p>
    <w:p w14:paraId="4C6F9C6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464</w:t>
      </w:r>
      <w:r w:rsidRPr="00D2489C">
        <w:rPr>
          <w:rStyle w:val="HideTWBExt"/>
        </w:rPr>
        <w:t>&lt;/NumAm&gt;</w:t>
      </w:r>
    </w:p>
    <w:p w14:paraId="70D0D4EA"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685149D" w14:textId="77777777" w:rsidR="00C85AFE" w:rsidRPr="00D2489C" w:rsidRDefault="00C85AFE" w:rsidP="00C85AFE">
      <w:pPr>
        <w:pStyle w:val="NormalBold"/>
      </w:pPr>
      <w:r w:rsidRPr="00D2489C">
        <w:rPr>
          <w:rStyle w:val="HideTWBExt"/>
          <w:b w:val="0"/>
        </w:rPr>
        <w:t>&lt;/RepeatBlock-By&gt;</w:t>
      </w:r>
    </w:p>
    <w:p w14:paraId="0A748B6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414A305" w14:textId="77777777" w:rsidR="00C85AFE" w:rsidRPr="00D2489C" w:rsidRDefault="00C85AFE" w:rsidP="00C85AFE">
      <w:pPr>
        <w:pStyle w:val="NormalBold"/>
      </w:pPr>
      <w:r w:rsidRPr="00D2489C">
        <w:rPr>
          <w:rStyle w:val="HideTWBExt"/>
        </w:rPr>
        <w:t>&lt;Article&gt;</w:t>
      </w:r>
      <w:r w:rsidRPr="00D2489C">
        <w:t>Apartado 9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E88EF09" w14:textId="77777777" w:rsidTr="0065632E">
        <w:trPr>
          <w:trHeight w:hRule="exact" w:val="240"/>
          <w:jc w:val="center"/>
        </w:trPr>
        <w:tc>
          <w:tcPr>
            <w:tcW w:w="9752" w:type="dxa"/>
            <w:gridSpan w:val="2"/>
            <w:tcBorders>
              <w:top w:val="nil"/>
              <w:left w:val="nil"/>
              <w:bottom w:val="nil"/>
              <w:right w:val="nil"/>
            </w:tcBorders>
          </w:tcPr>
          <w:p w14:paraId="16BEBDED" w14:textId="77777777" w:rsidR="00C85AFE" w:rsidRPr="00D2489C" w:rsidRDefault="00C85AFE" w:rsidP="0065632E"/>
        </w:tc>
      </w:tr>
      <w:tr w:rsidR="00C85AFE" w:rsidRPr="00D2489C" w14:paraId="27FDED9B" w14:textId="77777777" w:rsidTr="0065632E">
        <w:trPr>
          <w:trHeight w:val="240"/>
          <w:jc w:val="center"/>
        </w:trPr>
        <w:tc>
          <w:tcPr>
            <w:tcW w:w="4876" w:type="dxa"/>
            <w:tcBorders>
              <w:top w:val="nil"/>
              <w:left w:val="nil"/>
              <w:bottom w:val="nil"/>
              <w:right w:val="nil"/>
            </w:tcBorders>
          </w:tcPr>
          <w:p w14:paraId="5647001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CDC3C30" w14:textId="77777777" w:rsidR="00C85AFE" w:rsidRPr="00D2489C" w:rsidRDefault="00C85AFE" w:rsidP="0065632E">
            <w:pPr>
              <w:pStyle w:val="AmColumnHeading"/>
            </w:pPr>
            <w:r w:rsidRPr="00D2489C">
              <w:t>Enmienda</w:t>
            </w:r>
          </w:p>
        </w:tc>
      </w:tr>
      <w:tr w:rsidR="00C85AFE" w:rsidRPr="00D2489C" w14:paraId="76F2AE4D" w14:textId="77777777" w:rsidTr="0065632E">
        <w:trPr>
          <w:jc w:val="center"/>
        </w:trPr>
        <w:tc>
          <w:tcPr>
            <w:tcW w:w="4876" w:type="dxa"/>
            <w:tcBorders>
              <w:top w:val="nil"/>
              <w:left w:val="nil"/>
              <w:bottom w:val="nil"/>
              <w:right w:val="nil"/>
            </w:tcBorders>
          </w:tcPr>
          <w:p w14:paraId="53912A00" w14:textId="77777777" w:rsidR="00C85AFE" w:rsidRPr="00D2489C" w:rsidRDefault="00C85AFE" w:rsidP="0065632E">
            <w:pPr>
              <w:pStyle w:val="Normal6a"/>
            </w:pPr>
          </w:p>
        </w:tc>
        <w:tc>
          <w:tcPr>
            <w:tcW w:w="4876" w:type="dxa"/>
            <w:tcBorders>
              <w:top w:val="nil"/>
              <w:left w:val="nil"/>
              <w:bottom w:val="nil"/>
              <w:right w:val="nil"/>
            </w:tcBorders>
          </w:tcPr>
          <w:p w14:paraId="030521EA" w14:textId="77777777" w:rsidR="00C85AFE" w:rsidRPr="00D2489C" w:rsidRDefault="00C85AFE" w:rsidP="0065632E">
            <w:pPr>
              <w:pStyle w:val="Normal6a"/>
            </w:pPr>
            <w:r w:rsidRPr="00D2489C">
              <w:rPr>
                <w:b/>
                <w:i/>
              </w:rPr>
              <w:t>9 septies.</w:t>
            </w:r>
            <w:r w:rsidRPr="00D2489C">
              <w:tab/>
            </w:r>
            <w:r w:rsidRPr="00D2489C">
              <w:rPr>
                <w:b/>
                <w:i/>
              </w:rPr>
              <w:t xml:space="preserve">Pide a la Comisión que garantice el proceso de ratificación del Convenio n.º 190 de la OIT sobre la violencia y el acoso en el mundo del trabajo a escala de la Unión y que reconozca el derecho a un mundo del trabajo libre de violencia y acoso, incluida </w:t>
            </w:r>
            <w:r w:rsidRPr="00D2489C">
              <w:rPr>
                <w:b/>
                <w:i/>
              </w:rPr>
              <w:lastRenderedPageBreak/>
              <w:t>la violencia de género;</w:t>
            </w:r>
          </w:p>
        </w:tc>
      </w:tr>
    </w:tbl>
    <w:p w14:paraId="5715A4D4"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461364C" w14:textId="77777777" w:rsidR="00C85AFE" w:rsidRPr="00D2489C" w:rsidRDefault="00C85AFE" w:rsidP="00C85AFE">
      <w:r w:rsidRPr="00D2489C">
        <w:rPr>
          <w:rStyle w:val="HideTWBExt"/>
        </w:rPr>
        <w:t>&lt;/Amend&gt;</w:t>
      </w:r>
    </w:p>
    <w:p w14:paraId="586ACE1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465</w:t>
      </w:r>
      <w:r w:rsidRPr="00D2489C">
        <w:rPr>
          <w:rStyle w:val="HideTWBExt"/>
        </w:rPr>
        <w:t>&lt;/NumAm&gt;</w:t>
      </w:r>
    </w:p>
    <w:p w14:paraId="147212CB"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7747AA91" w14:textId="77777777" w:rsidR="00C85AFE" w:rsidRPr="00D2489C" w:rsidRDefault="00C85AFE" w:rsidP="00C85AFE">
      <w:pPr>
        <w:pStyle w:val="NormalBold"/>
      </w:pPr>
      <w:r w:rsidRPr="00D2489C">
        <w:rPr>
          <w:rStyle w:val="HideTWBExt"/>
          <w:b w:val="0"/>
        </w:rPr>
        <w:t>&lt;/RepeatBlock-By&gt;</w:t>
      </w:r>
    </w:p>
    <w:p w14:paraId="13677F0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81F1AA"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9DA89DF" w14:textId="77777777" w:rsidTr="0065632E">
        <w:trPr>
          <w:trHeight w:hRule="exact" w:val="240"/>
          <w:jc w:val="center"/>
        </w:trPr>
        <w:tc>
          <w:tcPr>
            <w:tcW w:w="9752" w:type="dxa"/>
            <w:gridSpan w:val="2"/>
            <w:tcBorders>
              <w:top w:val="nil"/>
              <w:left w:val="nil"/>
              <w:bottom w:val="nil"/>
              <w:right w:val="nil"/>
            </w:tcBorders>
          </w:tcPr>
          <w:p w14:paraId="0820B55E" w14:textId="77777777" w:rsidR="00C85AFE" w:rsidRPr="00D2489C" w:rsidRDefault="00C85AFE" w:rsidP="0065632E"/>
        </w:tc>
      </w:tr>
      <w:tr w:rsidR="00C85AFE" w:rsidRPr="00D2489C" w14:paraId="44A3CEC6" w14:textId="77777777" w:rsidTr="0065632E">
        <w:trPr>
          <w:trHeight w:val="240"/>
          <w:jc w:val="center"/>
        </w:trPr>
        <w:tc>
          <w:tcPr>
            <w:tcW w:w="4876" w:type="dxa"/>
            <w:tcBorders>
              <w:top w:val="nil"/>
              <w:left w:val="nil"/>
              <w:bottom w:val="nil"/>
              <w:right w:val="nil"/>
            </w:tcBorders>
          </w:tcPr>
          <w:p w14:paraId="7FE82F1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9636199" w14:textId="77777777" w:rsidR="00C85AFE" w:rsidRPr="00D2489C" w:rsidRDefault="00C85AFE" w:rsidP="0065632E">
            <w:pPr>
              <w:pStyle w:val="AmColumnHeading"/>
            </w:pPr>
            <w:r w:rsidRPr="00D2489C">
              <w:t>Enmienda</w:t>
            </w:r>
          </w:p>
        </w:tc>
      </w:tr>
      <w:tr w:rsidR="00C85AFE" w:rsidRPr="00D2489C" w14:paraId="4C696087" w14:textId="77777777" w:rsidTr="0065632E">
        <w:trPr>
          <w:jc w:val="center"/>
        </w:trPr>
        <w:tc>
          <w:tcPr>
            <w:tcW w:w="4876" w:type="dxa"/>
            <w:tcBorders>
              <w:top w:val="nil"/>
              <w:left w:val="nil"/>
              <w:bottom w:val="nil"/>
              <w:right w:val="nil"/>
            </w:tcBorders>
          </w:tcPr>
          <w:p w14:paraId="5B405181" w14:textId="77777777" w:rsidR="00C85AFE" w:rsidRPr="00D2489C" w:rsidRDefault="00C85AFE" w:rsidP="0065632E">
            <w:pPr>
              <w:pStyle w:val="Normal6a"/>
            </w:pPr>
            <w:r w:rsidRPr="00D2489C">
              <w:rPr>
                <w:b/>
                <w:i/>
              </w:rPr>
              <w:t>10.</w:t>
            </w:r>
            <w:r w:rsidRPr="00D2489C">
              <w:tab/>
            </w:r>
            <w:r w:rsidRPr="00D2489C">
              <w:rPr>
                <w:b/>
                <w:i/>
              </w:rPr>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p>
        </w:tc>
        <w:tc>
          <w:tcPr>
            <w:tcW w:w="4876" w:type="dxa"/>
            <w:tcBorders>
              <w:top w:val="nil"/>
              <w:left w:val="nil"/>
              <w:bottom w:val="nil"/>
              <w:right w:val="nil"/>
            </w:tcBorders>
          </w:tcPr>
          <w:p w14:paraId="4D8397F5" w14:textId="77777777" w:rsidR="00C85AFE" w:rsidRPr="00D2489C" w:rsidRDefault="00C85AFE" w:rsidP="0065632E">
            <w:pPr>
              <w:pStyle w:val="Normal6a"/>
            </w:pPr>
            <w:r w:rsidRPr="00D2489C">
              <w:rPr>
                <w:b/>
                <w:i/>
              </w:rPr>
              <w:t>suprimido</w:t>
            </w:r>
          </w:p>
        </w:tc>
      </w:tr>
    </w:tbl>
    <w:p w14:paraId="01A902A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BD83BFA" w14:textId="77777777" w:rsidR="00C85AFE" w:rsidRPr="00D2489C" w:rsidRDefault="00C85AFE" w:rsidP="00C85AFE">
      <w:r w:rsidRPr="00D2489C">
        <w:rPr>
          <w:rStyle w:val="HideTWBExt"/>
        </w:rPr>
        <w:t>&lt;/Amend&gt;</w:t>
      </w:r>
    </w:p>
    <w:p w14:paraId="68AF267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466</w:t>
      </w:r>
      <w:r w:rsidRPr="00D2489C">
        <w:rPr>
          <w:rStyle w:val="HideTWBExt"/>
        </w:rPr>
        <w:t>&lt;/NumAm&gt;</w:t>
      </w:r>
    </w:p>
    <w:p w14:paraId="22637A60"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Liesbet Sommen, Maria Walsh, Paulo Do Nascimento Cabral</w:t>
      </w:r>
      <w:r w:rsidRPr="0065632E">
        <w:rPr>
          <w:rStyle w:val="HideTWBExt"/>
          <w:b w:val="0"/>
          <w:lang w:val="pt-PT"/>
        </w:rPr>
        <w:t>&lt;/Members&gt;</w:t>
      </w:r>
    </w:p>
    <w:p w14:paraId="5D5A71DD" w14:textId="77777777" w:rsidR="00C85AFE" w:rsidRPr="0065632E" w:rsidRDefault="00C85AFE" w:rsidP="00C85AFE">
      <w:pPr>
        <w:pStyle w:val="NormalBold"/>
        <w:rPr>
          <w:lang w:val="pt-PT"/>
        </w:rPr>
      </w:pPr>
      <w:r w:rsidRPr="0065632E">
        <w:rPr>
          <w:rStyle w:val="HideTWBExt"/>
          <w:b w:val="0"/>
          <w:lang w:val="pt-PT"/>
        </w:rPr>
        <w:t>&lt;/RepeatBlock-By&gt;</w:t>
      </w:r>
    </w:p>
    <w:p w14:paraId="71CF25F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2EF75A7"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92A8E0A" w14:textId="77777777" w:rsidTr="0065632E">
        <w:trPr>
          <w:trHeight w:hRule="exact" w:val="240"/>
          <w:jc w:val="center"/>
        </w:trPr>
        <w:tc>
          <w:tcPr>
            <w:tcW w:w="9752" w:type="dxa"/>
            <w:gridSpan w:val="2"/>
            <w:tcBorders>
              <w:top w:val="nil"/>
              <w:left w:val="nil"/>
              <w:bottom w:val="nil"/>
              <w:right w:val="nil"/>
            </w:tcBorders>
          </w:tcPr>
          <w:p w14:paraId="27815F1C" w14:textId="77777777" w:rsidR="00C85AFE" w:rsidRPr="00D2489C" w:rsidRDefault="00C85AFE" w:rsidP="0065632E"/>
        </w:tc>
      </w:tr>
      <w:tr w:rsidR="00C85AFE" w:rsidRPr="00D2489C" w14:paraId="3C554C06" w14:textId="77777777" w:rsidTr="0065632E">
        <w:trPr>
          <w:trHeight w:val="240"/>
          <w:jc w:val="center"/>
        </w:trPr>
        <w:tc>
          <w:tcPr>
            <w:tcW w:w="4876" w:type="dxa"/>
            <w:tcBorders>
              <w:top w:val="nil"/>
              <w:left w:val="nil"/>
              <w:bottom w:val="nil"/>
              <w:right w:val="nil"/>
            </w:tcBorders>
          </w:tcPr>
          <w:p w14:paraId="6097D97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C7DACA7" w14:textId="77777777" w:rsidR="00C85AFE" w:rsidRPr="00D2489C" w:rsidRDefault="00C85AFE" w:rsidP="0065632E">
            <w:pPr>
              <w:pStyle w:val="AmColumnHeading"/>
            </w:pPr>
            <w:r w:rsidRPr="00D2489C">
              <w:t>Enmienda</w:t>
            </w:r>
          </w:p>
        </w:tc>
      </w:tr>
      <w:tr w:rsidR="00C85AFE" w:rsidRPr="00D2489C" w14:paraId="35AEAD88" w14:textId="77777777" w:rsidTr="0065632E">
        <w:trPr>
          <w:jc w:val="center"/>
        </w:trPr>
        <w:tc>
          <w:tcPr>
            <w:tcW w:w="4876" w:type="dxa"/>
            <w:tcBorders>
              <w:top w:val="nil"/>
              <w:left w:val="nil"/>
              <w:bottom w:val="nil"/>
              <w:right w:val="nil"/>
            </w:tcBorders>
          </w:tcPr>
          <w:p w14:paraId="2F52555A" w14:textId="77777777" w:rsidR="00C85AFE" w:rsidRPr="00D2489C" w:rsidRDefault="00C85AFE" w:rsidP="0065632E">
            <w:pPr>
              <w:pStyle w:val="Normal6a"/>
            </w:pPr>
            <w:r w:rsidRPr="00D2489C">
              <w:t>10.</w:t>
            </w:r>
            <w:r w:rsidRPr="00D2489C">
              <w:tab/>
              <w:t xml:space="preserve">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w:t>
            </w:r>
            <w:r w:rsidRPr="00D2489C">
              <w:lastRenderedPageBreak/>
              <w:t>mujeres;</w:t>
            </w:r>
          </w:p>
        </w:tc>
        <w:tc>
          <w:tcPr>
            <w:tcW w:w="4876" w:type="dxa"/>
            <w:tcBorders>
              <w:top w:val="nil"/>
              <w:left w:val="nil"/>
              <w:bottom w:val="nil"/>
              <w:right w:val="nil"/>
            </w:tcBorders>
          </w:tcPr>
          <w:p w14:paraId="04A12901" w14:textId="77777777" w:rsidR="00C85AFE" w:rsidRPr="00D2489C" w:rsidRDefault="00C85AFE" w:rsidP="0065632E">
            <w:pPr>
              <w:pStyle w:val="Normal6a"/>
            </w:pPr>
            <w:r w:rsidRPr="00D2489C">
              <w:lastRenderedPageBreak/>
              <w:t>10.</w:t>
            </w:r>
            <w:r w:rsidRPr="00D2489C">
              <w:tab/>
              <w:t xml:space="preserve">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 </w:t>
            </w:r>
            <w:r w:rsidRPr="00D2489C">
              <w:rPr>
                <w:b/>
                <w:i/>
              </w:rPr>
              <w:t xml:space="preserve">hace hincapié en la importancia </w:t>
            </w:r>
            <w:r w:rsidRPr="00D2489C">
              <w:rPr>
                <w:b/>
                <w:i/>
              </w:rPr>
              <w:lastRenderedPageBreak/>
              <w:t>de promover la igualdad de oportunidades para las mujeres con discapacidad, incluido el apoyo a iniciativas destinadas a mejorar su acceso a puestos de liderazgo y toma de decisiones, de modo que el valor de su trabajo también se reconozca y recompense equitativamente en puestos superiores;</w:t>
            </w:r>
          </w:p>
        </w:tc>
      </w:tr>
    </w:tbl>
    <w:p w14:paraId="09440DA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2CC91F1" w14:textId="77777777" w:rsidR="00C85AFE" w:rsidRPr="00D2489C" w:rsidRDefault="00C85AFE" w:rsidP="00C85AFE">
      <w:r w:rsidRPr="00D2489C">
        <w:rPr>
          <w:rStyle w:val="HideTWBExt"/>
        </w:rPr>
        <w:t>&lt;/Amend&gt;</w:t>
      </w:r>
    </w:p>
    <w:p w14:paraId="01E9AB6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467</w:t>
      </w:r>
      <w:r w:rsidRPr="00D2489C">
        <w:rPr>
          <w:rStyle w:val="HideTWBExt"/>
        </w:rPr>
        <w:t>&lt;/NumAm&gt;</w:t>
      </w:r>
    </w:p>
    <w:p w14:paraId="7C60D206"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96637F2" w14:textId="77777777" w:rsidR="00C85AFE" w:rsidRPr="00D2489C" w:rsidRDefault="00C85AFE" w:rsidP="00C85AFE">
      <w:pPr>
        <w:pStyle w:val="NormalBold"/>
      </w:pPr>
      <w:r w:rsidRPr="00D2489C">
        <w:rPr>
          <w:rStyle w:val="HideTWBExt"/>
          <w:b w:val="0"/>
        </w:rPr>
        <w:t>&lt;/RepeatBlock-By&gt;</w:t>
      </w:r>
    </w:p>
    <w:p w14:paraId="517D165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6CF79EC"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27E78E2" w14:textId="77777777" w:rsidTr="0065632E">
        <w:trPr>
          <w:trHeight w:hRule="exact" w:val="240"/>
          <w:jc w:val="center"/>
        </w:trPr>
        <w:tc>
          <w:tcPr>
            <w:tcW w:w="9752" w:type="dxa"/>
            <w:gridSpan w:val="2"/>
            <w:tcBorders>
              <w:top w:val="nil"/>
              <w:left w:val="nil"/>
              <w:bottom w:val="nil"/>
              <w:right w:val="nil"/>
            </w:tcBorders>
          </w:tcPr>
          <w:p w14:paraId="20853CE9" w14:textId="77777777" w:rsidR="00C85AFE" w:rsidRPr="00D2489C" w:rsidRDefault="00C85AFE" w:rsidP="0065632E"/>
        </w:tc>
      </w:tr>
      <w:tr w:rsidR="00C85AFE" w:rsidRPr="00D2489C" w14:paraId="0AD43E27" w14:textId="77777777" w:rsidTr="0065632E">
        <w:trPr>
          <w:trHeight w:val="240"/>
          <w:jc w:val="center"/>
        </w:trPr>
        <w:tc>
          <w:tcPr>
            <w:tcW w:w="4876" w:type="dxa"/>
            <w:tcBorders>
              <w:top w:val="nil"/>
              <w:left w:val="nil"/>
              <w:bottom w:val="nil"/>
              <w:right w:val="nil"/>
            </w:tcBorders>
          </w:tcPr>
          <w:p w14:paraId="38F03F7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3BF3EAC" w14:textId="77777777" w:rsidR="00C85AFE" w:rsidRPr="00D2489C" w:rsidRDefault="00C85AFE" w:rsidP="0065632E">
            <w:pPr>
              <w:pStyle w:val="AmColumnHeading"/>
            </w:pPr>
            <w:r w:rsidRPr="00D2489C">
              <w:t>Enmienda</w:t>
            </w:r>
          </w:p>
        </w:tc>
      </w:tr>
      <w:tr w:rsidR="00C85AFE" w:rsidRPr="00D2489C" w14:paraId="4BBDDD97" w14:textId="77777777" w:rsidTr="0065632E">
        <w:trPr>
          <w:jc w:val="center"/>
        </w:trPr>
        <w:tc>
          <w:tcPr>
            <w:tcW w:w="4876" w:type="dxa"/>
            <w:tcBorders>
              <w:top w:val="nil"/>
              <w:left w:val="nil"/>
              <w:bottom w:val="nil"/>
              <w:right w:val="nil"/>
            </w:tcBorders>
          </w:tcPr>
          <w:p w14:paraId="0B6126C7" w14:textId="77777777" w:rsidR="00C85AFE" w:rsidRPr="00D2489C" w:rsidRDefault="00C85AFE" w:rsidP="0065632E">
            <w:pPr>
              <w:pStyle w:val="Normal6a"/>
            </w:pPr>
            <w:r w:rsidRPr="00D2489C">
              <w:t>10.</w:t>
            </w:r>
            <w:r w:rsidRPr="00D2489C">
              <w:tab/>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p>
        </w:tc>
        <w:tc>
          <w:tcPr>
            <w:tcW w:w="4876" w:type="dxa"/>
            <w:tcBorders>
              <w:top w:val="nil"/>
              <w:left w:val="nil"/>
              <w:bottom w:val="nil"/>
              <w:right w:val="nil"/>
            </w:tcBorders>
          </w:tcPr>
          <w:p w14:paraId="29195425" w14:textId="77777777" w:rsidR="00C85AFE" w:rsidRPr="00D2489C" w:rsidRDefault="00C85AFE" w:rsidP="0065632E">
            <w:pPr>
              <w:pStyle w:val="Normal6a"/>
            </w:pPr>
            <w:r w:rsidRPr="00D2489C">
              <w:t>10.</w:t>
            </w:r>
            <w:r w:rsidRPr="00D2489C">
              <w:tab/>
              <w:t xml:space="preserve">Insta </w:t>
            </w:r>
            <w:r w:rsidRPr="00D2489C">
              <w:rPr>
                <w:b/>
                <w:i/>
              </w:rPr>
              <w:t>a la Comisión a que siga desarrollando la metodología para un seguimiento exhaustivo y comparable de la brecha salarial de género, tanto a escala de la Unión como de los Estados miembros, y a que permita la determinación de la brecha salarial de género ajustada; pide</w:t>
            </w:r>
            <w:r w:rsidRPr="00D2489C">
              <w:t xml:space="preserve">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p>
        </w:tc>
      </w:tr>
    </w:tbl>
    <w:p w14:paraId="4DEAD50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4FA5776" w14:textId="77777777" w:rsidR="00C85AFE" w:rsidRPr="00D2489C" w:rsidRDefault="00C85AFE" w:rsidP="00C85AFE">
      <w:r w:rsidRPr="00D2489C">
        <w:rPr>
          <w:rStyle w:val="HideTWBExt"/>
        </w:rPr>
        <w:t>&lt;/Amend&gt;</w:t>
      </w:r>
    </w:p>
    <w:p w14:paraId="6EA6BFB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468</w:t>
      </w:r>
      <w:r w:rsidRPr="00D2489C">
        <w:rPr>
          <w:rStyle w:val="HideTWBExt"/>
        </w:rPr>
        <w:t>&lt;/NumAm&gt;</w:t>
      </w:r>
    </w:p>
    <w:p w14:paraId="0E14E59C" w14:textId="77777777" w:rsidR="00C85AFE" w:rsidRPr="00D2489C" w:rsidRDefault="00C85AFE" w:rsidP="00C85AFE">
      <w:pPr>
        <w:pStyle w:val="NormalBold"/>
      </w:pPr>
      <w:r w:rsidRPr="00D2489C">
        <w:rPr>
          <w:rStyle w:val="HideTWBExt"/>
          <w:b w:val="0"/>
        </w:rPr>
        <w:t>&lt;RepeatBlock-By&gt;&lt;Members&gt;</w:t>
      </w:r>
      <w:r w:rsidRPr="00D2489C">
        <w:t xml:space="preserve">Marko Vešligaj, Marina Kaljurand, Maria Noichl, Joanna Scheuring-Wielgus, Emma Rafowicz, Elisabeth Grossmann, Vilija Blinkevičiūtė, Cecilia </w:t>
      </w:r>
      <w:r w:rsidRPr="00D2489C">
        <w:lastRenderedPageBreak/>
        <w:t>Strada, Carla Tavares, Lina Gálvez, Gabriela Firea</w:t>
      </w:r>
      <w:r w:rsidRPr="00D2489C">
        <w:rPr>
          <w:rStyle w:val="HideTWBExt"/>
          <w:b w:val="0"/>
        </w:rPr>
        <w:t>&lt;/Members&gt;</w:t>
      </w:r>
    </w:p>
    <w:p w14:paraId="52B95256" w14:textId="77777777" w:rsidR="00C85AFE" w:rsidRPr="00D2489C" w:rsidRDefault="00C85AFE" w:rsidP="00C85AFE">
      <w:pPr>
        <w:pStyle w:val="NormalBold"/>
      </w:pPr>
      <w:r w:rsidRPr="00D2489C">
        <w:rPr>
          <w:rStyle w:val="HideTWBExt"/>
          <w:b w:val="0"/>
        </w:rPr>
        <w:t>&lt;/RepeatBlock-By&gt;</w:t>
      </w:r>
    </w:p>
    <w:p w14:paraId="2A987DB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1BB278"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ABC1DAB" w14:textId="77777777" w:rsidTr="0065632E">
        <w:trPr>
          <w:trHeight w:hRule="exact" w:val="240"/>
          <w:jc w:val="center"/>
        </w:trPr>
        <w:tc>
          <w:tcPr>
            <w:tcW w:w="9752" w:type="dxa"/>
            <w:gridSpan w:val="2"/>
            <w:tcBorders>
              <w:top w:val="nil"/>
              <w:left w:val="nil"/>
              <w:bottom w:val="nil"/>
              <w:right w:val="nil"/>
            </w:tcBorders>
          </w:tcPr>
          <w:p w14:paraId="3C9A6908" w14:textId="77777777" w:rsidR="00C85AFE" w:rsidRPr="00D2489C" w:rsidRDefault="00C85AFE" w:rsidP="0065632E"/>
        </w:tc>
      </w:tr>
      <w:tr w:rsidR="00C85AFE" w:rsidRPr="00D2489C" w14:paraId="13407611" w14:textId="77777777" w:rsidTr="0065632E">
        <w:trPr>
          <w:trHeight w:val="240"/>
          <w:jc w:val="center"/>
        </w:trPr>
        <w:tc>
          <w:tcPr>
            <w:tcW w:w="4876" w:type="dxa"/>
            <w:tcBorders>
              <w:top w:val="nil"/>
              <w:left w:val="nil"/>
              <w:bottom w:val="nil"/>
              <w:right w:val="nil"/>
            </w:tcBorders>
          </w:tcPr>
          <w:p w14:paraId="6DCAE0B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B1BC425" w14:textId="77777777" w:rsidR="00C85AFE" w:rsidRPr="00D2489C" w:rsidRDefault="00C85AFE" w:rsidP="0065632E">
            <w:pPr>
              <w:pStyle w:val="AmColumnHeading"/>
            </w:pPr>
            <w:r w:rsidRPr="00D2489C">
              <w:t>Enmienda</w:t>
            </w:r>
          </w:p>
        </w:tc>
      </w:tr>
      <w:tr w:rsidR="00C85AFE" w:rsidRPr="00D2489C" w14:paraId="566D3AB5" w14:textId="77777777" w:rsidTr="0065632E">
        <w:trPr>
          <w:jc w:val="center"/>
        </w:trPr>
        <w:tc>
          <w:tcPr>
            <w:tcW w:w="4876" w:type="dxa"/>
            <w:tcBorders>
              <w:top w:val="nil"/>
              <w:left w:val="nil"/>
              <w:bottom w:val="nil"/>
              <w:right w:val="nil"/>
            </w:tcBorders>
          </w:tcPr>
          <w:p w14:paraId="2AFE2D9D" w14:textId="77777777" w:rsidR="00C85AFE" w:rsidRPr="00D2489C" w:rsidRDefault="00C85AFE" w:rsidP="0065632E">
            <w:pPr>
              <w:pStyle w:val="Normal6a"/>
            </w:pPr>
            <w:r w:rsidRPr="00D2489C">
              <w:t>10.</w:t>
            </w:r>
            <w:r w:rsidRPr="00D2489C">
              <w:tab/>
              <w:t xml:space="preserve">Insta a la Comisión a que </w:t>
            </w:r>
            <w:r w:rsidRPr="00D2489C">
              <w:rPr>
                <w:b/>
                <w:i/>
              </w:rPr>
              <w:t>elabore directrices</w:t>
            </w:r>
            <w:r w:rsidRPr="00D2489C">
              <w:t xml:space="preserve"> que permitan definir y comparar «el valor del trabajo» a escala de la Unión</w:t>
            </w:r>
            <w:r w:rsidRPr="00D2489C">
              <w:rPr>
                <w:b/>
                <w:i/>
              </w:rPr>
              <w:t>, y a que establezca rápidamente instrumentos y criterios de evaluación del empleo neutros con respecto al género</w:t>
            </w:r>
            <w:r w:rsidRPr="00D2489C">
              <w:t xml:space="preserve"> con el fin de evaluar mejor y remunerar más equitativamente el trabajo realizado en sectores en los que predominan las mujeres;</w:t>
            </w:r>
          </w:p>
        </w:tc>
        <w:tc>
          <w:tcPr>
            <w:tcW w:w="4876" w:type="dxa"/>
            <w:tcBorders>
              <w:top w:val="nil"/>
              <w:left w:val="nil"/>
              <w:bottom w:val="nil"/>
              <w:right w:val="nil"/>
            </w:tcBorders>
          </w:tcPr>
          <w:p w14:paraId="7428A5CA" w14:textId="77777777" w:rsidR="00C85AFE" w:rsidRPr="00D2489C" w:rsidRDefault="00C85AFE" w:rsidP="0065632E">
            <w:pPr>
              <w:pStyle w:val="Normal6a"/>
            </w:pPr>
            <w:r w:rsidRPr="00D2489C">
              <w:t>10.</w:t>
            </w:r>
            <w:r w:rsidRPr="00D2489C">
              <w:tab/>
            </w:r>
            <w:r w:rsidRPr="00D2489C">
              <w:rPr>
                <w:b/>
                <w:i/>
              </w:rPr>
              <w:t>Pide a la Comisión que aborde las disparidades retributivas sistémicas debidas a la infravaloración del trabajo en sectores dominados por las mujeres, como los cuidados, la asistencia sanitaria, la educación y el comercio minorista. Por tanto,</w:t>
            </w:r>
            <w:r w:rsidRPr="00D2489C">
              <w:t xml:space="preserve"> insta a la Comisión a que </w:t>
            </w:r>
            <w:r w:rsidRPr="00D2489C">
              <w:rPr>
                <w:b/>
                <w:i/>
              </w:rPr>
              <w:t>trabaje con los Estados miembros y los interlocutores sociales para desarrollar herramientas y criterios de evaluación profesional neutros con respecto al género</w:t>
            </w:r>
            <w:r w:rsidRPr="00D2489C">
              <w:t xml:space="preserve"> que permitan definir y comparar «el valor del trabajo» a escala de la Unión con el fin de evaluar mejor y remunerar más equitativamente el trabajo realizado en sectores en los que predominan las mujeres;</w:t>
            </w:r>
          </w:p>
        </w:tc>
      </w:tr>
    </w:tbl>
    <w:p w14:paraId="3772033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BF1A660" w14:textId="77777777" w:rsidR="00C85AFE" w:rsidRPr="00D2489C" w:rsidRDefault="00C85AFE" w:rsidP="00C85AFE">
      <w:r w:rsidRPr="00D2489C">
        <w:rPr>
          <w:rStyle w:val="HideTWBExt"/>
        </w:rPr>
        <w:t>&lt;/Amend&gt;</w:t>
      </w:r>
    </w:p>
    <w:p w14:paraId="3AC3996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469</w:t>
      </w:r>
      <w:r w:rsidRPr="00D2489C">
        <w:rPr>
          <w:rStyle w:val="HideTWBExt"/>
        </w:rPr>
        <w:t>&lt;/NumAm&gt;</w:t>
      </w:r>
    </w:p>
    <w:p w14:paraId="7CDFCCFD"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30C8134D" w14:textId="77777777" w:rsidR="00C85AFE" w:rsidRPr="00D2489C" w:rsidRDefault="00C85AFE" w:rsidP="00C85AFE">
      <w:pPr>
        <w:pStyle w:val="NormalBold"/>
      </w:pPr>
      <w:r w:rsidRPr="00D2489C">
        <w:rPr>
          <w:rStyle w:val="HideTWBExt"/>
          <w:b w:val="0"/>
        </w:rPr>
        <w:t>&lt;/RepeatBlock-By&gt;</w:t>
      </w:r>
    </w:p>
    <w:p w14:paraId="0699418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736F45"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A175886" w14:textId="77777777" w:rsidTr="0065632E">
        <w:trPr>
          <w:trHeight w:hRule="exact" w:val="240"/>
          <w:jc w:val="center"/>
        </w:trPr>
        <w:tc>
          <w:tcPr>
            <w:tcW w:w="9752" w:type="dxa"/>
            <w:gridSpan w:val="2"/>
            <w:tcBorders>
              <w:top w:val="nil"/>
              <w:left w:val="nil"/>
              <w:bottom w:val="nil"/>
              <w:right w:val="nil"/>
            </w:tcBorders>
          </w:tcPr>
          <w:p w14:paraId="27808FBF" w14:textId="77777777" w:rsidR="00C85AFE" w:rsidRPr="00D2489C" w:rsidRDefault="00C85AFE" w:rsidP="0065632E"/>
        </w:tc>
      </w:tr>
      <w:tr w:rsidR="00C85AFE" w:rsidRPr="00D2489C" w14:paraId="5D974367" w14:textId="77777777" w:rsidTr="0065632E">
        <w:trPr>
          <w:trHeight w:val="240"/>
          <w:jc w:val="center"/>
        </w:trPr>
        <w:tc>
          <w:tcPr>
            <w:tcW w:w="4876" w:type="dxa"/>
            <w:tcBorders>
              <w:top w:val="nil"/>
              <w:left w:val="nil"/>
              <w:bottom w:val="nil"/>
              <w:right w:val="nil"/>
            </w:tcBorders>
          </w:tcPr>
          <w:p w14:paraId="3CABC0C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40E8F2C" w14:textId="77777777" w:rsidR="00C85AFE" w:rsidRPr="00D2489C" w:rsidRDefault="00C85AFE" w:rsidP="0065632E">
            <w:pPr>
              <w:pStyle w:val="AmColumnHeading"/>
            </w:pPr>
            <w:r w:rsidRPr="00D2489C">
              <w:t>Enmienda</w:t>
            </w:r>
          </w:p>
        </w:tc>
      </w:tr>
      <w:tr w:rsidR="00C85AFE" w:rsidRPr="00D2489C" w14:paraId="2FDC514A" w14:textId="77777777" w:rsidTr="0065632E">
        <w:trPr>
          <w:jc w:val="center"/>
        </w:trPr>
        <w:tc>
          <w:tcPr>
            <w:tcW w:w="4876" w:type="dxa"/>
            <w:tcBorders>
              <w:top w:val="nil"/>
              <w:left w:val="nil"/>
              <w:bottom w:val="nil"/>
              <w:right w:val="nil"/>
            </w:tcBorders>
          </w:tcPr>
          <w:p w14:paraId="0F01BE02" w14:textId="77777777" w:rsidR="00C85AFE" w:rsidRPr="00D2489C" w:rsidRDefault="00C85AFE" w:rsidP="0065632E">
            <w:pPr>
              <w:pStyle w:val="Normal6a"/>
            </w:pPr>
            <w:r w:rsidRPr="00D2489C">
              <w:t>10.</w:t>
            </w:r>
            <w:r w:rsidRPr="00D2489C">
              <w:tab/>
              <w:t xml:space="preserve">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w:t>
            </w:r>
            <w:r w:rsidRPr="00D2489C">
              <w:lastRenderedPageBreak/>
              <w:t>mujeres;</w:t>
            </w:r>
          </w:p>
        </w:tc>
        <w:tc>
          <w:tcPr>
            <w:tcW w:w="4876" w:type="dxa"/>
            <w:tcBorders>
              <w:top w:val="nil"/>
              <w:left w:val="nil"/>
              <w:bottom w:val="nil"/>
              <w:right w:val="nil"/>
            </w:tcBorders>
          </w:tcPr>
          <w:p w14:paraId="50E3024E" w14:textId="77777777" w:rsidR="00C85AFE" w:rsidRPr="00D2489C" w:rsidRDefault="00C85AFE" w:rsidP="0065632E">
            <w:pPr>
              <w:pStyle w:val="Normal6a"/>
            </w:pPr>
            <w:r w:rsidRPr="00D2489C">
              <w:lastRenderedPageBreak/>
              <w:t>10.</w:t>
            </w:r>
            <w:r w:rsidRPr="00D2489C">
              <w:tab/>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r w:rsidRPr="00D2489C">
              <w:rPr>
                <w:b/>
                <w:i/>
              </w:rPr>
              <w:t xml:space="preserve">, en consonancia con las </w:t>
            </w:r>
            <w:r w:rsidRPr="00D2489C">
              <w:rPr>
                <w:b/>
                <w:i/>
              </w:rPr>
              <w:lastRenderedPageBreak/>
              <w:t>disposiciones establecidas en la Directiva sobre transparencia retributiva, y ofreciendo oportunidades de perfeccionamiento y desarrollo profesionales en estos sectores</w:t>
            </w:r>
            <w:r w:rsidRPr="00D2489C">
              <w:t>;</w:t>
            </w:r>
          </w:p>
        </w:tc>
      </w:tr>
    </w:tbl>
    <w:p w14:paraId="32274D6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8D0B013" w14:textId="77777777" w:rsidR="00C85AFE" w:rsidRPr="00D2489C" w:rsidRDefault="00C85AFE" w:rsidP="00C85AFE">
      <w:r w:rsidRPr="00D2489C">
        <w:rPr>
          <w:rStyle w:val="HideTWBExt"/>
        </w:rPr>
        <w:t>&lt;/Amend&gt;</w:t>
      </w:r>
    </w:p>
    <w:p w14:paraId="5BEE72C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470</w:t>
      </w:r>
      <w:r w:rsidRPr="00D2489C">
        <w:rPr>
          <w:rStyle w:val="HideTWBExt"/>
        </w:rPr>
        <w:t>&lt;/NumAm&gt;</w:t>
      </w:r>
    </w:p>
    <w:p w14:paraId="65B7351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07D38B5" w14:textId="77777777" w:rsidR="00C85AFE" w:rsidRPr="00D2489C" w:rsidRDefault="00C85AFE" w:rsidP="00C85AFE">
      <w:pPr>
        <w:pStyle w:val="NormalBold"/>
      </w:pPr>
      <w:r w:rsidRPr="00D2489C">
        <w:rPr>
          <w:rStyle w:val="HideTWBExt"/>
          <w:b w:val="0"/>
        </w:rPr>
        <w:t>&lt;/RepeatBlock-By&gt;</w:t>
      </w:r>
    </w:p>
    <w:p w14:paraId="1EF540D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1C422DC"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6386627" w14:textId="77777777" w:rsidTr="0065632E">
        <w:trPr>
          <w:trHeight w:hRule="exact" w:val="240"/>
          <w:jc w:val="center"/>
        </w:trPr>
        <w:tc>
          <w:tcPr>
            <w:tcW w:w="9752" w:type="dxa"/>
            <w:gridSpan w:val="2"/>
            <w:tcBorders>
              <w:top w:val="nil"/>
              <w:left w:val="nil"/>
              <w:bottom w:val="nil"/>
              <w:right w:val="nil"/>
            </w:tcBorders>
          </w:tcPr>
          <w:p w14:paraId="1C7A2DB6" w14:textId="77777777" w:rsidR="00C85AFE" w:rsidRPr="00D2489C" w:rsidRDefault="00C85AFE" w:rsidP="0065632E"/>
        </w:tc>
      </w:tr>
      <w:tr w:rsidR="00C85AFE" w:rsidRPr="00D2489C" w14:paraId="55E35D7D" w14:textId="77777777" w:rsidTr="0065632E">
        <w:trPr>
          <w:trHeight w:val="240"/>
          <w:jc w:val="center"/>
        </w:trPr>
        <w:tc>
          <w:tcPr>
            <w:tcW w:w="4876" w:type="dxa"/>
            <w:tcBorders>
              <w:top w:val="nil"/>
              <w:left w:val="nil"/>
              <w:bottom w:val="nil"/>
              <w:right w:val="nil"/>
            </w:tcBorders>
          </w:tcPr>
          <w:p w14:paraId="0CB3A12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23993AE" w14:textId="77777777" w:rsidR="00C85AFE" w:rsidRPr="00D2489C" w:rsidRDefault="00C85AFE" w:rsidP="0065632E">
            <w:pPr>
              <w:pStyle w:val="AmColumnHeading"/>
            </w:pPr>
            <w:r w:rsidRPr="00D2489C">
              <w:t>Enmienda</w:t>
            </w:r>
          </w:p>
        </w:tc>
      </w:tr>
      <w:tr w:rsidR="00C85AFE" w:rsidRPr="00D2489C" w14:paraId="1F8E8168" w14:textId="77777777" w:rsidTr="0065632E">
        <w:trPr>
          <w:jc w:val="center"/>
        </w:trPr>
        <w:tc>
          <w:tcPr>
            <w:tcW w:w="4876" w:type="dxa"/>
            <w:tcBorders>
              <w:top w:val="nil"/>
              <w:left w:val="nil"/>
              <w:bottom w:val="nil"/>
              <w:right w:val="nil"/>
            </w:tcBorders>
          </w:tcPr>
          <w:p w14:paraId="0E86781A" w14:textId="77777777" w:rsidR="00C85AFE" w:rsidRPr="00D2489C" w:rsidRDefault="00C85AFE" w:rsidP="0065632E">
            <w:pPr>
              <w:pStyle w:val="Normal6a"/>
            </w:pPr>
            <w:r w:rsidRPr="00D2489C">
              <w:t>10.</w:t>
            </w:r>
            <w:r w:rsidRPr="00D2489C">
              <w:tab/>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p>
        </w:tc>
        <w:tc>
          <w:tcPr>
            <w:tcW w:w="4876" w:type="dxa"/>
            <w:tcBorders>
              <w:top w:val="nil"/>
              <w:left w:val="nil"/>
              <w:bottom w:val="nil"/>
              <w:right w:val="nil"/>
            </w:tcBorders>
          </w:tcPr>
          <w:p w14:paraId="57BA424E" w14:textId="77777777" w:rsidR="00C85AFE" w:rsidRPr="00D2489C" w:rsidRDefault="00C85AFE" w:rsidP="0065632E">
            <w:pPr>
              <w:pStyle w:val="Normal6a"/>
            </w:pPr>
            <w:r w:rsidRPr="00D2489C">
              <w:t>10.</w:t>
            </w:r>
            <w:r w:rsidRPr="00D2489C">
              <w:tab/>
              <w:t>Insta a la Comisión a que elabore directrices que permitan definir y comparar «el valor del trabajo» a escala de la Unión, y a que establezca rápidamente instrumentos y criterios de evaluación del empleo neutros con respecto al género con el fin de evaluar mejor y remunerar más equitativamente el trabajo realizado en sectores en los que predominan las mujeres</w:t>
            </w:r>
            <w:r w:rsidRPr="00D2489C">
              <w:rPr>
                <w:b/>
                <w:i/>
              </w:rPr>
              <w:t>, garantizando los derechos de negociación colectiva, reforzando las inspecciones laborales y asegurando la representación de los cuidadores profesionales en el diálogo social</w:t>
            </w:r>
            <w:r w:rsidRPr="00D2489C">
              <w:t>;</w:t>
            </w:r>
          </w:p>
        </w:tc>
      </w:tr>
    </w:tbl>
    <w:p w14:paraId="390728C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2B53F40" w14:textId="77777777" w:rsidR="00C85AFE" w:rsidRPr="00D2489C" w:rsidRDefault="00C85AFE" w:rsidP="00C85AFE">
      <w:r w:rsidRPr="00D2489C">
        <w:rPr>
          <w:rStyle w:val="HideTWBExt"/>
        </w:rPr>
        <w:t>&lt;/Amend&gt;</w:t>
      </w:r>
    </w:p>
    <w:p w14:paraId="60A5304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471</w:t>
      </w:r>
      <w:r w:rsidRPr="00D2489C">
        <w:rPr>
          <w:rStyle w:val="HideTWBExt"/>
        </w:rPr>
        <w:t>&lt;/NumAm&gt;</w:t>
      </w:r>
    </w:p>
    <w:p w14:paraId="3C3AA49B"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30C9B5B6" w14:textId="77777777" w:rsidR="00C85AFE" w:rsidRPr="00D2489C" w:rsidRDefault="00C85AFE" w:rsidP="00C85AFE">
      <w:pPr>
        <w:pStyle w:val="NormalBold"/>
      </w:pPr>
      <w:r w:rsidRPr="00D2489C">
        <w:rPr>
          <w:rStyle w:val="HideTWBExt"/>
          <w:b w:val="0"/>
        </w:rPr>
        <w:t>&lt;/RepeatBlock-By&gt;</w:t>
      </w:r>
    </w:p>
    <w:p w14:paraId="454CD41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F707EEC"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F162582" w14:textId="77777777" w:rsidTr="0065632E">
        <w:trPr>
          <w:trHeight w:hRule="exact" w:val="240"/>
          <w:jc w:val="center"/>
        </w:trPr>
        <w:tc>
          <w:tcPr>
            <w:tcW w:w="9752" w:type="dxa"/>
            <w:gridSpan w:val="2"/>
            <w:tcBorders>
              <w:top w:val="nil"/>
              <w:left w:val="nil"/>
              <w:bottom w:val="nil"/>
              <w:right w:val="nil"/>
            </w:tcBorders>
          </w:tcPr>
          <w:p w14:paraId="09C1E90C" w14:textId="77777777" w:rsidR="00C85AFE" w:rsidRPr="00D2489C" w:rsidRDefault="00C85AFE" w:rsidP="0065632E"/>
        </w:tc>
      </w:tr>
      <w:tr w:rsidR="00C85AFE" w:rsidRPr="00D2489C" w14:paraId="5076D57A" w14:textId="77777777" w:rsidTr="0065632E">
        <w:trPr>
          <w:trHeight w:val="240"/>
          <w:jc w:val="center"/>
        </w:trPr>
        <w:tc>
          <w:tcPr>
            <w:tcW w:w="4876" w:type="dxa"/>
            <w:tcBorders>
              <w:top w:val="nil"/>
              <w:left w:val="nil"/>
              <w:bottom w:val="nil"/>
              <w:right w:val="nil"/>
            </w:tcBorders>
          </w:tcPr>
          <w:p w14:paraId="3FA9D64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18D2FFC" w14:textId="77777777" w:rsidR="00C85AFE" w:rsidRPr="00D2489C" w:rsidRDefault="00C85AFE" w:rsidP="0065632E">
            <w:pPr>
              <w:pStyle w:val="AmColumnHeading"/>
            </w:pPr>
            <w:r w:rsidRPr="00D2489C">
              <w:t>Enmienda</w:t>
            </w:r>
          </w:p>
        </w:tc>
      </w:tr>
      <w:tr w:rsidR="00C85AFE" w:rsidRPr="00D2489C" w14:paraId="6500EDD5" w14:textId="77777777" w:rsidTr="0065632E">
        <w:trPr>
          <w:jc w:val="center"/>
        </w:trPr>
        <w:tc>
          <w:tcPr>
            <w:tcW w:w="4876" w:type="dxa"/>
            <w:tcBorders>
              <w:top w:val="nil"/>
              <w:left w:val="nil"/>
              <w:bottom w:val="nil"/>
              <w:right w:val="nil"/>
            </w:tcBorders>
          </w:tcPr>
          <w:p w14:paraId="79E877C4" w14:textId="77777777" w:rsidR="00C85AFE" w:rsidRPr="00D2489C" w:rsidRDefault="00C85AFE" w:rsidP="0065632E">
            <w:pPr>
              <w:pStyle w:val="Normal6a"/>
            </w:pPr>
            <w:r w:rsidRPr="00D2489C">
              <w:t>10.</w:t>
            </w:r>
            <w:r w:rsidRPr="00D2489C">
              <w:tab/>
              <w:t xml:space="preserve">Insta a la Comisión a que elabore directrices </w:t>
            </w:r>
            <w:r w:rsidRPr="00D2489C">
              <w:rPr>
                <w:b/>
                <w:i/>
              </w:rPr>
              <w:t xml:space="preserve">que permitan definir y comparar «el valor del trabajo» a escala de la Unión, y a que establezca </w:t>
            </w:r>
            <w:r w:rsidRPr="00D2489C">
              <w:rPr>
                <w:b/>
                <w:i/>
              </w:rPr>
              <w:lastRenderedPageBreak/>
              <w:t>rápidamente instrumentos y criterios de evaluación del empleo neutros con respecto al género</w:t>
            </w:r>
            <w:r w:rsidRPr="00D2489C">
              <w:t xml:space="preserve"> con el fin de evaluar mejor y remunerar más equitativamente el trabajo realizado en sectores en los que predominan las mujeres;</w:t>
            </w:r>
          </w:p>
        </w:tc>
        <w:tc>
          <w:tcPr>
            <w:tcW w:w="4876" w:type="dxa"/>
            <w:tcBorders>
              <w:top w:val="nil"/>
              <w:left w:val="nil"/>
              <w:bottom w:val="nil"/>
              <w:right w:val="nil"/>
            </w:tcBorders>
          </w:tcPr>
          <w:p w14:paraId="6647A139" w14:textId="77777777" w:rsidR="00C85AFE" w:rsidRPr="00D2489C" w:rsidRDefault="00C85AFE" w:rsidP="0065632E">
            <w:pPr>
              <w:pStyle w:val="Normal6a"/>
            </w:pPr>
            <w:r w:rsidRPr="00D2489C">
              <w:lastRenderedPageBreak/>
              <w:t>10.</w:t>
            </w:r>
            <w:r w:rsidRPr="00D2489C">
              <w:tab/>
              <w:t xml:space="preserve">Insta a la Comisión a que elabore directrices con el fin de evaluar mejor y remunerar más equitativamente el trabajo realizado en sectores en los que </w:t>
            </w:r>
            <w:r w:rsidRPr="00D2489C">
              <w:lastRenderedPageBreak/>
              <w:t>predominan las mujeres;</w:t>
            </w:r>
          </w:p>
        </w:tc>
      </w:tr>
    </w:tbl>
    <w:p w14:paraId="6FB0F452"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299D5DD" w14:textId="77777777" w:rsidR="00C85AFE" w:rsidRPr="00D2489C" w:rsidRDefault="00C85AFE" w:rsidP="00C85AFE">
      <w:r w:rsidRPr="00D2489C">
        <w:rPr>
          <w:rStyle w:val="HideTWBExt"/>
        </w:rPr>
        <w:t>&lt;/Amend&gt;</w:t>
      </w:r>
    </w:p>
    <w:p w14:paraId="54E5E1D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472</w:t>
      </w:r>
      <w:r w:rsidRPr="00D2489C">
        <w:rPr>
          <w:rStyle w:val="HideTWBExt"/>
        </w:rPr>
        <w:t>&lt;/NumAm&gt;</w:t>
      </w:r>
    </w:p>
    <w:p w14:paraId="1214E612" w14:textId="77777777" w:rsidR="00C85AFE" w:rsidRPr="00D2489C" w:rsidRDefault="00C85AFE" w:rsidP="00C85AFE">
      <w:pPr>
        <w:pStyle w:val="NormalBold"/>
      </w:pPr>
      <w:r w:rsidRPr="00D2489C">
        <w:rPr>
          <w:rStyle w:val="HideTWBExt"/>
          <w:b w:val="0"/>
        </w:rPr>
        <w:t>&lt;RepeatBlock-By&gt;&lt;Members&gt;</w:t>
      </w:r>
      <w:r w:rsidRPr="00D2489C">
        <w:t>Diana Iovanovici Şoşoacă</w:t>
      </w:r>
      <w:r w:rsidRPr="00D2489C">
        <w:rPr>
          <w:rStyle w:val="HideTWBExt"/>
          <w:b w:val="0"/>
        </w:rPr>
        <w:t>&lt;/Members&gt;</w:t>
      </w:r>
    </w:p>
    <w:p w14:paraId="46CAFD88" w14:textId="77777777" w:rsidR="00C85AFE" w:rsidRPr="00D2489C" w:rsidRDefault="00C85AFE" w:rsidP="00C85AFE">
      <w:pPr>
        <w:pStyle w:val="NormalBold"/>
      </w:pPr>
      <w:r w:rsidRPr="00D2489C">
        <w:rPr>
          <w:rStyle w:val="HideTWBExt"/>
          <w:b w:val="0"/>
        </w:rPr>
        <w:t>&lt;/RepeatBlock-By&gt;</w:t>
      </w:r>
    </w:p>
    <w:p w14:paraId="746D1EB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93FA022" w14:textId="77777777" w:rsidR="00C85AFE" w:rsidRPr="00D2489C" w:rsidRDefault="00C85AFE" w:rsidP="00C85AFE">
      <w:pPr>
        <w:pStyle w:val="NormalBold"/>
      </w:pPr>
      <w:r w:rsidRPr="00D2489C">
        <w:rPr>
          <w:rStyle w:val="HideTWBExt"/>
        </w:rPr>
        <w:t>&lt;Article&gt;</w:t>
      </w:r>
      <w:r w:rsidRPr="00D2489C">
        <w:t>Apartado 10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07DF9D4" w14:textId="77777777" w:rsidTr="0065632E">
        <w:trPr>
          <w:trHeight w:hRule="exact" w:val="240"/>
          <w:jc w:val="center"/>
        </w:trPr>
        <w:tc>
          <w:tcPr>
            <w:tcW w:w="9752" w:type="dxa"/>
            <w:gridSpan w:val="2"/>
            <w:tcBorders>
              <w:top w:val="nil"/>
              <w:left w:val="nil"/>
              <w:bottom w:val="nil"/>
              <w:right w:val="nil"/>
            </w:tcBorders>
          </w:tcPr>
          <w:p w14:paraId="38EEE96E" w14:textId="77777777" w:rsidR="00C85AFE" w:rsidRPr="00D2489C" w:rsidRDefault="00C85AFE" w:rsidP="0065632E"/>
        </w:tc>
      </w:tr>
      <w:tr w:rsidR="00C85AFE" w:rsidRPr="00D2489C" w14:paraId="2CAA36F8" w14:textId="77777777" w:rsidTr="0065632E">
        <w:trPr>
          <w:trHeight w:val="240"/>
          <w:jc w:val="center"/>
        </w:trPr>
        <w:tc>
          <w:tcPr>
            <w:tcW w:w="4876" w:type="dxa"/>
            <w:tcBorders>
              <w:top w:val="nil"/>
              <w:left w:val="nil"/>
              <w:bottom w:val="nil"/>
              <w:right w:val="nil"/>
            </w:tcBorders>
          </w:tcPr>
          <w:p w14:paraId="3BE5FDD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477042" w14:textId="77777777" w:rsidR="00C85AFE" w:rsidRPr="00D2489C" w:rsidRDefault="00C85AFE" w:rsidP="0065632E">
            <w:pPr>
              <w:pStyle w:val="AmColumnHeading"/>
            </w:pPr>
            <w:r w:rsidRPr="00D2489C">
              <w:t>Enmienda</w:t>
            </w:r>
          </w:p>
        </w:tc>
      </w:tr>
      <w:tr w:rsidR="00C85AFE" w:rsidRPr="00D2489C" w14:paraId="3E139068" w14:textId="77777777" w:rsidTr="0065632E">
        <w:trPr>
          <w:jc w:val="center"/>
        </w:trPr>
        <w:tc>
          <w:tcPr>
            <w:tcW w:w="4876" w:type="dxa"/>
            <w:tcBorders>
              <w:top w:val="nil"/>
              <w:left w:val="nil"/>
              <w:bottom w:val="nil"/>
              <w:right w:val="nil"/>
            </w:tcBorders>
          </w:tcPr>
          <w:p w14:paraId="190B9B45" w14:textId="77777777" w:rsidR="00C85AFE" w:rsidRPr="00D2489C" w:rsidRDefault="00C85AFE" w:rsidP="0065632E">
            <w:pPr>
              <w:pStyle w:val="Normal6a"/>
            </w:pPr>
            <w:r w:rsidRPr="00D2489C">
              <w:t>10.</w:t>
            </w:r>
            <w:r w:rsidRPr="00D2489C">
              <w:tab/>
              <w:t xml:space="preserve">Insta a la Comisión a que elabore directrices </w:t>
            </w:r>
            <w:r w:rsidRPr="00D2489C">
              <w:rPr>
                <w:b/>
                <w:i/>
              </w:rPr>
              <w:t>que permitan</w:t>
            </w:r>
            <w:r w:rsidRPr="00D2489C">
              <w:t xml:space="preserve"> definir y comparar «el valor del trabajo» </w:t>
            </w:r>
            <w:r w:rsidRPr="00D2489C">
              <w:rPr>
                <w:b/>
                <w:bCs/>
                <w:i/>
                <w:iCs/>
              </w:rPr>
              <w:t>a escala de la Unión</w:t>
            </w:r>
            <w:r w:rsidRPr="00D2489C">
              <w:t xml:space="preserve">, y a que establezca </w:t>
            </w:r>
            <w:r w:rsidRPr="00D2489C">
              <w:rPr>
                <w:b/>
                <w:i/>
              </w:rPr>
              <w:t>rápidamente</w:t>
            </w:r>
            <w:r w:rsidRPr="00D2489C">
              <w:t xml:space="preserve"> instrumentos y criterios de evaluación del empleo neutros con respecto al género </w:t>
            </w:r>
            <w:r w:rsidRPr="00D2489C">
              <w:rPr>
                <w:b/>
                <w:i/>
              </w:rPr>
              <w:t>con el fin de evaluar mejor y remunerar más equitativamente el</w:t>
            </w:r>
            <w:r w:rsidRPr="00D2489C">
              <w:t xml:space="preserve"> trabajo realizado en sectores en los que predominan las mujeres;</w:t>
            </w:r>
          </w:p>
        </w:tc>
        <w:tc>
          <w:tcPr>
            <w:tcW w:w="4876" w:type="dxa"/>
            <w:tcBorders>
              <w:top w:val="nil"/>
              <w:left w:val="nil"/>
              <w:bottom w:val="nil"/>
              <w:right w:val="nil"/>
            </w:tcBorders>
          </w:tcPr>
          <w:p w14:paraId="6D505681" w14:textId="77777777" w:rsidR="00C85AFE" w:rsidRPr="00D2489C" w:rsidRDefault="00C85AFE" w:rsidP="0065632E">
            <w:pPr>
              <w:pStyle w:val="Normal6a"/>
            </w:pPr>
            <w:r w:rsidRPr="00D2489C">
              <w:t>10.</w:t>
            </w:r>
            <w:r w:rsidRPr="00D2489C">
              <w:tab/>
              <w:t xml:space="preserve">Insta a la Comisión a que elabore directrices </w:t>
            </w:r>
            <w:r w:rsidRPr="00D2489C">
              <w:rPr>
                <w:b/>
                <w:i/>
              </w:rPr>
              <w:t>claras</w:t>
            </w:r>
            <w:r w:rsidRPr="00D2489C">
              <w:t xml:space="preserve"> </w:t>
            </w:r>
            <w:r w:rsidRPr="00D2489C">
              <w:rPr>
                <w:b/>
                <w:i/>
              </w:rPr>
              <w:t>para</w:t>
            </w:r>
            <w:r w:rsidRPr="00D2489C">
              <w:t xml:space="preserve"> definir y comparar «el valor del trabajo» </w:t>
            </w:r>
            <w:r w:rsidRPr="00D2489C">
              <w:rPr>
                <w:b/>
                <w:i/>
              </w:rPr>
              <w:t>en toda la Unión</w:t>
            </w:r>
            <w:r w:rsidRPr="00D2489C">
              <w:t xml:space="preserve">, y a que establezca </w:t>
            </w:r>
            <w:r w:rsidRPr="00D2489C">
              <w:rPr>
                <w:b/>
                <w:i/>
              </w:rPr>
              <w:t>con carácter urgente</w:t>
            </w:r>
            <w:r w:rsidRPr="00D2489C">
              <w:t xml:space="preserve"> instrumentos y criterios de evaluación del empleo neutros con respecto al género </w:t>
            </w:r>
            <w:r w:rsidRPr="00D2489C">
              <w:rPr>
                <w:b/>
                <w:i/>
              </w:rPr>
              <w:t>a fin de garantizar un reconocimiento y una remuneración más justos del</w:t>
            </w:r>
            <w:r w:rsidRPr="00D2489C">
              <w:t xml:space="preserve"> trabajo realizado en sectores en los que predominan las mujeres;</w:t>
            </w:r>
          </w:p>
        </w:tc>
      </w:tr>
    </w:tbl>
    <w:p w14:paraId="0F97B97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{RO}</w:t>
      </w:r>
      <w:r w:rsidRPr="00D2489C">
        <w:t>ro</w:t>
      </w:r>
      <w:r w:rsidRPr="00D2489C">
        <w:rPr>
          <w:rStyle w:val="HideTWBExt"/>
        </w:rPr>
        <w:t>&lt;/Original&gt;</w:t>
      </w:r>
    </w:p>
    <w:p w14:paraId="4AB3530A" w14:textId="77777777" w:rsidR="00C85AFE" w:rsidRPr="00D2489C" w:rsidRDefault="00C85AFE" w:rsidP="00C85AFE">
      <w:r w:rsidRPr="00D2489C">
        <w:rPr>
          <w:rStyle w:val="HideTWBExt"/>
        </w:rPr>
        <w:t>&lt;/Amend&gt;</w:t>
      </w:r>
    </w:p>
    <w:p w14:paraId="177D49C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473</w:t>
      </w:r>
      <w:r w:rsidRPr="00D2489C">
        <w:rPr>
          <w:rStyle w:val="HideTWBExt"/>
        </w:rPr>
        <w:t>&lt;/NumAm&gt;</w:t>
      </w:r>
    </w:p>
    <w:p w14:paraId="3C855222"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61ACA436" w14:textId="77777777" w:rsidR="00C85AFE" w:rsidRPr="00D2489C" w:rsidRDefault="00C85AFE" w:rsidP="00C85AFE">
      <w:pPr>
        <w:pStyle w:val="NormalBold"/>
      </w:pPr>
      <w:r w:rsidRPr="00D2489C">
        <w:rPr>
          <w:rStyle w:val="HideTWBExt"/>
          <w:b w:val="0"/>
        </w:rPr>
        <w:t>&lt;/RepeatBlock-By&gt;</w:t>
      </w:r>
    </w:p>
    <w:p w14:paraId="37249ED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2EF1F56"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A4739F" w14:textId="77777777" w:rsidTr="0065632E">
        <w:trPr>
          <w:trHeight w:hRule="exact" w:val="240"/>
          <w:jc w:val="center"/>
        </w:trPr>
        <w:tc>
          <w:tcPr>
            <w:tcW w:w="9752" w:type="dxa"/>
            <w:gridSpan w:val="2"/>
            <w:tcBorders>
              <w:top w:val="nil"/>
              <w:left w:val="nil"/>
              <w:bottom w:val="nil"/>
              <w:right w:val="nil"/>
            </w:tcBorders>
          </w:tcPr>
          <w:p w14:paraId="7A91EFAB" w14:textId="77777777" w:rsidR="00C85AFE" w:rsidRPr="00D2489C" w:rsidRDefault="00C85AFE" w:rsidP="0065632E"/>
        </w:tc>
      </w:tr>
      <w:tr w:rsidR="00C85AFE" w:rsidRPr="00D2489C" w14:paraId="375CFF13" w14:textId="77777777" w:rsidTr="0065632E">
        <w:trPr>
          <w:trHeight w:val="240"/>
          <w:jc w:val="center"/>
        </w:trPr>
        <w:tc>
          <w:tcPr>
            <w:tcW w:w="4876" w:type="dxa"/>
            <w:tcBorders>
              <w:top w:val="nil"/>
              <w:left w:val="nil"/>
              <w:bottom w:val="nil"/>
              <w:right w:val="nil"/>
            </w:tcBorders>
          </w:tcPr>
          <w:p w14:paraId="7EF4886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620E77B" w14:textId="77777777" w:rsidR="00C85AFE" w:rsidRPr="00D2489C" w:rsidRDefault="00C85AFE" w:rsidP="0065632E">
            <w:pPr>
              <w:pStyle w:val="AmColumnHeading"/>
            </w:pPr>
            <w:r w:rsidRPr="00D2489C">
              <w:t>Enmienda</w:t>
            </w:r>
          </w:p>
        </w:tc>
      </w:tr>
      <w:tr w:rsidR="00C85AFE" w:rsidRPr="00D2489C" w14:paraId="76069F47" w14:textId="77777777" w:rsidTr="0065632E">
        <w:trPr>
          <w:jc w:val="center"/>
        </w:trPr>
        <w:tc>
          <w:tcPr>
            <w:tcW w:w="4876" w:type="dxa"/>
            <w:tcBorders>
              <w:top w:val="nil"/>
              <w:left w:val="nil"/>
              <w:bottom w:val="nil"/>
              <w:right w:val="nil"/>
            </w:tcBorders>
          </w:tcPr>
          <w:p w14:paraId="05B247E2" w14:textId="77777777" w:rsidR="00C85AFE" w:rsidRPr="00D2489C" w:rsidRDefault="00C85AFE" w:rsidP="0065632E">
            <w:pPr>
              <w:pStyle w:val="Normal6a"/>
            </w:pPr>
          </w:p>
        </w:tc>
        <w:tc>
          <w:tcPr>
            <w:tcW w:w="4876" w:type="dxa"/>
            <w:tcBorders>
              <w:top w:val="nil"/>
              <w:left w:val="nil"/>
              <w:bottom w:val="nil"/>
              <w:right w:val="nil"/>
            </w:tcBorders>
          </w:tcPr>
          <w:p w14:paraId="237C639F" w14:textId="77777777" w:rsidR="00C85AFE" w:rsidRPr="00D2489C" w:rsidRDefault="00C85AFE" w:rsidP="0065632E">
            <w:pPr>
              <w:pStyle w:val="Normal6a"/>
            </w:pPr>
            <w:r w:rsidRPr="00D2489C">
              <w:rPr>
                <w:b/>
                <w:i/>
              </w:rPr>
              <w:t>10 bis.</w:t>
            </w:r>
            <w:r w:rsidRPr="00D2489C">
              <w:tab/>
            </w:r>
            <w:r w:rsidRPr="00D2489C">
              <w:rPr>
                <w:b/>
                <w:i/>
              </w:rPr>
              <w:t xml:space="preserve">Destaca la necesidad de desarrollar estrategias específicas en materia de empleo y mejora de las capacidades para las mujeres mayores de 55 años y las mujeres que viven en regiones rurales o estructuralmente </w:t>
            </w:r>
            <w:r w:rsidRPr="00D2489C">
              <w:rPr>
                <w:b/>
                <w:i/>
              </w:rPr>
              <w:lastRenderedPageBreak/>
              <w:t>desfavorecidas, que se enfrentan a obstáculos agravados para la integración en el mercado laboral, la inclusión digital y el acceso a los programas de reciclaje profesional; pide a la Comisión que apoye a los Estados miembros en el diseño de políticas inclusivas del mercado laboral que respondan a los retos territoriales y demográficos, también a través de los instrumentos de la política de cohesión y el Fondo Social Europeo Plus;</w:t>
            </w:r>
          </w:p>
        </w:tc>
      </w:tr>
    </w:tbl>
    <w:p w14:paraId="771962C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3F01DA1" w14:textId="77777777" w:rsidR="00C85AFE" w:rsidRPr="00D2489C" w:rsidRDefault="00C85AFE" w:rsidP="00C85AFE">
      <w:r w:rsidRPr="00D2489C">
        <w:rPr>
          <w:rStyle w:val="HideTWBExt"/>
        </w:rPr>
        <w:t>&lt;/Amend&gt;</w:t>
      </w:r>
    </w:p>
    <w:p w14:paraId="2BB7877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474</w:t>
      </w:r>
      <w:r w:rsidRPr="00D2489C">
        <w:rPr>
          <w:rStyle w:val="HideTWBExt"/>
        </w:rPr>
        <w:t>&lt;/NumAm&gt;</w:t>
      </w:r>
    </w:p>
    <w:p w14:paraId="3AD48D6A"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0741E34B" w14:textId="77777777" w:rsidR="00C85AFE" w:rsidRPr="00D2489C" w:rsidRDefault="00C85AFE" w:rsidP="00C85AFE">
      <w:pPr>
        <w:pStyle w:val="NormalBold"/>
      </w:pPr>
      <w:r w:rsidRPr="00D2489C">
        <w:rPr>
          <w:rStyle w:val="HideTWBExt"/>
          <w:b w:val="0"/>
        </w:rPr>
        <w:t>&lt;/RepeatBlock-By&gt;</w:t>
      </w:r>
    </w:p>
    <w:p w14:paraId="05B9682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4DE351B"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919AB6F" w14:textId="77777777" w:rsidTr="0065632E">
        <w:trPr>
          <w:trHeight w:hRule="exact" w:val="240"/>
          <w:jc w:val="center"/>
        </w:trPr>
        <w:tc>
          <w:tcPr>
            <w:tcW w:w="9752" w:type="dxa"/>
            <w:gridSpan w:val="2"/>
            <w:tcBorders>
              <w:top w:val="nil"/>
              <w:left w:val="nil"/>
              <w:bottom w:val="nil"/>
              <w:right w:val="nil"/>
            </w:tcBorders>
          </w:tcPr>
          <w:p w14:paraId="4BA80D79" w14:textId="77777777" w:rsidR="00C85AFE" w:rsidRPr="00D2489C" w:rsidRDefault="00C85AFE" w:rsidP="0065632E"/>
        </w:tc>
      </w:tr>
      <w:tr w:rsidR="00C85AFE" w:rsidRPr="00D2489C" w14:paraId="10CDFA3E" w14:textId="77777777" w:rsidTr="0065632E">
        <w:trPr>
          <w:trHeight w:val="240"/>
          <w:jc w:val="center"/>
        </w:trPr>
        <w:tc>
          <w:tcPr>
            <w:tcW w:w="4876" w:type="dxa"/>
            <w:tcBorders>
              <w:top w:val="nil"/>
              <w:left w:val="nil"/>
              <w:bottom w:val="nil"/>
              <w:right w:val="nil"/>
            </w:tcBorders>
          </w:tcPr>
          <w:p w14:paraId="38D277F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5068B6" w14:textId="77777777" w:rsidR="00C85AFE" w:rsidRPr="00D2489C" w:rsidRDefault="00C85AFE" w:rsidP="0065632E">
            <w:pPr>
              <w:pStyle w:val="AmColumnHeading"/>
            </w:pPr>
            <w:r w:rsidRPr="00D2489C">
              <w:t>Enmienda</w:t>
            </w:r>
          </w:p>
        </w:tc>
      </w:tr>
      <w:tr w:rsidR="00C85AFE" w:rsidRPr="00D2489C" w14:paraId="455C06C0" w14:textId="77777777" w:rsidTr="0065632E">
        <w:trPr>
          <w:jc w:val="center"/>
        </w:trPr>
        <w:tc>
          <w:tcPr>
            <w:tcW w:w="4876" w:type="dxa"/>
            <w:tcBorders>
              <w:top w:val="nil"/>
              <w:left w:val="nil"/>
              <w:bottom w:val="nil"/>
              <w:right w:val="nil"/>
            </w:tcBorders>
          </w:tcPr>
          <w:p w14:paraId="4905D432" w14:textId="77777777" w:rsidR="00C85AFE" w:rsidRPr="00D2489C" w:rsidRDefault="00C85AFE" w:rsidP="0065632E">
            <w:pPr>
              <w:pStyle w:val="Normal6a"/>
            </w:pPr>
          </w:p>
        </w:tc>
        <w:tc>
          <w:tcPr>
            <w:tcW w:w="4876" w:type="dxa"/>
            <w:tcBorders>
              <w:top w:val="nil"/>
              <w:left w:val="nil"/>
              <w:bottom w:val="nil"/>
              <w:right w:val="nil"/>
            </w:tcBorders>
          </w:tcPr>
          <w:p w14:paraId="7FAA5A6D" w14:textId="77777777" w:rsidR="00C85AFE" w:rsidRPr="00D2489C" w:rsidRDefault="00C85AFE" w:rsidP="0065632E">
            <w:pPr>
              <w:pStyle w:val="Normal6a"/>
            </w:pPr>
            <w:r w:rsidRPr="00D2489C">
              <w:rPr>
                <w:b/>
                <w:i/>
              </w:rPr>
              <w:t>10 bis.</w:t>
            </w:r>
            <w:r w:rsidRPr="00D2489C">
              <w:tab/>
            </w:r>
            <w:r w:rsidRPr="00D2489C">
              <w:rPr>
                <w:b/>
                <w:i/>
              </w:rPr>
              <w:t>Destaca que el empoderamiento de las mujeres como ciudadanos y agentes económicos es un imperativo ético y económico, ya que es fundamental para acelerar la competitividad de la Unión, y destaca que el informe Draghi menciona la infrarrepresentación de las mujeres en determinados sectores, como las CTIM, y que lograr una Unión de capacidades eficaz y equitativa requiere esfuerzos específicos para eliminar los obstáculos que limitan actualmente la participación en el mercado laboral, en particular entre las mujeres;</w:t>
            </w:r>
          </w:p>
        </w:tc>
      </w:tr>
    </w:tbl>
    <w:p w14:paraId="767BD707"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07F51B3C" w14:textId="77777777" w:rsidR="00C85AFE" w:rsidRPr="0065632E" w:rsidRDefault="00C85AFE" w:rsidP="00C85AFE">
      <w:pPr>
        <w:rPr>
          <w:lang w:val="sv-SE"/>
        </w:rPr>
      </w:pPr>
      <w:r w:rsidRPr="0065632E">
        <w:rPr>
          <w:rStyle w:val="HideTWBExt"/>
          <w:lang w:val="sv-SE"/>
        </w:rPr>
        <w:t>&lt;/Amend&gt;</w:t>
      </w:r>
    </w:p>
    <w:p w14:paraId="1D3DCD07"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475</w:t>
      </w:r>
      <w:r w:rsidRPr="0065632E">
        <w:rPr>
          <w:rStyle w:val="HideTWBExt"/>
          <w:lang w:val="sv-SE"/>
        </w:rPr>
        <w:t>&lt;/NumAm&gt;</w:t>
      </w:r>
    </w:p>
    <w:p w14:paraId="66EF4FF2"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5DADEEB" w14:textId="77777777" w:rsidR="00C85AFE" w:rsidRPr="0065632E" w:rsidRDefault="00C85AFE" w:rsidP="00C85AFE">
      <w:pPr>
        <w:pStyle w:val="NormalBold"/>
        <w:rPr>
          <w:lang w:val="sv-SE"/>
        </w:rPr>
      </w:pPr>
      <w:r w:rsidRPr="0065632E">
        <w:rPr>
          <w:rStyle w:val="HideTWBExt"/>
          <w:b w:val="0"/>
          <w:lang w:val="sv-SE"/>
        </w:rPr>
        <w:t>&lt;/RepeatBlock-By&gt;</w:t>
      </w:r>
    </w:p>
    <w:p w14:paraId="38A6955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9BC1EBE" w14:textId="77777777" w:rsidR="00C85AFE" w:rsidRPr="00D2489C" w:rsidRDefault="00C85AFE" w:rsidP="00C85AFE">
      <w:pPr>
        <w:pStyle w:val="NormalBold"/>
      </w:pPr>
      <w:r w:rsidRPr="00D2489C">
        <w:rPr>
          <w:rStyle w:val="HideTWBExt"/>
        </w:rPr>
        <w:lastRenderedPageBreak/>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556401" w14:textId="77777777" w:rsidTr="0065632E">
        <w:trPr>
          <w:trHeight w:hRule="exact" w:val="240"/>
          <w:jc w:val="center"/>
        </w:trPr>
        <w:tc>
          <w:tcPr>
            <w:tcW w:w="9752" w:type="dxa"/>
            <w:gridSpan w:val="2"/>
            <w:tcBorders>
              <w:top w:val="nil"/>
              <w:left w:val="nil"/>
              <w:bottom w:val="nil"/>
              <w:right w:val="nil"/>
            </w:tcBorders>
          </w:tcPr>
          <w:p w14:paraId="70F44DB1" w14:textId="77777777" w:rsidR="00C85AFE" w:rsidRPr="00D2489C" w:rsidRDefault="00C85AFE" w:rsidP="0065632E"/>
        </w:tc>
      </w:tr>
      <w:tr w:rsidR="00C85AFE" w:rsidRPr="00D2489C" w14:paraId="0F6186B5" w14:textId="77777777" w:rsidTr="0065632E">
        <w:trPr>
          <w:trHeight w:val="240"/>
          <w:jc w:val="center"/>
        </w:trPr>
        <w:tc>
          <w:tcPr>
            <w:tcW w:w="4876" w:type="dxa"/>
            <w:tcBorders>
              <w:top w:val="nil"/>
              <w:left w:val="nil"/>
              <w:bottom w:val="nil"/>
              <w:right w:val="nil"/>
            </w:tcBorders>
          </w:tcPr>
          <w:p w14:paraId="51EA58F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65184A" w14:textId="77777777" w:rsidR="00C85AFE" w:rsidRPr="00D2489C" w:rsidRDefault="00C85AFE" w:rsidP="0065632E">
            <w:pPr>
              <w:pStyle w:val="AmColumnHeading"/>
            </w:pPr>
            <w:r w:rsidRPr="00D2489C">
              <w:t>Enmienda</w:t>
            </w:r>
          </w:p>
        </w:tc>
      </w:tr>
      <w:tr w:rsidR="00C85AFE" w:rsidRPr="00D2489C" w14:paraId="520AD328" w14:textId="77777777" w:rsidTr="0065632E">
        <w:trPr>
          <w:jc w:val="center"/>
        </w:trPr>
        <w:tc>
          <w:tcPr>
            <w:tcW w:w="4876" w:type="dxa"/>
            <w:tcBorders>
              <w:top w:val="nil"/>
              <w:left w:val="nil"/>
              <w:bottom w:val="nil"/>
              <w:right w:val="nil"/>
            </w:tcBorders>
          </w:tcPr>
          <w:p w14:paraId="2B798D98" w14:textId="77777777" w:rsidR="00C85AFE" w:rsidRPr="00D2489C" w:rsidRDefault="00C85AFE" w:rsidP="0065632E">
            <w:pPr>
              <w:pStyle w:val="Normal6a"/>
            </w:pPr>
          </w:p>
        </w:tc>
        <w:tc>
          <w:tcPr>
            <w:tcW w:w="4876" w:type="dxa"/>
            <w:tcBorders>
              <w:top w:val="nil"/>
              <w:left w:val="nil"/>
              <w:bottom w:val="nil"/>
              <w:right w:val="nil"/>
            </w:tcBorders>
          </w:tcPr>
          <w:p w14:paraId="7139D0C4" w14:textId="77777777" w:rsidR="00C85AFE" w:rsidRPr="00D2489C" w:rsidRDefault="00C85AFE" w:rsidP="0065632E">
            <w:pPr>
              <w:pStyle w:val="Normal6a"/>
            </w:pPr>
            <w:r w:rsidRPr="00D2489C">
              <w:rPr>
                <w:b/>
                <w:i/>
              </w:rPr>
              <w:t>10 bis.</w:t>
            </w:r>
            <w:r w:rsidRPr="00D2489C">
              <w:tab/>
            </w:r>
            <w:r w:rsidRPr="00D2489C">
              <w:rPr>
                <w:b/>
                <w:i/>
              </w:rPr>
              <w:t>Destaca que aproximadamente uno de cada cuatro cuidadores profesionales remunerados es un migrante, muchos de los cuales se enfrentan a la explotación debido a la falta de vías de regularización adecuadas; pide a la Comisión y a los Estados miembros que faciliten vías legales para formalizar el estatuto de los cuidadores profesionales migrantes, reconocer sus capacidades y facilitar el acceso a puestos de trabajo de calidad en consonancia con la próxima hoja de ruta para el empleo de calidad;</w:t>
            </w:r>
          </w:p>
        </w:tc>
      </w:tr>
    </w:tbl>
    <w:p w14:paraId="04538B5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4161C7F" w14:textId="77777777" w:rsidR="00C85AFE" w:rsidRPr="00D2489C" w:rsidRDefault="00C85AFE" w:rsidP="00C85AFE">
      <w:r w:rsidRPr="00D2489C">
        <w:rPr>
          <w:rStyle w:val="HideTWBExt"/>
        </w:rPr>
        <w:t>&lt;/Amend&gt;</w:t>
      </w:r>
    </w:p>
    <w:p w14:paraId="6B7A833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476</w:t>
      </w:r>
      <w:r w:rsidRPr="00D2489C">
        <w:rPr>
          <w:rStyle w:val="HideTWBExt"/>
        </w:rPr>
        <w:t>&lt;/NumAm&gt;</w:t>
      </w:r>
    </w:p>
    <w:p w14:paraId="5609067C"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334AA8BA" w14:textId="77777777" w:rsidR="00C85AFE" w:rsidRPr="00D2489C" w:rsidRDefault="00C85AFE" w:rsidP="00C85AFE">
      <w:pPr>
        <w:pStyle w:val="NormalBold"/>
      </w:pPr>
      <w:r w:rsidRPr="00D2489C">
        <w:rPr>
          <w:rStyle w:val="HideTWBExt"/>
          <w:b w:val="0"/>
        </w:rPr>
        <w:t>&lt;/RepeatBlock-By&gt;</w:t>
      </w:r>
    </w:p>
    <w:p w14:paraId="5237ADB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D0FACD4"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82A552" w14:textId="77777777" w:rsidTr="0065632E">
        <w:trPr>
          <w:trHeight w:hRule="exact" w:val="240"/>
          <w:jc w:val="center"/>
        </w:trPr>
        <w:tc>
          <w:tcPr>
            <w:tcW w:w="9752" w:type="dxa"/>
            <w:gridSpan w:val="2"/>
            <w:tcBorders>
              <w:top w:val="nil"/>
              <w:left w:val="nil"/>
              <w:bottom w:val="nil"/>
              <w:right w:val="nil"/>
            </w:tcBorders>
          </w:tcPr>
          <w:p w14:paraId="1D662413" w14:textId="77777777" w:rsidR="00C85AFE" w:rsidRPr="00D2489C" w:rsidRDefault="00C85AFE" w:rsidP="0065632E"/>
        </w:tc>
      </w:tr>
      <w:tr w:rsidR="00C85AFE" w:rsidRPr="00D2489C" w14:paraId="35A5D2E1" w14:textId="77777777" w:rsidTr="0065632E">
        <w:trPr>
          <w:trHeight w:val="240"/>
          <w:jc w:val="center"/>
        </w:trPr>
        <w:tc>
          <w:tcPr>
            <w:tcW w:w="4876" w:type="dxa"/>
            <w:tcBorders>
              <w:top w:val="nil"/>
              <w:left w:val="nil"/>
              <w:bottom w:val="nil"/>
              <w:right w:val="nil"/>
            </w:tcBorders>
          </w:tcPr>
          <w:p w14:paraId="190D326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A5262D2" w14:textId="77777777" w:rsidR="00C85AFE" w:rsidRPr="00D2489C" w:rsidRDefault="00C85AFE" w:rsidP="0065632E">
            <w:pPr>
              <w:pStyle w:val="AmColumnHeading"/>
            </w:pPr>
            <w:r w:rsidRPr="00D2489C">
              <w:t>Enmienda</w:t>
            </w:r>
          </w:p>
        </w:tc>
      </w:tr>
      <w:tr w:rsidR="00C85AFE" w:rsidRPr="00D2489C" w14:paraId="56A20BE9" w14:textId="77777777" w:rsidTr="0065632E">
        <w:trPr>
          <w:jc w:val="center"/>
        </w:trPr>
        <w:tc>
          <w:tcPr>
            <w:tcW w:w="4876" w:type="dxa"/>
            <w:tcBorders>
              <w:top w:val="nil"/>
              <w:left w:val="nil"/>
              <w:bottom w:val="nil"/>
              <w:right w:val="nil"/>
            </w:tcBorders>
          </w:tcPr>
          <w:p w14:paraId="3597CB3E" w14:textId="77777777" w:rsidR="00C85AFE" w:rsidRPr="00D2489C" w:rsidRDefault="00C85AFE" w:rsidP="0065632E">
            <w:pPr>
              <w:pStyle w:val="Normal6a"/>
            </w:pPr>
          </w:p>
        </w:tc>
        <w:tc>
          <w:tcPr>
            <w:tcW w:w="4876" w:type="dxa"/>
            <w:tcBorders>
              <w:top w:val="nil"/>
              <w:left w:val="nil"/>
              <w:bottom w:val="nil"/>
              <w:right w:val="nil"/>
            </w:tcBorders>
          </w:tcPr>
          <w:p w14:paraId="1B5CEAA2" w14:textId="77777777" w:rsidR="00C85AFE" w:rsidRPr="00D2489C" w:rsidRDefault="00C85AFE" w:rsidP="0065632E">
            <w:pPr>
              <w:pStyle w:val="Normal6a"/>
            </w:pPr>
            <w:r w:rsidRPr="00D2489C">
              <w:rPr>
                <w:b/>
                <w:i/>
              </w:rPr>
              <w:t>10 bis.</w:t>
            </w:r>
            <w:r w:rsidRPr="00D2489C">
              <w:tab/>
            </w:r>
            <w:r w:rsidRPr="00D2489C">
              <w:rPr>
                <w:b/>
                <w:i/>
              </w:rPr>
              <w:t>Pide a la Comisión que presente un plan global para abordar la brecha de género en materia de pensiones, en particular garantizando un apoyo adecuado a la atención a la infancia, aumentando la alfabetización financiera y la educación de las mujeres y mejorando el asesoramiento financiero para reducir la brecha de género en materia de inversión y la correspondiente brecha de género en materia de pensiones privadas, así como mitigando la llamada «sanción por maternidad»;</w:t>
            </w:r>
          </w:p>
        </w:tc>
      </w:tr>
    </w:tbl>
    <w:p w14:paraId="21AFD94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22FB815" w14:textId="77777777" w:rsidR="00C85AFE" w:rsidRPr="00D2489C" w:rsidRDefault="00C85AFE" w:rsidP="00C85AFE">
      <w:r w:rsidRPr="00D2489C">
        <w:rPr>
          <w:rStyle w:val="HideTWBExt"/>
        </w:rPr>
        <w:lastRenderedPageBreak/>
        <w:t>&lt;/Amend&gt;</w:t>
      </w:r>
    </w:p>
    <w:p w14:paraId="78F6881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477</w:t>
      </w:r>
      <w:r w:rsidRPr="00D2489C">
        <w:rPr>
          <w:rStyle w:val="HideTWBExt"/>
        </w:rPr>
        <w:t>&lt;/NumAm&gt;</w:t>
      </w:r>
    </w:p>
    <w:p w14:paraId="24D0CA2E"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78E9141C" w14:textId="77777777" w:rsidR="00C85AFE" w:rsidRPr="00D2489C" w:rsidRDefault="00C85AFE" w:rsidP="00C85AFE">
      <w:pPr>
        <w:pStyle w:val="NormalBold"/>
      </w:pPr>
      <w:r w:rsidRPr="00D2489C">
        <w:rPr>
          <w:rStyle w:val="HideTWBExt"/>
          <w:b w:val="0"/>
        </w:rPr>
        <w:t>&lt;/RepeatBlock-By&gt;</w:t>
      </w:r>
    </w:p>
    <w:p w14:paraId="20B5685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A718ABA"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94F58E" w14:textId="77777777" w:rsidTr="0065632E">
        <w:trPr>
          <w:trHeight w:hRule="exact" w:val="240"/>
          <w:jc w:val="center"/>
        </w:trPr>
        <w:tc>
          <w:tcPr>
            <w:tcW w:w="9752" w:type="dxa"/>
            <w:gridSpan w:val="2"/>
            <w:tcBorders>
              <w:top w:val="nil"/>
              <w:left w:val="nil"/>
              <w:bottom w:val="nil"/>
              <w:right w:val="nil"/>
            </w:tcBorders>
          </w:tcPr>
          <w:p w14:paraId="20E404B2" w14:textId="77777777" w:rsidR="00C85AFE" w:rsidRPr="00D2489C" w:rsidRDefault="00C85AFE" w:rsidP="0065632E"/>
        </w:tc>
      </w:tr>
      <w:tr w:rsidR="00C85AFE" w:rsidRPr="00D2489C" w14:paraId="65713ACF" w14:textId="77777777" w:rsidTr="0065632E">
        <w:trPr>
          <w:trHeight w:val="240"/>
          <w:jc w:val="center"/>
        </w:trPr>
        <w:tc>
          <w:tcPr>
            <w:tcW w:w="4876" w:type="dxa"/>
            <w:tcBorders>
              <w:top w:val="nil"/>
              <w:left w:val="nil"/>
              <w:bottom w:val="nil"/>
              <w:right w:val="nil"/>
            </w:tcBorders>
          </w:tcPr>
          <w:p w14:paraId="7B9D411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AD62C60" w14:textId="77777777" w:rsidR="00C85AFE" w:rsidRPr="00D2489C" w:rsidRDefault="00C85AFE" w:rsidP="0065632E">
            <w:pPr>
              <w:pStyle w:val="AmColumnHeading"/>
            </w:pPr>
            <w:r w:rsidRPr="00D2489C">
              <w:t>Enmienda</w:t>
            </w:r>
          </w:p>
        </w:tc>
      </w:tr>
      <w:tr w:rsidR="00C85AFE" w:rsidRPr="00D2489C" w14:paraId="74E014D9" w14:textId="77777777" w:rsidTr="0065632E">
        <w:trPr>
          <w:jc w:val="center"/>
        </w:trPr>
        <w:tc>
          <w:tcPr>
            <w:tcW w:w="4876" w:type="dxa"/>
            <w:tcBorders>
              <w:top w:val="nil"/>
              <w:left w:val="nil"/>
              <w:bottom w:val="nil"/>
              <w:right w:val="nil"/>
            </w:tcBorders>
          </w:tcPr>
          <w:p w14:paraId="43EA1288" w14:textId="77777777" w:rsidR="00C85AFE" w:rsidRPr="00D2489C" w:rsidRDefault="00C85AFE" w:rsidP="0065632E">
            <w:pPr>
              <w:pStyle w:val="Normal6a"/>
            </w:pPr>
          </w:p>
        </w:tc>
        <w:tc>
          <w:tcPr>
            <w:tcW w:w="4876" w:type="dxa"/>
            <w:tcBorders>
              <w:top w:val="nil"/>
              <w:left w:val="nil"/>
              <w:bottom w:val="nil"/>
              <w:right w:val="nil"/>
            </w:tcBorders>
          </w:tcPr>
          <w:p w14:paraId="05D5C480" w14:textId="77777777" w:rsidR="00C85AFE" w:rsidRPr="00D2489C" w:rsidRDefault="00C85AFE" w:rsidP="0065632E">
            <w:pPr>
              <w:pStyle w:val="Normal6a"/>
            </w:pPr>
            <w:r w:rsidRPr="00D2489C">
              <w:rPr>
                <w:b/>
                <w:i/>
              </w:rPr>
              <w:t>10 bis.</w:t>
            </w:r>
            <w:r w:rsidRPr="00D2489C">
              <w:tab/>
            </w:r>
            <w:r w:rsidRPr="00D2489C">
              <w:rPr>
                <w:b/>
                <w:i/>
              </w:rPr>
              <w:t>Recuerda que, en los Estados miembros, las madres solteras viven a menudo por debajo del umbral de pobreza, que son víctimas de discriminación y prejuicios, y que solo una política voluntaria de integración de las madres en el mercado laboral puede corregir esta situación;</w:t>
            </w:r>
          </w:p>
        </w:tc>
      </w:tr>
    </w:tbl>
    <w:p w14:paraId="538CCB6E"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{FR}</w:t>
      </w:r>
      <w:r w:rsidRPr="0065632E">
        <w:rPr>
          <w:lang w:val="sv-SE"/>
        </w:rPr>
        <w:t>fr</w:t>
      </w:r>
      <w:r w:rsidRPr="0065632E">
        <w:rPr>
          <w:rStyle w:val="HideTWBExt"/>
          <w:lang w:val="sv-SE"/>
        </w:rPr>
        <w:t>&lt;/Original&gt;</w:t>
      </w:r>
    </w:p>
    <w:p w14:paraId="5B652BE0" w14:textId="77777777" w:rsidR="00C85AFE" w:rsidRPr="0065632E" w:rsidRDefault="00C85AFE" w:rsidP="00C85AFE">
      <w:pPr>
        <w:rPr>
          <w:lang w:val="sv-SE"/>
        </w:rPr>
      </w:pPr>
      <w:r w:rsidRPr="0065632E">
        <w:rPr>
          <w:rStyle w:val="HideTWBExt"/>
          <w:lang w:val="sv-SE"/>
        </w:rPr>
        <w:t>&lt;/Amend&gt;</w:t>
      </w:r>
    </w:p>
    <w:p w14:paraId="2A94CB6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478</w:t>
      </w:r>
      <w:r w:rsidRPr="0065632E">
        <w:rPr>
          <w:rStyle w:val="HideTWBExt"/>
          <w:lang w:val="sv-SE"/>
        </w:rPr>
        <w:t>&lt;/NumAm&gt;</w:t>
      </w:r>
    </w:p>
    <w:p w14:paraId="294B9F95"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535F251" w14:textId="77777777" w:rsidR="00C85AFE" w:rsidRPr="0065632E" w:rsidRDefault="00C85AFE" w:rsidP="00C85AFE">
      <w:pPr>
        <w:pStyle w:val="NormalBold"/>
        <w:rPr>
          <w:lang w:val="sv-SE"/>
        </w:rPr>
      </w:pPr>
      <w:r w:rsidRPr="0065632E">
        <w:rPr>
          <w:rStyle w:val="HideTWBExt"/>
          <w:b w:val="0"/>
          <w:lang w:val="sv-SE"/>
        </w:rPr>
        <w:t>&lt;/RepeatBlock-By&gt;</w:t>
      </w:r>
    </w:p>
    <w:p w14:paraId="119DE97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211499F"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7A0F5F6" w14:textId="77777777" w:rsidTr="0065632E">
        <w:trPr>
          <w:trHeight w:hRule="exact" w:val="240"/>
          <w:jc w:val="center"/>
        </w:trPr>
        <w:tc>
          <w:tcPr>
            <w:tcW w:w="9752" w:type="dxa"/>
            <w:gridSpan w:val="2"/>
            <w:tcBorders>
              <w:top w:val="nil"/>
              <w:left w:val="nil"/>
              <w:bottom w:val="nil"/>
              <w:right w:val="nil"/>
            </w:tcBorders>
          </w:tcPr>
          <w:p w14:paraId="1C425419" w14:textId="77777777" w:rsidR="00C85AFE" w:rsidRPr="00D2489C" w:rsidRDefault="00C85AFE" w:rsidP="0065632E"/>
        </w:tc>
      </w:tr>
      <w:tr w:rsidR="00C85AFE" w:rsidRPr="00D2489C" w14:paraId="7E6C42C4" w14:textId="77777777" w:rsidTr="0065632E">
        <w:trPr>
          <w:trHeight w:val="240"/>
          <w:jc w:val="center"/>
        </w:trPr>
        <w:tc>
          <w:tcPr>
            <w:tcW w:w="4876" w:type="dxa"/>
            <w:tcBorders>
              <w:top w:val="nil"/>
              <w:left w:val="nil"/>
              <w:bottom w:val="nil"/>
              <w:right w:val="nil"/>
            </w:tcBorders>
          </w:tcPr>
          <w:p w14:paraId="35089EA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BB6707" w14:textId="77777777" w:rsidR="00C85AFE" w:rsidRPr="00D2489C" w:rsidRDefault="00C85AFE" w:rsidP="0065632E">
            <w:pPr>
              <w:pStyle w:val="AmColumnHeading"/>
            </w:pPr>
            <w:r w:rsidRPr="00D2489C">
              <w:t>Enmienda</w:t>
            </w:r>
          </w:p>
        </w:tc>
      </w:tr>
      <w:tr w:rsidR="00C85AFE" w:rsidRPr="00D2489C" w14:paraId="16872AD9" w14:textId="77777777" w:rsidTr="0065632E">
        <w:trPr>
          <w:jc w:val="center"/>
        </w:trPr>
        <w:tc>
          <w:tcPr>
            <w:tcW w:w="4876" w:type="dxa"/>
            <w:tcBorders>
              <w:top w:val="nil"/>
              <w:left w:val="nil"/>
              <w:bottom w:val="nil"/>
              <w:right w:val="nil"/>
            </w:tcBorders>
          </w:tcPr>
          <w:p w14:paraId="1A4A677F" w14:textId="77777777" w:rsidR="00C85AFE" w:rsidRPr="00D2489C" w:rsidRDefault="00C85AFE" w:rsidP="0065632E">
            <w:pPr>
              <w:pStyle w:val="Normal6a"/>
            </w:pPr>
          </w:p>
        </w:tc>
        <w:tc>
          <w:tcPr>
            <w:tcW w:w="4876" w:type="dxa"/>
            <w:tcBorders>
              <w:top w:val="nil"/>
              <w:left w:val="nil"/>
              <w:bottom w:val="nil"/>
              <w:right w:val="nil"/>
            </w:tcBorders>
          </w:tcPr>
          <w:p w14:paraId="33712437" w14:textId="77777777" w:rsidR="00C85AFE" w:rsidRPr="00D2489C" w:rsidRDefault="00C85AFE" w:rsidP="0065632E">
            <w:pPr>
              <w:pStyle w:val="Normal6a"/>
            </w:pPr>
            <w:r w:rsidRPr="00D2489C">
              <w:rPr>
                <w:b/>
                <w:i/>
              </w:rPr>
              <w:t>10 bis.</w:t>
            </w:r>
            <w:r w:rsidRPr="00D2489C">
              <w:tab/>
            </w:r>
            <w:r w:rsidRPr="00D2489C">
              <w:rPr>
                <w:b/>
                <w:i/>
              </w:rPr>
              <w:t>Destaca la importancia de eliminar los obstáculos para que las mujeres creen y posean empresas con el fin de reducir las diferencias de género relacionadas con el espíritu empresarial y reforzar el crecimiento económico; pide a la Comisión que apoye a los Estados miembros en estos esfuerzos, respetando al mismo tiempo los contextos nacionales;</w:t>
            </w:r>
          </w:p>
        </w:tc>
      </w:tr>
    </w:tbl>
    <w:p w14:paraId="5A838AA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36A9E2F" w14:textId="77777777" w:rsidR="00C85AFE" w:rsidRPr="00D2489C" w:rsidRDefault="00C85AFE" w:rsidP="00C85AFE">
      <w:r w:rsidRPr="00D2489C">
        <w:rPr>
          <w:rStyle w:val="HideTWBExt"/>
        </w:rPr>
        <w:t>&lt;/Amend&gt;</w:t>
      </w:r>
    </w:p>
    <w:p w14:paraId="3E7A496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479</w:t>
      </w:r>
      <w:r w:rsidRPr="00D2489C">
        <w:rPr>
          <w:rStyle w:val="HideTWBExt"/>
        </w:rPr>
        <w:t>&lt;/NumAm&gt;</w:t>
      </w:r>
    </w:p>
    <w:p w14:paraId="745E0F56"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577F552B" w14:textId="77777777" w:rsidR="00C85AFE" w:rsidRPr="00D2489C" w:rsidRDefault="00C85AFE" w:rsidP="00C85AFE">
      <w:pPr>
        <w:pStyle w:val="NormalBold"/>
      </w:pPr>
      <w:r w:rsidRPr="00D2489C">
        <w:rPr>
          <w:rStyle w:val="HideTWBExt"/>
          <w:b w:val="0"/>
        </w:rPr>
        <w:t>&lt;/RepeatBlock-By&gt;</w:t>
      </w:r>
    </w:p>
    <w:p w14:paraId="4AF3476F"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72084DFB"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83C12FA" w14:textId="77777777" w:rsidTr="0065632E">
        <w:trPr>
          <w:trHeight w:hRule="exact" w:val="240"/>
          <w:jc w:val="center"/>
        </w:trPr>
        <w:tc>
          <w:tcPr>
            <w:tcW w:w="9752" w:type="dxa"/>
            <w:gridSpan w:val="2"/>
            <w:tcBorders>
              <w:top w:val="nil"/>
              <w:left w:val="nil"/>
              <w:bottom w:val="nil"/>
              <w:right w:val="nil"/>
            </w:tcBorders>
          </w:tcPr>
          <w:p w14:paraId="43A47C29" w14:textId="77777777" w:rsidR="00C85AFE" w:rsidRPr="00D2489C" w:rsidRDefault="00C85AFE" w:rsidP="0065632E"/>
        </w:tc>
      </w:tr>
      <w:tr w:rsidR="00C85AFE" w:rsidRPr="00D2489C" w14:paraId="4B7AC793" w14:textId="77777777" w:rsidTr="0065632E">
        <w:trPr>
          <w:trHeight w:val="240"/>
          <w:jc w:val="center"/>
        </w:trPr>
        <w:tc>
          <w:tcPr>
            <w:tcW w:w="4876" w:type="dxa"/>
            <w:tcBorders>
              <w:top w:val="nil"/>
              <w:left w:val="nil"/>
              <w:bottom w:val="nil"/>
              <w:right w:val="nil"/>
            </w:tcBorders>
          </w:tcPr>
          <w:p w14:paraId="53B0D1B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6B4675" w14:textId="77777777" w:rsidR="00C85AFE" w:rsidRPr="00D2489C" w:rsidRDefault="00C85AFE" w:rsidP="0065632E">
            <w:pPr>
              <w:pStyle w:val="AmColumnHeading"/>
            </w:pPr>
            <w:r w:rsidRPr="00D2489C">
              <w:t>Enmienda</w:t>
            </w:r>
          </w:p>
        </w:tc>
      </w:tr>
      <w:tr w:rsidR="00C85AFE" w:rsidRPr="00D2489C" w14:paraId="18FF6599" w14:textId="77777777" w:rsidTr="0065632E">
        <w:trPr>
          <w:jc w:val="center"/>
        </w:trPr>
        <w:tc>
          <w:tcPr>
            <w:tcW w:w="4876" w:type="dxa"/>
            <w:tcBorders>
              <w:top w:val="nil"/>
              <w:left w:val="nil"/>
              <w:bottom w:val="nil"/>
              <w:right w:val="nil"/>
            </w:tcBorders>
          </w:tcPr>
          <w:p w14:paraId="404740C6" w14:textId="77777777" w:rsidR="00C85AFE" w:rsidRPr="00D2489C" w:rsidRDefault="00C85AFE" w:rsidP="0065632E">
            <w:pPr>
              <w:pStyle w:val="Normal6a"/>
            </w:pPr>
          </w:p>
        </w:tc>
        <w:tc>
          <w:tcPr>
            <w:tcW w:w="4876" w:type="dxa"/>
            <w:tcBorders>
              <w:top w:val="nil"/>
              <w:left w:val="nil"/>
              <w:bottom w:val="nil"/>
              <w:right w:val="nil"/>
            </w:tcBorders>
          </w:tcPr>
          <w:p w14:paraId="088CB4C4" w14:textId="77777777" w:rsidR="00C85AFE" w:rsidRPr="00D2489C" w:rsidRDefault="00C85AFE" w:rsidP="0065632E">
            <w:pPr>
              <w:pStyle w:val="Normal6a"/>
            </w:pPr>
            <w:r w:rsidRPr="00D2489C">
              <w:rPr>
                <w:b/>
                <w:i/>
              </w:rPr>
              <w:t>10 bis.</w:t>
            </w:r>
            <w:r w:rsidRPr="00D2489C">
              <w:tab/>
            </w:r>
            <w:r w:rsidRPr="00D2489C">
              <w:rPr>
                <w:b/>
                <w:i/>
              </w:rPr>
              <w:t>Pide a los Estados miembros que adopten medidas en los ámbitos de la prevención, la despenalización de las personas, especialmente de las mujeres, que ejercen la prostitución, la reducción de la demanda, la desestigmatización y la eliminación de estereotipos, para avanzar hacia el modelo nórdico/de igualdad;</w:t>
            </w:r>
          </w:p>
        </w:tc>
      </w:tr>
    </w:tbl>
    <w:p w14:paraId="18E9605F"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4C22E26B" w14:textId="77777777" w:rsidR="00C85AFE" w:rsidRPr="0065632E" w:rsidRDefault="00C85AFE" w:rsidP="00C85AFE">
      <w:pPr>
        <w:rPr>
          <w:lang w:val="pt-PT"/>
        </w:rPr>
      </w:pPr>
      <w:r w:rsidRPr="0065632E">
        <w:rPr>
          <w:rStyle w:val="HideTWBExt"/>
          <w:lang w:val="pt-PT"/>
        </w:rPr>
        <w:t>&lt;/Amend&gt;</w:t>
      </w:r>
    </w:p>
    <w:p w14:paraId="06AFAD3F"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480</w:t>
      </w:r>
      <w:r w:rsidRPr="0065632E">
        <w:rPr>
          <w:rStyle w:val="HideTWBExt"/>
          <w:lang w:val="pt-PT"/>
        </w:rPr>
        <w:t>&lt;/NumAm&gt;</w:t>
      </w:r>
    </w:p>
    <w:p w14:paraId="1C9610B2"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440B4917" w14:textId="77777777" w:rsidR="00C85AFE" w:rsidRPr="0065632E" w:rsidRDefault="00C85AFE" w:rsidP="00C85AFE">
      <w:pPr>
        <w:pStyle w:val="NormalBold"/>
        <w:rPr>
          <w:lang w:val="pt-PT"/>
        </w:rPr>
      </w:pPr>
      <w:r w:rsidRPr="0065632E">
        <w:rPr>
          <w:rStyle w:val="HideTWBExt"/>
          <w:b w:val="0"/>
          <w:lang w:val="pt-PT"/>
        </w:rPr>
        <w:t>&lt;/RepeatBlock-By&gt;</w:t>
      </w:r>
    </w:p>
    <w:p w14:paraId="7FFFDBA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59BAABC"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92FDB5" w14:textId="77777777" w:rsidTr="0065632E">
        <w:trPr>
          <w:trHeight w:hRule="exact" w:val="240"/>
          <w:jc w:val="center"/>
        </w:trPr>
        <w:tc>
          <w:tcPr>
            <w:tcW w:w="9752" w:type="dxa"/>
            <w:gridSpan w:val="2"/>
            <w:tcBorders>
              <w:top w:val="nil"/>
              <w:left w:val="nil"/>
              <w:bottom w:val="nil"/>
              <w:right w:val="nil"/>
            </w:tcBorders>
          </w:tcPr>
          <w:p w14:paraId="0FF19FFA" w14:textId="77777777" w:rsidR="00C85AFE" w:rsidRPr="00D2489C" w:rsidRDefault="00C85AFE" w:rsidP="0065632E"/>
        </w:tc>
      </w:tr>
      <w:tr w:rsidR="00C85AFE" w:rsidRPr="00D2489C" w14:paraId="695BDA7D" w14:textId="77777777" w:rsidTr="0065632E">
        <w:trPr>
          <w:trHeight w:val="240"/>
          <w:jc w:val="center"/>
        </w:trPr>
        <w:tc>
          <w:tcPr>
            <w:tcW w:w="4876" w:type="dxa"/>
            <w:tcBorders>
              <w:top w:val="nil"/>
              <w:left w:val="nil"/>
              <w:bottom w:val="nil"/>
              <w:right w:val="nil"/>
            </w:tcBorders>
          </w:tcPr>
          <w:p w14:paraId="791BD1F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B528F9A" w14:textId="77777777" w:rsidR="00C85AFE" w:rsidRPr="00D2489C" w:rsidRDefault="00C85AFE" w:rsidP="0065632E">
            <w:pPr>
              <w:pStyle w:val="AmColumnHeading"/>
            </w:pPr>
            <w:r w:rsidRPr="00D2489C">
              <w:t>Enmienda</w:t>
            </w:r>
          </w:p>
        </w:tc>
      </w:tr>
      <w:tr w:rsidR="00C85AFE" w:rsidRPr="00D2489C" w14:paraId="4936567E" w14:textId="77777777" w:rsidTr="0065632E">
        <w:trPr>
          <w:jc w:val="center"/>
        </w:trPr>
        <w:tc>
          <w:tcPr>
            <w:tcW w:w="4876" w:type="dxa"/>
            <w:tcBorders>
              <w:top w:val="nil"/>
              <w:left w:val="nil"/>
              <w:bottom w:val="nil"/>
              <w:right w:val="nil"/>
            </w:tcBorders>
          </w:tcPr>
          <w:p w14:paraId="03D9DB8F" w14:textId="77777777" w:rsidR="00C85AFE" w:rsidRPr="00D2489C" w:rsidRDefault="00C85AFE" w:rsidP="0065632E">
            <w:pPr>
              <w:pStyle w:val="Normal6a"/>
            </w:pPr>
          </w:p>
        </w:tc>
        <w:tc>
          <w:tcPr>
            <w:tcW w:w="4876" w:type="dxa"/>
            <w:tcBorders>
              <w:top w:val="nil"/>
              <w:left w:val="nil"/>
              <w:bottom w:val="nil"/>
              <w:right w:val="nil"/>
            </w:tcBorders>
          </w:tcPr>
          <w:p w14:paraId="57C8B0E0" w14:textId="77777777" w:rsidR="00C85AFE" w:rsidRPr="00D2489C" w:rsidRDefault="00C85AFE" w:rsidP="0065632E">
            <w:pPr>
              <w:pStyle w:val="Normal6a"/>
            </w:pPr>
            <w:r w:rsidRPr="00D2489C">
              <w:rPr>
                <w:b/>
                <w:i/>
              </w:rPr>
              <w:t>10 bis.</w:t>
            </w:r>
            <w:r w:rsidRPr="00D2489C">
              <w:tab/>
            </w:r>
            <w:r w:rsidRPr="00D2489C">
              <w:rPr>
                <w:b/>
                <w:i/>
              </w:rPr>
              <w:t>Recuerda que una mayor activación de las mujeres en el mercado laboral ofrece la oportunidad de reforzar la independencia económica de las mujeres, lo que implica unos costes de desempleo más bajos para los Estados miembros y una reducción de la dependencia de la política social;</w:t>
            </w:r>
          </w:p>
        </w:tc>
      </w:tr>
    </w:tbl>
    <w:p w14:paraId="44A106CD"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708EB6F1" w14:textId="77777777" w:rsidR="00C85AFE" w:rsidRPr="0065632E" w:rsidRDefault="00C85AFE" w:rsidP="00C85AFE">
      <w:pPr>
        <w:rPr>
          <w:lang w:val="fi-FI"/>
        </w:rPr>
      </w:pPr>
      <w:r w:rsidRPr="0065632E">
        <w:rPr>
          <w:rStyle w:val="HideTWBExt"/>
          <w:lang w:val="fi-FI"/>
        </w:rPr>
        <w:t>&lt;/Amend&gt;</w:t>
      </w:r>
    </w:p>
    <w:p w14:paraId="1464C4DC"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481</w:t>
      </w:r>
      <w:r w:rsidRPr="0065632E">
        <w:rPr>
          <w:rStyle w:val="HideTWBExt"/>
          <w:lang w:val="fi-FI"/>
        </w:rPr>
        <w:t>&lt;/NumAm&gt;</w:t>
      </w:r>
    </w:p>
    <w:p w14:paraId="78E0DAC0"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534E5BE" w14:textId="77777777" w:rsidR="00C85AFE" w:rsidRPr="0065632E" w:rsidRDefault="00C85AFE" w:rsidP="00C85AFE">
      <w:pPr>
        <w:pStyle w:val="NormalBold"/>
        <w:rPr>
          <w:lang w:val="fi-FI"/>
        </w:rPr>
      </w:pPr>
      <w:r w:rsidRPr="0065632E">
        <w:rPr>
          <w:rStyle w:val="HideTWBExt"/>
          <w:b w:val="0"/>
          <w:lang w:val="fi-FI"/>
        </w:rPr>
        <w:t>&lt;/RepeatBlock-By&gt;</w:t>
      </w:r>
    </w:p>
    <w:p w14:paraId="395E9CB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DAFDC04"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E297A50" w14:textId="77777777" w:rsidTr="0065632E">
        <w:trPr>
          <w:trHeight w:hRule="exact" w:val="240"/>
          <w:jc w:val="center"/>
        </w:trPr>
        <w:tc>
          <w:tcPr>
            <w:tcW w:w="9752" w:type="dxa"/>
            <w:gridSpan w:val="2"/>
            <w:tcBorders>
              <w:top w:val="nil"/>
              <w:left w:val="nil"/>
              <w:bottom w:val="nil"/>
              <w:right w:val="nil"/>
            </w:tcBorders>
          </w:tcPr>
          <w:p w14:paraId="5E989218" w14:textId="77777777" w:rsidR="00C85AFE" w:rsidRPr="00D2489C" w:rsidRDefault="00C85AFE" w:rsidP="0065632E"/>
        </w:tc>
      </w:tr>
      <w:tr w:rsidR="00C85AFE" w:rsidRPr="00D2489C" w14:paraId="5137FC4F" w14:textId="77777777" w:rsidTr="0065632E">
        <w:trPr>
          <w:trHeight w:val="240"/>
          <w:jc w:val="center"/>
        </w:trPr>
        <w:tc>
          <w:tcPr>
            <w:tcW w:w="4876" w:type="dxa"/>
            <w:tcBorders>
              <w:top w:val="nil"/>
              <w:left w:val="nil"/>
              <w:bottom w:val="nil"/>
              <w:right w:val="nil"/>
            </w:tcBorders>
          </w:tcPr>
          <w:p w14:paraId="38460F8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CD836E" w14:textId="77777777" w:rsidR="00C85AFE" w:rsidRPr="00D2489C" w:rsidRDefault="00C85AFE" w:rsidP="0065632E">
            <w:pPr>
              <w:pStyle w:val="AmColumnHeading"/>
            </w:pPr>
            <w:r w:rsidRPr="00D2489C">
              <w:t>Enmienda</w:t>
            </w:r>
          </w:p>
        </w:tc>
      </w:tr>
      <w:tr w:rsidR="00C85AFE" w:rsidRPr="00D2489C" w14:paraId="6D7DB181" w14:textId="77777777" w:rsidTr="0065632E">
        <w:trPr>
          <w:jc w:val="center"/>
        </w:trPr>
        <w:tc>
          <w:tcPr>
            <w:tcW w:w="4876" w:type="dxa"/>
            <w:tcBorders>
              <w:top w:val="nil"/>
              <w:left w:val="nil"/>
              <w:bottom w:val="nil"/>
              <w:right w:val="nil"/>
            </w:tcBorders>
          </w:tcPr>
          <w:p w14:paraId="6BD74B86" w14:textId="77777777" w:rsidR="00C85AFE" w:rsidRPr="00D2489C" w:rsidRDefault="00C85AFE" w:rsidP="0065632E">
            <w:pPr>
              <w:pStyle w:val="Normal6a"/>
            </w:pPr>
          </w:p>
        </w:tc>
        <w:tc>
          <w:tcPr>
            <w:tcW w:w="4876" w:type="dxa"/>
            <w:tcBorders>
              <w:top w:val="nil"/>
              <w:left w:val="nil"/>
              <w:bottom w:val="nil"/>
              <w:right w:val="nil"/>
            </w:tcBorders>
          </w:tcPr>
          <w:p w14:paraId="3D7931F1" w14:textId="77777777" w:rsidR="00C85AFE" w:rsidRPr="00D2489C" w:rsidRDefault="00C85AFE" w:rsidP="0065632E">
            <w:pPr>
              <w:pStyle w:val="Normal6a"/>
            </w:pPr>
            <w:r w:rsidRPr="00D2489C">
              <w:rPr>
                <w:b/>
                <w:i/>
              </w:rPr>
              <w:t>10 bis.</w:t>
            </w:r>
            <w:r w:rsidRPr="00D2489C">
              <w:tab/>
            </w:r>
            <w:r w:rsidRPr="00D2489C">
              <w:rPr>
                <w:b/>
                <w:i/>
              </w:rPr>
              <w:t xml:space="preserve">Pide a la Comisión que apoye los lugares de trabajo adaptados a las </w:t>
            </w:r>
            <w:r w:rsidRPr="00D2489C">
              <w:rPr>
                <w:b/>
                <w:i/>
              </w:rPr>
              <w:lastRenderedPageBreak/>
              <w:t>mujeres para garantizar que las mujeres con enfermedades no transmisibles, enfermedades crónicas, discapacidad y menopausia tengan los mismos derechos y oportunidades para acceder al lugar de trabajo y permanecer en él;</w:t>
            </w:r>
          </w:p>
        </w:tc>
      </w:tr>
    </w:tbl>
    <w:p w14:paraId="0A0FA29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4DD5718" w14:textId="77777777" w:rsidR="00C85AFE" w:rsidRPr="00D2489C" w:rsidRDefault="00C85AFE" w:rsidP="00C85AFE">
      <w:r w:rsidRPr="00D2489C">
        <w:rPr>
          <w:rStyle w:val="HideTWBExt"/>
        </w:rPr>
        <w:t>&lt;/Amend&gt;</w:t>
      </w:r>
    </w:p>
    <w:p w14:paraId="7137204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482</w:t>
      </w:r>
      <w:r w:rsidRPr="00D2489C">
        <w:rPr>
          <w:rStyle w:val="HideTWBExt"/>
        </w:rPr>
        <w:t>&lt;/NumAm&gt;</w:t>
      </w:r>
    </w:p>
    <w:p w14:paraId="6ADF5CF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5FEBA6A" w14:textId="77777777" w:rsidR="00C85AFE" w:rsidRPr="00D2489C" w:rsidRDefault="00C85AFE" w:rsidP="00C85AFE">
      <w:pPr>
        <w:pStyle w:val="NormalBold"/>
      </w:pPr>
      <w:r w:rsidRPr="00D2489C">
        <w:rPr>
          <w:rStyle w:val="HideTWBExt"/>
          <w:b w:val="0"/>
        </w:rPr>
        <w:t>&lt;/RepeatBlock-By&gt;</w:t>
      </w:r>
    </w:p>
    <w:p w14:paraId="6842350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F8E9B7" w14:textId="77777777" w:rsidR="00C85AFE" w:rsidRPr="00D2489C" w:rsidRDefault="00C85AFE" w:rsidP="00C85AFE">
      <w:pPr>
        <w:pStyle w:val="NormalBold"/>
      </w:pPr>
      <w:r w:rsidRPr="00D2489C">
        <w:rPr>
          <w:rStyle w:val="HideTWBExt"/>
        </w:rPr>
        <w:t>&lt;Article&gt;</w:t>
      </w:r>
      <w:r w:rsidRPr="00D2489C">
        <w:t>Apartado 10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14766CE" w14:textId="77777777" w:rsidTr="0065632E">
        <w:trPr>
          <w:trHeight w:hRule="exact" w:val="240"/>
          <w:jc w:val="center"/>
        </w:trPr>
        <w:tc>
          <w:tcPr>
            <w:tcW w:w="9752" w:type="dxa"/>
            <w:gridSpan w:val="2"/>
            <w:tcBorders>
              <w:top w:val="nil"/>
              <w:left w:val="nil"/>
              <w:bottom w:val="nil"/>
              <w:right w:val="nil"/>
            </w:tcBorders>
          </w:tcPr>
          <w:p w14:paraId="3E2AF6B6" w14:textId="77777777" w:rsidR="00C85AFE" w:rsidRPr="00D2489C" w:rsidRDefault="00C85AFE" w:rsidP="0065632E"/>
        </w:tc>
      </w:tr>
      <w:tr w:rsidR="00C85AFE" w:rsidRPr="00D2489C" w14:paraId="58CC4ABB" w14:textId="77777777" w:rsidTr="0065632E">
        <w:trPr>
          <w:trHeight w:val="240"/>
          <w:jc w:val="center"/>
        </w:trPr>
        <w:tc>
          <w:tcPr>
            <w:tcW w:w="4876" w:type="dxa"/>
            <w:tcBorders>
              <w:top w:val="nil"/>
              <w:left w:val="nil"/>
              <w:bottom w:val="nil"/>
              <w:right w:val="nil"/>
            </w:tcBorders>
          </w:tcPr>
          <w:p w14:paraId="7B3FB9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6C18305" w14:textId="77777777" w:rsidR="00C85AFE" w:rsidRPr="00D2489C" w:rsidRDefault="00C85AFE" w:rsidP="0065632E">
            <w:pPr>
              <w:pStyle w:val="AmColumnHeading"/>
            </w:pPr>
            <w:r w:rsidRPr="00D2489C">
              <w:t>Enmienda</w:t>
            </w:r>
          </w:p>
        </w:tc>
      </w:tr>
      <w:tr w:rsidR="00C85AFE" w:rsidRPr="00D2489C" w14:paraId="0E627573" w14:textId="77777777" w:rsidTr="0065632E">
        <w:trPr>
          <w:jc w:val="center"/>
        </w:trPr>
        <w:tc>
          <w:tcPr>
            <w:tcW w:w="4876" w:type="dxa"/>
            <w:tcBorders>
              <w:top w:val="nil"/>
              <w:left w:val="nil"/>
              <w:bottom w:val="nil"/>
              <w:right w:val="nil"/>
            </w:tcBorders>
          </w:tcPr>
          <w:p w14:paraId="305BC1B3" w14:textId="77777777" w:rsidR="00C85AFE" w:rsidRPr="00D2489C" w:rsidRDefault="00C85AFE" w:rsidP="0065632E">
            <w:pPr>
              <w:pStyle w:val="Normal6a"/>
            </w:pPr>
          </w:p>
        </w:tc>
        <w:tc>
          <w:tcPr>
            <w:tcW w:w="4876" w:type="dxa"/>
            <w:tcBorders>
              <w:top w:val="nil"/>
              <w:left w:val="nil"/>
              <w:bottom w:val="nil"/>
              <w:right w:val="nil"/>
            </w:tcBorders>
          </w:tcPr>
          <w:p w14:paraId="4B22BABB" w14:textId="77777777" w:rsidR="00C85AFE" w:rsidRPr="00D2489C" w:rsidRDefault="00C85AFE" w:rsidP="0065632E">
            <w:pPr>
              <w:pStyle w:val="Normal6a"/>
            </w:pPr>
            <w:r w:rsidRPr="00D2489C">
              <w:rPr>
                <w:b/>
                <w:i/>
              </w:rPr>
              <w:t>10 bis.</w:t>
            </w:r>
            <w:r w:rsidRPr="00D2489C">
              <w:tab/>
            </w:r>
            <w:r w:rsidRPr="00D2489C">
              <w:rPr>
                <w:b/>
                <w:i/>
              </w:rPr>
              <w:t>Pide reformas estructurales profundas mediante inversiones públicas con perspectiva de género y redistribución económica para abordar las desigualdades sistémicas de género;</w:t>
            </w:r>
          </w:p>
        </w:tc>
      </w:tr>
    </w:tbl>
    <w:p w14:paraId="7240644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B5353FB" w14:textId="77777777" w:rsidR="00C85AFE" w:rsidRPr="00D2489C" w:rsidRDefault="00C85AFE" w:rsidP="00C85AFE">
      <w:r w:rsidRPr="00D2489C">
        <w:rPr>
          <w:rStyle w:val="HideTWBExt"/>
        </w:rPr>
        <w:t>&lt;/Amend&gt;</w:t>
      </w:r>
    </w:p>
    <w:p w14:paraId="5512F14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483</w:t>
      </w:r>
      <w:r w:rsidRPr="00D2489C">
        <w:rPr>
          <w:rStyle w:val="HideTWBExt"/>
        </w:rPr>
        <w:t>&lt;/NumAm&gt;</w:t>
      </w:r>
    </w:p>
    <w:p w14:paraId="52BEF248"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261848F" w14:textId="77777777" w:rsidR="00C85AFE" w:rsidRPr="00D2489C" w:rsidRDefault="00C85AFE" w:rsidP="00C85AFE">
      <w:pPr>
        <w:pStyle w:val="NormalBold"/>
      </w:pPr>
      <w:r w:rsidRPr="00D2489C">
        <w:rPr>
          <w:rStyle w:val="HideTWBExt"/>
          <w:b w:val="0"/>
        </w:rPr>
        <w:t>&lt;/RepeatBlock-By&gt;</w:t>
      </w:r>
    </w:p>
    <w:p w14:paraId="7227119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DB2EDE"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9C34CB0" w14:textId="77777777" w:rsidTr="0065632E">
        <w:trPr>
          <w:trHeight w:hRule="exact" w:val="240"/>
          <w:jc w:val="center"/>
        </w:trPr>
        <w:tc>
          <w:tcPr>
            <w:tcW w:w="9752" w:type="dxa"/>
            <w:gridSpan w:val="2"/>
            <w:tcBorders>
              <w:top w:val="nil"/>
              <w:left w:val="nil"/>
              <w:bottom w:val="nil"/>
              <w:right w:val="nil"/>
            </w:tcBorders>
          </w:tcPr>
          <w:p w14:paraId="76A1D708" w14:textId="77777777" w:rsidR="00C85AFE" w:rsidRPr="00D2489C" w:rsidRDefault="00C85AFE" w:rsidP="0065632E"/>
        </w:tc>
      </w:tr>
      <w:tr w:rsidR="00C85AFE" w:rsidRPr="00D2489C" w14:paraId="7E6DAE4A" w14:textId="77777777" w:rsidTr="0065632E">
        <w:trPr>
          <w:trHeight w:val="240"/>
          <w:jc w:val="center"/>
        </w:trPr>
        <w:tc>
          <w:tcPr>
            <w:tcW w:w="4876" w:type="dxa"/>
            <w:tcBorders>
              <w:top w:val="nil"/>
              <w:left w:val="nil"/>
              <w:bottom w:val="nil"/>
              <w:right w:val="nil"/>
            </w:tcBorders>
          </w:tcPr>
          <w:p w14:paraId="1461BC4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481B0F1" w14:textId="77777777" w:rsidR="00C85AFE" w:rsidRPr="00D2489C" w:rsidRDefault="00C85AFE" w:rsidP="0065632E">
            <w:pPr>
              <w:pStyle w:val="AmColumnHeading"/>
            </w:pPr>
            <w:r w:rsidRPr="00D2489C">
              <w:t>Enmienda</w:t>
            </w:r>
          </w:p>
        </w:tc>
      </w:tr>
      <w:tr w:rsidR="00C85AFE" w:rsidRPr="00D2489C" w14:paraId="415E260C" w14:textId="77777777" w:rsidTr="0065632E">
        <w:trPr>
          <w:jc w:val="center"/>
        </w:trPr>
        <w:tc>
          <w:tcPr>
            <w:tcW w:w="4876" w:type="dxa"/>
            <w:tcBorders>
              <w:top w:val="nil"/>
              <w:left w:val="nil"/>
              <w:bottom w:val="nil"/>
              <w:right w:val="nil"/>
            </w:tcBorders>
          </w:tcPr>
          <w:p w14:paraId="50C45B8C" w14:textId="77777777" w:rsidR="00C85AFE" w:rsidRPr="00D2489C" w:rsidRDefault="00C85AFE" w:rsidP="0065632E">
            <w:pPr>
              <w:pStyle w:val="Normal6a"/>
            </w:pPr>
          </w:p>
        </w:tc>
        <w:tc>
          <w:tcPr>
            <w:tcW w:w="4876" w:type="dxa"/>
            <w:tcBorders>
              <w:top w:val="nil"/>
              <w:left w:val="nil"/>
              <w:bottom w:val="nil"/>
              <w:right w:val="nil"/>
            </w:tcBorders>
          </w:tcPr>
          <w:p w14:paraId="17F8DDB5" w14:textId="77777777" w:rsidR="00C85AFE" w:rsidRPr="00D2489C" w:rsidRDefault="00C85AFE" w:rsidP="0065632E">
            <w:pPr>
              <w:pStyle w:val="Normal6a"/>
            </w:pPr>
            <w:r w:rsidRPr="00D2489C">
              <w:rPr>
                <w:b/>
                <w:i/>
              </w:rPr>
              <w:t>10 ter.</w:t>
            </w:r>
            <w:r w:rsidRPr="00D2489C">
              <w:tab/>
            </w:r>
            <w:r w:rsidRPr="00D2489C">
              <w:rPr>
                <w:b/>
                <w:i/>
              </w:rPr>
              <w:t xml:space="preserve">Subraya la necesidad de que los programas de salida para mujeres que ejercen la prostitución se beneficien del talento de las mujeres y de su potencial y faciliten el desarrollo de sus capacidades y su acceso a la formación, la educación, el empleo y el crédito; destaca el papel crucial que desempeña el sector privado; subraya la necesidad de que las mujeres que ejerzan como modelos de conducta, pioneras y propietarias de empresas contribuyan a apoyar a las personas que </w:t>
            </w:r>
            <w:r w:rsidRPr="00D2489C">
              <w:rPr>
                <w:b/>
                <w:i/>
              </w:rPr>
              <w:lastRenderedPageBreak/>
              <w:t>ejercieron la prostitución para que aprovechen al máximo su talento y lleven a cabo sus propios proyectos, incluidos los de emprendimiento;</w:t>
            </w:r>
          </w:p>
        </w:tc>
      </w:tr>
    </w:tbl>
    <w:p w14:paraId="53E6642A"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89D75E0" w14:textId="77777777" w:rsidR="00C85AFE" w:rsidRPr="00D2489C" w:rsidRDefault="00C85AFE" w:rsidP="00C85AFE">
      <w:r w:rsidRPr="00D2489C">
        <w:rPr>
          <w:rStyle w:val="HideTWBExt"/>
        </w:rPr>
        <w:t>&lt;/Amend&gt;</w:t>
      </w:r>
    </w:p>
    <w:p w14:paraId="5460208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484</w:t>
      </w:r>
      <w:r w:rsidRPr="00D2489C">
        <w:rPr>
          <w:rStyle w:val="HideTWBExt"/>
        </w:rPr>
        <w:t>&lt;/NumAm&gt;</w:t>
      </w:r>
    </w:p>
    <w:p w14:paraId="06CC374E"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63726C86" w14:textId="77777777" w:rsidR="00C85AFE" w:rsidRPr="00D2489C" w:rsidRDefault="00C85AFE" w:rsidP="00C85AFE">
      <w:pPr>
        <w:pStyle w:val="NormalBold"/>
      </w:pPr>
      <w:r w:rsidRPr="00D2489C">
        <w:rPr>
          <w:rStyle w:val="HideTWBExt"/>
          <w:b w:val="0"/>
        </w:rPr>
        <w:t>&lt;/RepeatBlock-By&gt;</w:t>
      </w:r>
    </w:p>
    <w:p w14:paraId="37BA2B9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26402D"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D35B1C" w14:textId="77777777" w:rsidTr="0065632E">
        <w:trPr>
          <w:trHeight w:hRule="exact" w:val="240"/>
          <w:jc w:val="center"/>
        </w:trPr>
        <w:tc>
          <w:tcPr>
            <w:tcW w:w="9752" w:type="dxa"/>
            <w:gridSpan w:val="2"/>
            <w:tcBorders>
              <w:top w:val="nil"/>
              <w:left w:val="nil"/>
              <w:bottom w:val="nil"/>
              <w:right w:val="nil"/>
            </w:tcBorders>
          </w:tcPr>
          <w:p w14:paraId="6278EAC4" w14:textId="77777777" w:rsidR="00C85AFE" w:rsidRPr="00D2489C" w:rsidRDefault="00C85AFE" w:rsidP="0065632E"/>
        </w:tc>
      </w:tr>
      <w:tr w:rsidR="00C85AFE" w:rsidRPr="00D2489C" w14:paraId="311511AD" w14:textId="77777777" w:rsidTr="0065632E">
        <w:trPr>
          <w:trHeight w:val="240"/>
          <w:jc w:val="center"/>
        </w:trPr>
        <w:tc>
          <w:tcPr>
            <w:tcW w:w="4876" w:type="dxa"/>
            <w:tcBorders>
              <w:top w:val="nil"/>
              <w:left w:val="nil"/>
              <w:bottom w:val="nil"/>
              <w:right w:val="nil"/>
            </w:tcBorders>
          </w:tcPr>
          <w:p w14:paraId="6E5B2F5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B3310B7" w14:textId="77777777" w:rsidR="00C85AFE" w:rsidRPr="00D2489C" w:rsidRDefault="00C85AFE" w:rsidP="0065632E">
            <w:pPr>
              <w:pStyle w:val="AmColumnHeading"/>
            </w:pPr>
            <w:r w:rsidRPr="00D2489C">
              <w:t>Enmienda</w:t>
            </w:r>
          </w:p>
        </w:tc>
      </w:tr>
      <w:tr w:rsidR="00C85AFE" w:rsidRPr="00D2489C" w14:paraId="36214EA2" w14:textId="77777777" w:rsidTr="0065632E">
        <w:trPr>
          <w:jc w:val="center"/>
        </w:trPr>
        <w:tc>
          <w:tcPr>
            <w:tcW w:w="4876" w:type="dxa"/>
            <w:tcBorders>
              <w:top w:val="nil"/>
              <w:left w:val="nil"/>
              <w:bottom w:val="nil"/>
              <w:right w:val="nil"/>
            </w:tcBorders>
          </w:tcPr>
          <w:p w14:paraId="1053E17B" w14:textId="77777777" w:rsidR="00C85AFE" w:rsidRPr="00D2489C" w:rsidRDefault="00C85AFE" w:rsidP="0065632E">
            <w:pPr>
              <w:pStyle w:val="Normal6a"/>
            </w:pPr>
          </w:p>
        </w:tc>
        <w:tc>
          <w:tcPr>
            <w:tcW w:w="4876" w:type="dxa"/>
            <w:tcBorders>
              <w:top w:val="nil"/>
              <w:left w:val="nil"/>
              <w:bottom w:val="nil"/>
              <w:right w:val="nil"/>
            </w:tcBorders>
          </w:tcPr>
          <w:p w14:paraId="7CFDF808" w14:textId="77777777" w:rsidR="00C85AFE" w:rsidRPr="00D2489C" w:rsidRDefault="00C85AFE" w:rsidP="0065632E">
            <w:pPr>
              <w:pStyle w:val="Normal6a"/>
            </w:pPr>
            <w:r w:rsidRPr="00D2489C">
              <w:rPr>
                <w:b/>
                <w:i/>
              </w:rPr>
              <w:t>10 ter.</w:t>
            </w:r>
            <w:r w:rsidRPr="00D2489C">
              <w:tab/>
            </w:r>
            <w:r w:rsidRPr="00D2489C">
              <w:rPr>
                <w:b/>
                <w:i/>
              </w:rPr>
              <w:t>Pide a la Comisión y a los Estados miembros que refuercen las políticas y los instrumentos de financiación que apoyan a las mujeres que se reincorporan al mercado laboral tras el permiso de maternidad o tras una interrupción prolongada de su carrera profesional relacionada con las responsabilidades asistenciales; subraya la importancia de la política activa de empleo, los programas de reciclaje y perfeccionamiento profesionales a medida, el asesoramiento laboral individualizado y los incentivos para que los empleadores ofrezcan oportunidades de empleo flexibles y de calidad a las mujeres que se reincorporan al mercado laboral;</w:t>
            </w:r>
          </w:p>
        </w:tc>
      </w:tr>
    </w:tbl>
    <w:p w14:paraId="36D25CE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F436276" w14:textId="77777777" w:rsidR="00C85AFE" w:rsidRPr="00D2489C" w:rsidRDefault="00C85AFE" w:rsidP="00C85AFE">
      <w:r w:rsidRPr="00D2489C">
        <w:rPr>
          <w:rStyle w:val="HideTWBExt"/>
        </w:rPr>
        <w:t>&lt;/Amend&gt;</w:t>
      </w:r>
    </w:p>
    <w:p w14:paraId="2CD93CC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485</w:t>
      </w:r>
      <w:r w:rsidRPr="00D2489C">
        <w:rPr>
          <w:rStyle w:val="HideTWBExt"/>
        </w:rPr>
        <w:t>&lt;/NumAm&gt;</w:t>
      </w:r>
    </w:p>
    <w:p w14:paraId="24FD0425"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1994CA39" w14:textId="77777777" w:rsidR="00C85AFE" w:rsidRPr="00D2489C" w:rsidRDefault="00C85AFE" w:rsidP="00C85AFE">
      <w:pPr>
        <w:pStyle w:val="NormalBold"/>
      </w:pPr>
      <w:r w:rsidRPr="00D2489C">
        <w:rPr>
          <w:rStyle w:val="HideTWBExt"/>
          <w:b w:val="0"/>
        </w:rPr>
        <w:t>&lt;/RepeatBlock-By&gt;</w:t>
      </w:r>
    </w:p>
    <w:p w14:paraId="7C1EAAD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F8C2A62"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EFC9150" w14:textId="77777777" w:rsidTr="0065632E">
        <w:trPr>
          <w:trHeight w:hRule="exact" w:val="240"/>
          <w:jc w:val="center"/>
        </w:trPr>
        <w:tc>
          <w:tcPr>
            <w:tcW w:w="9752" w:type="dxa"/>
            <w:gridSpan w:val="2"/>
            <w:tcBorders>
              <w:top w:val="nil"/>
              <w:left w:val="nil"/>
              <w:bottom w:val="nil"/>
              <w:right w:val="nil"/>
            </w:tcBorders>
          </w:tcPr>
          <w:p w14:paraId="7F42C13F" w14:textId="77777777" w:rsidR="00C85AFE" w:rsidRPr="00D2489C" w:rsidRDefault="00C85AFE" w:rsidP="0065632E"/>
        </w:tc>
      </w:tr>
      <w:tr w:rsidR="00C85AFE" w:rsidRPr="00D2489C" w14:paraId="7B7146B2" w14:textId="77777777" w:rsidTr="0065632E">
        <w:trPr>
          <w:trHeight w:val="240"/>
          <w:jc w:val="center"/>
        </w:trPr>
        <w:tc>
          <w:tcPr>
            <w:tcW w:w="4876" w:type="dxa"/>
            <w:tcBorders>
              <w:top w:val="nil"/>
              <w:left w:val="nil"/>
              <w:bottom w:val="nil"/>
              <w:right w:val="nil"/>
            </w:tcBorders>
          </w:tcPr>
          <w:p w14:paraId="7A5F749D"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3B09A0F9" w14:textId="77777777" w:rsidR="00C85AFE" w:rsidRPr="00D2489C" w:rsidRDefault="00C85AFE" w:rsidP="0065632E">
            <w:pPr>
              <w:pStyle w:val="AmColumnHeading"/>
            </w:pPr>
            <w:r w:rsidRPr="00D2489C">
              <w:t>Enmienda</w:t>
            </w:r>
          </w:p>
        </w:tc>
      </w:tr>
      <w:tr w:rsidR="00C85AFE" w:rsidRPr="00D2489C" w14:paraId="6FC9C517" w14:textId="77777777" w:rsidTr="0065632E">
        <w:trPr>
          <w:jc w:val="center"/>
        </w:trPr>
        <w:tc>
          <w:tcPr>
            <w:tcW w:w="4876" w:type="dxa"/>
            <w:tcBorders>
              <w:top w:val="nil"/>
              <w:left w:val="nil"/>
              <w:bottom w:val="nil"/>
              <w:right w:val="nil"/>
            </w:tcBorders>
          </w:tcPr>
          <w:p w14:paraId="43B21D7D" w14:textId="77777777" w:rsidR="00C85AFE" w:rsidRPr="00D2489C" w:rsidRDefault="00C85AFE" w:rsidP="0065632E">
            <w:pPr>
              <w:pStyle w:val="Normal6a"/>
            </w:pPr>
          </w:p>
        </w:tc>
        <w:tc>
          <w:tcPr>
            <w:tcW w:w="4876" w:type="dxa"/>
            <w:tcBorders>
              <w:top w:val="nil"/>
              <w:left w:val="nil"/>
              <w:bottom w:val="nil"/>
              <w:right w:val="nil"/>
            </w:tcBorders>
          </w:tcPr>
          <w:p w14:paraId="232223F2" w14:textId="77777777" w:rsidR="00C85AFE" w:rsidRPr="00D2489C" w:rsidRDefault="00C85AFE" w:rsidP="0065632E">
            <w:pPr>
              <w:pStyle w:val="Normal6a"/>
            </w:pPr>
            <w:r w:rsidRPr="00D2489C">
              <w:rPr>
                <w:b/>
                <w:i/>
              </w:rPr>
              <w:t>10 ter.</w:t>
            </w:r>
            <w:r w:rsidRPr="00D2489C">
              <w:tab/>
            </w:r>
            <w:r w:rsidRPr="00D2489C">
              <w:rPr>
                <w:b/>
                <w:i/>
              </w:rPr>
              <w:t>Pide a la Comisión que siga apoyando las herramientas, redes e iniciativas existentes y nuevas que crean oportunidades orientadas específicamente a las mujeres empresarias, como la Red Europea para las Empresas; destaca que las mujeres representan actualmente solo una tercera parte de los emprendedores en la Unión</w:t>
            </w:r>
            <w:r w:rsidRPr="00D2489C">
              <w:rPr>
                <w:b/>
                <w:i/>
                <w:vertAlign w:val="superscript"/>
              </w:rPr>
              <w:t>1 bis</w:t>
            </w:r>
            <w:r w:rsidRPr="00D2489C">
              <w:rPr>
                <w:b/>
                <w:i/>
              </w:rPr>
              <w:t>, lo que pone de relieve la necesidad de adoptar medidas específicas para eliminar las diferencias de género relacionadas con el espíritu empresarial;</w:t>
            </w:r>
          </w:p>
        </w:tc>
      </w:tr>
      <w:tr w:rsidR="00C85AFE" w:rsidRPr="00D2489C" w14:paraId="691D90DC" w14:textId="77777777" w:rsidTr="0065632E">
        <w:trPr>
          <w:jc w:val="center"/>
        </w:trPr>
        <w:tc>
          <w:tcPr>
            <w:tcW w:w="4876" w:type="dxa"/>
            <w:tcBorders>
              <w:top w:val="nil"/>
              <w:left w:val="nil"/>
              <w:bottom w:val="nil"/>
              <w:right w:val="nil"/>
            </w:tcBorders>
          </w:tcPr>
          <w:p w14:paraId="2A9AFCD1" w14:textId="77777777" w:rsidR="00C85AFE" w:rsidRPr="00D2489C" w:rsidRDefault="00C85AFE" w:rsidP="0065632E"/>
        </w:tc>
        <w:tc>
          <w:tcPr>
            <w:tcW w:w="4876" w:type="dxa"/>
            <w:tcBorders>
              <w:top w:val="nil"/>
              <w:left w:val="nil"/>
              <w:bottom w:val="nil"/>
              <w:right w:val="nil"/>
            </w:tcBorders>
          </w:tcPr>
          <w:p w14:paraId="16E1A257" w14:textId="77777777" w:rsidR="00C85AFE" w:rsidRPr="00D2489C" w:rsidRDefault="00C85AFE" w:rsidP="0065632E">
            <w:pPr>
              <w:pStyle w:val="Normal6a"/>
            </w:pPr>
            <w:r w:rsidRPr="00D2489C">
              <w:rPr>
                <w:b/>
                <w:i/>
              </w:rPr>
              <w:t>_________________</w:t>
            </w:r>
          </w:p>
        </w:tc>
      </w:tr>
      <w:tr w:rsidR="00C85AFE" w:rsidRPr="0065632E" w14:paraId="725A962E" w14:textId="77777777" w:rsidTr="0065632E">
        <w:trPr>
          <w:jc w:val="center"/>
        </w:trPr>
        <w:tc>
          <w:tcPr>
            <w:tcW w:w="4876" w:type="dxa"/>
            <w:tcBorders>
              <w:top w:val="nil"/>
              <w:left w:val="nil"/>
              <w:bottom w:val="nil"/>
              <w:right w:val="nil"/>
            </w:tcBorders>
          </w:tcPr>
          <w:p w14:paraId="2E4B3D09" w14:textId="77777777" w:rsidR="00C85AFE" w:rsidRPr="00D2489C" w:rsidRDefault="00C85AFE" w:rsidP="0065632E"/>
        </w:tc>
        <w:tc>
          <w:tcPr>
            <w:tcW w:w="4876" w:type="dxa"/>
            <w:tcBorders>
              <w:top w:val="nil"/>
              <w:left w:val="nil"/>
              <w:bottom w:val="nil"/>
              <w:right w:val="nil"/>
            </w:tcBorders>
          </w:tcPr>
          <w:p w14:paraId="17715871" w14:textId="77777777" w:rsidR="00C85AFE" w:rsidRPr="0065632E" w:rsidRDefault="00C85AFE" w:rsidP="0065632E">
            <w:pPr>
              <w:pStyle w:val="Normal6a"/>
              <w:rPr>
                <w:lang w:val="en-GB"/>
              </w:rPr>
            </w:pPr>
            <w:r w:rsidRPr="0065632E">
              <w:rPr>
                <w:b/>
                <w:i/>
                <w:vertAlign w:val="superscript"/>
                <w:lang w:val="en-GB"/>
              </w:rPr>
              <w:t>1 bis</w:t>
            </w:r>
            <w:r w:rsidRPr="0065632E">
              <w:rPr>
                <w:lang w:val="en-GB"/>
              </w:rPr>
              <w:t xml:space="preserve"> </w:t>
            </w:r>
            <w:r w:rsidRPr="0065632E">
              <w:rPr>
                <w:b/>
                <w:i/>
                <w:lang w:val="en-GB"/>
              </w:rPr>
              <w:t>Eurochambres Women Entrepreneurs Survey 2025 – Unveiling insights from the women entrepreneurs: https://www.eurochambres.eu/publication/eurochambres-women-entrepreneurs-survey-2025-unveiling-insights-from-the-women-entrepreneurs/.</w:t>
            </w:r>
          </w:p>
        </w:tc>
      </w:tr>
    </w:tbl>
    <w:p w14:paraId="18404638" w14:textId="77777777" w:rsidR="00C85AFE" w:rsidRPr="0065632E" w:rsidRDefault="00C85AFE" w:rsidP="00C85AFE">
      <w:pPr>
        <w:pStyle w:val="AmOrLang"/>
        <w:rPr>
          <w:lang w:val="en-GB"/>
        </w:rPr>
      </w:pPr>
      <w:r w:rsidRPr="0065632E">
        <w:rPr>
          <w:lang w:val="en-GB"/>
        </w:rPr>
        <w:t xml:space="preserve">Or. </w:t>
      </w:r>
      <w:r w:rsidRPr="0065632E">
        <w:rPr>
          <w:rStyle w:val="HideTWBExt"/>
          <w:lang w:val="en-GB"/>
        </w:rPr>
        <w:t>&lt;Original&gt;</w:t>
      </w:r>
      <w:r w:rsidRPr="0065632E">
        <w:rPr>
          <w:rStyle w:val="HideTWBInt"/>
          <w:lang w:val="en-GB"/>
        </w:rPr>
        <w:t>{EN}</w:t>
      </w:r>
      <w:r w:rsidRPr="0065632E">
        <w:rPr>
          <w:lang w:val="en-GB"/>
        </w:rPr>
        <w:t>en</w:t>
      </w:r>
      <w:r w:rsidRPr="0065632E">
        <w:rPr>
          <w:rStyle w:val="HideTWBExt"/>
          <w:lang w:val="en-GB"/>
        </w:rPr>
        <w:t>&lt;/Original&gt;</w:t>
      </w:r>
    </w:p>
    <w:p w14:paraId="74D28E35" w14:textId="77777777" w:rsidR="00C85AFE" w:rsidRPr="0065632E" w:rsidRDefault="00C85AFE" w:rsidP="00C85AFE">
      <w:pPr>
        <w:rPr>
          <w:lang w:val="en-GB"/>
        </w:rPr>
      </w:pPr>
      <w:r w:rsidRPr="0065632E">
        <w:rPr>
          <w:rStyle w:val="HideTWBExt"/>
          <w:lang w:val="en-GB"/>
        </w:rPr>
        <w:t>&lt;/Amend&gt;</w:t>
      </w:r>
    </w:p>
    <w:p w14:paraId="326285F0" w14:textId="77777777" w:rsidR="00C85AFE" w:rsidRPr="0065632E" w:rsidRDefault="00C85AFE" w:rsidP="00C85AFE">
      <w:pPr>
        <w:pStyle w:val="AmNumberTabs"/>
        <w:rPr>
          <w:lang w:val="en-GB"/>
        </w:rPr>
      </w:pPr>
      <w:r w:rsidRPr="0065632E">
        <w:rPr>
          <w:rStyle w:val="HideTWBExt"/>
          <w:lang w:val="en-GB"/>
        </w:rPr>
        <w:t>&lt;Amend&gt;</w:t>
      </w:r>
      <w:r w:rsidRPr="0065632E">
        <w:rPr>
          <w:lang w:val="en-GB"/>
        </w:rPr>
        <w:t>Enmienda</w:t>
      </w:r>
      <w:r w:rsidRPr="0065632E">
        <w:rPr>
          <w:lang w:val="en-GB"/>
        </w:rPr>
        <w:tab/>
      </w:r>
      <w:r w:rsidRPr="0065632E">
        <w:rPr>
          <w:lang w:val="en-GB"/>
        </w:rPr>
        <w:tab/>
      </w:r>
      <w:r w:rsidRPr="0065632E">
        <w:rPr>
          <w:rStyle w:val="HideTWBExt"/>
          <w:lang w:val="en-GB"/>
        </w:rPr>
        <w:t>&lt;NumAm&gt;</w:t>
      </w:r>
      <w:r w:rsidRPr="0065632E">
        <w:rPr>
          <w:lang w:val="en-GB"/>
        </w:rPr>
        <w:t>486</w:t>
      </w:r>
      <w:r w:rsidRPr="0065632E">
        <w:rPr>
          <w:rStyle w:val="HideTWBExt"/>
          <w:lang w:val="en-GB"/>
        </w:rPr>
        <w:t>&lt;/NumAm&gt;</w:t>
      </w:r>
    </w:p>
    <w:p w14:paraId="08B90483" w14:textId="77777777" w:rsidR="00C85AFE" w:rsidRPr="0065632E" w:rsidRDefault="00C85AFE" w:rsidP="00C85AFE">
      <w:pPr>
        <w:pStyle w:val="NormalBold"/>
        <w:rPr>
          <w:lang w:val="en-GB"/>
        </w:rPr>
      </w:pPr>
      <w:r w:rsidRPr="0065632E">
        <w:rPr>
          <w:rStyle w:val="HideTWBExt"/>
          <w:b w:val="0"/>
          <w:lang w:val="en-GB"/>
        </w:rPr>
        <w:t>&lt;RepeatBlock-By&gt;&lt;Members&gt;</w:t>
      </w:r>
      <w:r w:rsidRPr="0065632E">
        <w:rPr>
          <w:lang w:val="en-GB"/>
        </w:rPr>
        <w:t>Lucia Yar, Abir Al-Sahlani, Raquel García Hermida-Van Der Walle, Dainius Žalimas, Veronika Cifrová Ostrihoňová, Billy Kelleher, Valérie Devaux, Jana Toom</w:t>
      </w:r>
      <w:r w:rsidRPr="0065632E">
        <w:rPr>
          <w:rStyle w:val="HideTWBExt"/>
          <w:b w:val="0"/>
          <w:lang w:val="en-GB"/>
        </w:rPr>
        <w:t>&lt;/Members&gt;</w:t>
      </w:r>
    </w:p>
    <w:p w14:paraId="3CEEC22C" w14:textId="77777777" w:rsidR="00C85AFE" w:rsidRPr="0065632E" w:rsidRDefault="00C85AFE" w:rsidP="00C85AFE">
      <w:pPr>
        <w:pStyle w:val="NormalBold"/>
        <w:rPr>
          <w:lang w:val="en-GB"/>
        </w:rPr>
      </w:pPr>
      <w:r w:rsidRPr="0065632E">
        <w:rPr>
          <w:rStyle w:val="HideTWBExt"/>
          <w:b w:val="0"/>
          <w:lang w:val="en-GB"/>
        </w:rPr>
        <w:t>&lt;/RepeatBlock-By&gt;</w:t>
      </w:r>
    </w:p>
    <w:p w14:paraId="2E9BEEB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F22EA48"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2FEE6A1" w14:textId="77777777" w:rsidTr="0065632E">
        <w:trPr>
          <w:trHeight w:hRule="exact" w:val="240"/>
          <w:jc w:val="center"/>
        </w:trPr>
        <w:tc>
          <w:tcPr>
            <w:tcW w:w="9752" w:type="dxa"/>
            <w:gridSpan w:val="2"/>
            <w:tcBorders>
              <w:top w:val="nil"/>
              <w:left w:val="nil"/>
              <w:bottom w:val="nil"/>
              <w:right w:val="nil"/>
            </w:tcBorders>
          </w:tcPr>
          <w:p w14:paraId="69829E47" w14:textId="77777777" w:rsidR="00C85AFE" w:rsidRPr="00D2489C" w:rsidRDefault="00C85AFE" w:rsidP="0065632E"/>
        </w:tc>
      </w:tr>
      <w:tr w:rsidR="00C85AFE" w:rsidRPr="00D2489C" w14:paraId="5170C5E0" w14:textId="77777777" w:rsidTr="0065632E">
        <w:trPr>
          <w:trHeight w:val="240"/>
          <w:jc w:val="center"/>
        </w:trPr>
        <w:tc>
          <w:tcPr>
            <w:tcW w:w="4876" w:type="dxa"/>
            <w:tcBorders>
              <w:top w:val="nil"/>
              <w:left w:val="nil"/>
              <w:bottom w:val="nil"/>
              <w:right w:val="nil"/>
            </w:tcBorders>
          </w:tcPr>
          <w:p w14:paraId="17E28A5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8E26CB2" w14:textId="77777777" w:rsidR="00C85AFE" w:rsidRPr="00D2489C" w:rsidRDefault="00C85AFE" w:rsidP="0065632E">
            <w:pPr>
              <w:pStyle w:val="AmColumnHeading"/>
            </w:pPr>
            <w:r w:rsidRPr="00D2489C">
              <w:t>Enmienda</w:t>
            </w:r>
          </w:p>
        </w:tc>
      </w:tr>
      <w:tr w:rsidR="00C85AFE" w:rsidRPr="00D2489C" w14:paraId="7612E964" w14:textId="77777777" w:rsidTr="0065632E">
        <w:trPr>
          <w:jc w:val="center"/>
        </w:trPr>
        <w:tc>
          <w:tcPr>
            <w:tcW w:w="4876" w:type="dxa"/>
            <w:tcBorders>
              <w:top w:val="nil"/>
              <w:left w:val="nil"/>
              <w:bottom w:val="nil"/>
              <w:right w:val="nil"/>
            </w:tcBorders>
          </w:tcPr>
          <w:p w14:paraId="6E63FAB7" w14:textId="77777777" w:rsidR="00C85AFE" w:rsidRPr="00D2489C" w:rsidRDefault="00C85AFE" w:rsidP="0065632E">
            <w:pPr>
              <w:pStyle w:val="Normal6a"/>
            </w:pPr>
          </w:p>
        </w:tc>
        <w:tc>
          <w:tcPr>
            <w:tcW w:w="4876" w:type="dxa"/>
            <w:tcBorders>
              <w:top w:val="nil"/>
              <w:left w:val="nil"/>
              <w:bottom w:val="nil"/>
              <w:right w:val="nil"/>
            </w:tcBorders>
          </w:tcPr>
          <w:p w14:paraId="0C961E3E" w14:textId="77777777" w:rsidR="00C85AFE" w:rsidRPr="00D2489C" w:rsidRDefault="00C85AFE" w:rsidP="0065632E">
            <w:pPr>
              <w:pStyle w:val="Normal6a"/>
            </w:pPr>
            <w:r w:rsidRPr="00D2489C">
              <w:rPr>
                <w:b/>
                <w:i/>
              </w:rPr>
              <w:t>10 ter.</w:t>
            </w:r>
            <w:r w:rsidRPr="00D2489C">
              <w:tab/>
            </w:r>
            <w:r w:rsidRPr="00D2489C">
              <w:rPr>
                <w:b/>
                <w:i/>
              </w:rPr>
              <w:t xml:space="preserve">Pide a la Comisión y a los Estados miembros que aborden eficazmente la segregación horizontal y vertical en el mercado laboral como la principal razón de la persistencia de la brecha salarial de género, en particular destinando los fondos del FSE+ a apoyar la educación y el asesoramiento laboral sin estereotipos de género, y promoviendo cartas de la diversidad e iniciativas en los sectores </w:t>
            </w:r>
            <w:r w:rsidRPr="00D2489C">
              <w:rPr>
                <w:b/>
                <w:i/>
              </w:rPr>
              <w:lastRenderedPageBreak/>
              <w:t>público y privado;</w:t>
            </w:r>
          </w:p>
        </w:tc>
      </w:tr>
    </w:tbl>
    <w:p w14:paraId="4E909C5C"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CCB5927" w14:textId="77777777" w:rsidR="00C85AFE" w:rsidRPr="0065632E" w:rsidRDefault="00C85AFE" w:rsidP="00C85AFE">
      <w:pPr>
        <w:rPr>
          <w:lang w:val="sv-SE"/>
        </w:rPr>
      </w:pPr>
      <w:r w:rsidRPr="0065632E">
        <w:rPr>
          <w:rStyle w:val="HideTWBExt"/>
          <w:lang w:val="sv-SE"/>
        </w:rPr>
        <w:t>&lt;/Amend&gt;</w:t>
      </w:r>
    </w:p>
    <w:p w14:paraId="60AC160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487</w:t>
      </w:r>
      <w:r w:rsidRPr="0065632E">
        <w:rPr>
          <w:rStyle w:val="HideTWBExt"/>
          <w:lang w:val="sv-SE"/>
        </w:rPr>
        <w:t>&lt;/NumAm&gt;</w:t>
      </w:r>
    </w:p>
    <w:p w14:paraId="44D5B9E6"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6497E9A" w14:textId="77777777" w:rsidR="00C85AFE" w:rsidRPr="0065632E" w:rsidRDefault="00C85AFE" w:rsidP="00C85AFE">
      <w:pPr>
        <w:pStyle w:val="NormalBold"/>
        <w:rPr>
          <w:lang w:val="sv-SE"/>
        </w:rPr>
      </w:pPr>
      <w:r w:rsidRPr="0065632E">
        <w:rPr>
          <w:rStyle w:val="HideTWBExt"/>
          <w:b w:val="0"/>
          <w:lang w:val="sv-SE"/>
        </w:rPr>
        <w:t>&lt;/RepeatBlock-By&gt;</w:t>
      </w:r>
    </w:p>
    <w:p w14:paraId="5C8AAFD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F879E8C"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D362BC7" w14:textId="77777777" w:rsidTr="0065632E">
        <w:trPr>
          <w:trHeight w:hRule="exact" w:val="240"/>
          <w:jc w:val="center"/>
        </w:trPr>
        <w:tc>
          <w:tcPr>
            <w:tcW w:w="9752" w:type="dxa"/>
            <w:gridSpan w:val="2"/>
            <w:tcBorders>
              <w:top w:val="nil"/>
              <w:left w:val="nil"/>
              <w:bottom w:val="nil"/>
              <w:right w:val="nil"/>
            </w:tcBorders>
          </w:tcPr>
          <w:p w14:paraId="20DA2E7D" w14:textId="77777777" w:rsidR="00C85AFE" w:rsidRPr="00D2489C" w:rsidRDefault="00C85AFE" w:rsidP="0065632E"/>
        </w:tc>
      </w:tr>
      <w:tr w:rsidR="00C85AFE" w:rsidRPr="00D2489C" w14:paraId="7F98DE6D" w14:textId="77777777" w:rsidTr="0065632E">
        <w:trPr>
          <w:trHeight w:val="240"/>
          <w:jc w:val="center"/>
        </w:trPr>
        <w:tc>
          <w:tcPr>
            <w:tcW w:w="4876" w:type="dxa"/>
            <w:tcBorders>
              <w:top w:val="nil"/>
              <w:left w:val="nil"/>
              <w:bottom w:val="nil"/>
              <w:right w:val="nil"/>
            </w:tcBorders>
          </w:tcPr>
          <w:p w14:paraId="523A5E3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43E2832" w14:textId="77777777" w:rsidR="00C85AFE" w:rsidRPr="00D2489C" w:rsidRDefault="00C85AFE" w:rsidP="0065632E">
            <w:pPr>
              <w:pStyle w:val="AmColumnHeading"/>
            </w:pPr>
            <w:r w:rsidRPr="00D2489C">
              <w:t>Enmienda</w:t>
            </w:r>
          </w:p>
        </w:tc>
      </w:tr>
      <w:tr w:rsidR="00C85AFE" w:rsidRPr="00D2489C" w14:paraId="2ABDAF3C" w14:textId="77777777" w:rsidTr="0065632E">
        <w:trPr>
          <w:jc w:val="center"/>
        </w:trPr>
        <w:tc>
          <w:tcPr>
            <w:tcW w:w="4876" w:type="dxa"/>
            <w:tcBorders>
              <w:top w:val="nil"/>
              <w:left w:val="nil"/>
              <w:bottom w:val="nil"/>
              <w:right w:val="nil"/>
            </w:tcBorders>
          </w:tcPr>
          <w:p w14:paraId="2699FAC1" w14:textId="77777777" w:rsidR="00C85AFE" w:rsidRPr="00D2489C" w:rsidRDefault="00C85AFE" w:rsidP="0065632E">
            <w:pPr>
              <w:pStyle w:val="Normal6a"/>
            </w:pPr>
          </w:p>
        </w:tc>
        <w:tc>
          <w:tcPr>
            <w:tcW w:w="4876" w:type="dxa"/>
            <w:tcBorders>
              <w:top w:val="nil"/>
              <w:left w:val="nil"/>
              <w:bottom w:val="nil"/>
              <w:right w:val="nil"/>
            </w:tcBorders>
          </w:tcPr>
          <w:p w14:paraId="7C357B07" w14:textId="77777777" w:rsidR="00C85AFE" w:rsidRPr="00D2489C" w:rsidRDefault="00C85AFE" w:rsidP="0065632E">
            <w:pPr>
              <w:pStyle w:val="Normal6a"/>
            </w:pPr>
            <w:r w:rsidRPr="00D2489C">
              <w:rPr>
                <w:b/>
                <w:i/>
              </w:rPr>
              <w:t>10 ter.</w:t>
            </w:r>
            <w:r w:rsidRPr="00D2489C">
              <w:tab/>
            </w:r>
            <w:r w:rsidRPr="00D2489C">
              <w:rPr>
                <w:b/>
                <w:i/>
              </w:rPr>
              <w:t>Pide a la Comisión y al EIGE que lleven a cabo, en estrecha cooperación con los interlocutores sociales, un análisis en profundidad de los principales obstáculos al empleo femenino en Europa, incluidos los obstáculos al empleo a tiempo completo. Este análisis tendrá por objeto proporcionar a los Estados miembros una base para abordar los obstáculos estructurales al empleo femenino;</w:t>
            </w:r>
          </w:p>
        </w:tc>
      </w:tr>
    </w:tbl>
    <w:p w14:paraId="49F855A8"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56FAE519" w14:textId="77777777" w:rsidR="00C85AFE" w:rsidRPr="0065632E" w:rsidRDefault="00C85AFE" w:rsidP="00C85AFE">
      <w:pPr>
        <w:rPr>
          <w:lang w:val="sv-SE"/>
        </w:rPr>
      </w:pPr>
      <w:r w:rsidRPr="0065632E">
        <w:rPr>
          <w:rStyle w:val="HideTWBExt"/>
          <w:lang w:val="sv-SE"/>
        </w:rPr>
        <w:t>&lt;/Amend&gt;</w:t>
      </w:r>
    </w:p>
    <w:p w14:paraId="52E038BB"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488</w:t>
      </w:r>
      <w:r w:rsidRPr="0065632E">
        <w:rPr>
          <w:rStyle w:val="HideTWBExt"/>
          <w:lang w:val="sv-SE"/>
        </w:rPr>
        <w:t>&lt;/NumAm&gt;</w:t>
      </w:r>
    </w:p>
    <w:p w14:paraId="7EED361F"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6D423B72" w14:textId="77777777" w:rsidR="00C85AFE" w:rsidRPr="0065632E" w:rsidRDefault="00C85AFE" w:rsidP="00C85AFE">
      <w:pPr>
        <w:pStyle w:val="NormalBold"/>
        <w:rPr>
          <w:lang w:val="sv-SE"/>
        </w:rPr>
      </w:pPr>
      <w:r w:rsidRPr="0065632E">
        <w:rPr>
          <w:rStyle w:val="HideTWBExt"/>
          <w:b w:val="0"/>
          <w:lang w:val="sv-SE"/>
        </w:rPr>
        <w:t>&lt;/RepeatBlock-By&gt;</w:t>
      </w:r>
    </w:p>
    <w:p w14:paraId="20EF6BB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C051E15"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7FEA941" w14:textId="77777777" w:rsidTr="0065632E">
        <w:trPr>
          <w:trHeight w:hRule="exact" w:val="240"/>
          <w:jc w:val="center"/>
        </w:trPr>
        <w:tc>
          <w:tcPr>
            <w:tcW w:w="9752" w:type="dxa"/>
            <w:gridSpan w:val="2"/>
            <w:tcBorders>
              <w:top w:val="nil"/>
              <w:left w:val="nil"/>
              <w:bottom w:val="nil"/>
              <w:right w:val="nil"/>
            </w:tcBorders>
          </w:tcPr>
          <w:p w14:paraId="0B5FDF1A" w14:textId="77777777" w:rsidR="00C85AFE" w:rsidRPr="00D2489C" w:rsidRDefault="00C85AFE" w:rsidP="0065632E"/>
        </w:tc>
      </w:tr>
      <w:tr w:rsidR="00C85AFE" w:rsidRPr="00D2489C" w14:paraId="768A6B60" w14:textId="77777777" w:rsidTr="0065632E">
        <w:trPr>
          <w:trHeight w:val="240"/>
          <w:jc w:val="center"/>
        </w:trPr>
        <w:tc>
          <w:tcPr>
            <w:tcW w:w="4876" w:type="dxa"/>
            <w:tcBorders>
              <w:top w:val="nil"/>
              <w:left w:val="nil"/>
              <w:bottom w:val="nil"/>
              <w:right w:val="nil"/>
            </w:tcBorders>
          </w:tcPr>
          <w:p w14:paraId="7FB0276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3E3D5B6" w14:textId="77777777" w:rsidR="00C85AFE" w:rsidRPr="00D2489C" w:rsidRDefault="00C85AFE" w:rsidP="0065632E">
            <w:pPr>
              <w:pStyle w:val="AmColumnHeading"/>
            </w:pPr>
            <w:r w:rsidRPr="00D2489C">
              <w:t>Enmienda</w:t>
            </w:r>
          </w:p>
        </w:tc>
      </w:tr>
      <w:tr w:rsidR="00C85AFE" w:rsidRPr="00D2489C" w14:paraId="6BBBADBA" w14:textId="77777777" w:rsidTr="0065632E">
        <w:trPr>
          <w:jc w:val="center"/>
        </w:trPr>
        <w:tc>
          <w:tcPr>
            <w:tcW w:w="4876" w:type="dxa"/>
            <w:tcBorders>
              <w:top w:val="nil"/>
              <w:left w:val="nil"/>
              <w:bottom w:val="nil"/>
              <w:right w:val="nil"/>
            </w:tcBorders>
          </w:tcPr>
          <w:p w14:paraId="37462DEC" w14:textId="77777777" w:rsidR="00C85AFE" w:rsidRPr="00D2489C" w:rsidRDefault="00C85AFE" w:rsidP="0065632E">
            <w:pPr>
              <w:pStyle w:val="Normal6a"/>
            </w:pPr>
          </w:p>
        </w:tc>
        <w:tc>
          <w:tcPr>
            <w:tcW w:w="4876" w:type="dxa"/>
            <w:tcBorders>
              <w:top w:val="nil"/>
              <w:left w:val="nil"/>
              <w:bottom w:val="nil"/>
              <w:right w:val="nil"/>
            </w:tcBorders>
          </w:tcPr>
          <w:p w14:paraId="1A5C8DE1" w14:textId="77777777" w:rsidR="00C85AFE" w:rsidRPr="00D2489C" w:rsidRDefault="00C85AFE" w:rsidP="0065632E">
            <w:pPr>
              <w:pStyle w:val="Normal6a"/>
            </w:pPr>
            <w:r w:rsidRPr="00D2489C">
              <w:rPr>
                <w:b/>
                <w:i/>
              </w:rPr>
              <w:t>10 ter.</w:t>
            </w:r>
            <w:r w:rsidRPr="00D2489C">
              <w:tab/>
            </w:r>
            <w:r w:rsidRPr="00D2489C">
              <w:rPr>
                <w:b/>
                <w:i/>
              </w:rPr>
              <w:t>Hace hincapié en la necesidad de garantizar unas condiciones de trabajo justas y la protección de las mujeres migrantes que se ven afectadas de manera desproporcionada por la discriminación interseccional y comprometerse a reducir las desigualdades de género reconociendo sus importantes contribuciones y promoviendo la igualdad de oportunidades en el sector asistencial;</w:t>
            </w:r>
          </w:p>
        </w:tc>
      </w:tr>
    </w:tbl>
    <w:p w14:paraId="1A04B33B"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15C9F3F" w14:textId="77777777" w:rsidR="00C85AFE" w:rsidRPr="00D2489C" w:rsidRDefault="00C85AFE" w:rsidP="00C85AFE">
      <w:r w:rsidRPr="00D2489C">
        <w:rPr>
          <w:rStyle w:val="HideTWBExt"/>
        </w:rPr>
        <w:t>&lt;/Amend&gt;</w:t>
      </w:r>
    </w:p>
    <w:p w14:paraId="5223774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489</w:t>
      </w:r>
      <w:r w:rsidRPr="00D2489C">
        <w:rPr>
          <w:rStyle w:val="HideTWBExt"/>
        </w:rPr>
        <w:t>&lt;/NumAm&gt;</w:t>
      </w:r>
    </w:p>
    <w:p w14:paraId="35A451C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BE2682E" w14:textId="77777777" w:rsidR="00C85AFE" w:rsidRPr="00D2489C" w:rsidRDefault="00C85AFE" w:rsidP="00C85AFE">
      <w:pPr>
        <w:pStyle w:val="NormalBold"/>
      </w:pPr>
      <w:r w:rsidRPr="00D2489C">
        <w:rPr>
          <w:rStyle w:val="HideTWBExt"/>
          <w:b w:val="0"/>
        </w:rPr>
        <w:t>&lt;/RepeatBlock-By&gt;</w:t>
      </w:r>
    </w:p>
    <w:p w14:paraId="37C3969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574C54B"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06579A3" w14:textId="77777777" w:rsidTr="0065632E">
        <w:trPr>
          <w:trHeight w:hRule="exact" w:val="240"/>
          <w:jc w:val="center"/>
        </w:trPr>
        <w:tc>
          <w:tcPr>
            <w:tcW w:w="9752" w:type="dxa"/>
            <w:gridSpan w:val="2"/>
            <w:tcBorders>
              <w:top w:val="nil"/>
              <w:left w:val="nil"/>
              <w:bottom w:val="nil"/>
              <w:right w:val="nil"/>
            </w:tcBorders>
          </w:tcPr>
          <w:p w14:paraId="4BC1AF0E" w14:textId="77777777" w:rsidR="00C85AFE" w:rsidRPr="00D2489C" w:rsidRDefault="00C85AFE" w:rsidP="0065632E"/>
        </w:tc>
      </w:tr>
      <w:tr w:rsidR="00C85AFE" w:rsidRPr="00D2489C" w14:paraId="6A3D9FF9" w14:textId="77777777" w:rsidTr="0065632E">
        <w:trPr>
          <w:trHeight w:val="240"/>
          <w:jc w:val="center"/>
        </w:trPr>
        <w:tc>
          <w:tcPr>
            <w:tcW w:w="4876" w:type="dxa"/>
            <w:tcBorders>
              <w:top w:val="nil"/>
              <w:left w:val="nil"/>
              <w:bottom w:val="nil"/>
              <w:right w:val="nil"/>
            </w:tcBorders>
          </w:tcPr>
          <w:p w14:paraId="2FF83BF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121D6E3" w14:textId="77777777" w:rsidR="00C85AFE" w:rsidRPr="00D2489C" w:rsidRDefault="00C85AFE" w:rsidP="0065632E">
            <w:pPr>
              <w:pStyle w:val="AmColumnHeading"/>
            </w:pPr>
            <w:r w:rsidRPr="00D2489C">
              <w:t>Enmienda</w:t>
            </w:r>
          </w:p>
        </w:tc>
      </w:tr>
      <w:tr w:rsidR="00C85AFE" w:rsidRPr="00D2489C" w14:paraId="29639310" w14:textId="77777777" w:rsidTr="0065632E">
        <w:trPr>
          <w:jc w:val="center"/>
        </w:trPr>
        <w:tc>
          <w:tcPr>
            <w:tcW w:w="4876" w:type="dxa"/>
            <w:tcBorders>
              <w:top w:val="nil"/>
              <w:left w:val="nil"/>
              <w:bottom w:val="nil"/>
              <w:right w:val="nil"/>
            </w:tcBorders>
          </w:tcPr>
          <w:p w14:paraId="592F07AB" w14:textId="77777777" w:rsidR="00C85AFE" w:rsidRPr="00D2489C" w:rsidRDefault="00C85AFE" w:rsidP="0065632E">
            <w:pPr>
              <w:pStyle w:val="Normal6a"/>
            </w:pPr>
          </w:p>
        </w:tc>
        <w:tc>
          <w:tcPr>
            <w:tcW w:w="4876" w:type="dxa"/>
            <w:tcBorders>
              <w:top w:val="nil"/>
              <w:left w:val="nil"/>
              <w:bottom w:val="nil"/>
              <w:right w:val="nil"/>
            </w:tcBorders>
          </w:tcPr>
          <w:p w14:paraId="7C4620C1" w14:textId="77777777" w:rsidR="00C85AFE" w:rsidRPr="00D2489C" w:rsidRDefault="00C85AFE" w:rsidP="0065632E">
            <w:pPr>
              <w:pStyle w:val="Normal6a"/>
            </w:pPr>
            <w:r w:rsidRPr="00D2489C">
              <w:rPr>
                <w:b/>
                <w:i/>
              </w:rPr>
              <w:t>10 ter.</w:t>
            </w:r>
            <w:r w:rsidRPr="00D2489C">
              <w:tab/>
            </w:r>
            <w:r w:rsidRPr="00D2489C">
              <w:rPr>
                <w:b/>
                <w:i/>
              </w:rPr>
              <w:t>Pide medidas vinculantes de la Unión para garantizar la igualdad de retribución por un trabajo de igual valor, en particular en los sectores en los que predominan las mujeres, y para mejorar las condiciones de trabajo en sectores infravalorados como los cuidados, la educación, la limpieza y el comercio minorista;</w:t>
            </w:r>
          </w:p>
        </w:tc>
      </w:tr>
    </w:tbl>
    <w:p w14:paraId="6C0D8588"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5DC89F80" w14:textId="77777777" w:rsidR="00C85AFE" w:rsidRPr="0065632E" w:rsidRDefault="00C85AFE" w:rsidP="00C85AFE">
      <w:pPr>
        <w:rPr>
          <w:lang w:val="fi-FI"/>
        </w:rPr>
      </w:pPr>
      <w:r w:rsidRPr="0065632E">
        <w:rPr>
          <w:rStyle w:val="HideTWBExt"/>
          <w:lang w:val="fi-FI"/>
        </w:rPr>
        <w:t>&lt;/Amend&gt;</w:t>
      </w:r>
    </w:p>
    <w:p w14:paraId="40453D27"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490</w:t>
      </w:r>
      <w:r w:rsidRPr="0065632E">
        <w:rPr>
          <w:rStyle w:val="HideTWBExt"/>
          <w:lang w:val="fi-FI"/>
        </w:rPr>
        <w:t>&lt;/NumAm&gt;</w:t>
      </w:r>
    </w:p>
    <w:p w14:paraId="3B47CC2C"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4C708701" w14:textId="77777777" w:rsidR="00C85AFE" w:rsidRPr="0065632E" w:rsidRDefault="00C85AFE" w:rsidP="00C85AFE">
      <w:pPr>
        <w:pStyle w:val="NormalBold"/>
        <w:rPr>
          <w:lang w:val="fi-FI"/>
        </w:rPr>
      </w:pPr>
      <w:r w:rsidRPr="0065632E">
        <w:rPr>
          <w:rStyle w:val="HideTWBExt"/>
          <w:b w:val="0"/>
          <w:lang w:val="fi-FI"/>
        </w:rPr>
        <w:t>&lt;/RepeatBlock-By&gt;</w:t>
      </w:r>
    </w:p>
    <w:p w14:paraId="13F8151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F4E0A7E"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FB6E61" w14:textId="77777777" w:rsidTr="0065632E">
        <w:trPr>
          <w:trHeight w:hRule="exact" w:val="240"/>
          <w:jc w:val="center"/>
        </w:trPr>
        <w:tc>
          <w:tcPr>
            <w:tcW w:w="9752" w:type="dxa"/>
            <w:gridSpan w:val="2"/>
            <w:tcBorders>
              <w:top w:val="nil"/>
              <w:left w:val="nil"/>
              <w:bottom w:val="nil"/>
              <w:right w:val="nil"/>
            </w:tcBorders>
          </w:tcPr>
          <w:p w14:paraId="5FF55645" w14:textId="77777777" w:rsidR="00C85AFE" w:rsidRPr="00D2489C" w:rsidRDefault="00C85AFE" w:rsidP="0065632E"/>
        </w:tc>
      </w:tr>
      <w:tr w:rsidR="00C85AFE" w:rsidRPr="00D2489C" w14:paraId="60DD74B6" w14:textId="77777777" w:rsidTr="0065632E">
        <w:trPr>
          <w:trHeight w:val="240"/>
          <w:jc w:val="center"/>
        </w:trPr>
        <w:tc>
          <w:tcPr>
            <w:tcW w:w="4876" w:type="dxa"/>
            <w:tcBorders>
              <w:top w:val="nil"/>
              <w:left w:val="nil"/>
              <w:bottom w:val="nil"/>
              <w:right w:val="nil"/>
            </w:tcBorders>
          </w:tcPr>
          <w:p w14:paraId="05C66CD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84B03CC" w14:textId="77777777" w:rsidR="00C85AFE" w:rsidRPr="00D2489C" w:rsidRDefault="00C85AFE" w:rsidP="0065632E">
            <w:pPr>
              <w:pStyle w:val="AmColumnHeading"/>
            </w:pPr>
            <w:r w:rsidRPr="00D2489C">
              <w:t>Enmienda</w:t>
            </w:r>
          </w:p>
        </w:tc>
      </w:tr>
      <w:tr w:rsidR="00C85AFE" w:rsidRPr="00D2489C" w14:paraId="28741BD3" w14:textId="77777777" w:rsidTr="0065632E">
        <w:trPr>
          <w:jc w:val="center"/>
        </w:trPr>
        <w:tc>
          <w:tcPr>
            <w:tcW w:w="4876" w:type="dxa"/>
            <w:tcBorders>
              <w:top w:val="nil"/>
              <w:left w:val="nil"/>
              <w:bottom w:val="nil"/>
              <w:right w:val="nil"/>
            </w:tcBorders>
          </w:tcPr>
          <w:p w14:paraId="2AD34E86" w14:textId="77777777" w:rsidR="00C85AFE" w:rsidRPr="00D2489C" w:rsidRDefault="00C85AFE" w:rsidP="0065632E">
            <w:pPr>
              <w:pStyle w:val="Normal6a"/>
            </w:pPr>
          </w:p>
        </w:tc>
        <w:tc>
          <w:tcPr>
            <w:tcW w:w="4876" w:type="dxa"/>
            <w:tcBorders>
              <w:top w:val="nil"/>
              <w:left w:val="nil"/>
              <w:bottom w:val="nil"/>
              <w:right w:val="nil"/>
            </w:tcBorders>
          </w:tcPr>
          <w:p w14:paraId="07782D72" w14:textId="77777777" w:rsidR="00C85AFE" w:rsidRPr="00D2489C" w:rsidRDefault="00C85AFE" w:rsidP="0065632E">
            <w:pPr>
              <w:pStyle w:val="Normal6a"/>
            </w:pPr>
            <w:r w:rsidRPr="00D2489C">
              <w:rPr>
                <w:b/>
                <w:i/>
              </w:rPr>
              <w:t>10 ter.</w:t>
            </w:r>
            <w:r w:rsidRPr="00D2489C">
              <w:tab/>
            </w:r>
            <w:r w:rsidRPr="00D2489C">
              <w:rPr>
                <w:b/>
                <w:i/>
              </w:rPr>
              <w:t>Insta a la Comisión a que elabore directrices para que los Estados miembros, el sector privado y la sociedad civil contribuyan a establecer objetivos y estrategias en materia de igualdad de género, incluida la igualdad de oportunidades de liderazgo;</w:t>
            </w:r>
          </w:p>
        </w:tc>
      </w:tr>
    </w:tbl>
    <w:p w14:paraId="095C23F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EDCFBBF" w14:textId="77777777" w:rsidR="00C85AFE" w:rsidRPr="00D2489C" w:rsidRDefault="00C85AFE" w:rsidP="00C85AFE">
      <w:r w:rsidRPr="00D2489C">
        <w:rPr>
          <w:rStyle w:val="HideTWBExt"/>
        </w:rPr>
        <w:t>&lt;/Amend&gt;</w:t>
      </w:r>
    </w:p>
    <w:p w14:paraId="088E658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491</w:t>
      </w:r>
      <w:r w:rsidRPr="00D2489C">
        <w:rPr>
          <w:rStyle w:val="HideTWBExt"/>
        </w:rPr>
        <w:t>&lt;/NumAm&gt;</w:t>
      </w:r>
    </w:p>
    <w:p w14:paraId="59D9DC96"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15F03997" w14:textId="77777777" w:rsidR="00C85AFE" w:rsidRPr="00D2489C" w:rsidRDefault="00C85AFE" w:rsidP="00C85AFE">
      <w:pPr>
        <w:pStyle w:val="NormalBold"/>
      </w:pPr>
      <w:r w:rsidRPr="00D2489C">
        <w:rPr>
          <w:rStyle w:val="HideTWBExt"/>
          <w:b w:val="0"/>
        </w:rPr>
        <w:t>&lt;/RepeatBlock-By&gt;</w:t>
      </w:r>
    </w:p>
    <w:p w14:paraId="3BDE1A31"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529F9674" w14:textId="77777777" w:rsidR="00C85AFE" w:rsidRPr="00D2489C" w:rsidRDefault="00C85AFE" w:rsidP="00C85AFE">
      <w:pPr>
        <w:pStyle w:val="NormalBold"/>
      </w:pPr>
      <w:r w:rsidRPr="00D2489C">
        <w:rPr>
          <w:rStyle w:val="HideTWBExt"/>
        </w:rPr>
        <w:t>&lt;Article&gt;</w:t>
      </w:r>
      <w:r w:rsidRPr="00D2489C">
        <w:t>Apartado 10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BEF4FE3" w14:textId="77777777" w:rsidTr="0065632E">
        <w:trPr>
          <w:trHeight w:hRule="exact" w:val="240"/>
          <w:jc w:val="center"/>
        </w:trPr>
        <w:tc>
          <w:tcPr>
            <w:tcW w:w="9752" w:type="dxa"/>
            <w:gridSpan w:val="2"/>
            <w:tcBorders>
              <w:top w:val="nil"/>
              <w:left w:val="nil"/>
              <w:bottom w:val="nil"/>
              <w:right w:val="nil"/>
            </w:tcBorders>
          </w:tcPr>
          <w:p w14:paraId="4F5BB303" w14:textId="77777777" w:rsidR="00C85AFE" w:rsidRPr="00D2489C" w:rsidRDefault="00C85AFE" w:rsidP="0065632E"/>
        </w:tc>
      </w:tr>
      <w:tr w:rsidR="00C85AFE" w:rsidRPr="00D2489C" w14:paraId="2E7CE460" w14:textId="77777777" w:rsidTr="0065632E">
        <w:trPr>
          <w:trHeight w:val="240"/>
          <w:jc w:val="center"/>
        </w:trPr>
        <w:tc>
          <w:tcPr>
            <w:tcW w:w="4876" w:type="dxa"/>
            <w:tcBorders>
              <w:top w:val="nil"/>
              <w:left w:val="nil"/>
              <w:bottom w:val="nil"/>
              <w:right w:val="nil"/>
            </w:tcBorders>
          </w:tcPr>
          <w:p w14:paraId="76D86A1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6BD2A5" w14:textId="77777777" w:rsidR="00C85AFE" w:rsidRPr="00D2489C" w:rsidRDefault="00C85AFE" w:rsidP="0065632E">
            <w:pPr>
              <w:pStyle w:val="AmColumnHeading"/>
            </w:pPr>
            <w:r w:rsidRPr="00D2489C">
              <w:t>Enmienda</w:t>
            </w:r>
          </w:p>
        </w:tc>
      </w:tr>
      <w:tr w:rsidR="00C85AFE" w:rsidRPr="00D2489C" w14:paraId="19F5625A" w14:textId="77777777" w:rsidTr="0065632E">
        <w:trPr>
          <w:jc w:val="center"/>
        </w:trPr>
        <w:tc>
          <w:tcPr>
            <w:tcW w:w="4876" w:type="dxa"/>
            <w:tcBorders>
              <w:top w:val="nil"/>
              <w:left w:val="nil"/>
              <w:bottom w:val="nil"/>
              <w:right w:val="nil"/>
            </w:tcBorders>
          </w:tcPr>
          <w:p w14:paraId="085207F3" w14:textId="77777777" w:rsidR="00C85AFE" w:rsidRPr="00D2489C" w:rsidRDefault="00C85AFE" w:rsidP="0065632E">
            <w:pPr>
              <w:pStyle w:val="Normal6a"/>
            </w:pPr>
          </w:p>
        </w:tc>
        <w:tc>
          <w:tcPr>
            <w:tcW w:w="4876" w:type="dxa"/>
            <w:tcBorders>
              <w:top w:val="nil"/>
              <w:left w:val="nil"/>
              <w:bottom w:val="nil"/>
              <w:right w:val="nil"/>
            </w:tcBorders>
          </w:tcPr>
          <w:p w14:paraId="4E07BD48" w14:textId="77777777" w:rsidR="00C85AFE" w:rsidRPr="00D2489C" w:rsidRDefault="00C85AFE" w:rsidP="0065632E">
            <w:pPr>
              <w:pStyle w:val="Normal6a"/>
            </w:pPr>
            <w:r w:rsidRPr="00D2489C">
              <w:rPr>
                <w:b/>
                <w:i/>
              </w:rPr>
              <w:t>10 ter.</w:t>
            </w:r>
            <w:r w:rsidRPr="00D2489C">
              <w:tab/>
            </w:r>
            <w:r w:rsidRPr="00D2489C">
              <w:rPr>
                <w:b/>
                <w:i/>
              </w:rPr>
              <w:t>Subraya que el camino a seguir es adoptar medidas de apoyo que ayuden a las mujeres a salir de la prostitución y a construir la vida que desean;</w:t>
            </w:r>
          </w:p>
        </w:tc>
      </w:tr>
    </w:tbl>
    <w:p w14:paraId="75CADF73"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02EB26EF" w14:textId="77777777" w:rsidR="00C85AFE" w:rsidRPr="0065632E" w:rsidRDefault="00C85AFE" w:rsidP="00C85AFE">
      <w:pPr>
        <w:rPr>
          <w:lang w:val="sv-SE"/>
        </w:rPr>
      </w:pPr>
      <w:r w:rsidRPr="0065632E">
        <w:rPr>
          <w:rStyle w:val="HideTWBExt"/>
          <w:lang w:val="sv-SE"/>
        </w:rPr>
        <w:t>&lt;/Amend&gt;</w:t>
      </w:r>
    </w:p>
    <w:p w14:paraId="42202C1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492</w:t>
      </w:r>
      <w:r w:rsidRPr="0065632E">
        <w:rPr>
          <w:rStyle w:val="HideTWBExt"/>
          <w:lang w:val="sv-SE"/>
        </w:rPr>
        <w:t>&lt;/NumAm&gt;</w:t>
      </w:r>
    </w:p>
    <w:p w14:paraId="67496A9D"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68C0293" w14:textId="77777777" w:rsidR="00C85AFE" w:rsidRPr="0065632E" w:rsidRDefault="00C85AFE" w:rsidP="00C85AFE">
      <w:pPr>
        <w:pStyle w:val="NormalBold"/>
        <w:rPr>
          <w:lang w:val="sv-SE"/>
        </w:rPr>
      </w:pPr>
      <w:r w:rsidRPr="0065632E">
        <w:rPr>
          <w:rStyle w:val="HideTWBExt"/>
          <w:b w:val="0"/>
          <w:lang w:val="sv-SE"/>
        </w:rPr>
        <w:t>&lt;/RepeatBlock-By&gt;</w:t>
      </w:r>
    </w:p>
    <w:p w14:paraId="444B665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BA20680"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9484AA" w14:textId="77777777" w:rsidTr="0065632E">
        <w:trPr>
          <w:trHeight w:hRule="exact" w:val="240"/>
          <w:jc w:val="center"/>
        </w:trPr>
        <w:tc>
          <w:tcPr>
            <w:tcW w:w="9752" w:type="dxa"/>
            <w:gridSpan w:val="2"/>
            <w:tcBorders>
              <w:top w:val="nil"/>
              <w:left w:val="nil"/>
              <w:bottom w:val="nil"/>
              <w:right w:val="nil"/>
            </w:tcBorders>
          </w:tcPr>
          <w:p w14:paraId="31E02FBF" w14:textId="77777777" w:rsidR="00C85AFE" w:rsidRPr="00D2489C" w:rsidRDefault="00C85AFE" w:rsidP="0065632E"/>
        </w:tc>
      </w:tr>
      <w:tr w:rsidR="00C85AFE" w:rsidRPr="00D2489C" w14:paraId="6553AFB7" w14:textId="77777777" w:rsidTr="0065632E">
        <w:trPr>
          <w:trHeight w:val="240"/>
          <w:jc w:val="center"/>
        </w:trPr>
        <w:tc>
          <w:tcPr>
            <w:tcW w:w="4876" w:type="dxa"/>
            <w:tcBorders>
              <w:top w:val="nil"/>
              <w:left w:val="nil"/>
              <w:bottom w:val="nil"/>
              <w:right w:val="nil"/>
            </w:tcBorders>
          </w:tcPr>
          <w:p w14:paraId="5CB20BC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57BB175" w14:textId="77777777" w:rsidR="00C85AFE" w:rsidRPr="00D2489C" w:rsidRDefault="00C85AFE" w:rsidP="0065632E">
            <w:pPr>
              <w:pStyle w:val="AmColumnHeading"/>
            </w:pPr>
            <w:r w:rsidRPr="00D2489C">
              <w:t>Enmienda</w:t>
            </w:r>
          </w:p>
        </w:tc>
      </w:tr>
      <w:tr w:rsidR="00C85AFE" w:rsidRPr="00D2489C" w14:paraId="67D1F955" w14:textId="77777777" w:rsidTr="0065632E">
        <w:trPr>
          <w:jc w:val="center"/>
        </w:trPr>
        <w:tc>
          <w:tcPr>
            <w:tcW w:w="4876" w:type="dxa"/>
            <w:tcBorders>
              <w:top w:val="nil"/>
              <w:left w:val="nil"/>
              <w:bottom w:val="nil"/>
              <w:right w:val="nil"/>
            </w:tcBorders>
          </w:tcPr>
          <w:p w14:paraId="5688F3FE" w14:textId="77777777" w:rsidR="00C85AFE" w:rsidRPr="00D2489C" w:rsidRDefault="00C85AFE" w:rsidP="0065632E">
            <w:pPr>
              <w:pStyle w:val="Normal6a"/>
            </w:pPr>
          </w:p>
        </w:tc>
        <w:tc>
          <w:tcPr>
            <w:tcW w:w="4876" w:type="dxa"/>
            <w:tcBorders>
              <w:top w:val="nil"/>
              <w:left w:val="nil"/>
              <w:bottom w:val="nil"/>
              <w:right w:val="nil"/>
            </w:tcBorders>
          </w:tcPr>
          <w:p w14:paraId="5F05426B" w14:textId="77777777" w:rsidR="00C85AFE" w:rsidRPr="00D2489C" w:rsidRDefault="00C85AFE" w:rsidP="0065632E">
            <w:pPr>
              <w:pStyle w:val="Normal6a"/>
            </w:pPr>
            <w:r w:rsidRPr="00D2489C">
              <w:rPr>
                <w:b/>
                <w:i/>
              </w:rPr>
              <w:t>10 quater.</w:t>
            </w:r>
            <w:r w:rsidRPr="00D2489C">
              <w:tab/>
            </w:r>
            <w:r w:rsidRPr="00D2489C">
              <w:rPr>
                <w:b/>
                <w:i/>
              </w:rPr>
              <w:t>Pide a la Unión y los Estados miembros que aumenten la inversión pública en políticas que, directa o indirectamente, tengan por objeto contrarrestar los efectos negativos del desequilibrio de género en las mujeres en toda su diversidad, y que garanticen el acceso a servicios públicos gratuitos y de calidad para la atención, la educación, la sanidad, el transporte y la energía, así como el acceso a un empleo digno; pide a los Estados miembros que presten especial atención a las regiones rurales, interiores y ultraperiféricas y a las regiones en riesgo de despoblación, que a menudo carecen de una prestación adecuada de estos servicios;</w:t>
            </w:r>
          </w:p>
        </w:tc>
      </w:tr>
    </w:tbl>
    <w:p w14:paraId="7D57126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0693802" w14:textId="77777777" w:rsidR="00C85AFE" w:rsidRPr="00D2489C" w:rsidRDefault="00C85AFE" w:rsidP="00C85AFE">
      <w:r w:rsidRPr="00D2489C">
        <w:rPr>
          <w:rStyle w:val="HideTWBExt"/>
        </w:rPr>
        <w:t>&lt;/Amend&gt;</w:t>
      </w:r>
    </w:p>
    <w:p w14:paraId="2B7993A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493</w:t>
      </w:r>
      <w:r w:rsidRPr="00D2489C">
        <w:rPr>
          <w:rStyle w:val="HideTWBExt"/>
        </w:rPr>
        <w:t>&lt;/NumAm&gt;</w:t>
      </w:r>
    </w:p>
    <w:p w14:paraId="72214E5E"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02C865E9" w14:textId="77777777" w:rsidR="00C85AFE" w:rsidRPr="00D2489C" w:rsidRDefault="00C85AFE" w:rsidP="00C85AFE">
      <w:pPr>
        <w:pStyle w:val="NormalBold"/>
      </w:pPr>
      <w:r w:rsidRPr="00D2489C">
        <w:rPr>
          <w:rStyle w:val="HideTWBExt"/>
          <w:b w:val="0"/>
        </w:rPr>
        <w:t>&lt;/RepeatBlock-By&gt;</w:t>
      </w:r>
    </w:p>
    <w:p w14:paraId="5CFA5590"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0AB15ED1"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E8368F0" w14:textId="77777777" w:rsidTr="0065632E">
        <w:trPr>
          <w:trHeight w:hRule="exact" w:val="240"/>
          <w:jc w:val="center"/>
        </w:trPr>
        <w:tc>
          <w:tcPr>
            <w:tcW w:w="9752" w:type="dxa"/>
            <w:gridSpan w:val="2"/>
            <w:tcBorders>
              <w:top w:val="nil"/>
              <w:left w:val="nil"/>
              <w:bottom w:val="nil"/>
              <w:right w:val="nil"/>
            </w:tcBorders>
          </w:tcPr>
          <w:p w14:paraId="518F38D0" w14:textId="77777777" w:rsidR="00C85AFE" w:rsidRPr="00D2489C" w:rsidRDefault="00C85AFE" w:rsidP="0065632E"/>
        </w:tc>
      </w:tr>
      <w:tr w:rsidR="00C85AFE" w:rsidRPr="00D2489C" w14:paraId="3B83C5D7" w14:textId="77777777" w:rsidTr="0065632E">
        <w:trPr>
          <w:trHeight w:val="240"/>
          <w:jc w:val="center"/>
        </w:trPr>
        <w:tc>
          <w:tcPr>
            <w:tcW w:w="4876" w:type="dxa"/>
            <w:tcBorders>
              <w:top w:val="nil"/>
              <w:left w:val="nil"/>
              <w:bottom w:val="nil"/>
              <w:right w:val="nil"/>
            </w:tcBorders>
          </w:tcPr>
          <w:p w14:paraId="125DB62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022A0E9" w14:textId="77777777" w:rsidR="00C85AFE" w:rsidRPr="00D2489C" w:rsidRDefault="00C85AFE" w:rsidP="0065632E">
            <w:pPr>
              <w:pStyle w:val="AmColumnHeading"/>
            </w:pPr>
            <w:r w:rsidRPr="00D2489C">
              <w:t>Enmienda</w:t>
            </w:r>
          </w:p>
        </w:tc>
      </w:tr>
      <w:tr w:rsidR="00C85AFE" w:rsidRPr="00D2489C" w14:paraId="67896F17" w14:textId="77777777" w:rsidTr="0065632E">
        <w:trPr>
          <w:jc w:val="center"/>
        </w:trPr>
        <w:tc>
          <w:tcPr>
            <w:tcW w:w="4876" w:type="dxa"/>
            <w:tcBorders>
              <w:top w:val="nil"/>
              <w:left w:val="nil"/>
              <w:bottom w:val="nil"/>
              <w:right w:val="nil"/>
            </w:tcBorders>
          </w:tcPr>
          <w:p w14:paraId="49498F9D" w14:textId="77777777" w:rsidR="00C85AFE" w:rsidRPr="00D2489C" w:rsidRDefault="00C85AFE" w:rsidP="0065632E">
            <w:pPr>
              <w:pStyle w:val="Normal6a"/>
            </w:pPr>
          </w:p>
        </w:tc>
        <w:tc>
          <w:tcPr>
            <w:tcW w:w="4876" w:type="dxa"/>
            <w:tcBorders>
              <w:top w:val="nil"/>
              <w:left w:val="nil"/>
              <w:bottom w:val="nil"/>
              <w:right w:val="nil"/>
            </w:tcBorders>
          </w:tcPr>
          <w:p w14:paraId="261750F4" w14:textId="77777777" w:rsidR="00C85AFE" w:rsidRPr="00D2489C" w:rsidRDefault="00C85AFE" w:rsidP="0065632E">
            <w:pPr>
              <w:pStyle w:val="Normal6a"/>
            </w:pPr>
            <w:r w:rsidRPr="00D2489C">
              <w:rPr>
                <w:b/>
                <w:i/>
              </w:rPr>
              <w:t>10 quater.</w:t>
            </w:r>
            <w:r w:rsidRPr="00D2489C">
              <w:tab/>
            </w:r>
            <w:r w:rsidRPr="00D2489C">
              <w:rPr>
                <w:b/>
                <w:i/>
              </w:rPr>
              <w:t>Destaca las repercusiones de todas las formas de acoso en el mundo del trabajo, que pueden afectar potencialmente a cualquier lugar de trabajo, y la vulnerabilidad específica de algunos trabajadores, como las mujeres —aproximadamente una tercera parte de las mujeres de la Unión que se han enfrentado a acoso sexual lo han sufrido en el trabajo</w:t>
            </w:r>
            <w:r w:rsidRPr="00D2489C">
              <w:rPr>
                <w:b/>
                <w:i/>
                <w:vertAlign w:val="superscript"/>
              </w:rPr>
              <w:t>1 bis</w:t>
            </w:r>
            <w:r w:rsidRPr="00D2489C">
              <w:rPr>
                <w:b/>
                <w:i/>
              </w:rPr>
              <w:t>—, con consecuencias devastadoras para las víctimas, y, por lo tanto, la importancia de introducir medidas para abordarlo sobre la base de la legislación vigente de la Unión e internacional, como el apoyo especializado a las víctimas junto con medidas de prevención sólidas;</w:t>
            </w:r>
          </w:p>
        </w:tc>
      </w:tr>
      <w:tr w:rsidR="00C85AFE" w:rsidRPr="00D2489C" w14:paraId="059E1930" w14:textId="77777777" w:rsidTr="0065632E">
        <w:trPr>
          <w:jc w:val="center"/>
        </w:trPr>
        <w:tc>
          <w:tcPr>
            <w:tcW w:w="4876" w:type="dxa"/>
            <w:tcBorders>
              <w:top w:val="nil"/>
              <w:left w:val="nil"/>
              <w:bottom w:val="nil"/>
              <w:right w:val="nil"/>
            </w:tcBorders>
          </w:tcPr>
          <w:p w14:paraId="1E77A604" w14:textId="77777777" w:rsidR="00C85AFE" w:rsidRPr="00D2489C" w:rsidRDefault="00C85AFE" w:rsidP="0065632E"/>
        </w:tc>
        <w:tc>
          <w:tcPr>
            <w:tcW w:w="4876" w:type="dxa"/>
            <w:tcBorders>
              <w:top w:val="nil"/>
              <w:left w:val="nil"/>
              <w:bottom w:val="nil"/>
              <w:right w:val="nil"/>
            </w:tcBorders>
          </w:tcPr>
          <w:p w14:paraId="6F28A711" w14:textId="77777777" w:rsidR="00C85AFE" w:rsidRPr="00D2489C" w:rsidRDefault="00C85AFE" w:rsidP="0065632E">
            <w:pPr>
              <w:pStyle w:val="Normal6a"/>
            </w:pPr>
            <w:r w:rsidRPr="00D2489C">
              <w:rPr>
                <w:b/>
                <w:i/>
              </w:rPr>
              <w:t>_________________</w:t>
            </w:r>
          </w:p>
        </w:tc>
      </w:tr>
      <w:tr w:rsidR="00C85AFE" w:rsidRPr="00D2489C" w14:paraId="0D58D6C9" w14:textId="77777777" w:rsidTr="0065632E">
        <w:trPr>
          <w:jc w:val="center"/>
        </w:trPr>
        <w:tc>
          <w:tcPr>
            <w:tcW w:w="4876" w:type="dxa"/>
            <w:tcBorders>
              <w:top w:val="nil"/>
              <w:left w:val="nil"/>
              <w:bottom w:val="nil"/>
              <w:right w:val="nil"/>
            </w:tcBorders>
          </w:tcPr>
          <w:p w14:paraId="1D38EA08" w14:textId="77777777" w:rsidR="00C85AFE" w:rsidRPr="00D2489C" w:rsidRDefault="00C85AFE" w:rsidP="0065632E"/>
        </w:tc>
        <w:tc>
          <w:tcPr>
            <w:tcW w:w="4876" w:type="dxa"/>
            <w:tcBorders>
              <w:top w:val="nil"/>
              <w:left w:val="nil"/>
              <w:bottom w:val="nil"/>
              <w:right w:val="nil"/>
            </w:tcBorders>
          </w:tcPr>
          <w:p w14:paraId="2B76F319" w14:textId="77777777" w:rsidR="00C85AFE" w:rsidRPr="00D2489C" w:rsidRDefault="00C85AFE" w:rsidP="0065632E">
            <w:pPr>
              <w:pStyle w:val="Normal6a"/>
            </w:pPr>
            <w:r w:rsidRPr="00D2489C">
              <w:rPr>
                <w:b/>
                <w:i/>
                <w:vertAlign w:val="superscript"/>
              </w:rPr>
              <w:t>1 bis</w:t>
            </w:r>
            <w:r w:rsidRPr="00D2489C">
              <w:t xml:space="preserve"> </w:t>
            </w:r>
            <w:r w:rsidRPr="00D2489C">
              <w:rPr>
                <w:b/>
                <w:i/>
              </w:rPr>
              <w:t>Encuesta de Eurostat sobre la violencia de género, 2024 </w:t>
            </w:r>
          </w:p>
        </w:tc>
      </w:tr>
    </w:tbl>
    <w:p w14:paraId="2434823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D732283" w14:textId="77777777" w:rsidR="00C85AFE" w:rsidRPr="00D2489C" w:rsidRDefault="00C85AFE" w:rsidP="00C85AFE">
      <w:r w:rsidRPr="00D2489C">
        <w:rPr>
          <w:rStyle w:val="HideTWBExt"/>
        </w:rPr>
        <w:t>&lt;/Amend&gt;</w:t>
      </w:r>
    </w:p>
    <w:p w14:paraId="3E57B14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494</w:t>
      </w:r>
      <w:r w:rsidRPr="00D2489C">
        <w:rPr>
          <w:rStyle w:val="HideTWBExt"/>
        </w:rPr>
        <w:t>&lt;/NumAm&gt;</w:t>
      </w:r>
    </w:p>
    <w:p w14:paraId="45395C4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4967F1D" w14:textId="77777777" w:rsidR="00C85AFE" w:rsidRPr="00D2489C" w:rsidRDefault="00C85AFE" w:rsidP="00C85AFE">
      <w:pPr>
        <w:pStyle w:val="NormalBold"/>
      </w:pPr>
      <w:r w:rsidRPr="00D2489C">
        <w:rPr>
          <w:rStyle w:val="HideTWBExt"/>
          <w:b w:val="0"/>
        </w:rPr>
        <w:t>&lt;/RepeatBlock-By&gt;</w:t>
      </w:r>
    </w:p>
    <w:p w14:paraId="5C975B8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9ECAF1"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C66971A" w14:textId="77777777" w:rsidTr="0065632E">
        <w:trPr>
          <w:trHeight w:hRule="exact" w:val="240"/>
          <w:jc w:val="center"/>
        </w:trPr>
        <w:tc>
          <w:tcPr>
            <w:tcW w:w="9752" w:type="dxa"/>
            <w:gridSpan w:val="2"/>
            <w:tcBorders>
              <w:top w:val="nil"/>
              <w:left w:val="nil"/>
              <w:bottom w:val="nil"/>
              <w:right w:val="nil"/>
            </w:tcBorders>
          </w:tcPr>
          <w:p w14:paraId="27DC6049" w14:textId="77777777" w:rsidR="00C85AFE" w:rsidRPr="00D2489C" w:rsidRDefault="00C85AFE" w:rsidP="0065632E"/>
        </w:tc>
      </w:tr>
      <w:tr w:rsidR="00C85AFE" w:rsidRPr="00D2489C" w14:paraId="737DEB49" w14:textId="77777777" w:rsidTr="0065632E">
        <w:trPr>
          <w:trHeight w:val="240"/>
          <w:jc w:val="center"/>
        </w:trPr>
        <w:tc>
          <w:tcPr>
            <w:tcW w:w="4876" w:type="dxa"/>
            <w:tcBorders>
              <w:top w:val="nil"/>
              <w:left w:val="nil"/>
              <w:bottom w:val="nil"/>
              <w:right w:val="nil"/>
            </w:tcBorders>
          </w:tcPr>
          <w:p w14:paraId="16BF9E5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029ED35" w14:textId="77777777" w:rsidR="00C85AFE" w:rsidRPr="00D2489C" w:rsidRDefault="00C85AFE" w:rsidP="0065632E">
            <w:pPr>
              <w:pStyle w:val="AmColumnHeading"/>
            </w:pPr>
            <w:r w:rsidRPr="00D2489C">
              <w:t>Enmienda</w:t>
            </w:r>
          </w:p>
        </w:tc>
      </w:tr>
      <w:tr w:rsidR="00C85AFE" w:rsidRPr="00D2489C" w14:paraId="4E414346" w14:textId="77777777" w:rsidTr="0065632E">
        <w:trPr>
          <w:jc w:val="center"/>
        </w:trPr>
        <w:tc>
          <w:tcPr>
            <w:tcW w:w="4876" w:type="dxa"/>
            <w:tcBorders>
              <w:top w:val="nil"/>
              <w:left w:val="nil"/>
              <w:bottom w:val="nil"/>
              <w:right w:val="nil"/>
            </w:tcBorders>
          </w:tcPr>
          <w:p w14:paraId="40B831FA" w14:textId="77777777" w:rsidR="00C85AFE" w:rsidRPr="00D2489C" w:rsidRDefault="00C85AFE" w:rsidP="0065632E">
            <w:pPr>
              <w:pStyle w:val="Normal6a"/>
            </w:pPr>
          </w:p>
        </w:tc>
        <w:tc>
          <w:tcPr>
            <w:tcW w:w="4876" w:type="dxa"/>
            <w:tcBorders>
              <w:top w:val="nil"/>
              <w:left w:val="nil"/>
              <w:bottom w:val="nil"/>
              <w:right w:val="nil"/>
            </w:tcBorders>
          </w:tcPr>
          <w:p w14:paraId="7562115E" w14:textId="77777777" w:rsidR="00C85AFE" w:rsidRPr="00D2489C" w:rsidRDefault="00C85AFE" w:rsidP="0065632E">
            <w:pPr>
              <w:pStyle w:val="Normal6a"/>
            </w:pPr>
            <w:r w:rsidRPr="00D2489C">
              <w:rPr>
                <w:b/>
                <w:i/>
              </w:rPr>
              <w:t>10 quater.</w:t>
            </w:r>
            <w:r w:rsidRPr="00D2489C">
              <w:tab/>
            </w:r>
            <w:r w:rsidRPr="00D2489C">
              <w:rPr>
                <w:b/>
                <w:i/>
              </w:rPr>
              <w:t xml:space="preserve">Entiende que, en la lucha contra las desigualdades, el empleo ocupa un lugar fundamental; anima a los Estados miembros a que promuevan políticas para revalorizar el empleo, revalorizar los salarios en términos reales y salvaguardar los derechos, prohibiendo la precariedad, luchando contra la desregulación de las relaciones laborales y el tiempo de trabajo e imponiendo </w:t>
            </w:r>
            <w:r w:rsidRPr="00D2489C">
              <w:rPr>
                <w:b/>
                <w:i/>
              </w:rPr>
              <w:lastRenderedPageBreak/>
              <w:t>severas restricciones al uso de soluciones como el trabajo a tiempo parcial o temporal; defiende la negociación colectiva como una manera no solo de mejorar las condiciones laborales, sino también de luchar contra las desigualdades entre hombres y mujeres;</w:t>
            </w:r>
          </w:p>
        </w:tc>
      </w:tr>
    </w:tbl>
    <w:p w14:paraId="38BEC5A6"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9B13664" w14:textId="77777777" w:rsidR="00C85AFE" w:rsidRPr="00D2489C" w:rsidRDefault="00C85AFE" w:rsidP="00C85AFE">
      <w:r w:rsidRPr="00D2489C">
        <w:rPr>
          <w:rStyle w:val="HideTWBExt"/>
        </w:rPr>
        <w:t>&lt;/Amend&gt;</w:t>
      </w:r>
    </w:p>
    <w:p w14:paraId="72B983F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495</w:t>
      </w:r>
      <w:r w:rsidRPr="00D2489C">
        <w:rPr>
          <w:rStyle w:val="HideTWBExt"/>
        </w:rPr>
        <w:t>&lt;/NumAm&gt;</w:t>
      </w:r>
    </w:p>
    <w:p w14:paraId="52098DED"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5396913E" w14:textId="77777777" w:rsidR="00C85AFE" w:rsidRPr="00D2489C" w:rsidRDefault="00C85AFE" w:rsidP="00C85AFE">
      <w:pPr>
        <w:pStyle w:val="NormalBold"/>
      </w:pPr>
      <w:r w:rsidRPr="00D2489C">
        <w:rPr>
          <w:rStyle w:val="HideTWBExt"/>
          <w:b w:val="0"/>
        </w:rPr>
        <w:t>&lt;/RepeatBlock-By&gt;</w:t>
      </w:r>
    </w:p>
    <w:p w14:paraId="524ED0B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4A8CF9F"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402897" w14:textId="77777777" w:rsidTr="0065632E">
        <w:trPr>
          <w:trHeight w:hRule="exact" w:val="240"/>
          <w:jc w:val="center"/>
        </w:trPr>
        <w:tc>
          <w:tcPr>
            <w:tcW w:w="9752" w:type="dxa"/>
            <w:gridSpan w:val="2"/>
            <w:tcBorders>
              <w:top w:val="nil"/>
              <w:left w:val="nil"/>
              <w:bottom w:val="nil"/>
              <w:right w:val="nil"/>
            </w:tcBorders>
          </w:tcPr>
          <w:p w14:paraId="4B31DEE1" w14:textId="77777777" w:rsidR="00C85AFE" w:rsidRPr="00D2489C" w:rsidRDefault="00C85AFE" w:rsidP="0065632E"/>
        </w:tc>
      </w:tr>
      <w:tr w:rsidR="00C85AFE" w:rsidRPr="00D2489C" w14:paraId="4D3748F0" w14:textId="77777777" w:rsidTr="0065632E">
        <w:trPr>
          <w:trHeight w:val="240"/>
          <w:jc w:val="center"/>
        </w:trPr>
        <w:tc>
          <w:tcPr>
            <w:tcW w:w="4876" w:type="dxa"/>
            <w:tcBorders>
              <w:top w:val="nil"/>
              <w:left w:val="nil"/>
              <w:bottom w:val="nil"/>
              <w:right w:val="nil"/>
            </w:tcBorders>
          </w:tcPr>
          <w:p w14:paraId="5F62144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0B1B9F2" w14:textId="77777777" w:rsidR="00C85AFE" w:rsidRPr="00D2489C" w:rsidRDefault="00C85AFE" w:rsidP="0065632E">
            <w:pPr>
              <w:pStyle w:val="AmColumnHeading"/>
            </w:pPr>
            <w:r w:rsidRPr="00D2489C">
              <w:t>Enmienda</w:t>
            </w:r>
          </w:p>
        </w:tc>
      </w:tr>
      <w:tr w:rsidR="00C85AFE" w:rsidRPr="00D2489C" w14:paraId="21EE96CF" w14:textId="77777777" w:rsidTr="0065632E">
        <w:trPr>
          <w:jc w:val="center"/>
        </w:trPr>
        <w:tc>
          <w:tcPr>
            <w:tcW w:w="4876" w:type="dxa"/>
            <w:tcBorders>
              <w:top w:val="nil"/>
              <w:left w:val="nil"/>
              <w:bottom w:val="nil"/>
              <w:right w:val="nil"/>
            </w:tcBorders>
          </w:tcPr>
          <w:p w14:paraId="5CF5F8BA" w14:textId="77777777" w:rsidR="00C85AFE" w:rsidRPr="00D2489C" w:rsidRDefault="00C85AFE" w:rsidP="0065632E">
            <w:pPr>
              <w:pStyle w:val="Normal6a"/>
            </w:pPr>
          </w:p>
        </w:tc>
        <w:tc>
          <w:tcPr>
            <w:tcW w:w="4876" w:type="dxa"/>
            <w:tcBorders>
              <w:top w:val="nil"/>
              <w:left w:val="nil"/>
              <w:bottom w:val="nil"/>
              <w:right w:val="nil"/>
            </w:tcBorders>
          </w:tcPr>
          <w:p w14:paraId="6353D3BB" w14:textId="77777777" w:rsidR="00C85AFE" w:rsidRPr="00D2489C" w:rsidRDefault="00C85AFE" w:rsidP="0065632E">
            <w:pPr>
              <w:pStyle w:val="Normal6a"/>
            </w:pPr>
            <w:r w:rsidRPr="00D2489C">
              <w:rPr>
                <w:b/>
                <w:i/>
              </w:rPr>
              <w:t>10 quater.</w:t>
            </w:r>
            <w:r w:rsidRPr="00D2489C">
              <w:tab/>
            </w:r>
            <w:r w:rsidRPr="00D2489C">
              <w:rPr>
                <w:b/>
                <w:i/>
              </w:rPr>
              <w:t>Señala que los programas dirigidos a las mujeres que desean abandonar la prostitución son los que mejor pueden ayudarlas en una economía integradora, dinámica, creativa e innovadora que les permita acceder a puestos de trabajo de buena calidad, bien remunerados y socialmente reconocidos que representen una alternativa viable a la prostitución;</w:t>
            </w:r>
          </w:p>
        </w:tc>
      </w:tr>
    </w:tbl>
    <w:p w14:paraId="591C4FED"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E3310F0" w14:textId="77777777" w:rsidR="00C85AFE" w:rsidRPr="0065632E" w:rsidRDefault="00C85AFE" w:rsidP="00C85AFE">
      <w:pPr>
        <w:rPr>
          <w:lang w:val="sv-SE"/>
        </w:rPr>
      </w:pPr>
      <w:r w:rsidRPr="0065632E">
        <w:rPr>
          <w:rStyle w:val="HideTWBExt"/>
          <w:lang w:val="sv-SE"/>
        </w:rPr>
        <w:t>&lt;/Amend&gt;</w:t>
      </w:r>
    </w:p>
    <w:p w14:paraId="5398B7BE"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496</w:t>
      </w:r>
      <w:r w:rsidRPr="0065632E">
        <w:rPr>
          <w:rStyle w:val="HideTWBExt"/>
          <w:lang w:val="sv-SE"/>
        </w:rPr>
        <w:t>&lt;/NumAm&gt;</w:t>
      </w:r>
    </w:p>
    <w:p w14:paraId="24CDDB80"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086A916C" w14:textId="77777777" w:rsidR="00C85AFE" w:rsidRPr="0065632E" w:rsidRDefault="00C85AFE" w:rsidP="00C85AFE">
      <w:pPr>
        <w:pStyle w:val="NormalBold"/>
        <w:rPr>
          <w:lang w:val="sv-SE"/>
        </w:rPr>
      </w:pPr>
      <w:r w:rsidRPr="0065632E">
        <w:rPr>
          <w:rStyle w:val="HideTWBExt"/>
          <w:b w:val="0"/>
          <w:lang w:val="sv-SE"/>
        </w:rPr>
        <w:t>&lt;/RepeatBlock-By&gt;</w:t>
      </w:r>
    </w:p>
    <w:p w14:paraId="7B59A07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86EEDD2"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5012752" w14:textId="77777777" w:rsidTr="0065632E">
        <w:trPr>
          <w:trHeight w:hRule="exact" w:val="240"/>
          <w:jc w:val="center"/>
        </w:trPr>
        <w:tc>
          <w:tcPr>
            <w:tcW w:w="9752" w:type="dxa"/>
            <w:gridSpan w:val="2"/>
            <w:tcBorders>
              <w:top w:val="nil"/>
              <w:left w:val="nil"/>
              <w:bottom w:val="nil"/>
              <w:right w:val="nil"/>
            </w:tcBorders>
          </w:tcPr>
          <w:p w14:paraId="12A6686F" w14:textId="77777777" w:rsidR="00C85AFE" w:rsidRPr="00D2489C" w:rsidRDefault="00C85AFE" w:rsidP="0065632E"/>
        </w:tc>
      </w:tr>
      <w:tr w:rsidR="00C85AFE" w:rsidRPr="00D2489C" w14:paraId="6D4DC25A" w14:textId="77777777" w:rsidTr="0065632E">
        <w:trPr>
          <w:trHeight w:val="240"/>
          <w:jc w:val="center"/>
        </w:trPr>
        <w:tc>
          <w:tcPr>
            <w:tcW w:w="4876" w:type="dxa"/>
            <w:tcBorders>
              <w:top w:val="nil"/>
              <w:left w:val="nil"/>
              <w:bottom w:val="nil"/>
              <w:right w:val="nil"/>
            </w:tcBorders>
          </w:tcPr>
          <w:p w14:paraId="684E22B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896D3F3" w14:textId="77777777" w:rsidR="00C85AFE" w:rsidRPr="00D2489C" w:rsidRDefault="00C85AFE" w:rsidP="0065632E">
            <w:pPr>
              <w:pStyle w:val="AmColumnHeading"/>
            </w:pPr>
            <w:r w:rsidRPr="00D2489C">
              <w:t>Enmienda</w:t>
            </w:r>
          </w:p>
        </w:tc>
      </w:tr>
      <w:tr w:rsidR="00C85AFE" w:rsidRPr="00D2489C" w14:paraId="07F794A0" w14:textId="77777777" w:rsidTr="0065632E">
        <w:trPr>
          <w:jc w:val="center"/>
        </w:trPr>
        <w:tc>
          <w:tcPr>
            <w:tcW w:w="4876" w:type="dxa"/>
            <w:tcBorders>
              <w:top w:val="nil"/>
              <w:left w:val="nil"/>
              <w:bottom w:val="nil"/>
              <w:right w:val="nil"/>
            </w:tcBorders>
          </w:tcPr>
          <w:p w14:paraId="5B25F5EC" w14:textId="77777777" w:rsidR="00C85AFE" w:rsidRPr="00D2489C" w:rsidRDefault="00C85AFE" w:rsidP="0065632E">
            <w:pPr>
              <w:pStyle w:val="Normal6a"/>
            </w:pPr>
          </w:p>
        </w:tc>
        <w:tc>
          <w:tcPr>
            <w:tcW w:w="4876" w:type="dxa"/>
            <w:tcBorders>
              <w:top w:val="nil"/>
              <w:left w:val="nil"/>
              <w:bottom w:val="nil"/>
              <w:right w:val="nil"/>
            </w:tcBorders>
          </w:tcPr>
          <w:p w14:paraId="5A58490E" w14:textId="77777777" w:rsidR="00C85AFE" w:rsidRPr="00D2489C" w:rsidRDefault="00C85AFE" w:rsidP="0065632E">
            <w:pPr>
              <w:pStyle w:val="Normal6a"/>
            </w:pPr>
            <w:r w:rsidRPr="00D2489C">
              <w:rPr>
                <w:b/>
                <w:i/>
              </w:rPr>
              <w:t>10 quater.</w:t>
            </w:r>
            <w:r w:rsidRPr="00D2489C">
              <w:tab/>
            </w:r>
            <w:r w:rsidRPr="00D2489C">
              <w:rPr>
                <w:b/>
                <w:i/>
              </w:rPr>
              <w:t xml:space="preserve">Pide a la Comisión que lleve a cabo evaluaciones de impacto basadas en pruebas, incluidos controles de competitividad, para todos los nuevos reglamentos de la Unión, con el fin de garantizar una elaboración de políticas </w:t>
            </w:r>
            <w:r w:rsidRPr="00D2489C">
              <w:rPr>
                <w:b/>
                <w:i/>
              </w:rPr>
              <w:lastRenderedPageBreak/>
              <w:t>equilibrada y eficaz que respete los contextos nacionales e impulse la competitividad;</w:t>
            </w:r>
          </w:p>
        </w:tc>
      </w:tr>
    </w:tbl>
    <w:p w14:paraId="400D7F3D"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60D71B14" w14:textId="77777777" w:rsidR="00C85AFE" w:rsidRPr="0065632E" w:rsidRDefault="00C85AFE" w:rsidP="00C85AFE">
      <w:pPr>
        <w:rPr>
          <w:lang w:val="fi-FI"/>
        </w:rPr>
      </w:pPr>
      <w:r w:rsidRPr="0065632E">
        <w:rPr>
          <w:rStyle w:val="HideTWBExt"/>
          <w:lang w:val="fi-FI"/>
        </w:rPr>
        <w:t>&lt;/Amend&gt;</w:t>
      </w:r>
    </w:p>
    <w:p w14:paraId="57EB25F3"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497</w:t>
      </w:r>
      <w:r w:rsidRPr="0065632E">
        <w:rPr>
          <w:rStyle w:val="HideTWBExt"/>
          <w:lang w:val="fi-FI"/>
        </w:rPr>
        <w:t>&lt;/NumAm&gt;</w:t>
      </w:r>
    </w:p>
    <w:p w14:paraId="731BC6A6"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0BA0B350" w14:textId="77777777" w:rsidR="00C85AFE" w:rsidRPr="0065632E" w:rsidRDefault="00C85AFE" w:rsidP="00C85AFE">
      <w:pPr>
        <w:pStyle w:val="NormalBold"/>
        <w:rPr>
          <w:lang w:val="fi-FI"/>
        </w:rPr>
      </w:pPr>
      <w:r w:rsidRPr="0065632E">
        <w:rPr>
          <w:rStyle w:val="HideTWBExt"/>
          <w:b w:val="0"/>
          <w:lang w:val="fi-FI"/>
        </w:rPr>
        <w:t>&lt;/RepeatBlock-By&gt;</w:t>
      </w:r>
    </w:p>
    <w:p w14:paraId="2F0BB1D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EB284A2"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CE1D1F6" w14:textId="77777777" w:rsidTr="0065632E">
        <w:trPr>
          <w:trHeight w:hRule="exact" w:val="240"/>
          <w:jc w:val="center"/>
        </w:trPr>
        <w:tc>
          <w:tcPr>
            <w:tcW w:w="9752" w:type="dxa"/>
            <w:gridSpan w:val="2"/>
            <w:tcBorders>
              <w:top w:val="nil"/>
              <w:left w:val="nil"/>
              <w:bottom w:val="nil"/>
              <w:right w:val="nil"/>
            </w:tcBorders>
          </w:tcPr>
          <w:p w14:paraId="51971A89" w14:textId="77777777" w:rsidR="00C85AFE" w:rsidRPr="00D2489C" w:rsidRDefault="00C85AFE" w:rsidP="0065632E"/>
        </w:tc>
      </w:tr>
      <w:tr w:rsidR="00C85AFE" w:rsidRPr="00D2489C" w14:paraId="14ED5944" w14:textId="77777777" w:rsidTr="0065632E">
        <w:trPr>
          <w:trHeight w:val="240"/>
          <w:jc w:val="center"/>
        </w:trPr>
        <w:tc>
          <w:tcPr>
            <w:tcW w:w="4876" w:type="dxa"/>
            <w:tcBorders>
              <w:top w:val="nil"/>
              <w:left w:val="nil"/>
              <w:bottom w:val="nil"/>
              <w:right w:val="nil"/>
            </w:tcBorders>
          </w:tcPr>
          <w:p w14:paraId="6E409C3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FB4C4C4" w14:textId="77777777" w:rsidR="00C85AFE" w:rsidRPr="00D2489C" w:rsidRDefault="00C85AFE" w:rsidP="0065632E">
            <w:pPr>
              <w:pStyle w:val="AmColumnHeading"/>
            </w:pPr>
            <w:r w:rsidRPr="00D2489C">
              <w:t>Enmienda</w:t>
            </w:r>
          </w:p>
        </w:tc>
      </w:tr>
      <w:tr w:rsidR="00C85AFE" w:rsidRPr="00D2489C" w14:paraId="395F3F5C" w14:textId="77777777" w:rsidTr="0065632E">
        <w:trPr>
          <w:jc w:val="center"/>
        </w:trPr>
        <w:tc>
          <w:tcPr>
            <w:tcW w:w="4876" w:type="dxa"/>
            <w:tcBorders>
              <w:top w:val="nil"/>
              <w:left w:val="nil"/>
              <w:bottom w:val="nil"/>
              <w:right w:val="nil"/>
            </w:tcBorders>
          </w:tcPr>
          <w:p w14:paraId="708632CF" w14:textId="77777777" w:rsidR="00C85AFE" w:rsidRPr="00D2489C" w:rsidRDefault="00C85AFE" w:rsidP="0065632E">
            <w:pPr>
              <w:pStyle w:val="Normal6a"/>
            </w:pPr>
          </w:p>
        </w:tc>
        <w:tc>
          <w:tcPr>
            <w:tcW w:w="4876" w:type="dxa"/>
            <w:tcBorders>
              <w:top w:val="nil"/>
              <w:left w:val="nil"/>
              <w:bottom w:val="nil"/>
              <w:right w:val="nil"/>
            </w:tcBorders>
          </w:tcPr>
          <w:p w14:paraId="67581660" w14:textId="77777777" w:rsidR="00C85AFE" w:rsidRPr="00D2489C" w:rsidRDefault="00C85AFE" w:rsidP="0065632E">
            <w:pPr>
              <w:pStyle w:val="Normal6a"/>
            </w:pPr>
            <w:r w:rsidRPr="00D2489C">
              <w:rPr>
                <w:b/>
                <w:i/>
              </w:rPr>
              <w:t>10 quater.</w:t>
            </w:r>
            <w:r w:rsidRPr="00D2489C">
              <w:tab/>
            </w:r>
            <w:r w:rsidRPr="00D2489C">
              <w:rPr>
                <w:b/>
                <w:i/>
              </w:rPr>
              <w:t>Pide a la Comisión que garantice que la discriminación por embarazo y maternidad se combata mediante fórmulas de trabajo flexibles bien concebidas y comunicadas;</w:t>
            </w:r>
          </w:p>
        </w:tc>
      </w:tr>
    </w:tbl>
    <w:p w14:paraId="160E882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68966C7" w14:textId="77777777" w:rsidR="00C85AFE" w:rsidRPr="00D2489C" w:rsidRDefault="00C85AFE" w:rsidP="00C85AFE">
      <w:r w:rsidRPr="00D2489C">
        <w:rPr>
          <w:rStyle w:val="HideTWBExt"/>
        </w:rPr>
        <w:t>&lt;/Amend&gt;</w:t>
      </w:r>
    </w:p>
    <w:p w14:paraId="4677BAA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498</w:t>
      </w:r>
      <w:r w:rsidRPr="00D2489C">
        <w:rPr>
          <w:rStyle w:val="HideTWBExt"/>
        </w:rPr>
        <w:t>&lt;/NumAm&gt;</w:t>
      </w:r>
    </w:p>
    <w:p w14:paraId="7A3F7446"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6F5C8DB3" w14:textId="77777777" w:rsidR="00C85AFE" w:rsidRPr="00D2489C" w:rsidRDefault="00C85AFE" w:rsidP="00C85AFE">
      <w:pPr>
        <w:pStyle w:val="NormalBold"/>
      </w:pPr>
      <w:r w:rsidRPr="00D2489C">
        <w:rPr>
          <w:rStyle w:val="HideTWBExt"/>
          <w:b w:val="0"/>
        </w:rPr>
        <w:t>&lt;/RepeatBlock-By&gt;</w:t>
      </w:r>
    </w:p>
    <w:p w14:paraId="4CB4F80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59AE819" w14:textId="77777777" w:rsidR="00C85AFE" w:rsidRPr="00D2489C" w:rsidRDefault="00C85AFE" w:rsidP="00C85AFE">
      <w:pPr>
        <w:pStyle w:val="NormalBold"/>
      </w:pPr>
      <w:r w:rsidRPr="00D2489C">
        <w:rPr>
          <w:rStyle w:val="HideTWBExt"/>
        </w:rPr>
        <w:t>&lt;Article&gt;</w:t>
      </w:r>
      <w:r w:rsidRPr="00D2489C">
        <w:t>Apartado 10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3AF63E6" w14:textId="77777777" w:rsidTr="0065632E">
        <w:trPr>
          <w:trHeight w:hRule="exact" w:val="240"/>
          <w:jc w:val="center"/>
        </w:trPr>
        <w:tc>
          <w:tcPr>
            <w:tcW w:w="9752" w:type="dxa"/>
            <w:gridSpan w:val="2"/>
            <w:tcBorders>
              <w:top w:val="nil"/>
              <w:left w:val="nil"/>
              <w:bottom w:val="nil"/>
              <w:right w:val="nil"/>
            </w:tcBorders>
          </w:tcPr>
          <w:p w14:paraId="32C6E797" w14:textId="77777777" w:rsidR="00C85AFE" w:rsidRPr="00D2489C" w:rsidRDefault="00C85AFE" w:rsidP="0065632E"/>
        </w:tc>
      </w:tr>
      <w:tr w:rsidR="00C85AFE" w:rsidRPr="00D2489C" w14:paraId="1A9BC337" w14:textId="77777777" w:rsidTr="0065632E">
        <w:trPr>
          <w:trHeight w:val="240"/>
          <w:jc w:val="center"/>
        </w:trPr>
        <w:tc>
          <w:tcPr>
            <w:tcW w:w="4876" w:type="dxa"/>
            <w:tcBorders>
              <w:top w:val="nil"/>
              <w:left w:val="nil"/>
              <w:bottom w:val="nil"/>
              <w:right w:val="nil"/>
            </w:tcBorders>
          </w:tcPr>
          <w:p w14:paraId="4A98327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BD3E241" w14:textId="77777777" w:rsidR="00C85AFE" w:rsidRPr="00D2489C" w:rsidRDefault="00C85AFE" w:rsidP="0065632E">
            <w:pPr>
              <w:pStyle w:val="AmColumnHeading"/>
            </w:pPr>
            <w:r w:rsidRPr="00D2489C">
              <w:t>Enmienda</w:t>
            </w:r>
          </w:p>
        </w:tc>
      </w:tr>
      <w:tr w:rsidR="00C85AFE" w:rsidRPr="00D2489C" w14:paraId="3E1C92EC" w14:textId="77777777" w:rsidTr="0065632E">
        <w:trPr>
          <w:jc w:val="center"/>
        </w:trPr>
        <w:tc>
          <w:tcPr>
            <w:tcW w:w="4876" w:type="dxa"/>
            <w:tcBorders>
              <w:top w:val="nil"/>
              <w:left w:val="nil"/>
              <w:bottom w:val="nil"/>
              <w:right w:val="nil"/>
            </w:tcBorders>
          </w:tcPr>
          <w:p w14:paraId="649CC229" w14:textId="77777777" w:rsidR="00C85AFE" w:rsidRPr="00D2489C" w:rsidRDefault="00C85AFE" w:rsidP="0065632E">
            <w:pPr>
              <w:pStyle w:val="Normal6a"/>
            </w:pPr>
          </w:p>
        </w:tc>
        <w:tc>
          <w:tcPr>
            <w:tcW w:w="4876" w:type="dxa"/>
            <w:tcBorders>
              <w:top w:val="nil"/>
              <w:left w:val="nil"/>
              <w:bottom w:val="nil"/>
              <w:right w:val="nil"/>
            </w:tcBorders>
          </w:tcPr>
          <w:p w14:paraId="6CD18D09" w14:textId="77777777" w:rsidR="00C85AFE" w:rsidRPr="00D2489C" w:rsidRDefault="00C85AFE" w:rsidP="0065632E">
            <w:pPr>
              <w:pStyle w:val="Normal6a"/>
            </w:pPr>
            <w:r w:rsidRPr="00D2489C">
              <w:rPr>
                <w:b/>
                <w:i/>
              </w:rPr>
              <w:t>10 quater.</w:t>
            </w:r>
            <w:r w:rsidRPr="00D2489C">
              <w:tab/>
            </w:r>
            <w:r w:rsidRPr="00D2489C">
              <w:rPr>
                <w:b/>
                <w:i/>
              </w:rPr>
              <w:t>Pide a los Estados miembros que garanticen la participación activa de las mujeres que ejercen la prostitución en el desarrollo de políticas relacionadas con sus derechos;</w:t>
            </w:r>
          </w:p>
        </w:tc>
      </w:tr>
    </w:tbl>
    <w:p w14:paraId="693D3CE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D573E17" w14:textId="77777777" w:rsidR="00C85AFE" w:rsidRPr="00D2489C" w:rsidRDefault="00C85AFE" w:rsidP="00C85AFE">
      <w:r w:rsidRPr="00D2489C">
        <w:rPr>
          <w:rStyle w:val="HideTWBExt"/>
        </w:rPr>
        <w:t>&lt;/Amend&gt;</w:t>
      </w:r>
    </w:p>
    <w:p w14:paraId="3D751A3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499</w:t>
      </w:r>
      <w:r w:rsidRPr="00D2489C">
        <w:rPr>
          <w:rStyle w:val="HideTWBExt"/>
        </w:rPr>
        <w:t>&lt;/NumAm&gt;</w:t>
      </w:r>
    </w:p>
    <w:p w14:paraId="507C7611"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51CA5732" w14:textId="77777777" w:rsidR="00C85AFE" w:rsidRPr="00D2489C" w:rsidRDefault="00C85AFE" w:rsidP="00C85AFE">
      <w:pPr>
        <w:pStyle w:val="NormalBold"/>
      </w:pPr>
      <w:r w:rsidRPr="00D2489C">
        <w:rPr>
          <w:rStyle w:val="HideTWBExt"/>
          <w:b w:val="0"/>
        </w:rPr>
        <w:t>&lt;/RepeatBlock-By&gt;</w:t>
      </w:r>
    </w:p>
    <w:p w14:paraId="5A7FFE04"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7B40CC05"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2AD06D" w14:textId="77777777" w:rsidTr="0065632E">
        <w:trPr>
          <w:trHeight w:hRule="exact" w:val="240"/>
          <w:jc w:val="center"/>
        </w:trPr>
        <w:tc>
          <w:tcPr>
            <w:tcW w:w="9752" w:type="dxa"/>
            <w:gridSpan w:val="2"/>
            <w:tcBorders>
              <w:top w:val="nil"/>
              <w:left w:val="nil"/>
              <w:bottom w:val="nil"/>
              <w:right w:val="nil"/>
            </w:tcBorders>
          </w:tcPr>
          <w:p w14:paraId="7FDFE395" w14:textId="77777777" w:rsidR="00C85AFE" w:rsidRPr="00D2489C" w:rsidRDefault="00C85AFE" w:rsidP="0065632E"/>
        </w:tc>
      </w:tr>
      <w:tr w:rsidR="00C85AFE" w:rsidRPr="00D2489C" w14:paraId="1E7853F1" w14:textId="77777777" w:rsidTr="0065632E">
        <w:trPr>
          <w:trHeight w:val="240"/>
          <w:jc w:val="center"/>
        </w:trPr>
        <w:tc>
          <w:tcPr>
            <w:tcW w:w="4876" w:type="dxa"/>
            <w:tcBorders>
              <w:top w:val="nil"/>
              <w:left w:val="nil"/>
              <w:bottom w:val="nil"/>
              <w:right w:val="nil"/>
            </w:tcBorders>
          </w:tcPr>
          <w:p w14:paraId="448AC4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AADF40D" w14:textId="77777777" w:rsidR="00C85AFE" w:rsidRPr="00D2489C" w:rsidRDefault="00C85AFE" w:rsidP="0065632E">
            <w:pPr>
              <w:pStyle w:val="AmColumnHeading"/>
            </w:pPr>
            <w:r w:rsidRPr="00D2489C">
              <w:t>Enmienda</w:t>
            </w:r>
          </w:p>
        </w:tc>
      </w:tr>
      <w:tr w:rsidR="00C85AFE" w:rsidRPr="00D2489C" w14:paraId="214840F5" w14:textId="77777777" w:rsidTr="0065632E">
        <w:trPr>
          <w:jc w:val="center"/>
        </w:trPr>
        <w:tc>
          <w:tcPr>
            <w:tcW w:w="4876" w:type="dxa"/>
            <w:tcBorders>
              <w:top w:val="nil"/>
              <w:left w:val="nil"/>
              <w:bottom w:val="nil"/>
              <w:right w:val="nil"/>
            </w:tcBorders>
          </w:tcPr>
          <w:p w14:paraId="09390764" w14:textId="77777777" w:rsidR="00C85AFE" w:rsidRPr="00D2489C" w:rsidRDefault="00C85AFE" w:rsidP="0065632E">
            <w:pPr>
              <w:pStyle w:val="Normal6a"/>
            </w:pPr>
          </w:p>
        </w:tc>
        <w:tc>
          <w:tcPr>
            <w:tcW w:w="4876" w:type="dxa"/>
            <w:tcBorders>
              <w:top w:val="nil"/>
              <w:left w:val="nil"/>
              <w:bottom w:val="nil"/>
              <w:right w:val="nil"/>
            </w:tcBorders>
          </w:tcPr>
          <w:p w14:paraId="6BDD3BB3" w14:textId="77777777" w:rsidR="00C85AFE" w:rsidRPr="00D2489C" w:rsidRDefault="00C85AFE" w:rsidP="0065632E">
            <w:pPr>
              <w:pStyle w:val="Normal6a"/>
            </w:pPr>
            <w:r w:rsidRPr="00D2489C">
              <w:rPr>
                <w:b/>
                <w:i/>
              </w:rPr>
              <w:t>10 quinquies.</w:t>
            </w:r>
            <w:r w:rsidRPr="00D2489C">
              <w:tab/>
            </w:r>
            <w:r w:rsidRPr="00D2489C">
              <w:rPr>
                <w:b/>
                <w:i/>
              </w:rPr>
              <w:t>Pide a la Comisión que redoble sus esfuerzos para abordar la discriminación a la que se enfrentan las mujeres más marginadas, como las mujeres con discapacidad, incluidas las mujeres con discapacidad intelectual o psicosocial, que siguen enfrentándose a una elevada tasa de desempleo y a salarios más bajos, entre otras cosas, mediante la aplicación de la Directiva relativa a la igualdad de trato en el empleo en todos los Estados miembros y el refuerzo de los organismos de igualdad, tal como se establece en la Directiva 2024/1499;</w:t>
            </w:r>
          </w:p>
        </w:tc>
      </w:tr>
    </w:tbl>
    <w:p w14:paraId="6BF0C57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ED3D3CD" w14:textId="77777777" w:rsidR="00C85AFE" w:rsidRPr="00D2489C" w:rsidRDefault="00C85AFE" w:rsidP="00C85AFE">
      <w:r w:rsidRPr="00D2489C">
        <w:rPr>
          <w:rStyle w:val="HideTWBExt"/>
        </w:rPr>
        <w:t>&lt;/Amend&gt;</w:t>
      </w:r>
    </w:p>
    <w:p w14:paraId="1BB12A0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500</w:t>
      </w:r>
      <w:r w:rsidRPr="00D2489C">
        <w:rPr>
          <w:rStyle w:val="HideTWBExt"/>
        </w:rPr>
        <w:t>&lt;/NumAm&gt;</w:t>
      </w:r>
    </w:p>
    <w:p w14:paraId="76A60AD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5AFB7C3A" w14:textId="77777777" w:rsidR="00C85AFE" w:rsidRPr="00D2489C" w:rsidRDefault="00C85AFE" w:rsidP="00C85AFE">
      <w:pPr>
        <w:pStyle w:val="NormalBold"/>
      </w:pPr>
      <w:r w:rsidRPr="00D2489C">
        <w:rPr>
          <w:rStyle w:val="HideTWBExt"/>
          <w:b w:val="0"/>
        </w:rPr>
        <w:t>&lt;/RepeatBlock-By&gt;</w:t>
      </w:r>
    </w:p>
    <w:p w14:paraId="7CD9A2E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4B25A0"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161656" w14:textId="77777777" w:rsidTr="0065632E">
        <w:trPr>
          <w:trHeight w:hRule="exact" w:val="240"/>
          <w:jc w:val="center"/>
        </w:trPr>
        <w:tc>
          <w:tcPr>
            <w:tcW w:w="9752" w:type="dxa"/>
            <w:gridSpan w:val="2"/>
            <w:tcBorders>
              <w:top w:val="nil"/>
              <w:left w:val="nil"/>
              <w:bottom w:val="nil"/>
              <w:right w:val="nil"/>
            </w:tcBorders>
          </w:tcPr>
          <w:p w14:paraId="11EF3D79" w14:textId="77777777" w:rsidR="00C85AFE" w:rsidRPr="00D2489C" w:rsidRDefault="00C85AFE" w:rsidP="0065632E"/>
        </w:tc>
      </w:tr>
      <w:tr w:rsidR="00C85AFE" w:rsidRPr="00D2489C" w14:paraId="34F6DC74" w14:textId="77777777" w:rsidTr="0065632E">
        <w:trPr>
          <w:trHeight w:val="240"/>
          <w:jc w:val="center"/>
        </w:trPr>
        <w:tc>
          <w:tcPr>
            <w:tcW w:w="4876" w:type="dxa"/>
            <w:tcBorders>
              <w:top w:val="nil"/>
              <w:left w:val="nil"/>
              <w:bottom w:val="nil"/>
              <w:right w:val="nil"/>
            </w:tcBorders>
          </w:tcPr>
          <w:p w14:paraId="4463B0B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F803826" w14:textId="77777777" w:rsidR="00C85AFE" w:rsidRPr="00D2489C" w:rsidRDefault="00C85AFE" w:rsidP="0065632E">
            <w:pPr>
              <w:pStyle w:val="AmColumnHeading"/>
            </w:pPr>
            <w:r w:rsidRPr="00D2489C">
              <w:t>Enmienda</w:t>
            </w:r>
          </w:p>
        </w:tc>
      </w:tr>
      <w:tr w:rsidR="00C85AFE" w:rsidRPr="00D2489C" w14:paraId="6139826E" w14:textId="77777777" w:rsidTr="0065632E">
        <w:trPr>
          <w:jc w:val="center"/>
        </w:trPr>
        <w:tc>
          <w:tcPr>
            <w:tcW w:w="4876" w:type="dxa"/>
            <w:tcBorders>
              <w:top w:val="nil"/>
              <w:left w:val="nil"/>
              <w:bottom w:val="nil"/>
              <w:right w:val="nil"/>
            </w:tcBorders>
          </w:tcPr>
          <w:p w14:paraId="7D740F06" w14:textId="77777777" w:rsidR="00C85AFE" w:rsidRPr="00D2489C" w:rsidRDefault="00C85AFE" w:rsidP="0065632E">
            <w:pPr>
              <w:pStyle w:val="Normal6a"/>
            </w:pPr>
          </w:p>
        </w:tc>
        <w:tc>
          <w:tcPr>
            <w:tcW w:w="4876" w:type="dxa"/>
            <w:tcBorders>
              <w:top w:val="nil"/>
              <w:left w:val="nil"/>
              <w:bottom w:val="nil"/>
              <w:right w:val="nil"/>
            </w:tcBorders>
          </w:tcPr>
          <w:p w14:paraId="687164EB" w14:textId="77777777" w:rsidR="00C85AFE" w:rsidRPr="00D2489C" w:rsidRDefault="00C85AFE" w:rsidP="0065632E">
            <w:pPr>
              <w:pStyle w:val="Normal6a"/>
            </w:pPr>
            <w:r w:rsidRPr="00D2489C">
              <w:rPr>
                <w:b/>
                <w:i/>
              </w:rPr>
              <w:t>10 quinquies.</w:t>
            </w:r>
            <w:r w:rsidRPr="00D2489C">
              <w:tab/>
            </w:r>
            <w:r w:rsidRPr="00D2489C">
              <w:rPr>
                <w:b/>
                <w:i/>
              </w:rPr>
              <w:t>Hace un llamamiento a los Estados miembros para que tomen medidas concretas que garanticen el acceso de las mujeres al empleo en condiciones de igualdad, con derechos y salarios dignos; considera que la negociación colectiva es un factor decisivo para revertir y superar las desigualdades y luchar contra la discriminación de las mujeres, y afirma que el principio de la igualdad de retribución para un mismo trabajo de igual valor debe quedar recogido en la legislación y aplicarse en la práctica;</w:t>
            </w:r>
          </w:p>
        </w:tc>
      </w:tr>
    </w:tbl>
    <w:p w14:paraId="764DA7D9"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C2D33A2" w14:textId="77777777" w:rsidR="00C85AFE" w:rsidRPr="0065632E" w:rsidRDefault="00C85AFE" w:rsidP="00C85AFE">
      <w:pPr>
        <w:rPr>
          <w:lang w:val="sv-SE"/>
        </w:rPr>
      </w:pPr>
      <w:r w:rsidRPr="0065632E">
        <w:rPr>
          <w:rStyle w:val="HideTWBExt"/>
          <w:lang w:val="sv-SE"/>
        </w:rPr>
        <w:t>&lt;/Amend&gt;</w:t>
      </w:r>
    </w:p>
    <w:p w14:paraId="04419DC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501</w:t>
      </w:r>
      <w:r w:rsidRPr="0065632E">
        <w:rPr>
          <w:rStyle w:val="HideTWBExt"/>
          <w:lang w:val="sv-SE"/>
        </w:rPr>
        <w:t>&lt;/NumAm&gt;</w:t>
      </w:r>
    </w:p>
    <w:p w14:paraId="644E53B9"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2BEED326" w14:textId="77777777" w:rsidR="00C85AFE" w:rsidRPr="0065632E" w:rsidRDefault="00C85AFE" w:rsidP="00C85AFE">
      <w:pPr>
        <w:pStyle w:val="NormalBold"/>
        <w:rPr>
          <w:lang w:val="sv-SE"/>
        </w:rPr>
      </w:pPr>
      <w:r w:rsidRPr="0065632E">
        <w:rPr>
          <w:rStyle w:val="HideTWBExt"/>
          <w:b w:val="0"/>
          <w:lang w:val="sv-SE"/>
        </w:rPr>
        <w:t>&lt;/RepeatBlock-By&gt;</w:t>
      </w:r>
    </w:p>
    <w:p w14:paraId="042724B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CB80DAA"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F0EDB2F" w14:textId="77777777" w:rsidTr="0065632E">
        <w:trPr>
          <w:trHeight w:hRule="exact" w:val="240"/>
          <w:jc w:val="center"/>
        </w:trPr>
        <w:tc>
          <w:tcPr>
            <w:tcW w:w="9752" w:type="dxa"/>
            <w:gridSpan w:val="2"/>
            <w:tcBorders>
              <w:top w:val="nil"/>
              <w:left w:val="nil"/>
              <w:bottom w:val="nil"/>
              <w:right w:val="nil"/>
            </w:tcBorders>
          </w:tcPr>
          <w:p w14:paraId="6BF131C2" w14:textId="77777777" w:rsidR="00C85AFE" w:rsidRPr="00D2489C" w:rsidRDefault="00C85AFE" w:rsidP="0065632E"/>
        </w:tc>
      </w:tr>
      <w:tr w:rsidR="00C85AFE" w:rsidRPr="00D2489C" w14:paraId="3D0527B9" w14:textId="77777777" w:rsidTr="0065632E">
        <w:trPr>
          <w:trHeight w:val="240"/>
          <w:jc w:val="center"/>
        </w:trPr>
        <w:tc>
          <w:tcPr>
            <w:tcW w:w="4876" w:type="dxa"/>
            <w:tcBorders>
              <w:top w:val="nil"/>
              <w:left w:val="nil"/>
              <w:bottom w:val="nil"/>
              <w:right w:val="nil"/>
            </w:tcBorders>
          </w:tcPr>
          <w:p w14:paraId="17FB6FB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3F9B0ED" w14:textId="77777777" w:rsidR="00C85AFE" w:rsidRPr="00D2489C" w:rsidRDefault="00C85AFE" w:rsidP="0065632E">
            <w:pPr>
              <w:pStyle w:val="AmColumnHeading"/>
            </w:pPr>
            <w:r w:rsidRPr="00D2489C">
              <w:t>Enmienda</w:t>
            </w:r>
          </w:p>
        </w:tc>
      </w:tr>
      <w:tr w:rsidR="00C85AFE" w:rsidRPr="00D2489C" w14:paraId="16F379E1" w14:textId="77777777" w:rsidTr="0065632E">
        <w:trPr>
          <w:jc w:val="center"/>
        </w:trPr>
        <w:tc>
          <w:tcPr>
            <w:tcW w:w="4876" w:type="dxa"/>
            <w:tcBorders>
              <w:top w:val="nil"/>
              <w:left w:val="nil"/>
              <w:bottom w:val="nil"/>
              <w:right w:val="nil"/>
            </w:tcBorders>
          </w:tcPr>
          <w:p w14:paraId="09D1C3D2" w14:textId="77777777" w:rsidR="00C85AFE" w:rsidRPr="00D2489C" w:rsidRDefault="00C85AFE" w:rsidP="0065632E">
            <w:pPr>
              <w:pStyle w:val="Normal6a"/>
            </w:pPr>
          </w:p>
        </w:tc>
        <w:tc>
          <w:tcPr>
            <w:tcW w:w="4876" w:type="dxa"/>
            <w:tcBorders>
              <w:top w:val="nil"/>
              <w:left w:val="nil"/>
              <w:bottom w:val="nil"/>
              <w:right w:val="nil"/>
            </w:tcBorders>
          </w:tcPr>
          <w:p w14:paraId="4F51FA13" w14:textId="77777777" w:rsidR="00C85AFE" w:rsidRPr="00D2489C" w:rsidRDefault="00C85AFE" w:rsidP="0065632E">
            <w:pPr>
              <w:pStyle w:val="Normal6a"/>
            </w:pPr>
            <w:r w:rsidRPr="00D2489C">
              <w:rPr>
                <w:b/>
                <w:i/>
              </w:rPr>
              <w:t>10 quinquies.</w:t>
            </w:r>
            <w:r w:rsidRPr="00D2489C">
              <w:tab/>
            </w:r>
            <w:r w:rsidRPr="00D2489C">
              <w:rPr>
                <w:b/>
                <w:i/>
              </w:rPr>
              <w:t>Reitera su llamamiento a la Comisión para que establezca un marco concreto para los derechos y la protección de las trabajadoras del sexo; insiste, además, en la importancia de incluir medidas y estrategias que combatan la discriminación a la que se enfrentan las trabajadoras del sexo en el acceso a la financiación, la vivienda, la asistencia sanitaria, la educación y otros servicios;</w:t>
            </w:r>
          </w:p>
        </w:tc>
      </w:tr>
    </w:tbl>
    <w:p w14:paraId="15977173"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DE811E8" w14:textId="77777777" w:rsidR="00C85AFE" w:rsidRPr="0065632E" w:rsidRDefault="00C85AFE" w:rsidP="00C85AFE">
      <w:pPr>
        <w:rPr>
          <w:lang w:val="sv-SE"/>
        </w:rPr>
      </w:pPr>
      <w:r w:rsidRPr="0065632E">
        <w:rPr>
          <w:rStyle w:val="HideTWBExt"/>
          <w:lang w:val="sv-SE"/>
        </w:rPr>
        <w:t>&lt;/Amend&gt;</w:t>
      </w:r>
    </w:p>
    <w:p w14:paraId="3D87130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502</w:t>
      </w:r>
      <w:r w:rsidRPr="0065632E">
        <w:rPr>
          <w:rStyle w:val="HideTWBExt"/>
          <w:lang w:val="sv-SE"/>
        </w:rPr>
        <w:t>&lt;/NumAm&gt;</w:t>
      </w:r>
    </w:p>
    <w:p w14:paraId="01F2EF95"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FDDE565" w14:textId="77777777" w:rsidR="00C85AFE" w:rsidRPr="0065632E" w:rsidRDefault="00C85AFE" w:rsidP="00C85AFE">
      <w:pPr>
        <w:pStyle w:val="NormalBold"/>
        <w:rPr>
          <w:lang w:val="sv-SE"/>
        </w:rPr>
      </w:pPr>
      <w:r w:rsidRPr="0065632E">
        <w:rPr>
          <w:rStyle w:val="HideTWBExt"/>
          <w:b w:val="0"/>
          <w:lang w:val="sv-SE"/>
        </w:rPr>
        <w:t>&lt;/RepeatBlock-By&gt;</w:t>
      </w:r>
    </w:p>
    <w:p w14:paraId="5EB62B5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DAA46D6"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93245CF" w14:textId="77777777" w:rsidTr="0065632E">
        <w:trPr>
          <w:trHeight w:hRule="exact" w:val="240"/>
          <w:jc w:val="center"/>
        </w:trPr>
        <w:tc>
          <w:tcPr>
            <w:tcW w:w="9752" w:type="dxa"/>
            <w:gridSpan w:val="2"/>
            <w:tcBorders>
              <w:top w:val="nil"/>
              <w:left w:val="nil"/>
              <w:bottom w:val="nil"/>
              <w:right w:val="nil"/>
            </w:tcBorders>
          </w:tcPr>
          <w:p w14:paraId="586C2E1F" w14:textId="77777777" w:rsidR="00C85AFE" w:rsidRPr="00D2489C" w:rsidRDefault="00C85AFE" w:rsidP="0065632E"/>
        </w:tc>
      </w:tr>
      <w:tr w:rsidR="00C85AFE" w:rsidRPr="00D2489C" w14:paraId="598C7253" w14:textId="77777777" w:rsidTr="0065632E">
        <w:trPr>
          <w:trHeight w:val="240"/>
          <w:jc w:val="center"/>
        </w:trPr>
        <w:tc>
          <w:tcPr>
            <w:tcW w:w="4876" w:type="dxa"/>
            <w:tcBorders>
              <w:top w:val="nil"/>
              <w:left w:val="nil"/>
              <w:bottom w:val="nil"/>
              <w:right w:val="nil"/>
            </w:tcBorders>
          </w:tcPr>
          <w:p w14:paraId="28ACFB4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F30ADE9" w14:textId="77777777" w:rsidR="00C85AFE" w:rsidRPr="00D2489C" w:rsidRDefault="00C85AFE" w:rsidP="0065632E">
            <w:pPr>
              <w:pStyle w:val="AmColumnHeading"/>
            </w:pPr>
            <w:r w:rsidRPr="00D2489C">
              <w:t>Enmienda</w:t>
            </w:r>
          </w:p>
        </w:tc>
      </w:tr>
      <w:tr w:rsidR="00C85AFE" w:rsidRPr="00D2489C" w14:paraId="2274BA4E" w14:textId="77777777" w:rsidTr="0065632E">
        <w:trPr>
          <w:jc w:val="center"/>
        </w:trPr>
        <w:tc>
          <w:tcPr>
            <w:tcW w:w="4876" w:type="dxa"/>
            <w:tcBorders>
              <w:top w:val="nil"/>
              <w:left w:val="nil"/>
              <w:bottom w:val="nil"/>
              <w:right w:val="nil"/>
            </w:tcBorders>
          </w:tcPr>
          <w:p w14:paraId="7C0ABA35" w14:textId="77777777" w:rsidR="00C85AFE" w:rsidRPr="00D2489C" w:rsidRDefault="00C85AFE" w:rsidP="0065632E">
            <w:pPr>
              <w:pStyle w:val="Normal6a"/>
            </w:pPr>
          </w:p>
        </w:tc>
        <w:tc>
          <w:tcPr>
            <w:tcW w:w="4876" w:type="dxa"/>
            <w:tcBorders>
              <w:top w:val="nil"/>
              <w:left w:val="nil"/>
              <w:bottom w:val="nil"/>
              <w:right w:val="nil"/>
            </w:tcBorders>
          </w:tcPr>
          <w:p w14:paraId="42967E36" w14:textId="77777777" w:rsidR="00C85AFE" w:rsidRPr="00D2489C" w:rsidRDefault="00C85AFE" w:rsidP="0065632E">
            <w:pPr>
              <w:pStyle w:val="Normal6a"/>
            </w:pPr>
            <w:r w:rsidRPr="00D2489C">
              <w:rPr>
                <w:b/>
                <w:i/>
              </w:rPr>
              <w:t>10 quinquies.</w:t>
            </w:r>
            <w:r w:rsidRPr="00D2489C">
              <w:tab/>
            </w:r>
            <w:r w:rsidRPr="00D2489C">
              <w:rPr>
                <w:b/>
                <w:i/>
              </w:rPr>
              <w:t>Pide a la Comisión que establezca objetivos a escala de la Unión destinados a aumentar la participación de las mujeres en el mercado laboral, que se supervisarán en el marco del Semestre Europeo; subraya que este enfoque respeta plenamente las diferencias nacionales y dota a los Estados miembros de flexibilidad para hacer frente a sus retos únicos;</w:t>
            </w:r>
          </w:p>
        </w:tc>
      </w:tr>
    </w:tbl>
    <w:p w14:paraId="731C104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6A8B096" w14:textId="77777777" w:rsidR="00C85AFE" w:rsidRPr="00D2489C" w:rsidRDefault="00C85AFE" w:rsidP="00C85AFE">
      <w:r w:rsidRPr="00D2489C">
        <w:rPr>
          <w:rStyle w:val="HideTWBExt"/>
        </w:rPr>
        <w:t>&lt;/Amend&gt;</w:t>
      </w:r>
    </w:p>
    <w:p w14:paraId="512611F5"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503</w:t>
      </w:r>
      <w:r w:rsidRPr="00D2489C">
        <w:rPr>
          <w:rStyle w:val="HideTWBExt"/>
        </w:rPr>
        <w:t>&lt;/NumAm&gt;</w:t>
      </w:r>
    </w:p>
    <w:p w14:paraId="3C8BB347"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56698B60" w14:textId="77777777" w:rsidR="00C85AFE" w:rsidRPr="00D2489C" w:rsidRDefault="00C85AFE" w:rsidP="00C85AFE">
      <w:pPr>
        <w:pStyle w:val="NormalBold"/>
      </w:pPr>
      <w:r w:rsidRPr="00D2489C">
        <w:rPr>
          <w:rStyle w:val="HideTWBExt"/>
          <w:b w:val="0"/>
        </w:rPr>
        <w:t>&lt;/RepeatBlock-By&gt;</w:t>
      </w:r>
    </w:p>
    <w:p w14:paraId="2A14C0E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938843A"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AA27C52" w14:textId="77777777" w:rsidTr="0065632E">
        <w:trPr>
          <w:trHeight w:hRule="exact" w:val="240"/>
          <w:jc w:val="center"/>
        </w:trPr>
        <w:tc>
          <w:tcPr>
            <w:tcW w:w="9752" w:type="dxa"/>
            <w:gridSpan w:val="2"/>
            <w:tcBorders>
              <w:top w:val="nil"/>
              <w:left w:val="nil"/>
              <w:bottom w:val="nil"/>
              <w:right w:val="nil"/>
            </w:tcBorders>
          </w:tcPr>
          <w:p w14:paraId="08359504" w14:textId="77777777" w:rsidR="00C85AFE" w:rsidRPr="00D2489C" w:rsidRDefault="00C85AFE" w:rsidP="0065632E"/>
        </w:tc>
      </w:tr>
      <w:tr w:rsidR="00C85AFE" w:rsidRPr="00D2489C" w14:paraId="2DA1782E" w14:textId="77777777" w:rsidTr="0065632E">
        <w:trPr>
          <w:trHeight w:val="240"/>
          <w:jc w:val="center"/>
        </w:trPr>
        <w:tc>
          <w:tcPr>
            <w:tcW w:w="4876" w:type="dxa"/>
            <w:tcBorders>
              <w:top w:val="nil"/>
              <w:left w:val="nil"/>
              <w:bottom w:val="nil"/>
              <w:right w:val="nil"/>
            </w:tcBorders>
          </w:tcPr>
          <w:p w14:paraId="1687FC4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9E6FDBF" w14:textId="77777777" w:rsidR="00C85AFE" w:rsidRPr="00D2489C" w:rsidRDefault="00C85AFE" w:rsidP="0065632E">
            <w:pPr>
              <w:pStyle w:val="AmColumnHeading"/>
            </w:pPr>
            <w:r w:rsidRPr="00D2489C">
              <w:t>Enmienda</w:t>
            </w:r>
          </w:p>
        </w:tc>
      </w:tr>
      <w:tr w:rsidR="00C85AFE" w:rsidRPr="00D2489C" w14:paraId="43374225" w14:textId="77777777" w:rsidTr="0065632E">
        <w:trPr>
          <w:jc w:val="center"/>
        </w:trPr>
        <w:tc>
          <w:tcPr>
            <w:tcW w:w="4876" w:type="dxa"/>
            <w:tcBorders>
              <w:top w:val="nil"/>
              <w:left w:val="nil"/>
              <w:bottom w:val="nil"/>
              <w:right w:val="nil"/>
            </w:tcBorders>
          </w:tcPr>
          <w:p w14:paraId="268C56DA" w14:textId="77777777" w:rsidR="00C85AFE" w:rsidRPr="00D2489C" w:rsidRDefault="00C85AFE" w:rsidP="0065632E">
            <w:pPr>
              <w:pStyle w:val="Normal6a"/>
            </w:pPr>
          </w:p>
        </w:tc>
        <w:tc>
          <w:tcPr>
            <w:tcW w:w="4876" w:type="dxa"/>
            <w:tcBorders>
              <w:top w:val="nil"/>
              <w:left w:val="nil"/>
              <w:bottom w:val="nil"/>
              <w:right w:val="nil"/>
            </w:tcBorders>
          </w:tcPr>
          <w:p w14:paraId="70ECB060" w14:textId="77777777" w:rsidR="00C85AFE" w:rsidRPr="00D2489C" w:rsidRDefault="00C85AFE" w:rsidP="0065632E">
            <w:pPr>
              <w:pStyle w:val="Normal6a"/>
            </w:pPr>
            <w:r w:rsidRPr="00D2489C">
              <w:rPr>
                <w:b/>
                <w:i/>
              </w:rPr>
              <w:t>10 quinquies.</w:t>
            </w:r>
            <w:r w:rsidRPr="00D2489C">
              <w:tab/>
            </w:r>
            <w:r w:rsidRPr="00D2489C">
              <w:rPr>
                <w:b/>
                <w:i/>
              </w:rPr>
              <w:t>Pide a los Estados miembros que adopten medidas eficaces para reducir la demanda de prostitución y, por tanto, la trata de seres humanos, la explotación sexual y la actividad de grupos de delincuencia organizada;</w:t>
            </w:r>
          </w:p>
        </w:tc>
      </w:tr>
    </w:tbl>
    <w:p w14:paraId="39F1553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A5FF028" w14:textId="77777777" w:rsidR="00C85AFE" w:rsidRPr="00D2489C" w:rsidRDefault="00C85AFE" w:rsidP="00C85AFE">
      <w:r w:rsidRPr="00D2489C">
        <w:rPr>
          <w:rStyle w:val="HideTWBExt"/>
        </w:rPr>
        <w:t>&lt;/Amend&gt;</w:t>
      </w:r>
    </w:p>
    <w:p w14:paraId="7070E90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504</w:t>
      </w:r>
      <w:r w:rsidRPr="00D2489C">
        <w:rPr>
          <w:rStyle w:val="HideTWBExt"/>
        </w:rPr>
        <w:t>&lt;/NumAm&gt;</w:t>
      </w:r>
    </w:p>
    <w:p w14:paraId="36A8F615"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AF54831" w14:textId="77777777" w:rsidR="00C85AFE" w:rsidRPr="00D2489C" w:rsidRDefault="00C85AFE" w:rsidP="00C85AFE">
      <w:pPr>
        <w:pStyle w:val="NormalBold"/>
      </w:pPr>
      <w:r w:rsidRPr="00D2489C">
        <w:rPr>
          <w:rStyle w:val="HideTWBExt"/>
          <w:b w:val="0"/>
        </w:rPr>
        <w:t>&lt;/RepeatBlock-By&gt;</w:t>
      </w:r>
    </w:p>
    <w:p w14:paraId="7EDF3AF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4E70F25" w14:textId="77777777" w:rsidR="00C85AFE" w:rsidRPr="00D2489C" w:rsidRDefault="00C85AFE" w:rsidP="00C85AFE">
      <w:pPr>
        <w:pStyle w:val="NormalBold"/>
      </w:pPr>
      <w:r w:rsidRPr="00D2489C">
        <w:rPr>
          <w:rStyle w:val="HideTWBExt"/>
        </w:rPr>
        <w:t>&lt;Article&gt;</w:t>
      </w:r>
      <w:r w:rsidRPr="00D2489C">
        <w:t>Apartado 10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BD4D8BF" w14:textId="77777777" w:rsidTr="0065632E">
        <w:trPr>
          <w:trHeight w:hRule="exact" w:val="240"/>
          <w:jc w:val="center"/>
        </w:trPr>
        <w:tc>
          <w:tcPr>
            <w:tcW w:w="9752" w:type="dxa"/>
            <w:gridSpan w:val="2"/>
            <w:tcBorders>
              <w:top w:val="nil"/>
              <w:left w:val="nil"/>
              <w:bottom w:val="nil"/>
              <w:right w:val="nil"/>
            </w:tcBorders>
          </w:tcPr>
          <w:p w14:paraId="3F3CD56F" w14:textId="77777777" w:rsidR="00C85AFE" w:rsidRPr="00D2489C" w:rsidRDefault="00C85AFE" w:rsidP="0065632E"/>
        </w:tc>
      </w:tr>
      <w:tr w:rsidR="00C85AFE" w:rsidRPr="00D2489C" w14:paraId="2D25E175" w14:textId="77777777" w:rsidTr="0065632E">
        <w:trPr>
          <w:trHeight w:val="240"/>
          <w:jc w:val="center"/>
        </w:trPr>
        <w:tc>
          <w:tcPr>
            <w:tcW w:w="4876" w:type="dxa"/>
            <w:tcBorders>
              <w:top w:val="nil"/>
              <w:left w:val="nil"/>
              <w:bottom w:val="nil"/>
              <w:right w:val="nil"/>
            </w:tcBorders>
          </w:tcPr>
          <w:p w14:paraId="4F8BCD8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59CD4D" w14:textId="77777777" w:rsidR="00C85AFE" w:rsidRPr="00D2489C" w:rsidRDefault="00C85AFE" w:rsidP="0065632E">
            <w:pPr>
              <w:pStyle w:val="AmColumnHeading"/>
            </w:pPr>
            <w:r w:rsidRPr="00D2489C">
              <w:t>Enmienda</w:t>
            </w:r>
          </w:p>
        </w:tc>
      </w:tr>
      <w:tr w:rsidR="00C85AFE" w:rsidRPr="00D2489C" w14:paraId="5858783C" w14:textId="77777777" w:rsidTr="0065632E">
        <w:trPr>
          <w:jc w:val="center"/>
        </w:trPr>
        <w:tc>
          <w:tcPr>
            <w:tcW w:w="4876" w:type="dxa"/>
            <w:tcBorders>
              <w:top w:val="nil"/>
              <w:left w:val="nil"/>
              <w:bottom w:val="nil"/>
              <w:right w:val="nil"/>
            </w:tcBorders>
          </w:tcPr>
          <w:p w14:paraId="21472138" w14:textId="77777777" w:rsidR="00C85AFE" w:rsidRPr="00D2489C" w:rsidRDefault="00C85AFE" w:rsidP="0065632E">
            <w:pPr>
              <w:pStyle w:val="Normal6a"/>
            </w:pPr>
          </w:p>
        </w:tc>
        <w:tc>
          <w:tcPr>
            <w:tcW w:w="4876" w:type="dxa"/>
            <w:tcBorders>
              <w:top w:val="nil"/>
              <w:left w:val="nil"/>
              <w:bottom w:val="nil"/>
              <w:right w:val="nil"/>
            </w:tcBorders>
          </w:tcPr>
          <w:p w14:paraId="40D22168" w14:textId="77777777" w:rsidR="00C85AFE" w:rsidRPr="00D2489C" w:rsidRDefault="00C85AFE" w:rsidP="0065632E">
            <w:pPr>
              <w:pStyle w:val="Normal6a"/>
            </w:pPr>
            <w:r w:rsidRPr="00D2489C">
              <w:rPr>
                <w:b/>
                <w:i/>
              </w:rPr>
              <w:t>10 sexies.</w:t>
            </w:r>
            <w:r w:rsidRPr="00D2489C">
              <w:tab/>
            </w:r>
            <w:r w:rsidRPr="00D2489C">
              <w:rPr>
                <w:b/>
                <w:i/>
              </w:rPr>
              <w:t>Subraya que, además de abordar la vulnerabilidad de las posibles víctimas de la prostitución y perseguir a los tratantes y facilitadores, entre otros, la reducción de la demanda constituye un instrumento esencial para la prevención y la reducción de la trata de seres humanos, ya que se dirige a los incentivos financieros; cree, por tanto, que se debe seguir avanzando en la consideración de la demanda en el marco de la revisión de la Directiva de la UE contra la trata de seres humanos;</w:t>
            </w:r>
          </w:p>
        </w:tc>
      </w:tr>
    </w:tbl>
    <w:p w14:paraId="55096D6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5B655C4" w14:textId="77777777" w:rsidR="00C85AFE" w:rsidRPr="00D2489C" w:rsidRDefault="00C85AFE" w:rsidP="00C85AFE">
      <w:r w:rsidRPr="00D2489C">
        <w:rPr>
          <w:rStyle w:val="HideTWBExt"/>
        </w:rPr>
        <w:t>&lt;/Amend&gt;</w:t>
      </w:r>
    </w:p>
    <w:p w14:paraId="2C17847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505</w:t>
      </w:r>
      <w:r w:rsidRPr="00D2489C">
        <w:rPr>
          <w:rStyle w:val="HideTWBExt"/>
        </w:rPr>
        <w:t>&lt;/NumAm&gt;</w:t>
      </w:r>
    </w:p>
    <w:p w14:paraId="1D417358"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2F2AD97" w14:textId="77777777" w:rsidR="00C85AFE" w:rsidRPr="00D2489C" w:rsidRDefault="00C85AFE" w:rsidP="00C85AFE">
      <w:pPr>
        <w:pStyle w:val="NormalBold"/>
      </w:pPr>
      <w:r w:rsidRPr="00D2489C">
        <w:rPr>
          <w:rStyle w:val="HideTWBExt"/>
          <w:b w:val="0"/>
        </w:rPr>
        <w:t>&lt;/RepeatBlock-By&gt;</w:t>
      </w:r>
    </w:p>
    <w:p w14:paraId="62FA63A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ACDE9CA" w14:textId="77777777" w:rsidR="00C85AFE" w:rsidRPr="00D2489C" w:rsidRDefault="00C85AFE" w:rsidP="00C85AFE">
      <w:pPr>
        <w:pStyle w:val="NormalBold"/>
      </w:pPr>
      <w:r w:rsidRPr="00D2489C">
        <w:rPr>
          <w:rStyle w:val="HideTWBExt"/>
        </w:rPr>
        <w:lastRenderedPageBreak/>
        <w:t>&lt;Article&gt;</w:t>
      </w:r>
      <w:r w:rsidRPr="00D2489C">
        <w:t>Apartado 10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8A8A944" w14:textId="77777777" w:rsidTr="0065632E">
        <w:trPr>
          <w:trHeight w:hRule="exact" w:val="240"/>
          <w:jc w:val="center"/>
        </w:trPr>
        <w:tc>
          <w:tcPr>
            <w:tcW w:w="9752" w:type="dxa"/>
            <w:gridSpan w:val="2"/>
            <w:tcBorders>
              <w:top w:val="nil"/>
              <w:left w:val="nil"/>
              <w:bottom w:val="nil"/>
              <w:right w:val="nil"/>
            </w:tcBorders>
          </w:tcPr>
          <w:p w14:paraId="088EC859" w14:textId="77777777" w:rsidR="00C85AFE" w:rsidRPr="00D2489C" w:rsidRDefault="00C85AFE" w:rsidP="0065632E"/>
        </w:tc>
      </w:tr>
      <w:tr w:rsidR="00C85AFE" w:rsidRPr="00D2489C" w14:paraId="7603B586" w14:textId="77777777" w:rsidTr="0065632E">
        <w:trPr>
          <w:trHeight w:val="240"/>
          <w:jc w:val="center"/>
        </w:trPr>
        <w:tc>
          <w:tcPr>
            <w:tcW w:w="4876" w:type="dxa"/>
            <w:tcBorders>
              <w:top w:val="nil"/>
              <w:left w:val="nil"/>
              <w:bottom w:val="nil"/>
              <w:right w:val="nil"/>
            </w:tcBorders>
          </w:tcPr>
          <w:p w14:paraId="2972729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6A3D3DE" w14:textId="77777777" w:rsidR="00C85AFE" w:rsidRPr="00D2489C" w:rsidRDefault="00C85AFE" w:rsidP="0065632E">
            <w:pPr>
              <w:pStyle w:val="AmColumnHeading"/>
            </w:pPr>
            <w:r w:rsidRPr="00D2489C">
              <w:t>Enmienda</w:t>
            </w:r>
          </w:p>
        </w:tc>
      </w:tr>
      <w:tr w:rsidR="00C85AFE" w:rsidRPr="00D2489C" w14:paraId="7A14E3B8" w14:textId="77777777" w:rsidTr="0065632E">
        <w:trPr>
          <w:jc w:val="center"/>
        </w:trPr>
        <w:tc>
          <w:tcPr>
            <w:tcW w:w="4876" w:type="dxa"/>
            <w:tcBorders>
              <w:top w:val="nil"/>
              <w:left w:val="nil"/>
              <w:bottom w:val="nil"/>
              <w:right w:val="nil"/>
            </w:tcBorders>
          </w:tcPr>
          <w:p w14:paraId="0757D9A2" w14:textId="77777777" w:rsidR="00C85AFE" w:rsidRPr="00D2489C" w:rsidRDefault="00C85AFE" w:rsidP="0065632E">
            <w:pPr>
              <w:pStyle w:val="Normal6a"/>
            </w:pPr>
          </w:p>
        </w:tc>
        <w:tc>
          <w:tcPr>
            <w:tcW w:w="4876" w:type="dxa"/>
            <w:tcBorders>
              <w:top w:val="nil"/>
              <w:left w:val="nil"/>
              <w:bottom w:val="nil"/>
              <w:right w:val="nil"/>
            </w:tcBorders>
          </w:tcPr>
          <w:p w14:paraId="5044CA62" w14:textId="77777777" w:rsidR="00C85AFE" w:rsidRPr="00D2489C" w:rsidRDefault="00C85AFE" w:rsidP="0065632E">
            <w:pPr>
              <w:pStyle w:val="Normal6a"/>
            </w:pPr>
            <w:r w:rsidRPr="00D2489C">
              <w:rPr>
                <w:b/>
                <w:i/>
              </w:rPr>
              <w:t>10 sexies.</w:t>
            </w:r>
            <w:r w:rsidRPr="00D2489C">
              <w:tab/>
            </w:r>
            <w:r w:rsidRPr="00D2489C">
              <w:rPr>
                <w:b/>
                <w:i/>
              </w:rPr>
              <w:t>Anima a los Estados miembros a que tomen medidas sancionadoras firmes contra las empresas que incumplan la legislación laboral y promuevan prácticas que discriminen entre hombres y mujeres; considera, asimismo, que el apoyo financiero de la Unión a las empresas debe estar supeditado a que estas cumplan estrictamente la normativa laboral y no apliquen prácticas que discriminen a las mujeres;</w:t>
            </w:r>
          </w:p>
        </w:tc>
      </w:tr>
    </w:tbl>
    <w:p w14:paraId="0E710D0C"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20E3AEF" w14:textId="77777777" w:rsidR="00C85AFE" w:rsidRPr="0065632E" w:rsidRDefault="00C85AFE" w:rsidP="00C85AFE">
      <w:pPr>
        <w:rPr>
          <w:lang w:val="sv-SE"/>
        </w:rPr>
      </w:pPr>
      <w:r w:rsidRPr="0065632E">
        <w:rPr>
          <w:rStyle w:val="HideTWBExt"/>
          <w:lang w:val="sv-SE"/>
        </w:rPr>
        <w:t>&lt;/Amend&gt;</w:t>
      </w:r>
    </w:p>
    <w:p w14:paraId="5AA176FB"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506</w:t>
      </w:r>
      <w:r w:rsidRPr="0065632E">
        <w:rPr>
          <w:rStyle w:val="HideTWBExt"/>
          <w:lang w:val="sv-SE"/>
        </w:rPr>
        <w:t>&lt;/NumAm&gt;</w:t>
      </w:r>
    </w:p>
    <w:p w14:paraId="7F5E650E"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6357BD2D" w14:textId="77777777" w:rsidR="00C85AFE" w:rsidRPr="0065632E" w:rsidRDefault="00C85AFE" w:rsidP="00C85AFE">
      <w:pPr>
        <w:pStyle w:val="NormalBold"/>
        <w:rPr>
          <w:lang w:val="sv-SE"/>
        </w:rPr>
      </w:pPr>
      <w:r w:rsidRPr="0065632E">
        <w:rPr>
          <w:rStyle w:val="HideTWBExt"/>
          <w:b w:val="0"/>
          <w:lang w:val="sv-SE"/>
        </w:rPr>
        <w:t>&lt;/RepeatBlock-By&gt;</w:t>
      </w:r>
    </w:p>
    <w:p w14:paraId="3801413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2EA01D" w14:textId="77777777" w:rsidR="00C85AFE" w:rsidRPr="00D2489C" w:rsidRDefault="00C85AFE" w:rsidP="00C85AFE">
      <w:pPr>
        <w:pStyle w:val="NormalBold"/>
      </w:pPr>
      <w:r w:rsidRPr="00D2489C">
        <w:rPr>
          <w:rStyle w:val="HideTWBExt"/>
        </w:rPr>
        <w:t>&lt;Article&gt;</w:t>
      </w:r>
      <w:r w:rsidRPr="00D2489C">
        <w:t>Apartado 10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3B10189" w14:textId="77777777" w:rsidTr="0065632E">
        <w:trPr>
          <w:trHeight w:hRule="exact" w:val="240"/>
          <w:jc w:val="center"/>
        </w:trPr>
        <w:tc>
          <w:tcPr>
            <w:tcW w:w="9752" w:type="dxa"/>
            <w:gridSpan w:val="2"/>
            <w:tcBorders>
              <w:top w:val="nil"/>
              <w:left w:val="nil"/>
              <w:bottom w:val="nil"/>
              <w:right w:val="nil"/>
            </w:tcBorders>
          </w:tcPr>
          <w:p w14:paraId="4EC12B90" w14:textId="77777777" w:rsidR="00C85AFE" w:rsidRPr="00D2489C" w:rsidRDefault="00C85AFE" w:rsidP="0065632E"/>
        </w:tc>
      </w:tr>
      <w:tr w:rsidR="00C85AFE" w:rsidRPr="00D2489C" w14:paraId="46D965EF" w14:textId="77777777" w:rsidTr="0065632E">
        <w:trPr>
          <w:trHeight w:val="240"/>
          <w:jc w:val="center"/>
        </w:trPr>
        <w:tc>
          <w:tcPr>
            <w:tcW w:w="4876" w:type="dxa"/>
            <w:tcBorders>
              <w:top w:val="nil"/>
              <w:left w:val="nil"/>
              <w:bottom w:val="nil"/>
              <w:right w:val="nil"/>
            </w:tcBorders>
          </w:tcPr>
          <w:p w14:paraId="1894D6E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1048E72" w14:textId="77777777" w:rsidR="00C85AFE" w:rsidRPr="00D2489C" w:rsidRDefault="00C85AFE" w:rsidP="0065632E">
            <w:pPr>
              <w:pStyle w:val="AmColumnHeading"/>
            </w:pPr>
            <w:r w:rsidRPr="00D2489C">
              <w:t>Enmienda</w:t>
            </w:r>
          </w:p>
        </w:tc>
      </w:tr>
      <w:tr w:rsidR="00C85AFE" w:rsidRPr="00D2489C" w14:paraId="267FA91D" w14:textId="77777777" w:rsidTr="0065632E">
        <w:trPr>
          <w:jc w:val="center"/>
        </w:trPr>
        <w:tc>
          <w:tcPr>
            <w:tcW w:w="4876" w:type="dxa"/>
            <w:tcBorders>
              <w:top w:val="nil"/>
              <w:left w:val="nil"/>
              <w:bottom w:val="nil"/>
              <w:right w:val="nil"/>
            </w:tcBorders>
          </w:tcPr>
          <w:p w14:paraId="1D285659" w14:textId="77777777" w:rsidR="00C85AFE" w:rsidRPr="00D2489C" w:rsidRDefault="00C85AFE" w:rsidP="0065632E">
            <w:pPr>
              <w:pStyle w:val="Normal6a"/>
            </w:pPr>
          </w:p>
        </w:tc>
        <w:tc>
          <w:tcPr>
            <w:tcW w:w="4876" w:type="dxa"/>
            <w:tcBorders>
              <w:top w:val="nil"/>
              <w:left w:val="nil"/>
              <w:bottom w:val="nil"/>
              <w:right w:val="nil"/>
            </w:tcBorders>
          </w:tcPr>
          <w:p w14:paraId="2F85439D" w14:textId="77777777" w:rsidR="00C85AFE" w:rsidRPr="00D2489C" w:rsidRDefault="00C85AFE" w:rsidP="0065632E">
            <w:pPr>
              <w:pStyle w:val="Normal6a"/>
            </w:pPr>
            <w:r w:rsidRPr="00D2489C">
              <w:rPr>
                <w:b/>
                <w:i/>
              </w:rPr>
              <w:t>10 sexies.</w:t>
            </w:r>
            <w:r w:rsidRPr="00D2489C">
              <w:tab/>
            </w:r>
            <w:r w:rsidRPr="00D2489C">
              <w:rPr>
                <w:b/>
                <w:i/>
              </w:rPr>
              <w:t>Insta a la Comisión a que fomente la actividad económica de las mujeres y garantice la igualdad de oportunidades entre hombres y mujeres para trabajar como empleados y empresarios a lo largo de toda la vida, ya que es fundamental para promover la igualdad de género en la sociedad y en el mundo del trabajo, contribuyendo así a la competitividad europea;</w:t>
            </w:r>
          </w:p>
        </w:tc>
      </w:tr>
    </w:tbl>
    <w:p w14:paraId="0A87978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ECCCF4B" w14:textId="77777777" w:rsidR="00C85AFE" w:rsidRPr="00D2489C" w:rsidRDefault="00C85AFE" w:rsidP="00C85AFE">
      <w:r w:rsidRPr="00D2489C">
        <w:rPr>
          <w:rStyle w:val="HideTWBExt"/>
        </w:rPr>
        <w:t>&lt;/Amend&gt;</w:t>
      </w:r>
    </w:p>
    <w:p w14:paraId="5063B59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507</w:t>
      </w:r>
      <w:r w:rsidRPr="00D2489C">
        <w:rPr>
          <w:rStyle w:val="HideTWBExt"/>
        </w:rPr>
        <w:t>&lt;/NumAm&gt;</w:t>
      </w:r>
    </w:p>
    <w:p w14:paraId="1C39C59C"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6F5EB927" w14:textId="77777777" w:rsidR="00C85AFE" w:rsidRPr="00D2489C" w:rsidRDefault="00C85AFE" w:rsidP="00C85AFE">
      <w:pPr>
        <w:pStyle w:val="NormalBold"/>
      </w:pPr>
      <w:r w:rsidRPr="00D2489C">
        <w:rPr>
          <w:rStyle w:val="HideTWBExt"/>
          <w:b w:val="0"/>
        </w:rPr>
        <w:t>&lt;/RepeatBlock-By&gt;</w:t>
      </w:r>
    </w:p>
    <w:p w14:paraId="1FF1F1F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FDBB698" w14:textId="77777777" w:rsidR="00C85AFE" w:rsidRPr="00D2489C" w:rsidRDefault="00C85AFE" w:rsidP="00C85AFE">
      <w:pPr>
        <w:pStyle w:val="NormalBold"/>
      </w:pPr>
      <w:r w:rsidRPr="00D2489C">
        <w:rPr>
          <w:rStyle w:val="HideTWBExt"/>
        </w:rPr>
        <w:t>&lt;Article&gt;</w:t>
      </w:r>
      <w:r w:rsidRPr="00D2489C">
        <w:t>Apartado 10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0D27622" w14:textId="77777777" w:rsidTr="0065632E">
        <w:trPr>
          <w:trHeight w:hRule="exact" w:val="240"/>
          <w:jc w:val="center"/>
        </w:trPr>
        <w:tc>
          <w:tcPr>
            <w:tcW w:w="9752" w:type="dxa"/>
            <w:gridSpan w:val="2"/>
            <w:tcBorders>
              <w:top w:val="nil"/>
              <w:left w:val="nil"/>
              <w:bottom w:val="nil"/>
              <w:right w:val="nil"/>
            </w:tcBorders>
          </w:tcPr>
          <w:p w14:paraId="4AF8AB5A" w14:textId="77777777" w:rsidR="00C85AFE" w:rsidRPr="00D2489C" w:rsidRDefault="00C85AFE" w:rsidP="0065632E"/>
        </w:tc>
      </w:tr>
      <w:tr w:rsidR="00C85AFE" w:rsidRPr="00D2489C" w14:paraId="6C6A10E5" w14:textId="77777777" w:rsidTr="0065632E">
        <w:trPr>
          <w:trHeight w:val="240"/>
          <w:jc w:val="center"/>
        </w:trPr>
        <w:tc>
          <w:tcPr>
            <w:tcW w:w="4876" w:type="dxa"/>
            <w:tcBorders>
              <w:top w:val="nil"/>
              <w:left w:val="nil"/>
              <w:bottom w:val="nil"/>
              <w:right w:val="nil"/>
            </w:tcBorders>
          </w:tcPr>
          <w:p w14:paraId="650AD96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C434990" w14:textId="77777777" w:rsidR="00C85AFE" w:rsidRPr="00D2489C" w:rsidRDefault="00C85AFE" w:rsidP="0065632E">
            <w:pPr>
              <w:pStyle w:val="AmColumnHeading"/>
            </w:pPr>
            <w:r w:rsidRPr="00D2489C">
              <w:t>Enmienda</w:t>
            </w:r>
          </w:p>
        </w:tc>
      </w:tr>
      <w:tr w:rsidR="00C85AFE" w:rsidRPr="00D2489C" w14:paraId="14B5B3BC" w14:textId="77777777" w:rsidTr="0065632E">
        <w:trPr>
          <w:jc w:val="center"/>
        </w:trPr>
        <w:tc>
          <w:tcPr>
            <w:tcW w:w="4876" w:type="dxa"/>
            <w:tcBorders>
              <w:top w:val="nil"/>
              <w:left w:val="nil"/>
              <w:bottom w:val="nil"/>
              <w:right w:val="nil"/>
            </w:tcBorders>
          </w:tcPr>
          <w:p w14:paraId="3C171D7F" w14:textId="77777777" w:rsidR="00C85AFE" w:rsidRPr="00D2489C" w:rsidRDefault="00C85AFE" w:rsidP="0065632E">
            <w:pPr>
              <w:pStyle w:val="Normal6a"/>
            </w:pPr>
          </w:p>
        </w:tc>
        <w:tc>
          <w:tcPr>
            <w:tcW w:w="4876" w:type="dxa"/>
            <w:tcBorders>
              <w:top w:val="nil"/>
              <w:left w:val="nil"/>
              <w:bottom w:val="nil"/>
              <w:right w:val="nil"/>
            </w:tcBorders>
          </w:tcPr>
          <w:p w14:paraId="5DD37829" w14:textId="77777777" w:rsidR="00C85AFE" w:rsidRPr="00D2489C" w:rsidRDefault="00C85AFE" w:rsidP="0065632E">
            <w:pPr>
              <w:pStyle w:val="Normal6a"/>
            </w:pPr>
            <w:r w:rsidRPr="00D2489C">
              <w:rPr>
                <w:b/>
                <w:i/>
              </w:rPr>
              <w:t>10 septies.</w:t>
            </w:r>
            <w:r w:rsidRPr="00D2489C">
              <w:tab/>
            </w:r>
            <w:r w:rsidRPr="00D2489C">
              <w:rPr>
                <w:b/>
                <w:i/>
              </w:rPr>
              <w:t>Pide a la Comisión y a los Estados miembros que tipifiquen el acoso sexual en el mundo del trabajo como delito a escala de la Unión en virtud de la Directiva sobre la violencia de género, garantizando la protección de todas las personas trabajadoras frente a la violencia de género, incluidos el acoso, la intimidación y cualquier forma de violencia sexual en el lugar de trabajo;</w:t>
            </w:r>
          </w:p>
        </w:tc>
      </w:tr>
    </w:tbl>
    <w:p w14:paraId="19BCE9E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F66C62B" w14:textId="77777777" w:rsidR="00C85AFE" w:rsidRPr="00D2489C" w:rsidRDefault="00C85AFE" w:rsidP="00C85AFE">
      <w:r w:rsidRPr="00D2489C">
        <w:rPr>
          <w:rStyle w:val="HideTWBExt"/>
        </w:rPr>
        <w:t>&lt;/Amend&gt;</w:t>
      </w:r>
    </w:p>
    <w:p w14:paraId="590D3CA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508</w:t>
      </w:r>
      <w:r w:rsidRPr="00D2489C">
        <w:rPr>
          <w:rStyle w:val="HideTWBExt"/>
        </w:rPr>
        <w:t>&lt;/NumAm&gt;</w:t>
      </w:r>
    </w:p>
    <w:p w14:paraId="6BDCDF4E"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36FB138" w14:textId="77777777" w:rsidR="00C85AFE" w:rsidRPr="00D2489C" w:rsidRDefault="00C85AFE" w:rsidP="00C85AFE">
      <w:pPr>
        <w:pStyle w:val="NormalBold"/>
      </w:pPr>
      <w:r w:rsidRPr="00D2489C">
        <w:rPr>
          <w:rStyle w:val="HideTWBExt"/>
          <w:b w:val="0"/>
        </w:rPr>
        <w:t>&lt;/RepeatBlock-By&gt;</w:t>
      </w:r>
    </w:p>
    <w:p w14:paraId="3EEE6AD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B84939D" w14:textId="77777777" w:rsidR="00C85AFE" w:rsidRPr="00D2489C" w:rsidRDefault="00C85AFE" w:rsidP="00C85AFE">
      <w:pPr>
        <w:pStyle w:val="NormalBold"/>
      </w:pPr>
      <w:r w:rsidRPr="00D2489C">
        <w:rPr>
          <w:rStyle w:val="HideTWBExt"/>
        </w:rPr>
        <w:t>&lt;Article&gt;</w:t>
      </w:r>
      <w:r w:rsidRPr="00D2489C">
        <w:t>Apartado 10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88853EC" w14:textId="77777777" w:rsidTr="0065632E">
        <w:trPr>
          <w:trHeight w:hRule="exact" w:val="240"/>
          <w:jc w:val="center"/>
        </w:trPr>
        <w:tc>
          <w:tcPr>
            <w:tcW w:w="9752" w:type="dxa"/>
            <w:gridSpan w:val="2"/>
            <w:tcBorders>
              <w:top w:val="nil"/>
              <w:left w:val="nil"/>
              <w:bottom w:val="nil"/>
              <w:right w:val="nil"/>
            </w:tcBorders>
          </w:tcPr>
          <w:p w14:paraId="081FD703" w14:textId="77777777" w:rsidR="00C85AFE" w:rsidRPr="00D2489C" w:rsidRDefault="00C85AFE" w:rsidP="0065632E"/>
        </w:tc>
      </w:tr>
      <w:tr w:rsidR="00C85AFE" w:rsidRPr="00D2489C" w14:paraId="329B8D1C" w14:textId="77777777" w:rsidTr="0065632E">
        <w:trPr>
          <w:trHeight w:val="240"/>
          <w:jc w:val="center"/>
        </w:trPr>
        <w:tc>
          <w:tcPr>
            <w:tcW w:w="4876" w:type="dxa"/>
            <w:tcBorders>
              <w:top w:val="nil"/>
              <w:left w:val="nil"/>
              <w:bottom w:val="nil"/>
              <w:right w:val="nil"/>
            </w:tcBorders>
          </w:tcPr>
          <w:p w14:paraId="310869A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ACA6BF0" w14:textId="77777777" w:rsidR="00C85AFE" w:rsidRPr="00D2489C" w:rsidRDefault="00C85AFE" w:rsidP="0065632E">
            <w:pPr>
              <w:pStyle w:val="AmColumnHeading"/>
            </w:pPr>
            <w:r w:rsidRPr="00D2489C">
              <w:t>Enmienda</w:t>
            </w:r>
          </w:p>
        </w:tc>
      </w:tr>
      <w:tr w:rsidR="00C85AFE" w:rsidRPr="00D2489C" w14:paraId="5D98253F" w14:textId="77777777" w:rsidTr="0065632E">
        <w:trPr>
          <w:jc w:val="center"/>
        </w:trPr>
        <w:tc>
          <w:tcPr>
            <w:tcW w:w="4876" w:type="dxa"/>
            <w:tcBorders>
              <w:top w:val="nil"/>
              <w:left w:val="nil"/>
              <w:bottom w:val="nil"/>
              <w:right w:val="nil"/>
            </w:tcBorders>
          </w:tcPr>
          <w:p w14:paraId="14814A7C" w14:textId="77777777" w:rsidR="00C85AFE" w:rsidRPr="00D2489C" w:rsidRDefault="00C85AFE" w:rsidP="0065632E">
            <w:pPr>
              <w:pStyle w:val="Normal6a"/>
            </w:pPr>
          </w:p>
        </w:tc>
        <w:tc>
          <w:tcPr>
            <w:tcW w:w="4876" w:type="dxa"/>
            <w:tcBorders>
              <w:top w:val="nil"/>
              <w:left w:val="nil"/>
              <w:bottom w:val="nil"/>
              <w:right w:val="nil"/>
            </w:tcBorders>
          </w:tcPr>
          <w:p w14:paraId="3F132C52" w14:textId="77777777" w:rsidR="00C85AFE" w:rsidRPr="00D2489C" w:rsidRDefault="00C85AFE" w:rsidP="0065632E">
            <w:pPr>
              <w:pStyle w:val="Normal6a"/>
            </w:pPr>
            <w:r w:rsidRPr="00D2489C">
              <w:rPr>
                <w:b/>
                <w:i/>
              </w:rPr>
              <w:t>10 octies.</w:t>
            </w:r>
            <w:r w:rsidRPr="00D2489C">
              <w:tab/>
            </w:r>
            <w:r w:rsidRPr="00D2489C">
              <w:rPr>
                <w:b/>
                <w:i/>
              </w:rPr>
              <w:t>Pide a la Comisión que facilite el proceso de ratificación del Convenio n.º 190 de la OIT sobre la violencia y el acoso en el mundo del trabajo a escala de la Unión y que reconozca el derecho a un mundo del trabajo libre de violencia y acoso, incluida la violencia de género;</w:t>
            </w:r>
          </w:p>
        </w:tc>
      </w:tr>
    </w:tbl>
    <w:p w14:paraId="30D9CB7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E5F4516" w14:textId="77777777" w:rsidR="00C85AFE" w:rsidRPr="00D2489C" w:rsidRDefault="00C85AFE" w:rsidP="00C85AFE">
      <w:r w:rsidRPr="00D2489C">
        <w:rPr>
          <w:rStyle w:val="HideTWBExt"/>
        </w:rPr>
        <w:t>&lt;/Amend&gt;</w:t>
      </w:r>
    </w:p>
    <w:p w14:paraId="7FF8778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509</w:t>
      </w:r>
      <w:r w:rsidRPr="00D2489C">
        <w:rPr>
          <w:rStyle w:val="HideTWBExt"/>
        </w:rPr>
        <w:t>&lt;/NumAm&gt;</w:t>
      </w:r>
    </w:p>
    <w:p w14:paraId="7A0FA7E0"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45A83130" w14:textId="77777777" w:rsidR="00C85AFE" w:rsidRPr="00D2489C" w:rsidRDefault="00C85AFE" w:rsidP="00C85AFE">
      <w:pPr>
        <w:pStyle w:val="NormalBold"/>
      </w:pPr>
      <w:r w:rsidRPr="00D2489C">
        <w:rPr>
          <w:rStyle w:val="HideTWBExt"/>
          <w:b w:val="0"/>
        </w:rPr>
        <w:t>&lt;/RepeatBlock-By&gt;</w:t>
      </w:r>
    </w:p>
    <w:p w14:paraId="6073DF2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456191" w14:textId="77777777" w:rsidR="00C85AFE" w:rsidRPr="00D2489C" w:rsidRDefault="00C85AFE" w:rsidP="00C85AFE">
      <w:pPr>
        <w:pStyle w:val="NormalBold"/>
      </w:pPr>
      <w:r w:rsidRPr="00D2489C">
        <w:rPr>
          <w:rStyle w:val="HideTWBExt"/>
        </w:rPr>
        <w:t>&lt;Article&gt;</w:t>
      </w:r>
      <w:r w:rsidRPr="00D2489C">
        <w:t>Subtítulo 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F59BFA3" w14:textId="77777777" w:rsidTr="0065632E">
        <w:trPr>
          <w:trHeight w:hRule="exact" w:val="240"/>
          <w:jc w:val="center"/>
        </w:trPr>
        <w:tc>
          <w:tcPr>
            <w:tcW w:w="9752" w:type="dxa"/>
            <w:gridSpan w:val="2"/>
            <w:tcBorders>
              <w:top w:val="nil"/>
              <w:left w:val="nil"/>
              <w:bottom w:val="nil"/>
              <w:right w:val="nil"/>
            </w:tcBorders>
          </w:tcPr>
          <w:p w14:paraId="78BCD58F" w14:textId="77777777" w:rsidR="00C85AFE" w:rsidRPr="00D2489C" w:rsidRDefault="00C85AFE" w:rsidP="0065632E"/>
        </w:tc>
      </w:tr>
      <w:tr w:rsidR="00C85AFE" w:rsidRPr="00D2489C" w14:paraId="6337C542" w14:textId="77777777" w:rsidTr="0065632E">
        <w:trPr>
          <w:trHeight w:val="240"/>
          <w:jc w:val="center"/>
        </w:trPr>
        <w:tc>
          <w:tcPr>
            <w:tcW w:w="4876" w:type="dxa"/>
            <w:tcBorders>
              <w:top w:val="nil"/>
              <w:left w:val="nil"/>
              <w:bottom w:val="nil"/>
              <w:right w:val="nil"/>
            </w:tcBorders>
          </w:tcPr>
          <w:p w14:paraId="3119D79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715E34" w14:textId="77777777" w:rsidR="00C85AFE" w:rsidRPr="00D2489C" w:rsidRDefault="00C85AFE" w:rsidP="0065632E">
            <w:pPr>
              <w:pStyle w:val="AmColumnHeading"/>
            </w:pPr>
            <w:r w:rsidRPr="00D2489C">
              <w:t>Enmienda</w:t>
            </w:r>
          </w:p>
        </w:tc>
      </w:tr>
      <w:tr w:rsidR="00C85AFE" w:rsidRPr="00D2489C" w14:paraId="48046A73" w14:textId="77777777" w:rsidTr="0065632E">
        <w:trPr>
          <w:jc w:val="center"/>
        </w:trPr>
        <w:tc>
          <w:tcPr>
            <w:tcW w:w="4876" w:type="dxa"/>
            <w:tcBorders>
              <w:top w:val="nil"/>
              <w:left w:val="nil"/>
              <w:bottom w:val="nil"/>
              <w:right w:val="nil"/>
            </w:tcBorders>
          </w:tcPr>
          <w:p w14:paraId="6D97630B" w14:textId="77777777" w:rsidR="00C85AFE" w:rsidRPr="00D2489C" w:rsidRDefault="00C85AFE" w:rsidP="0065632E">
            <w:pPr>
              <w:pStyle w:val="Normal6a"/>
            </w:pPr>
            <w:r w:rsidRPr="00D2489C">
              <w:t xml:space="preserve">Derechos de la mujer e igualdad </w:t>
            </w:r>
            <w:r w:rsidRPr="00D2489C">
              <w:rPr>
                <w:b/>
                <w:i/>
              </w:rPr>
              <w:t>de género</w:t>
            </w:r>
            <w:r w:rsidRPr="00D2489C">
              <w:t xml:space="preserve"> </w:t>
            </w:r>
            <w:r w:rsidRPr="00D2489C">
              <w:lastRenderedPageBreak/>
              <w:t>en la educación, la formación y el ámbito digital</w:t>
            </w:r>
          </w:p>
        </w:tc>
        <w:tc>
          <w:tcPr>
            <w:tcW w:w="4876" w:type="dxa"/>
            <w:tcBorders>
              <w:top w:val="nil"/>
              <w:left w:val="nil"/>
              <w:bottom w:val="nil"/>
              <w:right w:val="nil"/>
            </w:tcBorders>
          </w:tcPr>
          <w:p w14:paraId="63BF96AE" w14:textId="77777777" w:rsidR="00C85AFE" w:rsidRPr="00D2489C" w:rsidRDefault="00C85AFE" w:rsidP="0065632E">
            <w:pPr>
              <w:pStyle w:val="Normal6a"/>
            </w:pPr>
            <w:r w:rsidRPr="00D2489C">
              <w:lastRenderedPageBreak/>
              <w:t xml:space="preserve">Derechos de la mujer e igualdad </w:t>
            </w:r>
            <w:r w:rsidRPr="00D2489C">
              <w:rPr>
                <w:b/>
                <w:i/>
              </w:rPr>
              <w:t xml:space="preserve">entre </w:t>
            </w:r>
            <w:r w:rsidRPr="00D2489C">
              <w:rPr>
                <w:b/>
                <w:i/>
              </w:rPr>
              <w:lastRenderedPageBreak/>
              <w:t>mujeres y hombres</w:t>
            </w:r>
            <w:r w:rsidRPr="00D2489C">
              <w:t xml:space="preserve"> en la educación, la formación y el ámbito digital</w:t>
            </w:r>
          </w:p>
        </w:tc>
      </w:tr>
    </w:tbl>
    <w:p w14:paraId="6C74A46D"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51D4E3F4" w14:textId="77777777" w:rsidR="00C85AFE" w:rsidRPr="0065632E" w:rsidRDefault="00C85AFE" w:rsidP="00C85AFE">
      <w:pPr>
        <w:rPr>
          <w:lang w:val="sv-SE"/>
        </w:rPr>
      </w:pPr>
      <w:r w:rsidRPr="0065632E">
        <w:rPr>
          <w:rStyle w:val="HideTWBExt"/>
          <w:lang w:val="sv-SE"/>
        </w:rPr>
        <w:t>&lt;/Amend&gt;</w:t>
      </w:r>
    </w:p>
    <w:p w14:paraId="0C011A1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510</w:t>
      </w:r>
      <w:r w:rsidRPr="0065632E">
        <w:rPr>
          <w:rStyle w:val="HideTWBExt"/>
          <w:lang w:val="sv-SE"/>
        </w:rPr>
        <w:t>&lt;/NumAm&gt;</w:t>
      </w:r>
    </w:p>
    <w:p w14:paraId="21525AB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6F6E0194" w14:textId="77777777" w:rsidR="00C85AFE" w:rsidRPr="0065632E" w:rsidRDefault="00C85AFE" w:rsidP="00C85AFE">
      <w:pPr>
        <w:pStyle w:val="NormalBold"/>
        <w:rPr>
          <w:lang w:val="sv-SE"/>
        </w:rPr>
      </w:pPr>
      <w:r w:rsidRPr="0065632E">
        <w:rPr>
          <w:rStyle w:val="HideTWBExt"/>
          <w:b w:val="0"/>
          <w:lang w:val="sv-SE"/>
        </w:rPr>
        <w:t>&lt;/RepeatBlock-By&gt;</w:t>
      </w:r>
    </w:p>
    <w:p w14:paraId="6A3F7D5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0B7F561" w14:textId="77777777" w:rsidR="00C85AFE" w:rsidRPr="00D2489C" w:rsidRDefault="00C85AFE" w:rsidP="00C85AFE">
      <w:pPr>
        <w:pStyle w:val="NormalBold"/>
      </w:pPr>
      <w:r w:rsidRPr="00D2489C">
        <w:rPr>
          <w:rStyle w:val="HideTWBExt"/>
        </w:rPr>
        <w:t>&lt;Article&gt;</w:t>
      </w:r>
      <w:r w:rsidRPr="00D2489C">
        <w:t>Apartado 10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6A176E" w14:textId="77777777" w:rsidTr="0065632E">
        <w:trPr>
          <w:trHeight w:hRule="exact" w:val="240"/>
          <w:jc w:val="center"/>
        </w:trPr>
        <w:tc>
          <w:tcPr>
            <w:tcW w:w="9752" w:type="dxa"/>
            <w:gridSpan w:val="2"/>
            <w:tcBorders>
              <w:top w:val="nil"/>
              <w:left w:val="nil"/>
              <w:bottom w:val="nil"/>
              <w:right w:val="nil"/>
            </w:tcBorders>
          </w:tcPr>
          <w:p w14:paraId="4C4D595D" w14:textId="77777777" w:rsidR="00C85AFE" w:rsidRPr="00D2489C" w:rsidRDefault="00C85AFE" w:rsidP="0065632E"/>
        </w:tc>
      </w:tr>
      <w:tr w:rsidR="00C85AFE" w:rsidRPr="00D2489C" w14:paraId="476EC142" w14:textId="77777777" w:rsidTr="0065632E">
        <w:trPr>
          <w:trHeight w:val="240"/>
          <w:jc w:val="center"/>
        </w:trPr>
        <w:tc>
          <w:tcPr>
            <w:tcW w:w="4876" w:type="dxa"/>
            <w:tcBorders>
              <w:top w:val="nil"/>
              <w:left w:val="nil"/>
              <w:bottom w:val="nil"/>
              <w:right w:val="nil"/>
            </w:tcBorders>
          </w:tcPr>
          <w:p w14:paraId="5711BE3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EBB02FE" w14:textId="77777777" w:rsidR="00C85AFE" w:rsidRPr="00D2489C" w:rsidRDefault="00C85AFE" w:rsidP="0065632E">
            <w:pPr>
              <w:pStyle w:val="AmColumnHeading"/>
            </w:pPr>
            <w:r w:rsidRPr="00D2489C">
              <w:t>Enmienda</w:t>
            </w:r>
          </w:p>
        </w:tc>
      </w:tr>
      <w:tr w:rsidR="00C85AFE" w:rsidRPr="00D2489C" w14:paraId="4E69F731" w14:textId="77777777" w:rsidTr="0065632E">
        <w:trPr>
          <w:jc w:val="center"/>
        </w:trPr>
        <w:tc>
          <w:tcPr>
            <w:tcW w:w="4876" w:type="dxa"/>
            <w:tcBorders>
              <w:top w:val="nil"/>
              <w:left w:val="nil"/>
              <w:bottom w:val="nil"/>
              <w:right w:val="nil"/>
            </w:tcBorders>
          </w:tcPr>
          <w:p w14:paraId="7EF8EBE5" w14:textId="77777777" w:rsidR="00C85AFE" w:rsidRPr="00D2489C" w:rsidRDefault="00C85AFE" w:rsidP="0065632E">
            <w:pPr>
              <w:pStyle w:val="Normal6a"/>
            </w:pPr>
          </w:p>
        </w:tc>
        <w:tc>
          <w:tcPr>
            <w:tcW w:w="4876" w:type="dxa"/>
            <w:tcBorders>
              <w:top w:val="nil"/>
              <w:left w:val="nil"/>
              <w:bottom w:val="nil"/>
              <w:right w:val="nil"/>
            </w:tcBorders>
          </w:tcPr>
          <w:p w14:paraId="2E7EB81D" w14:textId="77777777" w:rsidR="00C85AFE" w:rsidRPr="00D2489C" w:rsidRDefault="00C85AFE" w:rsidP="0065632E">
            <w:pPr>
              <w:pStyle w:val="Normal6a"/>
            </w:pPr>
            <w:r w:rsidRPr="00D2489C">
              <w:rPr>
                <w:b/>
                <w:i/>
              </w:rPr>
              <w:t>10 quinquies.</w:t>
            </w:r>
            <w:r w:rsidRPr="00D2489C">
              <w:tab/>
            </w:r>
            <w:r w:rsidRPr="00D2489C">
              <w:rPr>
                <w:b/>
                <w:i/>
              </w:rPr>
              <w:t>Subraya que la tecnología y las plataformas digitales se están volviendo indispensables en el proceso general de proporcionar educación y formación a las mujeres y las niñas en todas las materias, así como en muchos procesos de contratación; lamenta los efectos negativos del acceso desigual a la tecnología, que puede dificultar la alfabetización digital de las mujeres y las niñas, y pide a la Comisión que garantice que las mujeres y las niñas en toda su diversidad, incluidas las mujeres de grupos marginados, como las mujeres racializadas, las mujeres LBTQ, las mujeres migrantes, las mujeres con discapacidad, las mujeres de edad avanzada y las mujeres que viven en zonas rurales e interiores no se vean afectadas de manera desproporcionada por la falta de acceso a la tecnología;</w:t>
            </w:r>
          </w:p>
        </w:tc>
      </w:tr>
    </w:tbl>
    <w:p w14:paraId="523CF7A7"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07F5AE3E" w14:textId="77777777" w:rsidR="00C85AFE" w:rsidRPr="0065632E" w:rsidRDefault="00C85AFE" w:rsidP="00C85AFE">
      <w:pPr>
        <w:rPr>
          <w:lang w:val="fi-FI"/>
        </w:rPr>
      </w:pPr>
      <w:r w:rsidRPr="0065632E">
        <w:rPr>
          <w:rStyle w:val="HideTWBExt"/>
          <w:lang w:val="fi-FI"/>
        </w:rPr>
        <w:t>&lt;/Amend&gt;</w:t>
      </w:r>
    </w:p>
    <w:p w14:paraId="23DCABDE"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511</w:t>
      </w:r>
      <w:r w:rsidRPr="0065632E">
        <w:rPr>
          <w:rStyle w:val="HideTWBExt"/>
          <w:lang w:val="fi-FI"/>
        </w:rPr>
        <w:t>&lt;/NumAm&gt;</w:t>
      </w:r>
    </w:p>
    <w:p w14:paraId="63BA274F"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7782DC5C" w14:textId="77777777" w:rsidR="00C85AFE" w:rsidRPr="0065632E" w:rsidRDefault="00C85AFE" w:rsidP="00C85AFE">
      <w:pPr>
        <w:pStyle w:val="NormalBold"/>
        <w:rPr>
          <w:lang w:val="fi-FI"/>
        </w:rPr>
      </w:pPr>
      <w:r w:rsidRPr="0065632E">
        <w:rPr>
          <w:rStyle w:val="HideTWBExt"/>
          <w:b w:val="0"/>
          <w:lang w:val="fi-FI"/>
        </w:rPr>
        <w:t>&lt;/RepeatBlock-By&gt;</w:t>
      </w:r>
    </w:p>
    <w:p w14:paraId="724CAD6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2A45B1A"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5F09B2F" w14:textId="77777777" w:rsidTr="0065632E">
        <w:trPr>
          <w:trHeight w:hRule="exact" w:val="240"/>
          <w:jc w:val="center"/>
        </w:trPr>
        <w:tc>
          <w:tcPr>
            <w:tcW w:w="9752" w:type="dxa"/>
            <w:gridSpan w:val="2"/>
            <w:tcBorders>
              <w:top w:val="nil"/>
              <w:left w:val="nil"/>
              <w:bottom w:val="nil"/>
              <w:right w:val="nil"/>
            </w:tcBorders>
          </w:tcPr>
          <w:p w14:paraId="7647A778" w14:textId="77777777" w:rsidR="00C85AFE" w:rsidRPr="00D2489C" w:rsidRDefault="00C85AFE" w:rsidP="0065632E"/>
        </w:tc>
      </w:tr>
      <w:tr w:rsidR="00C85AFE" w:rsidRPr="00D2489C" w14:paraId="1DD6B47B" w14:textId="77777777" w:rsidTr="0065632E">
        <w:trPr>
          <w:trHeight w:val="240"/>
          <w:jc w:val="center"/>
        </w:trPr>
        <w:tc>
          <w:tcPr>
            <w:tcW w:w="4876" w:type="dxa"/>
            <w:tcBorders>
              <w:top w:val="nil"/>
              <w:left w:val="nil"/>
              <w:bottom w:val="nil"/>
              <w:right w:val="nil"/>
            </w:tcBorders>
          </w:tcPr>
          <w:p w14:paraId="6A7E3CE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7F35A2A" w14:textId="77777777" w:rsidR="00C85AFE" w:rsidRPr="00D2489C" w:rsidRDefault="00C85AFE" w:rsidP="0065632E">
            <w:pPr>
              <w:pStyle w:val="AmColumnHeading"/>
            </w:pPr>
            <w:r w:rsidRPr="00D2489C">
              <w:t>Enmienda</w:t>
            </w:r>
          </w:p>
        </w:tc>
      </w:tr>
      <w:tr w:rsidR="00C85AFE" w:rsidRPr="00D2489C" w14:paraId="454D3969" w14:textId="77777777" w:rsidTr="0065632E">
        <w:trPr>
          <w:jc w:val="center"/>
        </w:trPr>
        <w:tc>
          <w:tcPr>
            <w:tcW w:w="4876" w:type="dxa"/>
            <w:tcBorders>
              <w:top w:val="nil"/>
              <w:left w:val="nil"/>
              <w:bottom w:val="nil"/>
              <w:right w:val="nil"/>
            </w:tcBorders>
          </w:tcPr>
          <w:p w14:paraId="50D6A780" w14:textId="77777777" w:rsidR="00C85AFE" w:rsidRPr="00D2489C" w:rsidRDefault="00C85AFE" w:rsidP="0065632E">
            <w:pPr>
              <w:pStyle w:val="Normal6a"/>
            </w:pPr>
            <w:r w:rsidRPr="00D2489C">
              <w:lastRenderedPageBreak/>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55E4CB04"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w:t>
            </w:r>
            <w:r w:rsidRPr="00D2489C">
              <w:rPr>
                <w:b/>
                <w:i/>
              </w:rPr>
              <w:t>y de la edad</w:t>
            </w:r>
            <w:r w:rsidRPr="00D2489C">
              <w:t xml:space="preserve"> a todos los niveles educativos </w:t>
            </w:r>
            <w:r w:rsidRPr="00D2489C">
              <w:rPr>
                <w:b/>
                <w:i/>
              </w:rPr>
              <w:t>y formativos</w:t>
            </w:r>
            <w:r w:rsidRPr="00D2489C">
              <w:t xml:space="preserve"> y a que establezca estándares de alta calidad para los materiales educativos que promuevan la igualdad de género y desmonten los estereotipos de género, incluida la promoción de una educación sexual integral y del consentimiento </w:t>
            </w:r>
            <w:r w:rsidRPr="00D2489C">
              <w:rPr>
                <w:b/>
                <w:i/>
              </w:rPr>
              <w:t>y la promoción de los sectores educativos como CTIM (ciencias, tecnología, ingeniería y matemáticas), asociados tradicionalmente a los hombres y los chicos</w:t>
            </w:r>
            <w:r w:rsidRPr="00D2489C">
              <w:t xml:space="preserve">; </w:t>
            </w:r>
            <w:r w:rsidRPr="00D2489C">
              <w:rPr>
                <w:b/>
                <w:i/>
              </w:rPr>
              <w:t>pide que se promuevan estilos de vida saludables para prevenir las enfermedades y contribuir al envejecimiento saludable, garantizando que el potencial del ámbito digital no deje a nadie atrás;</w:t>
            </w:r>
          </w:p>
        </w:tc>
      </w:tr>
    </w:tbl>
    <w:p w14:paraId="3EA04CA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6A8B460" w14:textId="77777777" w:rsidR="00C85AFE" w:rsidRPr="00D2489C" w:rsidRDefault="00C85AFE" w:rsidP="00C85AFE">
      <w:r w:rsidRPr="00D2489C">
        <w:rPr>
          <w:rStyle w:val="HideTWBExt"/>
        </w:rPr>
        <w:t>&lt;/Amend&gt;</w:t>
      </w:r>
    </w:p>
    <w:p w14:paraId="589BC96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512</w:t>
      </w:r>
      <w:r w:rsidRPr="00D2489C">
        <w:rPr>
          <w:rStyle w:val="HideTWBExt"/>
        </w:rPr>
        <w:t>&lt;/NumAm&gt;</w:t>
      </w:r>
    </w:p>
    <w:p w14:paraId="6B89CB94"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2053ED32" w14:textId="77777777" w:rsidR="00C85AFE" w:rsidRPr="00D2489C" w:rsidRDefault="00C85AFE" w:rsidP="00C85AFE">
      <w:pPr>
        <w:pStyle w:val="NormalBold"/>
      </w:pPr>
      <w:r w:rsidRPr="00D2489C">
        <w:rPr>
          <w:rStyle w:val="HideTWBExt"/>
          <w:b w:val="0"/>
        </w:rPr>
        <w:t>&lt;/RepeatBlock-By&gt;</w:t>
      </w:r>
    </w:p>
    <w:p w14:paraId="4EBF578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D8DB102"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EABB3AE" w14:textId="77777777" w:rsidTr="0065632E">
        <w:trPr>
          <w:trHeight w:hRule="exact" w:val="240"/>
          <w:jc w:val="center"/>
        </w:trPr>
        <w:tc>
          <w:tcPr>
            <w:tcW w:w="9752" w:type="dxa"/>
            <w:gridSpan w:val="2"/>
            <w:tcBorders>
              <w:top w:val="nil"/>
              <w:left w:val="nil"/>
              <w:bottom w:val="nil"/>
              <w:right w:val="nil"/>
            </w:tcBorders>
          </w:tcPr>
          <w:p w14:paraId="5FCC60D5" w14:textId="77777777" w:rsidR="00C85AFE" w:rsidRPr="00D2489C" w:rsidRDefault="00C85AFE" w:rsidP="0065632E"/>
        </w:tc>
      </w:tr>
      <w:tr w:rsidR="00C85AFE" w:rsidRPr="00D2489C" w14:paraId="724BACD3" w14:textId="77777777" w:rsidTr="0065632E">
        <w:trPr>
          <w:trHeight w:val="240"/>
          <w:jc w:val="center"/>
        </w:trPr>
        <w:tc>
          <w:tcPr>
            <w:tcW w:w="4876" w:type="dxa"/>
            <w:tcBorders>
              <w:top w:val="nil"/>
              <w:left w:val="nil"/>
              <w:bottom w:val="nil"/>
              <w:right w:val="nil"/>
            </w:tcBorders>
          </w:tcPr>
          <w:p w14:paraId="5C18EE0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37172BE" w14:textId="77777777" w:rsidR="00C85AFE" w:rsidRPr="00D2489C" w:rsidRDefault="00C85AFE" w:rsidP="0065632E">
            <w:pPr>
              <w:pStyle w:val="AmColumnHeading"/>
            </w:pPr>
            <w:r w:rsidRPr="00D2489C">
              <w:t>Enmienda</w:t>
            </w:r>
          </w:p>
        </w:tc>
      </w:tr>
      <w:tr w:rsidR="00C85AFE" w:rsidRPr="00D2489C" w14:paraId="01908887" w14:textId="77777777" w:rsidTr="0065632E">
        <w:trPr>
          <w:jc w:val="center"/>
        </w:trPr>
        <w:tc>
          <w:tcPr>
            <w:tcW w:w="4876" w:type="dxa"/>
            <w:tcBorders>
              <w:top w:val="nil"/>
              <w:left w:val="nil"/>
              <w:bottom w:val="nil"/>
              <w:right w:val="nil"/>
            </w:tcBorders>
          </w:tcPr>
          <w:p w14:paraId="5C3217A2" w14:textId="77777777" w:rsidR="00C85AFE" w:rsidRPr="00D2489C" w:rsidRDefault="00C85AFE" w:rsidP="0065632E">
            <w:pPr>
              <w:pStyle w:val="Normal6a"/>
            </w:pPr>
            <w:r w:rsidRPr="00D2489C">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08C17ACC"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 </w:t>
            </w:r>
            <w:r w:rsidRPr="00D2489C">
              <w:rPr>
                <w:b/>
                <w:i/>
              </w:rPr>
              <w:t xml:space="preserve">hace hincapié en que una educación sexual integral debe ser adecuada a la edad, científicamente precisa y fundamentada en los derechos humanos y la igualdad de género, y debe dotar a los jóvenes de </w:t>
            </w:r>
            <w:r w:rsidRPr="00D2489C">
              <w:rPr>
                <w:b/>
                <w:i/>
              </w:rPr>
              <w:lastRenderedPageBreak/>
              <w:t>conocimientos sobre la autonomía corporal, las relaciones saludables, la salud reproductiva y la prevención de la violencia de género y la discriminación;</w:t>
            </w:r>
          </w:p>
        </w:tc>
      </w:tr>
    </w:tbl>
    <w:p w14:paraId="20D2612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1E62BA0" w14:textId="77777777" w:rsidR="00C85AFE" w:rsidRPr="00D2489C" w:rsidRDefault="00C85AFE" w:rsidP="00C85AFE">
      <w:r w:rsidRPr="00D2489C">
        <w:rPr>
          <w:rStyle w:val="HideTWBExt"/>
        </w:rPr>
        <w:t>&lt;/Amend&gt;</w:t>
      </w:r>
    </w:p>
    <w:p w14:paraId="1068B95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513</w:t>
      </w:r>
      <w:r w:rsidRPr="00D2489C">
        <w:rPr>
          <w:rStyle w:val="HideTWBExt"/>
        </w:rPr>
        <w:t>&lt;/NumAm&gt;</w:t>
      </w:r>
    </w:p>
    <w:p w14:paraId="1C9ACD8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9CB2069" w14:textId="77777777" w:rsidR="00C85AFE" w:rsidRPr="00D2489C" w:rsidRDefault="00C85AFE" w:rsidP="00C85AFE">
      <w:pPr>
        <w:pStyle w:val="NormalBold"/>
      </w:pPr>
      <w:r w:rsidRPr="00D2489C">
        <w:rPr>
          <w:rStyle w:val="HideTWBExt"/>
          <w:b w:val="0"/>
        </w:rPr>
        <w:t>&lt;/RepeatBlock-By&gt;</w:t>
      </w:r>
    </w:p>
    <w:p w14:paraId="00A745B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C2A7B23"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D32697E" w14:textId="77777777" w:rsidTr="0065632E">
        <w:trPr>
          <w:trHeight w:hRule="exact" w:val="240"/>
          <w:jc w:val="center"/>
        </w:trPr>
        <w:tc>
          <w:tcPr>
            <w:tcW w:w="9752" w:type="dxa"/>
            <w:gridSpan w:val="2"/>
            <w:tcBorders>
              <w:top w:val="nil"/>
              <w:left w:val="nil"/>
              <w:bottom w:val="nil"/>
              <w:right w:val="nil"/>
            </w:tcBorders>
          </w:tcPr>
          <w:p w14:paraId="74C2B8A4" w14:textId="77777777" w:rsidR="00C85AFE" w:rsidRPr="00D2489C" w:rsidRDefault="00C85AFE" w:rsidP="0065632E"/>
        </w:tc>
      </w:tr>
      <w:tr w:rsidR="00C85AFE" w:rsidRPr="00D2489C" w14:paraId="130A8708" w14:textId="77777777" w:rsidTr="0065632E">
        <w:trPr>
          <w:trHeight w:val="240"/>
          <w:jc w:val="center"/>
        </w:trPr>
        <w:tc>
          <w:tcPr>
            <w:tcW w:w="4876" w:type="dxa"/>
            <w:tcBorders>
              <w:top w:val="nil"/>
              <w:left w:val="nil"/>
              <w:bottom w:val="nil"/>
              <w:right w:val="nil"/>
            </w:tcBorders>
          </w:tcPr>
          <w:p w14:paraId="4205FD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AD6871E" w14:textId="77777777" w:rsidR="00C85AFE" w:rsidRPr="00D2489C" w:rsidRDefault="00C85AFE" w:rsidP="0065632E">
            <w:pPr>
              <w:pStyle w:val="AmColumnHeading"/>
            </w:pPr>
            <w:r w:rsidRPr="00D2489C">
              <w:t>Enmienda</w:t>
            </w:r>
          </w:p>
        </w:tc>
      </w:tr>
      <w:tr w:rsidR="00C85AFE" w:rsidRPr="00D2489C" w14:paraId="52083993" w14:textId="77777777" w:rsidTr="0065632E">
        <w:trPr>
          <w:jc w:val="center"/>
        </w:trPr>
        <w:tc>
          <w:tcPr>
            <w:tcW w:w="4876" w:type="dxa"/>
            <w:tcBorders>
              <w:top w:val="nil"/>
              <w:left w:val="nil"/>
              <w:bottom w:val="nil"/>
              <w:right w:val="nil"/>
            </w:tcBorders>
          </w:tcPr>
          <w:p w14:paraId="15EAFE92" w14:textId="77777777" w:rsidR="00C85AFE" w:rsidRPr="00D2489C" w:rsidRDefault="00C85AFE" w:rsidP="0065632E">
            <w:pPr>
              <w:pStyle w:val="Normal6a"/>
            </w:pPr>
            <w:r w:rsidRPr="00D2489C">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7334F782"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 </w:t>
            </w:r>
            <w:r w:rsidRPr="00D2489C">
              <w:rPr>
                <w:b/>
                <w:i/>
              </w:rPr>
              <w:t>y un completo plan de estudios con una perspectiva antirracista y descolonizadora</w:t>
            </w:r>
            <w:r w:rsidRPr="00D2489C">
              <w:t xml:space="preserve">; </w:t>
            </w:r>
            <w:r w:rsidRPr="00D2489C">
              <w:rPr>
                <w:b/>
                <w:i/>
              </w:rPr>
              <w:t>pide el respeto mutuo, la resolución no violenta de conflictos en las relaciones interpersonales, el fin de la violencia de género contra las mujeres y el respeto del derecho a la integridad personal;</w:t>
            </w:r>
          </w:p>
        </w:tc>
      </w:tr>
    </w:tbl>
    <w:p w14:paraId="2095A647"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818BE85" w14:textId="77777777" w:rsidR="00C85AFE" w:rsidRPr="0065632E" w:rsidRDefault="00C85AFE" w:rsidP="00C85AFE">
      <w:pPr>
        <w:rPr>
          <w:lang w:val="sv-SE"/>
        </w:rPr>
      </w:pPr>
      <w:r w:rsidRPr="0065632E">
        <w:rPr>
          <w:rStyle w:val="HideTWBExt"/>
          <w:lang w:val="sv-SE"/>
        </w:rPr>
        <w:t>&lt;/Amend&gt;</w:t>
      </w:r>
    </w:p>
    <w:p w14:paraId="14FA6F3B"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514</w:t>
      </w:r>
      <w:r w:rsidRPr="0065632E">
        <w:rPr>
          <w:rStyle w:val="HideTWBExt"/>
          <w:lang w:val="sv-SE"/>
        </w:rPr>
        <w:t>&lt;/NumAm&gt;</w:t>
      </w:r>
    </w:p>
    <w:p w14:paraId="6689E16E"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29A1F3D" w14:textId="77777777" w:rsidR="00C85AFE" w:rsidRPr="0065632E" w:rsidRDefault="00C85AFE" w:rsidP="00C85AFE">
      <w:pPr>
        <w:pStyle w:val="NormalBold"/>
        <w:rPr>
          <w:lang w:val="sv-SE"/>
        </w:rPr>
      </w:pPr>
      <w:r w:rsidRPr="0065632E">
        <w:rPr>
          <w:rStyle w:val="HideTWBExt"/>
          <w:b w:val="0"/>
          <w:lang w:val="sv-SE"/>
        </w:rPr>
        <w:t>&lt;/RepeatBlock-By&gt;</w:t>
      </w:r>
    </w:p>
    <w:p w14:paraId="7DAD3EA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A4A52AD"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21CAA42" w14:textId="77777777" w:rsidTr="0065632E">
        <w:trPr>
          <w:trHeight w:hRule="exact" w:val="240"/>
          <w:jc w:val="center"/>
        </w:trPr>
        <w:tc>
          <w:tcPr>
            <w:tcW w:w="9752" w:type="dxa"/>
            <w:gridSpan w:val="2"/>
            <w:tcBorders>
              <w:top w:val="nil"/>
              <w:left w:val="nil"/>
              <w:bottom w:val="nil"/>
              <w:right w:val="nil"/>
            </w:tcBorders>
          </w:tcPr>
          <w:p w14:paraId="1052C357" w14:textId="77777777" w:rsidR="00C85AFE" w:rsidRPr="00D2489C" w:rsidRDefault="00C85AFE" w:rsidP="0065632E"/>
        </w:tc>
      </w:tr>
      <w:tr w:rsidR="00C85AFE" w:rsidRPr="00D2489C" w14:paraId="1DF84408" w14:textId="77777777" w:rsidTr="0065632E">
        <w:trPr>
          <w:trHeight w:val="240"/>
          <w:jc w:val="center"/>
        </w:trPr>
        <w:tc>
          <w:tcPr>
            <w:tcW w:w="4876" w:type="dxa"/>
            <w:tcBorders>
              <w:top w:val="nil"/>
              <w:left w:val="nil"/>
              <w:bottom w:val="nil"/>
              <w:right w:val="nil"/>
            </w:tcBorders>
          </w:tcPr>
          <w:p w14:paraId="30BC950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DADC1FF" w14:textId="77777777" w:rsidR="00C85AFE" w:rsidRPr="00D2489C" w:rsidRDefault="00C85AFE" w:rsidP="0065632E">
            <w:pPr>
              <w:pStyle w:val="AmColumnHeading"/>
            </w:pPr>
            <w:r w:rsidRPr="00D2489C">
              <w:t>Enmienda</w:t>
            </w:r>
          </w:p>
        </w:tc>
      </w:tr>
      <w:tr w:rsidR="00C85AFE" w:rsidRPr="00D2489C" w14:paraId="63D5BC04" w14:textId="77777777" w:rsidTr="0065632E">
        <w:trPr>
          <w:jc w:val="center"/>
        </w:trPr>
        <w:tc>
          <w:tcPr>
            <w:tcW w:w="4876" w:type="dxa"/>
            <w:tcBorders>
              <w:top w:val="nil"/>
              <w:left w:val="nil"/>
              <w:bottom w:val="nil"/>
              <w:right w:val="nil"/>
            </w:tcBorders>
          </w:tcPr>
          <w:p w14:paraId="5856AC10" w14:textId="77777777" w:rsidR="00C85AFE" w:rsidRPr="00D2489C" w:rsidRDefault="00C85AFE" w:rsidP="0065632E">
            <w:pPr>
              <w:pStyle w:val="Normal6a"/>
            </w:pPr>
            <w:r w:rsidRPr="00D2489C">
              <w:t>11.</w:t>
            </w:r>
            <w:r w:rsidRPr="00D2489C">
              <w:tab/>
              <w:t xml:space="preserve">Insta a la Comisión a que garantice un acceso inclusivo desde el punto de vista </w:t>
            </w:r>
            <w:r w:rsidRPr="00D2489C">
              <w:lastRenderedPageBreak/>
              <w:t xml:space="preserve">del género a todos los niveles educativos y a que </w:t>
            </w:r>
            <w:r w:rsidRPr="00D2489C">
              <w:rPr>
                <w:b/>
                <w:i/>
              </w:rPr>
              <w:t>establezca estándares</w:t>
            </w:r>
            <w:r w:rsidRPr="00D2489C">
              <w:t xml:space="preserve"> de alta calidad </w:t>
            </w:r>
            <w:r w:rsidRPr="00D2489C">
              <w:rPr>
                <w:b/>
                <w:i/>
              </w:rPr>
              <w:t>para los materiales educativos</w:t>
            </w:r>
            <w:r w:rsidRPr="00D2489C">
              <w:t xml:space="preserve"> que </w:t>
            </w:r>
            <w:r w:rsidRPr="00D2489C">
              <w:rPr>
                <w:b/>
                <w:i/>
              </w:rPr>
              <w:t>promuevan</w:t>
            </w:r>
            <w:r w:rsidRPr="00D2489C">
              <w:t xml:space="preserve">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1013D4C1" w14:textId="77777777" w:rsidR="00C85AFE" w:rsidRPr="00D2489C" w:rsidRDefault="00C85AFE" w:rsidP="0065632E">
            <w:pPr>
              <w:pStyle w:val="Normal6a"/>
            </w:pPr>
            <w:r w:rsidRPr="00D2489C">
              <w:lastRenderedPageBreak/>
              <w:t>11.</w:t>
            </w:r>
            <w:r w:rsidRPr="00D2489C">
              <w:tab/>
            </w:r>
            <w:r w:rsidRPr="00D2489C">
              <w:rPr>
                <w:b/>
                <w:i/>
              </w:rPr>
              <w:t xml:space="preserve">Destaca la importancia de garantizar el acceso de las niñas a una </w:t>
            </w:r>
            <w:r w:rsidRPr="00D2489C">
              <w:rPr>
                <w:b/>
                <w:i/>
              </w:rPr>
              <w:lastRenderedPageBreak/>
              <w:t>educación de calidad, así como la igualdad de oportunidades, como condición previa para el empoderamiento de las mujeres y el pleno disfrute de sus derechos;</w:t>
            </w:r>
            <w:r w:rsidRPr="00D2489C">
              <w:t xml:space="preserve"> insta a la Comisión a que garantice un acceso inclusivo desde el punto de vista del género a todos los niveles educativos y a que </w:t>
            </w:r>
            <w:r w:rsidRPr="00D2489C">
              <w:rPr>
                <w:b/>
                <w:i/>
              </w:rPr>
              <w:t>ayude a los Estados miembros a establecer una educación normalizada</w:t>
            </w:r>
            <w:r w:rsidRPr="00D2489C">
              <w:t xml:space="preserve"> de alta calidad que </w:t>
            </w:r>
            <w:r w:rsidRPr="00D2489C">
              <w:rPr>
                <w:b/>
                <w:i/>
              </w:rPr>
              <w:t>promueva</w:t>
            </w:r>
            <w:r w:rsidRPr="00D2489C">
              <w:t xml:space="preserve"> la igualdad de género y desmonten los estereotipos de género, incluida la promoción de una educación sexual integral y del consentimiento;</w:t>
            </w:r>
          </w:p>
        </w:tc>
      </w:tr>
    </w:tbl>
    <w:p w14:paraId="199ABF5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0AC51C9" w14:textId="77777777" w:rsidR="00C85AFE" w:rsidRPr="00D2489C" w:rsidRDefault="00C85AFE" w:rsidP="00C85AFE">
      <w:r w:rsidRPr="00D2489C">
        <w:rPr>
          <w:rStyle w:val="HideTWBExt"/>
        </w:rPr>
        <w:t>&lt;/Amend&gt;</w:t>
      </w:r>
    </w:p>
    <w:p w14:paraId="4404E58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515</w:t>
      </w:r>
      <w:r w:rsidRPr="00D2489C">
        <w:rPr>
          <w:rStyle w:val="HideTWBExt"/>
        </w:rPr>
        <w:t>&lt;/NumAm&gt;</w:t>
      </w:r>
    </w:p>
    <w:p w14:paraId="0AE77652"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CB2D352" w14:textId="77777777" w:rsidR="00C85AFE" w:rsidRPr="00D2489C" w:rsidRDefault="00C85AFE" w:rsidP="00C85AFE">
      <w:pPr>
        <w:pStyle w:val="NormalBold"/>
      </w:pPr>
      <w:r w:rsidRPr="00D2489C">
        <w:rPr>
          <w:rStyle w:val="HideTWBExt"/>
          <w:b w:val="0"/>
        </w:rPr>
        <w:t>&lt;/RepeatBlock-By&gt;</w:t>
      </w:r>
    </w:p>
    <w:p w14:paraId="2361DF1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B810DA"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788041" w14:textId="77777777" w:rsidTr="0065632E">
        <w:trPr>
          <w:trHeight w:hRule="exact" w:val="240"/>
          <w:jc w:val="center"/>
        </w:trPr>
        <w:tc>
          <w:tcPr>
            <w:tcW w:w="9752" w:type="dxa"/>
            <w:gridSpan w:val="2"/>
            <w:tcBorders>
              <w:top w:val="nil"/>
              <w:left w:val="nil"/>
              <w:bottom w:val="nil"/>
              <w:right w:val="nil"/>
            </w:tcBorders>
          </w:tcPr>
          <w:p w14:paraId="3C6B6E70" w14:textId="77777777" w:rsidR="00C85AFE" w:rsidRPr="00D2489C" w:rsidRDefault="00C85AFE" w:rsidP="0065632E"/>
        </w:tc>
      </w:tr>
      <w:tr w:rsidR="00C85AFE" w:rsidRPr="00D2489C" w14:paraId="6E61380A" w14:textId="77777777" w:rsidTr="0065632E">
        <w:trPr>
          <w:trHeight w:val="240"/>
          <w:jc w:val="center"/>
        </w:trPr>
        <w:tc>
          <w:tcPr>
            <w:tcW w:w="4876" w:type="dxa"/>
            <w:tcBorders>
              <w:top w:val="nil"/>
              <w:left w:val="nil"/>
              <w:bottom w:val="nil"/>
              <w:right w:val="nil"/>
            </w:tcBorders>
          </w:tcPr>
          <w:p w14:paraId="29DCEE9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BBAF54C" w14:textId="77777777" w:rsidR="00C85AFE" w:rsidRPr="00D2489C" w:rsidRDefault="00C85AFE" w:rsidP="0065632E">
            <w:pPr>
              <w:pStyle w:val="AmColumnHeading"/>
            </w:pPr>
            <w:r w:rsidRPr="00D2489C">
              <w:t>Enmienda</w:t>
            </w:r>
          </w:p>
        </w:tc>
      </w:tr>
      <w:tr w:rsidR="00C85AFE" w:rsidRPr="00D2489C" w14:paraId="79ADD250" w14:textId="77777777" w:rsidTr="0065632E">
        <w:trPr>
          <w:jc w:val="center"/>
        </w:trPr>
        <w:tc>
          <w:tcPr>
            <w:tcW w:w="4876" w:type="dxa"/>
            <w:tcBorders>
              <w:top w:val="nil"/>
              <w:left w:val="nil"/>
              <w:bottom w:val="nil"/>
              <w:right w:val="nil"/>
            </w:tcBorders>
          </w:tcPr>
          <w:p w14:paraId="22AFCE82" w14:textId="77777777" w:rsidR="00C85AFE" w:rsidRPr="00D2489C" w:rsidRDefault="00C85AFE" w:rsidP="0065632E">
            <w:pPr>
              <w:pStyle w:val="Normal6a"/>
            </w:pPr>
            <w:r w:rsidRPr="00D2489C">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4D921EA1"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w:t>
            </w:r>
            <w:r w:rsidRPr="00D2489C">
              <w:rPr>
                <w:b/>
                <w:i/>
              </w:rPr>
              <w:t>y sobre las relaciones</w:t>
            </w:r>
            <w:r w:rsidRPr="00D2489C">
              <w:t xml:space="preserve"> integral y del consentimiento; </w:t>
            </w:r>
            <w:r w:rsidRPr="00D2489C">
              <w:rPr>
                <w:b/>
                <w:i/>
              </w:rPr>
              <w:t>pide el respeto mutuo, la resolución no violenta de conflictos en las relaciones interpersonales, el fin de la violencia de género y el respeto del derecho a la integridad personal</w:t>
            </w:r>
            <w:r w:rsidRPr="00D2489C">
              <w:rPr>
                <w:b/>
                <w:i/>
                <w:vertAlign w:val="superscript"/>
              </w:rPr>
              <w:t>1 bis</w:t>
            </w:r>
            <w:r w:rsidRPr="00D2489C">
              <w:rPr>
                <w:b/>
                <w:i/>
              </w:rPr>
              <w:t>;</w:t>
            </w:r>
          </w:p>
        </w:tc>
      </w:tr>
      <w:tr w:rsidR="00C85AFE" w:rsidRPr="00D2489C" w14:paraId="7A548731" w14:textId="77777777" w:rsidTr="0065632E">
        <w:trPr>
          <w:jc w:val="center"/>
        </w:trPr>
        <w:tc>
          <w:tcPr>
            <w:tcW w:w="4876" w:type="dxa"/>
            <w:tcBorders>
              <w:top w:val="nil"/>
              <w:left w:val="nil"/>
              <w:bottom w:val="nil"/>
              <w:right w:val="nil"/>
            </w:tcBorders>
          </w:tcPr>
          <w:p w14:paraId="1C6A4060" w14:textId="77777777" w:rsidR="00C85AFE" w:rsidRPr="00D2489C" w:rsidRDefault="00C85AFE" w:rsidP="0065632E"/>
        </w:tc>
        <w:tc>
          <w:tcPr>
            <w:tcW w:w="4876" w:type="dxa"/>
            <w:tcBorders>
              <w:top w:val="nil"/>
              <w:left w:val="nil"/>
              <w:bottom w:val="nil"/>
              <w:right w:val="nil"/>
            </w:tcBorders>
          </w:tcPr>
          <w:p w14:paraId="33345959" w14:textId="77777777" w:rsidR="00C85AFE" w:rsidRPr="00D2489C" w:rsidRDefault="00C85AFE" w:rsidP="0065632E">
            <w:pPr>
              <w:pStyle w:val="Normal6a"/>
            </w:pPr>
            <w:r w:rsidRPr="00D2489C">
              <w:rPr>
                <w:b/>
                <w:i/>
              </w:rPr>
              <w:t>_________________</w:t>
            </w:r>
          </w:p>
        </w:tc>
      </w:tr>
      <w:tr w:rsidR="00C85AFE" w:rsidRPr="00D2489C" w14:paraId="6E318ACD" w14:textId="77777777" w:rsidTr="0065632E">
        <w:trPr>
          <w:jc w:val="center"/>
        </w:trPr>
        <w:tc>
          <w:tcPr>
            <w:tcW w:w="4876" w:type="dxa"/>
            <w:tcBorders>
              <w:top w:val="nil"/>
              <w:left w:val="nil"/>
              <w:bottom w:val="nil"/>
              <w:right w:val="nil"/>
            </w:tcBorders>
          </w:tcPr>
          <w:p w14:paraId="17D3572B" w14:textId="77777777" w:rsidR="00C85AFE" w:rsidRPr="00D2489C" w:rsidRDefault="00C85AFE" w:rsidP="0065632E"/>
        </w:tc>
        <w:tc>
          <w:tcPr>
            <w:tcW w:w="4876" w:type="dxa"/>
            <w:tcBorders>
              <w:top w:val="nil"/>
              <w:left w:val="nil"/>
              <w:bottom w:val="nil"/>
              <w:right w:val="nil"/>
            </w:tcBorders>
          </w:tcPr>
          <w:p w14:paraId="21C3C38C" w14:textId="77777777" w:rsidR="00C85AFE" w:rsidRPr="00D2489C" w:rsidRDefault="00C85AFE" w:rsidP="0065632E">
            <w:pPr>
              <w:pStyle w:val="Normal6a"/>
            </w:pPr>
            <w:r w:rsidRPr="00D2489C">
              <w:rPr>
                <w:b/>
                <w:i/>
                <w:vertAlign w:val="superscript"/>
              </w:rPr>
              <w:t>1 bis</w:t>
            </w:r>
            <w:r w:rsidRPr="00D2489C">
              <w:t xml:space="preserve"> </w:t>
            </w:r>
            <w:r w:rsidRPr="00D2489C">
              <w:rPr>
                <w:b/>
                <w:i/>
              </w:rPr>
              <w:t xml:space="preserve">Convenio del Consejo de Europa sobre Prevención y Lucha contra la Violencia contra las Mujeres y la </w:t>
            </w:r>
            <w:r w:rsidRPr="00D2489C">
              <w:rPr>
                <w:b/>
                <w:i/>
              </w:rPr>
              <w:lastRenderedPageBreak/>
              <w:t xml:space="preserve">Violencia Doméstica (Convenio de Estambul), (STCE n.º 14). </w:t>
            </w:r>
          </w:p>
        </w:tc>
      </w:tr>
    </w:tbl>
    <w:p w14:paraId="7DA6DC7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564ED7F" w14:textId="77777777" w:rsidR="00C85AFE" w:rsidRPr="00D2489C" w:rsidRDefault="00C85AFE" w:rsidP="00C85AFE">
      <w:r w:rsidRPr="00D2489C">
        <w:rPr>
          <w:rStyle w:val="HideTWBExt"/>
        </w:rPr>
        <w:t>&lt;/Amend&gt;</w:t>
      </w:r>
    </w:p>
    <w:p w14:paraId="37E8C4B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516</w:t>
      </w:r>
      <w:r w:rsidRPr="00D2489C">
        <w:rPr>
          <w:rStyle w:val="HideTWBExt"/>
        </w:rPr>
        <w:t>&lt;/NumAm&gt;</w:t>
      </w:r>
    </w:p>
    <w:p w14:paraId="77CE581F"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42179958" w14:textId="77777777" w:rsidR="00C85AFE" w:rsidRPr="00D2489C" w:rsidRDefault="00C85AFE" w:rsidP="00C85AFE">
      <w:pPr>
        <w:pStyle w:val="NormalBold"/>
      </w:pPr>
      <w:r w:rsidRPr="00D2489C">
        <w:rPr>
          <w:rStyle w:val="HideTWBExt"/>
          <w:b w:val="0"/>
        </w:rPr>
        <w:t>&lt;/RepeatBlock-By&gt;</w:t>
      </w:r>
    </w:p>
    <w:p w14:paraId="1E62970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7484A52"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BC8788E" w14:textId="77777777" w:rsidTr="0065632E">
        <w:trPr>
          <w:trHeight w:hRule="exact" w:val="240"/>
          <w:jc w:val="center"/>
        </w:trPr>
        <w:tc>
          <w:tcPr>
            <w:tcW w:w="9752" w:type="dxa"/>
            <w:gridSpan w:val="2"/>
            <w:tcBorders>
              <w:top w:val="nil"/>
              <w:left w:val="nil"/>
              <w:bottom w:val="nil"/>
              <w:right w:val="nil"/>
            </w:tcBorders>
          </w:tcPr>
          <w:p w14:paraId="3B580BC6" w14:textId="77777777" w:rsidR="00C85AFE" w:rsidRPr="00D2489C" w:rsidRDefault="00C85AFE" w:rsidP="0065632E"/>
        </w:tc>
      </w:tr>
      <w:tr w:rsidR="00C85AFE" w:rsidRPr="00D2489C" w14:paraId="3999AA66" w14:textId="77777777" w:rsidTr="0065632E">
        <w:trPr>
          <w:trHeight w:val="240"/>
          <w:jc w:val="center"/>
        </w:trPr>
        <w:tc>
          <w:tcPr>
            <w:tcW w:w="4876" w:type="dxa"/>
            <w:tcBorders>
              <w:top w:val="nil"/>
              <w:left w:val="nil"/>
              <w:bottom w:val="nil"/>
              <w:right w:val="nil"/>
            </w:tcBorders>
          </w:tcPr>
          <w:p w14:paraId="14C5C05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6FD060" w14:textId="77777777" w:rsidR="00C85AFE" w:rsidRPr="00D2489C" w:rsidRDefault="00C85AFE" w:rsidP="0065632E">
            <w:pPr>
              <w:pStyle w:val="AmColumnHeading"/>
            </w:pPr>
            <w:r w:rsidRPr="00D2489C">
              <w:t>Enmienda</w:t>
            </w:r>
          </w:p>
        </w:tc>
      </w:tr>
      <w:tr w:rsidR="00C85AFE" w:rsidRPr="00D2489C" w14:paraId="08228286" w14:textId="77777777" w:rsidTr="0065632E">
        <w:trPr>
          <w:jc w:val="center"/>
        </w:trPr>
        <w:tc>
          <w:tcPr>
            <w:tcW w:w="4876" w:type="dxa"/>
            <w:tcBorders>
              <w:top w:val="nil"/>
              <w:left w:val="nil"/>
              <w:bottom w:val="nil"/>
              <w:right w:val="nil"/>
            </w:tcBorders>
          </w:tcPr>
          <w:p w14:paraId="572AD562" w14:textId="77777777" w:rsidR="00C85AFE" w:rsidRPr="00D2489C" w:rsidRDefault="00C85AFE" w:rsidP="0065632E">
            <w:pPr>
              <w:pStyle w:val="Normal6a"/>
            </w:pPr>
            <w:r w:rsidRPr="00D2489C">
              <w:t>11.</w:t>
            </w:r>
            <w:r w:rsidRPr="00D2489C">
              <w:tab/>
              <w:t xml:space="preserve">Insta a </w:t>
            </w:r>
            <w:r w:rsidRPr="00D2489C">
              <w:rPr>
                <w:b/>
                <w:i/>
              </w:rPr>
              <w:t>la Comisión a que garantice</w:t>
            </w:r>
            <w:r w:rsidRPr="00D2489C">
              <w:t xml:space="preserve"> un acceso </w:t>
            </w:r>
            <w:r w:rsidRPr="00D2489C">
              <w:rPr>
                <w:b/>
                <w:i/>
              </w:rPr>
              <w:t>inclusivo desde el punto de vista del género a</w:t>
            </w:r>
            <w:r w:rsidRPr="00D2489C">
              <w:t xml:space="preserve"> todos los niveles educativos y a que </w:t>
            </w:r>
            <w:r w:rsidRPr="00D2489C">
              <w:rPr>
                <w:b/>
                <w:i/>
              </w:rPr>
              <w:t>establezca</w:t>
            </w:r>
            <w:r w:rsidRPr="00D2489C">
              <w:t xml:space="preserve"> estándares de alta calidad para los materiales educativos que promuevan la igualdad </w:t>
            </w:r>
            <w:r w:rsidRPr="00D2489C">
              <w:rPr>
                <w:b/>
                <w:i/>
              </w:rPr>
              <w:t>de género y desmonten los estereotipos de género</w:t>
            </w:r>
            <w:r w:rsidRPr="00D2489C">
              <w:t xml:space="preserve">, incluida la promoción de una educación </w:t>
            </w:r>
            <w:r w:rsidRPr="00D2489C">
              <w:rPr>
                <w:b/>
                <w:i/>
              </w:rPr>
              <w:t>sexual integral</w:t>
            </w:r>
            <w:r w:rsidRPr="00D2489C">
              <w:t xml:space="preserve"> y </w:t>
            </w:r>
            <w:r w:rsidRPr="00D2489C">
              <w:rPr>
                <w:b/>
                <w:i/>
              </w:rPr>
              <w:t>del consentimiento</w:t>
            </w:r>
            <w:r w:rsidRPr="00D2489C">
              <w:t>;</w:t>
            </w:r>
          </w:p>
        </w:tc>
        <w:tc>
          <w:tcPr>
            <w:tcW w:w="4876" w:type="dxa"/>
            <w:tcBorders>
              <w:top w:val="nil"/>
              <w:left w:val="nil"/>
              <w:bottom w:val="nil"/>
              <w:right w:val="nil"/>
            </w:tcBorders>
          </w:tcPr>
          <w:p w14:paraId="2148FD1A" w14:textId="77777777" w:rsidR="00C85AFE" w:rsidRPr="00D2489C" w:rsidRDefault="00C85AFE" w:rsidP="0065632E">
            <w:pPr>
              <w:pStyle w:val="Normal6a"/>
            </w:pPr>
            <w:r w:rsidRPr="00D2489C">
              <w:t>11.</w:t>
            </w:r>
            <w:r w:rsidRPr="00D2489C">
              <w:tab/>
              <w:t xml:space="preserve">Insta a </w:t>
            </w:r>
            <w:r w:rsidRPr="00D2489C">
              <w:rPr>
                <w:b/>
                <w:i/>
              </w:rPr>
              <w:t>los Estados miembros a que hagan un uso pleno de sus competencias exclusivas para garantizar el</w:t>
            </w:r>
            <w:r w:rsidRPr="00D2489C">
              <w:t xml:space="preserve"> acceso a todos los niveles educativos y a que </w:t>
            </w:r>
            <w:r w:rsidRPr="00D2489C">
              <w:rPr>
                <w:b/>
                <w:i/>
              </w:rPr>
              <w:t>establezcan</w:t>
            </w:r>
            <w:r w:rsidRPr="00D2489C">
              <w:t xml:space="preserve"> estándares de alta calidad para los materiales educativos que promuevan la igualdad </w:t>
            </w:r>
            <w:r w:rsidRPr="00D2489C">
              <w:rPr>
                <w:b/>
                <w:i/>
              </w:rPr>
              <w:t>entre mujeres y hombres</w:t>
            </w:r>
            <w:r w:rsidRPr="00D2489C">
              <w:t xml:space="preserve">, incluida la promoción de una </w:t>
            </w:r>
            <w:r w:rsidRPr="00D2489C">
              <w:rPr>
                <w:b/>
                <w:i/>
              </w:rPr>
              <w:t>educación sobre las relaciones adaptada a cada edad de acuerdo con el derecho de los padres a decidir que esta</w:t>
            </w:r>
            <w:r w:rsidRPr="00D2489C">
              <w:t xml:space="preserve"> educación y </w:t>
            </w:r>
            <w:r w:rsidRPr="00D2489C">
              <w:rPr>
                <w:b/>
                <w:i/>
              </w:rPr>
              <w:t>enseñanza sean acordes con sus propias convicciones religiosas y filosóficas</w:t>
            </w:r>
            <w:r w:rsidRPr="00D2489C">
              <w:t>;</w:t>
            </w:r>
          </w:p>
        </w:tc>
      </w:tr>
    </w:tbl>
    <w:p w14:paraId="2EF60B5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01F1A4C" w14:textId="77777777" w:rsidR="00C85AFE" w:rsidRPr="00D2489C" w:rsidRDefault="00C85AFE" w:rsidP="00C85AFE">
      <w:r w:rsidRPr="00D2489C">
        <w:rPr>
          <w:rStyle w:val="HideTWBExt"/>
        </w:rPr>
        <w:t>&lt;/Amend&gt;</w:t>
      </w:r>
    </w:p>
    <w:p w14:paraId="450CDD4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517</w:t>
      </w:r>
      <w:r w:rsidRPr="00D2489C">
        <w:rPr>
          <w:rStyle w:val="HideTWBExt"/>
        </w:rPr>
        <w:t>&lt;/NumAm&gt;</w:t>
      </w:r>
    </w:p>
    <w:p w14:paraId="1990BFDC"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611D2C11" w14:textId="77777777" w:rsidR="00C85AFE" w:rsidRPr="00D2489C" w:rsidRDefault="00C85AFE" w:rsidP="00C85AFE">
      <w:pPr>
        <w:pStyle w:val="NormalBold"/>
      </w:pPr>
      <w:r w:rsidRPr="00D2489C">
        <w:rPr>
          <w:rStyle w:val="HideTWBExt"/>
          <w:b w:val="0"/>
        </w:rPr>
        <w:t>&lt;/RepeatBlock-By&gt;</w:t>
      </w:r>
    </w:p>
    <w:p w14:paraId="37307D8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A4BF5A9"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A654017" w14:textId="77777777" w:rsidTr="0065632E">
        <w:trPr>
          <w:trHeight w:hRule="exact" w:val="240"/>
          <w:jc w:val="center"/>
        </w:trPr>
        <w:tc>
          <w:tcPr>
            <w:tcW w:w="9752" w:type="dxa"/>
            <w:gridSpan w:val="2"/>
            <w:tcBorders>
              <w:top w:val="nil"/>
              <w:left w:val="nil"/>
              <w:bottom w:val="nil"/>
              <w:right w:val="nil"/>
            </w:tcBorders>
          </w:tcPr>
          <w:p w14:paraId="2F1C43E4" w14:textId="77777777" w:rsidR="00C85AFE" w:rsidRPr="00D2489C" w:rsidRDefault="00C85AFE" w:rsidP="0065632E"/>
        </w:tc>
      </w:tr>
      <w:tr w:rsidR="00C85AFE" w:rsidRPr="00D2489C" w14:paraId="6E035352" w14:textId="77777777" w:rsidTr="0065632E">
        <w:trPr>
          <w:trHeight w:val="240"/>
          <w:jc w:val="center"/>
        </w:trPr>
        <w:tc>
          <w:tcPr>
            <w:tcW w:w="4876" w:type="dxa"/>
            <w:tcBorders>
              <w:top w:val="nil"/>
              <w:left w:val="nil"/>
              <w:bottom w:val="nil"/>
              <w:right w:val="nil"/>
            </w:tcBorders>
          </w:tcPr>
          <w:p w14:paraId="4958B06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A738D5F" w14:textId="77777777" w:rsidR="00C85AFE" w:rsidRPr="00D2489C" w:rsidRDefault="00C85AFE" w:rsidP="0065632E">
            <w:pPr>
              <w:pStyle w:val="AmColumnHeading"/>
            </w:pPr>
            <w:r w:rsidRPr="00D2489C">
              <w:t>Enmienda</w:t>
            </w:r>
          </w:p>
        </w:tc>
      </w:tr>
      <w:tr w:rsidR="00C85AFE" w:rsidRPr="00D2489C" w14:paraId="603992F9" w14:textId="77777777" w:rsidTr="0065632E">
        <w:trPr>
          <w:jc w:val="center"/>
        </w:trPr>
        <w:tc>
          <w:tcPr>
            <w:tcW w:w="4876" w:type="dxa"/>
            <w:tcBorders>
              <w:top w:val="nil"/>
              <w:left w:val="nil"/>
              <w:bottom w:val="nil"/>
              <w:right w:val="nil"/>
            </w:tcBorders>
          </w:tcPr>
          <w:p w14:paraId="10A05A84"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w:t>
            </w:r>
            <w:r w:rsidRPr="00D2489C">
              <w:rPr>
                <w:b/>
                <w:i/>
              </w:rPr>
              <w:t>todos</w:t>
            </w:r>
            <w:r w:rsidRPr="00D2489C">
              <w:t xml:space="preserve"> los niveles educativos </w:t>
            </w:r>
            <w:r w:rsidRPr="00D2489C">
              <w:rPr>
                <w:b/>
                <w:i/>
              </w:rPr>
              <w:t>y a que establezca estándares de alta calidad para los materiales educativos</w:t>
            </w:r>
            <w:r w:rsidRPr="00D2489C">
              <w:t xml:space="preserve"> que promuevan la igualdad de género </w:t>
            </w:r>
            <w:r w:rsidRPr="00D2489C">
              <w:rPr>
                <w:b/>
                <w:i/>
              </w:rPr>
              <w:t xml:space="preserve">y desmonten los estereotipos de género, </w:t>
            </w:r>
            <w:r w:rsidRPr="00D2489C">
              <w:rPr>
                <w:b/>
                <w:i/>
              </w:rPr>
              <w:lastRenderedPageBreak/>
              <w:t>incluida la promoción de una educación sexual integral</w:t>
            </w:r>
            <w:r w:rsidRPr="00D2489C">
              <w:t xml:space="preserve"> y del consentimiento;</w:t>
            </w:r>
          </w:p>
        </w:tc>
        <w:tc>
          <w:tcPr>
            <w:tcW w:w="4876" w:type="dxa"/>
            <w:tcBorders>
              <w:top w:val="nil"/>
              <w:left w:val="nil"/>
              <w:bottom w:val="nil"/>
              <w:right w:val="nil"/>
            </w:tcBorders>
          </w:tcPr>
          <w:p w14:paraId="72BD38D1" w14:textId="77777777" w:rsidR="00C85AFE" w:rsidRPr="00D2489C" w:rsidRDefault="00C85AFE" w:rsidP="0065632E">
            <w:pPr>
              <w:pStyle w:val="Normal6a"/>
            </w:pPr>
            <w:r w:rsidRPr="00D2489C">
              <w:lastRenderedPageBreak/>
              <w:t>11.</w:t>
            </w:r>
            <w:r w:rsidRPr="00D2489C">
              <w:tab/>
              <w:t>Insta a la Comisión a que garantice un acceso inclusivo desde el punto de vista del género a los niveles educativos que promuevan la igualdad de género y del consentimiento;</w:t>
            </w:r>
          </w:p>
        </w:tc>
      </w:tr>
    </w:tbl>
    <w:p w14:paraId="1BC84DC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6E5C6D4F" w14:textId="77777777" w:rsidR="00C85AFE" w:rsidRPr="00D2489C" w:rsidRDefault="00C85AFE" w:rsidP="00C85AFE">
      <w:r w:rsidRPr="00D2489C">
        <w:rPr>
          <w:rStyle w:val="HideTWBExt"/>
        </w:rPr>
        <w:t>&lt;/Amend&gt;</w:t>
      </w:r>
    </w:p>
    <w:p w14:paraId="3BBB1C0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518</w:t>
      </w:r>
      <w:r w:rsidRPr="00D2489C">
        <w:rPr>
          <w:rStyle w:val="HideTWBExt"/>
        </w:rPr>
        <w:t>&lt;/NumAm&gt;</w:t>
      </w:r>
    </w:p>
    <w:p w14:paraId="142DFF66"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43ABA5E6" w14:textId="77777777" w:rsidR="00C85AFE" w:rsidRPr="00D2489C" w:rsidRDefault="00C85AFE" w:rsidP="00C85AFE">
      <w:pPr>
        <w:pStyle w:val="NormalBold"/>
      </w:pPr>
      <w:r w:rsidRPr="00D2489C">
        <w:rPr>
          <w:rStyle w:val="HideTWBExt"/>
          <w:b w:val="0"/>
        </w:rPr>
        <w:t>&lt;/RepeatBlock-By&gt;</w:t>
      </w:r>
    </w:p>
    <w:p w14:paraId="2B084B1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355F5C"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508C72C" w14:textId="77777777" w:rsidTr="0065632E">
        <w:trPr>
          <w:trHeight w:hRule="exact" w:val="240"/>
          <w:jc w:val="center"/>
        </w:trPr>
        <w:tc>
          <w:tcPr>
            <w:tcW w:w="9752" w:type="dxa"/>
            <w:gridSpan w:val="2"/>
            <w:tcBorders>
              <w:top w:val="nil"/>
              <w:left w:val="nil"/>
              <w:bottom w:val="nil"/>
              <w:right w:val="nil"/>
            </w:tcBorders>
          </w:tcPr>
          <w:p w14:paraId="32983A7E" w14:textId="77777777" w:rsidR="00C85AFE" w:rsidRPr="00D2489C" w:rsidRDefault="00C85AFE" w:rsidP="0065632E"/>
        </w:tc>
      </w:tr>
      <w:tr w:rsidR="00C85AFE" w:rsidRPr="00D2489C" w14:paraId="58BFF63A" w14:textId="77777777" w:rsidTr="0065632E">
        <w:trPr>
          <w:trHeight w:val="240"/>
          <w:jc w:val="center"/>
        </w:trPr>
        <w:tc>
          <w:tcPr>
            <w:tcW w:w="4876" w:type="dxa"/>
            <w:tcBorders>
              <w:top w:val="nil"/>
              <w:left w:val="nil"/>
              <w:bottom w:val="nil"/>
              <w:right w:val="nil"/>
            </w:tcBorders>
          </w:tcPr>
          <w:p w14:paraId="0CCD9C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06538C" w14:textId="77777777" w:rsidR="00C85AFE" w:rsidRPr="00D2489C" w:rsidRDefault="00C85AFE" w:rsidP="0065632E">
            <w:pPr>
              <w:pStyle w:val="AmColumnHeading"/>
            </w:pPr>
            <w:r w:rsidRPr="00D2489C">
              <w:t>Enmienda</w:t>
            </w:r>
          </w:p>
        </w:tc>
      </w:tr>
      <w:tr w:rsidR="00C85AFE" w:rsidRPr="00D2489C" w14:paraId="76571F4B" w14:textId="77777777" w:rsidTr="0065632E">
        <w:trPr>
          <w:jc w:val="center"/>
        </w:trPr>
        <w:tc>
          <w:tcPr>
            <w:tcW w:w="4876" w:type="dxa"/>
            <w:tcBorders>
              <w:top w:val="nil"/>
              <w:left w:val="nil"/>
              <w:bottom w:val="nil"/>
              <w:right w:val="nil"/>
            </w:tcBorders>
          </w:tcPr>
          <w:p w14:paraId="5755FD24" w14:textId="77777777" w:rsidR="00C85AFE" w:rsidRPr="00D2489C" w:rsidRDefault="00C85AFE" w:rsidP="0065632E">
            <w:pPr>
              <w:pStyle w:val="Normal6a"/>
            </w:pPr>
            <w:r w:rsidRPr="00D2489C">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18DD2167"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w:t>
            </w:r>
            <w:r w:rsidRPr="00D2489C">
              <w:rPr>
                <w:b/>
                <w:i/>
              </w:rPr>
              <w:t>adecuada a cada edad</w:t>
            </w:r>
            <w:r w:rsidRPr="00D2489C">
              <w:t xml:space="preserve"> y del consentimiento</w:t>
            </w:r>
            <w:r w:rsidRPr="00D2489C">
              <w:rPr>
                <w:b/>
                <w:i/>
              </w:rPr>
              <w:t>, y la promoción de sectores educativos como CTIM (ciencia, tecnología, ingeniería y matemáticas)</w:t>
            </w:r>
            <w:r w:rsidRPr="00D2489C">
              <w:t>;</w:t>
            </w:r>
          </w:p>
        </w:tc>
      </w:tr>
    </w:tbl>
    <w:p w14:paraId="075866E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57059B2" w14:textId="77777777" w:rsidR="00C85AFE" w:rsidRPr="00D2489C" w:rsidRDefault="00C85AFE" w:rsidP="00C85AFE">
      <w:r w:rsidRPr="00D2489C">
        <w:rPr>
          <w:rStyle w:val="HideTWBExt"/>
        </w:rPr>
        <w:t>&lt;/Amend&gt;</w:t>
      </w:r>
    </w:p>
    <w:p w14:paraId="5C7B637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519</w:t>
      </w:r>
      <w:r w:rsidRPr="00D2489C">
        <w:rPr>
          <w:rStyle w:val="HideTWBExt"/>
        </w:rPr>
        <w:t>&lt;/NumAm&gt;</w:t>
      </w:r>
    </w:p>
    <w:p w14:paraId="04A2AAC4" w14:textId="77777777" w:rsidR="00C85AFE" w:rsidRPr="00D2489C" w:rsidRDefault="00C85AFE" w:rsidP="00C85AFE">
      <w:pPr>
        <w:pStyle w:val="NormalBold"/>
      </w:pPr>
      <w:r w:rsidRPr="00D2489C">
        <w:rPr>
          <w:rStyle w:val="HideTWBExt"/>
          <w:b w:val="0"/>
        </w:rPr>
        <w:t>&lt;RepeatBlock-By&gt;&lt;Members&gt;</w:t>
      </w:r>
      <w:r w:rsidRPr="00D2489C">
        <w:t>Viktória Ferenc</w:t>
      </w:r>
      <w:r w:rsidRPr="00D2489C">
        <w:rPr>
          <w:rStyle w:val="HideTWBExt"/>
          <w:b w:val="0"/>
        </w:rPr>
        <w:t>&lt;/Members&gt;</w:t>
      </w:r>
    </w:p>
    <w:p w14:paraId="6F7DC3F8" w14:textId="77777777" w:rsidR="00C85AFE" w:rsidRPr="00D2489C" w:rsidRDefault="00C85AFE" w:rsidP="00C85AFE">
      <w:pPr>
        <w:pStyle w:val="NormalBold"/>
      </w:pPr>
      <w:r w:rsidRPr="00D2489C">
        <w:rPr>
          <w:rStyle w:val="HideTWBExt"/>
          <w:b w:val="0"/>
        </w:rPr>
        <w:t>&lt;/RepeatBlock-By&gt;</w:t>
      </w:r>
    </w:p>
    <w:p w14:paraId="46D3E5B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A20C1F3"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B8BC15C" w14:textId="77777777" w:rsidTr="0065632E">
        <w:trPr>
          <w:trHeight w:hRule="exact" w:val="240"/>
          <w:jc w:val="center"/>
        </w:trPr>
        <w:tc>
          <w:tcPr>
            <w:tcW w:w="9752" w:type="dxa"/>
            <w:gridSpan w:val="2"/>
            <w:tcBorders>
              <w:top w:val="nil"/>
              <w:left w:val="nil"/>
              <w:bottom w:val="nil"/>
              <w:right w:val="nil"/>
            </w:tcBorders>
          </w:tcPr>
          <w:p w14:paraId="65BD55A6" w14:textId="77777777" w:rsidR="00C85AFE" w:rsidRPr="00D2489C" w:rsidRDefault="00C85AFE" w:rsidP="0065632E"/>
        </w:tc>
      </w:tr>
      <w:tr w:rsidR="00C85AFE" w:rsidRPr="00D2489C" w14:paraId="6EA2F2BB" w14:textId="77777777" w:rsidTr="0065632E">
        <w:trPr>
          <w:trHeight w:val="240"/>
          <w:jc w:val="center"/>
        </w:trPr>
        <w:tc>
          <w:tcPr>
            <w:tcW w:w="4876" w:type="dxa"/>
            <w:tcBorders>
              <w:top w:val="nil"/>
              <w:left w:val="nil"/>
              <w:bottom w:val="nil"/>
              <w:right w:val="nil"/>
            </w:tcBorders>
          </w:tcPr>
          <w:p w14:paraId="2B85AA2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DDA22A" w14:textId="77777777" w:rsidR="00C85AFE" w:rsidRPr="00D2489C" w:rsidRDefault="00C85AFE" w:rsidP="0065632E">
            <w:pPr>
              <w:pStyle w:val="AmColumnHeading"/>
            </w:pPr>
            <w:r w:rsidRPr="00D2489C">
              <w:t>Enmienda</w:t>
            </w:r>
          </w:p>
        </w:tc>
      </w:tr>
      <w:tr w:rsidR="00C85AFE" w:rsidRPr="00D2489C" w14:paraId="2415ED94" w14:textId="77777777" w:rsidTr="0065632E">
        <w:trPr>
          <w:jc w:val="center"/>
        </w:trPr>
        <w:tc>
          <w:tcPr>
            <w:tcW w:w="4876" w:type="dxa"/>
            <w:tcBorders>
              <w:top w:val="nil"/>
              <w:left w:val="nil"/>
              <w:bottom w:val="nil"/>
              <w:right w:val="nil"/>
            </w:tcBorders>
          </w:tcPr>
          <w:p w14:paraId="7C46E917"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w:t>
            </w:r>
            <w:r w:rsidRPr="00D2489C">
              <w:lastRenderedPageBreak/>
              <w:t>sexual integral y del consentimiento;</w:t>
            </w:r>
          </w:p>
        </w:tc>
        <w:tc>
          <w:tcPr>
            <w:tcW w:w="4876" w:type="dxa"/>
            <w:tcBorders>
              <w:top w:val="nil"/>
              <w:left w:val="nil"/>
              <w:bottom w:val="nil"/>
              <w:right w:val="nil"/>
            </w:tcBorders>
          </w:tcPr>
          <w:p w14:paraId="47690C9E" w14:textId="77777777" w:rsidR="00C85AFE" w:rsidRPr="00D2489C" w:rsidRDefault="00C85AFE" w:rsidP="0065632E">
            <w:pPr>
              <w:pStyle w:val="Normal6a"/>
            </w:pPr>
            <w:r w:rsidRPr="00D2489C">
              <w:lastRenderedPageBreak/>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w:t>
            </w:r>
            <w:r w:rsidRPr="00D2489C">
              <w:rPr>
                <w:b/>
                <w:i/>
              </w:rPr>
              <w:t xml:space="preserve">adecuada a cada edad y </w:t>
            </w:r>
            <w:r w:rsidRPr="00D2489C">
              <w:rPr>
                <w:b/>
                <w:i/>
              </w:rPr>
              <w:lastRenderedPageBreak/>
              <w:t>basada en pruebas</w:t>
            </w:r>
            <w:r w:rsidRPr="00D2489C">
              <w:t xml:space="preserve"> y del consentimiento;</w:t>
            </w:r>
          </w:p>
        </w:tc>
      </w:tr>
    </w:tbl>
    <w:p w14:paraId="78481AFB"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14015AF" w14:textId="77777777" w:rsidR="00C85AFE" w:rsidRPr="00D2489C" w:rsidRDefault="00C85AFE" w:rsidP="00C85AFE">
      <w:r w:rsidRPr="00D2489C">
        <w:rPr>
          <w:rStyle w:val="HideTWBExt"/>
        </w:rPr>
        <w:t>&lt;/Amend&gt;</w:t>
      </w:r>
    </w:p>
    <w:p w14:paraId="1B6E64D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520</w:t>
      </w:r>
      <w:r w:rsidRPr="00D2489C">
        <w:rPr>
          <w:rStyle w:val="HideTWBExt"/>
        </w:rPr>
        <w:t>&lt;/NumAm&gt;</w:t>
      </w:r>
    </w:p>
    <w:p w14:paraId="751EC7B1" w14:textId="77777777" w:rsidR="00C85AFE" w:rsidRPr="00D2489C" w:rsidRDefault="00C85AFE" w:rsidP="00C85AFE">
      <w:pPr>
        <w:pStyle w:val="NormalBold"/>
      </w:pPr>
      <w:r w:rsidRPr="00D2489C">
        <w:rPr>
          <w:rStyle w:val="HideTWBExt"/>
          <w:b w:val="0"/>
        </w:rPr>
        <w:t>&lt;RepeatBlock-By&gt;&lt;Members&gt;</w:t>
      </w:r>
      <w:r w:rsidRPr="00D2489C">
        <w:t>Gabriela Firea</w:t>
      </w:r>
      <w:r w:rsidRPr="00D2489C">
        <w:rPr>
          <w:rStyle w:val="HideTWBExt"/>
          <w:b w:val="0"/>
        </w:rPr>
        <w:t>&lt;/Members&gt;</w:t>
      </w:r>
    </w:p>
    <w:p w14:paraId="38DFD7B9" w14:textId="77777777" w:rsidR="00C85AFE" w:rsidRPr="00D2489C" w:rsidRDefault="00C85AFE" w:rsidP="00C85AFE">
      <w:pPr>
        <w:pStyle w:val="NormalBold"/>
      </w:pPr>
      <w:r w:rsidRPr="00D2489C">
        <w:rPr>
          <w:rStyle w:val="HideTWBExt"/>
          <w:b w:val="0"/>
        </w:rPr>
        <w:t>&lt;/RepeatBlock-By&gt;</w:t>
      </w:r>
    </w:p>
    <w:p w14:paraId="7E63A8F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0555CD3"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1BD73C9" w14:textId="77777777" w:rsidTr="0065632E">
        <w:trPr>
          <w:trHeight w:hRule="exact" w:val="240"/>
          <w:jc w:val="center"/>
        </w:trPr>
        <w:tc>
          <w:tcPr>
            <w:tcW w:w="9752" w:type="dxa"/>
            <w:gridSpan w:val="2"/>
            <w:tcBorders>
              <w:top w:val="nil"/>
              <w:left w:val="nil"/>
              <w:bottom w:val="nil"/>
              <w:right w:val="nil"/>
            </w:tcBorders>
          </w:tcPr>
          <w:p w14:paraId="75D6EFE1" w14:textId="77777777" w:rsidR="00C85AFE" w:rsidRPr="00D2489C" w:rsidRDefault="00C85AFE" w:rsidP="0065632E"/>
        </w:tc>
      </w:tr>
      <w:tr w:rsidR="00C85AFE" w:rsidRPr="00D2489C" w14:paraId="35803F96" w14:textId="77777777" w:rsidTr="0065632E">
        <w:trPr>
          <w:trHeight w:val="240"/>
          <w:jc w:val="center"/>
        </w:trPr>
        <w:tc>
          <w:tcPr>
            <w:tcW w:w="4876" w:type="dxa"/>
            <w:tcBorders>
              <w:top w:val="nil"/>
              <w:left w:val="nil"/>
              <w:bottom w:val="nil"/>
              <w:right w:val="nil"/>
            </w:tcBorders>
          </w:tcPr>
          <w:p w14:paraId="6C0FD95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71180A0" w14:textId="77777777" w:rsidR="00C85AFE" w:rsidRPr="00D2489C" w:rsidRDefault="00C85AFE" w:rsidP="0065632E">
            <w:pPr>
              <w:pStyle w:val="AmColumnHeading"/>
            </w:pPr>
            <w:r w:rsidRPr="00D2489C">
              <w:t>Enmienda</w:t>
            </w:r>
          </w:p>
        </w:tc>
      </w:tr>
      <w:tr w:rsidR="00C85AFE" w:rsidRPr="00D2489C" w14:paraId="6AC7A045" w14:textId="77777777" w:rsidTr="0065632E">
        <w:trPr>
          <w:jc w:val="center"/>
        </w:trPr>
        <w:tc>
          <w:tcPr>
            <w:tcW w:w="4876" w:type="dxa"/>
            <w:tcBorders>
              <w:top w:val="nil"/>
              <w:left w:val="nil"/>
              <w:bottom w:val="nil"/>
              <w:right w:val="nil"/>
            </w:tcBorders>
          </w:tcPr>
          <w:p w14:paraId="14141F95"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w:t>
            </w:r>
            <w:r w:rsidRPr="00D2489C">
              <w:rPr>
                <w:b/>
                <w:i/>
              </w:rPr>
              <w:t>y del</w:t>
            </w:r>
            <w:r w:rsidRPr="00D2489C">
              <w:t xml:space="preserve"> consentimiento;</w:t>
            </w:r>
          </w:p>
        </w:tc>
        <w:tc>
          <w:tcPr>
            <w:tcW w:w="4876" w:type="dxa"/>
            <w:tcBorders>
              <w:top w:val="nil"/>
              <w:left w:val="nil"/>
              <w:bottom w:val="nil"/>
              <w:right w:val="nil"/>
            </w:tcBorders>
          </w:tcPr>
          <w:p w14:paraId="630C528C"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w:t>
            </w:r>
            <w:r w:rsidRPr="00D2489C">
              <w:rPr>
                <w:b/>
                <w:i/>
              </w:rPr>
              <w:t>y de las relaciones</w:t>
            </w:r>
            <w:r w:rsidRPr="00D2489C">
              <w:t xml:space="preserve"> integral </w:t>
            </w:r>
            <w:r w:rsidRPr="00D2489C">
              <w:rPr>
                <w:b/>
                <w:i/>
              </w:rPr>
              <w:t>y adaptada a la edad,</w:t>
            </w:r>
            <w:r w:rsidRPr="00D2489C">
              <w:t xml:space="preserve"> </w:t>
            </w:r>
            <w:r w:rsidRPr="00D2489C">
              <w:rPr>
                <w:b/>
                <w:i/>
              </w:rPr>
              <w:t>también en lo relativo al</w:t>
            </w:r>
            <w:r w:rsidRPr="00D2489C">
              <w:t xml:space="preserve"> consentimiento;</w:t>
            </w:r>
          </w:p>
        </w:tc>
      </w:tr>
    </w:tbl>
    <w:p w14:paraId="075C67F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{RO}</w:t>
      </w:r>
      <w:r w:rsidRPr="00D2489C">
        <w:t>ro</w:t>
      </w:r>
      <w:r w:rsidRPr="00D2489C">
        <w:rPr>
          <w:rStyle w:val="HideTWBExt"/>
        </w:rPr>
        <w:t>&lt;/Original&gt;</w:t>
      </w:r>
    </w:p>
    <w:p w14:paraId="7F0DFE31" w14:textId="77777777" w:rsidR="00C85AFE" w:rsidRPr="00D2489C" w:rsidRDefault="00C85AFE" w:rsidP="00C85AFE">
      <w:r w:rsidRPr="00D2489C">
        <w:rPr>
          <w:rStyle w:val="HideTWBExt"/>
        </w:rPr>
        <w:t>&lt;/Amend&gt;</w:t>
      </w:r>
    </w:p>
    <w:p w14:paraId="10F85A2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521</w:t>
      </w:r>
      <w:r w:rsidRPr="00D2489C">
        <w:rPr>
          <w:rStyle w:val="HideTWBExt"/>
        </w:rPr>
        <w:t>&lt;/NumAm&gt;</w:t>
      </w:r>
    </w:p>
    <w:p w14:paraId="22A7D8E6"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1C38A8A7" w14:textId="77777777" w:rsidR="00C85AFE" w:rsidRPr="00D2489C" w:rsidRDefault="00C85AFE" w:rsidP="00C85AFE">
      <w:pPr>
        <w:pStyle w:val="NormalBold"/>
      </w:pPr>
      <w:r w:rsidRPr="00D2489C">
        <w:rPr>
          <w:rStyle w:val="HideTWBExt"/>
          <w:b w:val="0"/>
        </w:rPr>
        <w:t>&lt;/RepeatBlock-By&gt;</w:t>
      </w:r>
    </w:p>
    <w:p w14:paraId="44AAD1E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8427BF4"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A48B8E8" w14:textId="77777777" w:rsidTr="0065632E">
        <w:trPr>
          <w:trHeight w:hRule="exact" w:val="240"/>
          <w:jc w:val="center"/>
        </w:trPr>
        <w:tc>
          <w:tcPr>
            <w:tcW w:w="9752" w:type="dxa"/>
            <w:gridSpan w:val="2"/>
            <w:tcBorders>
              <w:top w:val="nil"/>
              <w:left w:val="nil"/>
              <w:bottom w:val="nil"/>
              <w:right w:val="nil"/>
            </w:tcBorders>
          </w:tcPr>
          <w:p w14:paraId="599A29F6" w14:textId="77777777" w:rsidR="00C85AFE" w:rsidRPr="00D2489C" w:rsidRDefault="00C85AFE" w:rsidP="0065632E"/>
        </w:tc>
      </w:tr>
      <w:tr w:rsidR="00C85AFE" w:rsidRPr="00D2489C" w14:paraId="6E7CAE4B" w14:textId="77777777" w:rsidTr="0065632E">
        <w:trPr>
          <w:trHeight w:val="240"/>
          <w:jc w:val="center"/>
        </w:trPr>
        <w:tc>
          <w:tcPr>
            <w:tcW w:w="4876" w:type="dxa"/>
            <w:tcBorders>
              <w:top w:val="nil"/>
              <w:left w:val="nil"/>
              <w:bottom w:val="nil"/>
              <w:right w:val="nil"/>
            </w:tcBorders>
          </w:tcPr>
          <w:p w14:paraId="22EA5D6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40DBF9D" w14:textId="77777777" w:rsidR="00C85AFE" w:rsidRPr="00D2489C" w:rsidRDefault="00C85AFE" w:rsidP="0065632E">
            <w:pPr>
              <w:pStyle w:val="AmColumnHeading"/>
            </w:pPr>
            <w:r w:rsidRPr="00D2489C">
              <w:t>Enmienda</w:t>
            </w:r>
          </w:p>
        </w:tc>
      </w:tr>
      <w:tr w:rsidR="00C85AFE" w:rsidRPr="00D2489C" w14:paraId="336F9452" w14:textId="77777777" w:rsidTr="0065632E">
        <w:trPr>
          <w:jc w:val="center"/>
        </w:trPr>
        <w:tc>
          <w:tcPr>
            <w:tcW w:w="4876" w:type="dxa"/>
            <w:tcBorders>
              <w:top w:val="nil"/>
              <w:left w:val="nil"/>
              <w:bottom w:val="nil"/>
              <w:right w:val="nil"/>
            </w:tcBorders>
          </w:tcPr>
          <w:p w14:paraId="40375F4B" w14:textId="77777777" w:rsidR="00C85AFE" w:rsidRPr="00D2489C" w:rsidRDefault="00C85AFE" w:rsidP="0065632E">
            <w:pPr>
              <w:pStyle w:val="Normal6a"/>
            </w:pPr>
            <w:r w:rsidRPr="00D2489C">
              <w:t>11.</w:t>
            </w:r>
            <w:r w:rsidRPr="00D2489C">
              <w:tab/>
              <w:t xml:space="preserve">Insta a la Comisión a que </w:t>
            </w:r>
            <w:r w:rsidRPr="00D2489C">
              <w:rPr>
                <w:b/>
                <w:i/>
              </w:rPr>
              <w:t>garantice</w:t>
            </w:r>
            <w:r w:rsidRPr="00D2489C">
              <w:t xml:space="preserve"> un acceso inclusivo desde el punto de vista del género a todos los niveles educativos y a que </w:t>
            </w:r>
            <w:r w:rsidRPr="00D2489C">
              <w:rPr>
                <w:b/>
                <w:i/>
              </w:rPr>
              <w:t>establezca</w:t>
            </w:r>
            <w:r w:rsidRPr="00D2489C">
              <w:t xml:space="preserve">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274F9764" w14:textId="77777777" w:rsidR="00C85AFE" w:rsidRPr="00D2489C" w:rsidRDefault="00C85AFE" w:rsidP="0065632E">
            <w:pPr>
              <w:pStyle w:val="Normal6a"/>
            </w:pPr>
            <w:r w:rsidRPr="00D2489C">
              <w:t>11.</w:t>
            </w:r>
            <w:r w:rsidRPr="00D2489C">
              <w:tab/>
              <w:t xml:space="preserve">Insta a la Comisión a que </w:t>
            </w:r>
            <w:r w:rsidRPr="00D2489C">
              <w:rPr>
                <w:b/>
                <w:i/>
              </w:rPr>
              <w:t>promueva</w:t>
            </w:r>
            <w:r w:rsidRPr="00D2489C">
              <w:t xml:space="preserve"> un acceso inclusivo desde el punto de vista del género a todos los niveles educativos y a que </w:t>
            </w:r>
            <w:r w:rsidRPr="00D2489C">
              <w:rPr>
                <w:b/>
                <w:i/>
              </w:rPr>
              <w:t>ayude a los Estados miembros a establecer</w:t>
            </w:r>
            <w:r w:rsidRPr="00D2489C">
              <w:t xml:space="preserve"> estándares de alta calidad para los materiales educativos que promuevan la igualdad de género y desmonten los estereotipos de género, incluida la promoción de una educación sexual integral y del </w:t>
            </w:r>
            <w:r w:rsidRPr="00D2489C">
              <w:lastRenderedPageBreak/>
              <w:t>consentimiento;</w:t>
            </w:r>
          </w:p>
        </w:tc>
      </w:tr>
    </w:tbl>
    <w:p w14:paraId="5A99E21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C8326BB" w14:textId="77777777" w:rsidR="00C85AFE" w:rsidRPr="00D2489C" w:rsidRDefault="00C85AFE" w:rsidP="00C85AFE">
      <w:r w:rsidRPr="00D2489C">
        <w:rPr>
          <w:rStyle w:val="HideTWBExt"/>
        </w:rPr>
        <w:t>&lt;/Amend&gt;</w:t>
      </w:r>
    </w:p>
    <w:p w14:paraId="0C9B261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522</w:t>
      </w:r>
      <w:r w:rsidRPr="00D2489C">
        <w:rPr>
          <w:rStyle w:val="HideTWBExt"/>
        </w:rPr>
        <w:t>&lt;/NumAm&gt;</w:t>
      </w:r>
    </w:p>
    <w:p w14:paraId="37118365" w14:textId="77777777" w:rsidR="00C85AFE" w:rsidRPr="00D2489C" w:rsidRDefault="00C85AFE" w:rsidP="00C85AFE">
      <w:pPr>
        <w:pStyle w:val="NormalBold"/>
      </w:pPr>
      <w:r w:rsidRPr="00D2489C">
        <w:rPr>
          <w:rStyle w:val="HideTWBExt"/>
          <w:b w:val="0"/>
        </w:rPr>
        <w:t>&lt;RepeatBlock-By&gt;&lt;Members&gt;</w:t>
      </w:r>
      <w:r w:rsidRPr="00D2489C">
        <w:t>Mathilde Androuët, Mireia Borrás Pabón</w:t>
      </w:r>
      <w:r w:rsidRPr="00D2489C">
        <w:rPr>
          <w:rStyle w:val="HideTWBExt"/>
          <w:b w:val="0"/>
        </w:rPr>
        <w:t>&lt;/Members&gt;</w:t>
      </w:r>
    </w:p>
    <w:p w14:paraId="35EA8C43" w14:textId="77777777" w:rsidR="00C85AFE" w:rsidRPr="00D2489C" w:rsidRDefault="00C85AFE" w:rsidP="00C85AFE">
      <w:pPr>
        <w:pStyle w:val="NormalBold"/>
      </w:pPr>
      <w:r w:rsidRPr="00D2489C">
        <w:rPr>
          <w:rStyle w:val="HideTWBExt"/>
          <w:b w:val="0"/>
        </w:rPr>
        <w:t>&lt;/RepeatBlock-By&gt;</w:t>
      </w:r>
    </w:p>
    <w:p w14:paraId="0213C6A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BB7AB43"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840F4F0" w14:textId="77777777" w:rsidTr="0065632E">
        <w:trPr>
          <w:trHeight w:hRule="exact" w:val="240"/>
          <w:jc w:val="center"/>
        </w:trPr>
        <w:tc>
          <w:tcPr>
            <w:tcW w:w="9752" w:type="dxa"/>
            <w:gridSpan w:val="2"/>
            <w:tcBorders>
              <w:top w:val="nil"/>
              <w:left w:val="nil"/>
              <w:bottom w:val="nil"/>
              <w:right w:val="nil"/>
            </w:tcBorders>
          </w:tcPr>
          <w:p w14:paraId="6031F997" w14:textId="77777777" w:rsidR="00C85AFE" w:rsidRPr="00D2489C" w:rsidRDefault="00C85AFE" w:rsidP="0065632E"/>
        </w:tc>
      </w:tr>
      <w:tr w:rsidR="00C85AFE" w:rsidRPr="00D2489C" w14:paraId="3948E859" w14:textId="77777777" w:rsidTr="0065632E">
        <w:trPr>
          <w:trHeight w:val="240"/>
          <w:jc w:val="center"/>
        </w:trPr>
        <w:tc>
          <w:tcPr>
            <w:tcW w:w="4876" w:type="dxa"/>
            <w:tcBorders>
              <w:top w:val="nil"/>
              <w:left w:val="nil"/>
              <w:bottom w:val="nil"/>
              <w:right w:val="nil"/>
            </w:tcBorders>
          </w:tcPr>
          <w:p w14:paraId="6F01884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8D61DFB" w14:textId="77777777" w:rsidR="00C85AFE" w:rsidRPr="00D2489C" w:rsidRDefault="00C85AFE" w:rsidP="0065632E">
            <w:pPr>
              <w:pStyle w:val="AmColumnHeading"/>
            </w:pPr>
            <w:r w:rsidRPr="00D2489C">
              <w:t>Enmienda</w:t>
            </w:r>
          </w:p>
        </w:tc>
      </w:tr>
      <w:tr w:rsidR="00C85AFE" w:rsidRPr="00D2489C" w14:paraId="375DEBA5" w14:textId="77777777" w:rsidTr="0065632E">
        <w:trPr>
          <w:jc w:val="center"/>
        </w:trPr>
        <w:tc>
          <w:tcPr>
            <w:tcW w:w="4876" w:type="dxa"/>
            <w:tcBorders>
              <w:top w:val="nil"/>
              <w:left w:val="nil"/>
              <w:bottom w:val="nil"/>
              <w:right w:val="nil"/>
            </w:tcBorders>
          </w:tcPr>
          <w:p w14:paraId="3D0660B8" w14:textId="77777777" w:rsidR="00C85AFE" w:rsidRPr="00D2489C" w:rsidRDefault="00C85AFE" w:rsidP="0065632E">
            <w:pPr>
              <w:pStyle w:val="Normal6a"/>
            </w:pPr>
            <w:r w:rsidRPr="00D2489C">
              <w:t>11.</w:t>
            </w:r>
            <w:r w:rsidRPr="00D2489C">
              <w:tab/>
              <w:t xml:space="preserve">Insta a </w:t>
            </w:r>
            <w:r w:rsidRPr="00D2489C">
              <w:rPr>
                <w:b/>
                <w:i/>
              </w:rPr>
              <w:t>la Comisión</w:t>
            </w:r>
            <w:r w:rsidRPr="00D2489C">
              <w:t xml:space="preserve"> a que </w:t>
            </w:r>
            <w:r w:rsidRPr="00D2489C">
              <w:rPr>
                <w:b/>
                <w:i/>
              </w:rPr>
              <w:t>garantice un acceso inclusivo desde el punto de vista del género a todos los niveles educativos</w:t>
            </w:r>
            <w:r w:rsidRPr="00D2489C">
              <w:t xml:space="preserve"> y a que </w:t>
            </w:r>
            <w:r w:rsidRPr="00D2489C">
              <w:rPr>
                <w:b/>
                <w:i/>
              </w:rPr>
              <w:t>establezca</w:t>
            </w:r>
            <w:r w:rsidRPr="00D2489C">
              <w:t xml:space="preserve">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38B94A23" w14:textId="77777777" w:rsidR="00C85AFE" w:rsidRPr="00D2489C" w:rsidRDefault="00C85AFE" w:rsidP="0065632E">
            <w:pPr>
              <w:pStyle w:val="Normal6a"/>
            </w:pPr>
            <w:r w:rsidRPr="00D2489C">
              <w:t>11.</w:t>
            </w:r>
            <w:r w:rsidRPr="00D2489C">
              <w:tab/>
              <w:t xml:space="preserve">Insta a </w:t>
            </w:r>
            <w:r w:rsidRPr="00D2489C">
              <w:rPr>
                <w:b/>
                <w:i/>
              </w:rPr>
              <w:t>los Estados miembros</w:t>
            </w:r>
            <w:r w:rsidRPr="00D2489C">
              <w:t xml:space="preserve"> a que </w:t>
            </w:r>
            <w:r w:rsidRPr="00D2489C">
              <w:rPr>
                <w:b/>
                <w:i/>
              </w:rPr>
              <w:t>garanticen el acceso a la educación</w:t>
            </w:r>
            <w:r w:rsidRPr="00D2489C">
              <w:t xml:space="preserve"> y a que </w:t>
            </w:r>
            <w:r w:rsidRPr="00D2489C">
              <w:rPr>
                <w:b/>
                <w:i/>
              </w:rPr>
              <w:t>establezcan</w:t>
            </w:r>
            <w:r w:rsidRPr="00D2489C">
              <w:t xml:space="preserve"> estándares de alta calidad para los materiales educativos que promuevan la igualdad de género y desmonten los estereotipos de género, incluida la promoción de una educación sexual integral y del consentimiento </w:t>
            </w:r>
            <w:r w:rsidRPr="00D2489C">
              <w:rPr>
                <w:b/>
                <w:i/>
              </w:rPr>
              <w:t>más allá de la pubertad con el acuerdo formal de los progenitores</w:t>
            </w:r>
            <w:r w:rsidRPr="00D2489C">
              <w:t>;</w:t>
            </w:r>
          </w:p>
        </w:tc>
      </w:tr>
    </w:tbl>
    <w:p w14:paraId="2925E4F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2DCECC20" w14:textId="77777777" w:rsidR="00C85AFE" w:rsidRPr="00D2489C" w:rsidRDefault="00C85AFE" w:rsidP="00C85AFE">
      <w:r w:rsidRPr="00D2489C">
        <w:rPr>
          <w:rStyle w:val="HideTWBExt"/>
        </w:rPr>
        <w:t>&lt;/Amend&gt;</w:t>
      </w:r>
    </w:p>
    <w:p w14:paraId="4E68F91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523</w:t>
      </w:r>
      <w:r w:rsidRPr="00D2489C">
        <w:rPr>
          <w:rStyle w:val="HideTWBExt"/>
        </w:rPr>
        <w:t>&lt;/NumAm&gt;</w:t>
      </w:r>
    </w:p>
    <w:p w14:paraId="2C293C14"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44F298BE" w14:textId="77777777" w:rsidR="00C85AFE" w:rsidRPr="00D2489C" w:rsidRDefault="00C85AFE" w:rsidP="00C85AFE">
      <w:pPr>
        <w:pStyle w:val="NormalBold"/>
      </w:pPr>
      <w:r w:rsidRPr="00D2489C">
        <w:rPr>
          <w:rStyle w:val="HideTWBExt"/>
          <w:b w:val="0"/>
        </w:rPr>
        <w:t>&lt;/RepeatBlock-By&gt;</w:t>
      </w:r>
    </w:p>
    <w:p w14:paraId="29DA83D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EFFDE1D"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E1026DA" w14:textId="77777777" w:rsidTr="0065632E">
        <w:trPr>
          <w:trHeight w:hRule="exact" w:val="240"/>
          <w:jc w:val="center"/>
        </w:trPr>
        <w:tc>
          <w:tcPr>
            <w:tcW w:w="9752" w:type="dxa"/>
            <w:gridSpan w:val="2"/>
            <w:tcBorders>
              <w:top w:val="nil"/>
              <w:left w:val="nil"/>
              <w:bottom w:val="nil"/>
              <w:right w:val="nil"/>
            </w:tcBorders>
          </w:tcPr>
          <w:p w14:paraId="78F8DBAB" w14:textId="77777777" w:rsidR="00C85AFE" w:rsidRPr="00D2489C" w:rsidRDefault="00C85AFE" w:rsidP="0065632E"/>
        </w:tc>
      </w:tr>
      <w:tr w:rsidR="00C85AFE" w:rsidRPr="00D2489C" w14:paraId="3EC04CF6" w14:textId="77777777" w:rsidTr="0065632E">
        <w:trPr>
          <w:trHeight w:val="240"/>
          <w:jc w:val="center"/>
        </w:trPr>
        <w:tc>
          <w:tcPr>
            <w:tcW w:w="4876" w:type="dxa"/>
            <w:tcBorders>
              <w:top w:val="nil"/>
              <w:left w:val="nil"/>
              <w:bottom w:val="nil"/>
              <w:right w:val="nil"/>
            </w:tcBorders>
          </w:tcPr>
          <w:p w14:paraId="4CAF839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457FE38" w14:textId="77777777" w:rsidR="00C85AFE" w:rsidRPr="00D2489C" w:rsidRDefault="00C85AFE" w:rsidP="0065632E">
            <w:pPr>
              <w:pStyle w:val="AmColumnHeading"/>
            </w:pPr>
            <w:r w:rsidRPr="00D2489C">
              <w:t>Enmienda</w:t>
            </w:r>
          </w:p>
        </w:tc>
      </w:tr>
      <w:tr w:rsidR="00C85AFE" w:rsidRPr="00D2489C" w14:paraId="1F3EA315" w14:textId="77777777" w:rsidTr="0065632E">
        <w:trPr>
          <w:jc w:val="center"/>
        </w:trPr>
        <w:tc>
          <w:tcPr>
            <w:tcW w:w="4876" w:type="dxa"/>
            <w:tcBorders>
              <w:top w:val="nil"/>
              <w:left w:val="nil"/>
              <w:bottom w:val="nil"/>
              <w:right w:val="nil"/>
            </w:tcBorders>
          </w:tcPr>
          <w:p w14:paraId="7255500E" w14:textId="77777777" w:rsidR="00C85AFE" w:rsidRPr="00D2489C" w:rsidRDefault="00C85AFE" w:rsidP="0065632E">
            <w:pPr>
              <w:pStyle w:val="Normal6a"/>
            </w:pPr>
            <w:r w:rsidRPr="00D2489C">
              <w:t>11.</w:t>
            </w:r>
            <w:r w:rsidRPr="00D2489C">
              <w:tab/>
              <w:t>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y del consentimiento;</w:t>
            </w:r>
          </w:p>
        </w:tc>
        <w:tc>
          <w:tcPr>
            <w:tcW w:w="4876" w:type="dxa"/>
            <w:tcBorders>
              <w:top w:val="nil"/>
              <w:left w:val="nil"/>
              <w:bottom w:val="nil"/>
              <w:right w:val="nil"/>
            </w:tcBorders>
          </w:tcPr>
          <w:p w14:paraId="4DED2F5B"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integral </w:t>
            </w:r>
            <w:r w:rsidRPr="00D2489C">
              <w:rPr>
                <w:b/>
                <w:i/>
              </w:rPr>
              <w:t>adecuada a cada edad</w:t>
            </w:r>
            <w:r w:rsidRPr="00D2489C">
              <w:t xml:space="preserve"> y del </w:t>
            </w:r>
            <w:r w:rsidRPr="00D2489C">
              <w:lastRenderedPageBreak/>
              <w:t>consentimiento;</w:t>
            </w:r>
          </w:p>
        </w:tc>
      </w:tr>
    </w:tbl>
    <w:p w14:paraId="41031B1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F343A79" w14:textId="77777777" w:rsidR="00C85AFE" w:rsidRPr="00D2489C" w:rsidRDefault="00C85AFE" w:rsidP="00C85AFE">
      <w:r w:rsidRPr="00D2489C">
        <w:rPr>
          <w:rStyle w:val="HideTWBExt"/>
        </w:rPr>
        <w:t>&lt;/Amend&gt;</w:t>
      </w:r>
    </w:p>
    <w:p w14:paraId="1D0F818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524</w:t>
      </w:r>
      <w:r w:rsidRPr="00D2489C">
        <w:rPr>
          <w:rStyle w:val="HideTWBExt"/>
        </w:rPr>
        <w:t>&lt;/NumAm&gt;</w:t>
      </w:r>
    </w:p>
    <w:p w14:paraId="76E90F7A"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 Mathilde Androuët</w:t>
      </w:r>
      <w:r w:rsidRPr="00D2489C">
        <w:rPr>
          <w:rStyle w:val="HideTWBExt"/>
          <w:b w:val="0"/>
        </w:rPr>
        <w:t>&lt;/Members&gt;</w:t>
      </w:r>
    </w:p>
    <w:p w14:paraId="6603A9B0" w14:textId="77777777" w:rsidR="00C85AFE" w:rsidRPr="00D2489C" w:rsidRDefault="00C85AFE" w:rsidP="00C85AFE">
      <w:pPr>
        <w:pStyle w:val="NormalBold"/>
      </w:pPr>
      <w:r w:rsidRPr="00D2489C">
        <w:rPr>
          <w:rStyle w:val="HideTWBExt"/>
          <w:b w:val="0"/>
        </w:rPr>
        <w:t>&lt;/RepeatBlock-By&gt;</w:t>
      </w:r>
    </w:p>
    <w:p w14:paraId="3591B43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1BB24FB"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57677B" w14:textId="77777777" w:rsidTr="0065632E">
        <w:trPr>
          <w:trHeight w:hRule="exact" w:val="240"/>
          <w:jc w:val="center"/>
        </w:trPr>
        <w:tc>
          <w:tcPr>
            <w:tcW w:w="9752" w:type="dxa"/>
            <w:gridSpan w:val="2"/>
            <w:tcBorders>
              <w:top w:val="nil"/>
              <w:left w:val="nil"/>
              <w:bottom w:val="nil"/>
              <w:right w:val="nil"/>
            </w:tcBorders>
          </w:tcPr>
          <w:p w14:paraId="73866ED9" w14:textId="77777777" w:rsidR="00C85AFE" w:rsidRPr="00D2489C" w:rsidRDefault="00C85AFE" w:rsidP="0065632E"/>
        </w:tc>
      </w:tr>
      <w:tr w:rsidR="00C85AFE" w:rsidRPr="00D2489C" w14:paraId="272BB9A3" w14:textId="77777777" w:rsidTr="0065632E">
        <w:trPr>
          <w:trHeight w:val="240"/>
          <w:jc w:val="center"/>
        </w:trPr>
        <w:tc>
          <w:tcPr>
            <w:tcW w:w="4876" w:type="dxa"/>
            <w:tcBorders>
              <w:top w:val="nil"/>
              <w:left w:val="nil"/>
              <w:bottom w:val="nil"/>
              <w:right w:val="nil"/>
            </w:tcBorders>
          </w:tcPr>
          <w:p w14:paraId="3F299BD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A4C9638" w14:textId="77777777" w:rsidR="00C85AFE" w:rsidRPr="00D2489C" w:rsidRDefault="00C85AFE" w:rsidP="0065632E">
            <w:pPr>
              <w:pStyle w:val="AmColumnHeading"/>
            </w:pPr>
            <w:r w:rsidRPr="00D2489C">
              <w:t>Enmienda</w:t>
            </w:r>
          </w:p>
        </w:tc>
      </w:tr>
      <w:tr w:rsidR="00C85AFE" w:rsidRPr="00D2489C" w14:paraId="23A6F9A0" w14:textId="77777777" w:rsidTr="0065632E">
        <w:trPr>
          <w:jc w:val="center"/>
        </w:trPr>
        <w:tc>
          <w:tcPr>
            <w:tcW w:w="4876" w:type="dxa"/>
            <w:tcBorders>
              <w:top w:val="nil"/>
              <w:left w:val="nil"/>
              <w:bottom w:val="nil"/>
              <w:right w:val="nil"/>
            </w:tcBorders>
          </w:tcPr>
          <w:p w14:paraId="537D6D24" w14:textId="77777777" w:rsidR="00C85AFE" w:rsidRPr="00D2489C" w:rsidRDefault="00C85AFE" w:rsidP="0065632E">
            <w:pPr>
              <w:pStyle w:val="Normal6a"/>
            </w:pPr>
            <w:r w:rsidRPr="00D2489C">
              <w:t>11.</w:t>
            </w:r>
            <w:r w:rsidRPr="00D2489C">
              <w:tab/>
              <w:t xml:space="preserve">Insta a la Comisión a que </w:t>
            </w:r>
            <w:r w:rsidRPr="00D2489C">
              <w:rPr>
                <w:b/>
                <w:i/>
              </w:rPr>
              <w:t>garantice un</w:t>
            </w:r>
            <w:r w:rsidRPr="00D2489C">
              <w:t xml:space="preserve"> acceso </w:t>
            </w:r>
            <w:r w:rsidRPr="00D2489C">
              <w:rPr>
                <w:b/>
                <w:i/>
              </w:rPr>
              <w:t>inclusivo desde el punto de vista del género</w:t>
            </w:r>
            <w:r w:rsidRPr="00D2489C">
              <w:t xml:space="preserve"> a todos los niveles </w:t>
            </w:r>
            <w:r w:rsidRPr="00D2489C">
              <w:rPr>
                <w:b/>
                <w:i/>
              </w:rPr>
              <w:t>educativos y a que establezca estándares de alta calidad para los materiales educativos que promuevan la</w:t>
            </w:r>
            <w:r w:rsidRPr="00D2489C">
              <w:t xml:space="preserve"> igualdad </w:t>
            </w:r>
            <w:r w:rsidRPr="00D2489C">
              <w:rPr>
                <w:b/>
                <w:i/>
              </w:rPr>
              <w:t>de género</w:t>
            </w:r>
            <w:r w:rsidRPr="00D2489C">
              <w:t xml:space="preserve"> y </w:t>
            </w:r>
            <w:r w:rsidRPr="00D2489C">
              <w:rPr>
                <w:b/>
                <w:i/>
              </w:rPr>
              <w:t>desmonten los estereotipos de género, incluida la promoción de una educación sexual integral y del consentimiento</w:t>
            </w:r>
            <w:r w:rsidRPr="00D2489C">
              <w:t>;</w:t>
            </w:r>
          </w:p>
        </w:tc>
        <w:tc>
          <w:tcPr>
            <w:tcW w:w="4876" w:type="dxa"/>
            <w:tcBorders>
              <w:top w:val="nil"/>
              <w:left w:val="nil"/>
              <w:bottom w:val="nil"/>
              <w:right w:val="nil"/>
            </w:tcBorders>
          </w:tcPr>
          <w:p w14:paraId="0DD0F07F" w14:textId="77777777" w:rsidR="00C85AFE" w:rsidRPr="00D2489C" w:rsidRDefault="00C85AFE" w:rsidP="0065632E">
            <w:pPr>
              <w:pStyle w:val="Normal6a"/>
            </w:pPr>
            <w:r w:rsidRPr="00D2489C">
              <w:t>11.</w:t>
            </w:r>
            <w:r w:rsidRPr="00D2489C">
              <w:tab/>
              <w:t xml:space="preserve">Insta a la Comisión a que </w:t>
            </w:r>
            <w:r w:rsidRPr="00D2489C">
              <w:rPr>
                <w:b/>
                <w:i/>
              </w:rPr>
              <w:t>promueva el</w:t>
            </w:r>
            <w:r w:rsidRPr="00D2489C">
              <w:t xml:space="preserve"> acceso </w:t>
            </w:r>
            <w:r w:rsidRPr="00D2489C">
              <w:rPr>
                <w:b/>
                <w:i/>
              </w:rPr>
              <w:t>a la educación</w:t>
            </w:r>
            <w:r w:rsidRPr="00D2489C">
              <w:t xml:space="preserve"> a todos los niveles</w:t>
            </w:r>
            <w:r w:rsidRPr="00D2489C">
              <w:rPr>
                <w:b/>
                <w:i/>
              </w:rPr>
              <w:t>, garantizando que se respete el principio de</w:t>
            </w:r>
            <w:r w:rsidRPr="00D2489C">
              <w:t xml:space="preserve"> igualdad </w:t>
            </w:r>
            <w:r w:rsidRPr="00D2489C">
              <w:rPr>
                <w:b/>
                <w:i/>
              </w:rPr>
              <w:t>en dignidad para todas las personas</w:t>
            </w:r>
            <w:r w:rsidRPr="00D2489C">
              <w:t xml:space="preserve"> y </w:t>
            </w:r>
            <w:r w:rsidRPr="00D2489C">
              <w:rPr>
                <w:b/>
                <w:i/>
              </w:rPr>
              <w:t>se defienda el derecho de los padres a educar a sus hijos conforme a sus propios valores</w:t>
            </w:r>
            <w:r w:rsidRPr="00D2489C">
              <w:t>;</w:t>
            </w:r>
          </w:p>
        </w:tc>
      </w:tr>
    </w:tbl>
    <w:p w14:paraId="57C33F8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868CDB2" w14:textId="77777777" w:rsidR="00C85AFE" w:rsidRPr="00D2489C" w:rsidRDefault="00C85AFE" w:rsidP="00C85AFE">
      <w:r w:rsidRPr="00D2489C">
        <w:rPr>
          <w:rStyle w:val="HideTWBExt"/>
        </w:rPr>
        <w:t>&lt;/Amend&gt;</w:t>
      </w:r>
    </w:p>
    <w:p w14:paraId="637638E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525</w:t>
      </w:r>
      <w:r w:rsidRPr="00D2489C">
        <w:rPr>
          <w:rStyle w:val="HideTWBExt"/>
        </w:rPr>
        <w:t>&lt;/NumAm&gt;</w:t>
      </w:r>
    </w:p>
    <w:p w14:paraId="49726371"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445DB83F" w14:textId="77777777" w:rsidR="00C85AFE" w:rsidRPr="00D2489C" w:rsidRDefault="00C85AFE" w:rsidP="00C85AFE">
      <w:pPr>
        <w:pStyle w:val="NormalBold"/>
      </w:pPr>
      <w:r w:rsidRPr="00D2489C">
        <w:rPr>
          <w:rStyle w:val="HideTWBExt"/>
          <w:b w:val="0"/>
        </w:rPr>
        <w:t>&lt;/RepeatBlock-By&gt;</w:t>
      </w:r>
    </w:p>
    <w:p w14:paraId="5A722CB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9295A0A" w14:textId="77777777" w:rsidR="00C85AFE" w:rsidRPr="00D2489C" w:rsidRDefault="00C85AFE" w:rsidP="00C85AFE">
      <w:pPr>
        <w:pStyle w:val="NormalBold"/>
      </w:pPr>
      <w:r w:rsidRPr="00D2489C">
        <w:rPr>
          <w:rStyle w:val="HideTWBExt"/>
        </w:rPr>
        <w:t>&lt;Article&gt;</w:t>
      </w:r>
      <w:r w:rsidRPr="00D2489C">
        <w:t>Apartado 11</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7CE433" w14:textId="77777777" w:rsidTr="0065632E">
        <w:trPr>
          <w:trHeight w:hRule="exact" w:val="240"/>
          <w:jc w:val="center"/>
        </w:trPr>
        <w:tc>
          <w:tcPr>
            <w:tcW w:w="9752" w:type="dxa"/>
            <w:gridSpan w:val="2"/>
            <w:tcBorders>
              <w:top w:val="nil"/>
              <w:left w:val="nil"/>
              <w:bottom w:val="nil"/>
              <w:right w:val="nil"/>
            </w:tcBorders>
          </w:tcPr>
          <w:p w14:paraId="7270265E" w14:textId="77777777" w:rsidR="00C85AFE" w:rsidRPr="00D2489C" w:rsidRDefault="00C85AFE" w:rsidP="0065632E"/>
        </w:tc>
      </w:tr>
      <w:tr w:rsidR="00C85AFE" w:rsidRPr="00D2489C" w14:paraId="5FDFCAD7" w14:textId="77777777" w:rsidTr="0065632E">
        <w:trPr>
          <w:trHeight w:val="240"/>
          <w:jc w:val="center"/>
        </w:trPr>
        <w:tc>
          <w:tcPr>
            <w:tcW w:w="4876" w:type="dxa"/>
            <w:tcBorders>
              <w:top w:val="nil"/>
              <w:left w:val="nil"/>
              <w:bottom w:val="nil"/>
              <w:right w:val="nil"/>
            </w:tcBorders>
          </w:tcPr>
          <w:p w14:paraId="794B62B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1655A0" w14:textId="77777777" w:rsidR="00C85AFE" w:rsidRPr="00D2489C" w:rsidRDefault="00C85AFE" w:rsidP="0065632E">
            <w:pPr>
              <w:pStyle w:val="AmColumnHeading"/>
            </w:pPr>
            <w:r w:rsidRPr="00D2489C">
              <w:t>Enmienda</w:t>
            </w:r>
          </w:p>
        </w:tc>
      </w:tr>
      <w:tr w:rsidR="00C85AFE" w:rsidRPr="00D2489C" w14:paraId="798D37A1" w14:textId="77777777" w:rsidTr="0065632E">
        <w:trPr>
          <w:jc w:val="center"/>
        </w:trPr>
        <w:tc>
          <w:tcPr>
            <w:tcW w:w="4876" w:type="dxa"/>
            <w:tcBorders>
              <w:top w:val="nil"/>
              <w:left w:val="nil"/>
              <w:bottom w:val="nil"/>
              <w:right w:val="nil"/>
            </w:tcBorders>
          </w:tcPr>
          <w:p w14:paraId="277593A4"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w:t>
            </w:r>
            <w:r w:rsidRPr="00D2489C">
              <w:rPr>
                <w:b/>
                <w:i/>
              </w:rPr>
              <w:t>integral</w:t>
            </w:r>
            <w:r w:rsidRPr="00D2489C">
              <w:t xml:space="preserve"> y del consentimiento;</w:t>
            </w:r>
          </w:p>
        </w:tc>
        <w:tc>
          <w:tcPr>
            <w:tcW w:w="4876" w:type="dxa"/>
            <w:tcBorders>
              <w:top w:val="nil"/>
              <w:left w:val="nil"/>
              <w:bottom w:val="nil"/>
              <w:right w:val="nil"/>
            </w:tcBorders>
          </w:tcPr>
          <w:p w14:paraId="64ADC5E1" w14:textId="77777777" w:rsidR="00C85AFE" w:rsidRPr="00D2489C" w:rsidRDefault="00C85AFE" w:rsidP="0065632E">
            <w:pPr>
              <w:pStyle w:val="Normal6a"/>
            </w:pPr>
            <w:r w:rsidRPr="00D2489C">
              <w:t>11.</w:t>
            </w:r>
            <w:r w:rsidRPr="00D2489C">
              <w:tab/>
              <w:t xml:space="preserve">Insta a la Comisión a que garantice un acceso inclusivo desde el punto de vista del género a todos los niveles educativos y a que establezca estándares de alta calidad para los materiales educativos que promuevan la igualdad de género y desmonten los estereotipos de género, incluida la promoción de una educación sexual </w:t>
            </w:r>
            <w:r w:rsidRPr="00D2489C">
              <w:rPr>
                <w:b/>
                <w:i/>
              </w:rPr>
              <w:t>adecuada a cada edad</w:t>
            </w:r>
            <w:r w:rsidRPr="00D2489C">
              <w:t xml:space="preserve"> y del consentimiento;</w:t>
            </w:r>
          </w:p>
        </w:tc>
      </w:tr>
    </w:tbl>
    <w:p w14:paraId="399C151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3E2326E" w14:textId="77777777" w:rsidR="00C85AFE" w:rsidRPr="00D2489C" w:rsidRDefault="00C85AFE" w:rsidP="00C85AFE">
      <w:r w:rsidRPr="00D2489C">
        <w:rPr>
          <w:rStyle w:val="HideTWBExt"/>
        </w:rPr>
        <w:lastRenderedPageBreak/>
        <w:t>&lt;/Amend&gt;</w:t>
      </w:r>
    </w:p>
    <w:p w14:paraId="6DCA646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526</w:t>
      </w:r>
      <w:r w:rsidRPr="00D2489C">
        <w:rPr>
          <w:rStyle w:val="HideTWBExt"/>
        </w:rPr>
        <w:t>&lt;/NumAm&gt;</w:t>
      </w:r>
    </w:p>
    <w:p w14:paraId="087A1857"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4F046426" w14:textId="77777777" w:rsidR="00C85AFE" w:rsidRPr="00D2489C" w:rsidRDefault="00C85AFE" w:rsidP="00C85AFE">
      <w:pPr>
        <w:pStyle w:val="NormalBold"/>
      </w:pPr>
      <w:r w:rsidRPr="00D2489C">
        <w:rPr>
          <w:rStyle w:val="HideTWBExt"/>
          <w:b w:val="0"/>
        </w:rPr>
        <w:t>&lt;/RepeatBlock-By&gt;</w:t>
      </w:r>
    </w:p>
    <w:p w14:paraId="7682D58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4468013" w14:textId="77777777" w:rsidR="00C85AFE" w:rsidRPr="00D2489C" w:rsidRDefault="00C85AFE" w:rsidP="00C85AFE">
      <w:pPr>
        <w:pStyle w:val="NormalBold"/>
      </w:pPr>
      <w:r w:rsidRPr="00D2489C">
        <w:rPr>
          <w:rStyle w:val="HideTWBExt"/>
        </w:rPr>
        <w:t>&lt;Article&gt;</w:t>
      </w:r>
      <w:r w:rsidRPr="00D2489C">
        <w:t>Apartado 11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9381652" w14:textId="77777777" w:rsidTr="0065632E">
        <w:trPr>
          <w:trHeight w:hRule="exact" w:val="240"/>
          <w:jc w:val="center"/>
        </w:trPr>
        <w:tc>
          <w:tcPr>
            <w:tcW w:w="9752" w:type="dxa"/>
            <w:gridSpan w:val="2"/>
            <w:tcBorders>
              <w:top w:val="nil"/>
              <w:left w:val="nil"/>
              <w:bottom w:val="nil"/>
              <w:right w:val="nil"/>
            </w:tcBorders>
          </w:tcPr>
          <w:p w14:paraId="6FAC1F42" w14:textId="77777777" w:rsidR="00C85AFE" w:rsidRPr="00D2489C" w:rsidRDefault="00C85AFE" w:rsidP="0065632E"/>
        </w:tc>
      </w:tr>
      <w:tr w:rsidR="00C85AFE" w:rsidRPr="00D2489C" w14:paraId="3C4645A8" w14:textId="77777777" w:rsidTr="0065632E">
        <w:trPr>
          <w:trHeight w:val="240"/>
          <w:jc w:val="center"/>
        </w:trPr>
        <w:tc>
          <w:tcPr>
            <w:tcW w:w="4876" w:type="dxa"/>
            <w:tcBorders>
              <w:top w:val="nil"/>
              <w:left w:val="nil"/>
              <w:bottom w:val="nil"/>
              <w:right w:val="nil"/>
            </w:tcBorders>
          </w:tcPr>
          <w:p w14:paraId="37BD1E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D4CF455" w14:textId="77777777" w:rsidR="00C85AFE" w:rsidRPr="00D2489C" w:rsidRDefault="00C85AFE" w:rsidP="0065632E">
            <w:pPr>
              <w:pStyle w:val="AmColumnHeading"/>
            </w:pPr>
            <w:r w:rsidRPr="00D2489C">
              <w:t>Enmienda</w:t>
            </w:r>
          </w:p>
        </w:tc>
      </w:tr>
      <w:tr w:rsidR="00C85AFE" w:rsidRPr="00D2489C" w14:paraId="36E048B0" w14:textId="77777777" w:rsidTr="0065632E">
        <w:trPr>
          <w:jc w:val="center"/>
        </w:trPr>
        <w:tc>
          <w:tcPr>
            <w:tcW w:w="4876" w:type="dxa"/>
            <w:tcBorders>
              <w:top w:val="nil"/>
              <w:left w:val="nil"/>
              <w:bottom w:val="nil"/>
              <w:right w:val="nil"/>
            </w:tcBorders>
          </w:tcPr>
          <w:p w14:paraId="6EEB23B5" w14:textId="77777777" w:rsidR="00C85AFE" w:rsidRPr="00D2489C" w:rsidRDefault="00C85AFE" w:rsidP="0065632E">
            <w:pPr>
              <w:pStyle w:val="Normal6a"/>
            </w:pPr>
          </w:p>
        </w:tc>
        <w:tc>
          <w:tcPr>
            <w:tcW w:w="4876" w:type="dxa"/>
            <w:tcBorders>
              <w:top w:val="nil"/>
              <w:left w:val="nil"/>
              <w:bottom w:val="nil"/>
              <w:right w:val="nil"/>
            </w:tcBorders>
          </w:tcPr>
          <w:p w14:paraId="4DC5C340" w14:textId="77777777" w:rsidR="00C85AFE" w:rsidRPr="00D2489C" w:rsidRDefault="00C85AFE" w:rsidP="0065632E">
            <w:pPr>
              <w:pStyle w:val="Normal6a"/>
            </w:pPr>
            <w:r w:rsidRPr="00D2489C">
              <w:rPr>
                <w:b/>
                <w:i/>
              </w:rPr>
              <w:t>11 bis.</w:t>
            </w:r>
            <w:r w:rsidRPr="00D2489C">
              <w:tab/>
            </w:r>
            <w:r w:rsidRPr="00D2489C">
              <w:rPr>
                <w:b/>
                <w:i/>
              </w:rPr>
              <w:t>Señala que las mujeres están tradicionalmente infrarrepresentadas en la educación técnica y en áreas como la ciencia, la tecnología, la ingeniería y las matemáticas, que son clave para el desarrollo de la movilidad y el sector del transporte; pide a los Estados miembros que combatan la segmentación del mercado en las carreras profesionales en los sectores del transporte y la ciencia, la tecnología, la ingeniería y las matemáticas; señala que el fomento del espíritu empresarial entre las niñas desde una edad temprana podría reducir los estereotipos educativos existentes y garantizar que más mujeres accedan a los sectores de la logística, la ingeniería y el transporte; pide, por tanto, a la Comisión que promueva y apoye proyectos sensibles al género e identifique modelos femeninos;</w:t>
            </w:r>
          </w:p>
        </w:tc>
      </w:tr>
    </w:tbl>
    <w:p w14:paraId="55516AFE"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F82710F" w14:textId="77777777" w:rsidR="00C85AFE" w:rsidRPr="0065632E" w:rsidRDefault="00C85AFE" w:rsidP="00C85AFE">
      <w:pPr>
        <w:rPr>
          <w:lang w:val="sv-SE"/>
        </w:rPr>
      </w:pPr>
      <w:r w:rsidRPr="0065632E">
        <w:rPr>
          <w:rStyle w:val="HideTWBExt"/>
          <w:lang w:val="sv-SE"/>
        </w:rPr>
        <w:t>&lt;/Amend&gt;</w:t>
      </w:r>
    </w:p>
    <w:p w14:paraId="3CE4FD4C"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527</w:t>
      </w:r>
      <w:r w:rsidRPr="0065632E">
        <w:rPr>
          <w:rStyle w:val="HideTWBExt"/>
          <w:lang w:val="sv-SE"/>
        </w:rPr>
        <w:t>&lt;/NumAm&gt;</w:t>
      </w:r>
    </w:p>
    <w:p w14:paraId="37D61F2E"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2C7707FF" w14:textId="77777777" w:rsidR="00C85AFE" w:rsidRPr="0065632E" w:rsidRDefault="00C85AFE" w:rsidP="00C85AFE">
      <w:pPr>
        <w:pStyle w:val="NormalBold"/>
        <w:rPr>
          <w:lang w:val="sv-SE"/>
        </w:rPr>
      </w:pPr>
      <w:r w:rsidRPr="0065632E">
        <w:rPr>
          <w:rStyle w:val="HideTWBExt"/>
          <w:b w:val="0"/>
          <w:lang w:val="sv-SE"/>
        </w:rPr>
        <w:t>&lt;/RepeatBlock-By&gt;</w:t>
      </w:r>
    </w:p>
    <w:p w14:paraId="6D7A84C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044702E" w14:textId="77777777" w:rsidR="00C85AFE" w:rsidRPr="00D2489C" w:rsidRDefault="00C85AFE" w:rsidP="00C85AFE">
      <w:pPr>
        <w:pStyle w:val="NormalBold"/>
      </w:pPr>
      <w:r w:rsidRPr="00D2489C">
        <w:rPr>
          <w:rStyle w:val="HideTWBExt"/>
        </w:rPr>
        <w:t>&lt;Article&gt;</w:t>
      </w:r>
      <w:r w:rsidRPr="00D2489C">
        <w:t>Apartado 11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947876B" w14:textId="77777777" w:rsidTr="0065632E">
        <w:trPr>
          <w:trHeight w:hRule="exact" w:val="240"/>
          <w:jc w:val="center"/>
        </w:trPr>
        <w:tc>
          <w:tcPr>
            <w:tcW w:w="9752" w:type="dxa"/>
            <w:gridSpan w:val="2"/>
            <w:tcBorders>
              <w:top w:val="nil"/>
              <w:left w:val="nil"/>
              <w:bottom w:val="nil"/>
              <w:right w:val="nil"/>
            </w:tcBorders>
          </w:tcPr>
          <w:p w14:paraId="2C905CDE" w14:textId="77777777" w:rsidR="00C85AFE" w:rsidRPr="00D2489C" w:rsidRDefault="00C85AFE" w:rsidP="0065632E"/>
        </w:tc>
      </w:tr>
      <w:tr w:rsidR="00C85AFE" w:rsidRPr="00D2489C" w14:paraId="5292BFBA" w14:textId="77777777" w:rsidTr="0065632E">
        <w:trPr>
          <w:trHeight w:val="240"/>
          <w:jc w:val="center"/>
        </w:trPr>
        <w:tc>
          <w:tcPr>
            <w:tcW w:w="4876" w:type="dxa"/>
            <w:tcBorders>
              <w:top w:val="nil"/>
              <w:left w:val="nil"/>
              <w:bottom w:val="nil"/>
              <w:right w:val="nil"/>
            </w:tcBorders>
          </w:tcPr>
          <w:p w14:paraId="0822D4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B3A9C80" w14:textId="77777777" w:rsidR="00C85AFE" w:rsidRPr="00D2489C" w:rsidRDefault="00C85AFE" w:rsidP="0065632E">
            <w:pPr>
              <w:pStyle w:val="AmColumnHeading"/>
            </w:pPr>
            <w:r w:rsidRPr="00D2489C">
              <w:t>Enmienda</w:t>
            </w:r>
          </w:p>
        </w:tc>
      </w:tr>
      <w:tr w:rsidR="00C85AFE" w:rsidRPr="00D2489C" w14:paraId="3CF3581F" w14:textId="77777777" w:rsidTr="0065632E">
        <w:trPr>
          <w:jc w:val="center"/>
        </w:trPr>
        <w:tc>
          <w:tcPr>
            <w:tcW w:w="4876" w:type="dxa"/>
            <w:tcBorders>
              <w:top w:val="nil"/>
              <w:left w:val="nil"/>
              <w:bottom w:val="nil"/>
              <w:right w:val="nil"/>
            </w:tcBorders>
          </w:tcPr>
          <w:p w14:paraId="62D22B9E" w14:textId="77777777" w:rsidR="00C85AFE" w:rsidRPr="00D2489C" w:rsidRDefault="00C85AFE" w:rsidP="0065632E">
            <w:pPr>
              <w:pStyle w:val="Normal6a"/>
            </w:pPr>
          </w:p>
        </w:tc>
        <w:tc>
          <w:tcPr>
            <w:tcW w:w="4876" w:type="dxa"/>
            <w:tcBorders>
              <w:top w:val="nil"/>
              <w:left w:val="nil"/>
              <w:bottom w:val="nil"/>
              <w:right w:val="nil"/>
            </w:tcBorders>
          </w:tcPr>
          <w:p w14:paraId="33E03F90" w14:textId="77777777" w:rsidR="00C85AFE" w:rsidRPr="00D2489C" w:rsidRDefault="00C85AFE" w:rsidP="0065632E">
            <w:pPr>
              <w:pStyle w:val="Normal6a"/>
            </w:pPr>
            <w:r w:rsidRPr="00D2489C">
              <w:rPr>
                <w:b/>
                <w:i/>
              </w:rPr>
              <w:t>11 bis.</w:t>
            </w:r>
            <w:r w:rsidRPr="00D2489C">
              <w:tab/>
            </w:r>
            <w:r w:rsidRPr="00D2489C">
              <w:rPr>
                <w:b/>
                <w:i/>
              </w:rPr>
              <w:t xml:space="preserve">Pone de relieve que las mujeres están infrarrepresentadas en el desarrollo y la aplicación de la IA, lo que representa una oportunidad perdida para el avance tecnológico; hace hincapié en la </w:t>
            </w:r>
            <w:r w:rsidRPr="00D2489C">
              <w:rPr>
                <w:b/>
                <w:i/>
              </w:rPr>
              <w:lastRenderedPageBreak/>
              <w:t>importancia de la educación en CTIM para equipar a mujeres y niñas con capacidades orientadas al futuro, propiciar el acceso al empleo y cuestionar los estereotipos de género por los que estos campos han estado dominados tradicionalmente por hombres; pide a los Estados miembros que promuevan y fomenten el aprendizaje de CTIM desde una edad temprana para garantizar que las niñas y las mujeres no se encuentren en una situación de desventaja injusta cuando posteriormente busquen empleo en los sectores científico y técnico;</w:t>
            </w:r>
          </w:p>
        </w:tc>
      </w:tr>
    </w:tbl>
    <w:p w14:paraId="5E886AD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2768754" w14:textId="77777777" w:rsidR="00C85AFE" w:rsidRPr="00D2489C" w:rsidRDefault="00C85AFE" w:rsidP="00C85AFE">
      <w:r w:rsidRPr="00D2489C">
        <w:rPr>
          <w:rStyle w:val="HideTWBExt"/>
        </w:rPr>
        <w:t>&lt;/Amend&gt;</w:t>
      </w:r>
    </w:p>
    <w:p w14:paraId="1D3FD71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528</w:t>
      </w:r>
      <w:r w:rsidRPr="00D2489C">
        <w:rPr>
          <w:rStyle w:val="HideTWBExt"/>
        </w:rPr>
        <w:t>&lt;/NumAm&gt;</w:t>
      </w:r>
    </w:p>
    <w:p w14:paraId="352C717E"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050AAF37" w14:textId="77777777" w:rsidR="00C85AFE" w:rsidRPr="00D2489C" w:rsidRDefault="00C85AFE" w:rsidP="00C85AFE">
      <w:pPr>
        <w:pStyle w:val="NormalBold"/>
      </w:pPr>
      <w:r w:rsidRPr="00D2489C">
        <w:rPr>
          <w:rStyle w:val="HideTWBExt"/>
          <w:b w:val="0"/>
        </w:rPr>
        <w:t>&lt;/RepeatBlock-By&gt;</w:t>
      </w:r>
    </w:p>
    <w:p w14:paraId="05F08C8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4CC035" w14:textId="77777777" w:rsidR="00C85AFE" w:rsidRPr="00D2489C" w:rsidRDefault="00C85AFE" w:rsidP="00C85AFE">
      <w:pPr>
        <w:pStyle w:val="NormalBold"/>
      </w:pPr>
      <w:r w:rsidRPr="00D2489C">
        <w:rPr>
          <w:rStyle w:val="HideTWBExt"/>
        </w:rPr>
        <w:t>&lt;Article&gt;</w:t>
      </w:r>
      <w:r w:rsidRPr="00D2489C">
        <w:t>Apartado 11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FC0FDB" w14:textId="77777777" w:rsidTr="0065632E">
        <w:trPr>
          <w:trHeight w:hRule="exact" w:val="240"/>
          <w:jc w:val="center"/>
        </w:trPr>
        <w:tc>
          <w:tcPr>
            <w:tcW w:w="9752" w:type="dxa"/>
            <w:gridSpan w:val="2"/>
            <w:tcBorders>
              <w:top w:val="nil"/>
              <w:left w:val="nil"/>
              <w:bottom w:val="nil"/>
              <w:right w:val="nil"/>
            </w:tcBorders>
          </w:tcPr>
          <w:p w14:paraId="337699EE" w14:textId="77777777" w:rsidR="00C85AFE" w:rsidRPr="00D2489C" w:rsidRDefault="00C85AFE" w:rsidP="0065632E"/>
        </w:tc>
      </w:tr>
      <w:tr w:rsidR="00C85AFE" w:rsidRPr="00D2489C" w14:paraId="28C5688F" w14:textId="77777777" w:rsidTr="0065632E">
        <w:trPr>
          <w:trHeight w:val="240"/>
          <w:jc w:val="center"/>
        </w:trPr>
        <w:tc>
          <w:tcPr>
            <w:tcW w:w="4876" w:type="dxa"/>
            <w:tcBorders>
              <w:top w:val="nil"/>
              <w:left w:val="nil"/>
              <w:bottom w:val="nil"/>
              <w:right w:val="nil"/>
            </w:tcBorders>
          </w:tcPr>
          <w:p w14:paraId="4BF940F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43D251C" w14:textId="77777777" w:rsidR="00C85AFE" w:rsidRPr="00D2489C" w:rsidRDefault="00C85AFE" w:rsidP="0065632E">
            <w:pPr>
              <w:pStyle w:val="AmColumnHeading"/>
            </w:pPr>
            <w:r w:rsidRPr="00D2489C">
              <w:t>Enmienda</w:t>
            </w:r>
          </w:p>
        </w:tc>
      </w:tr>
      <w:tr w:rsidR="00C85AFE" w:rsidRPr="00D2489C" w14:paraId="14CA7D4E" w14:textId="77777777" w:rsidTr="0065632E">
        <w:trPr>
          <w:jc w:val="center"/>
        </w:trPr>
        <w:tc>
          <w:tcPr>
            <w:tcW w:w="4876" w:type="dxa"/>
            <w:tcBorders>
              <w:top w:val="nil"/>
              <w:left w:val="nil"/>
              <w:bottom w:val="nil"/>
              <w:right w:val="nil"/>
            </w:tcBorders>
          </w:tcPr>
          <w:p w14:paraId="3848F112" w14:textId="77777777" w:rsidR="00C85AFE" w:rsidRPr="00D2489C" w:rsidRDefault="00C85AFE" w:rsidP="0065632E">
            <w:pPr>
              <w:pStyle w:val="Normal6a"/>
            </w:pPr>
          </w:p>
        </w:tc>
        <w:tc>
          <w:tcPr>
            <w:tcW w:w="4876" w:type="dxa"/>
            <w:tcBorders>
              <w:top w:val="nil"/>
              <w:left w:val="nil"/>
              <w:bottom w:val="nil"/>
              <w:right w:val="nil"/>
            </w:tcBorders>
          </w:tcPr>
          <w:p w14:paraId="6154FF14" w14:textId="77777777" w:rsidR="00C85AFE" w:rsidRPr="00D2489C" w:rsidRDefault="00C85AFE" w:rsidP="0065632E">
            <w:pPr>
              <w:pStyle w:val="Normal6a"/>
            </w:pPr>
            <w:r w:rsidRPr="00D2489C">
              <w:rPr>
                <w:b/>
                <w:i/>
              </w:rPr>
              <w:t>11 bis.</w:t>
            </w:r>
            <w:r w:rsidRPr="00D2489C">
              <w:tab/>
            </w:r>
            <w:r w:rsidRPr="00D2489C">
              <w:rPr>
                <w:b/>
                <w:i/>
              </w:rPr>
              <w:t>Pide a la Comisión que reconozca la educación sexual integral y la educación sobre relaciones como un elemento clave para erradicar los estereotipos de género y los comportamientos nocivos y, por tanto, pide a la Comisión que elabore directrices de la Unión para una educación sexual y sobre las relaciones integral para los Estados miembros y que promueva el consentimiento como medida preventiva clave contra la violencia contra las mujeres y la violencia doméstica, y subraya la necesidad de planes de estudios y contenidos didácticos para garantizar su inclusividad y proporcionar a los editores directrices sobre la eliminación del sesgo de género en los materiales educativos;</w:t>
            </w:r>
          </w:p>
        </w:tc>
      </w:tr>
    </w:tbl>
    <w:p w14:paraId="3735E76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9FB8B53" w14:textId="77777777" w:rsidR="00C85AFE" w:rsidRPr="00D2489C" w:rsidRDefault="00C85AFE" w:rsidP="00C85AFE">
      <w:r w:rsidRPr="00D2489C">
        <w:rPr>
          <w:rStyle w:val="HideTWBExt"/>
        </w:rPr>
        <w:t>&lt;/Amend&gt;</w:t>
      </w:r>
    </w:p>
    <w:p w14:paraId="3D9916E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529</w:t>
      </w:r>
      <w:r w:rsidRPr="00D2489C">
        <w:rPr>
          <w:rStyle w:val="HideTWBExt"/>
        </w:rPr>
        <w:t>&lt;/NumAm&gt;</w:t>
      </w:r>
    </w:p>
    <w:p w14:paraId="351044C1" w14:textId="77777777" w:rsidR="00C85AFE" w:rsidRPr="00D2489C" w:rsidRDefault="00C85AFE" w:rsidP="00C85AFE">
      <w:pPr>
        <w:pStyle w:val="NormalBold"/>
      </w:pPr>
      <w:r w:rsidRPr="00D2489C">
        <w:rPr>
          <w:rStyle w:val="HideTWBExt"/>
          <w:b w:val="0"/>
        </w:rPr>
        <w:t>&lt;RepeatBlock-By&gt;&lt;Members&gt;</w:t>
      </w:r>
      <w:r w:rsidRPr="00D2489C">
        <w:t>Giusi Princi</w:t>
      </w:r>
      <w:r w:rsidRPr="00D2489C">
        <w:rPr>
          <w:rStyle w:val="HideTWBExt"/>
          <w:b w:val="0"/>
        </w:rPr>
        <w:t>&lt;/Members&gt;</w:t>
      </w:r>
    </w:p>
    <w:p w14:paraId="4C2A79BA" w14:textId="77777777" w:rsidR="00C85AFE" w:rsidRPr="00D2489C" w:rsidRDefault="00C85AFE" w:rsidP="00C85AFE">
      <w:pPr>
        <w:pStyle w:val="NormalBold"/>
      </w:pPr>
      <w:r w:rsidRPr="00D2489C">
        <w:rPr>
          <w:rStyle w:val="HideTWBExt"/>
          <w:b w:val="0"/>
        </w:rPr>
        <w:t>&lt;/RepeatBlock-By&gt;</w:t>
      </w:r>
    </w:p>
    <w:p w14:paraId="148CB7B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57033C7" w14:textId="77777777" w:rsidR="00C85AFE" w:rsidRPr="00D2489C" w:rsidRDefault="00C85AFE" w:rsidP="00C85AFE">
      <w:pPr>
        <w:pStyle w:val="NormalBold"/>
      </w:pPr>
      <w:r w:rsidRPr="00D2489C">
        <w:rPr>
          <w:rStyle w:val="HideTWBExt"/>
        </w:rPr>
        <w:t>&lt;Article&gt;</w:t>
      </w:r>
      <w:r w:rsidRPr="00D2489C">
        <w:t>Apartado 11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AB084DE" w14:textId="77777777" w:rsidTr="0065632E">
        <w:trPr>
          <w:trHeight w:hRule="exact" w:val="240"/>
          <w:jc w:val="center"/>
        </w:trPr>
        <w:tc>
          <w:tcPr>
            <w:tcW w:w="9752" w:type="dxa"/>
            <w:gridSpan w:val="2"/>
            <w:tcBorders>
              <w:top w:val="nil"/>
              <w:left w:val="nil"/>
              <w:bottom w:val="nil"/>
              <w:right w:val="nil"/>
            </w:tcBorders>
          </w:tcPr>
          <w:p w14:paraId="6C7F4CC1" w14:textId="77777777" w:rsidR="00C85AFE" w:rsidRPr="00D2489C" w:rsidRDefault="00C85AFE" w:rsidP="0065632E"/>
        </w:tc>
      </w:tr>
      <w:tr w:rsidR="00C85AFE" w:rsidRPr="00D2489C" w14:paraId="53722DBF" w14:textId="77777777" w:rsidTr="0065632E">
        <w:trPr>
          <w:trHeight w:val="240"/>
          <w:jc w:val="center"/>
        </w:trPr>
        <w:tc>
          <w:tcPr>
            <w:tcW w:w="4876" w:type="dxa"/>
            <w:tcBorders>
              <w:top w:val="nil"/>
              <w:left w:val="nil"/>
              <w:bottom w:val="nil"/>
              <w:right w:val="nil"/>
            </w:tcBorders>
          </w:tcPr>
          <w:p w14:paraId="10E6232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DE3A5F" w14:textId="77777777" w:rsidR="00C85AFE" w:rsidRPr="00D2489C" w:rsidRDefault="00C85AFE" w:rsidP="0065632E">
            <w:pPr>
              <w:pStyle w:val="AmColumnHeading"/>
            </w:pPr>
            <w:r w:rsidRPr="00D2489C">
              <w:t>Enmienda</w:t>
            </w:r>
          </w:p>
        </w:tc>
      </w:tr>
      <w:tr w:rsidR="00C85AFE" w:rsidRPr="00D2489C" w14:paraId="0E92E3F6" w14:textId="77777777" w:rsidTr="0065632E">
        <w:trPr>
          <w:jc w:val="center"/>
        </w:trPr>
        <w:tc>
          <w:tcPr>
            <w:tcW w:w="4876" w:type="dxa"/>
            <w:tcBorders>
              <w:top w:val="nil"/>
              <w:left w:val="nil"/>
              <w:bottom w:val="nil"/>
              <w:right w:val="nil"/>
            </w:tcBorders>
          </w:tcPr>
          <w:p w14:paraId="5E51CD0E" w14:textId="77777777" w:rsidR="00C85AFE" w:rsidRPr="00D2489C" w:rsidRDefault="00C85AFE" w:rsidP="0065632E">
            <w:pPr>
              <w:pStyle w:val="Normal6a"/>
            </w:pPr>
          </w:p>
        </w:tc>
        <w:tc>
          <w:tcPr>
            <w:tcW w:w="4876" w:type="dxa"/>
            <w:tcBorders>
              <w:top w:val="nil"/>
              <w:left w:val="nil"/>
              <w:bottom w:val="nil"/>
              <w:right w:val="nil"/>
            </w:tcBorders>
          </w:tcPr>
          <w:p w14:paraId="033475AB" w14:textId="77777777" w:rsidR="00C85AFE" w:rsidRPr="00D2489C" w:rsidRDefault="00C85AFE" w:rsidP="0065632E">
            <w:pPr>
              <w:pStyle w:val="Normal6a"/>
            </w:pPr>
            <w:r w:rsidRPr="00D2489C">
              <w:rPr>
                <w:b/>
                <w:i/>
              </w:rPr>
              <w:t>11 bis.</w:t>
            </w:r>
            <w:r w:rsidRPr="00D2489C">
              <w:tab/>
            </w:r>
            <w:r w:rsidRPr="00D2489C">
              <w:rPr>
                <w:b/>
                <w:i/>
              </w:rPr>
              <w:t>Insta a la Comisión a que promueva una estrategia integrada para reforzar la participación de las mujeres en los sectores de las CTIM y la IA, también mediante la puesta en marcha, a más tardar en 2025, de iniciativas destinadas a atraer a estudiantes de enseñanza secundaria a itinerarios de CTIM, así como programas diseñados para identificar y difundir buenas prácticas educativas inclusivas y exitosas, y para apoyar la formación de aprendices y los períodos de prácticas en el ámbito de las CTIM para las niñas y las mujeres;</w:t>
            </w:r>
          </w:p>
        </w:tc>
      </w:tr>
    </w:tbl>
    <w:p w14:paraId="344008BF"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79C5098" w14:textId="77777777" w:rsidR="00C85AFE" w:rsidRPr="0065632E" w:rsidRDefault="00C85AFE" w:rsidP="00C85AFE">
      <w:pPr>
        <w:rPr>
          <w:lang w:val="sv-SE"/>
        </w:rPr>
      </w:pPr>
      <w:r w:rsidRPr="0065632E">
        <w:rPr>
          <w:rStyle w:val="HideTWBExt"/>
          <w:lang w:val="sv-SE"/>
        </w:rPr>
        <w:t>&lt;/Amend&gt;</w:t>
      </w:r>
    </w:p>
    <w:p w14:paraId="6EBCFC7A"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530</w:t>
      </w:r>
      <w:r w:rsidRPr="0065632E">
        <w:rPr>
          <w:rStyle w:val="HideTWBExt"/>
          <w:lang w:val="sv-SE"/>
        </w:rPr>
        <w:t>&lt;/NumAm&gt;</w:t>
      </w:r>
    </w:p>
    <w:p w14:paraId="632ED7BE"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171784F1" w14:textId="77777777" w:rsidR="00C85AFE" w:rsidRPr="0065632E" w:rsidRDefault="00C85AFE" w:rsidP="00C85AFE">
      <w:pPr>
        <w:pStyle w:val="NormalBold"/>
        <w:rPr>
          <w:lang w:val="sv-SE"/>
        </w:rPr>
      </w:pPr>
      <w:r w:rsidRPr="0065632E">
        <w:rPr>
          <w:rStyle w:val="HideTWBExt"/>
          <w:b w:val="0"/>
          <w:lang w:val="sv-SE"/>
        </w:rPr>
        <w:t>&lt;/RepeatBlock-By&gt;</w:t>
      </w:r>
    </w:p>
    <w:p w14:paraId="7C53E11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8F05EB8" w14:textId="77777777" w:rsidR="00C85AFE" w:rsidRPr="00D2489C" w:rsidRDefault="00C85AFE" w:rsidP="00C85AFE">
      <w:pPr>
        <w:pStyle w:val="NormalBold"/>
      </w:pPr>
      <w:r w:rsidRPr="00D2489C">
        <w:rPr>
          <w:rStyle w:val="HideTWBExt"/>
        </w:rPr>
        <w:t>&lt;Article&gt;</w:t>
      </w:r>
      <w:r w:rsidRPr="00D2489C">
        <w:t>Apartado 11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4EE8A5" w14:textId="77777777" w:rsidTr="0065632E">
        <w:trPr>
          <w:trHeight w:hRule="exact" w:val="240"/>
          <w:jc w:val="center"/>
        </w:trPr>
        <w:tc>
          <w:tcPr>
            <w:tcW w:w="9752" w:type="dxa"/>
            <w:gridSpan w:val="2"/>
            <w:tcBorders>
              <w:top w:val="nil"/>
              <w:left w:val="nil"/>
              <w:bottom w:val="nil"/>
              <w:right w:val="nil"/>
            </w:tcBorders>
          </w:tcPr>
          <w:p w14:paraId="786E8771" w14:textId="77777777" w:rsidR="00C85AFE" w:rsidRPr="00D2489C" w:rsidRDefault="00C85AFE" w:rsidP="0065632E"/>
        </w:tc>
      </w:tr>
      <w:tr w:rsidR="00C85AFE" w:rsidRPr="00D2489C" w14:paraId="22C04739" w14:textId="77777777" w:rsidTr="0065632E">
        <w:trPr>
          <w:trHeight w:val="240"/>
          <w:jc w:val="center"/>
        </w:trPr>
        <w:tc>
          <w:tcPr>
            <w:tcW w:w="4876" w:type="dxa"/>
            <w:tcBorders>
              <w:top w:val="nil"/>
              <w:left w:val="nil"/>
              <w:bottom w:val="nil"/>
              <w:right w:val="nil"/>
            </w:tcBorders>
          </w:tcPr>
          <w:p w14:paraId="453FDFA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E74D29B" w14:textId="77777777" w:rsidR="00C85AFE" w:rsidRPr="00D2489C" w:rsidRDefault="00C85AFE" w:rsidP="0065632E">
            <w:pPr>
              <w:pStyle w:val="AmColumnHeading"/>
            </w:pPr>
            <w:r w:rsidRPr="00D2489C">
              <w:t>Enmienda</w:t>
            </w:r>
          </w:p>
        </w:tc>
      </w:tr>
      <w:tr w:rsidR="00C85AFE" w:rsidRPr="00D2489C" w14:paraId="3D96E44C" w14:textId="77777777" w:rsidTr="0065632E">
        <w:trPr>
          <w:jc w:val="center"/>
        </w:trPr>
        <w:tc>
          <w:tcPr>
            <w:tcW w:w="4876" w:type="dxa"/>
            <w:tcBorders>
              <w:top w:val="nil"/>
              <w:left w:val="nil"/>
              <w:bottom w:val="nil"/>
              <w:right w:val="nil"/>
            </w:tcBorders>
          </w:tcPr>
          <w:p w14:paraId="4579110D" w14:textId="77777777" w:rsidR="00C85AFE" w:rsidRPr="00D2489C" w:rsidRDefault="00C85AFE" w:rsidP="0065632E">
            <w:pPr>
              <w:pStyle w:val="Normal6a"/>
            </w:pPr>
          </w:p>
        </w:tc>
        <w:tc>
          <w:tcPr>
            <w:tcW w:w="4876" w:type="dxa"/>
            <w:tcBorders>
              <w:top w:val="nil"/>
              <w:left w:val="nil"/>
              <w:bottom w:val="nil"/>
              <w:right w:val="nil"/>
            </w:tcBorders>
          </w:tcPr>
          <w:p w14:paraId="508FF42B" w14:textId="77777777" w:rsidR="00C85AFE" w:rsidRPr="00D2489C" w:rsidRDefault="00C85AFE" w:rsidP="0065632E">
            <w:pPr>
              <w:pStyle w:val="Normal6a"/>
            </w:pPr>
            <w:r w:rsidRPr="00D2489C">
              <w:rPr>
                <w:b/>
                <w:i/>
              </w:rPr>
              <w:t>11 bis.</w:t>
            </w:r>
            <w:r w:rsidRPr="00D2489C">
              <w:tab/>
            </w:r>
            <w:r w:rsidRPr="00D2489C">
              <w:rPr>
                <w:b/>
                <w:i/>
              </w:rPr>
              <w:t xml:space="preserve">Pide a la Comisión y a los Estados miembros que reduzcan la brecha de género en materia digital abordando la infrarrepresentación de las mujeres en las carreras CTIM y que garanticen que las mujeres tengan igualdad de acceso a los cursos de formación profesional y a los cursos de sensibilización en materias CTIM y que creen un vínculo positivo entre la adquisición de conocimientos y el </w:t>
            </w:r>
            <w:r w:rsidRPr="00D2489C">
              <w:rPr>
                <w:b/>
                <w:i/>
              </w:rPr>
              <w:lastRenderedPageBreak/>
              <w:t>desarrollo de capacidades esenciales para las oportunidades de empleo emergentes en la transición digital y ecológica;</w:t>
            </w:r>
          </w:p>
        </w:tc>
      </w:tr>
    </w:tbl>
    <w:p w14:paraId="60C106C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82F0CD0" w14:textId="77777777" w:rsidR="00C85AFE" w:rsidRPr="00D2489C" w:rsidRDefault="00C85AFE" w:rsidP="00C85AFE">
      <w:r w:rsidRPr="00D2489C">
        <w:rPr>
          <w:rStyle w:val="HideTWBExt"/>
        </w:rPr>
        <w:t>&lt;/Amend&gt;</w:t>
      </w:r>
    </w:p>
    <w:p w14:paraId="26CD8A3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531</w:t>
      </w:r>
      <w:r w:rsidRPr="00D2489C">
        <w:rPr>
          <w:rStyle w:val="HideTWBExt"/>
        </w:rPr>
        <w:t>&lt;/NumAm&gt;</w:t>
      </w:r>
    </w:p>
    <w:p w14:paraId="363D5E7E"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B5EC5D0" w14:textId="77777777" w:rsidR="00C85AFE" w:rsidRPr="00D2489C" w:rsidRDefault="00C85AFE" w:rsidP="00C85AFE">
      <w:pPr>
        <w:pStyle w:val="NormalBold"/>
      </w:pPr>
      <w:r w:rsidRPr="00D2489C">
        <w:rPr>
          <w:rStyle w:val="HideTWBExt"/>
          <w:b w:val="0"/>
        </w:rPr>
        <w:t>&lt;/RepeatBlock-By&gt;</w:t>
      </w:r>
    </w:p>
    <w:p w14:paraId="2DD7A5B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FC24C8" w14:textId="77777777" w:rsidR="00C85AFE" w:rsidRPr="00D2489C" w:rsidRDefault="00C85AFE" w:rsidP="00C85AFE">
      <w:pPr>
        <w:pStyle w:val="NormalBold"/>
      </w:pPr>
      <w:r w:rsidRPr="00D2489C">
        <w:rPr>
          <w:rStyle w:val="HideTWBExt"/>
        </w:rPr>
        <w:t>&lt;Article&gt;</w:t>
      </w:r>
      <w:r w:rsidRPr="00D2489C">
        <w:t>Apartado 11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2DEF6DF" w14:textId="77777777" w:rsidTr="0065632E">
        <w:trPr>
          <w:trHeight w:hRule="exact" w:val="240"/>
          <w:jc w:val="center"/>
        </w:trPr>
        <w:tc>
          <w:tcPr>
            <w:tcW w:w="9752" w:type="dxa"/>
            <w:gridSpan w:val="2"/>
            <w:tcBorders>
              <w:top w:val="nil"/>
              <w:left w:val="nil"/>
              <w:bottom w:val="nil"/>
              <w:right w:val="nil"/>
            </w:tcBorders>
          </w:tcPr>
          <w:p w14:paraId="181BF050" w14:textId="77777777" w:rsidR="00C85AFE" w:rsidRPr="00D2489C" w:rsidRDefault="00C85AFE" w:rsidP="0065632E"/>
        </w:tc>
      </w:tr>
      <w:tr w:rsidR="00C85AFE" w:rsidRPr="00D2489C" w14:paraId="6486E1B9" w14:textId="77777777" w:rsidTr="0065632E">
        <w:trPr>
          <w:trHeight w:val="240"/>
          <w:jc w:val="center"/>
        </w:trPr>
        <w:tc>
          <w:tcPr>
            <w:tcW w:w="4876" w:type="dxa"/>
            <w:tcBorders>
              <w:top w:val="nil"/>
              <w:left w:val="nil"/>
              <w:bottom w:val="nil"/>
              <w:right w:val="nil"/>
            </w:tcBorders>
          </w:tcPr>
          <w:p w14:paraId="3EB1794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985FEA5" w14:textId="77777777" w:rsidR="00C85AFE" w:rsidRPr="00D2489C" w:rsidRDefault="00C85AFE" w:rsidP="0065632E">
            <w:pPr>
              <w:pStyle w:val="AmColumnHeading"/>
            </w:pPr>
            <w:r w:rsidRPr="00D2489C">
              <w:t>Enmienda</w:t>
            </w:r>
          </w:p>
        </w:tc>
      </w:tr>
      <w:tr w:rsidR="00C85AFE" w:rsidRPr="00D2489C" w14:paraId="6464F1FF" w14:textId="77777777" w:rsidTr="0065632E">
        <w:trPr>
          <w:jc w:val="center"/>
        </w:trPr>
        <w:tc>
          <w:tcPr>
            <w:tcW w:w="4876" w:type="dxa"/>
            <w:tcBorders>
              <w:top w:val="nil"/>
              <w:left w:val="nil"/>
              <w:bottom w:val="nil"/>
              <w:right w:val="nil"/>
            </w:tcBorders>
          </w:tcPr>
          <w:p w14:paraId="258E519F" w14:textId="77777777" w:rsidR="00C85AFE" w:rsidRPr="00D2489C" w:rsidRDefault="00C85AFE" w:rsidP="0065632E">
            <w:pPr>
              <w:pStyle w:val="Normal6a"/>
            </w:pPr>
          </w:p>
        </w:tc>
        <w:tc>
          <w:tcPr>
            <w:tcW w:w="4876" w:type="dxa"/>
            <w:tcBorders>
              <w:top w:val="nil"/>
              <w:left w:val="nil"/>
              <w:bottom w:val="nil"/>
              <w:right w:val="nil"/>
            </w:tcBorders>
          </w:tcPr>
          <w:p w14:paraId="5FDE0B50" w14:textId="77777777" w:rsidR="00C85AFE" w:rsidRPr="00D2489C" w:rsidRDefault="00C85AFE" w:rsidP="0065632E">
            <w:pPr>
              <w:pStyle w:val="Normal6a"/>
            </w:pPr>
            <w:r w:rsidRPr="00D2489C">
              <w:rPr>
                <w:b/>
                <w:i/>
              </w:rPr>
              <w:t>11 ter.</w:t>
            </w:r>
            <w:r w:rsidRPr="00D2489C">
              <w:tab/>
            </w:r>
            <w:r w:rsidRPr="00D2489C">
              <w:rPr>
                <w:b/>
                <w:i/>
              </w:rPr>
              <w:t>Insta a la Comisión a que invierta en el desarrollo profesional de los educadores para luchar mejor contra los estereotipos de género a lo largo de la educación infantil, la educación y formación profesionales, la formación en el puesto de trabajo y la educación de adultos, así como a lo largo del itinerario educativo formal y no formal;</w:t>
            </w:r>
          </w:p>
        </w:tc>
      </w:tr>
    </w:tbl>
    <w:p w14:paraId="0FA4C01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E6A273E" w14:textId="77777777" w:rsidR="00C85AFE" w:rsidRPr="0065632E" w:rsidRDefault="00C85AFE" w:rsidP="00C85AFE">
      <w:pPr>
        <w:rPr>
          <w:lang w:val="sv-SE"/>
        </w:rPr>
      </w:pPr>
      <w:r w:rsidRPr="0065632E">
        <w:rPr>
          <w:rStyle w:val="HideTWBExt"/>
          <w:lang w:val="sv-SE"/>
        </w:rPr>
        <w:t>&lt;/Amend&gt;</w:t>
      </w:r>
    </w:p>
    <w:p w14:paraId="2344D9C2"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532</w:t>
      </w:r>
      <w:r w:rsidRPr="0065632E">
        <w:rPr>
          <w:rStyle w:val="HideTWBExt"/>
          <w:lang w:val="sv-SE"/>
        </w:rPr>
        <w:t>&lt;/NumAm&gt;</w:t>
      </w:r>
    </w:p>
    <w:p w14:paraId="2362A9A4"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1B12BAF8" w14:textId="77777777" w:rsidR="00C85AFE" w:rsidRPr="0065632E" w:rsidRDefault="00C85AFE" w:rsidP="00C85AFE">
      <w:pPr>
        <w:pStyle w:val="NormalBold"/>
        <w:rPr>
          <w:lang w:val="sv-SE"/>
        </w:rPr>
      </w:pPr>
      <w:r w:rsidRPr="0065632E">
        <w:rPr>
          <w:rStyle w:val="HideTWBExt"/>
          <w:b w:val="0"/>
          <w:lang w:val="sv-SE"/>
        </w:rPr>
        <w:t>&lt;/RepeatBlock-By&gt;</w:t>
      </w:r>
    </w:p>
    <w:p w14:paraId="389B6D0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DB24A1C" w14:textId="77777777" w:rsidR="00C85AFE" w:rsidRPr="00D2489C" w:rsidRDefault="00C85AFE" w:rsidP="00C85AFE">
      <w:pPr>
        <w:pStyle w:val="NormalBold"/>
      </w:pPr>
      <w:r w:rsidRPr="00D2489C">
        <w:rPr>
          <w:rStyle w:val="HideTWBExt"/>
        </w:rPr>
        <w:t>&lt;Article&gt;</w:t>
      </w:r>
      <w:r w:rsidRPr="00D2489C">
        <w:t>Apartado 11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D93D28F" w14:textId="77777777" w:rsidTr="0065632E">
        <w:trPr>
          <w:trHeight w:hRule="exact" w:val="240"/>
          <w:jc w:val="center"/>
        </w:trPr>
        <w:tc>
          <w:tcPr>
            <w:tcW w:w="9752" w:type="dxa"/>
            <w:gridSpan w:val="2"/>
            <w:tcBorders>
              <w:top w:val="nil"/>
              <w:left w:val="nil"/>
              <w:bottom w:val="nil"/>
              <w:right w:val="nil"/>
            </w:tcBorders>
          </w:tcPr>
          <w:p w14:paraId="7BD1E039" w14:textId="77777777" w:rsidR="00C85AFE" w:rsidRPr="00D2489C" w:rsidRDefault="00C85AFE" w:rsidP="0065632E"/>
        </w:tc>
      </w:tr>
      <w:tr w:rsidR="00C85AFE" w:rsidRPr="00D2489C" w14:paraId="504CDC2F" w14:textId="77777777" w:rsidTr="0065632E">
        <w:trPr>
          <w:trHeight w:val="240"/>
          <w:jc w:val="center"/>
        </w:trPr>
        <w:tc>
          <w:tcPr>
            <w:tcW w:w="4876" w:type="dxa"/>
            <w:tcBorders>
              <w:top w:val="nil"/>
              <w:left w:val="nil"/>
              <w:bottom w:val="nil"/>
              <w:right w:val="nil"/>
            </w:tcBorders>
          </w:tcPr>
          <w:p w14:paraId="6B01887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4DE5418" w14:textId="77777777" w:rsidR="00C85AFE" w:rsidRPr="00D2489C" w:rsidRDefault="00C85AFE" w:rsidP="0065632E">
            <w:pPr>
              <w:pStyle w:val="AmColumnHeading"/>
            </w:pPr>
            <w:r w:rsidRPr="00D2489C">
              <w:t>Enmienda</w:t>
            </w:r>
          </w:p>
        </w:tc>
      </w:tr>
      <w:tr w:rsidR="00C85AFE" w:rsidRPr="00D2489C" w14:paraId="6B3C7D04" w14:textId="77777777" w:rsidTr="0065632E">
        <w:trPr>
          <w:jc w:val="center"/>
        </w:trPr>
        <w:tc>
          <w:tcPr>
            <w:tcW w:w="4876" w:type="dxa"/>
            <w:tcBorders>
              <w:top w:val="nil"/>
              <w:left w:val="nil"/>
              <w:bottom w:val="nil"/>
              <w:right w:val="nil"/>
            </w:tcBorders>
          </w:tcPr>
          <w:p w14:paraId="2FA7CB25" w14:textId="77777777" w:rsidR="00C85AFE" w:rsidRPr="00D2489C" w:rsidRDefault="00C85AFE" w:rsidP="0065632E">
            <w:pPr>
              <w:pStyle w:val="Normal6a"/>
            </w:pPr>
          </w:p>
        </w:tc>
        <w:tc>
          <w:tcPr>
            <w:tcW w:w="4876" w:type="dxa"/>
            <w:tcBorders>
              <w:top w:val="nil"/>
              <w:left w:val="nil"/>
              <w:bottom w:val="nil"/>
              <w:right w:val="nil"/>
            </w:tcBorders>
          </w:tcPr>
          <w:p w14:paraId="53291CA3" w14:textId="77777777" w:rsidR="00C85AFE" w:rsidRPr="00D2489C" w:rsidRDefault="00C85AFE" w:rsidP="0065632E">
            <w:pPr>
              <w:pStyle w:val="Normal6a"/>
            </w:pPr>
            <w:r w:rsidRPr="00D2489C">
              <w:rPr>
                <w:b/>
                <w:i/>
              </w:rPr>
              <w:t>11 ter.</w:t>
            </w:r>
            <w:r w:rsidRPr="00D2489C">
              <w:tab/>
            </w:r>
            <w:r w:rsidRPr="00D2489C">
              <w:rPr>
                <w:b/>
                <w:i/>
              </w:rPr>
              <w:t xml:space="preserve">Pide a la Comisión que promueva activamente la educación en CTIM entre las niñas, garantizando un mayor equilibrio de género en estos ámbitos, ya que esto es fundamental para garantizar la participación y las carreras profesionales en los futuros mercados laborales, así como impulsando el progreso tecnológico, el crecimiento </w:t>
            </w:r>
            <w:r w:rsidRPr="00D2489C">
              <w:rPr>
                <w:b/>
                <w:i/>
              </w:rPr>
              <w:lastRenderedPageBreak/>
              <w:t>económico y la innovación;</w:t>
            </w:r>
          </w:p>
        </w:tc>
      </w:tr>
    </w:tbl>
    <w:p w14:paraId="0A95009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1433C67" w14:textId="77777777" w:rsidR="00C85AFE" w:rsidRPr="00D2489C" w:rsidRDefault="00C85AFE" w:rsidP="00C85AFE">
      <w:r w:rsidRPr="00D2489C">
        <w:rPr>
          <w:rStyle w:val="HideTWBExt"/>
        </w:rPr>
        <w:t>&lt;/Amend&gt;</w:t>
      </w:r>
    </w:p>
    <w:p w14:paraId="3164CF2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533</w:t>
      </w:r>
      <w:r w:rsidRPr="00D2489C">
        <w:rPr>
          <w:rStyle w:val="HideTWBExt"/>
        </w:rPr>
        <w:t>&lt;/NumAm&gt;</w:t>
      </w:r>
    </w:p>
    <w:p w14:paraId="036B68C8"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4A9F65D2" w14:textId="77777777" w:rsidR="00C85AFE" w:rsidRPr="00D2489C" w:rsidRDefault="00C85AFE" w:rsidP="00C85AFE">
      <w:pPr>
        <w:pStyle w:val="NormalBold"/>
      </w:pPr>
      <w:r w:rsidRPr="00D2489C">
        <w:rPr>
          <w:rStyle w:val="HideTWBExt"/>
          <w:b w:val="0"/>
        </w:rPr>
        <w:t>&lt;/RepeatBlock-By&gt;</w:t>
      </w:r>
    </w:p>
    <w:p w14:paraId="601206B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E98D474" w14:textId="77777777" w:rsidR="00C85AFE" w:rsidRPr="00D2489C" w:rsidRDefault="00C85AFE" w:rsidP="00C85AFE">
      <w:pPr>
        <w:pStyle w:val="NormalBold"/>
      </w:pPr>
      <w:r w:rsidRPr="00D2489C">
        <w:rPr>
          <w:rStyle w:val="HideTWBExt"/>
        </w:rPr>
        <w:t>&lt;Article&gt;</w:t>
      </w:r>
      <w:r w:rsidRPr="00D2489C">
        <w:t>Apartado 11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7B1CFB" w14:textId="77777777" w:rsidTr="0065632E">
        <w:trPr>
          <w:trHeight w:hRule="exact" w:val="240"/>
          <w:jc w:val="center"/>
        </w:trPr>
        <w:tc>
          <w:tcPr>
            <w:tcW w:w="9752" w:type="dxa"/>
            <w:gridSpan w:val="2"/>
            <w:tcBorders>
              <w:top w:val="nil"/>
              <w:left w:val="nil"/>
              <w:bottom w:val="nil"/>
              <w:right w:val="nil"/>
            </w:tcBorders>
          </w:tcPr>
          <w:p w14:paraId="381B3989" w14:textId="77777777" w:rsidR="00C85AFE" w:rsidRPr="00D2489C" w:rsidRDefault="00C85AFE" w:rsidP="0065632E"/>
        </w:tc>
      </w:tr>
      <w:tr w:rsidR="00C85AFE" w:rsidRPr="00D2489C" w14:paraId="30292DE2" w14:textId="77777777" w:rsidTr="0065632E">
        <w:trPr>
          <w:trHeight w:val="240"/>
          <w:jc w:val="center"/>
        </w:trPr>
        <w:tc>
          <w:tcPr>
            <w:tcW w:w="4876" w:type="dxa"/>
            <w:tcBorders>
              <w:top w:val="nil"/>
              <w:left w:val="nil"/>
              <w:bottom w:val="nil"/>
              <w:right w:val="nil"/>
            </w:tcBorders>
          </w:tcPr>
          <w:p w14:paraId="1913855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CEFA211" w14:textId="77777777" w:rsidR="00C85AFE" w:rsidRPr="00D2489C" w:rsidRDefault="00C85AFE" w:rsidP="0065632E">
            <w:pPr>
              <w:pStyle w:val="AmColumnHeading"/>
            </w:pPr>
            <w:r w:rsidRPr="00D2489C">
              <w:t>Enmienda</w:t>
            </w:r>
          </w:p>
        </w:tc>
      </w:tr>
      <w:tr w:rsidR="00C85AFE" w:rsidRPr="00D2489C" w14:paraId="5626CA9C" w14:textId="77777777" w:rsidTr="0065632E">
        <w:trPr>
          <w:jc w:val="center"/>
        </w:trPr>
        <w:tc>
          <w:tcPr>
            <w:tcW w:w="4876" w:type="dxa"/>
            <w:tcBorders>
              <w:top w:val="nil"/>
              <w:left w:val="nil"/>
              <w:bottom w:val="nil"/>
              <w:right w:val="nil"/>
            </w:tcBorders>
          </w:tcPr>
          <w:p w14:paraId="36D20A6C" w14:textId="77777777" w:rsidR="00C85AFE" w:rsidRPr="00D2489C" w:rsidRDefault="00C85AFE" w:rsidP="0065632E">
            <w:pPr>
              <w:pStyle w:val="Normal6a"/>
            </w:pPr>
          </w:p>
        </w:tc>
        <w:tc>
          <w:tcPr>
            <w:tcW w:w="4876" w:type="dxa"/>
            <w:tcBorders>
              <w:top w:val="nil"/>
              <w:left w:val="nil"/>
              <w:bottom w:val="nil"/>
              <w:right w:val="nil"/>
            </w:tcBorders>
          </w:tcPr>
          <w:p w14:paraId="32E6AA7A" w14:textId="77777777" w:rsidR="00C85AFE" w:rsidRPr="00D2489C" w:rsidRDefault="00C85AFE" w:rsidP="0065632E">
            <w:pPr>
              <w:pStyle w:val="Normal6a"/>
            </w:pPr>
            <w:r w:rsidRPr="00D2489C">
              <w:rPr>
                <w:b/>
                <w:i/>
              </w:rPr>
              <w:t>11 ter.</w:t>
            </w:r>
            <w:r w:rsidRPr="00D2489C">
              <w:tab/>
            </w:r>
            <w:r w:rsidRPr="00D2489C">
              <w:rPr>
                <w:b/>
                <w:i/>
              </w:rPr>
              <w:t>Pide a la Comisión que aborde la «brecha de género en las responsabilidades asistenciales» promoviendo la participación de todos en los cuidados, empezando en el lugar de trabajo;</w:t>
            </w:r>
          </w:p>
        </w:tc>
      </w:tr>
    </w:tbl>
    <w:p w14:paraId="293796A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49BE959" w14:textId="77777777" w:rsidR="00C85AFE" w:rsidRPr="00D2489C" w:rsidRDefault="00C85AFE" w:rsidP="00C85AFE">
      <w:r w:rsidRPr="00D2489C">
        <w:rPr>
          <w:rStyle w:val="HideTWBExt"/>
        </w:rPr>
        <w:t>&lt;/Amend&gt;</w:t>
      </w:r>
    </w:p>
    <w:p w14:paraId="370523A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534</w:t>
      </w:r>
      <w:r w:rsidRPr="00D2489C">
        <w:rPr>
          <w:rStyle w:val="HideTWBExt"/>
        </w:rPr>
        <w:t>&lt;/NumAm&gt;</w:t>
      </w:r>
    </w:p>
    <w:p w14:paraId="5B35CBE1"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39DB6D80" w14:textId="77777777" w:rsidR="00C85AFE" w:rsidRPr="00D2489C" w:rsidRDefault="00C85AFE" w:rsidP="00C85AFE">
      <w:pPr>
        <w:pStyle w:val="NormalBold"/>
      </w:pPr>
      <w:r w:rsidRPr="00D2489C">
        <w:rPr>
          <w:rStyle w:val="HideTWBExt"/>
          <w:b w:val="0"/>
        </w:rPr>
        <w:t>&lt;/RepeatBlock-By&gt;</w:t>
      </w:r>
    </w:p>
    <w:p w14:paraId="32049D8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61BBEDF" w14:textId="77777777" w:rsidR="00C85AFE" w:rsidRPr="00D2489C" w:rsidRDefault="00C85AFE" w:rsidP="00C85AFE">
      <w:pPr>
        <w:pStyle w:val="NormalBold"/>
      </w:pPr>
      <w:r w:rsidRPr="00D2489C">
        <w:rPr>
          <w:rStyle w:val="HideTWBExt"/>
        </w:rPr>
        <w:t>&lt;Article&gt;</w:t>
      </w:r>
      <w:r w:rsidRPr="00D2489C">
        <w:t>Apartado 11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4D1601B" w14:textId="77777777" w:rsidTr="0065632E">
        <w:trPr>
          <w:trHeight w:hRule="exact" w:val="240"/>
          <w:jc w:val="center"/>
        </w:trPr>
        <w:tc>
          <w:tcPr>
            <w:tcW w:w="9752" w:type="dxa"/>
            <w:gridSpan w:val="2"/>
            <w:tcBorders>
              <w:top w:val="nil"/>
              <w:left w:val="nil"/>
              <w:bottom w:val="nil"/>
              <w:right w:val="nil"/>
            </w:tcBorders>
          </w:tcPr>
          <w:p w14:paraId="21765CC3" w14:textId="77777777" w:rsidR="00C85AFE" w:rsidRPr="00D2489C" w:rsidRDefault="00C85AFE" w:rsidP="0065632E"/>
        </w:tc>
      </w:tr>
      <w:tr w:rsidR="00C85AFE" w:rsidRPr="00D2489C" w14:paraId="7906D257" w14:textId="77777777" w:rsidTr="0065632E">
        <w:trPr>
          <w:trHeight w:val="240"/>
          <w:jc w:val="center"/>
        </w:trPr>
        <w:tc>
          <w:tcPr>
            <w:tcW w:w="4876" w:type="dxa"/>
            <w:tcBorders>
              <w:top w:val="nil"/>
              <w:left w:val="nil"/>
              <w:bottom w:val="nil"/>
              <w:right w:val="nil"/>
            </w:tcBorders>
          </w:tcPr>
          <w:p w14:paraId="7F60DFA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270B61A" w14:textId="77777777" w:rsidR="00C85AFE" w:rsidRPr="00D2489C" w:rsidRDefault="00C85AFE" w:rsidP="0065632E">
            <w:pPr>
              <w:pStyle w:val="AmColumnHeading"/>
            </w:pPr>
            <w:r w:rsidRPr="00D2489C">
              <w:t>Enmienda</w:t>
            </w:r>
          </w:p>
        </w:tc>
      </w:tr>
      <w:tr w:rsidR="00C85AFE" w:rsidRPr="00D2489C" w14:paraId="7DD5D86B" w14:textId="77777777" w:rsidTr="0065632E">
        <w:trPr>
          <w:jc w:val="center"/>
        </w:trPr>
        <w:tc>
          <w:tcPr>
            <w:tcW w:w="4876" w:type="dxa"/>
            <w:tcBorders>
              <w:top w:val="nil"/>
              <w:left w:val="nil"/>
              <w:bottom w:val="nil"/>
              <w:right w:val="nil"/>
            </w:tcBorders>
          </w:tcPr>
          <w:p w14:paraId="15C05E13" w14:textId="77777777" w:rsidR="00C85AFE" w:rsidRPr="00D2489C" w:rsidRDefault="00C85AFE" w:rsidP="0065632E">
            <w:pPr>
              <w:pStyle w:val="Normal6a"/>
            </w:pPr>
          </w:p>
        </w:tc>
        <w:tc>
          <w:tcPr>
            <w:tcW w:w="4876" w:type="dxa"/>
            <w:tcBorders>
              <w:top w:val="nil"/>
              <w:left w:val="nil"/>
              <w:bottom w:val="nil"/>
              <w:right w:val="nil"/>
            </w:tcBorders>
          </w:tcPr>
          <w:p w14:paraId="0FE5CC28" w14:textId="77777777" w:rsidR="00C85AFE" w:rsidRPr="00D2489C" w:rsidRDefault="00C85AFE" w:rsidP="0065632E">
            <w:pPr>
              <w:pStyle w:val="Normal6a"/>
            </w:pPr>
            <w:r w:rsidRPr="00D2489C">
              <w:rPr>
                <w:b/>
                <w:i/>
              </w:rPr>
              <w:t>11 quater.</w:t>
            </w:r>
            <w:r w:rsidRPr="00D2489C">
              <w:tab/>
            </w:r>
            <w:r w:rsidRPr="00D2489C">
              <w:rPr>
                <w:b/>
                <w:i/>
              </w:rPr>
              <w:t>Insta a la Comisión a que aborde todas las formas de violencia de género en la educación y a que establezca políticas destinadas a prevenir y reconocer la violencia de género en los entornos educativos y responder a ella, así como a que aplique programas de formación obligatorios para todos los que trabajan en el sector educativo, incluida la educación informal y el voluntariado, así como infraestructuras seguras, mecanismos de información confidencial y medidas disciplinarias;</w:t>
            </w:r>
          </w:p>
        </w:tc>
      </w:tr>
    </w:tbl>
    <w:p w14:paraId="0FDC826D"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9844553" w14:textId="77777777" w:rsidR="00C85AFE" w:rsidRPr="00D2489C" w:rsidRDefault="00C85AFE" w:rsidP="00C85AFE">
      <w:r w:rsidRPr="00D2489C">
        <w:rPr>
          <w:rStyle w:val="HideTWBExt"/>
        </w:rPr>
        <w:t>&lt;/Amend&gt;</w:t>
      </w:r>
    </w:p>
    <w:p w14:paraId="1A5BC61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535</w:t>
      </w:r>
      <w:r w:rsidRPr="00D2489C">
        <w:rPr>
          <w:rStyle w:val="HideTWBExt"/>
        </w:rPr>
        <w:t>&lt;/NumAm&gt;</w:t>
      </w:r>
    </w:p>
    <w:p w14:paraId="4DCBDD50"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20F6284C" w14:textId="77777777" w:rsidR="00C85AFE" w:rsidRPr="00D2489C" w:rsidRDefault="00C85AFE" w:rsidP="00C85AFE">
      <w:pPr>
        <w:pStyle w:val="NormalBold"/>
      </w:pPr>
      <w:r w:rsidRPr="00D2489C">
        <w:rPr>
          <w:rStyle w:val="HideTWBExt"/>
          <w:b w:val="0"/>
        </w:rPr>
        <w:t>&lt;/RepeatBlock-By&gt;</w:t>
      </w:r>
    </w:p>
    <w:p w14:paraId="1E74A41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BC877FF" w14:textId="77777777" w:rsidR="00C85AFE" w:rsidRPr="00D2489C" w:rsidRDefault="00C85AFE" w:rsidP="00C85AFE">
      <w:pPr>
        <w:pStyle w:val="NormalBold"/>
      </w:pPr>
      <w:r w:rsidRPr="00D2489C">
        <w:rPr>
          <w:rStyle w:val="HideTWBExt"/>
        </w:rPr>
        <w:t>&lt;Article&gt;</w:t>
      </w:r>
      <w:r w:rsidRPr="00D2489C">
        <w:t>Apartado 11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ED8849E" w14:textId="77777777" w:rsidTr="0065632E">
        <w:trPr>
          <w:trHeight w:hRule="exact" w:val="240"/>
          <w:jc w:val="center"/>
        </w:trPr>
        <w:tc>
          <w:tcPr>
            <w:tcW w:w="9752" w:type="dxa"/>
            <w:gridSpan w:val="2"/>
            <w:tcBorders>
              <w:top w:val="nil"/>
              <w:left w:val="nil"/>
              <w:bottom w:val="nil"/>
              <w:right w:val="nil"/>
            </w:tcBorders>
          </w:tcPr>
          <w:p w14:paraId="54B069D2" w14:textId="77777777" w:rsidR="00C85AFE" w:rsidRPr="00D2489C" w:rsidRDefault="00C85AFE" w:rsidP="0065632E"/>
        </w:tc>
      </w:tr>
      <w:tr w:rsidR="00C85AFE" w:rsidRPr="00D2489C" w14:paraId="4B54BBBE" w14:textId="77777777" w:rsidTr="0065632E">
        <w:trPr>
          <w:trHeight w:val="240"/>
          <w:jc w:val="center"/>
        </w:trPr>
        <w:tc>
          <w:tcPr>
            <w:tcW w:w="4876" w:type="dxa"/>
            <w:tcBorders>
              <w:top w:val="nil"/>
              <w:left w:val="nil"/>
              <w:bottom w:val="nil"/>
              <w:right w:val="nil"/>
            </w:tcBorders>
          </w:tcPr>
          <w:p w14:paraId="2364676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DDEE71A" w14:textId="77777777" w:rsidR="00C85AFE" w:rsidRPr="00D2489C" w:rsidRDefault="00C85AFE" w:rsidP="0065632E">
            <w:pPr>
              <w:pStyle w:val="AmColumnHeading"/>
            </w:pPr>
            <w:r w:rsidRPr="00D2489C">
              <w:t>Enmienda</w:t>
            </w:r>
          </w:p>
        </w:tc>
      </w:tr>
      <w:tr w:rsidR="00C85AFE" w:rsidRPr="00D2489C" w14:paraId="3A7D9645" w14:textId="77777777" w:rsidTr="0065632E">
        <w:trPr>
          <w:jc w:val="center"/>
        </w:trPr>
        <w:tc>
          <w:tcPr>
            <w:tcW w:w="4876" w:type="dxa"/>
            <w:tcBorders>
              <w:top w:val="nil"/>
              <w:left w:val="nil"/>
              <w:bottom w:val="nil"/>
              <w:right w:val="nil"/>
            </w:tcBorders>
          </w:tcPr>
          <w:p w14:paraId="0CB34610" w14:textId="77777777" w:rsidR="00C85AFE" w:rsidRPr="00D2489C" w:rsidRDefault="00C85AFE" w:rsidP="0065632E">
            <w:pPr>
              <w:pStyle w:val="Normal6a"/>
            </w:pPr>
          </w:p>
        </w:tc>
        <w:tc>
          <w:tcPr>
            <w:tcW w:w="4876" w:type="dxa"/>
            <w:tcBorders>
              <w:top w:val="nil"/>
              <w:left w:val="nil"/>
              <w:bottom w:val="nil"/>
              <w:right w:val="nil"/>
            </w:tcBorders>
          </w:tcPr>
          <w:p w14:paraId="549385B7" w14:textId="77777777" w:rsidR="00C85AFE" w:rsidRPr="00D2489C" w:rsidRDefault="00C85AFE" w:rsidP="0065632E">
            <w:pPr>
              <w:pStyle w:val="Normal6a"/>
            </w:pPr>
            <w:r w:rsidRPr="00D2489C">
              <w:rPr>
                <w:b/>
                <w:i/>
              </w:rPr>
              <w:t>11 quinquies.</w:t>
            </w:r>
            <w:r w:rsidRPr="00D2489C">
              <w:tab/>
            </w:r>
            <w:r w:rsidRPr="00D2489C">
              <w:rPr>
                <w:b/>
                <w:i/>
              </w:rPr>
              <w:t>Pide a la Comisión que coopere con las plataformas de redes sociales para introducir normas de seguridad electrónica a fin de proteger a las mujeres y las niñas de la ciberviolencia y el acoso en las redes sociales;</w:t>
            </w:r>
          </w:p>
        </w:tc>
      </w:tr>
    </w:tbl>
    <w:p w14:paraId="7EFAB84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37C1BC9" w14:textId="77777777" w:rsidR="00C85AFE" w:rsidRPr="00D2489C" w:rsidRDefault="00C85AFE" w:rsidP="00C85AFE">
      <w:r w:rsidRPr="00D2489C">
        <w:rPr>
          <w:rStyle w:val="HideTWBExt"/>
        </w:rPr>
        <w:t>&lt;/Amend&gt;</w:t>
      </w:r>
    </w:p>
    <w:p w14:paraId="413A7CD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536</w:t>
      </w:r>
      <w:r w:rsidRPr="00D2489C">
        <w:rPr>
          <w:rStyle w:val="HideTWBExt"/>
        </w:rPr>
        <w:t>&lt;/NumAm&gt;</w:t>
      </w:r>
    </w:p>
    <w:p w14:paraId="7BD4A962"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28730DEA" w14:textId="77777777" w:rsidR="00C85AFE" w:rsidRPr="00D2489C" w:rsidRDefault="00C85AFE" w:rsidP="00C85AFE">
      <w:pPr>
        <w:pStyle w:val="NormalBold"/>
      </w:pPr>
      <w:r w:rsidRPr="00D2489C">
        <w:rPr>
          <w:rStyle w:val="HideTWBExt"/>
          <w:b w:val="0"/>
        </w:rPr>
        <w:t>&lt;/RepeatBlock-By&gt;</w:t>
      </w:r>
    </w:p>
    <w:p w14:paraId="60E9807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F2CA8B" w14:textId="77777777" w:rsidR="00C85AFE" w:rsidRPr="00D2489C" w:rsidRDefault="00C85AFE" w:rsidP="00C85AFE">
      <w:pPr>
        <w:pStyle w:val="NormalBold"/>
      </w:pPr>
      <w:r w:rsidRPr="00D2489C">
        <w:rPr>
          <w:rStyle w:val="HideTWBExt"/>
        </w:rPr>
        <w:t>&lt;Article&gt;</w:t>
      </w:r>
      <w:r w:rsidRPr="00D2489C">
        <w:t>Apartado 11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5E61735" w14:textId="77777777" w:rsidTr="0065632E">
        <w:trPr>
          <w:trHeight w:hRule="exact" w:val="240"/>
          <w:jc w:val="center"/>
        </w:trPr>
        <w:tc>
          <w:tcPr>
            <w:tcW w:w="9752" w:type="dxa"/>
            <w:gridSpan w:val="2"/>
            <w:tcBorders>
              <w:top w:val="nil"/>
              <w:left w:val="nil"/>
              <w:bottom w:val="nil"/>
              <w:right w:val="nil"/>
            </w:tcBorders>
          </w:tcPr>
          <w:p w14:paraId="15512ADD" w14:textId="77777777" w:rsidR="00C85AFE" w:rsidRPr="00D2489C" w:rsidRDefault="00C85AFE" w:rsidP="0065632E"/>
        </w:tc>
      </w:tr>
      <w:tr w:rsidR="00C85AFE" w:rsidRPr="00D2489C" w14:paraId="188B5FBD" w14:textId="77777777" w:rsidTr="0065632E">
        <w:trPr>
          <w:trHeight w:val="240"/>
          <w:jc w:val="center"/>
        </w:trPr>
        <w:tc>
          <w:tcPr>
            <w:tcW w:w="4876" w:type="dxa"/>
            <w:tcBorders>
              <w:top w:val="nil"/>
              <w:left w:val="nil"/>
              <w:bottom w:val="nil"/>
              <w:right w:val="nil"/>
            </w:tcBorders>
          </w:tcPr>
          <w:p w14:paraId="47152B9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2350EF4" w14:textId="77777777" w:rsidR="00C85AFE" w:rsidRPr="00D2489C" w:rsidRDefault="00C85AFE" w:rsidP="0065632E">
            <w:pPr>
              <w:pStyle w:val="AmColumnHeading"/>
            </w:pPr>
            <w:r w:rsidRPr="00D2489C">
              <w:t>Enmienda</w:t>
            </w:r>
          </w:p>
        </w:tc>
      </w:tr>
      <w:tr w:rsidR="00C85AFE" w:rsidRPr="00D2489C" w14:paraId="5562ED64" w14:textId="77777777" w:rsidTr="0065632E">
        <w:trPr>
          <w:jc w:val="center"/>
        </w:trPr>
        <w:tc>
          <w:tcPr>
            <w:tcW w:w="4876" w:type="dxa"/>
            <w:tcBorders>
              <w:top w:val="nil"/>
              <w:left w:val="nil"/>
              <w:bottom w:val="nil"/>
              <w:right w:val="nil"/>
            </w:tcBorders>
          </w:tcPr>
          <w:p w14:paraId="35E498DF" w14:textId="77777777" w:rsidR="00C85AFE" w:rsidRPr="00D2489C" w:rsidRDefault="00C85AFE" w:rsidP="0065632E">
            <w:pPr>
              <w:pStyle w:val="Normal6a"/>
            </w:pPr>
          </w:p>
        </w:tc>
        <w:tc>
          <w:tcPr>
            <w:tcW w:w="4876" w:type="dxa"/>
            <w:tcBorders>
              <w:top w:val="nil"/>
              <w:left w:val="nil"/>
              <w:bottom w:val="nil"/>
              <w:right w:val="nil"/>
            </w:tcBorders>
          </w:tcPr>
          <w:p w14:paraId="1DC97A3B" w14:textId="77777777" w:rsidR="00C85AFE" w:rsidRPr="00D2489C" w:rsidRDefault="00C85AFE" w:rsidP="0065632E">
            <w:pPr>
              <w:pStyle w:val="Normal6a"/>
            </w:pPr>
            <w:r w:rsidRPr="00D2489C">
              <w:rPr>
                <w:b/>
                <w:i/>
              </w:rPr>
              <w:t>11 sexies.</w:t>
            </w:r>
            <w:r w:rsidRPr="00D2489C">
              <w:tab/>
            </w:r>
            <w:r w:rsidRPr="00D2489C">
              <w:rPr>
                <w:b/>
                <w:i/>
              </w:rPr>
              <w:t>Pide a la Comisión y a los Estados miembros que desarrollen programas de alfabetización mediática y formaciones para profesiones como los periodistas y los profesionales de los medios de comunicación y los profesionales médicos, judiciales y fiscales sobre contenidos sensibles a las cuestiones de género;</w:t>
            </w:r>
          </w:p>
        </w:tc>
      </w:tr>
    </w:tbl>
    <w:p w14:paraId="4F3A0BD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E604C4" w14:textId="77777777" w:rsidR="00C85AFE" w:rsidRPr="00D2489C" w:rsidRDefault="00C85AFE" w:rsidP="00C85AFE">
      <w:r w:rsidRPr="00D2489C">
        <w:rPr>
          <w:rStyle w:val="HideTWBExt"/>
        </w:rPr>
        <w:t>&lt;/Amend&gt;</w:t>
      </w:r>
    </w:p>
    <w:p w14:paraId="19270474"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537</w:t>
      </w:r>
      <w:r w:rsidRPr="00D2489C">
        <w:rPr>
          <w:rStyle w:val="HideTWBExt"/>
        </w:rPr>
        <w:t>&lt;/NumAm&gt;</w:t>
      </w:r>
    </w:p>
    <w:p w14:paraId="08E293E3" w14:textId="77777777" w:rsidR="00C85AFE" w:rsidRPr="00D2489C" w:rsidRDefault="00C85AFE" w:rsidP="00C85AFE">
      <w:pPr>
        <w:pStyle w:val="NormalBold"/>
      </w:pPr>
      <w:r w:rsidRPr="00D2489C">
        <w:rPr>
          <w:rStyle w:val="HideTWBExt"/>
          <w:b w:val="0"/>
        </w:rPr>
        <w:t>&lt;RepeatBlock-By&gt;&lt;Members&gt;</w:t>
      </w:r>
      <w:r w:rsidRPr="00D2489C">
        <w:t>Liesbet Sommen, Maria Walsh, Paulo Do Nascimento Cabral</w:t>
      </w:r>
      <w:r w:rsidRPr="00D2489C">
        <w:rPr>
          <w:rStyle w:val="HideTWBExt"/>
          <w:b w:val="0"/>
        </w:rPr>
        <w:t>&lt;/Members&gt;</w:t>
      </w:r>
    </w:p>
    <w:p w14:paraId="77501259" w14:textId="77777777" w:rsidR="00C85AFE" w:rsidRPr="00D2489C" w:rsidRDefault="00C85AFE" w:rsidP="00C85AFE">
      <w:pPr>
        <w:pStyle w:val="NormalBold"/>
      </w:pPr>
      <w:r w:rsidRPr="00D2489C">
        <w:rPr>
          <w:rStyle w:val="HideTWBExt"/>
          <w:b w:val="0"/>
        </w:rPr>
        <w:t>&lt;/RepeatBlock-By&gt;</w:t>
      </w:r>
    </w:p>
    <w:p w14:paraId="55DCEAF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72E479E"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6D0063E" w14:textId="77777777" w:rsidTr="0065632E">
        <w:trPr>
          <w:trHeight w:hRule="exact" w:val="240"/>
          <w:jc w:val="center"/>
        </w:trPr>
        <w:tc>
          <w:tcPr>
            <w:tcW w:w="9752" w:type="dxa"/>
            <w:gridSpan w:val="2"/>
            <w:tcBorders>
              <w:top w:val="nil"/>
              <w:left w:val="nil"/>
              <w:bottom w:val="nil"/>
              <w:right w:val="nil"/>
            </w:tcBorders>
          </w:tcPr>
          <w:p w14:paraId="657E3BFB" w14:textId="77777777" w:rsidR="00C85AFE" w:rsidRPr="00D2489C" w:rsidRDefault="00C85AFE" w:rsidP="0065632E"/>
        </w:tc>
      </w:tr>
      <w:tr w:rsidR="00C85AFE" w:rsidRPr="00D2489C" w14:paraId="3D1220E8" w14:textId="77777777" w:rsidTr="0065632E">
        <w:trPr>
          <w:trHeight w:val="240"/>
          <w:jc w:val="center"/>
        </w:trPr>
        <w:tc>
          <w:tcPr>
            <w:tcW w:w="4876" w:type="dxa"/>
            <w:tcBorders>
              <w:top w:val="nil"/>
              <w:left w:val="nil"/>
              <w:bottom w:val="nil"/>
              <w:right w:val="nil"/>
            </w:tcBorders>
          </w:tcPr>
          <w:p w14:paraId="658C4E3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2A27292" w14:textId="77777777" w:rsidR="00C85AFE" w:rsidRPr="00D2489C" w:rsidRDefault="00C85AFE" w:rsidP="0065632E">
            <w:pPr>
              <w:pStyle w:val="AmColumnHeading"/>
            </w:pPr>
            <w:r w:rsidRPr="00D2489C">
              <w:t>Enmienda</w:t>
            </w:r>
          </w:p>
        </w:tc>
      </w:tr>
      <w:tr w:rsidR="00C85AFE" w:rsidRPr="00D2489C" w14:paraId="76FE213F" w14:textId="77777777" w:rsidTr="0065632E">
        <w:trPr>
          <w:jc w:val="center"/>
        </w:trPr>
        <w:tc>
          <w:tcPr>
            <w:tcW w:w="4876" w:type="dxa"/>
            <w:tcBorders>
              <w:top w:val="nil"/>
              <w:left w:val="nil"/>
              <w:bottom w:val="nil"/>
              <w:right w:val="nil"/>
            </w:tcBorders>
          </w:tcPr>
          <w:p w14:paraId="7B854443"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4298B254"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hace hincapié en la necesidad de abordar los contenidos pornográficos violentos y degradantes difundidos a través de canales digitales, en particular cuando se dirigen o afectan a mujeres y niñas; pide a la Comisión que garantice el pleno cumplimiento de las obligaciones de evaluación y mitigación de riesgos en virtud del Reglamento de Servicios Digitales y que integre medidas preventivas y salvaguardias en todos los ámbitos de la política digital, prestando especial atención a la igualdad de género, la violencia de género y los derechos humanos, así como a la protección de los menores en línea;</w:t>
            </w:r>
          </w:p>
        </w:tc>
      </w:tr>
    </w:tbl>
    <w:p w14:paraId="0E4E5AD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EFF7B69" w14:textId="77777777" w:rsidR="00C85AFE" w:rsidRPr="00D2489C" w:rsidRDefault="00C85AFE" w:rsidP="00C85AFE">
      <w:r w:rsidRPr="00D2489C">
        <w:rPr>
          <w:rStyle w:val="HideTWBExt"/>
        </w:rPr>
        <w:t>&lt;/Amend&gt;</w:t>
      </w:r>
    </w:p>
    <w:p w14:paraId="1C46773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538</w:t>
      </w:r>
      <w:r w:rsidRPr="00D2489C">
        <w:rPr>
          <w:rStyle w:val="HideTWBExt"/>
        </w:rPr>
        <w:t>&lt;/NumAm&gt;</w:t>
      </w:r>
    </w:p>
    <w:p w14:paraId="5657EEA4" w14:textId="77777777" w:rsidR="00C85AFE" w:rsidRPr="00D2489C" w:rsidRDefault="00C85AFE" w:rsidP="00C85AFE">
      <w:pPr>
        <w:pStyle w:val="NormalBold"/>
      </w:pPr>
      <w:r w:rsidRPr="00D2489C">
        <w:rPr>
          <w:rStyle w:val="HideTWBExt"/>
          <w:b w:val="0"/>
        </w:rPr>
        <w:t>&lt;RepeatBlock-By&gt;&lt;Members&gt;</w:t>
      </w:r>
      <w:r w:rsidRPr="00D2489C">
        <w:t>Diana Iovanovici Şoşoacă</w:t>
      </w:r>
      <w:r w:rsidRPr="00D2489C">
        <w:rPr>
          <w:rStyle w:val="HideTWBExt"/>
          <w:b w:val="0"/>
        </w:rPr>
        <w:t>&lt;/Members&gt;</w:t>
      </w:r>
    </w:p>
    <w:p w14:paraId="066AE0E0" w14:textId="77777777" w:rsidR="00C85AFE" w:rsidRPr="00D2489C" w:rsidRDefault="00C85AFE" w:rsidP="00C85AFE">
      <w:pPr>
        <w:pStyle w:val="NormalBold"/>
      </w:pPr>
      <w:r w:rsidRPr="00D2489C">
        <w:rPr>
          <w:rStyle w:val="HideTWBExt"/>
          <w:b w:val="0"/>
        </w:rPr>
        <w:t>&lt;/RepeatBlock-By&gt;</w:t>
      </w:r>
    </w:p>
    <w:p w14:paraId="4D4195F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8220A9A"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89B6B82" w14:textId="77777777" w:rsidTr="0065632E">
        <w:trPr>
          <w:trHeight w:hRule="exact" w:val="240"/>
          <w:jc w:val="center"/>
        </w:trPr>
        <w:tc>
          <w:tcPr>
            <w:tcW w:w="9752" w:type="dxa"/>
            <w:gridSpan w:val="2"/>
            <w:tcBorders>
              <w:top w:val="nil"/>
              <w:left w:val="nil"/>
              <w:bottom w:val="nil"/>
              <w:right w:val="nil"/>
            </w:tcBorders>
          </w:tcPr>
          <w:p w14:paraId="7CFD9DCB" w14:textId="77777777" w:rsidR="00C85AFE" w:rsidRPr="00D2489C" w:rsidRDefault="00C85AFE" w:rsidP="0065632E"/>
        </w:tc>
      </w:tr>
      <w:tr w:rsidR="00C85AFE" w:rsidRPr="00D2489C" w14:paraId="2B944CB1" w14:textId="77777777" w:rsidTr="0065632E">
        <w:trPr>
          <w:trHeight w:val="240"/>
          <w:jc w:val="center"/>
        </w:trPr>
        <w:tc>
          <w:tcPr>
            <w:tcW w:w="4876" w:type="dxa"/>
            <w:tcBorders>
              <w:top w:val="nil"/>
              <w:left w:val="nil"/>
              <w:bottom w:val="nil"/>
              <w:right w:val="nil"/>
            </w:tcBorders>
          </w:tcPr>
          <w:p w14:paraId="6D78305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6E28851" w14:textId="77777777" w:rsidR="00C85AFE" w:rsidRPr="00D2489C" w:rsidRDefault="00C85AFE" w:rsidP="0065632E">
            <w:pPr>
              <w:pStyle w:val="AmColumnHeading"/>
            </w:pPr>
            <w:r w:rsidRPr="00D2489C">
              <w:t>Enmienda</w:t>
            </w:r>
          </w:p>
        </w:tc>
      </w:tr>
      <w:tr w:rsidR="00C85AFE" w:rsidRPr="00D2489C" w14:paraId="0C759380" w14:textId="77777777" w:rsidTr="0065632E">
        <w:trPr>
          <w:jc w:val="center"/>
        </w:trPr>
        <w:tc>
          <w:tcPr>
            <w:tcW w:w="4876" w:type="dxa"/>
            <w:tcBorders>
              <w:top w:val="nil"/>
              <w:left w:val="nil"/>
              <w:bottom w:val="nil"/>
              <w:right w:val="nil"/>
            </w:tcBorders>
          </w:tcPr>
          <w:p w14:paraId="734EDDCB" w14:textId="77777777" w:rsidR="00C85AFE" w:rsidRPr="00D2489C" w:rsidRDefault="00C85AFE" w:rsidP="0065632E">
            <w:pPr>
              <w:pStyle w:val="Normal6a"/>
            </w:pPr>
            <w:r w:rsidRPr="00D2489C">
              <w:t>12.</w:t>
            </w:r>
            <w:r w:rsidRPr="00D2489C">
              <w:tab/>
              <w:t xml:space="preserve">Pide a la Comisión que formule y </w:t>
            </w:r>
            <w:r w:rsidRPr="00D2489C">
              <w:lastRenderedPageBreak/>
              <w:t>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339F9721" w14:textId="77777777" w:rsidR="00C85AFE" w:rsidRPr="00D2489C" w:rsidRDefault="00C85AFE" w:rsidP="0065632E">
            <w:pPr>
              <w:pStyle w:val="Normal6a"/>
            </w:pPr>
            <w:r w:rsidRPr="00D2489C">
              <w:lastRenderedPageBreak/>
              <w:t>12.</w:t>
            </w:r>
            <w:r w:rsidRPr="00D2489C">
              <w:tab/>
              <w:t xml:space="preserve">Pide a la Comisión que formule y </w:t>
            </w:r>
            <w:r w:rsidRPr="00D2489C">
              <w:lastRenderedPageBreak/>
              <w:t>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r w:rsidRPr="00D2489C">
              <w:rPr>
                <w:b/>
                <w:i/>
              </w:rPr>
              <w:t xml:space="preserve"> y a la aplicación de normas jurídicamente vinculantes para tipificar como delito la ciberviolencia, asegurar la recopilación de pruebas y estimular la cooperación transfronteriza e internacional para investigar, y enjuiciar, la violencia en línea contra las mujeres</w:t>
            </w:r>
            <w:r w:rsidRPr="00D2489C">
              <w:t>;</w:t>
            </w:r>
          </w:p>
        </w:tc>
      </w:tr>
    </w:tbl>
    <w:p w14:paraId="15A8460E"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{RO}</w:t>
      </w:r>
      <w:r w:rsidRPr="00D2489C">
        <w:t>ro</w:t>
      </w:r>
      <w:r w:rsidRPr="00D2489C">
        <w:rPr>
          <w:rStyle w:val="HideTWBExt"/>
        </w:rPr>
        <w:t>&lt;/Original&gt;</w:t>
      </w:r>
    </w:p>
    <w:p w14:paraId="73945588" w14:textId="77777777" w:rsidR="00C85AFE" w:rsidRPr="00D2489C" w:rsidRDefault="00C85AFE" w:rsidP="00C85AFE">
      <w:r w:rsidRPr="00D2489C">
        <w:rPr>
          <w:rStyle w:val="HideTWBExt"/>
        </w:rPr>
        <w:t>&lt;/Amend&gt;</w:t>
      </w:r>
    </w:p>
    <w:p w14:paraId="444537E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539</w:t>
      </w:r>
      <w:r w:rsidRPr="00D2489C">
        <w:rPr>
          <w:rStyle w:val="HideTWBExt"/>
        </w:rPr>
        <w:t>&lt;/NumAm&gt;</w:t>
      </w:r>
    </w:p>
    <w:p w14:paraId="2E7E4846"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3DA7777A" w14:textId="77777777" w:rsidR="00C85AFE" w:rsidRPr="00D2489C" w:rsidRDefault="00C85AFE" w:rsidP="00C85AFE">
      <w:pPr>
        <w:pStyle w:val="NormalBold"/>
      </w:pPr>
      <w:r w:rsidRPr="00D2489C">
        <w:rPr>
          <w:rStyle w:val="HideTWBExt"/>
          <w:b w:val="0"/>
        </w:rPr>
        <w:t>&lt;/RepeatBlock-By&gt;</w:t>
      </w:r>
    </w:p>
    <w:p w14:paraId="5C9F593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82D666B"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C107AA8" w14:textId="77777777" w:rsidTr="0065632E">
        <w:trPr>
          <w:trHeight w:hRule="exact" w:val="240"/>
          <w:jc w:val="center"/>
        </w:trPr>
        <w:tc>
          <w:tcPr>
            <w:tcW w:w="9752" w:type="dxa"/>
            <w:gridSpan w:val="2"/>
            <w:tcBorders>
              <w:top w:val="nil"/>
              <w:left w:val="nil"/>
              <w:bottom w:val="nil"/>
              <w:right w:val="nil"/>
            </w:tcBorders>
          </w:tcPr>
          <w:p w14:paraId="30BF0ADD" w14:textId="77777777" w:rsidR="00C85AFE" w:rsidRPr="00D2489C" w:rsidRDefault="00C85AFE" w:rsidP="0065632E"/>
        </w:tc>
      </w:tr>
      <w:tr w:rsidR="00C85AFE" w:rsidRPr="00D2489C" w14:paraId="4A15A910" w14:textId="77777777" w:rsidTr="0065632E">
        <w:trPr>
          <w:trHeight w:val="240"/>
          <w:jc w:val="center"/>
        </w:trPr>
        <w:tc>
          <w:tcPr>
            <w:tcW w:w="4876" w:type="dxa"/>
            <w:tcBorders>
              <w:top w:val="nil"/>
              <w:left w:val="nil"/>
              <w:bottom w:val="nil"/>
              <w:right w:val="nil"/>
            </w:tcBorders>
          </w:tcPr>
          <w:p w14:paraId="0F3E459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30175EB" w14:textId="77777777" w:rsidR="00C85AFE" w:rsidRPr="00D2489C" w:rsidRDefault="00C85AFE" w:rsidP="0065632E">
            <w:pPr>
              <w:pStyle w:val="AmColumnHeading"/>
            </w:pPr>
            <w:r w:rsidRPr="00D2489C">
              <w:t>Enmienda</w:t>
            </w:r>
          </w:p>
        </w:tc>
      </w:tr>
      <w:tr w:rsidR="00C85AFE" w:rsidRPr="00D2489C" w14:paraId="1B40D480" w14:textId="77777777" w:rsidTr="0065632E">
        <w:trPr>
          <w:jc w:val="center"/>
        </w:trPr>
        <w:tc>
          <w:tcPr>
            <w:tcW w:w="4876" w:type="dxa"/>
            <w:tcBorders>
              <w:top w:val="nil"/>
              <w:left w:val="nil"/>
              <w:bottom w:val="nil"/>
              <w:right w:val="nil"/>
            </w:tcBorders>
          </w:tcPr>
          <w:p w14:paraId="3C03ABD8"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73E45FEC"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 xml:space="preserve">y que preste especial atención a las formas en que los algoritmos pueden reproducir y amplificar los contenidos sexistas o degradantes, mediante la imposición de una mayor transparencia y el aislamiento de los datos generados por la IA por </w:t>
            </w:r>
            <w:r w:rsidRPr="00D2489C">
              <w:rPr>
                <w:b/>
                <w:i/>
              </w:rPr>
              <w:lastRenderedPageBreak/>
              <w:t>género con el fin de identificar patrones de discriminación</w:t>
            </w:r>
            <w:r w:rsidRPr="00D2489C">
              <w:t>;</w:t>
            </w:r>
          </w:p>
        </w:tc>
      </w:tr>
    </w:tbl>
    <w:p w14:paraId="2124FE6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3408F56" w14:textId="77777777" w:rsidR="00C85AFE" w:rsidRPr="00D2489C" w:rsidRDefault="00C85AFE" w:rsidP="00C85AFE">
      <w:r w:rsidRPr="00D2489C">
        <w:rPr>
          <w:rStyle w:val="HideTWBExt"/>
        </w:rPr>
        <w:t>&lt;/Amend&gt;</w:t>
      </w:r>
    </w:p>
    <w:p w14:paraId="7566AA4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540</w:t>
      </w:r>
      <w:r w:rsidRPr="00D2489C">
        <w:rPr>
          <w:rStyle w:val="HideTWBExt"/>
        </w:rPr>
        <w:t>&lt;/NumAm&gt;</w:t>
      </w:r>
    </w:p>
    <w:p w14:paraId="7E9F7FD8"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7F86CB1" w14:textId="77777777" w:rsidR="00C85AFE" w:rsidRPr="00D2489C" w:rsidRDefault="00C85AFE" w:rsidP="00C85AFE">
      <w:pPr>
        <w:pStyle w:val="NormalBold"/>
      </w:pPr>
      <w:r w:rsidRPr="00D2489C">
        <w:rPr>
          <w:rStyle w:val="HideTWBExt"/>
          <w:b w:val="0"/>
        </w:rPr>
        <w:t>&lt;/RepeatBlock-By&gt;</w:t>
      </w:r>
    </w:p>
    <w:p w14:paraId="206E997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016768"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D432101" w14:textId="77777777" w:rsidTr="0065632E">
        <w:trPr>
          <w:trHeight w:hRule="exact" w:val="240"/>
          <w:jc w:val="center"/>
        </w:trPr>
        <w:tc>
          <w:tcPr>
            <w:tcW w:w="9752" w:type="dxa"/>
            <w:gridSpan w:val="2"/>
            <w:tcBorders>
              <w:top w:val="nil"/>
              <w:left w:val="nil"/>
              <w:bottom w:val="nil"/>
              <w:right w:val="nil"/>
            </w:tcBorders>
          </w:tcPr>
          <w:p w14:paraId="26E8D514" w14:textId="77777777" w:rsidR="00C85AFE" w:rsidRPr="00D2489C" w:rsidRDefault="00C85AFE" w:rsidP="0065632E"/>
        </w:tc>
      </w:tr>
      <w:tr w:rsidR="00C85AFE" w:rsidRPr="00D2489C" w14:paraId="35468234" w14:textId="77777777" w:rsidTr="0065632E">
        <w:trPr>
          <w:trHeight w:val="240"/>
          <w:jc w:val="center"/>
        </w:trPr>
        <w:tc>
          <w:tcPr>
            <w:tcW w:w="4876" w:type="dxa"/>
            <w:tcBorders>
              <w:top w:val="nil"/>
              <w:left w:val="nil"/>
              <w:bottom w:val="nil"/>
              <w:right w:val="nil"/>
            </w:tcBorders>
          </w:tcPr>
          <w:p w14:paraId="2355FAC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48389B4" w14:textId="77777777" w:rsidR="00C85AFE" w:rsidRPr="00D2489C" w:rsidRDefault="00C85AFE" w:rsidP="0065632E">
            <w:pPr>
              <w:pStyle w:val="AmColumnHeading"/>
            </w:pPr>
            <w:r w:rsidRPr="00D2489C">
              <w:t>Enmienda</w:t>
            </w:r>
          </w:p>
        </w:tc>
      </w:tr>
      <w:tr w:rsidR="00C85AFE" w:rsidRPr="00D2489C" w14:paraId="7A793136" w14:textId="77777777" w:rsidTr="0065632E">
        <w:trPr>
          <w:jc w:val="center"/>
        </w:trPr>
        <w:tc>
          <w:tcPr>
            <w:tcW w:w="4876" w:type="dxa"/>
            <w:tcBorders>
              <w:top w:val="nil"/>
              <w:left w:val="nil"/>
              <w:bottom w:val="nil"/>
              <w:right w:val="nil"/>
            </w:tcBorders>
          </w:tcPr>
          <w:p w14:paraId="6CFDC720"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5ECD0657"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y que preste especial atención a las formas en que los algoritmos pueden reproducir y amplificar los contenidos sexistas o degradantes, mediante la imposición de una mayor transparencia y el aislamiento de los datos generados por la IA por género con el fin de identificar patrones de discriminación</w:t>
            </w:r>
            <w:r w:rsidRPr="00D2489C">
              <w:t>;</w:t>
            </w:r>
          </w:p>
        </w:tc>
      </w:tr>
    </w:tbl>
    <w:p w14:paraId="1661DD4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371CB2C" w14:textId="77777777" w:rsidR="00C85AFE" w:rsidRPr="00D2489C" w:rsidRDefault="00C85AFE" w:rsidP="00C85AFE">
      <w:r w:rsidRPr="00D2489C">
        <w:rPr>
          <w:rStyle w:val="HideTWBExt"/>
        </w:rPr>
        <w:t>&lt;/Amend&gt;</w:t>
      </w:r>
    </w:p>
    <w:p w14:paraId="487045F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541</w:t>
      </w:r>
      <w:r w:rsidRPr="00D2489C">
        <w:rPr>
          <w:rStyle w:val="HideTWBExt"/>
        </w:rPr>
        <w:t>&lt;/NumAm&gt;</w:t>
      </w:r>
    </w:p>
    <w:p w14:paraId="163819ED"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014757BE" w14:textId="77777777" w:rsidR="00C85AFE" w:rsidRPr="00D2489C" w:rsidRDefault="00C85AFE" w:rsidP="00C85AFE">
      <w:pPr>
        <w:pStyle w:val="NormalBold"/>
      </w:pPr>
      <w:r w:rsidRPr="00D2489C">
        <w:rPr>
          <w:rStyle w:val="HideTWBExt"/>
          <w:b w:val="0"/>
        </w:rPr>
        <w:t>&lt;/RepeatBlock-By&gt;</w:t>
      </w:r>
    </w:p>
    <w:p w14:paraId="28FDC1C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A00D501"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C8F8DD6" w14:textId="77777777" w:rsidTr="0065632E">
        <w:trPr>
          <w:trHeight w:hRule="exact" w:val="240"/>
          <w:jc w:val="center"/>
        </w:trPr>
        <w:tc>
          <w:tcPr>
            <w:tcW w:w="9752" w:type="dxa"/>
            <w:gridSpan w:val="2"/>
            <w:tcBorders>
              <w:top w:val="nil"/>
              <w:left w:val="nil"/>
              <w:bottom w:val="nil"/>
              <w:right w:val="nil"/>
            </w:tcBorders>
          </w:tcPr>
          <w:p w14:paraId="7CF84C2E" w14:textId="77777777" w:rsidR="00C85AFE" w:rsidRPr="00D2489C" w:rsidRDefault="00C85AFE" w:rsidP="0065632E"/>
        </w:tc>
      </w:tr>
      <w:tr w:rsidR="00C85AFE" w:rsidRPr="00D2489C" w14:paraId="2A9ED018" w14:textId="77777777" w:rsidTr="0065632E">
        <w:trPr>
          <w:trHeight w:val="240"/>
          <w:jc w:val="center"/>
        </w:trPr>
        <w:tc>
          <w:tcPr>
            <w:tcW w:w="4876" w:type="dxa"/>
            <w:tcBorders>
              <w:top w:val="nil"/>
              <w:left w:val="nil"/>
              <w:bottom w:val="nil"/>
              <w:right w:val="nil"/>
            </w:tcBorders>
          </w:tcPr>
          <w:p w14:paraId="0A413C6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3B750AE" w14:textId="77777777" w:rsidR="00C85AFE" w:rsidRPr="00D2489C" w:rsidRDefault="00C85AFE" w:rsidP="0065632E">
            <w:pPr>
              <w:pStyle w:val="AmColumnHeading"/>
            </w:pPr>
            <w:r w:rsidRPr="00D2489C">
              <w:t>Enmienda</w:t>
            </w:r>
          </w:p>
        </w:tc>
      </w:tr>
      <w:tr w:rsidR="00C85AFE" w:rsidRPr="00D2489C" w14:paraId="53D55B31" w14:textId="77777777" w:rsidTr="0065632E">
        <w:trPr>
          <w:jc w:val="center"/>
        </w:trPr>
        <w:tc>
          <w:tcPr>
            <w:tcW w:w="4876" w:type="dxa"/>
            <w:tcBorders>
              <w:top w:val="nil"/>
              <w:left w:val="nil"/>
              <w:bottom w:val="nil"/>
              <w:right w:val="nil"/>
            </w:tcBorders>
          </w:tcPr>
          <w:p w14:paraId="29A1FAFE" w14:textId="77777777" w:rsidR="00C85AFE" w:rsidRPr="00D2489C" w:rsidRDefault="00C85AFE" w:rsidP="0065632E">
            <w:pPr>
              <w:pStyle w:val="Normal6a"/>
            </w:pPr>
            <w:r w:rsidRPr="00D2489C">
              <w:lastRenderedPageBreak/>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4626A6AF"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de género </w:t>
            </w:r>
            <w:r w:rsidRPr="00D2489C">
              <w:rPr>
                <w:b/>
                <w:i/>
              </w:rPr>
              <w:t>y acoso</w:t>
            </w:r>
            <w:r w:rsidRPr="00D2489C">
              <w:t xml:space="preserve">,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pide, asimismo, que se garanticen mecanismos de rendición de cuentas para las plataformas y los autores, por ejemplo, mediante el uso de herramientas de IA para detectar contenidos inadecuados, así como mecanismos de protección de las víctimas en consonancia con la legislación vigente de la Unión;</w:t>
            </w:r>
          </w:p>
        </w:tc>
      </w:tr>
    </w:tbl>
    <w:p w14:paraId="3B185BEA"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08AF62D" w14:textId="77777777" w:rsidR="00C85AFE" w:rsidRPr="0065632E" w:rsidRDefault="00C85AFE" w:rsidP="00C85AFE">
      <w:pPr>
        <w:rPr>
          <w:lang w:val="sv-SE"/>
        </w:rPr>
      </w:pPr>
      <w:r w:rsidRPr="0065632E">
        <w:rPr>
          <w:rStyle w:val="HideTWBExt"/>
          <w:lang w:val="sv-SE"/>
        </w:rPr>
        <w:t>&lt;/Amend&gt;</w:t>
      </w:r>
    </w:p>
    <w:p w14:paraId="11A97B88"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542</w:t>
      </w:r>
      <w:r w:rsidRPr="0065632E">
        <w:rPr>
          <w:rStyle w:val="HideTWBExt"/>
          <w:lang w:val="sv-SE"/>
        </w:rPr>
        <w:t>&lt;/NumAm&gt;</w:t>
      </w:r>
    </w:p>
    <w:p w14:paraId="2DF4D9B0"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Maria Walsh, Liesbet Sommen</w:t>
      </w:r>
      <w:r w:rsidRPr="0065632E">
        <w:rPr>
          <w:rStyle w:val="HideTWBExt"/>
          <w:b w:val="0"/>
          <w:lang w:val="sv-SE"/>
        </w:rPr>
        <w:t>&lt;/Members&gt;</w:t>
      </w:r>
    </w:p>
    <w:p w14:paraId="25500124" w14:textId="77777777" w:rsidR="00C85AFE" w:rsidRPr="0065632E" w:rsidRDefault="00C85AFE" w:rsidP="00C85AFE">
      <w:pPr>
        <w:pStyle w:val="NormalBold"/>
        <w:rPr>
          <w:lang w:val="sv-SE"/>
        </w:rPr>
      </w:pPr>
      <w:r w:rsidRPr="0065632E">
        <w:rPr>
          <w:rStyle w:val="HideTWBExt"/>
          <w:b w:val="0"/>
          <w:lang w:val="sv-SE"/>
        </w:rPr>
        <w:t>&lt;/RepeatBlock-By&gt;</w:t>
      </w:r>
    </w:p>
    <w:p w14:paraId="0948918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02CA05"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AA95301" w14:textId="77777777" w:rsidTr="0065632E">
        <w:trPr>
          <w:trHeight w:hRule="exact" w:val="240"/>
          <w:jc w:val="center"/>
        </w:trPr>
        <w:tc>
          <w:tcPr>
            <w:tcW w:w="9752" w:type="dxa"/>
            <w:gridSpan w:val="2"/>
            <w:tcBorders>
              <w:top w:val="nil"/>
              <w:left w:val="nil"/>
              <w:bottom w:val="nil"/>
              <w:right w:val="nil"/>
            </w:tcBorders>
          </w:tcPr>
          <w:p w14:paraId="460CF895" w14:textId="77777777" w:rsidR="00C85AFE" w:rsidRPr="00D2489C" w:rsidRDefault="00C85AFE" w:rsidP="0065632E"/>
        </w:tc>
      </w:tr>
      <w:tr w:rsidR="00C85AFE" w:rsidRPr="00D2489C" w14:paraId="036BDCBB" w14:textId="77777777" w:rsidTr="0065632E">
        <w:trPr>
          <w:trHeight w:val="240"/>
          <w:jc w:val="center"/>
        </w:trPr>
        <w:tc>
          <w:tcPr>
            <w:tcW w:w="4876" w:type="dxa"/>
            <w:tcBorders>
              <w:top w:val="nil"/>
              <w:left w:val="nil"/>
              <w:bottom w:val="nil"/>
              <w:right w:val="nil"/>
            </w:tcBorders>
          </w:tcPr>
          <w:p w14:paraId="4CE2364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D488D92" w14:textId="77777777" w:rsidR="00C85AFE" w:rsidRPr="00D2489C" w:rsidRDefault="00C85AFE" w:rsidP="0065632E">
            <w:pPr>
              <w:pStyle w:val="AmColumnHeading"/>
            </w:pPr>
            <w:r w:rsidRPr="00D2489C">
              <w:t>Enmienda</w:t>
            </w:r>
          </w:p>
        </w:tc>
      </w:tr>
      <w:tr w:rsidR="00C85AFE" w:rsidRPr="00D2489C" w14:paraId="5126F857" w14:textId="77777777" w:rsidTr="0065632E">
        <w:trPr>
          <w:jc w:val="center"/>
        </w:trPr>
        <w:tc>
          <w:tcPr>
            <w:tcW w:w="4876" w:type="dxa"/>
            <w:tcBorders>
              <w:top w:val="nil"/>
              <w:left w:val="nil"/>
              <w:bottom w:val="nil"/>
              <w:right w:val="nil"/>
            </w:tcBorders>
          </w:tcPr>
          <w:p w14:paraId="5BFF985F"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77855551"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w:t>
            </w:r>
            <w:r w:rsidRPr="00D2489C">
              <w:rPr>
                <w:b/>
                <w:i/>
              </w:rPr>
              <w:t>, en especial ultrafalsificaciones similares a la IA abusiva</w:t>
            </w:r>
            <w:r w:rsidRPr="00D2489C">
              <w:t xml:space="preserve">,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pide la aplicación inmediata de programas de educación y sensibilización destinados a prevenir la violencia de género en línea, en particular entre los jóvenes;</w:t>
            </w:r>
          </w:p>
        </w:tc>
      </w:tr>
    </w:tbl>
    <w:p w14:paraId="5F11FB71"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4FE81616" w14:textId="77777777" w:rsidR="00C85AFE" w:rsidRPr="0065632E" w:rsidRDefault="00C85AFE" w:rsidP="00C85AFE">
      <w:pPr>
        <w:rPr>
          <w:lang w:val="fi-FI"/>
        </w:rPr>
      </w:pPr>
      <w:r w:rsidRPr="0065632E">
        <w:rPr>
          <w:rStyle w:val="HideTWBExt"/>
          <w:lang w:val="fi-FI"/>
        </w:rPr>
        <w:t>&lt;/Amend&gt;</w:t>
      </w:r>
    </w:p>
    <w:p w14:paraId="38FBFE42"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543</w:t>
      </w:r>
      <w:r w:rsidRPr="0065632E">
        <w:rPr>
          <w:rStyle w:val="HideTWBExt"/>
          <w:lang w:val="fi-FI"/>
        </w:rPr>
        <w:t>&lt;/NumAm&gt;</w:t>
      </w:r>
    </w:p>
    <w:p w14:paraId="3655FDF9"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1BFD04B0" w14:textId="77777777" w:rsidR="00C85AFE" w:rsidRPr="0065632E" w:rsidRDefault="00C85AFE" w:rsidP="00C85AFE">
      <w:pPr>
        <w:pStyle w:val="NormalBold"/>
        <w:rPr>
          <w:lang w:val="fi-FI"/>
        </w:rPr>
      </w:pPr>
      <w:r w:rsidRPr="0065632E">
        <w:rPr>
          <w:rStyle w:val="HideTWBExt"/>
          <w:b w:val="0"/>
          <w:lang w:val="fi-FI"/>
        </w:rPr>
        <w:t>&lt;/RepeatBlock-By&gt;</w:t>
      </w:r>
    </w:p>
    <w:p w14:paraId="54A9958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8D926DF"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FB096CA" w14:textId="77777777" w:rsidTr="0065632E">
        <w:trPr>
          <w:trHeight w:hRule="exact" w:val="240"/>
          <w:jc w:val="center"/>
        </w:trPr>
        <w:tc>
          <w:tcPr>
            <w:tcW w:w="9752" w:type="dxa"/>
            <w:gridSpan w:val="2"/>
            <w:tcBorders>
              <w:top w:val="nil"/>
              <w:left w:val="nil"/>
              <w:bottom w:val="nil"/>
              <w:right w:val="nil"/>
            </w:tcBorders>
          </w:tcPr>
          <w:p w14:paraId="0DB4E48C" w14:textId="77777777" w:rsidR="00C85AFE" w:rsidRPr="00D2489C" w:rsidRDefault="00C85AFE" w:rsidP="0065632E"/>
        </w:tc>
      </w:tr>
      <w:tr w:rsidR="00C85AFE" w:rsidRPr="00D2489C" w14:paraId="63B95E81" w14:textId="77777777" w:rsidTr="0065632E">
        <w:trPr>
          <w:trHeight w:val="240"/>
          <w:jc w:val="center"/>
        </w:trPr>
        <w:tc>
          <w:tcPr>
            <w:tcW w:w="4876" w:type="dxa"/>
            <w:tcBorders>
              <w:top w:val="nil"/>
              <w:left w:val="nil"/>
              <w:bottom w:val="nil"/>
              <w:right w:val="nil"/>
            </w:tcBorders>
          </w:tcPr>
          <w:p w14:paraId="6495AB9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E54C9F" w14:textId="77777777" w:rsidR="00C85AFE" w:rsidRPr="00D2489C" w:rsidRDefault="00C85AFE" w:rsidP="0065632E">
            <w:pPr>
              <w:pStyle w:val="AmColumnHeading"/>
            </w:pPr>
            <w:r w:rsidRPr="00D2489C">
              <w:t>Enmienda</w:t>
            </w:r>
          </w:p>
        </w:tc>
      </w:tr>
      <w:tr w:rsidR="00C85AFE" w:rsidRPr="00D2489C" w14:paraId="0465642F" w14:textId="77777777" w:rsidTr="0065632E">
        <w:trPr>
          <w:jc w:val="center"/>
        </w:trPr>
        <w:tc>
          <w:tcPr>
            <w:tcW w:w="4876" w:type="dxa"/>
            <w:tcBorders>
              <w:top w:val="nil"/>
              <w:left w:val="nil"/>
              <w:bottom w:val="nil"/>
              <w:right w:val="nil"/>
            </w:tcBorders>
          </w:tcPr>
          <w:p w14:paraId="596B6689" w14:textId="77777777" w:rsidR="00C85AFE" w:rsidRPr="00D2489C" w:rsidRDefault="00C85AFE" w:rsidP="0065632E">
            <w:pPr>
              <w:pStyle w:val="Normal6a"/>
            </w:pPr>
            <w:r w:rsidRPr="00D2489C">
              <w:t>12.</w:t>
            </w:r>
            <w:r w:rsidRPr="00D2489C">
              <w:tab/>
              <w:t>Pide a la Comisión que formule y adopte una política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08497049" w14:textId="77777777" w:rsidR="00C85AFE" w:rsidRPr="00D2489C" w:rsidRDefault="00C85AFE" w:rsidP="0065632E">
            <w:pPr>
              <w:pStyle w:val="Normal6a"/>
            </w:pPr>
            <w:r w:rsidRPr="00D2489C">
              <w:t>12.</w:t>
            </w:r>
            <w:r w:rsidRPr="00D2489C">
              <w:tab/>
              <w:t xml:space="preserve">Pide a la Comisión que formule y adopte una política </w:t>
            </w:r>
            <w:r w:rsidRPr="00D2489C">
              <w:rPr>
                <w:b/>
                <w:i/>
              </w:rPr>
              <w:t>y una legislación</w:t>
            </w:r>
            <w:r w:rsidRPr="00D2489C">
              <w:t xml:space="preserve"> de tolerancia cero en el entorno digital con respecto a todas las formas de violencia de género, comportamientos y discursos nocivos que menoscaben y desacrediten la expresión de las mujeres y las niñas tanto en internet como fuera de internet, y que dé prioridad a las medidas preventivas y las salvaguardias en todos los ámbitos de la política digital; </w:t>
            </w:r>
            <w:r w:rsidRPr="00D2489C">
              <w:rPr>
                <w:b/>
                <w:i/>
              </w:rPr>
              <w:t>pide, asimismo, que legisle sobre el acoso por razones de género como delito de incitación al odio, con la obligación de que las plataformas identifiquen y eliminen la incitación al odio por razones de género;</w:t>
            </w:r>
          </w:p>
        </w:tc>
      </w:tr>
    </w:tbl>
    <w:p w14:paraId="40C1136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A111B79" w14:textId="77777777" w:rsidR="00C85AFE" w:rsidRPr="00D2489C" w:rsidRDefault="00C85AFE" w:rsidP="00C85AFE">
      <w:r w:rsidRPr="00D2489C">
        <w:rPr>
          <w:rStyle w:val="HideTWBExt"/>
        </w:rPr>
        <w:t>&lt;/Amend&gt;</w:t>
      </w:r>
    </w:p>
    <w:p w14:paraId="4F512B1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544</w:t>
      </w:r>
      <w:r w:rsidRPr="00D2489C">
        <w:rPr>
          <w:rStyle w:val="HideTWBExt"/>
        </w:rPr>
        <w:t>&lt;/NumAm&gt;</w:t>
      </w:r>
    </w:p>
    <w:p w14:paraId="77EE417B" w14:textId="77777777" w:rsidR="00C85AFE" w:rsidRPr="00D2489C" w:rsidRDefault="00C85AFE" w:rsidP="00C85AFE">
      <w:pPr>
        <w:pStyle w:val="NormalBold"/>
      </w:pPr>
      <w:r w:rsidRPr="00D2489C">
        <w:rPr>
          <w:rStyle w:val="HideTWBExt"/>
          <w:b w:val="0"/>
        </w:rPr>
        <w:t>&lt;RepeatBlock-By&gt;&lt;Members&gt;</w:t>
      </w:r>
      <w:r w:rsidRPr="00D2489C">
        <w:t>Margarita de la Pisa Carrión, Viktória Ferenc, Mireia Borrás Pabón</w:t>
      </w:r>
      <w:r w:rsidRPr="00D2489C">
        <w:rPr>
          <w:rStyle w:val="HideTWBExt"/>
          <w:b w:val="0"/>
        </w:rPr>
        <w:t>&lt;/Members&gt;</w:t>
      </w:r>
    </w:p>
    <w:p w14:paraId="0A52F3C3" w14:textId="77777777" w:rsidR="00C85AFE" w:rsidRPr="00D2489C" w:rsidRDefault="00C85AFE" w:rsidP="00C85AFE">
      <w:pPr>
        <w:pStyle w:val="NormalBold"/>
      </w:pPr>
      <w:r w:rsidRPr="00D2489C">
        <w:rPr>
          <w:rStyle w:val="HideTWBExt"/>
          <w:b w:val="0"/>
        </w:rPr>
        <w:t>&lt;/RepeatBlock-By&gt;</w:t>
      </w:r>
    </w:p>
    <w:p w14:paraId="2B5E3ED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99E282E"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C6C368" w14:textId="77777777" w:rsidTr="0065632E">
        <w:trPr>
          <w:trHeight w:hRule="exact" w:val="240"/>
          <w:jc w:val="center"/>
        </w:trPr>
        <w:tc>
          <w:tcPr>
            <w:tcW w:w="9752" w:type="dxa"/>
            <w:gridSpan w:val="2"/>
            <w:tcBorders>
              <w:top w:val="nil"/>
              <w:left w:val="nil"/>
              <w:bottom w:val="nil"/>
              <w:right w:val="nil"/>
            </w:tcBorders>
          </w:tcPr>
          <w:p w14:paraId="237857A3" w14:textId="77777777" w:rsidR="00C85AFE" w:rsidRPr="00D2489C" w:rsidRDefault="00C85AFE" w:rsidP="0065632E"/>
        </w:tc>
      </w:tr>
      <w:tr w:rsidR="00C85AFE" w:rsidRPr="00D2489C" w14:paraId="314872F1" w14:textId="77777777" w:rsidTr="0065632E">
        <w:trPr>
          <w:trHeight w:val="240"/>
          <w:jc w:val="center"/>
        </w:trPr>
        <w:tc>
          <w:tcPr>
            <w:tcW w:w="4876" w:type="dxa"/>
            <w:tcBorders>
              <w:top w:val="nil"/>
              <w:left w:val="nil"/>
              <w:bottom w:val="nil"/>
              <w:right w:val="nil"/>
            </w:tcBorders>
          </w:tcPr>
          <w:p w14:paraId="164359A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0D33296" w14:textId="77777777" w:rsidR="00C85AFE" w:rsidRPr="00D2489C" w:rsidRDefault="00C85AFE" w:rsidP="0065632E">
            <w:pPr>
              <w:pStyle w:val="AmColumnHeading"/>
            </w:pPr>
            <w:r w:rsidRPr="00D2489C">
              <w:t>Enmienda</w:t>
            </w:r>
          </w:p>
        </w:tc>
      </w:tr>
      <w:tr w:rsidR="00C85AFE" w:rsidRPr="00D2489C" w14:paraId="16097C71" w14:textId="77777777" w:rsidTr="0065632E">
        <w:trPr>
          <w:jc w:val="center"/>
        </w:trPr>
        <w:tc>
          <w:tcPr>
            <w:tcW w:w="4876" w:type="dxa"/>
            <w:tcBorders>
              <w:top w:val="nil"/>
              <w:left w:val="nil"/>
              <w:bottom w:val="nil"/>
              <w:right w:val="nil"/>
            </w:tcBorders>
          </w:tcPr>
          <w:p w14:paraId="436E6835"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w:t>
            </w:r>
            <w:r w:rsidRPr="00D2489C">
              <w:rPr>
                <w:b/>
                <w:i/>
              </w:rPr>
              <w:t>de género</w:t>
            </w:r>
            <w:r w:rsidRPr="00D2489C">
              <w:t xml:space="preserve">, comportamientos y discursos nocivos que menoscaben </w:t>
            </w:r>
            <w:r w:rsidRPr="00D2489C">
              <w:rPr>
                <w:b/>
                <w:i/>
              </w:rPr>
              <w:t>y desacrediten la expresión</w:t>
            </w:r>
            <w:r w:rsidRPr="00D2489C">
              <w:t xml:space="preserve"> de las mujeres y las niñas tanto en internet </w:t>
            </w:r>
            <w:r w:rsidRPr="00D2489C">
              <w:lastRenderedPageBreak/>
              <w:t>como fuera de internet</w:t>
            </w:r>
            <w:r w:rsidRPr="00D2489C">
              <w:rPr>
                <w:b/>
                <w:i/>
              </w:rPr>
              <w:t>, y que dé prioridad a las medidas preventivas y las salvaguardias en todos los ámbitos de la política digital</w:t>
            </w:r>
            <w:r w:rsidRPr="00D2489C">
              <w:t>;</w:t>
            </w:r>
          </w:p>
        </w:tc>
        <w:tc>
          <w:tcPr>
            <w:tcW w:w="4876" w:type="dxa"/>
            <w:tcBorders>
              <w:top w:val="nil"/>
              <w:left w:val="nil"/>
              <w:bottom w:val="nil"/>
              <w:right w:val="nil"/>
            </w:tcBorders>
          </w:tcPr>
          <w:p w14:paraId="7DA09F3A" w14:textId="77777777" w:rsidR="00C85AFE" w:rsidRPr="00D2489C" w:rsidRDefault="00C85AFE" w:rsidP="0065632E">
            <w:pPr>
              <w:pStyle w:val="Normal6a"/>
            </w:pPr>
            <w:r w:rsidRPr="00D2489C">
              <w:lastRenderedPageBreak/>
              <w:t>12.</w:t>
            </w:r>
            <w:r w:rsidRPr="00D2489C">
              <w:tab/>
              <w:t xml:space="preserve">Pide a la Comisión que formule y adopte una política de tolerancia cero en el entorno digital con respecto a todas las formas de violencia, comportamientos y discursos nocivos que menoscaben </w:t>
            </w:r>
            <w:r w:rsidRPr="00D2489C">
              <w:rPr>
                <w:b/>
                <w:i/>
              </w:rPr>
              <w:t>la dignidad y la seguridad</w:t>
            </w:r>
            <w:r w:rsidRPr="00D2489C">
              <w:t xml:space="preserve"> de las mujeres y las niñas tanto en internet como fuera de </w:t>
            </w:r>
            <w:r w:rsidRPr="00D2489C">
              <w:lastRenderedPageBreak/>
              <w:t>internet;</w:t>
            </w:r>
          </w:p>
        </w:tc>
      </w:tr>
    </w:tbl>
    <w:p w14:paraId="04F7C502"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04D9BEB" w14:textId="77777777" w:rsidR="00C85AFE" w:rsidRPr="00D2489C" w:rsidRDefault="00C85AFE" w:rsidP="00C85AFE">
      <w:r w:rsidRPr="00D2489C">
        <w:rPr>
          <w:rStyle w:val="HideTWBExt"/>
        </w:rPr>
        <w:t>&lt;/Amend&gt;</w:t>
      </w:r>
    </w:p>
    <w:p w14:paraId="05EC35C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545</w:t>
      </w:r>
      <w:r w:rsidRPr="00D2489C">
        <w:rPr>
          <w:rStyle w:val="HideTWBExt"/>
        </w:rPr>
        <w:t>&lt;/NumAm&gt;</w:t>
      </w:r>
    </w:p>
    <w:p w14:paraId="51D8E5AB"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08EFB60E" w14:textId="77777777" w:rsidR="00C85AFE" w:rsidRPr="00D2489C" w:rsidRDefault="00C85AFE" w:rsidP="00C85AFE">
      <w:pPr>
        <w:pStyle w:val="NormalBold"/>
      </w:pPr>
      <w:r w:rsidRPr="00D2489C">
        <w:rPr>
          <w:rStyle w:val="HideTWBExt"/>
          <w:b w:val="0"/>
        </w:rPr>
        <w:t>&lt;/RepeatBlock-By&gt;</w:t>
      </w:r>
    </w:p>
    <w:p w14:paraId="6F27DDE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7789DD7" w14:textId="77777777" w:rsidR="00C85AFE" w:rsidRPr="00D2489C" w:rsidRDefault="00C85AFE" w:rsidP="00C85AFE">
      <w:pPr>
        <w:pStyle w:val="NormalBold"/>
      </w:pPr>
      <w:r w:rsidRPr="00D2489C">
        <w:rPr>
          <w:rStyle w:val="HideTWBExt"/>
        </w:rPr>
        <w:t>&lt;Article&gt;</w:t>
      </w:r>
      <w:r w:rsidRPr="00D2489C">
        <w:t>Apartado 12</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8873E05" w14:textId="77777777" w:rsidTr="0065632E">
        <w:trPr>
          <w:trHeight w:hRule="exact" w:val="240"/>
          <w:jc w:val="center"/>
        </w:trPr>
        <w:tc>
          <w:tcPr>
            <w:tcW w:w="9752" w:type="dxa"/>
            <w:gridSpan w:val="2"/>
            <w:tcBorders>
              <w:top w:val="nil"/>
              <w:left w:val="nil"/>
              <w:bottom w:val="nil"/>
              <w:right w:val="nil"/>
            </w:tcBorders>
          </w:tcPr>
          <w:p w14:paraId="194C207E" w14:textId="77777777" w:rsidR="00C85AFE" w:rsidRPr="00D2489C" w:rsidRDefault="00C85AFE" w:rsidP="0065632E"/>
        </w:tc>
      </w:tr>
      <w:tr w:rsidR="00C85AFE" w:rsidRPr="00D2489C" w14:paraId="580BED93" w14:textId="77777777" w:rsidTr="0065632E">
        <w:trPr>
          <w:trHeight w:val="240"/>
          <w:jc w:val="center"/>
        </w:trPr>
        <w:tc>
          <w:tcPr>
            <w:tcW w:w="4876" w:type="dxa"/>
            <w:tcBorders>
              <w:top w:val="nil"/>
              <w:left w:val="nil"/>
              <w:bottom w:val="nil"/>
              <w:right w:val="nil"/>
            </w:tcBorders>
          </w:tcPr>
          <w:p w14:paraId="1762FAC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B3C0155" w14:textId="77777777" w:rsidR="00C85AFE" w:rsidRPr="00D2489C" w:rsidRDefault="00C85AFE" w:rsidP="0065632E">
            <w:pPr>
              <w:pStyle w:val="AmColumnHeading"/>
            </w:pPr>
            <w:r w:rsidRPr="00D2489C">
              <w:t>Enmienda</w:t>
            </w:r>
          </w:p>
        </w:tc>
      </w:tr>
      <w:tr w:rsidR="00C85AFE" w:rsidRPr="00D2489C" w14:paraId="57070D91" w14:textId="77777777" w:rsidTr="0065632E">
        <w:trPr>
          <w:jc w:val="center"/>
        </w:trPr>
        <w:tc>
          <w:tcPr>
            <w:tcW w:w="4876" w:type="dxa"/>
            <w:tcBorders>
              <w:top w:val="nil"/>
              <w:left w:val="nil"/>
              <w:bottom w:val="nil"/>
              <w:right w:val="nil"/>
            </w:tcBorders>
          </w:tcPr>
          <w:p w14:paraId="5CA5F61E"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w:t>
            </w:r>
            <w:r w:rsidRPr="00D2489C">
              <w:rPr>
                <w:b/>
                <w:i/>
              </w:rPr>
              <w:t>de género</w:t>
            </w:r>
            <w:r w:rsidRPr="00D2489C">
              <w:t>, comportamientos y discursos nocivos que menoscaben y desacrediten la expresión de las mujeres y las niñas tanto en internet como fuera de internet, y que dé prioridad a las medidas preventivas y las salvaguardias en todos los ámbitos de la política digital;</w:t>
            </w:r>
          </w:p>
        </w:tc>
        <w:tc>
          <w:tcPr>
            <w:tcW w:w="4876" w:type="dxa"/>
            <w:tcBorders>
              <w:top w:val="nil"/>
              <w:left w:val="nil"/>
              <w:bottom w:val="nil"/>
              <w:right w:val="nil"/>
            </w:tcBorders>
          </w:tcPr>
          <w:p w14:paraId="65DFD54E" w14:textId="77777777" w:rsidR="00C85AFE" w:rsidRPr="00D2489C" w:rsidRDefault="00C85AFE" w:rsidP="0065632E">
            <w:pPr>
              <w:pStyle w:val="Normal6a"/>
            </w:pPr>
            <w:r w:rsidRPr="00D2489C">
              <w:t>12.</w:t>
            </w:r>
            <w:r w:rsidRPr="00D2489C">
              <w:tab/>
              <w:t xml:space="preserve">Pide a la Comisión que formule y adopte una política de tolerancia cero en el entorno digital con respecto a todas las formas de violencia </w:t>
            </w:r>
            <w:r w:rsidRPr="00D2489C">
              <w:rPr>
                <w:b/>
                <w:i/>
              </w:rPr>
              <w:t>contra las mujeres</w:t>
            </w:r>
            <w:r w:rsidRPr="00D2489C">
              <w:t>, comportamientos y discursos nocivos que menoscaben y desacrediten la expresión de las mujeres y las niñas tanto en internet como fuera de internet, y que dé prioridad a las medidas preventivas y las salvaguardias en todos los ámbitos de la política digital;</w:t>
            </w:r>
          </w:p>
        </w:tc>
      </w:tr>
    </w:tbl>
    <w:p w14:paraId="44A053A9"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55B64805" w14:textId="77777777" w:rsidR="00C85AFE" w:rsidRPr="0065632E" w:rsidRDefault="00C85AFE" w:rsidP="00C85AFE">
      <w:pPr>
        <w:rPr>
          <w:lang w:val="fi-FI"/>
        </w:rPr>
      </w:pPr>
      <w:r w:rsidRPr="0065632E">
        <w:rPr>
          <w:rStyle w:val="HideTWBExt"/>
          <w:lang w:val="fi-FI"/>
        </w:rPr>
        <w:t>&lt;/Amend&gt;</w:t>
      </w:r>
    </w:p>
    <w:p w14:paraId="341B16BF"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546</w:t>
      </w:r>
      <w:r w:rsidRPr="0065632E">
        <w:rPr>
          <w:rStyle w:val="HideTWBExt"/>
          <w:lang w:val="fi-FI"/>
        </w:rPr>
        <w:t>&lt;/NumAm&gt;</w:t>
      </w:r>
    </w:p>
    <w:p w14:paraId="0E445D27"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FB66ABF" w14:textId="77777777" w:rsidR="00C85AFE" w:rsidRPr="0065632E" w:rsidRDefault="00C85AFE" w:rsidP="00C85AFE">
      <w:pPr>
        <w:pStyle w:val="NormalBold"/>
        <w:rPr>
          <w:lang w:val="fi-FI"/>
        </w:rPr>
      </w:pPr>
      <w:r w:rsidRPr="0065632E">
        <w:rPr>
          <w:rStyle w:val="HideTWBExt"/>
          <w:b w:val="0"/>
          <w:lang w:val="fi-FI"/>
        </w:rPr>
        <w:t>&lt;/RepeatBlock-By&gt;</w:t>
      </w:r>
    </w:p>
    <w:p w14:paraId="442A097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BB9D93F"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0FC6427" w14:textId="77777777" w:rsidTr="0065632E">
        <w:trPr>
          <w:trHeight w:hRule="exact" w:val="240"/>
          <w:jc w:val="center"/>
        </w:trPr>
        <w:tc>
          <w:tcPr>
            <w:tcW w:w="9752" w:type="dxa"/>
            <w:gridSpan w:val="2"/>
            <w:tcBorders>
              <w:top w:val="nil"/>
              <w:left w:val="nil"/>
              <w:bottom w:val="nil"/>
              <w:right w:val="nil"/>
            </w:tcBorders>
          </w:tcPr>
          <w:p w14:paraId="43D01682" w14:textId="77777777" w:rsidR="00C85AFE" w:rsidRPr="00D2489C" w:rsidRDefault="00C85AFE" w:rsidP="0065632E"/>
        </w:tc>
      </w:tr>
      <w:tr w:rsidR="00C85AFE" w:rsidRPr="00D2489C" w14:paraId="4EFA912A" w14:textId="77777777" w:rsidTr="0065632E">
        <w:trPr>
          <w:trHeight w:val="240"/>
          <w:jc w:val="center"/>
        </w:trPr>
        <w:tc>
          <w:tcPr>
            <w:tcW w:w="4876" w:type="dxa"/>
            <w:tcBorders>
              <w:top w:val="nil"/>
              <w:left w:val="nil"/>
              <w:bottom w:val="nil"/>
              <w:right w:val="nil"/>
            </w:tcBorders>
          </w:tcPr>
          <w:p w14:paraId="0D9AE75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AAAA14C" w14:textId="77777777" w:rsidR="00C85AFE" w:rsidRPr="00D2489C" w:rsidRDefault="00C85AFE" w:rsidP="0065632E">
            <w:pPr>
              <w:pStyle w:val="AmColumnHeading"/>
            </w:pPr>
            <w:r w:rsidRPr="00D2489C">
              <w:t>Enmienda</w:t>
            </w:r>
          </w:p>
        </w:tc>
      </w:tr>
      <w:tr w:rsidR="00C85AFE" w:rsidRPr="00D2489C" w14:paraId="3A451846" w14:textId="77777777" w:rsidTr="0065632E">
        <w:trPr>
          <w:jc w:val="center"/>
        </w:trPr>
        <w:tc>
          <w:tcPr>
            <w:tcW w:w="4876" w:type="dxa"/>
            <w:tcBorders>
              <w:top w:val="nil"/>
              <w:left w:val="nil"/>
              <w:bottom w:val="nil"/>
              <w:right w:val="nil"/>
            </w:tcBorders>
          </w:tcPr>
          <w:p w14:paraId="7D9FC6B4" w14:textId="77777777" w:rsidR="00C85AFE" w:rsidRPr="00D2489C" w:rsidRDefault="00C85AFE" w:rsidP="0065632E">
            <w:pPr>
              <w:pStyle w:val="Normal6a"/>
            </w:pPr>
          </w:p>
        </w:tc>
        <w:tc>
          <w:tcPr>
            <w:tcW w:w="4876" w:type="dxa"/>
            <w:tcBorders>
              <w:top w:val="nil"/>
              <w:left w:val="nil"/>
              <w:bottom w:val="nil"/>
              <w:right w:val="nil"/>
            </w:tcBorders>
          </w:tcPr>
          <w:p w14:paraId="7596EE69" w14:textId="77777777" w:rsidR="00C85AFE" w:rsidRPr="00D2489C" w:rsidRDefault="00C85AFE" w:rsidP="0065632E">
            <w:pPr>
              <w:pStyle w:val="Normal6a"/>
            </w:pPr>
            <w:r w:rsidRPr="00D2489C">
              <w:rPr>
                <w:b/>
                <w:i/>
              </w:rPr>
              <w:t>12 bis.</w:t>
            </w:r>
            <w:r w:rsidRPr="00D2489C">
              <w:tab/>
            </w:r>
            <w:r w:rsidRPr="00D2489C">
              <w:rPr>
                <w:b/>
                <w:i/>
              </w:rPr>
              <w:t xml:space="preserve">Pide a la Comisión que vele por que no se deje atrás a las mujeres en el ámbito digital, en particular en el contexto de los algoritmos, las CTIM y el dominio de potentes plataformas tecnológicas privadas, garantizando un enfoque integral e interseccional </w:t>
            </w:r>
            <w:r w:rsidRPr="00D2489C">
              <w:rPr>
                <w:b/>
                <w:i/>
              </w:rPr>
              <w:lastRenderedPageBreak/>
              <w:t>necesario para abordar este reto de manera eficaz; que se aplique la normativa de la Unión que exige transparencia y auditoría periódica de la IA y los algoritmos de sesgo, especialmente en lo que respecta al género y la raza; que se abogue por la inclusión de datos desglosados por género en el entrenamiento en IA para evitar diseños y procesos decisorios con una visión masculina; que se exija a las empresas que diseñen teniendo en cuenta la inclusión y que se penalice a quienes violan los derechos fundamentales a través de sus sistemas automatizados; que se promueva la paridad de género en la educación y el empleo en el ámbito de las CTIM; que se fomenten prácticas de contratación inclusivas y entornos laborales en las empresas tecnológicas; que se proporcionen financiación pública e incentivos para iniciativas tecnológicas dirigidas por mujeres;</w:t>
            </w:r>
          </w:p>
        </w:tc>
      </w:tr>
    </w:tbl>
    <w:p w14:paraId="07C0FF17"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206B7AD" w14:textId="77777777" w:rsidR="00C85AFE" w:rsidRPr="00D2489C" w:rsidRDefault="00C85AFE" w:rsidP="00C85AFE">
      <w:r w:rsidRPr="00D2489C">
        <w:rPr>
          <w:rStyle w:val="HideTWBExt"/>
        </w:rPr>
        <w:t>&lt;/Amend&gt;</w:t>
      </w:r>
    </w:p>
    <w:p w14:paraId="0D1DEE4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547</w:t>
      </w:r>
      <w:r w:rsidRPr="00D2489C">
        <w:rPr>
          <w:rStyle w:val="HideTWBExt"/>
        </w:rPr>
        <w:t>&lt;/NumAm&gt;</w:t>
      </w:r>
    </w:p>
    <w:p w14:paraId="504B3186"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FB7B4B3" w14:textId="77777777" w:rsidR="00C85AFE" w:rsidRPr="00D2489C" w:rsidRDefault="00C85AFE" w:rsidP="00C85AFE">
      <w:pPr>
        <w:pStyle w:val="NormalBold"/>
      </w:pPr>
      <w:r w:rsidRPr="00D2489C">
        <w:rPr>
          <w:rStyle w:val="HideTWBExt"/>
          <w:b w:val="0"/>
        </w:rPr>
        <w:t>&lt;/RepeatBlock-By&gt;</w:t>
      </w:r>
    </w:p>
    <w:p w14:paraId="759C1AC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0BB5554"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03A478" w14:textId="77777777" w:rsidTr="0065632E">
        <w:trPr>
          <w:trHeight w:hRule="exact" w:val="240"/>
          <w:jc w:val="center"/>
        </w:trPr>
        <w:tc>
          <w:tcPr>
            <w:tcW w:w="9752" w:type="dxa"/>
            <w:gridSpan w:val="2"/>
            <w:tcBorders>
              <w:top w:val="nil"/>
              <w:left w:val="nil"/>
              <w:bottom w:val="nil"/>
              <w:right w:val="nil"/>
            </w:tcBorders>
          </w:tcPr>
          <w:p w14:paraId="2DC52AB1" w14:textId="77777777" w:rsidR="00C85AFE" w:rsidRPr="00D2489C" w:rsidRDefault="00C85AFE" w:rsidP="0065632E"/>
        </w:tc>
      </w:tr>
      <w:tr w:rsidR="00C85AFE" w:rsidRPr="00D2489C" w14:paraId="060DC8A2" w14:textId="77777777" w:rsidTr="0065632E">
        <w:trPr>
          <w:trHeight w:val="240"/>
          <w:jc w:val="center"/>
        </w:trPr>
        <w:tc>
          <w:tcPr>
            <w:tcW w:w="4876" w:type="dxa"/>
            <w:tcBorders>
              <w:top w:val="nil"/>
              <w:left w:val="nil"/>
              <w:bottom w:val="nil"/>
              <w:right w:val="nil"/>
            </w:tcBorders>
          </w:tcPr>
          <w:p w14:paraId="26C9383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07F7DE7" w14:textId="77777777" w:rsidR="00C85AFE" w:rsidRPr="00D2489C" w:rsidRDefault="00C85AFE" w:rsidP="0065632E">
            <w:pPr>
              <w:pStyle w:val="AmColumnHeading"/>
            </w:pPr>
            <w:r w:rsidRPr="00D2489C">
              <w:t>Enmienda</w:t>
            </w:r>
          </w:p>
        </w:tc>
      </w:tr>
      <w:tr w:rsidR="00C85AFE" w:rsidRPr="00D2489C" w14:paraId="7DF34E18" w14:textId="77777777" w:rsidTr="0065632E">
        <w:trPr>
          <w:jc w:val="center"/>
        </w:trPr>
        <w:tc>
          <w:tcPr>
            <w:tcW w:w="4876" w:type="dxa"/>
            <w:tcBorders>
              <w:top w:val="nil"/>
              <w:left w:val="nil"/>
              <w:bottom w:val="nil"/>
              <w:right w:val="nil"/>
            </w:tcBorders>
          </w:tcPr>
          <w:p w14:paraId="59D6ADCA" w14:textId="77777777" w:rsidR="00C85AFE" w:rsidRPr="00D2489C" w:rsidRDefault="00C85AFE" w:rsidP="0065632E">
            <w:pPr>
              <w:pStyle w:val="Normal6a"/>
            </w:pPr>
          </w:p>
        </w:tc>
        <w:tc>
          <w:tcPr>
            <w:tcW w:w="4876" w:type="dxa"/>
            <w:tcBorders>
              <w:top w:val="nil"/>
              <w:left w:val="nil"/>
              <w:bottom w:val="nil"/>
              <w:right w:val="nil"/>
            </w:tcBorders>
          </w:tcPr>
          <w:p w14:paraId="1BD60E67" w14:textId="77777777" w:rsidR="00C85AFE" w:rsidRPr="00D2489C" w:rsidRDefault="00C85AFE" w:rsidP="0065632E">
            <w:pPr>
              <w:pStyle w:val="Normal6a"/>
            </w:pPr>
            <w:r w:rsidRPr="00D2489C">
              <w:rPr>
                <w:b/>
                <w:i/>
              </w:rPr>
              <w:t>12 bis.</w:t>
            </w:r>
            <w:r w:rsidRPr="00D2489C">
              <w:tab/>
            </w:r>
            <w:r w:rsidRPr="00D2489C">
              <w:rPr>
                <w:b/>
                <w:i/>
              </w:rPr>
              <w:t xml:space="preserve">Pide a la Comisión que presente iniciativas específicas para apoyar a las mujeres en el ámbito de las CTIM y motivar a las niñas para que desarrollen estudios y carreras relacionados con las CTIM, las TIC y la IA, también mediante la definición de un objetivo para la participación de las investigadoras en proyectos de CTIM e IA, con el fin de reducir la escasez general de capacidades </w:t>
            </w:r>
            <w:r w:rsidRPr="00D2489C">
              <w:rPr>
                <w:b/>
                <w:i/>
              </w:rPr>
              <w:lastRenderedPageBreak/>
              <w:t>y colmar la brecha de género en este sector; insiste en que esta brecha da lugar inevitablemente a algoritmos sesgados; hace hincapié en la necesidad de reflejar los objetivos e intereses de las mujeres y los grupos vulnerables en la transición digital y de fomentar la participación de los hombres en los ámbitos de la educación, la salud y el bienestar;</w:t>
            </w:r>
          </w:p>
        </w:tc>
      </w:tr>
    </w:tbl>
    <w:p w14:paraId="7A07F643"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1E7F58CF" w14:textId="77777777" w:rsidR="00C85AFE" w:rsidRPr="0065632E" w:rsidRDefault="00C85AFE" w:rsidP="00C85AFE">
      <w:pPr>
        <w:rPr>
          <w:lang w:val="pt-PT"/>
        </w:rPr>
      </w:pPr>
      <w:r w:rsidRPr="0065632E">
        <w:rPr>
          <w:rStyle w:val="HideTWBExt"/>
          <w:lang w:val="pt-PT"/>
        </w:rPr>
        <w:t>&lt;/Amend&gt;</w:t>
      </w:r>
    </w:p>
    <w:p w14:paraId="22C76721"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548</w:t>
      </w:r>
      <w:r w:rsidRPr="0065632E">
        <w:rPr>
          <w:rStyle w:val="HideTWBExt"/>
          <w:lang w:val="pt-PT"/>
        </w:rPr>
        <w:t>&lt;/NumAm&gt;</w:t>
      </w:r>
    </w:p>
    <w:p w14:paraId="56CC207F"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70079B39" w14:textId="77777777" w:rsidR="00C85AFE" w:rsidRPr="0065632E" w:rsidRDefault="00C85AFE" w:rsidP="00C85AFE">
      <w:pPr>
        <w:pStyle w:val="NormalBold"/>
        <w:rPr>
          <w:lang w:val="pt-PT"/>
        </w:rPr>
      </w:pPr>
      <w:r w:rsidRPr="0065632E">
        <w:rPr>
          <w:rStyle w:val="HideTWBExt"/>
          <w:b w:val="0"/>
          <w:lang w:val="pt-PT"/>
        </w:rPr>
        <w:t>&lt;/RepeatBlock-By&gt;</w:t>
      </w:r>
    </w:p>
    <w:p w14:paraId="6EDAD9E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CE69164"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005CEE9" w14:textId="77777777" w:rsidTr="0065632E">
        <w:trPr>
          <w:trHeight w:hRule="exact" w:val="240"/>
          <w:jc w:val="center"/>
        </w:trPr>
        <w:tc>
          <w:tcPr>
            <w:tcW w:w="9752" w:type="dxa"/>
            <w:gridSpan w:val="2"/>
            <w:tcBorders>
              <w:top w:val="nil"/>
              <w:left w:val="nil"/>
              <w:bottom w:val="nil"/>
              <w:right w:val="nil"/>
            </w:tcBorders>
          </w:tcPr>
          <w:p w14:paraId="146489C4" w14:textId="77777777" w:rsidR="00C85AFE" w:rsidRPr="00D2489C" w:rsidRDefault="00C85AFE" w:rsidP="0065632E"/>
        </w:tc>
      </w:tr>
      <w:tr w:rsidR="00C85AFE" w:rsidRPr="00D2489C" w14:paraId="01569A26" w14:textId="77777777" w:rsidTr="0065632E">
        <w:trPr>
          <w:trHeight w:val="240"/>
          <w:jc w:val="center"/>
        </w:trPr>
        <w:tc>
          <w:tcPr>
            <w:tcW w:w="4876" w:type="dxa"/>
            <w:tcBorders>
              <w:top w:val="nil"/>
              <w:left w:val="nil"/>
              <w:bottom w:val="nil"/>
              <w:right w:val="nil"/>
            </w:tcBorders>
          </w:tcPr>
          <w:p w14:paraId="29DFAF0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549F55D" w14:textId="77777777" w:rsidR="00C85AFE" w:rsidRPr="00D2489C" w:rsidRDefault="00C85AFE" w:rsidP="0065632E">
            <w:pPr>
              <w:pStyle w:val="AmColumnHeading"/>
            </w:pPr>
            <w:r w:rsidRPr="00D2489C">
              <w:t>Enmienda</w:t>
            </w:r>
          </w:p>
        </w:tc>
      </w:tr>
      <w:tr w:rsidR="00C85AFE" w:rsidRPr="00D2489C" w14:paraId="572D8913" w14:textId="77777777" w:rsidTr="0065632E">
        <w:trPr>
          <w:jc w:val="center"/>
        </w:trPr>
        <w:tc>
          <w:tcPr>
            <w:tcW w:w="4876" w:type="dxa"/>
            <w:tcBorders>
              <w:top w:val="nil"/>
              <w:left w:val="nil"/>
              <w:bottom w:val="nil"/>
              <w:right w:val="nil"/>
            </w:tcBorders>
          </w:tcPr>
          <w:p w14:paraId="72646178" w14:textId="77777777" w:rsidR="00C85AFE" w:rsidRPr="00D2489C" w:rsidRDefault="00C85AFE" w:rsidP="0065632E">
            <w:pPr>
              <w:pStyle w:val="Normal6a"/>
            </w:pPr>
          </w:p>
        </w:tc>
        <w:tc>
          <w:tcPr>
            <w:tcW w:w="4876" w:type="dxa"/>
            <w:tcBorders>
              <w:top w:val="nil"/>
              <w:left w:val="nil"/>
              <w:bottom w:val="nil"/>
              <w:right w:val="nil"/>
            </w:tcBorders>
          </w:tcPr>
          <w:p w14:paraId="0FFC253F" w14:textId="77777777" w:rsidR="00C85AFE" w:rsidRPr="00D2489C" w:rsidRDefault="00C85AFE" w:rsidP="0065632E">
            <w:pPr>
              <w:pStyle w:val="Normal6a"/>
            </w:pPr>
            <w:r w:rsidRPr="00D2489C">
              <w:rPr>
                <w:b/>
                <w:i/>
              </w:rPr>
              <w:t>12 bis.</w:t>
            </w:r>
            <w:r w:rsidRPr="00D2489C">
              <w:tab/>
            </w:r>
            <w:r w:rsidRPr="00D2489C">
              <w:rPr>
                <w:b/>
                <w:i/>
              </w:rPr>
              <w:t>Pide que se impulsen la educación, la formación y el mantenimiento de nuevas competencias y capacidades digitales, y en particular las materias CTIM, prestando especial atención a las niñas (acceso universal a las clases de codificación, matemáticas y TIC), a través de la formación y el aprendizaje permanente, y que se dé prioridad a la diversidad y la inclusión en las CTIM para mejorar la igualdad de oportunidades en la economía y en las empresas; señala que debe alentarse a las niñas a que cursen asignaturas de matemáticas y ciencias en la escuela;</w:t>
            </w:r>
          </w:p>
        </w:tc>
      </w:tr>
    </w:tbl>
    <w:p w14:paraId="08F077A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C2BA5D4" w14:textId="77777777" w:rsidR="00C85AFE" w:rsidRPr="00D2489C" w:rsidRDefault="00C85AFE" w:rsidP="00C85AFE">
      <w:r w:rsidRPr="00D2489C">
        <w:rPr>
          <w:rStyle w:val="HideTWBExt"/>
        </w:rPr>
        <w:t>&lt;/Amend&gt;</w:t>
      </w:r>
    </w:p>
    <w:p w14:paraId="218DEBC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549</w:t>
      </w:r>
      <w:r w:rsidRPr="00D2489C">
        <w:rPr>
          <w:rStyle w:val="HideTWBExt"/>
        </w:rPr>
        <w:t>&lt;/NumAm&gt;</w:t>
      </w:r>
    </w:p>
    <w:p w14:paraId="5C9B3B16"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4A369641" w14:textId="77777777" w:rsidR="00C85AFE" w:rsidRPr="00D2489C" w:rsidRDefault="00C85AFE" w:rsidP="00C85AFE">
      <w:pPr>
        <w:pStyle w:val="NormalBold"/>
      </w:pPr>
      <w:r w:rsidRPr="00D2489C">
        <w:rPr>
          <w:rStyle w:val="HideTWBExt"/>
          <w:b w:val="0"/>
        </w:rPr>
        <w:t>&lt;/RepeatBlock-By&gt;</w:t>
      </w:r>
    </w:p>
    <w:p w14:paraId="2B2F1E9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9B58509"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7D57F9B" w14:textId="77777777" w:rsidTr="0065632E">
        <w:trPr>
          <w:trHeight w:hRule="exact" w:val="240"/>
          <w:jc w:val="center"/>
        </w:trPr>
        <w:tc>
          <w:tcPr>
            <w:tcW w:w="9752" w:type="dxa"/>
            <w:gridSpan w:val="2"/>
            <w:tcBorders>
              <w:top w:val="nil"/>
              <w:left w:val="nil"/>
              <w:bottom w:val="nil"/>
              <w:right w:val="nil"/>
            </w:tcBorders>
          </w:tcPr>
          <w:p w14:paraId="53BD7F9D" w14:textId="77777777" w:rsidR="00C85AFE" w:rsidRPr="00D2489C" w:rsidRDefault="00C85AFE" w:rsidP="0065632E"/>
        </w:tc>
      </w:tr>
      <w:tr w:rsidR="00C85AFE" w:rsidRPr="00D2489C" w14:paraId="6201F36A" w14:textId="77777777" w:rsidTr="0065632E">
        <w:trPr>
          <w:trHeight w:val="240"/>
          <w:jc w:val="center"/>
        </w:trPr>
        <w:tc>
          <w:tcPr>
            <w:tcW w:w="4876" w:type="dxa"/>
            <w:tcBorders>
              <w:top w:val="nil"/>
              <w:left w:val="nil"/>
              <w:bottom w:val="nil"/>
              <w:right w:val="nil"/>
            </w:tcBorders>
          </w:tcPr>
          <w:p w14:paraId="448D216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547E3FA" w14:textId="77777777" w:rsidR="00C85AFE" w:rsidRPr="00D2489C" w:rsidRDefault="00C85AFE" w:rsidP="0065632E">
            <w:pPr>
              <w:pStyle w:val="AmColumnHeading"/>
            </w:pPr>
            <w:r w:rsidRPr="00D2489C">
              <w:t>Enmienda</w:t>
            </w:r>
          </w:p>
        </w:tc>
      </w:tr>
      <w:tr w:rsidR="00C85AFE" w:rsidRPr="00D2489C" w14:paraId="14DA8A5C" w14:textId="77777777" w:rsidTr="0065632E">
        <w:trPr>
          <w:jc w:val="center"/>
        </w:trPr>
        <w:tc>
          <w:tcPr>
            <w:tcW w:w="4876" w:type="dxa"/>
            <w:tcBorders>
              <w:top w:val="nil"/>
              <w:left w:val="nil"/>
              <w:bottom w:val="nil"/>
              <w:right w:val="nil"/>
            </w:tcBorders>
          </w:tcPr>
          <w:p w14:paraId="7FE4249D" w14:textId="77777777" w:rsidR="00C85AFE" w:rsidRPr="00D2489C" w:rsidRDefault="00C85AFE" w:rsidP="0065632E">
            <w:pPr>
              <w:pStyle w:val="Normal6a"/>
            </w:pPr>
          </w:p>
        </w:tc>
        <w:tc>
          <w:tcPr>
            <w:tcW w:w="4876" w:type="dxa"/>
            <w:tcBorders>
              <w:top w:val="nil"/>
              <w:left w:val="nil"/>
              <w:bottom w:val="nil"/>
              <w:right w:val="nil"/>
            </w:tcBorders>
          </w:tcPr>
          <w:p w14:paraId="6E5D8595" w14:textId="77777777" w:rsidR="00C85AFE" w:rsidRPr="00D2489C" w:rsidRDefault="00C85AFE" w:rsidP="0065632E">
            <w:pPr>
              <w:pStyle w:val="Normal6a"/>
            </w:pPr>
            <w:r w:rsidRPr="00D2489C">
              <w:rPr>
                <w:b/>
                <w:i/>
              </w:rPr>
              <w:t>12 bis.</w:t>
            </w:r>
            <w:r w:rsidRPr="00D2489C">
              <w:tab/>
            </w:r>
            <w:r w:rsidRPr="00D2489C">
              <w:rPr>
                <w:b/>
                <w:i/>
              </w:rPr>
              <w:t>Destaca que, aunque ha aumentado el número de mujeres jóvenes que se gradúan en los ámbitos de las TIC y las CTIM, la brecha de género en el empleo y la brecha salarial de género en el sector siguen siendo significativas, ya que las mujeres en el sector de las TIC ganan casi un 20 % menos que sus homólogos masculinos</w:t>
            </w:r>
            <w:r w:rsidRPr="00D2489C">
              <w:rPr>
                <w:b/>
                <w:i/>
                <w:vertAlign w:val="superscript"/>
              </w:rPr>
              <w:t>1 bis</w:t>
            </w:r>
            <w:r w:rsidRPr="00D2489C">
              <w:rPr>
                <w:b/>
                <w:i/>
              </w:rPr>
              <w:t>; pide, por tanto, a la Comisión que identifique y combata las barreras que sustentan estas disparidades;</w:t>
            </w:r>
          </w:p>
        </w:tc>
      </w:tr>
      <w:tr w:rsidR="00C85AFE" w:rsidRPr="00D2489C" w14:paraId="1BA17F28" w14:textId="77777777" w:rsidTr="0065632E">
        <w:trPr>
          <w:jc w:val="center"/>
        </w:trPr>
        <w:tc>
          <w:tcPr>
            <w:tcW w:w="4876" w:type="dxa"/>
            <w:tcBorders>
              <w:top w:val="nil"/>
              <w:left w:val="nil"/>
              <w:bottom w:val="nil"/>
              <w:right w:val="nil"/>
            </w:tcBorders>
          </w:tcPr>
          <w:p w14:paraId="1EFAAE2F" w14:textId="77777777" w:rsidR="00C85AFE" w:rsidRPr="00D2489C" w:rsidRDefault="00C85AFE" w:rsidP="0065632E"/>
        </w:tc>
        <w:tc>
          <w:tcPr>
            <w:tcW w:w="4876" w:type="dxa"/>
            <w:tcBorders>
              <w:top w:val="nil"/>
              <w:left w:val="nil"/>
              <w:bottom w:val="nil"/>
              <w:right w:val="nil"/>
            </w:tcBorders>
          </w:tcPr>
          <w:p w14:paraId="11F914D9" w14:textId="77777777" w:rsidR="00C85AFE" w:rsidRPr="00D2489C" w:rsidRDefault="00C85AFE" w:rsidP="0065632E">
            <w:pPr>
              <w:pStyle w:val="Normal6a"/>
            </w:pPr>
            <w:r w:rsidRPr="00D2489C">
              <w:rPr>
                <w:b/>
                <w:i/>
              </w:rPr>
              <w:t>_________________</w:t>
            </w:r>
          </w:p>
        </w:tc>
      </w:tr>
      <w:tr w:rsidR="00C85AFE" w:rsidRPr="00D2489C" w14:paraId="2FE348D9" w14:textId="77777777" w:rsidTr="0065632E">
        <w:trPr>
          <w:jc w:val="center"/>
        </w:trPr>
        <w:tc>
          <w:tcPr>
            <w:tcW w:w="4876" w:type="dxa"/>
            <w:tcBorders>
              <w:top w:val="nil"/>
              <w:left w:val="nil"/>
              <w:bottom w:val="nil"/>
              <w:right w:val="nil"/>
            </w:tcBorders>
          </w:tcPr>
          <w:p w14:paraId="1D97EF76" w14:textId="77777777" w:rsidR="00C85AFE" w:rsidRPr="00D2489C" w:rsidRDefault="00C85AFE" w:rsidP="0065632E"/>
        </w:tc>
        <w:tc>
          <w:tcPr>
            <w:tcW w:w="4876" w:type="dxa"/>
            <w:tcBorders>
              <w:top w:val="nil"/>
              <w:left w:val="nil"/>
              <w:bottom w:val="nil"/>
              <w:right w:val="nil"/>
            </w:tcBorders>
          </w:tcPr>
          <w:p w14:paraId="68CA31BF" w14:textId="77777777" w:rsidR="00C85AFE" w:rsidRPr="00D2489C" w:rsidRDefault="00C85AFE" w:rsidP="0065632E">
            <w:pPr>
              <w:pStyle w:val="Normal6a"/>
            </w:pPr>
            <w:r w:rsidRPr="00D2489C">
              <w:rPr>
                <w:b/>
                <w:i/>
                <w:vertAlign w:val="superscript"/>
              </w:rPr>
              <w:t>1 bis</w:t>
            </w:r>
            <w:r w:rsidRPr="00D2489C">
              <w:t xml:space="preserve"> </w:t>
            </w:r>
            <w:r w:rsidRPr="00D2489C">
              <w:rPr>
                <w:b/>
                <w:i/>
              </w:rPr>
              <w:t>Folleto «Women in Digital» (Las mujeres en el ámbito digital), publicado el 23 de septiembre de 2019. </w:t>
            </w:r>
          </w:p>
        </w:tc>
      </w:tr>
    </w:tbl>
    <w:p w14:paraId="3D6E8C3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505FC96" w14:textId="77777777" w:rsidR="00C85AFE" w:rsidRPr="00D2489C" w:rsidRDefault="00C85AFE" w:rsidP="00C85AFE">
      <w:r w:rsidRPr="00D2489C">
        <w:rPr>
          <w:rStyle w:val="HideTWBExt"/>
        </w:rPr>
        <w:t>&lt;/Amend&gt;</w:t>
      </w:r>
    </w:p>
    <w:p w14:paraId="568460B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550</w:t>
      </w:r>
      <w:r w:rsidRPr="00D2489C">
        <w:rPr>
          <w:rStyle w:val="HideTWBExt"/>
        </w:rPr>
        <w:t>&lt;/NumAm&gt;</w:t>
      </w:r>
    </w:p>
    <w:p w14:paraId="2F7F1BF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3A613B4F" w14:textId="77777777" w:rsidR="00C85AFE" w:rsidRPr="00D2489C" w:rsidRDefault="00C85AFE" w:rsidP="00C85AFE">
      <w:pPr>
        <w:pStyle w:val="NormalBold"/>
      </w:pPr>
      <w:r w:rsidRPr="00D2489C">
        <w:rPr>
          <w:rStyle w:val="HideTWBExt"/>
          <w:b w:val="0"/>
        </w:rPr>
        <w:t>&lt;/RepeatBlock-By&gt;</w:t>
      </w:r>
    </w:p>
    <w:p w14:paraId="3F2D185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0BCF38"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CD295D5" w14:textId="77777777" w:rsidTr="0065632E">
        <w:trPr>
          <w:trHeight w:hRule="exact" w:val="240"/>
          <w:jc w:val="center"/>
        </w:trPr>
        <w:tc>
          <w:tcPr>
            <w:tcW w:w="9752" w:type="dxa"/>
            <w:gridSpan w:val="2"/>
            <w:tcBorders>
              <w:top w:val="nil"/>
              <w:left w:val="nil"/>
              <w:bottom w:val="nil"/>
              <w:right w:val="nil"/>
            </w:tcBorders>
          </w:tcPr>
          <w:p w14:paraId="20197CB9" w14:textId="77777777" w:rsidR="00C85AFE" w:rsidRPr="00D2489C" w:rsidRDefault="00C85AFE" w:rsidP="0065632E"/>
        </w:tc>
      </w:tr>
      <w:tr w:rsidR="00C85AFE" w:rsidRPr="00D2489C" w14:paraId="33C52DE5" w14:textId="77777777" w:rsidTr="0065632E">
        <w:trPr>
          <w:trHeight w:val="240"/>
          <w:jc w:val="center"/>
        </w:trPr>
        <w:tc>
          <w:tcPr>
            <w:tcW w:w="4876" w:type="dxa"/>
            <w:tcBorders>
              <w:top w:val="nil"/>
              <w:left w:val="nil"/>
              <w:bottom w:val="nil"/>
              <w:right w:val="nil"/>
            </w:tcBorders>
          </w:tcPr>
          <w:p w14:paraId="05CAD0F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0BE68BE" w14:textId="77777777" w:rsidR="00C85AFE" w:rsidRPr="00D2489C" w:rsidRDefault="00C85AFE" w:rsidP="0065632E">
            <w:pPr>
              <w:pStyle w:val="AmColumnHeading"/>
            </w:pPr>
            <w:r w:rsidRPr="00D2489C">
              <w:t>Enmienda</w:t>
            </w:r>
          </w:p>
        </w:tc>
      </w:tr>
      <w:tr w:rsidR="00C85AFE" w:rsidRPr="00D2489C" w14:paraId="1BE1FD6C" w14:textId="77777777" w:rsidTr="0065632E">
        <w:trPr>
          <w:jc w:val="center"/>
        </w:trPr>
        <w:tc>
          <w:tcPr>
            <w:tcW w:w="4876" w:type="dxa"/>
            <w:tcBorders>
              <w:top w:val="nil"/>
              <w:left w:val="nil"/>
              <w:bottom w:val="nil"/>
              <w:right w:val="nil"/>
            </w:tcBorders>
          </w:tcPr>
          <w:p w14:paraId="2E7E811C" w14:textId="77777777" w:rsidR="00C85AFE" w:rsidRPr="00D2489C" w:rsidRDefault="00C85AFE" w:rsidP="0065632E">
            <w:pPr>
              <w:pStyle w:val="Normal6a"/>
            </w:pPr>
          </w:p>
        </w:tc>
        <w:tc>
          <w:tcPr>
            <w:tcW w:w="4876" w:type="dxa"/>
            <w:tcBorders>
              <w:top w:val="nil"/>
              <w:left w:val="nil"/>
              <w:bottom w:val="nil"/>
              <w:right w:val="nil"/>
            </w:tcBorders>
          </w:tcPr>
          <w:p w14:paraId="462BDD9F" w14:textId="77777777" w:rsidR="00C85AFE" w:rsidRPr="00D2489C" w:rsidRDefault="00C85AFE" w:rsidP="0065632E">
            <w:pPr>
              <w:pStyle w:val="Normal6a"/>
            </w:pPr>
            <w:r w:rsidRPr="00D2489C">
              <w:rPr>
                <w:b/>
                <w:i/>
              </w:rPr>
              <w:t>12 bis.</w:t>
            </w:r>
            <w:r w:rsidRPr="00D2489C">
              <w:tab/>
            </w:r>
            <w:r w:rsidRPr="00D2489C">
              <w:rPr>
                <w:b/>
                <w:i/>
              </w:rPr>
              <w:t>Pide a la Comisión que introduzca una evaluación de impacto obligatoria sobre la igualdad de género como parte de la evaluación de impacto relativa a los derechos fundamentales en el marco del Reglamento de Inteligencia Artificial para detectar y reducir los posibles efectos adversos de las herramientas de IA en las mujeres, las niñas y los grupos marginados, y que incluya auditorías de terceros para detectar y corregir sesgos algorítmicos;</w:t>
            </w:r>
          </w:p>
        </w:tc>
      </w:tr>
    </w:tbl>
    <w:p w14:paraId="47C3D7D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F3C81D7" w14:textId="77777777" w:rsidR="00C85AFE" w:rsidRPr="00D2489C" w:rsidRDefault="00C85AFE" w:rsidP="00C85AFE">
      <w:r w:rsidRPr="00D2489C">
        <w:rPr>
          <w:rStyle w:val="HideTWBExt"/>
        </w:rPr>
        <w:t>&lt;/Amend&gt;</w:t>
      </w:r>
    </w:p>
    <w:p w14:paraId="13F811E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551</w:t>
      </w:r>
      <w:r w:rsidRPr="00D2489C">
        <w:rPr>
          <w:rStyle w:val="HideTWBExt"/>
        </w:rPr>
        <w:t>&lt;/NumAm&gt;</w:t>
      </w:r>
    </w:p>
    <w:p w14:paraId="2ED293C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5F7CAF48" w14:textId="77777777" w:rsidR="00C85AFE" w:rsidRPr="00D2489C" w:rsidRDefault="00C85AFE" w:rsidP="00C85AFE">
      <w:pPr>
        <w:pStyle w:val="NormalBold"/>
      </w:pPr>
      <w:r w:rsidRPr="00D2489C">
        <w:rPr>
          <w:rStyle w:val="HideTWBExt"/>
          <w:b w:val="0"/>
        </w:rPr>
        <w:t>&lt;/RepeatBlock-By&gt;</w:t>
      </w:r>
    </w:p>
    <w:p w14:paraId="4D5D438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DF3B0B7"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AEBD872" w14:textId="77777777" w:rsidTr="0065632E">
        <w:trPr>
          <w:trHeight w:hRule="exact" w:val="240"/>
          <w:jc w:val="center"/>
        </w:trPr>
        <w:tc>
          <w:tcPr>
            <w:tcW w:w="9752" w:type="dxa"/>
            <w:gridSpan w:val="2"/>
            <w:tcBorders>
              <w:top w:val="nil"/>
              <w:left w:val="nil"/>
              <w:bottom w:val="nil"/>
              <w:right w:val="nil"/>
            </w:tcBorders>
          </w:tcPr>
          <w:p w14:paraId="58CF11D4" w14:textId="77777777" w:rsidR="00C85AFE" w:rsidRPr="00D2489C" w:rsidRDefault="00C85AFE" w:rsidP="0065632E"/>
        </w:tc>
      </w:tr>
      <w:tr w:rsidR="00C85AFE" w:rsidRPr="00D2489C" w14:paraId="07A0F0F2" w14:textId="77777777" w:rsidTr="0065632E">
        <w:trPr>
          <w:trHeight w:val="240"/>
          <w:jc w:val="center"/>
        </w:trPr>
        <w:tc>
          <w:tcPr>
            <w:tcW w:w="4876" w:type="dxa"/>
            <w:tcBorders>
              <w:top w:val="nil"/>
              <w:left w:val="nil"/>
              <w:bottom w:val="nil"/>
              <w:right w:val="nil"/>
            </w:tcBorders>
          </w:tcPr>
          <w:p w14:paraId="64DB4C8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C12C874" w14:textId="77777777" w:rsidR="00C85AFE" w:rsidRPr="00D2489C" w:rsidRDefault="00C85AFE" w:rsidP="0065632E">
            <w:pPr>
              <w:pStyle w:val="AmColumnHeading"/>
            </w:pPr>
            <w:r w:rsidRPr="00D2489C">
              <w:t>Enmienda</w:t>
            </w:r>
          </w:p>
        </w:tc>
      </w:tr>
      <w:tr w:rsidR="00C85AFE" w:rsidRPr="00D2489C" w14:paraId="14E0FA96" w14:textId="77777777" w:rsidTr="0065632E">
        <w:trPr>
          <w:jc w:val="center"/>
        </w:trPr>
        <w:tc>
          <w:tcPr>
            <w:tcW w:w="4876" w:type="dxa"/>
            <w:tcBorders>
              <w:top w:val="nil"/>
              <w:left w:val="nil"/>
              <w:bottom w:val="nil"/>
              <w:right w:val="nil"/>
            </w:tcBorders>
          </w:tcPr>
          <w:p w14:paraId="44482F7B" w14:textId="77777777" w:rsidR="00C85AFE" w:rsidRPr="00D2489C" w:rsidRDefault="00C85AFE" w:rsidP="0065632E">
            <w:pPr>
              <w:pStyle w:val="Normal6a"/>
            </w:pPr>
          </w:p>
        </w:tc>
        <w:tc>
          <w:tcPr>
            <w:tcW w:w="4876" w:type="dxa"/>
            <w:tcBorders>
              <w:top w:val="nil"/>
              <w:left w:val="nil"/>
              <w:bottom w:val="nil"/>
              <w:right w:val="nil"/>
            </w:tcBorders>
          </w:tcPr>
          <w:p w14:paraId="20526B09" w14:textId="77777777" w:rsidR="00C85AFE" w:rsidRPr="00D2489C" w:rsidRDefault="00C85AFE" w:rsidP="0065632E">
            <w:pPr>
              <w:pStyle w:val="Normal6a"/>
            </w:pPr>
            <w:r w:rsidRPr="00D2489C">
              <w:rPr>
                <w:b/>
                <w:i/>
              </w:rPr>
              <w:t>12 bis.</w:t>
            </w:r>
            <w:r w:rsidRPr="00D2489C">
              <w:tab/>
            </w:r>
            <w:r w:rsidRPr="00D2489C">
              <w:rPr>
                <w:b/>
                <w:i/>
              </w:rPr>
              <w:t>Pide a la Comisión que garantice un acceso universal e inclusivo a todos los niveles educativos, incluida una educación sexual integral y basada en el consentimiento, al tiempo que desarrolla un marco de tolerancia cero para la violencia de género, el acoso y la incitación al odio tanto en internet como fuera de internet, especialmente contra las niñas y los jóvenes LGBTIQ+;</w:t>
            </w:r>
          </w:p>
        </w:tc>
      </w:tr>
    </w:tbl>
    <w:p w14:paraId="15F9F67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1708F31" w14:textId="77777777" w:rsidR="00C85AFE" w:rsidRPr="00D2489C" w:rsidRDefault="00C85AFE" w:rsidP="00C85AFE">
      <w:r w:rsidRPr="00D2489C">
        <w:rPr>
          <w:rStyle w:val="HideTWBExt"/>
        </w:rPr>
        <w:t>&lt;/Amend&gt;</w:t>
      </w:r>
    </w:p>
    <w:p w14:paraId="329DEE4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552</w:t>
      </w:r>
      <w:r w:rsidRPr="00D2489C">
        <w:rPr>
          <w:rStyle w:val="HideTWBExt"/>
        </w:rPr>
        <w:t>&lt;/NumAm&gt;</w:t>
      </w:r>
    </w:p>
    <w:p w14:paraId="6FCBC02F"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7698BE76" w14:textId="77777777" w:rsidR="00C85AFE" w:rsidRPr="00D2489C" w:rsidRDefault="00C85AFE" w:rsidP="00C85AFE">
      <w:pPr>
        <w:pStyle w:val="NormalBold"/>
      </w:pPr>
      <w:r w:rsidRPr="00D2489C">
        <w:rPr>
          <w:rStyle w:val="HideTWBExt"/>
          <w:b w:val="0"/>
        </w:rPr>
        <w:t>&lt;/RepeatBlock-By&gt;</w:t>
      </w:r>
    </w:p>
    <w:p w14:paraId="5CCFAA9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5CFD765"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126275" w14:textId="77777777" w:rsidTr="0065632E">
        <w:trPr>
          <w:trHeight w:hRule="exact" w:val="240"/>
          <w:jc w:val="center"/>
        </w:trPr>
        <w:tc>
          <w:tcPr>
            <w:tcW w:w="9752" w:type="dxa"/>
            <w:gridSpan w:val="2"/>
            <w:tcBorders>
              <w:top w:val="nil"/>
              <w:left w:val="nil"/>
              <w:bottom w:val="nil"/>
              <w:right w:val="nil"/>
            </w:tcBorders>
          </w:tcPr>
          <w:p w14:paraId="3186F930" w14:textId="77777777" w:rsidR="00C85AFE" w:rsidRPr="00D2489C" w:rsidRDefault="00C85AFE" w:rsidP="0065632E"/>
        </w:tc>
      </w:tr>
      <w:tr w:rsidR="00C85AFE" w:rsidRPr="00D2489C" w14:paraId="62A18449" w14:textId="77777777" w:rsidTr="0065632E">
        <w:trPr>
          <w:trHeight w:val="240"/>
          <w:jc w:val="center"/>
        </w:trPr>
        <w:tc>
          <w:tcPr>
            <w:tcW w:w="4876" w:type="dxa"/>
            <w:tcBorders>
              <w:top w:val="nil"/>
              <w:left w:val="nil"/>
              <w:bottom w:val="nil"/>
              <w:right w:val="nil"/>
            </w:tcBorders>
          </w:tcPr>
          <w:p w14:paraId="3657E8F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5900F22" w14:textId="77777777" w:rsidR="00C85AFE" w:rsidRPr="00D2489C" w:rsidRDefault="00C85AFE" w:rsidP="0065632E">
            <w:pPr>
              <w:pStyle w:val="AmColumnHeading"/>
            </w:pPr>
            <w:r w:rsidRPr="00D2489C">
              <w:t>Enmienda</w:t>
            </w:r>
          </w:p>
        </w:tc>
      </w:tr>
      <w:tr w:rsidR="00C85AFE" w:rsidRPr="00D2489C" w14:paraId="667B81B4" w14:textId="77777777" w:rsidTr="0065632E">
        <w:trPr>
          <w:jc w:val="center"/>
        </w:trPr>
        <w:tc>
          <w:tcPr>
            <w:tcW w:w="4876" w:type="dxa"/>
            <w:tcBorders>
              <w:top w:val="nil"/>
              <w:left w:val="nil"/>
              <w:bottom w:val="nil"/>
              <w:right w:val="nil"/>
            </w:tcBorders>
          </w:tcPr>
          <w:p w14:paraId="695CC4CD" w14:textId="77777777" w:rsidR="00C85AFE" w:rsidRPr="00D2489C" w:rsidRDefault="00C85AFE" w:rsidP="0065632E">
            <w:pPr>
              <w:pStyle w:val="Normal6a"/>
            </w:pPr>
          </w:p>
        </w:tc>
        <w:tc>
          <w:tcPr>
            <w:tcW w:w="4876" w:type="dxa"/>
            <w:tcBorders>
              <w:top w:val="nil"/>
              <w:left w:val="nil"/>
              <w:bottom w:val="nil"/>
              <w:right w:val="nil"/>
            </w:tcBorders>
          </w:tcPr>
          <w:p w14:paraId="26F6D5F9" w14:textId="77777777" w:rsidR="00C85AFE" w:rsidRPr="00D2489C" w:rsidRDefault="00C85AFE" w:rsidP="0065632E">
            <w:pPr>
              <w:pStyle w:val="Normal6a"/>
            </w:pPr>
            <w:r w:rsidRPr="00D2489C">
              <w:rPr>
                <w:b/>
                <w:i/>
              </w:rPr>
              <w:t>12 bis.</w:t>
            </w:r>
            <w:r w:rsidRPr="00D2489C">
              <w:tab/>
            </w:r>
            <w:r w:rsidRPr="00D2489C">
              <w:rPr>
                <w:b/>
                <w:i/>
              </w:rPr>
              <w:t>Pide a la Comisión que respete plenamente las competencias nacionales en materia educativa, de conformidad con el principio de subsidiariedad;</w:t>
            </w:r>
          </w:p>
        </w:tc>
      </w:tr>
    </w:tbl>
    <w:p w14:paraId="2B2BC4D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92B158A" w14:textId="77777777" w:rsidR="00C85AFE" w:rsidRPr="00D2489C" w:rsidRDefault="00C85AFE" w:rsidP="00C85AFE">
      <w:r w:rsidRPr="00D2489C">
        <w:rPr>
          <w:rStyle w:val="HideTWBExt"/>
        </w:rPr>
        <w:t>&lt;/Amend&gt;</w:t>
      </w:r>
    </w:p>
    <w:p w14:paraId="1E0D354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553</w:t>
      </w:r>
      <w:r w:rsidRPr="00D2489C">
        <w:rPr>
          <w:rStyle w:val="HideTWBExt"/>
        </w:rPr>
        <w:t>&lt;/NumAm&gt;</w:t>
      </w:r>
    </w:p>
    <w:p w14:paraId="7BC20104"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5CADEBF0" w14:textId="77777777" w:rsidR="00C85AFE" w:rsidRPr="00D2489C" w:rsidRDefault="00C85AFE" w:rsidP="00C85AFE">
      <w:pPr>
        <w:pStyle w:val="NormalBold"/>
      </w:pPr>
      <w:r w:rsidRPr="00D2489C">
        <w:rPr>
          <w:rStyle w:val="HideTWBExt"/>
          <w:b w:val="0"/>
        </w:rPr>
        <w:t>&lt;/RepeatBlock-By&gt;</w:t>
      </w:r>
    </w:p>
    <w:p w14:paraId="17414F3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F88186A" w14:textId="77777777" w:rsidR="00C85AFE" w:rsidRPr="00D2489C" w:rsidRDefault="00C85AFE" w:rsidP="00C85AFE">
      <w:pPr>
        <w:pStyle w:val="NormalBold"/>
      </w:pPr>
      <w:r w:rsidRPr="00D2489C">
        <w:rPr>
          <w:rStyle w:val="HideTWBExt"/>
        </w:rPr>
        <w:t>&lt;Article&gt;</w:t>
      </w:r>
      <w:r w:rsidRPr="00D2489C">
        <w:t>Apartado 12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DBFF816" w14:textId="77777777" w:rsidTr="0065632E">
        <w:trPr>
          <w:trHeight w:hRule="exact" w:val="240"/>
          <w:jc w:val="center"/>
        </w:trPr>
        <w:tc>
          <w:tcPr>
            <w:tcW w:w="9752" w:type="dxa"/>
            <w:gridSpan w:val="2"/>
            <w:tcBorders>
              <w:top w:val="nil"/>
              <w:left w:val="nil"/>
              <w:bottom w:val="nil"/>
              <w:right w:val="nil"/>
            </w:tcBorders>
          </w:tcPr>
          <w:p w14:paraId="631D7FE2" w14:textId="77777777" w:rsidR="00C85AFE" w:rsidRPr="00D2489C" w:rsidRDefault="00C85AFE" w:rsidP="0065632E"/>
        </w:tc>
      </w:tr>
      <w:tr w:rsidR="00C85AFE" w:rsidRPr="00D2489C" w14:paraId="7194890D" w14:textId="77777777" w:rsidTr="0065632E">
        <w:trPr>
          <w:trHeight w:val="240"/>
          <w:jc w:val="center"/>
        </w:trPr>
        <w:tc>
          <w:tcPr>
            <w:tcW w:w="4876" w:type="dxa"/>
            <w:tcBorders>
              <w:top w:val="nil"/>
              <w:left w:val="nil"/>
              <w:bottom w:val="nil"/>
              <w:right w:val="nil"/>
            </w:tcBorders>
          </w:tcPr>
          <w:p w14:paraId="489D4EEA"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55E948A3" w14:textId="77777777" w:rsidR="00C85AFE" w:rsidRPr="00D2489C" w:rsidRDefault="00C85AFE" w:rsidP="0065632E">
            <w:pPr>
              <w:pStyle w:val="AmColumnHeading"/>
            </w:pPr>
            <w:r w:rsidRPr="00D2489C">
              <w:t>Enmienda</w:t>
            </w:r>
          </w:p>
        </w:tc>
      </w:tr>
      <w:tr w:rsidR="00C85AFE" w:rsidRPr="00D2489C" w14:paraId="2DD3ED1B" w14:textId="77777777" w:rsidTr="0065632E">
        <w:trPr>
          <w:jc w:val="center"/>
        </w:trPr>
        <w:tc>
          <w:tcPr>
            <w:tcW w:w="4876" w:type="dxa"/>
            <w:tcBorders>
              <w:top w:val="nil"/>
              <w:left w:val="nil"/>
              <w:bottom w:val="nil"/>
              <w:right w:val="nil"/>
            </w:tcBorders>
          </w:tcPr>
          <w:p w14:paraId="6A5AB0E1" w14:textId="77777777" w:rsidR="00C85AFE" w:rsidRPr="00D2489C" w:rsidRDefault="00C85AFE" w:rsidP="0065632E">
            <w:pPr>
              <w:pStyle w:val="Normal6a"/>
            </w:pPr>
          </w:p>
        </w:tc>
        <w:tc>
          <w:tcPr>
            <w:tcW w:w="4876" w:type="dxa"/>
            <w:tcBorders>
              <w:top w:val="nil"/>
              <w:left w:val="nil"/>
              <w:bottom w:val="nil"/>
              <w:right w:val="nil"/>
            </w:tcBorders>
          </w:tcPr>
          <w:p w14:paraId="34409D01" w14:textId="77777777" w:rsidR="00C85AFE" w:rsidRPr="00D2489C" w:rsidRDefault="00C85AFE" w:rsidP="0065632E">
            <w:pPr>
              <w:pStyle w:val="Normal6a"/>
            </w:pPr>
            <w:r w:rsidRPr="00D2489C">
              <w:rPr>
                <w:b/>
                <w:i/>
              </w:rPr>
              <w:t>12 bis.</w:t>
            </w:r>
            <w:r w:rsidRPr="00D2489C">
              <w:tab/>
            </w:r>
            <w:r w:rsidRPr="00D2489C">
              <w:rPr>
                <w:b/>
                <w:i/>
              </w:rPr>
              <w:t>Insta a los Estados miembros a que consideren el sexo biológico como una prioridad a la hora de legislar o tratar con las mujeres en el deporte; </w:t>
            </w:r>
          </w:p>
        </w:tc>
      </w:tr>
    </w:tbl>
    <w:p w14:paraId="363BF21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4C20DB4" w14:textId="77777777" w:rsidR="00C85AFE" w:rsidRPr="00D2489C" w:rsidRDefault="00C85AFE" w:rsidP="00C85AFE">
      <w:r w:rsidRPr="00D2489C">
        <w:rPr>
          <w:rStyle w:val="HideTWBExt"/>
        </w:rPr>
        <w:t>&lt;/Amend&gt;</w:t>
      </w:r>
    </w:p>
    <w:p w14:paraId="6672A2F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554</w:t>
      </w:r>
      <w:r w:rsidRPr="00D2489C">
        <w:rPr>
          <w:rStyle w:val="HideTWBExt"/>
        </w:rPr>
        <w:t>&lt;/NumAm&gt;</w:t>
      </w:r>
    </w:p>
    <w:p w14:paraId="56E2A0DD"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4F4234E5" w14:textId="77777777" w:rsidR="00C85AFE" w:rsidRPr="00D2489C" w:rsidRDefault="00C85AFE" w:rsidP="00C85AFE">
      <w:pPr>
        <w:pStyle w:val="NormalBold"/>
      </w:pPr>
      <w:r w:rsidRPr="00D2489C">
        <w:rPr>
          <w:rStyle w:val="HideTWBExt"/>
          <w:b w:val="0"/>
        </w:rPr>
        <w:t>&lt;/RepeatBlock-By&gt;</w:t>
      </w:r>
    </w:p>
    <w:p w14:paraId="39F423A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607F403"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41EE84" w14:textId="77777777" w:rsidTr="0065632E">
        <w:trPr>
          <w:trHeight w:hRule="exact" w:val="240"/>
          <w:jc w:val="center"/>
        </w:trPr>
        <w:tc>
          <w:tcPr>
            <w:tcW w:w="9752" w:type="dxa"/>
            <w:gridSpan w:val="2"/>
            <w:tcBorders>
              <w:top w:val="nil"/>
              <w:left w:val="nil"/>
              <w:bottom w:val="nil"/>
              <w:right w:val="nil"/>
            </w:tcBorders>
          </w:tcPr>
          <w:p w14:paraId="5A290216" w14:textId="77777777" w:rsidR="00C85AFE" w:rsidRPr="00D2489C" w:rsidRDefault="00C85AFE" w:rsidP="0065632E"/>
        </w:tc>
      </w:tr>
      <w:tr w:rsidR="00C85AFE" w:rsidRPr="00D2489C" w14:paraId="07572A3F" w14:textId="77777777" w:rsidTr="0065632E">
        <w:trPr>
          <w:trHeight w:val="240"/>
          <w:jc w:val="center"/>
        </w:trPr>
        <w:tc>
          <w:tcPr>
            <w:tcW w:w="4876" w:type="dxa"/>
            <w:tcBorders>
              <w:top w:val="nil"/>
              <w:left w:val="nil"/>
              <w:bottom w:val="nil"/>
              <w:right w:val="nil"/>
            </w:tcBorders>
          </w:tcPr>
          <w:p w14:paraId="666826B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4A19ED5" w14:textId="77777777" w:rsidR="00C85AFE" w:rsidRPr="00D2489C" w:rsidRDefault="00C85AFE" w:rsidP="0065632E">
            <w:pPr>
              <w:pStyle w:val="AmColumnHeading"/>
            </w:pPr>
            <w:r w:rsidRPr="00D2489C">
              <w:t>Enmienda</w:t>
            </w:r>
          </w:p>
        </w:tc>
      </w:tr>
      <w:tr w:rsidR="00C85AFE" w:rsidRPr="00D2489C" w14:paraId="28ECC10F" w14:textId="77777777" w:rsidTr="0065632E">
        <w:trPr>
          <w:jc w:val="center"/>
        </w:trPr>
        <w:tc>
          <w:tcPr>
            <w:tcW w:w="4876" w:type="dxa"/>
            <w:tcBorders>
              <w:top w:val="nil"/>
              <w:left w:val="nil"/>
              <w:bottom w:val="nil"/>
              <w:right w:val="nil"/>
            </w:tcBorders>
          </w:tcPr>
          <w:p w14:paraId="35FC76B3" w14:textId="77777777" w:rsidR="00C85AFE" w:rsidRPr="00D2489C" w:rsidRDefault="00C85AFE" w:rsidP="0065632E">
            <w:pPr>
              <w:pStyle w:val="Normal6a"/>
            </w:pPr>
          </w:p>
        </w:tc>
        <w:tc>
          <w:tcPr>
            <w:tcW w:w="4876" w:type="dxa"/>
            <w:tcBorders>
              <w:top w:val="nil"/>
              <w:left w:val="nil"/>
              <w:bottom w:val="nil"/>
              <w:right w:val="nil"/>
            </w:tcBorders>
          </w:tcPr>
          <w:p w14:paraId="31627344" w14:textId="77777777" w:rsidR="00C85AFE" w:rsidRPr="00D2489C" w:rsidRDefault="00C85AFE" w:rsidP="0065632E">
            <w:pPr>
              <w:pStyle w:val="Normal6a"/>
            </w:pPr>
            <w:r w:rsidRPr="00D2489C">
              <w:rPr>
                <w:b/>
                <w:i/>
              </w:rPr>
              <w:t>12 ter.</w:t>
            </w:r>
            <w:r w:rsidRPr="00D2489C">
              <w:tab/>
            </w:r>
            <w:r w:rsidRPr="00D2489C">
              <w:rPr>
                <w:b/>
                <w:i/>
              </w:rPr>
              <w:t>Destaca la importancia de promover los derechos de las mujeres y la igualdad de oportunidades entre hombres y mujeres en todo el mundo, que son cruciales para la realización de los derechos humanos; hace hincapié en que, a pesar de los progresos, las mujeres y las niñas siguen sufriendo discriminación y violencia, especialmente en países con regímenes islámicos estrictos, y en que dichas sociedades no les proporcionan la igualdad de derechos por ley ni un acceso igualitario a la educación, la sanidad, el empleo digno y la representación política y económica;</w:t>
            </w:r>
          </w:p>
        </w:tc>
      </w:tr>
    </w:tbl>
    <w:p w14:paraId="1DB72F9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7AAB211" w14:textId="77777777" w:rsidR="00C85AFE" w:rsidRPr="00D2489C" w:rsidRDefault="00C85AFE" w:rsidP="00C85AFE">
      <w:r w:rsidRPr="00D2489C">
        <w:rPr>
          <w:rStyle w:val="HideTWBExt"/>
        </w:rPr>
        <w:t>&lt;/Amend&gt;</w:t>
      </w:r>
    </w:p>
    <w:p w14:paraId="19AFD95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555</w:t>
      </w:r>
      <w:r w:rsidRPr="00D2489C">
        <w:rPr>
          <w:rStyle w:val="HideTWBExt"/>
        </w:rPr>
        <w:t>&lt;/NumAm&gt;</w:t>
      </w:r>
    </w:p>
    <w:p w14:paraId="0A32BAE0"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737E10A" w14:textId="77777777" w:rsidR="00C85AFE" w:rsidRPr="00D2489C" w:rsidRDefault="00C85AFE" w:rsidP="00C85AFE">
      <w:pPr>
        <w:pStyle w:val="NormalBold"/>
      </w:pPr>
      <w:r w:rsidRPr="00D2489C">
        <w:rPr>
          <w:rStyle w:val="HideTWBExt"/>
          <w:b w:val="0"/>
        </w:rPr>
        <w:t>&lt;/RepeatBlock-By&gt;</w:t>
      </w:r>
    </w:p>
    <w:p w14:paraId="15C1294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E59712B"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A0ED6DD" w14:textId="77777777" w:rsidTr="0065632E">
        <w:trPr>
          <w:trHeight w:hRule="exact" w:val="240"/>
          <w:jc w:val="center"/>
        </w:trPr>
        <w:tc>
          <w:tcPr>
            <w:tcW w:w="9752" w:type="dxa"/>
            <w:gridSpan w:val="2"/>
            <w:tcBorders>
              <w:top w:val="nil"/>
              <w:left w:val="nil"/>
              <w:bottom w:val="nil"/>
              <w:right w:val="nil"/>
            </w:tcBorders>
          </w:tcPr>
          <w:p w14:paraId="3857596F" w14:textId="77777777" w:rsidR="00C85AFE" w:rsidRPr="00D2489C" w:rsidRDefault="00C85AFE" w:rsidP="0065632E"/>
        </w:tc>
      </w:tr>
      <w:tr w:rsidR="00C85AFE" w:rsidRPr="00D2489C" w14:paraId="7425F0E7" w14:textId="77777777" w:rsidTr="0065632E">
        <w:trPr>
          <w:trHeight w:val="240"/>
          <w:jc w:val="center"/>
        </w:trPr>
        <w:tc>
          <w:tcPr>
            <w:tcW w:w="4876" w:type="dxa"/>
            <w:tcBorders>
              <w:top w:val="nil"/>
              <w:left w:val="nil"/>
              <w:bottom w:val="nil"/>
              <w:right w:val="nil"/>
            </w:tcBorders>
          </w:tcPr>
          <w:p w14:paraId="7655801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920388A" w14:textId="77777777" w:rsidR="00C85AFE" w:rsidRPr="00D2489C" w:rsidRDefault="00C85AFE" w:rsidP="0065632E">
            <w:pPr>
              <w:pStyle w:val="AmColumnHeading"/>
            </w:pPr>
            <w:r w:rsidRPr="00D2489C">
              <w:t>Enmienda</w:t>
            </w:r>
          </w:p>
        </w:tc>
      </w:tr>
      <w:tr w:rsidR="00C85AFE" w:rsidRPr="00D2489C" w14:paraId="617EF15D" w14:textId="77777777" w:rsidTr="0065632E">
        <w:trPr>
          <w:jc w:val="center"/>
        </w:trPr>
        <w:tc>
          <w:tcPr>
            <w:tcW w:w="4876" w:type="dxa"/>
            <w:tcBorders>
              <w:top w:val="nil"/>
              <w:left w:val="nil"/>
              <w:bottom w:val="nil"/>
              <w:right w:val="nil"/>
            </w:tcBorders>
          </w:tcPr>
          <w:p w14:paraId="6E97C7E6" w14:textId="77777777" w:rsidR="00C85AFE" w:rsidRPr="00D2489C" w:rsidRDefault="00C85AFE" w:rsidP="0065632E">
            <w:pPr>
              <w:pStyle w:val="Normal6a"/>
            </w:pPr>
          </w:p>
        </w:tc>
        <w:tc>
          <w:tcPr>
            <w:tcW w:w="4876" w:type="dxa"/>
            <w:tcBorders>
              <w:top w:val="nil"/>
              <w:left w:val="nil"/>
              <w:bottom w:val="nil"/>
              <w:right w:val="nil"/>
            </w:tcBorders>
          </w:tcPr>
          <w:p w14:paraId="4FDCB7AB" w14:textId="77777777" w:rsidR="00C85AFE" w:rsidRPr="00D2489C" w:rsidRDefault="00C85AFE" w:rsidP="0065632E">
            <w:pPr>
              <w:pStyle w:val="Normal6a"/>
            </w:pPr>
            <w:r w:rsidRPr="00D2489C">
              <w:rPr>
                <w:b/>
                <w:i/>
              </w:rPr>
              <w:t>12 ter.</w:t>
            </w:r>
            <w:r w:rsidRPr="00D2489C">
              <w:tab/>
            </w:r>
            <w:r w:rsidRPr="00D2489C">
              <w:rPr>
                <w:b/>
                <w:i/>
              </w:rPr>
              <w:t>Pide a la Comisión que invierta en investigación encaminada a vigilar la igualdad de género en los medios de comunicación y en las industrias digitales mediante la recopilación de datos desglosados por sexo/género, también con una perspectiva interseccional, y que, entre otras actividades, se centre en la evaluación de los sesgos de la IA y las imágenes estereotipadas, entre otros, en los medios de comunicación;</w:t>
            </w:r>
          </w:p>
        </w:tc>
      </w:tr>
    </w:tbl>
    <w:p w14:paraId="5DFE593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1B2A546" w14:textId="77777777" w:rsidR="00C85AFE" w:rsidRPr="00D2489C" w:rsidRDefault="00C85AFE" w:rsidP="00C85AFE">
      <w:r w:rsidRPr="00D2489C">
        <w:rPr>
          <w:rStyle w:val="HideTWBExt"/>
        </w:rPr>
        <w:t>&lt;/Amend&gt;</w:t>
      </w:r>
    </w:p>
    <w:p w14:paraId="39CED74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556</w:t>
      </w:r>
      <w:r w:rsidRPr="00D2489C">
        <w:rPr>
          <w:rStyle w:val="HideTWBExt"/>
        </w:rPr>
        <w:t>&lt;/NumAm&gt;</w:t>
      </w:r>
    </w:p>
    <w:p w14:paraId="4F24C795"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51097958" w14:textId="77777777" w:rsidR="00C85AFE" w:rsidRPr="00D2489C" w:rsidRDefault="00C85AFE" w:rsidP="00C85AFE">
      <w:pPr>
        <w:pStyle w:val="NormalBold"/>
      </w:pPr>
      <w:r w:rsidRPr="00D2489C">
        <w:rPr>
          <w:rStyle w:val="HideTWBExt"/>
          <w:b w:val="0"/>
        </w:rPr>
        <w:t>&lt;/RepeatBlock-By&gt;</w:t>
      </w:r>
    </w:p>
    <w:p w14:paraId="7380F31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4FBB10C"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4E5CDC1" w14:textId="77777777" w:rsidTr="0065632E">
        <w:trPr>
          <w:trHeight w:hRule="exact" w:val="240"/>
          <w:jc w:val="center"/>
        </w:trPr>
        <w:tc>
          <w:tcPr>
            <w:tcW w:w="9752" w:type="dxa"/>
            <w:gridSpan w:val="2"/>
            <w:tcBorders>
              <w:top w:val="nil"/>
              <w:left w:val="nil"/>
              <w:bottom w:val="nil"/>
              <w:right w:val="nil"/>
            </w:tcBorders>
          </w:tcPr>
          <w:p w14:paraId="36C3E99C" w14:textId="77777777" w:rsidR="00C85AFE" w:rsidRPr="00D2489C" w:rsidRDefault="00C85AFE" w:rsidP="0065632E"/>
        </w:tc>
      </w:tr>
      <w:tr w:rsidR="00C85AFE" w:rsidRPr="00D2489C" w14:paraId="249BB11B" w14:textId="77777777" w:rsidTr="0065632E">
        <w:trPr>
          <w:trHeight w:val="240"/>
          <w:jc w:val="center"/>
        </w:trPr>
        <w:tc>
          <w:tcPr>
            <w:tcW w:w="4876" w:type="dxa"/>
            <w:tcBorders>
              <w:top w:val="nil"/>
              <w:left w:val="nil"/>
              <w:bottom w:val="nil"/>
              <w:right w:val="nil"/>
            </w:tcBorders>
          </w:tcPr>
          <w:p w14:paraId="4F1334E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EE1B9A5" w14:textId="77777777" w:rsidR="00C85AFE" w:rsidRPr="00D2489C" w:rsidRDefault="00C85AFE" w:rsidP="0065632E">
            <w:pPr>
              <w:pStyle w:val="AmColumnHeading"/>
            </w:pPr>
            <w:r w:rsidRPr="00D2489C">
              <w:t>Enmienda</w:t>
            </w:r>
          </w:p>
        </w:tc>
      </w:tr>
      <w:tr w:rsidR="00C85AFE" w:rsidRPr="00D2489C" w14:paraId="0CB96770" w14:textId="77777777" w:rsidTr="0065632E">
        <w:trPr>
          <w:jc w:val="center"/>
        </w:trPr>
        <w:tc>
          <w:tcPr>
            <w:tcW w:w="4876" w:type="dxa"/>
            <w:tcBorders>
              <w:top w:val="nil"/>
              <w:left w:val="nil"/>
              <w:bottom w:val="nil"/>
              <w:right w:val="nil"/>
            </w:tcBorders>
          </w:tcPr>
          <w:p w14:paraId="03E61B33" w14:textId="77777777" w:rsidR="00C85AFE" w:rsidRPr="00D2489C" w:rsidRDefault="00C85AFE" w:rsidP="0065632E">
            <w:pPr>
              <w:pStyle w:val="Normal6a"/>
            </w:pPr>
          </w:p>
        </w:tc>
        <w:tc>
          <w:tcPr>
            <w:tcW w:w="4876" w:type="dxa"/>
            <w:tcBorders>
              <w:top w:val="nil"/>
              <w:left w:val="nil"/>
              <w:bottom w:val="nil"/>
              <w:right w:val="nil"/>
            </w:tcBorders>
          </w:tcPr>
          <w:p w14:paraId="2DAE2475" w14:textId="77777777" w:rsidR="00C85AFE" w:rsidRPr="00D2489C" w:rsidRDefault="00C85AFE" w:rsidP="0065632E">
            <w:pPr>
              <w:pStyle w:val="Normal6a"/>
            </w:pPr>
            <w:r w:rsidRPr="00D2489C">
              <w:rPr>
                <w:b/>
                <w:i/>
              </w:rPr>
              <w:t>12 ter.</w:t>
            </w:r>
            <w:r w:rsidRPr="00D2489C">
              <w:tab/>
            </w:r>
            <w:r w:rsidRPr="00D2489C">
              <w:rPr>
                <w:b/>
                <w:i/>
              </w:rPr>
              <w:t>Pide a la Comisión que promueva la igualdad de género en las empresas que trabajan en actividades relacionadas con la IA y las TIC, también a través de la financiación de proyectos dirigidos por mujeres en el sector digital y la promoción de la participación de un número mínimo de investigadoras en proyectos relacionados con la IA y las TIC;</w:t>
            </w:r>
          </w:p>
        </w:tc>
      </w:tr>
    </w:tbl>
    <w:p w14:paraId="3FC1D96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BD1FBB" w14:textId="77777777" w:rsidR="00C85AFE" w:rsidRPr="00D2489C" w:rsidRDefault="00C85AFE" w:rsidP="00C85AFE">
      <w:r w:rsidRPr="00D2489C">
        <w:rPr>
          <w:rStyle w:val="HideTWBExt"/>
        </w:rPr>
        <w:t>&lt;/Amend&gt;</w:t>
      </w:r>
    </w:p>
    <w:p w14:paraId="6AFCE11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557</w:t>
      </w:r>
      <w:r w:rsidRPr="00D2489C">
        <w:rPr>
          <w:rStyle w:val="HideTWBExt"/>
        </w:rPr>
        <w:t>&lt;/NumAm&gt;</w:t>
      </w:r>
    </w:p>
    <w:p w14:paraId="0253634F"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5415733D" w14:textId="77777777" w:rsidR="00C85AFE" w:rsidRPr="00D2489C" w:rsidRDefault="00C85AFE" w:rsidP="00C85AFE">
      <w:pPr>
        <w:pStyle w:val="NormalBold"/>
      </w:pPr>
      <w:r w:rsidRPr="00D2489C">
        <w:rPr>
          <w:rStyle w:val="HideTWBExt"/>
          <w:b w:val="0"/>
        </w:rPr>
        <w:t>&lt;/RepeatBlock-By&gt;</w:t>
      </w:r>
    </w:p>
    <w:p w14:paraId="55F2C51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D7F598B"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90613C" w14:textId="77777777" w:rsidTr="0065632E">
        <w:trPr>
          <w:trHeight w:hRule="exact" w:val="240"/>
          <w:jc w:val="center"/>
        </w:trPr>
        <w:tc>
          <w:tcPr>
            <w:tcW w:w="9752" w:type="dxa"/>
            <w:gridSpan w:val="2"/>
            <w:tcBorders>
              <w:top w:val="nil"/>
              <w:left w:val="nil"/>
              <w:bottom w:val="nil"/>
              <w:right w:val="nil"/>
            </w:tcBorders>
          </w:tcPr>
          <w:p w14:paraId="799B1C0F" w14:textId="77777777" w:rsidR="00C85AFE" w:rsidRPr="00D2489C" w:rsidRDefault="00C85AFE" w:rsidP="0065632E"/>
        </w:tc>
      </w:tr>
      <w:tr w:rsidR="00C85AFE" w:rsidRPr="00D2489C" w14:paraId="774F41AD" w14:textId="77777777" w:rsidTr="0065632E">
        <w:trPr>
          <w:trHeight w:val="240"/>
          <w:jc w:val="center"/>
        </w:trPr>
        <w:tc>
          <w:tcPr>
            <w:tcW w:w="4876" w:type="dxa"/>
            <w:tcBorders>
              <w:top w:val="nil"/>
              <w:left w:val="nil"/>
              <w:bottom w:val="nil"/>
              <w:right w:val="nil"/>
            </w:tcBorders>
          </w:tcPr>
          <w:p w14:paraId="13EF2952"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5910DF31" w14:textId="77777777" w:rsidR="00C85AFE" w:rsidRPr="00D2489C" w:rsidRDefault="00C85AFE" w:rsidP="0065632E">
            <w:pPr>
              <w:pStyle w:val="AmColumnHeading"/>
            </w:pPr>
            <w:r w:rsidRPr="00D2489C">
              <w:t>Enmienda</w:t>
            </w:r>
          </w:p>
        </w:tc>
      </w:tr>
      <w:tr w:rsidR="00C85AFE" w:rsidRPr="00D2489C" w14:paraId="5CE3E615" w14:textId="77777777" w:rsidTr="0065632E">
        <w:trPr>
          <w:jc w:val="center"/>
        </w:trPr>
        <w:tc>
          <w:tcPr>
            <w:tcW w:w="4876" w:type="dxa"/>
            <w:tcBorders>
              <w:top w:val="nil"/>
              <w:left w:val="nil"/>
              <w:bottom w:val="nil"/>
              <w:right w:val="nil"/>
            </w:tcBorders>
          </w:tcPr>
          <w:p w14:paraId="369772C0" w14:textId="77777777" w:rsidR="00C85AFE" w:rsidRPr="00D2489C" w:rsidRDefault="00C85AFE" w:rsidP="0065632E">
            <w:pPr>
              <w:pStyle w:val="Normal6a"/>
            </w:pPr>
          </w:p>
        </w:tc>
        <w:tc>
          <w:tcPr>
            <w:tcW w:w="4876" w:type="dxa"/>
            <w:tcBorders>
              <w:top w:val="nil"/>
              <w:left w:val="nil"/>
              <w:bottom w:val="nil"/>
              <w:right w:val="nil"/>
            </w:tcBorders>
          </w:tcPr>
          <w:p w14:paraId="6B19EE9D" w14:textId="77777777" w:rsidR="00C85AFE" w:rsidRPr="00D2489C" w:rsidRDefault="00C85AFE" w:rsidP="0065632E">
            <w:pPr>
              <w:pStyle w:val="Normal6a"/>
            </w:pPr>
            <w:r w:rsidRPr="00D2489C">
              <w:rPr>
                <w:b/>
                <w:i/>
              </w:rPr>
              <w:t>12 ter.</w:t>
            </w:r>
            <w:r w:rsidRPr="00D2489C">
              <w:tab/>
            </w:r>
            <w:r w:rsidRPr="00D2489C">
              <w:rPr>
                <w:b/>
                <w:i/>
              </w:rPr>
              <w:t>Insta a la Comisión a que vele por que la Unión de Capacidades, un plan para mejorar la educación, la formación y el aprendizaje permanente de alta calidad, aborde activamente los desequilibrios de género, con el objetivo de empoderar a todas las personas en toda la Unión y hacer que la Unión sea más competitiva e inclusiva;</w:t>
            </w:r>
          </w:p>
        </w:tc>
      </w:tr>
    </w:tbl>
    <w:p w14:paraId="2DFEA6F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D575A4C" w14:textId="77777777" w:rsidR="00C85AFE" w:rsidRPr="00D2489C" w:rsidRDefault="00C85AFE" w:rsidP="00C85AFE">
      <w:r w:rsidRPr="00D2489C">
        <w:rPr>
          <w:rStyle w:val="HideTWBExt"/>
        </w:rPr>
        <w:t>&lt;/Amend&gt;</w:t>
      </w:r>
    </w:p>
    <w:p w14:paraId="71010C9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558</w:t>
      </w:r>
      <w:r w:rsidRPr="00D2489C">
        <w:rPr>
          <w:rStyle w:val="HideTWBExt"/>
        </w:rPr>
        <w:t>&lt;/NumAm&gt;</w:t>
      </w:r>
    </w:p>
    <w:p w14:paraId="504DD7D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555E8090" w14:textId="77777777" w:rsidR="00C85AFE" w:rsidRPr="00D2489C" w:rsidRDefault="00C85AFE" w:rsidP="00C85AFE">
      <w:pPr>
        <w:pStyle w:val="NormalBold"/>
      </w:pPr>
      <w:r w:rsidRPr="00D2489C">
        <w:rPr>
          <w:rStyle w:val="HideTWBExt"/>
          <w:b w:val="0"/>
        </w:rPr>
        <w:t>&lt;/RepeatBlock-By&gt;</w:t>
      </w:r>
    </w:p>
    <w:p w14:paraId="2577014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1781EDC"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2B73E11" w14:textId="77777777" w:rsidTr="0065632E">
        <w:trPr>
          <w:trHeight w:hRule="exact" w:val="240"/>
          <w:jc w:val="center"/>
        </w:trPr>
        <w:tc>
          <w:tcPr>
            <w:tcW w:w="9752" w:type="dxa"/>
            <w:gridSpan w:val="2"/>
            <w:tcBorders>
              <w:top w:val="nil"/>
              <w:left w:val="nil"/>
              <w:bottom w:val="nil"/>
              <w:right w:val="nil"/>
            </w:tcBorders>
          </w:tcPr>
          <w:p w14:paraId="5844CE9D" w14:textId="77777777" w:rsidR="00C85AFE" w:rsidRPr="00D2489C" w:rsidRDefault="00C85AFE" w:rsidP="0065632E"/>
        </w:tc>
      </w:tr>
      <w:tr w:rsidR="00C85AFE" w:rsidRPr="00D2489C" w14:paraId="5DDE6170" w14:textId="77777777" w:rsidTr="0065632E">
        <w:trPr>
          <w:trHeight w:val="240"/>
          <w:jc w:val="center"/>
        </w:trPr>
        <w:tc>
          <w:tcPr>
            <w:tcW w:w="4876" w:type="dxa"/>
            <w:tcBorders>
              <w:top w:val="nil"/>
              <w:left w:val="nil"/>
              <w:bottom w:val="nil"/>
              <w:right w:val="nil"/>
            </w:tcBorders>
          </w:tcPr>
          <w:p w14:paraId="2AD4F4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6B9B841" w14:textId="77777777" w:rsidR="00C85AFE" w:rsidRPr="00D2489C" w:rsidRDefault="00C85AFE" w:rsidP="0065632E">
            <w:pPr>
              <w:pStyle w:val="AmColumnHeading"/>
            </w:pPr>
            <w:r w:rsidRPr="00D2489C">
              <w:t>Enmienda</w:t>
            </w:r>
          </w:p>
        </w:tc>
      </w:tr>
      <w:tr w:rsidR="00C85AFE" w:rsidRPr="00D2489C" w14:paraId="567572F3" w14:textId="77777777" w:rsidTr="0065632E">
        <w:trPr>
          <w:jc w:val="center"/>
        </w:trPr>
        <w:tc>
          <w:tcPr>
            <w:tcW w:w="4876" w:type="dxa"/>
            <w:tcBorders>
              <w:top w:val="nil"/>
              <w:left w:val="nil"/>
              <w:bottom w:val="nil"/>
              <w:right w:val="nil"/>
            </w:tcBorders>
          </w:tcPr>
          <w:p w14:paraId="374CFEFF" w14:textId="77777777" w:rsidR="00C85AFE" w:rsidRPr="00D2489C" w:rsidRDefault="00C85AFE" w:rsidP="0065632E">
            <w:pPr>
              <w:pStyle w:val="Normal6a"/>
            </w:pPr>
          </w:p>
        </w:tc>
        <w:tc>
          <w:tcPr>
            <w:tcW w:w="4876" w:type="dxa"/>
            <w:tcBorders>
              <w:top w:val="nil"/>
              <w:left w:val="nil"/>
              <w:bottom w:val="nil"/>
              <w:right w:val="nil"/>
            </w:tcBorders>
          </w:tcPr>
          <w:p w14:paraId="1FDF5966" w14:textId="77777777" w:rsidR="00C85AFE" w:rsidRPr="00D2489C" w:rsidRDefault="00C85AFE" w:rsidP="0065632E">
            <w:pPr>
              <w:pStyle w:val="Normal6a"/>
            </w:pPr>
            <w:r w:rsidRPr="00D2489C">
              <w:rPr>
                <w:b/>
                <w:i/>
              </w:rPr>
              <w:t>12 ter.</w:t>
            </w:r>
            <w:r w:rsidRPr="00D2489C">
              <w:tab/>
            </w:r>
            <w:r w:rsidRPr="00D2489C">
              <w:rPr>
                <w:b/>
                <w:i/>
              </w:rPr>
              <w:t>Pide a la Comisión que incluya explícitamente a las personas transgénero en todas las medidas de igualdad de género y que desarrolle acciones específicas contra la transfobia, especialmente en los ámbitos de la asistencia sanitaria, el empleo y la educación;</w:t>
            </w:r>
          </w:p>
        </w:tc>
      </w:tr>
    </w:tbl>
    <w:p w14:paraId="72C7A665"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704773E3" w14:textId="77777777" w:rsidR="00C85AFE" w:rsidRPr="0065632E" w:rsidRDefault="00C85AFE" w:rsidP="00C85AFE">
      <w:pPr>
        <w:rPr>
          <w:lang w:val="fi-FI"/>
        </w:rPr>
      </w:pPr>
      <w:r w:rsidRPr="0065632E">
        <w:rPr>
          <w:rStyle w:val="HideTWBExt"/>
          <w:lang w:val="fi-FI"/>
        </w:rPr>
        <w:t>&lt;/Amend&gt;</w:t>
      </w:r>
    </w:p>
    <w:p w14:paraId="0A705753"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559</w:t>
      </w:r>
      <w:r w:rsidRPr="0065632E">
        <w:rPr>
          <w:rStyle w:val="HideTWBExt"/>
          <w:lang w:val="fi-FI"/>
        </w:rPr>
        <w:t>&lt;/NumAm&gt;</w:t>
      </w:r>
    </w:p>
    <w:p w14:paraId="12D2CC7E"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BFBC03C" w14:textId="77777777" w:rsidR="00C85AFE" w:rsidRPr="0065632E" w:rsidRDefault="00C85AFE" w:rsidP="00C85AFE">
      <w:pPr>
        <w:pStyle w:val="NormalBold"/>
        <w:rPr>
          <w:lang w:val="fi-FI"/>
        </w:rPr>
      </w:pPr>
      <w:r w:rsidRPr="0065632E">
        <w:rPr>
          <w:rStyle w:val="HideTWBExt"/>
          <w:b w:val="0"/>
          <w:lang w:val="fi-FI"/>
        </w:rPr>
        <w:t>&lt;/RepeatBlock-By&gt;</w:t>
      </w:r>
    </w:p>
    <w:p w14:paraId="440A9C0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611B241" w14:textId="77777777" w:rsidR="00C85AFE" w:rsidRPr="00D2489C" w:rsidRDefault="00C85AFE" w:rsidP="00C85AFE">
      <w:pPr>
        <w:pStyle w:val="NormalBold"/>
      </w:pPr>
      <w:r w:rsidRPr="00D2489C">
        <w:rPr>
          <w:rStyle w:val="HideTWBExt"/>
        </w:rPr>
        <w:t>&lt;Article&gt;</w:t>
      </w:r>
      <w:r w:rsidRPr="00D2489C">
        <w:t>Apartado 12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2C905BF" w14:textId="77777777" w:rsidTr="0065632E">
        <w:trPr>
          <w:trHeight w:hRule="exact" w:val="240"/>
          <w:jc w:val="center"/>
        </w:trPr>
        <w:tc>
          <w:tcPr>
            <w:tcW w:w="9752" w:type="dxa"/>
            <w:gridSpan w:val="2"/>
            <w:tcBorders>
              <w:top w:val="nil"/>
              <w:left w:val="nil"/>
              <w:bottom w:val="nil"/>
              <w:right w:val="nil"/>
            </w:tcBorders>
          </w:tcPr>
          <w:p w14:paraId="4FF05A67" w14:textId="77777777" w:rsidR="00C85AFE" w:rsidRPr="00D2489C" w:rsidRDefault="00C85AFE" w:rsidP="0065632E"/>
        </w:tc>
      </w:tr>
      <w:tr w:rsidR="00C85AFE" w:rsidRPr="00D2489C" w14:paraId="75879046" w14:textId="77777777" w:rsidTr="0065632E">
        <w:trPr>
          <w:trHeight w:val="240"/>
          <w:jc w:val="center"/>
        </w:trPr>
        <w:tc>
          <w:tcPr>
            <w:tcW w:w="4876" w:type="dxa"/>
            <w:tcBorders>
              <w:top w:val="nil"/>
              <w:left w:val="nil"/>
              <w:bottom w:val="nil"/>
              <w:right w:val="nil"/>
            </w:tcBorders>
          </w:tcPr>
          <w:p w14:paraId="04EE528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5E17663" w14:textId="77777777" w:rsidR="00C85AFE" w:rsidRPr="00D2489C" w:rsidRDefault="00C85AFE" w:rsidP="0065632E">
            <w:pPr>
              <w:pStyle w:val="AmColumnHeading"/>
            </w:pPr>
            <w:r w:rsidRPr="00D2489C">
              <w:t>Enmienda</w:t>
            </w:r>
          </w:p>
        </w:tc>
      </w:tr>
      <w:tr w:rsidR="00C85AFE" w:rsidRPr="00D2489C" w14:paraId="7E3F2742" w14:textId="77777777" w:rsidTr="0065632E">
        <w:trPr>
          <w:jc w:val="center"/>
        </w:trPr>
        <w:tc>
          <w:tcPr>
            <w:tcW w:w="4876" w:type="dxa"/>
            <w:tcBorders>
              <w:top w:val="nil"/>
              <w:left w:val="nil"/>
              <w:bottom w:val="nil"/>
              <w:right w:val="nil"/>
            </w:tcBorders>
          </w:tcPr>
          <w:p w14:paraId="6CB6C53D" w14:textId="77777777" w:rsidR="00C85AFE" w:rsidRPr="00D2489C" w:rsidRDefault="00C85AFE" w:rsidP="0065632E">
            <w:pPr>
              <w:pStyle w:val="Normal6a"/>
            </w:pPr>
          </w:p>
        </w:tc>
        <w:tc>
          <w:tcPr>
            <w:tcW w:w="4876" w:type="dxa"/>
            <w:tcBorders>
              <w:top w:val="nil"/>
              <w:left w:val="nil"/>
              <w:bottom w:val="nil"/>
              <w:right w:val="nil"/>
            </w:tcBorders>
          </w:tcPr>
          <w:p w14:paraId="3AB9A015" w14:textId="77777777" w:rsidR="00C85AFE" w:rsidRPr="00D2489C" w:rsidRDefault="00C85AFE" w:rsidP="0065632E">
            <w:pPr>
              <w:pStyle w:val="Normal6a"/>
            </w:pPr>
            <w:r w:rsidRPr="00D2489C">
              <w:rPr>
                <w:b/>
                <w:i/>
              </w:rPr>
              <w:t>12 ter.</w:t>
            </w:r>
            <w:r w:rsidRPr="00D2489C">
              <w:tab/>
            </w:r>
            <w:r w:rsidRPr="00D2489C">
              <w:rPr>
                <w:b/>
                <w:i/>
              </w:rPr>
              <w:t xml:space="preserve">Pide a la Comisión que apoye a las mujeres marginadas en su trayectoria educativa mediante la creación de ferias de empleo, períodos de prácticas y </w:t>
            </w:r>
            <w:r w:rsidRPr="00D2489C">
              <w:rPr>
                <w:b/>
                <w:i/>
              </w:rPr>
              <w:lastRenderedPageBreak/>
              <w:t>asesoramiento profesional;</w:t>
            </w:r>
          </w:p>
        </w:tc>
      </w:tr>
    </w:tbl>
    <w:p w14:paraId="57D202D1"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2EC2DEDF" w14:textId="77777777" w:rsidR="00C85AFE" w:rsidRPr="0065632E" w:rsidRDefault="00C85AFE" w:rsidP="00C85AFE">
      <w:pPr>
        <w:rPr>
          <w:lang w:val="pt-PT"/>
        </w:rPr>
      </w:pPr>
      <w:r w:rsidRPr="0065632E">
        <w:rPr>
          <w:rStyle w:val="HideTWBExt"/>
          <w:lang w:val="pt-PT"/>
        </w:rPr>
        <w:t>&lt;/Amend&gt;</w:t>
      </w:r>
    </w:p>
    <w:p w14:paraId="0B22F792"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560</w:t>
      </w:r>
      <w:r w:rsidRPr="0065632E">
        <w:rPr>
          <w:rStyle w:val="HideTWBExt"/>
          <w:lang w:val="pt-PT"/>
        </w:rPr>
        <w:t>&lt;/NumAm&gt;</w:t>
      </w:r>
    </w:p>
    <w:p w14:paraId="57804433"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6EC54027" w14:textId="77777777" w:rsidR="00C85AFE" w:rsidRPr="0065632E" w:rsidRDefault="00C85AFE" w:rsidP="00C85AFE">
      <w:pPr>
        <w:pStyle w:val="NormalBold"/>
        <w:rPr>
          <w:lang w:val="pt-PT"/>
        </w:rPr>
      </w:pPr>
      <w:r w:rsidRPr="0065632E">
        <w:rPr>
          <w:rStyle w:val="HideTWBExt"/>
          <w:b w:val="0"/>
          <w:lang w:val="pt-PT"/>
        </w:rPr>
        <w:t>&lt;/RepeatBlock-By&gt;</w:t>
      </w:r>
    </w:p>
    <w:p w14:paraId="203AFA0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969AB7" w14:textId="77777777" w:rsidR="00C85AFE" w:rsidRPr="00D2489C" w:rsidRDefault="00C85AFE" w:rsidP="00C85AFE">
      <w:pPr>
        <w:pStyle w:val="NormalBold"/>
      </w:pPr>
      <w:r w:rsidRPr="00D2489C">
        <w:rPr>
          <w:rStyle w:val="HideTWBExt"/>
        </w:rPr>
        <w:t>&lt;Article&gt;</w:t>
      </w:r>
      <w:r w:rsidRPr="00D2489C">
        <w:t>Apartado 12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17DDF1E" w14:textId="77777777" w:rsidTr="0065632E">
        <w:trPr>
          <w:trHeight w:hRule="exact" w:val="240"/>
          <w:jc w:val="center"/>
        </w:trPr>
        <w:tc>
          <w:tcPr>
            <w:tcW w:w="9752" w:type="dxa"/>
            <w:gridSpan w:val="2"/>
            <w:tcBorders>
              <w:top w:val="nil"/>
              <w:left w:val="nil"/>
              <w:bottom w:val="nil"/>
              <w:right w:val="nil"/>
            </w:tcBorders>
          </w:tcPr>
          <w:p w14:paraId="59BA0C7C" w14:textId="77777777" w:rsidR="00C85AFE" w:rsidRPr="00D2489C" w:rsidRDefault="00C85AFE" w:rsidP="0065632E"/>
        </w:tc>
      </w:tr>
      <w:tr w:rsidR="00C85AFE" w:rsidRPr="00D2489C" w14:paraId="0BB920C9" w14:textId="77777777" w:rsidTr="0065632E">
        <w:trPr>
          <w:trHeight w:val="240"/>
          <w:jc w:val="center"/>
        </w:trPr>
        <w:tc>
          <w:tcPr>
            <w:tcW w:w="4876" w:type="dxa"/>
            <w:tcBorders>
              <w:top w:val="nil"/>
              <w:left w:val="nil"/>
              <w:bottom w:val="nil"/>
              <w:right w:val="nil"/>
            </w:tcBorders>
          </w:tcPr>
          <w:p w14:paraId="64E5553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D031E95" w14:textId="77777777" w:rsidR="00C85AFE" w:rsidRPr="00D2489C" w:rsidRDefault="00C85AFE" w:rsidP="0065632E">
            <w:pPr>
              <w:pStyle w:val="AmColumnHeading"/>
            </w:pPr>
            <w:r w:rsidRPr="00D2489C">
              <w:t>Enmienda</w:t>
            </w:r>
          </w:p>
        </w:tc>
      </w:tr>
      <w:tr w:rsidR="00C85AFE" w:rsidRPr="00D2489C" w14:paraId="71C5F21D" w14:textId="77777777" w:rsidTr="0065632E">
        <w:trPr>
          <w:jc w:val="center"/>
        </w:trPr>
        <w:tc>
          <w:tcPr>
            <w:tcW w:w="4876" w:type="dxa"/>
            <w:tcBorders>
              <w:top w:val="nil"/>
              <w:left w:val="nil"/>
              <w:bottom w:val="nil"/>
              <w:right w:val="nil"/>
            </w:tcBorders>
          </w:tcPr>
          <w:p w14:paraId="582B6CA6" w14:textId="77777777" w:rsidR="00C85AFE" w:rsidRPr="00D2489C" w:rsidRDefault="00C85AFE" w:rsidP="0065632E">
            <w:pPr>
              <w:pStyle w:val="Normal6a"/>
            </w:pPr>
          </w:p>
        </w:tc>
        <w:tc>
          <w:tcPr>
            <w:tcW w:w="4876" w:type="dxa"/>
            <w:tcBorders>
              <w:top w:val="nil"/>
              <w:left w:val="nil"/>
              <w:bottom w:val="nil"/>
              <w:right w:val="nil"/>
            </w:tcBorders>
          </w:tcPr>
          <w:p w14:paraId="14F40DE6" w14:textId="77777777" w:rsidR="00C85AFE" w:rsidRPr="00D2489C" w:rsidRDefault="00C85AFE" w:rsidP="0065632E">
            <w:pPr>
              <w:pStyle w:val="Normal6a"/>
            </w:pPr>
            <w:r w:rsidRPr="00D2489C">
              <w:rPr>
                <w:b/>
                <w:i/>
              </w:rPr>
              <w:t>12 quater.</w:t>
            </w:r>
            <w:r w:rsidRPr="00D2489C">
              <w:tab/>
            </w:r>
            <w:r w:rsidRPr="00D2489C">
              <w:rPr>
                <w:b/>
                <w:i/>
              </w:rPr>
              <w:t>Lamenta que las mujeres empresarias se enfrenten con frecuencia a dificultades administrativas innecesarias; pide la promoción de apoyo como la financiación, los inversores providenciales y los inversores de capital riesgo, la formación, las oportunidades de creación de redes y los programas de apoyo a la tutoría;</w:t>
            </w:r>
          </w:p>
        </w:tc>
      </w:tr>
    </w:tbl>
    <w:p w14:paraId="51E6404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93C42C1" w14:textId="77777777" w:rsidR="00C85AFE" w:rsidRPr="00D2489C" w:rsidRDefault="00C85AFE" w:rsidP="00C85AFE">
      <w:r w:rsidRPr="00D2489C">
        <w:rPr>
          <w:rStyle w:val="HideTWBExt"/>
        </w:rPr>
        <w:t>&lt;/Amend&gt;</w:t>
      </w:r>
    </w:p>
    <w:p w14:paraId="2524B28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561</w:t>
      </w:r>
      <w:r w:rsidRPr="00D2489C">
        <w:rPr>
          <w:rStyle w:val="HideTWBExt"/>
        </w:rPr>
        <w:t>&lt;/NumAm&gt;</w:t>
      </w:r>
    </w:p>
    <w:p w14:paraId="0BE23007"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F59327D" w14:textId="77777777" w:rsidR="00C85AFE" w:rsidRPr="00D2489C" w:rsidRDefault="00C85AFE" w:rsidP="00C85AFE">
      <w:pPr>
        <w:pStyle w:val="NormalBold"/>
      </w:pPr>
      <w:r w:rsidRPr="00D2489C">
        <w:rPr>
          <w:rStyle w:val="HideTWBExt"/>
          <w:b w:val="0"/>
        </w:rPr>
        <w:t>&lt;/RepeatBlock-By&gt;</w:t>
      </w:r>
    </w:p>
    <w:p w14:paraId="1BF2DD3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F1D9844" w14:textId="77777777" w:rsidR="00C85AFE" w:rsidRPr="00D2489C" w:rsidRDefault="00C85AFE" w:rsidP="00C85AFE">
      <w:pPr>
        <w:pStyle w:val="NormalBold"/>
      </w:pPr>
      <w:r w:rsidRPr="00D2489C">
        <w:rPr>
          <w:rStyle w:val="HideTWBExt"/>
        </w:rPr>
        <w:t>&lt;Article&gt;</w:t>
      </w:r>
      <w:r w:rsidRPr="00D2489C">
        <w:t>Apartado 12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E98B2D9" w14:textId="77777777" w:rsidTr="0065632E">
        <w:trPr>
          <w:trHeight w:hRule="exact" w:val="240"/>
          <w:jc w:val="center"/>
        </w:trPr>
        <w:tc>
          <w:tcPr>
            <w:tcW w:w="9752" w:type="dxa"/>
            <w:gridSpan w:val="2"/>
            <w:tcBorders>
              <w:top w:val="nil"/>
              <w:left w:val="nil"/>
              <w:bottom w:val="nil"/>
              <w:right w:val="nil"/>
            </w:tcBorders>
          </w:tcPr>
          <w:p w14:paraId="3D674A43" w14:textId="77777777" w:rsidR="00C85AFE" w:rsidRPr="00D2489C" w:rsidRDefault="00C85AFE" w:rsidP="0065632E"/>
        </w:tc>
      </w:tr>
      <w:tr w:rsidR="00C85AFE" w:rsidRPr="00D2489C" w14:paraId="16FE3631" w14:textId="77777777" w:rsidTr="0065632E">
        <w:trPr>
          <w:trHeight w:val="240"/>
          <w:jc w:val="center"/>
        </w:trPr>
        <w:tc>
          <w:tcPr>
            <w:tcW w:w="4876" w:type="dxa"/>
            <w:tcBorders>
              <w:top w:val="nil"/>
              <w:left w:val="nil"/>
              <w:bottom w:val="nil"/>
              <w:right w:val="nil"/>
            </w:tcBorders>
          </w:tcPr>
          <w:p w14:paraId="031205C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5736533" w14:textId="77777777" w:rsidR="00C85AFE" w:rsidRPr="00D2489C" w:rsidRDefault="00C85AFE" w:rsidP="0065632E">
            <w:pPr>
              <w:pStyle w:val="AmColumnHeading"/>
            </w:pPr>
            <w:r w:rsidRPr="00D2489C">
              <w:t>Enmienda</w:t>
            </w:r>
          </w:p>
        </w:tc>
      </w:tr>
      <w:tr w:rsidR="00C85AFE" w:rsidRPr="00D2489C" w14:paraId="3B311752" w14:textId="77777777" w:rsidTr="0065632E">
        <w:trPr>
          <w:jc w:val="center"/>
        </w:trPr>
        <w:tc>
          <w:tcPr>
            <w:tcW w:w="4876" w:type="dxa"/>
            <w:tcBorders>
              <w:top w:val="nil"/>
              <w:left w:val="nil"/>
              <w:bottom w:val="nil"/>
              <w:right w:val="nil"/>
            </w:tcBorders>
          </w:tcPr>
          <w:p w14:paraId="3171A60E" w14:textId="77777777" w:rsidR="00C85AFE" w:rsidRPr="00D2489C" w:rsidRDefault="00C85AFE" w:rsidP="0065632E">
            <w:pPr>
              <w:pStyle w:val="Normal6a"/>
            </w:pPr>
          </w:p>
        </w:tc>
        <w:tc>
          <w:tcPr>
            <w:tcW w:w="4876" w:type="dxa"/>
            <w:tcBorders>
              <w:top w:val="nil"/>
              <w:left w:val="nil"/>
              <w:bottom w:val="nil"/>
              <w:right w:val="nil"/>
            </w:tcBorders>
          </w:tcPr>
          <w:p w14:paraId="6FFC4006" w14:textId="77777777" w:rsidR="00C85AFE" w:rsidRPr="00D2489C" w:rsidRDefault="00C85AFE" w:rsidP="0065632E">
            <w:pPr>
              <w:pStyle w:val="Normal6a"/>
            </w:pPr>
            <w:r w:rsidRPr="00D2489C">
              <w:rPr>
                <w:b/>
                <w:i/>
              </w:rPr>
              <w:t>12 quater.</w:t>
            </w:r>
            <w:r w:rsidRPr="00D2489C">
              <w:tab/>
            </w:r>
            <w:r w:rsidRPr="00D2489C">
              <w:rPr>
                <w:b/>
                <w:i/>
              </w:rPr>
              <w:t>Pide a la Comisión que coopere con las plataformas de redes sociales para introducir normas de seguridad electrónica a fin de proteger a las mujeres y las niñas de la ciberviolencia y el acoso en las redes sociales;</w:t>
            </w:r>
          </w:p>
        </w:tc>
      </w:tr>
    </w:tbl>
    <w:p w14:paraId="6558896A"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09CA58A" w14:textId="77777777" w:rsidR="00C85AFE" w:rsidRPr="0065632E" w:rsidRDefault="00C85AFE" w:rsidP="00C85AFE">
      <w:pPr>
        <w:rPr>
          <w:lang w:val="fi-FI"/>
        </w:rPr>
      </w:pPr>
      <w:r w:rsidRPr="0065632E">
        <w:rPr>
          <w:rStyle w:val="HideTWBExt"/>
          <w:lang w:val="fi-FI"/>
        </w:rPr>
        <w:t>&lt;/Amend&gt;</w:t>
      </w:r>
    </w:p>
    <w:p w14:paraId="44880B3A"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562</w:t>
      </w:r>
      <w:r w:rsidRPr="0065632E">
        <w:rPr>
          <w:rStyle w:val="HideTWBExt"/>
          <w:lang w:val="fi-FI"/>
        </w:rPr>
        <w:t>&lt;/NumAm&gt;</w:t>
      </w:r>
    </w:p>
    <w:p w14:paraId="322386C3" w14:textId="77777777" w:rsidR="00C85AFE" w:rsidRPr="0065632E" w:rsidRDefault="00C85AFE" w:rsidP="00C85AFE">
      <w:pPr>
        <w:pStyle w:val="NormalBold"/>
        <w:rPr>
          <w:lang w:val="fi-FI"/>
        </w:rPr>
      </w:pPr>
      <w:r w:rsidRPr="0065632E">
        <w:rPr>
          <w:rStyle w:val="HideTWBExt"/>
          <w:b w:val="0"/>
          <w:lang w:val="fi-FI"/>
        </w:rPr>
        <w:lastRenderedPageBreak/>
        <w:t>&lt;RepeatBlock-By&gt;&lt;Members&gt;</w:t>
      </w:r>
      <w:r w:rsidRPr="0065632E">
        <w:rPr>
          <w:lang w:val="fi-FI"/>
        </w:rPr>
        <w:t>Sirpa Pietikäinen</w:t>
      </w:r>
      <w:r w:rsidRPr="0065632E">
        <w:rPr>
          <w:rStyle w:val="HideTWBExt"/>
          <w:b w:val="0"/>
          <w:lang w:val="fi-FI"/>
        </w:rPr>
        <w:t>&lt;/Members&gt;</w:t>
      </w:r>
    </w:p>
    <w:p w14:paraId="17F5C6C0" w14:textId="77777777" w:rsidR="00C85AFE" w:rsidRPr="0065632E" w:rsidRDefault="00C85AFE" w:rsidP="00C85AFE">
      <w:pPr>
        <w:pStyle w:val="NormalBold"/>
        <w:rPr>
          <w:lang w:val="fi-FI"/>
        </w:rPr>
      </w:pPr>
      <w:r w:rsidRPr="0065632E">
        <w:rPr>
          <w:rStyle w:val="HideTWBExt"/>
          <w:b w:val="0"/>
          <w:lang w:val="fi-FI"/>
        </w:rPr>
        <w:t>&lt;/RepeatBlock-By&gt;</w:t>
      </w:r>
    </w:p>
    <w:p w14:paraId="4AD67A6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122CCA3" w14:textId="77777777" w:rsidR="00C85AFE" w:rsidRPr="00D2489C" w:rsidRDefault="00C85AFE" w:rsidP="00C85AFE">
      <w:pPr>
        <w:pStyle w:val="NormalBold"/>
      </w:pPr>
      <w:r w:rsidRPr="00D2489C">
        <w:rPr>
          <w:rStyle w:val="HideTWBExt"/>
        </w:rPr>
        <w:t>&lt;Article&gt;</w:t>
      </w:r>
      <w:r w:rsidRPr="00D2489C">
        <w:t>Apartado 12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20C3A4" w14:textId="77777777" w:rsidTr="0065632E">
        <w:trPr>
          <w:trHeight w:hRule="exact" w:val="240"/>
          <w:jc w:val="center"/>
        </w:trPr>
        <w:tc>
          <w:tcPr>
            <w:tcW w:w="9752" w:type="dxa"/>
            <w:gridSpan w:val="2"/>
            <w:tcBorders>
              <w:top w:val="nil"/>
              <w:left w:val="nil"/>
              <w:bottom w:val="nil"/>
              <w:right w:val="nil"/>
            </w:tcBorders>
          </w:tcPr>
          <w:p w14:paraId="4F114F6C" w14:textId="77777777" w:rsidR="00C85AFE" w:rsidRPr="00D2489C" w:rsidRDefault="00C85AFE" w:rsidP="0065632E"/>
        </w:tc>
      </w:tr>
      <w:tr w:rsidR="00C85AFE" w:rsidRPr="00D2489C" w14:paraId="1C846474" w14:textId="77777777" w:rsidTr="0065632E">
        <w:trPr>
          <w:trHeight w:val="240"/>
          <w:jc w:val="center"/>
        </w:trPr>
        <w:tc>
          <w:tcPr>
            <w:tcW w:w="4876" w:type="dxa"/>
            <w:tcBorders>
              <w:top w:val="nil"/>
              <w:left w:val="nil"/>
              <w:bottom w:val="nil"/>
              <w:right w:val="nil"/>
            </w:tcBorders>
          </w:tcPr>
          <w:p w14:paraId="11FE498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35705BF" w14:textId="77777777" w:rsidR="00C85AFE" w:rsidRPr="00D2489C" w:rsidRDefault="00C85AFE" w:rsidP="0065632E">
            <w:pPr>
              <w:pStyle w:val="AmColumnHeading"/>
            </w:pPr>
            <w:r w:rsidRPr="00D2489C">
              <w:t>Enmienda</w:t>
            </w:r>
          </w:p>
        </w:tc>
      </w:tr>
      <w:tr w:rsidR="00C85AFE" w:rsidRPr="00D2489C" w14:paraId="26E3A5B4" w14:textId="77777777" w:rsidTr="0065632E">
        <w:trPr>
          <w:jc w:val="center"/>
        </w:trPr>
        <w:tc>
          <w:tcPr>
            <w:tcW w:w="4876" w:type="dxa"/>
            <w:tcBorders>
              <w:top w:val="nil"/>
              <w:left w:val="nil"/>
              <w:bottom w:val="nil"/>
              <w:right w:val="nil"/>
            </w:tcBorders>
          </w:tcPr>
          <w:p w14:paraId="1E0E777B" w14:textId="77777777" w:rsidR="00C85AFE" w:rsidRPr="00D2489C" w:rsidRDefault="00C85AFE" w:rsidP="0065632E">
            <w:pPr>
              <w:pStyle w:val="Normal6a"/>
            </w:pPr>
          </w:p>
        </w:tc>
        <w:tc>
          <w:tcPr>
            <w:tcW w:w="4876" w:type="dxa"/>
            <w:tcBorders>
              <w:top w:val="nil"/>
              <w:left w:val="nil"/>
              <w:bottom w:val="nil"/>
              <w:right w:val="nil"/>
            </w:tcBorders>
          </w:tcPr>
          <w:p w14:paraId="2C0A6C26" w14:textId="77777777" w:rsidR="00C85AFE" w:rsidRPr="00D2489C" w:rsidRDefault="00C85AFE" w:rsidP="0065632E">
            <w:pPr>
              <w:pStyle w:val="Normal6a"/>
            </w:pPr>
            <w:r w:rsidRPr="00D2489C">
              <w:rPr>
                <w:b/>
                <w:i/>
              </w:rPr>
              <w:t>12 quater.</w:t>
            </w:r>
            <w:r w:rsidRPr="00D2489C">
              <w:tab/>
            </w:r>
            <w:r w:rsidRPr="00D2489C">
              <w:rPr>
                <w:b/>
                <w:i/>
              </w:rPr>
              <w:t>Pide a la Comisión y a Eurostat que mejoren el seguimiento de la composición por género en las profesiones de CTIM, como el personal sanitario;</w:t>
            </w:r>
          </w:p>
        </w:tc>
      </w:tr>
    </w:tbl>
    <w:p w14:paraId="0658B13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392BDF5" w14:textId="77777777" w:rsidR="00C85AFE" w:rsidRPr="00D2489C" w:rsidRDefault="00C85AFE" w:rsidP="00C85AFE">
      <w:r w:rsidRPr="00D2489C">
        <w:rPr>
          <w:rStyle w:val="HideTWBExt"/>
        </w:rPr>
        <w:t>&lt;/Amend&gt;</w:t>
      </w:r>
    </w:p>
    <w:p w14:paraId="3DD8F75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563</w:t>
      </w:r>
      <w:r w:rsidRPr="00D2489C">
        <w:rPr>
          <w:rStyle w:val="HideTWBExt"/>
        </w:rPr>
        <w:t>&lt;/NumAm&gt;</w:t>
      </w:r>
    </w:p>
    <w:p w14:paraId="47957AEE"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C99CA63" w14:textId="77777777" w:rsidR="00C85AFE" w:rsidRPr="00D2489C" w:rsidRDefault="00C85AFE" w:rsidP="00C85AFE">
      <w:pPr>
        <w:pStyle w:val="NormalBold"/>
      </w:pPr>
      <w:r w:rsidRPr="00D2489C">
        <w:rPr>
          <w:rStyle w:val="HideTWBExt"/>
          <w:b w:val="0"/>
        </w:rPr>
        <w:t>&lt;/RepeatBlock-By&gt;</w:t>
      </w:r>
    </w:p>
    <w:p w14:paraId="42F60E3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48BE3B6" w14:textId="77777777" w:rsidR="00C85AFE" w:rsidRPr="00D2489C" w:rsidRDefault="00C85AFE" w:rsidP="00C85AFE">
      <w:pPr>
        <w:pStyle w:val="NormalBold"/>
      </w:pPr>
      <w:r w:rsidRPr="00D2489C">
        <w:rPr>
          <w:rStyle w:val="HideTWBExt"/>
        </w:rPr>
        <w:t>&lt;Article&gt;</w:t>
      </w:r>
      <w:r w:rsidRPr="00D2489C">
        <w:t>Apartado 12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5F7AF8" w14:textId="77777777" w:rsidTr="0065632E">
        <w:trPr>
          <w:trHeight w:hRule="exact" w:val="240"/>
          <w:jc w:val="center"/>
        </w:trPr>
        <w:tc>
          <w:tcPr>
            <w:tcW w:w="9752" w:type="dxa"/>
            <w:gridSpan w:val="2"/>
            <w:tcBorders>
              <w:top w:val="nil"/>
              <w:left w:val="nil"/>
              <w:bottom w:val="nil"/>
              <w:right w:val="nil"/>
            </w:tcBorders>
          </w:tcPr>
          <w:p w14:paraId="35ABC2DD" w14:textId="77777777" w:rsidR="00C85AFE" w:rsidRPr="00D2489C" w:rsidRDefault="00C85AFE" w:rsidP="0065632E"/>
        </w:tc>
      </w:tr>
      <w:tr w:rsidR="00C85AFE" w:rsidRPr="00D2489C" w14:paraId="7BC06E39" w14:textId="77777777" w:rsidTr="0065632E">
        <w:trPr>
          <w:trHeight w:val="240"/>
          <w:jc w:val="center"/>
        </w:trPr>
        <w:tc>
          <w:tcPr>
            <w:tcW w:w="4876" w:type="dxa"/>
            <w:tcBorders>
              <w:top w:val="nil"/>
              <w:left w:val="nil"/>
              <w:bottom w:val="nil"/>
              <w:right w:val="nil"/>
            </w:tcBorders>
          </w:tcPr>
          <w:p w14:paraId="7EFD380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35B9719" w14:textId="77777777" w:rsidR="00C85AFE" w:rsidRPr="00D2489C" w:rsidRDefault="00C85AFE" w:rsidP="0065632E">
            <w:pPr>
              <w:pStyle w:val="AmColumnHeading"/>
            </w:pPr>
            <w:r w:rsidRPr="00D2489C">
              <w:t>Enmienda</w:t>
            </w:r>
          </w:p>
        </w:tc>
      </w:tr>
      <w:tr w:rsidR="00C85AFE" w:rsidRPr="00D2489C" w14:paraId="3C61CF8B" w14:textId="77777777" w:rsidTr="0065632E">
        <w:trPr>
          <w:jc w:val="center"/>
        </w:trPr>
        <w:tc>
          <w:tcPr>
            <w:tcW w:w="4876" w:type="dxa"/>
            <w:tcBorders>
              <w:top w:val="nil"/>
              <w:left w:val="nil"/>
              <w:bottom w:val="nil"/>
              <w:right w:val="nil"/>
            </w:tcBorders>
          </w:tcPr>
          <w:p w14:paraId="2051803D" w14:textId="77777777" w:rsidR="00C85AFE" w:rsidRPr="00D2489C" w:rsidRDefault="00C85AFE" w:rsidP="0065632E">
            <w:pPr>
              <w:pStyle w:val="Normal6a"/>
            </w:pPr>
          </w:p>
        </w:tc>
        <w:tc>
          <w:tcPr>
            <w:tcW w:w="4876" w:type="dxa"/>
            <w:tcBorders>
              <w:top w:val="nil"/>
              <w:left w:val="nil"/>
              <w:bottom w:val="nil"/>
              <w:right w:val="nil"/>
            </w:tcBorders>
          </w:tcPr>
          <w:p w14:paraId="71B15DA1" w14:textId="77777777" w:rsidR="00C85AFE" w:rsidRPr="00D2489C" w:rsidRDefault="00C85AFE" w:rsidP="0065632E">
            <w:pPr>
              <w:pStyle w:val="Normal6a"/>
            </w:pPr>
            <w:r w:rsidRPr="00D2489C">
              <w:rPr>
                <w:b/>
                <w:i/>
              </w:rPr>
              <w:t>12 quinquies.</w:t>
            </w:r>
            <w:r w:rsidRPr="00D2489C">
              <w:tab/>
            </w:r>
            <w:r w:rsidRPr="00D2489C">
              <w:rPr>
                <w:b/>
                <w:i/>
              </w:rPr>
              <w:t>Pide a la Comisión y a los Estados miembros que desarrollen programas de alfabetización mediática y formaciones para profesiones como los periodistas y los profesionales de los medios de comunicación y los profesionales médicos, judiciales y fiscales sobre contenidos sensibles a las cuestiones de género;</w:t>
            </w:r>
          </w:p>
        </w:tc>
      </w:tr>
    </w:tbl>
    <w:p w14:paraId="0F63CA4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25319C0" w14:textId="77777777" w:rsidR="00C85AFE" w:rsidRPr="00D2489C" w:rsidRDefault="00C85AFE" w:rsidP="00C85AFE">
      <w:r w:rsidRPr="00D2489C">
        <w:rPr>
          <w:rStyle w:val="HideTWBExt"/>
        </w:rPr>
        <w:t>&lt;/Amend&gt;</w:t>
      </w:r>
    </w:p>
    <w:p w14:paraId="2DFCE78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564</w:t>
      </w:r>
      <w:r w:rsidRPr="00D2489C">
        <w:rPr>
          <w:rStyle w:val="HideTWBExt"/>
        </w:rPr>
        <w:t>&lt;/NumAm&gt;</w:t>
      </w:r>
    </w:p>
    <w:p w14:paraId="5A4ABF4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00998242" w14:textId="77777777" w:rsidR="00C85AFE" w:rsidRPr="00D2489C" w:rsidRDefault="00C85AFE" w:rsidP="00C85AFE">
      <w:pPr>
        <w:pStyle w:val="NormalBold"/>
      </w:pPr>
      <w:r w:rsidRPr="00D2489C">
        <w:rPr>
          <w:rStyle w:val="HideTWBExt"/>
          <w:b w:val="0"/>
        </w:rPr>
        <w:t>&lt;/RepeatBlock-By&gt;</w:t>
      </w:r>
    </w:p>
    <w:p w14:paraId="1C26C19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5DCBC3C" w14:textId="77777777" w:rsidR="00C85AFE" w:rsidRPr="00D2489C" w:rsidRDefault="00C85AFE" w:rsidP="00C85AFE">
      <w:pPr>
        <w:pStyle w:val="NormalBold"/>
      </w:pPr>
      <w:r w:rsidRPr="00D2489C">
        <w:rPr>
          <w:rStyle w:val="HideTWBExt"/>
        </w:rPr>
        <w:t>&lt;Article&gt;</w:t>
      </w:r>
      <w:r w:rsidRPr="00D2489C">
        <w:t>Apartado 12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FB4C408" w14:textId="77777777" w:rsidTr="0065632E">
        <w:trPr>
          <w:trHeight w:hRule="exact" w:val="240"/>
          <w:jc w:val="center"/>
        </w:trPr>
        <w:tc>
          <w:tcPr>
            <w:tcW w:w="9752" w:type="dxa"/>
            <w:gridSpan w:val="2"/>
            <w:tcBorders>
              <w:top w:val="nil"/>
              <w:left w:val="nil"/>
              <w:bottom w:val="nil"/>
              <w:right w:val="nil"/>
            </w:tcBorders>
          </w:tcPr>
          <w:p w14:paraId="502DFFA2" w14:textId="77777777" w:rsidR="00C85AFE" w:rsidRPr="00D2489C" w:rsidRDefault="00C85AFE" w:rsidP="0065632E"/>
        </w:tc>
      </w:tr>
      <w:tr w:rsidR="00C85AFE" w:rsidRPr="00D2489C" w14:paraId="0C2E8A07" w14:textId="77777777" w:rsidTr="0065632E">
        <w:trPr>
          <w:trHeight w:val="240"/>
          <w:jc w:val="center"/>
        </w:trPr>
        <w:tc>
          <w:tcPr>
            <w:tcW w:w="4876" w:type="dxa"/>
            <w:tcBorders>
              <w:top w:val="nil"/>
              <w:left w:val="nil"/>
              <w:bottom w:val="nil"/>
              <w:right w:val="nil"/>
            </w:tcBorders>
          </w:tcPr>
          <w:p w14:paraId="24D11E5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5864C6C" w14:textId="77777777" w:rsidR="00C85AFE" w:rsidRPr="00D2489C" w:rsidRDefault="00C85AFE" w:rsidP="0065632E">
            <w:pPr>
              <w:pStyle w:val="AmColumnHeading"/>
            </w:pPr>
            <w:r w:rsidRPr="00D2489C">
              <w:t>Enmienda</w:t>
            </w:r>
          </w:p>
        </w:tc>
      </w:tr>
      <w:tr w:rsidR="00C85AFE" w:rsidRPr="00D2489C" w14:paraId="501933C6" w14:textId="77777777" w:rsidTr="0065632E">
        <w:trPr>
          <w:jc w:val="center"/>
        </w:trPr>
        <w:tc>
          <w:tcPr>
            <w:tcW w:w="4876" w:type="dxa"/>
            <w:tcBorders>
              <w:top w:val="nil"/>
              <w:left w:val="nil"/>
              <w:bottom w:val="nil"/>
              <w:right w:val="nil"/>
            </w:tcBorders>
          </w:tcPr>
          <w:p w14:paraId="7071EA42" w14:textId="77777777" w:rsidR="00C85AFE" w:rsidRPr="00D2489C" w:rsidRDefault="00C85AFE" w:rsidP="0065632E">
            <w:pPr>
              <w:pStyle w:val="Normal6a"/>
            </w:pPr>
          </w:p>
        </w:tc>
        <w:tc>
          <w:tcPr>
            <w:tcW w:w="4876" w:type="dxa"/>
            <w:tcBorders>
              <w:top w:val="nil"/>
              <w:left w:val="nil"/>
              <w:bottom w:val="nil"/>
              <w:right w:val="nil"/>
            </w:tcBorders>
          </w:tcPr>
          <w:p w14:paraId="5D34DD43" w14:textId="77777777" w:rsidR="00C85AFE" w:rsidRPr="00D2489C" w:rsidRDefault="00C85AFE" w:rsidP="0065632E">
            <w:pPr>
              <w:pStyle w:val="Normal6a"/>
            </w:pPr>
            <w:r w:rsidRPr="00D2489C">
              <w:rPr>
                <w:b/>
                <w:i/>
              </w:rPr>
              <w:t>12 sexies.</w:t>
            </w:r>
            <w:r w:rsidRPr="00D2489C">
              <w:tab/>
            </w:r>
            <w:r w:rsidRPr="00D2489C">
              <w:rPr>
                <w:b/>
                <w:i/>
              </w:rPr>
              <w:t xml:space="preserve">Pide a la Comisión que introduzca una evaluación de impacto </w:t>
            </w:r>
            <w:r w:rsidRPr="00D2489C">
              <w:rPr>
                <w:b/>
                <w:i/>
              </w:rPr>
              <w:lastRenderedPageBreak/>
              <w:t>obligatoria sobre la igualdad de género como parte de la evaluación de impacto relativa a los derechos fundamentales en el marco del Reglamento de Inteligencia Artificial para detectar y reducir los posibles efectos adversos de las herramientas de IA en las mujeres, las niñas y los grupos marginados, y que incluya auditorías de terceros para detectar y corregir sesgos algorítmicos;</w:t>
            </w:r>
          </w:p>
        </w:tc>
      </w:tr>
    </w:tbl>
    <w:p w14:paraId="71E4040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37A625E" w14:textId="77777777" w:rsidR="00C85AFE" w:rsidRPr="00D2489C" w:rsidRDefault="00C85AFE" w:rsidP="00C85AFE">
      <w:r w:rsidRPr="00D2489C">
        <w:rPr>
          <w:rStyle w:val="HideTWBExt"/>
        </w:rPr>
        <w:t>&lt;/Amend&gt;</w:t>
      </w:r>
    </w:p>
    <w:p w14:paraId="59215A0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565</w:t>
      </w:r>
      <w:r w:rsidRPr="00D2489C">
        <w:rPr>
          <w:rStyle w:val="HideTWBExt"/>
        </w:rPr>
        <w:t>&lt;/NumAm&gt;</w:t>
      </w:r>
    </w:p>
    <w:p w14:paraId="6F88799D"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61AE7485" w14:textId="77777777" w:rsidR="00C85AFE" w:rsidRPr="00D2489C" w:rsidRDefault="00C85AFE" w:rsidP="00C85AFE">
      <w:pPr>
        <w:pStyle w:val="NormalBold"/>
      </w:pPr>
      <w:r w:rsidRPr="00D2489C">
        <w:rPr>
          <w:rStyle w:val="HideTWBExt"/>
          <w:b w:val="0"/>
        </w:rPr>
        <w:t>&lt;/RepeatBlock-By&gt;</w:t>
      </w:r>
    </w:p>
    <w:p w14:paraId="7CB8EF2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DBB8707" w14:textId="77777777" w:rsidR="00C85AFE" w:rsidRPr="00D2489C" w:rsidRDefault="00C85AFE" w:rsidP="00C85AFE">
      <w:pPr>
        <w:pStyle w:val="NormalBold"/>
      </w:pPr>
      <w:r w:rsidRPr="00D2489C">
        <w:rPr>
          <w:rStyle w:val="HideTWBExt"/>
        </w:rPr>
        <w:t>&lt;Article&gt;</w:t>
      </w:r>
      <w:r w:rsidRPr="00D2489C">
        <w:t>Apartado 12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733603C" w14:textId="77777777" w:rsidTr="0065632E">
        <w:trPr>
          <w:trHeight w:hRule="exact" w:val="240"/>
          <w:jc w:val="center"/>
        </w:trPr>
        <w:tc>
          <w:tcPr>
            <w:tcW w:w="9752" w:type="dxa"/>
            <w:gridSpan w:val="2"/>
            <w:tcBorders>
              <w:top w:val="nil"/>
              <w:left w:val="nil"/>
              <w:bottom w:val="nil"/>
              <w:right w:val="nil"/>
            </w:tcBorders>
          </w:tcPr>
          <w:p w14:paraId="7E380C0E" w14:textId="77777777" w:rsidR="00C85AFE" w:rsidRPr="00D2489C" w:rsidRDefault="00C85AFE" w:rsidP="0065632E"/>
        </w:tc>
      </w:tr>
      <w:tr w:rsidR="00C85AFE" w:rsidRPr="00D2489C" w14:paraId="4F9720D9" w14:textId="77777777" w:rsidTr="0065632E">
        <w:trPr>
          <w:trHeight w:val="240"/>
          <w:jc w:val="center"/>
        </w:trPr>
        <w:tc>
          <w:tcPr>
            <w:tcW w:w="4876" w:type="dxa"/>
            <w:tcBorders>
              <w:top w:val="nil"/>
              <w:left w:val="nil"/>
              <w:bottom w:val="nil"/>
              <w:right w:val="nil"/>
            </w:tcBorders>
          </w:tcPr>
          <w:p w14:paraId="18FFAE0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3C4CA71" w14:textId="77777777" w:rsidR="00C85AFE" w:rsidRPr="00D2489C" w:rsidRDefault="00C85AFE" w:rsidP="0065632E">
            <w:pPr>
              <w:pStyle w:val="AmColumnHeading"/>
            </w:pPr>
            <w:r w:rsidRPr="00D2489C">
              <w:t>Enmienda</w:t>
            </w:r>
          </w:p>
        </w:tc>
      </w:tr>
      <w:tr w:rsidR="00C85AFE" w:rsidRPr="00D2489C" w14:paraId="4D9D36F5" w14:textId="77777777" w:rsidTr="0065632E">
        <w:trPr>
          <w:jc w:val="center"/>
        </w:trPr>
        <w:tc>
          <w:tcPr>
            <w:tcW w:w="4876" w:type="dxa"/>
            <w:tcBorders>
              <w:top w:val="nil"/>
              <w:left w:val="nil"/>
              <w:bottom w:val="nil"/>
              <w:right w:val="nil"/>
            </w:tcBorders>
          </w:tcPr>
          <w:p w14:paraId="73D40FD4" w14:textId="77777777" w:rsidR="00C85AFE" w:rsidRPr="00D2489C" w:rsidRDefault="00C85AFE" w:rsidP="0065632E">
            <w:pPr>
              <w:pStyle w:val="Normal6a"/>
            </w:pPr>
          </w:p>
        </w:tc>
        <w:tc>
          <w:tcPr>
            <w:tcW w:w="4876" w:type="dxa"/>
            <w:tcBorders>
              <w:top w:val="nil"/>
              <w:left w:val="nil"/>
              <w:bottom w:val="nil"/>
              <w:right w:val="nil"/>
            </w:tcBorders>
          </w:tcPr>
          <w:p w14:paraId="2970208B" w14:textId="77777777" w:rsidR="00C85AFE" w:rsidRPr="00D2489C" w:rsidRDefault="00C85AFE" w:rsidP="0065632E">
            <w:pPr>
              <w:pStyle w:val="Normal6a"/>
            </w:pPr>
            <w:r w:rsidRPr="00D2489C">
              <w:rPr>
                <w:b/>
                <w:i/>
              </w:rPr>
              <w:t>12 septies.</w:t>
            </w:r>
            <w:r w:rsidRPr="00D2489C">
              <w:tab/>
            </w:r>
            <w:r w:rsidRPr="00D2489C">
              <w:rPr>
                <w:b/>
                <w:i/>
              </w:rPr>
              <w:t>Pide a la Comisión que invierta en investigación encaminada a vigilar la igualdad de género en los medios de comunicación y en las industrias digitales mediante la recopilación de datos desglosados por sexo/género, también con una perspectiva interseccional, y que, entre otras actividades, se centre en la evaluación de los sesgos de la IA en relación con la gestión del personal en el seguimiento de las condiciones de trabajo en los sectores digital y de los medios de comunicación; y en la evaluación de las imágenes estereotipadas en los medios de comunicación;</w:t>
            </w:r>
          </w:p>
        </w:tc>
      </w:tr>
    </w:tbl>
    <w:p w14:paraId="23523344"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23857E83" w14:textId="77777777" w:rsidR="00C85AFE" w:rsidRPr="0065632E" w:rsidRDefault="00C85AFE" w:rsidP="00C85AFE">
      <w:pPr>
        <w:rPr>
          <w:lang w:val="fi-FI"/>
        </w:rPr>
      </w:pPr>
      <w:r w:rsidRPr="0065632E">
        <w:rPr>
          <w:rStyle w:val="HideTWBExt"/>
          <w:lang w:val="fi-FI"/>
        </w:rPr>
        <w:t>&lt;/Amend&gt;</w:t>
      </w:r>
    </w:p>
    <w:p w14:paraId="2CC8B547"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566</w:t>
      </w:r>
      <w:r w:rsidRPr="0065632E">
        <w:rPr>
          <w:rStyle w:val="HideTWBExt"/>
          <w:lang w:val="fi-FI"/>
        </w:rPr>
        <w:t>&lt;/NumAm&gt;</w:t>
      </w:r>
    </w:p>
    <w:p w14:paraId="2ADF3857"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50812963" w14:textId="77777777" w:rsidR="00C85AFE" w:rsidRPr="0065632E" w:rsidRDefault="00C85AFE" w:rsidP="00C85AFE">
      <w:pPr>
        <w:pStyle w:val="NormalBold"/>
        <w:rPr>
          <w:lang w:val="fi-FI"/>
        </w:rPr>
      </w:pPr>
      <w:r w:rsidRPr="0065632E">
        <w:rPr>
          <w:rStyle w:val="HideTWBExt"/>
          <w:b w:val="0"/>
          <w:lang w:val="fi-FI"/>
        </w:rPr>
        <w:t>&lt;/RepeatBlock-By&gt;</w:t>
      </w:r>
    </w:p>
    <w:p w14:paraId="061D954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F3B3BC" w14:textId="77777777" w:rsidR="00C85AFE" w:rsidRPr="00D2489C" w:rsidRDefault="00C85AFE" w:rsidP="00C85AFE">
      <w:pPr>
        <w:pStyle w:val="NormalBold"/>
      </w:pPr>
      <w:r w:rsidRPr="00D2489C">
        <w:rPr>
          <w:rStyle w:val="HideTWBExt"/>
        </w:rPr>
        <w:t>&lt;Article&gt;</w:t>
      </w:r>
      <w:r w:rsidRPr="00D2489C">
        <w:t>Subtítulo 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95F4D6" w14:textId="77777777" w:rsidTr="0065632E">
        <w:trPr>
          <w:trHeight w:hRule="exact" w:val="240"/>
          <w:jc w:val="center"/>
        </w:trPr>
        <w:tc>
          <w:tcPr>
            <w:tcW w:w="9752" w:type="dxa"/>
            <w:gridSpan w:val="2"/>
            <w:tcBorders>
              <w:top w:val="nil"/>
              <w:left w:val="nil"/>
              <w:bottom w:val="nil"/>
              <w:right w:val="nil"/>
            </w:tcBorders>
          </w:tcPr>
          <w:p w14:paraId="1B42F3F6" w14:textId="77777777" w:rsidR="00C85AFE" w:rsidRPr="00D2489C" w:rsidRDefault="00C85AFE" w:rsidP="0065632E"/>
        </w:tc>
      </w:tr>
      <w:tr w:rsidR="00C85AFE" w:rsidRPr="00D2489C" w14:paraId="2723513D" w14:textId="77777777" w:rsidTr="0065632E">
        <w:trPr>
          <w:trHeight w:val="240"/>
          <w:jc w:val="center"/>
        </w:trPr>
        <w:tc>
          <w:tcPr>
            <w:tcW w:w="4876" w:type="dxa"/>
            <w:tcBorders>
              <w:top w:val="nil"/>
              <w:left w:val="nil"/>
              <w:bottom w:val="nil"/>
              <w:right w:val="nil"/>
            </w:tcBorders>
          </w:tcPr>
          <w:p w14:paraId="7DDEB91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46F913A" w14:textId="77777777" w:rsidR="00C85AFE" w:rsidRPr="00D2489C" w:rsidRDefault="00C85AFE" w:rsidP="0065632E">
            <w:pPr>
              <w:pStyle w:val="AmColumnHeading"/>
            </w:pPr>
            <w:r w:rsidRPr="00D2489C">
              <w:t>Enmienda</w:t>
            </w:r>
          </w:p>
        </w:tc>
      </w:tr>
      <w:tr w:rsidR="00C85AFE" w:rsidRPr="00D2489C" w14:paraId="79583FAF" w14:textId="77777777" w:rsidTr="0065632E">
        <w:trPr>
          <w:jc w:val="center"/>
        </w:trPr>
        <w:tc>
          <w:tcPr>
            <w:tcW w:w="4876" w:type="dxa"/>
            <w:tcBorders>
              <w:top w:val="nil"/>
              <w:left w:val="nil"/>
              <w:bottom w:val="nil"/>
              <w:right w:val="nil"/>
            </w:tcBorders>
          </w:tcPr>
          <w:p w14:paraId="10F04B9C" w14:textId="77777777" w:rsidR="00C85AFE" w:rsidRPr="00D2489C" w:rsidRDefault="00C85AFE" w:rsidP="0065632E">
            <w:pPr>
              <w:pStyle w:val="Normal6a"/>
            </w:pPr>
            <w:r w:rsidRPr="00D2489C">
              <w:t>Conciliación de la vida privada y la vida profesional</w:t>
            </w:r>
          </w:p>
        </w:tc>
        <w:tc>
          <w:tcPr>
            <w:tcW w:w="4876" w:type="dxa"/>
            <w:tcBorders>
              <w:top w:val="nil"/>
              <w:left w:val="nil"/>
              <w:bottom w:val="nil"/>
              <w:right w:val="nil"/>
            </w:tcBorders>
          </w:tcPr>
          <w:p w14:paraId="6D9146DB" w14:textId="77777777" w:rsidR="00C85AFE" w:rsidRPr="00D2489C" w:rsidRDefault="00C85AFE" w:rsidP="0065632E">
            <w:pPr>
              <w:pStyle w:val="Normal6a"/>
            </w:pPr>
            <w:r w:rsidRPr="00D2489C">
              <w:t xml:space="preserve">Conciliación de la vida privada y la vida profesional </w:t>
            </w:r>
            <w:r w:rsidRPr="00D2489C">
              <w:rPr>
                <w:b/>
                <w:i/>
              </w:rPr>
              <w:t>y lucha contra las desigualdades de género en la prestación de cuidados;</w:t>
            </w:r>
          </w:p>
        </w:tc>
      </w:tr>
    </w:tbl>
    <w:p w14:paraId="49900DCA"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366DE9E8" w14:textId="77777777" w:rsidR="00C85AFE" w:rsidRPr="0065632E" w:rsidRDefault="00C85AFE" w:rsidP="00C85AFE">
      <w:pPr>
        <w:rPr>
          <w:lang w:val="fi-FI"/>
        </w:rPr>
      </w:pPr>
      <w:r w:rsidRPr="0065632E">
        <w:rPr>
          <w:rStyle w:val="HideTWBExt"/>
          <w:lang w:val="fi-FI"/>
        </w:rPr>
        <w:t>&lt;/Amend&gt;</w:t>
      </w:r>
    </w:p>
    <w:p w14:paraId="331DDF16"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567</w:t>
      </w:r>
      <w:r w:rsidRPr="0065632E">
        <w:rPr>
          <w:rStyle w:val="HideTWBExt"/>
          <w:lang w:val="fi-FI"/>
        </w:rPr>
        <w:t>&lt;/NumAm&gt;</w:t>
      </w:r>
    </w:p>
    <w:p w14:paraId="1C0421CA"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5911135" w14:textId="77777777" w:rsidR="00C85AFE" w:rsidRPr="0065632E" w:rsidRDefault="00C85AFE" w:rsidP="00C85AFE">
      <w:pPr>
        <w:pStyle w:val="NormalBold"/>
        <w:rPr>
          <w:lang w:val="fi-FI"/>
        </w:rPr>
      </w:pPr>
      <w:r w:rsidRPr="0065632E">
        <w:rPr>
          <w:rStyle w:val="HideTWBExt"/>
          <w:b w:val="0"/>
          <w:lang w:val="fi-FI"/>
        </w:rPr>
        <w:t>&lt;/RepeatBlock-By&gt;</w:t>
      </w:r>
    </w:p>
    <w:p w14:paraId="094DFB6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FB1FCB4"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B6B9CFE" w14:textId="77777777" w:rsidTr="0065632E">
        <w:trPr>
          <w:trHeight w:hRule="exact" w:val="240"/>
          <w:jc w:val="center"/>
        </w:trPr>
        <w:tc>
          <w:tcPr>
            <w:tcW w:w="9752" w:type="dxa"/>
            <w:gridSpan w:val="2"/>
            <w:tcBorders>
              <w:top w:val="nil"/>
              <w:left w:val="nil"/>
              <w:bottom w:val="nil"/>
              <w:right w:val="nil"/>
            </w:tcBorders>
          </w:tcPr>
          <w:p w14:paraId="3A3842E8" w14:textId="77777777" w:rsidR="00C85AFE" w:rsidRPr="00D2489C" w:rsidRDefault="00C85AFE" w:rsidP="0065632E"/>
        </w:tc>
      </w:tr>
      <w:tr w:rsidR="00C85AFE" w:rsidRPr="00D2489C" w14:paraId="1A0CC963" w14:textId="77777777" w:rsidTr="0065632E">
        <w:trPr>
          <w:trHeight w:val="240"/>
          <w:jc w:val="center"/>
        </w:trPr>
        <w:tc>
          <w:tcPr>
            <w:tcW w:w="4876" w:type="dxa"/>
            <w:tcBorders>
              <w:top w:val="nil"/>
              <w:left w:val="nil"/>
              <w:bottom w:val="nil"/>
              <w:right w:val="nil"/>
            </w:tcBorders>
          </w:tcPr>
          <w:p w14:paraId="0A72868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69FC31B" w14:textId="77777777" w:rsidR="00C85AFE" w:rsidRPr="00D2489C" w:rsidRDefault="00C85AFE" w:rsidP="0065632E">
            <w:pPr>
              <w:pStyle w:val="AmColumnHeading"/>
            </w:pPr>
            <w:r w:rsidRPr="00D2489C">
              <w:t>Enmienda</w:t>
            </w:r>
          </w:p>
        </w:tc>
      </w:tr>
      <w:tr w:rsidR="00C85AFE" w:rsidRPr="00D2489C" w14:paraId="414DDD63" w14:textId="77777777" w:rsidTr="0065632E">
        <w:trPr>
          <w:jc w:val="center"/>
        </w:trPr>
        <w:tc>
          <w:tcPr>
            <w:tcW w:w="4876" w:type="dxa"/>
            <w:tcBorders>
              <w:top w:val="nil"/>
              <w:left w:val="nil"/>
              <w:bottom w:val="nil"/>
              <w:right w:val="nil"/>
            </w:tcBorders>
          </w:tcPr>
          <w:p w14:paraId="7796A7FD"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tc>
        <w:tc>
          <w:tcPr>
            <w:tcW w:w="4876" w:type="dxa"/>
            <w:tcBorders>
              <w:top w:val="nil"/>
              <w:left w:val="nil"/>
              <w:bottom w:val="nil"/>
              <w:right w:val="nil"/>
            </w:tcBorders>
          </w:tcPr>
          <w:p w14:paraId="69B78A9F"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w:t>
            </w:r>
            <w:r w:rsidRPr="00D2489C">
              <w:rPr>
                <w:b/>
                <w:i/>
              </w:rPr>
              <w:t>, dirigido tanto a los cuidadores profesionales como a los no profesionales (en su mayoría mujeres)</w:t>
            </w:r>
            <w:r w:rsidRPr="00D2489C">
              <w:t>, provisto de instrumentos legislativos y financieros vinculantes para invertir en servicios de atención a la infancia</w:t>
            </w:r>
            <w:r w:rsidRPr="00D2489C">
              <w:rPr>
                <w:b/>
                <w:i/>
              </w:rPr>
              <w:t>, programas extraescolares educativos</w:t>
            </w:r>
            <w:r w:rsidRPr="00D2489C">
              <w:t xml:space="preserve"> y cuidados de larga duración accesibles, asequibles y de alta calidad; </w:t>
            </w:r>
            <w:r w:rsidRPr="00D2489C">
              <w:rPr>
                <w:b/>
                <w:i/>
              </w:rPr>
              <w:t>hace hincapié en la necesidad de políticas nacionales y de la Unión para los cuidadores no profesionales destinadas a lograr el apoyo financiero y el respiro, la formación y la inclusión en los sistemas de pensiones y sanitarios con el fin de reducir los efectos adversos de la prestación de cuidados en las carreras profesionales y la independencia económica de las mujeres;</w:t>
            </w:r>
          </w:p>
        </w:tc>
      </w:tr>
    </w:tbl>
    <w:p w14:paraId="633300D2"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6B35AAC" w14:textId="77777777" w:rsidR="00C85AFE" w:rsidRPr="0065632E" w:rsidRDefault="00C85AFE" w:rsidP="00C85AFE">
      <w:pPr>
        <w:rPr>
          <w:lang w:val="sv-SE"/>
        </w:rPr>
      </w:pPr>
      <w:r w:rsidRPr="0065632E">
        <w:rPr>
          <w:rStyle w:val="HideTWBExt"/>
          <w:lang w:val="sv-SE"/>
        </w:rPr>
        <w:t>&lt;/Amend&gt;</w:t>
      </w:r>
    </w:p>
    <w:p w14:paraId="08041AF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568</w:t>
      </w:r>
      <w:r w:rsidRPr="0065632E">
        <w:rPr>
          <w:rStyle w:val="HideTWBExt"/>
          <w:lang w:val="sv-SE"/>
        </w:rPr>
        <w:t>&lt;/NumAm&gt;</w:t>
      </w:r>
    </w:p>
    <w:p w14:paraId="208AE194"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AFCA391" w14:textId="77777777" w:rsidR="00C85AFE" w:rsidRPr="0065632E" w:rsidRDefault="00C85AFE" w:rsidP="00C85AFE">
      <w:pPr>
        <w:pStyle w:val="NormalBold"/>
        <w:rPr>
          <w:lang w:val="sv-SE"/>
        </w:rPr>
      </w:pPr>
      <w:r w:rsidRPr="0065632E">
        <w:rPr>
          <w:rStyle w:val="HideTWBExt"/>
          <w:b w:val="0"/>
          <w:lang w:val="sv-SE"/>
        </w:rPr>
        <w:t>&lt;/RepeatBlock-By&gt;</w:t>
      </w:r>
    </w:p>
    <w:p w14:paraId="191B9904"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52C9EFCA"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9982C83" w14:textId="77777777" w:rsidTr="0065632E">
        <w:trPr>
          <w:trHeight w:hRule="exact" w:val="240"/>
          <w:jc w:val="center"/>
        </w:trPr>
        <w:tc>
          <w:tcPr>
            <w:tcW w:w="9752" w:type="dxa"/>
            <w:gridSpan w:val="2"/>
            <w:tcBorders>
              <w:top w:val="nil"/>
              <w:left w:val="nil"/>
              <w:bottom w:val="nil"/>
              <w:right w:val="nil"/>
            </w:tcBorders>
          </w:tcPr>
          <w:p w14:paraId="28010136" w14:textId="77777777" w:rsidR="00C85AFE" w:rsidRPr="00D2489C" w:rsidRDefault="00C85AFE" w:rsidP="0065632E"/>
        </w:tc>
      </w:tr>
      <w:tr w:rsidR="00C85AFE" w:rsidRPr="00D2489C" w14:paraId="13D74009" w14:textId="77777777" w:rsidTr="0065632E">
        <w:trPr>
          <w:trHeight w:val="240"/>
          <w:jc w:val="center"/>
        </w:trPr>
        <w:tc>
          <w:tcPr>
            <w:tcW w:w="4876" w:type="dxa"/>
            <w:tcBorders>
              <w:top w:val="nil"/>
              <w:left w:val="nil"/>
              <w:bottom w:val="nil"/>
              <w:right w:val="nil"/>
            </w:tcBorders>
          </w:tcPr>
          <w:p w14:paraId="6DF08AC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0082744" w14:textId="77777777" w:rsidR="00C85AFE" w:rsidRPr="00D2489C" w:rsidRDefault="00C85AFE" w:rsidP="0065632E">
            <w:pPr>
              <w:pStyle w:val="AmColumnHeading"/>
            </w:pPr>
            <w:r w:rsidRPr="00D2489C">
              <w:t>Enmienda</w:t>
            </w:r>
          </w:p>
        </w:tc>
      </w:tr>
      <w:tr w:rsidR="00C85AFE" w:rsidRPr="00D2489C" w14:paraId="4E82BBB4" w14:textId="77777777" w:rsidTr="0065632E">
        <w:trPr>
          <w:jc w:val="center"/>
        </w:trPr>
        <w:tc>
          <w:tcPr>
            <w:tcW w:w="4876" w:type="dxa"/>
            <w:tcBorders>
              <w:top w:val="nil"/>
              <w:left w:val="nil"/>
              <w:bottom w:val="nil"/>
              <w:right w:val="nil"/>
            </w:tcBorders>
          </w:tcPr>
          <w:p w14:paraId="43C05510"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tc>
        <w:tc>
          <w:tcPr>
            <w:tcW w:w="4876" w:type="dxa"/>
            <w:tcBorders>
              <w:top w:val="nil"/>
              <w:left w:val="nil"/>
              <w:bottom w:val="nil"/>
              <w:right w:val="nil"/>
            </w:tcBorders>
          </w:tcPr>
          <w:p w14:paraId="448C1EB4"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 </w:t>
            </w:r>
            <w:r w:rsidRPr="00D2489C">
              <w:rPr>
                <w:b/>
                <w:i/>
              </w:rPr>
              <w:t>que favorezca un enfoque de la asistencia basado en los derechos</w:t>
            </w:r>
            <w:r w:rsidRPr="00D2489C">
              <w:t xml:space="preserve">; </w:t>
            </w:r>
            <w:r w:rsidRPr="00D2489C">
              <w:rPr>
                <w:b/>
                <w:i/>
              </w:rPr>
              <w:t>señala, al mismo tiempo, que deben adoptarse medidas contundentes para mejorar las condiciones de trabajo en el sector de los cuidados, en el que la mayoría de los trabajadores son mujeres;</w:t>
            </w:r>
          </w:p>
        </w:tc>
      </w:tr>
    </w:tbl>
    <w:p w14:paraId="0867B9D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E513198" w14:textId="77777777" w:rsidR="00C85AFE" w:rsidRPr="00D2489C" w:rsidRDefault="00C85AFE" w:rsidP="00C85AFE">
      <w:r w:rsidRPr="00D2489C">
        <w:rPr>
          <w:rStyle w:val="HideTWBExt"/>
        </w:rPr>
        <w:t>&lt;/Amend&gt;</w:t>
      </w:r>
    </w:p>
    <w:p w14:paraId="127509C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569</w:t>
      </w:r>
      <w:r w:rsidRPr="00D2489C">
        <w:rPr>
          <w:rStyle w:val="HideTWBExt"/>
        </w:rPr>
        <w:t>&lt;/NumAm&gt;</w:t>
      </w:r>
    </w:p>
    <w:p w14:paraId="2F03FAB2"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46B54060" w14:textId="77777777" w:rsidR="00C85AFE" w:rsidRPr="00D2489C" w:rsidRDefault="00C85AFE" w:rsidP="00C85AFE">
      <w:pPr>
        <w:pStyle w:val="NormalBold"/>
      </w:pPr>
      <w:r w:rsidRPr="00D2489C">
        <w:rPr>
          <w:rStyle w:val="HideTWBExt"/>
          <w:b w:val="0"/>
        </w:rPr>
        <w:t>&lt;/RepeatBlock-By&gt;</w:t>
      </w:r>
    </w:p>
    <w:p w14:paraId="3273882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53C165E"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34E9232" w14:textId="77777777" w:rsidTr="0065632E">
        <w:trPr>
          <w:trHeight w:hRule="exact" w:val="240"/>
          <w:jc w:val="center"/>
        </w:trPr>
        <w:tc>
          <w:tcPr>
            <w:tcW w:w="9752" w:type="dxa"/>
            <w:gridSpan w:val="2"/>
            <w:tcBorders>
              <w:top w:val="nil"/>
              <w:left w:val="nil"/>
              <w:bottom w:val="nil"/>
              <w:right w:val="nil"/>
            </w:tcBorders>
          </w:tcPr>
          <w:p w14:paraId="3D32DCD4" w14:textId="77777777" w:rsidR="00C85AFE" w:rsidRPr="00D2489C" w:rsidRDefault="00C85AFE" w:rsidP="0065632E"/>
        </w:tc>
      </w:tr>
      <w:tr w:rsidR="00C85AFE" w:rsidRPr="00D2489C" w14:paraId="1CE8BDC0" w14:textId="77777777" w:rsidTr="0065632E">
        <w:trPr>
          <w:trHeight w:val="240"/>
          <w:jc w:val="center"/>
        </w:trPr>
        <w:tc>
          <w:tcPr>
            <w:tcW w:w="4876" w:type="dxa"/>
            <w:tcBorders>
              <w:top w:val="nil"/>
              <w:left w:val="nil"/>
              <w:bottom w:val="nil"/>
              <w:right w:val="nil"/>
            </w:tcBorders>
          </w:tcPr>
          <w:p w14:paraId="584B788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25CCB1B" w14:textId="77777777" w:rsidR="00C85AFE" w:rsidRPr="00D2489C" w:rsidRDefault="00C85AFE" w:rsidP="0065632E">
            <w:pPr>
              <w:pStyle w:val="AmColumnHeading"/>
            </w:pPr>
            <w:r w:rsidRPr="00D2489C">
              <w:t>Enmienda</w:t>
            </w:r>
          </w:p>
        </w:tc>
      </w:tr>
      <w:tr w:rsidR="00C85AFE" w:rsidRPr="00D2489C" w14:paraId="750916C4" w14:textId="77777777" w:rsidTr="0065632E">
        <w:trPr>
          <w:jc w:val="center"/>
        </w:trPr>
        <w:tc>
          <w:tcPr>
            <w:tcW w:w="4876" w:type="dxa"/>
            <w:tcBorders>
              <w:top w:val="nil"/>
              <w:left w:val="nil"/>
              <w:bottom w:val="nil"/>
              <w:right w:val="nil"/>
            </w:tcBorders>
          </w:tcPr>
          <w:p w14:paraId="27C43AA7"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tc>
        <w:tc>
          <w:tcPr>
            <w:tcW w:w="4876" w:type="dxa"/>
            <w:tcBorders>
              <w:top w:val="nil"/>
              <w:left w:val="nil"/>
              <w:bottom w:val="nil"/>
              <w:right w:val="nil"/>
            </w:tcBorders>
          </w:tcPr>
          <w:p w14:paraId="2E0AF295"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 </w:t>
            </w:r>
            <w:r w:rsidRPr="00D2489C">
              <w:rPr>
                <w:b/>
                <w:i/>
              </w:rPr>
              <w:t xml:space="preserve">y hace hincapié en la necesidad de establecer objetivos ambiciosos a escala de la Unión para los servicios asistenciales y aumentar las inversiones en condiciones de trabajo, así como en </w:t>
            </w:r>
            <w:r w:rsidRPr="00D2489C">
              <w:rPr>
                <w:b/>
                <w:i/>
              </w:rPr>
              <w:lastRenderedPageBreak/>
              <w:t>salud y seguridad en el sector asistencial</w:t>
            </w:r>
            <w:r w:rsidRPr="00D2489C">
              <w:t>;</w:t>
            </w:r>
          </w:p>
        </w:tc>
      </w:tr>
    </w:tbl>
    <w:p w14:paraId="78BB58D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64BD87E" w14:textId="77777777" w:rsidR="00C85AFE" w:rsidRPr="00D2489C" w:rsidRDefault="00C85AFE" w:rsidP="00C85AFE">
      <w:r w:rsidRPr="00D2489C">
        <w:rPr>
          <w:rStyle w:val="HideTWBExt"/>
        </w:rPr>
        <w:t>&lt;/Amend&gt;</w:t>
      </w:r>
    </w:p>
    <w:p w14:paraId="039324F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570</w:t>
      </w:r>
      <w:r w:rsidRPr="00D2489C">
        <w:rPr>
          <w:rStyle w:val="HideTWBExt"/>
        </w:rPr>
        <w:t>&lt;/NumAm&gt;</w:t>
      </w:r>
    </w:p>
    <w:p w14:paraId="3EFEC445" w14:textId="77777777" w:rsidR="00C85AFE" w:rsidRPr="00D2489C" w:rsidRDefault="00C85AFE" w:rsidP="00C85AFE">
      <w:pPr>
        <w:pStyle w:val="NormalBold"/>
      </w:pPr>
      <w:r w:rsidRPr="00D2489C">
        <w:rPr>
          <w:rStyle w:val="HideTWBExt"/>
          <w:b w:val="0"/>
        </w:rPr>
        <w:t>&lt;RepeatBlock-By&gt;&lt;Members&gt;</w:t>
      </w:r>
      <w:r w:rsidRPr="00D2489C">
        <w:t>Diana Iovanovici Şoşoacă</w:t>
      </w:r>
      <w:r w:rsidRPr="00D2489C">
        <w:rPr>
          <w:rStyle w:val="HideTWBExt"/>
          <w:b w:val="0"/>
        </w:rPr>
        <w:t>&lt;/Members&gt;</w:t>
      </w:r>
    </w:p>
    <w:p w14:paraId="4EBC540C" w14:textId="77777777" w:rsidR="00C85AFE" w:rsidRPr="00D2489C" w:rsidRDefault="00C85AFE" w:rsidP="00C85AFE">
      <w:pPr>
        <w:pStyle w:val="NormalBold"/>
      </w:pPr>
      <w:r w:rsidRPr="00D2489C">
        <w:rPr>
          <w:rStyle w:val="HideTWBExt"/>
          <w:b w:val="0"/>
        </w:rPr>
        <w:t>&lt;/RepeatBlock-By&gt;</w:t>
      </w:r>
    </w:p>
    <w:p w14:paraId="29F1270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73FDA2"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25EBE15" w14:textId="77777777" w:rsidTr="0065632E">
        <w:trPr>
          <w:trHeight w:hRule="exact" w:val="240"/>
          <w:jc w:val="center"/>
        </w:trPr>
        <w:tc>
          <w:tcPr>
            <w:tcW w:w="9752" w:type="dxa"/>
            <w:gridSpan w:val="2"/>
            <w:tcBorders>
              <w:top w:val="nil"/>
              <w:left w:val="nil"/>
              <w:bottom w:val="nil"/>
              <w:right w:val="nil"/>
            </w:tcBorders>
          </w:tcPr>
          <w:p w14:paraId="33D5F683" w14:textId="77777777" w:rsidR="00C85AFE" w:rsidRPr="00D2489C" w:rsidRDefault="00C85AFE" w:rsidP="0065632E"/>
        </w:tc>
      </w:tr>
      <w:tr w:rsidR="00C85AFE" w:rsidRPr="00D2489C" w14:paraId="15C110BE" w14:textId="77777777" w:rsidTr="0065632E">
        <w:trPr>
          <w:trHeight w:val="240"/>
          <w:jc w:val="center"/>
        </w:trPr>
        <w:tc>
          <w:tcPr>
            <w:tcW w:w="4876" w:type="dxa"/>
            <w:tcBorders>
              <w:top w:val="nil"/>
              <w:left w:val="nil"/>
              <w:bottom w:val="nil"/>
              <w:right w:val="nil"/>
            </w:tcBorders>
          </w:tcPr>
          <w:p w14:paraId="77AEF1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D808027" w14:textId="77777777" w:rsidR="00C85AFE" w:rsidRPr="00D2489C" w:rsidRDefault="00C85AFE" w:rsidP="0065632E">
            <w:pPr>
              <w:pStyle w:val="AmColumnHeading"/>
            </w:pPr>
            <w:r w:rsidRPr="00D2489C">
              <w:t>Enmienda</w:t>
            </w:r>
          </w:p>
        </w:tc>
      </w:tr>
      <w:tr w:rsidR="00C85AFE" w:rsidRPr="00D2489C" w14:paraId="494FAB9C" w14:textId="77777777" w:rsidTr="0065632E">
        <w:trPr>
          <w:jc w:val="center"/>
        </w:trPr>
        <w:tc>
          <w:tcPr>
            <w:tcW w:w="4876" w:type="dxa"/>
            <w:tcBorders>
              <w:top w:val="nil"/>
              <w:left w:val="nil"/>
              <w:bottom w:val="nil"/>
              <w:right w:val="nil"/>
            </w:tcBorders>
          </w:tcPr>
          <w:p w14:paraId="2AAC01D2"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tc>
        <w:tc>
          <w:tcPr>
            <w:tcW w:w="4876" w:type="dxa"/>
            <w:tcBorders>
              <w:top w:val="nil"/>
              <w:left w:val="nil"/>
              <w:bottom w:val="nil"/>
              <w:right w:val="nil"/>
            </w:tcBorders>
          </w:tcPr>
          <w:p w14:paraId="23CEA2FE"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 </w:t>
            </w:r>
            <w:r w:rsidRPr="00D2489C">
              <w:rPr>
                <w:b/>
                <w:i/>
              </w:rPr>
              <w:t>para personas mayores o personas con movilidad reducida, ya sean estas familiares o personas ajenas a la familia</w:t>
            </w:r>
            <w:r w:rsidRPr="00D2489C">
              <w:t>;</w:t>
            </w:r>
          </w:p>
        </w:tc>
      </w:tr>
    </w:tbl>
    <w:p w14:paraId="1077688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{RO}</w:t>
      </w:r>
      <w:r w:rsidRPr="00D2489C">
        <w:t>ro</w:t>
      </w:r>
      <w:r w:rsidRPr="00D2489C">
        <w:rPr>
          <w:rStyle w:val="HideTWBExt"/>
        </w:rPr>
        <w:t>&lt;/Original&gt;</w:t>
      </w:r>
    </w:p>
    <w:p w14:paraId="4FF0AE65" w14:textId="77777777" w:rsidR="00C85AFE" w:rsidRPr="00D2489C" w:rsidRDefault="00C85AFE" w:rsidP="00C85AFE">
      <w:r w:rsidRPr="00D2489C">
        <w:rPr>
          <w:rStyle w:val="HideTWBExt"/>
        </w:rPr>
        <w:t>&lt;/Amend&gt;</w:t>
      </w:r>
    </w:p>
    <w:p w14:paraId="117CA69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571</w:t>
      </w:r>
      <w:r w:rsidRPr="00D2489C">
        <w:rPr>
          <w:rStyle w:val="HideTWBExt"/>
        </w:rPr>
        <w:t>&lt;/NumAm&gt;</w:t>
      </w:r>
    </w:p>
    <w:p w14:paraId="760F3528"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07744FB" w14:textId="77777777" w:rsidR="00C85AFE" w:rsidRPr="00D2489C" w:rsidRDefault="00C85AFE" w:rsidP="00C85AFE">
      <w:pPr>
        <w:pStyle w:val="NormalBold"/>
      </w:pPr>
      <w:r w:rsidRPr="00D2489C">
        <w:rPr>
          <w:rStyle w:val="HideTWBExt"/>
          <w:b w:val="0"/>
        </w:rPr>
        <w:t>&lt;/RepeatBlock-By&gt;</w:t>
      </w:r>
    </w:p>
    <w:p w14:paraId="3A9E17F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E0B37B3"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51B2F38" w14:textId="77777777" w:rsidTr="0065632E">
        <w:trPr>
          <w:trHeight w:hRule="exact" w:val="240"/>
          <w:jc w:val="center"/>
        </w:trPr>
        <w:tc>
          <w:tcPr>
            <w:tcW w:w="9752" w:type="dxa"/>
            <w:gridSpan w:val="2"/>
            <w:tcBorders>
              <w:top w:val="nil"/>
              <w:left w:val="nil"/>
              <w:bottom w:val="nil"/>
              <w:right w:val="nil"/>
            </w:tcBorders>
          </w:tcPr>
          <w:p w14:paraId="6F64B25B" w14:textId="77777777" w:rsidR="00C85AFE" w:rsidRPr="00D2489C" w:rsidRDefault="00C85AFE" w:rsidP="0065632E"/>
        </w:tc>
      </w:tr>
      <w:tr w:rsidR="00C85AFE" w:rsidRPr="00D2489C" w14:paraId="484E4888" w14:textId="77777777" w:rsidTr="0065632E">
        <w:trPr>
          <w:trHeight w:val="240"/>
          <w:jc w:val="center"/>
        </w:trPr>
        <w:tc>
          <w:tcPr>
            <w:tcW w:w="4876" w:type="dxa"/>
            <w:tcBorders>
              <w:top w:val="nil"/>
              <w:left w:val="nil"/>
              <w:bottom w:val="nil"/>
              <w:right w:val="nil"/>
            </w:tcBorders>
          </w:tcPr>
          <w:p w14:paraId="7EEF290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8058F11" w14:textId="77777777" w:rsidR="00C85AFE" w:rsidRPr="00D2489C" w:rsidRDefault="00C85AFE" w:rsidP="0065632E">
            <w:pPr>
              <w:pStyle w:val="AmColumnHeading"/>
            </w:pPr>
            <w:r w:rsidRPr="00D2489C">
              <w:t>Enmienda</w:t>
            </w:r>
          </w:p>
        </w:tc>
      </w:tr>
      <w:tr w:rsidR="00C85AFE" w:rsidRPr="00D2489C" w14:paraId="2DF72C25" w14:textId="77777777" w:rsidTr="0065632E">
        <w:trPr>
          <w:jc w:val="center"/>
        </w:trPr>
        <w:tc>
          <w:tcPr>
            <w:tcW w:w="4876" w:type="dxa"/>
            <w:tcBorders>
              <w:top w:val="nil"/>
              <w:left w:val="nil"/>
              <w:bottom w:val="nil"/>
              <w:right w:val="nil"/>
            </w:tcBorders>
          </w:tcPr>
          <w:p w14:paraId="7E415C93"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p>
        </w:tc>
        <w:tc>
          <w:tcPr>
            <w:tcW w:w="4876" w:type="dxa"/>
            <w:tcBorders>
              <w:top w:val="nil"/>
              <w:left w:val="nil"/>
              <w:bottom w:val="nil"/>
              <w:right w:val="nil"/>
            </w:tcBorders>
          </w:tcPr>
          <w:p w14:paraId="2C896512"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vinculantes para invertir en servicios de atención a la infancia y cuidados de larga duración accesibles, asequibles y de alta calidad</w:t>
            </w:r>
            <w:r w:rsidRPr="00D2489C">
              <w:rPr>
                <w:b/>
                <w:i/>
              </w:rPr>
              <w:t xml:space="preserve">, financiando infraestructuras asistenciales por medio de la tributación progresiva y la prestación pública sin </w:t>
            </w:r>
            <w:r w:rsidRPr="00D2489C">
              <w:rPr>
                <w:b/>
                <w:i/>
              </w:rPr>
              <w:lastRenderedPageBreak/>
              <w:t>recurrir a medidas de austeridad</w:t>
            </w:r>
            <w:r w:rsidRPr="00D2489C">
              <w:t>;</w:t>
            </w:r>
          </w:p>
        </w:tc>
      </w:tr>
    </w:tbl>
    <w:p w14:paraId="7E6561A7"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260382F" w14:textId="77777777" w:rsidR="00C85AFE" w:rsidRPr="00D2489C" w:rsidRDefault="00C85AFE" w:rsidP="00C85AFE">
      <w:r w:rsidRPr="00D2489C">
        <w:rPr>
          <w:rStyle w:val="HideTWBExt"/>
        </w:rPr>
        <w:t>&lt;/Amend&gt;</w:t>
      </w:r>
    </w:p>
    <w:p w14:paraId="0AED9F6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572</w:t>
      </w:r>
      <w:r w:rsidRPr="00D2489C">
        <w:rPr>
          <w:rStyle w:val="HideTWBExt"/>
        </w:rPr>
        <w:t>&lt;/NumAm&gt;</w:t>
      </w:r>
    </w:p>
    <w:p w14:paraId="59085222"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2F43D2E5" w14:textId="77777777" w:rsidR="00C85AFE" w:rsidRPr="00D2489C" w:rsidRDefault="00C85AFE" w:rsidP="00C85AFE">
      <w:pPr>
        <w:pStyle w:val="NormalBold"/>
      </w:pPr>
      <w:r w:rsidRPr="00D2489C">
        <w:rPr>
          <w:rStyle w:val="HideTWBExt"/>
          <w:b w:val="0"/>
        </w:rPr>
        <w:t>&lt;/RepeatBlock-By&gt;</w:t>
      </w:r>
    </w:p>
    <w:p w14:paraId="57FE6E4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6D9D137"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6579283" w14:textId="77777777" w:rsidTr="0065632E">
        <w:trPr>
          <w:trHeight w:hRule="exact" w:val="240"/>
          <w:jc w:val="center"/>
        </w:trPr>
        <w:tc>
          <w:tcPr>
            <w:tcW w:w="9752" w:type="dxa"/>
            <w:gridSpan w:val="2"/>
            <w:tcBorders>
              <w:top w:val="nil"/>
              <w:left w:val="nil"/>
              <w:bottom w:val="nil"/>
              <w:right w:val="nil"/>
            </w:tcBorders>
          </w:tcPr>
          <w:p w14:paraId="7D3C1DFE" w14:textId="77777777" w:rsidR="00C85AFE" w:rsidRPr="00D2489C" w:rsidRDefault="00C85AFE" w:rsidP="0065632E"/>
        </w:tc>
      </w:tr>
      <w:tr w:rsidR="00C85AFE" w:rsidRPr="00D2489C" w14:paraId="472C3BE8" w14:textId="77777777" w:rsidTr="0065632E">
        <w:trPr>
          <w:trHeight w:val="240"/>
          <w:jc w:val="center"/>
        </w:trPr>
        <w:tc>
          <w:tcPr>
            <w:tcW w:w="4876" w:type="dxa"/>
            <w:tcBorders>
              <w:top w:val="nil"/>
              <w:left w:val="nil"/>
              <w:bottom w:val="nil"/>
              <w:right w:val="nil"/>
            </w:tcBorders>
          </w:tcPr>
          <w:p w14:paraId="689C5B2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1626792" w14:textId="77777777" w:rsidR="00C85AFE" w:rsidRPr="00D2489C" w:rsidRDefault="00C85AFE" w:rsidP="0065632E">
            <w:pPr>
              <w:pStyle w:val="AmColumnHeading"/>
            </w:pPr>
            <w:r w:rsidRPr="00D2489C">
              <w:t>Enmienda</w:t>
            </w:r>
          </w:p>
        </w:tc>
      </w:tr>
      <w:tr w:rsidR="00C85AFE" w:rsidRPr="00D2489C" w14:paraId="45B8DC9C" w14:textId="77777777" w:rsidTr="0065632E">
        <w:trPr>
          <w:jc w:val="center"/>
        </w:trPr>
        <w:tc>
          <w:tcPr>
            <w:tcW w:w="4876" w:type="dxa"/>
            <w:tcBorders>
              <w:top w:val="nil"/>
              <w:left w:val="nil"/>
              <w:bottom w:val="nil"/>
              <w:right w:val="nil"/>
            </w:tcBorders>
          </w:tcPr>
          <w:p w14:paraId="07031464" w14:textId="77777777" w:rsidR="00C85AFE" w:rsidRPr="00D2489C" w:rsidRDefault="00C85AFE" w:rsidP="0065632E">
            <w:pPr>
              <w:pStyle w:val="Normal6a"/>
            </w:pPr>
            <w:r w:rsidRPr="00D2489C">
              <w:t>13.</w:t>
            </w:r>
            <w:r w:rsidRPr="00D2489C">
              <w:tab/>
              <w:t xml:space="preserve">Pide a la Comisión que </w:t>
            </w:r>
            <w:r w:rsidRPr="00D2489C">
              <w:rPr>
                <w:b/>
                <w:i/>
              </w:rPr>
              <w:t>desarrolle</w:t>
            </w:r>
            <w:r w:rsidRPr="00D2489C">
              <w:t xml:space="preserve"> la Estrategia Europea de Cuidados </w:t>
            </w:r>
            <w:r w:rsidRPr="00D2489C">
              <w:rPr>
                <w:b/>
                <w:i/>
              </w:rPr>
              <w:t>para alcanzar un pacto europeo global en materia de cuidados</w:t>
            </w:r>
            <w:r w:rsidRPr="00D2489C">
              <w:t xml:space="preserve">, </w:t>
            </w:r>
            <w:r w:rsidRPr="00D2489C">
              <w:rPr>
                <w:b/>
                <w:i/>
              </w:rPr>
              <w:t>provisto de</w:t>
            </w:r>
            <w:r w:rsidRPr="00D2489C">
              <w:t xml:space="preserve"> instrumentos </w:t>
            </w:r>
            <w:r w:rsidRPr="00D2489C">
              <w:rPr>
                <w:b/>
                <w:i/>
              </w:rPr>
              <w:t>legislativos y</w:t>
            </w:r>
            <w:r w:rsidRPr="00D2489C">
              <w:t xml:space="preserve"> financieros </w:t>
            </w:r>
            <w:r w:rsidRPr="00D2489C">
              <w:rPr>
                <w:b/>
                <w:i/>
              </w:rPr>
              <w:t>vinculantes</w:t>
            </w:r>
            <w:r w:rsidRPr="00D2489C">
              <w:t xml:space="preserve"> para </w:t>
            </w:r>
            <w:r w:rsidRPr="00D2489C">
              <w:rPr>
                <w:b/>
                <w:i/>
              </w:rPr>
              <w:t>invertir</w:t>
            </w:r>
            <w:r w:rsidRPr="00D2489C">
              <w:t xml:space="preserve"> en servicios de atención a la infancia y cuidados de larga duración accesibles, asequibles y de alta calidad;</w:t>
            </w:r>
          </w:p>
        </w:tc>
        <w:tc>
          <w:tcPr>
            <w:tcW w:w="4876" w:type="dxa"/>
            <w:tcBorders>
              <w:top w:val="nil"/>
              <w:left w:val="nil"/>
              <w:bottom w:val="nil"/>
              <w:right w:val="nil"/>
            </w:tcBorders>
          </w:tcPr>
          <w:p w14:paraId="1C320364" w14:textId="77777777" w:rsidR="00C85AFE" w:rsidRPr="00D2489C" w:rsidRDefault="00C85AFE" w:rsidP="0065632E">
            <w:pPr>
              <w:pStyle w:val="Normal6a"/>
            </w:pPr>
            <w:r w:rsidRPr="00D2489C">
              <w:t>13.</w:t>
            </w:r>
            <w:r w:rsidRPr="00D2489C">
              <w:tab/>
              <w:t xml:space="preserve">Pide a la Comisión que </w:t>
            </w:r>
            <w:r w:rsidRPr="00D2489C">
              <w:rPr>
                <w:b/>
                <w:i/>
              </w:rPr>
              <w:t>garantice una vigilancia y un seguimiento adecuados en relación con la aplicación de</w:t>
            </w:r>
            <w:r w:rsidRPr="00D2489C">
              <w:t xml:space="preserve"> la Estrategia Europea de Cuidados, </w:t>
            </w:r>
            <w:r w:rsidRPr="00D2489C">
              <w:rPr>
                <w:b/>
                <w:i/>
              </w:rPr>
              <w:t>con un suministro de datos periódicos, la creación de indicadores, el intercambio de buenas prácticas y la movilización de los</w:t>
            </w:r>
            <w:r w:rsidRPr="00D2489C">
              <w:t xml:space="preserve"> instrumentos financieros </w:t>
            </w:r>
            <w:r w:rsidRPr="00D2489C">
              <w:rPr>
                <w:b/>
                <w:i/>
              </w:rPr>
              <w:t>adecuados</w:t>
            </w:r>
            <w:r w:rsidRPr="00D2489C">
              <w:t xml:space="preserve"> para </w:t>
            </w:r>
            <w:r w:rsidRPr="00D2489C">
              <w:rPr>
                <w:b/>
                <w:i/>
              </w:rPr>
              <w:t>respaldar la inversión</w:t>
            </w:r>
            <w:r w:rsidRPr="00D2489C">
              <w:t xml:space="preserve"> en servicios de atención a la infancia y cuidados de larga duración accesibles, asequibles y de alta calidad;</w:t>
            </w:r>
          </w:p>
        </w:tc>
      </w:tr>
    </w:tbl>
    <w:p w14:paraId="5FF418D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26B18CD" w14:textId="77777777" w:rsidR="00C85AFE" w:rsidRPr="00D2489C" w:rsidRDefault="00C85AFE" w:rsidP="00C85AFE">
      <w:r w:rsidRPr="00D2489C">
        <w:rPr>
          <w:rStyle w:val="HideTWBExt"/>
        </w:rPr>
        <w:t>&lt;/Amend&gt;</w:t>
      </w:r>
    </w:p>
    <w:p w14:paraId="7C772B3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573</w:t>
      </w:r>
      <w:r w:rsidRPr="00D2489C">
        <w:rPr>
          <w:rStyle w:val="HideTWBExt"/>
        </w:rPr>
        <w:t>&lt;/NumAm&gt;</w:t>
      </w:r>
    </w:p>
    <w:p w14:paraId="02C1EF65"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509A678" w14:textId="77777777" w:rsidR="00C85AFE" w:rsidRPr="00D2489C" w:rsidRDefault="00C85AFE" w:rsidP="00C85AFE">
      <w:pPr>
        <w:pStyle w:val="NormalBold"/>
      </w:pPr>
      <w:r w:rsidRPr="00D2489C">
        <w:rPr>
          <w:rStyle w:val="HideTWBExt"/>
          <w:b w:val="0"/>
        </w:rPr>
        <w:t>&lt;/RepeatBlock-By&gt;</w:t>
      </w:r>
    </w:p>
    <w:p w14:paraId="3E442CF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7D5193"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2FA6AF5" w14:textId="77777777" w:rsidTr="0065632E">
        <w:trPr>
          <w:trHeight w:hRule="exact" w:val="240"/>
          <w:jc w:val="center"/>
        </w:trPr>
        <w:tc>
          <w:tcPr>
            <w:tcW w:w="9752" w:type="dxa"/>
            <w:gridSpan w:val="2"/>
            <w:tcBorders>
              <w:top w:val="nil"/>
              <w:left w:val="nil"/>
              <w:bottom w:val="nil"/>
              <w:right w:val="nil"/>
            </w:tcBorders>
          </w:tcPr>
          <w:p w14:paraId="5AAF5270" w14:textId="77777777" w:rsidR="00C85AFE" w:rsidRPr="00D2489C" w:rsidRDefault="00C85AFE" w:rsidP="0065632E"/>
        </w:tc>
      </w:tr>
      <w:tr w:rsidR="00C85AFE" w:rsidRPr="00D2489C" w14:paraId="5BDD3DFA" w14:textId="77777777" w:rsidTr="0065632E">
        <w:trPr>
          <w:trHeight w:val="240"/>
          <w:jc w:val="center"/>
        </w:trPr>
        <w:tc>
          <w:tcPr>
            <w:tcW w:w="4876" w:type="dxa"/>
            <w:tcBorders>
              <w:top w:val="nil"/>
              <w:left w:val="nil"/>
              <w:bottom w:val="nil"/>
              <w:right w:val="nil"/>
            </w:tcBorders>
          </w:tcPr>
          <w:p w14:paraId="2BE5EB6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E85BE2B" w14:textId="77777777" w:rsidR="00C85AFE" w:rsidRPr="00D2489C" w:rsidRDefault="00C85AFE" w:rsidP="0065632E">
            <w:pPr>
              <w:pStyle w:val="AmColumnHeading"/>
            </w:pPr>
            <w:r w:rsidRPr="00D2489C">
              <w:t>Enmienda</w:t>
            </w:r>
          </w:p>
        </w:tc>
      </w:tr>
      <w:tr w:rsidR="00C85AFE" w:rsidRPr="00D2489C" w14:paraId="5BE48E2F" w14:textId="77777777" w:rsidTr="0065632E">
        <w:trPr>
          <w:jc w:val="center"/>
        </w:trPr>
        <w:tc>
          <w:tcPr>
            <w:tcW w:w="4876" w:type="dxa"/>
            <w:tcBorders>
              <w:top w:val="nil"/>
              <w:left w:val="nil"/>
              <w:bottom w:val="nil"/>
              <w:right w:val="nil"/>
            </w:tcBorders>
          </w:tcPr>
          <w:p w14:paraId="519F8F2A"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provisto de instrumentos legislativos y financieros vinculantes para invertir en servicios de </w:t>
            </w:r>
            <w:r w:rsidRPr="00D2489C">
              <w:lastRenderedPageBreak/>
              <w:t>atención a la infancia y cuidados de larga duración accesibles, asequibles y de alta calidad;</w:t>
            </w:r>
          </w:p>
        </w:tc>
        <w:tc>
          <w:tcPr>
            <w:tcW w:w="4876" w:type="dxa"/>
            <w:tcBorders>
              <w:top w:val="nil"/>
              <w:left w:val="nil"/>
              <w:bottom w:val="nil"/>
              <w:right w:val="nil"/>
            </w:tcBorders>
          </w:tcPr>
          <w:p w14:paraId="714414F2" w14:textId="77777777" w:rsidR="00C85AFE" w:rsidRPr="00D2489C" w:rsidRDefault="00C85AFE" w:rsidP="0065632E">
            <w:pPr>
              <w:pStyle w:val="Normal6a"/>
            </w:pPr>
            <w:r w:rsidRPr="00D2489C">
              <w:lastRenderedPageBreak/>
              <w:t>13.</w:t>
            </w:r>
            <w:r w:rsidRPr="00D2489C">
              <w:tab/>
              <w:t xml:space="preserve">Pide a la Comisión que desarrolle la Estrategia Europea de Cuidados para alcanzar un pacto europeo global en materia de cuidados, provisto de instrumentos legislativos y financieros vinculantes para invertir en servicios de </w:t>
            </w:r>
            <w:r w:rsidRPr="00D2489C">
              <w:lastRenderedPageBreak/>
              <w:t>atención a la infancia y cuidados de larga duración accesibles, asequibles y de alta calidad</w:t>
            </w:r>
            <w:r w:rsidRPr="00D2489C">
              <w:rPr>
                <w:b/>
                <w:i/>
              </w:rPr>
              <w:t>, prolongando el permiso parental retribuido y adoptando políticas que promuevan comunidades inclusivas</w:t>
            </w:r>
            <w:r w:rsidRPr="00D2489C">
              <w:t>;</w:t>
            </w:r>
          </w:p>
        </w:tc>
      </w:tr>
    </w:tbl>
    <w:p w14:paraId="6A2F8E1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D6B1393" w14:textId="77777777" w:rsidR="00C85AFE" w:rsidRPr="00D2489C" w:rsidRDefault="00C85AFE" w:rsidP="00C85AFE">
      <w:r w:rsidRPr="00D2489C">
        <w:rPr>
          <w:rStyle w:val="HideTWBExt"/>
        </w:rPr>
        <w:t>&lt;/Amend&gt;</w:t>
      </w:r>
    </w:p>
    <w:p w14:paraId="3713500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574</w:t>
      </w:r>
      <w:r w:rsidRPr="00D2489C">
        <w:rPr>
          <w:rStyle w:val="HideTWBExt"/>
        </w:rPr>
        <w:t>&lt;/NumAm&gt;</w:t>
      </w:r>
    </w:p>
    <w:p w14:paraId="7AF25E87"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3F216B83" w14:textId="77777777" w:rsidR="00C85AFE" w:rsidRPr="00D2489C" w:rsidRDefault="00C85AFE" w:rsidP="00C85AFE">
      <w:pPr>
        <w:pStyle w:val="NormalBold"/>
      </w:pPr>
      <w:r w:rsidRPr="00D2489C">
        <w:rPr>
          <w:rStyle w:val="HideTWBExt"/>
          <w:b w:val="0"/>
        </w:rPr>
        <w:t>&lt;/RepeatBlock-By&gt;</w:t>
      </w:r>
    </w:p>
    <w:p w14:paraId="00264DD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85155C"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4285C12" w14:textId="77777777" w:rsidTr="0065632E">
        <w:trPr>
          <w:trHeight w:hRule="exact" w:val="240"/>
          <w:jc w:val="center"/>
        </w:trPr>
        <w:tc>
          <w:tcPr>
            <w:tcW w:w="9752" w:type="dxa"/>
            <w:gridSpan w:val="2"/>
            <w:tcBorders>
              <w:top w:val="nil"/>
              <w:left w:val="nil"/>
              <w:bottom w:val="nil"/>
              <w:right w:val="nil"/>
            </w:tcBorders>
          </w:tcPr>
          <w:p w14:paraId="0491459D" w14:textId="77777777" w:rsidR="00C85AFE" w:rsidRPr="00D2489C" w:rsidRDefault="00C85AFE" w:rsidP="0065632E"/>
        </w:tc>
      </w:tr>
      <w:tr w:rsidR="00C85AFE" w:rsidRPr="00D2489C" w14:paraId="2FCF49F9" w14:textId="77777777" w:rsidTr="0065632E">
        <w:trPr>
          <w:trHeight w:val="240"/>
          <w:jc w:val="center"/>
        </w:trPr>
        <w:tc>
          <w:tcPr>
            <w:tcW w:w="4876" w:type="dxa"/>
            <w:tcBorders>
              <w:top w:val="nil"/>
              <w:left w:val="nil"/>
              <w:bottom w:val="nil"/>
              <w:right w:val="nil"/>
            </w:tcBorders>
          </w:tcPr>
          <w:p w14:paraId="2B60F5A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BDF791" w14:textId="77777777" w:rsidR="00C85AFE" w:rsidRPr="00D2489C" w:rsidRDefault="00C85AFE" w:rsidP="0065632E">
            <w:pPr>
              <w:pStyle w:val="AmColumnHeading"/>
            </w:pPr>
            <w:r w:rsidRPr="00D2489C">
              <w:t>Enmienda</w:t>
            </w:r>
          </w:p>
        </w:tc>
      </w:tr>
      <w:tr w:rsidR="00C85AFE" w:rsidRPr="00D2489C" w14:paraId="0115BA2D" w14:textId="77777777" w:rsidTr="0065632E">
        <w:trPr>
          <w:jc w:val="center"/>
        </w:trPr>
        <w:tc>
          <w:tcPr>
            <w:tcW w:w="4876" w:type="dxa"/>
            <w:tcBorders>
              <w:top w:val="nil"/>
              <w:left w:val="nil"/>
              <w:bottom w:val="nil"/>
              <w:right w:val="nil"/>
            </w:tcBorders>
          </w:tcPr>
          <w:p w14:paraId="3E559632" w14:textId="77777777" w:rsidR="00C85AFE" w:rsidRPr="00D2489C" w:rsidRDefault="00C85AFE" w:rsidP="0065632E">
            <w:pPr>
              <w:pStyle w:val="Normal6a"/>
            </w:pPr>
            <w:r w:rsidRPr="00D2489C">
              <w:t>13.</w:t>
            </w:r>
            <w:r w:rsidRPr="00D2489C">
              <w:tab/>
            </w:r>
            <w:r w:rsidRPr="00D2489C">
              <w:rPr>
                <w:b/>
                <w:i/>
              </w:rPr>
              <w:t>Pide a la Comisión que desarrolle la Estrategia Europea de Cuidados para alcanzar un pacto europeo global en materia de cuidados, provisto de instrumentos legislativos y financieros vinculantes para</w:t>
            </w:r>
            <w:r w:rsidRPr="00D2489C">
              <w:t xml:space="preserve"> invertir en servicios de atención a la infancia y cuidados de larga duración accesibles, asequibles y de alta calidad;</w:t>
            </w:r>
          </w:p>
        </w:tc>
        <w:tc>
          <w:tcPr>
            <w:tcW w:w="4876" w:type="dxa"/>
            <w:tcBorders>
              <w:top w:val="nil"/>
              <w:left w:val="nil"/>
              <w:bottom w:val="nil"/>
              <w:right w:val="nil"/>
            </w:tcBorders>
          </w:tcPr>
          <w:p w14:paraId="746FD39A" w14:textId="77777777" w:rsidR="00C85AFE" w:rsidRPr="00D2489C" w:rsidRDefault="00C85AFE" w:rsidP="0065632E">
            <w:pPr>
              <w:pStyle w:val="Normal6a"/>
            </w:pPr>
            <w:r w:rsidRPr="00D2489C">
              <w:t>13.</w:t>
            </w:r>
            <w:r w:rsidRPr="00D2489C">
              <w:tab/>
            </w:r>
            <w:r w:rsidRPr="00D2489C">
              <w:rPr>
                <w:b/>
                <w:i/>
              </w:rPr>
              <w:t>Anima a los Estados miembros a</w:t>
            </w:r>
            <w:r w:rsidRPr="00D2489C">
              <w:t xml:space="preserve"> invertir en servicios de atención a la infancia y cuidados de larga duración accesibles, asequibles y de alta calidad </w:t>
            </w:r>
            <w:r w:rsidRPr="00D2489C">
              <w:rPr>
                <w:b/>
                <w:i/>
              </w:rPr>
              <w:t>y a promover medidas concretas de apoyo a las familias</w:t>
            </w:r>
            <w:r w:rsidRPr="00D2489C">
              <w:t>;</w:t>
            </w:r>
          </w:p>
        </w:tc>
      </w:tr>
    </w:tbl>
    <w:p w14:paraId="3994144F"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{FR}</w:t>
      </w:r>
      <w:r w:rsidRPr="0065632E">
        <w:rPr>
          <w:lang w:val="sv-SE"/>
        </w:rPr>
        <w:t>fr</w:t>
      </w:r>
      <w:r w:rsidRPr="0065632E">
        <w:rPr>
          <w:rStyle w:val="HideTWBExt"/>
          <w:lang w:val="sv-SE"/>
        </w:rPr>
        <w:t>&lt;/Original&gt;</w:t>
      </w:r>
    </w:p>
    <w:p w14:paraId="00DBEAE1" w14:textId="77777777" w:rsidR="00C85AFE" w:rsidRPr="0065632E" w:rsidRDefault="00C85AFE" w:rsidP="00C85AFE">
      <w:pPr>
        <w:rPr>
          <w:lang w:val="sv-SE"/>
        </w:rPr>
      </w:pPr>
      <w:r w:rsidRPr="0065632E">
        <w:rPr>
          <w:rStyle w:val="HideTWBExt"/>
          <w:lang w:val="sv-SE"/>
        </w:rPr>
        <w:t>&lt;/Amend&gt;</w:t>
      </w:r>
    </w:p>
    <w:p w14:paraId="515E6A0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575</w:t>
      </w:r>
      <w:r w:rsidRPr="0065632E">
        <w:rPr>
          <w:rStyle w:val="HideTWBExt"/>
          <w:lang w:val="sv-SE"/>
        </w:rPr>
        <w:t>&lt;/NumAm&gt;</w:t>
      </w:r>
    </w:p>
    <w:p w14:paraId="2E17A9E7"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CDDBE56" w14:textId="77777777" w:rsidR="00C85AFE" w:rsidRPr="0065632E" w:rsidRDefault="00C85AFE" w:rsidP="00C85AFE">
      <w:pPr>
        <w:pStyle w:val="NormalBold"/>
        <w:rPr>
          <w:lang w:val="sv-SE"/>
        </w:rPr>
      </w:pPr>
      <w:r w:rsidRPr="0065632E">
        <w:rPr>
          <w:rStyle w:val="HideTWBExt"/>
          <w:b w:val="0"/>
          <w:lang w:val="sv-SE"/>
        </w:rPr>
        <w:t>&lt;/RepeatBlock-By&gt;</w:t>
      </w:r>
    </w:p>
    <w:p w14:paraId="41DBC4A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7142B96"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B720744" w14:textId="77777777" w:rsidTr="0065632E">
        <w:trPr>
          <w:trHeight w:hRule="exact" w:val="240"/>
          <w:jc w:val="center"/>
        </w:trPr>
        <w:tc>
          <w:tcPr>
            <w:tcW w:w="9752" w:type="dxa"/>
            <w:gridSpan w:val="2"/>
            <w:tcBorders>
              <w:top w:val="nil"/>
              <w:left w:val="nil"/>
              <w:bottom w:val="nil"/>
              <w:right w:val="nil"/>
            </w:tcBorders>
          </w:tcPr>
          <w:p w14:paraId="4BD8E911" w14:textId="77777777" w:rsidR="00C85AFE" w:rsidRPr="00D2489C" w:rsidRDefault="00C85AFE" w:rsidP="0065632E"/>
        </w:tc>
      </w:tr>
      <w:tr w:rsidR="00C85AFE" w:rsidRPr="00D2489C" w14:paraId="5766E88A" w14:textId="77777777" w:rsidTr="0065632E">
        <w:trPr>
          <w:trHeight w:val="240"/>
          <w:jc w:val="center"/>
        </w:trPr>
        <w:tc>
          <w:tcPr>
            <w:tcW w:w="4876" w:type="dxa"/>
            <w:tcBorders>
              <w:top w:val="nil"/>
              <w:left w:val="nil"/>
              <w:bottom w:val="nil"/>
              <w:right w:val="nil"/>
            </w:tcBorders>
          </w:tcPr>
          <w:p w14:paraId="408DB09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6BC787C" w14:textId="77777777" w:rsidR="00C85AFE" w:rsidRPr="00D2489C" w:rsidRDefault="00C85AFE" w:rsidP="0065632E">
            <w:pPr>
              <w:pStyle w:val="AmColumnHeading"/>
            </w:pPr>
            <w:r w:rsidRPr="00D2489C">
              <w:t>Enmienda</w:t>
            </w:r>
          </w:p>
        </w:tc>
      </w:tr>
      <w:tr w:rsidR="00C85AFE" w:rsidRPr="00D2489C" w14:paraId="21EFD3EA" w14:textId="77777777" w:rsidTr="0065632E">
        <w:trPr>
          <w:jc w:val="center"/>
        </w:trPr>
        <w:tc>
          <w:tcPr>
            <w:tcW w:w="4876" w:type="dxa"/>
            <w:tcBorders>
              <w:top w:val="nil"/>
              <w:left w:val="nil"/>
              <w:bottom w:val="nil"/>
              <w:right w:val="nil"/>
            </w:tcBorders>
          </w:tcPr>
          <w:p w14:paraId="21F3D884" w14:textId="77777777" w:rsidR="00C85AFE" w:rsidRPr="00D2489C" w:rsidRDefault="00C85AFE" w:rsidP="0065632E">
            <w:pPr>
              <w:pStyle w:val="Normal6a"/>
            </w:pPr>
            <w:r w:rsidRPr="00D2489C">
              <w:t>13.</w:t>
            </w:r>
            <w:r w:rsidRPr="00D2489C">
              <w:tab/>
            </w:r>
            <w:r w:rsidRPr="00D2489C">
              <w:rPr>
                <w:b/>
                <w:i/>
              </w:rPr>
              <w:t>Pide</w:t>
            </w:r>
            <w:r w:rsidRPr="00D2489C">
              <w:t xml:space="preserve"> a la Comisión que </w:t>
            </w:r>
            <w:r w:rsidRPr="00D2489C">
              <w:rPr>
                <w:b/>
                <w:i/>
              </w:rPr>
              <w:t>desarrolle la Estrategia Europea de Cuidados para alcanzar un pacto europeo global en materia de cuidados, provisto de instrumentos legislativos y financieros vinculantes para invertir en</w:t>
            </w:r>
            <w:r w:rsidRPr="00D2489C">
              <w:t xml:space="preserve"> servicios de atención a la infancia y cuidados de larga duración accesibles, asequibles y de alta </w:t>
            </w:r>
            <w:r w:rsidRPr="00D2489C">
              <w:lastRenderedPageBreak/>
              <w:t>calidad;</w:t>
            </w:r>
          </w:p>
        </w:tc>
        <w:tc>
          <w:tcPr>
            <w:tcW w:w="4876" w:type="dxa"/>
            <w:tcBorders>
              <w:top w:val="nil"/>
              <w:left w:val="nil"/>
              <w:bottom w:val="nil"/>
              <w:right w:val="nil"/>
            </w:tcBorders>
          </w:tcPr>
          <w:p w14:paraId="22C60663" w14:textId="77777777" w:rsidR="00C85AFE" w:rsidRPr="00D2489C" w:rsidRDefault="00C85AFE" w:rsidP="0065632E">
            <w:pPr>
              <w:pStyle w:val="Normal6a"/>
            </w:pPr>
            <w:r w:rsidRPr="00D2489C">
              <w:lastRenderedPageBreak/>
              <w:t>13.</w:t>
            </w:r>
            <w:r w:rsidRPr="00D2489C">
              <w:tab/>
            </w:r>
            <w:r w:rsidRPr="00D2489C">
              <w:rPr>
                <w:b/>
                <w:i/>
              </w:rPr>
              <w:t>Anima</w:t>
            </w:r>
            <w:r w:rsidRPr="00D2489C">
              <w:t xml:space="preserve"> a la Comisión </w:t>
            </w:r>
            <w:r w:rsidRPr="00D2489C">
              <w:rPr>
                <w:b/>
                <w:i/>
              </w:rPr>
              <w:t>a</w:t>
            </w:r>
            <w:r w:rsidRPr="00D2489C">
              <w:t xml:space="preserve"> que </w:t>
            </w:r>
            <w:r w:rsidRPr="00D2489C">
              <w:rPr>
                <w:b/>
                <w:i/>
              </w:rPr>
              <w:t>siga apoyando a los Estados miembros para reforzar unos</w:t>
            </w:r>
            <w:r w:rsidRPr="00D2489C">
              <w:t xml:space="preserve"> servicios de atención a la infancia y cuidados de larga duración accesibles, asequibles y de alta calidad</w:t>
            </w:r>
            <w:r w:rsidRPr="00D2489C">
              <w:rPr>
                <w:b/>
                <w:i/>
              </w:rPr>
              <w:t xml:space="preserve">, respetando al mismo tiempo las competencias y los contextos nacionales, y promoviendo el uso efectivo de los </w:t>
            </w:r>
            <w:r w:rsidRPr="00D2489C">
              <w:rPr>
                <w:b/>
                <w:i/>
              </w:rPr>
              <w:lastRenderedPageBreak/>
              <w:t>instrumentos financieros existentes</w:t>
            </w:r>
            <w:r w:rsidRPr="00D2489C">
              <w:t>;</w:t>
            </w:r>
          </w:p>
        </w:tc>
      </w:tr>
    </w:tbl>
    <w:p w14:paraId="08A18A9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84E300D" w14:textId="77777777" w:rsidR="00C85AFE" w:rsidRPr="00D2489C" w:rsidRDefault="00C85AFE" w:rsidP="00C85AFE">
      <w:r w:rsidRPr="00D2489C">
        <w:rPr>
          <w:rStyle w:val="HideTWBExt"/>
        </w:rPr>
        <w:t>&lt;/Amend&gt;</w:t>
      </w:r>
    </w:p>
    <w:p w14:paraId="494AF25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576</w:t>
      </w:r>
      <w:r w:rsidRPr="00D2489C">
        <w:rPr>
          <w:rStyle w:val="HideTWBExt"/>
        </w:rPr>
        <w:t>&lt;/NumAm&gt;</w:t>
      </w:r>
    </w:p>
    <w:p w14:paraId="5B3EDDD3"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15D0BDAC" w14:textId="77777777" w:rsidR="00C85AFE" w:rsidRPr="00D2489C" w:rsidRDefault="00C85AFE" w:rsidP="00C85AFE">
      <w:pPr>
        <w:pStyle w:val="NormalBold"/>
      </w:pPr>
      <w:r w:rsidRPr="00D2489C">
        <w:rPr>
          <w:rStyle w:val="HideTWBExt"/>
          <w:b w:val="0"/>
        </w:rPr>
        <w:t>&lt;/RepeatBlock-By&gt;</w:t>
      </w:r>
    </w:p>
    <w:p w14:paraId="0409370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0916661"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5110D2" w14:textId="77777777" w:rsidTr="0065632E">
        <w:trPr>
          <w:trHeight w:hRule="exact" w:val="240"/>
          <w:jc w:val="center"/>
        </w:trPr>
        <w:tc>
          <w:tcPr>
            <w:tcW w:w="9752" w:type="dxa"/>
            <w:gridSpan w:val="2"/>
            <w:tcBorders>
              <w:top w:val="nil"/>
              <w:left w:val="nil"/>
              <w:bottom w:val="nil"/>
              <w:right w:val="nil"/>
            </w:tcBorders>
          </w:tcPr>
          <w:p w14:paraId="151178B9" w14:textId="77777777" w:rsidR="00C85AFE" w:rsidRPr="00D2489C" w:rsidRDefault="00C85AFE" w:rsidP="0065632E"/>
        </w:tc>
      </w:tr>
      <w:tr w:rsidR="00C85AFE" w:rsidRPr="00D2489C" w14:paraId="0BF2CBF2" w14:textId="77777777" w:rsidTr="0065632E">
        <w:trPr>
          <w:trHeight w:val="240"/>
          <w:jc w:val="center"/>
        </w:trPr>
        <w:tc>
          <w:tcPr>
            <w:tcW w:w="4876" w:type="dxa"/>
            <w:tcBorders>
              <w:top w:val="nil"/>
              <w:left w:val="nil"/>
              <w:bottom w:val="nil"/>
              <w:right w:val="nil"/>
            </w:tcBorders>
          </w:tcPr>
          <w:p w14:paraId="72FF2A4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2066F90" w14:textId="77777777" w:rsidR="00C85AFE" w:rsidRPr="00D2489C" w:rsidRDefault="00C85AFE" w:rsidP="0065632E">
            <w:pPr>
              <w:pStyle w:val="AmColumnHeading"/>
            </w:pPr>
            <w:r w:rsidRPr="00D2489C">
              <w:t>Enmienda</w:t>
            </w:r>
          </w:p>
        </w:tc>
      </w:tr>
      <w:tr w:rsidR="00C85AFE" w:rsidRPr="00D2489C" w14:paraId="1AE396A3" w14:textId="77777777" w:rsidTr="0065632E">
        <w:trPr>
          <w:jc w:val="center"/>
        </w:trPr>
        <w:tc>
          <w:tcPr>
            <w:tcW w:w="4876" w:type="dxa"/>
            <w:tcBorders>
              <w:top w:val="nil"/>
              <w:left w:val="nil"/>
              <w:bottom w:val="nil"/>
              <w:right w:val="nil"/>
            </w:tcBorders>
          </w:tcPr>
          <w:p w14:paraId="7C86B437"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w:t>
            </w:r>
            <w:r w:rsidRPr="00D2489C">
              <w:rPr>
                <w:b/>
                <w:i/>
              </w:rPr>
              <w:t>, provisto de instrumentos legislativos y financieros vinculantes para invertir en</w:t>
            </w:r>
            <w:r w:rsidRPr="00D2489C">
              <w:t xml:space="preserve"> servicios de atención a la infancia y cuidados de larga duración accesibles, asequibles y de alta calidad;</w:t>
            </w:r>
          </w:p>
        </w:tc>
        <w:tc>
          <w:tcPr>
            <w:tcW w:w="4876" w:type="dxa"/>
            <w:tcBorders>
              <w:top w:val="nil"/>
              <w:left w:val="nil"/>
              <w:bottom w:val="nil"/>
              <w:right w:val="nil"/>
            </w:tcBorders>
          </w:tcPr>
          <w:p w14:paraId="56BC8FC0"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w:t>
            </w:r>
            <w:r w:rsidRPr="00D2489C">
              <w:rPr>
                <w:b/>
                <w:i/>
              </w:rPr>
              <w:t>para garantizar unos</w:t>
            </w:r>
            <w:r w:rsidRPr="00D2489C">
              <w:t xml:space="preserve"> servicios de atención a la infancia y cuidados de larga duración accesibles, asequibles y de alta calidad;</w:t>
            </w:r>
          </w:p>
        </w:tc>
      </w:tr>
    </w:tbl>
    <w:p w14:paraId="2816B58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3F7688" w14:textId="77777777" w:rsidR="00C85AFE" w:rsidRPr="00D2489C" w:rsidRDefault="00C85AFE" w:rsidP="00C85AFE">
      <w:r w:rsidRPr="00D2489C">
        <w:rPr>
          <w:rStyle w:val="HideTWBExt"/>
        </w:rPr>
        <w:t>&lt;/Amend&gt;</w:t>
      </w:r>
    </w:p>
    <w:p w14:paraId="7E97545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577</w:t>
      </w:r>
      <w:r w:rsidRPr="00D2489C">
        <w:rPr>
          <w:rStyle w:val="HideTWBExt"/>
        </w:rPr>
        <w:t>&lt;/NumAm&gt;</w:t>
      </w:r>
    </w:p>
    <w:p w14:paraId="0E8C1DF9" w14:textId="77777777" w:rsidR="00C85AFE" w:rsidRPr="00D2489C" w:rsidRDefault="00C85AFE" w:rsidP="00C85AFE">
      <w:pPr>
        <w:pStyle w:val="NormalBold"/>
      </w:pPr>
      <w:r w:rsidRPr="00D2489C">
        <w:rPr>
          <w:rStyle w:val="HideTWBExt"/>
          <w:b w:val="0"/>
        </w:rPr>
        <w:t>&lt;RepeatBlock-By&gt;&lt;Members&gt;</w:t>
      </w:r>
      <w:r w:rsidRPr="00D2489C">
        <w:t>Viktória Ferenc</w:t>
      </w:r>
      <w:r w:rsidRPr="00D2489C">
        <w:rPr>
          <w:rStyle w:val="HideTWBExt"/>
          <w:b w:val="0"/>
        </w:rPr>
        <w:t>&lt;/Members&gt;</w:t>
      </w:r>
    </w:p>
    <w:p w14:paraId="30669720" w14:textId="77777777" w:rsidR="00C85AFE" w:rsidRPr="00D2489C" w:rsidRDefault="00C85AFE" w:rsidP="00C85AFE">
      <w:pPr>
        <w:pStyle w:val="NormalBold"/>
      </w:pPr>
      <w:r w:rsidRPr="00D2489C">
        <w:rPr>
          <w:rStyle w:val="HideTWBExt"/>
          <w:b w:val="0"/>
        </w:rPr>
        <w:t>&lt;/RepeatBlock-By&gt;</w:t>
      </w:r>
    </w:p>
    <w:p w14:paraId="6AC06CE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31EE8A7"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993F100" w14:textId="77777777" w:rsidTr="0065632E">
        <w:trPr>
          <w:trHeight w:hRule="exact" w:val="240"/>
          <w:jc w:val="center"/>
        </w:trPr>
        <w:tc>
          <w:tcPr>
            <w:tcW w:w="9752" w:type="dxa"/>
            <w:gridSpan w:val="2"/>
            <w:tcBorders>
              <w:top w:val="nil"/>
              <w:left w:val="nil"/>
              <w:bottom w:val="nil"/>
              <w:right w:val="nil"/>
            </w:tcBorders>
          </w:tcPr>
          <w:p w14:paraId="03D04FD9" w14:textId="77777777" w:rsidR="00C85AFE" w:rsidRPr="00D2489C" w:rsidRDefault="00C85AFE" w:rsidP="0065632E"/>
        </w:tc>
      </w:tr>
      <w:tr w:rsidR="00C85AFE" w:rsidRPr="00D2489C" w14:paraId="16AB5BA2" w14:textId="77777777" w:rsidTr="0065632E">
        <w:trPr>
          <w:trHeight w:val="240"/>
          <w:jc w:val="center"/>
        </w:trPr>
        <w:tc>
          <w:tcPr>
            <w:tcW w:w="4876" w:type="dxa"/>
            <w:tcBorders>
              <w:top w:val="nil"/>
              <w:left w:val="nil"/>
              <w:bottom w:val="nil"/>
              <w:right w:val="nil"/>
            </w:tcBorders>
          </w:tcPr>
          <w:p w14:paraId="6B917D8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8A1097" w14:textId="77777777" w:rsidR="00C85AFE" w:rsidRPr="00D2489C" w:rsidRDefault="00C85AFE" w:rsidP="0065632E">
            <w:pPr>
              <w:pStyle w:val="AmColumnHeading"/>
            </w:pPr>
            <w:r w:rsidRPr="00D2489C">
              <w:t>Enmienda</w:t>
            </w:r>
          </w:p>
        </w:tc>
      </w:tr>
      <w:tr w:rsidR="00C85AFE" w:rsidRPr="00D2489C" w14:paraId="6BF58EE6" w14:textId="77777777" w:rsidTr="0065632E">
        <w:trPr>
          <w:jc w:val="center"/>
        </w:trPr>
        <w:tc>
          <w:tcPr>
            <w:tcW w:w="4876" w:type="dxa"/>
            <w:tcBorders>
              <w:top w:val="nil"/>
              <w:left w:val="nil"/>
              <w:bottom w:val="nil"/>
              <w:right w:val="nil"/>
            </w:tcBorders>
          </w:tcPr>
          <w:p w14:paraId="46E7031C"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provisto de instrumentos legislativos y financieros </w:t>
            </w:r>
            <w:r w:rsidRPr="00D2489C">
              <w:rPr>
                <w:b/>
                <w:i/>
              </w:rPr>
              <w:t>vinculantes</w:t>
            </w:r>
            <w:r w:rsidRPr="00D2489C">
              <w:t xml:space="preserve"> para invertir en servicios de atención a la infancia y cuidados de larga duración accesibles, asequibles y de alta calidad;</w:t>
            </w:r>
          </w:p>
        </w:tc>
        <w:tc>
          <w:tcPr>
            <w:tcW w:w="4876" w:type="dxa"/>
            <w:tcBorders>
              <w:top w:val="nil"/>
              <w:left w:val="nil"/>
              <w:bottom w:val="nil"/>
              <w:right w:val="nil"/>
            </w:tcBorders>
          </w:tcPr>
          <w:p w14:paraId="276F17EC"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 provisto de instrumentos legislativos y financieros para invertir en servicios de atención a la infancia y cuidados de larga duración accesibles, asequibles y de alta calidad;</w:t>
            </w:r>
          </w:p>
        </w:tc>
      </w:tr>
    </w:tbl>
    <w:p w14:paraId="4678096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60DE4BA" w14:textId="77777777" w:rsidR="00C85AFE" w:rsidRPr="00D2489C" w:rsidRDefault="00C85AFE" w:rsidP="00C85AFE">
      <w:r w:rsidRPr="00D2489C">
        <w:rPr>
          <w:rStyle w:val="HideTWBExt"/>
        </w:rPr>
        <w:t>&lt;/Amend&gt;</w:t>
      </w:r>
    </w:p>
    <w:p w14:paraId="3B158C55"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578</w:t>
      </w:r>
      <w:r w:rsidRPr="00D2489C">
        <w:rPr>
          <w:rStyle w:val="HideTWBExt"/>
        </w:rPr>
        <w:t>&lt;/NumAm&gt;</w:t>
      </w:r>
    </w:p>
    <w:p w14:paraId="44B56442"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7DD40779" w14:textId="77777777" w:rsidR="00C85AFE" w:rsidRPr="00D2489C" w:rsidRDefault="00C85AFE" w:rsidP="00C85AFE">
      <w:pPr>
        <w:pStyle w:val="NormalBold"/>
      </w:pPr>
      <w:r w:rsidRPr="00D2489C">
        <w:rPr>
          <w:rStyle w:val="HideTWBExt"/>
          <w:b w:val="0"/>
        </w:rPr>
        <w:t>&lt;/RepeatBlock-By&gt;</w:t>
      </w:r>
    </w:p>
    <w:p w14:paraId="4A2FA27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077C210" w14:textId="77777777" w:rsidR="00C85AFE" w:rsidRPr="00D2489C" w:rsidRDefault="00C85AFE" w:rsidP="00C85AFE">
      <w:pPr>
        <w:pStyle w:val="NormalBold"/>
      </w:pPr>
      <w:r w:rsidRPr="00D2489C">
        <w:rPr>
          <w:rStyle w:val="HideTWBExt"/>
        </w:rPr>
        <w:t>&lt;Article&gt;</w:t>
      </w:r>
      <w:r w:rsidRPr="00D2489C">
        <w:t>Apartado 13</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58DD868" w14:textId="77777777" w:rsidTr="0065632E">
        <w:trPr>
          <w:trHeight w:hRule="exact" w:val="240"/>
          <w:jc w:val="center"/>
        </w:trPr>
        <w:tc>
          <w:tcPr>
            <w:tcW w:w="9752" w:type="dxa"/>
            <w:gridSpan w:val="2"/>
            <w:tcBorders>
              <w:top w:val="nil"/>
              <w:left w:val="nil"/>
              <w:bottom w:val="nil"/>
              <w:right w:val="nil"/>
            </w:tcBorders>
          </w:tcPr>
          <w:p w14:paraId="2D5CA0B4" w14:textId="77777777" w:rsidR="00C85AFE" w:rsidRPr="00D2489C" w:rsidRDefault="00C85AFE" w:rsidP="0065632E"/>
        </w:tc>
      </w:tr>
      <w:tr w:rsidR="00C85AFE" w:rsidRPr="00D2489C" w14:paraId="08E1EB2A" w14:textId="77777777" w:rsidTr="0065632E">
        <w:trPr>
          <w:trHeight w:val="240"/>
          <w:jc w:val="center"/>
        </w:trPr>
        <w:tc>
          <w:tcPr>
            <w:tcW w:w="4876" w:type="dxa"/>
            <w:tcBorders>
              <w:top w:val="nil"/>
              <w:left w:val="nil"/>
              <w:bottom w:val="nil"/>
              <w:right w:val="nil"/>
            </w:tcBorders>
          </w:tcPr>
          <w:p w14:paraId="3DB3DE6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8680057" w14:textId="77777777" w:rsidR="00C85AFE" w:rsidRPr="00D2489C" w:rsidRDefault="00C85AFE" w:rsidP="0065632E">
            <w:pPr>
              <w:pStyle w:val="AmColumnHeading"/>
            </w:pPr>
            <w:r w:rsidRPr="00D2489C">
              <w:t>Enmienda</w:t>
            </w:r>
          </w:p>
        </w:tc>
      </w:tr>
      <w:tr w:rsidR="00C85AFE" w:rsidRPr="00D2489C" w14:paraId="1EF201B7" w14:textId="77777777" w:rsidTr="0065632E">
        <w:trPr>
          <w:jc w:val="center"/>
        </w:trPr>
        <w:tc>
          <w:tcPr>
            <w:tcW w:w="4876" w:type="dxa"/>
            <w:tcBorders>
              <w:top w:val="nil"/>
              <w:left w:val="nil"/>
              <w:bottom w:val="nil"/>
              <w:right w:val="nil"/>
            </w:tcBorders>
          </w:tcPr>
          <w:p w14:paraId="5E0770C4" w14:textId="77777777" w:rsidR="00C85AFE" w:rsidRPr="00D2489C" w:rsidRDefault="00C85AFE" w:rsidP="0065632E">
            <w:pPr>
              <w:pStyle w:val="Normal6a"/>
            </w:pPr>
            <w:r w:rsidRPr="00D2489C">
              <w:t>13.</w:t>
            </w:r>
            <w:r w:rsidRPr="00D2489C">
              <w:tab/>
              <w:t>Pide a la Comisión que desarrolle la Estrategia Europea de Cuidados para alcanzar un pacto europeo global en materia de cuidados</w:t>
            </w:r>
            <w:r w:rsidRPr="00D2489C">
              <w:rPr>
                <w:b/>
                <w:i/>
              </w:rPr>
              <w:t>, provisto de instrumentos legislativos y financieros vinculantes para</w:t>
            </w:r>
            <w:r w:rsidRPr="00D2489C">
              <w:t xml:space="preserve"> invertir en servicios de atención a la infancia y cuidados de larga duración accesibles, asequibles y de alta calidad;</w:t>
            </w:r>
          </w:p>
        </w:tc>
        <w:tc>
          <w:tcPr>
            <w:tcW w:w="4876" w:type="dxa"/>
            <w:tcBorders>
              <w:top w:val="nil"/>
              <w:left w:val="nil"/>
              <w:bottom w:val="nil"/>
              <w:right w:val="nil"/>
            </w:tcBorders>
          </w:tcPr>
          <w:p w14:paraId="5E7DE61E" w14:textId="77777777" w:rsidR="00C85AFE" w:rsidRPr="00D2489C" w:rsidRDefault="00C85AFE" w:rsidP="0065632E">
            <w:pPr>
              <w:pStyle w:val="Normal6a"/>
            </w:pPr>
            <w:r w:rsidRPr="00D2489C">
              <w:t>13.</w:t>
            </w:r>
            <w:r w:rsidRPr="00D2489C">
              <w:tab/>
              <w:t xml:space="preserve">Pide a la Comisión que desarrolle la Estrategia Europea de Cuidados para alcanzar un pacto europeo global en materia de cuidados </w:t>
            </w:r>
            <w:r w:rsidRPr="00D2489C">
              <w:rPr>
                <w:b/>
                <w:i/>
              </w:rPr>
              <w:t>capaz de ayudar a los Estados miembros a</w:t>
            </w:r>
            <w:r w:rsidRPr="00D2489C">
              <w:t xml:space="preserve"> invertir en servicios de atención a la infancia y cuidados de larga duración accesibles, asequibles y de alta calidad;</w:t>
            </w:r>
          </w:p>
        </w:tc>
      </w:tr>
    </w:tbl>
    <w:p w14:paraId="453883C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42428E9" w14:textId="77777777" w:rsidR="00C85AFE" w:rsidRPr="00D2489C" w:rsidRDefault="00C85AFE" w:rsidP="00C85AFE">
      <w:r w:rsidRPr="00D2489C">
        <w:rPr>
          <w:rStyle w:val="HideTWBExt"/>
        </w:rPr>
        <w:t>&lt;/Amend&gt;</w:t>
      </w:r>
    </w:p>
    <w:p w14:paraId="3336A1E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579</w:t>
      </w:r>
      <w:r w:rsidRPr="00D2489C">
        <w:rPr>
          <w:rStyle w:val="HideTWBExt"/>
        </w:rPr>
        <w:t>&lt;/NumAm&gt;</w:t>
      </w:r>
    </w:p>
    <w:p w14:paraId="51EE6526"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1AB4629" w14:textId="77777777" w:rsidR="00C85AFE" w:rsidRPr="00D2489C" w:rsidRDefault="00C85AFE" w:rsidP="00C85AFE">
      <w:pPr>
        <w:pStyle w:val="NormalBold"/>
      </w:pPr>
      <w:r w:rsidRPr="00D2489C">
        <w:rPr>
          <w:rStyle w:val="HideTWBExt"/>
          <w:b w:val="0"/>
        </w:rPr>
        <w:t>&lt;/RepeatBlock-By&gt;</w:t>
      </w:r>
    </w:p>
    <w:p w14:paraId="62AF673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E168389"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720C58" w14:textId="77777777" w:rsidTr="0065632E">
        <w:trPr>
          <w:trHeight w:hRule="exact" w:val="240"/>
          <w:jc w:val="center"/>
        </w:trPr>
        <w:tc>
          <w:tcPr>
            <w:tcW w:w="9752" w:type="dxa"/>
            <w:gridSpan w:val="2"/>
            <w:tcBorders>
              <w:top w:val="nil"/>
              <w:left w:val="nil"/>
              <w:bottom w:val="nil"/>
              <w:right w:val="nil"/>
            </w:tcBorders>
          </w:tcPr>
          <w:p w14:paraId="40C11C93" w14:textId="77777777" w:rsidR="00C85AFE" w:rsidRPr="00D2489C" w:rsidRDefault="00C85AFE" w:rsidP="0065632E"/>
        </w:tc>
      </w:tr>
      <w:tr w:rsidR="00C85AFE" w:rsidRPr="00D2489C" w14:paraId="14462B75" w14:textId="77777777" w:rsidTr="0065632E">
        <w:trPr>
          <w:trHeight w:val="240"/>
          <w:jc w:val="center"/>
        </w:trPr>
        <w:tc>
          <w:tcPr>
            <w:tcW w:w="4876" w:type="dxa"/>
            <w:tcBorders>
              <w:top w:val="nil"/>
              <w:left w:val="nil"/>
              <w:bottom w:val="nil"/>
              <w:right w:val="nil"/>
            </w:tcBorders>
          </w:tcPr>
          <w:p w14:paraId="715056B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21CC1DE" w14:textId="77777777" w:rsidR="00C85AFE" w:rsidRPr="00D2489C" w:rsidRDefault="00C85AFE" w:rsidP="0065632E">
            <w:pPr>
              <w:pStyle w:val="AmColumnHeading"/>
            </w:pPr>
            <w:r w:rsidRPr="00D2489C">
              <w:t>Enmienda</w:t>
            </w:r>
          </w:p>
        </w:tc>
      </w:tr>
      <w:tr w:rsidR="00C85AFE" w:rsidRPr="00D2489C" w14:paraId="3C4201A6" w14:textId="77777777" w:rsidTr="0065632E">
        <w:trPr>
          <w:jc w:val="center"/>
        </w:trPr>
        <w:tc>
          <w:tcPr>
            <w:tcW w:w="4876" w:type="dxa"/>
            <w:tcBorders>
              <w:top w:val="nil"/>
              <w:left w:val="nil"/>
              <w:bottom w:val="nil"/>
              <w:right w:val="nil"/>
            </w:tcBorders>
          </w:tcPr>
          <w:p w14:paraId="62FDD7C2" w14:textId="77777777" w:rsidR="00C85AFE" w:rsidRPr="00D2489C" w:rsidRDefault="00C85AFE" w:rsidP="0065632E">
            <w:pPr>
              <w:pStyle w:val="Normal6a"/>
            </w:pPr>
          </w:p>
        </w:tc>
        <w:tc>
          <w:tcPr>
            <w:tcW w:w="4876" w:type="dxa"/>
            <w:tcBorders>
              <w:top w:val="nil"/>
              <w:left w:val="nil"/>
              <w:bottom w:val="nil"/>
              <w:right w:val="nil"/>
            </w:tcBorders>
          </w:tcPr>
          <w:p w14:paraId="3F4B066B" w14:textId="77777777" w:rsidR="00C85AFE" w:rsidRPr="00D2489C" w:rsidRDefault="00C85AFE" w:rsidP="0065632E">
            <w:pPr>
              <w:pStyle w:val="Normal6a"/>
            </w:pPr>
            <w:r w:rsidRPr="00D2489C">
              <w:rPr>
                <w:b/>
                <w:i/>
              </w:rPr>
              <w:t>13 bis.</w:t>
            </w:r>
            <w:r w:rsidRPr="00D2489C">
              <w:tab/>
            </w:r>
            <w:r w:rsidRPr="00D2489C">
              <w:rPr>
                <w:b/>
                <w:i/>
              </w:rPr>
              <w:t xml:space="preserve">Pide a la Comisión que reconozca el derecho a la asistencia y a ser atendido como un derecho social fundamental, consagrado en el principio 18 del pilar europeo de derechos sociales; pide a los Estados miembros que garanticen el acceso universal a servicios asistenciales asequibles y de alta calidad para los niños, las personas mayores y las personas con discapacidad, y que transpongan y apliquen plenamente la Directiva (UE) 2019/1158 relativa a la conciliación de la vida familiar y la vida profesional de los progenitores y los cuidadores, estableciendo unos mecanismos sólidos de ejecución, seguimiento y notificación; pide a la Comisión que supervise e informe </w:t>
            </w:r>
            <w:r w:rsidRPr="00D2489C">
              <w:rPr>
                <w:b/>
                <w:i/>
              </w:rPr>
              <w:lastRenderedPageBreak/>
              <w:t>anualmente sobre el cumplimiento por parte de los Estados miembros, que asigne financiación específica en el marco del próximo marco financiero plurianual y que proponga normas de calidad vinculantes a escala de la Unión para los servicios de cuidados de larga duración, incluida la dotación de personal, la formación y la garantía de calidad;</w:t>
            </w:r>
          </w:p>
        </w:tc>
      </w:tr>
    </w:tbl>
    <w:p w14:paraId="4B4621C8"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5C8AE5BF" w14:textId="77777777" w:rsidR="00C85AFE" w:rsidRPr="0065632E" w:rsidRDefault="00C85AFE" w:rsidP="00C85AFE">
      <w:pPr>
        <w:rPr>
          <w:lang w:val="fi-FI"/>
        </w:rPr>
      </w:pPr>
      <w:r w:rsidRPr="0065632E">
        <w:rPr>
          <w:rStyle w:val="HideTWBExt"/>
          <w:lang w:val="fi-FI"/>
        </w:rPr>
        <w:t>&lt;/Amend&gt;</w:t>
      </w:r>
    </w:p>
    <w:p w14:paraId="6F426054"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580</w:t>
      </w:r>
      <w:r w:rsidRPr="0065632E">
        <w:rPr>
          <w:rStyle w:val="HideTWBExt"/>
          <w:lang w:val="fi-FI"/>
        </w:rPr>
        <w:t>&lt;/NumAm&gt;</w:t>
      </w:r>
    </w:p>
    <w:p w14:paraId="60767BA9"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C72FA0E" w14:textId="77777777" w:rsidR="00C85AFE" w:rsidRPr="0065632E" w:rsidRDefault="00C85AFE" w:rsidP="00C85AFE">
      <w:pPr>
        <w:pStyle w:val="NormalBold"/>
        <w:rPr>
          <w:lang w:val="fi-FI"/>
        </w:rPr>
      </w:pPr>
      <w:r w:rsidRPr="0065632E">
        <w:rPr>
          <w:rStyle w:val="HideTWBExt"/>
          <w:b w:val="0"/>
          <w:lang w:val="fi-FI"/>
        </w:rPr>
        <w:t>&lt;/RepeatBlock-By&gt;</w:t>
      </w:r>
    </w:p>
    <w:p w14:paraId="21EFC80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6D86479"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445148B" w14:textId="77777777" w:rsidTr="0065632E">
        <w:trPr>
          <w:trHeight w:hRule="exact" w:val="240"/>
          <w:jc w:val="center"/>
        </w:trPr>
        <w:tc>
          <w:tcPr>
            <w:tcW w:w="9752" w:type="dxa"/>
            <w:gridSpan w:val="2"/>
            <w:tcBorders>
              <w:top w:val="nil"/>
              <w:left w:val="nil"/>
              <w:bottom w:val="nil"/>
              <w:right w:val="nil"/>
            </w:tcBorders>
          </w:tcPr>
          <w:p w14:paraId="36931979" w14:textId="77777777" w:rsidR="00C85AFE" w:rsidRPr="00D2489C" w:rsidRDefault="00C85AFE" w:rsidP="0065632E"/>
        </w:tc>
      </w:tr>
      <w:tr w:rsidR="00C85AFE" w:rsidRPr="00D2489C" w14:paraId="2DB199B9" w14:textId="77777777" w:rsidTr="0065632E">
        <w:trPr>
          <w:trHeight w:val="240"/>
          <w:jc w:val="center"/>
        </w:trPr>
        <w:tc>
          <w:tcPr>
            <w:tcW w:w="4876" w:type="dxa"/>
            <w:tcBorders>
              <w:top w:val="nil"/>
              <w:left w:val="nil"/>
              <w:bottom w:val="nil"/>
              <w:right w:val="nil"/>
            </w:tcBorders>
          </w:tcPr>
          <w:p w14:paraId="2931ED5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B6A0793" w14:textId="77777777" w:rsidR="00C85AFE" w:rsidRPr="00D2489C" w:rsidRDefault="00C85AFE" w:rsidP="0065632E">
            <w:pPr>
              <w:pStyle w:val="AmColumnHeading"/>
            </w:pPr>
            <w:r w:rsidRPr="00D2489C">
              <w:t>Enmienda</w:t>
            </w:r>
          </w:p>
        </w:tc>
      </w:tr>
      <w:tr w:rsidR="00C85AFE" w:rsidRPr="00D2489C" w14:paraId="24CDC7AC" w14:textId="77777777" w:rsidTr="0065632E">
        <w:trPr>
          <w:jc w:val="center"/>
        </w:trPr>
        <w:tc>
          <w:tcPr>
            <w:tcW w:w="4876" w:type="dxa"/>
            <w:tcBorders>
              <w:top w:val="nil"/>
              <w:left w:val="nil"/>
              <w:bottom w:val="nil"/>
              <w:right w:val="nil"/>
            </w:tcBorders>
          </w:tcPr>
          <w:p w14:paraId="116329D9" w14:textId="77777777" w:rsidR="00C85AFE" w:rsidRPr="00D2489C" w:rsidRDefault="00C85AFE" w:rsidP="0065632E">
            <w:pPr>
              <w:pStyle w:val="Normal6a"/>
            </w:pPr>
          </w:p>
        </w:tc>
        <w:tc>
          <w:tcPr>
            <w:tcW w:w="4876" w:type="dxa"/>
            <w:tcBorders>
              <w:top w:val="nil"/>
              <w:left w:val="nil"/>
              <w:bottom w:val="nil"/>
              <w:right w:val="nil"/>
            </w:tcBorders>
          </w:tcPr>
          <w:p w14:paraId="244922EE" w14:textId="77777777" w:rsidR="00C85AFE" w:rsidRPr="00D2489C" w:rsidRDefault="00C85AFE" w:rsidP="0065632E">
            <w:pPr>
              <w:pStyle w:val="Normal6a"/>
            </w:pPr>
            <w:r w:rsidRPr="00D2489C">
              <w:rPr>
                <w:b/>
                <w:i/>
              </w:rPr>
              <w:t>13 bis.</w:t>
            </w:r>
            <w:r w:rsidRPr="00D2489C">
              <w:tab/>
            </w:r>
            <w:r w:rsidRPr="00D2489C">
              <w:rPr>
                <w:b/>
                <w:i/>
              </w:rPr>
              <w:t>Pide a la Comisión que revise la Directiva (UE) 2019/1158 del Parlamento Europeo y del Consejo, de 20 de junio de 2019, relativa a la conciliación de la vida familiar y la vida profesional de los progenitores y los cuidadores, a fin de garantizar que sea adecuada para su finalidad, facilitando la combinación del empleo remunerado y las responsabilidades asistenciales, promoviendo así la igualdad de género en el mercado laboral;</w:t>
            </w:r>
          </w:p>
        </w:tc>
      </w:tr>
    </w:tbl>
    <w:p w14:paraId="0571E8B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DF90559" w14:textId="77777777" w:rsidR="00C85AFE" w:rsidRPr="00D2489C" w:rsidRDefault="00C85AFE" w:rsidP="00C85AFE">
      <w:r w:rsidRPr="00D2489C">
        <w:rPr>
          <w:rStyle w:val="HideTWBExt"/>
        </w:rPr>
        <w:t>&lt;/Amend&gt;</w:t>
      </w:r>
    </w:p>
    <w:p w14:paraId="13C052C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581</w:t>
      </w:r>
      <w:r w:rsidRPr="00D2489C">
        <w:rPr>
          <w:rStyle w:val="HideTWBExt"/>
        </w:rPr>
        <w:t>&lt;/NumAm&gt;</w:t>
      </w:r>
    </w:p>
    <w:p w14:paraId="5434FB21"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0F930279" w14:textId="77777777" w:rsidR="00C85AFE" w:rsidRPr="00D2489C" w:rsidRDefault="00C85AFE" w:rsidP="00C85AFE">
      <w:pPr>
        <w:pStyle w:val="NormalBold"/>
      </w:pPr>
      <w:r w:rsidRPr="00D2489C">
        <w:rPr>
          <w:rStyle w:val="HideTWBExt"/>
          <w:b w:val="0"/>
        </w:rPr>
        <w:t>&lt;/RepeatBlock-By&gt;</w:t>
      </w:r>
    </w:p>
    <w:p w14:paraId="15D29B8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BA4322D"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2D4316A" w14:textId="77777777" w:rsidTr="0065632E">
        <w:trPr>
          <w:trHeight w:hRule="exact" w:val="240"/>
          <w:jc w:val="center"/>
        </w:trPr>
        <w:tc>
          <w:tcPr>
            <w:tcW w:w="9752" w:type="dxa"/>
            <w:gridSpan w:val="2"/>
            <w:tcBorders>
              <w:top w:val="nil"/>
              <w:left w:val="nil"/>
              <w:bottom w:val="nil"/>
              <w:right w:val="nil"/>
            </w:tcBorders>
          </w:tcPr>
          <w:p w14:paraId="7525B66C" w14:textId="77777777" w:rsidR="00C85AFE" w:rsidRPr="00D2489C" w:rsidRDefault="00C85AFE" w:rsidP="0065632E"/>
        </w:tc>
      </w:tr>
      <w:tr w:rsidR="00C85AFE" w:rsidRPr="00D2489C" w14:paraId="30EB7CD8" w14:textId="77777777" w:rsidTr="0065632E">
        <w:trPr>
          <w:trHeight w:val="240"/>
          <w:jc w:val="center"/>
        </w:trPr>
        <w:tc>
          <w:tcPr>
            <w:tcW w:w="4876" w:type="dxa"/>
            <w:tcBorders>
              <w:top w:val="nil"/>
              <w:left w:val="nil"/>
              <w:bottom w:val="nil"/>
              <w:right w:val="nil"/>
            </w:tcBorders>
          </w:tcPr>
          <w:p w14:paraId="617883C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653692" w14:textId="77777777" w:rsidR="00C85AFE" w:rsidRPr="00D2489C" w:rsidRDefault="00C85AFE" w:rsidP="0065632E">
            <w:pPr>
              <w:pStyle w:val="AmColumnHeading"/>
            </w:pPr>
            <w:r w:rsidRPr="00D2489C">
              <w:t>Enmienda</w:t>
            </w:r>
          </w:p>
        </w:tc>
      </w:tr>
      <w:tr w:rsidR="00C85AFE" w:rsidRPr="00D2489C" w14:paraId="24BF2153" w14:textId="77777777" w:rsidTr="0065632E">
        <w:trPr>
          <w:jc w:val="center"/>
        </w:trPr>
        <w:tc>
          <w:tcPr>
            <w:tcW w:w="4876" w:type="dxa"/>
            <w:tcBorders>
              <w:top w:val="nil"/>
              <w:left w:val="nil"/>
              <w:bottom w:val="nil"/>
              <w:right w:val="nil"/>
            </w:tcBorders>
          </w:tcPr>
          <w:p w14:paraId="55214355" w14:textId="77777777" w:rsidR="00C85AFE" w:rsidRPr="00D2489C" w:rsidRDefault="00C85AFE" w:rsidP="0065632E">
            <w:pPr>
              <w:pStyle w:val="Normal6a"/>
            </w:pPr>
          </w:p>
        </w:tc>
        <w:tc>
          <w:tcPr>
            <w:tcW w:w="4876" w:type="dxa"/>
            <w:tcBorders>
              <w:top w:val="nil"/>
              <w:left w:val="nil"/>
              <w:bottom w:val="nil"/>
              <w:right w:val="nil"/>
            </w:tcBorders>
          </w:tcPr>
          <w:p w14:paraId="7820FE0D" w14:textId="77777777" w:rsidR="00C85AFE" w:rsidRPr="00D2489C" w:rsidRDefault="00C85AFE" w:rsidP="0065632E">
            <w:pPr>
              <w:pStyle w:val="Normal6a"/>
            </w:pPr>
            <w:r w:rsidRPr="00D2489C">
              <w:rPr>
                <w:b/>
                <w:i/>
              </w:rPr>
              <w:t>13 bis.</w:t>
            </w:r>
            <w:r w:rsidRPr="00D2489C">
              <w:tab/>
            </w:r>
            <w:r w:rsidRPr="00D2489C">
              <w:rPr>
                <w:b/>
                <w:i/>
              </w:rPr>
              <w:t>Destaca que unas infraestructuras de transporte inadecuadas, la falta de conectividad en el transporte público y las opciones de movilidad inasequibles constituyen una barrera estructural generizada para el acceso de las mujeres al empleo, la educación, la asistencia sanitaria y los servicios asistenciales, en particular en las zonas rurales, remotas y de renta baja; pide a la Comisión y a los Estados miembros que den prioridad a la inversión en sistemas de transporte inclusivos, seguros, asequibles y sostenibles que tengan en cuenta los patrones y las necesidades de movilidad específicos de las mujeres, como parte de los esfuerzos más amplios para reducir la pobreza en el transporte y promover la igualdad territorial;</w:t>
            </w:r>
          </w:p>
        </w:tc>
      </w:tr>
    </w:tbl>
    <w:p w14:paraId="536E3682"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462DEC66" w14:textId="77777777" w:rsidR="00C85AFE" w:rsidRPr="0065632E" w:rsidRDefault="00C85AFE" w:rsidP="00C85AFE">
      <w:pPr>
        <w:rPr>
          <w:lang w:val="sv-SE"/>
        </w:rPr>
      </w:pPr>
      <w:r w:rsidRPr="0065632E">
        <w:rPr>
          <w:rStyle w:val="HideTWBExt"/>
          <w:lang w:val="sv-SE"/>
        </w:rPr>
        <w:t>&lt;/Amend&gt;</w:t>
      </w:r>
    </w:p>
    <w:p w14:paraId="42DDA3B0"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582</w:t>
      </w:r>
      <w:r w:rsidRPr="0065632E">
        <w:rPr>
          <w:rStyle w:val="HideTWBExt"/>
          <w:lang w:val="sv-SE"/>
        </w:rPr>
        <w:t>&lt;/NumAm&gt;</w:t>
      </w:r>
    </w:p>
    <w:p w14:paraId="4BDD6F8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90B762B" w14:textId="77777777" w:rsidR="00C85AFE" w:rsidRPr="0065632E" w:rsidRDefault="00C85AFE" w:rsidP="00C85AFE">
      <w:pPr>
        <w:pStyle w:val="NormalBold"/>
        <w:rPr>
          <w:lang w:val="sv-SE"/>
        </w:rPr>
      </w:pPr>
      <w:r w:rsidRPr="0065632E">
        <w:rPr>
          <w:rStyle w:val="HideTWBExt"/>
          <w:b w:val="0"/>
          <w:lang w:val="sv-SE"/>
        </w:rPr>
        <w:t>&lt;/RepeatBlock-By&gt;</w:t>
      </w:r>
    </w:p>
    <w:p w14:paraId="17C0FBF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18F940A"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7A70FD4" w14:textId="77777777" w:rsidTr="0065632E">
        <w:trPr>
          <w:trHeight w:hRule="exact" w:val="240"/>
          <w:jc w:val="center"/>
        </w:trPr>
        <w:tc>
          <w:tcPr>
            <w:tcW w:w="9752" w:type="dxa"/>
            <w:gridSpan w:val="2"/>
            <w:tcBorders>
              <w:top w:val="nil"/>
              <w:left w:val="nil"/>
              <w:bottom w:val="nil"/>
              <w:right w:val="nil"/>
            </w:tcBorders>
          </w:tcPr>
          <w:p w14:paraId="5C2F24E3" w14:textId="77777777" w:rsidR="00C85AFE" w:rsidRPr="00D2489C" w:rsidRDefault="00C85AFE" w:rsidP="0065632E"/>
        </w:tc>
      </w:tr>
      <w:tr w:rsidR="00C85AFE" w:rsidRPr="00D2489C" w14:paraId="2B7A5717" w14:textId="77777777" w:rsidTr="0065632E">
        <w:trPr>
          <w:trHeight w:val="240"/>
          <w:jc w:val="center"/>
        </w:trPr>
        <w:tc>
          <w:tcPr>
            <w:tcW w:w="4876" w:type="dxa"/>
            <w:tcBorders>
              <w:top w:val="nil"/>
              <w:left w:val="nil"/>
              <w:bottom w:val="nil"/>
              <w:right w:val="nil"/>
            </w:tcBorders>
          </w:tcPr>
          <w:p w14:paraId="7F16F90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F5D5B0A" w14:textId="77777777" w:rsidR="00C85AFE" w:rsidRPr="00D2489C" w:rsidRDefault="00C85AFE" w:rsidP="0065632E">
            <w:pPr>
              <w:pStyle w:val="AmColumnHeading"/>
            </w:pPr>
            <w:r w:rsidRPr="00D2489C">
              <w:t>Enmienda</w:t>
            </w:r>
          </w:p>
        </w:tc>
      </w:tr>
      <w:tr w:rsidR="00C85AFE" w:rsidRPr="00D2489C" w14:paraId="1BC21EED" w14:textId="77777777" w:rsidTr="0065632E">
        <w:trPr>
          <w:jc w:val="center"/>
        </w:trPr>
        <w:tc>
          <w:tcPr>
            <w:tcW w:w="4876" w:type="dxa"/>
            <w:tcBorders>
              <w:top w:val="nil"/>
              <w:left w:val="nil"/>
              <w:bottom w:val="nil"/>
              <w:right w:val="nil"/>
            </w:tcBorders>
          </w:tcPr>
          <w:p w14:paraId="0F6BD9A3" w14:textId="77777777" w:rsidR="00C85AFE" w:rsidRPr="00D2489C" w:rsidRDefault="00C85AFE" w:rsidP="0065632E">
            <w:pPr>
              <w:pStyle w:val="Normal6a"/>
            </w:pPr>
          </w:p>
        </w:tc>
        <w:tc>
          <w:tcPr>
            <w:tcW w:w="4876" w:type="dxa"/>
            <w:tcBorders>
              <w:top w:val="nil"/>
              <w:left w:val="nil"/>
              <w:bottom w:val="nil"/>
              <w:right w:val="nil"/>
            </w:tcBorders>
          </w:tcPr>
          <w:p w14:paraId="3788F23F" w14:textId="77777777" w:rsidR="00C85AFE" w:rsidRPr="00D2489C" w:rsidRDefault="00C85AFE" w:rsidP="0065632E">
            <w:pPr>
              <w:pStyle w:val="Normal6a"/>
            </w:pPr>
            <w:r w:rsidRPr="00D2489C">
              <w:rPr>
                <w:b/>
                <w:i/>
              </w:rPr>
              <w:t>13 bis.</w:t>
            </w:r>
            <w:r w:rsidRPr="00D2489C">
              <w:tab/>
            </w:r>
            <w:r w:rsidRPr="00D2489C">
              <w:rPr>
                <w:b/>
                <w:i/>
              </w:rPr>
              <w:t>Pide a la Comisión que establezca objetivos cuantitativos específicos en el marco del pacto europeo en materia de cuidados, incluido un objetivo de dedicar al menos el 2 % del PIB de la Unión a los servicios asistenciales de aquí a 2030, con objetivos nacionales vinculantes y un seguimiento periódico para garantizar el progreso hacia unos servicios asistenciales accesibles, asequibles y de alta calidad;</w:t>
            </w:r>
          </w:p>
        </w:tc>
      </w:tr>
    </w:tbl>
    <w:p w14:paraId="01291AE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0F8E6BB" w14:textId="77777777" w:rsidR="00C85AFE" w:rsidRPr="00D2489C" w:rsidRDefault="00C85AFE" w:rsidP="00C85AFE">
      <w:r w:rsidRPr="00D2489C">
        <w:rPr>
          <w:rStyle w:val="HideTWBExt"/>
        </w:rPr>
        <w:t>&lt;/Amend&gt;</w:t>
      </w:r>
    </w:p>
    <w:p w14:paraId="5684BBF0"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583</w:t>
      </w:r>
      <w:r w:rsidRPr="00D2489C">
        <w:rPr>
          <w:rStyle w:val="HideTWBExt"/>
        </w:rPr>
        <w:t>&lt;/NumAm&gt;</w:t>
      </w:r>
    </w:p>
    <w:p w14:paraId="3D2AD408"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2F151BB0" w14:textId="77777777" w:rsidR="00C85AFE" w:rsidRPr="00D2489C" w:rsidRDefault="00C85AFE" w:rsidP="00C85AFE">
      <w:pPr>
        <w:pStyle w:val="NormalBold"/>
      </w:pPr>
      <w:r w:rsidRPr="00D2489C">
        <w:rPr>
          <w:rStyle w:val="HideTWBExt"/>
          <w:b w:val="0"/>
        </w:rPr>
        <w:t>&lt;/RepeatBlock-By&gt;</w:t>
      </w:r>
    </w:p>
    <w:p w14:paraId="57D3EE2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86519DF"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15EA7A8" w14:textId="77777777" w:rsidTr="0065632E">
        <w:trPr>
          <w:trHeight w:hRule="exact" w:val="240"/>
          <w:jc w:val="center"/>
        </w:trPr>
        <w:tc>
          <w:tcPr>
            <w:tcW w:w="9752" w:type="dxa"/>
            <w:gridSpan w:val="2"/>
            <w:tcBorders>
              <w:top w:val="nil"/>
              <w:left w:val="nil"/>
              <w:bottom w:val="nil"/>
              <w:right w:val="nil"/>
            </w:tcBorders>
          </w:tcPr>
          <w:p w14:paraId="599E84EF" w14:textId="77777777" w:rsidR="00C85AFE" w:rsidRPr="00D2489C" w:rsidRDefault="00C85AFE" w:rsidP="0065632E"/>
        </w:tc>
      </w:tr>
      <w:tr w:rsidR="00C85AFE" w:rsidRPr="00D2489C" w14:paraId="02DEBD42" w14:textId="77777777" w:rsidTr="0065632E">
        <w:trPr>
          <w:trHeight w:val="240"/>
          <w:jc w:val="center"/>
        </w:trPr>
        <w:tc>
          <w:tcPr>
            <w:tcW w:w="4876" w:type="dxa"/>
            <w:tcBorders>
              <w:top w:val="nil"/>
              <w:left w:val="nil"/>
              <w:bottom w:val="nil"/>
              <w:right w:val="nil"/>
            </w:tcBorders>
          </w:tcPr>
          <w:p w14:paraId="1752A1E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81A453B" w14:textId="77777777" w:rsidR="00C85AFE" w:rsidRPr="00D2489C" w:rsidRDefault="00C85AFE" w:rsidP="0065632E">
            <w:pPr>
              <w:pStyle w:val="AmColumnHeading"/>
            </w:pPr>
            <w:r w:rsidRPr="00D2489C">
              <w:t>Enmienda</w:t>
            </w:r>
          </w:p>
        </w:tc>
      </w:tr>
      <w:tr w:rsidR="00C85AFE" w:rsidRPr="00D2489C" w14:paraId="7706D062" w14:textId="77777777" w:rsidTr="0065632E">
        <w:trPr>
          <w:jc w:val="center"/>
        </w:trPr>
        <w:tc>
          <w:tcPr>
            <w:tcW w:w="4876" w:type="dxa"/>
            <w:tcBorders>
              <w:top w:val="nil"/>
              <w:left w:val="nil"/>
              <w:bottom w:val="nil"/>
              <w:right w:val="nil"/>
            </w:tcBorders>
          </w:tcPr>
          <w:p w14:paraId="360F31C4" w14:textId="77777777" w:rsidR="00C85AFE" w:rsidRPr="00D2489C" w:rsidRDefault="00C85AFE" w:rsidP="0065632E">
            <w:pPr>
              <w:pStyle w:val="Normal6a"/>
            </w:pPr>
          </w:p>
        </w:tc>
        <w:tc>
          <w:tcPr>
            <w:tcW w:w="4876" w:type="dxa"/>
            <w:tcBorders>
              <w:top w:val="nil"/>
              <w:left w:val="nil"/>
              <w:bottom w:val="nil"/>
              <w:right w:val="nil"/>
            </w:tcBorders>
          </w:tcPr>
          <w:p w14:paraId="7FF50D29" w14:textId="77777777" w:rsidR="00C85AFE" w:rsidRPr="00D2489C" w:rsidRDefault="00C85AFE" w:rsidP="0065632E">
            <w:pPr>
              <w:pStyle w:val="Normal6a"/>
            </w:pPr>
            <w:r w:rsidRPr="00D2489C">
              <w:rPr>
                <w:b/>
                <w:i/>
              </w:rPr>
              <w:t>13 bis.</w:t>
            </w:r>
            <w:r w:rsidRPr="00D2489C">
              <w:tab/>
            </w:r>
            <w:r w:rsidRPr="00D2489C">
              <w:rPr>
                <w:b/>
                <w:i/>
              </w:rPr>
              <w:t>Anima a los Estados miembros a reforzar los mecanismos de formación de las madres para compensar las interrupciones importantes de su carrera profesional y a apoyar iniciativas que permitan a las madres acceder a una pensión digna;</w:t>
            </w:r>
          </w:p>
        </w:tc>
      </w:tr>
    </w:tbl>
    <w:p w14:paraId="5B752E6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3982B196" w14:textId="77777777" w:rsidR="00C85AFE" w:rsidRPr="00D2489C" w:rsidRDefault="00C85AFE" w:rsidP="00C85AFE">
      <w:r w:rsidRPr="00D2489C">
        <w:rPr>
          <w:rStyle w:val="HideTWBExt"/>
        </w:rPr>
        <w:t>&lt;/Amend&gt;</w:t>
      </w:r>
    </w:p>
    <w:p w14:paraId="5C22F93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584</w:t>
      </w:r>
      <w:r w:rsidRPr="00D2489C">
        <w:rPr>
          <w:rStyle w:val="HideTWBExt"/>
        </w:rPr>
        <w:t>&lt;/NumAm&gt;</w:t>
      </w:r>
    </w:p>
    <w:p w14:paraId="44C03449"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1CA2A4EC" w14:textId="77777777" w:rsidR="00C85AFE" w:rsidRPr="00D2489C" w:rsidRDefault="00C85AFE" w:rsidP="00C85AFE">
      <w:pPr>
        <w:pStyle w:val="NormalBold"/>
      </w:pPr>
      <w:r w:rsidRPr="00D2489C">
        <w:rPr>
          <w:rStyle w:val="HideTWBExt"/>
          <w:b w:val="0"/>
        </w:rPr>
        <w:t>&lt;/RepeatBlock-By&gt;</w:t>
      </w:r>
    </w:p>
    <w:p w14:paraId="269DA16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84540E3" w14:textId="77777777" w:rsidR="00C85AFE" w:rsidRPr="00D2489C" w:rsidRDefault="00C85AFE" w:rsidP="00C85AFE">
      <w:pPr>
        <w:pStyle w:val="NormalBold"/>
      </w:pPr>
      <w:r w:rsidRPr="00D2489C">
        <w:rPr>
          <w:rStyle w:val="HideTWBExt"/>
        </w:rPr>
        <w:t>&lt;Article&gt;</w:t>
      </w:r>
      <w:r w:rsidRPr="00D2489C">
        <w:t>Apartado 13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A1AB50" w14:textId="77777777" w:rsidTr="0065632E">
        <w:trPr>
          <w:trHeight w:hRule="exact" w:val="240"/>
          <w:jc w:val="center"/>
        </w:trPr>
        <w:tc>
          <w:tcPr>
            <w:tcW w:w="9752" w:type="dxa"/>
            <w:gridSpan w:val="2"/>
            <w:tcBorders>
              <w:top w:val="nil"/>
              <w:left w:val="nil"/>
              <w:bottom w:val="nil"/>
              <w:right w:val="nil"/>
            </w:tcBorders>
          </w:tcPr>
          <w:p w14:paraId="63D709D9" w14:textId="77777777" w:rsidR="00C85AFE" w:rsidRPr="00D2489C" w:rsidRDefault="00C85AFE" w:rsidP="0065632E"/>
        </w:tc>
      </w:tr>
      <w:tr w:rsidR="00C85AFE" w:rsidRPr="00D2489C" w14:paraId="5F5FC2A4" w14:textId="77777777" w:rsidTr="0065632E">
        <w:trPr>
          <w:trHeight w:val="240"/>
          <w:jc w:val="center"/>
        </w:trPr>
        <w:tc>
          <w:tcPr>
            <w:tcW w:w="4876" w:type="dxa"/>
            <w:tcBorders>
              <w:top w:val="nil"/>
              <w:left w:val="nil"/>
              <w:bottom w:val="nil"/>
              <w:right w:val="nil"/>
            </w:tcBorders>
          </w:tcPr>
          <w:p w14:paraId="143601F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6F63BC4" w14:textId="77777777" w:rsidR="00C85AFE" w:rsidRPr="00D2489C" w:rsidRDefault="00C85AFE" w:rsidP="0065632E">
            <w:pPr>
              <w:pStyle w:val="AmColumnHeading"/>
            </w:pPr>
            <w:r w:rsidRPr="00D2489C">
              <w:t>Enmienda</w:t>
            </w:r>
          </w:p>
        </w:tc>
      </w:tr>
      <w:tr w:rsidR="00C85AFE" w:rsidRPr="00D2489C" w14:paraId="62C527BA" w14:textId="77777777" w:rsidTr="0065632E">
        <w:trPr>
          <w:jc w:val="center"/>
        </w:trPr>
        <w:tc>
          <w:tcPr>
            <w:tcW w:w="4876" w:type="dxa"/>
            <w:tcBorders>
              <w:top w:val="nil"/>
              <w:left w:val="nil"/>
              <w:bottom w:val="nil"/>
              <w:right w:val="nil"/>
            </w:tcBorders>
          </w:tcPr>
          <w:p w14:paraId="77BAF1E7" w14:textId="77777777" w:rsidR="00C85AFE" w:rsidRPr="00D2489C" w:rsidRDefault="00C85AFE" w:rsidP="0065632E">
            <w:pPr>
              <w:pStyle w:val="Normal6a"/>
            </w:pPr>
          </w:p>
        </w:tc>
        <w:tc>
          <w:tcPr>
            <w:tcW w:w="4876" w:type="dxa"/>
            <w:tcBorders>
              <w:top w:val="nil"/>
              <w:left w:val="nil"/>
              <w:bottom w:val="nil"/>
              <w:right w:val="nil"/>
            </w:tcBorders>
          </w:tcPr>
          <w:p w14:paraId="59DF3370" w14:textId="77777777" w:rsidR="00C85AFE" w:rsidRPr="00D2489C" w:rsidRDefault="00C85AFE" w:rsidP="0065632E">
            <w:pPr>
              <w:pStyle w:val="Normal6a"/>
            </w:pPr>
            <w:r w:rsidRPr="00D2489C">
              <w:rPr>
                <w:b/>
                <w:i/>
              </w:rPr>
              <w:t>13 bis.</w:t>
            </w:r>
            <w:r w:rsidRPr="00D2489C">
              <w:tab/>
            </w:r>
            <w:r w:rsidRPr="00D2489C">
              <w:rPr>
                <w:b/>
                <w:i/>
              </w:rPr>
              <w:t>Destaca la necesidad de abordar la discriminación contra las mujeres en el lugar de trabajo, especialmente las mujeres con hijos;</w:t>
            </w:r>
          </w:p>
        </w:tc>
      </w:tr>
    </w:tbl>
    <w:p w14:paraId="4091F4D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69E57F" w14:textId="77777777" w:rsidR="00C85AFE" w:rsidRPr="00D2489C" w:rsidRDefault="00C85AFE" w:rsidP="00C85AFE">
      <w:r w:rsidRPr="00D2489C">
        <w:rPr>
          <w:rStyle w:val="HideTWBExt"/>
        </w:rPr>
        <w:t>&lt;/Amend&gt;</w:t>
      </w:r>
    </w:p>
    <w:p w14:paraId="1E691C9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585</w:t>
      </w:r>
      <w:r w:rsidRPr="00D2489C">
        <w:rPr>
          <w:rStyle w:val="HideTWBExt"/>
        </w:rPr>
        <w:t>&lt;/NumAm&gt;</w:t>
      </w:r>
    </w:p>
    <w:p w14:paraId="417AE67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22E7FE48" w14:textId="77777777" w:rsidR="00C85AFE" w:rsidRPr="00D2489C" w:rsidRDefault="00C85AFE" w:rsidP="00C85AFE">
      <w:pPr>
        <w:pStyle w:val="NormalBold"/>
      </w:pPr>
      <w:r w:rsidRPr="00D2489C">
        <w:rPr>
          <w:rStyle w:val="HideTWBExt"/>
          <w:b w:val="0"/>
        </w:rPr>
        <w:t>&lt;/RepeatBlock-By&gt;</w:t>
      </w:r>
    </w:p>
    <w:p w14:paraId="3912D99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3229A2" w14:textId="77777777" w:rsidR="00C85AFE" w:rsidRPr="00D2489C" w:rsidRDefault="00C85AFE" w:rsidP="00C85AFE">
      <w:pPr>
        <w:pStyle w:val="NormalBold"/>
      </w:pPr>
      <w:r w:rsidRPr="00D2489C">
        <w:rPr>
          <w:rStyle w:val="HideTWBExt"/>
        </w:rPr>
        <w:t>&lt;Article&gt;</w:t>
      </w:r>
      <w:r w:rsidRPr="00D2489C">
        <w:t>Apartado 13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93F692D" w14:textId="77777777" w:rsidTr="0065632E">
        <w:trPr>
          <w:trHeight w:hRule="exact" w:val="240"/>
          <w:jc w:val="center"/>
        </w:trPr>
        <w:tc>
          <w:tcPr>
            <w:tcW w:w="9752" w:type="dxa"/>
            <w:gridSpan w:val="2"/>
            <w:tcBorders>
              <w:top w:val="nil"/>
              <w:left w:val="nil"/>
              <w:bottom w:val="nil"/>
              <w:right w:val="nil"/>
            </w:tcBorders>
          </w:tcPr>
          <w:p w14:paraId="5673F308" w14:textId="77777777" w:rsidR="00C85AFE" w:rsidRPr="00D2489C" w:rsidRDefault="00C85AFE" w:rsidP="0065632E"/>
        </w:tc>
      </w:tr>
      <w:tr w:rsidR="00C85AFE" w:rsidRPr="00D2489C" w14:paraId="1785B053" w14:textId="77777777" w:rsidTr="0065632E">
        <w:trPr>
          <w:trHeight w:val="240"/>
          <w:jc w:val="center"/>
        </w:trPr>
        <w:tc>
          <w:tcPr>
            <w:tcW w:w="4876" w:type="dxa"/>
            <w:tcBorders>
              <w:top w:val="nil"/>
              <w:left w:val="nil"/>
              <w:bottom w:val="nil"/>
              <w:right w:val="nil"/>
            </w:tcBorders>
          </w:tcPr>
          <w:p w14:paraId="50B2B31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8C9D91" w14:textId="77777777" w:rsidR="00C85AFE" w:rsidRPr="00D2489C" w:rsidRDefault="00C85AFE" w:rsidP="0065632E">
            <w:pPr>
              <w:pStyle w:val="AmColumnHeading"/>
            </w:pPr>
            <w:r w:rsidRPr="00D2489C">
              <w:t>Enmienda</w:t>
            </w:r>
          </w:p>
        </w:tc>
      </w:tr>
      <w:tr w:rsidR="00C85AFE" w:rsidRPr="00D2489C" w14:paraId="4B03E601" w14:textId="77777777" w:rsidTr="0065632E">
        <w:trPr>
          <w:jc w:val="center"/>
        </w:trPr>
        <w:tc>
          <w:tcPr>
            <w:tcW w:w="4876" w:type="dxa"/>
            <w:tcBorders>
              <w:top w:val="nil"/>
              <w:left w:val="nil"/>
              <w:bottom w:val="nil"/>
              <w:right w:val="nil"/>
            </w:tcBorders>
          </w:tcPr>
          <w:p w14:paraId="7ECA224F" w14:textId="77777777" w:rsidR="00C85AFE" w:rsidRPr="00D2489C" w:rsidRDefault="00C85AFE" w:rsidP="0065632E">
            <w:pPr>
              <w:pStyle w:val="Normal6a"/>
            </w:pPr>
          </w:p>
        </w:tc>
        <w:tc>
          <w:tcPr>
            <w:tcW w:w="4876" w:type="dxa"/>
            <w:tcBorders>
              <w:top w:val="nil"/>
              <w:left w:val="nil"/>
              <w:bottom w:val="nil"/>
              <w:right w:val="nil"/>
            </w:tcBorders>
          </w:tcPr>
          <w:p w14:paraId="2B933FD0" w14:textId="77777777" w:rsidR="00C85AFE" w:rsidRPr="00D2489C" w:rsidRDefault="00C85AFE" w:rsidP="0065632E">
            <w:pPr>
              <w:pStyle w:val="Normal6a"/>
            </w:pPr>
            <w:r w:rsidRPr="00D2489C">
              <w:rPr>
                <w:b/>
                <w:i/>
              </w:rPr>
              <w:t>13 ter.</w:t>
            </w:r>
            <w:r w:rsidRPr="00D2489C">
              <w:tab/>
            </w:r>
            <w:r w:rsidRPr="00D2489C">
              <w:rPr>
                <w:b/>
                <w:i/>
              </w:rPr>
              <w:t xml:space="preserve">Subraya que el trabajo asistencial </w:t>
            </w:r>
            <w:r w:rsidRPr="00D2489C">
              <w:rPr>
                <w:b/>
                <w:i/>
              </w:rPr>
              <w:lastRenderedPageBreak/>
              <w:t>debe ser reconocido, remunerado y apoyado como un bien público; pide que se establezcan sistemas públicos de cuidados que garanticen la dignidad tanto para los beneficiarios como para los cuidadores;</w:t>
            </w:r>
          </w:p>
        </w:tc>
      </w:tr>
    </w:tbl>
    <w:p w14:paraId="6F9B8D3A"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3D85D43F" w14:textId="77777777" w:rsidR="00C85AFE" w:rsidRPr="0065632E" w:rsidRDefault="00C85AFE" w:rsidP="00C85AFE">
      <w:pPr>
        <w:rPr>
          <w:lang w:val="fi-FI"/>
        </w:rPr>
      </w:pPr>
      <w:r w:rsidRPr="0065632E">
        <w:rPr>
          <w:rStyle w:val="HideTWBExt"/>
          <w:lang w:val="fi-FI"/>
        </w:rPr>
        <w:t>&lt;/Amend&gt;</w:t>
      </w:r>
    </w:p>
    <w:p w14:paraId="3AE1BFC9"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586</w:t>
      </w:r>
      <w:r w:rsidRPr="0065632E">
        <w:rPr>
          <w:rStyle w:val="HideTWBExt"/>
          <w:lang w:val="fi-FI"/>
        </w:rPr>
        <w:t>&lt;/NumAm&gt;</w:t>
      </w:r>
    </w:p>
    <w:p w14:paraId="018752DF"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F82E81D" w14:textId="77777777" w:rsidR="00C85AFE" w:rsidRPr="0065632E" w:rsidRDefault="00C85AFE" w:rsidP="00C85AFE">
      <w:pPr>
        <w:pStyle w:val="NormalBold"/>
        <w:rPr>
          <w:lang w:val="fi-FI"/>
        </w:rPr>
      </w:pPr>
      <w:r w:rsidRPr="0065632E">
        <w:rPr>
          <w:rStyle w:val="HideTWBExt"/>
          <w:b w:val="0"/>
          <w:lang w:val="fi-FI"/>
        </w:rPr>
        <w:t>&lt;/RepeatBlock-By&gt;</w:t>
      </w:r>
    </w:p>
    <w:p w14:paraId="1C0F75B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8245A08" w14:textId="77777777" w:rsidR="00C85AFE" w:rsidRPr="00D2489C" w:rsidRDefault="00C85AFE" w:rsidP="00C85AFE">
      <w:pPr>
        <w:pStyle w:val="NormalBold"/>
      </w:pPr>
      <w:r w:rsidRPr="00D2489C">
        <w:rPr>
          <w:rStyle w:val="HideTWBExt"/>
        </w:rPr>
        <w:t>&lt;Article&gt;</w:t>
      </w:r>
      <w:r w:rsidRPr="00D2489C">
        <w:t>Apartado 13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CF7C2C" w14:textId="77777777" w:rsidTr="0065632E">
        <w:trPr>
          <w:trHeight w:hRule="exact" w:val="240"/>
          <w:jc w:val="center"/>
        </w:trPr>
        <w:tc>
          <w:tcPr>
            <w:tcW w:w="9752" w:type="dxa"/>
            <w:gridSpan w:val="2"/>
            <w:tcBorders>
              <w:top w:val="nil"/>
              <w:left w:val="nil"/>
              <w:bottom w:val="nil"/>
              <w:right w:val="nil"/>
            </w:tcBorders>
          </w:tcPr>
          <w:p w14:paraId="459EA93E" w14:textId="77777777" w:rsidR="00C85AFE" w:rsidRPr="00D2489C" w:rsidRDefault="00C85AFE" w:rsidP="0065632E"/>
        </w:tc>
      </w:tr>
      <w:tr w:rsidR="00C85AFE" w:rsidRPr="00D2489C" w14:paraId="06C12E7A" w14:textId="77777777" w:rsidTr="0065632E">
        <w:trPr>
          <w:trHeight w:val="240"/>
          <w:jc w:val="center"/>
        </w:trPr>
        <w:tc>
          <w:tcPr>
            <w:tcW w:w="4876" w:type="dxa"/>
            <w:tcBorders>
              <w:top w:val="nil"/>
              <w:left w:val="nil"/>
              <w:bottom w:val="nil"/>
              <w:right w:val="nil"/>
            </w:tcBorders>
          </w:tcPr>
          <w:p w14:paraId="1CDB9D3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02B434A" w14:textId="77777777" w:rsidR="00C85AFE" w:rsidRPr="00D2489C" w:rsidRDefault="00C85AFE" w:rsidP="0065632E">
            <w:pPr>
              <w:pStyle w:val="AmColumnHeading"/>
            </w:pPr>
            <w:r w:rsidRPr="00D2489C">
              <w:t>Enmienda</w:t>
            </w:r>
          </w:p>
        </w:tc>
      </w:tr>
      <w:tr w:rsidR="00C85AFE" w:rsidRPr="00D2489C" w14:paraId="6A0195E1" w14:textId="77777777" w:rsidTr="0065632E">
        <w:trPr>
          <w:jc w:val="center"/>
        </w:trPr>
        <w:tc>
          <w:tcPr>
            <w:tcW w:w="4876" w:type="dxa"/>
            <w:tcBorders>
              <w:top w:val="nil"/>
              <w:left w:val="nil"/>
              <w:bottom w:val="nil"/>
              <w:right w:val="nil"/>
            </w:tcBorders>
          </w:tcPr>
          <w:p w14:paraId="3C20A176" w14:textId="77777777" w:rsidR="00C85AFE" w:rsidRPr="00D2489C" w:rsidRDefault="00C85AFE" w:rsidP="0065632E">
            <w:pPr>
              <w:pStyle w:val="Normal6a"/>
            </w:pPr>
          </w:p>
        </w:tc>
        <w:tc>
          <w:tcPr>
            <w:tcW w:w="4876" w:type="dxa"/>
            <w:tcBorders>
              <w:top w:val="nil"/>
              <w:left w:val="nil"/>
              <w:bottom w:val="nil"/>
              <w:right w:val="nil"/>
            </w:tcBorders>
          </w:tcPr>
          <w:p w14:paraId="4ADF0CF9" w14:textId="77777777" w:rsidR="00C85AFE" w:rsidRPr="00D2489C" w:rsidRDefault="00C85AFE" w:rsidP="0065632E">
            <w:pPr>
              <w:pStyle w:val="Normal6a"/>
            </w:pPr>
            <w:r w:rsidRPr="00D2489C">
              <w:rPr>
                <w:b/>
                <w:i/>
              </w:rPr>
              <w:t>13 ter.</w:t>
            </w:r>
            <w:r w:rsidRPr="00D2489C">
              <w:tab/>
            </w:r>
            <w:r w:rsidRPr="00D2489C">
              <w:rPr>
                <w:b/>
                <w:i/>
              </w:rPr>
              <w:t>Pide a la Comisión que aborde la «brecha de género en las responsabilidades asistenciales» promoviendo la participación de los hombres en los cuidados, empezando en el lugar de trabajo;</w:t>
            </w:r>
          </w:p>
        </w:tc>
      </w:tr>
    </w:tbl>
    <w:p w14:paraId="59DFC86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91723CD" w14:textId="77777777" w:rsidR="00C85AFE" w:rsidRPr="00D2489C" w:rsidRDefault="00C85AFE" w:rsidP="00C85AFE">
      <w:r w:rsidRPr="00D2489C">
        <w:rPr>
          <w:rStyle w:val="HideTWBExt"/>
        </w:rPr>
        <w:t>&lt;/Amend&gt;</w:t>
      </w:r>
    </w:p>
    <w:p w14:paraId="106315D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587</w:t>
      </w:r>
      <w:r w:rsidRPr="00D2489C">
        <w:rPr>
          <w:rStyle w:val="HideTWBExt"/>
        </w:rPr>
        <w:t>&lt;/NumAm&gt;</w:t>
      </w:r>
    </w:p>
    <w:p w14:paraId="444882D0"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2CCF2C85" w14:textId="77777777" w:rsidR="00C85AFE" w:rsidRPr="00D2489C" w:rsidRDefault="00C85AFE" w:rsidP="00C85AFE">
      <w:pPr>
        <w:pStyle w:val="NormalBold"/>
      </w:pPr>
      <w:r w:rsidRPr="00D2489C">
        <w:rPr>
          <w:rStyle w:val="HideTWBExt"/>
          <w:b w:val="0"/>
        </w:rPr>
        <w:t>&lt;/RepeatBlock-By&gt;</w:t>
      </w:r>
    </w:p>
    <w:p w14:paraId="22EBC4A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9E5234C" w14:textId="77777777" w:rsidR="00C85AFE" w:rsidRPr="00D2489C" w:rsidRDefault="00C85AFE" w:rsidP="00C85AFE">
      <w:pPr>
        <w:pStyle w:val="NormalBold"/>
      </w:pPr>
      <w:r w:rsidRPr="00D2489C">
        <w:rPr>
          <w:rStyle w:val="HideTWBExt"/>
        </w:rPr>
        <w:t>&lt;Article&gt;</w:t>
      </w:r>
      <w:r w:rsidRPr="00D2489C">
        <w:t>Apartado 13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1581CD" w14:textId="77777777" w:rsidTr="0065632E">
        <w:trPr>
          <w:trHeight w:hRule="exact" w:val="240"/>
          <w:jc w:val="center"/>
        </w:trPr>
        <w:tc>
          <w:tcPr>
            <w:tcW w:w="9752" w:type="dxa"/>
            <w:gridSpan w:val="2"/>
            <w:tcBorders>
              <w:top w:val="nil"/>
              <w:left w:val="nil"/>
              <w:bottom w:val="nil"/>
              <w:right w:val="nil"/>
            </w:tcBorders>
          </w:tcPr>
          <w:p w14:paraId="7687FD83" w14:textId="77777777" w:rsidR="00C85AFE" w:rsidRPr="00D2489C" w:rsidRDefault="00C85AFE" w:rsidP="0065632E"/>
        </w:tc>
      </w:tr>
      <w:tr w:rsidR="00C85AFE" w:rsidRPr="00D2489C" w14:paraId="38D95B20" w14:textId="77777777" w:rsidTr="0065632E">
        <w:trPr>
          <w:trHeight w:val="240"/>
          <w:jc w:val="center"/>
        </w:trPr>
        <w:tc>
          <w:tcPr>
            <w:tcW w:w="4876" w:type="dxa"/>
            <w:tcBorders>
              <w:top w:val="nil"/>
              <w:left w:val="nil"/>
              <w:bottom w:val="nil"/>
              <w:right w:val="nil"/>
            </w:tcBorders>
          </w:tcPr>
          <w:p w14:paraId="06216F0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BACA240" w14:textId="77777777" w:rsidR="00C85AFE" w:rsidRPr="00D2489C" w:rsidRDefault="00C85AFE" w:rsidP="0065632E">
            <w:pPr>
              <w:pStyle w:val="AmColumnHeading"/>
            </w:pPr>
            <w:r w:rsidRPr="00D2489C">
              <w:t>Enmienda</w:t>
            </w:r>
          </w:p>
        </w:tc>
      </w:tr>
      <w:tr w:rsidR="00C85AFE" w:rsidRPr="00D2489C" w14:paraId="6ED5B670" w14:textId="77777777" w:rsidTr="0065632E">
        <w:trPr>
          <w:jc w:val="center"/>
        </w:trPr>
        <w:tc>
          <w:tcPr>
            <w:tcW w:w="4876" w:type="dxa"/>
            <w:tcBorders>
              <w:top w:val="nil"/>
              <w:left w:val="nil"/>
              <w:bottom w:val="nil"/>
              <w:right w:val="nil"/>
            </w:tcBorders>
          </w:tcPr>
          <w:p w14:paraId="0589A75B" w14:textId="77777777" w:rsidR="00C85AFE" w:rsidRPr="00D2489C" w:rsidRDefault="00C85AFE" w:rsidP="0065632E">
            <w:pPr>
              <w:pStyle w:val="Normal6a"/>
            </w:pPr>
          </w:p>
        </w:tc>
        <w:tc>
          <w:tcPr>
            <w:tcW w:w="4876" w:type="dxa"/>
            <w:tcBorders>
              <w:top w:val="nil"/>
              <w:left w:val="nil"/>
              <w:bottom w:val="nil"/>
              <w:right w:val="nil"/>
            </w:tcBorders>
          </w:tcPr>
          <w:p w14:paraId="0CE6018A" w14:textId="77777777" w:rsidR="00C85AFE" w:rsidRPr="00D2489C" w:rsidRDefault="00C85AFE" w:rsidP="0065632E">
            <w:pPr>
              <w:pStyle w:val="Normal6a"/>
            </w:pPr>
            <w:r w:rsidRPr="00D2489C">
              <w:rPr>
                <w:b/>
                <w:i/>
              </w:rPr>
              <w:t>13 quater.</w:t>
            </w:r>
            <w:r w:rsidRPr="00D2489C">
              <w:tab/>
            </w:r>
            <w:r w:rsidRPr="00D2489C">
              <w:rPr>
                <w:b/>
                <w:i/>
              </w:rPr>
              <w:t>Pide a la Comisión que establezca un marco vinculante de la Unión para unos servicios de atención a la infancia y cuidados de larga duración gratuitos, financiados con fondos públicos, accesibles y de alta calidad, prestando especial atención a los hogares con bajos ingresos y a las familias monoparentales;</w:t>
            </w:r>
          </w:p>
        </w:tc>
      </w:tr>
    </w:tbl>
    <w:p w14:paraId="17C4E67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7C94B59" w14:textId="77777777" w:rsidR="00C85AFE" w:rsidRPr="00D2489C" w:rsidRDefault="00C85AFE" w:rsidP="00C85AFE">
      <w:r w:rsidRPr="00D2489C">
        <w:rPr>
          <w:rStyle w:val="HideTWBExt"/>
        </w:rPr>
        <w:lastRenderedPageBreak/>
        <w:t>&lt;/Amend&gt;</w:t>
      </w:r>
    </w:p>
    <w:p w14:paraId="1B87E13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588</w:t>
      </w:r>
      <w:r w:rsidRPr="00D2489C">
        <w:rPr>
          <w:rStyle w:val="HideTWBExt"/>
        </w:rPr>
        <w:t>&lt;/NumAm&gt;</w:t>
      </w:r>
    </w:p>
    <w:p w14:paraId="46D6FCCD"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0AD22CF" w14:textId="77777777" w:rsidR="00C85AFE" w:rsidRPr="00D2489C" w:rsidRDefault="00C85AFE" w:rsidP="00C85AFE">
      <w:pPr>
        <w:pStyle w:val="NormalBold"/>
      </w:pPr>
      <w:r w:rsidRPr="00D2489C">
        <w:rPr>
          <w:rStyle w:val="HideTWBExt"/>
          <w:b w:val="0"/>
        </w:rPr>
        <w:t>&lt;/RepeatBlock-By&gt;</w:t>
      </w:r>
    </w:p>
    <w:p w14:paraId="4D1D2CF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3533B20" w14:textId="77777777" w:rsidR="00C85AFE" w:rsidRPr="00D2489C" w:rsidRDefault="00C85AFE" w:rsidP="00C85AFE">
      <w:pPr>
        <w:pStyle w:val="NormalBold"/>
      </w:pPr>
      <w:r w:rsidRPr="00D2489C">
        <w:rPr>
          <w:rStyle w:val="HideTWBExt"/>
        </w:rPr>
        <w:t>&lt;Article&gt;</w:t>
      </w:r>
      <w:r w:rsidRPr="00D2489C">
        <w:t>Apartado 13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48EB827" w14:textId="77777777" w:rsidTr="0065632E">
        <w:trPr>
          <w:trHeight w:hRule="exact" w:val="240"/>
          <w:jc w:val="center"/>
        </w:trPr>
        <w:tc>
          <w:tcPr>
            <w:tcW w:w="9752" w:type="dxa"/>
            <w:gridSpan w:val="2"/>
            <w:tcBorders>
              <w:top w:val="nil"/>
              <w:left w:val="nil"/>
              <w:bottom w:val="nil"/>
              <w:right w:val="nil"/>
            </w:tcBorders>
          </w:tcPr>
          <w:p w14:paraId="5B101F54" w14:textId="77777777" w:rsidR="00C85AFE" w:rsidRPr="00D2489C" w:rsidRDefault="00C85AFE" w:rsidP="0065632E"/>
        </w:tc>
      </w:tr>
      <w:tr w:rsidR="00C85AFE" w:rsidRPr="00D2489C" w14:paraId="242AE15B" w14:textId="77777777" w:rsidTr="0065632E">
        <w:trPr>
          <w:trHeight w:val="240"/>
          <w:jc w:val="center"/>
        </w:trPr>
        <w:tc>
          <w:tcPr>
            <w:tcW w:w="4876" w:type="dxa"/>
            <w:tcBorders>
              <w:top w:val="nil"/>
              <w:left w:val="nil"/>
              <w:bottom w:val="nil"/>
              <w:right w:val="nil"/>
            </w:tcBorders>
          </w:tcPr>
          <w:p w14:paraId="423B737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C90752" w14:textId="77777777" w:rsidR="00C85AFE" w:rsidRPr="00D2489C" w:rsidRDefault="00C85AFE" w:rsidP="0065632E">
            <w:pPr>
              <w:pStyle w:val="AmColumnHeading"/>
            </w:pPr>
            <w:r w:rsidRPr="00D2489C">
              <w:t>Enmienda</w:t>
            </w:r>
          </w:p>
        </w:tc>
      </w:tr>
      <w:tr w:rsidR="00C85AFE" w:rsidRPr="00D2489C" w14:paraId="16F38605" w14:textId="77777777" w:rsidTr="0065632E">
        <w:trPr>
          <w:jc w:val="center"/>
        </w:trPr>
        <w:tc>
          <w:tcPr>
            <w:tcW w:w="4876" w:type="dxa"/>
            <w:tcBorders>
              <w:top w:val="nil"/>
              <w:left w:val="nil"/>
              <w:bottom w:val="nil"/>
              <w:right w:val="nil"/>
            </w:tcBorders>
          </w:tcPr>
          <w:p w14:paraId="1C14309C" w14:textId="77777777" w:rsidR="00C85AFE" w:rsidRPr="00D2489C" w:rsidRDefault="00C85AFE" w:rsidP="0065632E">
            <w:pPr>
              <w:pStyle w:val="Normal6a"/>
            </w:pPr>
          </w:p>
        </w:tc>
        <w:tc>
          <w:tcPr>
            <w:tcW w:w="4876" w:type="dxa"/>
            <w:tcBorders>
              <w:top w:val="nil"/>
              <w:left w:val="nil"/>
              <w:bottom w:val="nil"/>
              <w:right w:val="nil"/>
            </w:tcBorders>
          </w:tcPr>
          <w:p w14:paraId="4D998E43" w14:textId="77777777" w:rsidR="00C85AFE" w:rsidRPr="00D2489C" w:rsidRDefault="00C85AFE" w:rsidP="0065632E">
            <w:pPr>
              <w:pStyle w:val="Normal6a"/>
            </w:pPr>
            <w:r w:rsidRPr="00D2489C">
              <w:rPr>
                <w:b/>
                <w:i/>
              </w:rPr>
              <w:t>13 quinquies.</w:t>
            </w:r>
            <w:r w:rsidRPr="00D2489C">
              <w:tab/>
            </w:r>
            <w:r w:rsidRPr="00D2489C">
              <w:rPr>
                <w:b/>
                <w:i/>
              </w:rPr>
              <w:t>Pide a la Unión y a sus Estados miembros que refuercen la protección de la maternidad y la paternidad, en particular aumentando la duración de los permisos ―teniendo en cuenta el período de seis meses de lactancia materna como forma exclusiva de alimentación del bebé recomendado por la Organización Mundial de la Salud― y garantizando que dichos permisos se paguen al 100 %, sin pérdidas de remuneración;</w:t>
            </w:r>
          </w:p>
        </w:tc>
      </w:tr>
    </w:tbl>
    <w:p w14:paraId="176933F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9FACBB7" w14:textId="77777777" w:rsidR="00C85AFE" w:rsidRPr="00D2489C" w:rsidRDefault="00C85AFE" w:rsidP="00C85AFE">
      <w:r w:rsidRPr="00D2489C">
        <w:rPr>
          <w:rStyle w:val="HideTWBExt"/>
        </w:rPr>
        <w:t>&lt;/Amend&gt;</w:t>
      </w:r>
    </w:p>
    <w:p w14:paraId="032A734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589</w:t>
      </w:r>
      <w:r w:rsidRPr="00D2489C">
        <w:rPr>
          <w:rStyle w:val="HideTWBExt"/>
        </w:rPr>
        <w:t>&lt;/NumAm&gt;</w:t>
      </w:r>
    </w:p>
    <w:p w14:paraId="0E940345"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5F4E1734" w14:textId="77777777" w:rsidR="00C85AFE" w:rsidRPr="00D2489C" w:rsidRDefault="00C85AFE" w:rsidP="00C85AFE">
      <w:pPr>
        <w:pStyle w:val="NormalBold"/>
      </w:pPr>
      <w:r w:rsidRPr="00D2489C">
        <w:rPr>
          <w:rStyle w:val="HideTWBExt"/>
          <w:b w:val="0"/>
        </w:rPr>
        <w:t>&lt;/RepeatBlock-By&gt;</w:t>
      </w:r>
    </w:p>
    <w:p w14:paraId="51DD0C0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822E566"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F4CB382" w14:textId="77777777" w:rsidTr="0065632E">
        <w:trPr>
          <w:trHeight w:hRule="exact" w:val="240"/>
          <w:jc w:val="center"/>
        </w:trPr>
        <w:tc>
          <w:tcPr>
            <w:tcW w:w="9752" w:type="dxa"/>
            <w:gridSpan w:val="2"/>
            <w:tcBorders>
              <w:top w:val="nil"/>
              <w:left w:val="nil"/>
              <w:bottom w:val="nil"/>
              <w:right w:val="nil"/>
            </w:tcBorders>
          </w:tcPr>
          <w:p w14:paraId="5DC73BC4" w14:textId="77777777" w:rsidR="00C85AFE" w:rsidRPr="00D2489C" w:rsidRDefault="00C85AFE" w:rsidP="0065632E"/>
        </w:tc>
      </w:tr>
      <w:tr w:rsidR="00C85AFE" w:rsidRPr="00D2489C" w14:paraId="73A20AFC" w14:textId="77777777" w:rsidTr="0065632E">
        <w:trPr>
          <w:trHeight w:val="240"/>
          <w:jc w:val="center"/>
        </w:trPr>
        <w:tc>
          <w:tcPr>
            <w:tcW w:w="4876" w:type="dxa"/>
            <w:tcBorders>
              <w:top w:val="nil"/>
              <w:left w:val="nil"/>
              <w:bottom w:val="nil"/>
              <w:right w:val="nil"/>
            </w:tcBorders>
          </w:tcPr>
          <w:p w14:paraId="7C8F4BE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05EE5C9" w14:textId="77777777" w:rsidR="00C85AFE" w:rsidRPr="00D2489C" w:rsidRDefault="00C85AFE" w:rsidP="0065632E">
            <w:pPr>
              <w:pStyle w:val="AmColumnHeading"/>
            </w:pPr>
            <w:r w:rsidRPr="00D2489C">
              <w:t>Enmienda</w:t>
            </w:r>
          </w:p>
        </w:tc>
      </w:tr>
      <w:tr w:rsidR="00C85AFE" w:rsidRPr="00D2489C" w14:paraId="4A949919" w14:textId="77777777" w:rsidTr="0065632E">
        <w:trPr>
          <w:jc w:val="center"/>
        </w:trPr>
        <w:tc>
          <w:tcPr>
            <w:tcW w:w="4876" w:type="dxa"/>
            <w:tcBorders>
              <w:top w:val="nil"/>
              <w:left w:val="nil"/>
              <w:bottom w:val="nil"/>
              <w:right w:val="nil"/>
            </w:tcBorders>
          </w:tcPr>
          <w:p w14:paraId="2A8C63E1" w14:textId="77777777" w:rsidR="00C85AFE" w:rsidRPr="00D2489C" w:rsidRDefault="00C85AFE" w:rsidP="0065632E">
            <w:pPr>
              <w:pStyle w:val="Normal6a"/>
            </w:pPr>
            <w:r w:rsidRPr="00D2489C">
              <w:rPr>
                <w:b/>
                <w:i/>
              </w:rPr>
              <w:t>14.</w:t>
            </w:r>
            <w:r w:rsidRPr="00D2489C">
              <w:tab/>
            </w:r>
            <w:r w:rsidRPr="00D2489C">
              <w:rPr>
                <w:b/>
                <w:i/>
              </w:rPr>
              <w:t>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p>
        </w:tc>
        <w:tc>
          <w:tcPr>
            <w:tcW w:w="4876" w:type="dxa"/>
            <w:tcBorders>
              <w:top w:val="nil"/>
              <w:left w:val="nil"/>
              <w:bottom w:val="nil"/>
              <w:right w:val="nil"/>
            </w:tcBorders>
          </w:tcPr>
          <w:p w14:paraId="66E06BCE" w14:textId="77777777" w:rsidR="00C85AFE" w:rsidRPr="00D2489C" w:rsidRDefault="00C85AFE" w:rsidP="0065632E">
            <w:pPr>
              <w:pStyle w:val="Normal6a"/>
            </w:pPr>
            <w:r w:rsidRPr="00D2489C">
              <w:rPr>
                <w:b/>
                <w:i/>
              </w:rPr>
              <w:t>suprimido</w:t>
            </w:r>
          </w:p>
        </w:tc>
      </w:tr>
    </w:tbl>
    <w:p w14:paraId="41C2371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2C738A1" w14:textId="77777777" w:rsidR="00C85AFE" w:rsidRPr="00D2489C" w:rsidRDefault="00C85AFE" w:rsidP="00C85AFE">
      <w:r w:rsidRPr="00D2489C">
        <w:rPr>
          <w:rStyle w:val="HideTWBExt"/>
        </w:rPr>
        <w:lastRenderedPageBreak/>
        <w:t>&lt;/Amend&gt;</w:t>
      </w:r>
    </w:p>
    <w:p w14:paraId="48485EA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590</w:t>
      </w:r>
      <w:r w:rsidRPr="00D2489C">
        <w:rPr>
          <w:rStyle w:val="HideTWBExt"/>
        </w:rPr>
        <w:t>&lt;/NumAm&gt;</w:t>
      </w:r>
    </w:p>
    <w:p w14:paraId="1B642E4C" w14:textId="77777777" w:rsidR="00C85AFE" w:rsidRPr="00D2489C" w:rsidRDefault="00C85AFE" w:rsidP="00C85AFE">
      <w:pPr>
        <w:pStyle w:val="NormalBold"/>
      </w:pPr>
      <w:r w:rsidRPr="00D2489C">
        <w:rPr>
          <w:rStyle w:val="HideTWBExt"/>
          <w:b w:val="0"/>
        </w:rPr>
        <w:t>&lt;RepeatBlock-By&gt;&lt;Members&gt;</w:t>
      </w:r>
      <w:r w:rsidRPr="00D2489C">
        <w:t>Margarita de la Pisa Carrión, Viktória Ferenc, Mireia Borrás Pabón, Mathilde Androuët</w:t>
      </w:r>
      <w:r w:rsidRPr="00D2489C">
        <w:rPr>
          <w:rStyle w:val="HideTWBExt"/>
          <w:b w:val="0"/>
        </w:rPr>
        <w:t>&lt;/Members&gt;</w:t>
      </w:r>
    </w:p>
    <w:p w14:paraId="6D50D639" w14:textId="77777777" w:rsidR="00C85AFE" w:rsidRPr="00D2489C" w:rsidRDefault="00C85AFE" w:rsidP="00C85AFE">
      <w:pPr>
        <w:pStyle w:val="NormalBold"/>
      </w:pPr>
      <w:r w:rsidRPr="00D2489C">
        <w:rPr>
          <w:rStyle w:val="HideTWBExt"/>
          <w:b w:val="0"/>
        </w:rPr>
        <w:t>&lt;/RepeatBlock-By&gt;</w:t>
      </w:r>
    </w:p>
    <w:p w14:paraId="513746E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0A747CF"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8363AAD" w14:textId="77777777" w:rsidTr="0065632E">
        <w:trPr>
          <w:trHeight w:hRule="exact" w:val="240"/>
          <w:jc w:val="center"/>
        </w:trPr>
        <w:tc>
          <w:tcPr>
            <w:tcW w:w="9752" w:type="dxa"/>
            <w:gridSpan w:val="2"/>
            <w:tcBorders>
              <w:top w:val="nil"/>
              <w:left w:val="nil"/>
              <w:bottom w:val="nil"/>
              <w:right w:val="nil"/>
            </w:tcBorders>
          </w:tcPr>
          <w:p w14:paraId="3C7AA5C5" w14:textId="77777777" w:rsidR="00C85AFE" w:rsidRPr="00D2489C" w:rsidRDefault="00C85AFE" w:rsidP="0065632E"/>
        </w:tc>
      </w:tr>
      <w:tr w:rsidR="00C85AFE" w:rsidRPr="00D2489C" w14:paraId="175332D5" w14:textId="77777777" w:rsidTr="0065632E">
        <w:trPr>
          <w:trHeight w:val="240"/>
          <w:jc w:val="center"/>
        </w:trPr>
        <w:tc>
          <w:tcPr>
            <w:tcW w:w="4876" w:type="dxa"/>
            <w:tcBorders>
              <w:top w:val="nil"/>
              <w:left w:val="nil"/>
              <w:bottom w:val="nil"/>
              <w:right w:val="nil"/>
            </w:tcBorders>
          </w:tcPr>
          <w:p w14:paraId="6375DCF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BAA823D" w14:textId="77777777" w:rsidR="00C85AFE" w:rsidRPr="00D2489C" w:rsidRDefault="00C85AFE" w:rsidP="0065632E">
            <w:pPr>
              <w:pStyle w:val="AmColumnHeading"/>
            </w:pPr>
            <w:r w:rsidRPr="00D2489C">
              <w:t>Enmienda</w:t>
            </w:r>
          </w:p>
        </w:tc>
      </w:tr>
      <w:tr w:rsidR="00C85AFE" w:rsidRPr="00D2489C" w14:paraId="12FBB59D" w14:textId="77777777" w:rsidTr="0065632E">
        <w:trPr>
          <w:jc w:val="center"/>
        </w:trPr>
        <w:tc>
          <w:tcPr>
            <w:tcW w:w="4876" w:type="dxa"/>
            <w:tcBorders>
              <w:top w:val="nil"/>
              <w:left w:val="nil"/>
              <w:bottom w:val="nil"/>
              <w:right w:val="nil"/>
            </w:tcBorders>
          </w:tcPr>
          <w:p w14:paraId="6DD1D298" w14:textId="77777777" w:rsidR="00C85AFE" w:rsidRPr="00D2489C" w:rsidRDefault="00C85AFE" w:rsidP="0065632E">
            <w:pPr>
              <w:pStyle w:val="Normal6a"/>
            </w:pPr>
            <w:r w:rsidRPr="00D2489C">
              <w:t>14.</w:t>
            </w:r>
            <w:r w:rsidRPr="00D2489C">
              <w:tab/>
              <w:t xml:space="preserve">Hace hincapié en la necesidad de </w:t>
            </w:r>
            <w:r w:rsidRPr="00D2489C">
              <w:rPr>
                <w:b/>
                <w:i/>
              </w:rPr>
              <w:t>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w:t>
            </w:r>
            <w:r w:rsidRPr="00D2489C">
              <w:t xml:space="preserve"> equilibrio </w:t>
            </w:r>
            <w:r w:rsidRPr="00D2489C">
              <w:rPr>
                <w:b/>
                <w:i/>
              </w:rPr>
              <w:t>de género más equitativo en lo que respecta a las responsabilidades asistenciales</w:t>
            </w:r>
            <w:r w:rsidRPr="00D2489C">
              <w:t>;</w:t>
            </w:r>
          </w:p>
        </w:tc>
        <w:tc>
          <w:tcPr>
            <w:tcW w:w="4876" w:type="dxa"/>
            <w:tcBorders>
              <w:top w:val="nil"/>
              <w:left w:val="nil"/>
              <w:bottom w:val="nil"/>
              <w:right w:val="nil"/>
            </w:tcBorders>
          </w:tcPr>
          <w:p w14:paraId="2588FA6C" w14:textId="77777777" w:rsidR="00C85AFE" w:rsidRPr="00D2489C" w:rsidRDefault="00C85AFE" w:rsidP="0065632E">
            <w:pPr>
              <w:pStyle w:val="Normal6a"/>
            </w:pPr>
            <w:r w:rsidRPr="00D2489C">
              <w:t>14.</w:t>
            </w:r>
            <w:r w:rsidRPr="00D2489C">
              <w:tab/>
              <w:t xml:space="preserve">Hace hincapié en la necesidad de </w:t>
            </w:r>
            <w:r w:rsidRPr="00D2489C">
              <w:rPr>
                <w:b/>
                <w:i/>
              </w:rPr>
              <w:t>esforzarse por lograr un mejor</w:t>
            </w:r>
            <w:r w:rsidRPr="00D2489C">
              <w:t xml:space="preserve"> equilibrio </w:t>
            </w:r>
            <w:r w:rsidRPr="00D2489C">
              <w:rPr>
                <w:b/>
                <w:i/>
              </w:rPr>
              <w:t>entre la vida profesional y la vida privada</w:t>
            </w:r>
            <w:r w:rsidRPr="00D2489C">
              <w:t>;</w:t>
            </w:r>
          </w:p>
        </w:tc>
      </w:tr>
    </w:tbl>
    <w:p w14:paraId="5D72FA3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EF6C476" w14:textId="77777777" w:rsidR="00C85AFE" w:rsidRPr="00D2489C" w:rsidRDefault="00C85AFE" w:rsidP="00C85AFE">
      <w:r w:rsidRPr="00D2489C">
        <w:rPr>
          <w:rStyle w:val="HideTWBExt"/>
        </w:rPr>
        <w:t>&lt;/Amend&gt;</w:t>
      </w:r>
    </w:p>
    <w:p w14:paraId="73AFAAC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591</w:t>
      </w:r>
      <w:r w:rsidRPr="00D2489C">
        <w:rPr>
          <w:rStyle w:val="HideTWBExt"/>
        </w:rPr>
        <w:t>&lt;/NumAm&gt;</w:t>
      </w:r>
    </w:p>
    <w:p w14:paraId="35388444"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5437000A" w14:textId="77777777" w:rsidR="00C85AFE" w:rsidRPr="00D2489C" w:rsidRDefault="00C85AFE" w:rsidP="00C85AFE">
      <w:pPr>
        <w:pStyle w:val="NormalBold"/>
      </w:pPr>
      <w:r w:rsidRPr="00D2489C">
        <w:rPr>
          <w:rStyle w:val="HideTWBExt"/>
          <w:b w:val="0"/>
        </w:rPr>
        <w:t>&lt;/RepeatBlock-By&gt;</w:t>
      </w:r>
    </w:p>
    <w:p w14:paraId="5D09699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D244CD3"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514DE8F" w14:textId="77777777" w:rsidTr="0065632E">
        <w:trPr>
          <w:trHeight w:hRule="exact" w:val="240"/>
          <w:jc w:val="center"/>
        </w:trPr>
        <w:tc>
          <w:tcPr>
            <w:tcW w:w="9752" w:type="dxa"/>
            <w:gridSpan w:val="2"/>
            <w:tcBorders>
              <w:top w:val="nil"/>
              <w:left w:val="nil"/>
              <w:bottom w:val="nil"/>
              <w:right w:val="nil"/>
            </w:tcBorders>
          </w:tcPr>
          <w:p w14:paraId="04A41060" w14:textId="77777777" w:rsidR="00C85AFE" w:rsidRPr="00D2489C" w:rsidRDefault="00C85AFE" w:rsidP="0065632E"/>
        </w:tc>
      </w:tr>
      <w:tr w:rsidR="00C85AFE" w:rsidRPr="00D2489C" w14:paraId="20B97646" w14:textId="77777777" w:rsidTr="0065632E">
        <w:trPr>
          <w:trHeight w:val="240"/>
          <w:jc w:val="center"/>
        </w:trPr>
        <w:tc>
          <w:tcPr>
            <w:tcW w:w="4876" w:type="dxa"/>
            <w:tcBorders>
              <w:top w:val="nil"/>
              <w:left w:val="nil"/>
              <w:bottom w:val="nil"/>
              <w:right w:val="nil"/>
            </w:tcBorders>
          </w:tcPr>
          <w:p w14:paraId="2CAAE9D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3D8D6E9" w14:textId="77777777" w:rsidR="00C85AFE" w:rsidRPr="00D2489C" w:rsidRDefault="00C85AFE" w:rsidP="0065632E">
            <w:pPr>
              <w:pStyle w:val="AmColumnHeading"/>
            </w:pPr>
            <w:r w:rsidRPr="00D2489C">
              <w:t>Enmienda</w:t>
            </w:r>
          </w:p>
        </w:tc>
      </w:tr>
      <w:tr w:rsidR="00C85AFE" w:rsidRPr="00D2489C" w14:paraId="2A5A96F9" w14:textId="77777777" w:rsidTr="0065632E">
        <w:trPr>
          <w:jc w:val="center"/>
        </w:trPr>
        <w:tc>
          <w:tcPr>
            <w:tcW w:w="4876" w:type="dxa"/>
            <w:tcBorders>
              <w:top w:val="nil"/>
              <w:left w:val="nil"/>
              <w:bottom w:val="nil"/>
              <w:right w:val="nil"/>
            </w:tcBorders>
          </w:tcPr>
          <w:p w14:paraId="05FB15CD" w14:textId="77777777" w:rsidR="00C85AFE" w:rsidRPr="00D2489C" w:rsidRDefault="00C85AFE" w:rsidP="0065632E">
            <w:pPr>
              <w:pStyle w:val="Normal6a"/>
            </w:pPr>
            <w:r w:rsidRPr="00D2489C">
              <w:t>14.</w:t>
            </w:r>
            <w:r w:rsidRPr="00D2489C">
              <w:tab/>
              <w:t xml:space="preserve">Hace hincapié en </w:t>
            </w:r>
            <w:r w:rsidRPr="00D2489C">
              <w:rPr>
                <w:b/>
                <w:i/>
              </w:rPr>
              <w:t>la necesidad de aspirar a la implantación en</w:t>
            </w:r>
            <w:r w:rsidRPr="00D2489C">
              <w:t xml:space="preserve"> la Unión </w:t>
            </w:r>
            <w:r w:rsidRPr="00D2489C">
              <w:rPr>
                <w:b/>
                <w:i/>
              </w:rPr>
              <w:t>de un modelo de «igualdad en la percepción de ingresos e igualdad en los cuidados», así como de</w:t>
            </w:r>
            <w:r w:rsidRPr="00D2489C">
              <w:t xml:space="preserve"> revisar y ajustar los objetivos de Barcelona a este respecto, y también </w:t>
            </w:r>
            <w:r w:rsidRPr="00D2489C">
              <w:rPr>
                <w:b/>
                <w:i/>
              </w:rPr>
              <w:t>de</w:t>
            </w:r>
            <w:r w:rsidRPr="00D2489C">
              <w:t xml:space="preserve"> seguir desarrollando </w:t>
            </w:r>
            <w:r w:rsidRPr="00D2489C">
              <w:rPr>
                <w:b/>
                <w:i/>
              </w:rPr>
              <w:t>las medidas relativas al</w:t>
            </w:r>
            <w:r w:rsidRPr="00D2489C">
              <w:t xml:space="preserve"> permiso </w:t>
            </w:r>
            <w:r w:rsidRPr="00D2489C">
              <w:rPr>
                <w:b/>
                <w:i/>
              </w:rPr>
              <w:t>de maternidad y paternidad</w:t>
            </w:r>
            <w:r w:rsidRPr="00D2489C">
              <w:t xml:space="preserve"> con el fin de lograr </w:t>
            </w:r>
            <w:r w:rsidRPr="00D2489C">
              <w:rPr>
                <w:b/>
                <w:i/>
              </w:rPr>
              <w:t>un equilibrio de</w:t>
            </w:r>
            <w:r w:rsidRPr="00D2489C">
              <w:t xml:space="preserve"> género más </w:t>
            </w:r>
            <w:r w:rsidRPr="00D2489C">
              <w:rPr>
                <w:b/>
                <w:i/>
              </w:rPr>
              <w:t>equitativo en lo que respecta a</w:t>
            </w:r>
            <w:r w:rsidRPr="00D2489C">
              <w:t xml:space="preserve"> las responsabilidades asistenciales;</w:t>
            </w:r>
          </w:p>
        </w:tc>
        <w:tc>
          <w:tcPr>
            <w:tcW w:w="4876" w:type="dxa"/>
            <w:tcBorders>
              <w:top w:val="nil"/>
              <w:left w:val="nil"/>
              <w:bottom w:val="nil"/>
              <w:right w:val="nil"/>
            </w:tcBorders>
          </w:tcPr>
          <w:p w14:paraId="0C80200F" w14:textId="77777777" w:rsidR="00C85AFE" w:rsidRPr="00D2489C" w:rsidRDefault="00C85AFE" w:rsidP="0065632E">
            <w:pPr>
              <w:pStyle w:val="Normal6a"/>
            </w:pPr>
            <w:r w:rsidRPr="00D2489C">
              <w:t>14.</w:t>
            </w:r>
            <w:r w:rsidRPr="00D2489C">
              <w:tab/>
              <w:t xml:space="preserve">Hace hincapié en </w:t>
            </w:r>
            <w:r w:rsidRPr="00D2489C">
              <w:rPr>
                <w:b/>
                <w:i/>
              </w:rPr>
              <w:t>que debe alcanzarse la plena aceptación de una distribución justa del empleo y las responsabilidades asistenciales dentro de</w:t>
            </w:r>
            <w:r w:rsidRPr="00D2489C">
              <w:t xml:space="preserve"> la Unión</w:t>
            </w:r>
            <w:r w:rsidRPr="00D2489C">
              <w:rPr>
                <w:b/>
                <w:i/>
              </w:rPr>
              <w:t>, en que este objetivo debe promoverse a través de disposiciones legales adecuadas, y en que se deben</w:t>
            </w:r>
            <w:r w:rsidRPr="00D2489C">
              <w:t xml:space="preserve"> revisar y ajustar los objetivos de Barcelona a este respecto, y también seguir desarrollando </w:t>
            </w:r>
            <w:r w:rsidRPr="00D2489C">
              <w:rPr>
                <w:b/>
                <w:i/>
              </w:rPr>
              <w:t>y mejorando las condiciones para el</w:t>
            </w:r>
            <w:r w:rsidRPr="00D2489C">
              <w:t xml:space="preserve"> permiso </w:t>
            </w:r>
            <w:r w:rsidRPr="00D2489C">
              <w:rPr>
                <w:b/>
                <w:i/>
              </w:rPr>
              <w:t>parental</w:t>
            </w:r>
            <w:r w:rsidRPr="00D2489C">
              <w:t xml:space="preserve"> con el fin de lograr </w:t>
            </w:r>
            <w:r w:rsidRPr="00D2489C">
              <w:rPr>
                <w:b/>
                <w:i/>
              </w:rPr>
              <w:t>un reparto más equilibrado desde el punto de vista del</w:t>
            </w:r>
            <w:r w:rsidRPr="00D2489C">
              <w:t xml:space="preserve"> género </w:t>
            </w:r>
            <w:r w:rsidRPr="00D2489C">
              <w:rPr>
                <w:b/>
                <w:i/>
              </w:rPr>
              <w:t>de</w:t>
            </w:r>
            <w:r w:rsidRPr="00D2489C">
              <w:t xml:space="preserve"> las responsabilidades asistenciales;</w:t>
            </w:r>
          </w:p>
        </w:tc>
      </w:tr>
    </w:tbl>
    <w:p w14:paraId="705E98C9"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818380C" w14:textId="77777777" w:rsidR="00C85AFE" w:rsidRPr="00D2489C" w:rsidRDefault="00C85AFE" w:rsidP="00C85AFE">
      <w:r w:rsidRPr="00D2489C">
        <w:rPr>
          <w:rStyle w:val="HideTWBExt"/>
        </w:rPr>
        <w:t>&lt;/Amend&gt;</w:t>
      </w:r>
    </w:p>
    <w:p w14:paraId="10F993E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592</w:t>
      </w:r>
      <w:r w:rsidRPr="00D2489C">
        <w:rPr>
          <w:rStyle w:val="HideTWBExt"/>
        </w:rPr>
        <w:t>&lt;/NumAm&gt;</w:t>
      </w:r>
    </w:p>
    <w:p w14:paraId="51AB6692"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378AD997" w14:textId="77777777" w:rsidR="00C85AFE" w:rsidRPr="00D2489C" w:rsidRDefault="00C85AFE" w:rsidP="00C85AFE">
      <w:pPr>
        <w:pStyle w:val="NormalBold"/>
      </w:pPr>
      <w:r w:rsidRPr="00D2489C">
        <w:rPr>
          <w:rStyle w:val="HideTWBExt"/>
          <w:b w:val="0"/>
        </w:rPr>
        <w:t>&lt;/RepeatBlock-By&gt;</w:t>
      </w:r>
    </w:p>
    <w:p w14:paraId="64CA349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C4FA027"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A3070AD" w14:textId="77777777" w:rsidTr="0065632E">
        <w:trPr>
          <w:trHeight w:hRule="exact" w:val="240"/>
          <w:jc w:val="center"/>
        </w:trPr>
        <w:tc>
          <w:tcPr>
            <w:tcW w:w="9752" w:type="dxa"/>
            <w:gridSpan w:val="2"/>
            <w:tcBorders>
              <w:top w:val="nil"/>
              <w:left w:val="nil"/>
              <w:bottom w:val="nil"/>
              <w:right w:val="nil"/>
            </w:tcBorders>
          </w:tcPr>
          <w:p w14:paraId="55BFCD36" w14:textId="77777777" w:rsidR="00C85AFE" w:rsidRPr="00D2489C" w:rsidRDefault="00C85AFE" w:rsidP="0065632E"/>
        </w:tc>
      </w:tr>
      <w:tr w:rsidR="00C85AFE" w:rsidRPr="00D2489C" w14:paraId="1877B8B8" w14:textId="77777777" w:rsidTr="0065632E">
        <w:trPr>
          <w:trHeight w:val="240"/>
          <w:jc w:val="center"/>
        </w:trPr>
        <w:tc>
          <w:tcPr>
            <w:tcW w:w="4876" w:type="dxa"/>
            <w:tcBorders>
              <w:top w:val="nil"/>
              <w:left w:val="nil"/>
              <w:bottom w:val="nil"/>
              <w:right w:val="nil"/>
            </w:tcBorders>
          </w:tcPr>
          <w:p w14:paraId="6F5F717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B8FD8AA" w14:textId="77777777" w:rsidR="00C85AFE" w:rsidRPr="00D2489C" w:rsidRDefault="00C85AFE" w:rsidP="0065632E">
            <w:pPr>
              <w:pStyle w:val="AmColumnHeading"/>
            </w:pPr>
            <w:r w:rsidRPr="00D2489C">
              <w:t>Enmienda</w:t>
            </w:r>
          </w:p>
        </w:tc>
      </w:tr>
      <w:tr w:rsidR="00C85AFE" w:rsidRPr="00D2489C" w14:paraId="238FCA7E" w14:textId="77777777" w:rsidTr="0065632E">
        <w:trPr>
          <w:jc w:val="center"/>
        </w:trPr>
        <w:tc>
          <w:tcPr>
            <w:tcW w:w="4876" w:type="dxa"/>
            <w:tcBorders>
              <w:top w:val="nil"/>
              <w:left w:val="nil"/>
              <w:bottom w:val="nil"/>
              <w:right w:val="nil"/>
            </w:tcBorders>
          </w:tcPr>
          <w:p w14:paraId="43F61ED8" w14:textId="77777777" w:rsidR="00C85AFE" w:rsidRPr="00D2489C" w:rsidRDefault="00C85AFE" w:rsidP="0065632E">
            <w:pPr>
              <w:pStyle w:val="Normal6a"/>
            </w:pPr>
            <w:r w:rsidRPr="00D2489C">
              <w:t>14.</w:t>
            </w:r>
            <w:r w:rsidRPr="00D2489C">
              <w:tab/>
              <w:t>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p>
        </w:tc>
        <w:tc>
          <w:tcPr>
            <w:tcW w:w="4876" w:type="dxa"/>
            <w:tcBorders>
              <w:top w:val="nil"/>
              <w:left w:val="nil"/>
              <w:bottom w:val="nil"/>
              <w:right w:val="nil"/>
            </w:tcBorders>
          </w:tcPr>
          <w:p w14:paraId="540A208E" w14:textId="77777777" w:rsidR="00C85AFE" w:rsidRPr="00D2489C" w:rsidRDefault="00C85AFE" w:rsidP="0065632E">
            <w:pPr>
              <w:pStyle w:val="Normal6a"/>
            </w:pPr>
            <w:r w:rsidRPr="00D2489C">
              <w:t>14.</w:t>
            </w:r>
            <w:r w:rsidRPr="00D2489C">
              <w:tab/>
              <w:t xml:space="preserve">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 </w:t>
            </w:r>
            <w:r w:rsidRPr="00D2489C">
              <w:rPr>
                <w:b/>
                <w:i/>
              </w:rPr>
              <w:t>subraya que las responsabilidades en materia de prestación de cuidados no deben suponer un obstáculo para la progresión profesional de las mujeres;</w:t>
            </w:r>
          </w:p>
        </w:tc>
      </w:tr>
    </w:tbl>
    <w:p w14:paraId="5E58149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41BF139" w14:textId="77777777" w:rsidR="00C85AFE" w:rsidRPr="00D2489C" w:rsidRDefault="00C85AFE" w:rsidP="00C85AFE">
      <w:r w:rsidRPr="00D2489C">
        <w:rPr>
          <w:rStyle w:val="HideTWBExt"/>
        </w:rPr>
        <w:t>&lt;/Amend&gt;</w:t>
      </w:r>
    </w:p>
    <w:p w14:paraId="7C94952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593</w:t>
      </w:r>
      <w:r w:rsidRPr="00D2489C">
        <w:rPr>
          <w:rStyle w:val="HideTWBExt"/>
        </w:rPr>
        <w:t>&lt;/NumAm&gt;</w:t>
      </w:r>
    </w:p>
    <w:p w14:paraId="6B2AB841" w14:textId="77777777" w:rsidR="00C85AFE" w:rsidRPr="00D2489C" w:rsidRDefault="00C85AFE" w:rsidP="00C85AFE">
      <w:pPr>
        <w:pStyle w:val="NormalBold"/>
      </w:pPr>
      <w:r w:rsidRPr="00D2489C">
        <w:rPr>
          <w:rStyle w:val="HideTWBExt"/>
          <w:b w:val="0"/>
        </w:rPr>
        <w:t>&lt;RepeatBlock-By&gt;&lt;Members&gt;</w:t>
      </w:r>
      <w:r w:rsidRPr="00D2489C">
        <w:t>Ewa Kopacz, Elżbieta Katarzyna Łukacijewska, Mirosława Nykiel, Jagna Marczułajtis-Walczak</w:t>
      </w:r>
      <w:r w:rsidRPr="00D2489C">
        <w:rPr>
          <w:rStyle w:val="HideTWBExt"/>
          <w:b w:val="0"/>
        </w:rPr>
        <w:t>&lt;/Members&gt;</w:t>
      </w:r>
    </w:p>
    <w:p w14:paraId="60EB93B7" w14:textId="77777777" w:rsidR="00C85AFE" w:rsidRPr="00D2489C" w:rsidRDefault="00C85AFE" w:rsidP="00C85AFE">
      <w:pPr>
        <w:pStyle w:val="NormalBold"/>
      </w:pPr>
      <w:r w:rsidRPr="00D2489C">
        <w:rPr>
          <w:rStyle w:val="HideTWBExt"/>
          <w:b w:val="0"/>
        </w:rPr>
        <w:t>&lt;/RepeatBlock-By&gt;</w:t>
      </w:r>
    </w:p>
    <w:p w14:paraId="488EC84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8A6C5E8"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E457733" w14:textId="77777777" w:rsidTr="0065632E">
        <w:trPr>
          <w:trHeight w:hRule="exact" w:val="240"/>
          <w:jc w:val="center"/>
        </w:trPr>
        <w:tc>
          <w:tcPr>
            <w:tcW w:w="9752" w:type="dxa"/>
            <w:gridSpan w:val="2"/>
            <w:tcBorders>
              <w:top w:val="nil"/>
              <w:left w:val="nil"/>
              <w:bottom w:val="nil"/>
              <w:right w:val="nil"/>
            </w:tcBorders>
          </w:tcPr>
          <w:p w14:paraId="210314E6" w14:textId="77777777" w:rsidR="00C85AFE" w:rsidRPr="00D2489C" w:rsidRDefault="00C85AFE" w:rsidP="0065632E"/>
        </w:tc>
      </w:tr>
      <w:tr w:rsidR="00C85AFE" w:rsidRPr="00D2489C" w14:paraId="275CCCDC" w14:textId="77777777" w:rsidTr="0065632E">
        <w:trPr>
          <w:trHeight w:val="240"/>
          <w:jc w:val="center"/>
        </w:trPr>
        <w:tc>
          <w:tcPr>
            <w:tcW w:w="4876" w:type="dxa"/>
            <w:tcBorders>
              <w:top w:val="nil"/>
              <w:left w:val="nil"/>
              <w:bottom w:val="nil"/>
              <w:right w:val="nil"/>
            </w:tcBorders>
          </w:tcPr>
          <w:p w14:paraId="19FAA97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044B83D" w14:textId="77777777" w:rsidR="00C85AFE" w:rsidRPr="00D2489C" w:rsidRDefault="00C85AFE" w:rsidP="0065632E">
            <w:pPr>
              <w:pStyle w:val="AmColumnHeading"/>
            </w:pPr>
            <w:r w:rsidRPr="00D2489C">
              <w:t>Enmienda</w:t>
            </w:r>
          </w:p>
        </w:tc>
      </w:tr>
      <w:tr w:rsidR="00C85AFE" w:rsidRPr="00D2489C" w14:paraId="71CF30DC" w14:textId="77777777" w:rsidTr="0065632E">
        <w:trPr>
          <w:jc w:val="center"/>
        </w:trPr>
        <w:tc>
          <w:tcPr>
            <w:tcW w:w="4876" w:type="dxa"/>
            <w:tcBorders>
              <w:top w:val="nil"/>
              <w:left w:val="nil"/>
              <w:bottom w:val="nil"/>
              <w:right w:val="nil"/>
            </w:tcBorders>
          </w:tcPr>
          <w:p w14:paraId="2E2BDF73" w14:textId="77777777" w:rsidR="00C85AFE" w:rsidRPr="00D2489C" w:rsidRDefault="00C85AFE" w:rsidP="0065632E">
            <w:pPr>
              <w:pStyle w:val="Normal6a"/>
            </w:pPr>
            <w:r w:rsidRPr="00D2489C">
              <w:t>14.</w:t>
            </w:r>
            <w:r w:rsidRPr="00D2489C">
              <w:tab/>
              <w:t xml:space="preserve">Hace hincapié en la necesidad de aspirar a la implantación en la Unión de un modelo de «igualdad en la percepción de ingresos e igualdad en los cuidados», así como de revisar y ajustar los objetivos de Barcelona a este respecto, y también de </w:t>
            </w:r>
            <w:r w:rsidRPr="00D2489C">
              <w:lastRenderedPageBreak/>
              <w:t>seguir desarrollando las medidas relativas al permiso de maternidad y paternidad con el fin de lograr un equilibrio de género más equitativo en lo que respecta a las responsabilidades asistenciales;</w:t>
            </w:r>
          </w:p>
        </w:tc>
        <w:tc>
          <w:tcPr>
            <w:tcW w:w="4876" w:type="dxa"/>
            <w:tcBorders>
              <w:top w:val="nil"/>
              <w:left w:val="nil"/>
              <w:bottom w:val="nil"/>
              <w:right w:val="nil"/>
            </w:tcBorders>
          </w:tcPr>
          <w:p w14:paraId="64281C36" w14:textId="77777777" w:rsidR="00C85AFE" w:rsidRPr="00D2489C" w:rsidRDefault="00C85AFE" w:rsidP="0065632E">
            <w:pPr>
              <w:pStyle w:val="Normal6a"/>
            </w:pPr>
            <w:r w:rsidRPr="00D2489C">
              <w:lastRenderedPageBreak/>
              <w:t>14.</w:t>
            </w:r>
            <w:r w:rsidRPr="00D2489C">
              <w:tab/>
              <w:t xml:space="preserve">Hace hincapié en la necesidad de aspirar a la implantación en la Unión de un modelo de «igualdad en la percepción de ingresos e igualdad en los cuidados», así como de revisar y ajustar los objetivos de Barcelona a este respecto, y también de </w:t>
            </w:r>
            <w:r w:rsidRPr="00D2489C">
              <w:lastRenderedPageBreak/>
              <w:t>seguir desarrollando las medidas relativas al permiso de maternidad y paternidad</w:t>
            </w:r>
            <w:r w:rsidRPr="00D2489C">
              <w:rPr>
                <w:b/>
                <w:i/>
              </w:rPr>
              <w:t>, e incentivos para que el segundo progenitor utilice el permiso parental,</w:t>
            </w:r>
            <w:r w:rsidRPr="00D2489C">
              <w:t xml:space="preserve"> con el fin de lograr un equilibrio de género más equitativo en lo que respecta a las responsabilidades asistenciales;</w:t>
            </w:r>
          </w:p>
        </w:tc>
      </w:tr>
    </w:tbl>
    <w:p w14:paraId="349261AE"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{PL}</w:t>
      </w:r>
      <w:r w:rsidRPr="0065632E">
        <w:rPr>
          <w:lang w:val="sv-SE"/>
        </w:rPr>
        <w:t>pl</w:t>
      </w:r>
      <w:r w:rsidRPr="0065632E">
        <w:rPr>
          <w:rStyle w:val="HideTWBExt"/>
          <w:lang w:val="sv-SE"/>
        </w:rPr>
        <w:t>&lt;/Original&gt;</w:t>
      </w:r>
    </w:p>
    <w:p w14:paraId="6EBA307E" w14:textId="77777777" w:rsidR="00C85AFE" w:rsidRPr="0065632E" w:rsidRDefault="00C85AFE" w:rsidP="00C85AFE">
      <w:pPr>
        <w:rPr>
          <w:lang w:val="sv-SE"/>
        </w:rPr>
      </w:pPr>
      <w:r w:rsidRPr="0065632E">
        <w:rPr>
          <w:rStyle w:val="HideTWBExt"/>
          <w:lang w:val="sv-SE"/>
        </w:rPr>
        <w:t>&lt;/Amend&gt;</w:t>
      </w:r>
    </w:p>
    <w:p w14:paraId="40468828"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594</w:t>
      </w:r>
      <w:r w:rsidRPr="0065632E">
        <w:rPr>
          <w:rStyle w:val="HideTWBExt"/>
          <w:lang w:val="sv-SE"/>
        </w:rPr>
        <w:t>&lt;/NumAm&gt;</w:t>
      </w:r>
    </w:p>
    <w:p w14:paraId="6CE2314F"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3C8A882E" w14:textId="77777777" w:rsidR="00C85AFE" w:rsidRPr="0065632E" w:rsidRDefault="00C85AFE" w:rsidP="00C85AFE">
      <w:pPr>
        <w:pStyle w:val="NormalBold"/>
        <w:rPr>
          <w:lang w:val="sv-SE"/>
        </w:rPr>
      </w:pPr>
      <w:r w:rsidRPr="0065632E">
        <w:rPr>
          <w:rStyle w:val="HideTWBExt"/>
          <w:b w:val="0"/>
          <w:lang w:val="sv-SE"/>
        </w:rPr>
        <w:t>&lt;/RepeatBlock-By&gt;</w:t>
      </w:r>
    </w:p>
    <w:p w14:paraId="2997168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4479C92"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CAB18F6" w14:textId="77777777" w:rsidTr="0065632E">
        <w:trPr>
          <w:trHeight w:hRule="exact" w:val="240"/>
          <w:jc w:val="center"/>
        </w:trPr>
        <w:tc>
          <w:tcPr>
            <w:tcW w:w="9752" w:type="dxa"/>
            <w:gridSpan w:val="2"/>
            <w:tcBorders>
              <w:top w:val="nil"/>
              <w:left w:val="nil"/>
              <w:bottom w:val="nil"/>
              <w:right w:val="nil"/>
            </w:tcBorders>
          </w:tcPr>
          <w:p w14:paraId="6A4E65FA" w14:textId="77777777" w:rsidR="00C85AFE" w:rsidRPr="00D2489C" w:rsidRDefault="00C85AFE" w:rsidP="0065632E"/>
        </w:tc>
      </w:tr>
      <w:tr w:rsidR="00C85AFE" w:rsidRPr="00D2489C" w14:paraId="0AD0BAF7" w14:textId="77777777" w:rsidTr="0065632E">
        <w:trPr>
          <w:trHeight w:val="240"/>
          <w:jc w:val="center"/>
        </w:trPr>
        <w:tc>
          <w:tcPr>
            <w:tcW w:w="4876" w:type="dxa"/>
            <w:tcBorders>
              <w:top w:val="nil"/>
              <w:left w:val="nil"/>
              <w:bottom w:val="nil"/>
              <w:right w:val="nil"/>
            </w:tcBorders>
          </w:tcPr>
          <w:p w14:paraId="2AE979D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9F4438F" w14:textId="77777777" w:rsidR="00C85AFE" w:rsidRPr="00D2489C" w:rsidRDefault="00C85AFE" w:rsidP="0065632E">
            <w:pPr>
              <w:pStyle w:val="AmColumnHeading"/>
            </w:pPr>
            <w:r w:rsidRPr="00D2489C">
              <w:t>Enmienda</w:t>
            </w:r>
          </w:p>
        </w:tc>
      </w:tr>
      <w:tr w:rsidR="00C85AFE" w:rsidRPr="00D2489C" w14:paraId="38E1F1C9" w14:textId="77777777" w:rsidTr="0065632E">
        <w:trPr>
          <w:jc w:val="center"/>
        </w:trPr>
        <w:tc>
          <w:tcPr>
            <w:tcW w:w="4876" w:type="dxa"/>
            <w:tcBorders>
              <w:top w:val="nil"/>
              <w:left w:val="nil"/>
              <w:bottom w:val="nil"/>
              <w:right w:val="nil"/>
            </w:tcBorders>
          </w:tcPr>
          <w:p w14:paraId="04A14C6F" w14:textId="77777777" w:rsidR="00C85AFE" w:rsidRPr="00D2489C" w:rsidRDefault="00C85AFE" w:rsidP="0065632E">
            <w:pPr>
              <w:pStyle w:val="Normal6a"/>
            </w:pPr>
            <w:r w:rsidRPr="00D2489C">
              <w:t>14.</w:t>
            </w:r>
            <w:r w:rsidRPr="00D2489C">
              <w:tab/>
              <w:t xml:space="preserve">Hace hincapié en la </w:t>
            </w:r>
            <w:r w:rsidRPr="00D2489C">
              <w:rPr>
                <w:b/>
                <w:i/>
              </w:rPr>
              <w:t>necesidad de aspirar a la implantación</w:t>
            </w:r>
            <w:r w:rsidRPr="00D2489C">
              <w:t xml:space="preserve"> en la Unión </w:t>
            </w:r>
            <w:r w:rsidRPr="00D2489C">
              <w:rPr>
                <w:b/>
                <w:i/>
              </w:rPr>
              <w:t>de un modelo de «igualdad en la percepción de ingresos e igualdad en los cuidados», así como de revisar y ajustar</w:t>
            </w:r>
            <w:r w:rsidRPr="00D2489C">
              <w:t xml:space="preserve"> los objetivos de Barcelona a </w:t>
            </w:r>
            <w:r w:rsidRPr="00D2489C">
              <w:rPr>
                <w:b/>
                <w:i/>
              </w:rPr>
              <w:t>este respecto, y también de</w:t>
            </w:r>
            <w:r w:rsidRPr="00D2489C">
              <w:t xml:space="preserve"> seguir desarrollando </w:t>
            </w:r>
            <w:r w:rsidRPr="00D2489C">
              <w:rPr>
                <w:b/>
                <w:i/>
              </w:rPr>
              <w:t>las medidas</w:t>
            </w:r>
            <w:r w:rsidRPr="00D2489C">
              <w:t xml:space="preserve"> relativas al permiso </w:t>
            </w:r>
            <w:r w:rsidRPr="00D2489C">
              <w:rPr>
                <w:b/>
                <w:i/>
              </w:rPr>
              <w:t>de maternidad y paternidad con el fin de lograr un equilibrio</w:t>
            </w:r>
            <w:r w:rsidRPr="00D2489C">
              <w:t xml:space="preserve"> de género </w:t>
            </w:r>
            <w:r w:rsidRPr="00D2489C">
              <w:rPr>
                <w:b/>
                <w:i/>
              </w:rPr>
              <w:t>más equitativo en lo que respecta a las responsabilidades asistenciales</w:t>
            </w:r>
            <w:r w:rsidRPr="00D2489C">
              <w:t>;</w:t>
            </w:r>
          </w:p>
        </w:tc>
        <w:tc>
          <w:tcPr>
            <w:tcW w:w="4876" w:type="dxa"/>
            <w:tcBorders>
              <w:top w:val="nil"/>
              <w:left w:val="nil"/>
              <w:bottom w:val="nil"/>
              <w:right w:val="nil"/>
            </w:tcBorders>
          </w:tcPr>
          <w:p w14:paraId="3AFDE25E" w14:textId="77777777" w:rsidR="00C85AFE" w:rsidRPr="00D2489C" w:rsidRDefault="00C85AFE" w:rsidP="0065632E">
            <w:pPr>
              <w:pStyle w:val="Normal6a"/>
            </w:pPr>
            <w:r w:rsidRPr="00D2489C">
              <w:t>14.</w:t>
            </w:r>
            <w:r w:rsidRPr="00D2489C">
              <w:tab/>
              <w:t xml:space="preserve">Hace hincapié en la </w:t>
            </w:r>
            <w:r w:rsidRPr="00D2489C">
              <w:rPr>
                <w:b/>
                <w:i/>
              </w:rPr>
              <w:t>importancia de apoyar las políticas de los Estados miembros que favorecen un mejor equilibrio entre las responsabilidades de ingresos y asistenciales</w:t>
            </w:r>
            <w:r w:rsidRPr="00D2489C">
              <w:t xml:space="preserve"> en la Unión</w:t>
            </w:r>
            <w:r w:rsidRPr="00D2489C">
              <w:rPr>
                <w:b/>
                <w:i/>
              </w:rPr>
              <w:t>; anima a proseguir el diálogo sobre</w:t>
            </w:r>
            <w:r w:rsidRPr="00D2489C">
              <w:t xml:space="preserve"> los objetivos de Barcelona a </w:t>
            </w:r>
            <w:r w:rsidRPr="00D2489C">
              <w:rPr>
                <w:b/>
                <w:i/>
              </w:rPr>
              <w:t>la luz de la evolución de las necesidades, e insta a los Estados miembros a</w:t>
            </w:r>
            <w:r w:rsidRPr="00D2489C">
              <w:t xml:space="preserve"> seguir desarrollando </w:t>
            </w:r>
            <w:r w:rsidRPr="00D2489C">
              <w:rPr>
                <w:b/>
                <w:i/>
              </w:rPr>
              <w:t>políticas</w:t>
            </w:r>
            <w:r w:rsidRPr="00D2489C">
              <w:t xml:space="preserve"> relativas al permiso </w:t>
            </w:r>
            <w:r w:rsidRPr="00D2489C">
              <w:rPr>
                <w:b/>
                <w:i/>
              </w:rPr>
              <w:t>parental acordes con los contextos nacionales, al tiempo que se promueve la igualdad</w:t>
            </w:r>
            <w:r w:rsidRPr="00D2489C">
              <w:t xml:space="preserve"> de género;</w:t>
            </w:r>
          </w:p>
        </w:tc>
      </w:tr>
    </w:tbl>
    <w:p w14:paraId="4F058A5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29992D6" w14:textId="77777777" w:rsidR="00C85AFE" w:rsidRPr="00D2489C" w:rsidRDefault="00C85AFE" w:rsidP="00C85AFE">
      <w:r w:rsidRPr="00D2489C">
        <w:rPr>
          <w:rStyle w:val="HideTWBExt"/>
        </w:rPr>
        <w:t>&lt;/Amend&gt;</w:t>
      </w:r>
    </w:p>
    <w:p w14:paraId="2073610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595</w:t>
      </w:r>
      <w:r w:rsidRPr="00D2489C">
        <w:rPr>
          <w:rStyle w:val="HideTWBExt"/>
        </w:rPr>
        <w:t>&lt;/NumAm&gt;</w:t>
      </w:r>
    </w:p>
    <w:p w14:paraId="055D83F0"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6F9B4B7A" w14:textId="77777777" w:rsidR="00C85AFE" w:rsidRPr="00D2489C" w:rsidRDefault="00C85AFE" w:rsidP="00C85AFE">
      <w:pPr>
        <w:pStyle w:val="NormalBold"/>
      </w:pPr>
      <w:r w:rsidRPr="00D2489C">
        <w:rPr>
          <w:rStyle w:val="HideTWBExt"/>
          <w:b w:val="0"/>
        </w:rPr>
        <w:t>&lt;/RepeatBlock-By&gt;</w:t>
      </w:r>
    </w:p>
    <w:p w14:paraId="33AB777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413CD1A"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254EFB8" w14:textId="77777777" w:rsidTr="0065632E">
        <w:trPr>
          <w:trHeight w:hRule="exact" w:val="240"/>
          <w:jc w:val="center"/>
        </w:trPr>
        <w:tc>
          <w:tcPr>
            <w:tcW w:w="9752" w:type="dxa"/>
            <w:gridSpan w:val="2"/>
            <w:tcBorders>
              <w:top w:val="nil"/>
              <w:left w:val="nil"/>
              <w:bottom w:val="nil"/>
              <w:right w:val="nil"/>
            </w:tcBorders>
          </w:tcPr>
          <w:p w14:paraId="16B03E5B" w14:textId="77777777" w:rsidR="00C85AFE" w:rsidRPr="00D2489C" w:rsidRDefault="00C85AFE" w:rsidP="0065632E"/>
        </w:tc>
      </w:tr>
      <w:tr w:rsidR="00C85AFE" w:rsidRPr="00D2489C" w14:paraId="2B5BDD30" w14:textId="77777777" w:rsidTr="0065632E">
        <w:trPr>
          <w:trHeight w:val="240"/>
          <w:jc w:val="center"/>
        </w:trPr>
        <w:tc>
          <w:tcPr>
            <w:tcW w:w="4876" w:type="dxa"/>
            <w:tcBorders>
              <w:top w:val="nil"/>
              <w:left w:val="nil"/>
              <w:bottom w:val="nil"/>
              <w:right w:val="nil"/>
            </w:tcBorders>
          </w:tcPr>
          <w:p w14:paraId="0F7D245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EE7BD74" w14:textId="77777777" w:rsidR="00C85AFE" w:rsidRPr="00D2489C" w:rsidRDefault="00C85AFE" w:rsidP="0065632E">
            <w:pPr>
              <w:pStyle w:val="AmColumnHeading"/>
            </w:pPr>
            <w:r w:rsidRPr="00D2489C">
              <w:t>Enmienda</w:t>
            </w:r>
          </w:p>
        </w:tc>
      </w:tr>
      <w:tr w:rsidR="00C85AFE" w:rsidRPr="00D2489C" w14:paraId="21BD377E" w14:textId="77777777" w:rsidTr="0065632E">
        <w:trPr>
          <w:jc w:val="center"/>
        </w:trPr>
        <w:tc>
          <w:tcPr>
            <w:tcW w:w="4876" w:type="dxa"/>
            <w:tcBorders>
              <w:top w:val="nil"/>
              <w:left w:val="nil"/>
              <w:bottom w:val="nil"/>
              <w:right w:val="nil"/>
            </w:tcBorders>
          </w:tcPr>
          <w:p w14:paraId="7E41504D" w14:textId="77777777" w:rsidR="00C85AFE" w:rsidRPr="00D2489C" w:rsidRDefault="00C85AFE" w:rsidP="0065632E">
            <w:pPr>
              <w:pStyle w:val="Normal6a"/>
            </w:pPr>
            <w:r w:rsidRPr="00D2489C">
              <w:t>14.</w:t>
            </w:r>
            <w:r w:rsidRPr="00D2489C">
              <w:tab/>
              <w:t xml:space="preserve">Hace hincapié en la necesidad de </w:t>
            </w:r>
            <w:r w:rsidRPr="00D2489C">
              <w:lastRenderedPageBreak/>
              <w:t>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p>
        </w:tc>
        <w:tc>
          <w:tcPr>
            <w:tcW w:w="4876" w:type="dxa"/>
            <w:tcBorders>
              <w:top w:val="nil"/>
              <w:left w:val="nil"/>
              <w:bottom w:val="nil"/>
              <w:right w:val="nil"/>
            </w:tcBorders>
          </w:tcPr>
          <w:p w14:paraId="2AB2A052" w14:textId="77777777" w:rsidR="00C85AFE" w:rsidRPr="00D2489C" w:rsidRDefault="00C85AFE" w:rsidP="0065632E">
            <w:pPr>
              <w:pStyle w:val="Normal6a"/>
            </w:pPr>
            <w:r w:rsidRPr="00D2489C">
              <w:lastRenderedPageBreak/>
              <w:t>14.</w:t>
            </w:r>
            <w:r w:rsidRPr="00D2489C">
              <w:tab/>
              <w:t xml:space="preserve">Hace hincapié en la necesidad de </w:t>
            </w:r>
            <w:r w:rsidRPr="00D2489C">
              <w:lastRenderedPageBreak/>
              <w:t>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r w:rsidRPr="00D2489C">
              <w:rPr>
                <w:b/>
                <w:i/>
              </w:rPr>
              <w:t>, para todos los Estados miembros de la Unión, y en las instituciones de la Unión</w:t>
            </w:r>
            <w:r w:rsidRPr="00D2489C">
              <w:t>;</w:t>
            </w:r>
          </w:p>
        </w:tc>
      </w:tr>
    </w:tbl>
    <w:p w14:paraId="73069E1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FEC80FF" w14:textId="77777777" w:rsidR="00C85AFE" w:rsidRPr="00D2489C" w:rsidRDefault="00C85AFE" w:rsidP="00C85AFE">
      <w:r w:rsidRPr="00D2489C">
        <w:rPr>
          <w:rStyle w:val="HideTWBExt"/>
        </w:rPr>
        <w:t>&lt;/Amend&gt;</w:t>
      </w:r>
    </w:p>
    <w:p w14:paraId="50E4BB3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596</w:t>
      </w:r>
      <w:r w:rsidRPr="00D2489C">
        <w:rPr>
          <w:rStyle w:val="HideTWBExt"/>
        </w:rPr>
        <w:t>&lt;/NumAm&gt;</w:t>
      </w:r>
    </w:p>
    <w:p w14:paraId="71EF1D4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7D43D129" w14:textId="77777777" w:rsidR="00C85AFE" w:rsidRPr="00D2489C" w:rsidRDefault="00C85AFE" w:rsidP="00C85AFE">
      <w:pPr>
        <w:pStyle w:val="NormalBold"/>
      </w:pPr>
      <w:r w:rsidRPr="00D2489C">
        <w:rPr>
          <w:rStyle w:val="HideTWBExt"/>
          <w:b w:val="0"/>
        </w:rPr>
        <w:t>&lt;/RepeatBlock-By&gt;</w:t>
      </w:r>
    </w:p>
    <w:p w14:paraId="2DBC091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1B62A5A" w14:textId="77777777" w:rsidR="00C85AFE" w:rsidRPr="00D2489C" w:rsidRDefault="00C85AFE" w:rsidP="00C85AFE">
      <w:pPr>
        <w:pStyle w:val="NormalBold"/>
      </w:pPr>
      <w:r w:rsidRPr="00D2489C">
        <w:rPr>
          <w:rStyle w:val="HideTWBExt"/>
        </w:rPr>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18EFA6" w14:textId="77777777" w:rsidTr="0065632E">
        <w:trPr>
          <w:trHeight w:hRule="exact" w:val="240"/>
          <w:jc w:val="center"/>
        </w:trPr>
        <w:tc>
          <w:tcPr>
            <w:tcW w:w="9752" w:type="dxa"/>
            <w:gridSpan w:val="2"/>
            <w:tcBorders>
              <w:top w:val="nil"/>
              <w:left w:val="nil"/>
              <w:bottom w:val="nil"/>
              <w:right w:val="nil"/>
            </w:tcBorders>
          </w:tcPr>
          <w:p w14:paraId="6483747E" w14:textId="77777777" w:rsidR="00C85AFE" w:rsidRPr="00D2489C" w:rsidRDefault="00C85AFE" w:rsidP="0065632E"/>
        </w:tc>
      </w:tr>
      <w:tr w:rsidR="00C85AFE" w:rsidRPr="00D2489C" w14:paraId="5B8E4D0F" w14:textId="77777777" w:rsidTr="0065632E">
        <w:trPr>
          <w:trHeight w:val="240"/>
          <w:jc w:val="center"/>
        </w:trPr>
        <w:tc>
          <w:tcPr>
            <w:tcW w:w="4876" w:type="dxa"/>
            <w:tcBorders>
              <w:top w:val="nil"/>
              <w:left w:val="nil"/>
              <w:bottom w:val="nil"/>
              <w:right w:val="nil"/>
            </w:tcBorders>
          </w:tcPr>
          <w:p w14:paraId="31AE800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E728CC0" w14:textId="77777777" w:rsidR="00C85AFE" w:rsidRPr="00D2489C" w:rsidRDefault="00C85AFE" w:rsidP="0065632E">
            <w:pPr>
              <w:pStyle w:val="AmColumnHeading"/>
            </w:pPr>
            <w:r w:rsidRPr="00D2489C">
              <w:t>Enmienda</w:t>
            </w:r>
          </w:p>
        </w:tc>
      </w:tr>
      <w:tr w:rsidR="00C85AFE" w:rsidRPr="00D2489C" w14:paraId="61DA0FA1" w14:textId="77777777" w:rsidTr="0065632E">
        <w:trPr>
          <w:jc w:val="center"/>
        </w:trPr>
        <w:tc>
          <w:tcPr>
            <w:tcW w:w="4876" w:type="dxa"/>
            <w:tcBorders>
              <w:top w:val="nil"/>
              <w:left w:val="nil"/>
              <w:bottom w:val="nil"/>
              <w:right w:val="nil"/>
            </w:tcBorders>
          </w:tcPr>
          <w:p w14:paraId="7D2F11D6" w14:textId="77777777" w:rsidR="00C85AFE" w:rsidRPr="00D2489C" w:rsidRDefault="00C85AFE" w:rsidP="0065632E">
            <w:pPr>
              <w:pStyle w:val="Normal6a"/>
            </w:pPr>
            <w:r w:rsidRPr="00D2489C">
              <w:t>14.</w:t>
            </w:r>
            <w:r w:rsidRPr="00D2489C">
              <w:tab/>
              <w:t xml:space="preserve">Hace hincapié en la necesidad de </w:t>
            </w:r>
            <w:r w:rsidRPr="00D2489C">
              <w:rPr>
                <w:b/>
                <w:i/>
              </w:rPr>
              <w:t>aspirar a la implantación</w:t>
            </w:r>
            <w:r w:rsidRPr="00D2489C">
              <w:t xml:space="preserve"> en la Unión </w:t>
            </w:r>
            <w:r w:rsidRPr="00D2489C">
              <w:rPr>
                <w:b/>
                <w:i/>
              </w:rPr>
              <w:t>de</w:t>
            </w:r>
            <w:r w:rsidRPr="00D2489C">
              <w:t xml:space="preserve"> un modelo de «igualdad en la percepción de ingresos e igualdad en los cuidados»</w:t>
            </w:r>
            <w:r w:rsidRPr="00D2489C">
              <w:rPr>
                <w:b/>
                <w:i/>
              </w:rPr>
              <w:t>, así como de revisar y ajustar</w:t>
            </w:r>
            <w:r w:rsidRPr="00D2489C">
              <w:t xml:space="preserve"> los objetivos de Barcelona </w:t>
            </w:r>
            <w:r w:rsidRPr="00D2489C">
              <w:rPr>
                <w:b/>
                <w:i/>
              </w:rPr>
              <w:t>a este respecto, y también de seguir desarrollando las medidas relativas al permiso de maternidad y paternidad</w:t>
            </w:r>
            <w:r w:rsidRPr="00D2489C">
              <w:t xml:space="preserve"> con el fin de lograr un equilibrio de género más equitativo en lo que respecta a las responsabilidades asistenciales;</w:t>
            </w:r>
          </w:p>
        </w:tc>
        <w:tc>
          <w:tcPr>
            <w:tcW w:w="4876" w:type="dxa"/>
            <w:tcBorders>
              <w:top w:val="nil"/>
              <w:left w:val="nil"/>
              <w:bottom w:val="nil"/>
              <w:right w:val="nil"/>
            </w:tcBorders>
          </w:tcPr>
          <w:p w14:paraId="11CC3355" w14:textId="77777777" w:rsidR="00C85AFE" w:rsidRPr="00D2489C" w:rsidRDefault="00C85AFE" w:rsidP="0065632E">
            <w:pPr>
              <w:pStyle w:val="Normal6a"/>
            </w:pPr>
            <w:r w:rsidRPr="00D2489C">
              <w:t>14.</w:t>
            </w:r>
            <w:r w:rsidRPr="00D2489C">
              <w:tab/>
              <w:t xml:space="preserve">Hace hincapié en la necesidad de </w:t>
            </w:r>
            <w:r w:rsidRPr="00D2489C">
              <w:rPr>
                <w:b/>
                <w:i/>
              </w:rPr>
              <w:t>implantar</w:t>
            </w:r>
            <w:r w:rsidRPr="00D2489C">
              <w:t xml:space="preserve"> en la Unión de un modelo de «igualdad en la percepción de ingresos e igualdad en los cuidados»</w:t>
            </w:r>
            <w:r w:rsidRPr="00D2489C">
              <w:rPr>
                <w:b/>
                <w:i/>
              </w:rPr>
              <w:t>, y a tal fin, pide a la Comisión que refuerce la Directiva relativa a la conciliación de la vida familiar y la vida profesional, mejorando el permiso de maternidad, el permiso de paternidad y el permiso parental compartido, y que amplíe</w:t>
            </w:r>
            <w:r w:rsidRPr="00D2489C">
              <w:t xml:space="preserve"> los objetivos de Barcelona con el fin de lograr un equilibrio de género más equitativo en lo que respecta a las responsabilidades asistenciales;</w:t>
            </w:r>
          </w:p>
        </w:tc>
      </w:tr>
    </w:tbl>
    <w:p w14:paraId="059685D5"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7A98F6E5" w14:textId="77777777" w:rsidR="00C85AFE" w:rsidRPr="0065632E" w:rsidRDefault="00C85AFE" w:rsidP="00C85AFE">
      <w:pPr>
        <w:rPr>
          <w:lang w:val="fi-FI"/>
        </w:rPr>
      </w:pPr>
      <w:r w:rsidRPr="0065632E">
        <w:rPr>
          <w:rStyle w:val="HideTWBExt"/>
          <w:lang w:val="fi-FI"/>
        </w:rPr>
        <w:t>&lt;/Amend&gt;</w:t>
      </w:r>
    </w:p>
    <w:p w14:paraId="14633490"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597</w:t>
      </w:r>
      <w:r w:rsidRPr="0065632E">
        <w:rPr>
          <w:rStyle w:val="HideTWBExt"/>
          <w:lang w:val="fi-FI"/>
        </w:rPr>
        <w:t>&lt;/NumAm&gt;</w:t>
      </w:r>
    </w:p>
    <w:p w14:paraId="3CE42F16"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18EF305E" w14:textId="77777777" w:rsidR="00C85AFE" w:rsidRPr="0065632E" w:rsidRDefault="00C85AFE" w:rsidP="00C85AFE">
      <w:pPr>
        <w:pStyle w:val="NormalBold"/>
        <w:rPr>
          <w:lang w:val="fi-FI"/>
        </w:rPr>
      </w:pPr>
      <w:r w:rsidRPr="0065632E">
        <w:rPr>
          <w:rStyle w:val="HideTWBExt"/>
          <w:b w:val="0"/>
          <w:lang w:val="fi-FI"/>
        </w:rPr>
        <w:t>&lt;/RepeatBlock-By&gt;</w:t>
      </w:r>
    </w:p>
    <w:p w14:paraId="2B1F43A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973AF77" w14:textId="77777777" w:rsidR="00C85AFE" w:rsidRPr="00D2489C" w:rsidRDefault="00C85AFE" w:rsidP="00C85AFE">
      <w:pPr>
        <w:pStyle w:val="NormalBold"/>
      </w:pPr>
      <w:r w:rsidRPr="00D2489C">
        <w:rPr>
          <w:rStyle w:val="HideTWBExt"/>
        </w:rPr>
        <w:lastRenderedPageBreak/>
        <w:t>&lt;Article&gt;</w:t>
      </w:r>
      <w:r w:rsidRPr="00D2489C">
        <w:t>Apartado 14</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A056E5" w14:textId="77777777" w:rsidTr="0065632E">
        <w:trPr>
          <w:trHeight w:hRule="exact" w:val="240"/>
          <w:jc w:val="center"/>
        </w:trPr>
        <w:tc>
          <w:tcPr>
            <w:tcW w:w="9752" w:type="dxa"/>
            <w:gridSpan w:val="2"/>
            <w:tcBorders>
              <w:top w:val="nil"/>
              <w:left w:val="nil"/>
              <w:bottom w:val="nil"/>
              <w:right w:val="nil"/>
            </w:tcBorders>
          </w:tcPr>
          <w:p w14:paraId="161F58DA" w14:textId="77777777" w:rsidR="00C85AFE" w:rsidRPr="00D2489C" w:rsidRDefault="00C85AFE" w:rsidP="0065632E"/>
        </w:tc>
      </w:tr>
      <w:tr w:rsidR="00C85AFE" w:rsidRPr="00D2489C" w14:paraId="1DAE3D92" w14:textId="77777777" w:rsidTr="0065632E">
        <w:trPr>
          <w:trHeight w:val="240"/>
          <w:jc w:val="center"/>
        </w:trPr>
        <w:tc>
          <w:tcPr>
            <w:tcW w:w="4876" w:type="dxa"/>
            <w:tcBorders>
              <w:top w:val="nil"/>
              <w:left w:val="nil"/>
              <w:bottom w:val="nil"/>
              <w:right w:val="nil"/>
            </w:tcBorders>
          </w:tcPr>
          <w:p w14:paraId="613275C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DCD397" w14:textId="77777777" w:rsidR="00C85AFE" w:rsidRPr="00D2489C" w:rsidRDefault="00C85AFE" w:rsidP="0065632E">
            <w:pPr>
              <w:pStyle w:val="AmColumnHeading"/>
            </w:pPr>
            <w:r w:rsidRPr="00D2489C">
              <w:t>Enmienda</w:t>
            </w:r>
          </w:p>
        </w:tc>
      </w:tr>
      <w:tr w:rsidR="00C85AFE" w:rsidRPr="00D2489C" w14:paraId="5D817F81" w14:textId="77777777" w:rsidTr="0065632E">
        <w:trPr>
          <w:jc w:val="center"/>
        </w:trPr>
        <w:tc>
          <w:tcPr>
            <w:tcW w:w="4876" w:type="dxa"/>
            <w:tcBorders>
              <w:top w:val="nil"/>
              <w:left w:val="nil"/>
              <w:bottom w:val="nil"/>
              <w:right w:val="nil"/>
            </w:tcBorders>
          </w:tcPr>
          <w:p w14:paraId="407CCB3A" w14:textId="77777777" w:rsidR="00C85AFE" w:rsidRPr="00D2489C" w:rsidRDefault="00C85AFE" w:rsidP="0065632E">
            <w:pPr>
              <w:pStyle w:val="Normal6a"/>
            </w:pPr>
            <w:r w:rsidRPr="00D2489C">
              <w:t>14.</w:t>
            </w:r>
            <w:r w:rsidRPr="00D2489C">
              <w:tab/>
              <w:t>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de maternidad y paternidad con el fin de lograr un equilibrio de género más equitativo en lo que respecta a las responsabilidades asistenciales;</w:t>
            </w:r>
          </w:p>
        </w:tc>
        <w:tc>
          <w:tcPr>
            <w:tcW w:w="4876" w:type="dxa"/>
            <w:tcBorders>
              <w:top w:val="nil"/>
              <w:left w:val="nil"/>
              <w:bottom w:val="nil"/>
              <w:right w:val="nil"/>
            </w:tcBorders>
          </w:tcPr>
          <w:p w14:paraId="0E8D4AF6" w14:textId="77777777" w:rsidR="00C85AFE" w:rsidRPr="00D2489C" w:rsidRDefault="00C85AFE" w:rsidP="0065632E">
            <w:pPr>
              <w:pStyle w:val="Normal6a"/>
            </w:pPr>
            <w:r w:rsidRPr="00D2489C">
              <w:t>14.</w:t>
            </w:r>
            <w:r w:rsidRPr="00D2489C">
              <w:tab/>
              <w:t xml:space="preserve">Hace hincapié en la necesidad de aspirar a la implantación en la Unión de un modelo de «igualdad en la percepción de ingresos e igualdad en los cuidados», así como de revisar y ajustar los objetivos de Barcelona a este respecto, y también de seguir desarrollando las medidas relativas al permiso </w:t>
            </w:r>
            <w:r w:rsidRPr="00D2489C">
              <w:rPr>
                <w:b/>
                <w:i/>
              </w:rPr>
              <w:t>parental, así como al permiso</w:t>
            </w:r>
            <w:r w:rsidRPr="00D2489C">
              <w:t xml:space="preserve"> de maternidad y paternidad </w:t>
            </w:r>
            <w:r w:rsidRPr="00D2489C">
              <w:rPr>
                <w:b/>
                <w:i/>
              </w:rPr>
              <w:t>remunerado</w:t>
            </w:r>
            <w:r w:rsidRPr="00D2489C">
              <w:t xml:space="preserve"> con el fin de lograr un equilibrio de género más equitativo en lo que respecta a las responsabilidades asistenciales;</w:t>
            </w:r>
          </w:p>
        </w:tc>
      </w:tr>
    </w:tbl>
    <w:p w14:paraId="4C05644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05E517FE" w14:textId="77777777" w:rsidR="00C85AFE" w:rsidRPr="0065632E" w:rsidRDefault="00C85AFE" w:rsidP="00C85AFE">
      <w:pPr>
        <w:rPr>
          <w:lang w:val="sv-SE"/>
        </w:rPr>
      </w:pPr>
      <w:r w:rsidRPr="0065632E">
        <w:rPr>
          <w:rStyle w:val="HideTWBExt"/>
          <w:lang w:val="sv-SE"/>
        </w:rPr>
        <w:t>&lt;/Amend&gt;</w:t>
      </w:r>
    </w:p>
    <w:p w14:paraId="1DFA5C90"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598</w:t>
      </w:r>
      <w:r w:rsidRPr="0065632E">
        <w:rPr>
          <w:rStyle w:val="HideTWBExt"/>
          <w:lang w:val="sv-SE"/>
        </w:rPr>
        <w:t>&lt;/NumAm&gt;</w:t>
      </w:r>
    </w:p>
    <w:p w14:paraId="28BDCDCA"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148C912E" w14:textId="77777777" w:rsidR="00C85AFE" w:rsidRPr="0065632E" w:rsidRDefault="00C85AFE" w:rsidP="00C85AFE">
      <w:pPr>
        <w:pStyle w:val="NormalBold"/>
        <w:rPr>
          <w:lang w:val="sv-SE"/>
        </w:rPr>
      </w:pPr>
      <w:r w:rsidRPr="0065632E">
        <w:rPr>
          <w:rStyle w:val="HideTWBExt"/>
          <w:b w:val="0"/>
          <w:lang w:val="sv-SE"/>
        </w:rPr>
        <w:t>&lt;/RepeatBlock-By&gt;</w:t>
      </w:r>
    </w:p>
    <w:p w14:paraId="6FAA608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64644E7"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4EF4F7F" w14:textId="77777777" w:rsidTr="0065632E">
        <w:trPr>
          <w:trHeight w:hRule="exact" w:val="240"/>
          <w:jc w:val="center"/>
        </w:trPr>
        <w:tc>
          <w:tcPr>
            <w:tcW w:w="9752" w:type="dxa"/>
            <w:gridSpan w:val="2"/>
            <w:tcBorders>
              <w:top w:val="nil"/>
              <w:left w:val="nil"/>
              <w:bottom w:val="nil"/>
              <w:right w:val="nil"/>
            </w:tcBorders>
          </w:tcPr>
          <w:p w14:paraId="00CE49BC" w14:textId="77777777" w:rsidR="00C85AFE" w:rsidRPr="00D2489C" w:rsidRDefault="00C85AFE" w:rsidP="0065632E"/>
        </w:tc>
      </w:tr>
      <w:tr w:rsidR="00C85AFE" w:rsidRPr="00D2489C" w14:paraId="25D6F823" w14:textId="77777777" w:rsidTr="0065632E">
        <w:trPr>
          <w:trHeight w:val="240"/>
          <w:jc w:val="center"/>
        </w:trPr>
        <w:tc>
          <w:tcPr>
            <w:tcW w:w="4876" w:type="dxa"/>
            <w:tcBorders>
              <w:top w:val="nil"/>
              <w:left w:val="nil"/>
              <w:bottom w:val="nil"/>
              <w:right w:val="nil"/>
            </w:tcBorders>
          </w:tcPr>
          <w:p w14:paraId="6BC9765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ACD6CE3" w14:textId="77777777" w:rsidR="00C85AFE" w:rsidRPr="00D2489C" w:rsidRDefault="00C85AFE" w:rsidP="0065632E">
            <w:pPr>
              <w:pStyle w:val="AmColumnHeading"/>
            </w:pPr>
            <w:r w:rsidRPr="00D2489C">
              <w:t>Enmienda</w:t>
            </w:r>
          </w:p>
        </w:tc>
      </w:tr>
      <w:tr w:rsidR="00C85AFE" w:rsidRPr="00D2489C" w14:paraId="1648D2AA" w14:textId="77777777" w:rsidTr="0065632E">
        <w:trPr>
          <w:jc w:val="center"/>
        </w:trPr>
        <w:tc>
          <w:tcPr>
            <w:tcW w:w="4876" w:type="dxa"/>
            <w:tcBorders>
              <w:top w:val="nil"/>
              <w:left w:val="nil"/>
              <w:bottom w:val="nil"/>
              <w:right w:val="nil"/>
            </w:tcBorders>
          </w:tcPr>
          <w:p w14:paraId="42FA2EFB" w14:textId="77777777" w:rsidR="00C85AFE" w:rsidRPr="00D2489C" w:rsidRDefault="00C85AFE" w:rsidP="0065632E">
            <w:pPr>
              <w:pStyle w:val="Normal6a"/>
            </w:pPr>
          </w:p>
        </w:tc>
        <w:tc>
          <w:tcPr>
            <w:tcW w:w="4876" w:type="dxa"/>
            <w:tcBorders>
              <w:top w:val="nil"/>
              <w:left w:val="nil"/>
              <w:bottom w:val="nil"/>
              <w:right w:val="nil"/>
            </w:tcBorders>
          </w:tcPr>
          <w:p w14:paraId="12E92BFA" w14:textId="77777777" w:rsidR="00C85AFE" w:rsidRPr="00D2489C" w:rsidRDefault="00C85AFE" w:rsidP="0065632E">
            <w:pPr>
              <w:pStyle w:val="Normal6a"/>
            </w:pPr>
            <w:r w:rsidRPr="00D2489C">
              <w:rPr>
                <w:b/>
                <w:i/>
              </w:rPr>
              <w:t>14 bis.</w:t>
            </w:r>
            <w:r w:rsidRPr="00D2489C">
              <w:tab/>
            </w:r>
            <w:r w:rsidRPr="00D2489C">
              <w:rPr>
                <w:b/>
                <w:i/>
              </w:rPr>
              <w:t xml:space="preserve">Recuerda que una vivienda adecuada constituye un derecho fundamental que debe protegerse y reconocerse como una condición previa para ejercer y obtener el acceso a los demás derechos fundamentales y a una vida digna; lamenta que, como consecuencia de la discriminación y la desigualdad en el acceso a la vivienda, muchas mujeres viven en condiciones inseguras e indignas y corren un mayor riesgo de quedarse sin hogar y sufrir violencia; destaca que los desahucios forzosos y otras violaciones del derecho a la vivienda afectan de manera desproporcionada a las mujeres y refuerzan las desigualdades existentes, lo que representa un obstáculo significativo para la igualdad de género; pide a la Comisión que evalúe y proponga, cuando </w:t>
            </w:r>
            <w:r w:rsidRPr="00D2489C">
              <w:rPr>
                <w:b/>
                <w:i/>
              </w:rPr>
              <w:lastRenderedPageBreak/>
              <w:t>proceda, nuevos actos legislativos para mitigar la financiarización de los mercados de la vivienda y evitar que los especuladores hagan que la vivienda resulte inasequible;</w:t>
            </w:r>
          </w:p>
        </w:tc>
      </w:tr>
    </w:tbl>
    <w:p w14:paraId="02C68A1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5AD69E2" w14:textId="77777777" w:rsidR="00C85AFE" w:rsidRPr="00D2489C" w:rsidRDefault="00C85AFE" w:rsidP="00C85AFE">
      <w:r w:rsidRPr="00D2489C">
        <w:rPr>
          <w:rStyle w:val="HideTWBExt"/>
        </w:rPr>
        <w:t>&lt;/Amend&gt;</w:t>
      </w:r>
    </w:p>
    <w:p w14:paraId="266A0C6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599</w:t>
      </w:r>
      <w:r w:rsidRPr="00D2489C">
        <w:rPr>
          <w:rStyle w:val="HideTWBExt"/>
        </w:rPr>
        <w:t>&lt;/NumAm&gt;</w:t>
      </w:r>
    </w:p>
    <w:p w14:paraId="4D6B854B"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30E563F7" w14:textId="77777777" w:rsidR="00C85AFE" w:rsidRPr="00D2489C" w:rsidRDefault="00C85AFE" w:rsidP="00C85AFE">
      <w:pPr>
        <w:pStyle w:val="NormalBold"/>
      </w:pPr>
      <w:r w:rsidRPr="00D2489C">
        <w:rPr>
          <w:rStyle w:val="HideTWBExt"/>
          <w:b w:val="0"/>
        </w:rPr>
        <w:t>&lt;/RepeatBlock-By&gt;</w:t>
      </w:r>
    </w:p>
    <w:p w14:paraId="6B38CCC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D14C428"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9B69D2F" w14:textId="77777777" w:rsidTr="0065632E">
        <w:trPr>
          <w:trHeight w:hRule="exact" w:val="240"/>
          <w:jc w:val="center"/>
        </w:trPr>
        <w:tc>
          <w:tcPr>
            <w:tcW w:w="9752" w:type="dxa"/>
            <w:gridSpan w:val="2"/>
            <w:tcBorders>
              <w:top w:val="nil"/>
              <w:left w:val="nil"/>
              <w:bottom w:val="nil"/>
              <w:right w:val="nil"/>
            </w:tcBorders>
          </w:tcPr>
          <w:p w14:paraId="20B63908" w14:textId="77777777" w:rsidR="00C85AFE" w:rsidRPr="00D2489C" w:rsidRDefault="00C85AFE" w:rsidP="0065632E"/>
        </w:tc>
      </w:tr>
      <w:tr w:rsidR="00C85AFE" w:rsidRPr="00D2489C" w14:paraId="29105962" w14:textId="77777777" w:rsidTr="0065632E">
        <w:trPr>
          <w:trHeight w:val="240"/>
          <w:jc w:val="center"/>
        </w:trPr>
        <w:tc>
          <w:tcPr>
            <w:tcW w:w="4876" w:type="dxa"/>
            <w:tcBorders>
              <w:top w:val="nil"/>
              <w:left w:val="nil"/>
              <w:bottom w:val="nil"/>
              <w:right w:val="nil"/>
            </w:tcBorders>
          </w:tcPr>
          <w:p w14:paraId="3DB8CD2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5A3D431" w14:textId="77777777" w:rsidR="00C85AFE" w:rsidRPr="00D2489C" w:rsidRDefault="00C85AFE" w:rsidP="0065632E">
            <w:pPr>
              <w:pStyle w:val="AmColumnHeading"/>
            </w:pPr>
            <w:r w:rsidRPr="00D2489C">
              <w:t>Enmienda</w:t>
            </w:r>
          </w:p>
        </w:tc>
      </w:tr>
      <w:tr w:rsidR="00C85AFE" w:rsidRPr="00D2489C" w14:paraId="58C3D8AC" w14:textId="77777777" w:rsidTr="0065632E">
        <w:trPr>
          <w:jc w:val="center"/>
        </w:trPr>
        <w:tc>
          <w:tcPr>
            <w:tcW w:w="4876" w:type="dxa"/>
            <w:tcBorders>
              <w:top w:val="nil"/>
              <w:left w:val="nil"/>
              <w:bottom w:val="nil"/>
              <w:right w:val="nil"/>
            </w:tcBorders>
          </w:tcPr>
          <w:p w14:paraId="7341C88F" w14:textId="77777777" w:rsidR="00C85AFE" w:rsidRPr="00D2489C" w:rsidRDefault="00C85AFE" w:rsidP="0065632E">
            <w:pPr>
              <w:pStyle w:val="Normal6a"/>
            </w:pPr>
          </w:p>
        </w:tc>
        <w:tc>
          <w:tcPr>
            <w:tcW w:w="4876" w:type="dxa"/>
            <w:tcBorders>
              <w:top w:val="nil"/>
              <w:left w:val="nil"/>
              <w:bottom w:val="nil"/>
              <w:right w:val="nil"/>
            </w:tcBorders>
          </w:tcPr>
          <w:p w14:paraId="3DB80C7C" w14:textId="77777777" w:rsidR="00C85AFE" w:rsidRPr="00D2489C" w:rsidRDefault="00C85AFE" w:rsidP="0065632E">
            <w:pPr>
              <w:pStyle w:val="Normal6a"/>
            </w:pPr>
            <w:r w:rsidRPr="00D2489C">
              <w:rPr>
                <w:b/>
                <w:i/>
              </w:rPr>
              <w:t>14 bis.</w:t>
            </w:r>
            <w:r w:rsidRPr="00D2489C">
              <w:tab/>
            </w:r>
            <w:r w:rsidRPr="00D2489C">
              <w:rPr>
                <w:b/>
                <w:i/>
              </w:rPr>
              <w:t>Pide a la Comisión que inste a los Estados miembros a transponer rápidamente al Derecho interno la Directiva (UE) 2019/1158 relativa a la conciliación de la vida familiar y la vida profesional de los progenitores y los cuidadores, garantizando que se cumpla su derecho a recibir un permiso parental; pide asimismo a la Comisión que supervise la aplicación efectiva de la Directiva en todos los Estados miembros y, en caso necesario, que inicie procedimientos de infracción u otras medidas de ejecución para garantizar el pleno cumplimiento;</w:t>
            </w:r>
          </w:p>
        </w:tc>
      </w:tr>
    </w:tbl>
    <w:p w14:paraId="6C5C205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5518BFD" w14:textId="77777777" w:rsidR="00C85AFE" w:rsidRPr="00D2489C" w:rsidRDefault="00C85AFE" w:rsidP="00C85AFE">
      <w:r w:rsidRPr="00D2489C">
        <w:rPr>
          <w:rStyle w:val="HideTWBExt"/>
        </w:rPr>
        <w:t>&lt;/Amend&gt;</w:t>
      </w:r>
    </w:p>
    <w:p w14:paraId="1288B0D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600</w:t>
      </w:r>
      <w:r w:rsidRPr="00D2489C">
        <w:rPr>
          <w:rStyle w:val="HideTWBExt"/>
        </w:rPr>
        <w:t>&lt;/NumAm&gt;</w:t>
      </w:r>
    </w:p>
    <w:p w14:paraId="20F5C163"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0F08C829" w14:textId="77777777" w:rsidR="00C85AFE" w:rsidRPr="00D2489C" w:rsidRDefault="00C85AFE" w:rsidP="00C85AFE">
      <w:pPr>
        <w:pStyle w:val="NormalBold"/>
      </w:pPr>
      <w:r w:rsidRPr="00D2489C">
        <w:rPr>
          <w:rStyle w:val="HideTWBExt"/>
          <w:b w:val="0"/>
        </w:rPr>
        <w:t>&lt;/RepeatBlock-By&gt;</w:t>
      </w:r>
    </w:p>
    <w:p w14:paraId="5EF3948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195CB65"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6B63C00" w14:textId="77777777" w:rsidTr="0065632E">
        <w:trPr>
          <w:trHeight w:hRule="exact" w:val="240"/>
          <w:jc w:val="center"/>
        </w:trPr>
        <w:tc>
          <w:tcPr>
            <w:tcW w:w="9752" w:type="dxa"/>
            <w:gridSpan w:val="2"/>
            <w:tcBorders>
              <w:top w:val="nil"/>
              <w:left w:val="nil"/>
              <w:bottom w:val="nil"/>
              <w:right w:val="nil"/>
            </w:tcBorders>
          </w:tcPr>
          <w:p w14:paraId="2AA8BF0E" w14:textId="77777777" w:rsidR="00C85AFE" w:rsidRPr="00D2489C" w:rsidRDefault="00C85AFE" w:rsidP="0065632E"/>
        </w:tc>
      </w:tr>
      <w:tr w:rsidR="00C85AFE" w:rsidRPr="00D2489C" w14:paraId="0410AB13" w14:textId="77777777" w:rsidTr="0065632E">
        <w:trPr>
          <w:trHeight w:val="240"/>
          <w:jc w:val="center"/>
        </w:trPr>
        <w:tc>
          <w:tcPr>
            <w:tcW w:w="4876" w:type="dxa"/>
            <w:tcBorders>
              <w:top w:val="nil"/>
              <w:left w:val="nil"/>
              <w:bottom w:val="nil"/>
              <w:right w:val="nil"/>
            </w:tcBorders>
          </w:tcPr>
          <w:p w14:paraId="3828A38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A15DECA" w14:textId="77777777" w:rsidR="00C85AFE" w:rsidRPr="00D2489C" w:rsidRDefault="00C85AFE" w:rsidP="0065632E">
            <w:pPr>
              <w:pStyle w:val="AmColumnHeading"/>
            </w:pPr>
            <w:r w:rsidRPr="00D2489C">
              <w:t>Enmienda</w:t>
            </w:r>
          </w:p>
        </w:tc>
      </w:tr>
      <w:tr w:rsidR="00C85AFE" w:rsidRPr="00D2489C" w14:paraId="3F8746F3" w14:textId="77777777" w:rsidTr="0065632E">
        <w:trPr>
          <w:jc w:val="center"/>
        </w:trPr>
        <w:tc>
          <w:tcPr>
            <w:tcW w:w="4876" w:type="dxa"/>
            <w:tcBorders>
              <w:top w:val="nil"/>
              <w:left w:val="nil"/>
              <w:bottom w:val="nil"/>
              <w:right w:val="nil"/>
            </w:tcBorders>
          </w:tcPr>
          <w:p w14:paraId="0E7FBA84" w14:textId="77777777" w:rsidR="00C85AFE" w:rsidRPr="00D2489C" w:rsidRDefault="00C85AFE" w:rsidP="0065632E">
            <w:pPr>
              <w:pStyle w:val="Normal6a"/>
            </w:pPr>
          </w:p>
        </w:tc>
        <w:tc>
          <w:tcPr>
            <w:tcW w:w="4876" w:type="dxa"/>
            <w:tcBorders>
              <w:top w:val="nil"/>
              <w:left w:val="nil"/>
              <w:bottom w:val="nil"/>
              <w:right w:val="nil"/>
            </w:tcBorders>
          </w:tcPr>
          <w:p w14:paraId="55231FC9" w14:textId="77777777" w:rsidR="00C85AFE" w:rsidRPr="00D2489C" w:rsidRDefault="00C85AFE" w:rsidP="0065632E">
            <w:pPr>
              <w:pStyle w:val="Normal6a"/>
            </w:pPr>
            <w:r w:rsidRPr="00D2489C">
              <w:rPr>
                <w:b/>
                <w:i/>
              </w:rPr>
              <w:t>14 bis.</w:t>
            </w:r>
            <w:r w:rsidRPr="00D2489C">
              <w:tab/>
            </w:r>
            <w:r w:rsidRPr="00D2489C">
              <w:rPr>
                <w:b/>
                <w:i/>
              </w:rPr>
              <w:t xml:space="preserve">Reitera la escala y la importancia social del trabajo doméstico y asistencial </w:t>
            </w:r>
            <w:r w:rsidRPr="00D2489C">
              <w:rPr>
                <w:b/>
                <w:i/>
              </w:rPr>
              <w:lastRenderedPageBreak/>
              <w:t>no remunerado —como el cuidado de los niños, las personas mayores y los familiares dependientes— que sigue siendo realizado predominantemente por mujeres; destaca la importancia de crear condiciones que apoyen tanto a las mujeres como a los hombres a la hora de organizar la vida familiar y repartir por igual las responsabilidades entre el empleo remunerado y los cuidados;</w:t>
            </w:r>
          </w:p>
        </w:tc>
      </w:tr>
    </w:tbl>
    <w:p w14:paraId="43B9A574"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40D306D" w14:textId="77777777" w:rsidR="00C85AFE" w:rsidRPr="00D2489C" w:rsidRDefault="00C85AFE" w:rsidP="00C85AFE">
      <w:r w:rsidRPr="00D2489C">
        <w:rPr>
          <w:rStyle w:val="HideTWBExt"/>
        </w:rPr>
        <w:t>&lt;/Amend&gt;</w:t>
      </w:r>
    </w:p>
    <w:p w14:paraId="25F4CC4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601</w:t>
      </w:r>
      <w:r w:rsidRPr="00D2489C">
        <w:rPr>
          <w:rStyle w:val="HideTWBExt"/>
        </w:rPr>
        <w:t>&lt;/NumAm&gt;</w:t>
      </w:r>
    </w:p>
    <w:p w14:paraId="3B4D10D0"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168AD9AD" w14:textId="77777777" w:rsidR="00C85AFE" w:rsidRPr="00D2489C" w:rsidRDefault="00C85AFE" w:rsidP="00C85AFE">
      <w:pPr>
        <w:pStyle w:val="NormalBold"/>
      </w:pPr>
      <w:r w:rsidRPr="00D2489C">
        <w:rPr>
          <w:rStyle w:val="HideTWBExt"/>
          <w:b w:val="0"/>
        </w:rPr>
        <w:t>&lt;/RepeatBlock-By&gt;</w:t>
      </w:r>
    </w:p>
    <w:p w14:paraId="67CD7AB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0E9B983"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5B8ECD2" w14:textId="77777777" w:rsidTr="0065632E">
        <w:trPr>
          <w:trHeight w:hRule="exact" w:val="240"/>
          <w:jc w:val="center"/>
        </w:trPr>
        <w:tc>
          <w:tcPr>
            <w:tcW w:w="9752" w:type="dxa"/>
            <w:gridSpan w:val="2"/>
            <w:tcBorders>
              <w:top w:val="nil"/>
              <w:left w:val="nil"/>
              <w:bottom w:val="nil"/>
              <w:right w:val="nil"/>
            </w:tcBorders>
          </w:tcPr>
          <w:p w14:paraId="317EBA2C" w14:textId="77777777" w:rsidR="00C85AFE" w:rsidRPr="00D2489C" w:rsidRDefault="00C85AFE" w:rsidP="0065632E"/>
        </w:tc>
      </w:tr>
      <w:tr w:rsidR="00C85AFE" w:rsidRPr="00D2489C" w14:paraId="742BF879" w14:textId="77777777" w:rsidTr="0065632E">
        <w:trPr>
          <w:trHeight w:val="240"/>
          <w:jc w:val="center"/>
        </w:trPr>
        <w:tc>
          <w:tcPr>
            <w:tcW w:w="4876" w:type="dxa"/>
            <w:tcBorders>
              <w:top w:val="nil"/>
              <w:left w:val="nil"/>
              <w:bottom w:val="nil"/>
              <w:right w:val="nil"/>
            </w:tcBorders>
          </w:tcPr>
          <w:p w14:paraId="02620F0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6E7581D" w14:textId="77777777" w:rsidR="00C85AFE" w:rsidRPr="00D2489C" w:rsidRDefault="00C85AFE" w:rsidP="0065632E">
            <w:pPr>
              <w:pStyle w:val="AmColumnHeading"/>
            </w:pPr>
            <w:r w:rsidRPr="00D2489C">
              <w:t>Enmienda</w:t>
            </w:r>
          </w:p>
        </w:tc>
      </w:tr>
      <w:tr w:rsidR="00C85AFE" w:rsidRPr="00D2489C" w14:paraId="2566638D" w14:textId="77777777" w:rsidTr="0065632E">
        <w:trPr>
          <w:jc w:val="center"/>
        </w:trPr>
        <w:tc>
          <w:tcPr>
            <w:tcW w:w="4876" w:type="dxa"/>
            <w:tcBorders>
              <w:top w:val="nil"/>
              <w:left w:val="nil"/>
              <w:bottom w:val="nil"/>
              <w:right w:val="nil"/>
            </w:tcBorders>
          </w:tcPr>
          <w:p w14:paraId="55E823AC" w14:textId="77777777" w:rsidR="00C85AFE" w:rsidRPr="00D2489C" w:rsidRDefault="00C85AFE" w:rsidP="0065632E">
            <w:pPr>
              <w:pStyle w:val="Normal6a"/>
            </w:pPr>
          </w:p>
        </w:tc>
        <w:tc>
          <w:tcPr>
            <w:tcW w:w="4876" w:type="dxa"/>
            <w:tcBorders>
              <w:top w:val="nil"/>
              <w:left w:val="nil"/>
              <w:bottom w:val="nil"/>
              <w:right w:val="nil"/>
            </w:tcBorders>
          </w:tcPr>
          <w:p w14:paraId="45AD536D" w14:textId="77777777" w:rsidR="00C85AFE" w:rsidRPr="00D2489C" w:rsidRDefault="00C85AFE" w:rsidP="0065632E">
            <w:pPr>
              <w:pStyle w:val="Normal6a"/>
            </w:pPr>
            <w:r w:rsidRPr="00D2489C">
              <w:rPr>
                <w:b/>
                <w:i/>
              </w:rPr>
              <w:t>14 bis.</w:t>
            </w:r>
            <w:r w:rsidRPr="00D2489C">
              <w:tab/>
            </w:r>
            <w:r w:rsidRPr="00D2489C">
              <w:rPr>
                <w:b/>
                <w:i/>
              </w:rPr>
              <w:t>Recuerda la importancia de la Directiva relativa a la conciliación de la vida familiar y la vida profesional de los progenitores y los cuidadores que trabajan, así como las medidas incluidas, y la necesidad de promover el permiso de paternidad, introducido por la Directiva 2019/1158, a través de campañas a escala de la Unión, así como el estrecho vínculo entre las medidas para la conciliación de la vida familiar y la vida profesional y la brecha de género en materia de cuidados, que contribuye a la brecha en el empleo, los salarios y las pensiones;</w:t>
            </w:r>
          </w:p>
        </w:tc>
      </w:tr>
    </w:tbl>
    <w:p w14:paraId="6405E1B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0B17DAD" w14:textId="77777777" w:rsidR="00C85AFE" w:rsidRPr="00D2489C" w:rsidRDefault="00C85AFE" w:rsidP="00C85AFE">
      <w:r w:rsidRPr="00D2489C">
        <w:rPr>
          <w:rStyle w:val="HideTWBExt"/>
        </w:rPr>
        <w:t>&lt;/Amend&gt;</w:t>
      </w:r>
    </w:p>
    <w:p w14:paraId="67DE8F8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602</w:t>
      </w:r>
      <w:r w:rsidRPr="00D2489C">
        <w:rPr>
          <w:rStyle w:val="HideTWBExt"/>
        </w:rPr>
        <w:t>&lt;/NumAm&gt;</w:t>
      </w:r>
    </w:p>
    <w:p w14:paraId="60362C1A"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946C268" w14:textId="77777777" w:rsidR="00C85AFE" w:rsidRPr="00D2489C" w:rsidRDefault="00C85AFE" w:rsidP="00C85AFE">
      <w:pPr>
        <w:pStyle w:val="NormalBold"/>
      </w:pPr>
      <w:r w:rsidRPr="00D2489C">
        <w:rPr>
          <w:rStyle w:val="HideTWBExt"/>
          <w:b w:val="0"/>
        </w:rPr>
        <w:t>&lt;/RepeatBlock-By&gt;</w:t>
      </w:r>
    </w:p>
    <w:p w14:paraId="4A9CC4E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B3AC9CD"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3BD806E" w14:textId="77777777" w:rsidTr="0065632E">
        <w:trPr>
          <w:trHeight w:hRule="exact" w:val="240"/>
          <w:jc w:val="center"/>
        </w:trPr>
        <w:tc>
          <w:tcPr>
            <w:tcW w:w="9752" w:type="dxa"/>
            <w:gridSpan w:val="2"/>
            <w:tcBorders>
              <w:top w:val="nil"/>
              <w:left w:val="nil"/>
              <w:bottom w:val="nil"/>
              <w:right w:val="nil"/>
            </w:tcBorders>
          </w:tcPr>
          <w:p w14:paraId="195CAF4B" w14:textId="77777777" w:rsidR="00C85AFE" w:rsidRPr="00D2489C" w:rsidRDefault="00C85AFE" w:rsidP="0065632E"/>
        </w:tc>
      </w:tr>
      <w:tr w:rsidR="00C85AFE" w:rsidRPr="00D2489C" w14:paraId="74268D4A" w14:textId="77777777" w:rsidTr="0065632E">
        <w:trPr>
          <w:trHeight w:val="240"/>
          <w:jc w:val="center"/>
        </w:trPr>
        <w:tc>
          <w:tcPr>
            <w:tcW w:w="4876" w:type="dxa"/>
            <w:tcBorders>
              <w:top w:val="nil"/>
              <w:left w:val="nil"/>
              <w:bottom w:val="nil"/>
              <w:right w:val="nil"/>
            </w:tcBorders>
          </w:tcPr>
          <w:p w14:paraId="67F4A79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FCD5AF1" w14:textId="77777777" w:rsidR="00C85AFE" w:rsidRPr="00D2489C" w:rsidRDefault="00C85AFE" w:rsidP="0065632E">
            <w:pPr>
              <w:pStyle w:val="AmColumnHeading"/>
            </w:pPr>
            <w:r w:rsidRPr="00D2489C">
              <w:t>Enmienda</w:t>
            </w:r>
          </w:p>
        </w:tc>
      </w:tr>
      <w:tr w:rsidR="00C85AFE" w:rsidRPr="00D2489C" w14:paraId="47EA0E63" w14:textId="77777777" w:rsidTr="0065632E">
        <w:trPr>
          <w:jc w:val="center"/>
        </w:trPr>
        <w:tc>
          <w:tcPr>
            <w:tcW w:w="4876" w:type="dxa"/>
            <w:tcBorders>
              <w:top w:val="nil"/>
              <w:left w:val="nil"/>
              <w:bottom w:val="nil"/>
              <w:right w:val="nil"/>
            </w:tcBorders>
          </w:tcPr>
          <w:p w14:paraId="06074380" w14:textId="77777777" w:rsidR="00C85AFE" w:rsidRPr="00D2489C" w:rsidRDefault="00C85AFE" w:rsidP="0065632E">
            <w:pPr>
              <w:pStyle w:val="Normal6a"/>
            </w:pPr>
          </w:p>
        </w:tc>
        <w:tc>
          <w:tcPr>
            <w:tcW w:w="4876" w:type="dxa"/>
            <w:tcBorders>
              <w:top w:val="nil"/>
              <w:left w:val="nil"/>
              <w:bottom w:val="nil"/>
              <w:right w:val="nil"/>
            </w:tcBorders>
          </w:tcPr>
          <w:p w14:paraId="5FB54377" w14:textId="77777777" w:rsidR="00C85AFE" w:rsidRPr="00D2489C" w:rsidRDefault="00C85AFE" w:rsidP="0065632E">
            <w:pPr>
              <w:pStyle w:val="Normal6a"/>
            </w:pPr>
            <w:r w:rsidRPr="00D2489C">
              <w:rPr>
                <w:b/>
                <w:i/>
              </w:rPr>
              <w:t>14 bis.</w:t>
            </w:r>
            <w:r w:rsidRPr="00D2489C">
              <w:tab/>
            </w:r>
            <w:r w:rsidRPr="00D2489C">
              <w:rPr>
                <w:b/>
                <w:i/>
              </w:rPr>
              <w:t>Insta a la Comisión a que amplíe y equilibre los permisos de maternidad y paternidad remunerados en todos los Estados miembros, promueva el permiso parental no transferible y adopte medidas para redistribuir las responsabilidades asistenciales dentro de los hogares y entre el Estado y las familias;</w:t>
            </w:r>
          </w:p>
        </w:tc>
      </w:tr>
    </w:tbl>
    <w:p w14:paraId="7936C3D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50484DF" w14:textId="77777777" w:rsidR="00C85AFE" w:rsidRPr="00D2489C" w:rsidRDefault="00C85AFE" w:rsidP="00C85AFE">
      <w:r w:rsidRPr="00D2489C">
        <w:rPr>
          <w:rStyle w:val="HideTWBExt"/>
        </w:rPr>
        <w:t>&lt;/Amend&gt;</w:t>
      </w:r>
    </w:p>
    <w:p w14:paraId="512EF2B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603</w:t>
      </w:r>
      <w:r w:rsidRPr="00D2489C">
        <w:rPr>
          <w:rStyle w:val="HideTWBExt"/>
        </w:rPr>
        <w:t>&lt;/NumAm&gt;</w:t>
      </w:r>
    </w:p>
    <w:p w14:paraId="11223531"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85F630D" w14:textId="77777777" w:rsidR="00C85AFE" w:rsidRPr="00D2489C" w:rsidRDefault="00C85AFE" w:rsidP="00C85AFE">
      <w:pPr>
        <w:pStyle w:val="NormalBold"/>
      </w:pPr>
      <w:r w:rsidRPr="00D2489C">
        <w:rPr>
          <w:rStyle w:val="HideTWBExt"/>
          <w:b w:val="0"/>
        </w:rPr>
        <w:t>&lt;/RepeatBlock-By&gt;</w:t>
      </w:r>
    </w:p>
    <w:p w14:paraId="2E67EA2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38E9A61" w14:textId="77777777" w:rsidR="00C85AFE" w:rsidRPr="00D2489C" w:rsidRDefault="00C85AFE" w:rsidP="00C85AFE">
      <w:pPr>
        <w:pStyle w:val="NormalBold"/>
      </w:pPr>
      <w:r w:rsidRPr="00D2489C">
        <w:rPr>
          <w:rStyle w:val="HideTWBExt"/>
        </w:rPr>
        <w:t>&lt;Article&gt;</w:t>
      </w:r>
      <w:r w:rsidRPr="00D2489C">
        <w:t>Apartado 14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31E5D6" w14:textId="77777777" w:rsidTr="0065632E">
        <w:trPr>
          <w:trHeight w:hRule="exact" w:val="240"/>
          <w:jc w:val="center"/>
        </w:trPr>
        <w:tc>
          <w:tcPr>
            <w:tcW w:w="9752" w:type="dxa"/>
            <w:gridSpan w:val="2"/>
            <w:tcBorders>
              <w:top w:val="nil"/>
              <w:left w:val="nil"/>
              <w:bottom w:val="nil"/>
              <w:right w:val="nil"/>
            </w:tcBorders>
          </w:tcPr>
          <w:p w14:paraId="70C56EA0" w14:textId="77777777" w:rsidR="00C85AFE" w:rsidRPr="00D2489C" w:rsidRDefault="00C85AFE" w:rsidP="0065632E"/>
        </w:tc>
      </w:tr>
      <w:tr w:rsidR="00C85AFE" w:rsidRPr="00D2489C" w14:paraId="65AF1ABE" w14:textId="77777777" w:rsidTr="0065632E">
        <w:trPr>
          <w:trHeight w:val="240"/>
          <w:jc w:val="center"/>
        </w:trPr>
        <w:tc>
          <w:tcPr>
            <w:tcW w:w="4876" w:type="dxa"/>
            <w:tcBorders>
              <w:top w:val="nil"/>
              <w:left w:val="nil"/>
              <w:bottom w:val="nil"/>
              <w:right w:val="nil"/>
            </w:tcBorders>
          </w:tcPr>
          <w:p w14:paraId="524B2A5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8A53A02" w14:textId="77777777" w:rsidR="00C85AFE" w:rsidRPr="00D2489C" w:rsidRDefault="00C85AFE" w:rsidP="0065632E">
            <w:pPr>
              <w:pStyle w:val="AmColumnHeading"/>
            </w:pPr>
            <w:r w:rsidRPr="00D2489C">
              <w:t>Enmienda</w:t>
            </w:r>
          </w:p>
        </w:tc>
      </w:tr>
      <w:tr w:rsidR="00C85AFE" w:rsidRPr="00D2489C" w14:paraId="01A8EDBC" w14:textId="77777777" w:rsidTr="0065632E">
        <w:trPr>
          <w:jc w:val="center"/>
        </w:trPr>
        <w:tc>
          <w:tcPr>
            <w:tcW w:w="4876" w:type="dxa"/>
            <w:tcBorders>
              <w:top w:val="nil"/>
              <w:left w:val="nil"/>
              <w:bottom w:val="nil"/>
              <w:right w:val="nil"/>
            </w:tcBorders>
          </w:tcPr>
          <w:p w14:paraId="09A1D7D3" w14:textId="77777777" w:rsidR="00C85AFE" w:rsidRPr="00D2489C" w:rsidRDefault="00C85AFE" w:rsidP="0065632E">
            <w:pPr>
              <w:pStyle w:val="Normal6a"/>
            </w:pPr>
          </w:p>
        </w:tc>
        <w:tc>
          <w:tcPr>
            <w:tcW w:w="4876" w:type="dxa"/>
            <w:tcBorders>
              <w:top w:val="nil"/>
              <w:left w:val="nil"/>
              <w:bottom w:val="nil"/>
              <w:right w:val="nil"/>
            </w:tcBorders>
          </w:tcPr>
          <w:p w14:paraId="20E1633D" w14:textId="77777777" w:rsidR="00C85AFE" w:rsidRPr="00D2489C" w:rsidRDefault="00C85AFE" w:rsidP="0065632E">
            <w:pPr>
              <w:pStyle w:val="Normal6a"/>
            </w:pPr>
            <w:r w:rsidRPr="00D2489C">
              <w:rPr>
                <w:b/>
                <w:i/>
              </w:rPr>
              <w:t>14 bis.</w:t>
            </w:r>
            <w:r w:rsidRPr="00D2489C">
              <w:tab/>
            </w:r>
            <w:r w:rsidRPr="00D2489C">
              <w:rPr>
                <w:b/>
                <w:i/>
              </w:rPr>
              <w:t>Pide a la Comisión que garantice que la discriminación por embarazo y maternidad se combata mediante fórmulas de trabajo flexible mejoradas, adaptadas a las necesidades y posibilidades actuales;</w:t>
            </w:r>
          </w:p>
        </w:tc>
      </w:tr>
    </w:tbl>
    <w:p w14:paraId="48B4FF3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2AFCA7B" w14:textId="77777777" w:rsidR="00C85AFE" w:rsidRPr="00D2489C" w:rsidRDefault="00C85AFE" w:rsidP="00C85AFE">
      <w:r w:rsidRPr="00D2489C">
        <w:rPr>
          <w:rStyle w:val="HideTWBExt"/>
        </w:rPr>
        <w:t>&lt;/Amend&gt;</w:t>
      </w:r>
    </w:p>
    <w:p w14:paraId="1E4158E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604</w:t>
      </w:r>
      <w:r w:rsidRPr="00D2489C">
        <w:rPr>
          <w:rStyle w:val="HideTWBExt"/>
        </w:rPr>
        <w:t>&lt;/NumAm&gt;</w:t>
      </w:r>
    </w:p>
    <w:p w14:paraId="4BFCCE04"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3C785475" w14:textId="77777777" w:rsidR="00C85AFE" w:rsidRPr="00D2489C" w:rsidRDefault="00C85AFE" w:rsidP="00C85AFE">
      <w:pPr>
        <w:pStyle w:val="NormalBold"/>
      </w:pPr>
      <w:r w:rsidRPr="00D2489C">
        <w:rPr>
          <w:rStyle w:val="HideTWBExt"/>
          <w:b w:val="0"/>
        </w:rPr>
        <w:t>&lt;/RepeatBlock-By&gt;</w:t>
      </w:r>
    </w:p>
    <w:p w14:paraId="6F4CE0A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3531977" w14:textId="77777777" w:rsidR="00C85AFE" w:rsidRPr="00D2489C" w:rsidRDefault="00C85AFE" w:rsidP="00C85AFE">
      <w:pPr>
        <w:pStyle w:val="NormalBold"/>
      </w:pPr>
      <w:r w:rsidRPr="00D2489C">
        <w:rPr>
          <w:rStyle w:val="HideTWBExt"/>
        </w:rPr>
        <w:t>&lt;Article&gt;</w:t>
      </w:r>
      <w:r w:rsidRPr="00D2489C">
        <w:t>Apartado 14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6886BBA" w14:textId="77777777" w:rsidTr="0065632E">
        <w:trPr>
          <w:trHeight w:hRule="exact" w:val="240"/>
          <w:jc w:val="center"/>
        </w:trPr>
        <w:tc>
          <w:tcPr>
            <w:tcW w:w="9752" w:type="dxa"/>
            <w:gridSpan w:val="2"/>
            <w:tcBorders>
              <w:top w:val="nil"/>
              <w:left w:val="nil"/>
              <w:bottom w:val="nil"/>
              <w:right w:val="nil"/>
            </w:tcBorders>
          </w:tcPr>
          <w:p w14:paraId="5604F06D" w14:textId="77777777" w:rsidR="00C85AFE" w:rsidRPr="00D2489C" w:rsidRDefault="00C85AFE" w:rsidP="0065632E"/>
        </w:tc>
      </w:tr>
      <w:tr w:rsidR="00C85AFE" w:rsidRPr="00D2489C" w14:paraId="5799FA0A" w14:textId="77777777" w:rsidTr="0065632E">
        <w:trPr>
          <w:trHeight w:val="240"/>
          <w:jc w:val="center"/>
        </w:trPr>
        <w:tc>
          <w:tcPr>
            <w:tcW w:w="4876" w:type="dxa"/>
            <w:tcBorders>
              <w:top w:val="nil"/>
              <w:left w:val="nil"/>
              <w:bottom w:val="nil"/>
              <w:right w:val="nil"/>
            </w:tcBorders>
          </w:tcPr>
          <w:p w14:paraId="0A99882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F0901E1" w14:textId="77777777" w:rsidR="00C85AFE" w:rsidRPr="00D2489C" w:rsidRDefault="00C85AFE" w:rsidP="0065632E">
            <w:pPr>
              <w:pStyle w:val="AmColumnHeading"/>
            </w:pPr>
            <w:r w:rsidRPr="00D2489C">
              <w:t>Enmienda</w:t>
            </w:r>
          </w:p>
        </w:tc>
      </w:tr>
      <w:tr w:rsidR="00C85AFE" w:rsidRPr="00D2489C" w14:paraId="5B2A7383" w14:textId="77777777" w:rsidTr="0065632E">
        <w:trPr>
          <w:jc w:val="center"/>
        </w:trPr>
        <w:tc>
          <w:tcPr>
            <w:tcW w:w="4876" w:type="dxa"/>
            <w:tcBorders>
              <w:top w:val="nil"/>
              <w:left w:val="nil"/>
              <w:bottom w:val="nil"/>
              <w:right w:val="nil"/>
            </w:tcBorders>
          </w:tcPr>
          <w:p w14:paraId="491A41A6" w14:textId="77777777" w:rsidR="00C85AFE" w:rsidRPr="00D2489C" w:rsidRDefault="00C85AFE" w:rsidP="0065632E">
            <w:pPr>
              <w:pStyle w:val="Normal6a"/>
            </w:pPr>
          </w:p>
        </w:tc>
        <w:tc>
          <w:tcPr>
            <w:tcW w:w="4876" w:type="dxa"/>
            <w:tcBorders>
              <w:top w:val="nil"/>
              <w:left w:val="nil"/>
              <w:bottom w:val="nil"/>
              <w:right w:val="nil"/>
            </w:tcBorders>
          </w:tcPr>
          <w:p w14:paraId="0F556C5A" w14:textId="77777777" w:rsidR="00C85AFE" w:rsidRPr="00D2489C" w:rsidRDefault="00C85AFE" w:rsidP="0065632E">
            <w:pPr>
              <w:pStyle w:val="Normal6a"/>
            </w:pPr>
            <w:r w:rsidRPr="00D2489C">
              <w:rPr>
                <w:b/>
                <w:i/>
              </w:rPr>
              <w:t>14 ter.</w:t>
            </w:r>
            <w:r w:rsidRPr="00D2489C">
              <w:tab/>
            </w:r>
            <w:r w:rsidRPr="00D2489C">
              <w:rPr>
                <w:b/>
                <w:i/>
              </w:rPr>
              <w:t xml:space="preserve">Subraya que es necesario incentivar medidas que fomenten y potencien el ámbito de la familia como </w:t>
            </w:r>
            <w:r w:rsidRPr="00D2489C">
              <w:rPr>
                <w:b/>
                <w:i/>
              </w:rPr>
              <w:lastRenderedPageBreak/>
              <w:t>entorno privilegiado de desarrollo de las personas para alcanzar su plenitud;</w:t>
            </w:r>
          </w:p>
        </w:tc>
      </w:tr>
    </w:tbl>
    <w:p w14:paraId="069E58F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3C880B6" w14:textId="77777777" w:rsidR="00C85AFE" w:rsidRPr="00D2489C" w:rsidRDefault="00C85AFE" w:rsidP="00C85AFE">
      <w:r w:rsidRPr="00D2489C">
        <w:rPr>
          <w:rStyle w:val="HideTWBExt"/>
        </w:rPr>
        <w:t>&lt;/Amend&gt;</w:t>
      </w:r>
    </w:p>
    <w:p w14:paraId="2482C3E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605</w:t>
      </w:r>
      <w:r w:rsidRPr="00D2489C">
        <w:rPr>
          <w:rStyle w:val="HideTWBExt"/>
        </w:rPr>
        <w:t>&lt;/NumAm&gt;</w:t>
      </w:r>
    </w:p>
    <w:p w14:paraId="47A12D4F"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0D540DBD" w14:textId="77777777" w:rsidR="00C85AFE" w:rsidRPr="00D2489C" w:rsidRDefault="00C85AFE" w:rsidP="00C85AFE">
      <w:pPr>
        <w:pStyle w:val="NormalBold"/>
      </w:pPr>
      <w:r w:rsidRPr="00D2489C">
        <w:rPr>
          <w:rStyle w:val="HideTWBExt"/>
          <w:b w:val="0"/>
        </w:rPr>
        <w:t>&lt;/RepeatBlock-By&gt;</w:t>
      </w:r>
    </w:p>
    <w:p w14:paraId="6C9FBD8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738161A" w14:textId="77777777" w:rsidR="00C85AFE" w:rsidRPr="00D2489C" w:rsidRDefault="00C85AFE" w:rsidP="00C85AFE">
      <w:pPr>
        <w:pStyle w:val="NormalBold"/>
      </w:pPr>
      <w:r w:rsidRPr="00D2489C">
        <w:rPr>
          <w:rStyle w:val="HideTWBExt"/>
        </w:rPr>
        <w:t>&lt;Article&gt;</w:t>
      </w:r>
      <w:r w:rsidRPr="00D2489C">
        <w:t>Apartado 14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B389AE6" w14:textId="77777777" w:rsidTr="0065632E">
        <w:trPr>
          <w:trHeight w:hRule="exact" w:val="240"/>
          <w:jc w:val="center"/>
        </w:trPr>
        <w:tc>
          <w:tcPr>
            <w:tcW w:w="9752" w:type="dxa"/>
            <w:gridSpan w:val="2"/>
            <w:tcBorders>
              <w:top w:val="nil"/>
              <w:left w:val="nil"/>
              <w:bottom w:val="nil"/>
              <w:right w:val="nil"/>
            </w:tcBorders>
          </w:tcPr>
          <w:p w14:paraId="4DB4C6BA" w14:textId="77777777" w:rsidR="00C85AFE" w:rsidRPr="00D2489C" w:rsidRDefault="00C85AFE" w:rsidP="0065632E"/>
        </w:tc>
      </w:tr>
      <w:tr w:rsidR="00C85AFE" w:rsidRPr="00D2489C" w14:paraId="31D536CA" w14:textId="77777777" w:rsidTr="0065632E">
        <w:trPr>
          <w:trHeight w:val="240"/>
          <w:jc w:val="center"/>
        </w:trPr>
        <w:tc>
          <w:tcPr>
            <w:tcW w:w="4876" w:type="dxa"/>
            <w:tcBorders>
              <w:top w:val="nil"/>
              <w:left w:val="nil"/>
              <w:bottom w:val="nil"/>
              <w:right w:val="nil"/>
            </w:tcBorders>
          </w:tcPr>
          <w:p w14:paraId="359B2E6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D506F94" w14:textId="77777777" w:rsidR="00C85AFE" w:rsidRPr="00D2489C" w:rsidRDefault="00C85AFE" w:rsidP="0065632E">
            <w:pPr>
              <w:pStyle w:val="AmColumnHeading"/>
            </w:pPr>
            <w:r w:rsidRPr="00D2489C">
              <w:t>Enmienda</w:t>
            </w:r>
          </w:p>
        </w:tc>
      </w:tr>
      <w:tr w:rsidR="00C85AFE" w:rsidRPr="00D2489C" w14:paraId="476457B4" w14:textId="77777777" w:rsidTr="0065632E">
        <w:trPr>
          <w:jc w:val="center"/>
        </w:trPr>
        <w:tc>
          <w:tcPr>
            <w:tcW w:w="4876" w:type="dxa"/>
            <w:tcBorders>
              <w:top w:val="nil"/>
              <w:left w:val="nil"/>
              <w:bottom w:val="nil"/>
              <w:right w:val="nil"/>
            </w:tcBorders>
          </w:tcPr>
          <w:p w14:paraId="5BA3BBCC" w14:textId="77777777" w:rsidR="00C85AFE" w:rsidRPr="00D2489C" w:rsidRDefault="00C85AFE" w:rsidP="0065632E">
            <w:pPr>
              <w:pStyle w:val="Normal6a"/>
            </w:pPr>
          </w:p>
        </w:tc>
        <w:tc>
          <w:tcPr>
            <w:tcW w:w="4876" w:type="dxa"/>
            <w:tcBorders>
              <w:top w:val="nil"/>
              <w:left w:val="nil"/>
              <w:bottom w:val="nil"/>
              <w:right w:val="nil"/>
            </w:tcBorders>
          </w:tcPr>
          <w:p w14:paraId="336867D6" w14:textId="77777777" w:rsidR="00C85AFE" w:rsidRPr="00D2489C" w:rsidRDefault="00C85AFE" w:rsidP="0065632E">
            <w:pPr>
              <w:pStyle w:val="Normal6a"/>
            </w:pPr>
            <w:r w:rsidRPr="00D2489C">
              <w:rPr>
                <w:b/>
                <w:i/>
              </w:rPr>
              <w:t>14 ter.</w:t>
            </w:r>
            <w:r w:rsidRPr="00D2489C">
              <w:tab/>
            </w:r>
            <w:r w:rsidRPr="00D2489C">
              <w:rPr>
                <w:b/>
                <w:i/>
              </w:rPr>
              <w:t>Pide la introducción de un Día Europeo de la Conciliación de la Vida Familiar y la Vida Profesional el 20 de marzo de cada año, que refleje simbólicamente el equinoccio de primavera;</w:t>
            </w:r>
          </w:p>
        </w:tc>
      </w:tr>
    </w:tbl>
    <w:p w14:paraId="6F8581D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FD3BD38" w14:textId="77777777" w:rsidR="00C85AFE" w:rsidRPr="00D2489C" w:rsidRDefault="00C85AFE" w:rsidP="00C85AFE">
      <w:r w:rsidRPr="00D2489C">
        <w:rPr>
          <w:rStyle w:val="HideTWBExt"/>
        </w:rPr>
        <w:t>&lt;/Amend&gt;</w:t>
      </w:r>
    </w:p>
    <w:p w14:paraId="03F4E9E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606</w:t>
      </w:r>
      <w:r w:rsidRPr="00D2489C">
        <w:rPr>
          <w:rStyle w:val="HideTWBExt"/>
        </w:rPr>
        <w:t>&lt;/NumAm&gt;</w:t>
      </w:r>
    </w:p>
    <w:p w14:paraId="65BE4ECF"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50E239C2" w14:textId="77777777" w:rsidR="00C85AFE" w:rsidRPr="00D2489C" w:rsidRDefault="00C85AFE" w:rsidP="00C85AFE">
      <w:pPr>
        <w:pStyle w:val="NormalBold"/>
      </w:pPr>
      <w:r w:rsidRPr="00D2489C">
        <w:rPr>
          <w:rStyle w:val="HideTWBExt"/>
          <w:b w:val="0"/>
        </w:rPr>
        <w:t>&lt;/RepeatBlock-By&gt;</w:t>
      </w:r>
    </w:p>
    <w:p w14:paraId="11CEAA2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62A2D6"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42DA21B" w14:textId="77777777" w:rsidTr="0065632E">
        <w:trPr>
          <w:trHeight w:hRule="exact" w:val="240"/>
          <w:jc w:val="center"/>
        </w:trPr>
        <w:tc>
          <w:tcPr>
            <w:tcW w:w="9752" w:type="dxa"/>
            <w:gridSpan w:val="2"/>
            <w:tcBorders>
              <w:top w:val="nil"/>
              <w:left w:val="nil"/>
              <w:bottom w:val="nil"/>
              <w:right w:val="nil"/>
            </w:tcBorders>
          </w:tcPr>
          <w:p w14:paraId="230DD192" w14:textId="77777777" w:rsidR="00C85AFE" w:rsidRPr="00D2489C" w:rsidRDefault="00C85AFE" w:rsidP="0065632E"/>
        </w:tc>
      </w:tr>
      <w:tr w:rsidR="00C85AFE" w:rsidRPr="00D2489C" w14:paraId="62B82B61" w14:textId="77777777" w:rsidTr="0065632E">
        <w:trPr>
          <w:trHeight w:val="240"/>
          <w:jc w:val="center"/>
        </w:trPr>
        <w:tc>
          <w:tcPr>
            <w:tcW w:w="4876" w:type="dxa"/>
            <w:tcBorders>
              <w:top w:val="nil"/>
              <w:left w:val="nil"/>
              <w:bottom w:val="nil"/>
              <w:right w:val="nil"/>
            </w:tcBorders>
          </w:tcPr>
          <w:p w14:paraId="45B0DE5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D4F9FF4" w14:textId="77777777" w:rsidR="00C85AFE" w:rsidRPr="00D2489C" w:rsidRDefault="00C85AFE" w:rsidP="0065632E">
            <w:pPr>
              <w:pStyle w:val="AmColumnHeading"/>
            </w:pPr>
            <w:r w:rsidRPr="00D2489C">
              <w:t>Enmienda</w:t>
            </w:r>
          </w:p>
        </w:tc>
      </w:tr>
      <w:tr w:rsidR="00C85AFE" w:rsidRPr="00D2489C" w14:paraId="0B567154" w14:textId="77777777" w:rsidTr="0065632E">
        <w:trPr>
          <w:jc w:val="center"/>
        </w:trPr>
        <w:tc>
          <w:tcPr>
            <w:tcW w:w="4876" w:type="dxa"/>
            <w:tcBorders>
              <w:top w:val="nil"/>
              <w:left w:val="nil"/>
              <w:bottom w:val="nil"/>
              <w:right w:val="nil"/>
            </w:tcBorders>
          </w:tcPr>
          <w:p w14:paraId="4E651CFA" w14:textId="77777777" w:rsidR="00C85AFE" w:rsidRPr="00D2489C" w:rsidRDefault="00C85AFE" w:rsidP="0065632E">
            <w:pPr>
              <w:pStyle w:val="Normal6a"/>
            </w:pPr>
            <w:r w:rsidRPr="00D2489C">
              <w:rPr>
                <w:b/>
                <w:i/>
              </w:rPr>
              <w:t>15.</w:t>
            </w:r>
            <w:r w:rsidRPr="00D2489C">
              <w:tab/>
            </w:r>
            <w:r w:rsidRPr="00D2489C">
              <w:rPr>
                <w:b/>
                <w:i/>
              </w:rPr>
              <w:t>Insta a la Comisión a que aplique las cuotas de género y las listas de cremallera impuestas por ley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18157C83" w14:textId="77777777" w:rsidR="00C85AFE" w:rsidRPr="00D2489C" w:rsidRDefault="00C85AFE" w:rsidP="0065632E">
            <w:pPr>
              <w:pStyle w:val="Normal6a"/>
            </w:pPr>
            <w:r w:rsidRPr="00D2489C">
              <w:rPr>
                <w:b/>
                <w:i/>
              </w:rPr>
              <w:t>suprimido</w:t>
            </w:r>
          </w:p>
        </w:tc>
      </w:tr>
    </w:tbl>
    <w:p w14:paraId="0E465EC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3CAF127F" w14:textId="77777777" w:rsidR="00C85AFE" w:rsidRPr="00D2489C" w:rsidRDefault="00C85AFE" w:rsidP="00C85AFE">
      <w:r w:rsidRPr="00D2489C">
        <w:rPr>
          <w:rStyle w:val="HideTWBExt"/>
        </w:rPr>
        <w:t>&lt;/Amend&gt;</w:t>
      </w:r>
    </w:p>
    <w:p w14:paraId="21B5E75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607</w:t>
      </w:r>
      <w:r w:rsidRPr="00D2489C">
        <w:rPr>
          <w:rStyle w:val="HideTWBExt"/>
        </w:rPr>
        <w:t>&lt;/NumAm&gt;</w:t>
      </w:r>
    </w:p>
    <w:p w14:paraId="5A78798D" w14:textId="77777777" w:rsidR="00C85AFE" w:rsidRPr="00D2489C" w:rsidRDefault="00C85AFE" w:rsidP="00C85AFE">
      <w:pPr>
        <w:pStyle w:val="NormalBold"/>
      </w:pPr>
      <w:r w:rsidRPr="00D2489C">
        <w:rPr>
          <w:rStyle w:val="HideTWBExt"/>
          <w:b w:val="0"/>
        </w:rPr>
        <w:lastRenderedPageBreak/>
        <w:t>&lt;RepeatBlock-By&gt;&lt;Members&gt;</w:t>
      </w:r>
      <w:r w:rsidRPr="00D2489C">
        <w:t>Elena Donazzan, Chiara Gemma, Jadwiga Wiśniewska, Georgiana Teodorescu</w:t>
      </w:r>
      <w:r w:rsidRPr="00D2489C">
        <w:rPr>
          <w:rStyle w:val="HideTWBExt"/>
          <w:b w:val="0"/>
        </w:rPr>
        <w:t>&lt;/Members&gt;</w:t>
      </w:r>
    </w:p>
    <w:p w14:paraId="5ADBEF9C" w14:textId="77777777" w:rsidR="00C85AFE" w:rsidRPr="00D2489C" w:rsidRDefault="00C85AFE" w:rsidP="00C85AFE">
      <w:pPr>
        <w:pStyle w:val="NormalBold"/>
      </w:pPr>
      <w:r w:rsidRPr="00D2489C">
        <w:rPr>
          <w:rStyle w:val="HideTWBExt"/>
          <w:b w:val="0"/>
        </w:rPr>
        <w:t>&lt;/RepeatBlock-By&gt;</w:t>
      </w:r>
    </w:p>
    <w:p w14:paraId="4284284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3095E17"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DB4AF8C" w14:textId="77777777" w:rsidTr="0065632E">
        <w:trPr>
          <w:trHeight w:hRule="exact" w:val="240"/>
          <w:jc w:val="center"/>
        </w:trPr>
        <w:tc>
          <w:tcPr>
            <w:tcW w:w="9752" w:type="dxa"/>
            <w:gridSpan w:val="2"/>
            <w:tcBorders>
              <w:top w:val="nil"/>
              <w:left w:val="nil"/>
              <w:bottom w:val="nil"/>
              <w:right w:val="nil"/>
            </w:tcBorders>
          </w:tcPr>
          <w:p w14:paraId="796B8AB1" w14:textId="77777777" w:rsidR="00C85AFE" w:rsidRPr="00D2489C" w:rsidRDefault="00C85AFE" w:rsidP="0065632E"/>
        </w:tc>
      </w:tr>
      <w:tr w:rsidR="00C85AFE" w:rsidRPr="00D2489C" w14:paraId="70F82B11" w14:textId="77777777" w:rsidTr="0065632E">
        <w:trPr>
          <w:trHeight w:val="240"/>
          <w:jc w:val="center"/>
        </w:trPr>
        <w:tc>
          <w:tcPr>
            <w:tcW w:w="4876" w:type="dxa"/>
            <w:tcBorders>
              <w:top w:val="nil"/>
              <w:left w:val="nil"/>
              <w:bottom w:val="nil"/>
              <w:right w:val="nil"/>
            </w:tcBorders>
          </w:tcPr>
          <w:p w14:paraId="07BF627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430D8C0" w14:textId="77777777" w:rsidR="00C85AFE" w:rsidRPr="00D2489C" w:rsidRDefault="00C85AFE" w:rsidP="0065632E">
            <w:pPr>
              <w:pStyle w:val="AmColumnHeading"/>
            </w:pPr>
            <w:r w:rsidRPr="00D2489C">
              <w:t>Enmienda</w:t>
            </w:r>
          </w:p>
        </w:tc>
      </w:tr>
      <w:tr w:rsidR="00C85AFE" w:rsidRPr="00D2489C" w14:paraId="3C6FDE16" w14:textId="77777777" w:rsidTr="0065632E">
        <w:trPr>
          <w:jc w:val="center"/>
        </w:trPr>
        <w:tc>
          <w:tcPr>
            <w:tcW w:w="4876" w:type="dxa"/>
            <w:tcBorders>
              <w:top w:val="nil"/>
              <w:left w:val="nil"/>
              <w:bottom w:val="nil"/>
              <w:right w:val="nil"/>
            </w:tcBorders>
          </w:tcPr>
          <w:p w14:paraId="7B992BE6" w14:textId="77777777" w:rsidR="00C85AFE" w:rsidRPr="00D2489C" w:rsidRDefault="00C85AFE" w:rsidP="0065632E">
            <w:pPr>
              <w:pStyle w:val="Normal6a"/>
            </w:pPr>
            <w:r w:rsidRPr="00D2489C">
              <w:rPr>
                <w:b/>
                <w:i/>
              </w:rPr>
              <w:t>15.</w:t>
            </w:r>
            <w:r w:rsidRPr="00D2489C">
              <w:tab/>
            </w:r>
            <w:r w:rsidRPr="00D2489C">
              <w:rPr>
                <w:b/>
                <w:i/>
              </w:rPr>
              <w:t>Insta a la Comisión a que aplique las cuotas de género y las listas de cremallera impuestas por ley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3E361928" w14:textId="77777777" w:rsidR="00C85AFE" w:rsidRPr="00D2489C" w:rsidRDefault="00C85AFE" w:rsidP="0065632E">
            <w:pPr>
              <w:pStyle w:val="Normal6a"/>
            </w:pPr>
            <w:r w:rsidRPr="00D2489C">
              <w:rPr>
                <w:b/>
                <w:i/>
              </w:rPr>
              <w:t>suprimido</w:t>
            </w:r>
          </w:p>
        </w:tc>
      </w:tr>
    </w:tbl>
    <w:p w14:paraId="2AA7C19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B9ADC6" w14:textId="77777777" w:rsidR="00C85AFE" w:rsidRPr="00D2489C" w:rsidRDefault="00C85AFE" w:rsidP="00C85AFE">
      <w:r w:rsidRPr="00D2489C">
        <w:rPr>
          <w:rStyle w:val="HideTWBExt"/>
        </w:rPr>
        <w:t>&lt;/Amend&gt;</w:t>
      </w:r>
    </w:p>
    <w:p w14:paraId="3BC6999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608</w:t>
      </w:r>
      <w:r w:rsidRPr="00D2489C">
        <w:rPr>
          <w:rStyle w:val="HideTWBExt"/>
        </w:rPr>
        <w:t>&lt;/NumAm&gt;</w:t>
      </w:r>
    </w:p>
    <w:p w14:paraId="4CFEFC83"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D2A1271" w14:textId="77777777" w:rsidR="00C85AFE" w:rsidRPr="00D2489C" w:rsidRDefault="00C85AFE" w:rsidP="00C85AFE">
      <w:pPr>
        <w:pStyle w:val="NormalBold"/>
      </w:pPr>
      <w:r w:rsidRPr="00D2489C">
        <w:rPr>
          <w:rStyle w:val="HideTWBExt"/>
          <w:b w:val="0"/>
        </w:rPr>
        <w:t>&lt;/RepeatBlock-By&gt;</w:t>
      </w:r>
    </w:p>
    <w:p w14:paraId="021265A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6D1663F"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03CDA3" w14:textId="77777777" w:rsidTr="0065632E">
        <w:trPr>
          <w:trHeight w:hRule="exact" w:val="240"/>
          <w:jc w:val="center"/>
        </w:trPr>
        <w:tc>
          <w:tcPr>
            <w:tcW w:w="9752" w:type="dxa"/>
            <w:gridSpan w:val="2"/>
            <w:tcBorders>
              <w:top w:val="nil"/>
              <w:left w:val="nil"/>
              <w:bottom w:val="nil"/>
              <w:right w:val="nil"/>
            </w:tcBorders>
          </w:tcPr>
          <w:p w14:paraId="7A4C3E6D" w14:textId="77777777" w:rsidR="00C85AFE" w:rsidRPr="00D2489C" w:rsidRDefault="00C85AFE" w:rsidP="0065632E"/>
        </w:tc>
      </w:tr>
      <w:tr w:rsidR="00C85AFE" w:rsidRPr="00D2489C" w14:paraId="4F254C10" w14:textId="77777777" w:rsidTr="0065632E">
        <w:trPr>
          <w:trHeight w:val="240"/>
          <w:jc w:val="center"/>
        </w:trPr>
        <w:tc>
          <w:tcPr>
            <w:tcW w:w="4876" w:type="dxa"/>
            <w:tcBorders>
              <w:top w:val="nil"/>
              <w:left w:val="nil"/>
              <w:bottom w:val="nil"/>
              <w:right w:val="nil"/>
            </w:tcBorders>
          </w:tcPr>
          <w:p w14:paraId="5EF4D1B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11F0C3C" w14:textId="77777777" w:rsidR="00C85AFE" w:rsidRPr="00D2489C" w:rsidRDefault="00C85AFE" w:rsidP="0065632E">
            <w:pPr>
              <w:pStyle w:val="AmColumnHeading"/>
            </w:pPr>
            <w:r w:rsidRPr="00D2489C">
              <w:t>Enmienda</w:t>
            </w:r>
          </w:p>
        </w:tc>
      </w:tr>
      <w:tr w:rsidR="00C85AFE" w:rsidRPr="00D2489C" w14:paraId="470C21C7" w14:textId="77777777" w:rsidTr="0065632E">
        <w:trPr>
          <w:jc w:val="center"/>
        </w:trPr>
        <w:tc>
          <w:tcPr>
            <w:tcW w:w="4876" w:type="dxa"/>
            <w:tcBorders>
              <w:top w:val="nil"/>
              <w:left w:val="nil"/>
              <w:bottom w:val="nil"/>
              <w:right w:val="nil"/>
            </w:tcBorders>
          </w:tcPr>
          <w:p w14:paraId="64E3DBCD" w14:textId="77777777" w:rsidR="00C85AFE" w:rsidRPr="00D2489C" w:rsidRDefault="00C85AFE" w:rsidP="0065632E">
            <w:pPr>
              <w:pStyle w:val="Normal6a"/>
            </w:pPr>
            <w:r w:rsidRPr="00D2489C">
              <w:t>15.</w:t>
            </w:r>
            <w:r w:rsidRPr="00D2489C">
              <w:tab/>
              <w:t xml:space="preserve">Insta a la Comisión a que </w:t>
            </w:r>
            <w:r w:rsidRPr="00D2489C">
              <w:rPr>
                <w:b/>
                <w:i/>
              </w:rPr>
              <w:t>aplique</w:t>
            </w:r>
            <w:r w:rsidRPr="00D2489C">
              <w:t xml:space="preserve"> las cuotas de género y las listas de cremallera impuestas por ley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14742716" w14:textId="77777777" w:rsidR="00C85AFE" w:rsidRPr="00D2489C" w:rsidRDefault="00C85AFE" w:rsidP="0065632E">
            <w:pPr>
              <w:pStyle w:val="Normal6a"/>
            </w:pPr>
            <w:r w:rsidRPr="00D2489C">
              <w:t>15.</w:t>
            </w:r>
            <w:r w:rsidRPr="00D2489C">
              <w:tab/>
              <w:t xml:space="preserve">Insta a la Comisión a que </w:t>
            </w:r>
            <w:r w:rsidRPr="00D2489C">
              <w:rPr>
                <w:b/>
                <w:i/>
              </w:rPr>
              <w:t>garantice la igualdad de género sustantiva, incluso mediante la introducción de medidas especiales permanentes o temporales para conseguir la paridad de género, como</w:t>
            </w:r>
            <w:r w:rsidRPr="00D2489C">
              <w:t xml:space="preserve"> las cuotas de género y las listas de cremallera impuestas por ley para todas las elecciones sobre la base de la paridad de género, y a que garantice la paridad de género institucional en todos los niveles de toma de decisiones</w:t>
            </w:r>
            <w:r w:rsidRPr="00D2489C">
              <w:rPr>
                <w:b/>
                <w:i/>
              </w:rPr>
              <w:t>, en consonancia con la recomendación general n.º 40 del Comité para la Eliminación de la Discriminación contra la Mujer</w:t>
            </w:r>
            <w:r w:rsidRPr="00D2489C">
              <w:t>;</w:t>
            </w:r>
          </w:p>
        </w:tc>
      </w:tr>
    </w:tbl>
    <w:p w14:paraId="37789E4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95C81C7" w14:textId="77777777" w:rsidR="00C85AFE" w:rsidRPr="00D2489C" w:rsidRDefault="00C85AFE" w:rsidP="00C85AFE">
      <w:r w:rsidRPr="00D2489C">
        <w:rPr>
          <w:rStyle w:val="HideTWBExt"/>
        </w:rPr>
        <w:t>&lt;/Amend&gt;</w:t>
      </w:r>
    </w:p>
    <w:p w14:paraId="12FF6BA3"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609</w:t>
      </w:r>
      <w:r w:rsidRPr="00D2489C">
        <w:rPr>
          <w:rStyle w:val="HideTWBExt"/>
        </w:rPr>
        <w:t>&lt;/NumAm&gt;</w:t>
      </w:r>
    </w:p>
    <w:p w14:paraId="6BD114A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4F12D6C3" w14:textId="77777777" w:rsidR="00C85AFE" w:rsidRPr="00D2489C" w:rsidRDefault="00C85AFE" w:rsidP="00C85AFE">
      <w:pPr>
        <w:pStyle w:val="NormalBold"/>
      </w:pPr>
      <w:r w:rsidRPr="00D2489C">
        <w:rPr>
          <w:rStyle w:val="HideTWBExt"/>
          <w:b w:val="0"/>
        </w:rPr>
        <w:t>&lt;/RepeatBlock-By&gt;</w:t>
      </w:r>
    </w:p>
    <w:p w14:paraId="20C5CD6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64FA92"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B5E7614" w14:textId="77777777" w:rsidTr="0065632E">
        <w:trPr>
          <w:trHeight w:hRule="exact" w:val="240"/>
          <w:jc w:val="center"/>
        </w:trPr>
        <w:tc>
          <w:tcPr>
            <w:tcW w:w="9752" w:type="dxa"/>
            <w:gridSpan w:val="2"/>
            <w:tcBorders>
              <w:top w:val="nil"/>
              <w:left w:val="nil"/>
              <w:bottom w:val="nil"/>
              <w:right w:val="nil"/>
            </w:tcBorders>
          </w:tcPr>
          <w:p w14:paraId="3FEDA84D" w14:textId="77777777" w:rsidR="00C85AFE" w:rsidRPr="00D2489C" w:rsidRDefault="00C85AFE" w:rsidP="0065632E"/>
        </w:tc>
      </w:tr>
      <w:tr w:rsidR="00C85AFE" w:rsidRPr="00D2489C" w14:paraId="0386C272" w14:textId="77777777" w:rsidTr="0065632E">
        <w:trPr>
          <w:trHeight w:val="240"/>
          <w:jc w:val="center"/>
        </w:trPr>
        <w:tc>
          <w:tcPr>
            <w:tcW w:w="4876" w:type="dxa"/>
            <w:tcBorders>
              <w:top w:val="nil"/>
              <w:left w:val="nil"/>
              <w:bottom w:val="nil"/>
              <w:right w:val="nil"/>
            </w:tcBorders>
          </w:tcPr>
          <w:p w14:paraId="11E4AA8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C6E6E36" w14:textId="77777777" w:rsidR="00C85AFE" w:rsidRPr="00D2489C" w:rsidRDefault="00C85AFE" w:rsidP="0065632E">
            <w:pPr>
              <w:pStyle w:val="AmColumnHeading"/>
            </w:pPr>
            <w:r w:rsidRPr="00D2489C">
              <w:t>Enmienda</w:t>
            </w:r>
          </w:p>
        </w:tc>
      </w:tr>
      <w:tr w:rsidR="00C85AFE" w:rsidRPr="00D2489C" w14:paraId="30CF64B8" w14:textId="77777777" w:rsidTr="0065632E">
        <w:trPr>
          <w:jc w:val="center"/>
        </w:trPr>
        <w:tc>
          <w:tcPr>
            <w:tcW w:w="4876" w:type="dxa"/>
            <w:tcBorders>
              <w:top w:val="nil"/>
              <w:left w:val="nil"/>
              <w:bottom w:val="nil"/>
              <w:right w:val="nil"/>
            </w:tcBorders>
          </w:tcPr>
          <w:p w14:paraId="63DE4510" w14:textId="77777777" w:rsidR="00C85AFE" w:rsidRPr="00D2489C" w:rsidRDefault="00C85AFE" w:rsidP="0065632E">
            <w:pPr>
              <w:pStyle w:val="Normal6a"/>
            </w:pPr>
            <w:r w:rsidRPr="00D2489C">
              <w:t>15.</w:t>
            </w:r>
            <w:r w:rsidRPr="00D2489C">
              <w:tab/>
              <w:t>Insta a la Comisión a que aplique las cuotas de género y las listas de cremallera impuestas por ley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610C52BF" w14:textId="77777777" w:rsidR="00C85AFE" w:rsidRPr="00D2489C" w:rsidRDefault="00C85AFE" w:rsidP="0065632E">
            <w:pPr>
              <w:pStyle w:val="Normal6a"/>
            </w:pPr>
            <w:r w:rsidRPr="00D2489C">
              <w:t>15.</w:t>
            </w:r>
            <w:r w:rsidRPr="00D2489C">
              <w:tab/>
              <w:t xml:space="preserve">Insta a la Comisión a que aplique las cuotas de género y las listas de cremallera impuestas por ley para todas las elecciones sobre la base de la paridad de género, y a que garantice la paridad de género </w:t>
            </w:r>
            <w:r w:rsidRPr="00D2489C">
              <w:rPr>
                <w:b/>
                <w:i/>
              </w:rPr>
              <w:t>y la representación</w:t>
            </w:r>
            <w:r w:rsidRPr="00D2489C">
              <w:t xml:space="preserve"> institucional en todos los niveles de toma de decisiones</w:t>
            </w:r>
            <w:r w:rsidRPr="00D2489C">
              <w:rPr>
                <w:b/>
                <w:i/>
              </w:rPr>
              <w:t>, entre otros, a nivel local, regional, nacional y Europeo</w:t>
            </w:r>
            <w:r w:rsidRPr="00D2489C">
              <w:t xml:space="preserve">; </w:t>
            </w:r>
            <w:r w:rsidRPr="00D2489C">
              <w:rPr>
                <w:b/>
                <w:i/>
              </w:rPr>
              <w:t>subraya que el Parlamento Europeo debe servir de modelo a este respecto;</w:t>
            </w:r>
          </w:p>
        </w:tc>
      </w:tr>
    </w:tbl>
    <w:p w14:paraId="1F57BFF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46B0C8B" w14:textId="77777777" w:rsidR="00C85AFE" w:rsidRPr="00D2489C" w:rsidRDefault="00C85AFE" w:rsidP="00C85AFE">
      <w:r w:rsidRPr="00D2489C">
        <w:rPr>
          <w:rStyle w:val="HideTWBExt"/>
        </w:rPr>
        <w:t>&lt;/Amend&gt;</w:t>
      </w:r>
    </w:p>
    <w:p w14:paraId="56D9878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610</w:t>
      </w:r>
      <w:r w:rsidRPr="00D2489C">
        <w:rPr>
          <w:rStyle w:val="HideTWBExt"/>
        </w:rPr>
        <w:t>&lt;/NumAm&gt;</w:t>
      </w:r>
    </w:p>
    <w:p w14:paraId="72319FA2" w14:textId="77777777" w:rsidR="00C85AFE" w:rsidRPr="00D2489C" w:rsidRDefault="00C85AFE" w:rsidP="00C85AFE">
      <w:pPr>
        <w:pStyle w:val="NormalBold"/>
      </w:pPr>
      <w:r w:rsidRPr="00D2489C">
        <w:rPr>
          <w:rStyle w:val="HideTWBExt"/>
          <w:b w:val="0"/>
        </w:rPr>
        <w:t>&lt;RepeatBlock-By&gt;&lt;Members&gt;</w:t>
      </w:r>
      <w:r w:rsidRPr="00D2489C">
        <w:t>Diana Iovanovici Şoşoacă</w:t>
      </w:r>
      <w:r w:rsidRPr="00D2489C">
        <w:rPr>
          <w:rStyle w:val="HideTWBExt"/>
          <w:b w:val="0"/>
        </w:rPr>
        <w:t>&lt;/Members&gt;</w:t>
      </w:r>
    </w:p>
    <w:p w14:paraId="74C5F645" w14:textId="77777777" w:rsidR="00C85AFE" w:rsidRPr="00D2489C" w:rsidRDefault="00C85AFE" w:rsidP="00C85AFE">
      <w:pPr>
        <w:pStyle w:val="NormalBold"/>
      </w:pPr>
      <w:r w:rsidRPr="00D2489C">
        <w:rPr>
          <w:rStyle w:val="HideTWBExt"/>
          <w:b w:val="0"/>
        </w:rPr>
        <w:t>&lt;/RepeatBlock-By&gt;</w:t>
      </w:r>
    </w:p>
    <w:p w14:paraId="6985AEF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89674AD"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882C6CE" w14:textId="77777777" w:rsidTr="0065632E">
        <w:trPr>
          <w:trHeight w:hRule="exact" w:val="240"/>
          <w:jc w:val="center"/>
        </w:trPr>
        <w:tc>
          <w:tcPr>
            <w:tcW w:w="9752" w:type="dxa"/>
            <w:gridSpan w:val="2"/>
            <w:tcBorders>
              <w:top w:val="nil"/>
              <w:left w:val="nil"/>
              <w:bottom w:val="nil"/>
              <w:right w:val="nil"/>
            </w:tcBorders>
          </w:tcPr>
          <w:p w14:paraId="4F06F21B" w14:textId="77777777" w:rsidR="00C85AFE" w:rsidRPr="00D2489C" w:rsidRDefault="00C85AFE" w:rsidP="0065632E"/>
        </w:tc>
      </w:tr>
      <w:tr w:rsidR="00C85AFE" w:rsidRPr="00D2489C" w14:paraId="2B9A01EB" w14:textId="77777777" w:rsidTr="0065632E">
        <w:trPr>
          <w:trHeight w:val="240"/>
          <w:jc w:val="center"/>
        </w:trPr>
        <w:tc>
          <w:tcPr>
            <w:tcW w:w="4876" w:type="dxa"/>
            <w:tcBorders>
              <w:top w:val="nil"/>
              <w:left w:val="nil"/>
              <w:bottom w:val="nil"/>
              <w:right w:val="nil"/>
            </w:tcBorders>
          </w:tcPr>
          <w:p w14:paraId="2C11B43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E3C551D" w14:textId="77777777" w:rsidR="00C85AFE" w:rsidRPr="00D2489C" w:rsidRDefault="00C85AFE" w:rsidP="0065632E">
            <w:pPr>
              <w:pStyle w:val="AmColumnHeading"/>
            </w:pPr>
            <w:r w:rsidRPr="00D2489C">
              <w:t>Enmienda</w:t>
            </w:r>
          </w:p>
        </w:tc>
      </w:tr>
      <w:tr w:rsidR="00C85AFE" w:rsidRPr="00D2489C" w14:paraId="06FD9D3C" w14:textId="77777777" w:rsidTr="0065632E">
        <w:trPr>
          <w:jc w:val="center"/>
        </w:trPr>
        <w:tc>
          <w:tcPr>
            <w:tcW w:w="4876" w:type="dxa"/>
            <w:tcBorders>
              <w:top w:val="nil"/>
              <w:left w:val="nil"/>
              <w:bottom w:val="nil"/>
              <w:right w:val="nil"/>
            </w:tcBorders>
          </w:tcPr>
          <w:p w14:paraId="4E4859AE" w14:textId="77777777" w:rsidR="00C85AFE" w:rsidRPr="00D2489C" w:rsidRDefault="00C85AFE" w:rsidP="0065632E">
            <w:pPr>
              <w:pStyle w:val="Normal6a"/>
            </w:pPr>
            <w:r w:rsidRPr="00D2489C">
              <w:t>15.</w:t>
            </w:r>
            <w:r w:rsidRPr="00D2489C">
              <w:tab/>
              <w:t xml:space="preserve">Insta a la Comisión a que </w:t>
            </w:r>
            <w:r w:rsidRPr="00D2489C">
              <w:rPr>
                <w:b/>
                <w:i/>
              </w:rPr>
              <w:t>aplique</w:t>
            </w:r>
            <w:r w:rsidRPr="00D2489C">
              <w:t xml:space="preserve"> las cuotas de género y </w:t>
            </w:r>
            <w:r w:rsidRPr="00D2489C">
              <w:rPr>
                <w:b/>
                <w:i/>
              </w:rPr>
              <w:t>las</w:t>
            </w:r>
            <w:r w:rsidRPr="00D2489C">
              <w:t xml:space="preserve"> listas de cremallera </w:t>
            </w:r>
            <w:r w:rsidRPr="00D2489C">
              <w:rPr>
                <w:b/>
                <w:bCs/>
                <w:i/>
                <w:iCs/>
              </w:rPr>
              <w:t>impuestas</w:t>
            </w:r>
            <w:r w:rsidRPr="00D2489C">
              <w:t xml:space="preserve"> por ley para </w:t>
            </w:r>
            <w:r w:rsidRPr="00D2489C">
              <w:rPr>
                <w:b/>
                <w:bCs/>
                <w:i/>
                <w:iCs/>
              </w:rPr>
              <w:t>todas las</w:t>
            </w:r>
            <w:r w:rsidRPr="00D2489C">
              <w:t xml:space="preserve"> elecciones </w:t>
            </w:r>
            <w:r w:rsidRPr="00D2489C">
              <w:rPr>
                <w:b/>
                <w:i/>
              </w:rPr>
              <w:t>sobre la base de</w:t>
            </w:r>
            <w:r w:rsidRPr="00D2489C">
              <w:t xml:space="preserve"> la paridad de género, y a que garantice la paridad de género </w:t>
            </w:r>
            <w:r w:rsidRPr="00D2489C">
              <w:rPr>
                <w:b/>
                <w:i/>
              </w:rPr>
              <w:t>institucional</w:t>
            </w:r>
            <w:r w:rsidRPr="00D2489C">
              <w:t xml:space="preserve"> en todos los niveles de toma de decisiones;</w:t>
            </w:r>
          </w:p>
        </w:tc>
        <w:tc>
          <w:tcPr>
            <w:tcW w:w="4876" w:type="dxa"/>
            <w:tcBorders>
              <w:top w:val="nil"/>
              <w:left w:val="nil"/>
              <w:bottom w:val="nil"/>
              <w:right w:val="nil"/>
            </w:tcBorders>
          </w:tcPr>
          <w:p w14:paraId="48A542B9" w14:textId="77777777" w:rsidR="00C85AFE" w:rsidRPr="00D2489C" w:rsidRDefault="00C85AFE" w:rsidP="0065632E">
            <w:pPr>
              <w:pStyle w:val="Normal6a"/>
            </w:pPr>
            <w:r w:rsidRPr="00D2489C">
              <w:t>15.</w:t>
            </w:r>
            <w:r w:rsidRPr="00D2489C">
              <w:tab/>
              <w:t xml:space="preserve">Insta a la Comisión a que </w:t>
            </w:r>
            <w:r w:rsidRPr="00D2489C">
              <w:rPr>
                <w:b/>
                <w:i/>
              </w:rPr>
              <w:t>ejecute inmediatamente</w:t>
            </w:r>
            <w:r w:rsidRPr="00D2489C">
              <w:t xml:space="preserve"> las cuotas de género y </w:t>
            </w:r>
            <w:r w:rsidRPr="00D2489C">
              <w:rPr>
                <w:b/>
                <w:i/>
              </w:rPr>
              <w:t>los mecanismos de</w:t>
            </w:r>
            <w:r w:rsidRPr="00D2489C">
              <w:t xml:space="preserve"> listas de cremallera </w:t>
            </w:r>
            <w:r w:rsidRPr="00D2489C">
              <w:rPr>
                <w:b/>
                <w:bCs/>
                <w:i/>
                <w:iCs/>
              </w:rPr>
              <w:t>impuestos</w:t>
            </w:r>
            <w:r w:rsidRPr="00D2489C">
              <w:t xml:space="preserve"> por ley para </w:t>
            </w:r>
            <w:r w:rsidRPr="00D2489C">
              <w:rPr>
                <w:b/>
                <w:i/>
              </w:rPr>
              <w:t>todos los tipos de</w:t>
            </w:r>
            <w:r w:rsidRPr="00D2489C">
              <w:t xml:space="preserve"> elecciones </w:t>
            </w:r>
            <w:r w:rsidRPr="00D2489C">
              <w:rPr>
                <w:b/>
                <w:i/>
              </w:rPr>
              <w:t>como herramientas esenciales para lograr</w:t>
            </w:r>
            <w:r w:rsidRPr="00D2489C">
              <w:t xml:space="preserve"> la paridad de género, y a que garantice </w:t>
            </w:r>
            <w:r w:rsidRPr="00D2489C">
              <w:rPr>
                <w:b/>
                <w:i/>
              </w:rPr>
              <w:t>el respeto estricto del principio de</w:t>
            </w:r>
            <w:r w:rsidRPr="00D2489C">
              <w:t xml:space="preserve"> la paridad de género en todos los niveles de toma de decisiones </w:t>
            </w:r>
            <w:r w:rsidRPr="00D2489C">
              <w:rPr>
                <w:b/>
                <w:i/>
              </w:rPr>
              <w:t>institucionales, también mediante medidas de seguimiento y sanciones eficaces</w:t>
            </w:r>
            <w:r w:rsidRPr="00D2489C">
              <w:t>;</w:t>
            </w:r>
          </w:p>
        </w:tc>
      </w:tr>
    </w:tbl>
    <w:p w14:paraId="4A85BB1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{RO}</w:t>
      </w:r>
      <w:r w:rsidRPr="0065632E">
        <w:rPr>
          <w:lang w:val="sv-SE"/>
        </w:rPr>
        <w:t>ro</w:t>
      </w:r>
      <w:r w:rsidRPr="0065632E">
        <w:rPr>
          <w:rStyle w:val="HideTWBExt"/>
          <w:lang w:val="sv-SE"/>
        </w:rPr>
        <w:t>&lt;/Original&gt;</w:t>
      </w:r>
    </w:p>
    <w:p w14:paraId="07677FAF" w14:textId="77777777" w:rsidR="00C85AFE" w:rsidRPr="0065632E" w:rsidRDefault="00C85AFE" w:rsidP="00C85AFE">
      <w:pPr>
        <w:rPr>
          <w:lang w:val="sv-SE"/>
        </w:rPr>
      </w:pPr>
      <w:r w:rsidRPr="0065632E">
        <w:rPr>
          <w:rStyle w:val="HideTWBExt"/>
          <w:lang w:val="sv-SE"/>
        </w:rPr>
        <w:t>&lt;/Amend&gt;</w:t>
      </w:r>
    </w:p>
    <w:p w14:paraId="05543D83" w14:textId="77777777" w:rsidR="00C85AFE" w:rsidRPr="0065632E" w:rsidRDefault="00C85AFE" w:rsidP="00C85AFE">
      <w:pPr>
        <w:pStyle w:val="AmNumberTabs"/>
        <w:rPr>
          <w:lang w:val="sv-SE"/>
        </w:rPr>
      </w:pPr>
      <w:r w:rsidRPr="0065632E">
        <w:rPr>
          <w:rStyle w:val="HideTWBExt"/>
          <w:lang w:val="sv-SE"/>
        </w:rPr>
        <w:lastRenderedPageBreak/>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611</w:t>
      </w:r>
      <w:r w:rsidRPr="0065632E">
        <w:rPr>
          <w:rStyle w:val="HideTWBExt"/>
          <w:lang w:val="sv-SE"/>
        </w:rPr>
        <w:t>&lt;/NumAm&gt;</w:t>
      </w:r>
    </w:p>
    <w:p w14:paraId="0BC88EA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28146745" w14:textId="77777777" w:rsidR="00C85AFE" w:rsidRPr="0065632E" w:rsidRDefault="00C85AFE" w:rsidP="00C85AFE">
      <w:pPr>
        <w:pStyle w:val="NormalBold"/>
        <w:rPr>
          <w:lang w:val="sv-SE"/>
        </w:rPr>
      </w:pPr>
      <w:r w:rsidRPr="0065632E">
        <w:rPr>
          <w:rStyle w:val="HideTWBExt"/>
          <w:b w:val="0"/>
          <w:lang w:val="sv-SE"/>
        </w:rPr>
        <w:t>&lt;/RepeatBlock-By&gt;</w:t>
      </w:r>
    </w:p>
    <w:p w14:paraId="31CA7F0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7936BE"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362E912" w14:textId="77777777" w:rsidTr="0065632E">
        <w:trPr>
          <w:trHeight w:hRule="exact" w:val="240"/>
          <w:jc w:val="center"/>
        </w:trPr>
        <w:tc>
          <w:tcPr>
            <w:tcW w:w="9752" w:type="dxa"/>
            <w:gridSpan w:val="2"/>
            <w:tcBorders>
              <w:top w:val="nil"/>
              <w:left w:val="nil"/>
              <w:bottom w:val="nil"/>
              <w:right w:val="nil"/>
            </w:tcBorders>
          </w:tcPr>
          <w:p w14:paraId="0535FE21" w14:textId="77777777" w:rsidR="00C85AFE" w:rsidRPr="00D2489C" w:rsidRDefault="00C85AFE" w:rsidP="0065632E"/>
        </w:tc>
      </w:tr>
      <w:tr w:rsidR="00C85AFE" w:rsidRPr="00D2489C" w14:paraId="6C9BC66F" w14:textId="77777777" w:rsidTr="0065632E">
        <w:trPr>
          <w:trHeight w:val="240"/>
          <w:jc w:val="center"/>
        </w:trPr>
        <w:tc>
          <w:tcPr>
            <w:tcW w:w="4876" w:type="dxa"/>
            <w:tcBorders>
              <w:top w:val="nil"/>
              <w:left w:val="nil"/>
              <w:bottom w:val="nil"/>
              <w:right w:val="nil"/>
            </w:tcBorders>
          </w:tcPr>
          <w:p w14:paraId="04940A0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E520BCE" w14:textId="77777777" w:rsidR="00C85AFE" w:rsidRPr="00D2489C" w:rsidRDefault="00C85AFE" w:rsidP="0065632E">
            <w:pPr>
              <w:pStyle w:val="AmColumnHeading"/>
            </w:pPr>
            <w:r w:rsidRPr="00D2489C">
              <w:t>Enmienda</w:t>
            </w:r>
          </w:p>
        </w:tc>
      </w:tr>
      <w:tr w:rsidR="00C85AFE" w:rsidRPr="00D2489C" w14:paraId="260A91CC" w14:textId="77777777" w:rsidTr="0065632E">
        <w:trPr>
          <w:jc w:val="center"/>
        </w:trPr>
        <w:tc>
          <w:tcPr>
            <w:tcW w:w="4876" w:type="dxa"/>
            <w:tcBorders>
              <w:top w:val="nil"/>
              <w:left w:val="nil"/>
              <w:bottom w:val="nil"/>
              <w:right w:val="nil"/>
            </w:tcBorders>
          </w:tcPr>
          <w:p w14:paraId="2F18800B" w14:textId="77777777" w:rsidR="00C85AFE" w:rsidRPr="00D2489C" w:rsidRDefault="00C85AFE" w:rsidP="0065632E">
            <w:pPr>
              <w:pStyle w:val="Normal6a"/>
            </w:pPr>
            <w:r w:rsidRPr="00D2489C">
              <w:t>15.</w:t>
            </w:r>
            <w:r w:rsidRPr="00D2489C">
              <w:tab/>
              <w:t xml:space="preserve">Insta a la Comisión a que </w:t>
            </w:r>
            <w:r w:rsidRPr="00D2489C">
              <w:rPr>
                <w:b/>
                <w:i/>
              </w:rPr>
              <w:t>aplique las cuotas de género y las listas de cremallera impuestas por ley para todas las elecciones sobre la base de la paridad de género</w:t>
            </w:r>
            <w:r w:rsidRPr="00D2489C">
              <w:t>, y a que garantice la paridad de género institucional en todos los niveles de toma de decisiones;</w:t>
            </w:r>
          </w:p>
        </w:tc>
        <w:tc>
          <w:tcPr>
            <w:tcW w:w="4876" w:type="dxa"/>
            <w:tcBorders>
              <w:top w:val="nil"/>
              <w:left w:val="nil"/>
              <w:bottom w:val="nil"/>
              <w:right w:val="nil"/>
            </w:tcBorders>
          </w:tcPr>
          <w:p w14:paraId="59F4F93D" w14:textId="77777777" w:rsidR="00C85AFE" w:rsidRPr="00D2489C" w:rsidRDefault="00C85AFE" w:rsidP="0065632E">
            <w:pPr>
              <w:pStyle w:val="Normal6a"/>
            </w:pPr>
            <w:r w:rsidRPr="00D2489C">
              <w:t>15.</w:t>
            </w:r>
            <w:r w:rsidRPr="00D2489C">
              <w:tab/>
              <w:t xml:space="preserve">Insta a la Comisión a que </w:t>
            </w:r>
            <w:r w:rsidRPr="00D2489C">
              <w:rPr>
                <w:b/>
                <w:i/>
              </w:rPr>
              <w:t>aborde y remedie todas las prácticas obstructivas a todos los niveles de la esfera política para garantizar el acceso pleno e igualitario a la participación política de las mujeres y los hombres, incluido el permiso parental mientras se ostenta un cargo político</w:t>
            </w:r>
            <w:r w:rsidRPr="00D2489C">
              <w:t>, y a que garantice la paridad de género institucional en todos los niveles de toma de decisiones;</w:t>
            </w:r>
          </w:p>
        </w:tc>
      </w:tr>
    </w:tbl>
    <w:p w14:paraId="7E88038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2FBD8F0" w14:textId="77777777" w:rsidR="00C85AFE" w:rsidRPr="00D2489C" w:rsidRDefault="00C85AFE" w:rsidP="00C85AFE">
      <w:r w:rsidRPr="00D2489C">
        <w:rPr>
          <w:rStyle w:val="HideTWBExt"/>
        </w:rPr>
        <w:t>&lt;/Amend&gt;</w:t>
      </w:r>
    </w:p>
    <w:p w14:paraId="67CFECF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612</w:t>
      </w:r>
      <w:r w:rsidRPr="00D2489C">
        <w:rPr>
          <w:rStyle w:val="HideTWBExt"/>
        </w:rPr>
        <w:t>&lt;/NumAm&gt;</w:t>
      </w:r>
    </w:p>
    <w:p w14:paraId="2EC2966D" w14:textId="77777777" w:rsidR="00C85AFE" w:rsidRPr="00D2489C" w:rsidRDefault="00C85AFE" w:rsidP="00C85AFE">
      <w:pPr>
        <w:pStyle w:val="NormalBold"/>
      </w:pPr>
      <w:r w:rsidRPr="00D2489C">
        <w:rPr>
          <w:rStyle w:val="HideTWBExt"/>
          <w:b w:val="0"/>
        </w:rPr>
        <w:t>&lt;RepeatBlock-By&gt;&lt;Members&gt;</w:t>
      </w:r>
      <w:r w:rsidRPr="00D2489C">
        <w:t>Maria Noichl</w:t>
      </w:r>
      <w:r w:rsidRPr="00D2489C">
        <w:rPr>
          <w:rStyle w:val="HideTWBExt"/>
          <w:b w:val="0"/>
        </w:rPr>
        <w:t>&lt;/Members&gt;</w:t>
      </w:r>
    </w:p>
    <w:p w14:paraId="7A118D24" w14:textId="77777777" w:rsidR="00C85AFE" w:rsidRPr="00D2489C" w:rsidRDefault="00C85AFE" w:rsidP="00C85AFE">
      <w:pPr>
        <w:pStyle w:val="NormalBold"/>
      </w:pPr>
      <w:r w:rsidRPr="00D2489C">
        <w:rPr>
          <w:rStyle w:val="HideTWBExt"/>
          <w:b w:val="0"/>
        </w:rPr>
        <w:t>&lt;/RepeatBlock-By&gt;</w:t>
      </w:r>
    </w:p>
    <w:p w14:paraId="0E608B1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8C52303"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106C8FE" w14:textId="77777777" w:rsidTr="0065632E">
        <w:trPr>
          <w:trHeight w:hRule="exact" w:val="240"/>
          <w:jc w:val="center"/>
        </w:trPr>
        <w:tc>
          <w:tcPr>
            <w:tcW w:w="9752" w:type="dxa"/>
            <w:gridSpan w:val="2"/>
            <w:tcBorders>
              <w:top w:val="nil"/>
              <w:left w:val="nil"/>
              <w:bottom w:val="nil"/>
              <w:right w:val="nil"/>
            </w:tcBorders>
          </w:tcPr>
          <w:p w14:paraId="2DDCF744" w14:textId="77777777" w:rsidR="00C85AFE" w:rsidRPr="00D2489C" w:rsidRDefault="00C85AFE" w:rsidP="0065632E"/>
        </w:tc>
      </w:tr>
      <w:tr w:rsidR="00C85AFE" w:rsidRPr="00D2489C" w14:paraId="62EB18A4" w14:textId="77777777" w:rsidTr="0065632E">
        <w:trPr>
          <w:trHeight w:val="240"/>
          <w:jc w:val="center"/>
        </w:trPr>
        <w:tc>
          <w:tcPr>
            <w:tcW w:w="4876" w:type="dxa"/>
            <w:tcBorders>
              <w:top w:val="nil"/>
              <w:left w:val="nil"/>
              <w:bottom w:val="nil"/>
              <w:right w:val="nil"/>
            </w:tcBorders>
          </w:tcPr>
          <w:p w14:paraId="4C59713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E594CFC" w14:textId="77777777" w:rsidR="00C85AFE" w:rsidRPr="00D2489C" w:rsidRDefault="00C85AFE" w:rsidP="0065632E">
            <w:pPr>
              <w:pStyle w:val="AmColumnHeading"/>
            </w:pPr>
            <w:r w:rsidRPr="00D2489C">
              <w:t>Enmienda</w:t>
            </w:r>
          </w:p>
        </w:tc>
      </w:tr>
      <w:tr w:rsidR="00C85AFE" w:rsidRPr="00D2489C" w14:paraId="58EEC9EC" w14:textId="77777777" w:rsidTr="0065632E">
        <w:trPr>
          <w:jc w:val="center"/>
        </w:trPr>
        <w:tc>
          <w:tcPr>
            <w:tcW w:w="4876" w:type="dxa"/>
            <w:tcBorders>
              <w:top w:val="nil"/>
              <w:left w:val="nil"/>
              <w:bottom w:val="nil"/>
              <w:right w:val="nil"/>
            </w:tcBorders>
          </w:tcPr>
          <w:p w14:paraId="701D3526" w14:textId="77777777" w:rsidR="00C85AFE" w:rsidRPr="00D2489C" w:rsidRDefault="00C85AFE" w:rsidP="0065632E">
            <w:pPr>
              <w:pStyle w:val="Normal6a"/>
            </w:pPr>
            <w:r w:rsidRPr="00D2489C">
              <w:t>15.</w:t>
            </w:r>
            <w:r w:rsidRPr="00D2489C">
              <w:tab/>
              <w:t>Insta a la Comisión a que aplique las cuotas de género y las listas de cremallera impuestas por ley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2B8CF063" w14:textId="77777777" w:rsidR="00C85AFE" w:rsidRPr="00D2489C" w:rsidRDefault="00C85AFE" w:rsidP="0065632E">
            <w:pPr>
              <w:pStyle w:val="Normal6a"/>
            </w:pPr>
            <w:r w:rsidRPr="00D2489C">
              <w:t>15.</w:t>
            </w:r>
            <w:r w:rsidRPr="00D2489C">
              <w:tab/>
              <w:t xml:space="preserve">Insta a la Comisión a que aplique las cuotas de género y las listas de cremallera impuestas por ley para todas las elecciones sobre la base de la paridad de género, y a que garantice la paridad de género institucional en todos los niveles de toma de decisiones; </w:t>
            </w:r>
            <w:r w:rsidRPr="00D2489C">
              <w:rPr>
                <w:b/>
                <w:i/>
              </w:rPr>
              <w:t>subraya que el Parlamento Europeo debe servir de modelo a este respecto;</w:t>
            </w:r>
          </w:p>
        </w:tc>
      </w:tr>
    </w:tbl>
    <w:p w14:paraId="5BC5594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CFE938B" w14:textId="77777777" w:rsidR="00C85AFE" w:rsidRPr="00D2489C" w:rsidRDefault="00C85AFE" w:rsidP="00C85AFE">
      <w:r w:rsidRPr="00D2489C">
        <w:rPr>
          <w:rStyle w:val="HideTWBExt"/>
        </w:rPr>
        <w:t>&lt;/Amend&gt;</w:t>
      </w:r>
    </w:p>
    <w:p w14:paraId="720438F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613</w:t>
      </w:r>
      <w:r w:rsidRPr="00D2489C">
        <w:rPr>
          <w:rStyle w:val="HideTWBExt"/>
        </w:rPr>
        <w:t>&lt;/NumAm&gt;</w:t>
      </w:r>
    </w:p>
    <w:p w14:paraId="270B91EA" w14:textId="77777777" w:rsidR="00C85AFE" w:rsidRPr="00D2489C" w:rsidRDefault="00C85AFE" w:rsidP="00C85AFE">
      <w:pPr>
        <w:pStyle w:val="NormalBold"/>
      </w:pPr>
      <w:r w:rsidRPr="00D2489C">
        <w:rPr>
          <w:rStyle w:val="HideTWBExt"/>
          <w:b w:val="0"/>
        </w:rPr>
        <w:t>&lt;RepeatBlock-By&gt;&lt;Members&gt;</w:t>
      </w:r>
      <w:r w:rsidRPr="00D2489C">
        <w:t>Viktória Ferenc</w:t>
      </w:r>
      <w:r w:rsidRPr="00D2489C">
        <w:rPr>
          <w:rStyle w:val="HideTWBExt"/>
          <w:b w:val="0"/>
        </w:rPr>
        <w:t>&lt;/Members&gt;</w:t>
      </w:r>
    </w:p>
    <w:p w14:paraId="01E97A7B" w14:textId="77777777" w:rsidR="00C85AFE" w:rsidRPr="00D2489C" w:rsidRDefault="00C85AFE" w:rsidP="00C85AFE">
      <w:pPr>
        <w:pStyle w:val="NormalBold"/>
      </w:pPr>
      <w:r w:rsidRPr="00D2489C">
        <w:rPr>
          <w:rStyle w:val="HideTWBExt"/>
          <w:b w:val="0"/>
        </w:rPr>
        <w:t>&lt;/RepeatBlock-By&gt;</w:t>
      </w:r>
    </w:p>
    <w:p w14:paraId="750C643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76CD61D" w14:textId="77777777" w:rsidR="00C85AFE" w:rsidRPr="00D2489C" w:rsidRDefault="00C85AFE" w:rsidP="00C85AFE">
      <w:pPr>
        <w:pStyle w:val="NormalBold"/>
      </w:pPr>
      <w:r w:rsidRPr="00D2489C">
        <w:rPr>
          <w:rStyle w:val="HideTWBExt"/>
        </w:rPr>
        <w:lastRenderedPageBreak/>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8EA4595" w14:textId="77777777" w:rsidTr="0065632E">
        <w:trPr>
          <w:trHeight w:hRule="exact" w:val="240"/>
          <w:jc w:val="center"/>
        </w:trPr>
        <w:tc>
          <w:tcPr>
            <w:tcW w:w="9752" w:type="dxa"/>
            <w:gridSpan w:val="2"/>
            <w:tcBorders>
              <w:top w:val="nil"/>
              <w:left w:val="nil"/>
              <w:bottom w:val="nil"/>
              <w:right w:val="nil"/>
            </w:tcBorders>
          </w:tcPr>
          <w:p w14:paraId="255F025C" w14:textId="77777777" w:rsidR="00C85AFE" w:rsidRPr="00D2489C" w:rsidRDefault="00C85AFE" w:rsidP="0065632E"/>
        </w:tc>
      </w:tr>
      <w:tr w:rsidR="00C85AFE" w:rsidRPr="00D2489C" w14:paraId="4BA365D6" w14:textId="77777777" w:rsidTr="0065632E">
        <w:trPr>
          <w:trHeight w:val="240"/>
          <w:jc w:val="center"/>
        </w:trPr>
        <w:tc>
          <w:tcPr>
            <w:tcW w:w="4876" w:type="dxa"/>
            <w:tcBorders>
              <w:top w:val="nil"/>
              <w:left w:val="nil"/>
              <w:bottom w:val="nil"/>
              <w:right w:val="nil"/>
            </w:tcBorders>
          </w:tcPr>
          <w:p w14:paraId="5E7C4DE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1C48807" w14:textId="77777777" w:rsidR="00C85AFE" w:rsidRPr="00D2489C" w:rsidRDefault="00C85AFE" w:rsidP="0065632E">
            <w:pPr>
              <w:pStyle w:val="AmColumnHeading"/>
            </w:pPr>
            <w:r w:rsidRPr="00D2489C">
              <w:t>Enmienda</w:t>
            </w:r>
          </w:p>
        </w:tc>
      </w:tr>
      <w:tr w:rsidR="00C85AFE" w:rsidRPr="00D2489C" w14:paraId="20AE62FB" w14:textId="77777777" w:rsidTr="0065632E">
        <w:trPr>
          <w:jc w:val="center"/>
        </w:trPr>
        <w:tc>
          <w:tcPr>
            <w:tcW w:w="4876" w:type="dxa"/>
            <w:tcBorders>
              <w:top w:val="nil"/>
              <w:left w:val="nil"/>
              <w:bottom w:val="nil"/>
              <w:right w:val="nil"/>
            </w:tcBorders>
          </w:tcPr>
          <w:p w14:paraId="56868ECB" w14:textId="77777777" w:rsidR="00C85AFE" w:rsidRPr="00D2489C" w:rsidRDefault="00C85AFE" w:rsidP="0065632E">
            <w:pPr>
              <w:pStyle w:val="Normal6a"/>
            </w:pPr>
            <w:r w:rsidRPr="00D2489C">
              <w:t>15.</w:t>
            </w:r>
            <w:r w:rsidRPr="00D2489C">
              <w:tab/>
              <w:t xml:space="preserve">Insta a la Comisión a que </w:t>
            </w:r>
            <w:r w:rsidRPr="00D2489C">
              <w:rPr>
                <w:b/>
                <w:i/>
              </w:rPr>
              <w:t>aplique las cuotas de género y las listas de cremallera impuestas por ley para todas las elecciones sobre la base de la paridad de género, y a que</w:t>
            </w:r>
            <w:r w:rsidRPr="00D2489C">
              <w:t xml:space="preserve"> garantice la paridad de género institucional en todos los niveles de toma de decisiones;</w:t>
            </w:r>
          </w:p>
        </w:tc>
        <w:tc>
          <w:tcPr>
            <w:tcW w:w="4876" w:type="dxa"/>
            <w:tcBorders>
              <w:top w:val="nil"/>
              <w:left w:val="nil"/>
              <w:bottom w:val="nil"/>
              <w:right w:val="nil"/>
            </w:tcBorders>
          </w:tcPr>
          <w:p w14:paraId="0320E99A" w14:textId="77777777" w:rsidR="00C85AFE" w:rsidRPr="00D2489C" w:rsidRDefault="00C85AFE" w:rsidP="0065632E">
            <w:pPr>
              <w:pStyle w:val="Normal6a"/>
            </w:pPr>
            <w:r w:rsidRPr="00D2489C">
              <w:t>15.</w:t>
            </w:r>
            <w:r w:rsidRPr="00D2489C">
              <w:tab/>
              <w:t>Insta a la Comisión a que garantice la paridad de género institucional en todos los niveles de toma de decisiones;</w:t>
            </w:r>
          </w:p>
        </w:tc>
      </w:tr>
    </w:tbl>
    <w:p w14:paraId="5D180D3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EBF6272" w14:textId="77777777" w:rsidR="00C85AFE" w:rsidRPr="00D2489C" w:rsidRDefault="00C85AFE" w:rsidP="00C85AFE">
      <w:r w:rsidRPr="00D2489C">
        <w:rPr>
          <w:rStyle w:val="HideTWBExt"/>
        </w:rPr>
        <w:t>&lt;/Amend&gt;</w:t>
      </w:r>
    </w:p>
    <w:p w14:paraId="3188124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614</w:t>
      </w:r>
      <w:r w:rsidRPr="00D2489C">
        <w:rPr>
          <w:rStyle w:val="HideTWBExt"/>
        </w:rPr>
        <w:t>&lt;/NumAm&gt;</w:t>
      </w:r>
    </w:p>
    <w:p w14:paraId="4C32F7ED"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5A5E24C6" w14:textId="77777777" w:rsidR="00C85AFE" w:rsidRPr="00D2489C" w:rsidRDefault="00C85AFE" w:rsidP="00C85AFE">
      <w:pPr>
        <w:pStyle w:val="NormalBold"/>
      </w:pPr>
      <w:r w:rsidRPr="00D2489C">
        <w:rPr>
          <w:rStyle w:val="HideTWBExt"/>
          <w:b w:val="0"/>
        </w:rPr>
        <w:t>&lt;/RepeatBlock-By&gt;</w:t>
      </w:r>
    </w:p>
    <w:p w14:paraId="68B5AC6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CA4AC0A"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07426EF" w14:textId="77777777" w:rsidTr="0065632E">
        <w:trPr>
          <w:trHeight w:hRule="exact" w:val="240"/>
          <w:jc w:val="center"/>
        </w:trPr>
        <w:tc>
          <w:tcPr>
            <w:tcW w:w="9752" w:type="dxa"/>
            <w:gridSpan w:val="2"/>
            <w:tcBorders>
              <w:top w:val="nil"/>
              <w:left w:val="nil"/>
              <w:bottom w:val="nil"/>
              <w:right w:val="nil"/>
            </w:tcBorders>
          </w:tcPr>
          <w:p w14:paraId="7468B852" w14:textId="77777777" w:rsidR="00C85AFE" w:rsidRPr="00D2489C" w:rsidRDefault="00C85AFE" w:rsidP="0065632E"/>
        </w:tc>
      </w:tr>
      <w:tr w:rsidR="00C85AFE" w:rsidRPr="00D2489C" w14:paraId="77504CB4" w14:textId="77777777" w:rsidTr="0065632E">
        <w:trPr>
          <w:trHeight w:val="240"/>
          <w:jc w:val="center"/>
        </w:trPr>
        <w:tc>
          <w:tcPr>
            <w:tcW w:w="4876" w:type="dxa"/>
            <w:tcBorders>
              <w:top w:val="nil"/>
              <w:left w:val="nil"/>
              <w:bottom w:val="nil"/>
              <w:right w:val="nil"/>
            </w:tcBorders>
          </w:tcPr>
          <w:p w14:paraId="3306967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EC7F009" w14:textId="77777777" w:rsidR="00C85AFE" w:rsidRPr="00D2489C" w:rsidRDefault="00C85AFE" w:rsidP="0065632E">
            <w:pPr>
              <w:pStyle w:val="AmColumnHeading"/>
            </w:pPr>
            <w:r w:rsidRPr="00D2489C">
              <w:t>Enmienda</w:t>
            </w:r>
          </w:p>
        </w:tc>
      </w:tr>
      <w:tr w:rsidR="00C85AFE" w:rsidRPr="00D2489C" w14:paraId="1E223E65" w14:textId="77777777" w:rsidTr="0065632E">
        <w:trPr>
          <w:jc w:val="center"/>
        </w:trPr>
        <w:tc>
          <w:tcPr>
            <w:tcW w:w="4876" w:type="dxa"/>
            <w:tcBorders>
              <w:top w:val="nil"/>
              <w:left w:val="nil"/>
              <w:bottom w:val="nil"/>
              <w:right w:val="nil"/>
            </w:tcBorders>
          </w:tcPr>
          <w:p w14:paraId="5E9B8183" w14:textId="77777777" w:rsidR="00C85AFE" w:rsidRPr="00D2489C" w:rsidRDefault="00C85AFE" w:rsidP="0065632E">
            <w:pPr>
              <w:pStyle w:val="Normal6a"/>
            </w:pPr>
            <w:r w:rsidRPr="00D2489C">
              <w:t>15.</w:t>
            </w:r>
            <w:r w:rsidRPr="00D2489C">
              <w:tab/>
              <w:t xml:space="preserve">Insta a la Comisión a que </w:t>
            </w:r>
            <w:r w:rsidRPr="00D2489C">
              <w:rPr>
                <w:b/>
                <w:i/>
              </w:rPr>
              <w:t>aplique las cuotas de género y las listas de cremallera impuestas por ley para todas las elecciones sobre la base de la paridad de género, y a que garantice la paridad de género institucional en todos los niveles de</w:t>
            </w:r>
            <w:r w:rsidRPr="00D2489C">
              <w:t xml:space="preserve"> toma de decisiones;</w:t>
            </w:r>
          </w:p>
        </w:tc>
        <w:tc>
          <w:tcPr>
            <w:tcW w:w="4876" w:type="dxa"/>
            <w:tcBorders>
              <w:top w:val="nil"/>
              <w:left w:val="nil"/>
              <w:bottom w:val="nil"/>
              <w:right w:val="nil"/>
            </w:tcBorders>
          </w:tcPr>
          <w:p w14:paraId="0EC45CA1" w14:textId="77777777" w:rsidR="00C85AFE" w:rsidRPr="00D2489C" w:rsidRDefault="00C85AFE" w:rsidP="0065632E">
            <w:pPr>
              <w:pStyle w:val="Normal6a"/>
            </w:pPr>
            <w:r w:rsidRPr="00D2489C">
              <w:t>15.</w:t>
            </w:r>
            <w:r w:rsidRPr="00D2489C">
              <w:tab/>
              <w:t xml:space="preserve">Insta a la Comisión a que </w:t>
            </w:r>
            <w:r w:rsidRPr="00D2489C">
              <w:rPr>
                <w:b/>
                <w:i/>
              </w:rPr>
              <w:t>promueva el intercambio de buenas prácticas entre los Estados miembros para explorar la mejora de la participación y el avance de las mujeres en diversas instancias, con el objetivo de alcanzar el mejor nivel posible de mujeres implicadas en la política y la</w:t>
            </w:r>
            <w:r w:rsidRPr="00D2489C">
              <w:t xml:space="preserve"> toma de decisiones;</w:t>
            </w:r>
          </w:p>
        </w:tc>
      </w:tr>
    </w:tbl>
    <w:p w14:paraId="22C05B1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874711A" w14:textId="77777777" w:rsidR="00C85AFE" w:rsidRPr="00D2489C" w:rsidRDefault="00C85AFE" w:rsidP="00C85AFE">
      <w:r w:rsidRPr="00D2489C">
        <w:rPr>
          <w:rStyle w:val="HideTWBExt"/>
        </w:rPr>
        <w:t>&lt;/Amend&gt;</w:t>
      </w:r>
    </w:p>
    <w:p w14:paraId="27F9D9E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615</w:t>
      </w:r>
      <w:r w:rsidRPr="00D2489C">
        <w:rPr>
          <w:rStyle w:val="HideTWBExt"/>
        </w:rPr>
        <w:t>&lt;/NumAm&gt;</w:t>
      </w:r>
    </w:p>
    <w:p w14:paraId="3728CDC1"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336A3B5B" w14:textId="77777777" w:rsidR="00C85AFE" w:rsidRPr="00D2489C" w:rsidRDefault="00C85AFE" w:rsidP="00C85AFE">
      <w:pPr>
        <w:pStyle w:val="NormalBold"/>
      </w:pPr>
      <w:r w:rsidRPr="00D2489C">
        <w:rPr>
          <w:rStyle w:val="HideTWBExt"/>
          <w:b w:val="0"/>
        </w:rPr>
        <w:t>&lt;/RepeatBlock-By&gt;</w:t>
      </w:r>
    </w:p>
    <w:p w14:paraId="0D73EE8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39243B4"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3BD7E30" w14:textId="77777777" w:rsidTr="0065632E">
        <w:trPr>
          <w:trHeight w:hRule="exact" w:val="240"/>
          <w:jc w:val="center"/>
        </w:trPr>
        <w:tc>
          <w:tcPr>
            <w:tcW w:w="9752" w:type="dxa"/>
            <w:gridSpan w:val="2"/>
            <w:tcBorders>
              <w:top w:val="nil"/>
              <w:left w:val="nil"/>
              <w:bottom w:val="nil"/>
              <w:right w:val="nil"/>
            </w:tcBorders>
          </w:tcPr>
          <w:p w14:paraId="0D3C0CA3" w14:textId="77777777" w:rsidR="00C85AFE" w:rsidRPr="00D2489C" w:rsidRDefault="00C85AFE" w:rsidP="0065632E"/>
        </w:tc>
      </w:tr>
      <w:tr w:rsidR="00C85AFE" w:rsidRPr="00D2489C" w14:paraId="5624371D" w14:textId="77777777" w:rsidTr="0065632E">
        <w:trPr>
          <w:trHeight w:val="240"/>
          <w:jc w:val="center"/>
        </w:trPr>
        <w:tc>
          <w:tcPr>
            <w:tcW w:w="4876" w:type="dxa"/>
            <w:tcBorders>
              <w:top w:val="nil"/>
              <w:left w:val="nil"/>
              <w:bottom w:val="nil"/>
              <w:right w:val="nil"/>
            </w:tcBorders>
          </w:tcPr>
          <w:p w14:paraId="279EE1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53966AA" w14:textId="77777777" w:rsidR="00C85AFE" w:rsidRPr="00D2489C" w:rsidRDefault="00C85AFE" w:rsidP="0065632E">
            <w:pPr>
              <w:pStyle w:val="AmColumnHeading"/>
            </w:pPr>
            <w:r w:rsidRPr="00D2489C">
              <w:t>Enmienda</w:t>
            </w:r>
          </w:p>
        </w:tc>
      </w:tr>
      <w:tr w:rsidR="00C85AFE" w:rsidRPr="00D2489C" w14:paraId="4038089F" w14:textId="77777777" w:rsidTr="0065632E">
        <w:trPr>
          <w:jc w:val="center"/>
        </w:trPr>
        <w:tc>
          <w:tcPr>
            <w:tcW w:w="4876" w:type="dxa"/>
            <w:tcBorders>
              <w:top w:val="nil"/>
              <w:left w:val="nil"/>
              <w:bottom w:val="nil"/>
              <w:right w:val="nil"/>
            </w:tcBorders>
          </w:tcPr>
          <w:p w14:paraId="46632595" w14:textId="77777777" w:rsidR="00C85AFE" w:rsidRPr="00D2489C" w:rsidRDefault="00C85AFE" w:rsidP="0065632E">
            <w:pPr>
              <w:pStyle w:val="Normal6a"/>
            </w:pPr>
            <w:r w:rsidRPr="00D2489C">
              <w:t>15.</w:t>
            </w:r>
            <w:r w:rsidRPr="00D2489C">
              <w:tab/>
            </w:r>
            <w:r w:rsidRPr="00D2489C">
              <w:rPr>
                <w:b/>
                <w:i/>
              </w:rPr>
              <w:t>Insta</w:t>
            </w:r>
            <w:r w:rsidRPr="00D2489C">
              <w:t xml:space="preserve"> a la Comisión a que </w:t>
            </w:r>
            <w:r w:rsidRPr="00D2489C">
              <w:rPr>
                <w:b/>
                <w:i/>
              </w:rPr>
              <w:t>aplique</w:t>
            </w:r>
            <w:r w:rsidRPr="00D2489C">
              <w:t xml:space="preserve"> las cuotas de género y las listas de </w:t>
            </w:r>
            <w:r w:rsidRPr="00D2489C">
              <w:lastRenderedPageBreak/>
              <w:t>cremallera impuestas por ley para todas las elecciones sobre la base de la paridad de género</w:t>
            </w:r>
            <w:r w:rsidRPr="00D2489C">
              <w:rPr>
                <w:b/>
                <w:i/>
              </w:rPr>
              <w:t>, y a que garantice</w:t>
            </w:r>
            <w:r w:rsidRPr="00D2489C">
              <w:t xml:space="preserve"> la paridad de género institucional en todos los niveles de toma de decisiones;</w:t>
            </w:r>
          </w:p>
        </w:tc>
        <w:tc>
          <w:tcPr>
            <w:tcW w:w="4876" w:type="dxa"/>
            <w:tcBorders>
              <w:top w:val="nil"/>
              <w:left w:val="nil"/>
              <w:bottom w:val="nil"/>
              <w:right w:val="nil"/>
            </w:tcBorders>
          </w:tcPr>
          <w:p w14:paraId="64A59AFF" w14:textId="77777777" w:rsidR="00C85AFE" w:rsidRPr="00D2489C" w:rsidRDefault="00C85AFE" w:rsidP="0065632E">
            <w:pPr>
              <w:pStyle w:val="Normal6a"/>
            </w:pPr>
            <w:r w:rsidRPr="00D2489C">
              <w:lastRenderedPageBreak/>
              <w:t>15.</w:t>
            </w:r>
            <w:r w:rsidRPr="00D2489C">
              <w:tab/>
            </w:r>
            <w:r w:rsidRPr="00D2489C">
              <w:rPr>
                <w:b/>
                <w:i/>
              </w:rPr>
              <w:t>Anima</w:t>
            </w:r>
            <w:r w:rsidRPr="00D2489C">
              <w:t xml:space="preserve"> a la Comisión a que </w:t>
            </w:r>
            <w:r w:rsidRPr="00D2489C">
              <w:rPr>
                <w:b/>
                <w:i/>
              </w:rPr>
              <w:t>promueva</w:t>
            </w:r>
            <w:r w:rsidRPr="00D2489C">
              <w:t xml:space="preserve"> las cuotas de género y las listas </w:t>
            </w:r>
            <w:r w:rsidRPr="00D2489C">
              <w:lastRenderedPageBreak/>
              <w:t xml:space="preserve">de cremallera impuestas por ley para todas las elecciones sobre la base de la paridad de género </w:t>
            </w:r>
            <w:r w:rsidRPr="00D2489C">
              <w:rPr>
                <w:b/>
                <w:i/>
              </w:rPr>
              <w:t>y</w:t>
            </w:r>
            <w:r w:rsidRPr="00D2489C">
              <w:t xml:space="preserve"> la paridad de género institucional en todos los niveles de toma de decisiones</w:t>
            </w:r>
            <w:r w:rsidRPr="00D2489C">
              <w:rPr>
                <w:b/>
                <w:i/>
              </w:rPr>
              <w:t>, respetando al mismo tiempo el principio de subsidiariedad</w:t>
            </w:r>
            <w:r w:rsidRPr="00D2489C">
              <w:t>;</w:t>
            </w:r>
          </w:p>
        </w:tc>
      </w:tr>
    </w:tbl>
    <w:p w14:paraId="40AF896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9367BB3" w14:textId="77777777" w:rsidR="00C85AFE" w:rsidRPr="00D2489C" w:rsidRDefault="00C85AFE" w:rsidP="00C85AFE">
      <w:r w:rsidRPr="00D2489C">
        <w:rPr>
          <w:rStyle w:val="HideTWBExt"/>
        </w:rPr>
        <w:t>&lt;/Amend&gt;</w:t>
      </w:r>
    </w:p>
    <w:p w14:paraId="326FF2F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616</w:t>
      </w:r>
      <w:r w:rsidRPr="00D2489C">
        <w:rPr>
          <w:rStyle w:val="HideTWBExt"/>
        </w:rPr>
        <w:t>&lt;/NumAm&gt;</w:t>
      </w:r>
    </w:p>
    <w:p w14:paraId="0BC9745C"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w:t>
      </w:r>
      <w:r w:rsidRPr="00D2489C">
        <w:rPr>
          <w:rStyle w:val="HideTWBExt"/>
          <w:b w:val="0"/>
        </w:rPr>
        <w:t>&lt;/Members&gt;</w:t>
      </w:r>
    </w:p>
    <w:p w14:paraId="4A81937C" w14:textId="77777777" w:rsidR="00C85AFE" w:rsidRPr="00D2489C" w:rsidRDefault="00C85AFE" w:rsidP="00C85AFE">
      <w:pPr>
        <w:pStyle w:val="NormalBold"/>
      </w:pPr>
      <w:r w:rsidRPr="00D2489C">
        <w:rPr>
          <w:rStyle w:val="HideTWBExt"/>
          <w:b w:val="0"/>
        </w:rPr>
        <w:t>&lt;/RepeatBlock-By&gt;</w:t>
      </w:r>
    </w:p>
    <w:p w14:paraId="6803E06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7C3A507"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2E9D80" w14:textId="77777777" w:rsidTr="0065632E">
        <w:trPr>
          <w:trHeight w:hRule="exact" w:val="240"/>
          <w:jc w:val="center"/>
        </w:trPr>
        <w:tc>
          <w:tcPr>
            <w:tcW w:w="9752" w:type="dxa"/>
            <w:gridSpan w:val="2"/>
            <w:tcBorders>
              <w:top w:val="nil"/>
              <w:left w:val="nil"/>
              <w:bottom w:val="nil"/>
              <w:right w:val="nil"/>
            </w:tcBorders>
          </w:tcPr>
          <w:p w14:paraId="279EFBCD" w14:textId="77777777" w:rsidR="00C85AFE" w:rsidRPr="00D2489C" w:rsidRDefault="00C85AFE" w:rsidP="0065632E"/>
        </w:tc>
      </w:tr>
      <w:tr w:rsidR="00C85AFE" w:rsidRPr="00D2489C" w14:paraId="478FC13D" w14:textId="77777777" w:rsidTr="0065632E">
        <w:trPr>
          <w:trHeight w:val="240"/>
          <w:jc w:val="center"/>
        </w:trPr>
        <w:tc>
          <w:tcPr>
            <w:tcW w:w="4876" w:type="dxa"/>
            <w:tcBorders>
              <w:top w:val="nil"/>
              <w:left w:val="nil"/>
              <w:bottom w:val="nil"/>
              <w:right w:val="nil"/>
            </w:tcBorders>
          </w:tcPr>
          <w:p w14:paraId="2C5CE98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378ACF4" w14:textId="77777777" w:rsidR="00C85AFE" w:rsidRPr="00D2489C" w:rsidRDefault="00C85AFE" w:rsidP="0065632E">
            <w:pPr>
              <w:pStyle w:val="AmColumnHeading"/>
            </w:pPr>
            <w:r w:rsidRPr="00D2489C">
              <w:t>Enmienda</w:t>
            </w:r>
          </w:p>
        </w:tc>
      </w:tr>
      <w:tr w:rsidR="00C85AFE" w:rsidRPr="00D2489C" w14:paraId="7C461F39" w14:textId="77777777" w:rsidTr="0065632E">
        <w:trPr>
          <w:jc w:val="center"/>
        </w:trPr>
        <w:tc>
          <w:tcPr>
            <w:tcW w:w="4876" w:type="dxa"/>
            <w:tcBorders>
              <w:top w:val="nil"/>
              <w:left w:val="nil"/>
              <w:bottom w:val="nil"/>
              <w:right w:val="nil"/>
            </w:tcBorders>
          </w:tcPr>
          <w:p w14:paraId="70F52EA1" w14:textId="77777777" w:rsidR="00C85AFE" w:rsidRPr="00D2489C" w:rsidRDefault="00C85AFE" w:rsidP="0065632E">
            <w:pPr>
              <w:pStyle w:val="Normal6a"/>
            </w:pPr>
            <w:r w:rsidRPr="00D2489C">
              <w:t>15.</w:t>
            </w:r>
            <w:r w:rsidRPr="00D2489C">
              <w:tab/>
              <w:t xml:space="preserve">Insta a la Comisión a que </w:t>
            </w:r>
            <w:r w:rsidRPr="00D2489C">
              <w:rPr>
                <w:b/>
                <w:i/>
              </w:rPr>
              <w:t>aplique las cuotas de género y las listas de cremallera impuestas por ley para todas las elecciones sobre la base de la paridad de género, y a que garantice la paridad de género institucional en todos los niveles</w:t>
            </w:r>
            <w:r w:rsidRPr="00D2489C">
              <w:t xml:space="preserve"> de toma de decisiones;</w:t>
            </w:r>
          </w:p>
        </w:tc>
        <w:tc>
          <w:tcPr>
            <w:tcW w:w="4876" w:type="dxa"/>
            <w:tcBorders>
              <w:top w:val="nil"/>
              <w:left w:val="nil"/>
              <w:bottom w:val="nil"/>
              <w:right w:val="nil"/>
            </w:tcBorders>
          </w:tcPr>
          <w:p w14:paraId="090ABECB" w14:textId="77777777" w:rsidR="00C85AFE" w:rsidRPr="00D2489C" w:rsidRDefault="00C85AFE" w:rsidP="0065632E">
            <w:pPr>
              <w:pStyle w:val="Normal6a"/>
            </w:pPr>
            <w:r w:rsidRPr="00D2489C">
              <w:t>15.</w:t>
            </w:r>
            <w:r w:rsidRPr="00D2489C">
              <w:tab/>
              <w:t xml:space="preserve">Insta a la Comisión a que </w:t>
            </w:r>
            <w:r w:rsidRPr="00D2489C">
              <w:rPr>
                <w:b/>
                <w:i/>
              </w:rPr>
              <w:t>fomente la participación de mujeres y hombres en todos los ámbitos</w:t>
            </w:r>
            <w:r w:rsidRPr="00D2489C">
              <w:t xml:space="preserve"> de </w:t>
            </w:r>
            <w:r w:rsidRPr="00D2489C">
              <w:rPr>
                <w:b/>
                <w:i/>
              </w:rPr>
              <w:t>la</w:t>
            </w:r>
            <w:r w:rsidRPr="00D2489C">
              <w:t xml:space="preserve"> toma de decisiones</w:t>
            </w:r>
            <w:r w:rsidRPr="00D2489C">
              <w:rPr>
                <w:b/>
                <w:i/>
              </w:rPr>
              <w:t>, promoviendo un enfoque basado en el mérito y la capacidad y respetando la libertad de elección y la igualdad de oportunidades a todos los niveles</w:t>
            </w:r>
            <w:r w:rsidRPr="00D2489C">
              <w:t>;</w:t>
            </w:r>
          </w:p>
        </w:tc>
      </w:tr>
    </w:tbl>
    <w:p w14:paraId="2928D7BA"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EE8C487" w14:textId="77777777" w:rsidR="00C85AFE" w:rsidRPr="0065632E" w:rsidRDefault="00C85AFE" w:rsidP="00C85AFE">
      <w:pPr>
        <w:rPr>
          <w:lang w:val="fi-FI"/>
        </w:rPr>
      </w:pPr>
      <w:r w:rsidRPr="0065632E">
        <w:rPr>
          <w:rStyle w:val="HideTWBExt"/>
          <w:lang w:val="fi-FI"/>
        </w:rPr>
        <w:t>&lt;/Amend&gt;</w:t>
      </w:r>
    </w:p>
    <w:p w14:paraId="61295F52"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617</w:t>
      </w:r>
      <w:r w:rsidRPr="0065632E">
        <w:rPr>
          <w:rStyle w:val="HideTWBExt"/>
          <w:lang w:val="fi-FI"/>
        </w:rPr>
        <w:t>&lt;/NumAm&gt;</w:t>
      </w:r>
    </w:p>
    <w:p w14:paraId="0B3AB83D"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6BAC1C4" w14:textId="77777777" w:rsidR="00C85AFE" w:rsidRPr="0065632E" w:rsidRDefault="00C85AFE" w:rsidP="00C85AFE">
      <w:pPr>
        <w:pStyle w:val="NormalBold"/>
        <w:rPr>
          <w:lang w:val="fi-FI"/>
        </w:rPr>
      </w:pPr>
      <w:r w:rsidRPr="0065632E">
        <w:rPr>
          <w:rStyle w:val="HideTWBExt"/>
          <w:b w:val="0"/>
          <w:lang w:val="fi-FI"/>
        </w:rPr>
        <w:t>&lt;/RepeatBlock-By&gt;</w:t>
      </w:r>
    </w:p>
    <w:p w14:paraId="25A8729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A40E465"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D53DF11" w14:textId="77777777" w:rsidTr="0065632E">
        <w:trPr>
          <w:trHeight w:hRule="exact" w:val="240"/>
          <w:jc w:val="center"/>
        </w:trPr>
        <w:tc>
          <w:tcPr>
            <w:tcW w:w="9752" w:type="dxa"/>
            <w:gridSpan w:val="2"/>
            <w:tcBorders>
              <w:top w:val="nil"/>
              <w:left w:val="nil"/>
              <w:bottom w:val="nil"/>
              <w:right w:val="nil"/>
            </w:tcBorders>
          </w:tcPr>
          <w:p w14:paraId="3686D2DB" w14:textId="77777777" w:rsidR="00C85AFE" w:rsidRPr="00D2489C" w:rsidRDefault="00C85AFE" w:rsidP="0065632E"/>
        </w:tc>
      </w:tr>
      <w:tr w:rsidR="00C85AFE" w:rsidRPr="00D2489C" w14:paraId="44C55A2B" w14:textId="77777777" w:rsidTr="0065632E">
        <w:trPr>
          <w:trHeight w:val="240"/>
          <w:jc w:val="center"/>
        </w:trPr>
        <w:tc>
          <w:tcPr>
            <w:tcW w:w="4876" w:type="dxa"/>
            <w:tcBorders>
              <w:top w:val="nil"/>
              <w:left w:val="nil"/>
              <w:bottom w:val="nil"/>
              <w:right w:val="nil"/>
            </w:tcBorders>
          </w:tcPr>
          <w:p w14:paraId="45A1824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00F448A" w14:textId="77777777" w:rsidR="00C85AFE" w:rsidRPr="00D2489C" w:rsidRDefault="00C85AFE" w:rsidP="0065632E">
            <w:pPr>
              <w:pStyle w:val="AmColumnHeading"/>
            </w:pPr>
            <w:r w:rsidRPr="00D2489C">
              <w:t>Enmienda</w:t>
            </w:r>
          </w:p>
        </w:tc>
      </w:tr>
      <w:tr w:rsidR="00C85AFE" w:rsidRPr="00D2489C" w14:paraId="103F312E" w14:textId="77777777" w:rsidTr="0065632E">
        <w:trPr>
          <w:jc w:val="center"/>
        </w:trPr>
        <w:tc>
          <w:tcPr>
            <w:tcW w:w="4876" w:type="dxa"/>
            <w:tcBorders>
              <w:top w:val="nil"/>
              <w:left w:val="nil"/>
              <w:bottom w:val="nil"/>
              <w:right w:val="nil"/>
            </w:tcBorders>
          </w:tcPr>
          <w:p w14:paraId="6220FD02" w14:textId="77777777" w:rsidR="00C85AFE" w:rsidRPr="00D2489C" w:rsidRDefault="00C85AFE" w:rsidP="0065632E">
            <w:pPr>
              <w:pStyle w:val="Normal6a"/>
            </w:pPr>
            <w:r w:rsidRPr="00D2489C">
              <w:t>15.</w:t>
            </w:r>
            <w:r w:rsidRPr="00D2489C">
              <w:tab/>
              <w:t xml:space="preserve">Insta a la Comisión a que aplique las cuotas de género y las listas de cremallera impuestas por ley para todas las elecciones sobre la base de la </w:t>
            </w:r>
            <w:r w:rsidRPr="00D2489C">
              <w:rPr>
                <w:b/>
                <w:i/>
              </w:rPr>
              <w:t>paridad</w:t>
            </w:r>
            <w:r w:rsidRPr="00D2489C">
              <w:t xml:space="preserve"> de género, y a que garantice la </w:t>
            </w:r>
            <w:r w:rsidRPr="00D2489C">
              <w:rPr>
                <w:b/>
                <w:i/>
              </w:rPr>
              <w:t>paridad</w:t>
            </w:r>
            <w:r w:rsidRPr="00D2489C">
              <w:t xml:space="preserve"> de género institucional en todos los niveles de toma de decisiones;</w:t>
            </w:r>
          </w:p>
        </w:tc>
        <w:tc>
          <w:tcPr>
            <w:tcW w:w="4876" w:type="dxa"/>
            <w:tcBorders>
              <w:top w:val="nil"/>
              <w:left w:val="nil"/>
              <w:bottom w:val="nil"/>
              <w:right w:val="nil"/>
            </w:tcBorders>
          </w:tcPr>
          <w:p w14:paraId="26972A51" w14:textId="77777777" w:rsidR="00C85AFE" w:rsidRPr="00D2489C" w:rsidRDefault="00C85AFE" w:rsidP="0065632E">
            <w:pPr>
              <w:pStyle w:val="Normal6a"/>
            </w:pPr>
            <w:r w:rsidRPr="00D2489C">
              <w:t>15.</w:t>
            </w:r>
            <w:r w:rsidRPr="00D2489C">
              <w:tab/>
              <w:t xml:space="preserve">Insta a la Comisión a que aplique las cuotas de género y las listas de cremallera impuestas por ley para todas las elecciones sobre la base de la </w:t>
            </w:r>
            <w:r w:rsidRPr="00D2489C">
              <w:rPr>
                <w:b/>
                <w:i/>
              </w:rPr>
              <w:t>representación</w:t>
            </w:r>
            <w:r w:rsidRPr="00D2489C">
              <w:t xml:space="preserve"> de género, y a que garantice la </w:t>
            </w:r>
            <w:r w:rsidRPr="00D2489C">
              <w:rPr>
                <w:b/>
                <w:i/>
              </w:rPr>
              <w:t>representación</w:t>
            </w:r>
            <w:r w:rsidRPr="00D2489C">
              <w:t xml:space="preserve"> de género institucional en todos los niveles de toma de decisiones;</w:t>
            </w:r>
          </w:p>
        </w:tc>
      </w:tr>
    </w:tbl>
    <w:p w14:paraId="634E7DB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538A9D2" w14:textId="77777777" w:rsidR="00C85AFE" w:rsidRPr="00D2489C" w:rsidRDefault="00C85AFE" w:rsidP="00C85AFE">
      <w:r w:rsidRPr="00D2489C">
        <w:rPr>
          <w:rStyle w:val="HideTWBExt"/>
        </w:rPr>
        <w:t>&lt;/Amend&gt;</w:t>
      </w:r>
    </w:p>
    <w:p w14:paraId="426B349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618</w:t>
      </w:r>
      <w:r w:rsidRPr="00D2489C">
        <w:rPr>
          <w:rStyle w:val="HideTWBExt"/>
        </w:rPr>
        <w:t>&lt;/NumAm&gt;</w:t>
      </w:r>
    </w:p>
    <w:p w14:paraId="25CCC146"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3B1F540D" w14:textId="77777777" w:rsidR="00C85AFE" w:rsidRPr="00D2489C" w:rsidRDefault="00C85AFE" w:rsidP="00C85AFE">
      <w:pPr>
        <w:pStyle w:val="NormalBold"/>
      </w:pPr>
      <w:r w:rsidRPr="00D2489C">
        <w:rPr>
          <w:rStyle w:val="HideTWBExt"/>
          <w:b w:val="0"/>
        </w:rPr>
        <w:t>&lt;/RepeatBlock-By&gt;</w:t>
      </w:r>
    </w:p>
    <w:p w14:paraId="3BE8445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92EB10" w14:textId="77777777" w:rsidR="00C85AFE" w:rsidRPr="00D2489C" w:rsidRDefault="00C85AFE" w:rsidP="00C85AFE">
      <w:pPr>
        <w:pStyle w:val="NormalBold"/>
      </w:pPr>
      <w:r w:rsidRPr="00D2489C">
        <w:rPr>
          <w:rStyle w:val="HideTWBExt"/>
        </w:rPr>
        <w:t>&lt;Article&gt;</w:t>
      </w:r>
      <w:r w:rsidRPr="00D2489C">
        <w:t>Apartado 15</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DC03D5D" w14:textId="77777777" w:rsidTr="0065632E">
        <w:trPr>
          <w:trHeight w:hRule="exact" w:val="240"/>
          <w:jc w:val="center"/>
        </w:trPr>
        <w:tc>
          <w:tcPr>
            <w:tcW w:w="9752" w:type="dxa"/>
            <w:gridSpan w:val="2"/>
            <w:tcBorders>
              <w:top w:val="nil"/>
              <w:left w:val="nil"/>
              <w:bottom w:val="nil"/>
              <w:right w:val="nil"/>
            </w:tcBorders>
          </w:tcPr>
          <w:p w14:paraId="1750B1C3" w14:textId="77777777" w:rsidR="00C85AFE" w:rsidRPr="00D2489C" w:rsidRDefault="00C85AFE" w:rsidP="0065632E"/>
        </w:tc>
      </w:tr>
      <w:tr w:rsidR="00C85AFE" w:rsidRPr="00D2489C" w14:paraId="03918D23" w14:textId="77777777" w:rsidTr="0065632E">
        <w:trPr>
          <w:trHeight w:val="240"/>
          <w:jc w:val="center"/>
        </w:trPr>
        <w:tc>
          <w:tcPr>
            <w:tcW w:w="4876" w:type="dxa"/>
            <w:tcBorders>
              <w:top w:val="nil"/>
              <w:left w:val="nil"/>
              <w:bottom w:val="nil"/>
              <w:right w:val="nil"/>
            </w:tcBorders>
          </w:tcPr>
          <w:p w14:paraId="22FEE31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75BB092" w14:textId="77777777" w:rsidR="00C85AFE" w:rsidRPr="00D2489C" w:rsidRDefault="00C85AFE" w:rsidP="0065632E">
            <w:pPr>
              <w:pStyle w:val="AmColumnHeading"/>
            </w:pPr>
            <w:r w:rsidRPr="00D2489C">
              <w:t>Enmienda</w:t>
            </w:r>
          </w:p>
        </w:tc>
      </w:tr>
      <w:tr w:rsidR="00C85AFE" w:rsidRPr="00D2489C" w14:paraId="7B9FF97F" w14:textId="77777777" w:rsidTr="0065632E">
        <w:trPr>
          <w:jc w:val="center"/>
        </w:trPr>
        <w:tc>
          <w:tcPr>
            <w:tcW w:w="4876" w:type="dxa"/>
            <w:tcBorders>
              <w:top w:val="nil"/>
              <w:left w:val="nil"/>
              <w:bottom w:val="nil"/>
              <w:right w:val="nil"/>
            </w:tcBorders>
          </w:tcPr>
          <w:p w14:paraId="01E01EC2" w14:textId="77777777" w:rsidR="00C85AFE" w:rsidRPr="00D2489C" w:rsidRDefault="00C85AFE" w:rsidP="0065632E">
            <w:pPr>
              <w:pStyle w:val="Normal6a"/>
            </w:pPr>
            <w:r w:rsidRPr="00D2489C">
              <w:t>15.</w:t>
            </w:r>
            <w:r w:rsidRPr="00D2489C">
              <w:tab/>
              <w:t xml:space="preserve">Insta a la Comisión a que aplique las cuotas de género </w:t>
            </w:r>
            <w:r w:rsidRPr="00D2489C">
              <w:rPr>
                <w:b/>
                <w:i/>
              </w:rPr>
              <w:t>y las listas de cremallera impuestas por ley</w:t>
            </w:r>
            <w:r w:rsidRPr="00D2489C">
              <w:t xml:space="preserve"> para todas las elecciones sobre la base de la paridad de género, y a que garantice la paridad de género institucional en todos los niveles de toma de decisiones;</w:t>
            </w:r>
          </w:p>
        </w:tc>
        <w:tc>
          <w:tcPr>
            <w:tcW w:w="4876" w:type="dxa"/>
            <w:tcBorders>
              <w:top w:val="nil"/>
              <w:left w:val="nil"/>
              <w:bottom w:val="nil"/>
              <w:right w:val="nil"/>
            </w:tcBorders>
          </w:tcPr>
          <w:p w14:paraId="0E089DF2" w14:textId="77777777" w:rsidR="00C85AFE" w:rsidRPr="00D2489C" w:rsidRDefault="00C85AFE" w:rsidP="0065632E">
            <w:pPr>
              <w:pStyle w:val="Normal6a"/>
            </w:pPr>
            <w:r w:rsidRPr="00D2489C">
              <w:t>15.</w:t>
            </w:r>
            <w:r w:rsidRPr="00D2489C">
              <w:tab/>
              <w:t>Insta a la Comisión a que aplique las cuotas de género para todas las elecciones sobre la base de la paridad de género, y a que garantice la paridad de género institucional en todos los niveles de toma de decisiones;</w:t>
            </w:r>
          </w:p>
        </w:tc>
      </w:tr>
    </w:tbl>
    <w:p w14:paraId="433370E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77F19D2" w14:textId="77777777" w:rsidR="00C85AFE" w:rsidRPr="00D2489C" w:rsidRDefault="00C85AFE" w:rsidP="00C85AFE">
      <w:r w:rsidRPr="00D2489C">
        <w:rPr>
          <w:rStyle w:val="HideTWBExt"/>
        </w:rPr>
        <w:t>&lt;/Amend&gt;</w:t>
      </w:r>
    </w:p>
    <w:p w14:paraId="53486F9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619</w:t>
      </w:r>
      <w:r w:rsidRPr="00D2489C">
        <w:rPr>
          <w:rStyle w:val="HideTWBExt"/>
        </w:rPr>
        <w:t>&lt;/NumAm&gt;</w:t>
      </w:r>
    </w:p>
    <w:p w14:paraId="1CED8ADC"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5FF4EAB1" w14:textId="77777777" w:rsidR="00C85AFE" w:rsidRPr="00D2489C" w:rsidRDefault="00C85AFE" w:rsidP="00C85AFE">
      <w:pPr>
        <w:pStyle w:val="NormalBold"/>
      </w:pPr>
      <w:r w:rsidRPr="00D2489C">
        <w:rPr>
          <w:rStyle w:val="HideTWBExt"/>
          <w:b w:val="0"/>
        </w:rPr>
        <w:t>&lt;/RepeatBlock-By&gt;</w:t>
      </w:r>
    </w:p>
    <w:p w14:paraId="51DC812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353DB36"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53CFA41" w14:textId="77777777" w:rsidTr="0065632E">
        <w:trPr>
          <w:trHeight w:hRule="exact" w:val="240"/>
          <w:jc w:val="center"/>
        </w:trPr>
        <w:tc>
          <w:tcPr>
            <w:tcW w:w="9752" w:type="dxa"/>
            <w:gridSpan w:val="2"/>
            <w:tcBorders>
              <w:top w:val="nil"/>
              <w:left w:val="nil"/>
              <w:bottom w:val="nil"/>
              <w:right w:val="nil"/>
            </w:tcBorders>
          </w:tcPr>
          <w:p w14:paraId="130D6DE1" w14:textId="77777777" w:rsidR="00C85AFE" w:rsidRPr="00D2489C" w:rsidRDefault="00C85AFE" w:rsidP="0065632E"/>
        </w:tc>
      </w:tr>
      <w:tr w:rsidR="00C85AFE" w:rsidRPr="00D2489C" w14:paraId="72589DB4" w14:textId="77777777" w:rsidTr="0065632E">
        <w:trPr>
          <w:trHeight w:val="240"/>
          <w:jc w:val="center"/>
        </w:trPr>
        <w:tc>
          <w:tcPr>
            <w:tcW w:w="4876" w:type="dxa"/>
            <w:tcBorders>
              <w:top w:val="nil"/>
              <w:left w:val="nil"/>
              <w:bottom w:val="nil"/>
              <w:right w:val="nil"/>
            </w:tcBorders>
          </w:tcPr>
          <w:p w14:paraId="0F5934D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C4D7399" w14:textId="77777777" w:rsidR="00C85AFE" w:rsidRPr="00D2489C" w:rsidRDefault="00C85AFE" w:rsidP="0065632E">
            <w:pPr>
              <w:pStyle w:val="AmColumnHeading"/>
            </w:pPr>
            <w:r w:rsidRPr="00D2489C">
              <w:t>Enmienda</w:t>
            </w:r>
          </w:p>
        </w:tc>
      </w:tr>
      <w:tr w:rsidR="00C85AFE" w:rsidRPr="00D2489C" w14:paraId="434996D6" w14:textId="77777777" w:rsidTr="0065632E">
        <w:trPr>
          <w:jc w:val="center"/>
        </w:trPr>
        <w:tc>
          <w:tcPr>
            <w:tcW w:w="4876" w:type="dxa"/>
            <w:tcBorders>
              <w:top w:val="nil"/>
              <w:left w:val="nil"/>
              <w:bottom w:val="nil"/>
              <w:right w:val="nil"/>
            </w:tcBorders>
          </w:tcPr>
          <w:p w14:paraId="4CA6FC99" w14:textId="77777777" w:rsidR="00C85AFE" w:rsidRPr="00D2489C" w:rsidRDefault="00C85AFE" w:rsidP="0065632E">
            <w:pPr>
              <w:pStyle w:val="Normal6a"/>
            </w:pPr>
          </w:p>
        </w:tc>
        <w:tc>
          <w:tcPr>
            <w:tcW w:w="4876" w:type="dxa"/>
            <w:tcBorders>
              <w:top w:val="nil"/>
              <w:left w:val="nil"/>
              <w:bottom w:val="nil"/>
              <w:right w:val="nil"/>
            </w:tcBorders>
          </w:tcPr>
          <w:p w14:paraId="3D355D50" w14:textId="77777777" w:rsidR="00C85AFE" w:rsidRPr="00D2489C" w:rsidRDefault="00C85AFE" w:rsidP="0065632E">
            <w:pPr>
              <w:pStyle w:val="Normal6a"/>
            </w:pPr>
            <w:r w:rsidRPr="00D2489C">
              <w:rPr>
                <w:b/>
                <w:i/>
              </w:rPr>
              <w:t>15 bis.</w:t>
            </w:r>
            <w:r w:rsidRPr="00D2489C">
              <w:tab/>
            </w:r>
            <w:r w:rsidRPr="00D2489C">
              <w:rPr>
                <w:b/>
                <w:i/>
              </w:rPr>
              <w:t>Destaca que las mujeres siguen estando significativamente infrarrepresentadas en los órganos de toma de decisiones políticas locales y regionales en toda la Unión; pide a la Comisión y a los Estados miembros que promuevan la paridad de género en todos los niveles de gobernanza, también mediante campañas de sensibilización, programas de desarrollo de capacidades y tutorías políticas para las candidatas, así como la eliminación de los obstáculos institucionales y culturales a la participación de las mujeres en la democracia local;</w:t>
            </w:r>
          </w:p>
        </w:tc>
      </w:tr>
    </w:tbl>
    <w:p w14:paraId="792C623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6C1977A" w14:textId="77777777" w:rsidR="00C85AFE" w:rsidRPr="00D2489C" w:rsidRDefault="00C85AFE" w:rsidP="00C85AFE">
      <w:r w:rsidRPr="00D2489C">
        <w:rPr>
          <w:rStyle w:val="HideTWBExt"/>
        </w:rPr>
        <w:t>&lt;/Amend&gt;</w:t>
      </w:r>
    </w:p>
    <w:p w14:paraId="3D09DC6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620</w:t>
      </w:r>
      <w:r w:rsidRPr="00D2489C">
        <w:rPr>
          <w:rStyle w:val="HideTWBExt"/>
        </w:rPr>
        <w:t>&lt;/NumAm&gt;</w:t>
      </w:r>
    </w:p>
    <w:p w14:paraId="3E5A1A8A"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21B8EAEA" w14:textId="77777777" w:rsidR="00C85AFE" w:rsidRPr="00D2489C" w:rsidRDefault="00C85AFE" w:rsidP="00C85AFE">
      <w:pPr>
        <w:pStyle w:val="NormalBold"/>
      </w:pPr>
      <w:r w:rsidRPr="00D2489C">
        <w:rPr>
          <w:rStyle w:val="HideTWBExt"/>
          <w:b w:val="0"/>
        </w:rPr>
        <w:t>&lt;/RepeatBlock-By&gt;</w:t>
      </w:r>
    </w:p>
    <w:p w14:paraId="4E18D11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91B825B"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44278D0" w14:textId="77777777" w:rsidTr="0065632E">
        <w:trPr>
          <w:trHeight w:hRule="exact" w:val="240"/>
          <w:jc w:val="center"/>
        </w:trPr>
        <w:tc>
          <w:tcPr>
            <w:tcW w:w="9752" w:type="dxa"/>
            <w:gridSpan w:val="2"/>
            <w:tcBorders>
              <w:top w:val="nil"/>
              <w:left w:val="nil"/>
              <w:bottom w:val="nil"/>
              <w:right w:val="nil"/>
            </w:tcBorders>
          </w:tcPr>
          <w:p w14:paraId="1F64ACB6" w14:textId="77777777" w:rsidR="00C85AFE" w:rsidRPr="00D2489C" w:rsidRDefault="00C85AFE" w:rsidP="0065632E"/>
        </w:tc>
      </w:tr>
      <w:tr w:rsidR="00C85AFE" w:rsidRPr="00D2489C" w14:paraId="2174A029" w14:textId="77777777" w:rsidTr="0065632E">
        <w:trPr>
          <w:trHeight w:val="240"/>
          <w:jc w:val="center"/>
        </w:trPr>
        <w:tc>
          <w:tcPr>
            <w:tcW w:w="4876" w:type="dxa"/>
            <w:tcBorders>
              <w:top w:val="nil"/>
              <w:left w:val="nil"/>
              <w:bottom w:val="nil"/>
              <w:right w:val="nil"/>
            </w:tcBorders>
          </w:tcPr>
          <w:p w14:paraId="3521B45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90FE297" w14:textId="77777777" w:rsidR="00C85AFE" w:rsidRPr="00D2489C" w:rsidRDefault="00C85AFE" w:rsidP="0065632E">
            <w:pPr>
              <w:pStyle w:val="AmColumnHeading"/>
            </w:pPr>
            <w:r w:rsidRPr="00D2489C">
              <w:t>Enmienda</w:t>
            </w:r>
          </w:p>
        </w:tc>
      </w:tr>
      <w:tr w:rsidR="00C85AFE" w:rsidRPr="00D2489C" w14:paraId="70F12219" w14:textId="77777777" w:rsidTr="0065632E">
        <w:trPr>
          <w:jc w:val="center"/>
        </w:trPr>
        <w:tc>
          <w:tcPr>
            <w:tcW w:w="4876" w:type="dxa"/>
            <w:tcBorders>
              <w:top w:val="nil"/>
              <w:left w:val="nil"/>
              <w:bottom w:val="nil"/>
              <w:right w:val="nil"/>
            </w:tcBorders>
          </w:tcPr>
          <w:p w14:paraId="12310E8D" w14:textId="77777777" w:rsidR="00C85AFE" w:rsidRPr="00D2489C" w:rsidRDefault="00C85AFE" w:rsidP="0065632E">
            <w:pPr>
              <w:pStyle w:val="Normal6a"/>
            </w:pPr>
          </w:p>
        </w:tc>
        <w:tc>
          <w:tcPr>
            <w:tcW w:w="4876" w:type="dxa"/>
            <w:tcBorders>
              <w:top w:val="nil"/>
              <w:left w:val="nil"/>
              <w:bottom w:val="nil"/>
              <w:right w:val="nil"/>
            </w:tcBorders>
          </w:tcPr>
          <w:p w14:paraId="7F07FFE6" w14:textId="77777777" w:rsidR="00C85AFE" w:rsidRPr="00D2489C" w:rsidRDefault="00C85AFE" w:rsidP="0065632E">
            <w:pPr>
              <w:pStyle w:val="Normal6a"/>
            </w:pPr>
            <w:r w:rsidRPr="00D2489C">
              <w:rPr>
                <w:b/>
                <w:i/>
              </w:rPr>
              <w:t>15 bis.</w:t>
            </w:r>
            <w:r w:rsidRPr="00D2489C">
              <w:tab/>
            </w:r>
            <w:r w:rsidRPr="00D2489C">
              <w:rPr>
                <w:b/>
                <w:i/>
              </w:rPr>
              <w:t>Pide a la Comisión que promueva una representación equilibrada desde el punto de vista del género en los puestos de responsabilidad y toma de decisiones, a fin de garantizar la participación plena, equitativa y significativa de las mujeres en todos los ámbitos y en todos los niveles de la vida pública y política, en particular mediante campañas de sensibilización y la promoción de modelos de referencia y mentores femeninos, con el fin de fomentar una mayor participación;</w:t>
            </w:r>
          </w:p>
        </w:tc>
      </w:tr>
    </w:tbl>
    <w:p w14:paraId="6DB6098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B99326C" w14:textId="77777777" w:rsidR="00C85AFE" w:rsidRPr="00D2489C" w:rsidRDefault="00C85AFE" w:rsidP="00C85AFE">
      <w:r w:rsidRPr="00D2489C">
        <w:rPr>
          <w:rStyle w:val="HideTWBExt"/>
        </w:rPr>
        <w:t>&lt;/Amend&gt;</w:t>
      </w:r>
    </w:p>
    <w:p w14:paraId="6D7083D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621</w:t>
      </w:r>
      <w:r w:rsidRPr="00D2489C">
        <w:rPr>
          <w:rStyle w:val="HideTWBExt"/>
        </w:rPr>
        <w:t>&lt;/NumAm&gt;</w:t>
      </w:r>
    </w:p>
    <w:p w14:paraId="107E6942"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5C98CB96" w14:textId="77777777" w:rsidR="00C85AFE" w:rsidRPr="00D2489C" w:rsidRDefault="00C85AFE" w:rsidP="00C85AFE">
      <w:pPr>
        <w:pStyle w:val="NormalBold"/>
      </w:pPr>
      <w:r w:rsidRPr="00D2489C">
        <w:rPr>
          <w:rStyle w:val="HideTWBExt"/>
          <w:b w:val="0"/>
        </w:rPr>
        <w:t>&lt;/RepeatBlock-By&gt;</w:t>
      </w:r>
    </w:p>
    <w:p w14:paraId="6CC725B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EFDB5DE"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045A5D0" w14:textId="77777777" w:rsidTr="0065632E">
        <w:trPr>
          <w:trHeight w:hRule="exact" w:val="240"/>
          <w:jc w:val="center"/>
        </w:trPr>
        <w:tc>
          <w:tcPr>
            <w:tcW w:w="9752" w:type="dxa"/>
            <w:gridSpan w:val="2"/>
            <w:tcBorders>
              <w:top w:val="nil"/>
              <w:left w:val="nil"/>
              <w:bottom w:val="nil"/>
              <w:right w:val="nil"/>
            </w:tcBorders>
          </w:tcPr>
          <w:p w14:paraId="5636D2E6" w14:textId="77777777" w:rsidR="00C85AFE" w:rsidRPr="00D2489C" w:rsidRDefault="00C85AFE" w:rsidP="0065632E"/>
        </w:tc>
      </w:tr>
      <w:tr w:rsidR="00C85AFE" w:rsidRPr="00D2489C" w14:paraId="239EB8C2" w14:textId="77777777" w:rsidTr="0065632E">
        <w:trPr>
          <w:trHeight w:val="240"/>
          <w:jc w:val="center"/>
        </w:trPr>
        <w:tc>
          <w:tcPr>
            <w:tcW w:w="4876" w:type="dxa"/>
            <w:tcBorders>
              <w:top w:val="nil"/>
              <w:left w:val="nil"/>
              <w:bottom w:val="nil"/>
              <w:right w:val="nil"/>
            </w:tcBorders>
          </w:tcPr>
          <w:p w14:paraId="5AF6D1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9CB9EFA" w14:textId="77777777" w:rsidR="00C85AFE" w:rsidRPr="00D2489C" w:rsidRDefault="00C85AFE" w:rsidP="0065632E">
            <w:pPr>
              <w:pStyle w:val="AmColumnHeading"/>
            </w:pPr>
            <w:r w:rsidRPr="00D2489C">
              <w:t>Enmienda</w:t>
            </w:r>
          </w:p>
        </w:tc>
      </w:tr>
      <w:tr w:rsidR="00C85AFE" w:rsidRPr="00D2489C" w14:paraId="5C9E9A94" w14:textId="77777777" w:rsidTr="0065632E">
        <w:trPr>
          <w:jc w:val="center"/>
        </w:trPr>
        <w:tc>
          <w:tcPr>
            <w:tcW w:w="4876" w:type="dxa"/>
            <w:tcBorders>
              <w:top w:val="nil"/>
              <w:left w:val="nil"/>
              <w:bottom w:val="nil"/>
              <w:right w:val="nil"/>
            </w:tcBorders>
          </w:tcPr>
          <w:p w14:paraId="1B22BF73" w14:textId="77777777" w:rsidR="00C85AFE" w:rsidRPr="00D2489C" w:rsidRDefault="00C85AFE" w:rsidP="0065632E">
            <w:pPr>
              <w:pStyle w:val="Normal6a"/>
            </w:pPr>
          </w:p>
        </w:tc>
        <w:tc>
          <w:tcPr>
            <w:tcW w:w="4876" w:type="dxa"/>
            <w:tcBorders>
              <w:top w:val="nil"/>
              <w:left w:val="nil"/>
              <w:bottom w:val="nil"/>
              <w:right w:val="nil"/>
            </w:tcBorders>
          </w:tcPr>
          <w:p w14:paraId="1F175182" w14:textId="77777777" w:rsidR="00C85AFE" w:rsidRPr="00D2489C" w:rsidRDefault="00C85AFE" w:rsidP="0065632E">
            <w:pPr>
              <w:pStyle w:val="Normal6a"/>
            </w:pPr>
            <w:r w:rsidRPr="00D2489C">
              <w:rPr>
                <w:b/>
                <w:i/>
              </w:rPr>
              <w:t>15 bis.</w:t>
            </w:r>
            <w:r w:rsidRPr="00D2489C">
              <w:tab/>
            </w:r>
            <w:r w:rsidRPr="00D2489C">
              <w:rPr>
                <w:b/>
                <w:i/>
              </w:rPr>
              <w:t xml:space="preserve">Destaca la importancia de la igualdad de oportunidades en lugar de la igualdad de resultados; anima a la Comisión a que respete la libertad de elección individual y la diversidad de trayectorias profesionales que persiguen mujeres y hombres, y a que se abstenga de imponer cuotas legislativas que prevalezcan sobre los procesos </w:t>
            </w:r>
            <w:r w:rsidRPr="00D2489C">
              <w:rPr>
                <w:b/>
                <w:i/>
              </w:rPr>
              <w:lastRenderedPageBreak/>
              <w:t>democráticos o de selección basados en el mérito;</w:t>
            </w:r>
          </w:p>
        </w:tc>
      </w:tr>
    </w:tbl>
    <w:p w14:paraId="4B9CFC01"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07C7CD7" w14:textId="77777777" w:rsidR="00C85AFE" w:rsidRPr="00D2489C" w:rsidRDefault="00C85AFE" w:rsidP="00C85AFE">
      <w:r w:rsidRPr="00D2489C">
        <w:rPr>
          <w:rStyle w:val="HideTWBExt"/>
        </w:rPr>
        <w:t>&lt;/Amend&gt;</w:t>
      </w:r>
    </w:p>
    <w:p w14:paraId="18A197A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622</w:t>
      </w:r>
      <w:r w:rsidRPr="00D2489C">
        <w:rPr>
          <w:rStyle w:val="HideTWBExt"/>
        </w:rPr>
        <w:t>&lt;/NumAm&gt;</w:t>
      </w:r>
    </w:p>
    <w:p w14:paraId="0A43D97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7FB082A" w14:textId="77777777" w:rsidR="00C85AFE" w:rsidRPr="00D2489C" w:rsidRDefault="00C85AFE" w:rsidP="00C85AFE">
      <w:pPr>
        <w:pStyle w:val="NormalBold"/>
      </w:pPr>
      <w:r w:rsidRPr="00D2489C">
        <w:rPr>
          <w:rStyle w:val="HideTWBExt"/>
          <w:b w:val="0"/>
        </w:rPr>
        <w:t>&lt;/RepeatBlock-By&gt;</w:t>
      </w:r>
    </w:p>
    <w:p w14:paraId="2475343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F60C63F"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FE88EEF" w14:textId="77777777" w:rsidTr="0065632E">
        <w:trPr>
          <w:trHeight w:hRule="exact" w:val="240"/>
          <w:jc w:val="center"/>
        </w:trPr>
        <w:tc>
          <w:tcPr>
            <w:tcW w:w="9752" w:type="dxa"/>
            <w:gridSpan w:val="2"/>
            <w:tcBorders>
              <w:top w:val="nil"/>
              <w:left w:val="nil"/>
              <w:bottom w:val="nil"/>
              <w:right w:val="nil"/>
            </w:tcBorders>
          </w:tcPr>
          <w:p w14:paraId="7EA2356D" w14:textId="77777777" w:rsidR="00C85AFE" w:rsidRPr="00D2489C" w:rsidRDefault="00C85AFE" w:rsidP="0065632E"/>
        </w:tc>
      </w:tr>
      <w:tr w:rsidR="00C85AFE" w:rsidRPr="00D2489C" w14:paraId="64BF4418" w14:textId="77777777" w:rsidTr="0065632E">
        <w:trPr>
          <w:trHeight w:val="240"/>
          <w:jc w:val="center"/>
        </w:trPr>
        <w:tc>
          <w:tcPr>
            <w:tcW w:w="4876" w:type="dxa"/>
            <w:tcBorders>
              <w:top w:val="nil"/>
              <w:left w:val="nil"/>
              <w:bottom w:val="nil"/>
              <w:right w:val="nil"/>
            </w:tcBorders>
          </w:tcPr>
          <w:p w14:paraId="07C035E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3DF9E0D" w14:textId="77777777" w:rsidR="00C85AFE" w:rsidRPr="00D2489C" w:rsidRDefault="00C85AFE" w:rsidP="0065632E">
            <w:pPr>
              <w:pStyle w:val="AmColumnHeading"/>
            </w:pPr>
            <w:r w:rsidRPr="00D2489C">
              <w:t>Enmienda</w:t>
            </w:r>
          </w:p>
        </w:tc>
      </w:tr>
      <w:tr w:rsidR="00C85AFE" w:rsidRPr="00D2489C" w14:paraId="0C2171C1" w14:textId="77777777" w:rsidTr="0065632E">
        <w:trPr>
          <w:jc w:val="center"/>
        </w:trPr>
        <w:tc>
          <w:tcPr>
            <w:tcW w:w="4876" w:type="dxa"/>
            <w:tcBorders>
              <w:top w:val="nil"/>
              <w:left w:val="nil"/>
              <w:bottom w:val="nil"/>
              <w:right w:val="nil"/>
            </w:tcBorders>
          </w:tcPr>
          <w:p w14:paraId="18A431CD" w14:textId="77777777" w:rsidR="00C85AFE" w:rsidRPr="00D2489C" w:rsidRDefault="00C85AFE" w:rsidP="0065632E">
            <w:pPr>
              <w:pStyle w:val="Normal6a"/>
            </w:pPr>
          </w:p>
        </w:tc>
        <w:tc>
          <w:tcPr>
            <w:tcW w:w="4876" w:type="dxa"/>
            <w:tcBorders>
              <w:top w:val="nil"/>
              <w:left w:val="nil"/>
              <w:bottom w:val="nil"/>
              <w:right w:val="nil"/>
            </w:tcBorders>
          </w:tcPr>
          <w:p w14:paraId="6E173A38" w14:textId="77777777" w:rsidR="00C85AFE" w:rsidRPr="00D2489C" w:rsidRDefault="00C85AFE" w:rsidP="0065632E">
            <w:pPr>
              <w:pStyle w:val="Normal6a"/>
            </w:pPr>
            <w:r w:rsidRPr="00D2489C">
              <w:rPr>
                <w:b/>
                <w:i/>
              </w:rPr>
              <w:t>15 bis.</w:t>
            </w:r>
            <w:r w:rsidRPr="00D2489C">
              <w:tab/>
            </w:r>
            <w:r w:rsidRPr="00D2489C">
              <w:rPr>
                <w:b/>
                <w:i/>
              </w:rPr>
              <w:t>Insta a la Comisión a que elabore directrices para que los Estados miembros, el sector privado y la sociedad civil contribuyan a establecer objetivos y estrategias en materia de igualdad de género, incluida la igualdad de oportunidades de liderazgo;</w:t>
            </w:r>
          </w:p>
        </w:tc>
      </w:tr>
    </w:tbl>
    <w:p w14:paraId="7A15B2E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D7C63AA" w14:textId="77777777" w:rsidR="00C85AFE" w:rsidRPr="00D2489C" w:rsidRDefault="00C85AFE" w:rsidP="00C85AFE">
      <w:r w:rsidRPr="00D2489C">
        <w:rPr>
          <w:rStyle w:val="HideTWBExt"/>
        </w:rPr>
        <w:t>&lt;/Amend&gt;</w:t>
      </w:r>
    </w:p>
    <w:p w14:paraId="0B564CB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623</w:t>
      </w:r>
      <w:r w:rsidRPr="00D2489C">
        <w:rPr>
          <w:rStyle w:val="HideTWBExt"/>
        </w:rPr>
        <w:t>&lt;/NumAm&gt;</w:t>
      </w:r>
    </w:p>
    <w:p w14:paraId="08CA4DFF"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541EDB9E" w14:textId="77777777" w:rsidR="00C85AFE" w:rsidRPr="00D2489C" w:rsidRDefault="00C85AFE" w:rsidP="00C85AFE">
      <w:pPr>
        <w:pStyle w:val="NormalBold"/>
      </w:pPr>
      <w:r w:rsidRPr="00D2489C">
        <w:rPr>
          <w:rStyle w:val="HideTWBExt"/>
          <w:b w:val="0"/>
        </w:rPr>
        <w:t>&lt;/RepeatBlock-By&gt;</w:t>
      </w:r>
    </w:p>
    <w:p w14:paraId="3EDC2E2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FE2EA94"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384379" w14:textId="77777777" w:rsidTr="0065632E">
        <w:trPr>
          <w:trHeight w:hRule="exact" w:val="240"/>
          <w:jc w:val="center"/>
        </w:trPr>
        <w:tc>
          <w:tcPr>
            <w:tcW w:w="9752" w:type="dxa"/>
            <w:gridSpan w:val="2"/>
            <w:tcBorders>
              <w:top w:val="nil"/>
              <w:left w:val="nil"/>
              <w:bottom w:val="nil"/>
              <w:right w:val="nil"/>
            </w:tcBorders>
          </w:tcPr>
          <w:p w14:paraId="5F4DFEE3" w14:textId="77777777" w:rsidR="00C85AFE" w:rsidRPr="00D2489C" w:rsidRDefault="00C85AFE" w:rsidP="0065632E"/>
        </w:tc>
      </w:tr>
      <w:tr w:rsidR="00C85AFE" w:rsidRPr="00D2489C" w14:paraId="29EF357A" w14:textId="77777777" w:rsidTr="0065632E">
        <w:trPr>
          <w:trHeight w:val="240"/>
          <w:jc w:val="center"/>
        </w:trPr>
        <w:tc>
          <w:tcPr>
            <w:tcW w:w="4876" w:type="dxa"/>
            <w:tcBorders>
              <w:top w:val="nil"/>
              <w:left w:val="nil"/>
              <w:bottom w:val="nil"/>
              <w:right w:val="nil"/>
            </w:tcBorders>
          </w:tcPr>
          <w:p w14:paraId="5F81603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54B6A3" w14:textId="77777777" w:rsidR="00C85AFE" w:rsidRPr="00D2489C" w:rsidRDefault="00C85AFE" w:rsidP="0065632E">
            <w:pPr>
              <w:pStyle w:val="AmColumnHeading"/>
            </w:pPr>
            <w:r w:rsidRPr="00D2489C">
              <w:t>Enmienda</w:t>
            </w:r>
          </w:p>
        </w:tc>
      </w:tr>
      <w:tr w:rsidR="00C85AFE" w:rsidRPr="00D2489C" w14:paraId="74C5703A" w14:textId="77777777" w:rsidTr="0065632E">
        <w:trPr>
          <w:jc w:val="center"/>
        </w:trPr>
        <w:tc>
          <w:tcPr>
            <w:tcW w:w="4876" w:type="dxa"/>
            <w:tcBorders>
              <w:top w:val="nil"/>
              <w:left w:val="nil"/>
              <w:bottom w:val="nil"/>
              <w:right w:val="nil"/>
            </w:tcBorders>
          </w:tcPr>
          <w:p w14:paraId="58E34DE1" w14:textId="77777777" w:rsidR="00C85AFE" w:rsidRPr="00D2489C" w:rsidRDefault="00C85AFE" w:rsidP="0065632E">
            <w:pPr>
              <w:pStyle w:val="Normal6a"/>
            </w:pPr>
          </w:p>
        </w:tc>
        <w:tc>
          <w:tcPr>
            <w:tcW w:w="4876" w:type="dxa"/>
            <w:tcBorders>
              <w:top w:val="nil"/>
              <w:left w:val="nil"/>
              <w:bottom w:val="nil"/>
              <w:right w:val="nil"/>
            </w:tcBorders>
          </w:tcPr>
          <w:p w14:paraId="232F9DCC" w14:textId="77777777" w:rsidR="00C85AFE" w:rsidRPr="00D2489C" w:rsidRDefault="00C85AFE" w:rsidP="0065632E">
            <w:pPr>
              <w:pStyle w:val="Normal6a"/>
            </w:pPr>
            <w:r w:rsidRPr="00D2489C">
              <w:rPr>
                <w:b/>
                <w:i/>
              </w:rPr>
              <w:t>15 bis.</w:t>
            </w:r>
            <w:r w:rsidRPr="00D2489C">
              <w:tab/>
            </w:r>
            <w:r w:rsidRPr="00D2489C">
              <w:rPr>
                <w:b/>
                <w:i/>
              </w:rPr>
              <w:t>Observa con preocupación los intentos fallidos de garantizar la igualdad de género, como el mecanismo corrector de género en Malta, que puede jugar en contra de las candidatas;</w:t>
            </w:r>
          </w:p>
        </w:tc>
      </w:tr>
    </w:tbl>
    <w:p w14:paraId="556F481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92DB7A2" w14:textId="77777777" w:rsidR="00C85AFE" w:rsidRPr="0065632E" w:rsidRDefault="00C85AFE" w:rsidP="00C85AFE">
      <w:pPr>
        <w:rPr>
          <w:lang w:val="sv-SE"/>
        </w:rPr>
      </w:pPr>
      <w:r w:rsidRPr="0065632E">
        <w:rPr>
          <w:rStyle w:val="HideTWBExt"/>
          <w:lang w:val="sv-SE"/>
        </w:rPr>
        <w:t>&lt;/Amend&gt;</w:t>
      </w:r>
    </w:p>
    <w:p w14:paraId="3A1730D5"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624</w:t>
      </w:r>
      <w:r w:rsidRPr="0065632E">
        <w:rPr>
          <w:rStyle w:val="HideTWBExt"/>
          <w:lang w:val="sv-SE"/>
        </w:rPr>
        <w:t>&lt;/NumAm&gt;</w:t>
      </w:r>
    </w:p>
    <w:p w14:paraId="26B91DEB"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26BD7F3D" w14:textId="77777777" w:rsidR="00C85AFE" w:rsidRPr="0065632E" w:rsidRDefault="00C85AFE" w:rsidP="00C85AFE">
      <w:pPr>
        <w:pStyle w:val="NormalBold"/>
        <w:rPr>
          <w:lang w:val="sv-SE"/>
        </w:rPr>
      </w:pPr>
      <w:r w:rsidRPr="0065632E">
        <w:rPr>
          <w:rStyle w:val="HideTWBExt"/>
          <w:b w:val="0"/>
          <w:lang w:val="sv-SE"/>
        </w:rPr>
        <w:lastRenderedPageBreak/>
        <w:t>&lt;/RepeatBlock-By&gt;</w:t>
      </w:r>
    </w:p>
    <w:p w14:paraId="4EC709D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D196A2" w14:textId="77777777" w:rsidR="00C85AFE" w:rsidRPr="00D2489C" w:rsidRDefault="00C85AFE" w:rsidP="00C85AFE">
      <w:pPr>
        <w:pStyle w:val="NormalBold"/>
      </w:pPr>
      <w:r w:rsidRPr="00D2489C">
        <w:rPr>
          <w:rStyle w:val="HideTWBExt"/>
        </w:rPr>
        <w:t>&lt;Article&gt;</w:t>
      </w:r>
      <w:r w:rsidRPr="00D2489C">
        <w:t>Subtítulo 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9BC11F2" w14:textId="77777777" w:rsidTr="0065632E">
        <w:trPr>
          <w:trHeight w:hRule="exact" w:val="240"/>
          <w:jc w:val="center"/>
        </w:trPr>
        <w:tc>
          <w:tcPr>
            <w:tcW w:w="9752" w:type="dxa"/>
            <w:gridSpan w:val="2"/>
            <w:tcBorders>
              <w:top w:val="nil"/>
              <w:left w:val="nil"/>
              <w:bottom w:val="nil"/>
              <w:right w:val="nil"/>
            </w:tcBorders>
          </w:tcPr>
          <w:p w14:paraId="378CA5A9" w14:textId="77777777" w:rsidR="00C85AFE" w:rsidRPr="00D2489C" w:rsidRDefault="00C85AFE" w:rsidP="0065632E"/>
        </w:tc>
      </w:tr>
      <w:tr w:rsidR="00C85AFE" w:rsidRPr="00D2489C" w14:paraId="3D095185" w14:textId="77777777" w:rsidTr="0065632E">
        <w:trPr>
          <w:trHeight w:val="240"/>
          <w:jc w:val="center"/>
        </w:trPr>
        <w:tc>
          <w:tcPr>
            <w:tcW w:w="4876" w:type="dxa"/>
            <w:tcBorders>
              <w:top w:val="nil"/>
              <w:left w:val="nil"/>
              <w:bottom w:val="nil"/>
              <w:right w:val="nil"/>
            </w:tcBorders>
          </w:tcPr>
          <w:p w14:paraId="2F094AA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282BFEB" w14:textId="77777777" w:rsidR="00C85AFE" w:rsidRPr="00D2489C" w:rsidRDefault="00C85AFE" w:rsidP="0065632E">
            <w:pPr>
              <w:pStyle w:val="AmColumnHeading"/>
            </w:pPr>
            <w:r w:rsidRPr="00D2489C">
              <w:t>Enmienda</w:t>
            </w:r>
          </w:p>
        </w:tc>
      </w:tr>
      <w:tr w:rsidR="00C85AFE" w:rsidRPr="00D2489C" w14:paraId="43A3A2C6" w14:textId="77777777" w:rsidTr="0065632E">
        <w:trPr>
          <w:jc w:val="center"/>
        </w:trPr>
        <w:tc>
          <w:tcPr>
            <w:tcW w:w="4876" w:type="dxa"/>
            <w:tcBorders>
              <w:top w:val="nil"/>
              <w:left w:val="nil"/>
              <w:bottom w:val="nil"/>
              <w:right w:val="nil"/>
            </w:tcBorders>
          </w:tcPr>
          <w:p w14:paraId="2989292B" w14:textId="77777777" w:rsidR="00C85AFE" w:rsidRPr="00D2489C" w:rsidRDefault="00C85AFE" w:rsidP="0065632E">
            <w:pPr>
              <w:pStyle w:val="Normal6a"/>
            </w:pPr>
          </w:p>
        </w:tc>
        <w:tc>
          <w:tcPr>
            <w:tcW w:w="4876" w:type="dxa"/>
            <w:tcBorders>
              <w:top w:val="nil"/>
              <w:left w:val="nil"/>
              <w:bottom w:val="nil"/>
              <w:right w:val="nil"/>
            </w:tcBorders>
          </w:tcPr>
          <w:p w14:paraId="0DFD25E6" w14:textId="77777777" w:rsidR="00C85AFE" w:rsidRPr="00D2489C" w:rsidRDefault="00C85AFE" w:rsidP="0065632E">
            <w:pPr>
              <w:pStyle w:val="Normal6a"/>
            </w:pPr>
            <w:r w:rsidRPr="00D2489C">
              <w:rPr>
                <w:b/>
                <w:i/>
              </w:rPr>
              <w:t>Clima, medio ambiente e igualdad de género</w:t>
            </w:r>
          </w:p>
        </w:tc>
      </w:tr>
    </w:tbl>
    <w:p w14:paraId="77A864F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2353151" w14:textId="77777777" w:rsidR="00C85AFE" w:rsidRPr="00D2489C" w:rsidRDefault="00C85AFE" w:rsidP="00C85AFE">
      <w:r w:rsidRPr="00D2489C">
        <w:rPr>
          <w:rStyle w:val="HideTWBExt"/>
        </w:rPr>
        <w:t>&lt;/Amend&gt;</w:t>
      </w:r>
    </w:p>
    <w:p w14:paraId="0C387F8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625</w:t>
      </w:r>
      <w:r w:rsidRPr="00D2489C">
        <w:rPr>
          <w:rStyle w:val="HideTWBExt"/>
        </w:rPr>
        <w:t>&lt;/NumAm&gt;</w:t>
      </w:r>
    </w:p>
    <w:p w14:paraId="6E8047A9"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4A4A0964" w14:textId="77777777" w:rsidR="00C85AFE" w:rsidRPr="00D2489C" w:rsidRDefault="00C85AFE" w:rsidP="00C85AFE">
      <w:pPr>
        <w:pStyle w:val="NormalBold"/>
      </w:pPr>
      <w:r w:rsidRPr="00D2489C">
        <w:rPr>
          <w:rStyle w:val="HideTWBExt"/>
          <w:b w:val="0"/>
        </w:rPr>
        <w:t>&lt;/RepeatBlock-By&gt;</w:t>
      </w:r>
    </w:p>
    <w:p w14:paraId="155729D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BED78F2" w14:textId="77777777" w:rsidR="00C85AFE" w:rsidRPr="00D2489C" w:rsidRDefault="00C85AFE" w:rsidP="00C85AFE">
      <w:pPr>
        <w:pStyle w:val="NormalBold"/>
      </w:pPr>
      <w:r w:rsidRPr="00D2489C">
        <w:rPr>
          <w:rStyle w:val="HideTWBExt"/>
        </w:rPr>
        <w:t>&lt;Article&gt;</w:t>
      </w:r>
      <w:r w:rsidRPr="00D2489C">
        <w:t>Apartado 15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CF8C32F" w14:textId="77777777" w:rsidTr="0065632E">
        <w:trPr>
          <w:trHeight w:hRule="exact" w:val="240"/>
          <w:jc w:val="center"/>
        </w:trPr>
        <w:tc>
          <w:tcPr>
            <w:tcW w:w="9752" w:type="dxa"/>
            <w:gridSpan w:val="2"/>
            <w:tcBorders>
              <w:top w:val="nil"/>
              <w:left w:val="nil"/>
              <w:bottom w:val="nil"/>
              <w:right w:val="nil"/>
            </w:tcBorders>
          </w:tcPr>
          <w:p w14:paraId="7045B334" w14:textId="77777777" w:rsidR="00C85AFE" w:rsidRPr="00D2489C" w:rsidRDefault="00C85AFE" w:rsidP="0065632E"/>
        </w:tc>
      </w:tr>
      <w:tr w:rsidR="00C85AFE" w:rsidRPr="00D2489C" w14:paraId="24A1BDB8" w14:textId="77777777" w:rsidTr="0065632E">
        <w:trPr>
          <w:trHeight w:val="240"/>
          <w:jc w:val="center"/>
        </w:trPr>
        <w:tc>
          <w:tcPr>
            <w:tcW w:w="4876" w:type="dxa"/>
            <w:tcBorders>
              <w:top w:val="nil"/>
              <w:left w:val="nil"/>
              <w:bottom w:val="nil"/>
              <w:right w:val="nil"/>
            </w:tcBorders>
          </w:tcPr>
          <w:p w14:paraId="2E64AE2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778E979" w14:textId="77777777" w:rsidR="00C85AFE" w:rsidRPr="00D2489C" w:rsidRDefault="00C85AFE" w:rsidP="0065632E">
            <w:pPr>
              <w:pStyle w:val="AmColumnHeading"/>
            </w:pPr>
            <w:r w:rsidRPr="00D2489C">
              <w:t>Enmienda</w:t>
            </w:r>
          </w:p>
        </w:tc>
      </w:tr>
      <w:tr w:rsidR="00C85AFE" w:rsidRPr="00D2489C" w14:paraId="6429ADED" w14:textId="77777777" w:rsidTr="0065632E">
        <w:trPr>
          <w:jc w:val="center"/>
        </w:trPr>
        <w:tc>
          <w:tcPr>
            <w:tcW w:w="4876" w:type="dxa"/>
            <w:tcBorders>
              <w:top w:val="nil"/>
              <w:left w:val="nil"/>
              <w:bottom w:val="nil"/>
              <w:right w:val="nil"/>
            </w:tcBorders>
          </w:tcPr>
          <w:p w14:paraId="6BF811DC" w14:textId="77777777" w:rsidR="00C85AFE" w:rsidRPr="00D2489C" w:rsidRDefault="00C85AFE" w:rsidP="0065632E">
            <w:pPr>
              <w:pStyle w:val="Normal6a"/>
            </w:pPr>
          </w:p>
        </w:tc>
        <w:tc>
          <w:tcPr>
            <w:tcW w:w="4876" w:type="dxa"/>
            <w:tcBorders>
              <w:top w:val="nil"/>
              <w:left w:val="nil"/>
              <w:bottom w:val="nil"/>
              <w:right w:val="nil"/>
            </w:tcBorders>
          </w:tcPr>
          <w:p w14:paraId="26D212D8" w14:textId="77777777" w:rsidR="00C85AFE" w:rsidRPr="00D2489C" w:rsidRDefault="00C85AFE" w:rsidP="0065632E">
            <w:pPr>
              <w:pStyle w:val="Normal6a"/>
            </w:pPr>
            <w:r w:rsidRPr="00D2489C">
              <w:rPr>
                <w:b/>
                <w:i/>
              </w:rPr>
              <w:t>15 ter.</w:t>
            </w:r>
            <w:r w:rsidRPr="00D2489C">
              <w:tab/>
            </w:r>
            <w:r w:rsidRPr="00D2489C">
              <w:rPr>
                <w:b/>
                <w:i/>
              </w:rPr>
              <w:t>Insta a la Comisión a que apoye medidas preventivas que garanticen la seguridad de las mujeres en la vida pública y la tolerancia cero frente a la violencia, el odio o el acoso contra las mujeres y las niñas en la vida pública, tanto en internet como fuera de internet; subraya que el hecho de que las mujeres sean los principales objetivos de la ciberviolencia y los contenidos ultrafalsificados supone una grave amenaza para su participación segura en la vida pública y, por tanto, para la propia democracia;</w:t>
            </w:r>
          </w:p>
        </w:tc>
      </w:tr>
    </w:tbl>
    <w:p w14:paraId="2E02458D"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832EDA4" w14:textId="77777777" w:rsidR="00C85AFE" w:rsidRPr="0065632E" w:rsidRDefault="00C85AFE" w:rsidP="00C85AFE">
      <w:pPr>
        <w:rPr>
          <w:lang w:val="sv-SE"/>
        </w:rPr>
      </w:pPr>
      <w:r w:rsidRPr="0065632E">
        <w:rPr>
          <w:rStyle w:val="HideTWBExt"/>
          <w:lang w:val="sv-SE"/>
        </w:rPr>
        <w:t>&lt;/Amend&gt;</w:t>
      </w:r>
    </w:p>
    <w:p w14:paraId="36073013"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626</w:t>
      </w:r>
      <w:r w:rsidRPr="0065632E">
        <w:rPr>
          <w:rStyle w:val="HideTWBExt"/>
          <w:lang w:val="sv-SE"/>
        </w:rPr>
        <w:t>&lt;/NumAm&gt;</w:t>
      </w:r>
    </w:p>
    <w:p w14:paraId="4CCC2A75"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4F85B760" w14:textId="77777777" w:rsidR="00C85AFE" w:rsidRPr="0065632E" w:rsidRDefault="00C85AFE" w:rsidP="00C85AFE">
      <w:pPr>
        <w:pStyle w:val="NormalBold"/>
        <w:rPr>
          <w:lang w:val="sv-SE"/>
        </w:rPr>
      </w:pPr>
      <w:r w:rsidRPr="0065632E">
        <w:rPr>
          <w:rStyle w:val="HideTWBExt"/>
          <w:b w:val="0"/>
          <w:lang w:val="sv-SE"/>
        </w:rPr>
        <w:t>&lt;/RepeatBlock-By&gt;</w:t>
      </w:r>
    </w:p>
    <w:p w14:paraId="57D8B4C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F9C9E33" w14:textId="77777777" w:rsidR="00C85AFE" w:rsidRPr="00D2489C" w:rsidRDefault="00C85AFE" w:rsidP="00C85AFE">
      <w:pPr>
        <w:pStyle w:val="NormalBold"/>
      </w:pPr>
      <w:r w:rsidRPr="00D2489C">
        <w:rPr>
          <w:rStyle w:val="HideTWBExt"/>
        </w:rPr>
        <w:t>&lt;Article&gt;</w:t>
      </w:r>
      <w:r w:rsidRPr="00D2489C">
        <w:t>Apartado 15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C249244" w14:textId="77777777" w:rsidTr="0065632E">
        <w:trPr>
          <w:trHeight w:hRule="exact" w:val="240"/>
          <w:jc w:val="center"/>
        </w:trPr>
        <w:tc>
          <w:tcPr>
            <w:tcW w:w="9752" w:type="dxa"/>
            <w:gridSpan w:val="2"/>
            <w:tcBorders>
              <w:top w:val="nil"/>
              <w:left w:val="nil"/>
              <w:bottom w:val="nil"/>
              <w:right w:val="nil"/>
            </w:tcBorders>
          </w:tcPr>
          <w:p w14:paraId="266DC4D3" w14:textId="77777777" w:rsidR="00C85AFE" w:rsidRPr="00D2489C" w:rsidRDefault="00C85AFE" w:rsidP="0065632E"/>
        </w:tc>
      </w:tr>
      <w:tr w:rsidR="00C85AFE" w:rsidRPr="00D2489C" w14:paraId="5B2B6318" w14:textId="77777777" w:rsidTr="0065632E">
        <w:trPr>
          <w:trHeight w:val="240"/>
          <w:jc w:val="center"/>
        </w:trPr>
        <w:tc>
          <w:tcPr>
            <w:tcW w:w="4876" w:type="dxa"/>
            <w:tcBorders>
              <w:top w:val="nil"/>
              <w:left w:val="nil"/>
              <w:bottom w:val="nil"/>
              <w:right w:val="nil"/>
            </w:tcBorders>
          </w:tcPr>
          <w:p w14:paraId="020C1CB7"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25B63C13" w14:textId="77777777" w:rsidR="00C85AFE" w:rsidRPr="00D2489C" w:rsidRDefault="00C85AFE" w:rsidP="0065632E">
            <w:pPr>
              <w:pStyle w:val="AmColumnHeading"/>
            </w:pPr>
            <w:r w:rsidRPr="00D2489C">
              <w:t>Enmienda</w:t>
            </w:r>
          </w:p>
        </w:tc>
      </w:tr>
      <w:tr w:rsidR="00C85AFE" w:rsidRPr="00D2489C" w14:paraId="751686EC" w14:textId="77777777" w:rsidTr="0065632E">
        <w:trPr>
          <w:jc w:val="center"/>
        </w:trPr>
        <w:tc>
          <w:tcPr>
            <w:tcW w:w="4876" w:type="dxa"/>
            <w:tcBorders>
              <w:top w:val="nil"/>
              <w:left w:val="nil"/>
              <w:bottom w:val="nil"/>
              <w:right w:val="nil"/>
            </w:tcBorders>
          </w:tcPr>
          <w:p w14:paraId="2A85776C" w14:textId="77777777" w:rsidR="00C85AFE" w:rsidRPr="00D2489C" w:rsidRDefault="00C85AFE" w:rsidP="0065632E">
            <w:pPr>
              <w:pStyle w:val="Normal6a"/>
            </w:pPr>
          </w:p>
        </w:tc>
        <w:tc>
          <w:tcPr>
            <w:tcW w:w="4876" w:type="dxa"/>
            <w:tcBorders>
              <w:top w:val="nil"/>
              <w:left w:val="nil"/>
              <w:bottom w:val="nil"/>
              <w:right w:val="nil"/>
            </w:tcBorders>
          </w:tcPr>
          <w:p w14:paraId="5D432CB2" w14:textId="77777777" w:rsidR="00C85AFE" w:rsidRPr="00D2489C" w:rsidRDefault="00C85AFE" w:rsidP="0065632E">
            <w:pPr>
              <w:pStyle w:val="Normal6a"/>
            </w:pPr>
            <w:r w:rsidRPr="00D2489C">
              <w:rPr>
                <w:b/>
                <w:i/>
              </w:rPr>
              <w:t>15 bis.</w:t>
            </w:r>
            <w:r w:rsidRPr="00D2489C">
              <w:tab/>
            </w:r>
            <w:r w:rsidRPr="00D2489C">
              <w:rPr>
                <w:b/>
                <w:i/>
              </w:rPr>
              <w:t>Subraya que los efectos perjudiciales del cambio climático y la degradación de los ecosistemas los sufren de manera desproporcionada las personas con menos recursos, en particular las mujeres, los jóvenes, las personas con discapacidad y otras minorías, incluidos los pueblos indígenas, así como otras comunidades que dependen de los recursos naturales;</w:t>
            </w:r>
          </w:p>
        </w:tc>
      </w:tr>
    </w:tbl>
    <w:p w14:paraId="7C42F8E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053A8C9" w14:textId="77777777" w:rsidR="00C85AFE" w:rsidRPr="00D2489C" w:rsidRDefault="00C85AFE" w:rsidP="00C85AFE">
      <w:r w:rsidRPr="00D2489C">
        <w:rPr>
          <w:rStyle w:val="HideTWBExt"/>
        </w:rPr>
        <w:t>&lt;/Amend&gt;</w:t>
      </w:r>
    </w:p>
    <w:p w14:paraId="22F927C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627</w:t>
      </w:r>
      <w:r w:rsidRPr="00D2489C">
        <w:rPr>
          <w:rStyle w:val="HideTWBExt"/>
        </w:rPr>
        <w:t>&lt;/NumAm&gt;</w:t>
      </w:r>
    </w:p>
    <w:p w14:paraId="4B78AF60"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FECCFC9" w14:textId="77777777" w:rsidR="00C85AFE" w:rsidRPr="00D2489C" w:rsidRDefault="00C85AFE" w:rsidP="00C85AFE">
      <w:pPr>
        <w:pStyle w:val="NormalBold"/>
      </w:pPr>
      <w:r w:rsidRPr="00D2489C">
        <w:rPr>
          <w:rStyle w:val="HideTWBExt"/>
          <w:b w:val="0"/>
        </w:rPr>
        <w:t>&lt;/RepeatBlock-By&gt;</w:t>
      </w:r>
    </w:p>
    <w:p w14:paraId="6AEC510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6ED2887" w14:textId="77777777" w:rsidR="00C85AFE" w:rsidRPr="00D2489C" w:rsidRDefault="00C85AFE" w:rsidP="00C85AFE">
      <w:pPr>
        <w:pStyle w:val="NormalBold"/>
      </w:pPr>
      <w:r w:rsidRPr="00D2489C">
        <w:rPr>
          <w:rStyle w:val="HideTWBExt"/>
        </w:rPr>
        <w:t>&lt;Article&gt;</w:t>
      </w:r>
      <w:r w:rsidRPr="00D2489C">
        <w:t>Apartado 15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786A53B" w14:textId="77777777" w:rsidTr="0065632E">
        <w:trPr>
          <w:trHeight w:hRule="exact" w:val="240"/>
          <w:jc w:val="center"/>
        </w:trPr>
        <w:tc>
          <w:tcPr>
            <w:tcW w:w="9752" w:type="dxa"/>
            <w:gridSpan w:val="2"/>
            <w:tcBorders>
              <w:top w:val="nil"/>
              <w:left w:val="nil"/>
              <w:bottom w:val="nil"/>
              <w:right w:val="nil"/>
            </w:tcBorders>
          </w:tcPr>
          <w:p w14:paraId="53387252" w14:textId="77777777" w:rsidR="00C85AFE" w:rsidRPr="00D2489C" w:rsidRDefault="00C85AFE" w:rsidP="0065632E"/>
        </w:tc>
      </w:tr>
      <w:tr w:rsidR="00C85AFE" w:rsidRPr="00D2489C" w14:paraId="610D779D" w14:textId="77777777" w:rsidTr="0065632E">
        <w:trPr>
          <w:trHeight w:val="240"/>
          <w:jc w:val="center"/>
        </w:trPr>
        <w:tc>
          <w:tcPr>
            <w:tcW w:w="4876" w:type="dxa"/>
            <w:tcBorders>
              <w:top w:val="nil"/>
              <w:left w:val="nil"/>
              <w:bottom w:val="nil"/>
              <w:right w:val="nil"/>
            </w:tcBorders>
          </w:tcPr>
          <w:p w14:paraId="437DA26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5CCE8D8" w14:textId="77777777" w:rsidR="00C85AFE" w:rsidRPr="00D2489C" w:rsidRDefault="00C85AFE" w:rsidP="0065632E">
            <w:pPr>
              <w:pStyle w:val="AmColumnHeading"/>
            </w:pPr>
            <w:r w:rsidRPr="00D2489C">
              <w:t>Enmienda</w:t>
            </w:r>
          </w:p>
        </w:tc>
      </w:tr>
      <w:tr w:rsidR="00C85AFE" w:rsidRPr="00D2489C" w14:paraId="3E371D9F" w14:textId="77777777" w:rsidTr="0065632E">
        <w:trPr>
          <w:jc w:val="center"/>
        </w:trPr>
        <w:tc>
          <w:tcPr>
            <w:tcW w:w="4876" w:type="dxa"/>
            <w:tcBorders>
              <w:top w:val="nil"/>
              <w:left w:val="nil"/>
              <w:bottom w:val="nil"/>
              <w:right w:val="nil"/>
            </w:tcBorders>
          </w:tcPr>
          <w:p w14:paraId="5CB2B75F" w14:textId="77777777" w:rsidR="00C85AFE" w:rsidRPr="00D2489C" w:rsidRDefault="00C85AFE" w:rsidP="0065632E">
            <w:pPr>
              <w:pStyle w:val="Normal6a"/>
            </w:pPr>
          </w:p>
        </w:tc>
        <w:tc>
          <w:tcPr>
            <w:tcW w:w="4876" w:type="dxa"/>
            <w:tcBorders>
              <w:top w:val="nil"/>
              <w:left w:val="nil"/>
              <w:bottom w:val="nil"/>
              <w:right w:val="nil"/>
            </w:tcBorders>
          </w:tcPr>
          <w:p w14:paraId="4F31A295" w14:textId="77777777" w:rsidR="00C85AFE" w:rsidRPr="00D2489C" w:rsidRDefault="00C85AFE" w:rsidP="0065632E">
            <w:pPr>
              <w:pStyle w:val="Normal6a"/>
            </w:pPr>
            <w:r w:rsidRPr="00D2489C">
              <w:rPr>
                <w:b/>
                <w:i/>
              </w:rPr>
              <w:t>15 ter.</w:t>
            </w:r>
            <w:r w:rsidRPr="00D2489C">
              <w:tab/>
            </w:r>
            <w:r w:rsidRPr="00D2489C">
              <w:rPr>
                <w:b/>
                <w:i/>
              </w:rPr>
              <w:t>Pide a la Comisión que refuerce y apoye la formación de un Consejo de Ministros para la Igualdad de Género, dedicado a las cuestiones de los derechos de las mujeres y la igualdad de género;</w:t>
            </w:r>
          </w:p>
        </w:tc>
      </w:tr>
    </w:tbl>
    <w:p w14:paraId="63784163"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177170FF" w14:textId="77777777" w:rsidR="00C85AFE" w:rsidRPr="0065632E" w:rsidRDefault="00C85AFE" w:rsidP="00C85AFE">
      <w:pPr>
        <w:rPr>
          <w:lang w:val="pt-PT"/>
        </w:rPr>
      </w:pPr>
      <w:r w:rsidRPr="0065632E">
        <w:rPr>
          <w:rStyle w:val="HideTWBExt"/>
          <w:lang w:val="pt-PT"/>
        </w:rPr>
        <w:t>&lt;/Amend&gt;</w:t>
      </w:r>
    </w:p>
    <w:p w14:paraId="3B5C1AB6"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628</w:t>
      </w:r>
      <w:r w:rsidRPr="0065632E">
        <w:rPr>
          <w:rStyle w:val="HideTWBExt"/>
          <w:lang w:val="pt-PT"/>
        </w:rPr>
        <w:t>&lt;/NumAm&gt;</w:t>
      </w:r>
    </w:p>
    <w:p w14:paraId="57797A34"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6A51FEAB" w14:textId="77777777" w:rsidR="00C85AFE" w:rsidRPr="0065632E" w:rsidRDefault="00C85AFE" w:rsidP="00C85AFE">
      <w:pPr>
        <w:pStyle w:val="NormalBold"/>
        <w:rPr>
          <w:lang w:val="pt-PT"/>
        </w:rPr>
      </w:pPr>
      <w:r w:rsidRPr="0065632E">
        <w:rPr>
          <w:rStyle w:val="HideTWBExt"/>
          <w:b w:val="0"/>
          <w:lang w:val="pt-PT"/>
        </w:rPr>
        <w:t>&lt;/RepeatBlock-By&gt;</w:t>
      </w:r>
    </w:p>
    <w:p w14:paraId="66A3E7E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9042D1C" w14:textId="77777777" w:rsidR="00C85AFE" w:rsidRPr="00D2489C" w:rsidRDefault="00C85AFE" w:rsidP="00C85AFE">
      <w:pPr>
        <w:pStyle w:val="NormalBold"/>
      </w:pPr>
      <w:r w:rsidRPr="00D2489C">
        <w:rPr>
          <w:rStyle w:val="HideTWBExt"/>
        </w:rPr>
        <w:t>&lt;Article&gt;</w:t>
      </w:r>
      <w:r w:rsidRPr="00D2489C">
        <w:t>Apartado 15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2FD277A" w14:textId="77777777" w:rsidTr="0065632E">
        <w:trPr>
          <w:trHeight w:hRule="exact" w:val="240"/>
          <w:jc w:val="center"/>
        </w:trPr>
        <w:tc>
          <w:tcPr>
            <w:tcW w:w="9752" w:type="dxa"/>
            <w:gridSpan w:val="2"/>
            <w:tcBorders>
              <w:top w:val="nil"/>
              <w:left w:val="nil"/>
              <w:bottom w:val="nil"/>
              <w:right w:val="nil"/>
            </w:tcBorders>
          </w:tcPr>
          <w:p w14:paraId="70435ABE" w14:textId="77777777" w:rsidR="00C85AFE" w:rsidRPr="00D2489C" w:rsidRDefault="00C85AFE" w:rsidP="0065632E"/>
        </w:tc>
      </w:tr>
      <w:tr w:rsidR="00C85AFE" w:rsidRPr="00D2489C" w14:paraId="3111237D" w14:textId="77777777" w:rsidTr="0065632E">
        <w:trPr>
          <w:trHeight w:val="240"/>
          <w:jc w:val="center"/>
        </w:trPr>
        <w:tc>
          <w:tcPr>
            <w:tcW w:w="4876" w:type="dxa"/>
            <w:tcBorders>
              <w:top w:val="nil"/>
              <w:left w:val="nil"/>
              <w:bottom w:val="nil"/>
              <w:right w:val="nil"/>
            </w:tcBorders>
          </w:tcPr>
          <w:p w14:paraId="24E0684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00D80C0" w14:textId="77777777" w:rsidR="00C85AFE" w:rsidRPr="00D2489C" w:rsidRDefault="00C85AFE" w:rsidP="0065632E">
            <w:pPr>
              <w:pStyle w:val="AmColumnHeading"/>
            </w:pPr>
            <w:r w:rsidRPr="00D2489C">
              <w:t>Enmienda</w:t>
            </w:r>
          </w:p>
        </w:tc>
      </w:tr>
      <w:tr w:rsidR="00C85AFE" w:rsidRPr="00D2489C" w14:paraId="75261C2A" w14:textId="77777777" w:rsidTr="0065632E">
        <w:trPr>
          <w:jc w:val="center"/>
        </w:trPr>
        <w:tc>
          <w:tcPr>
            <w:tcW w:w="4876" w:type="dxa"/>
            <w:tcBorders>
              <w:top w:val="nil"/>
              <w:left w:val="nil"/>
              <w:bottom w:val="nil"/>
              <w:right w:val="nil"/>
            </w:tcBorders>
          </w:tcPr>
          <w:p w14:paraId="798B2ECD" w14:textId="77777777" w:rsidR="00C85AFE" w:rsidRPr="00D2489C" w:rsidRDefault="00C85AFE" w:rsidP="0065632E">
            <w:pPr>
              <w:pStyle w:val="Normal6a"/>
            </w:pPr>
          </w:p>
        </w:tc>
        <w:tc>
          <w:tcPr>
            <w:tcW w:w="4876" w:type="dxa"/>
            <w:tcBorders>
              <w:top w:val="nil"/>
              <w:left w:val="nil"/>
              <w:bottom w:val="nil"/>
              <w:right w:val="nil"/>
            </w:tcBorders>
          </w:tcPr>
          <w:p w14:paraId="6B8F57BF" w14:textId="77777777" w:rsidR="00C85AFE" w:rsidRPr="00D2489C" w:rsidRDefault="00C85AFE" w:rsidP="0065632E">
            <w:pPr>
              <w:pStyle w:val="Normal6a"/>
            </w:pPr>
            <w:r w:rsidRPr="00D2489C">
              <w:rPr>
                <w:b/>
                <w:i/>
              </w:rPr>
              <w:t>15 ter.</w:t>
            </w:r>
            <w:r w:rsidRPr="00D2489C">
              <w:tab/>
            </w:r>
            <w:r w:rsidRPr="00D2489C">
              <w:rPr>
                <w:b/>
                <w:i/>
              </w:rPr>
              <w:t xml:space="preserve">Pide a los Estados miembros que sensibilicen a las mujeres en los medios de comunicación e intercambien buenas prácticas para promover la representación </w:t>
            </w:r>
            <w:r w:rsidRPr="00D2489C">
              <w:rPr>
                <w:b/>
                <w:i/>
              </w:rPr>
              <w:lastRenderedPageBreak/>
              <w:t>y la imagen de las mujeres en los medios de comunicación;</w:t>
            </w:r>
          </w:p>
        </w:tc>
      </w:tr>
    </w:tbl>
    <w:p w14:paraId="5213791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019F8C5" w14:textId="77777777" w:rsidR="00C85AFE" w:rsidRPr="00D2489C" w:rsidRDefault="00C85AFE" w:rsidP="00C85AFE">
      <w:r w:rsidRPr="00D2489C">
        <w:rPr>
          <w:rStyle w:val="HideTWBExt"/>
        </w:rPr>
        <w:t>&lt;/Amend&gt;</w:t>
      </w:r>
    </w:p>
    <w:p w14:paraId="370DBD2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629</w:t>
      </w:r>
      <w:r w:rsidRPr="00D2489C">
        <w:rPr>
          <w:rStyle w:val="HideTWBExt"/>
        </w:rPr>
        <w:t>&lt;/NumAm&gt;</w:t>
      </w:r>
    </w:p>
    <w:p w14:paraId="251D6B03"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749F2BA0" w14:textId="77777777" w:rsidR="00C85AFE" w:rsidRPr="00D2489C" w:rsidRDefault="00C85AFE" w:rsidP="00C85AFE">
      <w:pPr>
        <w:pStyle w:val="NormalBold"/>
      </w:pPr>
      <w:r w:rsidRPr="00D2489C">
        <w:rPr>
          <w:rStyle w:val="HideTWBExt"/>
          <w:b w:val="0"/>
        </w:rPr>
        <w:t>&lt;/RepeatBlock-By&gt;</w:t>
      </w:r>
    </w:p>
    <w:p w14:paraId="19599BA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DB51955" w14:textId="77777777" w:rsidR="00C85AFE" w:rsidRPr="00D2489C" w:rsidRDefault="00C85AFE" w:rsidP="00C85AFE">
      <w:pPr>
        <w:pStyle w:val="NormalBold"/>
      </w:pPr>
      <w:r w:rsidRPr="00D2489C">
        <w:rPr>
          <w:rStyle w:val="HideTWBExt"/>
        </w:rPr>
        <w:t>&lt;Article&gt;</w:t>
      </w:r>
      <w:r w:rsidRPr="00D2489C">
        <w:t>Apartado 15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BD644E" w14:textId="77777777" w:rsidTr="0065632E">
        <w:trPr>
          <w:trHeight w:hRule="exact" w:val="240"/>
          <w:jc w:val="center"/>
        </w:trPr>
        <w:tc>
          <w:tcPr>
            <w:tcW w:w="9752" w:type="dxa"/>
            <w:gridSpan w:val="2"/>
            <w:tcBorders>
              <w:top w:val="nil"/>
              <w:left w:val="nil"/>
              <w:bottom w:val="nil"/>
              <w:right w:val="nil"/>
            </w:tcBorders>
          </w:tcPr>
          <w:p w14:paraId="4799862E" w14:textId="77777777" w:rsidR="00C85AFE" w:rsidRPr="00D2489C" w:rsidRDefault="00C85AFE" w:rsidP="0065632E"/>
        </w:tc>
      </w:tr>
      <w:tr w:rsidR="00C85AFE" w:rsidRPr="00D2489C" w14:paraId="031B0C0E" w14:textId="77777777" w:rsidTr="0065632E">
        <w:trPr>
          <w:trHeight w:val="240"/>
          <w:jc w:val="center"/>
        </w:trPr>
        <w:tc>
          <w:tcPr>
            <w:tcW w:w="4876" w:type="dxa"/>
            <w:tcBorders>
              <w:top w:val="nil"/>
              <w:left w:val="nil"/>
              <w:bottom w:val="nil"/>
              <w:right w:val="nil"/>
            </w:tcBorders>
          </w:tcPr>
          <w:p w14:paraId="67BDFD1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EA4609B" w14:textId="77777777" w:rsidR="00C85AFE" w:rsidRPr="00D2489C" w:rsidRDefault="00C85AFE" w:rsidP="0065632E">
            <w:pPr>
              <w:pStyle w:val="AmColumnHeading"/>
            </w:pPr>
            <w:r w:rsidRPr="00D2489C">
              <w:t>Enmienda</w:t>
            </w:r>
          </w:p>
        </w:tc>
      </w:tr>
      <w:tr w:rsidR="00C85AFE" w:rsidRPr="00D2489C" w14:paraId="70688BCE" w14:textId="77777777" w:rsidTr="0065632E">
        <w:trPr>
          <w:jc w:val="center"/>
        </w:trPr>
        <w:tc>
          <w:tcPr>
            <w:tcW w:w="4876" w:type="dxa"/>
            <w:tcBorders>
              <w:top w:val="nil"/>
              <w:left w:val="nil"/>
              <w:bottom w:val="nil"/>
              <w:right w:val="nil"/>
            </w:tcBorders>
          </w:tcPr>
          <w:p w14:paraId="3FAA1E5F" w14:textId="77777777" w:rsidR="00C85AFE" w:rsidRPr="00D2489C" w:rsidRDefault="00C85AFE" w:rsidP="0065632E">
            <w:pPr>
              <w:pStyle w:val="Normal6a"/>
            </w:pPr>
          </w:p>
        </w:tc>
        <w:tc>
          <w:tcPr>
            <w:tcW w:w="4876" w:type="dxa"/>
            <w:tcBorders>
              <w:top w:val="nil"/>
              <w:left w:val="nil"/>
              <w:bottom w:val="nil"/>
              <w:right w:val="nil"/>
            </w:tcBorders>
          </w:tcPr>
          <w:p w14:paraId="7C5BFF92" w14:textId="77777777" w:rsidR="00C85AFE" w:rsidRPr="00D2489C" w:rsidRDefault="00C85AFE" w:rsidP="0065632E">
            <w:pPr>
              <w:pStyle w:val="Normal6a"/>
            </w:pPr>
            <w:r w:rsidRPr="00D2489C">
              <w:rPr>
                <w:b/>
                <w:i/>
              </w:rPr>
              <w:t>15 quater.</w:t>
            </w:r>
            <w:r w:rsidRPr="00D2489C">
              <w:tab/>
            </w:r>
            <w:r w:rsidRPr="00D2489C">
              <w:rPr>
                <w:b/>
                <w:i/>
              </w:rPr>
              <w:t>Pide a los Estados miembros que apliquen rápidamente la Directiva sobre las mujeres en los consejos de administración, señalando que las mujeres siguen estando infrarrepresentadas en puestos de poder en muchos sectores económicos de toda la Unión, e insta a los Estados miembros a que aborden eficazmente la cuestión de la infrarrepresentación de las mujeres en los puestos de toma de decisiones económicas y políticas;</w:t>
            </w:r>
          </w:p>
        </w:tc>
      </w:tr>
    </w:tbl>
    <w:p w14:paraId="75C86321"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38FEE96" w14:textId="77777777" w:rsidR="00C85AFE" w:rsidRPr="0065632E" w:rsidRDefault="00C85AFE" w:rsidP="00C85AFE">
      <w:pPr>
        <w:rPr>
          <w:lang w:val="sv-SE"/>
        </w:rPr>
      </w:pPr>
      <w:r w:rsidRPr="0065632E">
        <w:rPr>
          <w:rStyle w:val="HideTWBExt"/>
          <w:lang w:val="sv-SE"/>
        </w:rPr>
        <w:t>&lt;/Amend&gt;</w:t>
      </w:r>
    </w:p>
    <w:p w14:paraId="0A3FA511"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630</w:t>
      </w:r>
      <w:r w:rsidRPr="0065632E">
        <w:rPr>
          <w:rStyle w:val="HideTWBExt"/>
          <w:lang w:val="sv-SE"/>
        </w:rPr>
        <w:t>&lt;/NumAm&gt;</w:t>
      </w:r>
    </w:p>
    <w:p w14:paraId="46AC4123"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594BABE3" w14:textId="77777777" w:rsidR="00C85AFE" w:rsidRPr="0065632E" w:rsidRDefault="00C85AFE" w:rsidP="00C85AFE">
      <w:pPr>
        <w:pStyle w:val="NormalBold"/>
        <w:rPr>
          <w:lang w:val="sv-SE"/>
        </w:rPr>
      </w:pPr>
      <w:r w:rsidRPr="0065632E">
        <w:rPr>
          <w:rStyle w:val="HideTWBExt"/>
          <w:b w:val="0"/>
          <w:lang w:val="sv-SE"/>
        </w:rPr>
        <w:t>&lt;/RepeatBlock-By&gt;</w:t>
      </w:r>
    </w:p>
    <w:p w14:paraId="470E0AF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0C6937A" w14:textId="77777777" w:rsidR="00C85AFE" w:rsidRPr="00D2489C" w:rsidRDefault="00C85AFE" w:rsidP="00C85AFE">
      <w:pPr>
        <w:pStyle w:val="NormalBold"/>
      </w:pPr>
      <w:r w:rsidRPr="00D2489C">
        <w:rPr>
          <w:rStyle w:val="HideTWBExt"/>
        </w:rPr>
        <w:t>&lt;Article&gt;</w:t>
      </w:r>
      <w:r w:rsidRPr="00D2489C">
        <w:t>Apartado 15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E32307" w14:textId="77777777" w:rsidTr="0065632E">
        <w:trPr>
          <w:trHeight w:hRule="exact" w:val="240"/>
          <w:jc w:val="center"/>
        </w:trPr>
        <w:tc>
          <w:tcPr>
            <w:tcW w:w="9752" w:type="dxa"/>
            <w:gridSpan w:val="2"/>
            <w:tcBorders>
              <w:top w:val="nil"/>
              <w:left w:val="nil"/>
              <w:bottom w:val="nil"/>
              <w:right w:val="nil"/>
            </w:tcBorders>
          </w:tcPr>
          <w:p w14:paraId="5D144D37" w14:textId="77777777" w:rsidR="00C85AFE" w:rsidRPr="00D2489C" w:rsidRDefault="00C85AFE" w:rsidP="0065632E"/>
        </w:tc>
      </w:tr>
      <w:tr w:rsidR="00C85AFE" w:rsidRPr="00D2489C" w14:paraId="2461C9FD" w14:textId="77777777" w:rsidTr="0065632E">
        <w:trPr>
          <w:trHeight w:val="240"/>
          <w:jc w:val="center"/>
        </w:trPr>
        <w:tc>
          <w:tcPr>
            <w:tcW w:w="4876" w:type="dxa"/>
            <w:tcBorders>
              <w:top w:val="nil"/>
              <w:left w:val="nil"/>
              <w:bottom w:val="nil"/>
              <w:right w:val="nil"/>
            </w:tcBorders>
          </w:tcPr>
          <w:p w14:paraId="1AC3A60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EC41B8D" w14:textId="77777777" w:rsidR="00C85AFE" w:rsidRPr="00D2489C" w:rsidRDefault="00C85AFE" w:rsidP="0065632E">
            <w:pPr>
              <w:pStyle w:val="AmColumnHeading"/>
            </w:pPr>
            <w:r w:rsidRPr="00D2489C">
              <w:t>Enmienda</w:t>
            </w:r>
          </w:p>
        </w:tc>
      </w:tr>
      <w:tr w:rsidR="00C85AFE" w:rsidRPr="00D2489C" w14:paraId="39D65DB6" w14:textId="77777777" w:rsidTr="0065632E">
        <w:trPr>
          <w:jc w:val="center"/>
        </w:trPr>
        <w:tc>
          <w:tcPr>
            <w:tcW w:w="4876" w:type="dxa"/>
            <w:tcBorders>
              <w:top w:val="nil"/>
              <w:left w:val="nil"/>
              <w:bottom w:val="nil"/>
              <w:right w:val="nil"/>
            </w:tcBorders>
          </w:tcPr>
          <w:p w14:paraId="568EB99D" w14:textId="77777777" w:rsidR="00C85AFE" w:rsidRPr="00D2489C" w:rsidRDefault="00C85AFE" w:rsidP="0065632E">
            <w:pPr>
              <w:pStyle w:val="Normal6a"/>
            </w:pPr>
          </w:p>
        </w:tc>
        <w:tc>
          <w:tcPr>
            <w:tcW w:w="4876" w:type="dxa"/>
            <w:tcBorders>
              <w:top w:val="nil"/>
              <w:left w:val="nil"/>
              <w:bottom w:val="nil"/>
              <w:right w:val="nil"/>
            </w:tcBorders>
          </w:tcPr>
          <w:p w14:paraId="3C73998C" w14:textId="77777777" w:rsidR="00C85AFE" w:rsidRPr="00D2489C" w:rsidRDefault="00C85AFE" w:rsidP="0065632E">
            <w:pPr>
              <w:pStyle w:val="Normal6a"/>
            </w:pPr>
            <w:r w:rsidRPr="00D2489C">
              <w:rPr>
                <w:b/>
                <w:i/>
              </w:rPr>
              <w:t>15 ter.</w:t>
            </w:r>
            <w:r w:rsidRPr="00D2489C">
              <w:tab/>
            </w:r>
            <w:r w:rsidRPr="00D2489C">
              <w:rPr>
                <w:b/>
                <w:i/>
              </w:rPr>
              <w:t xml:space="preserve">Subraya los efectos nocivos que tiene la degradación del medio ambiente en la salud de las mujeres y las niñas, especialmente el impacto de las PFAS, que están relacionadas con una serie de problemas graves de salud, como el cáncer, la infertilidad, los defectos </w:t>
            </w:r>
            <w:r w:rsidRPr="00D2489C">
              <w:rPr>
                <w:b/>
                <w:i/>
              </w:rPr>
              <w:lastRenderedPageBreak/>
              <w:t>congénitos y los trastornos del sistema inmunitario;</w:t>
            </w:r>
          </w:p>
        </w:tc>
      </w:tr>
    </w:tbl>
    <w:p w14:paraId="6FD5DE64"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7AC182E8" w14:textId="77777777" w:rsidR="00C85AFE" w:rsidRPr="0065632E" w:rsidRDefault="00C85AFE" w:rsidP="00C85AFE">
      <w:pPr>
        <w:rPr>
          <w:lang w:val="sv-SE"/>
        </w:rPr>
      </w:pPr>
      <w:r w:rsidRPr="0065632E">
        <w:rPr>
          <w:rStyle w:val="HideTWBExt"/>
          <w:lang w:val="sv-SE"/>
        </w:rPr>
        <w:t>&lt;/Amend&gt;</w:t>
      </w:r>
    </w:p>
    <w:p w14:paraId="1DBC8AD3"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631</w:t>
      </w:r>
      <w:r w:rsidRPr="0065632E">
        <w:rPr>
          <w:rStyle w:val="HideTWBExt"/>
          <w:lang w:val="sv-SE"/>
        </w:rPr>
        <w:t>&lt;/NumAm&gt;</w:t>
      </w:r>
    </w:p>
    <w:p w14:paraId="65266FA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E956F6C" w14:textId="77777777" w:rsidR="00C85AFE" w:rsidRPr="0065632E" w:rsidRDefault="00C85AFE" w:rsidP="00C85AFE">
      <w:pPr>
        <w:pStyle w:val="NormalBold"/>
        <w:rPr>
          <w:lang w:val="sv-SE"/>
        </w:rPr>
      </w:pPr>
      <w:r w:rsidRPr="0065632E">
        <w:rPr>
          <w:rStyle w:val="HideTWBExt"/>
          <w:b w:val="0"/>
          <w:lang w:val="sv-SE"/>
        </w:rPr>
        <w:t>&lt;/RepeatBlock-By&gt;</w:t>
      </w:r>
    </w:p>
    <w:p w14:paraId="15E0465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7F77C14" w14:textId="77777777" w:rsidR="00C85AFE" w:rsidRPr="00D2489C" w:rsidRDefault="00C85AFE" w:rsidP="00C85AFE">
      <w:pPr>
        <w:pStyle w:val="NormalBold"/>
      </w:pPr>
      <w:r w:rsidRPr="00D2489C">
        <w:rPr>
          <w:rStyle w:val="HideTWBExt"/>
        </w:rPr>
        <w:t>&lt;Article&gt;</w:t>
      </w:r>
      <w:r w:rsidRPr="00D2489C">
        <w:t>Apartado 15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6B4052C" w14:textId="77777777" w:rsidTr="0065632E">
        <w:trPr>
          <w:trHeight w:hRule="exact" w:val="240"/>
          <w:jc w:val="center"/>
        </w:trPr>
        <w:tc>
          <w:tcPr>
            <w:tcW w:w="9752" w:type="dxa"/>
            <w:gridSpan w:val="2"/>
            <w:tcBorders>
              <w:top w:val="nil"/>
              <w:left w:val="nil"/>
              <w:bottom w:val="nil"/>
              <w:right w:val="nil"/>
            </w:tcBorders>
          </w:tcPr>
          <w:p w14:paraId="4C5FEA80" w14:textId="77777777" w:rsidR="00C85AFE" w:rsidRPr="00D2489C" w:rsidRDefault="00C85AFE" w:rsidP="0065632E"/>
        </w:tc>
      </w:tr>
      <w:tr w:rsidR="00C85AFE" w:rsidRPr="00D2489C" w14:paraId="25E8C94F" w14:textId="77777777" w:rsidTr="0065632E">
        <w:trPr>
          <w:trHeight w:val="240"/>
          <w:jc w:val="center"/>
        </w:trPr>
        <w:tc>
          <w:tcPr>
            <w:tcW w:w="4876" w:type="dxa"/>
            <w:tcBorders>
              <w:top w:val="nil"/>
              <w:left w:val="nil"/>
              <w:bottom w:val="nil"/>
              <w:right w:val="nil"/>
            </w:tcBorders>
          </w:tcPr>
          <w:p w14:paraId="1337263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5C15BBA" w14:textId="77777777" w:rsidR="00C85AFE" w:rsidRPr="00D2489C" w:rsidRDefault="00C85AFE" w:rsidP="0065632E">
            <w:pPr>
              <w:pStyle w:val="AmColumnHeading"/>
            </w:pPr>
            <w:r w:rsidRPr="00D2489C">
              <w:t>Enmienda</w:t>
            </w:r>
          </w:p>
        </w:tc>
      </w:tr>
      <w:tr w:rsidR="00C85AFE" w:rsidRPr="00D2489C" w14:paraId="3269F029" w14:textId="77777777" w:rsidTr="0065632E">
        <w:trPr>
          <w:jc w:val="center"/>
        </w:trPr>
        <w:tc>
          <w:tcPr>
            <w:tcW w:w="4876" w:type="dxa"/>
            <w:tcBorders>
              <w:top w:val="nil"/>
              <w:left w:val="nil"/>
              <w:bottom w:val="nil"/>
              <w:right w:val="nil"/>
            </w:tcBorders>
          </w:tcPr>
          <w:p w14:paraId="6E7FB443" w14:textId="77777777" w:rsidR="00C85AFE" w:rsidRPr="00D2489C" w:rsidRDefault="00C85AFE" w:rsidP="0065632E">
            <w:pPr>
              <w:pStyle w:val="Normal6a"/>
            </w:pPr>
          </w:p>
        </w:tc>
        <w:tc>
          <w:tcPr>
            <w:tcW w:w="4876" w:type="dxa"/>
            <w:tcBorders>
              <w:top w:val="nil"/>
              <w:left w:val="nil"/>
              <w:bottom w:val="nil"/>
              <w:right w:val="nil"/>
            </w:tcBorders>
          </w:tcPr>
          <w:p w14:paraId="34336301" w14:textId="77777777" w:rsidR="00C85AFE" w:rsidRPr="00D2489C" w:rsidRDefault="00C85AFE" w:rsidP="0065632E">
            <w:pPr>
              <w:pStyle w:val="Normal6a"/>
            </w:pPr>
            <w:r w:rsidRPr="00D2489C">
              <w:rPr>
                <w:b/>
                <w:i/>
              </w:rPr>
              <w:t>15 quater.</w:t>
            </w:r>
            <w:r w:rsidRPr="00D2489C">
              <w:tab/>
            </w:r>
            <w:r w:rsidRPr="00D2489C">
              <w:rPr>
                <w:b/>
                <w:i/>
              </w:rPr>
              <w:t>Insta a la Comisión a que destaque estos vínculos y trabaje en todas las Direcciones Generales para hacer cumplir las políticas medioambientales, incluido el Reglamento REACH, a fin de evitar la destrucción continua del medio ambiente y el continuo deterioro de la salud de las mujeres, las niñas y otros grupos vulnerables;</w:t>
            </w:r>
          </w:p>
        </w:tc>
      </w:tr>
    </w:tbl>
    <w:p w14:paraId="252F23B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C7A26FB" w14:textId="77777777" w:rsidR="00C85AFE" w:rsidRPr="0065632E" w:rsidRDefault="00C85AFE" w:rsidP="00C85AFE">
      <w:pPr>
        <w:rPr>
          <w:lang w:val="sv-SE"/>
        </w:rPr>
      </w:pPr>
      <w:r w:rsidRPr="0065632E">
        <w:rPr>
          <w:rStyle w:val="HideTWBExt"/>
          <w:lang w:val="sv-SE"/>
        </w:rPr>
        <w:t>&lt;/Amend&gt;</w:t>
      </w:r>
    </w:p>
    <w:p w14:paraId="1331982B"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632</w:t>
      </w:r>
      <w:r w:rsidRPr="0065632E">
        <w:rPr>
          <w:rStyle w:val="HideTWBExt"/>
          <w:lang w:val="sv-SE"/>
        </w:rPr>
        <w:t>&lt;/NumAm&gt;</w:t>
      </w:r>
    </w:p>
    <w:p w14:paraId="70A75933"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5F15E07A" w14:textId="77777777" w:rsidR="00C85AFE" w:rsidRPr="0065632E" w:rsidRDefault="00C85AFE" w:rsidP="00C85AFE">
      <w:pPr>
        <w:pStyle w:val="NormalBold"/>
        <w:rPr>
          <w:lang w:val="sv-SE"/>
        </w:rPr>
      </w:pPr>
      <w:r w:rsidRPr="0065632E">
        <w:rPr>
          <w:rStyle w:val="HideTWBExt"/>
          <w:b w:val="0"/>
          <w:lang w:val="sv-SE"/>
        </w:rPr>
        <w:t>&lt;/RepeatBlock-By&gt;</w:t>
      </w:r>
    </w:p>
    <w:p w14:paraId="6551985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64E0A4A" w14:textId="77777777" w:rsidR="00C85AFE" w:rsidRPr="00D2489C" w:rsidRDefault="00C85AFE" w:rsidP="00C85AFE">
      <w:pPr>
        <w:pStyle w:val="NormalBold"/>
      </w:pPr>
      <w:r w:rsidRPr="00D2489C">
        <w:rPr>
          <w:rStyle w:val="HideTWBExt"/>
        </w:rPr>
        <w:t>&lt;Article&gt;</w:t>
      </w:r>
      <w:r w:rsidRPr="00D2489C">
        <w:t>Apartado 15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27C8A6D" w14:textId="77777777" w:rsidTr="0065632E">
        <w:trPr>
          <w:trHeight w:hRule="exact" w:val="240"/>
          <w:jc w:val="center"/>
        </w:trPr>
        <w:tc>
          <w:tcPr>
            <w:tcW w:w="9752" w:type="dxa"/>
            <w:gridSpan w:val="2"/>
            <w:tcBorders>
              <w:top w:val="nil"/>
              <w:left w:val="nil"/>
              <w:bottom w:val="nil"/>
              <w:right w:val="nil"/>
            </w:tcBorders>
          </w:tcPr>
          <w:p w14:paraId="7AED73B3" w14:textId="77777777" w:rsidR="00C85AFE" w:rsidRPr="00D2489C" w:rsidRDefault="00C85AFE" w:rsidP="0065632E"/>
        </w:tc>
      </w:tr>
      <w:tr w:rsidR="00C85AFE" w:rsidRPr="00D2489C" w14:paraId="65D5530B" w14:textId="77777777" w:rsidTr="0065632E">
        <w:trPr>
          <w:trHeight w:val="240"/>
          <w:jc w:val="center"/>
        </w:trPr>
        <w:tc>
          <w:tcPr>
            <w:tcW w:w="4876" w:type="dxa"/>
            <w:tcBorders>
              <w:top w:val="nil"/>
              <w:left w:val="nil"/>
              <w:bottom w:val="nil"/>
              <w:right w:val="nil"/>
            </w:tcBorders>
          </w:tcPr>
          <w:p w14:paraId="7ED7166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C82ED46" w14:textId="77777777" w:rsidR="00C85AFE" w:rsidRPr="00D2489C" w:rsidRDefault="00C85AFE" w:rsidP="0065632E">
            <w:pPr>
              <w:pStyle w:val="AmColumnHeading"/>
            </w:pPr>
            <w:r w:rsidRPr="00D2489C">
              <w:t>Enmienda</w:t>
            </w:r>
          </w:p>
        </w:tc>
      </w:tr>
      <w:tr w:rsidR="00C85AFE" w:rsidRPr="00D2489C" w14:paraId="51AB25DE" w14:textId="77777777" w:rsidTr="0065632E">
        <w:trPr>
          <w:jc w:val="center"/>
        </w:trPr>
        <w:tc>
          <w:tcPr>
            <w:tcW w:w="4876" w:type="dxa"/>
            <w:tcBorders>
              <w:top w:val="nil"/>
              <w:left w:val="nil"/>
              <w:bottom w:val="nil"/>
              <w:right w:val="nil"/>
            </w:tcBorders>
          </w:tcPr>
          <w:p w14:paraId="43DFCB2D" w14:textId="77777777" w:rsidR="00C85AFE" w:rsidRPr="00D2489C" w:rsidRDefault="00C85AFE" w:rsidP="0065632E">
            <w:pPr>
              <w:pStyle w:val="Normal6a"/>
            </w:pPr>
          </w:p>
        </w:tc>
        <w:tc>
          <w:tcPr>
            <w:tcW w:w="4876" w:type="dxa"/>
            <w:tcBorders>
              <w:top w:val="nil"/>
              <w:left w:val="nil"/>
              <w:bottom w:val="nil"/>
              <w:right w:val="nil"/>
            </w:tcBorders>
          </w:tcPr>
          <w:p w14:paraId="7B8252B0" w14:textId="77777777" w:rsidR="00C85AFE" w:rsidRPr="00D2489C" w:rsidRDefault="00C85AFE" w:rsidP="0065632E">
            <w:pPr>
              <w:pStyle w:val="Normal6a"/>
            </w:pPr>
            <w:r w:rsidRPr="00D2489C">
              <w:rPr>
                <w:b/>
                <w:i/>
              </w:rPr>
              <w:t>15 quinquies.</w:t>
            </w:r>
            <w:r w:rsidRPr="00D2489C">
              <w:tab/>
            </w:r>
            <w:r w:rsidRPr="00D2489C">
              <w:rPr>
                <w:b/>
                <w:i/>
              </w:rPr>
              <w:t xml:space="preserve">Recuerda que una transición ecológica justa es necesaria para evitar crisis graves en el futuro y un aumento de la pobreza; recuerda, además, que la transición ecológica solo será socialmente justa si incluye una perspectiva de género y garantiza la igualdad de oportunidades para las mujeres y quienes sufren discriminación interseccional, así como su inclusión significativa en el proceso de elaboración de políticas; pide, por tanto, a la Comisión </w:t>
            </w:r>
            <w:r w:rsidRPr="00D2489C">
              <w:rPr>
                <w:b/>
                <w:i/>
              </w:rPr>
              <w:lastRenderedPageBreak/>
              <w:t>que designe a un coordinador de la Unión en materia de género y clima con personal y financiación suficientes, y que introduzca evaluaciones del impacto de género en todas las políticas y la legislación de la Unión, en particular en las iniciativas del Pacto Verde Europeo;</w:t>
            </w:r>
          </w:p>
        </w:tc>
      </w:tr>
    </w:tbl>
    <w:p w14:paraId="2DD8A046"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A89631C" w14:textId="77777777" w:rsidR="00C85AFE" w:rsidRPr="00D2489C" w:rsidRDefault="00C85AFE" w:rsidP="00C85AFE">
      <w:r w:rsidRPr="00D2489C">
        <w:rPr>
          <w:rStyle w:val="HideTWBExt"/>
        </w:rPr>
        <w:t>&lt;/Amend&gt;</w:t>
      </w:r>
    </w:p>
    <w:p w14:paraId="3615540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633</w:t>
      </w:r>
      <w:r w:rsidRPr="00D2489C">
        <w:rPr>
          <w:rStyle w:val="HideTWBExt"/>
        </w:rPr>
        <w:t>&lt;/NumAm&gt;</w:t>
      </w:r>
    </w:p>
    <w:p w14:paraId="6B465940"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4DAE6FD" w14:textId="77777777" w:rsidR="00C85AFE" w:rsidRPr="00D2489C" w:rsidRDefault="00C85AFE" w:rsidP="00C85AFE">
      <w:pPr>
        <w:pStyle w:val="NormalBold"/>
      </w:pPr>
      <w:r w:rsidRPr="00D2489C">
        <w:rPr>
          <w:rStyle w:val="HideTWBExt"/>
          <w:b w:val="0"/>
        </w:rPr>
        <w:t>&lt;/RepeatBlock-By&gt;</w:t>
      </w:r>
    </w:p>
    <w:p w14:paraId="5CDC196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2C765AE"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76D3BDE" w14:textId="77777777" w:rsidTr="0065632E">
        <w:trPr>
          <w:trHeight w:hRule="exact" w:val="240"/>
          <w:jc w:val="center"/>
        </w:trPr>
        <w:tc>
          <w:tcPr>
            <w:tcW w:w="9752" w:type="dxa"/>
            <w:gridSpan w:val="2"/>
            <w:tcBorders>
              <w:top w:val="nil"/>
              <w:left w:val="nil"/>
              <w:bottom w:val="nil"/>
              <w:right w:val="nil"/>
            </w:tcBorders>
          </w:tcPr>
          <w:p w14:paraId="36946ED9" w14:textId="77777777" w:rsidR="00C85AFE" w:rsidRPr="00D2489C" w:rsidRDefault="00C85AFE" w:rsidP="0065632E"/>
        </w:tc>
      </w:tr>
      <w:tr w:rsidR="00C85AFE" w:rsidRPr="00D2489C" w14:paraId="6A054C04" w14:textId="77777777" w:rsidTr="0065632E">
        <w:trPr>
          <w:trHeight w:val="240"/>
          <w:jc w:val="center"/>
        </w:trPr>
        <w:tc>
          <w:tcPr>
            <w:tcW w:w="4876" w:type="dxa"/>
            <w:tcBorders>
              <w:top w:val="nil"/>
              <w:left w:val="nil"/>
              <w:bottom w:val="nil"/>
              <w:right w:val="nil"/>
            </w:tcBorders>
          </w:tcPr>
          <w:p w14:paraId="349EBDF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8EA928F" w14:textId="77777777" w:rsidR="00C85AFE" w:rsidRPr="00D2489C" w:rsidRDefault="00C85AFE" w:rsidP="0065632E">
            <w:pPr>
              <w:pStyle w:val="AmColumnHeading"/>
            </w:pPr>
            <w:r w:rsidRPr="00D2489C">
              <w:t>Enmienda</w:t>
            </w:r>
          </w:p>
        </w:tc>
      </w:tr>
      <w:tr w:rsidR="00C85AFE" w:rsidRPr="00D2489C" w14:paraId="73B784EE" w14:textId="77777777" w:rsidTr="0065632E">
        <w:trPr>
          <w:jc w:val="center"/>
        </w:trPr>
        <w:tc>
          <w:tcPr>
            <w:tcW w:w="4876" w:type="dxa"/>
            <w:tcBorders>
              <w:top w:val="nil"/>
              <w:left w:val="nil"/>
              <w:bottom w:val="nil"/>
              <w:right w:val="nil"/>
            </w:tcBorders>
          </w:tcPr>
          <w:p w14:paraId="68422E03" w14:textId="77777777" w:rsidR="00C85AFE" w:rsidRPr="00D2489C" w:rsidRDefault="00C85AFE" w:rsidP="0065632E">
            <w:pPr>
              <w:pStyle w:val="Normal6a"/>
            </w:pPr>
            <w:r w:rsidRPr="00D2489C">
              <w:rPr>
                <w:b/>
                <w:i/>
              </w:rPr>
              <w:t>Política exterior feminista</w:t>
            </w:r>
          </w:p>
        </w:tc>
        <w:tc>
          <w:tcPr>
            <w:tcW w:w="4876" w:type="dxa"/>
            <w:tcBorders>
              <w:top w:val="nil"/>
              <w:left w:val="nil"/>
              <w:bottom w:val="nil"/>
              <w:right w:val="nil"/>
            </w:tcBorders>
          </w:tcPr>
          <w:p w14:paraId="4DEC0CE5" w14:textId="77777777" w:rsidR="00C85AFE" w:rsidRPr="00D2489C" w:rsidRDefault="00C85AFE" w:rsidP="0065632E">
            <w:pPr>
              <w:pStyle w:val="Normal6a"/>
            </w:pPr>
            <w:r w:rsidRPr="00D2489C">
              <w:rPr>
                <w:b/>
                <w:i/>
              </w:rPr>
              <w:t>suprimido</w:t>
            </w:r>
          </w:p>
        </w:tc>
      </w:tr>
    </w:tbl>
    <w:p w14:paraId="6273933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6E2E55F" w14:textId="77777777" w:rsidR="00C85AFE" w:rsidRPr="00D2489C" w:rsidRDefault="00C85AFE" w:rsidP="00C85AFE">
      <w:r w:rsidRPr="00D2489C">
        <w:rPr>
          <w:rStyle w:val="HideTWBExt"/>
        </w:rPr>
        <w:t>&lt;/Amend&gt;</w:t>
      </w:r>
    </w:p>
    <w:p w14:paraId="0D419F0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634</w:t>
      </w:r>
      <w:r w:rsidRPr="00D2489C">
        <w:rPr>
          <w:rStyle w:val="HideTWBExt"/>
        </w:rPr>
        <w:t>&lt;/NumAm&gt;</w:t>
      </w:r>
    </w:p>
    <w:p w14:paraId="297E13E7"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64CE4847" w14:textId="77777777" w:rsidR="00C85AFE" w:rsidRPr="00D2489C" w:rsidRDefault="00C85AFE" w:rsidP="00C85AFE">
      <w:pPr>
        <w:pStyle w:val="NormalBold"/>
      </w:pPr>
      <w:r w:rsidRPr="00D2489C">
        <w:rPr>
          <w:rStyle w:val="HideTWBExt"/>
          <w:b w:val="0"/>
        </w:rPr>
        <w:t>&lt;/RepeatBlock-By&gt;</w:t>
      </w:r>
    </w:p>
    <w:p w14:paraId="58B7B0F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A0C15FF"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B35662" w14:textId="77777777" w:rsidTr="0065632E">
        <w:trPr>
          <w:trHeight w:hRule="exact" w:val="240"/>
          <w:jc w:val="center"/>
        </w:trPr>
        <w:tc>
          <w:tcPr>
            <w:tcW w:w="9752" w:type="dxa"/>
            <w:gridSpan w:val="2"/>
            <w:tcBorders>
              <w:top w:val="nil"/>
              <w:left w:val="nil"/>
              <w:bottom w:val="nil"/>
              <w:right w:val="nil"/>
            </w:tcBorders>
          </w:tcPr>
          <w:p w14:paraId="5CB4A88F" w14:textId="77777777" w:rsidR="00C85AFE" w:rsidRPr="00D2489C" w:rsidRDefault="00C85AFE" w:rsidP="0065632E"/>
        </w:tc>
      </w:tr>
      <w:tr w:rsidR="00C85AFE" w:rsidRPr="00D2489C" w14:paraId="4ABD2C63" w14:textId="77777777" w:rsidTr="0065632E">
        <w:trPr>
          <w:trHeight w:val="240"/>
          <w:jc w:val="center"/>
        </w:trPr>
        <w:tc>
          <w:tcPr>
            <w:tcW w:w="4876" w:type="dxa"/>
            <w:tcBorders>
              <w:top w:val="nil"/>
              <w:left w:val="nil"/>
              <w:bottom w:val="nil"/>
              <w:right w:val="nil"/>
            </w:tcBorders>
          </w:tcPr>
          <w:p w14:paraId="1005BEA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70BADB" w14:textId="77777777" w:rsidR="00C85AFE" w:rsidRPr="00D2489C" w:rsidRDefault="00C85AFE" w:rsidP="0065632E">
            <w:pPr>
              <w:pStyle w:val="AmColumnHeading"/>
            </w:pPr>
            <w:r w:rsidRPr="00D2489C">
              <w:t>Enmienda</w:t>
            </w:r>
          </w:p>
        </w:tc>
      </w:tr>
      <w:tr w:rsidR="00C85AFE" w:rsidRPr="00D2489C" w14:paraId="1A3E0091" w14:textId="77777777" w:rsidTr="0065632E">
        <w:trPr>
          <w:jc w:val="center"/>
        </w:trPr>
        <w:tc>
          <w:tcPr>
            <w:tcW w:w="4876" w:type="dxa"/>
            <w:tcBorders>
              <w:top w:val="nil"/>
              <w:left w:val="nil"/>
              <w:bottom w:val="nil"/>
              <w:right w:val="nil"/>
            </w:tcBorders>
          </w:tcPr>
          <w:p w14:paraId="565CC115" w14:textId="77777777" w:rsidR="00C85AFE" w:rsidRPr="00D2489C" w:rsidRDefault="00C85AFE" w:rsidP="0065632E">
            <w:pPr>
              <w:pStyle w:val="Normal6a"/>
            </w:pPr>
            <w:r w:rsidRPr="00D2489C">
              <w:rPr>
                <w:b/>
                <w:i/>
              </w:rPr>
              <w:t>Política exterior feminista</w:t>
            </w:r>
          </w:p>
        </w:tc>
        <w:tc>
          <w:tcPr>
            <w:tcW w:w="4876" w:type="dxa"/>
            <w:tcBorders>
              <w:top w:val="nil"/>
              <w:left w:val="nil"/>
              <w:bottom w:val="nil"/>
              <w:right w:val="nil"/>
            </w:tcBorders>
          </w:tcPr>
          <w:p w14:paraId="3F682AC8" w14:textId="77777777" w:rsidR="00C85AFE" w:rsidRPr="00D2489C" w:rsidRDefault="00C85AFE" w:rsidP="0065632E">
            <w:pPr>
              <w:pStyle w:val="Normal6a"/>
            </w:pPr>
            <w:r w:rsidRPr="00D2489C">
              <w:rPr>
                <w:b/>
                <w:i/>
              </w:rPr>
              <w:t>suprimido</w:t>
            </w:r>
          </w:p>
        </w:tc>
      </w:tr>
    </w:tbl>
    <w:p w14:paraId="57A8803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64B60AB" w14:textId="77777777" w:rsidR="00C85AFE" w:rsidRPr="00D2489C" w:rsidRDefault="00C85AFE" w:rsidP="00C85AFE">
      <w:r w:rsidRPr="00D2489C">
        <w:rPr>
          <w:rStyle w:val="HideTWBExt"/>
        </w:rPr>
        <w:t>&lt;/Amend&gt;</w:t>
      </w:r>
    </w:p>
    <w:p w14:paraId="6D7A712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635</w:t>
      </w:r>
      <w:r w:rsidRPr="00D2489C">
        <w:rPr>
          <w:rStyle w:val="HideTWBExt"/>
        </w:rPr>
        <w:t>&lt;/NumAm&gt;</w:t>
      </w:r>
    </w:p>
    <w:p w14:paraId="0D54F0DE"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0EA93192" w14:textId="77777777" w:rsidR="00C85AFE" w:rsidRPr="00D2489C" w:rsidRDefault="00C85AFE" w:rsidP="00C85AFE">
      <w:pPr>
        <w:pStyle w:val="NormalBold"/>
      </w:pPr>
      <w:r w:rsidRPr="00D2489C">
        <w:rPr>
          <w:rStyle w:val="HideTWBExt"/>
          <w:b w:val="0"/>
        </w:rPr>
        <w:t>&lt;/RepeatBlock-By&gt;</w:t>
      </w:r>
    </w:p>
    <w:p w14:paraId="0BDF550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CCCC3A"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EBCF150" w14:textId="77777777" w:rsidTr="0065632E">
        <w:trPr>
          <w:trHeight w:hRule="exact" w:val="240"/>
          <w:jc w:val="center"/>
        </w:trPr>
        <w:tc>
          <w:tcPr>
            <w:tcW w:w="9752" w:type="dxa"/>
            <w:gridSpan w:val="2"/>
            <w:tcBorders>
              <w:top w:val="nil"/>
              <w:left w:val="nil"/>
              <w:bottom w:val="nil"/>
              <w:right w:val="nil"/>
            </w:tcBorders>
          </w:tcPr>
          <w:p w14:paraId="78C37DC5" w14:textId="77777777" w:rsidR="00C85AFE" w:rsidRPr="00D2489C" w:rsidRDefault="00C85AFE" w:rsidP="0065632E"/>
        </w:tc>
      </w:tr>
      <w:tr w:rsidR="00C85AFE" w:rsidRPr="00D2489C" w14:paraId="5132BE1A" w14:textId="77777777" w:rsidTr="0065632E">
        <w:trPr>
          <w:trHeight w:val="240"/>
          <w:jc w:val="center"/>
        </w:trPr>
        <w:tc>
          <w:tcPr>
            <w:tcW w:w="4876" w:type="dxa"/>
            <w:tcBorders>
              <w:top w:val="nil"/>
              <w:left w:val="nil"/>
              <w:bottom w:val="nil"/>
              <w:right w:val="nil"/>
            </w:tcBorders>
          </w:tcPr>
          <w:p w14:paraId="318288E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7CB66C6" w14:textId="77777777" w:rsidR="00C85AFE" w:rsidRPr="00D2489C" w:rsidRDefault="00C85AFE" w:rsidP="0065632E">
            <w:pPr>
              <w:pStyle w:val="AmColumnHeading"/>
            </w:pPr>
            <w:r w:rsidRPr="00D2489C">
              <w:t>Enmienda</w:t>
            </w:r>
          </w:p>
        </w:tc>
      </w:tr>
      <w:tr w:rsidR="00C85AFE" w:rsidRPr="00D2489C" w14:paraId="3E680903" w14:textId="77777777" w:rsidTr="0065632E">
        <w:trPr>
          <w:jc w:val="center"/>
        </w:trPr>
        <w:tc>
          <w:tcPr>
            <w:tcW w:w="4876" w:type="dxa"/>
            <w:tcBorders>
              <w:top w:val="nil"/>
              <w:left w:val="nil"/>
              <w:bottom w:val="nil"/>
              <w:right w:val="nil"/>
            </w:tcBorders>
          </w:tcPr>
          <w:p w14:paraId="22B3D52C" w14:textId="77777777" w:rsidR="00C85AFE" w:rsidRPr="00D2489C" w:rsidRDefault="00C85AFE" w:rsidP="0065632E">
            <w:pPr>
              <w:pStyle w:val="Normal6a"/>
            </w:pPr>
            <w:r w:rsidRPr="00D2489C">
              <w:rPr>
                <w:b/>
                <w:i/>
              </w:rPr>
              <w:lastRenderedPageBreak/>
              <w:t>Política exterior feminista</w:t>
            </w:r>
          </w:p>
        </w:tc>
        <w:tc>
          <w:tcPr>
            <w:tcW w:w="4876" w:type="dxa"/>
            <w:tcBorders>
              <w:top w:val="nil"/>
              <w:left w:val="nil"/>
              <w:bottom w:val="nil"/>
              <w:right w:val="nil"/>
            </w:tcBorders>
          </w:tcPr>
          <w:p w14:paraId="6805B7C6" w14:textId="77777777" w:rsidR="00C85AFE" w:rsidRPr="00D2489C" w:rsidRDefault="00C85AFE" w:rsidP="0065632E">
            <w:pPr>
              <w:pStyle w:val="Normal6a"/>
            </w:pPr>
            <w:r w:rsidRPr="00D2489C">
              <w:rPr>
                <w:b/>
                <w:i/>
              </w:rPr>
              <w:t>suprimido</w:t>
            </w:r>
          </w:p>
        </w:tc>
      </w:tr>
    </w:tbl>
    <w:p w14:paraId="382E890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C4B1885" w14:textId="77777777" w:rsidR="00C85AFE" w:rsidRPr="00D2489C" w:rsidRDefault="00C85AFE" w:rsidP="00C85AFE">
      <w:r w:rsidRPr="00D2489C">
        <w:rPr>
          <w:rStyle w:val="HideTWBExt"/>
        </w:rPr>
        <w:t>&lt;/Amend&gt;</w:t>
      </w:r>
    </w:p>
    <w:p w14:paraId="791F229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636</w:t>
      </w:r>
      <w:r w:rsidRPr="00D2489C">
        <w:rPr>
          <w:rStyle w:val="HideTWBExt"/>
        </w:rPr>
        <w:t>&lt;/NumAm&gt;</w:t>
      </w:r>
    </w:p>
    <w:p w14:paraId="3A7F10CA"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 Mathilde Androuët</w:t>
      </w:r>
      <w:r w:rsidRPr="00D2489C">
        <w:rPr>
          <w:rStyle w:val="HideTWBExt"/>
          <w:b w:val="0"/>
        </w:rPr>
        <w:t>&lt;/Members&gt;</w:t>
      </w:r>
    </w:p>
    <w:p w14:paraId="37B3DAB1" w14:textId="77777777" w:rsidR="00C85AFE" w:rsidRPr="00D2489C" w:rsidRDefault="00C85AFE" w:rsidP="00C85AFE">
      <w:pPr>
        <w:pStyle w:val="NormalBold"/>
      </w:pPr>
      <w:r w:rsidRPr="00D2489C">
        <w:rPr>
          <w:rStyle w:val="HideTWBExt"/>
          <w:b w:val="0"/>
        </w:rPr>
        <w:t>&lt;/RepeatBlock-By&gt;</w:t>
      </w:r>
    </w:p>
    <w:p w14:paraId="09D992D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AE21F95"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2F40847" w14:textId="77777777" w:rsidTr="0065632E">
        <w:trPr>
          <w:trHeight w:hRule="exact" w:val="240"/>
          <w:jc w:val="center"/>
        </w:trPr>
        <w:tc>
          <w:tcPr>
            <w:tcW w:w="9752" w:type="dxa"/>
            <w:gridSpan w:val="2"/>
            <w:tcBorders>
              <w:top w:val="nil"/>
              <w:left w:val="nil"/>
              <w:bottom w:val="nil"/>
              <w:right w:val="nil"/>
            </w:tcBorders>
          </w:tcPr>
          <w:p w14:paraId="4FE29828" w14:textId="77777777" w:rsidR="00C85AFE" w:rsidRPr="00D2489C" w:rsidRDefault="00C85AFE" w:rsidP="0065632E"/>
        </w:tc>
      </w:tr>
      <w:tr w:rsidR="00C85AFE" w:rsidRPr="00D2489C" w14:paraId="5FD6EF8E" w14:textId="77777777" w:rsidTr="0065632E">
        <w:trPr>
          <w:trHeight w:val="240"/>
          <w:jc w:val="center"/>
        </w:trPr>
        <w:tc>
          <w:tcPr>
            <w:tcW w:w="4876" w:type="dxa"/>
            <w:tcBorders>
              <w:top w:val="nil"/>
              <w:left w:val="nil"/>
              <w:bottom w:val="nil"/>
              <w:right w:val="nil"/>
            </w:tcBorders>
          </w:tcPr>
          <w:p w14:paraId="26EE6C2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3B7DE46" w14:textId="77777777" w:rsidR="00C85AFE" w:rsidRPr="00D2489C" w:rsidRDefault="00C85AFE" w:rsidP="0065632E">
            <w:pPr>
              <w:pStyle w:val="AmColumnHeading"/>
            </w:pPr>
            <w:r w:rsidRPr="00D2489C">
              <w:t>Enmienda</w:t>
            </w:r>
          </w:p>
        </w:tc>
      </w:tr>
      <w:tr w:rsidR="00C85AFE" w:rsidRPr="00D2489C" w14:paraId="4B8FC0D7" w14:textId="77777777" w:rsidTr="0065632E">
        <w:trPr>
          <w:jc w:val="center"/>
        </w:trPr>
        <w:tc>
          <w:tcPr>
            <w:tcW w:w="4876" w:type="dxa"/>
            <w:tcBorders>
              <w:top w:val="nil"/>
              <w:left w:val="nil"/>
              <w:bottom w:val="nil"/>
              <w:right w:val="nil"/>
            </w:tcBorders>
          </w:tcPr>
          <w:p w14:paraId="53B10967" w14:textId="77777777" w:rsidR="00C85AFE" w:rsidRPr="00D2489C" w:rsidRDefault="00C85AFE" w:rsidP="0065632E">
            <w:pPr>
              <w:pStyle w:val="Normal6a"/>
            </w:pPr>
            <w:r w:rsidRPr="00D2489C">
              <w:rPr>
                <w:b/>
                <w:i/>
              </w:rPr>
              <w:t>Política exterior feminista</w:t>
            </w:r>
          </w:p>
        </w:tc>
        <w:tc>
          <w:tcPr>
            <w:tcW w:w="4876" w:type="dxa"/>
            <w:tcBorders>
              <w:top w:val="nil"/>
              <w:left w:val="nil"/>
              <w:bottom w:val="nil"/>
              <w:right w:val="nil"/>
            </w:tcBorders>
          </w:tcPr>
          <w:p w14:paraId="49C2A70F" w14:textId="77777777" w:rsidR="00C85AFE" w:rsidRPr="00D2489C" w:rsidRDefault="00C85AFE" w:rsidP="0065632E">
            <w:pPr>
              <w:pStyle w:val="Normal6a"/>
            </w:pPr>
            <w:r w:rsidRPr="00D2489C">
              <w:rPr>
                <w:b/>
                <w:i/>
              </w:rPr>
              <w:t>suprimido</w:t>
            </w:r>
          </w:p>
        </w:tc>
      </w:tr>
    </w:tbl>
    <w:p w14:paraId="64E5E28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22F4601" w14:textId="77777777" w:rsidR="00C85AFE" w:rsidRPr="00D2489C" w:rsidRDefault="00C85AFE" w:rsidP="00C85AFE">
      <w:r w:rsidRPr="00D2489C">
        <w:rPr>
          <w:rStyle w:val="HideTWBExt"/>
        </w:rPr>
        <w:t>&lt;/Amend&gt;</w:t>
      </w:r>
    </w:p>
    <w:p w14:paraId="088D58D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637</w:t>
      </w:r>
      <w:r w:rsidRPr="00D2489C">
        <w:rPr>
          <w:rStyle w:val="HideTWBExt"/>
        </w:rPr>
        <w:t>&lt;/NumAm&gt;</w:t>
      </w:r>
    </w:p>
    <w:p w14:paraId="319535E6" w14:textId="77777777" w:rsidR="00C85AFE" w:rsidRPr="00D2489C" w:rsidRDefault="00C85AFE" w:rsidP="00C85AFE">
      <w:pPr>
        <w:pStyle w:val="NormalBold"/>
      </w:pPr>
      <w:r w:rsidRPr="00D2489C">
        <w:rPr>
          <w:rStyle w:val="HideTWBExt"/>
          <w:b w:val="0"/>
        </w:rPr>
        <w:t>&lt;RepeatBlock-By&gt;&lt;Members&gt;</w:t>
      </w:r>
      <w:r w:rsidRPr="00D2489C">
        <w:t>Paulo Do Nascimento Cabral, Giusi Princi, Eleonora Meleti, Maria Walsh, Loucas Fourlas, Rosa Estaràs Ferragut, Sirpa Pietikäinen</w:t>
      </w:r>
      <w:r w:rsidRPr="00D2489C">
        <w:rPr>
          <w:rStyle w:val="HideTWBExt"/>
          <w:b w:val="0"/>
        </w:rPr>
        <w:t>&lt;/Members&gt;</w:t>
      </w:r>
    </w:p>
    <w:p w14:paraId="44418894" w14:textId="77777777" w:rsidR="00C85AFE" w:rsidRPr="00D2489C" w:rsidRDefault="00C85AFE" w:rsidP="00C85AFE">
      <w:pPr>
        <w:pStyle w:val="NormalBold"/>
      </w:pPr>
      <w:r w:rsidRPr="00D2489C">
        <w:rPr>
          <w:rStyle w:val="HideTWBExt"/>
          <w:b w:val="0"/>
        </w:rPr>
        <w:t>&lt;/RepeatBlock-By&gt;</w:t>
      </w:r>
    </w:p>
    <w:p w14:paraId="21216F4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AB7DF80"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E9540D1" w14:textId="77777777" w:rsidTr="0065632E">
        <w:trPr>
          <w:trHeight w:hRule="exact" w:val="240"/>
          <w:jc w:val="center"/>
        </w:trPr>
        <w:tc>
          <w:tcPr>
            <w:tcW w:w="9752" w:type="dxa"/>
            <w:gridSpan w:val="2"/>
            <w:tcBorders>
              <w:top w:val="nil"/>
              <w:left w:val="nil"/>
              <w:bottom w:val="nil"/>
              <w:right w:val="nil"/>
            </w:tcBorders>
          </w:tcPr>
          <w:p w14:paraId="1B05F503" w14:textId="77777777" w:rsidR="00C85AFE" w:rsidRPr="00D2489C" w:rsidRDefault="00C85AFE" w:rsidP="0065632E"/>
        </w:tc>
      </w:tr>
      <w:tr w:rsidR="00C85AFE" w:rsidRPr="00D2489C" w14:paraId="25F8DDC4" w14:textId="77777777" w:rsidTr="0065632E">
        <w:trPr>
          <w:trHeight w:val="240"/>
          <w:jc w:val="center"/>
        </w:trPr>
        <w:tc>
          <w:tcPr>
            <w:tcW w:w="4876" w:type="dxa"/>
            <w:tcBorders>
              <w:top w:val="nil"/>
              <w:left w:val="nil"/>
              <w:bottom w:val="nil"/>
              <w:right w:val="nil"/>
            </w:tcBorders>
          </w:tcPr>
          <w:p w14:paraId="4EE46BC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C070FE0" w14:textId="77777777" w:rsidR="00C85AFE" w:rsidRPr="00D2489C" w:rsidRDefault="00C85AFE" w:rsidP="0065632E">
            <w:pPr>
              <w:pStyle w:val="AmColumnHeading"/>
            </w:pPr>
            <w:r w:rsidRPr="00D2489C">
              <w:t>Enmienda</w:t>
            </w:r>
          </w:p>
        </w:tc>
      </w:tr>
      <w:tr w:rsidR="00C85AFE" w:rsidRPr="00D2489C" w14:paraId="292FA976" w14:textId="77777777" w:rsidTr="0065632E">
        <w:trPr>
          <w:jc w:val="center"/>
        </w:trPr>
        <w:tc>
          <w:tcPr>
            <w:tcW w:w="4876" w:type="dxa"/>
            <w:tcBorders>
              <w:top w:val="nil"/>
              <w:left w:val="nil"/>
              <w:bottom w:val="nil"/>
              <w:right w:val="nil"/>
            </w:tcBorders>
          </w:tcPr>
          <w:p w14:paraId="5760766D" w14:textId="77777777" w:rsidR="00C85AFE" w:rsidRPr="00D2489C" w:rsidRDefault="00C85AFE" w:rsidP="0065632E">
            <w:pPr>
              <w:pStyle w:val="Normal6a"/>
            </w:pPr>
            <w:r w:rsidRPr="00D2489C">
              <w:t xml:space="preserve">Política exterior </w:t>
            </w:r>
            <w:r w:rsidRPr="00D2489C">
              <w:rPr>
                <w:b/>
                <w:i/>
              </w:rPr>
              <w:t>feminista</w:t>
            </w:r>
          </w:p>
        </w:tc>
        <w:tc>
          <w:tcPr>
            <w:tcW w:w="4876" w:type="dxa"/>
            <w:tcBorders>
              <w:top w:val="nil"/>
              <w:left w:val="nil"/>
              <w:bottom w:val="nil"/>
              <w:right w:val="nil"/>
            </w:tcBorders>
          </w:tcPr>
          <w:p w14:paraId="2AAC25B7" w14:textId="77777777" w:rsidR="00C85AFE" w:rsidRPr="00D2489C" w:rsidRDefault="00C85AFE" w:rsidP="0065632E">
            <w:pPr>
              <w:pStyle w:val="Normal6a"/>
            </w:pPr>
            <w:r w:rsidRPr="00D2489C">
              <w:rPr>
                <w:b/>
                <w:i/>
              </w:rPr>
              <w:t>Igualdad de género y</w:t>
            </w:r>
            <w:r w:rsidRPr="00D2489C">
              <w:t xml:space="preserve"> política exterior</w:t>
            </w:r>
          </w:p>
        </w:tc>
      </w:tr>
    </w:tbl>
    <w:p w14:paraId="2484CE6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5EE807D" w14:textId="77777777" w:rsidR="00C85AFE" w:rsidRPr="00D2489C" w:rsidRDefault="00C85AFE" w:rsidP="00C85AFE">
      <w:r w:rsidRPr="00D2489C">
        <w:rPr>
          <w:rStyle w:val="HideTWBExt"/>
        </w:rPr>
        <w:t>&lt;/Amend&gt;</w:t>
      </w:r>
    </w:p>
    <w:p w14:paraId="1F12CB1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638</w:t>
      </w:r>
      <w:r w:rsidRPr="00D2489C">
        <w:rPr>
          <w:rStyle w:val="HideTWBExt"/>
        </w:rPr>
        <w:t>&lt;/NumAm&gt;</w:t>
      </w:r>
    </w:p>
    <w:p w14:paraId="2F0501A6"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6E1D192A" w14:textId="77777777" w:rsidR="00C85AFE" w:rsidRPr="00D2489C" w:rsidRDefault="00C85AFE" w:rsidP="00C85AFE">
      <w:pPr>
        <w:pStyle w:val="NormalBold"/>
      </w:pPr>
      <w:r w:rsidRPr="00D2489C">
        <w:rPr>
          <w:rStyle w:val="HideTWBExt"/>
          <w:b w:val="0"/>
        </w:rPr>
        <w:t>&lt;/RepeatBlock-By&gt;</w:t>
      </w:r>
    </w:p>
    <w:p w14:paraId="6D5B549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3CA350C" w14:textId="77777777" w:rsidR="00C85AFE" w:rsidRPr="00D2489C" w:rsidRDefault="00C85AFE" w:rsidP="00C85AFE">
      <w:pPr>
        <w:pStyle w:val="NormalBold"/>
      </w:pPr>
      <w:r w:rsidRPr="00D2489C">
        <w:rPr>
          <w:rStyle w:val="HideTWBExt"/>
        </w:rPr>
        <w:t>&lt;Article&gt;</w:t>
      </w:r>
      <w:r w:rsidRPr="00D2489C">
        <w:t>Subtítulo 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AC417A1" w14:textId="77777777" w:rsidTr="0065632E">
        <w:trPr>
          <w:trHeight w:hRule="exact" w:val="240"/>
          <w:jc w:val="center"/>
        </w:trPr>
        <w:tc>
          <w:tcPr>
            <w:tcW w:w="9752" w:type="dxa"/>
            <w:gridSpan w:val="2"/>
            <w:tcBorders>
              <w:top w:val="nil"/>
              <w:left w:val="nil"/>
              <w:bottom w:val="nil"/>
              <w:right w:val="nil"/>
            </w:tcBorders>
          </w:tcPr>
          <w:p w14:paraId="5F61ECBE" w14:textId="77777777" w:rsidR="00C85AFE" w:rsidRPr="00D2489C" w:rsidRDefault="00C85AFE" w:rsidP="0065632E"/>
        </w:tc>
      </w:tr>
      <w:tr w:rsidR="00C85AFE" w:rsidRPr="00D2489C" w14:paraId="15A5D5A5" w14:textId="77777777" w:rsidTr="0065632E">
        <w:trPr>
          <w:trHeight w:val="240"/>
          <w:jc w:val="center"/>
        </w:trPr>
        <w:tc>
          <w:tcPr>
            <w:tcW w:w="4876" w:type="dxa"/>
            <w:tcBorders>
              <w:top w:val="nil"/>
              <w:left w:val="nil"/>
              <w:bottom w:val="nil"/>
              <w:right w:val="nil"/>
            </w:tcBorders>
          </w:tcPr>
          <w:p w14:paraId="5FCB56D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6CEC69B" w14:textId="77777777" w:rsidR="00C85AFE" w:rsidRPr="00D2489C" w:rsidRDefault="00C85AFE" w:rsidP="0065632E">
            <w:pPr>
              <w:pStyle w:val="AmColumnHeading"/>
            </w:pPr>
            <w:r w:rsidRPr="00D2489C">
              <w:t>Enmienda</w:t>
            </w:r>
          </w:p>
        </w:tc>
      </w:tr>
      <w:tr w:rsidR="00C85AFE" w:rsidRPr="00D2489C" w14:paraId="5A58DDE6" w14:textId="77777777" w:rsidTr="0065632E">
        <w:trPr>
          <w:jc w:val="center"/>
        </w:trPr>
        <w:tc>
          <w:tcPr>
            <w:tcW w:w="4876" w:type="dxa"/>
            <w:tcBorders>
              <w:top w:val="nil"/>
              <w:left w:val="nil"/>
              <w:bottom w:val="nil"/>
              <w:right w:val="nil"/>
            </w:tcBorders>
          </w:tcPr>
          <w:p w14:paraId="1601CA4D" w14:textId="77777777" w:rsidR="00C85AFE" w:rsidRPr="00D2489C" w:rsidRDefault="00C85AFE" w:rsidP="0065632E">
            <w:pPr>
              <w:pStyle w:val="Normal6a"/>
            </w:pPr>
            <w:r w:rsidRPr="00D2489C">
              <w:t xml:space="preserve">Política exterior </w:t>
            </w:r>
            <w:r w:rsidRPr="00D2489C">
              <w:rPr>
                <w:b/>
                <w:i/>
              </w:rPr>
              <w:t>feminista</w:t>
            </w:r>
          </w:p>
        </w:tc>
        <w:tc>
          <w:tcPr>
            <w:tcW w:w="4876" w:type="dxa"/>
            <w:tcBorders>
              <w:top w:val="nil"/>
              <w:left w:val="nil"/>
              <w:bottom w:val="nil"/>
              <w:right w:val="nil"/>
            </w:tcBorders>
          </w:tcPr>
          <w:p w14:paraId="5DBA97A8" w14:textId="77777777" w:rsidR="00C85AFE" w:rsidRPr="00D2489C" w:rsidRDefault="00C85AFE" w:rsidP="0065632E">
            <w:pPr>
              <w:pStyle w:val="Normal6a"/>
            </w:pPr>
            <w:r w:rsidRPr="00D2489C">
              <w:t xml:space="preserve">Política exterior </w:t>
            </w:r>
            <w:r w:rsidRPr="00D2489C">
              <w:rPr>
                <w:b/>
                <w:i/>
              </w:rPr>
              <w:t>sensible al género</w:t>
            </w:r>
          </w:p>
        </w:tc>
      </w:tr>
    </w:tbl>
    <w:p w14:paraId="1E45A08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02C9BC2" w14:textId="77777777" w:rsidR="00C85AFE" w:rsidRPr="00D2489C" w:rsidRDefault="00C85AFE" w:rsidP="00C85AFE">
      <w:r w:rsidRPr="00D2489C">
        <w:rPr>
          <w:rStyle w:val="HideTWBExt"/>
        </w:rPr>
        <w:t>&lt;/Amend&gt;</w:t>
      </w:r>
    </w:p>
    <w:p w14:paraId="109FFB43"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639</w:t>
      </w:r>
      <w:r w:rsidRPr="00D2489C">
        <w:rPr>
          <w:rStyle w:val="HideTWBExt"/>
        </w:rPr>
        <w:t>&lt;/NumAm&gt;</w:t>
      </w:r>
    </w:p>
    <w:p w14:paraId="6476F176"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421A1794" w14:textId="77777777" w:rsidR="00C85AFE" w:rsidRPr="00D2489C" w:rsidRDefault="00C85AFE" w:rsidP="00C85AFE">
      <w:pPr>
        <w:pStyle w:val="NormalBold"/>
      </w:pPr>
      <w:r w:rsidRPr="00D2489C">
        <w:rPr>
          <w:rStyle w:val="HideTWBExt"/>
          <w:b w:val="0"/>
        </w:rPr>
        <w:t>&lt;/RepeatBlock-By&gt;</w:t>
      </w:r>
    </w:p>
    <w:p w14:paraId="7E076F3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E419040"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536A282" w14:textId="77777777" w:rsidTr="0065632E">
        <w:trPr>
          <w:trHeight w:hRule="exact" w:val="240"/>
          <w:jc w:val="center"/>
        </w:trPr>
        <w:tc>
          <w:tcPr>
            <w:tcW w:w="9752" w:type="dxa"/>
            <w:gridSpan w:val="2"/>
            <w:tcBorders>
              <w:top w:val="nil"/>
              <w:left w:val="nil"/>
              <w:bottom w:val="nil"/>
              <w:right w:val="nil"/>
            </w:tcBorders>
          </w:tcPr>
          <w:p w14:paraId="3447E55B" w14:textId="77777777" w:rsidR="00C85AFE" w:rsidRPr="00D2489C" w:rsidRDefault="00C85AFE" w:rsidP="0065632E"/>
        </w:tc>
      </w:tr>
      <w:tr w:rsidR="00C85AFE" w:rsidRPr="00D2489C" w14:paraId="0F5CB246" w14:textId="77777777" w:rsidTr="0065632E">
        <w:trPr>
          <w:trHeight w:val="240"/>
          <w:jc w:val="center"/>
        </w:trPr>
        <w:tc>
          <w:tcPr>
            <w:tcW w:w="4876" w:type="dxa"/>
            <w:tcBorders>
              <w:top w:val="nil"/>
              <w:left w:val="nil"/>
              <w:bottom w:val="nil"/>
              <w:right w:val="nil"/>
            </w:tcBorders>
          </w:tcPr>
          <w:p w14:paraId="5C0535E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EF10514" w14:textId="77777777" w:rsidR="00C85AFE" w:rsidRPr="00D2489C" w:rsidRDefault="00C85AFE" w:rsidP="0065632E">
            <w:pPr>
              <w:pStyle w:val="AmColumnHeading"/>
            </w:pPr>
            <w:r w:rsidRPr="00D2489C">
              <w:t>Enmienda</w:t>
            </w:r>
          </w:p>
        </w:tc>
      </w:tr>
      <w:tr w:rsidR="00C85AFE" w:rsidRPr="00D2489C" w14:paraId="67A0CC60" w14:textId="77777777" w:rsidTr="0065632E">
        <w:trPr>
          <w:jc w:val="center"/>
        </w:trPr>
        <w:tc>
          <w:tcPr>
            <w:tcW w:w="4876" w:type="dxa"/>
            <w:tcBorders>
              <w:top w:val="nil"/>
              <w:left w:val="nil"/>
              <w:bottom w:val="nil"/>
              <w:right w:val="nil"/>
            </w:tcBorders>
          </w:tcPr>
          <w:p w14:paraId="722FF162" w14:textId="77777777" w:rsidR="00C85AFE" w:rsidRPr="00D2489C" w:rsidRDefault="00C85AFE" w:rsidP="0065632E">
            <w:pPr>
              <w:pStyle w:val="Normal6a"/>
            </w:pPr>
            <w:r w:rsidRPr="00D2489C">
              <w:rPr>
                <w:b/>
                <w:i/>
              </w:rPr>
              <w:t>16.</w:t>
            </w:r>
            <w:r w:rsidRPr="00D2489C">
              <w:tab/>
            </w:r>
            <w:r w:rsidRPr="00D2489C">
              <w:rPr>
                <w:b/>
                <w:i/>
              </w:rPr>
              <w:t>Pide a la Comisión que promueva una política exterior, de seguridad, comercial y de desarrollo que dé prioridad a la igualdad de género siguiendo el principio de las tres «R»: «rights», «representation», «resources» (derechos, representación y recursos);</w:t>
            </w:r>
          </w:p>
        </w:tc>
        <w:tc>
          <w:tcPr>
            <w:tcW w:w="4876" w:type="dxa"/>
            <w:tcBorders>
              <w:top w:val="nil"/>
              <w:left w:val="nil"/>
              <w:bottom w:val="nil"/>
              <w:right w:val="nil"/>
            </w:tcBorders>
          </w:tcPr>
          <w:p w14:paraId="344C2128" w14:textId="77777777" w:rsidR="00C85AFE" w:rsidRPr="00D2489C" w:rsidRDefault="00C85AFE" w:rsidP="0065632E">
            <w:pPr>
              <w:pStyle w:val="Normal6a"/>
            </w:pPr>
            <w:r w:rsidRPr="00D2489C">
              <w:rPr>
                <w:b/>
                <w:i/>
              </w:rPr>
              <w:t>suprimido</w:t>
            </w:r>
          </w:p>
        </w:tc>
      </w:tr>
    </w:tbl>
    <w:p w14:paraId="1ECD7EB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C829495" w14:textId="77777777" w:rsidR="00C85AFE" w:rsidRPr="00D2489C" w:rsidRDefault="00C85AFE" w:rsidP="00C85AFE">
      <w:r w:rsidRPr="00D2489C">
        <w:rPr>
          <w:rStyle w:val="HideTWBExt"/>
        </w:rPr>
        <w:t>&lt;/Amend&gt;</w:t>
      </w:r>
    </w:p>
    <w:p w14:paraId="1CE1BCB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640</w:t>
      </w:r>
      <w:r w:rsidRPr="00D2489C">
        <w:rPr>
          <w:rStyle w:val="HideTWBExt"/>
        </w:rPr>
        <w:t>&lt;/NumAm&gt;</w:t>
      </w:r>
    </w:p>
    <w:p w14:paraId="1B10C8D7"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6DF5A137" w14:textId="77777777" w:rsidR="00C85AFE" w:rsidRPr="00D2489C" w:rsidRDefault="00C85AFE" w:rsidP="00C85AFE">
      <w:pPr>
        <w:pStyle w:val="NormalBold"/>
      </w:pPr>
      <w:r w:rsidRPr="00D2489C">
        <w:rPr>
          <w:rStyle w:val="HideTWBExt"/>
          <w:b w:val="0"/>
        </w:rPr>
        <w:t>&lt;/RepeatBlock-By&gt;</w:t>
      </w:r>
    </w:p>
    <w:p w14:paraId="0336B54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4D4B5F6"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FABF281" w14:textId="77777777" w:rsidTr="0065632E">
        <w:trPr>
          <w:trHeight w:hRule="exact" w:val="240"/>
          <w:jc w:val="center"/>
        </w:trPr>
        <w:tc>
          <w:tcPr>
            <w:tcW w:w="9752" w:type="dxa"/>
            <w:gridSpan w:val="2"/>
            <w:tcBorders>
              <w:top w:val="nil"/>
              <w:left w:val="nil"/>
              <w:bottom w:val="nil"/>
              <w:right w:val="nil"/>
            </w:tcBorders>
          </w:tcPr>
          <w:p w14:paraId="4F558A6A" w14:textId="77777777" w:rsidR="00C85AFE" w:rsidRPr="00D2489C" w:rsidRDefault="00C85AFE" w:rsidP="0065632E"/>
        </w:tc>
      </w:tr>
      <w:tr w:rsidR="00C85AFE" w:rsidRPr="00D2489C" w14:paraId="20C961E3" w14:textId="77777777" w:rsidTr="0065632E">
        <w:trPr>
          <w:trHeight w:val="240"/>
          <w:jc w:val="center"/>
        </w:trPr>
        <w:tc>
          <w:tcPr>
            <w:tcW w:w="4876" w:type="dxa"/>
            <w:tcBorders>
              <w:top w:val="nil"/>
              <w:left w:val="nil"/>
              <w:bottom w:val="nil"/>
              <w:right w:val="nil"/>
            </w:tcBorders>
          </w:tcPr>
          <w:p w14:paraId="22830B3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8521A58" w14:textId="77777777" w:rsidR="00C85AFE" w:rsidRPr="00D2489C" w:rsidRDefault="00C85AFE" w:rsidP="0065632E">
            <w:pPr>
              <w:pStyle w:val="AmColumnHeading"/>
            </w:pPr>
            <w:r w:rsidRPr="00D2489C">
              <w:t>Enmienda</w:t>
            </w:r>
          </w:p>
        </w:tc>
      </w:tr>
      <w:tr w:rsidR="00C85AFE" w:rsidRPr="00D2489C" w14:paraId="2D4EF87D" w14:textId="77777777" w:rsidTr="0065632E">
        <w:trPr>
          <w:jc w:val="center"/>
        </w:trPr>
        <w:tc>
          <w:tcPr>
            <w:tcW w:w="4876" w:type="dxa"/>
            <w:tcBorders>
              <w:top w:val="nil"/>
              <w:left w:val="nil"/>
              <w:bottom w:val="nil"/>
              <w:right w:val="nil"/>
            </w:tcBorders>
          </w:tcPr>
          <w:p w14:paraId="68BCF29E" w14:textId="77777777" w:rsidR="00C85AFE" w:rsidRPr="00D2489C" w:rsidRDefault="00C85AFE" w:rsidP="0065632E">
            <w:pPr>
              <w:pStyle w:val="Normal6a"/>
            </w:pPr>
            <w:r w:rsidRPr="00D2489C">
              <w:rPr>
                <w:b/>
                <w:i/>
              </w:rPr>
              <w:t>16.</w:t>
            </w:r>
            <w:r w:rsidRPr="00D2489C">
              <w:tab/>
            </w:r>
            <w:r w:rsidRPr="00D2489C">
              <w:rPr>
                <w:b/>
                <w:i/>
              </w:rPr>
              <w:t>Pide a la Comisión que promueva una política exterior, de seguridad, comercial y de desarrollo que dé prioridad a la igualdad de género siguiendo el principio de las tres «R»: «rights», «representation», «resources» (derechos, representación y recursos);</w:t>
            </w:r>
          </w:p>
        </w:tc>
        <w:tc>
          <w:tcPr>
            <w:tcW w:w="4876" w:type="dxa"/>
            <w:tcBorders>
              <w:top w:val="nil"/>
              <w:left w:val="nil"/>
              <w:bottom w:val="nil"/>
              <w:right w:val="nil"/>
            </w:tcBorders>
          </w:tcPr>
          <w:p w14:paraId="33B4773C" w14:textId="77777777" w:rsidR="00C85AFE" w:rsidRPr="00D2489C" w:rsidRDefault="00C85AFE" w:rsidP="0065632E">
            <w:pPr>
              <w:pStyle w:val="Normal6a"/>
            </w:pPr>
            <w:r w:rsidRPr="00D2489C">
              <w:rPr>
                <w:b/>
                <w:i/>
              </w:rPr>
              <w:t>suprimido</w:t>
            </w:r>
          </w:p>
        </w:tc>
      </w:tr>
    </w:tbl>
    <w:p w14:paraId="499F960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4B2A04" w14:textId="77777777" w:rsidR="00C85AFE" w:rsidRPr="00D2489C" w:rsidRDefault="00C85AFE" w:rsidP="00C85AFE">
      <w:r w:rsidRPr="00D2489C">
        <w:rPr>
          <w:rStyle w:val="HideTWBExt"/>
        </w:rPr>
        <w:t>&lt;/Amend&gt;</w:t>
      </w:r>
    </w:p>
    <w:p w14:paraId="3DB20B0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641</w:t>
      </w:r>
      <w:r w:rsidRPr="00D2489C">
        <w:rPr>
          <w:rStyle w:val="HideTWBExt"/>
        </w:rPr>
        <w:t>&lt;/NumAm&gt;</w:t>
      </w:r>
    </w:p>
    <w:p w14:paraId="725E76E4" w14:textId="77777777" w:rsidR="00C85AFE" w:rsidRPr="00D2489C" w:rsidRDefault="00C85AFE" w:rsidP="00C85AFE">
      <w:pPr>
        <w:pStyle w:val="NormalBold"/>
      </w:pPr>
      <w:r w:rsidRPr="00D2489C">
        <w:rPr>
          <w:rStyle w:val="HideTWBExt"/>
          <w:b w:val="0"/>
        </w:rPr>
        <w:t>&lt;RepeatBlock-By&gt;&lt;Members&gt;</w:t>
      </w:r>
      <w:r w:rsidRPr="00D2489C">
        <w:t>Sirpa Pietikäinen</w:t>
      </w:r>
      <w:r w:rsidRPr="00D2489C">
        <w:rPr>
          <w:rStyle w:val="HideTWBExt"/>
          <w:b w:val="0"/>
        </w:rPr>
        <w:t>&lt;/Members&gt;</w:t>
      </w:r>
    </w:p>
    <w:p w14:paraId="2D03F720" w14:textId="77777777" w:rsidR="00C85AFE" w:rsidRPr="00D2489C" w:rsidRDefault="00C85AFE" w:rsidP="00C85AFE">
      <w:pPr>
        <w:pStyle w:val="NormalBold"/>
      </w:pPr>
      <w:r w:rsidRPr="00D2489C">
        <w:rPr>
          <w:rStyle w:val="HideTWBExt"/>
          <w:b w:val="0"/>
        </w:rPr>
        <w:t>&lt;/RepeatBlock-By&gt;</w:t>
      </w:r>
    </w:p>
    <w:p w14:paraId="0C2C487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9E5B04A"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518D50A" w14:textId="77777777" w:rsidTr="0065632E">
        <w:trPr>
          <w:trHeight w:hRule="exact" w:val="240"/>
          <w:jc w:val="center"/>
        </w:trPr>
        <w:tc>
          <w:tcPr>
            <w:tcW w:w="9752" w:type="dxa"/>
            <w:gridSpan w:val="2"/>
            <w:tcBorders>
              <w:top w:val="nil"/>
              <w:left w:val="nil"/>
              <w:bottom w:val="nil"/>
              <w:right w:val="nil"/>
            </w:tcBorders>
          </w:tcPr>
          <w:p w14:paraId="1BA8C84C" w14:textId="77777777" w:rsidR="00C85AFE" w:rsidRPr="00D2489C" w:rsidRDefault="00C85AFE" w:rsidP="0065632E"/>
        </w:tc>
      </w:tr>
      <w:tr w:rsidR="00C85AFE" w:rsidRPr="00D2489C" w14:paraId="026BF272" w14:textId="77777777" w:rsidTr="0065632E">
        <w:trPr>
          <w:trHeight w:val="240"/>
          <w:jc w:val="center"/>
        </w:trPr>
        <w:tc>
          <w:tcPr>
            <w:tcW w:w="4876" w:type="dxa"/>
            <w:tcBorders>
              <w:top w:val="nil"/>
              <w:left w:val="nil"/>
              <w:bottom w:val="nil"/>
              <w:right w:val="nil"/>
            </w:tcBorders>
          </w:tcPr>
          <w:p w14:paraId="14B1BAC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57051E" w14:textId="77777777" w:rsidR="00C85AFE" w:rsidRPr="00D2489C" w:rsidRDefault="00C85AFE" w:rsidP="0065632E">
            <w:pPr>
              <w:pStyle w:val="AmColumnHeading"/>
            </w:pPr>
            <w:r w:rsidRPr="00D2489C">
              <w:t>Enmienda</w:t>
            </w:r>
          </w:p>
        </w:tc>
      </w:tr>
      <w:tr w:rsidR="00C85AFE" w:rsidRPr="00D2489C" w14:paraId="2566A3CF" w14:textId="77777777" w:rsidTr="0065632E">
        <w:trPr>
          <w:jc w:val="center"/>
        </w:trPr>
        <w:tc>
          <w:tcPr>
            <w:tcW w:w="4876" w:type="dxa"/>
            <w:tcBorders>
              <w:top w:val="nil"/>
              <w:left w:val="nil"/>
              <w:bottom w:val="nil"/>
              <w:right w:val="nil"/>
            </w:tcBorders>
          </w:tcPr>
          <w:p w14:paraId="0240A8C8" w14:textId="77777777" w:rsidR="00C85AFE" w:rsidRPr="00D2489C" w:rsidRDefault="00C85AFE" w:rsidP="0065632E">
            <w:pPr>
              <w:pStyle w:val="Normal6a"/>
            </w:pPr>
            <w:r w:rsidRPr="00D2489C">
              <w:lastRenderedPageBreak/>
              <w:t>16.</w:t>
            </w:r>
            <w:r w:rsidRPr="00D2489C">
              <w:tab/>
              <w:t>Pide a la Comisión que promueva una política exterior, de seguridad, comercial y de desarrollo que dé prioridad a la igualdad de género siguiendo el principio de las tres «R»: «rights», «representation», «resources» (derechos, representación y recursos);</w:t>
            </w:r>
          </w:p>
        </w:tc>
        <w:tc>
          <w:tcPr>
            <w:tcW w:w="4876" w:type="dxa"/>
            <w:tcBorders>
              <w:top w:val="nil"/>
              <w:left w:val="nil"/>
              <w:bottom w:val="nil"/>
              <w:right w:val="nil"/>
            </w:tcBorders>
          </w:tcPr>
          <w:p w14:paraId="0597A376"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dé prioridad a la igualdad de género siguiendo el principio de las tres «R»: «rights», «representation», «resources» (derechos, representación y recursos) </w:t>
            </w:r>
            <w:r w:rsidRPr="00D2489C">
              <w:rPr>
                <w:b/>
                <w:i/>
              </w:rPr>
              <w:t>y que establezca un servicio de apoyo específico para contrarrestar el movimiento antigénero, prestando apoyo a las defensoras y las organizaciones de defensa de los derechos humanos de las mujeres a escala mundial</w:t>
            </w:r>
            <w:r w:rsidRPr="00D2489C">
              <w:t xml:space="preserve">; </w:t>
            </w:r>
            <w:r w:rsidRPr="00D2489C">
              <w:rPr>
                <w:b/>
                <w:i/>
              </w:rPr>
              <w:t>destaca que este servicio debe funcionar a través de las Representaciones Permanentes de la Unión en terceros países, con un mandato específico para apoyar a los defensores y las organizaciones de defensa de los derechos de las mujeres; pide a la Comisión que asigne fondos específicos a las Representaciones Permanentes para que puedan llevar a cabo eficazmente esta tarea;</w:t>
            </w:r>
          </w:p>
        </w:tc>
      </w:tr>
    </w:tbl>
    <w:p w14:paraId="6DA6F095"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8686BF1" w14:textId="77777777" w:rsidR="00C85AFE" w:rsidRPr="0065632E" w:rsidRDefault="00C85AFE" w:rsidP="00C85AFE">
      <w:pPr>
        <w:rPr>
          <w:lang w:val="sv-SE"/>
        </w:rPr>
      </w:pPr>
      <w:r w:rsidRPr="0065632E">
        <w:rPr>
          <w:rStyle w:val="HideTWBExt"/>
          <w:lang w:val="sv-SE"/>
        </w:rPr>
        <w:t>&lt;/Amend&gt;</w:t>
      </w:r>
    </w:p>
    <w:p w14:paraId="007B25B0"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642</w:t>
      </w:r>
      <w:r w:rsidRPr="0065632E">
        <w:rPr>
          <w:rStyle w:val="HideTWBExt"/>
          <w:lang w:val="sv-SE"/>
        </w:rPr>
        <w:t>&lt;/NumAm&gt;</w:t>
      </w:r>
    </w:p>
    <w:p w14:paraId="0F61907B"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2CF0735C" w14:textId="77777777" w:rsidR="00C85AFE" w:rsidRPr="0065632E" w:rsidRDefault="00C85AFE" w:rsidP="00C85AFE">
      <w:pPr>
        <w:pStyle w:val="NormalBold"/>
        <w:rPr>
          <w:lang w:val="sv-SE"/>
        </w:rPr>
      </w:pPr>
      <w:r w:rsidRPr="0065632E">
        <w:rPr>
          <w:rStyle w:val="HideTWBExt"/>
          <w:b w:val="0"/>
          <w:lang w:val="sv-SE"/>
        </w:rPr>
        <w:t>&lt;/RepeatBlock-By&gt;</w:t>
      </w:r>
    </w:p>
    <w:p w14:paraId="1F866A0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29D4E78"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47F8E33" w14:textId="77777777" w:rsidTr="0065632E">
        <w:trPr>
          <w:trHeight w:hRule="exact" w:val="240"/>
          <w:jc w:val="center"/>
        </w:trPr>
        <w:tc>
          <w:tcPr>
            <w:tcW w:w="9752" w:type="dxa"/>
            <w:gridSpan w:val="2"/>
            <w:tcBorders>
              <w:top w:val="nil"/>
              <w:left w:val="nil"/>
              <w:bottom w:val="nil"/>
              <w:right w:val="nil"/>
            </w:tcBorders>
          </w:tcPr>
          <w:p w14:paraId="67D7FFDC" w14:textId="77777777" w:rsidR="00C85AFE" w:rsidRPr="00D2489C" w:rsidRDefault="00C85AFE" w:rsidP="0065632E"/>
        </w:tc>
      </w:tr>
      <w:tr w:rsidR="00C85AFE" w:rsidRPr="00D2489C" w14:paraId="679DFFBC" w14:textId="77777777" w:rsidTr="0065632E">
        <w:trPr>
          <w:trHeight w:val="240"/>
          <w:jc w:val="center"/>
        </w:trPr>
        <w:tc>
          <w:tcPr>
            <w:tcW w:w="4876" w:type="dxa"/>
            <w:tcBorders>
              <w:top w:val="nil"/>
              <w:left w:val="nil"/>
              <w:bottom w:val="nil"/>
              <w:right w:val="nil"/>
            </w:tcBorders>
          </w:tcPr>
          <w:p w14:paraId="0C7F299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56AA73A" w14:textId="77777777" w:rsidR="00C85AFE" w:rsidRPr="00D2489C" w:rsidRDefault="00C85AFE" w:rsidP="0065632E">
            <w:pPr>
              <w:pStyle w:val="AmColumnHeading"/>
            </w:pPr>
            <w:r w:rsidRPr="00D2489C">
              <w:t>Enmienda</w:t>
            </w:r>
          </w:p>
        </w:tc>
      </w:tr>
      <w:tr w:rsidR="00C85AFE" w:rsidRPr="00D2489C" w14:paraId="00E6CE8E" w14:textId="77777777" w:rsidTr="0065632E">
        <w:trPr>
          <w:jc w:val="center"/>
        </w:trPr>
        <w:tc>
          <w:tcPr>
            <w:tcW w:w="4876" w:type="dxa"/>
            <w:tcBorders>
              <w:top w:val="nil"/>
              <w:left w:val="nil"/>
              <w:bottom w:val="nil"/>
              <w:right w:val="nil"/>
            </w:tcBorders>
          </w:tcPr>
          <w:p w14:paraId="3368BAD2"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w:t>
            </w:r>
            <w:r w:rsidRPr="00D2489C">
              <w:rPr>
                <w:b/>
                <w:i/>
              </w:rPr>
              <w:t>que dé prioridad a la igualdad</w:t>
            </w:r>
            <w:r w:rsidRPr="00D2489C">
              <w:t xml:space="preserve"> de género </w:t>
            </w:r>
            <w:r w:rsidRPr="00D2489C">
              <w:rPr>
                <w:b/>
                <w:i/>
              </w:rPr>
              <w:t>siguiendo el principio de las tres «R»: «rights», «representation», «resources» (derechos, representación y recursos)</w:t>
            </w:r>
            <w:r w:rsidRPr="00D2489C">
              <w:t>;</w:t>
            </w:r>
          </w:p>
        </w:tc>
        <w:tc>
          <w:tcPr>
            <w:tcW w:w="4876" w:type="dxa"/>
            <w:tcBorders>
              <w:top w:val="nil"/>
              <w:left w:val="nil"/>
              <w:bottom w:val="nil"/>
              <w:right w:val="nil"/>
            </w:tcBorders>
          </w:tcPr>
          <w:p w14:paraId="53D3D6DD"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w:t>
            </w:r>
            <w:r w:rsidRPr="00D2489C">
              <w:rPr>
                <w:b/>
                <w:i/>
              </w:rPr>
              <w:t>feminista que conlleve una visión transformadora en materia</w:t>
            </w:r>
            <w:r w:rsidRPr="00D2489C">
              <w:t xml:space="preserve"> de género</w:t>
            </w:r>
            <w:r w:rsidRPr="00D2489C">
              <w:rPr>
                <w:b/>
                <w:i/>
              </w:rPr>
              <w:t>, poniendo en el centro la necesidad de abordar estructuras y relaciones de poder desiguales</w:t>
            </w:r>
            <w:r w:rsidRPr="00D2489C">
              <w:t xml:space="preserve">; </w:t>
            </w:r>
            <w:r w:rsidRPr="00D2489C">
              <w:rPr>
                <w:b/>
                <w:i/>
              </w:rPr>
              <w:t>destaca que dicha política debe abogar por cambios sistémicos y el desmantelamiento de los sistemas de opresión, incluidos el colonialismo, el racismo y el patriarcado;</w:t>
            </w:r>
          </w:p>
        </w:tc>
      </w:tr>
    </w:tbl>
    <w:p w14:paraId="318ED12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EFA045B" w14:textId="77777777" w:rsidR="00C85AFE" w:rsidRPr="00D2489C" w:rsidRDefault="00C85AFE" w:rsidP="00C85AFE">
      <w:r w:rsidRPr="00D2489C">
        <w:rPr>
          <w:rStyle w:val="HideTWBExt"/>
        </w:rPr>
        <w:t>&lt;/Amend&gt;</w:t>
      </w:r>
    </w:p>
    <w:p w14:paraId="118040B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643</w:t>
      </w:r>
      <w:r w:rsidRPr="00D2489C">
        <w:rPr>
          <w:rStyle w:val="HideTWBExt"/>
        </w:rPr>
        <w:t>&lt;/NumAm&gt;</w:t>
      </w:r>
    </w:p>
    <w:p w14:paraId="003F66D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B597FC8" w14:textId="77777777" w:rsidR="00C85AFE" w:rsidRPr="00D2489C" w:rsidRDefault="00C85AFE" w:rsidP="00C85AFE">
      <w:pPr>
        <w:pStyle w:val="NormalBold"/>
      </w:pPr>
      <w:r w:rsidRPr="00D2489C">
        <w:rPr>
          <w:rStyle w:val="HideTWBExt"/>
          <w:b w:val="0"/>
        </w:rPr>
        <w:t>&lt;/RepeatBlock-By&gt;</w:t>
      </w:r>
    </w:p>
    <w:p w14:paraId="5387D32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CBD646E"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9952D38" w14:textId="77777777" w:rsidTr="0065632E">
        <w:trPr>
          <w:trHeight w:hRule="exact" w:val="240"/>
          <w:jc w:val="center"/>
        </w:trPr>
        <w:tc>
          <w:tcPr>
            <w:tcW w:w="9752" w:type="dxa"/>
            <w:gridSpan w:val="2"/>
            <w:tcBorders>
              <w:top w:val="nil"/>
              <w:left w:val="nil"/>
              <w:bottom w:val="nil"/>
              <w:right w:val="nil"/>
            </w:tcBorders>
          </w:tcPr>
          <w:p w14:paraId="28C285D6" w14:textId="77777777" w:rsidR="00C85AFE" w:rsidRPr="00D2489C" w:rsidRDefault="00C85AFE" w:rsidP="0065632E"/>
        </w:tc>
      </w:tr>
      <w:tr w:rsidR="00C85AFE" w:rsidRPr="00D2489C" w14:paraId="241E98F2" w14:textId="77777777" w:rsidTr="0065632E">
        <w:trPr>
          <w:trHeight w:val="240"/>
          <w:jc w:val="center"/>
        </w:trPr>
        <w:tc>
          <w:tcPr>
            <w:tcW w:w="4876" w:type="dxa"/>
            <w:tcBorders>
              <w:top w:val="nil"/>
              <w:left w:val="nil"/>
              <w:bottom w:val="nil"/>
              <w:right w:val="nil"/>
            </w:tcBorders>
          </w:tcPr>
          <w:p w14:paraId="7AF4AC4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7835347" w14:textId="77777777" w:rsidR="00C85AFE" w:rsidRPr="00D2489C" w:rsidRDefault="00C85AFE" w:rsidP="0065632E">
            <w:pPr>
              <w:pStyle w:val="AmColumnHeading"/>
            </w:pPr>
            <w:r w:rsidRPr="00D2489C">
              <w:t>Enmienda</w:t>
            </w:r>
          </w:p>
        </w:tc>
      </w:tr>
      <w:tr w:rsidR="00C85AFE" w:rsidRPr="00D2489C" w14:paraId="426A2322" w14:textId="77777777" w:rsidTr="0065632E">
        <w:trPr>
          <w:jc w:val="center"/>
        </w:trPr>
        <w:tc>
          <w:tcPr>
            <w:tcW w:w="4876" w:type="dxa"/>
            <w:tcBorders>
              <w:top w:val="nil"/>
              <w:left w:val="nil"/>
              <w:bottom w:val="nil"/>
              <w:right w:val="nil"/>
            </w:tcBorders>
          </w:tcPr>
          <w:p w14:paraId="44DE40B3"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dé prioridad a la igualdad de género siguiendo </w:t>
            </w:r>
            <w:r w:rsidRPr="00D2489C">
              <w:rPr>
                <w:b/>
                <w:i/>
              </w:rPr>
              <w:t>el principio de</w:t>
            </w:r>
            <w:r w:rsidRPr="00D2489C">
              <w:t xml:space="preserve"> las tres «R»: «rights», «representation», «resources» (derechos, representación y recursos);</w:t>
            </w:r>
          </w:p>
        </w:tc>
        <w:tc>
          <w:tcPr>
            <w:tcW w:w="4876" w:type="dxa"/>
            <w:tcBorders>
              <w:top w:val="nil"/>
              <w:left w:val="nil"/>
              <w:bottom w:val="nil"/>
              <w:right w:val="nil"/>
            </w:tcBorders>
          </w:tcPr>
          <w:p w14:paraId="1D64E321" w14:textId="6E8732C3" w:rsidR="00C85AFE" w:rsidRPr="00D2489C" w:rsidRDefault="00C85AFE" w:rsidP="0065632E">
            <w:pPr>
              <w:pStyle w:val="Normal6a"/>
            </w:pPr>
            <w:r w:rsidRPr="00D2489C">
              <w:t>16.</w:t>
            </w:r>
            <w:r w:rsidRPr="00D2489C">
              <w:tab/>
              <w:t xml:space="preserve">Pide a la Comisión que promueva una política exterior, de seguridad, comercial y de desarrollo que dé prioridad a la igualdad de género </w:t>
            </w:r>
            <w:r w:rsidRPr="00D2489C">
              <w:rPr>
                <w:b/>
                <w:i/>
              </w:rPr>
              <w:t xml:space="preserve">y proteja los derechos de las mujeres </w:t>
            </w:r>
            <w:r w:rsidRPr="00D2489C">
              <w:t>siguiendo las tres «R»: «rights», «representation», «resources» (derechos, representación y recursos)</w:t>
            </w:r>
            <w:r w:rsidRPr="00D2489C">
              <w:rPr>
                <w:b/>
                <w:i/>
              </w:rPr>
              <w:t>, los principios de la política exterior feminista</w:t>
            </w:r>
            <w:r w:rsidRPr="00D2489C">
              <w:t xml:space="preserve">; </w:t>
            </w:r>
            <w:r w:rsidRPr="00D2489C">
              <w:rPr>
                <w:b/>
                <w:i/>
              </w:rPr>
              <w:t>pide a la Comisión que incluya la política exterior feminista como objetivo político en el marco de la Estrategia para la Igualdad de Género después de 2025;</w:t>
            </w:r>
          </w:p>
        </w:tc>
      </w:tr>
    </w:tbl>
    <w:p w14:paraId="7CD2A76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86C9194" w14:textId="77777777" w:rsidR="00C85AFE" w:rsidRPr="00D2489C" w:rsidRDefault="00C85AFE" w:rsidP="00C85AFE">
      <w:r w:rsidRPr="00D2489C">
        <w:rPr>
          <w:rStyle w:val="HideTWBExt"/>
        </w:rPr>
        <w:t>&lt;/Amend&gt;</w:t>
      </w:r>
    </w:p>
    <w:p w14:paraId="7FD1004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644</w:t>
      </w:r>
      <w:r w:rsidRPr="00D2489C">
        <w:rPr>
          <w:rStyle w:val="HideTWBExt"/>
        </w:rPr>
        <w:t>&lt;/NumAm&gt;</w:t>
      </w:r>
    </w:p>
    <w:p w14:paraId="10052B2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3155D615" w14:textId="77777777" w:rsidR="00C85AFE" w:rsidRPr="00D2489C" w:rsidRDefault="00C85AFE" w:rsidP="00C85AFE">
      <w:pPr>
        <w:pStyle w:val="NormalBold"/>
      </w:pPr>
      <w:r w:rsidRPr="00D2489C">
        <w:rPr>
          <w:rStyle w:val="HideTWBExt"/>
          <w:b w:val="0"/>
        </w:rPr>
        <w:t>&lt;/RepeatBlock-By&gt;</w:t>
      </w:r>
    </w:p>
    <w:p w14:paraId="4502A5B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9C3F44"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A95EAC" w14:textId="77777777" w:rsidTr="0065632E">
        <w:trPr>
          <w:trHeight w:hRule="exact" w:val="240"/>
          <w:jc w:val="center"/>
        </w:trPr>
        <w:tc>
          <w:tcPr>
            <w:tcW w:w="9752" w:type="dxa"/>
            <w:gridSpan w:val="2"/>
            <w:tcBorders>
              <w:top w:val="nil"/>
              <w:left w:val="nil"/>
              <w:bottom w:val="nil"/>
              <w:right w:val="nil"/>
            </w:tcBorders>
          </w:tcPr>
          <w:p w14:paraId="3233C8C1" w14:textId="77777777" w:rsidR="00C85AFE" w:rsidRPr="00D2489C" w:rsidRDefault="00C85AFE" w:rsidP="0065632E"/>
        </w:tc>
      </w:tr>
      <w:tr w:rsidR="00C85AFE" w:rsidRPr="00D2489C" w14:paraId="49AF1800" w14:textId="77777777" w:rsidTr="0065632E">
        <w:trPr>
          <w:trHeight w:val="240"/>
          <w:jc w:val="center"/>
        </w:trPr>
        <w:tc>
          <w:tcPr>
            <w:tcW w:w="4876" w:type="dxa"/>
            <w:tcBorders>
              <w:top w:val="nil"/>
              <w:left w:val="nil"/>
              <w:bottom w:val="nil"/>
              <w:right w:val="nil"/>
            </w:tcBorders>
          </w:tcPr>
          <w:p w14:paraId="07A195B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F8A3C1" w14:textId="77777777" w:rsidR="00C85AFE" w:rsidRPr="00D2489C" w:rsidRDefault="00C85AFE" w:rsidP="0065632E">
            <w:pPr>
              <w:pStyle w:val="AmColumnHeading"/>
            </w:pPr>
            <w:r w:rsidRPr="00D2489C">
              <w:t>Enmienda</w:t>
            </w:r>
          </w:p>
        </w:tc>
      </w:tr>
      <w:tr w:rsidR="00C85AFE" w:rsidRPr="00D2489C" w14:paraId="0FEFE591" w14:textId="77777777" w:rsidTr="0065632E">
        <w:trPr>
          <w:jc w:val="center"/>
        </w:trPr>
        <w:tc>
          <w:tcPr>
            <w:tcW w:w="4876" w:type="dxa"/>
            <w:tcBorders>
              <w:top w:val="nil"/>
              <w:left w:val="nil"/>
              <w:bottom w:val="nil"/>
              <w:right w:val="nil"/>
            </w:tcBorders>
          </w:tcPr>
          <w:p w14:paraId="5D389FA0" w14:textId="77777777" w:rsidR="00C85AFE" w:rsidRPr="00D2489C" w:rsidRDefault="00C85AFE" w:rsidP="0065632E">
            <w:pPr>
              <w:pStyle w:val="Normal6a"/>
            </w:pPr>
            <w:r w:rsidRPr="00D2489C">
              <w:t>16.</w:t>
            </w:r>
            <w:r w:rsidRPr="00D2489C">
              <w:tab/>
              <w:t>Pide a la Comisión que promueva una política exterior, de seguridad, comercial y de desarrollo que dé prioridad a la igualdad de género siguiendo el principio de las tres «R»: «rights», «representation», «resources» (derechos, representación y recursos);</w:t>
            </w:r>
          </w:p>
        </w:tc>
        <w:tc>
          <w:tcPr>
            <w:tcW w:w="4876" w:type="dxa"/>
            <w:tcBorders>
              <w:top w:val="nil"/>
              <w:left w:val="nil"/>
              <w:bottom w:val="nil"/>
              <w:right w:val="nil"/>
            </w:tcBorders>
          </w:tcPr>
          <w:p w14:paraId="60509EFB" w14:textId="77777777" w:rsidR="00C85AFE" w:rsidRPr="00D2489C" w:rsidRDefault="00C85AFE" w:rsidP="0065632E">
            <w:pPr>
              <w:pStyle w:val="Normal6a"/>
            </w:pPr>
            <w:r w:rsidRPr="00D2489C">
              <w:t>16.</w:t>
            </w:r>
            <w:r w:rsidRPr="00D2489C">
              <w:tab/>
              <w:t>Pide a la Comisión que promueva una política exterior, de seguridad, comercial y de desarrollo que dé prioridad a la igualdad de género siguiendo el principio de las tres «R»: «rights», «representation», «resources» (derechos, representación y recursos)</w:t>
            </w:r>
            <w:r w:rsidRPr="00D2489C">
              <w:rPr>
                <w:b/>
                <w:i/>
              </w:rPr>
              <w:t xml:space="preserve">, reorientando los presupuestos militares hacia iniciativas de justicia social y climática, y </w:t>
            </w:r>
            <w:r w:rsidRPr="00D2489C">
              <w:rPr>
                <w:b/>
                <w:i/>
              </w:rPr>
              <w:lastRenderedPageBreak/>
              <w:t>suspendiendo las exportaciones de armas a regímenes con un historial deficiente en materia de derechos de las mujeres</w:t>
            </w:r>
            <w:r w:rsidRPr="00D2489C">
              <w:t>;</w:t>
            </w:r>
          </w:p>
        </w:tc>
      </w:tr>
    </w:tbl>
    <w:p w14:paraId="0146B21D"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02BAC20" w14:textId="77777777" w:rsidR="00C85AFE" w:rsidRPr="00D2489C" w:rsidRDefault="00C85AFE" w:rsidP="00C85AFE">
      <w:r w:rsidRPr="00D2489C">
        <w:rPr>
          <w:rStyle w:val="HideTWBExt"/>
        </w:rPr>
        <w:t>&lt;/Amend&gt;</w:t>
      </w:r>
    </w:p>
    <w:p w14:paraId="6457234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645</w:t>
      </w:r>
      <w:r w:rsidRPr="00D2489C">
        <w:rPr>
          <w:rStyle w:val="HideTWBExt"/>
        </w:rPr>
        <w:t>&lt;/NumAm&gt;</w:t>
      </w:r>
    </w:p>
    <w:p w14:paraId="7DF0C609"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18EA3B69" w14:textId="77777777" w:rsidR="00C85AFE" w:rsidRPr="00D2489C" w:rsidRDefault="00C85AFE" w:rsidP="00C85AFE">
      <w:pPr>
        <w:pStyle w:val="NormalBold"/>
      </w:pPr>
      <w:r w:rsidRPr="00D2489C">
        <w:rPr>
          <w:rStyle w:val="HideTWBExt"/>
          <w:b w:val="0"/>
        </w:rPr>
        <w:t>&lt;/RepeatBlock-By&gt;</w:t>
      </w:r>
    </w:p>
    <w:p w14:paraId="6CF5F39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28F2739"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9714539" w14:textId="77777777" w:rsidTr="0065632E">
        <w:trPr>
          <w:trHeight w:hRule="exact" w:val="240"/>
          <w:jc w:val="center"/>
        </w:trPr>
        <w:tc>
          <w:tcPr>
            <w:tcW w:w="9752" w:type="dxa"/>
            <w:gridSpan w:val="2"/>
            <w:tcBorders>
              <w:top w:val="nil"/>
              <w:left w:val="nil"/>
              <w:bottom w:val="nil"/>
              <w:right w:val="nil"/>
            </w:tcBorders>
          </w:tcPr>
          <w:p w14:paraId="38E08C40" w14:textId="77777777" w:rsidR="00C85AFE" w:rsidRPr="00D2489C" w:rsidRDefault="00C85AFE" w:rsidP="0065632E"/>
        </w:tc>
      </w:tr>
      <w:tr w:rsidR="00C85AFE" w:rsidRPr="00D2489C" w14:paraId="1D45CFC3" w14:textId="77777777" w:rsidTr="0065632E">
        <w:trPr>
          <w:trHeight w:val="240"/>
          <w:jc w:val="center"/>
        </w:trPr>
        <w:tc>
          <w:tcPr>
            <w:tcW w:w="4876" w:type="dxa"/>
            <w:tcBorders>
              <w:top w:val="nil"/>
              <w:left w:val="nil"/>
              <w:bottom w:val="nil"/>
              <w:right w:val="nil"/>
            </w:tcBorders>
          </w:tcPr>
          <w:p w14:paraId="29796A9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1FBA06A" w14:textId="77777777" w:rsidR="00C85AFE" w:rsidRPr="00D2489C" w:rsidRDefault="00C85AFE" w:rsidP="0065632E">
            <w:pPr>
              <w:pStyle w:val="AmColumnHeading"/>
            </w:pPr>
            <w:r w:rsidRPr="00D2489C">
              <w:t>Enmienda</w:t>
            </w:r>
          </w:p>
        </w:tc>
      </w:tr>
      <w:tr w:rsidR="00C85AFE" w:rsidRPr="00D2489C" w14:paraId="1BF66F47" w14:textId="77777777" w:rsidTr="0065632E">
        <w:trPr>
          <w:jc w:val="center"/>
        </w:trPr>
        <w:tc>
          <w:tcPr>
            <w:tcW w:w="4876" w:type="dxa"/>
            <w:tcBorders>
              <w:top w:val="nil"/>
              <w:left w:val="nil"/>
              <w:bottom w:val="nil"/>
              <w:right w:val="nil"/>
            </w:tcBorders>
          </w:tcPr>
          <w:p w14:paraId="1A4029BC" w14:textId="77777777" w:rsidR="00C85AFE" w:rsidRPr="00D2489C" w:rsidRDefault="00C85AFE" w:rsidP="0065632E">
            <w:pPr>
              <w:pStyle w:val="Normal6a"/>
            </w:pPr>
            <w:r w:rsidRPr="00D2489C">
              <w:t>16.</w:t>
            </w:r>
            <w:r w:rsidRPr="00D2489C">
              <w:tab/>
              <w:t xml:space="preserve">Pide a la Comisión que </w:t>
            </w:r>
            <w:r w:rsidRPr="00D2489C">
              <w:rPr>
                <w:b/>
                <w:i/>
              </w:rPr>
              <w:t>promueva una política exterior, de seguridad, comercial y de desarrollo que dé prioridad a</w:t>
            </w:r>
            <w:r w:rsidRPr="00D2489C">
              <w:t xml:space="preserve"> la igualdad de género </w:t>
            </w:r>
            <w:r w:rsidRPr="00D2489C">
              <w:rPr>
                <w:b/>
                <w:i/>
              </w:rPr>
              <w:t>siguiendo el principio de las tres «R»: «rights», «representation», «resources» (derechos, representación y recursos)</w:t>
            </w:r>
            <w:r w:rsidRPr="00D2489C">
              <w:t>;</w:t>
            </w:r>
          </w:p>
        </w:tc>
        <w:tc>
          <w:tcPr>
            <w:tcW w:w="4876" w:type="dxa"/>
            <w:tcBorders>
              <w:top w:val="nil"/>
              <w:left w:val="nil"/>
              <w:bottom w:val="nil"/>
              <w:right w:val="nil"/>
            </w:tcBorders>
          </w:tcPr>
          <w:p w14:paraId="2A8DC61F" w14:textId="77777777" w:rsidR="00C85AFE" w:rsidRPr="00D2489C" w:rsidRDefault="00C85AFE" w:rsidP="0065632E">
            <w:pPr>
              <w:pStyle w:val="Normal6a"/>
            </w:pPr>
            <w:r w:rsidRPr="00D2489C">
              <w:t>16.</w:t>
            </w:r>
            <w:r w:rsidRPr="00D2489C">
              <w:tab/>
              <w:t>Pide a la Comisión que</w:t>
            </w:r>
            <w:r w:rsidRPr="00D2489C">
              <w:rPr>
                <w:b/>
                <w:i/>
              </w:rPr>
              <w:t>, en el marco de su acción exterior, no conceda fondos a terceros países que no respeten</w:t>
            </w:r>
            <w:r w:rsidRPr="00D2489C">
              <w:t xml:space="preserve"> la igualdad de género</w:t>
            </w:r>
            <w:r w:rsidRPr="00D2489C">
              <w:rPr>
                <w:b/>
                <w:i/>
              </w:rPr>
              <w:t>, en particular a los países que practican el apartheid de género, como Afganistán</w:t>
            </w:r>
            <w:r w:rsidRPr="00D2489C">
              <w:t>;</w:t>
            </w:r>
          </w:p>
        </w:tc>
      </w:tr>
    </w:tbl>
    <w:p w14:paraId="5817AC5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1F3C671F" w14:textId="77777777" w:rsidR="00C85AFE" w:rsidRPr="00D2489C" w:rsidRDefault="00C85AFE" w:rsidP="00C85AFE">
      <w:r w:rsidRPr="00D2489C">
        <w:rPr>
          <w:rStyle w:val="HideTWBExt"/>
        </w:rPr>
        <w:t>&lt;/Amend&gt;</w:t>
      </w:r>
    </w:p>
    <w:p w14:paraId="08064D2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646</w:t>
      </w:r>
      <w:r w:rsidRPr="00D2489C">
        <w:rPr>
          <w:rStyle w:val="HideTWBExt"/>
        </w:rPr>
        <w:t>&lt;/NumAm&gt;</w:t>
      </w:r>
    </w:p>
    <w:p w14:paraId="74CB649A" w14:textId="77777777" w:rsidR="00C85AFE" w:rsidRPr="00D2489C" w:rsidRDefault="00C85AFE" w:rsidP="00C85AFE">
      <w:pPr>
        <w:pStyle w:val="NormalBold"/>
      </w:pPr>
      <w:r w:rsidRPr="00D2489C">
        <w:rPr>
          <w:rStyle w:val="HideTWBExt"/>
          <w:b w:val="0"/>
        </w:rPr>
        <w:t>&lt;RepeatBlock-By&gt;&lt;Members&gt;</w:t>
      </w:r>
      <w:r w:rsidRPr="00D2489C">
        <w:t>Paulo Do Nascimento Cabral, Giusi Princi, Eleonora Meleti, Maria Walsh, Rosa Estaràs Ferragut, Sirpa Pietikäinen</w:t>
      </w:r>
      <w:r w:rsidRPr="00D2489C">
        <w:rPr>
          <w:rStyle w:val="HideTWBExt"/>
          <w:b w:val="0"/>
        </w:rPr>
        <w:t>&lt;/Members&gt;</w:t>
      </w:r>
    </w:p>
    <w:p w14:paraId="39DF5D0F" w14:textId="77777777" w:rsidR="00C85AFE" w:rsidRPr="00D2489C" w:rsidRDefault="00C85AFE" w:rsidP="00C85AFE">
      <w:pPr>
        <w:pStyle w:val="NormalBold"/>
      </w:pPr>
      <w:r w:rsidRPr="00D2489C">
        <w:rPr>
          <w:rStyle w:val="HideTWBExt"/>
          <w:b w:val="0"/>
        </w:rPr>
        <w:t>&lt;/RepeatBlock-By&gt;</w:t>
      </w:r>
    </w:p>
    <w:p w14:paraId="4901DEB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7C908C3"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8AF6D51" w14:textId="77777777" w:rsidTr="0065632E">
        <w:trPr>
          <w:trHeight w:hRule="exact" w:val="240"/>
          <w:jc w:val="center"/>
        </w:trPr>
        <w:tc>
          <w:tcPr>
            <w:tcW w:w="9752" w:type="dxa"/>
            <w:gridSpan w:val="2"/>
            <w:tcBorders>
              <w:top w:val="nil"/>
              <w:left w:val="nil"/>
              <w:bottom w:val="nil"/>
              <w:right w:val="nil"/>
            </w:tcBorders>
          </w:tcPr>
          <w:p w14:paraId="2662003A" w14:textId="77777777" w:rsidR="00C85AFE" w:rsidRPr="00D2489C" w:rsidRDefault="00C85AFE" w:rsidP="0065632E"/>
        </w:tc>
      </w:tr>
      <w:tr w:rsidR="00C85AFE" w:rsidRPr="00D2489C" w14:paraId="496C3A0F" w14:textId="77777777" w:rsidTr="0065632E">
        <w:trPr>
          <w:trHeight w:val="240"/>
          <w:jc w:val="center"/>
        </w:trPr>
        <w:tc>
          <w:tcPr>
            <w:tcW w:w="4876" w:type="dxa"/>
            <w:tcBorders>
              <w:top w:val="nil"/>
              <w:left w:val="nil"/>
              <w:bottom w:val="nil"/>
              <w:right w:val="nil"/>
            </w:tcBorders>
          </w:tcPr>
          <w:p w14:paraId="1D01716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B684000" w14:textId="77777777" w:rsidR="00C85AFE" w:rsidRPr="00D2489C" w:rsidRDefault="00C85AFE" w:rsidP="0065632E">
            <w:pPr>
              <w:pStyle w:val="AmColumnHeading"/>
            </w:pPr>
            <w:r w:rsidRPr="00D2489C">
              <w:t>Enmienda</w:t>
            </w:r>
          </w:p>
        </w:tc>
      </w:tr>
      <w:tr w:rsidR="00C85AFE" w:rsidRPr="00D2489C" w14:paraId="23DD6BFE" w14:textId="77777777" w:rsidTr="0065632E">
        <w:trPr>
          <w:jc w:val="center"/>
        </w:trPr>
        <w:tc>
          <w:tcPr>
            <w:tcW w:w="4876" w:type="dxa"/>
            <w:tcBorders>
              <w:top w:val="nil"/>
              <w:left w:val="nil"/>
              <w:bottom w:val="nil"/>
              <w:right w:val="nil"/>
            </w:tcBorders>
          </w:tcPr>
          <w:p w14:paraId="57FC272B"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w:t>
            </w:r>
            <w:r w:rsidRPr="00D2489C">
              <w:rPr>
                <w:b/>
                <w:i/>
              </w:rPr>
              <w:t>dé prioridad a</w:t>
            </w:r>
            <w:r w:rsidRPr="00D2489C">
              <w:t xml:space="preserve"> la igualdad de género siguiendo el principio de las tres «R»: «rights», «representation», «resources» (derechos, representación y recursos);</w:t>
            </w:r>
          </w:p>
        </w:tc>
        <w:tc>
          <w:tcPr>
            <w:tcW w:w="4876" w:type="dxa"/>
            <w:tcBorders>
              <w:top w:val="nil"/>
              <w:left w:val="nil"/>
              <w:bottom w:val="nil"/>
              <w:right w:val="nil"/>
            </w:tcBorders>
          </w:tcPr>
          <w:p w14:paraId="7F776EAA"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w:t>
            </w:r>
            <w:r w:rsidRPr="00D2489C">
              <w:rPr>
                <w:b/>
                <w:i/>
              </w:rPr>
              <w:t>promueva</w:t>
            </w:r>
            <w:r w:rsidRPr="00D2489C">
              <w:t xml:space="preserve"> la igualdad de género siguiendo el principio de las tres «R»: «rights», «representation», «resources» (derechos, representación y recursos);</w:t>
            </w:r>
          </w:p>
        </w:tc>
      </w:tr>
    </w:tbl>
    <w:p w14:paraId="0084A90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C55E68E" w14:textId="77777777" w:rsidR="00C85AFE" w:rsidRPr="00D2489C" w:rsidRDefault="00C85AFE" w:rsidP="00C85AFE">
      <w:r w:rsidRPr="00D2489C">
        <w:rPr>
          <w:rStyle w:val="HideTWBExt"/>
        </w:rPr>
        <w:t>&lt;/Amend&gt;</w:t>
      </w:r>
    </w:p>
    <w:p w14:paraId="6C600D21"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647</w:t>
      </w:r>
      <w:r w:rsidRPr="00D2489C">
        <w:rPr>
          <w:rStyle w:val="HideTWBExt"/>
        </w:rPr>
        <w:t>&lt;/NumAm&gt;</w:t>
      </w:r>
    </w:p>
    <w:p w14:paraId="3BE49889"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4BBC88D3" w14:textId="77777777" w:rsidR="00C85AFE" w:rsidRPr="00D2489C" w:rsidRDefault="00C85AFE" w:rsidP="00C85AFE">
      <w:pPr>
        <w:pStyle w:val="NormalBold"/>
      </w:pPr>
      <w:r w:rsidRPr="00D2489C">
        <w:rPr>
          <w:rStyle w:val="HideTWBExt"/>
          <w:b w:val="0"/>
        </w:rPr>
        <w:t>&lt;/RepeatBlock-By&gt;</w:t>
      </w:r>
    </w:p>
    <w:p w14:paraId="1AD9E45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418ACDA" w14:textId="77777777" w:rsidR="00C85AFE" w:rsidRPr="00D2489C" w:rsidRDefault="00C85AFE" w:rsidP="00C85AFE">
      <w:pPr>
        <w:pStyle w:val="NormalBold"/>
      </w:pPr>
      <w:r w:rsidRPr="00D2489C">
        <w:rPr>
          <w:rStyle w:val="HideTWBExt"/>
        </w:rPr>
        <w:t>&lt;Article&gt;</w:t>
      </w:r>
      <w:r w:rsidRPr="00D2489C">
        <w:t>Apartado 16</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BDF0867" w14:textId="77777777" w:rsidTr="0065632E">
        <w:trPr>
          <w:trHeight w:hRule="exact" w:val="240"/>
          <w:jc w:val="center"/>
        </w:trPr>
        <w:tc>
          <w:tcPr>
            <w:tcW w:w="9752" w:type="dxa"/>
            <w:gridSpan w:val="2"/>
            <w:tcBorders>
              <w:top w:val="nil"/>
              <w:left w:val="nil"/>
              <w:bottom w:val="nil"/>
              <w:right w:val="nil"/>
            </w:tcBorders>
          </w:tcPr>
          <w:p w14:paraId="31ABEE3B" w14:textId="77777777" w:rsidR="00C85AFE" w:rsidRPr="00D2489C" w:rsidRDefault="00C85AFE" w:rsidP="0065632E"/>
        </w:tc>
      </w:tr>
      <w:tr w:rsidR="00C85AFE" w:rsidRPr="00D2489C" w14:paraId="60189C6D" w14:textId="77777777" w:rsidTr="0065632E">
        <w:trPr>
          <w:trHeight w:val="240"/>
          <w:jc w:val="center"/>
        </w:trPr>
        <w:tc>
          <w:tcPr>
            <w:tcW w:w="4876" w:type="dxa"/>
            <w:tcBorders>
              <w:top w:val="nil"/>
              <w:left w:val="nil"/>
              <w:bottom w:val="nil"/>
              <w:right w:val="nil"/>
            </w:tcBorders>
          </w:tcPr>
          <w:p w14:paraId="26522F6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9F0A5E2" w14:textId="77777777" w:rsidR="00C85AFE" w:rsidRPr="00D2489C" w:rsidRDefault="00C85AFE" w:rsidP="0065632E">
            <w:pPr>
              <w:pStyle w:val="AmColumnHeading"/>
            </w:pPr>
            <w:r w:rsidRPr="00D2489C">
              <w:t>Enmienda</w:t>
            </w:r>
          </w:p>
        </w:tc>
      </w:tr>
      <w:tr w:rsidR="00C85AFE" w:rsidRPr="00D2489C" w14:paraId="5E7F7E72" w14:textId="77777777" w:rsidTr="0065632E">
        <w:trPr>
          <w:jc w:val="center"/>
        </w:trPr>
        <w:tc>
          <w:tcPr>
            <w:tcW w:w="4876" w:type="dxa"/>
            <w:tcBorders>
              <w:top w:val="nil"/>
              <w:left w:val="nil"/>
              <w:bottom w:val="nil"/>
              <w:right w:val="nil"/>
            </w:tcBorders>
          </w:tcPr>
          <w:p w14:paraId="2B35ECD2"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w:t>
            </w:r>
            <w:r w:rsidRPr="00D2489C">
              <w:rPr>
                <w:b/>
                <w:i/>
              </w:rPr>
              <w:t>dé prioridad a</w:t>
            </w:r>
            <w:r w:rsidRPr="00D2489C">
              <w:t xml:space="preserve"> la igualdad de género </w:t>
            </w:r>
            <w:r w:rsidRPr="00D2489C">
              <w:rPr>
                <w:b/>
                <w:i/>
              </w:rPr>
              <w:t>siguiendo el principio de las tres «R»: «rights», «representation», «resources» (</w:t>
            </w:r>
            <w:r w:rsidRPr="00D2489C">
              <w:t>derechos</w:t>
            </w:r>
            <w:r w:rsidRPr="00D2489C">
              <w:rPr>
                <w:b/>
                <w:i/>
              </w:rPr>
              <w:t>, representación y recursos)</w:t>
            </w:r>
            <w:r w:rsidRPr="00D2489C">
              <w:t>;</w:t>
            </w:r>
          </w:p>
        </w:tc>
        <w:tc>
          <w:tcPr>
            <w:tcW w:w="4876" w:type="dxa"/>
            <w:tcBorders>
              <w:top w:val="nil"/>
              <w:left w:val="nil"/>
              <w:bottom w:val="nil"/>
              <w:right w:val="nil"/>
            </w:tcBorders>
          </w:tcPr>
          <w:p w14:paraId="4ECB0B5B" w14:textId="77777777" w:rsidR="00C85AFE" w:rsidRPr="00D2489C" w:rsidRDefault="00C85AFE" w:rsidP="0065632E">
            <w:pPr>
              <w:pStyle w:val="Normal6a"/>
            </w:pPr>
            <w:r w:rsidRPr="00D2489C">
              <w:t>16.</w:t>
            </w:r>
            <w:r w:rsidRPr="00D2489C">
              <w:tab/>
              <w:t xml:space="preserve">Pide a la Comisión que promueva una política exterior, de seguridad, comercial y de desarrollo que </w:t>
            </w:r>
            <w:r w:rsidRPr="00D2489C">
              <w:rPr>
                <w:b/>
                <w:i/>
              </w:rPr>
              <w:t>reconozca la importancia de</w:t>
            </w:r>
            <w:r w:rsidRPr="00D2489C">
              <w:t xml:space="preserve"> la igualdad de género</w:t>
            </w:r>
            <w:r w:rsidRPr="00D2489C">
              <w:rPr>
                <w:b/>
                <w:i/>
              </w:rPr>
              <w:t>, de acuerdo con las normas internacionales en materia de</w:t>
            </w:r>
            <w:r w:rsidRPr="00D2489C">
              <w:t xml:space="preserve"> derechos </w:t>
            </w:r>
            <w:r w:rsidRPr="00D2489C">
              <w:rPr>
                <w:b/>
                <w:i/>
              </w:rPr>
              <w:t>humanos</w:t>
            </w:r>
            <w:r w:rsidRPr="00D2489C">
              <w:t>;</w:t>
            </w:r>
          </w:p>
        </w:tc>
      </w:tr>
    </w:tbl>
    <w:p w14:paraId="5C22B3D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59B2BE" w14:textId="77777777" w:rsidR="00C85AFE" w:rsidRPr="00D2489C" w:rsidRDefault="00C85AFE" w:rsidP="00C85AFE">
      <w:r w:rsidRPr="00D2489C">
        <w:rPr>
          <w:rStyle w:val="HideTWBExt"/>
        </w:rPr>
        <w:t>&lt;/Amend&gt;</w:t>
      </w:r>
    </w:p>
    <w:p w14:paraId="0D26EF1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648</w:t>
      </w:r>
      <w:r w:rsidRPr="00D2489C">
        <w:rPr>
          <w:rStyle w:val="HideTWBExt"/>
        </w:rPr>
        <w:t>&lt;/NumAm&gt;</w:t>
      </w:r>
    </w:p>
    <w:p w14:paraId="29AEB8EB"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2EF8E35E" w14:textId="77777777" w:rsidR="00C85AFE" w:rsidRPr="00D2489C" w:rsidRDefault="00C85AFE" w:rsidP="00C85AFE">
      <w:pPr>
        <w:pStyle w:val="NormalBold"/>
      </w:pPr>
      <w:r w:rsidRPr="00D2489C">
        <w:rPr>
          <w:rStyle w:val="HideTWBExt"/>
          <w:b w:val="0"/>
        </w:rPr>
        <w:t>&lt;/RepeatBlock-By&gt;</w:t>
      </w:r>
    </w:p>
    <w:p w14:paraId="1D37586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F4642CC"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C1DCF26" w14:textId="77777777" w:rsidTr="0065632E">
        <w:trPr>
          <w:trHeight w:hRule="exact" w:val="240"/>
          <w:jc w:val="center"/>
        </w:trPr>
        <w:tc>
          <w:tcPr>
            <w:tcW w:w="9752" w:type="dxa"/>
            <w:gridSpan w:val="2"/>
            <w:tcBorders>
              <w:top w:val="nil"/>
              <w:left w:val="nil"/>
              <w:bottom w:val="nil"/>
              <w:right w:val="nil"/>
            </w:tcBorders>
          </w:tcPr>
          <w:p w14:paraId="757D89D6" w14:textId="77777777" w:rsidR="00C85AFE" w:rsidRPr="00D2489C" w:rsidRDefault="00C85AFE" w:rsidP="0065632E"/>
        </w:tc>
      </w:tr>
      <w:tr w:rsidR="00C85AFE" w:rsidRPr="00D2489C" w14:paraId="5B6E3300" w14:textId="77777777" w:rsidTr="0065632E">
        <w:trPr>
          <w:trHeight w:val="240"/>
          <w:jc w:val="center"/>
        </w:trPr>
        <w:tc>
          <w:tcPr>
            <w:tcW w:w="4876" w:type="dxa"/>
            <w:tcBorders>
              <w:top w:val="nil"/>
              <w:left w:val="nil"/>
              <w:bottom w:val="nil"/>
              <w:right w:val="nil"/>
            </w:tcBorders>
          </w:tcPr>
          <w:p w14:paraId="4EA0E11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CE8D634" w14:textId="77777777" w:rsidR="00C85AFE" w:rsidRPr="00D2489C" w:rsidRDefault="00C85AFE" w:rsidP="0065632E">
            <w:pPr>
              <w:pStyle w:val="AmColumnHeading"/>
            </w:pPr>
            <w:r w:rsidRPr="00D2489C">
              <w:t>Enmienda</w:t>
            </w:r>
          </w:p>
        </w:tc>
      </w:tr>
      <w:tr w:rsidR="00C85AFE" w:rsidRPr="00D2489C" w14:paraId="4BB4B017" w14:textId="77777777" w:rsidTr="0065632E">
        <w:trPr>
          <w:jc w:val="center"/>
        </w:trPr>
        <w:tc>
          <w:tcPr>
            <w:tcW w:w="4876" w:type="dxa"/>
            <w:tcBorders>
              <w:top w:val="nil"/>
              <w:left w:val="nil"/>
              <w:bottom w:val="nil"/>
              <w:right w:val="nil"/>
            </w:tcBorders>
          </w:tcPr>
          <w:p w14:paraId="2DA763FD" w14:textId="77777777" w:rsidR="00C85AFE" w:rsidRPr="00D2489C" w:rsidRDefault="00C85AFE" w:rsidP="0065632E">
            <w:pPr>
              <w:pStyle w:val="Normal6a"/>
            </w:pPr>
          </w:p>
        </w:tc>
        <w:tc>
          <w:tcPr>
            <w:tcW w:w="4876" w:type="dxa"/>
            <w:tcBorders>
              <w:top w:val="nil"/>
              <w:left w:val="nil"/>
              <w:bottom w:val="nil"/>
              <w:right w:val="nil"/>
            </w:tcBorders>
          </w:tcPr>
          <w:p w14:paraId="09B3A459" w14:textId="77777777" w:rsidR="00C85AFE" w:rsidRPr="00D2489C" w:rsidRDefault="00C85AFE" w:rsidP="0065632E">
            <w:pPr>
              <w:pStyle w:val="Normal6a"/>
            </w:pPr>
            <w:r w:rsidRPr="00D2489C">
              <w:rPr>
                <w:b/>
                <w:i/>
              </w:rPr>
              <w:t>16 bis.</w:t>
            </w:r>
            <w:r w:rsidRPr="00D2489C">
              <w:tab/>
            </w:r>
            <w:r w:rsidRPr="00D2489C">
              <w:rPr>
                <w:b/>
                <w:i/>
              </w:rPr>
              <w:t>Destaca la importancia de integrar la igualdad de género como objetivo clave de la cooperación al desarrollo y la acción exterior de la Unión; pide a la Comisión y a los Estados miembros que velen por que la asistencia técnica específica y el diálogo político se dirijan a apoyar el empoderamiento de las mujeres, el acceso a la educación, la asistencia sanitaria y las oportunidades económicas en los países en desarrollo, en particular en las regiones frágiles, afectadas por conflictos y vulnerables al clima; subraya la necesidad de asociarse y reforzar la capacidad de las organizaciones locales de mujeres y los movimientos de base;</w:t>
            </w:r>
          </w:p>
        </w:tc>
      </w:tr>
    </w:tbl>
    <w:p w14:paraId="6DD4405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2B434BA" w14:textId="77777777" w:rsidR="00C85AFE" w:rsidRPr="00D2489C" w:rsidRDefault="00C85AFE" w:rsidP="00C85AFE">
      <w:r w:rsidRPr="00D2489C">
        <w:rPr>
          <w:rStyle w:val="HideTWBExt"/>
        </w:rPr>
        <w:t>&lt;/Amend&gt;</w:t>
      </w:r>
    </w:p>
    <w:p w14:paraId="7F06712D"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649</w:t>
      </w:r>
      <w:r w:rsidRPr="00D2489C">
        <w:rPr>
          <w:rStyle w:val="HideTWBExt"/>
        </w:rPr>
        <w:t>&lt;/NumAm&gt;</w:t>
      </w:r>
    </w:p>
    <w:p w14:paraId="3530C662"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B375AF8" w14:textId="77777777" w:rsidR="00C85AFE" w:rsidRPr="00D2489C" w:rsidRDefault="00C85AFE" w:rsidP="00C85AFE">
      <w:pPr>
        <w:pStyle w:val="NormalBold"/>
      </w:pPr>
      <w:r w:rsidRPr="00D2489C">
        <w:rPr>
          <w:rStyle w:val="HideTWBExt"/>
          <w:b w:val="0"/>
        </w:rPr>
        <w:t>&lt;/RepeatBlock-By&gt;</w:t>
      </w:r>
    </w:p>
    <w:p w14:paraId="05A9ACD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9599325"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18B98BC" w14:textId="77777777" w:rsidTr="0065632E">
        <w:trPr>
          <w:trHeight w:hRule="exact" w:val="240"/>
          <w:jc w:val="center"/>
        </w:trPr>
        <w:tc>
          <w:tcPr>
            <w:tcW w:w="9752" w:type="dxa"/>
            <w:gridSpan w:val="2"/>
            <w:tcBorders>
              <w:top w:val="nil"/>
              <w:left w:val="nil"/>
              <w:bottom w:val="nil"/>
              <w:right w:val="nil"/>
            </w:tcBorders>
          </w:tcPr>
          <w:p w14:paraId="5C6ECBC1" w14:textId="77777777" w:rsidR="00C85AFE" w:rsidRPr="00D2489C" w:rsidRDefault="00C85AFE" w:rsidP="0065632E"/>
        </w:tc>
      </w:tr>
      <w:tr w:rsidR="00C85AFE" w:rsidRPr="00D2489C" w14:paraId="699429E5" w14:textId="77777777" w:rsidTr="0065632E">
        <w:trPr>
          <w:trHeight w:val="240"/>
          <w:jc w:val="center"/>
        </w:trPr>
        <w:tc>
          <w:tcPr>
            <w:tcW w:w="4876" w:type="dxa"/>
            <w:tcBorders>
              <w:top w:val="nil"/>
              <w:left w:val="nil"/>
              <w:bottom w:val="nil"/>
              <w:right w:val="nil"/>
            </w:tcBorders>
          </w:tcPr>
          <w:p w14:paraId="036F342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314796" w14:textId="77777777" w:rsidR="00C85AFE" w:rsidRPr="00D2489C" w:rsidRDefault="00C85AFE" w:rsidP="0065632E">
            <w:pPr>
              <w:pStyle w:val="AmColumnHeading"/>
            </w:pPr>
            <w:r w:rsidRPr="00D2489C">
              <w:t>Enmienda</w:t>
            </w:r>
          </w:p>
        </w:tc>
      </w:tr>
      <w:tr w:rsidR="00C85AFE" w:rsidRPr="00D2489C" w14:paraId="3EA36D00" w14:textId="77777777" w:rsidTr="0065632E">
        <w:trPr>
          <w:jc w:val="center"/>
        </w:trPr>
        <w:tc>
          <w:tcPr>
            <w:tcW w:w="4876" w:type="dxa"/>
            <w:tcBorders>
              <w:top w:val="nil"/>
              <w:left w:val="nil"/>
              <w:bottom w:val="nil"/>
              <w:right w:val="nil"/>
            </w:tcBorders>
          </w:tcPr>
          <w:p w14:paraId="74181F50" w14:textId="77777777" w:rsidR="00C85AFE" w:rsidRPr="00D2489C" w:rsidRDefault="00C85AFE" w:rsidP="0065632E">
            <w:pPr>
              <w:pStyle w:val="Normal6a"/>
            </w:pPr>
          </w:p>
        </w:tc>
        <w:tc>
          <w:tcPr>
            <w:tcW w:w="4876" w:type="dxa"/>
            <w:tcBorders>
              <w:top w:val="nil"/>
              <w:left w:val="nil"/>
              <w:bottom w:val="nil"/>
              <w:right w:val="nil"/>
            </w:tcBorders>
          </w:tcPr>
          <w:p w14:paraId="5C763A32" w14:textId="77777777" w:rsidR="00C85AFE" w:rsidRPr="00D2489C" w:rsidRDefault="00C85AFE" w:rsidP="0065632E">
            <w:pPr>
              <w:pStyle w:val="Normal6a"/>
            </w:pPr>
            <w:r w:rsidRPr="00D2489C">
              <w:rPr>
                <w:b/>
                <w:i/>
              </w:rPr>
              <w:t>16 bis.</w:t>
            </w:r>
            <w:r w:rsidRPr="00D2489C">
              <w:tab/>
            </w:r>
            <w:r w:rsidRPr="00D2489C">
              <w:rPr>
                <w:b/>
                <w:i/>
              </w:rPr>
              <w:t>Pide a la Comisión que presente acciones y medidas concretas para promover y garantizar la participación y el liderazgo de las mujeres en la política exterior, la defensa y la seguridad, y la prevención, gestión y resolución de conflictos y crisis, así como la preparación y la consolidación de la paz; pide a la Comisión que desarrolle una metodología común de seguimiento para recopilar datos sobre la participación de las mujeres en estos sectores;</w:t>
            </w:r>
          </w:p>
        </w:tc>
      </w:tr>
    </w:tbl>
    <w:p w14:paraId="1E9974D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25104A" w14:textId="77777777" w:rsidR="00C85AFE" w:rsidRPr="00D2489C" w:rsidRDefault="00C85AFE" w:rsidP="00C85AFE">
      <w:r w:rsidRPr="00D2489C">
        <w:rPr>
          <w:rStyle w:val="HideTWBExt"/>
        </w:rPr>
        <w:t>&lt;/Amend&gt;</w:t>
      </w:r>
    </w:p>
    <w:p w14:paraId="2C30133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650</w:t>
      </w:r>
      <w:r w:rsidRPr="00D2489C">
        <w:rPr>
          <w:rStyle w:val="HideTWBExt"/>
        </w:rPr>
        <w:t>&lt;/NumAm&gt;</w:t>
      </w:r>
    </w:p>
    <w:p w14:paraId="4B5D892F"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5E649B00" w14:textId="77777777" w:rsidR="00C85AFE" w:rsidRPr="00D2489C" w:rsidRDefault="00C85AFE" w:rsidP="00C85AFE">
      <w:pPr>
        <w:pStyle w:val="NormalBold"/>
      </w:pPr>
      <w:r w:rsidRPr="00D2489C">
        <w:rPr>
          <w:rStyle w:val="HideTWBExt"/>
          <w:b w:val="0"/>
        </w:rPr>
        <w:t>&lt;/RepeatBlock-By&gt;</w:t>
      </w:r>
    </w:p>
    <w:p w14:paraId="549B416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329675B"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C18C24F" w14:textId="77777777" w:rsidTr="0065632E">
        <w:trPr>
          <w:trHeight w:hRule="exact" w:val="240"/>
          <w:jc w:val="center"/>
        </w:trPr>
        <w:tc>
          <w:tcPr>
            <w:tcW w:w="9752" w:type="dxa"/>
            <w:gridSpan w:val="2"/>
            <w:tcBorders>
              <w:top w:val="nil"/>
              <w:left w:val="nil"/>
              <w:bottom w:val="nil"/>
              <w:right w:val="nil"/>
            </w:tcBorders>
          </w:tcPr>
          <w:p w14:paraId="466F04D2" w14:textId="77777777" w:rsidR="00C85AFE" w:rsidRPr="00D2489C" w:rsidRDefault="00C85AFE" w:rsidP="0065632E"/>
        </w:tc>
      </w:tr>
      <w:tr w:rsidR="00C85AFE" w:rsidRPr="00D2489C" w14:paraId="3E71E7E7" w14:textId="77777777" w:rsidTr="0065632E">
        <w:trPr>
          <w:trHeight w:val="240"/>
          <w:jc w:val="center"/>
        </w:trPr>
        <w:tc>
          <w:tcPr>
            <w:tcW w:w="4876" w:type="dxa"/>
            <w:tcBorders>
              <w:top w:val="nil"/>
              <w:left w:val="nil"/>
              <w:bottom w:val="nil"/>
              <w:right w:val="nil"/>
            </w:tcBorders>
          </w:tcPr>
          <w:p w14:paraId="4CE3184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F26615C" w14:textId="77777777" w:rsidR="00C85AFE" w:rsidRPr="00D2489C" w:rsidRDefault="00C85AFE" w:rsidP="0065632E">
            <w:pPr>
              <w:pStyle w:val="AmColumnHeading"/>
            </w:pPr>
            <w:r w:rsidRPr="00D2489C">
              <w:t>Enmienda</w:t>
            </w:r>
          </w:p>
        </w:tc>
      </w:tr>
      <w:tr w:rsidR="00C85AFE" w:rsidRPr="00D2489C" w14:paraId="513BE997" w14:textId="77777777" w:rsidTr="0065632E">
        <w:trPr>
          <w:jc w:val="center"/>
        </w:trPr>
        <w:tc>
          <w:tcPr>
            <w:tcW w:w="4876" w:type="dxa"/>
            <w:tcBorders>
              <w:top w:val="nil"/>
              <w:left w:val="nil"/>
              <w:bottom w:val="nil"/>
              <w:right w:val="nil"/>
            </w:tcBorders>
          </w:tcPr>
          <w:p w14:paraId="32DA6ED2" w14:textId="77777777" w:rsidR="00C85AFE" w:rsidRPr="00D2489C" w:rsidRDefault="00C85AFE" w:rsidP="0065632E">
            <w:pPr>
              <w:pStyle w:val="Normal6a"/>
            </w:pPr>
          </w:p>
        </w:tc>
        <w:tc>
          <w:tcPr>
            <w:tcW w:w="4876" w:type="dxa"/>
            <w:tcBorders>
              <w:top w:val="nil"/>
              <w:left w:val="nil"/>
              <w:bottom w:val="nil"/>
              <w:right w:val="nil"/>
            </w:tcBorders>
          </w:tcPr>
          <w:p w14:paraId="00DA4955" w14:textId="77777777" w:rsidR="00C85AFE" w:rsidRPr="00D2489C" w:rsidRDefault="00C85AFE" w:rsidP="0065632E">
            <w:pPr>
              <w:pStyle w:val="Normal6a"/>
            </w:pPr>
            <w:r w:rsidRPr="00D2489C">
              <w:rPr>
                <w:b/>
                <w:i/>
              </w:rPr>
              <w:t>16 bis.</w:t>
            </w:r>
            <w:r w:rsidRPr="00D2489C">
              <w:tab/>
            </w:r>
            <w:r w:rsidRPr="00D2489C">
              <w:rPr>
                <w:b/>
                <w:i/>
              </w:rPr>
              <w:t>Lamenta que las iniciativas de política exterior feministas sean a corto plazo o estén impulsadas por las crisis, en lugar de formar parte de reformas estructurales a largo plazo que podrían generar un cambio significativo; observa que este enfoque a corto plazo a menudo conduce a cambios temporales o gestos simbólicos, en lugar de a inversiones sostenidas en igualdad de género que pueden producir cambios duraderos para las mujeres y las niñas;</w:t>
            </w:r>
          </w:p>
        </w:tc>
      </w:tr>
    </w:tbl>
    <w:p w14:paraId="027D2A0A"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6C27AF5" w14:textId="77777777" w:rsidR="00C85AFE" w:rsidRPr="00D2489C" w:rsidRDefault="00C85AFE" w:rsidP="00C85AFE">
      <w:r w:rsidRPr="00D2489C">
        <w:rPr>
          <w:rStyle w:val="HideTWBExt"/>
        </w:rPr>
        <w:t>&lt;/Amend&gt;</w:t>
      </w:r>
    </w:p>
    <w:p w14:paraId="260E8B9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651</w:t>
      </w:r>
      <w:r w:rsidRPr="00D2489C">
        <w:rPr>
          <w:rStyle w:val="HideTWBExt"/>
        </w:rPr>
        <w:t>&lt;/NumAm&gt;</w:t>
      </w:r>
    </w:p>
    <w:p w14:paraId="170E6751"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E9E5622" w14:textId="77777777" w:rsidR="00C85AFE" w:rsidRPr="00D2489C" w:rsidRDefault="00C85AFE" w:rsidP="00C85AFE">
      <w:pPr>
        <w:pStyle w:val="NormalBold"/>
      </w:pPr>
      <w:r w:rsidRPr="00D2489C">
        <w:rPr>
          <w:rStyle w:val="HideTWBExt"/>
          <w:b w:val="0"/>
        </w:rPr>
        <w:t>&lt;/RepeatBlock-By&gt;</w:t>
      </w:r>
    </w:p>
    <w:p w14:paraId="3B5B29A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35A84BA"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0F32EB" w14:textId="77777777" w:rsidTr="0065632E">
        <w:trPr>
          <w:trHeight w:hRule="exact" w:val="240"/>
          <w:jc w:val="center"/>
        </w:trPr>
        <w:tc>
          <w:tcPr>
            <w:tcW w:w="9752" w:type="dxa"/>
            <w:gridSpan w:val="2"/>
            <w:tcBorders>
              <w:top w:val="nil"/>
              <w:left w:val="nil"/>
              <w:bottom w:val="nil"/>
              <w:right w:val="nil"/>
            </w:tcBorders>
          </w:tcPr>
          <w:p w14:paraId="32A293DC" w14:textId="77777777" w:rsidR="00C85AFE" w:rsidRPr="00D2489C" w:rsidRDefault="00C85AFE" w:rsidP="0065632E"/>
        </w:tc>
      </w:tr>
      <w:tr w:rsidR="00C85AFE" w:rsidRPr="00D2489C" w14:paraId="504A3F98" w14:textId="77777777" w:rsidTr="0065632E">
        <w:trPr>
          <w:trHeight w:val="240"/>
          <w:jc w:val="center"/>
        </w:trPr>
        <w:tc>
          <w:tcPr>
            <w:tcW w:w="4876" w:type="dxa"/>
            <w:tcBorders>
              <w:top w:val="nil"/>
              <w:left w:val="nil"/>
              <w:bottom w:val="nil"/>
              <w:right w:val="nil"/>
            </w:tcBorders>
          </w:tcPr>
          <w:p w14:paraId="3C212C9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FB8D182" w14:textId="77777777" w:rsidR="00C85AFE" w:rsidRPr="00D2489C" w:rsidRDefault="00C85AFE" w:rsidP="0065632E">
            <w:pPr>
              <w:pStyle w:val="AmColumnHeading"/>
            </w:pPr>
            <w:r w:rsidRPr="00D2489C">
              <w:t>Enmienda</w:t>
            </w:r>
          </w:p>
        </w:tc>
      </w:tr>
      <w:tr w:rsidR="00C85AFE" w:rsidRPr="00D2489C" w14:paraId="3E6A773E" w14:textId="77777777" w:rsidTr="0065632E">
        <w:trPr>
          <w:jc w:val="center"/>
        </w:trPr>
        <w:tc>
          <w:tcPr>
            <w:tcW w:w="4876" w:type="dxa"/>
            <w:tcBorders>
              <w:top w:val="nil"/>
              <w:left w:val="nil"/>
              <w:bottom w:val="nil"/>
              <w:right w:val="nil"/>
            </w:tcBorders>
          </w:tcPr>
          <w:p w14:paraId="4B767C1D" w14:textId="77777777" w:rsidR="00C85AFE" w:rsidRPr="00D2489C" w:rsidRDefault="00C85AFE" w:rsidP="0065632E">
            <w:pPr>
              <w:pStyle w:val="Normal6a"/>
            </w:pPr>
          </w:p>
        </w:tc>
        <w:tc>
          <w:tcPr>
            <w:tcW w:w="4876" w:type="dxa"/>
            <w:tcBorders>
              <w:top w:val="nil"/>
              <w:left w:val="nil"/>
              <w:bottom w:val="nil"/>
              <w:right w:val="nil"/>
            </w:tcBorders>
          </w:tcPr>
          <w:p w14:paraId="1B8452D5" w14:textId="77777777" w:rsidR="00C85AFE" w:rsidRPr="00D2489C" w:rsidRDefault="00C85AFE" w:rsidP="0065632E">
            <w:pPr>
              <w:pStyle w:val="Normal6a"/>
            </w:pPr>
            <w:r w:rsidRPr="00D2489C">
              <w:rPr>
                <w:b/>
                <w:i/>
              </w:rPr>
              <w:t>16 bis.</w:t>
            </w:r>
            <w:r w:rsidRPr="00D2489C">
              <w:tab/>
            </w:r>
            <w:r w:rsidRPr="00D2489C">
              <w:rPr>
                <w:b/>
                <w:i/>
              </w:rPr>
              <w:t>Pide a la Comisión Europea que renueve el Plan de Acción en materia de Género (GAP) mediante la adopción oportuna de un Plan de Acción en materia de Género IV ambicioso en 2027; destaca que los principios clave del GAP III (enfoque basado en los derechos humanos, interseccionalidad y enfoque transformador en materia de género) deben formar parte integrante del GAP IV y que debe reforzarse su aplicación concreta; </w:t>
            </w:r>
          </w:p>
        </w:tc>
      </w:tr>
    </w:tbl>
    <w:p w14:paraId="156D5267"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1DFEFAD5" w14:textId="77777777" w:rsidR="00C85AFE" w:rsidRPr="0065632E" w:rsidRDefault="00C85AFE" w:rsidP="00C85AFE">
      <w:pPr>
        <w:rPr>
          <w:lang w:val="sv-SE"/>
        </w:rPr>
      </w:pPr>
      <w:r w:rsidRPr="0065632E">
        <w:rPr>
          <w:rStyle w:val="HideTWBExt"/>
          <w:lang w:val="sv-SE"/>
        </w:rPr>
        <w:t>&lt;/Amend&gt;</w:t>
      </w:r>
    </w:p>
    <w:p w14:paraId="30663776"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652</w:t>
      </w:r>
      <w:r w:rsidRPr="0065632E">
        <w:rPr>
          <w:rStyle w:val="HideTWBExt"/>
          <w:lang w:val="sv-SE"/>
        </w:rPr>
        <w:t>&lt;/NumAm&gt;</w:t>
      </w:r>
    </w:p>
    <w:p w14:paraId="5C6A667C"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78EA7ADC" w14:textId="77777777" w:rsidR="00C85AFE" w:rsidRPr="0065632E" w:rsidRDefault="00C85AFE" w:rsidP="00C85AFE">
      <w:pPr>
        <w:pStyle w:val="NormalBold"/>
        <w:rPr>
          <w:lang w:val="sv-SE"/>
        </w:rPr>
      </w:pPr>
      <w:r w:rsidRPr="0065632E">
        <w:rPr>
          <w:rStyle w:val="HideTWBExt"/>
          <w:b w:val="0"/>
          <w:lang w:val="sv-SE"/>
        </w:rPr>
        <w:t>&lt;/RepeatBlock-By&gt;</w:t>
      </w:r>
    </w:p>
    <w:p w14:paraId="567845A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140721"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1334BF3" w14:textId="77777777" w:rsidTr="0065632E">
        <w:trPr>
          <w:trHeight w:hRule="exact" w:val="240"/>
          <w:jc w:val="center"/>
        </w:trPr>
        <w:tc>
          <w:tcPr>
            <w:tcW w:w="9752" w:type="dxa"/>
            <w:gridSpan w:val="2"/>
            <w:tcBorders>
              <w:top w:val="nil"/>
              <w:left w:val="nil"/>
              <w:bottom w:val="nil"/>
              <w:right w:val="nil"/>
            </w:tcBorders>
          </w:tcPr>
          <w:p w14:paraId="1E626E6F" w14:textId="77777777" w:rsidR="00C85AFE" w:rsidRPr="00D2489C" w:rsidRDefault="00C85AFE" w:rsidP="0065632E"/>
        </w:tc>
      </w:tr>
      <w:tr w:rsidR="00C85AFE" w:rsidRPr="00D2489C" w14:paraId="4BF57F02" w14:textId="77777777" w:rsidTr="0065632E">
        <w:trPr>
          <w:trHeight w:val="240"/>
          <w:jc w:val="center"/>
        </w:trPr>
        <w:tc>
          <w:tcPr>
            <w:tcW w:w="4876" w:type="dxa"/>
            <w:tcBorders>
              <w:top w:val="nil"/>
              <w:left w:val="nil"/>
              <w:bottom w:val="nil"/>
              <w:right w:val="nil"/>
            </w:tcBorders>
          </w:tcPr>
          <w:p w14:paraId="67F588E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1913D9D" w14:textId="77777777" w:rsidR="00C85AFE" w:rsidRPr="00D2489C" w:rsidRDefault="00C85AFE" w:rsidP="0065632E">
            <w:pPr>
              <w:pStyle w:val="AmColumnHeading"/>
            </w:pPr>
            <w:r w:rsidRPr="00D2489C">
              <w:t>Enmienda</w:t>
            </w:r>
          </w:p>
        </w:tc>
      </w:tr>
      <w:tr w:rsidR="00C85AFE" w:rsidRPr="00D2489C" w14:paraId="6B167F92" w14:textId="77777777" w:rsidTr="0065632E">
        <w:trPr>
          <w:jc w:val="center"/>
        </w:trPr>
        <w:tc>
          <w:tcPr>
            <w:tcW w:w="4876" w:type="dxa"/>
            <w:tcBorders>
              <w:top w:val="nil"/>
              <w:left w:val="nil"/>
              <w:bottom w:val="nil"/>
              <w:right w:val="nil"/>
            </w:tcBorders>
          </w:tcPr>
          <w:p w14:paraId="24165ACD" w14:textId="77777777" w:rsidR="00C85AFE" w:rsidRPr="00D2489C" w:rsidRDefault="00C85AFE" w:rsidP="0065632E">
            <w:pPr>
              <w:pStyle w:val="Normal6a"/>
            </w:pPr>
          </w:p>
        </w:tc>
        <w:tc>
          <w:tcPr>
            <w:tcW w:w="4876" w:type="dxa"/>
            <w:tcBorders>
              <w:top w:val="nil"/>
              <w:left w:val="nil"/>
              <w:bottom w:val="nil"/>
              <w:right w:val="nil"/>
            </w:tcBorders>
          </w:tcPr>
          <w:p w14:paraId="08A6339B" w14:textId="77777777" w:rsidR="00C85AFE" w:rsidRPr="00D2489C" w:rsidRDefault="00C85AFE" w:rsidP="0065632E">
            <w:pPr>
              <w:pStyle w:val="Normal6a"/>
            </w:pPr>
            <w:r w:rsidRPr="00D2489C">
              <w:rPr>
                <w:b/>
                <w:i/>
              </w:rPr>
              <w:t>16 bis.</w:t>
            </w:r>
            <w:r w:rsidRPr="00D2489C">
              <w:tab/>
            </w:r>
            <w:r w:rsidRPr="00D2489C">
              <w:rPr>
                <w:b/>
                <w:i/>
              </w:rPr>
              <w:t>Pide a la Comisión Europea que renueve el Plan de Acción en materia de Género (GAP) mediante la adopción oportuna de un Plan de Acción en materia de Género IV ambicioso en 2027; destaca que los principios clave del GAP III (enfoque basado en los derechos humanos, interseccionalidad y enfoque transformador en materia de género) deben formar parte integrante del GAP IV y que debe reforzarse su aplicación concreta;</w:t>
            </w:r>
          </w:p>
        </w:tc>
      </w:tr>
    </w:tbl>
    <w:p w14:paraId="59290211"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5413419" w14:textId="77777777" w:rsidR="00C85AFE" w:rsidRPr="00D2489C" w:rsidRDefault="00C85AFE" w:rsidP="00C85AFE">
      <w:r w:rsidRPr="00D2489C">
        <w:rPr>
          <w:rStyle w:val="HideTWBExt"/>
        </w:rPr>
        <w:t>&lt;/Amend&gt;</w:t>
      </w:r>
    </w:p>
    <w:p w14:paraId="63F340B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653</w:t>
      </w:r>
      <w:r w:rsidRPr="00D2489C">
        <w:rPr>
          <w:rStyle w:val="HideTWBExt"/>
        </w:rPr>
        <w:t>&lt;/NumAm&gt;</w:t>
      </w:r>
    </w:p>
    <w:p w14:paraId="06059727" w14:textId="77777777" w:rsidR="00C85AFE" w:rsidRPr="00D2489C" w:rsidRDefault="00C85AFE" w:rsidP="00C85AFE">
      <w:pPr>
        <w:pStyle w:val="NormalBold"/>
      </w:pPr>
      <w:r w:rsidRPr="00D2489C">
        <w:rPr>
          <w:rStyle w:val="HideTWBExt"/>
          <w:b w:val="0"/>
        </w:rPr>
        <w:t>&lt;RepeatBlock-By&gt;&lt;Members&gt;</w:t>
      </w:r>
      <w:r w:rsidRPr="00D2489C">
        <w:t>Rosa Estaràs Ferragut</w:t>
      </w:r>
      <w:r w:rsidRPr="00D2489C">
        <w:rPr>
          <w:rStyle w:val="HideTWBExt"/>
          <w:b w:val="0"/>
        </w:rPr>
        <w:t>&lt;/Members&gt;</w:t>
      </w:r>
    </w:p>
    <w:p w14:paraId="1F846645" w14:textId="77777777" w:rsidR="00C85AFE" w:rsidRPr="00D2489C" w:rsidRDefault="00C85AFE" w:rsidP="00C85AFE">
      <w:pPr>
        <w:pStyle w:val="NormalBold"/>
      </w:pPr>
      <w:r w:rsidRPr="00D2489C">
        <w:rPr>
          <w:rStyle w:val="HideTWBExt"/>
          <w:b w:val="0"/>
        </w:rPr>
        <w:t>&lt;/RepeatBlock-By&gt;</w:t>
      </w:r>
    </w:p>
    <w:p w14:paraId="35543A4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B4BE3F8"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EB449A3" w14:textId="77777777" w:rsidTr="0065632E">
        <w:trPr>
          <w:trHeight w:hRule="exact" w:val="240"/>
          <w:jc w:val="center"/>
        </w:trPr>
        <w:tc>
          <w:tcPr>
            <w:tcW w:w="9752" w:type="dxa"/>
            <w:gridSpan w:val="2"/>
            <w:tcBorders>
              <w:top w:val="nil"/>
              <w:left w:val="nil"/>
              <w:bottom w:val="nil"/>
              <w:right w:val="nil"/>
            </w:tcBorders>
          </w:tcPr>
          <w:p w14:paraId="297593D0" w14:textId="77777777" w:rsidR="00C85AFE" w:rsidRPr="00D2489C" w:rsidRDefault="00C85AFE" w:rsidP="0065632E"/>
        </w:tc>
      </w:tr>
      <w:tr w:rsidR="00C85AFE" w:rsidRPr="00D2489C" w14:paraId="16F77388" w14:textId="77777777" w:rsidTr="0065632E">
        <w:trPr>
          <w:trHeight w:val="240"/>
          <w:jc w:val="center"/>
        </w:trPr>
        <w:tc>
          <w:tcPr>
            <w:tcW w:w="4876" w:type="dxa"/>
            <w:tcBorders>
              <w:top w:val="nil"/>
              <w:left w:val="nil"/>
              <w:bottom w:val="nil"/>
              <w:right w:val="nil"/>
            </w:tcBorders>
          </w:tcPr>
          <w:p w14:paraId="0579B91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9BEC77B" w14:textId="77777777" w:rsidR="00C85AFE" w:rsidRPr="00D2489C" w:rsidRDefault="00C85AFE" w:rsidP="0065632E">
            <w:pPr>
              <w:pStyle w:val="AmColumnHeading"/>
            </w:pPr>
            <w:r w:rsidRPr="00D2489C">
              <w:t>Enmienda</w:t>
            </w:r>
          </w:p>
        </w:tc>
      </w:tr>
      <w:tr w:rsidR="00C85AFE" w:rsidRPr="00D2489C" w14:paraId="136C06A4" w14:textId="77777777" w:rsidTr="0065632E">
        <w:trPr>
          <w:jc w:val="center"/>
        </w:trPr>
        <w:tc>
          <w:tcPr>
            <w:tcW w:w="4876" w:type="dxa"/>
            <w:tcBorders>
              <w:top w:val="nil"/>
              <w:left w:val="nil"/>
              <w:bottom w:val="nil"/>
              <w:right w:val="nil"/>
            </w:tcBorders>
          </w:tcPr>
          <w:p w14:paraId="2E17E493" w14:textId="77777777" w:rsidR="00C85AFE" w:rsidRPr="00D2489C" w:rsidRDefault="00C85AFE" w:rsidP="0065632E">
            <w:pPr>
              <w:pStyle w:val="Normal6a"/>
            </w:pPr>
          </w:p>
        </w:tc>
        <w:tc>
          <w:tcPr>
            <w:tcW w:w="4876" w:type="dxa"/>
            <w:tcBorders>
              <w:top w:val="nil"/>
              <w:left w:val="nil"/>
              <w:bottom w:val="nil"/>
              <w:right w:val="nil"/>
            </w:tcBorders>
          </w:tcPr>
          <w:p w14:paraId="65A8AFC5" w14:textId="77777777" w:rsidR="00C85AFE" w:rsidRPr="00D2489C" w:rsidRDefault="00C85AFE" w:rsidP="0065632E">
            <w:pPr>
              <w:pStyle w:val="Normal6a"/>
            </w:pPr>
            <w:r w:rsidRPr="00D2489C">
              <w:rPr>
                <w:b/>
                <w:i/>
              </w:rPr>
              <w:t>16 bis.</w:t>
            </w:r>
            <w:r w:rsidRPr="00D2489C">
              <w:tab/>
            </w:r>
            <w:r w:rsidRPr="00D2489C">
              <w:rPr>
                <w:b/>
                <w:i/>
              </w:rPr>
              <w:t>Pide a la Comisión que refuerce su política sanitaria mundial garantizando un mayor apoyo al objetivo de la OMS de eliminar el cáncer de cuello uterino, incluida la promoción activa de sinergias entre las políticas actuales para lograr la eliminación del cáncer relacionado con el VPH en Europa como parte del Plan Europeo de Lucha contra el Cáncer;</w:t>
            </w:r>
          </w:p>
        </w:tc>
      </w:tr>
    </w:tbl>
    <w:p w14:paraId="32476E8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9685702" w14:textId="77777777" w:rsidR="00C85AFE" w:rsidRPr="00D2489C" w:rsidRDefault="00C85AFE" w:rsidP="00C85AFE">
      <w:r w:rsidRPr="00D2489C">
        <w:rPr>
          <w:rStyle w:val="HideTWBExt"/>
        </w:rPr>
        <w:t>&lt;/Amend&gt;</w:t>
      </w:r>
    </w:p>
    <w:p w14:paraId="1CDCD1C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654</w:t>
      </w:r>
      <w:r w:rsidRPr="00D2489C">
        <w:rPr>
          <w:rStyle w:val="HideTWBExt"/>
        </w:rPr>
        <w:t>&lt;/NumAm&gt;</w:t>
      </w:r>
    </w:p>
    <w:p w14:paraId="5E688B45"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6BB3B6F2" w14:textId="77777777" w:rsidR="00C85AFE" w:rsidRPr="00D2489C" w:rsidRDefault="00C85AFE" w:rsidP="00C85AFE">
      <w:pPr>
        <w:pStyle w:val="NormalBold"/>
      </w:pPr>
      <w:r w:rsidRPr="00D2489C">
        <w:rPr>
          <w:rStyle w:val="HideTWBExt"/>
          <w:b w:val="0"/>
        </w:rPr>
        <w:t>&lt;/RepeatBlock-By&gt;</w:t>
      </w:r>
    </w:p>
    <w:p w14:paraId="687E5CC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2BAD3C0"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9DC57C9" w14:textId="77777777" w:rsidTr="0065632E">
        <w:trPr>
          <w:trHeight w:hRule="exact" w:val="240"/>
          <w:jc w:val="center"/>
        </w:trPr>
        <w:tc>
          <w:tcPr>
            <w:tcW w:w="9752" w:type="dxa"/>
            <w:gridSpan w:val="2"/>
            <w:tcBorders>
              <w:top w:val="nil"/>
              <w:left w:val="nil"/>
              <w:bottom w:val="nil"/>
              <w:right w:val="nil"/>
            </w:tcBorders>
          </w:tcPr>
          <w:p w14:paraId="645A5E31" w14:textId="77777777" w:rsidR="00C85AFE" w:rsidRPr="00D2489C" w:rsidRDefault="00C85AFE" w:rsidP="0065632E"/>
        </w:tc>
      </w:tr>
      <w:tr w:rsidR="00C85AFE" w:rsidRPr="00D2489C" w14:paraId="4EB7B235" w14:textId="77777777" w:rsidTr="0065632E">
        <w:trPr>
          <w:trHeight w:val="240"/>
          <w:jc w:val="center"/>
        </w:trPr>
        <w:tc>
          <w:tcPr>
            <w:tcW w:w="4876" w:type="dxa"/>
            <w:tcBorders>
              <w:top w:val="nil"/>
              <w:left w:val="nil"/>
              <w:bottom w:val="nil"/>
              <w:right w:val="nil"/>
            </w:tcBorders>
          </w:tcPr>
          <w:p w14:paraId="1520BFF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472446C" w14:textId="77777777" w:rsidR="00C85AFE" w:rsidRPr="00D2489C" w:rsidRDefault="00C85AFE" w:rsidP="0065632E">
            <w:pPr>
              <w:pStyle w:val="AmColumnHeading"/>
            </w:pPr>
            <w:r w:rsidRPr="00D2489C">
              <w:t>Enmienda</w:t>
            </w:r>
          </w:p>
        </w:tc>
      </w:tr>
      <w:tr w:rsidR="00C85AFE" w:rsidRPr="00D2489C" w14:paraId="47EA5792" w14:textId="77777777" w:rsidTr="0065632E">
        <w:trPr>
          <w:jc w:val="center"/>
        </w:trPr>
        <w:tc>
          <w:tcPr>
            <w:tcW w:w="4876" w:type="dxa"/>
            <w:tcBorders>
              <w:top w:val="nil"/>
              <w:left w:val="nil"/>
              <w:bottom w:val="nil"/>
              <w:right w:val="nil"/>
            </w:tcBorders>
          </w:tcPr>
          <w:p w14:paraId="783C8653" w14:textId="77777777" w:rsidR="00C85AFE" w:rsidRPr="00D2489C" w:rsidRDefault="00C85AFE" w:rsidP="0065632E">
            <w:pPr>
              <w:pStyle w:val="Normal6a"/>
            </w:pPr>
          </w:p>
        </w:tc>
        <w:tc>
          <w:tcPr>
            <w:tcW w:w="4876" w:type="dxa"/>
            <w:tcBorders>
              <w:top w:val="nil"/>
              <w:left w:val="nil"/>
              <w:bottom w:val="nil"/>
              <w:right w:val="nil"/>
            </w:tcBorders>
          </w:tcPr>
          <w:p w14:paraId="44FA0DA5" w14:textId="77777777" w:rsidR="00C85AFE" w:rsidRPr="00D2489C" w:rsidRDefault="00C85AFE" w:rsidP="0065632E">
            <w:pPr>
              <w:pStyle w:val="Normal6a"/>
            </w:pPr>
            <w:r w:rsidRPr="00D2489C">
              <w:rPr>
                <w:b/>
                <w:i/>
              </w:rPr>
              <w:t>16 bis.</w:t>
            </w:r>
            <w:r w:rsidRPr="00D2489C">
              <w:tab/>
            </w:r>
            <w:r w:rsidRPr="00D2489C">
              <w:rPr>
                <w:b/>
                <w:i/>
              </w:rPr>
              <w:t>Pide a la Comisión que garantice la participación significativa de las mujeres en los ámbitos de la seguridad y la defensa, especialmente en un momento en el que la Unión los ha convertido en una prioridad con la puesta en marcha del Libro Blanco sobre el futuro de la defensa europea y la Estrategia de Preparación de la Unión;</w:t>
            </w:r>
          </w:p>
        </w:tc>
      </w:tr>
    </w:tbl>
    <w:p w14:paraId="042E53B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4E0E2A" w14:textId="77777777" w:rsidR="00C85AFE" w:rsidRPr="00D2489C" w:rsidRDefault="00C85AFE" w:rsidP="00C85AFE">
      <w:r w:rsidRPr="00D2489C">
        <w:rPr>
          <w:rStyle w:val="HideTWBExt"/>
        </w:rPr>
        <w:t>&lt;/Amend&gt;</w:t>
      </w:r>
    </w:p>
    <w:p w14:paraId="1A696C5C"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655</w:t>
      </w:r>
      <w:r w:rsidRPr="00D2489C">
        <w:rPr>
          <w:rStyle w:val="HideTWBExt"/>
        </w:rPr>
        <w:t>&lt;/NumAm&gt;</w:t>
      </w:r>
    </w:p>
    <w:p w14:paraId="596EBFA4"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08BAD597" w14:textId="77777777" w:rsidR="00C85AFE" w:rsidRPr="00D2489C" w:rsidRDefault="00C85AFE" w:rsidP="00C85AFE">
      <w:pPr>
        <w:pStyle w:val="NormalBold"/>
      </w:pPr>
      <w:r w:rsidRPr="00D2489C">
        <w:rPr>
          <w:rStyle w:val="HideTWBExt"/>
          <w:b w:val="0"/>
        </w:rPr>
        <w:t>&lt;/RepeatBlock-By&gt;</w:t>
      </w:r>
    </w:p>
    <w:p w14:paraId="02A0C1A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C30BA57"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EEDA683" w14:textId="77777777" w:rsidTr="0065632E">
        <w:trPr>
          <w:trHeight w:hRule="exact" w:val="240"/>
          <w:jc w:val="center"/>
        </w:trPr>
        <w:tc>
          <w:tcPr>
            <w:tcW w:w="9752" w:type="dxa"/>
            <w:gridSpan w:val="2"/>
            <w:tcBorders>
              <w:top w:val="nil"/>
              <w:left w:val="nil"/>
              <w:bottom w:val="nil"/>
              <w:right w:val="nil"/>
            </w:tcBorders>
          </w:tcPr>
          <w:p w14:paraId="246983AF" w14:textId="77777777" w:rsidR="00C85AFE" w:rsidRPr="00D2489C" w:rsidRDefault="00C85AFE" w:rsidP="0065632E"/>
        </w:tc>
      </w:tr>
      <w:tr w:rsidR="00C85AFE" w:rsidRPr="00D2489C" w14:paraId="3FD7D4F1" w14:textId="77777777" w:rsidTr="0065632E">
        <w:trPr>
          <w:trHeight w:val="240"/>
          <w:jc w:val="center"/>
        </w:trPr>
        <w:tc>
          <w:tcPr>
            <w:tcW w:w="4876" w:type="dxa"/>
            <w:tcBorders>
              <w:top w:val="nil"/>
              <w:left w:val="nil"/>
              <w:bottom w:val="nil"/>
              <w:right w:val="nil"/>
            </w:tcBorders>
          </w:tcPr>
          <w:p w14:paraId="7E19FCE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60819F0" w14:textId="77777777" w:rsidR="00C85AFE" w:rsidRPr="00D2489C" w:rsidRDefault="00C85AFE" w:rsidP="0065632E">
            <w:pPr>
              <w:pStyle w:val="AmColumnHeading"/>
            </w:pPr>
            <w:r w:rsidRPr="00D2489C">
              <w:t>Enmienda</w:t>
            </w:r>
          </w:p>
        </w:tc>
      </w:tr>
      <w:tr w:rsidR="00C85AFE" w:rsidRPr="00D2489C" w14:paraId="3CE7C382" w14:textId="77777777" w:rsidTr="0065632E">
        <w:trPr>
          <w:jc w:val="center"/>
        </w:trPr>
        <w:tc>
          <w:tcPr>
            <w:tcW w:w="4876" w:type="dxa"/>
            <w:tcBorders>
              <w:top w:val="nil"/>
              <w:left w:val="nil"/>
              <w:bottom w:val="nil"/>
              <w:right w:val="nil"/>
            </w:tcBorders>
          </w:tcPr>
          <w:p w14:paraId="561109B3" w14:textId="77777777" w:rsidR="00C85AFE" w:rsidRPr="00D2489C" w:rsidRDefault="00C85AFE" w:rsidP="0065632E">
            <w:pPr>
              <w:pStyle w:val="Normal6a"/>
            </w:pPr>
          </w:p>
        </w:tc>
        <w:tc>
          <w:tcPr>
            <w:tcW w:w="4876" w:type="dxa"/>
            <w:tcBorders>
              <w:top w:val="nil"/>
              <w:left w:val="nil"/>
              <w:bottom w:val="nil"/>
              <w:right w:val="nil"/>
            </w:tcBorders>
          </w:tcPr>
          <w:p w14:paraId="66AE044C" w14:textId="77777777" w:rsidR="00C85AFE" w:rsidRPr="00D2489C" w:rsidRDefault="00C85AFE" w:rsidP="0065632E">
            <w:pPr>
              <w:pStyle w:val="Normal6a"/>
            </w:pPr>
            <w:r w:rsidRPr="00D2489C">
              <w:rPr>
                <w:b/>
                <w:i/>
              </w:rPr>
              <w:t>16 bis.</w:t>
            </w:r>
            <w:r w:rsidRPr="00D2489C">
              <w:tab/>
            </w:r>
            <w:r w:rsidRPr="00D2489C">
              <w:rPr>
                <w:b/>
                <w:i/>
              </w:rPr>
              <w:t>Pide a la Comisión que integre sistemáticamente una dimensión feminista en su respuesta a las crisis y conflictos internacionales, también mediante la movilización de financiación específica para abordar el uso de la violencia sexual y de otro tipo de violencia de género como arma de guerra;</w:t>
            </w:r>
          </w:p>
        </w:tc>
      </w:tr>
    </w:tbl>
    <w:p w14:paraId="22441B49"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9D776D1" w14:textId="77777777" w:rsidR="00C85AFE" w:rsidRPr="0065632E" w:rsidRDefault="00C85AFE" w:rsidP="00C85AFE">
      <w:pPr>
        <w:rPr>
          <w:lang w:val="sv-SE"/>
        </w:rPr>
      </w:pPr>
      <w:r w:rsidRPr="0065632E">
        <w:rPr>
          <w:rStyle w:val="HideTWBExt"/>
          <w:lang w:val="sv-SE"/>
        </w:rPr>
        <w:t>&lt;/Amend&gt;</w:t>
      </w:r>
    </w:p>
    <w:p w14:paraId="41E24033"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656</w:t>
      </w:r>
      <w:r w:rsidRPr="0065632E">
        <w:rPr>
          <w:rStyle w:val="HideTWBExt"/>
          <w:lang w:val="sv-SE"/>
        </w:rPr>
        <w:t>&lt;/NumAm&gt;</w:t>
      </w:r>
    </w:p>
    <w:p w14:paraId="1FC5B8E6"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7F531742" w14:textId="77777777" w:rsidR="00C85AFE" w:rsidRPr="0065632E" w:rsidRDefault="00C85AFE" w:rsidP="00C85AFE">
      <w:pPr>
        <w:pStyle w:val="NormalBold"/>
        <w:rPr>
          <w:lang w:val="sv-SE"/>
        </w:rPr>
      </w:pPr>
      <w:r w:rsidRPr="0065632E">
        <w:rPr>
          <w:rStyle w:val="HideTWBExt"/>
          <w:b w:val="0"/>
          <w:lang w:val="sv-SE"/>
        </w:rPr>
        <w:t>&lt;/RepeatBlock-By&gt;</w:t>
      </w:r>
    </w:p>
    <w:p w14:paraId="31B038A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07A84A2" w14:textId="77777777" w:rsidR="00C85AFE" w:rsidRPr="00D2489C" w:rsidRDefault="00C85AFE" w:rsidP="00C85AFE">
      <w:pPr>
        <w:pStyle w:val="NormalBold"/>
      </w:pPr>
      <w:r w:rsidRPr="00D2489C">
        <w:rPr>
          <w:rStyle w:val="HideTWBExt"/>
        </w:rPr>
        <w:t>&lt;Article&gt;</w:t>
      </w:r>
      <w:r w:rsidRPr="00D2489C">
        <w:t>Apartado 16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BF525DC" w14:textId="77777777" w:rsidTr="0065632E">
        <w:trPr>
          <w:trHeight w:hRule="exact" w:val="240"/>
          <w:jc w:val="center"/>
        </w:trPr>
        <w:tc>
          <w:tcPr>
            <w:tcW w:w="9752" w:type="dxa"/>
            <w:gridSpan w:val="2"/>
            <w:tcBorders>
              <w:top w:val="nil"/>
              <w:left w:val="nil"/>
              <w:bottom w:val="nil"/>
              <w:right w:val="nil"/>
            </w:tcBorders>
          </w:tcPr>
          <w:p w14:paraId="073F2182" w14:textId="77777777" w:rsidR="00C85AFE" w:rsidRPr="00D2489C" w:rsidRDefault="00C85AFE" w:rsidP="0065632E"/>
        </w:tc>
      </w:tr>
      <w:tr w:rsidR="00C85AFE" w:rsidRPr="00D2489C" w14:paraId="6037464C" w14:textId="77777777" w:rsidTr="0065632E">
        <w:trPr>
          <w:trHeight w:val="240"/>
          <w:jc w:val="center"/>
        </w:trPr>
        <w:tc>
          <w:tcPr>
            <w:tcW w:w="4876" w:type="dxa"/>
            <w:tcBorders>
              <w:top w:val="nil"/>
              <w:left w:val="nil"/>
              <w:bottom w:val="nil"/>
              <w:right w:val="nil"/>
            </w:tcBorders>
          </w:tcPr>
          <w:p w14:paraId="26BA342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06F7DBB" w14:textId="77777777" w:rsidR="00C85AFE" w:rsidRPr="00D2489C" w:rsidRDefault="00C85AFE" w:rsidP="0065632E">
            <w:pPr>
              <w:pStyle w:val="AmColumnHeading"/>
            </w:pPr>
            <w:r w:rsidRPr="00D2489C">
              <w:t>Enmienda</w:t>
            </w:r>
          </w:p>
        </w:tc>
      </w:tr>
      <w:tr w:rsidR="00C85AFE" w:rsidRPr="00D2489C" w14:paraId="3E7800C7" w14:textId="77777777" w:rsidTr="0065632E">
        <w:trPr>
          <w:jc w:val="center"/>
        </w:trPr>
        <w:tc>
          <w:tcPr>
            <w:tcW w:w="4876" w:type="dxa"/>
            <w:tcBorders>
              <w:top w:val="nil"/>
              <w:left w:val="nil"/>
              <w:bottom w:val="nil"/>
              <w:right w:val="nil"/>
            </w:tcBorders>
          </w:tcPr>
          <w:p w14:paraId="4390C9DF" w14:textId="77777777" w:rsidR="00C85AFE" w:rsidRPr="00D2489C" w:rsidRDefault="00C85AFE" w:rsidP="0065632E">
            <w:pPr>
              <w:pStyle w:val="Normal6a"/>
            </w:pPr>
          </w:p>
        </w:tc>
        <w:tc>
          <w:tcPr>
            <w:tcW w:w="4876" w:type="dxa"/>
            <w:tcBorders>
              <w:top w:val="nil"/>
              <w:left w:val="nil"/>
              <w:bottom w:val="nil"/>
              <w:right w:val="nil"/>
            </w:tcBorders>
          </w:tcPr>
          <w:p w14:paraId="249D37F2" w14:textId="77777777" w:rsidR="00C85AFE" w:rsidRPr="00D2489C" w:rsidRDefault="00C85AFE" w:rsidP="0065632E">
            <w:pPr>
              <w:pStyle w:val="Normal6a"/>
            </w:pPr>
            <w:r w:rsidRPr="00D2489C">
              <w:rPr>
                <w:b/>
                <w:i/>
              </w:rPr>
              <w:t>16 bis.</w:t>
            </w:r>
            <w:r w:rsidRPr="00D2489C">
              <w:tab/>
            </w:r>
            <w:r w:rsidRPr="00D2489C">
              <w:rPr>
                <w:b/>
                <w:i/>
              </w:rPr>
              <w:t>Pide a la Comisión que apoye a los defensores de los derechos humanos y a las organizaciones de la sociedad civil dedicadas a promover y facilitar el acceso a la salud y los derechos sexuales y reproductivos, cuyo trabajo se ve amenazado por la reducción del espacio destinado a la sociedad civil;</w:t>
            </w:r>
          </w:p>
        </w:tc>
      </w:tr>
    </w:tbl>
    <w:p w14:paraId="1CC29F2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1611C65" w14:textId="77777777" w:rsidR="00C85AFE" w:rsidRPr="00D2489C" w:rsidRDefault="00C85AFE" w:rsidP="00C85AFE">
      <w:r w:rsidRPr="00D2489C">
        <w:rPr>
          <w:rStyle w:val="HideTWBExt"/>
        </w:rPr>
        <w:t>&lt;/Amend&gt;</w:t>
      </w:r>
    </w:p>
    <w:p w14:paraId="5D53449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657</w:t>
      </w:r>
      <w:r w:rsidRPr="00D2489C">
        <w:rPr>
          <w:rStyle w:val="HideTWBExt"/>
        </w:rPr>
        <w:t>&lt;/NumAm&gt;</w:t>
      </w:r>
    </w:p>
    <w:p w14:paraId="5E7B2C25"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365978BC" w14:textId="77777777" w:rsidR="00C85AFE" w:rsidRPr="00D2489C" w:rsidRDefault="00C85AFE" w:rsidP="00C85AFE">
      <w:pPr>
        <w:pStyle w:val="NormalBold"/>
      </w:pPr>
      <w:r w:rsidRPr="00D2489C">
        <w:rPr>
          <w:rStyle w:val="HideTWBExt"/>
          <w:b w:val="0"/>
        </w:rPr>
        <w:t>&lt;/RepeatBlock-By&gt;</w:t>
      </w:r>
    </w:p>
    <w:p w14:paraId="2179905A"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4FA38E2F"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D1804FA" w14:textId="77777777" w:rsidTr="0065632E">
        <w:trPr>
          <w:trHeight w:hRule="exact" w:val="240"/>
          <w:jc w:val="center"/>
        </w:trPr>
        <w:tc>
          <w:tcPr>
            <w:tcW w:w="9752" w:type="dxa"/>
            <w:gridSpan w:val="2"/>
            <w:tcBorders>
              <w:top w:val="nil"/>
              <w:left w:val="nil"/>
              <w:bottom w:val="nil"/>
              <w:right w:val="nil"/>
            </w:tcBorders>
          </w:tcPr>
          <w:p w14:paraId="50927179" w14:textId="77777777" w:rsidR="00C85AFE" w:rsidRPr="00D2489C" w:rsidRDefault="00C85AFE" w:rsidP="0065632E"/>
        </w:tc>
      </w:tr>
      <w:tr w:rsidR="00C85AFE" w:rsidRPr="00D2489C" w14:paraId="5674CD3E" w14:textId="77777777" w:rsidTr="0065632E">
        <w:trPr>
          <w:trHeight w:val="240"/>
          <w:jc w:val="center"/>
        </w:trPr>
        <w:tc>
          <w:tcPr>
            <w:tcW w:w="4876" w:type="dxa"/>
            <w:tcBorders>
              <w:top w:val="nil"/>
              <w:left w:val="nil"/>
              <w:bottom w:val="nil"/>
              <w:right w:val="nil"/>
            </w:tcBorders>
          </w:tcPr>
          <w:p w14:paraId="3D83B26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05EF8A0" w14:textId="77777777" w:rsidR="00C85AFE" w:rsidRPr="00D2489C" w:rsidRDefault="00C85AFE" w:rsidP="0065632E">
            <w:pPr>
              <w:pStyle w:val="AmColumnHeading"/>
            </w:pPr>
            <w:r w:rsidRPr="00D2489C">
              <w:t>Enmienda</w:t>
            </w:r>
          </w:p>
        </w:tc>
      </w:tr>
      <w:tr w:rsidR="00C85AFE" w:rsidRPr="00D2489C" w14:paraId="29534376" w14:textId="77777777" w:rsidTr="0065632E">
        <w:trPr>
          <w:jc w:val="center"/>
        </w:trPr>
        <w:tc>
          <w:tcPr>
            <w:tcW w:w="4876" w:type="dxa"/>
            <w:tcBorders>
              <w:top w:val="nil"/>
              <w:left w:val="nil"/>
              <w:bottom w:val="nil"/>
              <w:right w:val="nil"/>
            </w:tcBorders>
          </w:tcPr>
          <w:p w14:paraId="59F2A96D" w14:textId="77777777" w:rsidR="00C85AFE" w:rsidRPr="00D2489C" w:rsidRDefault="00C85AFE" w:rsidP="0065632E">
            <w:pPr>
              <w:pStyle w:val="Normal6a"/>
            </w:pPr>
          </w:p>
        </w:tc>
        <w:tc>
          <w:tcPr>
            <w:tcW w:w="4876" w:type="dxa"/>
            <w:tcBorders>
              <w:top w:val="nil"/>
              <w:left w:val="nil"/>
              <w:bottom w:val="nil"/>
              <w:right w:val="nil"/>
            </w:tcBorders>
          </w:tcPr>
          <w:p w14:paraId="4D5AA405" w14:textId="77777777" w:rsidR="00C85AFE" w:rsidRPr="00D2489C" w:rsidRDefault="00C85AFE" w:rsidP="0065632E">
            <w:pPr>
              <w:pStyle w:val="Normal6a"/>
            </w:pPr>
            <w:r w:rsidRPr="00D2489C">
              <w:rPr>
                <w:b/>
                <w:i/>
              </w:rPr>
              <w:t>16 ter.</w:t>
            </w:r>
            <w:r w:rsidRPr="00D2489C">
              <w:tab/>
            </w:r>
            <w:r w:rsidRPr="00D2489C">
              <w:rPr>
                <w:b/>
                <w:i/>
              </w:rPr>
              <w:t>Pide a la Comisión que haga balance de los progresos realizados en la aplicación de la agenda sobre las mujeres, la paz y la seguridad a escala de la Unión, y que presente sus conclusiones al Consejo y al Parlamento Europeo; insta a la Comisión a que presente, sobre la base del ejercicio de balance, un plan de acción de seguimiento del Plan de Acción sobre las Mujeres, la Paz y la Seguridad 2019-2024, y que presente medidas para lograr un liderazgo equilibrado en materia de género y con perspectiva de género a todos los niveles de la Unión, una capacidad interna suficiente y capacidad para integrar sistemáticamente una perspectiva de género y llevar a cabo análisis de género; subraya la necesidad de adaptar y ampliar el próximo Plan de Acción a la naturaleza cambiante de los conflictos y las nuevas amenazas para la paz y la seguridad, y de aplicar la agenda de manera holística y como agenda de derechos humanos de las mujeres en todas las situaciones de toma de decisiones y elaboración de políticas;</w:t>
            </w:r>
          </w:p>
        </w:tc>
      </w:tr>
    </w:tbl>
    <w:p w14:paraId="7A4FD21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33ACBF6" w14:textId="77777777" w:rsidR="00C85AFE" w:rsidRPr="00D2489C" w:rsidRDefault="00C85AFE" w:rsidP="00C85AFE">
      <w:r w:rsidRPr="00D2489C">
        <w:rPr>
          <w:rStyle w:val="HideTWBExt"/>
        </w:rPr>
        <w:t>&lt;/Amend&gt;</w:t>
      </w:r>
    </w:p>
    <w:p w14:paraId="286A560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658</w:t>
      </w:r>
      <w:r w:rsidRPr="00D2489C">
        <w:rPr>
          <w:rStyle w:val="HideTWBExt"/>
        </w:rPr>
        <w:t>&lt;/NumAm&gt;</w:t>
      </w:r>
    </w:p>
    <w:p w14:paraId="12743B58"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01553CC" w14:textId="77777777" w:rsidR="00C85AFE" w:rsidRPr="00D2489C" w:rsidRDefault="00C85AFE" w:rsidP="00C85AFE">
      <w:pPr>
        <w:pStyle w:val="NormalBold"/>
      </w:pPr>
      <w:r w:rsidRPr="00D2489C">
        <w:rPr>
          <w:rStyle w:val="HideTWBExt"/>
          <w:b w:val="0"/>
        </w:rPr>
        <w:t>&lt;/RepeatBlock-By&gt;</w:t>
      </w:r>
    </w:p>
    <w:p w14:paraId="1D3C6EC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271E46A"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477A06A" w14:textId="77777777" w:rsidTr="0065632E">
        <w:trPr>
          <w:trHeight w:hRule="exact" w:val="240"/>
          <w:jc w:val="center"/>
        </w:trPr>
        <w:tc>
          <w:tcPr>
            <w:tcW w:w="9752" w:type="dxa"/>
            <w:gridSpan w:val="2"/>
            <w:tcBorders>
              <w:top w:val="nil"/>
              <w:left w:val="nil"/>
              <w:bottom w:val="nil"/>
              <w:right w:val="nil"/>
            </w:tcBorders>
          </w:tcPr>
          <w:p w14:paraId="56548B7A" w14:textId="77777777" w:rsidR="00C85AFE" w:rsidRPr="00D2489C" w:rsidRDefault="00C85AFE" w:rsidP="0065632E"/>
        </w:tc>
      </w:tr>
      <w:tr w:rsidR="00C85AFE" w:rsidRPr="00D2489C" w14:paraId="023B4774" w14:textId="77777777" w:rsidTr="0065632E">
        <w:trPr>
          <w:trHeight w:val="240"/>
          <w:jc w:val="center"/>
        </w:trPr>
        <w:tc>
          <w:tcPr>
            <w:tcW w:w="4876" w:type="dxa"/>
            <w:tcBorders>
              <w:top w:val="nil"/>
              <w:left w:val="nil"/>
              <w:bottom w:val="nil"/>
              <w:right w:val="nil"/>
            </w:tcBorders>
          </w:tcPr>
          <w:p w14:paraId="7C51B4D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5943828" w14:textId="77777777" w:rsidR="00C85AFE" w:rsidRPr="00D2489C" w:rsidRDefault="00C85AFE" w:rsidP="0065632E">
            <w:pPr>
              <w:pStyle w:val="AmColumnHeading"/>
            </w:pPr>
            <w:r w:rsidRPr="00D2489C">
              <w:t>Enmienda</w:t>
            </w:r>
          </w:p>
        </w:tc>
      </w:tr>
      <w:tr w:rsidR="00C85AFE" w:rsidRPr="00D2489C" w14:paraId="693CFAE9" w14:textId="77777777" w:rsidTr="0065632E">
        <w:trPr>
          <w:jc w:val="center"/>
        </w:trPr>
        <w:tc>
          <w:tcPr>
            <w:tcW w:w="4876" w:type="dxa"/>
            <w:tcBorders>
              <w:top w:val="nil"/>
              <w:left w:val="nil"/>
              <w:bottom w:val="nil"/>
              <w:right w:val="nil"/>
            </w:tcBorders>
          </w:tcPr>
          <w:p w14:paraId="3730D65A" w14:textId="77777777" w:rsidR="00C85AFE" w:rsidRPr="00D2489C" w:rsidRDefault="00C85AFE" w:rsidP="0065632E">
            <w:pPr>
              <w:pStyle w:val="Normal6a"/>
            </w:pPr>
          </w:p>
        </w:tc>
        <w:tc>
          <w:tcPr>
            <w:tcW w:w="4876" w:type="dxa"/>
            <w:tcBorders>
              <w:top w:val="nil"/>
              <w:left w:val="nil"/>
              <w:bottom w:val="nil"/>
              <w:right w:val="nil"/>
            </w:tcBorders>
          </w:tcPr>
          <w:p w14:paraId="679C10CA" w14:textId="77777777" w:rsidR="00C85AFE" w:rsidRPr="00D2489C" w:rsidRDefault="00C85AFE" w:rsidP="0065632E">
            <w:pPr>
              <w:pStyle w:val="Normal6a"/>
            </w:pPr>
            <w:r w:rsidRPr="00D2489C">
              <w:rPr>
                <w:b/>
                <w:i/>
              </w:rPr>
              <w:t>16 ter.</w:t>
            </w:r>
            <w:r w:rsidRPr="00D2489C">
              <w:tab/>
            </w:r>
            <w:r w:rsidRPr="00D2489C">
              <w:rPr>
                <w:b/>
                <w:i/>
              </w:rPr>
              <w:t xml:space="preserve">Subraya que la salud y los derechos sexuales y reproductivos deben ser un pilar indivisible e innegociable del GAP IV y de una política exterior y de desarrollo feminista de la Unión; señala </w:t>
            </w:r>
            <w:r w:rsidRPr="00D2489C">
              <w:rPr>
                <w:b/>
                <w:i/>
              </w:rPr>
              <w:lastRenderedPageBreak/>
              <w:t>que la Unión debe demostrar su liderazgo mundial garantizando una financiación adecuada, predecible y a largo plazo para las iniciativas en materia de salud y derechos sexuales y reproductivos, en particular en los países de renta baja y media; garantizando el acceso a la salud y los derechos sexuales y reproductivos para las supervivientes de la violencia de género, el aborto seguro, los anticonceptivos de emergencia y los cuidados posteriores al aborto en todas las respuestas humanitarias financiadas por la Unión; apoyando a los movimientos feministas, las organizaciones de defensa de los derechos de las mujeres y las organizaciones de la sociedad civil que trabajan en el ámbito de la salud y los derechos sexuales y reproductivos en contextos restrictivos; abogando por la eliminación de los obstáculos jurídicos y políticos que tipifican como delito el aborto, las relaciones entre personas del mismo sexo y la asistencia sanitaria relacionada con la reasignación de sexo;</w:t>
            </w:r>
          </w:p>
        </w:tc>
      </w:tr>
    </w:tbl>
    <w:p w14:paraId="63729B34"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EB8FC92" w14:textId="77777777" w:rsidR="00C85AFE" w:rsidRPr="00D2489C" w:rsidRDefault="00C85AFE" w:rsidP="00C85AFE">
      <w:r w:rsidRPr="00D2489C">
        <w:rPr>
          <w:rStyle w:val="HideTWBExt"/>
        </w:rPr>
        <w:t>&lt;/Amend&gt;</w:t>
      </w:r>
    </w:p>
    <w:p w14:paraId="062F632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659</w:t>
      </w:r>
      <w:r w:rsidRPr="00D2489C">
        <w:rPr>
          <w:rStyle w:val="HideTWBExt"/>
        </w:rPr>
        <w:t>&lt;/NumAm&gt;</w:t>
      </w:r>
    </w:p>
    <w:p w14:paraId="62FB62F3"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610FF34F" w14:textId="77777777" w:rsidR="00C85AFE" w:rsidRPr="00D2489C" w:rsidRDefault="00C85AFE" w:rsidP="00C85AFE">
      <w:pPr>
        <w:pStyle w:val="NormalBold"/>
      </w:pPr>
      <w:r w:rsidRPr="00D2489C">
        <w:rPr>
          <w:rStyle w:val="HideTWBExt"/>
          <w:b w:val="0"/>
        </w:rPr>
        <w:t>&lt;/RepeatBlock-By&gt;</w:t>
      </w:r>
    </w:p>
    <w:p w14:paraId="3BF615F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AB5464C"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524139E" w14:textId="77777777" w:rsidTr="0065632E">
        <w:trPr>
          <w:trHeight w:hRule="exact" w:val="240"/>
          <w:jc w:val="center"/>
        </w:trPr>
        <w:tc>
          <w:tcPr>
            <w:tcW w:w="9752" w:type="dxa"/>
            <w:gridSpan w:val="2"/>
            <w:tcBorders>
              <w:top w:val="nil"/>
              <w:left w:val="nil"/>
              <w:bottom w:val="nil"/>
              <w:right w:val="nil"/>
            </w:tcBorders>
          </w:tcPr>
          <w:p w14:paraId="4756B9D6" w14:textId="77777777" w:rsidR="00C85AFE" w:rsidRPr="00D2489C" w:rsidRDefault="00C85AFE" w:rsidP="0065632E"/>
        </w:tc>
      </w:tr>
      <w:tr w:rsidR="00C85AFE" w:rsidRPr="00D2489C" w14:paraId="2593136F" w14:textId="77777777" w:rsidTr="0065632E">
        <w:trPr>
          <w:trHeight w:val="240"/>
          <w:jc w:val="center"/>
        </w:trPr>
        <w:tc>
          <w:tcPr>
            <w:tcW w:w="4876" w:type="dxa"/>
            <w:tcBorders>
              <w:top w:val="nil"/>
              <w:left w:val="nil"/>
              <w:bottom w:val="nil"/>
              <w:right w:val="nil"/>
            </w:tcBorders>
          </w:tcPr>
          <w:p w14:paraId="34117C2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DD593C8" w14:textId="77777777" w:rsidR="00C85AFE" w:rsidRPr="00D2489C" w:rsidRDefault="00C85AFE" w:rsidP="0065632E">
            <w:pPr>
              <w:pStyle w:val="AmColumnHeading"/>
            </w:pPr>
            <w:r w:rsidRPr="00D2489C">
              <w:t>Enmienda</w:t>
            </w:r>
          </w:p>
        </w:tc>
      </w:tr>
      <w:tr w:rsidR="00C85AFE" w:rsidRPr="00D2489C" w14:paraId="63366C13" w14:textId="77777777" w:rsidTr="0065632E">
        <w:trPr>
          <w:jc w:val="center"/>
        </w:trPr>
        <w:tc>
          <w:tcPr>
            <w:tcW w:w="4876" w:type="dxa"/>
            <w:tcBorders>
              <w:top w:val="nil"/>
              <w:left w:val="nil"/>
              <w:bottom w:val="nil"/>
              <w:right w:val="nil"/>
            </w:tcBorders>
          </w:tcPr>
          <w:p w14:paraId="165D5082" w14:textId="77777777" w:rsidR="00C85AFE" w:rsidRPr="00D2489C" w:rsidRDefault="00C85AFE" w:rsidP="0065632E">
            <w:pPr>
              <w:pStyle w:val="Normal6a"/>
            </w:pPr>
          </w:p>
        </w:tc>
        <w:tc>
          <w:tcPr>
            <w:tcW w:w="4876" w:type="dxa"/>
            <w:tcBorders>
              <w:top w:val="nil"/>
              <w:left w:val="nil"/>
              <w:bottom w:val="nil"/>
              <w:right w:val="nil"/>
            </w:tcBorders>
          </w:tcPr>
          <w:p w14:paraId="14E65422" w14:textId="77777777" w:rsidR="00C85AFE" w:rsidRPr="00D2489C" w:rsidRDefault="00C85AFE" w:rsidP="0065632E">
            <w:pPr>
              <w:pStyle w:val="Normal6a"/>
            </w:pPr>
            <w:r w:rsidRPr="00D2489C">
              <w:rPr>
                <w:b/>
                <w:i/>
              </w:rPr>
              <w:t>16 ter.</w:t>
            </w:r>
            <w:r w:rsidRPr="00D2489C">
              <w:tab/>
            </w:r>
            <w:r w:rsidRPr="00D2489C">
              <w:rPr>
                <w:b/>
                <w:i/>
              </w:rPr>
              <w:t xml:space="preserve">Subraya la importancia de promover la participación significativa de las mujeres en las estructuras militares, de mantenimiento de la paz y de seguridad, tanto dentro de la Unión como en sus operaciones exteriores; pide a la Comisión y a los Estados miembros que apoyen el reclutamiento, la retención y la promoción de mujeres en las fuerzas </w:t>
            </w:r>
            <w:r w:rsidRPr="00D2489C">
              <w:rPr>
                <w:b/>
                <w:i/>
              </w:rPr>
              <w:lastRenderedPageBreak/>
              <w:t>armadas nacionales y las misiones civiles, y que integren las perspectivas de género en todas las fases de la elaboración, planificación y aplicación de políticas de seguridad y defensa; destaca la necesidad de aplicar la agenda sobre las mujeres, la paz y la seguridad como elemento central de la política común de seguridad y defensa de la Unión;</w:t>
            </w:r>
          </w:p>
        </w:tc>
      </w:tr>
    </w:tbl>
    <w:p w14:paraId="39DCF8EF" w14:textId="77777777" w:rsidR="00C85AFE" w:rsidRPr="0065632E" w:rsidRDefault="00C85AFE" w:rsidP="00C85AFE">
      <w:pPr>
        <w:pStyle w:val="AmOrLang"/>
        <w:rPr>
          <w:lang w:val="sv-SE"/>
        </w:rPr>
      </w:pPr>
      <w:r w:rsidRPr="0065632E">
        <w:rPr>
          <w:lang w:val="sv-SE"/>
        </w:rPr>
        <w:lastRenderedPageBreak/>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D46AF1B" w14:textId="77777777" w:rsidR="00C85AFE" w:rsidRPr="0065632E" w:rsidRDefault="00C85AFE" w:rsidP="00C85AFE">
      <w:pPr>
        <w:rPr>
          <w:lang w:val="sv-SE"/>
        </w:rPr>
      </w:pPr>
      <w:r w:rsidRPr="0065632E">
        <w:rPr>
          <w:rStyle w:val="HideTWBExt"/>
          <w:lang w:val="sv-SE"/>
        </w:rPr>
        <w:t>&lt;/Amend&gt;</w:t>
      </w:r>
    </w:p>
    <w:p w14:paraId="24577447"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660</w:t>
      </w:r>
      <w:r w:rsidRPr="0065632E">
        <w:rPr>
          <w:rStyle w:val="HideTWBExt"/>
          <w:lang w:val="sv-SE"/>
        </w:rPr>
        <w:t>&lt;/NumAm&gt;</w:t>
      </w:r>
    </w:p>
    <w:p w14:paraId="4A147EA4"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0F4B31EC" w14:textId="77777777" w:rsidR="00C85AFE" w:rsidRPr="0065632E" w:rsidRDefault="00C85AFE" w:rsidP="00C85AFE">
      <w:pPr>
        <w:pStyle w:val="NormalBold"/>
        <w:rPr>
          <w:lang w:val="sv-SE"/>
        </w:rPr>
      </w:pPr>
      <w:r w:rsidRPr="0065632E">
        <w:rPr>
          <w:rStyle w:val="HideTWBExt"/>
          <w:b w:val="0"/>
          <w:lang w:val="sv-SE"/>
        </w:rPr>
        <w:t>&lt;/RepeatBlock-By&gt;</w:t>
      </w:r>
    </w:p>
    <w:p w14:paraId="52C6E42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32AA513"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4B882AD" w14:textId="77777777" w:rsidTr="0065632E">
        <w:trPr>
          <w:trHeight w:hRule="exact" w:val="240"/>
          <w:jc w:val="center"/>
        </w:trPr>
        <w:tc>
          <w:tcPr>
            <w:tcW w:w="9752" w:type="dxa"/>
            <w:gridSpan w:val="2"/>
            <w:tcBorders>
              <w:top w:val="nil"/>
              <w:left w:val="nil"/>
              <w:bottom w:val="nil"/>
              <w:right w:val="nil"/>
            </w:tcBorders>
          </w:tcPr>
          <w:p w14:paraId="060B90A3" w14:textId="77777777" w:rsidR="00C85AFE" w:rsidRPr="00D2489C" w:rsidRDefault="00C85AFE" w:rsidP="0065632E"/>
        </w:tc>
      </w:tr>
      <w:tr w:rsidR="00C85AFE" w:rsidRPr="00D2489C" w14:paraId="4B3FE7B9" w14:textId="77777777" w:rsidTr="0065632E">
        <w:trPr>
          <w:trHeight w:val="240"/>
          <w:jc w:val="center"/>
        </w:trPr>
        <w:tc>
          <w:tcPr>
            <w:tcW w:w="4876" w:type="dxa"/>
            <w:tcBorders>
              <w:top w:val="nil"/>
              <w:left w:val="nil"/>
              <w:bottom w:val="nil"/>
              <w:right w:val="nil"/>
            </w:tcBorders>
          </w:tcPr>
          <w:p w14:paraId="3579E8E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0E9FA9C" w14:textId="77777777" w:rsidR="00C85AFE" w:rsidRPr="00D2489C" w:rsidRDefault="00C85AFE" w:rsidP="0065632E">
            <w:pPr>
              <w:pStyle w:val="AmColumnHeading"/>
            </w:pPr>
            <w:r w:rsidRPr="00D2489C">
              <w:t>Enmienda</w:t>
            </w:r>
          </w:p>
        </w:tc>
      </w:tr>
      <w:tr w:rsidR="00C85AFE" w:rsidRPr="00D2489C" w14:paraId="78CEFEBF" w14:textId="77777777" w:rsidTr="0065632E">
        <w:trPr>
          <w:jc w:val="center"/>
        </w:trPr>
        <w:tc>
          <w:tcPr>
            <w:tcW w:w="4876" w:type="dxa"/>
            <w:tcBorders>
              <w:top w:val="nil"/>
              <w:left w:val="nil"/>
              <w:bottom w:val="nil"/>
              <w:right w:val="nil"/>
            </w:tcBorders>
          </w:tcPr>
          <w:p w14:paraId="6DA96EC2" w14:textId="77777777" w:rsidR="00C85AFE" w:rsidRPr="00D2489C" w:rsidRDefault="00C85AFE" w:rsidP="0065632E">
            <w:pPr>
              <w:pStyle w:val="Normal6a"/>
            </w:pPr>
          </w:p>
        </w:tc>
        <w:tc>
          <w:tcPr>
            <w:tcW w:w="4876" w:type="dxa"/>
            <w:tcBorders>
              <w:top w:val="nil"/>
              <w:left w:val="nil"/>
              <w:bottom w:val="nil"/>
              <w:right w:val="nil"/>
            </w:tcBorders>
          </w:tcPr>
          <w:p w14:paraId="180AFE6B" w14:textId="77777777" w:rsidR="00C85AFE" w:rsidRPr="00D2489C" w:rsidRDefault="00C85AFE" w:rsidP="0065632E">
            <w:pPr>
              <w:pStyle w:val="Normal6a"/>
            </w:pPr>
            <w:r w:rsidRPr="00D2489C">
              <w:rPr>
                <w:b/>
                <w:i/>
              </w:rPr>
              <w:t>16 ter.</w:t>
            </w:r>
            <w:r w:rsidRPr="00D2489C">
              <w:tab/>
            </w:r>
            <w:r w:rsidRPr="00D2489C">
              <w:rPr>
                <w:b/>
                <w:i/>
              </w:rPr>
              <w:t>Destaca la importancia de promover los derechos de las mujeres y la igualdad de oportunidades entre hombres y mujeres en todo el mundo, que son cruciales para la realización de los derechos humanos; hace hincapié en que, a pesar de los progresos, las mujeres y las niñas siguen sufriendo discriminación y violencia, especialmente en países con regímenes islámicos estrictos, y en que dichas sociedades no les proporcionan la igualdad de derechos por ley ni un acceso igualitario a la educación, la sanidad, el empleo digno y la representación política y económica;</w:t>
            </w:r>
          </w:p>
        </w:tc>
      </w:tr>
    </w:tbl>
    <w:p w14:paraId="380FE83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54C3F26" w14:textId="77777777" w:rsidR="00C85AFE" w:rsidRPr="00D2489C" w:rsidRDefault="00C85AFE" w:rsidP="00C85AFE">
      <w:r w:rsidRPr="00D2489C">
        <w:rPr>
          <w:rStyle w:val="HideTWBExt"/>
        </w:rPr>
        <w:t>&lt;/Amend&gt;</w:t>
      </w:r>
    </w:p>
    <w:p w14:paraId="0B204EA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661</w:t>
      </w:r>
      <w:r w:rsidRPr="00D2489C">
        <w:rPr>
          <w:rStyle w:val="HideTWBExt"/>
        </w:rPr>
        <w:t>&lt;/NumAm&gt;</w:t>
      </w:r>
    </w:p>
    <w:p w14:paraId="7176B270"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71A854FE" w14:textId="77777777" w:rsidR="00C85AFE" w:rsidRPr="00D2489C" w:rsidRDefault="00C85AFE" w:rsidP="00C85AFE">
      <w:pPr>
        <w:pStyle w:val="NormalBold"/>
      </w:pPr>
      <w:r w:rsidRPr="00D2489C">
        <w:rPr>
          <w:rStyle w:val="HideTWBExt"/>
          <w:b w:val="0"/>
        </w:rPr>
        <w:t>&lt;/RepeatBlock-By&gt;</w:t>
      </w:r>
    </w:p>
    <w:p w14:paraId="61D17A1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C460B97"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92A947F" w14:textId="77777777" w:rsidTr="0065632E">
        <w:trPr>
          <w:trHeight w:hRule="exact" w:val="240"/>
          <w:jc w:val="center"/>
        </w:trPr>
        <w:tc>
          <w:tcPr>
            <w:tcW w:w="9752" w:type="dxa"/>
            <w:gridSpan w:val="2"/>
            <w:tcBorders>
              <w:top w:val="nil"/>
              <w:left w:val="nil"/>
              <w:bottom w:val="nil"/>
              <w:right w:val="nil"/>
            </w:tcBorders>
          </w:tcPr>
          <w:p w14:paraId="66377905" w14:textId="77777777" w:rsidR="00C85AFE" w:rsidRPr="00D2489C" w:rsidRDefault="00C85AFE" w:rsidP="0065632E"/>
        </w:tc>
      </w:tr>
      <w:tr w:rsidR="00C85AFE" w:rsidRPr="00D2489C" w14:paraId="692DB4C5" w14:textId="77777777" w:rsidTr="0065632E">
        <w:trPr>
          <w:trHeight w:val="240"/>
          <w:jc w:val="center"/>
        </w:trPr>
        <w:tc>
          <w:tcPr>
            <w:tcW w:w="4876" w:type="dxa"/>
            <w:tcBorders>
              <w:top w:val="nil"/>
              <w:left w:val="nil"/>
              <w:bottom w:val="nil"/>
              <w:right w:val="nil"/>
            </w:tcBorders>
          </w:tcPr>
          <w:p w14:paraId="718FCA9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45CDA41" w14:textId="77777777" w:rsidR="00C85AFE" w:rsidRPr="00D2489C" w:rsidRDefault="00C85AFE" w:rsidP="0065632E">
            <w:pPr>
              <w:pStyle w:val="AmColumnHeading"/>
            </w:pPr>
            <w:r w:rsidRPr="00D2489C">
              <w:t>Enmienda</w:t>
            </w:r>
          </w:p>
        </w:tc>
      </w:tr>
      <w:tr w:rsidR="00C85AFE" w:rsidRPr="00D2489C" w14:paraId="15CA52E8" w14:textId="77777777" w:rsidTr="0065632E">
        <w:trPr>
          <w:jc w:val="center"/>
        </w:trPr>
        <w:tc>
          <w:tcPr>
            <w:tcW w:w="4876" w:type="dxa"/>
            <w:tcBorders>
              <w:top w:val="nil"/>
              <w:left w:val="nil"/>
              <w:bottom w:val="nil"/>
              <w:right w:val="nil"/>
            </w:tcBorders>
          </w:tcPr>
          <w:p w14:paraId="197CDC82" w14:textId="77777777" w:rsidR="00C85AFE" w:rsidRPr="00D2489C" w:rsidRDefault="00C85AFE" w:rsidP="0065632E">
            <w:pPr>
              <w:pStyle w:val="Normal6a"/>
            </w:pPr>
          </w:p>
        </w:tc>
        <w:tc>
          <w:tcPr>
            <w:tcW w:w="4876" w:type="dxa"/>
            <w:tcBorders>
              <w:top w:val="nil"/>
              <w:left w:val="nil"/>
              <w:bottom w:val="nil"/>
              <w:right w:val="nil"/>
            </w:tcBorders>
          </w:tcPr>
          <w:p w14:paraId="66243320" w14:textId="77777777" w:rsidR="00C85AFE" w:rsidRPr="00D2489C" w:rsidRDefault="00C85AFE" w:rsidP="0065632E">
            <w:pPr>
              <w:pStyle w:val="Normal6a"/>
            </w:pPr>
            <w:r w:rsidRPr="00D2489C">
              <w:rPr>
                <w:b/>
                <w:i/>
              </w:rPr>
              <w:t>16 ter.</w:t>
            </w:r>
            <w:r w:rsidRPr="00D2489C">
              <w:tab/>
            </w:r>
            <w:r w:rsidRPr="00D2489C">
              <w:rPr>
                <w:b/>
                <w:i/>
              </w:rPr>
              <w:t>Pide que se avance en la aplicación de la Resolución 1325 de las Naciones Unidas a través de los planes de acción nacionales sobre la mujer, la paz y la seguridad (PNA 1325-IV) y que se apoye la participación de las mujeres en el ejército, así como en las negociaciones de paz y en la reconstrucción posterior a un conflicto; destaca estudios que muestran que los acuerdos de paz con mujeres signatarias tienen tasas de aplicación más elevadas y son más duraderos</w:t>
            </w:r>
            <w:r w:rsidRPr="00D2489C">
              <w:rPr>
                <w:b/>
                <w:i/>
                <w:vertAlign w:val="superscript"/>
              </w:rPr>
              <w:t>1 bis</w:t>
            </w:r>
            <w:r w:rsidRPr="00D2489C">
              <w:rPr>
                <w:b/>
                <w:i/>
              </w:rPr>
              <w:t>;</w:t>
            </w:r>
          </w:p>
        </w:tc>
      </w:tr>
      <w:tr w:rsidR="00C85AFE" w:rsidRPr="00D2489C" w14:paraId="0BDEC9F2" w14:textId="77777777" w:rsidTr="0065632E">
        <w:trPr>
          <w:jc w:val="center"/>
        </w:trPr>
        <w:tc>
          <w:tcPr>
            <w:tcW w:w="4876" w:type="dxa"/>
            <w:tcBorders>
              <w:top w:val="nil"/>
              <w:left w:val="nil"/>
              <w:bottom w:val="nil"/>
              <w:right w:val="nil"/>
            </w:tcBorders>
          </w:tcPr>
          <w:p w14:paraId="0DDB4090" w14:textId="77777777" w:rsidR="00C85AFE" w:rsidRPr="00D2489C" w:rsidRDefault="00C85AFE" w:rsidP="0065632E"/>
        </w:tc>
        <w:tc>
          <w:tcPr>
            <w:tcW w:w="4876" w:type="dxa"/>
            <w:tcBorders>
              <w:top w:val="nil"/>
              <w:left w:val="nil"/>
              <w:bottom w:val="nil"/>
              <w:right w:val="nil"/>
            </w:tcBorders>
          </w:tcPr>
          <w:p w14:paraId="2F488338" w14:textId="77777777" w:rsidR="00C85AFE" w:rsidRPr="00D2489C" w:rsidRDefault="00C85AFE" w:rsidP="0065632E">
            <w:pPr>
              <w:pStyle w:val="Normal6a"/>
            </w:pPr>
            <w:r w:rsidRPr="00D2489C">
              <w:rPr>
                <w:b/>
                <w:i/>
              </w:rPr>
              <w:t>_________________</w:t>
            </w:r>
          </w:p>
        </w:tc>
      </w:tr>
      <w:tr w:rsidR="00C85AFE" w:rsidRPr="00D2489C" w14:paraId="231A1F2E" w14:textId="77777777" w:rsidTr="0065632E">
        <w:trPr>
          <w:jc w:val="center"/>
        </w:trPr>
        <w:tc>
          <w:tcPr>
            <w:tcW w:w="4876" w:type="dxa"/>
            <w:tcBorders>
              <w:top w:val="nil"/>
              <w:left w:val="nil"/>
              <w:bottom w:val="nil"/>
              <w:right w:val="nil"/>
            </w:tcBorders>
          </w:tcPr>
          <w:p w14:paraId="7CF61124" w14:textId="77777777" w:rsidR="00C85AFE" w:rsidRPr="00D2489C" w:rsidRDefault="00C85AFE" w:rsidP="0065632E"/>
        </w:tc>
        <w:tc>
          <w:tcPr>
            <w:tcW w:w="4876" w:type="dxa"/>
            <w:tcBorders>
              <w:top w:val="nil"/>
              <w:left w:val="nil"/>
              <w:bottom w:val="nil"/>
              <w:right w:val="nil"/>
            </w:tcBorders>
          </w:tcPr>
          <w:p w14:paraId="06FC962E" w14:textId="77777777" w:rsidR="00C85AFE" w:rsidRPr="00D2489C" w:rsidRDefault="00C85AFE" w:rsidP="0065632E">
            <w:pPr>
              <w:pStyle w:val="Normal6a"/>
            </w:pPr>
            <w:r w:rsidRPr="00D2489C">
              <w:rPr>
                <w:b/>
                <w:i/>
                <w:vertAlign w:val="superscript"/>
              </w:rPr>
              <w:t>1 bis</w:t>
            </w:r>
            <w:r w:rsidRPr="00D2489C">
              <w:t xml:space="preserve"> </w:t>
            </w:r>
            <w:r w:rsidRPr="00D2489C">
              <w:rPr>
                <w:b/>
                <w:i/>
              </w:rPr>
              <w:t>Artículo titulado «Women’s Participation in Peace Negotiations and the Durability of Peace» (Participación de las mujeres en las negociaciones de paz y duración de la paz): https://www.tandfonline.com/doi/full/10.1080/03050629.2018.1492386.</w:t>
            </w:r>
          </w:p>
        </w:tc>
      </w:tr>
    </w:tbl>
    <w:p w14:paraId="3C2AF197"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56830B71" w14:textId="77777777" w:rsidR="00C85AFE" w:rsidRPr="0065632E" w:rsidRDefault="00C85AFE" w:rsidP="00C85AFE">
      <w:pPr>
        <w:rPr>
          <w:lang w:val="sv-SE"/>
        </w:rPr>
      </w:pPr>
      <w:r w:rsidRPr="0065632E">
        <w:rPr>
          <w:rStyle w:val="HideTWBExt"/>
          <w:lang w:val="sv-SE"/>
        </w:rPr>
        <w:t>&lt;/Amend&gt;</w:t>
      </w:r>
    </w:p>
    <w:p w14:paraId="3691FB0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662</w:t>
      </w:r>
      <w:r w:rsidRPr="0065632E">
        <w:rPr>
          <w:rStyle w:val="HideTWBExt"/>
          <w:lang w:val="sv-SE"/>
        </w:rPr>
        <w:t>&lt;/NumAm&gt;</w:t>
      </w:r>
    </w:p>
    <w:p w14:paraId="19593410"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E2EFEF1" w14:textId="77777777" w:rsidR="00C85AFE" w:rsidRPr="0065632E" w:rsidRDefault="00C85AFE" w:rsidP="00C85AFE">
      <w:pPr>
        <w:pStyle w:val="NormalBold"/>
        <w:rPr>
          <w:lang w:val="sv-SE"/>
        </w:rPr>
      </w:pPr>
      <w:r w:rsidRPr="0065632E">
        <w:rPr>
          <w:rStyle w:val="HideTWBExt"/>
          <w:b w:val="0"/>
          <w:lang w:val="sv-SE"/>
        </w:rPr>
        <w:t>&lt;/RepeatBlock-By&gt;</w:t>
      </w:r>
    </w:p>
    <w:p w14:paraId="3BF70EB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FFC2793"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CAC603A" w14:textId="77777777" w:rsidTr="0065632E">
        <w:trPr>
          <w:trHeight w:hRule="exact" w:val="240"/>
          <w:jc w:val="center"/>
        </w:trPr>
        <w:tc>
          <w:tcPr>
            <w:tcW w:w="9752" w:type="dxa"/>
            <w:gridSpan w:val="2"/>
            <w:tcBorders>
              <w:top w:val="nil"/>
              <w:left w:val="nil"/>
              <w:bottom w:val="nil"/>
              <w:right w:val="nil"/>
            </w:tcBorders>
          </w:tcPr>
          <w:p w14:paraId="5786E281" w14:textId="77777777" w:rsidR="00C85AFE" w:rsidRPr="00D2489C" w:rsidRDefault="00C85AFE" w:rsidP="0065632E"/>
        </w:tc>
      </w:tr>
      <w:tr w:rsidR="00C85AFE" w:rsidRPr="00D2489C" w14:paraId="764DA6C8" w14:textId="77777777" w:rsidTr="0065632E">
        <w:trPr>
          <w:trHeight w:val="240"/>
          <w:jc w:val="center"/>
        </w:trPr>
        <w:tc>
          <w:tcPr>
            <w:tcW w:w="4876" w:type="dxa"/>
            <w:tcBorders>
              <w:top w:val="nil"/>
              <w:left w:val="nil"/>
              <w:bottom w:val="nil"/>
              <w:right w:val="nil"/>
            </w:tcBorders>
          </w:tcPr>
          <w:p w14:paraId="2BF48A7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F7067DE" w14:textId="77777777" w:rsidR="00C85AFE" w:rsidRPr="00D2489C" w:rsidRDefault="00C85AFE" w:rsidP="0065632E">
            <w:pPr>
              <w:pStyle w:val="AmColumnHeading"/>
            </w:pPr>
            <w:r w:rsidRPr="00D2489C">
              <w:t>Enmienda</w:t>
            </w:r>
          </w:p>
        </w:tc>
      </w:tr>
      <w:tr w:rsidR="00C85AFE" w:rsidRPr="00D2489C" w14:paraId="70B2F231" w14:textId="77777777" w:rsidTr="0065632E">
        <w:trPr>
          <w:jc w:val="center"/>
        </w:trPr>
        <w:tc>
          <w:tcPr>
            <w:tcW w:w="4876" w:type="dxa"/>
            <w:tcBorders>
              <w:top w:val="nil"/>
              <w:left w:val="nil"/>
              <w:bottom w:val="nil"/>
              <w:right w:val="nil"/>
            </w:tcBorders>
          </w:tcPr>
          <w:p w14:paraId="1C043F85" w14:textId="77777777" w:rsidR="00C85AFE" w:rsidRPr="00D2489C" w:rsidRDefault="00C85AFE" w:rsidP="0065632E">
            <w:pPr>
              <w:pStyle w:val="Normal6a"/>
            </w:pPr>
          </w:p>
        </w:tc>
        <w:tc>
          <w:tcPr>
            <w:tcW w:w="4876" w:type="dxa"/>
            <w:tcBorders>
              <w:top w:val="nil"/>
              <w:left w:val="nil"/>
              <w:bottom w:val="nil"/>
              <w:right w:val="nil"/>
            </w:tcBorders>
          </w:tcPr>
          <w:p w14:paraId="6A058457" w14:textId="77777777" w:rsidR="00C85AFE" w:rsidRPr="00D2489C" w:rsidRDefault="00C85AFE" w:rsidP="0065632E">
            <w:pPr>
              <w:pStyle w:val="Normal6a"/>
            </w:pPr>
            <w:r w:rsidRPr="00D2489C">
              <w:rPr>
                <w:b/>
                <w:i/>
              </w:rPr>
              <w:t>16 ter.</w:t>
            </w:r>
            <w:r w:rsidRPr="00D2489C">
              <w:tab/>
            </w:r>
            <w:r w:rsidRPr="00D2489C">
              <w:rPr>
                <w:b/>
                <w:i/>
              </w:rPr>
              <w:t xml:space="preserve">Pide al SEAE, a la Comisión y a los Estados miembros de la Unión que reiteren su compromiso, a través de un nuevo GAP, con la integración de la perspectiva de género en todos los sectores, incluidos sectores no sociales como el comercio, la energía, la agricultura y la migración; pide al SEAE, a los servicios pertinentes de la Comisión y a los Estados miembros de la Unión que se comprometan en paralelo a ejecutar más acciones orientadas al género </w:t>
            </w:r>
            <w:r w:rsidRPr="00D2489C">
              <w:rPr>
                <w:b/>
                <w:i/>
              </w:rPr>
              <w:lastRenderedPageBreak/>
              <w:t>además de integrar la perspectiva de género;</w:t>
            </w:r>
          </w:p>
        </w:tc>
      </w:tr>
    </w:tbl>
    <w:p w14:paraId="1C0233EB"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B8E8A6D" w14:textId="77777777" w:rsidR="00C85AFE" w:rsidRPr="00D2489C" w:rsidRDefault="00C85AFE" w:rsidP="00C85AFE">
      <w:r w:rsidRPr="00D2489C">
        <w:rPr>
          <w:rStyle w:val="HideTWBExt"/>
        </w:rPr>
        <w:t>&lt;/Amend&gt;</w:t>
      </w:r>
    </w:p>
    <w:p w14:paraId="57B996B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663</w:t>
      </w:r>
      <w:r w:rsidRPr="00D2489C">
        <w:rPr>
          <w:rStyle w:val="HideTWBExt"/>
        </w:rPr>
        <w:t>&lt;/NumAm&gt;</w:t>
      </w:r>
    </w:p>
    <w:p w14:paraId="05D6E0E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F7F37F8" w14:textId="77777777" w:rsidR="00C85AFE" w:rsidRPr="00D2489C" w:rsidRDefault="00C85AFE" w:rsidP="00C85AFE">
      <w:pPr>
        <w:pStyle w:val="NormalBold"/>
      </w:pPr>
      <w:r w:rsidRPr="00D2489C">
        <w:rPr>
          <w:rStyle w:val="HideTWBExt"/>
          <w:b w:val="0"/>
        </w:rPr>
        <w:t>&lt;/RepeatBlock-By&gt;</w:t>
      </w:r>
    </w:p>
    <w:p w14:paraId="6E92D91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29F49CF"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7AC97BE" w14:textId="77777777" w:rsidTr="0065632E">
        <w:trPr>
          <w:trHeight w:hRule="exact" w:val="240"/>
          <w:jc w:val="center"/>
        </w:trPr>
        <w:tc>
          <w:tcPr>
            <w:tcW w:w="9752" w:type="dxa"/>
            <w:gridSpan w:val="2"/>
            <w:tcBorders>
              <w:top w:val="nil"/>
              <w:left w:val="nil"/>
              <w:bottom w:val="nil"/>
              <w:right w:val="nil"/>
            </w:tcBorders>
          </w:tcPr>
          <w:p w14:paraId="03DF46D2" w14:textId="77777777" w:rsidR="00C85AFE" w:rsidRPr="00D2489C" w:rsidRDefault="00C85AFE" w:rsidP="0065632E"/>
        </w:tc>
      </w:tr>
      <w:tr w:rsidR="00C85AFE" w:rsidRPr="00D2489C" w14:paraId="082CE6F5" w14:textId="77777777" w:rsidTr="0065632E">
        <w:trPr>
          <w:trHeight w:val="240"/>
          <w:jc w:val="center"/>
        </w:trPr>
        <w:tc>
          <w:tcPr>
            <w:tcW w:w="4876" w:type="dxa"/>
            <w:tcBorders>
              <w:top w:val="nil"/>
              <w:left w:val="nil"/>
              <w:bottom w:val="nil"/>
              <w:right w:val="nil"/>
            </w:tcBorders>
          </w:tcPr>
          <w:p w14:paraId="2346295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5ADD0B7" w14:textId="77777777" w:rsidR="00C85AFE" w:rsidRPr="00D2489C" w:rsidRDefault="00C85AFE" w:rsidP="0065632E">
            <w:pPr>
              <w:pStyle w:val="AmColumnHeading"/>
            </w:pPr>
            <w:r w:rsidRPr="00D2489C">
              <w:t>Enmienda</w:t>
            </w:r>
          </w:p>
        </w:tc>
      </w:tr>
      <w:tr w:rsidR="00C85AFE" w:rsidRPr="00D2489C" w14:paraId="60410837" w14:textId="77777777" w:rsidTr="0065632E">
        <w:trPr>
          <w:jc w:val="center"/>
        </w:trPr>
        <w:tc>
          <w:tcPr>
            <w:tcW w:w="4876" w:type="dxa"/>
            <w:tcBorders>
              <w:top w:val="nil"/>
              <w:left w:val="nil"/>
              <w:bottom w:val="nil"/>
              <w:right w:val="nil"/>
            </w:tcBorders>
          </w:tcPr>
          <w:p w14:paraId="3DA4FCC0" w14:textId="77777777" w:rsidR="00C85AFE" w:rsidRPr="00D2489C" w:rsidRDefault="00C85AFE" w:rsidP="0065632E">
            <w:pPr>
              <w:pStyle w:val="Normal6a"/>
            </w:pPr>
          </w:p>
        </w:tc>
        <w:tc>
          <w:tcPr>
            <w:tcW w:w="4876" w:type="dxa"/>
            <w:tcBorders>
              <w:top w:val="nil"/>
              <w:left w:val="nil"/>
              <w:bottom w:val="nil"/>
              <w:right w:val="nil"/>
            </w:tcBorders>
          </w:tcPr>
          <w:p w14:paraId="7D8130FB" w14:textId="77777777" w:rsidR="00C85AFE" w:rsidRPr="00D2489C" w:rsidRDefault="00C85AFE" w:rsidP="0065632E">
            <w:pPr>
              <w:pStyle w:val="Normal6a"/>
            </w:pPr>
            <w:r w:rsidRPr="00D2489C">
              <w:rPr>
                <w:b/>
                <w:i/>
              </w:rPr>
              <w:t>16 ter.</w:t>
            </w:r>
            <w:r w:rsidRPr="00D2489C">
              <w:tab/>
            </w:r>
            <w:r w:rsidRPr="00D2489C">
              <w:rPr>
                <w:b/>
                <w:i/>
              </w:rPr>
              <w:t>Pide a la Comisión que renueve el Plan de Acción en materia de Género (GAP) mediante la adopción oportuna de un Plan de Acción en materia de Género IV ambicioso en 2027; destaca que los principios clave del GAP III (enfoque basado en los derechos humanos, interseccionalidad y enfoque transformador en materia de género) deben formar parte integrante del GAP IV y que debe reforzarse su aplicación concreta;</w:t>
            </w:r>
          </w:p>
        </w:tc>
      </w:tr>
    </w:tbl>
    <w:p w14:paraId="39E509B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2B25BE4" w14:textId="77777777" w:rsidR="00C85AFE" w:rsidRPr="00D2489C" w:rsidRDefault="00C85AFE" w:rsidP="00C85AFE">
      <w:r w:rsidRPr="00D2489C">
        <w:rPr>
          <w:rStyle w:val="HideTWBExt"/>
        </w:rPr>
        <w:t>&lt;/Amend&gt;</w:t>
      </w:r>
    </w:p>
    <w:p w14:paraId="7F5EE7B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664</w:t>
      </w:r>
      <w:r w:rsidRPr="00D2489C">
        <w:rPr>
          <w:rStyle w:val="HideTWBExt"/>
        </w:rPr>
        <w:t>&lt;/NumAm&gt;</w:t>
      </w:r>
    </w:p>
    <w:p w14:paraId="76ED7D66"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FF0AB5E" w14:textId="77777777" w:rsidR="00C85AFE" w:rsidRPr="00D2489C" w:rsidRDefault="00C85AFE" w:rsidP="00C85AFE">
      <w:pPr>
        <w:pStyle w:val="NormalBold"/>
      </w:pPr>
      <w:r w:rsidRPr="00D2489C">
        <w:rPr>
          <w:rStyle w:val="HideTWBExt"/>
          <w:b w:val="0"/>
        </w:rPr>
        <w:t>&lt;/RepeatBlock-By&gt;</w:t>
      </w:r>
    </w:p>
    <w:p w14:paraId="1EEAEBA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5E0EA0" w14:textId="77777777" w:rsidR="00C85AFE" w:rsidRPr="00D2489C" w:rsidRDefault="00C85AFE" w:rsidP="00C85AFE">
      <w:pPr>
        <w:pStyle w:val="NormalBold"/>
      </w:pPr>
      <w:r w:rsidRPr="00D2489C">
        <w:rPr>
          <w:rStyle w:val="HideTWBExt"/>
        </w:rPr>
        <w:t>&lt;Article&gt;</w:t>
      </w:r>
      <w:r w:rsidRPr="00D2489C">
        <w:t>Apartado 16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64D4ED6" w14:textId="77777777" w:rsidTr="0065632E">
        <w:trPr>
          <w:trHeight w:hRule="exact" w:val="240"/>
          <w:jc w:val="center"/>
        </w:trPr>
        <w:tc>
          <w:tcPr>
            <w:tcW w:w="9752" w:type="dxa"/>
            <w:gridSpan w:val="2"/>
            <w:tcBorders>
              <w:top w:val="nil"/>
              <w:left w:val="nil"/>
              <w:bottom w:val="nil"/>
              <w:right w:val="nil"/>
            </w:tcBorders>
          </w:tcPr>
          <w:p w14:paraId="7463DE1F" w14:textId="77777777" w:rsidR="00C85AFE" w:rsidRPr="00D2489C" w:rsidRDefault="00C85AFE" w:rsidP="0065632E"/>
        </w:tc>
      </w:tr>
      <w:tr w:rsidR="00C85AFE" w:rsidRPr="00D2489C" w14:paraId="2423C60D" w14:textId="77777777" w:rsidTr="0065632E">
        <w:trPr>
          <w:trHeight w:val="240"/>
          <w:jc w:val="center"/>
        </w:trPr>
        <w:tc>
          <w:tcPr>
            <w:tcW w:w="4876" w:type="dxa"/>
            <w:tcBorders>
              <w:top w:val="nil"/>
              <w:left w:val="nil"/>
              <w:bottom w:val="nil"/>
              <w:right w:val="nil"/>
            </w:tcBorders>
          </w:tcPr>
          <w:p w14:paraId="4ED6401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C654564" w14:textId="77777777" w:rsidR="00C85AFE" w:rsidRPr="00D2489C" w:rsidRDefault="00C85AFE" w:rsidP="0065632E">
            <w:pPr>
              <w:pStyle w:val="AmColumnHeading"/>
            </w:pPr>
            <w:r w:rsidRPr="00D2489C">
              <w:t>Enmienda</w:t>
            </w:r>
          </w:p>
        </w:tc>
      </w:tr>
      <w:tr w:rsidR="00C85AFE" w:rsidRPr="00D2489C" w14:paraId="7228DDD1" w14:textId="77777777" w:rsidTr="0065632E">
        <w:trPr>
          <w:jc w:val="center"/>
        </w:trPr>
        <w:tc>
          <w:tcPr>
            <w:tcW w:w="4876" w:type="dxa"/>
            <w:tcBorders>
              <w:top w:val="nil"/>
              <w:left w:val="nil"/>
              <w:bottom w:val="nil"/>
              <w:right w:val="nil"/>
            </w:tcBorders>
          </w:tcPr>
          <w:p w14:paraId="0B71A775" w14:textId="77777777" w:rsidR="00C85AFE" w:rsidRPr="00D2489C" w:rsidRDefault="00C85AFE" w:rsidP="0065632E">
            <w:pPr>
              <w:pStyle w:val="Normal6a"/>
            </w:pPr>
          </w:p>
        </w:tc>
        <w:tc>
          <w:tcPr>
            <w:tcW w:w="4876" w:type="dxa"/>
            <w:tcBorders>
              <w:top w:val="nil"/>
              <w:left w:val="nil"/>
              <w:bottom w:val="nil"/>
              <w:right w:val="nil"/>
            </w:tcBorders>
          </w:tcPr>
          <w:p w14:paraId="2231F8F7" w14:textId="77777777" w:rsidR="00C85AFE" w:rsidRPr="00D2489C" w:rsidRDefault="00C85AFE" w:rsidP="0065632E">
            <w:pPr>
              <w:pStyle w:val="Normal6a"/>
            </w:pPr>
            <w:r w:rsidRPr="00D2489C">
              <w:rPr>
                <w:b/>
                <w:i/>
              </w:rPr>
              <w:t>16 ter.</w:t>
            </w:r>
            <w:r w:rsidRPr="00D2489C">
              <w:tab/>
            </w:r>
            <w:r w:rsidRPr="00D2489C">
              <w:rPr>
                <w:b/>
                <w:i/>
              </w:rPr>
              <w:t>Señala que toda política exterior debe basarse en el mérito para garantizar la seguridad y el bienestar económico de las mujeres y las niñas, entre otros;</w:t>
            </w:r>
          </w:p>
        </w:tc>
      </w:tr>
    </w:tbl>
    <w:p w14:paraId="24D27CB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07073E" w14:textId="77777777" w:rsidR="00C85AFE" w:rsidRPr="00D2489C" w:rsidRDefault="00C85AFE" w:rsidP="00C85AFE">
      <w:r w:rsidRPr="00D2489C">
        <w:rPr>
          <w:rStyle w:val="HideTWBExt"/>
        </w:rPr>
        <w:lastRenderedPageBreak/>
        <w:t>&lt;/Amend&gt;</w:t>
      </w:r>
    </w:p>
    <w:p w14:paraId="1310609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665</w:t>
      </w:r>
      <w:r w:rsidRPr="00D2489C">
        <w:rPr>
          <w:rStyle w:val="HideTWBExt"/>
        </w:rPr>
        <w:t>&lt;/NumAm&gt;</w:t>
      </w:r>
    </w:p>
    <w:p w14:paraId="76554F7F"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w:t>
      </w:r>
      <w:r w:rsidRPr="00D2489C">
        <w:rPr>
          <w:rStyle w:val="HideTWBExt"/>
          <w:b w:val="0"/>
        </w:rPr>
        <w:t>&lt;/Members&gt;</w:t>
      </w:r>
    </w:p>
    <w:p w14:paraId="41D7BD83" w14:textId="77777777" w:rsidR="00C85AFE" w:rsidRPr="00D2489C" w:rsidRDefault="00C85AFE" w:rsidP="00C85AFE">
      <w:pPr>
        <w:pStyle w:val="NormalBold"/>
      </w:pPr>
      <w:r w:rsidRPr="00D2489C">
        <w:rPr>
          <w:rStyle w:val="HideTWBExt"/>
          <w:b w:val="0"/>
        </w:rPr>
        <w:t>&lt;/RepeatBlock-By&gt;</w:t>
      </w:r>
    </w:p>
    <w:p w14:paraId="0C8E268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68DE03"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C6CA76D" w14:textId="77777777" w:rsidTr="0065632E">
        <w:trPr>
          <w:trHeight w:hRule="exact" w:val="240"/>
          <w:jc w:val="center"/>
        </w:trPr>
        <w:tc>
          <w:tcPr>
            <w:tcW w:w="9752" w:type="dxa"/>
            <w:gridSpan w:val="2"/>
            <w:tcBorders>
              <w:top w:val="nil"/>
              <w:left w:val="nil"/>
              <w:bottom w:val="nil"/>
              <w:right w:val="nil"/>
            </w:tcBorders>
          </w:tcPr>
          <w:p w14:paraId="0619F22F" w14:textId="77777777" w:rsidR="00C85AFE" w:rsidRPr="00D2489C" w:rsidRDefault="00C85AFE" w:rsidP="0065632E"/>
        </w:tc>
      </w:tr>
      <w:tr w:rsidR="00C85AFE" w:rsidRPr="00D2489C" w14:paraId="6EB8FB4F" w14:textId="77777777" w:rsidTr="0065632E">
        <w:trPr>
          <w:trHeight w:val="240"/>
          <w:jc w:val="center"/>
        </w:trPr>
        <w:tc>
          <w:tcPr>
            <w:tcW w:w="4876" w:type="dxa"/>
            <w:tcBorders>
              <w:top w:val="nil"/>
              <w:left w:val="nil"/>
              <w:bottom w:val="nil"/>
              <w:right w:val="nil"/>
            </w:tcBorders>
          </w:tcPr>
          <w:p w14:paraId="5F5FDC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BA7C838" w14:textId="77777777" w:rsidR="00C85AFE" w:rsidRPr="00D2489C" w:rsidRDefault="00C85AFE" w:rsidP="0065632E">
            <w:pPr>
              <w:pStyle w:val="AmColumnHeading"/>
            </w:pPr>
            <w:r w:rsidRPr="00D2489C">
              <w:t>Enmienda</w:t>
            </w:r>
          </w:p>
        </w:tc>
      </w:tr>
      <w:tr w:rsidR="00C85AFE" w:rsidRPr="00D2489C" w14:paraId="70B51575" w14:textId="77777777" w:rsidTr="0065632E">
        <w:trPr>
          <w:jc w:val="center"/>
        </w:trPr>
        <w:tc>
          <w:tcPr>
            <w:tcW w:w="4876" w:type="dxa"/>
            <w:tcBorders>
              <w:top w:val="nil"/>
              <w:left w:val="nil"/>
              <w:bottom w:val="nil"/>
              <w:right w:val="nil"/>
            </w:tcBorders>
          </w:tcPr>
          <w:p w14:paraId="498E065A" w14:textId="77777777" w:rsidR="00C85AFE" w:rsidRPr="00D2489C" w:rsidRDefault="00C85AFE" w:rsidP="0065632E">
            <w:pPr>
              <w:pStyle w:val="Normal6a"/>
            </w:pPr>
          </w:p>
        </w:tc>
        <w:tc>
          <w:tcPr>
            <w:tcW w:w="4876" w:type="dxa"/>
            <w:tcBorders>
              <w:top w:val="nil"/>
              <w:left w:val="nil"/>
              <w:bottom w:val="nil"/>
              <w:right w:val="nil"/>
            </w:tcBorders>
          </w:tcPr>
          <w:p w14:paraId="68967FE3" w14:textId="77777777" w:rsidR="00C85AFE" w:rsidRPr="00D2489C" w:rsidRDefault="00C85AFE" w:rsidP="0065632E">
            <w:pPr>
              <w:pStyle w:val="Normal6a"/>
            </w:pPr>
            <w:r w:rsidRPr="00D2489C">
              <w:rPr>
                <w:b/>
                <w:i/>
              </w:rPr>
              <w:t>16 quater.</w:t>
            </w:r>
            <w:r w:rsidRPr="00D2489C">
              <w:tab/>
            </w:r>
            <w:r w:rsidRPr="00D2489C">
              <w:rPr>
                <w:b/>
                <w:i/>
              </w:rPr>
              <w:t>Subraya que la salud y los derechos sexuales y reproductivos deben ser un pilar indivisible e innegociable del GAP IV y de una política exterior y de desarrollo feminista de la Unión, y pide a la Comisión que garantice una financiación adecuada, predecible y a largo plazo de la iniciativa sobre la salud y los derechos sexuales y reproductivos, en particular en los países de renta baja y media; señala que esto debe hacerse garantizando el acceso a la salud y los derechos sexuales y reproductivos para las supervivientes de la violencia de género, el aborto seguro, los anticonceptivos de emergencia y los cuidados posteriores al aborto en todas las respuestas humanitarias financiadas por la Unión; apoyando a los movimientos feministas, las organizaciones de defensa de los derechos de la mujer y las organizaciones de la sociedad civil que trabajan en el ámbito de la salud y los derechos sexuales y reproductivos en contextos restrictivos, abogando por la eliminación de los obstáculos jurídicos y políticos que tipifican como delito el aborto, las relaciones entre personas del mismo sexo y la asistencia sanitaria relacionada con la reasignación de sexo;</w:t>
            </w:r>
          </w:p>
        </w:tc>
      </w:tr>
    </w:tbl>
    <w:p w14:paraId="6E051C37"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55186DC7" w14:textId="77777777" w:rsidR="00C85AFE" w:rsidRPr="0065632E" w:rsidRDefault="00C85AFE" w:rsidP="00C85AFE">
      <w:pPr>
        <w:rPr>
          <w:lang w:val="sv-SE"/>
        </w:rPr>
      </w:pPr>
      <w:r w:rsidRPr="0065632E">
        <w:rPr>
          <w:rStyle w:val="HideTWBExt"/>
          <w:lang w:val="sv-SE"/>
        </w:rPr>
        <w:t>&lt;/Amend&gt;</w:t>
      </w:r>
    </w:p>
    <w:p w14:paraId="66A6645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666</w:t>
      </w:r>
      <w:r w:rsidRPr="0065632E">
        <w:rPr>
          <w:rStyle w:val="HideTWBExt"/>
          <w:lang w:val="sv-SE"/>
        </w:rPr>
        <w:t>&lt;/NumAm&gt;</w:t>
      </w:r>
    </w:p>
    <w:p w14:paraId="18658195"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928E848" w14:textId="77777777" w:rsidR="00C85AFE" w:rsidRPr="0065632E" w:rsidRDefault="00C85AFE" w:rsidP="00C85AFE">
      <w:pPr>
        <w:pStyle w:val="NormalBold"/>
        <w:rPr>
          <w:lang w:val="sv-SE"/>
        </w:rPr>
      </w:pPr>
      <w:r w:rsidRPr="0065632E">
        <w:rPr>
          <w:rStyle w:val="HideTWBExt"/>
          <w:b w:val="0"/>
          <w:lang w:val="sv-SE"/>
        </w:rPr>
        <w:lastRenderedPageBreak/>
        <w:t>&lt;/RepeatBlock-By&gt;</w:t>
      </w:r>
    </w:p>
    <w:p w14:paraId="0163B9A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9D5BE37"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C5A92C9" w14:textId="77777777" w:rsidTr="0065632E">
        <w:trPr>
          <w:trHeight w:hRule="exact" w:val="240"/>
          <w:jc w:val="center"/>
        </w:trPr>
        <w:tc>
          <w:tcPr>
            <w:tcW w:w="9752" w:type="dxa"/>
            <w:gridSpan w:val="2"/>
            <w:tcBorders>
              <w:top w:val="nil"/>
              <w:left w:val="nil"/>
              <w:bottom w:val="nil"/>
              <w:right w:val="nil"/>
            </w:tcBorders>
          </w:tcPr>
          <w:p w14:paraId="47EF2490" w14:textId="77777777" w:rsidR="00C85AFE" w:rsidRPr="00D2489C" w:rsidRDefault="00C85AFE" w:rsidP="0065632E"/>
        </w:tc>
      </w:tr>
      <w:tr w:rsidR="00C85AFE" w:rsidRPr="00D2489C" w14:paraId="2FF2CB74" w14:textId="77777777" w:rsidTr="0065632E">
        <w:trPr>
          <w:trHeight w:val="240"/>
          <w:jc w:val="center"/>
        </w:trPr>
        <w:tc>
          <w:tcPr>
            <w:tcW w:w="4876" w:type="dxa"/>
            <w:tcBorders>
              <w:top w:val="nil"/>
              <w:left w:val="nil"/>
              <w:bottom w:val="nil"/>
              <w:right w:val="nil"/>
            </w:tcBorders>
          </w:tcPr>
          <w:p w14:paraId="79BE072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A245C3A" w14:textId="77777777" w:rsidR="00C85AFE" w:rsidRPr="00D2489C" w:rsidRDefault="00C85AFE" w:rsidP="0065632E">
            <w:pPr>
              <w:pStyle w:val="AmColumnHeading"/>
            </w:pPr>
            <w:r w:rsidRPr="00D2489C">
              <w:t>Enmienda</w:t>
            </w:r>
          </w:p>
        </w:tc>
      </w:tr>
      <w:tr w:rsidR="00C85AFE" w:rsidRPr="00D2489C" w14:paraId="0BF7608D" w14:textId="77777777" w:rsidTr="0065632E">
        <w:trPr>
          <w:jc w:val="center"/>
        </w:trPr>
        <w:tc>
          <w:tcPr>
            <w:tcW w:w="4876" w:type="dxa"/>
            <w:tcBorders>
              <w:top w:val="nil"/>
              <w:left w:val="nil"/>
              <w:bottom w:val="nil"/>
              <w:right w:val="nil"/>
            </w:tcBorders>
          </w:tcPr>
          <w:p w14:paraId="1073E554" w14:textId="77777777" w:rsidR="00C85AFE" w:rsidRPr="00D2489C" w:rsidRDefault="00C85AFE" w:rsidP="0065632E">
            <w:pPr>
              <w:pStyle w:val="Normal6a"/>
            </w:pPr>
          </w:p>
        </w:tc>
        <w:tc>
          <w:tcPr>
            <w:tcW w:w="4876" w:type="dxa"/>
            <w:tcBorders>
              <w:top w:val="nil"/>
              <w:left w:val="nil"/>
              <w:bottom w:val="nil"/>
              <w:right w:val="nil"/>
            </w:tcBorders>
          </w:tcPr>
          <w:p w14:paraId="4931863B" w14:textId="77777777" w:rsidR="00C85AFE" w:rsidRPr="00D2489C" w:rsidRDefault="00C85AFE" w:rsidP="0065632E">
            <w:pPr>
              <w:pStyle w:val="Normal6a"/>
            </w:pPr>
            <w:r w:rsidRPr="00D2489C">
              <w:rPr>
                <w:b/>
                <w:i/>
              </w:rPr>
              <w:t>16 quater.</w:t>
            </w:r>
            <w:r w:rsidRPr="00D2489C">
              <w:tab/>
            </w:r>
            <w:r w:rsidRPr="00D2489C">
              <w:rPr>
                <w:b/>
                <w:i/>
              </w:rPr>
              <w:t>Pide a la Comisión que adopte un mecanismo para hacer un seguimiento de la cantidad de financiación de la Unión para igualdad de género asignada y desembolsada en los países socios y que informe al respecto a través del Plan de Acción III; pide asimismo a la Comisión que realice una evaluación formal del impacto de género de los distintos programas financiados por la Unión, incluidas modalidades como el apoyo presupuestario, y que informe al Parlamento Europeo; destaca que esta evaluación debe basarse en datos desglosados por género y que su resultado debe integrarse en la programación futura; recuerda la importancia de garantizar que los socios cuenten con recursos financieros suficientes para la integración de la perspectiva de género;</w:t>
            </w:r>
          </w:p>
        </w:tc>
      </w:tr>
    </w:tbl>
    <w:p w14:paraId="2C3FAFE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24C10FA" w14:textId="77777777" w:rsidR="00C85AFE" w:rsidRPr="00D2489C" w:rsidRDefault="00C85AFE" w:rsidP="00C85AFE">
      <w:r w:rsidRPr="00D2489C">
        <w:rPr>
          <w:rStyle w:val="HideTWBExt"/>
        </w:rPr>
        <w:t>&lt;/Amend&gt;</w:t>
      </w:r>
    </w:p>
    <w:p w14:paraId="1F57477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667</w:t>
      </w:r>
      <w:r w:rsidRPr="00D2489C">
        <w:rPr>
          <w:rStyle w:val="HideTWBExt"/>
        </w:rPr>
        <w:t>&lt;/NumAm&gt;</w:t>
      </w:r>
    </w:p>
    <w:p w14:paraId="725DDF85"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1654E71B" w14:textId="77777777" w:rsidR="00C85AFE" w:rsidRPr="00D2489C" w:rsidRDefault="00C85AFE" w:rsidP="00C85AFE">
      <w:pPr>
        <w:pStyle w:val="NormalBold"/>
      </w:pPr>
      <w:r w:rsidRPr="00D2489C">
        <w:rPr>
          <w:rStyle w:val="HideTWBExt"/>
          <w:b w:val="0"/>
        </w:rPr>
        <w:t>&lt;/RepeatBlock-By&gt;</w:t>
      </w:r>
    </w:p>
    <w:p w14:paraId="5232BEF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FD4E07E"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A50F10" w14:textId="77777777" w:rsidTr="0065632E">
        <w:trPr>
          <w:trHeight w:hRule="exact" w:val="240"/>
          <w:jc w:val="center"/>
        </w:trPr>
        <w:tc>
          <w:tcPr>
            <w:tcW w:w="9752" w:type="dxa"/>
            <w:gridSpan w:val="2"/>
            <w:tcBorders>
              <w:top w:val="nil"/>
              <w:left w:val="nil"/>
              <w:bottom w:val="nil"/>
              <w:right w:val="nil"/>
            </w:tcBorders>
          </w:tcPr>
          <w:p w14:paraId="24B54F04" w14:textId="77777777" w:rsidR="00C85AFE" w:rsidRPr="00D2489C" w:rsidRDefault="00C85AFE" w:rsidP="0065632E"/>
        </w:tc>
      </w:tr>
      <w:tr w:rsidR="00C85AFE" w:rsidRPr="00D2489C" w14:paraId="36B97435" w14:textId="77777777" w:rsidTr="0065632E">
        <w:trPr>
          <w:trHeight w:val="240"/>
          <w:jc w:val="center"/>
        </w:trPr>
        <w:tc>
          <w:tcPr>
            <w:tcW w:w="4876" w:type="dxa"/>
            <w:tcBorders>
              <w:top w:val="nil"/>
              <w:left w:val="nil"/>
              <w:bottom w:val="nil"/>
              <w:right w:val="nil"/>
            </w:tcBorders>
          </w:tcPr>
          <w:p w14:paraId="093FC50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E75C2A7" w14:textId="77777777" w:rsidR="00C85AFE" w:rsidRPr="00D2489C" w:rsidRDefault="00C85AFE" w:rsidP="0065632E">
            <w:pPr>
              <w:pStyle w:val="AmColumnHeading"/>
            </w:pPr>
            <w:r w:rsidRPr="00D2489C">
              <w:t>Enmienda</w:t>
            </w:r>
          </w:p>
        </w:tc>
      </w:tr>
      <w:tr w:rsidR="00C85AFE" w:rsidRPr="00D2489C" w14:paraId="2F73D979" w14:textId="77777777" w:rsidTr="0065632E">
        <w:trPr>
          <w:jc w:val="center"/>
        </w:trPr>
        <w:tc>
          <w:tcPr>
            <w:tcW w:w="4876" w:type="dxa"/>
            <w:tcBorders>
              <w:top w:val="nil"/>
              <w:left w:val="nil"/>
              <w:bottom w:val="nil"/>
              <w:right w:val="nil"/>
            </w:tcBorders>
          </w:tcPr>
          <w:p w14:paraId="03ABF2B2" w14:textId="77777777" w:rsidR="00C85AFE" w:rsidRPr="00D2489C" w:rsidRDefault="00C85AFE" w:rsidP="0065632E">
            <w:pPr>
              <w:pStyle w:val="Normal6a"/>
            </w:pPr>
          </w:p>
        </w:tc>
        <w:tc>
          <w:tcPr>
            <w:tcW w:w="4876" w:type="dxa"/>
            <w:tcBorders>
              <w:top w:val="nil"/>
              <w:left w:val="nil"/>
              <w:bottom w:val="nil"/>
              <w:right w:val="nil"/>
            </w:tcBorders>
          </w:tcPr>
          <w:p w14:paraId="768A372E" w14:textId="77777777" w:rsidR="00C85AFE" w:rsidRPr="00D2489C" w:rsidRDefault="00C85AFE" w:rsidP="0065632E">
            <w:pPr>
              <w:pStyle w:val="Normal6a"/>
            </w:pPr>
            <w:r w:rsidRPr="00D2489C">
              <w:rPr>
                <w:b/>
                <w:i/>
              </w:rPr>
              <w:t>16 quater.</w:t>
            </w:r>
            <w:r w:rsidRPr="00D2489C">
              <w:tab/>
            </w:r>
            <w:r w:rsidRPr="00D2489C">
              <w:rPr>
                <w:b/>
                <w:i/>
              </w:rPr>
              <w:t xml:space="preserve">Pide a la Comisión que garantice una presupuestación coherente y sostenible para todas las actividades relacionadas con el género en el sector de la defensa y la seguridad de la Unión, en consonancia con el Plan de Acción de la UE sobre las Mujeres, la Paz y la Seguridad; hace hincapié en la necesidad </w:t>
            </w:r>
            <w:r w:rsidRPr="00D2489C">
              <w:rPr>
                <w:b/>
                <w:i/>
              </w:rPr>
              <w:lastRenderedPageBreak/>
              <w:t>de una financiación específica para medidas relacionadas con el género en el marco de las misiones de la política común de seguridad y defensa (PCSD), incluida una línea presupuestaria específica para los asesores sobre género en las misiones civiles de la PCSD;</w:t>
            </w:r>
          </w:p>
        </w:tc>
      </w:tr>
    </w:tbl>
    <w:p w14:paraId="0A6AB0E1"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3A106AE0" w14:textId="77777777" w:rsidR="00C85AFE" w:rsidRPr="0065632E" w:rsidRDefault="00C85AFE" w:rsidP="00C85AFE">
      <w:pPr>
        <w:rPr>
          <w:lang w:val="pt-PT"/>
        </w:rPr>
      </w:pPr>
      <w:r w:rsidRPr="0065632E">
        <w:rPr>
          <w:rStyle w:val="HideTWBExt"/>
          <w:lang w:val="pt-PT"/>
        </w:rPr>
        <w:t>&lt;/Amend&gt;</w:t>
      </w:r>
    </w:p>
    <w:p w14:paraId="7363588D"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668</w:t>
      </w:r>
      <w:r w:rsidRPr="0065632E">
        <w:rPr>
          <w:rStyle w:val="HideTWBExt"/>
          <w:lang w:val="pt-PT"/>
        </w:rPr>
        <w:t>&lt;/NumAm&gt;</w:t>
      </w:r>
    </w:p>
    <w:p w14:paraId="45491202"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1F44A913" w14:textId="77777777" w:rsidR="00C85AFE" w:rsidRPr="0065632E" w:rsidRDefault="00C85AFE" w:rsidP="00C85AFE">
      <w:pPr>
        <w:pStyle w:val="NormalBold"/>
        <w:rPr>
          <w:lang w:val="pt-PT"/>
        </w:rPr>
      </w:pPr>
      <w:r w:rsidRPr="0065632E">
        <w:rPr>
          <w:rStyle w:val="HideTWBExt"/>
          <w:b w:val="0"/>
          <w:lang w:val="pt-PT"/>
        </w:rPr>
        <w:t>&lt;/RepeatBlock-By&gt;</w:t>
      </w:r>
    </w:p>
    <w:p w14:paraId="2817094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6CBDEA8"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63EAB2E" w14:textId="77777777" w:rsidTr="0065632E">
        <w:trPr>
          <w:trHeight w:hRule="exact" w:val="240"/>
          <w:jc w:val="center"/>
        </w:trPr>
        <w:tc>
          <w:tcPr>
            <w:tcW w:w="9752" w:type="dxa"/>
            <w:gridSpan w:val="2"/>
            <w:tcBorders>
              <w:top w:val="nil"/>
              <w:left w:val="nil"/>
              <w:bottom w:val="nil"/>
              <w:right w:val="nil"/>
            </w:tcBorders>
          </w:tcPr>
          <w:p w14:paraId="2629A228" w14:textId="77777777" w:rsidR="00C85AFE" w:rsidRPr="00D2489C" w:rsidRDefault="00C85AFE" w:rsidP="0065632E"/>
        </w:tc>
      </w:tr>
      <w:tr w:rsidR="00C85AFE" w:rsidRPr="00D2489C" w14:paraId="4C6FDBFD" w14:textId="77777777" w:rsidTr="0065632E">
        <w:trPr>
          <w:trHeight w:val="240"/>
          <w:jc w:val="center"/>
        </w:trPr>
        <w:tc>
          <w:tcPr>
            <w:tcW w:w="4876" w:type="dxa"/>
            <w:tcBorders>
              <w:top w:val="nil"/>
              <w:left w:val="nil"/>
              <w:bottom w:val="nil"/>
              <w:right w:val="nil"/>
            </w:tcBorders>
          </w:tcPr>
          <w:p w14:paraId="4D39C49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C3806F6" w14:textId="77777777" w:rsidR="00C85AFE" w:rsidRPr="00D2489C" w:rsidRDefault="00C85AFE" w:rsidP="0065632E">
            <w:pPr>
              <w:pStyle w:val="AmColumnHeading"/>
            </w:pPr>
            <w:r w:rsidRPr="00D2489C">
              <w:t>Enmienda</w:t>
            </w:r>
          </w:p>
        </w:tc>
      </w:tr>
      <w:tr w:rsidR="00C85AFE" w:rsidRPr="00D2489C" w14:paraId="107294D9" w14:textId="77777777" w:rsidTr="0065632E">
        <w:trPr>
          <w:jc w:val="center"/>
        </w:trPr>
        <w:tc>
          <w:tcPr>
            <w:tcW w:w="4876" w:type="dxa"/>
            <w:tcBorders>
              <w:top w:val="nil"/>
              <w:left w:val="nil"/>
              <w:bottom w:val="nil"/>
              <w:right w:val="nil"/>
            </w:tcBorders>
          </w:tcPr>
          <w:p w14:paraId="7A5763D4" w14:textId="77777777" w:rsidR="00C85AFE" w:rsidRPr="00D2489C" w:rsidRDefault="00C85AFE" w:rsidP="0065632E">
            <w:pPr>
              <w:pStyle w:val="Normal6a"/>
            </w:pPr>
          </w:p>
        </w:tc>
        <w:tc>
          <w:tcPr>
            <w:tcW w:w="4876" w:type="dxa"/>
            <w:tcBorders>
              <w:top w:val="nil"/>
              <w:left w:val="nil"/>
              <w:bottom w:val="nil"/>
              <w:right w:val="nil"/>
            </w:tcBorders>
          </w:tcPr>
          <w:p w14:paraId="059DC3F0" w14:textId="77777777" w:rsidR="00C85AFE" w:rsidRPr="00D2489C" w:rsidRDefault="00C85AFE" w:rsidP="0065632E">
            <w:pPr>
              <w:pStyle w:val="Normal6a"/>
            </w:pPr>
            <w:r w:rsidRPr="00D2489C">
              <w:rPr>
                <w:b/>
                <w:i/>
              </w:rPr>
              <w:t>16 quater.</w:t>
            </w:r>
            <w:r w:rsidRPr="00D2489C">
              <w:tab/>
            </w:r>
            <w:r w:rsidRPr="00D2489C">
              <w:rPr>
                <w:b/>
                <w:i/>
              </w:rPr>
              <w:t>Recuerda que, debido a las ocupaciones recientes y en curso de los territorios europeos y de la Unión, es necesario un posible cambio en las prioridades de la política exterior, centrándose más en las cuestiones de defensa y seguridad, especialmente debido a las preocupaciones en materia de seguridad regional en Europa, que tienen graves consecuencias para las mujeres y las niñas, entre otros;</w:t>
            </w:r>
          </w:p>
        </w:tc>
      </w:tr>
    </w:tbl>
    <w:p w14:paraId="16C5075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FB6C15D" w14:textId="77777777" w:rsidR="00C85AFE" w:rsidRPr="00D2489C" w:rsidRDefault="00C85AFE" w:rsidP="00C85AFE">
      <w:r w:rsidRPr="00D2489C">
        <w:rPr>
          <w:rStyle w:val="HideTWBExt"/>
        </w:rPr>
        <w:t>&lt;/Amend&gt;</w:t>
      </w:r>
    </w:p>
    <w:p w14:paraId="7EE2096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669</w:t>
      </w:r>
      <w:r w:rsidRPr="00D2489C">
        <w:rPr>
          <w:rStyle w:val="HideTWBExt"/>
        </w:rPr>
        <w:t>&lt;/NumAm&gt;</w:t>
      </w:r>
    </w:p>
    <w:p w14:paraId="408EBBC9"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3EC6D713" w14:textId="77777777" w:rsidR="00C85AFE" w:rsidRPr="00D2489C" w:rsidRDefault="00C85AFE" w:rsidP="00C85AFE">
      <w:pPr>
        <w:pStyle w:val="NormalBold"/>
      </w:pPr>
      <w:r w:rsidRPr="00D2489C">
        <w:rPr>
          <w:rStyle w:val="HideTWBExt"/>
          <w:b w:val="0"/>
        </w:rPr>
        <w:t>&lt;/RepeatBlock-By&gt;</w:t>
      </w:r>
    </w:p>
    <w:p w14:paraId="6D35D18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B55D1A"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4C78A86" w14:textId="77777777" w:rsidTr="0065632E">
        <w:trPr>
          <w:trHeight w:hRule="exact" w:val="240"/>
          <w:jc w:val="center"/>
        </w:trPr>
        <w:tc>
          <w:tcPr>
            <w:tcW w:w="9752" w:type="dxa"/>
            <w:gridSpan w:val="2"/>
            <w:tcBorders>
              <w:top w:val="nil"/>
              <w:left w:val="nil"/>
              <w:bottom w:val="nil"/>
              <w:right w:val="nil"/>
            </w:tcBorders>
          </w:tcPr>
          <w:p w14:paraId="7CC1758D" w14:textId="77777777" w:rsidR="00C85AFE" w:rsidRPr="00D2489C" w:rsidRDefault="00C85AFE" w:rsidP="0065632E"/>
        </w:tc>
      </w:tr>
      <w:tr w:rsidR="00C85AFE" w:rsidRPr="00D2489C" w14:paraId="64B79F0B" w14:textId="77777777" w:rsidTr="0065632E">
        <w:trPr>
          <w:trHeight w:val="240"/>
          <w:jc w:val="center"/>
        </w:trPr>
        <w:tc>
          <w:tcPr>
            <w:tcW w:w="4876" w:type="dxa"/>
            <w:tcBorders>
              <w:top w:val="nil"/>
              <w:left w:val="nil"/>
              <w:bottom w:val="nil"/>
              <w:right w:val="nil"/>
            </w:tcBorders>
          </w:tcPr>
          <w:p w14:paraId="161A0A8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0129A57" w14:textId="77777777" w:rsidR="00C85AFE" w:rsidRPr="00D2489C" w:rsidRDefault="00C85AFE" w:rsidP="0065632E">
            <w:pPr>
              <w:pStyle w:val="AmColumnHeading"/>
            </w:pPr>
            <w:r w:rsidRPr="00D2489C">
              <w:t>Enmienda</w:t>
            </w:r>
          </w:p>
        </w:tc>
      </w:tr>
      <w:tr w:rsidR="00C85AFE" w:rsidRPr="00D2489C" w14:paraId="591B2C28" w14:textId="77777777" w:rsidTr="0065632E">
        <w:trPr>
          <w:jc w:val="center"/>
        </w:trPr>
        <w:tc>
          <w:tcPr>
            <w:tcW w:w="4876" w:type="dxa"/>
            <w:tcBorders>
              <w:top w:val="nil"/>
              <w:left w:val="nil"/>
              <w:bottom w:val="nil"/>
              <w:right w:val="nil"/>
            </w:tcBorders>
          </w:tcPr>
          <w:p w14:paraId="735D65FA" w14:textId="77777777" w:rsidR="00C85AFE" w:rsidRPr="00D2489C" w:rsidRDefault="00C85AFE" w:rsidP="0065632E">
            <w:pPr>
              <w:pStyle w:val="Normal6a"/>
            </w:pPr>
          </w:p>
        </w:tc>
        <w:tc>
          <w:tcPr>
            <w:tcW w:w="4876" w:type="dxa"/>
            <w:tcBorders>
              <w:top w:val="nil"/>
              <w:left w:val="nil"/>
              <w:bottom w:val="nil"/>
              <w:right w:val="nil"/>
            </w:tcBorders>
          </w:tcPr>
          <w:p w14:paraId="611E0E65" w14:textId="77777777" w:rsidR="00C85AFE" w:rsidRPr="00D2489C" w:rsidRDefault="00C85AFE" w:rsidP="0065632E">
            <w:pPr>
              <w:pStyle w:val="Normal6a"/>
            </w:pPr>
            <w:r w:rsidRPr="00D2489C">
              <w:rPr>
                <w:b/>
                <w:i/>
              </w:rPr>
              <w:t>16 quater.</w:t>
            </w:r>
            <w:r w:rsidRPr="00D2489C">
              <w:tab/>
            </w:r>
            <w:r w:rsidRPr="00D2489C">
              <w:rPr>
                <w:b/>
                <w:i/>
              </w:rPr>
              <w:t xml:space="preserve">Acoge con satisfacción el Pacto sobre la Vertiente Civil de la Política Común de Seguridad y Defensa </w:t>
            </w:r>
            <w:r w:rsidRPr="00D2489C">
              <w:rPr>
                <w:b/>
                <w:i/>
              </w:rPr>
              <w:lastRenderedPageBreak/>
              <w:t>(PCSD), adoptado en mayo de 2023, que también se compromete a mejorar un liderazgo con perspectiva de género en las misiones y a establecer el objetivo de contar con el 40 % de mujeres entre el personal internacional;</w:t>
            </w:r>
          </w:p>
        </w:tc>
      </w:tr>
    </w:tbl>
    <w:p w14:paraId="0279D0DA"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64DF844" w14:textId="77777777" w:rsidR="00C85AFE" w:rsidRPr="00D2489C" w:rsidRDefault="00C85AFE" w:rsidP="00C85AFE">
      <w:r w:rsidRPr="00D2489C">
        <w:rPr>
          <w:rStyle w:val="HideTWBExt"/>
        </w:rPr>
        <w:t>&lt;/Amend&gt;</w:t>
      </w:r>
    </w:p>
    <w:p w14:paraId="115DC03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670</w:t>
      </w:r>
      <w:r w:rsidRPr="00D2489C">
        <w:rPr>
          <w:rStyle w:val="HideTWBExt"/>
        </w:rPr>
        <w:t>&lt;/NumAm&gt;</w:t>
      </w:r>
    </w:p>
    <w:p w14:paraId="54A2EC6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0953BB4E" w14:textId="77777777" w:rsidR="00C85AFE" w:rsidRPr="00D2489C" w:rsidRDefault="00C85AFE" w:rsidP="00C85AFE">
      <w:pPr>
        <w:pStyle w:val="NormalBold"/>
      </w:pPr>
      <w:r w:rsidRPr="00D2489C">
        <w:rPr>
          <w:rStyle w:val="HideTWBExt"/>
          <w:b w:val="0"/>
        </w:rPr>
        <w:t>&lt;/RepeatBlock-By&gt;</w:t>
      </w:r>
    </w:p>
    <w:p w14:paraId="6C45664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D72259C" w14:textId="77777777" w:rsidR="00C85AFE" w:rsidRPr="00D2489C" w:rsidRDefault="00C85AFE" w:rsidP="00C85AFE">
      <w:pPr>
        <w:pStyle w:val="NormalBold"/>
      </w:pPr>
      <w:r w:rsidRPr="00D2489C">
        <w:rPr>
          <w:rStyle w:val="HideTWBExt"/>
        </w:rPr>
        <w:t>&lt;Article&gt;</w:t>
      </w:r>
      <w:r w:rsidRPr="00D2489C">
        <w:t>Apartado 16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7318E1F" w14:textId="77777777" w:rsidTr="0065632E">
        <w:trPr>
          <w:trHeight w:hRule="exact" w:val="240"/>
          <w:jc w:val="center"/>
        </w:trPr>
        <w:tc>
          <w:tcPr>
            <w:tcW w:w="9752" w:type="dxa"/>
            <w:gridSpan w:val="2"/>
            <w:tcBorders>
              <w:top w:val="nil"/>
              <w:left w:val="nil"/>
              <w:bottom w:val="nil"/>
              <w:right w:val="nil"/>
            </w:tcBorders>
          </w:tcPr>
          <w:p w14:paraId="5F19ADE8" w14:textId="77777777" w:rsidR="00C85AFE" w:rsidRPr="00D2489C" w:rsidRDefault="00C85AFE" w:rsidP="0065632E"/>
        </w:tc>
      </w:tr>
      <w:tr w:rsidR="00C85AFE" w:rsidRPr="00D2489C" w14:paraId="6648D553" w14:textId="77777777" w:rsidTr="0065632E">
        <w:trPr>
          <w:trHeight w:val="240"/>
          <w:jc w:val="center"/>
        </w:trPr>
        <w:tc>
          <w:tcPr>
            <w:tcW w:w="4876" w:type="dxa"/>
            <w:tcBorders>
              <w:top w:val="nil"/>
              <w:left w:val="nil"/>
              <w:bottom w:val="nil"/>
              <w:right w:val="nil"/>
            </w:tcBorders>
          </w:tcPr>
          <w:p w14:paraId="43262A3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A2EF3B9" w14:textId="77777777" w:rsidR="00C85AFE" w:rsidRPr="00D2489C" w:rsidRDefault="00C85AFE" w:rsidP="0065632E">
            <w:pPr>
              <w:pStyle w:val="AmColumnHeading"/>
            </w:pPr>
            <w:r w:rsidRPr="00D2489C">
              <w:t>Enmienda</w:t>
            </w:r>
          </w:p>
        </w:tc>
      </w:tr>
      <w:tr w:rsidR="00C85AFE" w:rsidRPr="00D2489C" w14:paraId="380F2110" w14:textId="77777777" w:rsidTr="0065632E">
        <w:trPr>
          <w:jc w:val="center"/>
        </w:trPr>
        <w:tc>
          <w:tcPr>
            <w:tcW w:w="4876" w:type="dxa"/>
            <w:tcBorders>
              <w:top w:val="nil"/>
              <w:left w:val="nil"/>
              <w:bottom w:val="nil"/>
              <w:right w:val="nil"/>
            </w:tcBorders>
          </w:tcPr>
          <w:p w14:paraId="132CB82F" w14:textId="77777777" w:rsidR="00C85AFE" w:rsidRPr="00D2489C" w:rsidRDefault="00C85AFE" w:rsidP="0065632E">
            <w:pPr>
              <w:pStyle w:val="Normal6a"/>
            </w:pPr>
          </w:p>
        </w:tc>
        <w:tc>
          <w:tcPr>
            <w:tcW w:w="4876" w:type="dxa"/>
            <w:tcBorders>
              <w:top w:val="nil"/>
              <w:left w:val="nil"/>
              <w:bottom w:val="nil"/>
              <w:right w:val="nil"/>
            </w:tcBorders>
          </w:tcPr>
          <w:p w14:paraId="35A28D2F" w14:textId="77777777" w:rsidR="00C85AFE" w:rsidRPr="00D2489C" w:rsidRDefault="00C85AFE" w:rsidP="0065632E">
            <w:pPr>
              <w:pStyle w:val="Normal6a"/>
            </w:pPr>
            <w:r w:rsidRPr="00D2489C">
              <w:rPr>
                <w:b/>
                <w:i/>
              </w:rPr>
              <w:t>16 quater.</w:t>
            </w:r>
            <w:r w:rsidRPr="00D2489C">
              <w:tab/>
            </w:r>
            <w:r w:rsidRPr="00D2489C">
              <w:rPr>
                <w:b/>
                <w:i/>
              </w:rPr>
              <w:t>Pide que se aumente el apoyo político y financiero a las iniciativas en materia de igualdad de género y a agencias de las Naciones Unidas como ONU Mujeres y UNFPA, prestando especial atención a la Asociación de suministros del UNFPA;</w:t>
            </w:r>
          </w:p>
        </w:tc>
      </w:tr>
    </w:tbl>
    <w:p w14:paraId="3774264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DEC2B01" w14:textId="77777777" w:rsidR="00C85AFE" w:rsidRPr="00D2489C" w:rsidRDefault="00C85AFE" w:rsidP="00C85AFE">
      <w:r w:rsidRPr="00D2489C">
        <w:rPr>
          <w:rStyle w:val="HideTWBExt"/>
        </w:rPr>
        <w:t>&lt;/Amend&gt;</w:t>
      </w:r>
    </w:p>
    <w:p w14:paraId="57D7459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671</w:t>
      </w:r>
      <w:r w:rsidRPr="00D2489C">
        <w:rPr>
          <w:rStyle w:val="HideTWBExt"/>
        </w:rPr>
        <w:t>&lt;/NumAm&gt;</w:t>
      </w:r>
    </w:p>
    <w:p w14:paraId="7896BB27"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4996B191" w14:textId="77777777" w:rsidR="00C85AFE" w:rsidRPr="00D2489C" w:rsidRDefault="00C85AFE" w:rsidP="00C85AFE">
      <w:pPr>
        <w:pStyle w:val="NormalBold"/>
      </w:pPr>
      <w:r w:rsidRPr="00D2489C">
        <w:rPr>
          <w:rStyle w:val="HideTWBExt"/>
          <w:b w:val="0"/>
        </w:rPr>
        <w:t>&lt;/RepeatBlock-By&gt;</w:t>
      </w:r>
    </w:p>
    <w:p w14:paraId="3526DED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F3EDB48" w14:textId="77777777" w:rsidR="00C85AFE" w:rsidRPr="00D2489C" w:rsidRDefault="00C85AFE" w:rsidP="00C85AFE">
      <w:pPr>
        <w:pStyle w:val="NormalBold"/>
      </w:pPr>
      <w:r w:rsidRPr="00D2489C">
        <w:rPr>
          <w:rStyle w:val="HideTWBExt"/>
        </w:rPr>
        <w:t>&lt;Article&gt;</w:t>
      </w:r>
      <w:r w:rsidRPr="00D2489C">
        <w:t>Apartado 16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92F7BE1" w14:textId="77777777" w:rsidTr="0065632E">
        <w:trPr>
          <w:trHeight w:hRule="exact" w:val="240"/>
          <w:jc w:val="center"/>
        </w:trPr>
        <w:tc>
          <w:tcPr>
            <w:tcW w:w="9752" w:type="dxa"/>
            <w:gridSpan w:val="2"/>
            <w:tcBorders>
              <w:top w:val="nil"/>
              <w:left w:val="nil"/>
              <w:bottom w:val="nil"/>
              <w:right w:val="nil"/>
            </w:tcBorders>
          </w:tcPr>
          <w:p w14:paraId="196F2D74" w14:textId="77777777" w:rsidR="00C85AFE" w:rsidRPr="00D2489C" w:rsidRDefault="00C85AFE" w:rsidP="0065632E"/>
        </w:tc>
      </w:tr>
      <w:tr w:rsidR="00C85AFE" w:rsidRPr="00D2489C" w14:paraId="7E834892" w14:textId="77777777" w:rsidTr="0065632E">
        <w:trPr>
          <w:trHeight w:val="240"/>
          <w:jc w:val="center"/>
        </w:trPr>
        <w:tc>
          <w:tcPr>
            <w:tcW w:w="4876" w:type="dxa"/>
            <w:tcBorders>
              <w:top w:val="nil"/>
              <w:left w:val="nil"/>
              <w:bottom w:val="nil"/>
              <w:right w:val="nil"/>
            </w:tcBorders>
          </w:tcPr>
          <w:p w14:paraId="0DB03E2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D4E4394" w14:textId="77777777" w:rsidR="00C85AFE" w:rsidRPr="00D2489C" w:rsidRDefault="00C85AFE" w:rsidP="0065632E">
            <w:pPr>
              <w:pStyle w:val="AmColumnHeading"/>
            </w:pPr>
            <w:r w:rsidRPr="00D2489C">
              <w:t>Enmienda</w:t>
            </w:r>
          </w:p>
        </w:tc>
      </w:tr>
      <w:tr w:rsidR="00C85AFE" w:rsidRPr="00D2489C" w14:paraId="64C41103" w14:textId="77777777" w:rsidTr="0065632E">
        <w:trPr>
          <w:jc w:val="center"/>
        </w:trPr>
        <w:tc>
          <w:tcPr>
            <w:tcW w:w="4876" w:type="dxa"/>
            <w:tcBorders>
              <w:top w:val="nil"/>
              <w:left w:val="nil"/>
              <w:bottom w:val="nil"/>
              <w:right w:val="nil"/>
            </w:tcBorders>
          </w:tcPr>
          <w:p w14:paraId="0D841801" w14:textId="77777777" w:rsidR="00C85AFE" w:rsidRPr="00D2489C" w:rsidRDefault="00C85AFE" w:rsidP="0065632E">
            <w:pPr>
              <w:pStyle w:val="Normal6a"/>
            </w:pPr>
          </w:p>
        </w:tc>
        <w:tc>
          <w:tcPr>
            <w:tcW w:w="4876" w:type="dxa"/>
            <w:tcBorders>
              <w:top w:val="nil"/>
              <w:left w:val="nil"/>
              <w:bottom w:val="nil"/>
              <w:right w:val="nil"/>
            </w:tcBorders>
          </w:tcPr>
          <w:p w14:paraId="1F99A7B8" w14:textId="77777777" w:rsidR="00C85AFE" w:rsidRPr="00D2489C" w:rsidRDefault="00C85AFE" w:rsidP="0065632E">
            <w:pPr>
              <w:pStyle w:val="Normal6a"/>
            </w:pPr>
            <w:r w:rsidRPr="00D2489C">
              <w:rPr>
                <w:b/>
                <w:i/>
              </w:rPr>
              <w:t>16 quinquies.</w:t>
            </w:r>
            <w:r w:rsidRPr="00D2489C">
              <w:tab/>
            </w:r>
            <w:r w:rsidRPr="00D2489C">
              <w:rPr>
                <w:b/>
                <w:i/>
              </w:rPr>
              <w:t xml:space="preserve">Pide a la Comisión que lleve a cabo una segunda revisión de los avances logrados en la aplicación del actual Plan de Acción en materia de Género (GAP III) y que mantenga altos el ritmo y el nivel de ambición para la aplicación del Plan; pide a la Comisión que inicie los preparativos para el </w:t>
            </w:r>
            <w:r w:rsidRPr="00D2489C">
              <w:rPr>
                <w:b/>
                <w:i/>
              </w:rPr>
              <w:lastRenderedPageBreak/>
              <w:t>próximo Plan de Acción en materia de Género posterior a 2027 (GAP IV) para garantizar su adopción oportuna, en particular reservando una financiación adecuada para la aplicación del Plan en la próxima propuesta sobre el MFP 2028-2034; pide a la Comisión que vele por que el objetivo establecido de destinar el 85 % de la asistencia oficial para el desarrollo (AOD) a proyectos que incorporen la igualdad de género como objetivo importante o principal se mantenga en el marco del GAP IV y que se incluya un nuevo objetivo de destinar el 20 % de la AOD a proyectos que tengan como objetivo principal la igualdad de género; destaca que la salud y los derechos sexuales y reproductivos deben formar parte integrante del GAP IV;</w:t>
            </w:r>
          </w:p>
        </w:tc>
      </w:tr>
    </w:tbl>
    <w:p w14:paraId="50CD91C1"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95D8801" w14:textId="77777777" w:rsidR="00C85AFE" w:rsidRPr="00D2489C" w:rsidRDefault="00C85AFE" w:rsidP="00C85AFE">
      <w:r w:rsidRPr="00D2489C">
        <w:rPr>
          <w:rStyle w:val="HideTWBExt"/>
        </w:rPr>
        <w:t>&lt;/Amend&gt;</w:t>
      </w:r>
    </w:p>
    <w:p w14:paraId="09F81D8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672</w:t>
      </w:r>
      <w:r w:rsidRPr="00D2489C">
        <w:rPr>
          <w:rStyle w:val="HideTWBExt"/>
        </w:rPr>
        <w:t>&lt;/NumAm&gt;</w:t>
      </w:r>
    </w:p>
    <w:p w14:paraId="0E917AF8"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7E273509" w14:textId="77777777" w:rsidR="00C85AFE" w:rsidRPr="00D2489C" w:rsidRDefault="00C85AFE" w:rsidP="00C85AFE">
      <w:pPr>
        <w:pStyle w:val="NormalBold"/>
      </w:pPr>
      <w:r w:rsidRPr="00D2489C">
        <w:rPr>
          <w:rStyle w:val="HideTWBExt"/>
          <w:b w:val="0"/>
        </w:rPr>
        <w:t>&lt;/RepeatBlock-By&gt;</w:t>
      </w:r>
    </w:p>
    <w:p w14:paraId="412A9C4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AB9E29A" w14:textId="77777777" w:rsidR="00C85AFE" w:rsidRPr="00D2489C" w:rsidRDefault="00C85AFE" w:rsidP="00C85AFE">
      <w:pPr>
        <w:pStyle w:val="NormalBold"/>
      </w:pPr>
      <w:r w:rsidRPr="00D2489C">
        <w:rPr>
          <w:rStyle w:val="HideTWBExt"/>
        </w:rPr>
        <w:t>&lt;Article&gt;</w:t>
      </w:r>
      <w:r w:rsidRPr="00D2489C">
        <w:t>Apartado 16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FD9B6B9" w14:textId="77777777" w:rsidTr="0065632E">
        <w:trPr>
          <w:trHeight w:hRule="exact" w:val="240"/>
          <w:jc w:val="center"/>
        </w:trPr>
        <w:tc>
          <w:tcPr>
            <w:tcW w:w="9752" w:type="dxa"/>
            <w:gridSpan w:val="2"/>
            <w:tcBorders>
              <w:top w:val="nil"/>
              <w:left w:val="nil"/>
              <w:bottom w:val="nil"/>
              <w:right w:val="nil"/>
            </w:tcBorders>
          </w:tcPr>
          <w:p w14:paraId="6836F81F" w14:textId="77777777" w:rsidR="00C85AFE" w:rsidRPr="00D2489C" w:rsidRDefault="00C85AFE" w:rsidP="0065632E"/>
        </w:tc>
      </w:tr>
      <w:tr w:rsidR="00C85AFE" w:rsidRPr="00D2489C" w14:paraId="25B3B4C1" w14:textId="77777777" w:rsidTr="0065632E">
        <w:trPr>
          <w:trHeight w:val="240"/>
          <w:jc w:val="center"/>
        </w:trPr>
        <w:tc>
          <w:tcPr>
            <w:tcW w:w="4876" w:type="dxa"/>
            <w:tcBorders>
              <w:top w:val="nil"/>
              <w:left w:val="nil"/>
              <w:bottom w:val="nil"/>
              <w:right w:val="nil"/>
            </w:tcBorders>
          </w:tcPr>
          <w:p w14:paraId="7E439B8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B2F027" w14:textId="77777777" w:rsidR="00C85AFE" w:rsidRPr="00D2489C" w:rsidRDefault="00C85AFE" w:rsidP="0065632E">
            <w:pPr>
              <w:pStyle w:val="AmColumnHeading"/>
            </w:pPr>
            <w:r w:rsidRPr="00D2489C">
              <w:t>Enmienda</w:t>
            </w:r>
          </w:p>
        </w:tc>
      </w:tr>
      <w:tr w:rsidR="00C85AFE" w:rsidRPr="00D2489C" w14:paraId="364D7377" w14:textId="77777777" w:rsidTr="0065632E">
        <w:trPr>
          <w:jc w:val="center"/>
        </w:trPr>
        <w:tc>
          <w:tcPr>
            <w:tcW w:w="4876" w:type="dxa"/>
            <w:tcBorders>
              <w:top w:val="nil"/>
              <w:left w:val="nil"/>
              <w:bottom w:val="nil"/>
              <w:right w:val="nil"/>
            </w:tcBorders>
          </w:tcPr>
          <w:p w14:paraId="7A2A0683" w14:textId="77777777" w:rsidR="00C85AFE" w:rsidRPr="00D2489C" w:rsidRDefault="00C85AFE" w:rsidP="0065632E">
            <w:pPr>
              <w:pStyle w:val="Normal6a"/>
            </w:pPr>
          </w:p>
        </w:tc>
        <w:tc>
          <w:tcPr>
            <w:tcW w:w="4876" w:type="dxa"/>
            <w:tcBorders>
              <w:top w:val="nil"/>
              <w:left w:val="nil"/>
              <w:bottom w:val="nil"/>
              <w:right w:val="nil"/>
            </w:tcBorders>
          </w:tcPr>
          <w:p w14:paraId="3948BB7D" w14:textId="77777777" w:rsidR="00C85AFE" w:rsidRPr="00D2489C" w:rsidRDefault="00C85AFE" w:rsidP="0065632E">
            <w:pPr>
              <w:pStyle w:val="Normal6a"/>
            </w:pPr>
            <w:r w:rsidRPr="00D2489C">
              <w:rPr>
                <w:b/>
                <w:i/>
              </w:rPr>
              <w:t>16 quinquies.</w:t>
            </w:r>
            <w:r w:rsidRPr="00D2489C">
              <w:tab/>
            </w:r>
            <w:r w:rsidRPr="00D2489C">
              <w:rPr>
                <w:b/>
                <w:i/>
              </w:rPr>
              <w:t>Destaca la necesidad de una participación equitativa y significativa de las mujeres como agentes activas en la prevención y resolución de conflictos, las negociaciones de paz, la consolidación y el mantenimiento de la paz, la respuesta humanitaria, la preparación de planes y evaluaciones de seguridad, así como en la reconstrucción posterior a un conflicto; pide a la Comisión que añada este punto en su Estrategia para la Igualdad de Género;</w:t>
            </w:r>
          </w:p>
        </w:tc>
      </w:tr>
    </w:tbl>
    <w:p w14:paraId="545379E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177FB9E" w14:textId="77777777" w:rsidR="00C85AFE" w:rsidRPr="00D2489C" w:rsidRDefault="00C85AFE" w:rsidP="00C85AFE">
      <w:r w:rsidRPr="00D2489C">
        <w:rPr>
          <w:rStyle w:val="HideTWBExt"/>
        </w:rPr>
        <w:lastRenderedPageBreak/>
        <w:t>&lt;/Amend&gt;</w:t>
      </w:r>
    </w:p>
    <w:p w14:paraId="3CDC400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673</w:t>
      </w:r>
      <w:r w:rsidRPr="00D2489C">
        <w:rPr>
          <w:rStyle w:val="HideTWBExt"/>
        </w:rPr>
        <w:t>&lt;/NumAm&gt;</w:t>
      </w:r>
    </w:p>
    <w:p w14:paraId="68906BCF"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784D14C" w14:textId="77777777" w:rsidR="00C85AFE" w:rsidRPr="00D2489C" w:rsidRDefault="00C85AFE" w:rsidP="00C85AFE">
      <w:pPr>
        <w:pStyle w:val="NormalBold"/>
      </w:pPr>
      <w:r w:rsidRPr="00D2489C">
        <w:rPr>
          <w:rStyle w:val="HideTWBExt"/>
          <w:b w:val="0"/>
        </w:rPr>
        <w:t>&lt;/RepeatBlock-By&gt;</w:t>
      </w:r>
    </w:p>
    <w:p w14:paraId="0D5E161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D8172A0" w14:textId="77777777" w:rsidR="00C85AFE" w:rsidRPr="00D2489C" w:rsidRDefault="00C85AFE" w:rsidP="00C85AFE">
      <w:pPr>
        <w:pStyle w:val="NormalBold"/>
      </w:pPr>
      <w:r w:rsidRPr="00D2489C">
        <w:rPr>
          <w:rStyle w:val="HideTWBExt"/>
        </w:rPr>
        <w:t>&lt;Article&gt;</w:t>
      </w:r>
      <w:r w:rsidRPr="00D2489C">
        <w:t>Apartado 16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9E1B0C6" w14:textId="77777777" w:rsidTr="0065632E">
        <w:trPr>
          <w:trHeight w:hRule="exact" w:val="240"/>
          <w:jc w:val="center"/>
        </w:trPr>
        <w:tc>
          <w:tcPr>
            <w:tcW w:w="9752" w:type="dxa"/>
            <w:gridSpan w:val="2"/>
            <w:tcBorders>
              <w:top w:val="nil"/>
              <w:left w:val="nil"/>
              <w:bottom w:val="nil"/>
              <w:right w:val="nil"/>
            </w:tcBorders>
          </w:tcPr>
          <w:p w14:paraId="1A1745E9" w14:textId="77777777" w:rsidR="00C85AFE" w:rsidRPr="00D2489C" w:rsidRDefault="00C85AFE" w:rsidP="0065632E"/>
        </w:tc>
      </w:tr>
      <w:tr w:rsidR="00C85AFE" w:rsidRPr="00D2489C" w14:paraId="6B81C3AA" w14:textId="77777777" w:rsidTr="0065632E">
        <w:trPr>
          <w:trHeight w:val="240"/>
          <w:jc w:val="center"/>
        </w:trPr>
        <w:tc>
          <w:tcPr>
            <w:tcW w:w="4876" w:type="dxa"/>
            <w:tcBorders>
              <w:top w:val="nil"/>
              <w:left w:val="nil"/>
              <w:bottom w:val="nil"/>
              <w:right w:val="nil"/>
            </w:tcBorders>
          </w:tcPr>
          <w:p w14:paraId="3247471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37F08CE" w14:textId="77777777" w:rsidR="00C85AFE" w:rsidRPr="00D2489C" w:rsidRDefault="00C85AFE" w:rsidP="0065632E">
            <w:pPr>
              <w:pStyle w:val="AmColumnHeading"/>
            </w:pPr>
            <w:r w:rsidRPr="00D2489C">
              <w:t>Enmienda</w:t>
            </w:r>
          </w:p>
        </w:tc>
      </w:tr>
      <w:tr w:rsidR="00C85AFE" w:rsidRPr="00D2489C" w14:paraId="20998966" w14:textId="77777777" w:rsidTr="0065632E">
        <w:trPr>
          <w:jc w:val="center"/>
        </w:trPr>
        <w:tc>
          <w:tcPr>
            <w:tcW w:w="4876" w:type="dxa"/>
            <w:tcBorders>
              <w:top w:val="nil"/>
              <w:left w:val="nil"/>
              <w:bottom w:val="nil"/>
              <w:right w:val="nil"/>
            </w:tcBorders>
          </w:tcPr>
          <w:p w14:paraId="6C3C4246" w14:textId="77777777" w:rsidR="00C85AFE" w:rsidRPr="00D2489C" w:rsidRDefault="00C85AFE" w:rsidP="0065632E">
            <w:pPr>
              <w:pStyle w:val="Normal6a"/>
            </w:pPr>
          </w:p>
        </w:tc>
        <w:tc>
          <w:tcPr>
            <w:tcW w:w="4876" w:type="dxa"/>
            <w:tcBorders>
              <w:top w:val="nil"/>
              <w:left w:val="nil"/>
              <w:bottom w:val="nil"/>
              <w:right w:val="nil"/>
            </w:tcBorders>
          </w:tcPr>
          <w:p w14:paraId="5EC75876" w14:textId="77777777" w:rsidR="00C85AFE" w:rsidRPr="00D2489C" w:rsidRDefault="00C85AFE" w:rsidP="0065632E">
            <w:pPr>
              <w:pStyle w:val="Normal6a"/>
            </w:pPr>
            <w:r w:rsidRPr="00D2489C">
              <w:rPr>
                <w:b/>
                <w:i/>
              </w:rPr>
              <w:t>16 quinquies.</w:t>
            </w:r>
            <w:r w:rsidRPr="00D2489C">
              <w:tab/>
            </w:r>
            <w:r w:rsidRPr="00D2489C">
              <w:rPr>
                <w:b/>
                <w:i/>
              </w:rPr>
              <w:t>Observa con interés cómo los países, incluidos los Estados miembros de la Unión, se están alejando de las políticas exteriores feministas; subraya que la Comisión y los Estados miembros deben tomar nota de este cambio de política;</w:t>
            </w:r>
          </w:p>
        </w:tc>
      </w:tr>
    </w:tbl>
    <w:p w14:paraId="3D38E26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A53374E" w14:textId="77777777" w:rsidR="00C85AFE" w:rsidRPr="00D2489C" w:rsidRDefault="00C85AFE" w:rsidP="00C85AFE">
      <w:r w:rsidRPr="00D2489C">
        <w:rPr>
          <w:rStyle w:val="HideTWBExt"/>
        </w:rPr>
        <w:t>&lt;/Amend&gt;</w:t>
      </w:r>
    </w:p>
    <w:p w14:paraId="32FE3AB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674</w:t>
      </w:r>
      <w:r w:rsidRPr="00D2489C">
        <w:rPr>
          <w:rStyle w:val="HideTWBExt"/>
        </w:rPr>
        <w:t>&lt;/NumAm&gt;</w:t>
      </w:r>
    </w:p>
    <w:p w14:paraId="5E1FBF92"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03052141" w14:textId="77777777" w:rsidR="00C85AFE" w:rsidRPr="00D2489C" w:rsidRDefault="00C85AFE" w:rsidP="00C85AFE">
      <w:pPr>
        <w:pStyle w:val="NormalBold"/>
      </w:pPr>
      <w:r w:rsidRPr="00D2489C">
        <w:rPr>
          <w:rStyle w:val="HideTWBExt"/>
          <w:b w:val="0"/>
        </w:rPr>
        <w:t>&lt;/RepeatBlock-By&gt;</w:t>
      </w:r>
    </w:p>
    <w:p w14:paraId="76D96C9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E27BC9F" w14:textId="77777777" w:rsidR="00C85AFE" w:rsidRPr="00D2489C" w:rsidRDefault="00C85AFE" w:rsidP="00C85AFE">
      <w:pPr>
        <w:pStyle w:val="NormalBold"/>
      </w:pPr>
      <w:r w:rsidRPr="00D2489C">
        <w:rPr>
          <w:rStyle w:val="HideTWBExt"/>
        </w:rPr>
        <w:t>&lt;Article&gt;</w:t>
      </w:r>
      <w:r w:rsidRPr="00D2489C">
        <w:t>Apartado 16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8E26E2A" w14:textId="77777777" w:rsidTr="0065632E">
        <w:trPr>
          <w:trHeight w:hRule="exact" w:val="240"/>
          <w:jc w:val="center"/>
        </w:trPr>
        <w:tc>
          <w:tcPr>
            <w:tcW w:w="9752" w:type="dxa"/>
            <w:gridSpan w:val="2"/>
            <w:tcBorders>
              <w:top w:val="nil"/>
              <w:left w:val="nil"/>
              <w:bottom w:val="nil"/>
              <w:right w:val="nil"/>
            </w:tcBorders>
          </w:tcPr>
          <w:p w14:paraId="257BC933" w14:textId="77777777" w:rsidR="00C85AFE" w:rsidRPr="00D2489C" w:rsidRDefault="00C85AFE" w:rsidP="0065632E"/>
        </w:tc>
      </w:tr>
      <w:tr w:rsidR="00C85AFE" w:rsidRPr="00D2489C" w14:paraId="5258930D" w14:textId="77777777" w:rsidTr="0065632E">
        <w:trPr>
          <w:trHeight w:val="240"/>
          <w:jc w:val="center"/>
        </w:trPr>
        <w:tc>
          <w:tcPr>
            <w:tcW w:w="4876" w:type="dxa"/>
            <w:tcBorders>
              <w:top w:val="nil"/>
              <w:left w:val="nil"/>
              <w:bottom w:val="nil"/>
              <w:right w:val="nil"/>
            </w:tcBorders>
          </w:tcPr>
          <w:p w14:paraId="41A9036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BF508A0" w14:textId="77777777" w:rsidR="00C85AFE" w:rsidRPr="00D2489C" w:rsidRDefault="00C85AFE" w:rsidP="0065632E">
            <w:pPr>
              <w:pStyle w:val="AmColumnHeading"/>
            </w:pPr>
            <w:r w:rsidRPr="00D2489C">
              <w:t>Enmienda</w:t>
            </w:r>
          </w:p>
        </w:tc>
      </w:tr>
      <w:tr w:rsidR="00C85AFE" w:rsidRPr="00D2489C" w14:paraId="3C93D0B7" w14:textId="77777777" w:rsidTr="0065632E">
        <w:trPr>
          <w:jc w:val="center"/>
        </w:trPr>
        <w:tc>
          <w:tcPr>
            <w:tcW w:w="4876" w:type="dxa"/>
            <w:tcBorders>
              <w:top w:val="nil"/>
              <w:left w:val="nil"/>
              <w:bottom w:val="nil"/>
              <w:right w:val="nil"/>
            </w:tcBorders>
          </w:tcPr>
          <w:p w14:paraId="2B0E4B04" w14:textId="77777777" w:rsidR="00C85AFE" w:rsidRPr="00D2489C" w:rsidRDefault="00C85AFE" w:rsidP="0065632E">
            <w:pPr>
              <w:pStyle w:val="Normal6a"/>
            </w:pPr>
          </w:p>
        </w:tc>
        <w:tc>
          <w:tcPr>
            <w:tcW w:w="4876" w:type="dxa"/>
            <w:tcBorders>
              <w:top w:val="nil"/>
              <w:left w:val="nil"/>
              <w:bottom w:val="nil"/>
              <w:right w:val="nil"/>
            </w:tcBorders>
          </w:tcPr>
          <w:p w14:paraId="5E60A481" w14:textId="77777777" w:rsidR="00C85AFE" w:rsidRPr="00D2489C" w:rsidRDefault="00C85AFE" w:rsidP="0065632E">
            <w:pPr>
              <w:pStyle w:val="Normal6a"/>
            </w:pPr>
            <w:r w:rsidRPr="00D2489C">
              <w:rPr>
                <w:b/>
                <w:i/>
              </w:rPr>
              <w:t>16 quinquies.</w:t>
            </w:r>
            <w:r w:rsidRPr="00D2489C">
              <w:tab/>
            </w:r>
            <w:r w:rsidRPr="00D2489C">
              <w:rPr>
                <w:b/>
                <w:i/>
              </w:rPr>
              <w:t>Pide que se garantice, en la Estrategia para la Igualdad de Género, la coherencia entre las políticas exteriores de la Unión y entre las políticas exterior e interior, lo que significa especialmente la armonización con el GAP III;</w:t>
            </w:r>
          </w:p>
        </w:tc>
      </w:tr>
    </w:tbl>
    <w:p w14:paraId="0DBACCE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252A9C1" w14:textId="77777777" w:rsidR="00C85AFE" w:rsidRPr="00D2489C" w:rsidRDefault="00C85AFE" w:rsidP="00C85AFE">
      <w:r w:rsidRPr="00D2489C">
        <w:rPr>
          <w:rStyle w:val="HideTWBExt"/>
        </w:rPr>
        <w:t>&lt;/Amend&gt;</w:t>
      </w:r>
    </w:p>
    <w:p w14:paraId="04DCF2D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675</w:t>
      </w:r>
      <w:r w:rsidRPr="00D2489C">
        <w:rPr>
          <w:rStyle w:val="HideTWBExt"/>
        </w:rPr>
        <w:t>&lt;/NumAm&gt;</w:t>
      </w:r>
    </w:p>
    <w:p w14:paraId="2B5C1671"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w:t>
      </w:r>
      <w:r w:rsidRPr="00D2489C">
        <w:rPr>
          <w:rStyle w:val="HideTWBExt"/>
          <w:b w:val="0"/>
        </w:rPr>
        <w:t>&lt;/Members&gt;</w:t>
      </w:r>
    </w:p>
    <w:p w14:paraId="06D5B0B7" w14:textId="77777777" w:rsidR="00C85AFE" w:rsidRPr="00D2489C" w:rsidRDefault="00C85AFE" w:rsidP="00C85AFE">
      <w:pPr>
        <w:pStyle w:val="NormalBold"/>
      </w:pPr>
      <w:r w:rsidRPr="00D2489C">
        <w:rPr>
          <w:rStyle w:val="HideTWBExt"/>
          <w:b w:val="0"/>
        </w:rPr>
        <w:t>&lt;/RepeatBlock-By&gt;</w:t>
      </w:r>
    </w:p>
    <w:p w14:paraId="4EE910C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E359A40" w14:textId="77777777" w:rsidR="00C85AFE" w:rsidRPr="00D2489C" w:rsidRDefault="00C85AFE" w:rsidP="00C85AFE">
      <w:pPr>
        <w:pStyle w:val="NormalBold"/>
      </w:pPr>
      <w:r w:rsidRPr="00D2489C">
        <w:rPr>
          <w:rStyle w:val="HideTWBExt"/>
        </w:rPr>
        <w:t>&lt;Article&gt;</w:t>
      </w:r>
      <w:r w:rsidRPr="00D2489C">
        <w:t>Apartado 16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C68659E" w14:textId="77777777" w:rsidTr="0065632E">
        <w:trPr>
          <w:trHeight w:hRule="exact" w:val="240"/>
          <w:jc w:val="center"/>
        </w:trPr>
        <w:tc>
          <w:tcPr>
            <w:tcW w:w="9752" w:type="dxa"/>
            <w:gridSpan w:val="2"/>
            <w:tcBorders>
              <w:top w:val="nil"/>
              <w:left w:val="nil"/>
              <w:bottom w:val="nil"/>
              <w:right w:val="nil"/>
            </w:tcBorders>
          </w:tcPr>
          <w:p w14:paraId="496B8209" w14:textId="77777777" w:rsidR="00C85AFE" w:rsidRPr="00D2489C" w:rsidRDefault="00C85AFE" w:rsidP="0065632E"/>
        </w:tc>
      </w:tr>
      <w:tr w:rsidR="00C85AFE" w:rsidRPr="00D2489C" w14:paraId="0DB9E8E0" w14:textId="77777777" w:rsidTr="0065632E">
        <w:trPr>
          <w:trHeight w:val="240"/>
          <w:jc w:val="center"/>
        </w:trPr>
        <w:tc>
          <w:tcPr>
            <w:tcW w:w="4876" w:type="dxa"/>
            <w:tcBorders>
              <w:top w:val="nil"/>
              <w:left w:val="nil"/>
              <w:bottom w:val="nil"/>
              <w:right w:val="nil"/>
            </w:tcBorders>
          </w:tcPr>
          <w:p w14:paraId="0C0F29C8"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3CC286CB" w14:textId="77777777" w:rsidR="00C85AFE" w:rsidRPr="00D2489C" w:rsidRDefault="00C85AFE" w:rsidP="0065632E">
            <w:pPr>
              <w:pStyle w:val="AmColumnHeading"/>
            </w:pPr>
            <w:r w:rsidRPr="00D2489C">
              <w:t>Enmienda</w:t>
            </w:r>
          </w:p>
        </w:tc>
      </w:tr>
      <w:tr w:rsidR="00C85AFE" w:rsidRPr="00D2489C" w14:paraId="561D6089" w14:textId="77777777" w:rsidTr="0065632E">
        <w:trPr>
          <w:jc w:val="center"/>
        </w:trPr>
        <w:tc>
          <w:tcPr>
            <w:tcW w:w="4876" w:type="dxa"/>
            <w:tcBorders>
              <w:top w:val="nil"/>
              <w:left w:val="nil"/>
              <w:bottom w:val="nil"/>
              <w:right w:val="nil"/>
            </w:tcBorders>
          </w:tcPr>
          <w:p w14:paraId="302785A9" w14:textId="77777777" w:rsidR="00C85AFE" w:rsidRPr="00D2489C" w:rsidRDefault="00C85AFE" w:rsidP="0065632E">
            <w:pPr>
              <w:pStyle w:val="Normal6a"/>
            </w:pPr>
          </w:p>
        </w:tc>
        <w:tc>
          <w:tcPr>
            <w:tcW w:w="4876" w:type="dxa"/>
            <w:tcBorders>
              <w:top w:val="nil"/>
              <w:left w:val="nil"/>
              <w:bottom w:val="nil"/>
              <w:right w:val="nil"/>
            </w:tcBorders>
          </w:tcPr>
          <w:p w14:paraId="773F6548" w14:textId="77777777" w:rsidR="00C85AFE" w:rsidRPr="00D2489C" w:rsidRDefault="00C85AFE" w:rsidP="0065632E">
            <w:pPr>
              <w:pStyle w:val="Normal6a"/>
            </w:pPr>
            <w:r w:rsidRPr="00D2489C">
              <w:rPr>
                <w:b/>
                <w:i/>
              </w:rPr>
              <w:t>16 sexies.</w:t>
            </w:r>
            <w:r w:rsidRPr="00D2489C">
              <w:tab/>
            </w:r>
            <w:r w:rsidRPr="00D2489C">
              <w:rPr>
                <w:b/>
                <w:i/>
              </w:rPr>
              <w:t>Hace hincapié en que las crisis, como los conflictos armados, la ocupación del territorio, las catástrofes naturales, las crisis humanitarias, la pobreza energética, el cambio climático y la crisis del coste de la vida, afectan de manera desproporcionada a los grupos más vulnerables, incluidas las personas mayores, las mujeres, los menores, las personas LGBTIQ+, los migrantes, los gitanos y las personas con discapacidad; pide a la Comisión que añada la gestión de crisis, la preparación y la seguridad en la nueva Estrategia para la Igualdad de Género; pide a la Comisión que integre el género y la no discriminación en la aplicación de la Estrategia de Preparación de la Unión a fin de prevenir y reaccionar ante amenazas y crisis emergentes, garantizando que la interseccionalidad y la igualdad de género formen parte del plan;</w:t>
            </w:r>
          </w:p>
        </w:tc>
      </w:tr>
    </w:tbl>
    <w:p w14:paraId="400D387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63C1F1F" w14:textId="77777777" w:rsidR="00C85AFE" w:rsidRPr="00D2489C" w:rsidRDefault="00C85AFE" w:rsidP="00C85AFE">
      <w:r w:rsidRPr="00D2489C">
        <w:rPr>
          <w:rStyle w:val="HideTWBExt"/>
        </w:rPr>
        <w:t>&lt;/Amend&gt;</w:t>
      </w:r>
    </w:p>
    <w:p w14:paraId="7F289DC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676</w:t>
      </w:r>
      <w:r w:rsidRPr="00D2489C">
        <w:rPr>
          <w:rStyle w:val="HideTWBExt"/>
        </w:rPr>
        <w:t>&lt;/NumAm&gt;</w:t>
      </w:r>
    </w:p>
    <w:p w14:paraId="543A911F"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5DE2F65" w14:textId="77777777" w:rsidR="00C85AFE" w:rsidRPr="00D2489C" w:rsidRDefault="00C85AFE" w:rsidP="00C85AFE">
      <w:pPr>
        <w:pStyle w:val="NormalBold"/>
      </w:pPr>
      <w:r w:rsidRPr="00D2489C">
        <w:rPr>
          <w:rStyle w:val="HideTWBExt"/>
          <w:b w:val="0"/>
        </w:rPr>
        <w:t>&lt;/RepeatBlock-By&gt;</w:t>
      </w:r>
    </w:p>
    <w:p w14:paraId="17CD2D6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54927A" w14:textId="77777777" w:rsidR="00C85AFE" w:rsidRPr="00D2489C" w:rsidRDefault="00C85AFE" w:rsidP="00C85AFE">
      <w:pPr>
        <w:pStyle w:val="NormalBold"/>
      </w:pPr>
      <w:r w:rsidRPr="00D2489C">
        <w:rPr>
          <w:rStyle w:val="HideTWBExt"/>
        </w:rPr>
        <w:t>&lt;Article&gt;</w:t>
      </w:r>
      <w:r w:rsidRPr="00D2489C">
        <w:t>Apartado 16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259CA29" w14:textId="77777777" w:rsidTr="0065632E">
        <w:trPr>
          <w:trHeight w:hRule="exact" w:val="240"/>
          <w:jc w:val="center"/>
        </w:trPr>
        <w:tc>
          <w:tcPr>
            <w:tcW w:w="9752" w:type="dxa"/>
            <w:gridSpan w:val="2"/>
            <w:tcBorders>
              <w:top w:val="nil"/>
              <w:left w:val="nil"/>
              <w:bottom w:val="nil"/>
              <w:right w:val="nil"/>
            </w:tcBorders>
          </w:tcPr>
          <w:p w14:paraId="08843109" w14:textId="77777777" w:rsidR="00C85AFE" w:rsidRPr="00D2489C" w:rsidRDefault="00C85AFE" w:rsidP="0065632E"/>
        </w:tc>
      </w:tr>
      <w:tr w:rsidR="00C85AFE" w:rsidRPr="00D2489C" w14:paraId="62778A27" w14:textId="77777777" w:rsidTr="0065632E">
        <w:trPr>
          <w:trHeight w:val="240"/>
          <w:jc w:val="center"/>
        </w:trPr>
        <w:tc>
          <w:tcPr>
            <w:tcW w:w="4876" w:type="dxa"/>
            <w:tcBorders>
              <w:top w:val="nil"/>
              <w:left w:val="nil"/>
              <w:bottom w:val="nil"/>
              <w:right w:val="nil"/>
            </w:tcBorders>
          </w:tcPr>
          <w:p w14:paraId="59AD60F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B6D7D94" w14:textId="77777777" w:rsidR="00C85AFE" w:rsidRPr="00D2489C" w:rsidRDefault="00C85AFE" w:rsidP="0065632E">
            <w:pPr>
              <w:pStyle w:val="AmColumnHeading"/>
            </w:pPr>
            <w:r w:rsidRPr="00D2489C">
              <w:t>Enmienda</w:t>
            </w:r>
          </w:p>
        </w:tc>
      </w:tr>
      <w:tr w:rsidR="00C85AFE" w:rsidRPr="00D2489C" w14:paraId="0AE35BC6" w14:textId="77777777" w:rsidTr="0065632E">
        <w:trPr>
          <w:jc w:val="center"/>
        </w:trPr>
        <w:tc>
          <w:tcPr>
            <w:tcW w:w="4876" w:type="dxa"/>
            <w:tcBorders>
              <w:top w:val="nil"/>
              <w:left w:val="nil"/>
              <w:bottom w:val="nil"/>
              <w:right w:val="nil"/>
            </w:tcBorders>
          </w:tcPr>
          <w:p w14:paraId="1EFBEFE2" w14:textId="77777777" w:rsidR="00C85AFE" w:rsidRPr="00D2489C" w:rsidRDefault="00C85AFE" w:rsidP="0065632E">
            <w:pPr>
              <w:pStyle w:val="Normal6a"/>
            </w:pPr>
          </w:p>
        </w:tc>
        <w:tc>
          <w:tcPr>
            <w:tcW w:w="4876" w:type="dxa"/>
            <w:tcBorders>
              <w:top w:val="nil"/>
              <w:left w:val="nil"/>
              <w:bottom w:val="nil"/>
              <w:right w:val="nil"/>
            </w:tcBorders>
          </w:tcPr>
          <w:p w14:paraId="422E724A" w14:textId="77777777" w:rsidR="00C85AFE" w:rsidRPr="00D2489C" w:rsidRDefault="00C85AFE" w:rsidP="0065632E">
            <w:pPr>
              <w:pStyle w:val="Normal6a"/>
            </w:pPr>
            <w:r w:rsidRPr="00D2489C">
              <w:rPr>
                <w:b/>
                <w:i/>
              </w:rPr>
              <w:t>16 sexies.</w:t>
            </w:r>
            <w:r w:rsidRPr="00D2489C">
              <w:tab/>
            </w:r>
            <w:r w:rsidRPr="00D2489C">
              <w:rPr>
                <w:b/>
                <w:i/>
              </w:rPr>
              <w:t xml:space="preserve">Insta a la Comisión a que vincule eficazmente las políticas exterior e interior en materia de igualdad de género, a saber, la próxima Estrategia para la Igualdad de Género y el GAP III y GAP IV para garantizar que sean coherentes, estén coordinadas y se refuercen mutuamente; destaca la necesidad de garantizar que la Unión </w:t>
            </w:r>
            <w:r w:rsidRPr="00D2489C">
              <w:rPr>
                <w:b/>
                <w:i/>
              </w:rPr>
              <w:lastRenderedPageBreak/>
              <w:t>predique con el ejemplo y garantice una representación equilibrada de género en sus acciones exteriores;</w:t>
            </w:r>
          </w:p>
        </w:tc>
      </w:tr>
    </w:tbl>
    <w:p w14:paraId="4F447B11"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132279A" w14:textId="77777777" w:rsidR="00C85AFE" w:rsidRPr="00D2489C" w:rsidRDefault="00C85AFE" w:rsidP="00C85AFE">
      <w:r w:rsidRPr="00D2489C">
        <w:rPr>
          <w:rStyle w:val="HideTWBExt"/>
        </w:rPr>
        <w:t>&lt;/Amend&gt;</w:t>
      </w:r>
    </w:p>
    <w:p w14:paraId="3C6B756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677</w:t>
      </w:r>
      <w:r w:rsidRPr="00D2489C">
        <w:rPr>
          <w:rStyle w:val="HideTWBExt"/>
        </w:rPr>
        <w:t>&lt;/NumAm&gt;</w:t>
      </w:r>
    </w:p>
    <w:p w14:paraId="0184247A"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577FBF1" w14:textId="77777777" w:rsidR="00C85AFE" w:rsidRPr="00D2489C" w:rsidRDefault="00C85AFE" w:rsidP="00C85AFE">
      <w:pPr>
        <w:pStyle w:val="NormalBold"/>
      </w:pPr>
      <w:r w:rsidRPr="00D2489C">
        <w:rPr>
          <w:rStyle w:val="HideTWBExt"/>
          <w:b w:val="0"/>
        </w:rPr>
        <w:t>&lt;/RepeatBlock-By&gt;</w:t>
      </w:r>
    </w:p>
    <w:p w14:paraId="2709190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12FE7C" w14:textId="77777777" w:rsidR="00C85AFE" w:rsidRPr="00D2489C" w:rsidRDefault="00C85AFE" w:rsidP="00C85AFE">
      <w:pPr>
        <w:pStyle w:val="NormalBold"/>
      </w:pPr>
      <w:r w:rsidRPr="00D2489C">
        <w:rPr>
          <w:rStyle w:val="HideTWBExt"/>
        </w:rPr>
        <w:t>&lt;Article&gt;</w:t>
      </w:r>
      <w:r w:rsidRPr="00D2489C">
        <w:t>Apartado 16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0CAA0BC" w14:textId="77777777" w:rsidTr="0065632E">
        <w:trPr>
          <w:trHeight w:hRule="exact" w:val="240"/>
          <w:jc w:val="center"/>
        </w:trPr>
        <w:tc>
          <w:tcPr>
            <w:tcW w:w="9752" w:type="dxa"/>
            <w:gridSpan w:val="2"/>
            <w:tcBorders>
              <w:top w:val="nil"/>
              <w:left w:val="nil"/>
              <w:bottom w:val="nil"/>
              <w:right w:val="nil"/>
            </w:tcBorders>
          </w:tcPr>
          <w:p w14:paraId="2AB9B111" w14:textId="77777777" w:rsidR="00C85AFE" w:rsidRPr="00D2489C" w:rsidRDefault="00C85AFE" w:rsidP="0065632E"/>
        </w:tc>
      </w:tr>
      <w:tr w:rsidR="00C85AFE" w:rsidRPr="00D2489C" w14:paraId="3D8D6934" w14:textId="77777777" w:rsidTr="0065632E">
        <w:trPr>
          <w:trHeight w:val="240"/>
          <w:jc w:val="center"/>
        </w:trPr>
        <w:tc>
          <w:tcPr>
            <w:tcW w:w="4876" w:type="dxa"/>
            <w:tcBorders>
              <w:top w:val="nil"/>
              <w:left w:val="nil"/>
              <w:bottom w:val="nil"/>
              <w:right w:val="nil"/>
            </w:tcBorders>
          </w:tcPr>
          <w:p w14:paraId="688511A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40421B1" w14:textId="77777777" w:rsidR="00C85AFE" w:rsidRPr="00D2489C" w:rsidRDefault="00C85AFE" w:rsidP="0065632E">
            <w:pPr>
              <w:pStyle w:val="AmColumnHeading"/>
            </w:pPr>
            <w:r w:rsidRPr="00D2489C">
              <w:t>Enmienda</w:t>
            </w:r>
          </w:p>
        </w:tc>
      </w:tr>
      <w:tr w:rsidR="00C85AFE" w:rsidRPr="00D2489C" w14:paraId="025E9E1A" w14:textId="77777777" w:rsidTr="0065632E">
        <w:trPr>
          <w:jc w:val="center"/>
        </w:trPr>
        <w:tc>
          <w:tcPr>
            <w:tcW w:w="4876" w:type="dxa"/>
            <w:tcBorders>
              <w:top w:val="nil"/>
              <w:left w:val="nil"/>
              <w:bottom w:val="nil"/>
              <w:right w:val="nil"/>
            </w:tcBorders>
          </w:tcPr>
          <w:p w14:paraId="7509CAED" w14:textId="77777777" w:rsidR="00C85AFE" w:rsidRPr="00D2489C" w:rsidRDefault="00C85AFE" w:rsidP="0065632E">
            <w:pPr>
              <w:pStyle w:val="Normal6a"/>
            </w:pPr>
          </w:p>
        </w:tc>
        <w:tc>
          <w:tcPr>
            <w:tcW w:w="4876" w:type="dxa"/>
            <w:tcBorders>
              <w:top w:val="nil"/>
              <w:left w:val="nil"/>
              <w:bottom w:val="nil"/>
              <w:right w:val="nil"/>
            </w:tcBorders>
          </w:tcPr>
          <w:p w14:paraId="13BADA8A" w14:textId="77777777" w:rsidR="00C85AFE" w:rsidRPr="00D2489C" w:rsidRDefault="00C85AFE" w:rsidP="0065632E">
            <w:pPr>
              <w:pStyle w:val="Normal6a"/>
            </w:pPr>
            <w:r w:rsidRPr="00D2489C">
              <w:rPr>
                <w:b/>
                <w:i/>
              </w:rPr>
              <w:t>16 sexies.</w:t>
            </w:r>
            <w:r w:rsidRPr="00D2489C">
              <w:tab/>
            </w:r>
            <w:r w:rsidRPr="00D2489C">
              <w:rPr>
                <w:b/>
                <w:i/>
              </w:rPr>
              <w:t>Destaca que la Unión debe reafirmar su compromiso con la igualdad de género y el empoderamiento de las mujeres a escala mundial, especialmente teniendo en cuenta que los valores democráticos, los derechos humanos y la igualdad de género se enfrentan a amenazas cada vez mayores y a la desfinanciación; pide a la Comisión y a los Estados miembros que sigan apoyando a las organizaciones de la sociedad civil y a las organizaciones de defensa de los derechos de las mujeres, en particular en las regiones en las que se está atacando la igualdad de género;</w:t>
            </w:r>
          </w:p>
        </w:tc>
      </w:tr>
    </w:tbl>
    <w:p w14:paraId="02E4073E"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F6870F" w14:textId="77777777" w:rsidR="00C85AFE" w:rsidRPr="00D2489C" w:rsidRDefault="00C85AFE" w:rsidP="00C85AFE">
      <w:r w:rsidRPr="00D2489C">
        <w:rPr>
          <w:rStyle w:val="HideTWBExt"/>
        </w:rPr>
        <w:t>&lt;/Amend&gt;</w:t>
      </w:r>
    </w:p>
    <w:p w14:paraId="68119BF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678</w:t>
      </w:r>
      <w:r w:rsidRPr="00D2489C">
        <w:rPr>
          <w:rStyle w:val="HideTWBExt"/>
        </w:rPr>
        <w:t>&lt;/NumAm&gt;</w:t>
      </w:r>
    </w:p>
    <w:p w14:paraId="06989358"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2659572F" w14:textId="77777777" w:rsidR="00C85AFE" w:rsidRPr="00D2489C" w:rsidRDefault="00C85AFE" w:rsidP="00C85AFE">
      <w:pPr>
        <w:pStyle w:val="NormalBold"/>
      </w:pPr>
      <w:r w:rsidRPr="00D2489C">
        <w:rPr>
          <w:rStyle w:val="HideTWBExt"/>
          <w:b w:val="0"/>
        </w:rPr>
        <w:t>&lt;/RepeatBlock-By&gt;</w:t>
      </w:r>
    </w:p>
    <w:p w14:paraId="4C72731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DB67BCB" w14:textId="77777777" w:rsidR="00C85AFE" w:rsidRPr="00D2489C" w:rsidRDefault="00C85AFE" w:rsidP="00C85AFE">
      <w:pPr>
        <w:pStyle w:val="NormalBold"/>
      </w:pPr>
      <w:r w:rsidRPr="00D2489C">
        <w:rPr>
          <w:rStyle w:val="HideTWBExt"/>
        </w:rPr>
        <w:t>&lt;Article&gt;</w:t>
      </w:r>
      <w:r w:rsidRPr="00D2489C">
        <w:t>Apartado 16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A3CF87F" w14:textId="77777777" w:rsidTr="0065632E">
        <w:trPr>
          <w:trHeight w:hRule="exact" w:val="240"/>
          <w:jc w:val="center"/>
        </w:trPr>
        <w:tc>
          <w:tcPr>
            <w:tcW w:w="9752" w:type="dxa"/>
            <w:gridSpan w:val="2"/>
            <w:tcBorders>
              <w:top w:val="nil"/>
              <w:left w:val="nil"/>
              <w:bottom w:val="nil"/>
              <w:right w:val="nil"/>
            </w:tcBorders>
          </w:tcPr>
          <w:p w14:paraId="3CB8024C" w14:textId="77777777" w:rsidR="00C85AFE" w:rsidRPr="00D2489C" w:rsidRDefault="00C85AFE" w:rsidP="0065632E"/>
        </w:tc>
      </w:tr>
      <w:tr w:rsidR="00C85AFE" w:rsidRPr="00D2489C" w14:paraId="60A54BAF" w14:textId="77777777" w:rsidTr="0065632E">
        <w:trPr>
          <w:trHeight w:val="240"/>
          <w:jc w:val="center"/>
        </w:trPr>
        <w:tc>
          <w:tcPr>
            <w:tcW w:w="4876" w:type="dxa"/>
            <w:tcBorders>
              <w:top w:val="nil"/>
              <w:left w:val="nil"/>
              <w:bottom w:val="nil"/>
              <w:right w:val="nil"/>
            </w:tcBorders>
          </w:tcPr>
          <w:p w14:paraId="101606A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80987A3" w14:textId="77777777" w:rsidR="00C85AFE" w:rsidRPr="00D2489C" w:rsidRDefault="00C85AFE" w:rsidP="0065632E">
            <w:pPr>
              <w:pStyle w:val="AmColumnHeading"/>
            </w:pPr>
            <w:r w:rsidRPr="00D2489C">
              <w:t>Enmienda</w:t>
            </w:r>
          </w:p>
        </w:tc>
      </w:tr>
      <w:tr w:rsidR="00C85AFE" w:rsidRPr="00D2489C" w14:paraId="12B624A4" w14:textId="77777777" w:rsidTr="0065632E">
        <w:trPr>
          <w:jc w:val="center"/>
        </w:trPr>
        <w:tc>
          <w:tcPr>
            <w:tcW w:w="4876" w:type="dxa"/>
            <w:tcBorders>
              <w:top w:val="nil"/>
              <w:left w:val="nil"/>
              <w:bottom w:val="nil"/>
              <w:right w:val="nil"/>
            </w:tcBorders>
          </w:tcPr>
          <w:p w14:paraId="40555FC0" w14:textId="77777777" w:rsidR="00C85AFE" w:rsidRPr="00D2489C" w:rsidRDefault="00C85AFE" w:rsidP="0065632E">
            <w:pPr>
              <w:pStyle w:val="Normal6a"/>
            </w:pPr>
          </w:p>
        </w:tc>
        <w:tc>
          <w:tcPr>
            <w:tcW w:w="4876" w:type="dxa"/>
            <w:tcBorders>
              <w:top w:val="nil"/>
              <w:left w:val="nil"/>
              <w:bottom w:val="nil"/>
              <w:right w:val="nil"/>
            </w:tcBorders>
          </w:tcPr>
          <w:p w14:paraId="26472729" w14:textId="77777777" w:rsidR="00C85AFE" w:rsidRPr="00D2489C" w:rsidRDefault="00C85AFE" w:rsidP="0065632E">
            <w:pPr>
              <w:pStyle w:val="Normal6a"/>
            </w:pPr>
            <w:r w:rsidRPr="00D2489C">
              <w:rPr>
                <w:b/>
                <w:i/>
              </w:rPr>
              <w:t>16 sexies.</w:t>
            </w:r>
            <w:r w:rsidRPr="00D2489C">
              <w:tab/>
            </w:r>
            <w:r w:rsidRPr="00D2489C">
              <w:rPr>
                <w:b/>
                <w:i/>
              </w:rPr>
              <w:t xml:space="preserve">Condena toda práctica que implique el uso de civiles, incluidas mujeres y niñas, como escudos humanos, también por parte de organizaciones </w:t>
            </w:r>
            <w:r w:rsidRPr="00D2489C">
              <w:rPr>
                <w:b/>
                <w:i/>
              </w:rPr>
              <w:lastRenderedPageBreak/>
              <w:t>terroristas, como ha ocurrido con Hamás;</w:t>
            </w:r>
          </w:p>
        </w:tc>
      </w:tr>
    </w:tbl>
    <w:p w14:paraId="70A86BC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83AFCEC" w14:textId="77777777" w:rsidR="00C85AFE" w:rsidRPr="00D2489C" w:rsidRDefault="00C85AFE" w:rsidP="00C85AFE">
      <w:r w:rsidRPr="00D2489C">
        <w:rPr>
          <w:rStyle w:val="HideTWBExt"/>
        </w:rPr>
        <w:t>&lt;/Amend&gt;</w:t>
      </w:r>
    </w:p>
    <w:p w14:paraId="3013E47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679</w:t>
      </w:r>
      <w:r w:rsidRPr="00D2489C">
        <w:rPr>
          <w:rStyle w:val="HideTWBExt"/>
        </w:rPr>
        <w:t>&lt;/NumAm&gt;</w:t>
      </w:r>
    </w:p>
    <w:p w14:paraId="06319C21"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383F561C" w14:textId="77777777" w:rsidR="00C85AFE" w:rsidRPr="00D2489C" w:rsidRDefault="00C85AFE" w:rsidP="00C85AFE">
      <w:pPr>
        <w:pStyle w:val="NormalBold"/>
      </w:pPr>
      <w:r w:rsidRPr="00D2489C">
        <w:rPr>
          <w:rStyle w:val="HideTWBExt"/>
          <w:b w:val="0"/>
        </w:rPr>
        <w:t>&lt;/RepeatBlock-By&gt;</w:t>
      </w:r>
    </w:p>
    <w:p w14:paraId="70D74BE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E870388" w14:textId="77777777" w:rsidR="00C85AFE" w:rsidRPr="00D2489C" w:rsidRDefault="00C85AFE" w:rsidP="00C85AFE">
      <w:pPr>
        <w:pStyle w:val="NormalBold"/>
      </w:pPr>
      <w:r w:rsidRPr="00D2489C">
        <w:rPr>
          <w:rStyle w:val="HideTWBExt"/>
        </w:rPr>
        <w:t>&lt;Article&gt;</w:t>
      </w:r>
      <w:r w:rsidRPr="00D2489C">
        <w:t>Apartado 16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323BA9A" w14:textId="77777777" w:rsidTr="0065632E">
        <w:trPr>
          <w:trHeight w:hRule="exact" w:val="240"/>
          <w:jc w:val="center"/>
        </w:trPr>
        <w:tc>
          <w:tcPr>
            <w:tcW w:w="9752" w:type="dxa"/>
            <w:gridSpan w:val="2"/>
            <w:tcBorders>
              <w:top w:val="nil"/>
              <w:left w:val="nil"/>
              <w:bottom w:val="nil"/>
              <w:right w:val="nil"/>
            </w:tcBorders>
          </w:tcPr>
          <w:p w14:paraId="6C9F3792" w14:textId="77777777" w:rsidR="00C85AFE" w:rsidRPr="00D2489C" w:rsidRDefault="00C85AFE" w:rsidP="0065632E"/>
        </w:tc>
      </w:tr>
      <w:tr w:rsidR="00C85AFE" w:rsidRPr="00D2489C" w14:paraId="5CBF21B3" w14:textId="77777777" w:rsidTr="0065632E">
        <w:trPr>
          <w:trHeight w:val="240"/>
          <w:jc w:val="center"/>
        </w:trPr>
        <w:tc>
          <w:tcPr>
            <w:tcW w:w="4876" w:type="dxa"/>
            <w:tcBorders>
              <w:top w:val="nil"/>
              <w:left w:val="nil"/>
              <w:bottom w:val="nil"/>
              <w:right w:val="nil"/>
            </w:tcBorders>
          </w:tcPr>
          <w:p w14:paraId="7CBA626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55E4664" w14:textId="77777777" w:rsidR="00C85AFE" w:rsidRPr="00D2489C" w:rsidRDefault="00C85AFE" w:rsidP="0065632E">
            <w:pPr>
              <w:pStyle w:val="AmColumnHeading"/>
            </w:pPr>
            <w:r w:rsidRPr="00D2489C">
              <w:t>Enmienda</w:t>
            </w:r>
          </w:p>
        </w:tc>
      </w:tr>
      <w:tr w:rsidR="00C85AFE" w:rsidRPr="00D2489C" w14:paraId="597C0B2B" w14:textId="77777777" w:rsidTr="0065632E">
        <w:trPr>
          <w:jc w:val="center"/>
        </w:trPr>
        <w:tc>
          <w:tcPr>
            <w:tcW w:w="4876" w:type="dxa"/>
            <w:tcBorders>
              <w:top w:val="nil"/>
              <w:left w:val="nil"/>
              <w:bottom w:val="nil"/>
              <w:right w:val="nil"/>
            </w:tcBorders>
          </w:tcPr>
          <w:p w14:paraId="2B7CB2C9" w14:textId="77777777" w:rsidR="00C85AFE" w:rsidRPr="00D2489C" w:rsidRDefault="00C85AFE" w:rsidP="0065632E">
            <w:pPr>
              <w:pStyle w:val="Normal6a"/>
            </w:pPr>
          </w:p>
        </w:tc>
        <w:tc>
          <w:tcPr>
            <w:tcW w:w="4876" w:type="dxa"/>
            <w:tcBorders>
              <w:top w:val="nil"/>
              <w:left w:val="nil"/>
              <w:bottom w:val="nil"/>
              <w:right w:val="nil"/>
            </w:tcBorders>
          </w:tcPr>
          <w:p w14:paraId="69E38BEE" w14:textId="77777777" w:rsidR="00C85AFE" w:rsidRPr="00D2489C" w:rsidRDefault="00C85AFE" w:rsidP="0065632E">
            <w:pPr>
              <w:pStyle w:val="Normal6a"/>
            </w:pPr>
            <w:r w:rsidRPr="00D2489C">
              <w:rPr>
                <w:b/>
                <w:i/>
              </w:rPr>
              <w:t>16 septies.</w:t>
            </w:r>
            <w:r w:rsidRPr="00D2489C">
              <w:tab/>
            </w:r>
            <w:r w:rsidRPr="00D2489C">
              <w:rPr>
                <w:b/>
                <w:i/>
              </w:rPr>
              <w:t>Pide a la Comisión que garantice, a través de una política exterior feminista de la Unión, que la igualdad de género se integre en todas las acciones exteriores de la Unión, incluidas las políticas de defensa, migración, desarrollo y ayuda humanitaria; insiste en que esto solo puede hacerse aumentando la financiación tanto para la integración de la perspectiva de género como para las acciones orientadas al género en todos los mecanismos de financiación exterior de la Unión; pide a la Comisión que incluya en su propuesta para el próximo MFP objetivos reforzados en materia de igualdad de género en las acciones exteriores, dedicando un 85 % de toda la AOD de la Unión a la integración de la perspectiva de género (marcador G1 de la OCDE) y un 20 % de la AOD a proyectos orientados al género (marcador 2 de la OCDE);</w:t>
            </w:r>
          </w:p>
        </w:tc>
      </w:tr>
    </w:tbl>
    <w:p w14:paraId="06C5451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8F76BD9" w14:textId="77777777" w:rsidR="00C85AFE" w:rsidRPr="00D2489C" w:rsidRDefault="00C85AFE" w:rsidP="00C85AFE">
      <w:r w:rsidRPr="00D2489C">
        <w:rPr>
          <w:rStyle w:val="HideTWBExt"/>
        </w:rPr>
        <w:t>&lt;/Amend&gt;</w:t>
      </w:r>
    </w:p>
    <w:p w14:paraId="1AE1242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680</w:t>
      </w:r>
      <w:r w:rsidRPr="00D2489C">
        <w:rPr>
          <w:rStyle w:val="HideTWBExt"/>
        </w:rPr>
        <w:t>&lt;/NumAm&gt;</w:t>
      </w:r>
    </w:p>
    <w:p w14:paraId="4A35769D"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00143B95" w14:textId="77777777" w:rsidR="00C85AFE" w:rsidRPr="00D2489C" w:rsidRDefault="00C85AFE" w:rsidP="00C85AFE">
      <w:pPr>
        <w:pStyle w:val="NormalBold"/>
      </w:pPr>
      <w:r w:rsidRPr="00D2489C">
        <w:rPr>
          <w:rStyle w:val="HideTWBExt"/>
          <w:b w:val="0"/>
        </w:rPr>
        <w:t>&lt;/RepeatBlock-By&gt;</w:t>
      </w:r>
    </w:p>
    <w:p w14:paraId="233E6EB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D2B1790" w14:textId="77777777" w:rsidR="00C85AFE" w:rsidRPr="00D2489C" w:rsidRDefault="00C85AFE" w:rsidP="00C85AFE">
      <w:pPr>
        <w:pStyle w:val="NormalBold"/>
      </w:pPr>
      <w:r w:rsidRPr="00D2489C">
        <w:rPr>
          <w:rStyle w:val="HideTWBExt"/>
        </w:rPr>
        <w:t>&lt;Article&gt;</w:t>
      </w:r>
      <w:r w:rsidRPr="00D2489C">
        <w:t>Apartado 16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8DE7CE" w14:textId="77777777" w:rsidTr="0065632E">
        <w:trPr>
          <w:trHeight w:hRule="exact" w:val="240"/>
          <w:jc w:val="center"/>
        </w:trPr>
        <w:tc>
          <w:tcPr>
            <w:tcW w:w="9752" w:type="dxa"/>
            <w:gridSpan w:val="2"/>
            <w:tcBorders>
              <w:top w:val="nil"/>
              <w:left w:val="nil"/>
              <w:bottom w:val="nil"/>
              <w:right w:val="nil"/>
            </w:tcBorders>
          </w:tcPr>
          <w:p w14:paraId="6933BAB0" w14:textId="77777777" w:rsidR="00C85AFE" w:rsidRPr="00D2489C" w:rsidRDefault="00C85AFE" w:rsidP="0065632E"/>
        </w:tc>
      </w:tr>
      <w:tr w:rsidR="00C85AFE" w:rsidRPr="00D2489C" w14:paraId="3AA7E5C9" w14:textId="77777777" w:rsidTr="0065632E">
        <w:trPr>
          <w:trHeight w:val="240"/>
          <w:jc w:val="center"/>
        </w:trPr>
        <w:tc>
          <w:tcPr>
            <w:tcW w:w="4876" w:type="dxa"/>
            <w:tcBorders>
              <w:top w:val="nil"/>
              <w:left w:val="nil"/>
              <w:bottom w:val="nil"/>
              <w:right w:val="nil"/>
            </w:tcBorders>
          </w:tcPr>
          <w:p w14:paraId="5F02729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BF32A3A" w14:textId="77777777" w:rsidR="00C85AFE" w:rsidRPr="00D2489C" w:rsidRDefault="00C85AFE" w:rsidP="0065632E">
            <w:pPr>
              <w:pStyle w:val="AmColumnHeading"/>
            </w:pPr>
            <w:r w:rsidRPr="00D2489C">
              <w:t>Enmienda</w:t>
            </w:r>
          </w:p>
        </w:tc>
      </w:tr>
      <w:tr w:rsidR="00C85AFE" w:rsidRPr="00D2489C" w14:paraId="18D3B15D" w14:textId="77777777" w:rsidTr="0065632E">
        <w:trPr>
          <w:jc w:val="center"/>
        </w:trPr>
        <w:tc>
          <w:tcPr>
            <w:tcW w:w="4876" w:type="dxa"/>
            <w:tcBorders>
              <w:top w:val="nil"/>
              <w:left w:val="nil"/>
              <w:bottom w:val="nil"/>
              <w:right w:val="nil"/>
            </w:tcBorders>
          </w:tcPr>
          <w:p w14:paraId="56272D74" w14:textId="77777777" w:rsidR="00C85AFE" w:rsidRPr="00D2489C" w:rsidRDefault="00C85AFE" w:rsidP="0065632E">
            <w:pPr>
              <w:pStyle w:val="Normal6a"/>
            </w:pPr>
          </w:p>
        </w:tc>
        <w:tc>
          <w:tcPr>
            <w:tcW w:w="4876" w:type="dxa"/>
            <w:tcBorders>
              <w:top w:val="nil"/>
              <w:left w:val="nil"/>
              <w:bottom w:val="nil"/>
              <w:right w:val="nil"/>
            </w:tcBorders>
          </w:tcPr>
          <w:p w14:paraId="3807A863" w14:textId="77777777" w:rsidR="00C85AFE" w:rsidRPr="00D2489C" w:rsidRDefault="00C85AFE" w:rsidP="0065632E">
            <w:pPr>
              <w:pStyle w:val="Normal6a"/>
            </w:pPr>
            <w:r w:rsidRPr="00D2489C">
              <w:rPr>
                <w:b/>
                <w:i/>
              </w:rPr>
              <w:t>16 septies.</w:t>
            </w:r>
            <w:r w:rsidRPr="00D2489C">
              <w:tab/>
            </w:r>
            <w:r w:rsidRPr="00D2489C">
              <w:rPr>
                <w:b/>
                <w:i/>
              </w:rPr>
              <w:t>Reafirma la política exterior de la Unión, que incluye el derecho de Israel a la legítima defensa, que garantiza de hecho que la Unión defienda el derecho fundamental de las mujeres y las niñas en las zonas de conflicto a vivir sin violencia, explotación y la amenaza de ser sacrificadas o utilizadas como rehenes y escudos humanos por organizaciones terroristas;</w:t>
            </w:r>
          </w:p>
        </w:tc>
      </w:tr>
    </w:tbl>
    <w:p w14:paraId="0C47F6A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FCD6105" w14:textId="77777777" w:rsidR="00C85AFE" w:rsidRPr="00D2489C" w:rsidRDefault="00C85AFE" w:rsidP="00C85AFE">
      <w:r w:rsidRPr="00D2489C">
        <w:rPr>
          <w:rStyle w:val="HideTWBExt"/>
        </w:rPr>
        <w:t>&lt;/Amend&gt;</w:t>
      </w:r>
    </w:p>
    <w:p w14:paraId="0BE1A8C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681</w:t>
      </w:r>
      <w:r w:rsidRPr="00D2489C">
        <w:rPr>
          <w:rStyle w:val="HideTWBExt"/>
        </w:rPr>
        <w:t>&lt;/NumAm&gt;</w:t>
      </w:r>
    </w:p>
    <w:p w14:paraId="6B14478F"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040A296C" w14:textId="77777777" w:rsidR="00C85AFE" w:rsidRPr="00D2489C" w:rsidRDefault="00C85AFE" w:rsidP="00C85AFE">
      <w:pPr>
        <w:pStyle w:val="NormalBold"/>
      </w:pPr>
      <w:r w:rsidRPr="00D2489C">
        <w:rPr>
          <w:rStyle w:val="HideTWBExt"/>
          <w:b w:val="0"/>
        </w:rPr>
        <w:t>&lt;/RepeatBlock-By&gt;</w:t>
      </w:r>
    </w:p>
    <w:p w14:paraId="14E3BA1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F663A53" w14:textId="77777777" w:rsidR="00C85AFE" w:rsidRPr="00D2489C" w:rsidRDefault="00C85AFE" w:rsidP="00C85AFE">
      <w:pPr>
        <w:pStyle w:val="NormalBold"/>
      </w:pPr>
      <w:r w:rsidRPr="00D2489C">
        <w:rPr>
          <w:rStyle w:val="HideTWBExt"/>
        </w:rPr>
        <w:t>&lt;Article&gt;</w:t>
      </w:r>
      <w:r w:rsidRPr="00D2489C">
        <w:t>Apartado 16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D674D53" w14:textId="77777777" w:rsidTr="0065632E">
        <w:trPr>
          <w:trHeight w:hRule="exact" w:val="240"/>
          <w:jc w:val="center"/>
        </w:trPr>
        <w:tc>
          <w:tcPr>
            <w:tcW w:w="9752" w:type="dxa"/>
            <w:gridSpan w:val="2"/>
            <w:tcBorders>
              <w:top w:val="nil"/>
              <w:left w:val="nil"/>
              <w:bottom w:val="nil"/>
              <w:right w:val="nil"/>
            </w:tcBorders>
          </w:tcPr>
          <w:p w14:paraId="0FD870AD" w14:textId="77777777" w:rsidR="00C85AFE" w:rsidRPr="00D2489C" w:rsidRDefault="00C85AFE" w:rsidP="0065632E"/>
        </w:tc>
      </w:tr>
      <w:tr w:rsidR="00C85AFE" w:rsidRPr="00D2489C" w14:paraId="1474DCEE" w14:textId="77777777" w:rsidTr="0065632E">
        <w:trPr>
          <w:trHeight w:val="240"/>
          <w:jc w:val="center"/>
        </w:trPr>
        <w:tc>
          <w:tcPr>
            <w:tcW w:w="4876" w:type="dxa"/>
            <w:tcBorders>
              <w:top w:val="nil"/>
              <w:left w:val="nil"/>
              <w:bottom w:val="nil"/>
              <w:right w:val="nil"/>
            </w:tcBorders>
          </w:tcPr>
          <w:p w14:paraId="7F0E56F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42C5990" w14:textId="77777777" w:rsidR="00C85AFE" w:rsidRPr="00D2489C" w:rsidRDefault="00C85AFE" w:rsidP="0065632E">
            <w:pPr>
              <w:pStyle w:val="AmColumnHeading"/>
            </w:pPr>
            <w:r w:rsidRPr="00D2489C">
              <w:t>Enmienda</w:t>
            </w:r>
          </w:p>
        </w:tc>
      </w:tr>
      <w:tr w:rsidR="00C85AFE" w:rsidRPr="00D2489C" w14:paraId="109C491E" w14:textId="77777777" w:rsidTr="0065632E">
        <w:trPr>
          <w:jc w:val="center"/>
        </w:trPr>
        <w:tc>
          <w:tcPr>
            <w:tcW w:w="4876" w:type="dxa"/>
            <w:tcBorders>
              <w:top w:val="nil"/>
              <w:left w:val="nil"/>
              <w:bottom w:val="nil"/>
              <w:right w:val="nil"/>
            </w:tcBorders>
          </w:tcPr>
          <w:p w14:paraId="624C545A" w14:textId="77777777" w:rsidR="00C85AFE" w:rsidRPr="00D2489C" w:rsidRDefault="00C85AFE" w:rsidP="0065632E">
            <w:pPr>
              <w:pStyle w:val="Normal6a"/>
            </w:pPr>
          </w:p>
        </w:tc>
        <w:tc>
          <w:tcPr>
            <w:tcW w:w="4876" w:type="dxa"/>
            <w:tcBorders>
              <w:top w:val="nil"/>
              <w:left w:val="nil"/>
              <w:bottom w:val="nil"/>
              <w:right w:val="nil"/>
            </w:tcBorders>
          </w:tcPr>
          <w:p w14:paraId="254CDBE3" w14:textId="77777777" w:rsidR="00C85AFE" w:rsidRPr="00D2489C" w:rsidRDefault="00C85AFE" w:rsidP="0065632E">
            <w:pPr>
              <w:pStyle w:val="Normal6a"/>
            </w:pPr>
            <w:r w:rsidRPr="00D2489C">
              <w:rPr>
                <w:b/>
                <w:i/>
              </w:rPr>
              <w:t>16 septies.</w:t>
            </w:r>
            <w:r w:rsidRPr="00D2489C">
              <w:tab/>
            </w:r>
            <w:r w:rsidRPr="00D2489C">
              <w:rPr>
                <w:b/>
                <w:i/>
              </w:rPr>
              <w:t>Pide a la Comisión y a los Estados miembros que aumenten la financiación de las organizaciones de mujeres en el Sur Global; insta a la Comisión y a los Estados miembros a que colmen las lagunas en la ayuda al desarrollo para las organizaciones de defensa de los derechos de las mujeres creadas por el desmantelamiento de la USAID;</w:t>
            </w:r>
          </w:p>
        </w:tc>
      </w:tr>
    </w:tbl>
    <w:p w14:paraId="56ADB97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1B12BED" w14:textId="77777777" w:rsidR="00C85AFE" w:rsidRPr="00D2489C" w:rsidRDefault="00C85AFE" w:rsidP="00C85AFE">
      <w:r w:rsidRPr="00D2489C">
        <w:rPr>
          <w:rStyle w:val="HideTWBExt"/>
        </w:rPr>
        <w:t>&lt;/Amend&gt;</w:t>
      </w:r>
    </w:p>
    <w:p w14:paraId="32AE966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682</w:t>
      </w:r>
      <w:r w:rsidRPr="00D2489C">
        <w:rPr>
          <w:rStyle w:val="HideTWBExt"/>
        </w:rPr>
        <w:t>&lt;/NumAm&gt;</w:t>
      </w:r>
    </w:p>
    <w:p w14:paraId="6ECC0890"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247169C9" w14:textId="77777777" w:rsidR="00C85AFE" w:rsidRPr="00D2489C" w:rsidRDefault="00C85AFE" w:rsidP="00C85AFE">
      <w:pPr>
        <w:pStyle w:val="NormalBold"/>
      </w:pPr>
      <w:r w:rsidRPr="00D2489C">
        <w:rPr>
          <w:rStyle w:val="HideTWBExt"/>
          <w:b w:val="0"/>
        </w:rPr>
        <w:t>&lt;/RepeatBlock-By&gt;</w:t>
      </w:r>
    </w:p>
    <w:p w14:paraId="2DF4060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5983BB9" w14:textId="77777777" w:rsidR="00C85AFE" w:rsidRPr="00D2489C" w:rsidRDefault="00C85AFE" w:rsidP="00C85AFE">
      <w:pPr>
        <w:pStyle w:val="NormalBold"/>
      </w:pPr>
      <w:r w:rsidRPr="00D2489C">
        <w:rPr>
          <w:rStyle w:val="HideTWBExt"/>
        </w:rPr>
        <w:t>&lt;Article&gt;</w:t>
      </w:r>
      <w:r w:rsidRPr="00D2489C">
        <w:t>Apartado 16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6CE106B" w14:textId="77777777" w:rsidTr="0065632E">
        <w:trPr>
          <w:trHeight w:hRule="exact" w:val="240"/>
          <w:jc w:val="center"/>
        </w:trPr>
        <w:tc>
          <w:tcPr>
            <w:tcW w:w="9752" w:type="dxa"/>
            <w:gridSpan w:val="2"/>
            <w:tcBorders>
              <w:top w:val="nil"/>
              <w:left w:val="nil"/>
              <w:bottom w:val="nil"/>
              <w:right w:val="nil"/>
            </w:tcBorders>
          </w:tcPr>
          <w:p w14:paraId="3C37E161" w14:textId="77777777" w:rsidR="00C85AFE" w:rsidRPr="00D2489C" w:rsidRDefault="00C85AFE" w:rsidP="0065632E"/>
        </w:tc>
      </w:tr>
      <w:tr w:rsidR="00C85AFE" w:rsidRPr="00D2489C" w14:paraId="7072019C" w14:textId="77777777" w:rsidTr="0065632E">
        <w:trPr>
          <w:trHeight w:val="240"/>
          <w:jc w:val="center"/>
        </w:trPr>
        <w:tc>
          <w:tcPr>
            <w:tcW w:w="4876" w:type="dxa"/>
            <w:tcBorders>
              <w:top w:val="nil"/>
              <w:left w:val="nil"/>
              <w:bottom w:val="nil"/>
              <w:right w:val="nil"/>
            </w:tcBorders>
          </w:tcPr>
          <w:p w14:paraId="6A58ABF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6CA0D6D" w14:textId="77777777" w:rsidR="00C85AFE" w:rsidRPr="00D2489C" w:rsidRDefault="00C85AFE" w:rsidP="0065632E">
            <w:pPr>
              <w:pStyle w:val="AmColumnHeading"/>
            </w:pPr>
            <w:r w:rsidRPr="00D2489C">
              <w:t>Enmienda</w:t>
            </w:r>
          </w:p>
        </w:tc>
      </w:tr>
      <w:tr w:rsidR="00C85AFE" w:rsidRPr="00D2489C" w14:paraId="2E7D49A9" w14:textId="77777777" w:rsidTr="0065632E">
        <w:trPr>
          <w:jc w:val="center"/>
        </w:trPr>
        <w:tc>
          <w:tcPr>
            <w:tcW w:w="4876" w:type="dxa"/>
            <w:tcBorders>
              <w:top w:val="nil"/>
              <w:left w:val="nil"/>
              <w:bottom w:val="nil"/>
              <w:right w:val="nil"/>
            </w:tcBorders>
          </w:tcPr>
          <w:p w14:paraId="60B4B6E7" w14:textId="77777777" w:rsidR="00C85AFE" w:rsidRPr="00D2489C" w:rsidRDefault="00C85AFE" w:rsidP="0065632E">
            <w:pPr>
              <w:pStyle w:val="Normal6a"/>
            </w:pPr>
          </w:p>
        </w:tc>
        <w:tc>
          <w:tcPr>
            <w:tcW w:w="4876" w:type="dxa"/>
            <w:tcBorders>
              <w:top w:val="nil"/>
              <w:left w:val="nil"/>
              <w:bottom w:val="nil"/>
              <w:right w:val="nil"/>
            </w:tcBorders>
          </w:tcPr>
          <w:p w14:paraId="0FD9B83A" w14:textId="77777777" w:rsidR="00C85AFE" w:rsidRPr="00D2489C" w:rsidRDefault="00C85AFE" w:rsidP="0065632E">
            <w:pPr>
              <w:pStyle w:val="Normal6a"/>
            </w:pPr>
            <w:r w:rsidRPr="00D2489C">
              <w:rPr>
                <w:b/>
                <w:i/>
              </w:rPr>
              <w:t>16 octies.</w:t>
            </w:r>
            <w:r w:rsidRPr="00D2489C">
              <w:tab/>
            </w:r>
            <w:r w:rsidRPr="00D2489C">
              <w:rPr>
                <w:b/>
                <w:i/>
              </w:rPr>
              <w:t>Recuerda el apoyo de Irán a su representante Hamás, subrayando la dinámica de representación en curso en la región, ya que Irán sigue apoyando a grupos terroristas como Hamás e Hizbulá, lo que complica los esfuerzos en favor de la estabilidad regional; lamenta la existencia de la «Policía de la moral» de Irán y sugiere que la Estrategia para la Igualdad de Género ofrece un apoyo inquebrantable a las mujeres que piden más libertades y la erradicación de las leyes del hiyab obligatorio y otras terribles leyes draconianas;</w:t>
            </w:r>
          </w:p>
        </w:tc>
      </w:tr>
    </w:tbl>
    <w:p w14:paraId="177FA1E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672D5AA" w14:textId="77777777" w:rsidR="00C85AFE" w:rsidRPr="00D2489C" w:rsidRDefault="00C85AFE" w:rsidP="00C85AFE">
      <w:r w:rsidRPr="00D2489C">
        <w:rPr>
          <w:rStyle w:val="HideTWBExt"/>
        </w:rPr>
        <w:t>&lt;/Amend&gt;</w:t>
      </w:r>
    </w:p>
    <w:p w14:paraId="15B9A5E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683</w:t>
      </w:r>
      <w:r w:rsidRPr="00D2489C">
        <w:rPr>
          <w:rStyle w:val="HideTWBExt"/>
        </w:rPr>
        <w:t>&lt;/NumAm&gt;</w:t>
      </w:r>
    </w:p>
    <w:p w14:paraId="0E1E1A3C"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33E133AF" w14:textId="77777777" w:rsidR="00C85AFE" w:rsidRPr="00D2489C" w:rsidRDefault="00C85AFE" w:rsidP="00C85AFE">
      <w:pPr>
        <w:pStyle w:val="NormalBold"/>
      </w:pPr>
      <w:r w:rsidRPr="00D2489C">
        <w:rPr>
          <w:rStyle w:val="HideTWBExt"/>
          <w:b w:val="0"/>
        </w:rPr>
        <w:t>&lt;/RepeatBlock-By&gt;</w:t>
      </w:r>
    </w:p>
    <w:p w14:paraId="618889C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1A82E4" w14:textId="77777777" w:rsidR="00C85AFE" w:rsidRPr="00D2489C" w:rsidRDefault="00C85AFE" w:rsidP="00C85AFE">
      <w:pPr>
        <w:pStyle w:val="NormalBold"/>
      </w:pPr>
      <w:r w:rsidRPr="00D2489C">
        <w:rPr>
          <w:rStyle w:val="HideTWBExt"/>
        </w:rPr>
        <w:t>&lt;Article&gt;</w:t>
      </w:r>
      <w:r w:rsidRPr="00D2489C">
        <w:t>Apartado 16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7AB82A8" w14:textId="77777777" w:rsidTr="0065632E">
        <w:trPr>
          <w:trHeight w:hRule="exact" w:val="240"/>
          <w:jc w:val="center"/>
        </w:trPr>
        <w:tc>
          <w:tcPr>
            <w:tcW w:w="9752" w:type="dxa"/>
            <w:gridSpan w:val="2"/>
            <w:tcBorders>
              <w:top w:val="nil"/>
              <w:left w:val="nil"/>
              <w:bottom w:val="nil"/>
              <w:right w:val="nil"/>
            </w:tcBorders>
          </w:tcPr>
          <w:p w14:paraId="6A1C385F" w14:textId="77777777" w:rsidR="00C85AFE" w:rsidRPr="00D2489C" w:rsidRDefault="00C85AFE" w:rsidP="0065632E"/>
        </w:tc>
      </w:tr>
      <w:tr w:rsidR="00C85AFE" w:rsidRPr="00D2489C" w14:paraId="24B39A4F" w14:textId="77777777" w:rsidTr="0065632E">
        <w:trPr>
          <w:trHeight w:val="240"/>
          <w:jc w:val="center"/>
        </w:trPr>
        <w:tc>
          <w:tcPr>
            <w:tcW w:w="4876" w:type="dxa"/>
            <w:tcBorders>
              <w:top w:val="nil"/>
              <w:left w:val="nil"/>
              <w:bottom w:val="nil"/>
              <w:right w:val="nil"/>
            </w:tcBorders>
          </w:tcPr>
          <w:p w14:paraId="69C0415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F96BBE9" w14:textId="77777777" w:rsidR="00C85AFE" w:rsidRPr="00D2489C" w:rsidRDefault="00C85AFE" w:rsidP="0065632E">
            <w:pPr>
              <w:pStyle w:val="AmColumnHeading"/>
            </w:pPr>
            <w:r w:rsidRPr="00D2489C">
              <w:t>Enmienda</w:t>
            </w:r>
          </w:p>
        </w:tc>
      </w:tr>
      <w:tr w:rsidR="00C85AFE" w:rsidRPr="00D2489C" w14:paraId="5CF358E4" w14:textId="77777777" w:rsidTr="0065632E">
        <w:trPr>
          <w:jc w:val="center"/>
        </w:trPr>
        <w:tc>
          <w:tcPr>
            <w:tcW w:w="4876" w:type="dxa"/>
            <w:tcBorders>
              <w:top w:val="nil"/>
              <w:left w:val="nil"/>
              <w:bottom w:val="nil"/>
              <w:right w:val="nil"/>
            </w:tcBorders>
          </w:tcPr>
          <w:p w14:paraId="1933992D" w14:textId="77777777" w:rsidR="00C85AFE" w:rsidRPr="00D2489C" w:rsidRDefault="00C85AFE" w:rsidP="0065632E">
            <w:pPr>
              <w:pStyle w:val="Normal6a"/>
            </w:pPr>
          </w:p>
        </w:tc>
        <w:tc>
          <w:tcPr>
            <w:tcW w:w="4876" w:type="dxa"/>
            <w:tcBorders>
              <w:top w:val="nil"/>
              <w:left w:val="nil"/>
              <w:bottom w:val="nil"/>
              <w:right w:val="nil"/>
            </w:tcBorders>
          </w:tcPr>
          <w:p w14:paraId="6B8809F8" w14:textId="77777777" w:rsidR="00C85AFE" w:rsidRPr="00D2489C" w:rsidRDefault="00C85AFE" w:rsidP="0065632E">
            <w:pPr>
              <w:pStyle w:val="Normal6a"/>
            </w:pPr>
            <w:r w:rsidRPr="00D2489C">
              <w:rPr>
                <w:b/>
                <w:i/>
              </w:rPr>
              <w:t>16 octies.</w:t>
            </w:r>
            <w:r w:rsidRPr="00D2489C">
              <w:tab/>
            </w:r>
            <w:r w:rsidRPr="00D2489C">
              <w:rPr>
                <w:b/>
                <w:i/>
              </w:rPr>
              <w:t>Pide a los Estados miembros que adopten medidas que garanticen el acceso de las mujeres migrantes y refugiadas a los servicios de salud, empleo, alimentación e información, así como de mitigación del riesgo y de protección, prestando una atención especial a la violencia entre hombres y mujeres y a la trata de mujeres;</w:t>
            </w:r>
          </w:p>
        </w:tc>
      </w:tr>
    </w:tbl>
    <w:p w14:paraId="7EA60EF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3985E3D" w14:textId="77777777" w:rsidR="00C85AFE" w:rsidRPr="00D2489C" w:rsidRDefault="00C85AFE" w:rsidP="00C85AFE">
      <w:r w:rsidRPr="00D2489C">
        <w:rPr>
          <w:rStyle w:val="HideTWBExt"/>
        </w:rPr>
        <w:t>&lt;/Amend&gt;</w:t>
      </w:r>
    </w:p>
    <w:p w14:paraId="4F36F5D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684</w:t>
      </w:r>
      <w:r w:rsidRPr="00D2489C">
        <w:rPr>
          <w:rStyle w:val="HideTWBExt"/>
        </w:rPr>
        <w:t>&lt;/NumAm&gt;</w:t>
      </w:r>
    </w:p>
    <w:p w14:paraId="0A8201B7"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38887D55" w14:textId="77777777" w:rsidR="00C85AFE" w:rsidRPr="00D2489C" w:rsidRDefault="00C85AFE" w:rsidP="00C85AFE">
      <w:pPr>
        <w:pStyle w:val="NormalBold"/>
      </w:pPr>
      <w:r w:rsidRPr="00D2489C">
        <w:rPr>
          <w:rStyle w:val="HideTWBExt"/>
          <w:b w:val="0"/>
        </w:rPr>
        <w:t>&lt;/RepeatBlock-By&gt;</w:t>
      </w:r>
    </w:p>
    <w:p w14:paraId="673CF40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86A9BB1" w14:textId="77777777" w:rsidR="00C85AFE" w:rsidRPr="00D2489C" w:rsidRDefault="00C85AFE" w:rsidP="00C85AFE">
      <w:pPr>
        <w:pStyle w:val="NormalBold"/>
      </w:pPr>
      <w:r w:rsidRPr="00D2489C">
        <w:rPr>
          <w:rStyle w:val="HideTWBExt"/>
        </w:rPr>
        <w:t>&lt;Article&gt;</w:t>
      </w:r>
      <w:r w:rsidRPr="00D2489C">
        <w:t>Apartado 16 nonies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44D1A8F" w14:textId="77777777" w:rsidTr="0065632E">
        <w:trPr>
          <w:trHeight w:hRule="exact" w:val="240"/>
          <w:jc w:val="center"/>
        </w:trPr>
        <w:tc>
          <w:tcPr>
            <w:tcW w:w="9752" w:type="dxa"/>
            <w:gridSpan w:val="2"/>
            <w:tcBorders>
              <w:top w:val="nil"/>
              <w:left w:val="nil"/>
              <w:bottom w:val="nil"/>
              <w:right w:val="nil"/>
            </w:tcBorders>
          </w:tcPr>
          <w:p w14:paraId="1CE3A567" w14:textId="77777777" w:rsidR="00C85AFE" w:rsidRPr="00D2489C" w:rsidRDefault="00C85AFE" w:rsidP="0065632E"/>
        </w:tc>
      </w:tr>
      <w:tr w:rsidR="00C85AFE" w:rsidRPr="00D2489C" w14:paraId="4A806945" w14:textId="77777777" w:rsidTr="0065632E">
        <w:trPr>
          <w:trHeight w:val="240"/>
          <w:jc w:val="center"/>
        </w:trPr>
        <w:tc>
          <w:tcPr>
            <w:tcW w:w="4876" w:type="dxa"/>
            <w:tcBorders>
              <w:top w:val="nil"/>
              <w:left w:val="nil"/>
              <w:bottom w:val="nil"/>
              <w:right w:val="nil"/>
            </w:tcBorders>
          </w:tcPr>
          <w:p w14:paraId="7D00DE5A"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255F0CF2" w14:textId="77777777" w:rsidR="00C85AFE" w:rsidRPr="00D2489C" w:rsidRDefault="00C85AFE" w:rsidP="0065632E">
            <w:pPr>
              <w:pStyle w:val="AmColumnHeading"/>
            </w:pPr>
            <w:r w:rsidRPr="00D2489C">
              <w:t>Enmienda</w:t>
            </w:r>
          </w:p>
        </w:tc>
      </w:tr>
      <w:tr w:rsidR="00C85AFE" w:rsidRPr="00D2489C" w14:paraId="3A4C77C3" w14:textId="77777777" w:rsidTr="0065632E">
        <w:trPr>
          <w:jc w:val="center"/>
        </w:trPr>
        <w:tc>
          <w:tcPr>
            <w:tcW w:w="4876" w:type="dxa"/>
            <w:tcBorders>
              <w:top w:val="nil"/>
              <w:left w:val="nil"/>
              <w:bottom w:val="nil"/>
              <w:right w:val="nil"/>
            </w:tcBorders>
          </w:tcPr>
          <w:p w14:paraId="3B534F3D" w14:textId="77777777" w:rsidR="00C85AFE" w:rsidRPr="00D2489C" w:rsidRDefault="00C85AFE" w:rsidP="0065632E">
            <w:pPr>
              <w:pStyle w:val="Normal6a"/>
            </w:pPr>
          </w:p>
        </w:tc>
        <w:tc>
          <w:tcPr>
            <w:tcW w:w="4876" w:type="dxa"/>
            <w:tcBorders>
              <w:top w:val="nil"/>
              <w:left w:val="nil"/>
              <w:bottom w:val="nil"/>
              <w:right w:val="nil"/>
            </w:tcBorders>
          </w:tcPr>
          <w:p w14:paraId="0613A278" w14:textId="77777777" w:rsidR="00C85AFE" w:rsidRPr="00D2489C" w:rsidRDefault="00C85AFE" w:rsidP="0065632E">
            <w:pPr>
              <w:pStyle w:val="Normal6a"/>
            </w:pPr>
            <w:r w:rsidRPr="00D2489C">
              <w:rPr>
                <w:b/>
                <w:i/>
              </w:rPr>
              <w:t>16 nonies.</w:t>
            </w:r>
            <w:r w:rsidRPr="00D2489C">
              <w:tab/>
            </w:r>
            <w:r w:rsidRPr="00D2489C">
              <w:rPr>
                <w:b/>
                <w:i/>
              </w:rPr>
              <w:t>Condena el decreto talibán, la denominada ley de promoción de la virtud y prevención del vicio, amplía estas restricciones y exige incluso que no se escuchen voces femeninas en público, privando así aún más a las mujeres afganas de sus derechos y libertades fundamentales, lo que equivale a un apartheid de género;</w:t>
            </w:r>
          </w:p>
        </w:tc>
      </w:tr>
    </w:tbl>
    <w:p w14:paraId="229B4716"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02E944" w14:textId="77777777" w:rsidR="00C85AFE" w:rsidRPr="00D2489C" w:rsidRDefault="00C85AFE" w:rsidP="00C85AFE">
      <w:r w:rsidRPr="00D2489C">
        <w:rPr>
          <w:rStyle w:val="HideTWBExt"/>
        </w:rPr>
        <w:t>&lt;/Amend&gt;</w:t>
      </w:r>
    </w:p>
    <w:p w14:paraId="20DD35C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685</w:t>
      </w:r>
      <w:r w:rsidRPr="00D2489C">
        <w:rPr>
          <w:rStyle w:val="HideTWBExt"/>
        </w:rPr>
        <w:t>&lt;/NumAm&gt;</w:t>
      </w:r>
    </w:p>
    <w:p w14:paraId="6164B9F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03EBB5A" w14:textId="77777777" w:rsidR="00C85AFE" w:rsidRPr="00D2489C" w:rsidRDefault="00C85AFE" w:rsidP="00C85AFE">
      <w:pPr>
        <w:pStyle w:val="NormalBold"/>
      </w:pPr>
      <w:r w:rsidRPr="00D2489C">
        <w:rPr>
          <w:rStyle w:val="HideTWBExt"/>
          <w:b w:val="0"/>
        </w:rPr>
        <w:t>&lt;/RepeatBlock-By&gt;</w:t>
      </w:r>
    </w:p>
    <w:p w14:paraId="31A6533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4D472EC" w14:textId="77777777" w:rsidR="00C85AFE" w:rsidRPr="00D2489C" w:rsidRDefault="00C85AFE" w:rsidP="00C85AFE">
      <w:pPr>
        <w:pStyle w:val="NormalBold"/>
      </w:pPr>
      <w:r w:rsidRPr="00D2489C">
        <w:rPr>
          <w:rStyle w:val="HideTWBExt"/>
        </w:rPr>
        <w:t>&lt;Article&gt;</w:t>
      </w:r>
      <w:r w:rsidRPr="00D2489C">
        <w:t>Apartado 16 nonies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8C4C82A" w14:textId="77777777" w:rsidTr="0065632E">
        <w:trPr>
          <w:trHeight w:hRule="exact" w:val="240"/>
          <w:jc w:val="center"/>
        </w:trPr>
        <w:tc>
          <w:tcPr>
            <w:tcW w:w="9752" w:type="dxa"/>
            <w:gridSpan w:val="2"/>
            <w:tcBorders>
              <w:top w:val="nil"/>
              <w:left w:val="nil"/>
              <w:bottom w:val="nil"/>
              <w:right w:val="nil"/>
            </w:tcBorders>
          </w:tcPr>
          <w:p w14:paraId="7549BC2C" w14:textId="77777777" w:rsidR="00C85AFE" w:rsidRPr="00D2489C" w:rsidRDefault="00C85AFE" w:rsidP="0065632E"/>
        </w:tc>
      </w:tr>
      <w:tr w:rsidR="00C85AFE" w:rsidRPr="00D2489C" w14:paraId="64A46E97" w14:textId="77777777" w:rsidTr="0065632E">
        <w:trPr>
          <w:trHeight w:val="240"/>
          <w:jc w:val="center"/>
        </w:trPr>
        <w:tc>
          <w:tcPr>
            <w:tcW w:w="4876" w:type="dxa"/>
            <w:tcBorders>
              <w:top w:val="nil"/>
              <w:left w:val="nil"/>
              <w:bottom w:val="nil"/>
              <w:right w:val="nil"/>
            </w:tcBorders>
          </w:tcPr>
          <w:p w14:paraId="203FC78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9D75353" w14:textId="77777777" w:rsidR="00C85AFE" w:rsidRPr="00D2489C" w:rsidRDefault="00C85AFE" w:rsidP="0065632E">
            <w:pPr>
              <w:pStyle w:val="AmColumnHeading"/>
            </w:pPr>
            <w:r w:rsidRPr="00D2489C">
              <w:t>Enmienda</w:t>
            </w:r>
          </w:p>
        </w:tc>
      </w:tr>
      <w:tr w:rsidR="00C85AFE" w:rsidRPr="00D2489C" w14:paraId="6579DA12" w14:textId="77777777" w:rsidTr="0065632E">
        <w:trPr>
          <w:jc w:val="center"/>
        </w:trPr>
        <w:tc>
          <w:tcPr>
            <w:tcW w:w="4876" w:type="dxa"/>
            <w:tcBorders>
              <w:top w:val="nil"/>
              <w:left w:val="nil"/>
              <w:bottom w:val="nil"/>
              <w:right w:val="nil"/>
            </w:tcBorders>
          </w:tcPr>
          <w:p w14:paraId="13339616" w14:textId="77777777" w:rsidR="00C85AFE" w:rsidRPr="00D2489C" w:rsidRDefault="00C85AFE" w:rsidP="0065632E">
            <w:pPr>
              <w:pStyle w:val="Normal6a"/>
            </w:pPr>
          </w:p>
        </w:tc>
        <w:tc>
          <w:tcPr>
            <w:tcW w:w="4876" w:type="dxa"/>
            <w:tcBorders>
              <w:top w:val="nil"/>
              <w:left w:val="nil"/>
              <w:bottom w:val="nil"/>
              <w:right w:val="nil"/>
            </w:tcBorders>
          </w:tcPr>
          <w:p w14:paraId="3D118DCE" w14:textId="77777777" w:rsidR="00C85AFE" w:rsidRPr="00D2489C" w:rsidRDefault="00C85AFE" w:rsidP="0065632E">
            <w:pPr>
              <w:pStyle w:val="Normal6a"/>
            </w:pPr>
            <w:r w:rsidRPr="00D2489C">
              <w:rPr>
                <w:b/>
                <w:i/>
              </w:rPr>
              <w:t>16 nonies.</w:t>
            </w:r>
            <w:r w:rsidRPr="00D2489C">
              <w:tab/>
            </w:r>
            <w:r w:rsidRPr="00D2489C">
              <w:rPr>
                <w:b/>
                <w:i/>
              </w:rPr>
              <w:t>Pide a la Comisión que integre la igualdad de género en todas las políticas de migración y asilo de la Unión, garantizando el acceso a la protección, la asistencia sanitaria y la asistencia jurídica para las mujeres, las niñas y las personas LGBTIQ+ que solicitan asilo;</w:t>
            </w:r>
          </w:p>
        </w:tc>
      </w:tr>
    </w:tbl>
    <w:p w14:paraId="0EAFD44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6EBB27" w14:textId="77777777" w:rsidR="00C85AFE" w:rsidRPr="00D2489C" w:rsidRDefault="00C85AFE" w:rsidP="00C85AFE">
      <w:r w:rsidRPr="00D2489C">
        <w:rPr>
          <w:rStyle w:val="HideTWBExt"/>
        </w:rPr>
        <w:t>&lt;/Amend&gt;</w:t>
      </w:r>
    </w:p>
    <w:p w14:paraId="02BEABD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686</w:t>
      </w:r>
      <w:r w:rsidRPr="00D2489C">
        <w:rPr>
          <w:rStyle w:val="HideTWBExt"/>
        </w:rPr>
        <w:t>&lt;/NumAm&gt;</w:t>
      </w:r>
    </w:p>
    <w:p w14:paraId="67D208E7"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FAC648D" w14:textId="77777777" w:rsidR="00C85AFE" w:rsidRPr="00D2489C" w:rsidRDefault="00C85AFE" w:rsidP="00C85AFE">
      <w:pPr>
        <w:pStyle w:val="NormalBold"/>
      </w:pPr>
      <w:r w:rsidRPr="00D2489C">
        <w:rPr>
          <w:rStyle w:val="HideTWBExt"/>
          <w:b w:val="0"/>
        </w:rPr>
        <w:t>&lt;/RepeatBlock-By&gt;</w:t>
      </w:r>
    </w:p>
    <w:p w14:paraId="139A75E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7A8E792" w14:textId="77777777" w:rsidR="00C85AFE" w:rsidRPr="00D2489C" w:rsidRDefault="00C85AFE" w:rsidP="00C85AFE">
      <w:pPr>
        <w:pStyle w:val="NormalBold"/>
      </w:pPr>
      <w:r w:rsidRPr="00D2489C">
        <w:rPr>
          <w:rStyle w:val="HideTWBExt"/>
        </w:rPr>
        <w:t>&lt;Article&gt;</w:t>
      </w:r>
      <w:r w:rsidRPr="00D2489C">
        <w:t>Apartado 16 decies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AD5F9D6" w14:textId="77777777" w:rsidTr="0065632E">
        <w:trPr>
          <w:trHeight w:hRule="exact" w:val="240"/>
          <w:jc w:val="center"/>
        </w:trPr>
        <w:tc>
          <w:tcPr>
            <w:tcW w:w="9752" w:type="dxa"/>
            <w:gridSpan w:val="2"/>
            <w:tcBorders>
              <w:top w:val="nil"/>
              <w:left w:val="nil"/>
              <w:bottom w:val="nil"/>
              <w:right w:val="nil"/>
            </w:tcBorders>
          </w:tcPr>
          <w:p w14:paraId="15C893AC" w14:textId="77777777" w:rsidR="00C85AFE" w:rsidRPr="00D2489C" w:rsidRDefault="00C85AFE" w:rsidP="0065632E"/>
        </w:tc>
      </w:tr>
      <w:tr w:rsidR="00C85AFE" w:rsidRPr="00D2489C" w14:paraId="1DD4D3BA" w14:textId="77777777" w:rsidTr="0065632E">
        <w:trPr>
          <w:trHeight w:val="240"/>
          <w:jc w:val="center"/>
        </w:trPr>
        <w:tc>
          <w:tcPr>
            <w:tcW w:w="4876" w:type="dxa"/>
            <w:tcBorders>
              <w:top w:val="nil"/>
              <w:left w:val="nil"/>
              <w:bottom w:val="nil"/>
              <w:right w:val="nil"/>
            </w:tcBorders>
          </w:tcPr>
          <w:p w14:paraId="0DDE641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7B31FB9" w14:textId="77777777" w:rsidR="00C85AFE" w:rsidRPr="00D2489C" w:rsidRDefault="00C85AFE" w:rsidP="0065632E">
            <w:pPr>
              <w:pStyle w:val="AmColumnHeading"/>
            </w:pPr>
            <w:r w:rsidRPr="00D2489C">
              <w:t>Enmienda</w:t>
            </w:r>
          </w:p>
        </w:tc>
      </w:tr>
      <w:tr w:rsidR="00C85AFE" w:rsidRPr="00D2489C" w14:paraId="4835138C" w14:textId="77777777" w:rsidTr="0065632E">
        <w:trPr>
          <w:jc w:val="center"/>
        </w:trPr>
        <w:tc>
          <w:tcPr>
            <w:tcW w:w="4876" w:type="dxa"/>
            <w:tcBorders>
              <w:top w:val="nil"/>
              <w:left w:val="nil"/>
              <w:bottom w:val="nil"/>
              <w:right w:val="nil"/>
            </w:tcBorders>
          </w:tcPr>
          <w:p w14:paraId="08CB400B" w14:textId="77777777" w:rsidR="00C85AFE" w:rsidRPr="00D2489C" w:rsidRDefault="00C85AFE" w:rsidP="0065632E">
            <w:pPr>
              <w:pStyle w:val="Normal6a"/>
            </w:pPr>
          </w:p>
        </w:tc>
        <w:tc>
          <w:tcPr>
            <w:tcW w:w="4876" w:type="dxa"/>
            <w:tcBorders>
              <w:top w:val="nil"/>
              <w:left w:val="nil"/>
              <w:bottom w:val="nil"/>
              <w:right w:val="nil"/>
            </w:tcBorders>
          </w:tcPr>
          <w:p w14:paraId="7864A5AF" w14:textId="77777777" w:rsidR="00C85AFE" w:rsidRPr="00D2489C" w:rsidRDefault="00C85AFE" w:rsidP="0065632E">
            <w:pPr>
              <w:pStyle w:val="Normal6a"/>
            </w:pPr>
            <w:r w:rsidRPr="00D2489C">
              <w:rPr>
                <w:b/>
                <w:i/>
              </w:rPr>
              <w:t>16 decies.</w:t>
            </w:r>
            <w:r w:rsidRPr="00D2489C">
              <w:tab/>
            </w:r>
            <w:r w:rsidRPr="00D2489C">
              <w:rPr>
                <w:b/>
                <w:i/>
              </w:rPr>
              <w:t xml:space="preserve">Pide a la Comisión y al SEAE que establezcan mecanismos para la protección de los defensores de los derechos humanos en materia feminista, LGBTIQ+ y de salud y derechos sexuales </w:t>
            </w:r>
            <w:r w:rsidRPr="00D2489C">
              <w:rPr>
                <w:b/>
                <w:i/>
              </w:rPr>
              <w:lastRenderedPageBreak/>
              <w:t>y reproductivos, en particular en los países que sufren retroceso democrático;</w:t>
            </w:r>
          </w:p>
        </w:tc>
      </w:tr>
    </w:tbl>
    <w:p w14:paraId="373BCE22"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C5FB3E3" w14:textId="77777777" w:rsidR="00C85AFE" w:rsidRPr="00D2489C" w:rsidRDefault="00C85AFE" w:rsidP="00C85AFE">
      <w:r w:rsidRPr="00D2489C">
        <w:rPr>
          <w:rStyle w:val="HideTWBExt"/>
        </w:rPr>
        <w:t>&lt;/Amend&gt;</w:t>
      </w:r>
    </w:p>
    <w:p w14:paraId="11509BB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687</w:t>
      </w:r>
      <w:r w:rsidRPr="00D2489C">
        <w:rPr>
          <w:rStyle w:val="HideTWBExt"/>
        </w:rPr>
        <w:t>&lt;/NumAm&gt;</w:t>
      </w:r>
    </w:p>
    <w:p w14:paraId="5C73291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8FBBD6E" w14:textId="77777777" w:rsidR="00C85AFE" w:rsidRPr="00D2489C" w:rsidRDefault="00C85AFE" w:rsidP="00C85AFE">
      <w:pPr>
        <w:pStyle w:val="NormalBold"/>
      </w:pPr>
      <w:r w:rsidRPr="00D2489C">
        <w:rPr>
          <w:rStyle w:val="HideTWBExt"/>
          <w:b w:val="0"/>
        </w:rPr>
        <w:t>&lt;/RepeatBlock-By&gt;</w:t>
      </w:r>
    </w:p>
    <w:p w14:paraId="7C9F04A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B82060E" w14:textId="77777777" w:rsidR="00C85AFE" w:rsidRPr="00D2489C" w:rsidRDefault="00C85AFE" w:rsidP="00C85AFE">
      <w:pPr>
        <w:pStyle w:val="NormalBold"/>
      </w:pPr>
      <w:r w:rsidRPr="00D2489C">
        <w:rPr>
          <w:rStyle w:val="HideTWBExt"/>
        </w:rPr>
        <w:t>&lt;Article&gt;</w:t>
      </w:r>
      <w:r w:rsidRPr="00D2489C">
        <w:t>Apartado 16 undecies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C8FCD7F" w14:textId="77777777" w:rsidTr="0065632E">
        <w:trPr>
          <w:trHeight w:hRule="exact" w:val="240"/>
          <w:jc w:val="center"/>
        </w:trPr>
        <w:tc>
          <w:tcPr>
            <w:tcW w:w="9752" w:type="dxa"/>
            <w:gridSpan w:val="2"/>
            <w:tcBorders>
              <w:top w:val="nil"/>
              <w:left w:val="nil"/>
              <w:bottom w:val="nil"/>
              <w:right w:val="nil"/>
            </w:tcBorders>
          </w:tcPr>
          <w:p w14:paraId="462F384D" w14:textId="77777777" w:rsidR="00C85AFE" w:rsidRPr="00D2489C" w:rsidRDefault="00C85AFE" w:rsidP="0065632E"/>
        </w:tc>
      </w:tr>
      <w:tr w:rsidR="00C85AFE" w:rsidRPr="00D2489C" w14:paraId="46805684" w14:textId="77777777" w:rsidTr="0065632E">
        <w:trPr>
          <w:trHeight w:val="240"/>
          <w:jc w:val="center"/>
        </w:trPr>
        <w:tc>
          <w:tcPr>
            <w:tcW w:w="4876" w:type="dxa"/>
            <w:tcBorders>
              <w:top w:val="nil"/>
              <w:left w:val="nil"/>
              <w:bottom w:val="nil"/>
              <w:right w:val="nil"/>
            </w:tcBorders>
          </w:tcPr>
          <w:p w14:paraId="53CB4DB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9713162" w14:textId="77777777" w:rsidR="00C85AFE" w:rsidRPr="00D2489C" w:rsidRDefault="00C85AFE" w:rsidP="0065632E">
            <w:pPr>
              <w:pStyle w:val="AmColumnHeading"/>
            </w:pPr>
            <w:r w:rsidRPr="00D2489C">
              <w:t>Enmienda</w:t>
            </w:r>
          </w:p>
        </w:tc>
      </w:tr>
      <w:tr w:rsidR="00C85AFE" w:rsidRPr="00D2489C" w14:paraId="08A68403" w14:textId="77777777" w:rsidTr="0065632E">
        <w:trPr>
          <w:jc w:val="center"/>
        </w:trPr>
        <w:tc>
          <w:tcPr>
            <w:tcW w:w="4876" w:type="dxa"/>
            <w:tcBorders>
              <w:top w:val="nil"/>
              <w:left w:val="nil"/>
              <w:bottom w:val="nil"/>
              <w:right w:val="nil"/>
            </w:tcBorders>
          </w:tcPr>
          <w:p w14:paraId="4483DE98" w14:textId="77777777" w:rsidR="00C85AFE" w:rsidRPr="00D2489C" w:rsidRDefault="00C85AFE" w:rsidP="0065632E">
            <w:pPr>
              <w:pStyle w:val="Normal6a"/>
            </w:pPr>
          </w:p>
        </w:tc>
        <w:tc>
          <w:tcPr>
            <w:tcW w:w="4876" w:type="dxa"/>
            <w:tcBorders>
              <w:top w:val="nil"/>
              <w:left w:val="nil"/>
              <w:bottom w:val="nil"/>
              <w:right w:val="nil"/>
            </w:tcBorders>
          </w:tcPr>
          <w:p w14:paraId="11FF427E" w14:textId="77777777" w:rsidR="00C85AFE" w:rsidRPr="00D2489C" w:rsidRDefault="00C85AFE" w:rsidP="0065632E">
            <w:pPr>
              <w:pStyle w:val="Normal6a"/>
            </w:pPr>
            <w:r w:rsidRPr="00D2489C">
              <w:rPr>
                <w:b/>
                <w:i/>
              </w:rPr>
              <w:t>16 undecies.</w:t>
            </w:r>
            <w:r w:rsidRPr="00D2489C">
              <w:tab/>
            </w:r>
            <w:r w:rsidRPr="00D2489C">
              <w:rPr>
                <w:b/>
                <w:i/>
              </w:rPr>
              <w:t>Hace hincapié en que las crisis, como los conflictos armados, la ocupación del territorio, las catástrofes naturales, las crisis humanitarias, la pobreza energética, el cambio climático y la crisis del coste de la vida, afectan de manera desproporcionada a los grupos más vulnerables, incluidas las personas mayores, las mujeres, los menores, las personas LGBTIQ+, los migrantes, los gitanos y las personas con discapacidad; pide a la Comisión que añada la gestión de crisis, la preparación y la seguridad en la nueva Estrategia para la Igualdad de Género; pide a la Comisión que integre el género y la no discriminación en la aplicación de la Estrategia de Preparación de la Unión a fin de prevenir y reaccionar ante amenazas y crisis emergentes, también en el ámbito de la política exterior, garantizando que la interseccionalidad y la igualdad de género formen parte del plan;</w:t>
            </w:r>
          </w:p>
        </w:tc>
      </w:tr>
    </w:tbl>
    <w:p w14:paraId="77232F5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BDB3A87" w14:textId="77777777" w:rsidR="00C85AFE" w:rsidRPr="00D2489C" w:rsidRDefault="00C85AFE" w:rsidP="00C85AFE">
      <w:r w:rsidRPr="00D2489C">
        <w:rPr>
          <w:rStyle w:val="HideTWBExt"/>
        </w:rPr>
        <w:t>&lt;/Amend&gt;</w:t>
      </w:r>
    </w:p>
    <w:p w14:paraId="326DF4A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688</w:t>
      </w:r>
      <w:r w:rsidRPr="00D2489C">
        <w:rPr>
          <w:rStyle w:val="HideTWBExt"/>
        </w:rPr>
        <w:t>&lt;/NumAm&gt;</w:t>
      </w:r>
    </w:p>
    <w:p w14:paraId="3F4EC404"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4BC2AD23" w14:textId="77777777" w:rsidR="00C85AFE" w:rsidRPr="00D2489C" w:rsidRDefault="00C85AFE" w:rsidP="00C85AFE">
      <w:pPr>
        <w:pStyle w:val="NormalBold"/>
      </w:pPr>
      <w:r w:rsidRPr="00D2489C">
        <w:rPr>
          <w:rStyle w:val="HideTWBExt"/>
          <w:b w:val="0"/>
        </w:rPr>
        <w:t>&lt;/RepeatBlock-By&gt;</w:t>
      </w:r>
    </w:p>
    <w:p w14:paraId="0678EFD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895893B" w14:textId="77777777" w:rsidR="00C85AFE" w:rsidRPr="00D2489C" w:rsidRDefault="00C85AFE" w:rsidP="00C85AFE">
      <w:pPr>
        <w:pStyle w:val="NormalBold"/>
      </w:pPr>
      <w:r w:rsidRPr="00D2489C">
        <w:rPr>
          <w:rStyle w:val="HideTWBExt"/>
        </w:rPr>
        <w:t>&lt;Article&gt;</w:t>
      </w:r>
      <w:r w:rsidRPr="00D2489C">
        <w:t>Subtítulo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6FAEB5" w14:textId="77777777" w:rsidTr="0065632E">
        <w:trPr>
          <w:trHeight w:hRule="exact" w:val="240"/>
          <w:jc w:val="center"/>
        </w:trPr>
        <w:tc>
          <w:tcPr>
            <w:tcW w:w="9752" w:type="dxa"/>
            <w:gridSpan w:val="2"/>
            <w:tcBorders>
              <w:top w:val="nil"/>
              <w:left w:val="nil"/>
              <w:bottom w:val="nil"/>
              <w:right w:val="nil"/>
            </w:tcBorders>
          </w:tcPr>
          <w:p w14:paraId="4BBE87E1" w14:textId="77777777" w:rsidR="00C85AFE" w:rsidRPr="00D2489C" w:rsidRDefault="00C85AFE" w:rsidP="0065632E"/>
        </w:tc>
      </w:tr>
      <w:tr w:rsidR="00C85AFE" w:rsidRPr="00D2489C" w14:paraId="29CEBB90" w14:textId="77777777" w:rsidTr="0065632E">
        <w:trPr>
          <w:trHeight w:val="240"/>
          <w:jc w:val="center"/>
        </w:trPr>
        <w:tc>
          <w:tcPr>
            <w:tcW w:w="4876" w:type="dxa"/>
            <w:tcBorders>
              <w:top w:val="nil"/>
              <w:left w:val="nil"/>
              <w:bottom w:val="nil"/>
              <w:right w:val="nil"/>
            </w:tcBorders>
          </w:tcPr>
          <w:p w14:paraId="428E4C2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80BDA9E" w14:textId="77777777" w:rsidR="00C85AFE" w:rsidRPr="00D2489C" w:rsidRDefault="00C85AFE" w:rsidP="0065632E">
            <w:pPr>
              <w:pStyle w:val="AmColumnHeading"/>
            </w:pPr>
            <w:r w:rsidRPr="00D2489C">
              <w:t>Enmienda</w:t>
            </w:r>
          </w:p>
        </w:tc>
      </w:tr>
      <w:tr w:rsidR="00C85AFE" w:rsidRPr="00D2489C" w14:paraId="17733815" w14:textId="77777777" w:rsidTr="0065632E">
        <w:trPr>
          <w:jc w:val="center"/>
        </w:trPr>
        <w:tc>
          <w:tcPr>
            <w:tcW w:w="4876" w:type="dxa"/>
            <w:tcBorders>
              <w:top w:val="nil"/>
              <w:left w:val="nil"/>
              <w:bottom w:val="nil"/>
              <w:right w:val="nil"/>
            </w:tcBorders>
          </w:tcPr>
          <w:p w14:paraId="7AFE46D2" w14:textId="77777777" w:rsidR="00C85AFE" w:rsidRPr="00D2489C" w:rsidRDefault="00C85AFE" w:rsidP="0065632E">
            <w:pPr>
              <w:pStyle w:val="Normal6a"/>
            </w:pPr>
            <w:r w:rsidRPr="00D2489C">
              <w:rPr>
                <w:b/>
                <w:i/>
              </w:rPr>
              <w:t>Contrarrestar los movimientos antigénero</w:t>
            </w:r>
          </w:p>
        </w:tc>
        <w:tc>
          <w:tcPr>
            <w:tcW w:w="4876" w:type="dxa"/>
            <w:tcBorders>
              <w:top w:val="nil"/>
              <w:left w:val="nil"/>
              <w:bottom w:val="nil"/>
              <w:right w:val="nil"/>
            </w:tcBorders>
          </w:tcPr>
          <w:p w14:paraId="07EFD962" w14:textId="77777777" w:rsidR="00C85AFE" w:rsidRPr="00D2489C" w:rsidRDefault="00C85AFE" w:rsidP="0065632E">
            <w:pPr>
              <w:pStyle w:val="Normal6a"/>
            </w:pPr>
            <w:r w:rsidRPr="00D2489C">
              <w:rPr>
                <w:b/>
                <w:i/>
              </w:rPr>
              <w:t>suprimido</w:t>
            </w:r>
          </w:p>
        </w:tc>
      </w:tr>
    </w:tbl>
    <w:p w14:paraId="3A3B28F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9E5895" w14:textId="77777777" w:rsidR="00C85AFE" w:rsidRPr="00D2489C" w:rsidRDefault="00C85AFE" w:rsidP="00C85AFE">
      <w:r w:rsidRPr="00D2489C">
        <w:rPr>
          <w:rStyle w:val="HideTWBExt"/>
        </w:rPr>
        <w:t>&lt;/Amend&gt;</w:t>
      </w:r>
    </w:p>
    <w:p w14:paraId="42081BD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689</w:t>
      </w:r>
      <w:r w:rsidRPr="00D2489C">
        <w:rPr>
          <w:rStyle w:val="HideTWBExt"/>
        </w:rPr>
        <w:t>&lt;/NumAm&gt;</w:t>
      </w:r>
    </w:p>
    <w:p w14:paraId="4C202852"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08B7B440" w14:textId="77777777" w:rsidR="00C85AFE" w:rsidRPr="00D2489C" w:rsidRDefault="00C85AFE" w:rsidP="00C85AFE">
      <w:pPr>
        <w:pStyle w:val="NormalBold"/>
      </w:pPr>
      <w:r w:rsidRPr="00D2489C">
        <w:rPr>
          <w:rStyle w:val="HideTWBExt"/>
          <w:b w:val="0"/>
        </w:rPr>
        <w:t>&lt;/RepeatBlock-By&gt;</w:t>
      </w:r>
    </w:p>
    <w:p w14:paraId="0A8AA24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380BCB7" w14:textId="77777777" w:rsidR="00C85AFE" w:rsidRPr="00D2489C" w:rsidRDefault="00C85AFE" w:rsidP="00C85AFE">
      <w:pPr>
        <w:pStyle w:val="NormalBold"/>
      </w:pPr>
      <w:r w:rsidRPr="00D2489C">
        <w:rPr>
          <w:rStyle w:val="HideTWBExt"/>
        </w:rPr>
        <w:t>&lt;Article&gt;</w:t>
      </w:r>
      <w:r w:rsidRPr="00D2489C">
        <w:t>Subtítulo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B35F392" w14:textId="77777777" w:rsidTr="0065632E">
        <w:trPr>
          <w:trHeight w:hRule="exact" w:val="240"/>
          <w:jc w:val="center"/>
        </w:trPr>
        <w:tc>
          <w:tcPr>
            <w:tcW w:w="9752" w:type="dxa"/>
            <w:gridSpan w:val="2"/>
            <w:tcBorders>
              <w:top w:val="nil"/>
              <w:left w:val="nil"/>
              <w:bottom w:val="nil"/>
              <w:right w:val="nil"/>
            </w:tcBorders>
          </w:tcPr>
          <w:p w14:paraId="7CD4650F" w14:textId="77777777" w:rsidR="00C85AFE" w:rsidRPr="00D2489C" w:rsidRDefault="00C85AFE" w:rsidP="0065632E"/>
        </w:tc>
      </w:tr>
      <w:tr w:rsidR="00C85AFE" w:rsidRPr="00D2489C" w14:paraId="6D12526B" w14:textId="77777777" w:rsidTr="0065632E">
        <w:trPr>
          <w:trHeight w:val="240"/>
          <w:jc w:val="center"/>
        </w:trPr>
        <w:tc>
          <w:tcPr>
            <w:tcW w:w="4876" w:type="dxa"/>
            <w:tcBorders>
              <w:top w:val="nil"/>
              <w:left w:val="nil"/>
              <w:bottom w:val="nil"/>
              <w:right w:val="nil"/>
            </w:tcBorders>
          </w:tcPr>
          <w:p w14:paraId="5FCE237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32AC8D" w14:textId="77777777" w:rsidR="00C85AFE" w:rsidRPr="00D2489C" w:rsidRDefault="00C85AFE" w:rsidP="0065632E">
            <w:pPr>
              <w:pStyle w:val="AmColumnHeading"/>
            </w:pPr>
            <w:r w:rsidRPr="00D2489C">
              <w:t>Enmienda</w:t>
            </w:r>
          </w:p>
        </w:tc>
      </w:tr>
      <w:tr w:rsidR="00C85AFE" w:rsidRPr="00D2489C" w14:paraId="7D6B5421" w14:textId="77777777" w:rsidTr="0065632E">
        <w:trPr>
          <w:jc w:val="center"/>
        </w:trPr>
        <w:tc>
          <w:tcPr>
            <w:tcW w:w="4876" w:type="dxa"/>
            <w:tcBorders>
              <w:top w:val="nil"/>
              <w:left w:val="nil"/>
              <w:bottom w:val="nil"/>
              <w:right w:val="nil"/>
            </w:tcBorders>
          </w:tcPr>
          <w:p w14:paraId="72F0D1B9" w14:textId="77777777" w:rsidR="00C85AFE" w:rsidRPr="00D2489C" w:rsidRDefault="00C85AFE" w:rsidP="0065632E">
            <w:pPr>
              <w:pStyle w:val="Normal6a"/>
            </w:pPr>
            <w:r w:rsidRPr="00D2489C">
              <w:t>Contrarrestar los movimientos antigénero</w:t>
            </w:r>
          </w:p>
        </w:tc>
        <w:tc>
          <w:tcPr>
            <w:tcW w:w="4876" w:type="dxa"/>
            <w:tcBorders>
              <w:top w:val="nil"/>
              <w:left w:val="nil"/>
              <w:bottom w:val="nil"/>
              <w:right w:val="nil"/>
            </w:tcBorders>
          </w:tcPr>
          <w:p w14:paraId="1BAAAAE8" w14:textId="77777777" w:rsidR="00C85AFE" w:rsidRPr="00D2489C" w:rsidRDefault="00C85AFE" w:rsidP="0065632E">
            <w:pPr>
              <w:pStyle w:val="Normal6a"/>
            </w:pPr>
            <w:r w:rsidRPr="00D2489C">
              <w:rPr>
                <w:b/>
                <w:i/>
              </w:rPr>
              <w:t>Proteger a las organizaciones de la sociedad civil y de defensa de los derechos de las mujeres y</w:t>
            </w:r>
            <w:r w:rsidRPr="00D2489C">
              <w:t xml:space="preserve"> contrarrestar los movimientos antigénero</w:t>
            </w:r>
          </w:p>
        </w:tc>
      </w:tr>
    </w:tbl>
    <w:p w14:paraId="19876BA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B38B9DB" w14:textId="77777777" w:rsidR="00C85AFE" w:rsidRPr="00D2489C" w:rsidRDefault="00C85AFE" w:rsidP="00C85AFE">
      <w:r w:rsidRPr="00D2489C">
        <w:rPr>
          <w:rStyle w:val="HideTWBExt"/>
        </w:rPr>
        <w:t>&lt;/Amend&gt;</w:t>
      </w:r>
    </w:p>
    <w:p w14:paraId="3954462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690</w:t>
      </w:r>
      <w:r w:rsidRPr="00D2489C">
        <w:rPr>
          <w:rStyle w:val="HideTWBExt"/>
        </w:rPr>
        <w:t>&lt;/NumAm&gt;</w:t>
      </w:r>
    </w:p>
    <w:p w14:paraId="71143F2D"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30C8889A" w14:textId="77777777" w:rsidR="00C85AFE" w:rsidRPr="00D2489C" w:rsidRDefault="00C85AFE" w:rsidP="00C85AFE">
      <w:pPr>
        <w:pStyle w:val="NormalBold"/>
      </w:pPr>
      <w:r w:rsidRPr="00D2489C">
        <w:rPr>
          <w:rStyle w:val="HideTWBExt"/>
          <w:b w:val="0"/>
        </w:rPr>
        <w:t>&lt;/RepeatBlock-By&gt;</w:t>
      </w:r>
    </w:p>
    <w:p w14:paraId="182D3B1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A417FBC" w14:textId="77777777" w:rsidR="00C85AFE" w:rsidRPr="00D2489C" w:rsidRDefault="00C85AFE" w:rsidP="00C85AFE">
      <w:pPr>
        <w:pStyle w:val="NormalBold"/>
      </w:pPr>
      <w:r w:rsidRPr="00D2489C">
        <w:rPr>
          <w:rStyle w:val="HideTWBExt"/>
        </w:rPr>
        <w:t>&lt;Article&gt;</w:t>
      </w:r>
      <w:r w:rsidRPr="00D2489C">
        <w:t>Subtítulo 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4A06857" w14:textId="77777777" w:rsidTr="0065632E">
        <w:trPr>
          <w:trHeight w:hRule="exact" w:val="240"/>
          <w:jc w:val="center"/>
        </w:trPr>
        <w:tc>
          <w:tcPr>
            <w:tcW w:w="9752" w:type="dxa"/>
            <w:gridSpan w:val="2"/>
            <w:tcBorders>
              <w:top w:val="nil"/>
              <w:left w:val="nil"/>
              <w:bottom w:val="nil"/>
              <w:right w:val="nil"/>
            </w:tcBorders>
          </w:tcPr>
          <w:p w14:paraId="5DCE0B9D" w14:textId="77777777" w:rsidR="00C85AFE" w:rsidRPr="00D2489C" w:rsidRDefault="00C85AFE" w:rsidP="0065632E"/>
        </w:tc>
      </w:tr>
      <w:tr w:rsidR="00C85AFE" w:rsidRPr="00D2489C" w14:paraId="728581E3" w14:textId="77777777" w:rsidTr="0065632E">
        <w:trPr>
          <w:trHeight w:val="240"/>
          <w:jc w:val="center"/>
        </w:trPr>
        <w:tc>
          <w:tcPr>
            <w:tcW w:w="4876" w:type="dxa"/>
            <w:tcBorders>
              <w:top w:val="nil"/>
              <w:left w:val="nil"/>
              <w:bottom w:val="nil"/>
              <w:right w:val="nil"/>
            </w:tcBorders>
          </w:tcPr>
          <w:p w14:paraId="58CFB76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3BCF165" w14:textId="77777777" w:rsidR="00C85AFE" w:rsidRPr="00D2489C" w:rsidRDefault="00C85AFE" w:rsidP="0065632E">
            <w:pPr>
              <w:pStyle w:val="AmColumnHeading"/>
            </w:pPr>
            <w:r w:rsidRPr="00D2489C">
              <w:t>Enmienda</w:t>
            </w:r>
          </w:p>
        </w:tc>
      </w:tr>
      <w:tr w:rsidR="00C85AFE" w:rsidRPr="00D2489C" w14:paraId="50EB3693" w14:textId="77777777" w:rsidTr="0065632E">
        <w:trPr>
          <w:jc w:val="center"/>
        </w:trPr>
        <w:tc>
          <w:tcPr>
            <w:tcW w:w="4876" w:type="dxa"/>
            <w:tcBorders>
              <w:top w:val="nil"/>
              <w:left w:val="nil"/>
              <w:bottom w:val="nil"/>
              <w:right w:val="nil"/>
            </w:tcBorders>
          </w:tcPr>
          <w:p w14:paraId="06D4C546" w14:textId="77777777" w:rsidR="00C85AFE" w:rsidRPr="00D2489C" w:rsidRDefault="00C85AFE" w:rsidP="0065632E">
            <w:pPr>
              <w:pStyle w:val="Normal6a"/>
            </w:pPr>
            <w:r w:rsidRPr="00D2489C">
              <w:rPr>
                <w:b/>
                <w:i/>
              </w:rPr>
              <w:t>Contrarrestar los movimientos antigénero</w:t>
            </w:r>
          </w:p>
        </w:tc>
        <w:tc>
          <w:tcPr>
            <w:tcW w:w="4876" w:type="dxa"/>
            <w:tcBorders>
              <w:top w:val="nil"/>
              <w:left w:val="nil"/>
              <w:bottom w:val="nil"/>
              <w:right w:val="nil"/>
            </w:tcBorders>
          </w:tcPr>
          <w:p w14:paraId="2BA0BFCF" w14:textId="77777777" w:rsidR="00C85AFE" w:rsidRPr="00D2489C" w:rsidRDefault="00C85AFE" w:rsidP="0065632E">
            <w:pPr>
              <w:pStyle w:val="Normal6a"/>
            </w:pPr>
            <w:r w:rsidRPr="00D2489C">
              <w:rPr>
                <w:b/>
                <w:i/>
              </w:rPr>
              <w:t>Lucha por el reconocimiento del sexo biológico</w:t>
            </w:r>
          </w:p>
        </w:tc>
      </w:tr>
    </w:tbl>
    <w:p w14:paraId="6A997F1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1DAD7F75" w14:textId="77777777" w:rsidR="00C85AFE" w:rsidRPr="00D2489C" w:rsidRDefault="00C85AFE" w:rsidP="00C85AFE">
      <w:r w:rsidRPr="00D2489C">
        <w:rPr>
          <w:rStyle w:val="HideTWBExt"/>
        </w:rPr>
        <w:t>&lt;/Amend&gt;</w:t>
      </w:r>
    </w:p>
    <w:p w14:paraId="135534C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691</w:t>
      </w:r>
      <w:r w:rsidRPr="00D2489C">
        <w:rPr>
          <w:rStyle w:val="HideTWBExt"/>
        </w:rPr>
        <w:t>&lt;/NumAm&gt;</w:t>
      </w:r>
    </w:p>
    <w:p w14:paraId="46D7ADAF" w14:textId="77777777" w:rsidR="00C85AFE" w:rsidRPr="00D2489C" w:rsidRDefault="00C85AFE" w:rsidP="00C85AFE">
      <w:pPr>
        <w:pStyle w:val="NormalBold"/>
      </w:pPr>
      <w:r w:rsidRPr="00D2489C">
        <w:rPr>
          <w:rStyle w:val="HideTWBExt"/>
          <w:b w:val="0"/>
        </w:rPr>
        <w:t>&lt;RepeatBlock-By&gt;&lt;Members&gt;</w:t>
      </w:r>
      <w:r w:rsidRPr="00D2489C">
        <w:t>Benedetta Scuderi</w:t>
      </w:r>
      <w:r w:rsidRPr="00D2489C">
        <w:rPr>
          <w:rStyle w:val="HideTWBExt"/>
          <w:b w:val="0"/>
        </w:rPr>
        <w:t>&lt;/Members&gt;</w:t>
      </w:r>
    </w:p>
    <w:p w14:paraId="5B2EED29" w14:textId="77777777" w:rsidR="00C85AFE" w:rsidRPr="00D2489C" w:rsidRDefault="00C85AFE" w:rsidP="00C85AFE">
      <w:pPr>
        <w:pStyle w:val="NormalBold"/>
      </w:pPr>
      <w:r w:rsidRPr="00D2489C">
        <w:rPr>
          <w:rStyle w:val="HideTWBExt"/>
          <w:b w:val="0"/>
        </w:rPr>
        <w:t>&lt;/RepeatBlock-By&gt;</w:t>
      </w:r>
    </w:p>
    <w:p w14:paraId="324D2EE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60C9102" w14:textId="77777777" w:rsidR="00C85AFE" w:rsidRPr="00D2489C" w:rsidRDefault="00C85AFE" w:rsidP="00C85AFE">
      <w:pPr>
        <w:pStyle w:val="NormalBold"/>
      </w:pPr>
      <w:r w:rsidRPr="00D2489C">
        <w:rPr>
          <w:rStyle w:val="HideTWBExt"/>
        </w:rPr>
        <w:t>&lt;Article&gt;</w:t>
      </w:r>
      <w:r w:rsidRPr="00D2489C">
        <w:t>Apartado 16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4A60ED" w14:textId="77777777" w:rsidTr="0065632E">
        <w:trPr>
          <w:trHeight w:hRule="exact" w:val="240"/>
          <w:jc w:val="center"/>
        </w:trPr>
        <w:tc>
          <w:tcPr>
            <w:tcW w:w="9752" w:type="dxa"/>
            <w:gridSpan w:val="2"/>
            <w:tcBorders>
              <w:top w:val="nil"/>
              <w:left w:val="nil"/>
              <w:bottom w:val="nil"/>
              <w:right w:val="nil"/>
            </w:tcBorders>
          </w:tcPr>
          <w:p w14:paraId="3B23CBB3" w14:textId="77777777" w:rsidR="00C85AFE" w:rsidRPr="00D2489C" w:rsidRDefault="00C85AFE" w:rsidP="0065632E"/>
        </w:tc>
      </w:tr>
      <w:tr w:rsidR="00C85AFE" w:rsidRPr="00D2489C" w14:paraId="6D5B0954" w14:textId="77777777" w:rsidTr="0065632E">
        <w:trPr>
          <w:trHeight w:val="240"/>
          <w:jc w:val="center"/>
        </w:trPr>
        <w:tc>
          <w:tcPr>
            <w:tcW w:w="4876" w:type="dxa"/>
            <w:tcBorders>
              <w:top w:val="nil"/>
              <w:left w:val="nil"/>
              <w:bottom w:val="nil"/>
              <w:right w:val="nil"/>
            </w:tcBorders>
          </w:tcPr>
          <w:p w14:paraId="2B75483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D5FC024" w14:textId="77777777" w:rsidR="00C85AFE" w:rsidRPr="00D2489C" w:rsidRDefault="00C85AFE" w:rsidP="0065632E">
            <w:pPr>
              <w:pStyle w:val="AmColumnHeading"/>
            </w:pPr>
            <w:r w:rsidRPr="00D2489C">
              <w:t>Enmienda</w:t>
            </w:r>
          </w:p>
        </w:tc>
      </w:tr>
      <w:tr w:rsidR="00C85AFE" w:rsidRPr="00D2489C" w14:paraId="7A3F3A3E" w14:textId="77777777" w:rsidTr="0065632E">
        <w:trPr>
          <w:jc w:val="center"/>
        </w:trPr>
        <w:tc>
          <w:tcPr>
            <w:tcW w:w="4876" w:type="dxa"/>
            <w:tcBorders>
              <w:top w:val="nil"/>
              <w:left w:val="nil"/>
              <w:bottom w:val="nil"/>
              <w:right w:val="nil"/>
            </w:tcBorders>
          </w:tcPr>
          <w:p w14:paraId="5881DD11" w14:textId="77777777" w:rsidR="00C85AFE" w:rsidRPr="00D2489C" w:rsidRDefault="00C85AFE" w:rsidP="0065632E">
            <w:pPr>
              <w:pStyle w:val="Normal6a"/>
            </w:pPr>
          </w:p>
        </w:tc>
        <w:tc>
          <w:tcPr>
            <w:tcW w:w="4876" w:type="dxa"/>
            <w:tcBorders>
              <w:top w:val="nil"/>
              <w:left w:val="nil"/>
              <w:bottom w:val="nil"/>
              <w:right w:val="nil"/>
            </w:tcBorders>
          </w:tcPr>
          <w:p w14:paraId="090AB144" w14:textId="77777777" w:rsidR="00C85AFE" w:rsidRPr="00D2489C" w:rsidRDefault="00C85AFE" w:rsidP="0065632E">
            <w:pPr>
              <w:pStyle w:val="Normal6a"/>
            </w:pPr>
            <w:r w:rsidRPr="00D2489C">
              <w:rPr>
                <w:b/>
                <w:i/>
              </w:rPr>
              <w:t>16 quinquies.</w:t>
            </w:r>
            <w:r w:rsidRPr="00D2489C">
              <w:tab/>
            </w:r>
            <w:r w:rsidRPr="00D2489C">
              <w:rPr>
                <w:b/>
                <w:i/>
              </w:rPr>
              <w:t>Destaca el crecimiento de la denominada «manosfera»; insta a la Comisión a que contrarreste el aumento de los valores misóginos y de extrema derecha entre los niños y los jóvenes en relación con la igualdad de género y los derechos de las mujeres mediante la promoción de la igualdad de género y la educación sexual y sobre las relaciones en las escuelas, el refuerzo de la alfabetización mediática crítica, la lucha contra la desinformación y la lucha contra los estereotipos de género;</w:t>
            </w:r>
          </w:p>
        </w:tc>
      </w:tr>
    </w:tbl>
    <w:p w14:paraId="66AA53BB"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F5B2CD6" w14:textId="77777777" w:rsidR="00C85AFE" w:rsidRPr="0065632E" w:rsidRDefault="00C85AFE" w:rsidP="00C85AFE">
      <w:pPr>
        <w:rPr>
          <w:lang w:val="sv-SE"/>
        </w:rPr>
      </w:pPr>
      <w:r w:rsidRPr="0065632E">
        <w:rPr>
          <w:rStyle w:val="HideTWBExt"/>
          <w:lang w:val="sv-SE"/>
        </w:rPr>
        <w:t>&lt;/Amend&gt;</w:t>
      </w:r>
    </w:p>
    <w:p w14:paraId="57C7A2DF"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692</w:t>
      </w:r>
      <w:r w:rsidRPr="0065632E">
        <w:rPr>
          <w:rStyle w:val="HideTWBExt"/>
          <w:lang w:val="sv-SE"/>
        </w:rPr>
        <w:t>&lt;/NumAm&gt;</w:t>
      </w:r>
    </w:p>
    <w:p w14:paraId="20C03987"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096BB4D5" w14:textId="77777777" w:rsidR="00C85AFE" w:rsidRPr="0065632E" w:rsidRDefault="00C85AFE" w:rsidP="00C85AFE">
      <w:pPr>
        <w:pStyle w:val="NormalBold"/>
        <w:rPr>
          <w:lang w:val="sv-SE"/>
        </w:rPr>
      </w:pPr>
      <w:r w:rsidRPr="0065632E">
        <w:rPr>
          <w:rStyle w:val="HideTWBExt"/>
          <w:b w:val="0"/>
          <w:lang w:val="sv-SE"/>
        </w:rPr>
        <w:t>&lt;/RepeatBlock-By&gt;</w:t>
      </w:r>
    </w:p>
    <w:p w14:paraId="0404F91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DD5AE0B" w14:textId="77777777" w:rsidR="00C85AFE" w:rsidRPr="00D2489C" w:rsidRDefault="00C85AFE" w:rsidP="00C85AFE">
      <w:pPr>
        <w:pStyle w:val="NormalBold"/>
      </w:pPr>
      <w:r w:rsidRPr="00D2489C">
        <w:rPr>
          <w:rStyle w:val="HideTWBExt"/>
        </w:rPr>
        <w:t>&lt;Article&gt;</w:t>
      </w:r>
      <w:r w:rsidRPr="00D2489C">
        <w:t>Apartado 16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641A785" w14:textId="77777777" w:rsidTr="0065632E">
        <w:trPr>
          <w:trHeight w:hRule="exact" w:val="240"/>
          <w:jc w:val="center"/>
        </w:trPr>
        <w:tc>
          <w:tcPr>
            <w:tcW w:w="9752" w:type="dxa"/>
            <w:gridSpan w:val="2"/>
            <w:tcBorders>
              <w:top w:val="nil"/>
              <w:left w:val="nil"/>
              <w:bottom w:val="nil"/>
              <w:right w:val="nil"/>
            </w:tcBorders>
          </w:tcPr>
          <w:p w14:paraId="1982B40A" w14:textId="77777777" w:rsidR="00C85AFE" w:rsidRPr="00D2489C" w:rsidRDefault="00C85AFE" w:rsidP="0065632E"/>
        </w:tc>
      </w:tr>
      <w:tr w:rsidR="00C85AFE" w:rsidRPr="00D2489C" w14:paraId="21DFAB8E" w14:textId="77777777" w:rsidTr="0065632E">
        <w:trPr>
          <w:trHeight w:val="240"/>
          <w:jc w:val="center"/>
        </w:trPr>
        <w:tc>
          <w:tcPr>
            <w:tcW w:w="4876" w:type="dxa"/>
            <w:tcBorders>
              <w:top w:val="nil"/>
              <w:left w:val="nil"/>
              <w:bottom w:val="nil"/>
              <w:right w:val="nil"/>
            </w:tcBorders>
          </w:tcPr>
          <w:p w14:paraId="5FC4628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C0473EB" w14:textId="77777777" w:rsidR="00C85AFE" w:rsidRPr="00D2489C" w:rsidRDefault="00C85AFE" w:rsidP="0065632E">
            <w:pPr>
              <w:pStyle w:val="AmColumnHeading"/>
            </w:pPr>
            <w:r w:rsidRPr="00D2489C">
              <w:t>Enmienda</w:t>
            </w:r>
          </w:p>
        </w:tc>
      </w:tr>
      <w:tr w:rsidR="00C85AFE" w:rsidRPr="00D2489C" w14:paraId="6F4DEBCE" w14:textId="77777777" w:rsidTr="0065632E">
        <w:trPr>
          <w:jc w:val="center"/>
        </w:trPr>
        <w:tc>
          <w:tcPr>
            <w:tcW w:w="4876" w:type="dxa"/>
            <w:tcBorders>
              <w:top w:val="nil"/>
              <w:left w:val="nil"/>
              <w:bottom w:val="nil"/>
              <w:right w:val="nil"/>
            </w:tcBorders>
          </w:tcPr>
          <w:p w14:paraId="1CC52E5F" w14:textId="77777777" w:rsidR="00C85AFE" w:rsidRPr="00D2489C" w:rsidRDefault="00C85AFE" w:rsidP="0065632E">
            <w:pPr>
              <w:pStyle w:val="Normal6a"/>
            </w:pPr>
          </w:p>
        </w:tc>
        <w:tc>
          <w:tcPr>
            <w:tcW w:w="4876" w:type="dxa"/>
            <w:tcBorders>
              <w:top w:val="nil"/>
              <w:left w:val="nil"/>
              <w:bottom w:val="nil"/>
              <w:right w:val="nil"/>
            </w:tcBorders>
          </w:tcPr>
          <w:p w14:paraId="5390A670" w14:textId="77777777" w:rsidR="00C85AFE" w:rsidRPr="00D2489C" w:rsidRDefault="00C85AFE" w:rsidP="0065632E">
            <w:pPr>
              <w:pStyle w:val="Normal6a"/>
            </w:pPr>
            <w:r w:rsidRPr="00D2489C">
              <w:rPr>
                <w:b/>
                <w:i/>
              </w:rPr>
              <w:t>16 sexies.</w:t>
            </w:r>
            <w:r w:rsidRPr="00D2489C">
              <w:tab/>
            </w:r>
            <w:r w:rsidRPr="00D2489C">
              <w:rPr>
                <w:b/>
                <w:i/>
              </w:rPr>
              <w:t>Reconoce que una parte significativa de la financiación que impulsa el crecimiento de los movimientos antigénero en toda la Unión procede de agentes extranjeros, los cuales, al parecer, han proporcionado apoyo financiero y logístico a organizaciones y campañas destinadas a promover discursos antigénero, y pide a la Comisión que revise toda la financiación actual para garantizar que ningún fondo de la Unión vaya destinado a objetivos y proyectos antidemocráticos y antigénero;</w:t>
            </w:r>
          </w:p>
        </w:tc>
      </w:tr>
    </w:tbl>
    <w:p w14:paraId="1B5C24DD"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38FF02D5" w14:textId="77777777" w:rsidR="00C85AFE" w:rsidRPr="0065632E" w:rsidRDefault="00C85AFE" w:rsidP="00C85AFE">
      <w:pPr>
        <w:rPr>
          <w:lang w:val="sv-SE"/>
        </w:rPr>
      </w:pPr>
      <w:r w:rsidRPr="0065632E">
        <w:rPr>
          <w:rStyle w:val="HideTWBExt"/>
          <w:lang w:val="sv-SE"/>
        </w:rPr>
        <w:t>&lt;/Amend&gt;</w:t>
      </w:r>
    </w:p>
    <w:p w14:paraId="4CEBDCF8"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693</w:t>
      </w:r>
      <w:r w:rsidRPr="0065632E">
        <w:rPr>
          <w:rStyle w:val="HideTWBExt"/>
          <w:lang w:val="sv-SE"/>
        </w:rPr>
        <w:t>&lt;/NumAm&gt;</w:t>
      </w:r>
    </w:p>
    <w:p w14:paraId="0F88F9D4"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14E4E46E" w14:textId="77777777" w:rsidR="00C85AFE" w:rsidRPr="0065632E" w:rsidRDefault="00C85AFE" w:rsidP="00C85AFE">
      <w:pPr>
        <w:pStyle w:val="NormalBold"/>
        <w:rPr>
          <w:lang w:val="sv-SE"/>
        </w:rPr>
      </w:pPr>
      <w:r w:rsidRPr="0065632E">
        <w:rPr>
          <w:rStyle w:val="HideTWBExt"/>
          <w:b w:val="0"/>
          <w:lang w:val="sv-SE"/>
        </w:rPr>
        <w:t>&lt;/RepeatBlock-By&gt;</w:t>
      </w:r>
    </w:p>
    <w:p w14:paraId="2C1BFC1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8A2FE08" w14:textId="77777777" w:rsidR="00C85AFE" w:rsidRPr="00D2489C" w:rsidRDefault="00C85AFE" w:rsidP="00C85AFE">
      <w:pPr>
        <w:pStyle w:val="NormalBold"/>
      </w:pPr>
      <w:r w:rsidRPr="00D2489C">
        <w:rPr>
          <w:rStyle w:val="HideTWBExt"/>
        </w:rPr>
        <w:t>&lt;Article&gt;</w:t>
      </w:r>
      <w:r w:rsidRPr="00D2489C">
        <w:t>Apartado 16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78218EA" w14:textId="77777777" w:rsidTr="0065632E">
        <w:trPr>
          <w:trHeight w:hRule="exact" w:val="240"/>
          <w:jc w:val="center"/>
        </w:trPr>
        <w:tc>
          <w:tcPr>
            <w:tcW w:w="9752" w:type="dxa"/>
            <w:gridSpan w:val="2"/>
            <w:tcBorders>
              <w:top w:val="nil"/>
              <w:left w:val="nil"/>
              <w:bottom w:val="nil"/>
              <w:right w:val="nil"/>
            </w:tcBorders>
          </w:tcPr>
          <w:p w14:paraId="2FF86687" w14:textId="77777777" w:rsidR="00C85AFE" w:rsidRPr="00D2489C" w:rsidRDefault="00C85AFE" w:rsidP="0065632E"/>
        </w:tc>
      </w:tr>
      <w:tr w:rsidR="00C85AFE" w:rsidRPr="00D2489C" w14:paraId="2898CF0C" w14:textId="77777777" w:rsidTr="0065632E">
        <w:trPr>
          <w:trHeight w:val="240"/>
          <w:jc w:val="center"/>
        </w:trPr>
        <w:tc>
          <w:tcPr>
            <w:tcW w:w="4876" w:type="dxa"/>
            <w:tcBorders>
              <w:top w:val="nil"/>
              <w:left w:val="nil"/>
              <w:bottom w:val="nil"/>
              <w:right w:val="nil"/>
            </w:tcBorders>
          </w:tcPr>
          <w:p w14:paraId="0502BAF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4CBC6DC" w14:textId="77777777" w:rsidR="00C85AFE" w:rsidRPr="00D2489C" w:rsidRDefault="00C85AFE" w:rsidP="0065632E">
            <w:pPr>
              <w:pStyle w:val="AmColumnHeading"/>
            </w:pPr>
            <w:r w:rsidRPr="00D2489C">
              <w:t>Enmienda</w:t>
            </w:r>
          </w:p>
        </w:tc>
      </w:tr>
      <w:tr w:rsidR="00C85AFE" w:rsidRPr="00D2489C" w14:paraId="49823BC6" w14:textId="77777777" w:rsidTr="0065632E">
        <w:trPr>
          <w:jc w:val="center"/>
        </w:trPr>
        <w:tc>
          <w:tcPr>
            <w:tcW w:w="4876" w:type="dxa"/>
            <w:tcBorders>
              <w:top w:val="nil"/>
              <w:left w:val="nil"/>
              <w:bottom w:val="nil"/>
              <w:right w:val="nil"/>
            </w:tcBorders>
          </w:tcPr>
          <w:p w14:paraId="094BD322" w14:textId="77777777" w:rsidR="00C85AFE" w:rsidRPr="00D2489C" w:rsidRDefault="00C85AFE" w:rsidP="0065632E">
            <w:pPr>
              <w:pStyle w:val="Normal6a"/>
            </w:pPr>
          </w:p>
        </w:tc>
        <w:tc>
          <w:tcPr>
            <w:tcW w:w="4876" w:type="dxa"/>
            <w:tcBorders>
              <w:top w:val="nil"/>
              <w:left w:val="nil"/>
              <w:bottom w:val="nil"/>
              <w:right w:val="nil"/>
            </w:tcBorders>
          </w:tcPr>
          <w:p w14:paraId="3CEF75AD" w14:textId="77777777" w:rsidR="00C85AFE" w:rsidRPr="00D2489C" w:rsidRDefault="00C85AFE" w:rsidP="0065632E">
            <w:pPr>
              <w:pStyle w:val="Normal6a"/>
            </w:pPr>
            <w:r w:rsidRPr="00D2489C">
              <w:rPr>
                <w:b/>
                <w:i/>
              </w:rPr>
              <w:t>16 septies.</w:t>
            </w:r>
            <w:r w:rsidRPr="00D2489C">
              <w:tab/>
            </w:r>
            <w:r w:rsidRPr="00D2489C">
              <w:rPr>
                <w:b/>
                <w:i/>
              </w:rPr>
              <w:t>Observa con preocupación el alarmante aumento de los delitos de odio y la incitación al odio dirigidos contra las mujeres, las personas LGBTIQ+, las personas racializadas y otros grupos marginados en varios Estados miembros, exacerbados por la retórica política y la aplicación insuficiente de la legislación contra la discriminación;</w:t>
            </w:r>
          </w:p>
        </w:tc>
      </w:tr>
    </w:tbl>
    <w:p w14:paraId="243BF12D"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2AA00173" w14:textId="77777777" w:rsidR="00C85AFE" w:rsidRPr="0065632E" w:rsidRDefault="00C85AFE" w:rsidP="00C85AFE">
      <w:pPr>
        <w:rPr>
          <w:lang w:val="sv-SE"/>
        </w:rPr>
      </w:pPr>
      <w:r w:rsidRPr="0065632E">
        <w:rPr>
          <w:rStyle w:val="HideTWBExt"/>
          <w:lang w:val="sv-SE"/>
        </w:rPr>
        <w:t>&lt;/Amend&gt;</w:t>
      </w:r>
    </w:p>
    <w:p w14:paraId="5BE2D260"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694</w:t>
      </w:r>
      <w:r w:rsidRPr="0065632E">
        <w:rPr>
          <w:rStyle w:val="HideTWBExt"/>
          <w:lang w:val="sv-SE"/>
        </w:rPr>
        <w:t>&lt;/NumAm&gt;</w:t>
      </w:r>
    </w:p>
    <w:p w14:paraId="27AD8392"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469D3195" w14:textId="77777777" w:rsidR="00C85AFE" w:rsidRPr="0065632E" w:rsidRDefault="00C85AFE" w:rsidP="00C85AFE">
      <w:pPr>
        <w:pStyle w:val="NormalBold"/>
        <w:rPr>
          <w:lang w:val="sv-SE"/>
        </w:rPr>
      </w:pPr>
      <w:r w:rsidRPr="0065632E">
        <w:rPr>
          <w:rStyle w:val="HideTWBExt"/>
          <w:b w:val="0"/>
          <w:lang w:val="sv-SE"/>
        </w:rPr>
        <w:t>&lt;/RepeatBlock-By&gt;</w:t>
      </w:r>
    </w:p>
    <w:p w14:paraId="17840E2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01FACA9" w14:textId="77777777" w:rsidR="00C85AFE" w:rsidRPr="00D2489C" w:rsidRDefault="00C85AFE" w:rsidP="00C85AFE">
      <w:pPr>
        <w:pStyle w:val="NormalBold"/>
      </w:pPr>
      <w:r w:rsidRPr="00D2489C">
        <w:rPr>
          <w:rStyle w:val="HideTWBExt"/>
        </w:rPr>
        <w:t>&lt;Article&gt;</w:t>
      </w:r>
      <w:r w:rsidRPr="00D2489C">
        <w:t>Apartado 16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E8B165A" w14:textId="77777777" w:rsidTr="0065632E">
        <w:trPr>
          <w:trHeight w:hRule="exact" w:val="240"/>
          <w:jc w:val="center"/>
        </w:trPr>
        <w:tc>
          <w:tcPr>
            <w:tcW w:w="9752" w:type="dxa"/>
            <w:gridSpan w:val="2"/>
            <w:tcBorders>
              <w:top w:val="nil"/>
              <w:left w:val="nil"/>
              <w:bottom w:val="nil"/>
              <w:right w:val="nil"/>
            </w:tcBorders>
          </w:tcPr>
          <w:p w14:paraId="1A2F959B" w14:textId="77777777" w:rsidR="00C85AFE" w:rsidRPr="00D2489C" w:rsidRDefault="00C85AFE" w:rsidP="0065632E"/>
        </w:tc>
      </w:tr>
      <w:tr w:rsidR="00C85AFE" w:rsidRPr="00D2489C" w14:paraId="4B383201" w14:textId="77777777" w:rsidTr="0065632E">
        <w:trPr>
          <w:trHeight w:val="240"/>
          <w:jc w:val="center"/>
        </w:trPr>
        <w:tc>
          <w:tcPr>
            <w:tcW w:w="4876" w:type="dxa"/>
            <w:tcBorders>
              <w:top w:val="nil"/>
              <w:left w:val="nil"/>
              <w:bottom w:val="nil"/>
              <w:right w:val="nil"/>
            </w:tcBorders>
          </w:tcPr>
          <w:p w14:paraId="28E559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AC54A7" w14:textId="77777777" w:rsidR="00C85AFE" w:rsidRPr="00D2489C" w:rsidRDefault="00C85AFE" w:rsidP="0065632E">
            <w:pPr>
              <w:pStyle w:val="AmColumnHeading"/>
            </w:pPr>
            <w:r w:rsidRPr="00D2489C">
              <w:t>Enmienda</w:t>
            </w:r>
          </w:p>
        </w:tc>
      </w:tr>
      <w:tr w:rsidR="00C85AFE" w:rsidRPr="00D2489C" w14:paraId="207A11C6" w14:textId="77777777" w:rsidTr="0065632E">
        <w:trPr>
          <w:jc w:val="center"/>
        </w:trPr>
        <w:tc>
          <w:tcPr>
            <w:tcW w:w="4876" w:type="dxa"/>
            <w:tcBorders>
              <w:top w:val="nil"/>
              <w:left w:val="nil"/>
              <w:bottom w:val="nil"/>
              <w:right w:val="nil"/>
            </w:tcBorders>
          </w:tcPr>
          <w:p w14:paraId="45E33811" w14:textId="77777777" w:rsidR="00C85AFE" w:rsidRPr="00D2489C" w:rsidRDefault="00C85AFE" w:rsidP="0065632E">
            <w:pPr>
              <w:pStyle w:val="Normal6a"/>
            </w:pPr>
          </w:p>
        </w:tc>
        <w:tc>
          <w:tcPr>
            <w:tcW w:w="4876" w:type="dxa"/>
            <w:tcBorders>
              <w:top w:val="nil"/>
              <w:left w:val="nil"/>
              <w:bottom w:val="nil"/>
              <w:right w:val="nil"/>
            </w:tcBorders>
          </w:tcPr>
          <w:p w14:paraId="38EABDA4" w14:textId="77777777" w:rsidR="00C85AFE" w:rsidRPr="00D2489C" w:rsidRDefault="00C85AFE" w:rsidP="0065632E">
            <w:pPr>
              <w:pStyle w:val="Normal6a"/>
            </w:pPr>
            <w:r w:rsidRPr="00D2489C">
              <w:rPr>
                <w:b/>
                <w:i/>
              </w:rPr>
              <w:t>16 octies.</w:t>
            </w:r>
            <w:r w:rsidRPr="00D2489C">
              <w:tab/>
            </w:r>
            <w:r w:rsidRPr="00D2489C">
              <w:rPr>
                <w:b/>
                <w:i/>
              </w:rPr>
              <w:t>Destaca la falta de protección en todos los Estados miembros, debido a las variaciones en la aplicación de las medidas de protección, lo que deja a determinados grupos más vulnerables a la discriminación y la violencia; expresa su preocupación por la falta de avances en la aplicación de la legislación en materia de igualdad y lucha contra la discriminación en algunos Estados miembros e insta a la Comisión a abordar esto en la nueva Estrategia para la Igualdad de Género; pide asimismo a la Comisión que revoque la retirada de la Directiva horizontal contra la discriminación;</w:t>
            </w:r>
          </w:p>
        </w:tc>
      </w:tr>
    </w:tbl>
    <w:p w14:paraId="0608A09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40480AB" w14:textId="77777777" w:rsidR="00C85AFE" w:rsidRPr="00D2489C" w:rsidRDefault="00C85AFE" w:rsidP="00C85AFE">
      <w:r w:rsidRPr="00D2489C">
        <w:rPr>
          <w:rStyle w:val="HideTWBExt"/>
        </w:rPr>
        <w:t>&lt;/Amend&gt;</w:t>
      </w:r>
    </w:p>
    <w:p w14:paraId="30501EA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695</w:t>
      </w:r>
      <w:r w:rsidRPr="00D2489C">
        <w:rPr>
          <w:rStyle w:val="HideTWBExt"/>
        </w:rPr>
        <w:t>&lt;/NumAm&gt;</w:t>
      </w:r>
    </w:p>
    <w:p w14:paraId="0CB57F35" w14:textId="77777777" w:rsidR="00C85AFE" w:rsidRPr="00D2489C" w:rsidRDefault="00C85AFE" w:rsidP="00C85AFE">
      <w:pPr>
        <w:pStyle w:val="NormalBold"/>
      </w:pPr>
      <w:r w:rsidRPr="00D2489C">
        <w:rPr>
          <w:rStyle w:val="HideTWBExt"/>
          <w:b w:val="0"/>
        </w:rPr>
        <w:t>&lt;RepeatBlock-By&gt;&lt;Members&gt;</w:t>
      </w:r>
      <w:r w:rsidRPr="00D2489C">
        <w:t xml:space="preserve">Elena Donazzan, Chiara Gemma, Jadwiga Wiśniewska, </w:t>
      </w:r>
      <w:r w:rsidRPr="00D2489C">
        <w:lastRenderedPageBreak/>
        <w:t>Georgiana Teodorescu</w:t>
      </w:r>
      <w:r w:rsidRPr="00D2489C">
        <w:rPr>
          <w:rStyle w:val="HideTWBExt"/>
          <w:b w:val="0"/>
        </w:rPr>
        <w:t>&lt;/Members&gt;</w:t>
      </w:r>
    </w:p>
    <w:p w14:paraId="29DDDC1D" w14:textId="77777777" w:rsidR="00C85AFE" w:rsidRPr="00D2489C" w:rsidRDefault="00C85AFE" w:rsidP="00C85AFE">
      <w:pPr>
        <w:pStyle w:val="NormalBold"/>
      </w:pPr>
      <w:r w:rsidRPr="00D2489C">
        <w:rPr>
          <w:rStyle w:val="HideTWBExt"/>
          <w:b w:val="0"/>
        </w:rPr>
        <w:t>&lt;/RepeatBlock-By&gt;</w:t>
      </w:r>
    </w:p>
    <w:p w14:paraId="3F51FF6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7C0EFF5"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1856FBB" w14:textId="77777777" w:rsidTr="0065632E">
        <w:trPr>
          <w:trHeight w:hRule="exact" w:val="240"/>
          <w:jc w:val="center"/>
        </w:trPr>
        <w:tc>
          <w:tcPr>
            <w:tcW w:w="9752" w:type="dxa"/>
            <w:gridSpan w:val="2"/>
            <w:tcBorders>
              <w:top w:val="nil"/>
              <w:left w:val="nil"/>
              <w:bottom w:val="nil"/>
              <w:right w:val="nil"/>
            </w:tcBorders>
          </w:tcPr>
          <w:p w14:paraId="4FC27168" w14:textId="77777777" w:rsidR="00C85AFE" w:rsidRPr="00D2489C" w:rsidRDefault="00C85AFE" w:rsidP="0065632E"/>
        </w:tc>
      </w:tr>
      <w:tr w:rsidR="00C85AFE" w:rsidRPr="00D2489C" w14:paraId="4AF1BF92" w14:textId="77777777" w:rsidTr="0065632E">
        <w:trPr>
          <w:trHeight w:val="240"/>
          <w:jc w:val="center"/>
        </w:trPr>
        <w:tc>
          <w:tcPr>
            <w:tcW w:w="4876" w:type="dxa"/>
            <w:tcBorders>
              <w:top w:val="nil"/>
              <w:left w:val="nil"/>
              <w:bottom w:val="nil"/>
              <w:right w:val="nil"/>
            </w:tcBorders>
          </w:tcPr>
          <w:p w14:paraId="271C47A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F6A3AC" w14:textId="77777777" w:rsidR="00C85AFE" w:rsidRPr="00D2489C" w:rsidRDefault="00C85AFE" w:rsidP="0065632E">
            <w:pPr>
              <w:pStyle w:val="AmColumnHeading"/>
            </w:pPr>
            <w:r w:rsidRPr="00D2489C">
              <w:t>Enmienda</w:t>
            </w:r>
          </w:p>
        </w:tc>
      </w:tr>
      <w:tr w:rsidR="00C85AFE" w:rsidRPr="00D2489C" w14:paraId="087B703F" w14:textId="77777777" w:rsidTr="0065632E">
        <w:trPr>
          <w:jc w:val="center"/>
        </w:trPr>
        <w:tc>
          <w:tcPr>
            <w:tcW w:w="4876" w:type="dxa"/>
            <w:tcBorders>
              <w:top w:val="nil"/>
              <w:left w:val="nil"/>
              <w:bottom w:val="nil"/>
              <w:right w:val="nil"/>
            </w:tcBorders>
          </w:tcPr>
          <w:p w14:paraId="374F25D3" w14:textId="77777777" w:rsidR="00C85AFE" w:rsidRPr="00D2489C" w:rsidRDefault="00C85AFE" w:rsidP="0065632E">
            <w:pPr>
              <w:pStyle w:val="Normal6a"/>
            </w:pPr>
            <w:r w:rsidRPr="00D2489C">
              <w:rPr>
                <w:b/>
                <w:i/>
              </w:rPr>
              <w:t>17.</w:t>
            </w:r>
            <w:r w:rsidRPr="00D2489C">
              <w:tab/>
            </w:r>
            <w:r w:rsidRPr="00D2489C">
              <w:rPr>
                <w:b/>
                <w:i/>
              </w:rPr>
              <w:t>Insta a la Comisión a que desarrolle una herramienta global para vigilar y contrarrestar el retroceso democrático y el retroceso en los derechos de las mujeres, que están intrínsecamente vinculados, y a que garantice que la igualdad de género siga siendo una prioridad en toda la Unión;</w:t>
            </w:r>
          </w:p>
        </w:tc>
        <w:tc>
          <w:tcPr>
            <w:tcW w:w="4876" w:type="dxa"/>
            <w:tcBorders>
              <w:top w:val="nil"/>
              <w:left w:val="nil"/>
              <w:bottom w:val="nil"/>
              <w:right w:val="nil"/>
            </w:tcBorders>
          </w:tcPr>
          <w:p w14:paraId="726ADBB4" w14:textId="77777777" w:rsidR="00C85AFE" w:rsidRPr="00D2489C" w:rsidRDefault="00C85AFE" w:rsidP="0065632E">
            <w:pPr>
              <w:pStyle w:val="Normal6a"/>
            </w:pPr>
            <w:r w:rsidRPr="00D2489C">
              <w:rPr>
                <w:b/>
                <w:i/>
              </w:rPr>
              <w:t>suprimido</w:t>
            </w:r>
          </w:p>
        </w:tc>
      </w:tr>
    </w:tbl>
    <w:p w14:paraId="028DCB1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4B4557F" w14:textId="77777777" w:rsidR="00C85AFE" w:rsidRPr="00D2489C" w:rsidRDefault="00C85AFE" w:rsidP="00C85AFE">
      <w:r w:rsidRPr="00D2489C">
        <w:rPr>
          <w:rStyle w:val="HideTWBExt"/>
        </w:rPr>
        <w:t>&lt;/Amend&gt;</w:t>
      </w:r>
    </w:p>
    <w:p w14:paraId="3A42256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696</w:t>
      </w:r>
      <w:r w:rsidRPr="00D2489C">
        <w:rPr>
          <w:rStyle w:val="HideTWBExt"/>
        </w:rPr>
        <w:t>&lt;/NumAm&gt;</w:t>
      </w:r>
    </w:p>
    <w:p w14:paraId="16A19F49"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w:t>
      </w:r>
      <w:r w:rsidRPr="00D2489C">
        <w:rPr>
          <w:rStyle w:val="HideTWBExt"/>
          <w:b w:val="0"/>
        </w:rPr>
        <w:t>&lt;/Members&gt;</w:t>
      </w:r>
    </w:p>
    <w:p w14:paraId="51687634" w14:textId="77777777" w:rsidR="00C85AFE" w:rsidRPr="00D2489C" w:rsidRDefault="00C85AFE" w:rsidP="00C85AFE">
      <w:pPr>
        <w:pStyle w:val="NormalBold"/>
      </w:pPr>
      <w:r w:rsidRPr="00D2489C">
        <w:rPr>
          <w:rStyle w:val="HideTWBExt"/>
          <w:b w:val="0"/>
        </w:rPr>
        <w:t>&lt;/RepeatBlock-By&gt;</w:t>
      </w:r>
    </w:p>
    <w:p w14:paraId="2F8B9C0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9EEA5E5"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0EBC5CA" w14:textId="77777777" w:rsidTr="0065632E">
        <w:trPr>
          <w:trHeight w:hRule="exact" w:val="240"/>
          <w:jc w:val="center"/>
        </w:trPr>
        <w:tc>
          <w:tcPr>
            <w:tcW w:w="9752" w:type="dxa"/>
            <w:gridSpan w:val="2"/>
            <w:tcBorders>
              <w:top w:val="nil"/>
              <w:left w:val="nil"/>
              <w:bottom w:val="nil"/>
              <w:right w:val="nil"/>
            </w:tcBorders>
          </w:tcPr>
          <w:p w14:paraId="735F0FBD" w14:textId="77777777" w:rsidR="00C85AFE" w:rsidRPr="00D2489C" w:rsidRDefault="00C85AFE" w:rsidP="0065632E"/>
        </w:tc>
      </w:tr>
      <w:tr w:rsidR="00C85AFE" w:rsidRPr="00D2489C" w14:paraId="77C4447E" w14:textId="77777777" w:rsidTr="0065632E">
        <w:trPr>
          <w:trHeight w:val="240"/>
          <w:jc w:val="center"/>
        </w:trPr>
        <w:tc>
          <w:tcPr>
            <w:tcW w:w="4876" w:type="dxa"/>
            <w:tcBorders>
              <w:top w:val="nil"/>
              <w:left w:val="nil"/>
              <w:bottom w:val="nil"/>
              <w:right w:val="nil"/>
            </w:tcBorders>
          </w:tcPr>
          <w:p w14:paraId="100FA13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2A9663F" w14:textId="77777777" w:rsidR="00C85AFE" w:rsidRPr="00D2489C" w:rsidRDefault="00C85AFE" w:rsidP="0065632E">
            <w:pPr>
              <w:pStyle w:val="AmColumnHeading"/>
            </w:pPr>
            <w:r w:rsidRPr="00D2489C">
              <w:t>Enmienda</w:t>
            </w:r>
          </w:p>
        </w:tc>
      </w:tr>
      <w:tr w:rsidR="00C85AFE" w:rsidRPr="00D2489C" w14:paraId="7125B07C" w14:textId="77777777" w:rsidTr="0065632E">
        <w:trPr>
          <w:jc w:val="center"/>
        </w:trPr>
        <w:tc>
          <w:tcPr>
            <w:tcW w:w="4876" w:type="dxa"/>
            <w:tcBorders>
              <w:top w:val="nil"/>
              <w:left w:val="nil"/>
              <w:bottom w:val="nil"/>
              <w:right w:val="nil"/>
            </w:tcBorders>
          </w:tcPr>
          <w:p w14:paraId="3F848C29" w14:textId="77777777" w:rsidR="00C85AFE" w:rsidRPr="00D2489C" w:rsidRDefault="00C85AFE" w:rsidP="0065632E">
            <w:pPr>
              <w:pStyle w:val="Normal6a"/>
            </w:pPr>
            <w:r w:rsidRPr="00D2489C">
              <w:t>17.</w:t>
            </w:r>
            <w:r w:rsidRPr="00D2489C">
              <w:tab/>
              <w:t xml:space="preserve">Insta a la Comisión a que </w:t>
            </w:r>
            <w:r w:rsidRPr="00D2489C">
              <w:rPr>
                <w:b/>
                <w:i/>
              </w:rPr>
              <w:t>desarrolle una herramienta</w:t>
            </w:r>
            <w:r w:rsidRPr="00D2489C">
              <w:t xml:space="preserve"> global </w:t>
            </w:r>
            <w:r w:rsidRPr="00D2489C">
              <w:rPr>
                <w:b/>
                <w:bCs/>
              </w:rPr>
              <w:t>para vigilar y contrarrestar el</w:t>
            </w:r>
            <w:r w:rsidRPr="00D2489C">
              <w:t xml:space="preserve"> retroceso democrático y el retroceso en los derechos de las mujeres, que están intrínsecamente vinculados, y </w:t>
            </w:r>
            <w:r w:rsidRPr="00D2489C">
              <w:rPr>
                <w:b/>
                <w:i/>
              </w:rPr>
              <w:t>a</w:t>
            </w:r>
            <w:r w:rsidRPr="00D2489C">
              <w:t xml:space="preserve"> que garantice que la igualdad de género siga siendo una prioridad en toda la Unión;</w:t>
            </w:r>
          </w:p>
        </w:tc>
        <w:tc>
          <w:tcPr>
            <w:tcW w:w="4876" w:type="dxa"/>
            <w:tcBorders>
              <w:top w:val="nil"/>
              <w:left w:val="nil"/>
              <w:bottom w:val="nil"/>
              <w:right w:val="nil"/>
            </w:tcBorders>
          </w:tcPr>
          <w:p w14:paraId="5B01DA6F" w14:textId="77777777" w:rsidR="00C85AFE" w:rsidRPr="00D2489C" w:rsidRDefault="00C85AFE" w:rsidP="0065632E">
            <w:pPr>
              <w:pStyle w:val="Normal6a"/>
            </w:pPr>
            <w:r w:rsidRPr="00D2489C">
              <w:t>17.</w:t>
            </w:r>
            <w:r w:rsidRPr="00D2489C">
              <w:tab/>
              <w:t xml:space="preserve">Insta a la Comisión a que </w:t>
            </w:r>
            <w:r w:rsidRPr="00D2489C">
              <w:rPr>
                <w:b/>
                <w:i/>
              </w:rPr>
              <w:t>establezca un mecanismo</w:t>
            </w:r>
            <w:r w:rsidRPr="00D2489C">
              <w:t xml:space="preserve"> global </w:t>
            </w:r>
            <w:r w:rsidRPr="00D2489C">
              <w:rPr>
                <w:b/>
                <w:i/>
              </w:rPr>
              <w:t>de vigilancia y rendición de cuentas para abordar rápidamente cualquier</w:t>
            </w:r>
            <w:r w:rsidRPr="00D2489C">
              <w:t xml:space="preserve"> retroceso democrático y el retroceso en los derechos de las mujeres </w:t>
            </w:r>
            <w:r w:rsidRPr="00D2489C">
              <w:rPr>
                <w:b/>
                <w:i/>
              </w:rPr>
              <w:t>y la igualdad de género, incluidos la salud y los derechos sexuales y reproductivos y los derechos de las personas LGBTIQ+</w:t>
            </w:r>
            <w:r w:rsidRPr="00D2489C">
              <w:t xml:space="preserve">, que están intrínsecamente vinculados, </w:t>
            </w:r>
            <w:r w:rsidRPr="00D2489C">
              <w:rPr>
                <w:b/>
                <w:i/>
              </w:rPr>
              <w:t xml:space="preserve">en los Estados miembros, en el marco de los mecanismos existentes para evaluar el cumplimiento del Estado de Derecho o los derechos fundamentales, o como un mecanismo específico; pide a la Comisión que aplique el Reglamento sobre condicionalidad en casos de retroceso en los derechos humanos, incluidas, entre otras, las restricciones a la salud y los derechos </w:t>
            </w:r>
            <w:r w:rsidRPr="00D2489C">
              <w:rPr>
                <w:b/>
                <w:i/>
              </w:rPr>
              <w:lastRenderedPageBreak/>
              <w:t>sexuales y reproductivos, el acceso a la atención al aborto o la educación sexual, que deben considerarse violaciones de los valores de la Unión y activar respuestas institucionales proporcionadas, incluidos los procedimientos de infracción y consecuencias relacionadas con la financiación</w:t>
            </w:r>
            <w:r w:rsidRPr="00D2489C">
              <w:t xml:space="preserve">, y que garantice que la igualdad de género siga siendo una prioridad en toda la Unión; </w:t>
            </w:r>
            <w:r w:rsidRPr="00D2489C">
              <w:rPr>
                <w:b/>
                <w:i/>
              </w:rPr>
              <w:t>pide a la Comisión, en este sentido, que garantice que la igualdad de género siga siendo una prioridad en toda la Unión</w:t>
            </w:r>
            <w:r w:rsidRPr="00D2489C">
              <w:t>;</w:t>
            </w:r>
          </w:p>
        </w:tc>
      </w:tr>
    </w:tbl>
    <w:p w14:paraId="4DF06EEC"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BDC208A" w14:textId="77777777" w:rsidR="00C85AFE" w:rsidRPr="0065632E" w:rsidRDefault="00C85AFE" w:rsidP="00C85AFE">
      <w:pPr>
        <w:rPr>
          <w:lang w:val="fi-FI"/>
        </w:rPr>
      </w:pPr>
      <w:r w:rsidRPr="0065632E">
        <w:rPr>
          <w:rStyle w:val="HideTWBExt"/>
          <w:lang w:val="fi-FI"/>
        </w:rPr>
        <w:t>&lt;/Amend&gt;</w:t>
      </w:r>
    </w:p>
    <w:p w14:paraId="47DC21EE"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697</w:t>
      </w:r>
      <w:r w:rsidRPr="0065632E">
        <w:rPr>
          <w:rStyle w:val="HideTWBExt"/>
          <w:lang w:val="fi-FI"/>
        </w:rPr>
        <w:t>&lt;/NumAm&gt;</w:t>
      </w:r>
    </w:p>
    <w:p w14:paraId="630E7888"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3D32E7C7" w14:textId="77777777" w:rsidR="00C85AFE" w:rsidRPr="0065632E" w:rsidRDefault="00C85AFE" w:rsidP="00C85AFE">
      <w:pPr>
        <w:pStyle w:val="NormalBold"/>
        <w:rPr>
          <w:lang w:val="fi-FI"/>
        </w:rPr>
      </w:pPr>
      <w:r w:rsidRPr="0065632E">
        <w:rPr>
          <w:rStyle w:val="HideTWBExt"/>
          <w:b w:val="0"/>
          <w:lang w:val="fi-FI"/>
        </w:rPr>
        <w:t>&lt;/RepeatBlock-By&gt;</w:t>
      </w:r>
    </w:p>
    <w:p w14:paraId="64F2861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7104261"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157A13D" w14:textId="77777777" w:rsidTr="0065632E">
        <w:trPr>
          <w:trHeight w:hRule="exact" w:val="240"/>
          <w:jc w:val="center"/>
        </w:trPr>
        <w:tc>
          <w:tcPr>
            <w:tcW w:w="9752" w:type="dxa"/>
            <w:gridSpan w:val="2"/>
            <w:tcBorders>
              <w:top w:val="nil"/>
              <w:left w:val="nil"/>
              <w:bottom w:val="nil"/>
              <w:right w:val="nil"/>
            </w:tcBorders>
          </w:tcPr>
          <w:p w14:paraId="55CF6B63" w14:textId="77777777" w:rsidR="00C85AFE" w:rsidRPr="00D2489C" w:rsidRDefault="00C85AFE" w:rsidP="0065632E"/>
        </w:tc>
      </w:tr>
      <w:tr w:rsidR="00C85AFE" w:rsidRPr="00D2489C" w14:paraId="1B930782" w14:textId="77777777" w:rsidTr="0065632E">
        <w:trPr>
          <w:trHeight w:val="240"/>
          <w:jc w:val="center"/>
        </w:trPr>
        <w:tc>
          <w:tcPr>
            <w:tcW w:w="4876" w:type="dxa"/>
            <w:tcBorders>
              <w:top w:val="nil"/>
              <w:left w:val="nil"/>
              <w:bottom w:val="nil"/>
              <w:right w:val="nil"/>
            </w:tcBorders>
          </w:tcPr>
          <w:p w14:paraId="69D166B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15D83B9" w14:textId="77777777" w:rsidR="00C85AFE" w:rsidRPr="00D2489C" w:rsidRDefault="00C85AFE" w:rsidP="0065632E">
            <w:pPr>
              <w:pStyle w:val="AmColumnHeading"/>
            </w:pPr>
            <w:r w:rsidRPr="00D2489C">
              <w:t>Enmienda</w:t>
            </w:r>
          </w:p>
        </w:tc>
      </w:tr>
      <w:tr w:rsidR="00C85AFE" w:rsidRPr="00D2489C" w14:paraId="205E005D" w14:textId="77777777" w:rsidTr="0065632E">
        <w:trPr>
          <w:jc w:val="center"/>
        </w:trPr>
        <w:tc>
          <w:tcPr>
            <w:tcW w:w="4876" w:type="dxa"/>
            <w:tcBorders>
              <w:top w:val="nil"/>
              <w:left w:val="nil"/>
              <w:bottom w:val="nil"/>
              <w:right w:val="nil"/>
            </w:tcBorders>
          </w:tcPr>
          <w:p w14:paraId="7293BBA6" w14:textId="77777777" w:rsidR="00C85AFE" w:rsidRPr="00D2489C" w:rsidRDefault="00C85AFE" w:rsidP="0065632E">
            <w:pPr>
              <w:pStyle w:val="Normal6a"/>
            </w:pPr>
            <w:r w:rsidRPr="00D2489C">
              <w:t>17.</w:t>
            </w:r>
            <w:r w:rsidRPr="00D2489C">
              <w:tab/>
              <w:t xml:space="preserve">Insta a la Comisión a que </w:t>
            </w:r>
            <w:r w:rsidRPr="00D2489C">
              <w:rPr>
                <w:b/>
                <w:i/>
              </w:rPr>
              <w:t>desarrolle una herramienta global para vigilar y contrarrestar</w:t>
            </w:r>
            <w:r w:rsidRPr="00D2489C">
              <w:t xml:space="preserve"> el retroceso democrático </w:t>
            </w:r>
            <w:r w:rsidRPr="00D2489C">
              <w:rPr>
                <w:b/>
                <w:i/>
              </w:rPr>
              <w:t>y</w:t>
            </w:r>
            <w:r w:rsidRPr="00D2489C">
              <w:t xml:space="preserve"> el retroceso en los derechos de las mujeres, que están intrínsecamente vinculados, y a que garantice que la igualdad de género siga siendo una prioridad en toda la Unión;</w:t>
            </w:r>
          </w:p>
        </w:tc>
        <w:tc>
          <w:tcPr>
            <w:tcW w:w="4876" w:type="dxa"/>
            <w:tcBorders>
              <w:top w:val="nil"/>
              <w:left w:val="nil"/>
              <w:bottom w:val="nil"/>
              <w:right w:val="nil"/>
            </w:tcBorders>
          </w:tcPr>
          <w:p w14:paraId="2892BCB4" w14:textId="77777777" w:rsidR="00C85AFE" w:rsidRPr="00D2489C" w:rsidRDefault="00C85AFE" w:rsidP="0065632E">
            <w:pPr>
              <w:pStyle w:val="Normal6a"/>
            </w:pPr>
            <w:r w:rsidRPr="00D2489C">
              <w:t>17.</w:t>
            </w:r>
            <w:r w:rsidRPr="00D2489C">
              <w:tab/>
              <w:t>Insta a la Comisión a que contrarreste el retroceso democrático</w:t>
            </w:r>
            <w:r w:rsidRPr="00D2489C">
              <w:rPr>
                <w:b/>
                <w:i/>
              </w:rPr>
              <w:t>, incluido</w:t>
            </w:r>
            <w:r w:rsidRPr="00D2489C">
              <w:t xml:space="preserve"> el retroceso en los derechos de las mujeres, que están intrínsecamente vinculados, y a que garantice que la igualdad de género siga siendo una prioridad en toda la Unión; </w:t>
            </w:r>
            <w:r w:rsidRPr="00D2489C">
              <w:rPr>
                <w:b/>
                <w:i/>
              </w:rPr>
              <w:t xml:space="preserve">señala que todas las medidas destinadas a contrarrestar el retroceso deben reflejar una perspectiva interseccional, ya que los agentes antiderechos tienen como objetivo de manera desproporcionada a las mujeres que tienen identidades interseccionales, incluidas las mujeres de distintos orígenes étnicos, nacionales o religiosos, las mujeres LBTIQ, las mujeres migrantes e indocumentadas y otras; señala que, sobre la base del uso de los instrumentos existentes, como el Reglamento de Servicios Digitales, incluido el Código de Conducta para la Lucha contra la Incitación Ilegal al Odio, </w:t>
            </w:r>
            <w:r w:rsidRPr="00D2489C">
              <w:rPr>
                <w:b/>
                <w:i/>
              </w:rPr>
              <w:lastRenderedPageBreak/>
              <w:t>y el Reglamento de Inteligencia Artificial, la Comisión también debe incluir el desarrollo de propuestas políticas para colmar las lagunas detectadas, por ejemplo en el marco del Escudo Europeo de la Democracia y la Ley de Equidad Digital;</w:t>
            </w:r>
          </w:p>
        </w:tc>
      </w:tr>
    </w:tbl>
    <w:p w14:paraId="5140A16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77C363F" w14:textId="77777777" w:rsidR="00C85AFE" w:rsidRPr="00D2489C" w:rsidRDefault="00C85AFE" w:rsidP="00C85AFE">
      <w:r w:rsidRPr="00D2489C">
        <w:rPr>
          <w:rStyle w:val="HideTWBExt"/>
        </w:rPr>
        <w:t>&lt;/Amend&gt;</w:t>
      </w:r>
    </w:p>
    <w:p w14:paraId="2DF698B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698</w:t>
      </w:r>
      <w:r w:rsidRPr="00D2489C">
        <w:rPr>
          <w:rStyle w:val="HideTWBExt"/>
        </w:rPr>
        <w:t>&lt;/NumAm&gt;</w:t>
      </w:r>
    </w:p>
    <w:p w14:paraId="684CF0C7"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6ABDF5C1" w14:textId="77777777" w:rsidR="00C85AFE" w:rsidRPr="00D2489C" w:rsidRDefault="00C85AFE" w:rsidP="00C85AFE">
      <w:pPr>
        <w:pStyle w:val="NormalBold"/>
      </w:pPr>
      <w:r w:rsidRPr="00D2489C">
        <w:rPr>
          <w:rStyle w:val="HideTWBExt"/>
          <w:b w:val="0"/>
        </w:rPr>
        <w:t>&lt;/RepeatBlock-By&gt;</w:t>
      </w:r>
    </w:p>
    <w:p w14:paraId="1489E9C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9DAF42E"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9066CA7" w14:textId="77777777" w:rsidTr="0065632E">
        <w:trPr>
          <w:trHeight w:hRule="exact" w:val="240"/>
          <w:jc w:val="center"/>
        </w:trPr>
        <w:tc>
          <w:tcPr>
            <w:tcW w:w="9752" w:type="dxa"/>
            <w:gridSpan w:val="2"/>
            <w:tcBorders>
              <w:top w:val="nil"/>
              <w:left w:val="nil"/>
              <w:bottom w:val="nil"/>
              <w:right w:val="nil"/>
            </w:tcBorders>
          </w:tcPr>
          <w:p w14:paraId="2FD63D9D" w14:textId="77777777" w:rsidR="00C85AFE" w:rsidRPr="00D2489C" w:rsidRDefault="00C85AFE" w:rsidP="0065632E"/>
        </w:tc>
      </w:tr>
      <w:tr w:rsidR="00C85AFE" w:rsidRPr="00D2489C" w14:paraId="7C62BDE5" w14:textId="77777777" w:rsidTr="0065632E">
        <w:trPr>
          <w:trHeight w:val="240"/>
          <w:jc w:val="center"/>
        </w:trPr>
        <w:tc>
          <w:tcPr>
            <w:tcW w:w="4876" w:type="dxa"/>
            <w:tcBorders>
              <w:top w:val="nil"/>
              <w:left w:val="nil"/>
              <w:bottom w:val="nil"/>
              <w:right w:val="nil"/>
            </w:tcBorders>
          </w:tcPr>
          <w:p w14:paraId="16831A7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E9BDC64" w14:textId="77777777" w:rsidR="00C85AFE" w:rsidRPr="00D2489C" w:rsidRDefault="00C85AFE" w:rsidP="0065632E">
            <w:pPr>
              <w:pStyle w:val="AmColumnHeading"/>
            </w:pPr>
            <w:r w:rsidRPr="00D2489C">
              <w:t>Enmienda</w:t>
            </w:r>
          </w:p>
        </w:tc>
      </w:tr>
      <w:tr w:rsidR="00C85AFE" w:rsidRPr="00D2489C" w14:paraId="3D42A2D4" w14:textId="77777777" w:rsidTr="0065632E">
        <w:trPr>
          <w:jc w:val="center"/>
        </w:trPr>
        <w:tc>
          <w:tcPr>
            <w:tcW w:w="4876" w:type="dxa"/>
            <w:tcBorders>
              <w:top w:val="nil"/>
              <w:left w:val="nil"/>
              <w:bottom w:val="nil"/>
              <w:right w:val="nil"/>
            </w:tcBorders>
          </w:tcPr>
          <w:p w14:paraId="731BE4A9"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y el retroceso en los derechos de las mujeres, </w:t>
            </w:r>
            <w:r w:rsidRPr="00D2489C">
              <w:rPr>
                <w:b/>
                <w:i/>
              </w:rPr>
              <w:t>que están intrínsecamente vinculados</w:t>
            </w:r>
            <w:r w:rsidRPr="00D2489C">
              <w:t>, y a que garantice que la igualdad de género siga siendo una prioridad en toda la Unión;</w:t>
            </w:r>
          </w:p>
        </w:tc>
        <w:tc>
          <w:tcPr>
            <w:tcW w:w="4876" w:type="dxa"/>
            <w:tcBorders>
              <w:top w:val="nil"/>
              <w:left w:val="nil"/>
              <w:bottom w:val="nil"/>
              <w:right w:val="nil"/>
            </w:tcBorders>
          </w:tcPr>
          <w:p w14:paraId="10202BF2"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y el retroceso en los derechos de las mujeres, </w:t>
            </w:r>
            <w:r w:rsidRPr="00D2489C">
              <w:rPr>
                <w:b/>
                <w:i/>
              </w:rPr>
              <w:t>como considerar que el género puede sustituir al sexo, que los derechos de las mujeres pueden conferirse a personas de sexo biológico masculino, que las competiciones deportivas o los vestuarios exclusivos para mujeres pueden ser accesibles para las personas de sexo biológico masculino o que los hombres condenados por agresiones sexuales que se identifican como mujeres sean encarcelados en centros de detención exclusivos para mujeres</w:t>
            </w:r>
            <w:r w:rsidRPr="00D2489C">
              <w:t>, y a que garantice que la igualdad de género siga siendo una prioridad en toda la Unión;</w:t>
            </w:r>
          </w:p>
        </w:tc>
      </w:tr>
    </w:tbl>
    <w:p w14:paraId="406D7688" w14:textId="77777777" w:rsidR="00C85AFE" w:rsidRPr="0065632E" w:rsidRDefault="00C85AFE" w:rsidP="00C85AFE">
      <w:pPr>
        <w:pStyle w:val="AmOrLang"/>
        <w:rPr>
          <w:lang w:val="it-IT"/>
        </w:rPr>
      </w:pPr>
      <w:r w:rsidRPr="0065632E">
        <w:rPr>
          <w:lang w:val="it-IT"/>
        </w:rPr>
        <w:t xml:space="preserve">Or. </w:t>
      </w:r>
      <w:r w:rsidRPr="0065632E">
        <w:rPr>
          <w:rStyle w:val="HideTWBExt"/>
          <w:lang w:val="it-IT"/>
        </w:rPr>
        <w:t>&lt;Original&gt;</w:t>
      </w:r>
      <w:r w:rsidRPr="0065632E">
        <w:rPr>
          <w:rStyle w:val="HideTWBInt"/>
          <w:lang w:val="it-IT"/>
        </w:rPr>
        <w:t>{FR}</w:t>
      </w:r>
      <w:r w:rsidRPr="0065632E">
        <w:rPr>
          <w:lang w:val="it-IT"/>
        </w:rPr>
        <w:t>fr</w:t>
      </w:r>
      <w:r w:rsidRPr="0065632E">
        <w:rPr>
          <w:rStyle w:val="HideTWBExt"/>
          <w:lang w:val="it-IT"/>
        </w:rPr>
        <w:t>&lt;/Original&gt;</w:t>
      </w:r>
    </w:p>
    <w:p w14:paraId="42691F3D" w14:textId="77777777" w:rsidR="00C85AFE" w:rsidRPr="0065632E" w:rsidRDefault="00C85AFE" w:rsidP="00C85AFE">
      <w:pPr>
        <w:rPr>
          <w:lang w:val="it-IT"/>
        </w:rPr>
      </w:pPr>
      <w:r w:rsidRPr="0065632E">
        <w:rPr>
          <w:rStyle w:val="HideTWBExt"/>
          <w:lang w:val="it-IT"/>
        </w:rPr>
        <w:t>&lt;/Amend&gt;</w:t>
      </w:r>
    </w:p>
    <w:p w14:paraId="54C49069" w14:textId="77777777" w:rsidR="00C85AFE" w:rsidRPr="0065632E" w:rsidRDefault="00C85AFE" w:rsidP="00C85AFE">
      <w:pPr>
        <w:pStyle w:val="AmNumberTabs"/>
        <w:rPr>
          <w:lang w:val="it-IT"/>
        </w:rPr>
      </w:pPr>
      <w:r w:rsidRPr="0065632E">
        <w:rPr>
          <w:rStyle w:val="HideTWBExt"/>
          <w:lang w:val="it-IT"/>
        </w:rPr>
        <w:t>&lt;Amend&gt;</w:t>
      </w:r>
      <w:r w:rsidRPr="0065632E">
        <w:rPr>
          <w:lang w:val="it-IT"/>
        </w:rPr>
        <w:t>Enmienda</w:t>
      </w:r>
      <w:r w:rsidRPr="0065632E">
        <w:rPr>
          <w:lang w:val="it-IT"/>
        </w:rPr>
        <w:tab/>
      </w:r>
      <w:r w:rsidRPr="0065632E">
        <w:rPr>
          <w:lang w:val="it-IT"/>
        </w:rPr>
        <w:tab/>
      </w:r>
      <w:r w:rsidRPr="0065632E">
        <w:rPr>
          <w:rStyle w:val="HideTWBExt"/>
          <w:lang w:val="it-IT"/>
        </w:rPr>
        <w:t>&lt;NumAm&gt;</w:t>
      </w:r>
      <w:r w:rsidRPr="0065632E">
        <w:rPr>
          <w:lang w:val="it-IT"/>
        </w:rPr>
        <w:t>699</w:t>
      </w:r>
      <w:r w:rsidRPr="0065632E">
        <w:rPr>
          <w:rStyle w:val="HideTWBExt"/>
          <w:lang w:val="it-IT"/>
        </w:rPr>
        <w:t>&lt;/NumAm&gt;</w:t>
      </w:r>
    </w:p>
    <w:p w14:paraId="13E4DD85" w14:textId="77777777" w:rsidR="00C85AFE" w:rsidRPr="0065632E" w:rsidRDefault="00C85AFE" w:rsidP="00C85AFE">
      <w:pPr>
        <w:pStyle w:val="NormalBold"/>
        <w:rPr>
          <w:lang w:val="it-IT"/>
        </w:rPr>
      </w:pPr>
      <w:r w:rsidRPr="0065632E">
        <w:rPr>
          <w:rStyle w:val="HideTWBExt"/>
          <w:b w:val="0"/>
          <w:lang w:val="it-IT"/>
        </w:rPr>
        <w:t>&lt;RepeatBlock-By&gt;&lt;Members&gt;</w:t>
      </w:r>
      <w:r w:rsidRPr="0065632E">
        <w:rPr>
          <w:lang w:val="it-IT"/>
        </w:rPr>
        <w:t>Diana Iovanovici Şoşoacă</w:t>
      </w:r>
      <w:r w:rsidRPr="0065632E">
        <w:rPr>
          <w:rStyle w:val="HideTWBExt"/>
          <w:b w:val="0"/>
          <w:lang w:val="it-IT"/>
        </w:rPr>
        <w:t>&lt;/Members&gt;</w:t>
      </w:r>
    </w:p>
    <w:p w14:paraId="4E12F4D5" w14:textId="77777777" w:rsidR="00C85AFE" w:rsidRPr="0065632E" w:rsidRDefault="00C85AFE" w:rsidP="00C85AFE">
      <w:pPr>
        <w:pStyle w:val="NormalBold"/>
        <w:rPr>
          <w:lang w:val="it-IT"/>
        </w:rPr>
      </w:pPr>
      <w:r w:rsidRPr="0065632E">
        <w:rPr>
          <w:rStyle w:val="HideTWBExt"/>
          <w:b w:val="0"/>
          <w:lang w:val="it-IT"/>
        </w:rPr>
        <w:t>&lt;/RepeatBlock-By&gt;</w:t>
      </w:r>
    </w:p>
    <w:p w14:paraId="48476E1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757329B"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94E6706" w14:textId="77777777" w:rsidTr="0065632E">
        <w:trPr>
          <w:trHeight w:hRule="exact" w:val="240"/>
          <w:jc w:val="center"/>
        </w:trPr>
        <w:tc>
          <w:tcPr>
            <w:tcW w:w="9752" w:type="dxa"/>
            <w:gridSpan w:val="2"/>
            <w:tcBorders>
              <w:top w:val="nil"/>
              <w:left w:val="nil"/>
              <w:bottom w:val="nil"/>
              <w:right w:val="nil"/>
            </w:tcBorders>
          </w:tcPr>
          <w:p w14:paraId="673D64BC" w14:textId="77777777" w:rsidR="00C85AFE" w:rsidRPr="00D2489C" w:rsidRDefault="00C85AFE" w:rsidP="0065632E"/>
        </w:tc>
      </w:tr>
      <w:tr w:rsidR="00C85AFE" w:rsidRPr="00D2489C" w14:paraId="513F3929" w14:textId="77777777" w:rsidTr="0065632E">
        <w:trPr>
          <w:trHeight w:val="240"/>
          <w:jc w:val="center"/>
        </w:trPr>
        <w:tc>
          <w:tcPr>
            <w:tcW w:w="4876" w:type="dxa"/>
            <w:tcBorders>
              <w:top w:val="nil"/>
              <w:left w:val="nil"/>
              <w:bottom w:val="nil"/>
              <w:right w:val="nil"/>
            </w:tcBorders>
          </w:tcPr>
          <w:p w14:paraId="0FD32C2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3514E8D" w14:textId="77777777" w:rsidR="00C85AFE" w:rsidRPr="00D2489C" w:rsidRDefault="00C85AFE" w:rsidP="0065632E">
            <w:pPr>
              <w:pStyle w:val="AmColumnHeading"/>
            </w:pPr>
            <w:r w:rsidRPr="00D2489C">
              <w:t>Enmienda</w:t>
            </w:r>
          </w:p>
        </w:tc>
      </w:tr>
      <w:tr w:rsidR="00C85AFE" w:rsidRPr="00D2489C" w14:paraId="57D6603B" w14:textId="77777777" w:rsidTr="0065632E">
        <w:trPr>
          <w:jc w:val="center"/>
        </w:trPr>
        <w:tc>
          <w:tcPr>
            <w:tcW w:w="4876" w:type="dxa"/>
            <w:tcBorders>
              <w:top w:val="nil"/>
              <w:left w:val="nil"/>
              <w:bottom w:val="nil"/>
              <w:right w:val="nil"/>
            </w:tcBorders>
          </w:tcPr>
          <w:p w14:paraId="0180ADBE" w14:textId="77777777" w:rsidR="00C85AFE" w:rsidRPr="00D2489C" w:rsidRDefault="00C85AFE" w:rsidP="0065632E">
            <w:pPr>
              <w:pStyle w:val="Normal6a"/>
            </w:pPr>
            <w:r w:rsidRPr="00D2489C">
              <w:t>17.</w:t>
            </w:r>
            <w:r w:rsidRPr="00D2489C">
              <w:tab/>
              <w:t xml:space="preserve">Insta a la Comisión a que desarrolle una herramienta global para </w:t>
            </w:r>
            <w:r w:rsidRPr="00D2489C">
              <w:rPr>
                <w:b/>
                <w:i/>
              </w:rPr>
              <w:t>vigilar y contrarrestar</w:t>
            </w:r>
            <w:r w:rsidRPr="00D2489C">
              <w:t xml:space="preserve"> el retroceso democrático y el retroceso en los derechos de las mujeres, que </w:t>
            </w:r>
            <w:r w:rsidRPr="00D2489C">
              <w:rPr>
                <w:b/>
                <w:i/>
              </w:rPr>
              <w:t>están</w:t>
            </w:r>
            <w:r w:rsidRPr="00D2489C">
              <w:t xml:space="preserve"> intrínsecamente vinculados, y a que garantice que la igualdad de género siga siendo una prioridad en </w:t>
            </w:r>
            <w:r w:rsidRPr="00D2489C">
              <w:rPr>
                <w:b/>
                <w:i/>
              </w:rPr>
              <w:t>toda la Unión</w:t>
            </w:r>
            <w:r w:rsidRPr="00D2489C">
              <w:t>;</w:t>
            </w:r>
          </w:p>
        </w:tc>
        <w:tc>
          <w:tcPr>
            <w:tcW w:w="4876" w:type="dxa"/>
            <w:tcBorders>
              <w:top w:val="nil"/>
              <w:left w:val="nil"/>
              <w:bottom w:val="nil"/>
              <w:right w:val="nil"/>
            </w:tcBorders>
          </w:tcPr>
          <w:p w14:paraId="40960F51" w14:textId="77777777" w:rsidR="00C85AFE" w:rsidRPr="00D2489C" w:rsidRDefault="00C85AFE" w:rsidP="0065632E">
            <w:pPr>
              <w:pStyle w:val="Normal6a"/>
            </w:pPr>
            <w:r w:rsidRPr="00D2489C">
              <w:t>17.</w:t>
            </w:r>
            <w:r w:rsidRPr="00D2489C">
              <w:tab/>
              <w:t>Insta a la Comisión a que desarrolle una herramienta global</w:t>
            </w:r>
            <w:r w:rsidRPr="00D2489C">
              <w:rPr>
                <w:b/>
                <w:i/>
              </w:rPr>
              <w:t>, eficiente y transparente</w:t>
            </w:r>
            <w:r w:rsidRPr="00D2489C">
              <w:t xml:space="preserve"> para </w:t>
            </w:r>
            <w:r w:rsidRPr="00D2489C">
              <w:rPr>
                <w:b/>
                <w:i/>
              </w:rPr>
              <w:t>el seguimiento y la lucha contra</w:t>
            </w:r>
            <w:r w:rsidRPr="00D2489C">
              <w:t xml:space="preserve"> el retroceso democrático y el retroceso en los derechos de las mujeres, que </w:t>
            </w:r>
            <w:r w:rsidRPr="00D2489C">
              <w:rPr>
                <w:b/>
                <w:i/>
              </w:rPr>
              <w:t>son fenómenos</w:t>
            </w:r>
            <w:r w:rsidRPr="00D2489C">
              <w:t xml:space="preserve"> intrínsecamente vinculados, y a que garantice que </w:t>
            </w:r>
            <w:r w:rsidRPr="00D2489C">
              <w:rPr>
                <w:b/>
                <w:i/>
              </w:rPr>
              <w:t>la promoción de</w:t>
            </w:r>
            <w:r w:rsidRPr="00D2489C">
              <w:t xml:space="preserve"> la igualdad de género siga siendo una prioridad </w:t>
            </w:r>
            <w:r w:rsidRPr="00D2489C">
              <w:rPr>
                <w:b/>
                <w:i/>
              </w:rPr>
              <w:t>transversal y eficaz</w:t>
            </w:r>
            <w:r w:rsidRPr="00D2489C">
              <w:t xml:space="preserve"> en </w:t>
            </w:r>
            <w:r w:rsidRPr="00D2489C">
              <w:rPr>
                <w:b/>
                <w:i/>
              </w:rPr>
              <w:t>todas las políticas y medidas de la Unión</w:t>
            </w:r>
            <w:r w:rsidRPr="00D2489C">
              <w:t>;</w:t>
            </w:r>
          </w:p>
        </w:tc>
      </w:tr>
    </w:tbl>
    <w:p w14:paraId="56369984"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{RO}</w:t>
      </w:r>
      <w:r w:rsidRPr="0065632E">
        <w:rPr>
          <w:lang w:val="sv-SE"/>
        </w:rPr>
        <w:t>ro</w:t>
      </w:r>
      <w:r w:rsidRPr="0065632E">
        <w:rPr>
          <w:rStyle w:val="HideTWBExt"/>
          <w:lang w:val="sv-SE"/>
        </w:rPr>
        <w:t>&lt;/Original&gt;</w:t>
      </w:r>
    </w:p>
    <w:p w14:paraId="07AC2DE1" w14:textId="77777777" w:rsidR="00C85AFE" w:rsidRPr="0065632E" w:rsidRDefault="00C85AFE" w:rsidP="00C85AFE">
      <w:pPr>
        <w:rPr>
          <w:lang w:val="sv-SE"/>
        </w:rPr>
      </w:pPr>
      <w:r w:rsidRPr="0065632E">
        <w:rPr>
          <w:rStyle w:val="HideTWBExt"/>
          <w:lang w:val="sv-SE"/>
        </w:rPr>
        <w:t>&lt;/Amend&gt;</w:t>
      </w:r>
    </w:p>
    <w:p w14:paraId="48407233"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700</w:t>
      </w:r>
      <w:r w:rsidRPr="0065632E">
        <w:rPr>
          <w:rStyle w:val="HideTWBExt"/>
          <w:lang w:val="sv-SE"/>
        </w:rPr>
        <w:t>&lt;/NumAm&gt;</w:t>
      </w:r>
    </w:p>
    <w:p w14:paraId="6B69F254"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Arba Kokalari</w:t>
      </w:r>
      <w:r w:rsidRPr="0065632E">
        <w:rPr>
          <w:rStyle w:val="HideTWBExt"/>
          <w:b w:val="0"/>
          <w:lang w:val="sv-SE"/>
        </w:rPr>
        <w:t>&lt;/Members&gt;</w:t>
      </w:r>
    </w:p>
    <w:p w14:paraId="5A827E9E" w14:textId="77777777" w:rsidR="00C85AFE" w:rsidRPr="0065632E" w:rsidRDefault="00C85AFE" w:rsidP="00C85AFE">
      <w:pPr>
        <w:pStyle w:val="NormalBold"/>
        <w:rPr>
          <w:lang w:val="sv-SE"/>
        </w:rPr>
      </w:pPr>
      <w:r w:rsidRPr="0065632E">
        <w:rPr>
          <w:rStyle w:val="HideTWBExt"/>
          <w:b w:val="0"/>
          <w:lang w:val="sv-SE"/>
        </w:rPr>
        <w:t>&lt;/RepeatBlock-By&gt;</w:t>
      </w:r>
    </w:p>
    <w:p w14:paraId="5B40683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0EAC046"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35E2ECB" w14:textId="77777777" w:rsidTr="0065632E">
        <w:trPr>
          <w:trHeight w:hRule="exact" w:val="240"/>
          <w:jc w:val="center"/>
        </w:trPr>
        <w:tc>
          <w:tcPr>
            <w:tcW w:w="9752" w:type="dxa"/>
            <w:gridSpan w:val="2"/>
            <w:tcBorders>
              <w:top w:val="nil"/>
              <w:left w:val="nil"/>
              <w:bottom w:val="nil"/>
              <w:right w:val="nil"/>
            </w:tcBorders>
          </w:tcPr>
          <w:p w14:paraId="58DF2368" w14:textId="77777777" w:rsidR="00C85AFE" w:rsidRPr="00D2489C" w:rsidRDefault="00C85AFE" w:rsidP="0065632E"/>
        </w:tc>
      </w:tr>
      <w:tr w:rsidR="00C85AFE" w:rsidRPr="00D2489C" w14:paraId="25BB5ACF" w14:textId="77777777" w:rsidTr="0065632E">
        <w:trPr>
          <w:trHeight w:val="240"/>
          <w:jc w:val="center"/>
        </w:trPr>
        <w:tc>
          <w:tcPr>
            <w:tcW w:w="4876" w:type="dxa"/>
            <w:tcBorders>
              <w:top w:val="nil"/>
              <w:left w:val="nil"/>
              <w:bottom w:val="nil"/>
              <w:right w:val="nil"/>
            </w:tcBorders>
          </w:tcPr>
          <w:p w14:paraId="4F35C55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E058CB" w14:textId="77777777" w:rsidR="00C85AFE" w:rsidRPr="00D2489C" w:rsidRDefault="00C85AFE" w:rsidP="0065632E">
            <w:pPr>
              <w:pStyle w:val="AmColumnHeading"/>
            </w:pPr>
            <w:r w:rsidRPr="00D2489C">
              <w:t>Enmienda</w:t>
            </w:r>
          </w:p>
        </w:tc>
      </w:tr>
      <w:tr w:rsidR="00C85AFE" w:rsidRPr="00D2489C" w14:paraId="2BD6CE9C" w14:textId="77777777" w:rsidTr="0065632E">
        <w:trPr>
          <w:jc w:val="center"/>
        </w:trPr>
        <w:tc>
          <w:tcPr>
            <w:tcW w:w="4876" w:type="dxa"/>
            <w:tcBorders>
              <w:top w:val="nil"/>
              <w:left w:val="nil"/>
              <w:bottom w:val="nil"/>
              <w:right w:val="nil"/>
            </w:tcBorders>
          </w:tcPr>
          <w:p w14:paraId="1F9782BB"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w:t>
            </w:r>
            <w:r w:rsidRPr="00D2489C">
              <w:rPr>
                <w:b/>
                <w:i/>
              </w:rPr>
              <w:t>y el retroceso</w:t>
            </w:r>
            <w:r w:rsidRPr="00D2489C">
              <w:t xml:space="preserve"> en los derechos de las mujeres</w:t>
            </w:r>
            <w:r w:rsidRPr="00D2489C">
              <w:rPr>
                <w:b/>
                <w:i/>
              </w:rPr>
              <w:t>, que están intrínsecamente vinculados, y a que garantice que</w:t>
            </w:r>
            <w:r w:rsidRPr="00D2489C">
              <w:t xml:space="preserve"> la igualdad de género </w:t>
            </w:r>
            <w:r w:rsidRPr="00D2489C">
              <w:rPr>
                <w:b/>
                <w:i/>
              </w:rPr>
              <w:t>siga siendo una prioridad en toda la Unión</w:t>
            </w:r>
            <w:r w:rsidRPr="00D2489C">
              <w:t>;</w:t>
            </w:r>
          </w:p>
        </w:tc>
        <w:tc>
          <w:tcPr>
            <w:tcW w:w="4876" w:type="dxa"/>
            <w:tcBorders>
              <w:top w:val="nil"/>
              <w:left w:val="nil"/>
              <w:bottom w:val="nil"/>
              <w:right w:val="nil"/>
            </w:tcBorders>
          </w:tcPr>
          <w:p w14:paraId="127EF702"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en los derechos de las mujeres </w:t>
            </w:r>
            <w:r w:rsidRPr="00D2489C">
              <w:rPr>
                <w:b/>
                <w:i/>
              </w:rPr>
              <w:t>y</w:t>
            </w:r>
            <w:r w:rsidRPr="00D2489C">
              <w:t xml:space="preserve"> la igualdad de género</w:t>
            </w:r>
            <w:r w:rsidRPr="00D2489C">
              <w:rPr>
                <w:b/>
                <w:i/>
              </w:rPr>
              <w:t>, donde las mujeres periodistas, activistas y defensoras de los derechos humanos, incluidas las defensoras de la salud y los derechos sexuales y reproductivos, sean especialmente vulnerables y reciban ataques sistemáticos</w:t>
            </w:r>
            <w:r w:rsidRPr="00D2489C">
              <w:t>;</w:t>
            </w:r>
          </w:p>
        </w:tc>
      </w:tr>
    </w:tbl>
    <w:p w14:paraId="6AC10A1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AC0E63" w14:textId="77777777" w:rsidR="00C85AFE" w:rsidRPr="00D2489C" w:rsidRDefault="00C85AFE" w:rsidP="00C85AFE">
      <w:r w:rsidRPr="00D2489C">
        <w:rPr>
          <w:rStyle w:val="HideTWBExt"/>
        </w:rPr>
        <w:t>&lt;/Amend&gt;</w:t>
      </w:r>
    </w:p>
    <w:p w14:paraId="645FEE8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701</w:t>
      </w:r>
      <w:r w:rsidRPr="00D2489C">
        <w:rPr>
          <w:rStyle w:val="HideTWBExt"/>
        </w:rPr>
        <w:t>&lt;/NumAm&gt;</w:t>
      </w:r>
    </w:p>
    <w:p w14:paraId="4F4F587C"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32026EE8" w14:textId="77777777" w:rsidR="00C85AFE" w:rsidRPr="00D2489C" w:rsidRDefault="00C85AFE" w:rsidP="00C85AFE">
      <w:pPr>
        <w:pStyle w:val="NormalBold"/>
      </w:pPr>
      <w:r w:rsidRPr="00D2489C">
        <w:rPr>
          <w:rStyle w:val="HideTWBExt"/>
          <w:b w:val="0"/>
        </w:rPr>
        <w:t>&lt;/RepeatBlock-By&gt;</w:t>
      </w:r>
    </w:p>
    <w:p w14:paraId="2265764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9782E68" w14:textId="77777777" w:rsidR="00C85AFE" w:rsidRPr="00D2489C" w:rsidRDefault="00C85AFE" w:rsidP="00C85AFE">
      <w:pPr>
        <w:pStyle w:val="NormalBold"/>
      </w:pPr>
      <w:r w:rsidRPr="00D2489C">
        <w:rPr>
          <w:rStyle w:val="HideTWBExt"/>
        </w:rPr>
        <w:lastRenderedPageBreak/>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6C9A781" w14:textId="77777777" w:rsidTr="0065632E">
        <w:trPr>
          <w:trHeight w:hRule="exact" w:val="240"/>
          <w:jc w:val="center"/>
        </w:trPr>
        <w:tc>
          <w:tcPr>
            <w:tcW w:w="9752" w:type="dxa"/>
            <w:gridSpan w:val="2"/>
            <w:tcBorders>
              <w:top w:val="nil"/>
              <w:left w:val="nil"/>
              <w:bottom w:val="nil"/>
              <w:right w:val="nil"/>
            </w:tcBorders>
          </w:tcPr>
          <w:p w14:paraId="02991BBC" w14:textId="77777777" w:rsidR="00C85AFE" w:rsidRPr="00D2489C" w:rsidRDefault="00C85AFE" w:rsidP="0065632E"/>
        </w:tc>
      </w:tr>
      <w:tr w:rsidR="00C85AFE" w:rsidRPr="00D2489C" w14:paraId="61626A18" w14:textId="77777777" w:rsidTr="0065632E">
        <w:trPr>
          <w:trHeight w:val="240"/>
          <w:jc w:val="center"/>
        </w:trPr>
        <w:tc>
          <w:tcPr>
            <w:tcW w:w="4876" w:type="dxa"/>
            <w:tcBorders>
              <w:top w:val="nil"/>
              <w:left w:val="nil"/>
              <w:bottom w:val="nil"/>
              <w:right w:val="nil"/>
            </w:tcBorders>
          </w:tcPr>
          <w:p w14:paraId="412BE02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B42EBF1" w14:textId="77777777" w:rsidR="00C85AFE" w:rsidRPr="00D2489C" w:rsidRDefault="00C85AFE" w:rsidP="0065632E">
            <w:pPr>
              <w:pStyle w:val="AmColumnHeading"/>
            </w:pPr>
            <w:r w:rsidRPr="00D2489C">
              <w:t>Enmienda</w:t>
            </w:r>
          </w:p>
        </w:tc>
      </w:tr>
      <w:tr w:rsidR="00C85AFE" w:rsidRPr="00D2489C" w14:paraId="586970E1" w14:textId="77777777" w:rsidTr="0065632E">
        <w:trPr>
          <w:jc w:val="center"/>
        </w:trPr>
        <w:tc>
          <w:tcPr>
            <w:tcW w:w="4876" w:type="dxa"/>
            <w:tcBorders>
              <w:top w:val="nil"/>
              <w:left w:val="nil"/>
              <w:bottom w:val="nil"/>
              <w:right w:val="nil"/>
            </w:tcBorders>
          </w:tcPr>
          <w:p w14:paraId="178D09FD" w14:textId="77777777" w:rsidR="00C85AFE" w:rsidRPr="00D2489C" w:rsidRDefault="00C85AFE" w:rsidP="0065632E">
            <w:pPr>
              <w:pStyle w:val="Normal6a"/>
            </w:pPr>
            <w:r w:rsidRPr="00D2489C">
              <w:t>17.</w:t>
            </w:r>
            <w:r w:rsidRPr="00D2489C">
              <w:tab/>
              <w:t>Insta a la Comisión a que desarrolle una herramienta global para vigilar y contrarrestar el retroceso democrático y el retroceso en los derechos de las mujeres, que están intrínsecamente vinculados, y a que garantice que la igualdad de género siga siendo una prioridad en toda la Unión;</w:t>
            </w:r>
          </w:p>
        </w:tc>
        <w:tc>
          <w:tcPr>
            <w:tcW w:w="4876" w:type="dxa"/>
            <w:tcBorders>
              <w:top w:val="nil"/>
              <w:left w:val="nil"/>
              <w:bottom w:val="nil"/>
              <w:right w:val="nil"/>
            </w:tcBorders>
          </w:tcPr>
          <w:p w14:paraId="18C4FEA3"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y el retroceso en los derechos de las mujeres, que están intrínsecamente vinculados, </w:t>
            </w:r>
            <w:r w:rsidRPr="00D2489C">
              <w:rPr>
                <w:b/>
                <w:i/>
              </w:rPr>
              <w:t>en consonancia con las herramientas existentes para vigilar el Estado de Derecho</w:t>
            </w:r>
            <w:r w:rsidRPr="00D2489C">
              <w:t xml:space="preserve"> y a que garantice que la igualdad de género siga siendo una prioridad </w:t>
            </w:r>
            <w:r w:rsidRPr="00D2489C">
              <w:rPr>
                <w:b/>
                <w:i/>
              </w:rPr>
              <w:t>y se persiga</w:t>
            </w:r>
            <w:r w:rsidRPr="00D2489C">
              <w:t xml:space="preserve"> en toda la Unión;</w:t>
            </w:r>
          </w:p>
        </w:tc>
      </w:tr>
    </w:tbl>
    <w:p w14:paraId="601C546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9DE1BFA" w14:textId="77777777" w:rsidR="00C85AFE" w:rsidRPr="00D2489C" w:rsidRDefault="00C85AFE" w:rsidP="00C85AFE">
      <w:r w:rsidRPr="00D2489C">
        <w:rPr>
          <w:rStyle w:val="HideTWBExt"/>
        </w:rPr>
        <w:t>&lt;/Amend&gt;</w:t>
      </w:r>
    </w:p>
    <w:p w14:paraId="163BBC0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702</w:t>
      </w:r>
      <w:r w:rsidRPr="00D2489C">
        <w:rPr>
          <w:rStyle w:val="HideTWBExt"/>
        </w:rPr>
        <w:t>&lt;/NumAm&gt;</w:t>
      </w:r>
    </w:p>
    <w:p w14:paraId="0CA7FC5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2388026D" w14:textId="77777777" w:rsidR="00C85AFE" w:rsidRPr="00D2489C" w:rsidRDefault="00C85AFE" w:rsidP="00C85AFE">
      <w:pPr>
        <w:pStyle w:val="NormalBold"/>
      </w:pPr>
      <w:r w:rsidRPr="00D2489C">
        <w:rPr>
          <w:rStyle w:val="HideTWBExt"/>
          <w:b w:val="0"/>
        </w:rPr>
        <w:t>&lt;/RepeatBlock-By&gt;</w:t>
      </w:r>
    </w:p>
    <w:p w14:paraId="33D1D64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4156078"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2A616E1" w14:textId="77777777" w:rsidTr="0065632E">
        <w:trPr>
          <w:trHeight w:hRule="exact" w:val="240"/>
          <w:jc w:val="center"/>
        </w:trPr>
        <w:tc>
          <w:tcPr>
            <w:tcW w:w="9752" w:type="dxa"/>
            <w:gridSpan w:val="2"/>
            <w:tcBorders>
              <w:top w:val="nil"/>
              <w:left w:val="nil"/>
              <w:bottom w:val="nil"/>
              <w:right w:val="nil"/>
            </w:tcBorders>
          </w:tcPr>
          <w:p w14:paraId="1322A1CE" w14:textId="77777777" w:rsidR="00C85AFE" w:rsidRPr="00D2489C" w:rsidRDefault="00C85AFE" w:rsidP="0065632E"/>
        </w:tc>
      </w:tr>
      <w:tr w:rsidR="00C85AFE" w:rsidRPr="00D2489C" w14:paraId="3B6DACA5" w14:textId="77777777" w:rsidTr="0065632E">
        <w:trPr>
          <w:trHeight w:val="240"/>
          <w:jc w:val="center"/>
        </w:trPr>
        <w:tc>
          <w:tcPr>
            <w:tcW w:w="4876" w:type="dxa"/>
            <w:tcBorders>
              <w:top w:val="nil"/>
              <w:left w:val="nil"/>
              <w:bottom w:val="nil"/>
              <w:right w:val="nil"/>
            </w:tcBorders>
          </w:tcPr>
          <w:p w14:paraId="28C894A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1FC69A5" w14:textId="77777777" w:rsidR="00C85AFE" w:rsidRPr="00D2489C" w:rsidRDefault="00C85AFE" w:rsidP="0065632E">
            <w:pPr>
              <w:pStyle w:val="AmColumnHeading"/>
            </w:pPr>
            <w:r w:rsidRPr="00D2489C">
              <w:t>Enmienda</w:t>
            </w:r>
          </w:p>
        </w:tc>
      </w:tr>
      <w:tr w:rsidR="00C85AFE" w:rsidRPr="00D2489C" w14:paraId="4E3B56BC" w14:textId="77777777" w:rsidTr="0065632E">
        <w:trPr>
          <w:jc w:val="center"/>
        </w:trPr>
        <w:tc>
          <w:tcPr>
            <w:tcW w:w="4876" w:type="dxa"/>
            <w:tcBorders>
              <w:top w:val="nil"/>
              <w:left w:val="nil"/>
              <w:bottom w:val="nil"/>
              <w:right w:val="nil"/>
            </w:tcBorders>
          </w:tcPr>
          <w:p w14:paraId="7984F747" w14:textId="77777777" w:rsidR="00C85AFE" w:rsidRPr="00D2489C" w:rsidRDefault="00C85AFE" w:rsidP="0065632E">
            <w:pPr>
              <w:pStyle w:val="Normal6a"/>
            </w:pPr>
            <w:r w:rsidRPr="00D2489C">
              <w:t>17.</w:t>
            </w:r>
            <w:r w:rsidRPr="00D2489C">
              <w:tab/>
              <w:t>Insta a la Comisión a que desarrolle una herramienta global para vigilar y contrarrestar el retroceso democrático y el retroceso en los derechos de las mujeres, que están intrínsecamente vinculados, y a que garantice que la igualdad de género siga siendo una prioridad en toda la Unión;</w:t>
            </w:r>
          </w:p>
        </w:tc>
        <w:tc>
          <w:tcPr>
            <w:tcW w:w="4876" w:type="dxa"/>
            <w:tcBorders>
              <w:top w:val="nil"/>
              <w:left w:val="nil"/>
              <w:bottom w:val="nil"/>
              <w:right w:val="nil"/>
            </w:tcBorders>
          </w:tcPr>
          <w:p w14:paraId="7D0F479D" w14:textId="77777777" w:rsidR="00C85AFE" w:rsidRPr="00D2489C" w:rsidRDefault="00C85AFE" w:rsidP="0065632E">
            <w:pPr>
              <w:pStyle w:val="Normal6a"/>
            </w:pPr>
            <w:r w:rsidRPr="00D2489C">
              <w:t>17.</w:t>
            </w:r>
            <w:r w:rsidRPr="00D2489C">
              <w:tab/>
              <w:t xml:space="preserve">Insta a la Comisión a que desarrolle una herramienta global para vigilar y contrarrestar el retroceso democrático y el retroceso en los derechos de las mujeres, que están intrínsecamente vinculados, y a que garantice que la igualdad de género siga siendo una prioridad en toda la Unión </w:t>
            </w:r>
            <w:r w:rsidRPr="00D2489C">
              <w:rPr>
                <w:b/>
                <w:i/>
              </w:rPr>
              <w:t>y en todo el mundo</w:t>
            </w:r>
            <w:r w:rsidRPr="00D2489C">
              <w:t>;</w:t>
            </w:r>
          </w:p>
        </w:tc>
      </w:tr>
    </w:tbl>
    <w:p w14:paraId="557B382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325D913" w14:textId="77777777" w:rsidR="00C85AFE" w:rsidRPr="00D2489C" w:rsidRDefault="00C85AFE" w:rsidP="00C85AFE">
      <w:r w:rsidRPr="00D2489C">
        <w:rPr>
          <w:rStyle w:val="HideTWBExt"/>
        </w:rPr>
        <w:t>&lt;/Amend&gt;</w:t>
      </w:r>
    </w:p>
    <w:p w14:paraId="4765B69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703</w:t>
      </w:r>
      <w:r w:rsidRPr="00D2489C">
        <w:rPr>
          <w:rStyle w:val="HideTWBExt"/>
        </w:rPr>
        <w:t>&lt;/NumAm&gt;</w:t>
      </w:r>
    </w:p>
    <w:p w14:paraId="241A6A04"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2461E6E8" w14:textId="77777777" w:rsidR="00C85AFE" w:rsidRPr="00D2489C" w:rsidRDefault="00C85AFE" w:rsidP="00C85AFE">
      <w:pPr>
        <w:pStyle w:val="NormalBold"/>
      </w:pPr>
      <w:r w:rsidRPr="00D2489C">
        <w:rPr>
          <w:rStyle w:val="HideTWBExt"/>
          <w:b w:val="0"/>
        </w:rPr>
        <w:t>&lt;/RepeatBlock-By&gt;</w:t>
      </w:r>
    </w:p>
    <w:p w14:paraId="5AE428B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DFC18C0"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C3D3715" w14:textId="77777777" w:rsidTr="0065632E">
        <w:trPr>
          <w:trHeight w:hRule="exact" w:val="240"/>
          <w:jc w:val="center"/>
        </w:trPr>
        <w:tc>
          <w:tcPr>
            <w:tcW w:w="9752" w:type="dxa"/>
            <w:gridSpan w:val="2"/>
            <w:tcBorders>
              <w:top w:val="nil"/>
              <w:left w:val="nil"/>
              <w:bottom w:val="nil"/>
              <w:right w:val="nil"/>
            </w:tcBorders>
          </w:tcPr>
          <w:p w14:paraId="4B4E7722" w14:textId="77777777" w:rsidR="00C85AFE" w:rsidRPr="00D2489C" w:rsidRDefault="00C85AFE" w:rsidP="0065632E"/>
        </w:tc>
      </w:tr>
      <w:tr w:rsidR="00C85AFE" w:rsidRPr="00D2489C" w14:paraId="6D69C065" w14:textId="77777777" w:rsidTr="0065632E">
        <w:trPr>
          <w:trHeight w:val="240"/>
          <w:jc w:val="center"/>
        </w:trPr>
        <w:tc>
          <w:tcPr>
            <w:tcW w:w="4876" w:type="dxa"/>
            <w:tcBorders>
              <w:top w:val="nil"/>
              <w:left w:val="nil"/>
              <w:bottom w:val="nil"/>
              <w:right w:val="nil"/>
            </w:tcBorders>
          </w:tcPr>
          <w:p w14:paraId="7376F16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517CEEA" w14:textId="77777777" w:rsidR="00C85AFE" w:rsidRPr="00D2489C" w:rsidRDefault="00C85AFE" w:rsidP="0065632E">
            <w:pPr>
              <w:pStyle w:val="AmColumnHeading"/>
            </w:pPr>
            <w:r w:rsidRPr="00D2489C">
              <w:t>Enmienda</w:t>
            </w:r>
          </w:p>
        </w:tc>
      </w:tr>
      <w:tr w:rsidR="00C85AFE" w:rsidRPr="00D2489C" w14:paraId="22F8A6A0" w14:textId="77777777" w:rsidTr="0065632E">
        <w:trPr>
          <w:jc w:val="center"/>
        </w:trPr>
        <w:tc>
          <w:tcPr>
            <w:tcW w:w="4876" w:type="dxa"/>
            <w:tcBorders>
              <w:top w:val="nil"/>
              <w:left w:val="nil"/>
              <w:bottom w:val="nil"/>
              <w:right w:val="nil"/>
            </w:tcBorders>
          </w:tcPr>
          <w:p w14:paraId="0D06D749" w14:textId="77777777" w:rsidR="00C85AFE" w:rsidRPr="00D2489C" w:rsidRDefault="00C85AFE" w:rsidP="0065632E">
            <w:pPr>
              <w:pStyle w:val="Normal6a"/>
            </w:pPr>
            <w:r w:rsidRPr="00D2489C">
              <w:t>17.</w:t>
            </w:r>
            <w:r w:rsidRPr="00D2489C">
              <w:tab/>
              <w:t xml:space="preserve">Insta a la Comisión a que </w:t>
            </w:r>
            <w:r w:rsidRPr="00D2489C">
              <w:rPr>
                <w:b/>
                <w:i/>
              </w:rPr>
              <w:lastRenderedPageBreak/>
              <w:t>desarrolle una herramienta global para vigilar</w:t>
            </w:r>
            <w:r w:rsidRPr="00D2489C">
              <w:t xml:space="preserve"> y </w:t>
            </w:r>
            <w:r w:rsidRPr="00D2489C">
              <w:rPr>
                <w:b/>
                <w:i/>
              </w:rPr>
              <w:t>contrarrestar</w:t>
            </w:r>
            <w:r w:rsidRPr="00D2489C">
              <w:t xml:space="preserve"> el retroceso democrático y el retroceso en los derechos de las mujeres</w:t>
            </w:r>
            <w:r w:rsidRPr="00D2489C">
              <w:rPr>
                <w:b/>
                <w:i/>
              </w:rPr>
              <w:t>, que están intrínsecamente vinculados</w:t>
            </w:r>
            <w:r w:rsidRPr="00D2489C">
              <w:t>, y a que garantice que la igualdad de género siga siendo una prioridad en toda la Unión;</w:t>
            </w:r>
          </w:p>
        </w:tc>
        <w:tc>
          <w:tcPr>
            <w:tcW w:w="4876" w:type="dxa"/>
            <w:tcBorders>
              <w:top w:val="nil"/>
              <w:left w:val="nil"/>
              <w:bottom w:val="nil"/>
              <w:right w:val="nil"/>
            </w:tcBorders>
          </w:tcPr>
          <w:p w14:paraId="5A7DB0E8" w14:textId="77777777" w:rsidR="00C85AFE" w:rsidRPr="00D2489C" w:rsidRDefault="00C85AFE" w:rsidP="0065632E">
            <w:pPr>
              <w:pStyle w:val="Normal6a"/>
            </w:pPr>
            <w:r w:rsidRPr="00D2489C">
              <w:lastRenderedPageBreak/>
              <w:t>17.</w:t>
            </w:r>
            <w:r w:rsidRPr="00D2489C">
              <w:tab/>
              <w:t xml:space="preserve">Insta a la Comisión a que </w:t>
            </w:r>
            <w:r w:rsidRPr="00D2489C">
              <w:rPr>
                <w:b/>
                <w:i/>
              </w:rPr>
              <w:t>vigile</w:t>
            </w:r>
            <w:r w:rsidRPr="00D2489C">
              <w:t xml:space="preserve"> y </w:t>
            </w:r>
            <w:r w:rsidRPr="00D2489C">
              <w:rPr>
                <w:b/>
                <w:i/>
              </w:rPr>
              <w:lastRenderedPageBreak/>
              <w:t>contrarreste</w:t>
            </w:r>
            <w:r w:rsidRPr="00D2489C">
              <w:t xml:space="preserve"> el retroceso democrático </w:t>
            </w:r>
            <w:r w:rsidRPr="00D2489C">
              <w:rPr>
                <w:b/>
                <w:i/>
              </w:rPr>
              <w:t>en el Estado de Derecho</w:t>
            </w:r>
            <w:r w:rsidRPr="00D2489C">
              <w:t xml:space="preserve"> y el retroceso en los derechos de las mujeres, y a que garantice que la igualdad de género siga siendo una prioridad en toda la Unión;</w:t>
            </w:r>
          </w:p>
        </w:tc>
      </w:tr>
    </w:tbl>
    <w:p w14:paraId="381D02A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BFB4876" w14:textId="77777777" w:rsidR="00C85AFE" w:rsidRPr="00D2489C" w:rsidRDefault="00C85AFE" w:rsidP="00C85AFE">
      <w:r w:rsidRPr="00D2489C">
        <w:rPr>
          <w:rStyle w:val="HideTWBExt"/>
        </w:rPr>
        <w:t>&lt;/Amend&gt;</w:t>
      </w:r>
    </w:p>
    <w:p w14:paraId="40B3D39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704</w:t>
      </w:r>
      <w:r w:rsidRPr="00D2489C">
        <w:rPr>
          <w:rStyle w:val="HideTWBExt"/>
        </w:rPr>
        <w:t>&lt;/NumAm&gt;</w:t>
      </w:r>
    </w:p>
    <w:p w14:paraId="4DC8B0A1"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272CDE7E" w14:textId="77777777" w:rsidR="00C85AFE" w:rsidRPr="00D2489C" w:rsidRDefault="00C85AFE" w:rsidP="00C85AFE">
      <w:pPr>
        <w:pStyle w:val="NormalBold"/>
      </w:pPr>
      <w:r w:rsidRPr="00D2489C">
        <w:rPr>
          <w:rStyle w:val="HideTWBExt"/>
          <w:b w:val="0"/>
        </w:rPr>
        <w:t>&lt;/RepeatBlock-By&gt;</w:t>
      </w:r>
    </w:p>
    <w:p w14:paraId="7F603E9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A4F321B" w14:textId="77777777" w:rsidR="00C85AFE" w:rsidRPr="00D2489C" w:rsidRDefault="00C85AFE" w:rsidP="00C85AFE">
      <w:pPr>
        <w:pStyle w:val="NormalBold"/>
      </w:pPr>
      <w:r w:rsidRPr="00D2489C">
        <w:rPr>
          <w:rStyle w:val="HideTWBExt"/>
        </w:rPr>
        <w:t>&lt;Article&gt;</w:t>
      </w:r>
      <w:r w:rsidRPr="00D2489C">
        <w:t>Apartado 17</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B855CD8" w14:textId="77777777" w:rsidTr="0065632E">
        <w:trPr>
          <w:trHeight w:hRule="exact" w:val="240"/>
          <w:jc w:val="center"/>
        </w:trPr>
        <w:tc>
          <w:tcPr>
            <w:tcW w:w="9752" w:type="dxa"/>
            <w:gridSpan w:val="2"/>
            <w:tcBorders>
              <w:top w:val="nil"/>
              <w:left w:val="nil"/>
              <w:bottom w:val="nil"/>
              <w:right w:val="nil"/>
            </w:tcBorders>
          </w:tcPr>
          <w:p w14:paraId="3B41EF47" w14:textId="77777777" w:rsidR="00C85AFE" w:rsidRPr="00D2489C" w:rsidRDefault="00C85AFE" w:rsidP="0065632E"/>
        </w:tc>
      </w:tr>
      <w:tr w:rsidR="00C85AFE" w:rsidRPr="00D2489C" w14:paraId="3DE64FC3" w14:textId="77777777" w:rsidTr="0065632E">
        <w:trPr>
          <w:trHeight w:val="240"/>
          <w:jc w:val="center"/>
        </w:trPr>
        <w:tc>
          <w:tcPr>
            <w:tcW w:w="4876" w:type="dxa"/>
            <w:tcBorders>
              <w:top w:val="nil"/>
              <w:left w:val="nil"/>
              <w:bottom w:val="nil"/>
              <w:right w:val="nil"/>
            </w:tcBorders>
          </w:tcPr>
          <w:p w14:paraId="7647B37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7BBE253" w14:textId="77777777" w:rsidR="00C85AFE" w:rsidRPr="00D2489C" w:rsidRDefault="00C85AFE" w:rsidP="0065632E">
            <w:pPr>
              <w:pStyle w:val="AmColumnHeading"/>
            </w:pPr>
            <w:r w:rsidRPr="00D2489C">
              <w:t>Enmienda</w:t>
            </w:r>
          </w:p>
        </w:tc>
      </w:tr>
      <w:tr w:rsidR="00C85AFE" w:rsidRPr="00D2489C" w14:paraId="61A908D0" w14:textId="77777777" w:rsidTr="0065632E">
        <w:trPr>
          <w:jc w:val="center"/>
        </w:trPr>
        <w:tc>
          <w:tcPr>
            <w:tcW w:w="4876" w:type="dxa"/>
            <w:tcBorders>
              <w:top w:val="nil"/>
              <w:left w:val="nil"/>
              <w:bottom w:val="nil"/>
              <w:right w:val="nil"/>
            </w:tcBorders>
          </w:tcPr>
          <w:p w14:paraId="478EBBDD" w14:textId="77777777" w:rsidR="00C85AFE" w:rsidRPr="00D2489C" w:rsidRDefault="00C85AFE" w:rsidP="0065632E">
            <w:pPr>
              <w:pStyle w:val="Normal6a"/>
            </w:pPr>
            <w:r w:rsidRPr="00D2489C">
              <w:t>17.</w:t>
            </w:r>
            <w:r w:rsidRPr="00D2489C">
              <w:tab/>
              <w:t xml:space="preserve">Insta a la Comisión a que desarrolle una herramienta global para </w:t>
            </w:r>
            <w:r w:rsidRPr="00D2489C">
              <w:rPr>
                <w:b/>
                <w:i/>
              </w:rPr>
              <w:t>vigilar y</w:t>
            </w:r>
            <w:r w:rsidRPr="00D2489C">
              <w:t xml:space="preserve"> contrarrestar el retroceso democrático y el retroceso en los derechos de las mujeres, que están intrínsecamente vinculados, y a que garantice que la igualdad de género siga siendo una prioridad en toda la Unión;</w:t>
            </w:r>
          </w:p>
        </w:tc>
        <w:tc>
          <w:tcPr>
            <w:tcW w:w="4876" w:type="dxa"/>
            <w:tcBorders>
              <w:top w:val="nil"/>
              <w:left w:val="nil"/>
              <w:bottom w:val="nil"/>
              <w:right w:val="nil"/>
            </w:tcBorders>
          </w:tcPr>
          <w:p w14:paraId="49C9E6D3" w14:textId="77777777" w:rsidR="00C85AFE" w:rsidRPr="00D2489C" w:rsidRDefault="00C85AFE" w:rsidP="0065632E">
            <w:pPr>
              <w:pStyle w:val="Normal6a"/>
            </w:pPr>
            <w:r w:rsidRPr="00D2489C">
              <w:t>17.</w:t>
            </w:r>
            <w:r w:rsidRPr="00D2489C">
              <w:tab/>
              <w:t>Insta a la Comisión a que desarrolle una herramienta global para contrarrestar el retroceso democrático y el retroceso en los derechos de las mujeres, que están intrínsecamente vinculados, y a que garantice que la igualdad de género siga siendo una prioridad en toda la Unión;</w:t>
            </w:r>
          </w:p>
        </w:tc>
      </w:tr>
    </w:tbl>
    <w:p w14:paraId="2CC3FD70"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{DE}</w:t>
      </w:r>
      <w:r w:rsidRPr="0065632E">
        <w:rPr>
          <w:lang w:val="pt-PT"/>
        </w:rPr>
        <w:t>de</w:t>
      </w:r>
      <w:r w:rsidRPr="0065632E">
        <w:rPr>
          <w:rStyle w:val="HideTWBExt"/>
          <w:lang w:val="pt-PT"/>
        </w:rPr>
        <w:t>&lt;/Original&gt;</w:t>
      </w:r>
    </w:p>
    <w:p w14:paraId="75DE7E69" w14:textId="77777777" w:rsidR="00C85AFE" w:rsidRPr="0065632E" w:rsidRDefault="00C85AFE" w:rsidP="00C85AFE">
      <w:pPr>
        <w:rPr>
          <w:lang w:val="pt-PT"/>
        </w:rPr>
      </w:pPr>
      <w:r w:rsidRPr="0065632E">
        <w:rPr>
          <w:rStyle w:val="HideTWBExt"/>
          <w:lang w:val="pt-PT"/>
        </w:rPr>
        <w:t>&lt;/Amend&gt;</w:t>
      </w:r>
    </w:p>
    <w:p w14:paraId="54D67A17"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705</w:t>
      </w:r>
      <w:r w:rsidRPr="0065632E">
        <w:rPr>
          <w:rStyle w:val="HideTWBExt"/>
          <w:lang w:val="pt-PT"/>
        </w:rPr>
        <w:t>&lt;/NumAm&gt;</w:t>
      </w:r>
    </w:p>
    <w:p w14:paraId="4316B2BA"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Mathilde Androuët, Mireia Borrás Pabón</w:t>
      </w:r>
      <w:r w:rsidRPr="0065632E">
        <w:rPr>
          <w:rStyle w:val="HideTWBExt"/>
          <w:b w:val="0"/>
          <w:lang w:val="pt-PT"/>
        </w:rPr>
        <w:t>&lt;/Members&gt;</w:t>
      </w:r>
    </w:p>
    <w:p w14:paraId="58D35266" w14:textId="77777777" w:rsidR="00C85AFE" w:rsidRPr="0065632E" w:rsidRDefault="00C85AFE" w:rsidP="00C85AFE">
      <w:pPr>
        <w:pStyle w:val="NormalBold"/>
        <w:rPr>
          <w:lang w:val="pt-PT"/>
        </w:rPr>
      </w:pPr>
      <w:r w:rsidRPr="0065632E">
        <w:rPr>
          <w:rStyle w:val="HideTWBExt"/>
          <w:b w:val="0"/>
          <w:lang w:val="pt-PT"/>
        </w:rPr>
        <w:t>&lt;/RepeatBlock-By&gt;</w:t>
      </w:r>
    </w:p>
    <w:p w14:paraId="3E0D022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4193A23"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AE8BDA8" w14:textId="77777777" w:rsidTr="0065632E">
        <w:trPr>
          <w:trHeight w:hRule="exact" w:val="240"/>
          <w:jc w:val="center"/>
        </w:trPr>
        <w:tc>
          <w:tcPr>
            <w:tcW w:w="9752" w:type="dxa"/>
            <w:gridSpan w:val="2"/>
            <w:tcBorders>
              <w:top w:val="nil"/>
              <w:left w:val="nil"/>
              <w:bottom w:val="nil"/>
              <w:right w:val="nil"/>
            </w:tcBorders>
          </w:tcPr>
          <w:p w14:paraId="26D816A0" w14:textId="77777777" w:rsidR="00C85AFE" w:rsidRPr="00D2489C" w:rsidRDefault="00C85AFE" w:rsidP="0065632E"/>
        </w:tc>
      </w:tr>
      <w:tr w:rsidR="00C85AFE" w:rsidRPr="00D2489C" w14:paraId="558E6679" w14:textId="77777777" w:rsidTr="0065632E">
        <w:trPr>
          <w:trHeight w:val="240"/>
          <w:jc w:val="center"/>
        </w:trPr>
        <w:tc>
          <w:tcPr>
            <w:tcW w:w="4876" w:type="dxa"/>
            <w:tcBorders>
              <w:top w:val="nil"/>
              <w:left w:val="nil"/>
              <w:bottom w:val="nil"/>
              <w:right w:val="nil"/>
            </w:tcBorders>
          </w:tcPr>
          <w:p w14:paraId="5DC0C57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63AA70" w14:textId="77777777" w:rsidR="00C85AFE" w:rsidRPr="00D2489C" w:rsidRDefault="00C85AFE" w:rsidP="0065632E">
            <w:pPr>
              <w:pStyle w:val="AmColumnHeading"/>
            </w:pPr>
            <w:r w:rsidRPr="00D2489C">
              <w:t>Enmienda</w:t>
            </w:r>
          </w:p>
        </w:tc>
      </w:tr>
      <w:tr w:rsidR="00C85AFE" w:rsidRPr="00D2489C" w14:paraId="4583CF82" w14:textId="77777777" w:rsidTr="0065632E">
        <w:trPr>
          <w:jc w:val="center"/>
        </w:trPr>
        <w:tc>
          <w:tcPr>
            <w:tcW w:w="4876" w:type="dxa"/>
            <w:tcBorders>
              <w:top w:val="nil"/>
              <w:left w:val="nil"/>
              <w:bottom w:val="nil"/>
              <w:right w:val="nil"/>
            </w:tcBorders>
          </w:tcPr>
          <w:p w14:paraId="52FE1D5A" w14:textId="77777777" w:rsidR="00C85AFE" w:rsidRPr="00D2489C" w:rsidRDefault="00C85AFE" w:rsidP="0065632E">
            <w:pPr>
              <w:pStyle w:val="Normal6a"/>
            </w:pPr>
          </w:p>
        </w:tc>
        <w:tc>
          <w:tcPr>
            <w:tcW w:w="4876" w:type="dxa"/>
            <w:tcBorders>
              <w:top w:val="nil"/>
              <w:left w:val="nil"/>
              <w:bottom w:val="nil"/>
              <w:right w:val="nil"/>
            </w:tcBorders>
          </w:tcPr>
          <w:p w14:paraId="79B8E706" w14:textId="77777777" w:rsidR="00C85AFE" w:rsidRPr="00D2489C" w:rsidRDefault="00C85AFE" w:rsidP="0065632E">
            <w:pPr>
              <w:pStyle w:val="Normal6a"/>
            </w:pPr>
            <w:r w:rsidRPr="00D2489C">
              <w:rPr>
                <w:b/>
                <w:i/>
              </w:rPr>
              <w:t>17 bis.</w:t>
            </w:r>
            <w:r w:rsidRPr="00D2489C">
              <w:tab/>
            </w:r>
            <w:r w:rsidRPr="00D2489C">
              <w:rPr>
                <w:b/>
                <w:i/>
              </w:rPr>
              <w:t>Manifiesta su preocupación por los diagnósticos precipitados de disforia de género, las consecuencias sanitarias de las transiciones de género, las comorbilidades psiquiátricas de las operaciones de reasignación de sexo</w:t>
            </w:r>
            <w:r w:rsidRPr="00D2489C">
              <w:rPr>
                <w:b/>
                <w:i/>
                <w:vertAlign w:val="superscript"/>
              </w:rPr>
              <w:t>1 bis</w:t>
            </w:r>
            <w:r w:rsidRPr="00D2489C">
              <w:rPr>
                <w:b/>
                <w:i/>
              </w:rPr>
              <w:t xml:space="preserve">, el deterioro de la situación de los homosexuales y las lesbianas que se enfrentan a la transexualidad en sus </w:t>
            </w:r>
            <w:r w:rsidRPr="00D2489C">
              <w:rPr>
                <w:b/>
                <w:i/>
              </w:rPr>
              <w:lastRenderedPageBreak/>
              <w:t>entornos vitales, la falta de reconocimiento de las víctimas de la transición de género o de los detransicionistas y la apertura de competiciones deportivas femeninas a las personas de sexo biológico masculino, lo que aumenta los riesgos para la salud y la representación social y deportiva de las mujeres;</w:t>
            </w:r>
          </w:p>
        </w:tc>
      </w:tr>
      <w:tr w:rsidR="00C85AFE" w:rsidRPr="00D2489C" w14:paraId="6333E160" w14:textId="77777777" w:rsidTr="0065632E">
        <w:trPr>
          <w:jc w:val="center"/>
        </w:trPr>
        <w:tc>
          <w:tcPr>
            <w:tcW w:w="4876" w:type="dxa"/>
            <w:tcBorders>
              <w:top w:val="nil"/>
              <w:left w:val="nil"/>
              <w:bottom w:val="nil"/>
              <w:right w:val="nil"/>
            </w:tcBorders>
          </w:tcPr>
          <w:p w14:paraId="6CBC91A7" w14:textId="77777777" w:rsidR="00C85AFE" w:rsidRPr="00D2489C" w:rsidRDefault="00C85AFE" w:rsidP="0065632E"/>
        </w:tc>
        <w:tc>
          <w:tcPr>
            <w:tcW w:w="4876" w:type="dxa"/>
            <w:tcBorders>
              <w:top w:val="nil"/>
              <w:left w:val="nil"/>
              <w:bottom w:val="nil"/>
              <w:right w:val="nil"/>
            </w:tcBorders>
          </w:tcPr>
          <w:p w14:paraId="192CB54C" w14:textId="77777777" w:rsidR="00C85AFE" w:rsidRPr="00D2489C" w:rsidRDefault="00C85AFE" w:rsidP="0065632E">
            <w:pPr>
              <w:pStyle w:val="Normal6a"/>
            </w:pPr>
            <w:r w:rsidRPr="00D2489C">
              <w:rPr>
                <w:b/>
                <w:i/>
              </w:rPr>
              <w:t>_________________</w:t>
            </w:r>
          </w:p>
        </w:tc>
      </w:tr>
      <w:tr w:rsidR="00C85AFE" w:rsidRPr="00D2489C" w14:paraId="021A7D2D" w14:textId="77777777" w:rsidTr="0065632E">
        <w:trPr>
          <w:jc w:val="center"/>
        </w:trPr>
        <w:tc>
          <w:tcPr>
            <w:tcW w:w="4876" w:type="dxa"/>
            <w:tcBorders>
              <w:top w:val="nil"/>
              <w:left w:val="nil"/>
              <w:bottom w:val="nil"/>
              <w:right w:val="nil"/>
            </w:tcBorders>
          </w:tcPr>
          <w:p w14:paraId="585A05A0" w14:textId="77777777" w:rsidR="00C85AFE" w:rsidRPr="00D2489C" w:rsidRDefault="00C85AFE" w:rsidP="0065632E"/>
        </w:tc>
        <w:tc>
          <w:tcPr>
            <w:tcW w:w="4876" w:type="dxa"/>
            <w:tcBorders>
              <w:top w:val="nil"/>
              <w:left w:val="nil"/>
              <w:bottom w:val="nil"/>
              <w:right w:val="nil"/>
            </w:tcBorders>
          </w:tcPr>
          <w:p w14:paraId="1096BE98" w14:textId="77777777" w:rsidR="00C85AFE" w:rsidRPr="00D2489C" w:rsidRDefault="00C85AFE" w:rsidP="0065632E">
            <w:pPr>
              <w:pStyle w:val="Normal6a"/>
            </w:pPr>
            <w:r w:rsidRPr="00D2489C">
              <w:rPr>
                <w:b/>
                <w:i/>
                <w:vertAlign w:val="superscript"/>
              </w:rPr>
              <w:t>1 bis</w:t>
            </w:r>
            <w:r w:rsidRPr="00D2489C">
              <w:t xml:space="preserve"> </w:t>
            </w:r>
            <w:r w:rsidRPr="00D2489C">
              <w:rPr>
                <w:b/>
                <w:i/>
              </w:rPr>
              <w:t>«Examining gender-specific mental health risks after gender-affirming surgery: a national database study», The Journal of Sexual Medicine, publicado por Oxford University Press en nombre de The International Society for Sexual Medicine, 25 de enero de 2025.</w:t>
            </w:r>
          </w:p>
        </w:tc>
      </w:tr>
    </w:tbl>
    <w:p w14:paraId="4D40E46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4D8791C6" w14:textId="77777777" w:rsidR="00C85AFE" w:rsidRPr="00D2489C" w:rsidRDefault="00C85AFE" w:rsidP="00C85AFE">
      <w:r w:rsidRPr="00D2489C">
        <w:rPr>
          <w:rStyle w:val="HideTWBExt"/>
        </w:rPr>
        <w:t>&lt;/Amend&gt;</w:t>
      </w:r>
    </w:p>
    <w:p w14:paraId="0776F5B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706</w:t>
      </w:r>
      <w:r w:rsidRPr="00D2489C">
        <w:rPr>
          <w:rStyle w:val="HideTWBExt"/>
        </w:rPr>
        <w:t>&lt;/NumAm&gt;</w:t>
      </w:r>
    </w:p>
    <w:p w14:paraId="79BD8D60"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77E58D8A" w14:textId="77777777" w:rsidR="00C85AFE" w:rsidRPr="00D2489C" w:rsidRDefault="00C85AFE" w:rsidP="00C85AFE">
      <w:pPr>
        <w:pStyle w:val="NormalBold"/>
      </w:pPr>
      <w:r w:rsidRPr="00D2489C">
        <w:rPr>
          <w:rStyle w:val="HideTWBExt"/>
          <w:b w:val="0"/>
        </w:rPr>
        <w:t>&lt;/RepeatBlock-By&gt;</w:t>
      </w:r>
    </w:p>
    <w:p w14:paraId="3C73D61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2E97DBC"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CC44B89" w14:textId="77777777" w:rsidTr="0065632E">
        <w:trPr>
          <w:trHeight w:hRule="exact" w:val="240"/>
          <w:jc w:val="center"/>
        </w:trPr>
        <w:tc>
          <w:tcPr>
            <w:tcW w:w="9752" w:type="dxa"/>
            <w:gridSpan w:val="2"/>
            <w:tcBorders>
              <w:top w:val="nil"/>
              <w:left w:val="nil"/>
              <w:bottom w:val="nil"/>
              <w:right w:val="nil"/>
            </w:tcBorders>
          </w:tcPr>
          <w:p w14:paraId="12896A6B" w14:textId="77777777" w:rsidR="00C85AFE" w:rsidRPr="00D2489C" w:rsidRDefault="00C85AFE" w:rsidP="0065632E"/>
        </w:tc>
      </w:tr>
      <w:tr w:rsidR="00C85AFE" w:rsidRPr="00D2489C" w14:paraId="2A8A1F07" w14:textId="77777777" w:rsidTr="0065632E">
        <w:trPr>
          <w:trHeight w:val="240"/>
          <w:jc w:val="center"/>
        </w:trPr>
        <w:tc>
          <w:tcPr>
            <w:tcW w:w="4876" w:type="dxa"/>
            <w:tcBorders>
              <w:top w:val="nil"/>
              <w:left w:val="nil"/>
              <w:bottom w:val="nil"/>
              <w:right w:val="nil"/>
            </w:tcBorders>
          </w:tcPr>
          <w:p w14:paraId="5192973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FC10282" w14:textId="77777777" w:rsidR="00C85AFE" w:rsidRPr="00D2489C" w:rsidRDefault="00C85AFE" w:rsidP="0065632E">
            <w:pPr>
              <w:pStyle w:val="AmColumnHeading"/>
            </w:pPr>
            <w:r w:rsidRPr="00D2489C">
              <w:t>Enmienda</w:t>
            </w:r>
          </w:p>
        </w:tc>
      </w:tr>
      <w:tr w:rsidR="00C85AFE" w:rsidRPr="00D2489C" w14:paraId="7C268A1E" w14:textId="77777777" w:rsidTr="0065632E">
        <w:trPr>
          <w:jc w:val="center"/>
        </w:trPr>
        <w:tc>
          <w:tcPr>
            <w:tcW w:w="4876" w:type="dxa"/>
            <w:tcBorders>
              <w:top w:val="nil"/>
              <w:left w:val="nil"/>
              <w:bottom w:val="nil"/>
              <w:right w:val="nil"/>
            </w:tcBorders>
          </w:tcPr>
          <w:p w14:paraId="0FD5154E" w14:textId="77777777" w:rsidR="00C85AFE" w:rsidRPr="00D2489C" w:rsidRDefault="00C85AFE" w:rsidP="0065632E">
            <w:pPr>
              <w:pStyle w:val="Normal6a"/>
            </w:pPr>
          </w:p>
        </w:tc>
        <w:tc>
          <w:tcPr>
            <w:tcW w:w="4876" w:type="dxa"/>
            <w:tcBorders>
              <w:top w:val="nil"/>
              <w:left w:val="nil"/>
              <w:bottom w:val="nil"/>
              <w:right w:val="nil"/>
            </w:tcBorders>
          </w:tcPr>
          <w:p w14:paraId="7C9F08EE" w14:textId="77777777" w:rsidR="00C85AFE" w:rsidRPr="00D2489C" w:rsidRDefault="00C85AFE" w:rsidP="0065632E">
            <w:pPr>
              <w:pStyle w:val="Normal6a"/>
            </w:pPr>
            <w:r w:rsidRPr="00D2489C">
              <w:rPr>
                <w:b/>
                <w:i/>
              </w:rPr>
              <w:t>17 bis.</w:t>
            </w:r>
            <w:r w:rsidRPr="00D2489C">
              <w:tab/>
            </w:r>
            <w:r w:rsidRPr="00D2489C">
              <w:rPr>
                <w:b/>
                <w:i/>
              </w:rPr>
              <w:t>Insta a la Comisión a que vigile de cerca la ejecución en los Estados miembros de los fondos en régimen de gestión compartida destinados a promover la igualdad de género y apoyar a la sociedad civil, incluidas las ONG femeninas, con el fin de garantizar que las convocatorias de propuestas para obtener dichos fondos no se vean interrumpidas ni retenidas deliberadamente;</w:t>
            </w:r>
          </w:p>
        </w:tc>
      </w:tr>
    </w:tbl>
    <w:p w14:paraId="6D8DA43F"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DE2EEC2" w14:textId="77777777" w:rsidR="00C85AFE" w:rsidRPr="0065632E" w:rsidRDefault="00C85AFE" w:rsidP="00C85AFE">
      <w:pPr>
        <w:rPr>
          <w:lang w:val="sv-SE"/>
        </w:rPr>
      </w:pPr>
      <w:r w:rsidRPr="0065632E">
        <w:rPr>
          <w:rStyle w:val="HideTWBExt"/>
          <w:lang w:val="sv-SE"/>
        </w:rPr>
        <w:t>&lt;/Amend&gt;</w:t>
      </w:r>
    </w:p>
    <w:p w14:paraId="3774F1A2" w14:textId="77777777" w:rsidR="00C85AFE" w:rsidRPr="0065632E" w:rsidRDefault="00C85AFE" w:rsidP="00C85AFE">
      <w:pPr>
        <w:pStyle w:val="AmNumberTabs"/>
        <w:rPr>
          <w:lang w:val="sv-SE"/>
        </w:rPr>
      </w:pPr>
      <w:r w:rsidRPr="0065632E">
        <w:rPr>
          <w:rStyle w:val="HideTWBExt"/>
          <w:lang w:val="sv-SE"/>
        </w:rPr>
        <w:lastRenderedPageBreak/>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707</w:t>
      </w:r>
      <w:r w:rsidRPr="0065632E">
        <w:rPr>
          <w:rStyle w:val="HideTWBExt"/>
          <w:lang w:val="sv-SE"/>
        </w:rPr>
        <w:t>&lt;/NumAm&gt;</w:t>
      </w:r>
    </w:p>
    <w:p w14:paraId="1C66B2DD"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2AE8880D" w14:textId="77777777" w:rsidR="00C85AFE" w:rsidRPr="0065632E" w:rsidRDefault="00C85AFE" w:rsidP="00C85AFE">
      <w:pPr>
        <w:pStyle w:val="NormalBold"/>
        <w:rPr>
          <w:lang w:val="sv-SE"/>
        </w:rPr>
      </w:pPr>
      <w:r w:rsidRPr="0065632E">
        <w:rPr>
          <w:rStyle w:val="HideTWBExt"/>
          <w:b w:val="0"/>
          <w:lang w:val="sv-SE"/>
        </w:rPr>
        <w:t>&lt;/RepeatBlock-By&gt;</w:t>
      </w:r>
    </w:p>
    <w:p w14:paraId="35B8244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455860C"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2D6C66A" w14:textId="77777777" w:rsidTr="0065632E">
        <w:trPr>
          <w:trHeight w:hRule="exact" w:val="240"/>
          <w:jc w:val="center"/>
        </w:trPr>
        <w:tc>
          <w:tcPr>
            <w:tcW w:w="9752" w:type="dxa"/>
            <w:gridSpan w:val="2"/>
            <w:tcBorders>
              <w:top w:val="nil"/>
              <w:left w:val="nil"/>
              <w:bottom w:val="nil"/>
              <w:right w:val="nil"/>
            </w:tcBorders>
          </w:tcPr>
          <w:p w14:paraId="10045FAA" w14:textId="77777777" w:rsidR="00C85AFE" w:rsidRPr="00D2489C" w:rsidRDefault="00C85AFE" w:rsidP="0065632E"/>
        </w:tc>
      </w:tr>
      <w:tr w:rsidR="00C85AFE" w:rsidRPr="00D2489C" w14:paraId="4FBE48CA" w14:textId="77777777" w:rsidTr="0065632E">
        <w:trPr>
          <w:trHeight w:val="240"/>
          <w:jc w:val="center"/>
        </w:trPr>
        <w:tc>
          <w:tcPr>
            <w:tcW w:w="4876" w:type="dxa"/>
            <w:tcBorders>
              <w:top w:val="nil"/>
              <w:left w:val="nil"/>
              <w:bottom w:val="nil"/>
              <w:right w:val="nil"/>
            </w:tcBorders>
          </w:tcPr>
          <w:p w14:paraId="5486993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AAFA79F" w14:textId="77777777" w:rsidR="00C85AFE" w:rsidRPr="00D2489C" w:rsidRDefault="00C85AFE" w:rsidP="0065632E">
            <w:pPr>
              <w:pStyle w:val="AmColumnHeading"/>
            </w:pPr>
            <w:r w:rsidRPr="00D2489C">
              <w:t>Enmienda</w:t>
            </w:r>
          </w:p>
        </w:tc>
      </w:tr>
      <w:tr w:rsidR="00C85AFE" w:rsidRPr="00D2489C" w14:paraId="21252BD4" w14:textId="77777777" w:rsidTr="0065632E">
        <w:trPr>
          <w:jc w:val="center"/>
        </w:trPr>
        <w:tc>
          <w:tcPr>
            <w:tcW w:w="4876" w:type="dxa"/>
            <w:tcBorders>
              <w:top w:val="nil"/>
              <w:left w:val="nil"/>
              <w:bottom w:val="nil"/>
              <w:right w:val="nil"/>
            </w:tcBorders>
          </w:tcPr>
          <w:p w14:paraId="51FB58E7" w14:textId="77777777" w:rsidR="00C85AFE" w:rsidRPr="00D2489C" w:rsidRDefault="00C85AFE" w:rsidP="0065632E">
            <w:pPr>
              <w:pStyle w:val="Normal6a"/>
            </w:pPr>
          </w:p>
        </w:tc>
        <w:tc>
          <w:tcPr>
            <w:tcW w:w="4876" w:type="dxa"/>
            <w:tcBorders>
              <w:top w:val="nil"/>
              <w:left w:val="nil"/>
              <w:bottom w:val="nil"/>
              <w:right w:val="nil"/>
            </w:tcBorders>
          </w:tcPr>
          <w:p w14:paraId="328E88DC" w14:textId="77777777" w:rsidR="00C85AFE" w:rsidRPr="00D2489C" w:rsidRDefault="00C85AFE" w:rsidP="0065632E">
            <w:pPr>
              <w:pStyle w:val="Normal6a"/>
            </w:pPr>
            <w:r w:rsidRPr="00D2489C">
              <w:rPr>
                <w:b/>
                <w:i/>
              </w:rPr>
              <w:t>17 bis.</w:t>
            </w:r>
            <w:r w:rsidRPr="00D2489C">
              <w:tab/>
            </w:r>
            <w:r w:rsidRPr="00D2489C">
              <w:rPr>
                <w:b/>
                <w:i/>
              </w:rPr>
              <w:t>Pide a la Comisión que introduzca evaluaciones obligatorias del impacto de género en los sistemas de inteligencia artificial y las tecnologías digitales, garantizando la detección, prevención y reducción de los sesgos de género en todas las fases de diseño, desarrollo, despliegue y uso;</w:t>
            </w:r>
          </w:p>
        </w:tc>
      </w:tr>
    </w:tbl>
    <w:p w14:paraId="2A0F179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007EE51" w14:textId="77777777" w:rsidR="00C85AFE" w:rsidRPr="00D2489C" w:rsidRDefault="00C85AFE" w:rsidP="00C85AFE">
      <w:r w:rsidRPr="00D2489C">
        <w:rPr>
          <w:rStyle w:val="HideTWBExt"/>
        </w:rPr>
        <w:t>&lt;/Amend&gt;</w:t>
      </w:r>
    </w:p>
    <w:p w14:paraId="45FA47F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708</w:t>
      </w:r>
      <w:r w:rsidRPr="00D2489C">
        <w:rPr>
          <w:rStyle w:val="HideTWBExt"/>
        </w:rPr>
        <w:t>&lt;/NumAm&gt;</w:t>
      </w:r>
    </w:p>
    <w:p w14:paraId="2DA7F9CB" w14:textId="77777777" w:rsidR="00C85AFE" w:rsidRPr="00D2489C" w:rsidRDefault="00C85AFE" w:rsidP="00C85AFE">
      <w:pPr>
        <w:pStyle w:val="NormalBold"/>
      </w:pPr>
      <w:r w:rsidRPr="00D2489C">
        <w:rPr>
          <w:rStyle w:val="HideTWBExt"/>
          <w:b w:val="0"/>
        </w:rPr>
        <w:t>&lt;RepeatBlock-By&gt;&lt;Members&gt;</w:t>
      </w:r>
      <w:r w:rsidRPr="00D2489C">
        <w:t>Veronika Cifrová Ostrihoňová, Valérie Devaux, Abir Al-Sahlani, Raquel García Hermida-Van Der Walle, Lucia Yar, Dainius Žalimas</w:t>
      </w:r>
      <w:r w:rsidRPr="00D2489C">
        <w:rPr>
          <w:rStyle w:val="HideTWBExt"/>
          <w:b w:val="0"/>
        </w:rPr>
        <w:t>&lt;/Members&gt;</w:t>
      </w:r>
    </w:p>
    <w:p w14:paraId="2026AE86" w14:textId="77777777" w:rsidR="00C85AFE" w:rsidRPr="00D2489C" w:rsidRDefault="00C85AFE" w:rsidP="00C85AFE">
      <w:pPr>
        <w:pStyle w:val="NormalBold"/>
      </w:pPr>
      <w:r w:rsidRPr="00D2489C">
        <w:rPr>
          <w:rStyle w:val="HideTWBExt"/>
          <w:b w:val="0"/>
        </w:rPr>
        <w:t>&lt;/RepeatBlock-By&gt;</w:t>
      </w:r>
    </w:p>
    <w:p w14:paraId="070212F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59F323F"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79D8AD3" w14:textId="77777777" w:rsidTr="0065632E">
        <w:trPr>
          <w:trHeight w:hRule="exact" w:val="240"/>
          <w:jc w:val="center"/>
        </w:trPr>
        <w:tc>
          <w:tcPr>
            <w:tcW w:w="9752" w:type="dxa"/>
            <w:gridSpan w:val="2"/>
            <w:tcBorders>
              <w:top w:val="nil"/>
              <w:left w:val="nil"/>
              <w:bottom w:val="nil"/>
              <w:right w:val="nil"/>
            </w:tcBorders>
          </w:tcPr>
          <w:p w14:paraId="77579FE2" w14:textId="77777777" w:rsidR="00C85AFE" w:rsidRPr="00D2489C" w:rsidRDefault="00C85AFE" w:rsidP="0065632E"/>
        </w:tc>
      </w:tr>
      <w:tr w:rsidR="00C85AFE" w:rsidRPr="00D2489C" w14:paraId="7E6B9F20" w14:textId="77777777" w:rsidTr="0065632E">
        <w:trPr>
          <w:trHeight w:val="240"/>
          <w:jc w:val="center"/>
        </w:trPr>
        <w:tc>
          <w:tcPr>
            <w:tcW w:w="4876" w:type="dxa"/>
            <w:tcBorders>
              <w:top w:val="nil"/>
              <w:left w:val="nil"/>
              <w:bottom w:val="nil"/>
              <w:right w:val="nil"/>
            </w:tcBorders>
          </w:tcPr>
          <w:p w14:paraId="71E3A5E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55F91DD" w14:textId="77777777" w:rsidR="00C85AFE" w:rsidRPr="00D2489C" w:rsidRDefault="00C85AFE" w:rsidP="0065632E">
            <w:pPr>
              <w:pStyle w:val="AmColumnHeading"/>
            </w:pPr>
            <w:r w:rsidRPr="00D2489C">
              <w:t>Enmienda</w:t>
            </w:r>
          </w:p>
        </w:tc>
      </w:tr>
      <w:tr w:rsidR="00C85AFE" w:rsidRPr="00D2489C" w14:paraId="78D524BF" w14:textId="77777777" w:rsidTr="0065632E">
        <w:trPr>
          <w:jc w:val="center"/>
        </w:trPr>
        <w:tc>
          <w:tcPr>
            <w:tcW w:w="4876" w:type="dxa"/>
            <w:tcBorders>
              <w:top w:val="nil"/>
              <w:left w:val="nil"/>
              <w:bottom w:val="nil"/>
              <w:right w:val="nil"/>
            </w:tcBorders>
          </w:tcPr>
          <w:p w14:paraId="01C498A6" w14:textId="77777777" w:rsidR="00C85AFE" w:rsidRPr="00D2489C" w:rsidRDefault="00C85AFE" w:rsidP="0065632E">
            <w:pPr>
              <w:pStyle w:val="Normal6a"/>
            </w:pPr>
          </w:p>
        </w:tc>
        <w:tc>
          <w:tcPr>
            <w:tcW w:w="4876" w:type="dxa"/>
            <w:tcBorders>
              <w:top w:val="nil"/>
              <w:left w:val="nil"/>
              <w:bottom w:val="nil"/>
              <w:right w:val="nil"/>
            </w:tcBorders>
          </w:tcPr>
          <w:p w14:paraId="6E20BBE5" w14:textId="77777777" w:rsidR="00C85AFE" w:rsidRPr="00D2489C" w:rsidRDefault="00C85AFE" w:rsidP="0065632E">
            <w:pPr>
              <w:pStyle w:val="Normal6a"/>
            </w:pPr>
            <w:r w:rsidRPr="00D2489C">
              <w:rPr>
                <w:b/>
                <w:i/>
              </w:rPr>
              <w:t>17 bis.</w:t>
            </w:r>
            <w:r w:rsidRPr="00D2489C">
              <w:tab/>
            </w:r>
            <w:r w:rsidRPr="00D2489C">
              <w:rPr>
                <w:b/>
                <w:i/>
              </w:rPr>
              <w:t>Pide a la Comisión que estudie la creciente divergencia de actitudes entre los hombres jóvenes y las mujeres jóvenes con respecto al feminismo, que evalúe sus consecuencias sociales, en particular en los espacios en línea, y que desarrolle medidas para hacer frente a los retos emergentes;</w:t>
            </w:r>
          </w:p>
        </w:tc>
      </w:tr>
    </w:tbl>
    <w:p w14:paraId="23EF9B2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A2063C3" w14:textId="77777777" w:rsidR="00C85AFE" w:rsidRPr="00D2489C" w:rsidRDefault="00C85AFE" w:rsidP="00C85AFE">
      <w:r w:rsidRPr="00D2489C">
        <w:rPr>
          <w:rStyle w:val="HideTWBExt"/>
        </w:rPr>
        <w:t>&lt;/Amend&gt;</w:t>
      </w:r>
    </w:p>
    <w:p w14:paraId="72F4F4B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709</w:t>
      </w:r>
      <w:r w:rsidRPr="00D2489C">
        <w:rPr>
          <w:rStyle w:val="HideTWBExt"/>
        </w:rPr>
        <w:t>&lt;/NumAm&gt;</w:t>
      </w:r>
    </w:p>
    <w:p w14:paraId="3A5D7C35"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2F72C1D1" w14:textId="77777777" w:rsidR="00C85AFE" w:rsidRPr="00D2489C" w:rsidRDefault="00C85AFE" w:rsidP="00C85AFE">
      <w:pPr>
        <w:pStyle w:val="NormalBold"/>
      </w:pPr>
      <w:r w:rsidRPr="00D2489C">
        <w:rPr>
          <w:rStyle w:val="HideTWBExt"/>
          <w:b w:val="0"/>
        </w:rPr>
        <w:t>&lt;/RepeatBlock-By&gt;</w:t>
      </w:r>
    </w:p>
    <w:p w14:paraId="60822A1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96ADC4" w14:textId="77777777" w:rsidR="00C85AFE" w:rsidRPr="00D2489C" w:rsidRDefault="00C85AFE" w:rsidP="00C85AFE">
      <w:pPr>
        <w:pStyle w:val="NormalBold"/>
      </w:pPr>
      <w:r w:rsidRPr="00D2489C">
        <w:rPr>
          <w:rStyle w:val="HideTWBExt"/>
        </w:rPr>
        <w:t>&lt;Article&gt;</w:t>
      </w:r>
      <w:r w:rsidRPr="00D2489C">
        <w:t>Apartado 17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31A47F" w14:textId="77777777" w:rsidTr="0065632E">
        <w:trPr>
          <w:trHeight w:hRule="exact" w:val="240"/>
          <w:jc w:val="center"/>
        </w:trPr>
        <w:tc>
          <w:tcPr>
            <w:tcW w:w="9752" w:type="dxa"/>
            <w:gridSpan w:val="2"/>
            <w:tcBorders>
              <w:top w:val="nil"/>
              <w:left w:val="nil"/>
              <w:bottom w:val="nil"/>
              <w:right w:val="nil"/>
            </w:tcBorders>
          </w:tcPr>
          <w:p w14:paraId="3B95357C" w14:textId="77777777" w:rsidR="00C85AFE" w:rsidRPr="00D2489C" w:rsidRDefault="00C85AFE" w:rsidP="0065632E"/>
        </w:tc>
      </w:tr>
      <w:tr w:rsidR="00C85AFE" w:rsidRPr="00D2489C" w14:paraId="4D586436" w14:textId="77777777" w:rsidTr="0065632E">
        <w:trPr>
          <w:trHeight w:val="240"/>
          <w:jc w:val="center"/>
        </w:trPr>
        <w:tc>
          <w:tcPr>
            <w:tcW w:w="4876" w:type="dxa"/>
            <w:tcBorders>
              <w:top w:val="nil"/>
              <w:left w:val="nil"/>
              <w:bottom w:val="nil"/>
              <w:right w:val="nil"/>
            </w:tcBorders>
          </w:tcPr>
          <w:p w14:paraId="19807CCC"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71405DB9" w14:textId="77777777" w:rsidR="00C85AFE" w:rsidRPr="00D2489C" w:rsidRDefault="00C85AFE" w:rsidP="0065632E">
            <w:pPr>
              <w:pStyle w:val="AmColumnHeading"/>
            </w:pPr>
            <w:r w:rsidRPr="00D2489C">
              <w:t>Enmienda</w:t>
            </w:r>
          </w:p>
        </w:tc>
      </w:tr>
      <w:tr w:rsidR="00C85AFE" w:rsidRPr="00D2489C" w14:paraId="36328DF0" w14:textId="77777777" w:rsidTr="0065632E">
        <w:trPr>
          <w:jc w:val="center"/>
        </w:trPr>
        <w:tc>
          <w:tcPr>
            <w:tcW w:w="4876" w:type="dxa"/>
            <w:tcBorders>
              <w:top w:val="nil"/>
              <w:left w:val="nil"/>
              <w:bottom w:val="nil"/>
              <w:right w:val="nil"/>
            </w:tcBorders>
          </w:tcPr>
          <w:p w14:paraId="53095BEF" w14:textId="77777777" w:rsidR="00C85AFE" w:rsidRPr="00D2489C" w:rsidRDefault="00C85AFE" w:rsidP="0065632E">
            <w:pPr>
              <w:pStyle w:val="Normal6a"/>
            </w:pPr>
          </w:p>
        </w:tc>
        <w:tc>
          <w:tcPr>
            <w:tcW w:w="4876" w:type="dxa"/>
            <w:tcBorders>
              <w:top w:val="nil"/>
              <w:left w:val="nil"/>
              <w:bottom w:val="nil"/>
              <w:right w:val="nil"/>
            </w:tcBorders>
          </w:tcPr>
          <w:p w14:paraId="2918C461" w14:textId="77777777" w:rsidR="00C85AFE" w:rsidRPr="00D2489C" w:rsidRDefault="00C85AFE" w:rsidP="0065632E">
            <w:pPr>
              <w:pStyle w:val="Normal6a"/>
            </w:pPr>
            <w:r w:rsidRPr="00D2489C">
              <w:rPr>
                <w:b/>
                <w:i/>
              </w:rPr>
              <w:t>17 bis.</w:t>
            </w:r>
            <w:r w:rsidRPr="00D2489C">
              <w:tab/>
            </w:r>
            <w:r w:rsidRPr="00D2489C">
              <w:rPr>
                <w:b/>
                <w:i/>
              </w:rPr>
              <w:t>Subraya que las solicitudes de asistencia dirigidas al EIGE para garantizar la igualdad de género entre hombres y mujeres y el suministro de datos no deben sumarse a su carga de trabajo actual; pide que se asignen al EIGE sietes agentes temporales;</w:t>
            </w:r>
          </w:p>
        </w:tc>
      </w:tr>
    </w:tbl>
    <w:p w14:paraId="4C7BFBB7"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4B7478EA" w14:textId="77777777" w:rsidR="00C85AFE" w:rsidRPr="0065632E" w:rsidRDefault="00C85AFE" w:rsidP="00C85AFE">
      <w:pPr>
        <w:rPr>
          <w:lang w:val="fi-FI"/>
        </w:rPr>
      </w:pPr>
      <w:r w:rsidRPr="0065632E">
        <w:rPr>
          <w:rStyle w:val="HideTWBExt"/>
          <w:lang w:val="fi-FI"/>
        </w:rPr>
        <w:t>&lt;/Amend&gt;</w:t>
      </w:r>
    </w:p>
    <w:p w14:paraId="7BFFC45C"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710</w:t>
      </w:r>
      <w:r w:rsidRPr="0065632E">
        <w:rPr>
          <w:rStyle w:val="HideTWBExt"/>
          <w:lang w:val="fi-FI"/>
        </w:rPr>
        <w:t>&lt;/NumAm&gt;</w:t>
      </w:r>
    </w:p>
    <w:p w14:paraId="1E1CF4B6"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57E4A42F" w14:textId="77777777" w:rsidR="00C85AFE" w:rsidRPr="0065632E" w:rsidRDefault="00C85AFE" w:rsidP="00C85AFE">
      <w:pPr>
        <w:pStyle w:val="NormalBold"/>
        <w:rPr>
          <w:lang w:val="fi-FI"/>
        </w:rPr>
      </w:pPr>
      <w:r w:rsidRPr="0065632E">
        <w:rPr>
          <w:rStyle w:val="HideTWBExt"/>
          <w:b w:val="0"/>
          <w:lang w:val="fi-FI"/>
        </w:rPr>
        <w:t>&lt;/RepeatBlock-By&gt;</w:t>
      </w:r>
    </w:p>
    <w:p w14:paraId="797B968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549E799"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3AE0822" w14:textId="77777777" w:rsidTr="0065632E">
        <w:trPr>
          <w:trHeight w:hRule="exact" w:val="240"/>
          <w:jc w:val="center"/>
        </w:trPr>
        <w:tc>
          <w:tcPr>
            <w:tcW w:w="9752" w:type="dxa"/>
            <w:gridSpan w:val="2"/>
            <w:tcBorders>
              <w:top w:val="nil"/>
              <w:left w:val="nil"/>
              <w:bottom w:val="nil"/>
              <w:right w:val="nil"/>
            </w:tcBorders>
          </w:tcPr>
          <w:p w14:paraId="4F46A17D" w14:textId="77777777" w:rsidR="00C85AFE" w:rsidRPr="00D2489C" w:rsidRDefault="00C85AFE" w:rsidP="0065632E"/>
        </w:tc>
      </w:tr>
      <w:tr w:rsidR="00C85AFE" w:rsidRPr="00D2489C" w14:paraId="14574B7B" w14:textId="77777777" w:rsidTr="0065632E">
        <w:trPr>
          <w:trHeight w:val="240"/>
          <w:jc w:val="center"/>
        </w:trPr>
        <w:tc>
          <w:tcPr>
            <w:tcW w:w="4876" w:type="dxa"/>
            <w:tcBorders>
              <w:top w:val="nil"/>
              <w:left w:val="nil"/>
              <w:bottom w:val="nil"/>
              <w:right w:val="nil"/>
            </w:tcBorders>
          </w:tcPr>
          <w:p w14:paraId="267AE46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39849E2" w14:textId="77777777" w:rsidR="00C85AFE" w:rsidRPr="00D2489C" w:rsidRDefault="00C85AFE" w:rsidP="0065632E">
            <w:pPr>
              <w:pStyle w:val="AmColumnHeading"/>
            </w:pPr>
            <w:r w:rsidRPr="00D2489C">
              <w:t>Enmienda</w:t>
            </w:r>
          </w:p>
        </w:tc>
      </w:tr>
      <w:tr w:rsidR="00C85AFE" w:rsidRPr="00D2489C" w14:paraId="69F57BB7" w14:textId="77777777" w:rsidTr="0065632E">
        <w:trPr>
          <w:jc w:val="center"/>
        </w:trPr>
        <w:tc>
          <w:tcPr>
            <w:tcW w:w="4876" w:type="dxa"/>
            <w:tcBorders>
              <w:top w:val="nil"/>
              <w:left w:val="nil"/>
              <w:bottom w:val="nil"/>
              <w:right w:val="nil"/>
            </w:tcBorders>
          </w:tcPr>
          <w:p w14:paraId="73F76221" w14:textId="77777777" w:rsidR="00C85AFE" w:rsidRPr="00D2489C" w:rsidRDefault="00C85AFE" w:rsidP="0065632E">
            <w:pPr>
              <w:pStyle w:val="Normal6a"/>
            </w:pPr>
          </w:p>
        </w:tc>
        <w:tc>
          <w:tcPr>
            <w:tcW w:w="4876" w:type="dxa"/>
            <w:tcBorders>
              <w:top w:val="nil"/>
              <w:left w:val="nil"/>
              <w:bottom w:val="nil"/>
              <w:right w:val="nil"/>
            </w:tcBorders>
          </w:tcPr>
          <w:p w14:paraId="747C91E2" w14:textId="77777777" w:rsidR="00C85AFE" w:rsidRPr="00D2489C" w:rsidRDefault="00C85AFE" w:rsidP="0065632E">
            <w:pPr>
              <w:pStyle w:val="Normal6a"/>
            </w:pPr>
            <w:r w:rsidRPr="00D2489C">
              <w:rPr>
                <w:b/>
                <w:i/>
              </w:rPr>
              <w:t>17 bis.</w:t>
            </w:r>
            <w:r w:rsidRPr="00D2489C">
              <w:tab/>
            </w:r>
            <w:r w:rsidRPr="00D2489C">
              <w:rPr>
                <w:b/>
                <w:i/>
              </w:rPr>
              <w:t>Insta a la Comisión a que garantice una financiación sostenible y accesible para las organizaciones de defensa de los derechos de las mujeres, reconociendo su papel crucial en la defensa de la democracia, la promoción de la igualdad de género, la salvaguardia de los derechos fundamentales y la prestación de servicios esenciales;</w:t>
            </w:r>
          </w:p>
        </w:tc>
      </w:tr>
    </w:tbl>
    <w:p w14:paraId="09981BFC"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B7659BB" w14:textId="77777777" w:rsidR="00C85AFE" w:rsidRPr="00D2489C" w:rsidRDefault="00C85AFE" w:rsidP="00C85AFE">
      <w:r w:rsidRPr="00D2489C">
        <w:rPr>
          <w:rStyle w:val="HideTWBExt"/>
        </w:rPr>
        <w:t>&lt;/Amend&gt;</w:t>
      </w:r>
    </w:p>
    <w:p w14:paraId="0A46736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711</w:t>
      </w:r>
      <w:r w:rsidRPr="00D2489C">
        <w:rPr>
          <w:rStyle w:val="HideTWBExt"/>
        </w:rPr>
        <w:t>&lt;/NumAm&gt;</w:t>
      </w:r>
    </w:p>
    <w:p w14:paraId="4BC5502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6BA0513D" w14:textId="77777777" w:rsidR="00C85AFE" w:rsidRPr="00D2489C" w:rsidRDefault="00C85AFE" w:rsidP="00C85AFE">
      <w:pPr>
        <w:pStyle w:val="NormalBold"/>
      </w:pPr>
      <w:r w:rsidRPr="00D2489C">
        <w:rPr>
          <w:rStyle w:val="HideTWBExt"/>
          <w:b w:val="0"/>
        </w:rPr>
        <w:t>&lt;/RepeatBlock-By&gt;</w:t>
      </w:r>
    </w:p>
    <w:p w14:paraId="00597B0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3D1D513"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495D642" w14:textId="77777777" w:rsidTr="0065632E">
        <w:trPr>
          <w:trHeight w:hRule="exact" w:val="240"/>
          <w:jc w:val="center"/>
        </w:trPr>
        <w:tc>
          <w:tcPr>
            <w:tcW w:w="9752" w:type="dxa"/>
            <w:gridSpan w:val="2"/>
            <w:tcBorders>
              <w:top w:val="nil"/>
              <w:left w:val="nil"/>
              <w:bottom w:val="nil"/>
              <w:right w:val="nil"/>
            </w:tcBorders>
          </w:tcPr>
          <w:p w14:paraId="23E7F45A" w14:textId="77777777" w:rsidR="00C85AFE" w:rsidRPr="00D2489C" w:rsidRDefault="00C85AFE" w:rsidP="0065632E"/>
        </w:tc>
      </w:tr>
      <w:tr w:rsidR="00C85AFE" w:rsidRPr="00D2489C" w14:paraId="57F6D071" w14:textId="77777777" w:rsidTr="0065632E">
        <w:trPr>
          <w:trHeight w:val="240"/>
          <w:jc w:val="center"/>
        </w:trPr>
        <w:tc>
          <w:tcPr>
            <w:tcW w:w="4876" w:type="dxa"/>
            <w:tcBorders>
              <w:top w:val="nil"/>
              <w:left w:val="nil"/>
              <w:bottom w:val="nil"/>
              <w:right w:val="nil"/>
            </w:tcBorders>
          </w:tcPr>
          <w:p w14:paraId="5349600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0F6D283" w14:textId="77777777" w:rsidR="00C85AFE" w:rsidRPr="00D2489C" w:rsidRDefault="00C85AFE" w:rsidP="0065632E">
            <w:pPr>
              <w:pStyle w:val="AmColumnHeading"/>
            </w:pPr>
            <w:r w:rsidRPr="00D2489C">
              <w:t>Enmienda</w:t>
            </w:r>
          </w:p>
        </w:tc>
      </w:tr>
      <w:tr w:rsidR="00C85AFE" w:rsidRPr="00D2489C" w14:paraId="1EB9148F" w14:textId="77777777" w:rsidTr="0065632E">
        <w:trPr>
          <w:jc w:val="center"/>
        </w:trPr>
        <w:tc>
          <w:tcPr>
            <w:tcW w:w="4876" w:type="dxa"/>
            <w:tcBorders>
              <w:top w:val="nil"/>
              <w:left w:val="nil"/>
              <w:bottom w:val="nil"/>
              <w:right w:val="nil"/>
            </w:tcBorders>
          </w:tcPr>
          <w:p w14:paraId="32A76B9F" w14:textId="77777777" w:rsidR="00C85AFE" w:rsidRPr="00D2489C" w:rsidRDefault="00C85AFE" w:rsidP="0065632E">
            <w:pPr>
              <w:pStyle w:val="Normal6a"/>
            </w:pPr>
          </w:p>
        </w:tc>
        <w:tc>
          <w:tcPr>
            <w:tcW w:w="4876" w:type="dxa"/>
            <w:tcBorders>
              <w:top w:val="nil"/>
              <w:left w:val="nil"/>
              <w:bottom w:val="nil"/>
              <w:right w:val="nil"/>
            </w:tcBorders>
          </w:tcPr>
          <w:p w14:paraId="5BD8942B" w14:textId="77777777" w:rsidR="00C85AFE" w:rsidRPr="00D2489C" w:rsidRDefault="00C85AFE" w:rsidP="0065632E">
            <w:pPr>
              <w:pStyle w:val="Normal6a"/>
            </w:pPr>
            <w:r w:rsidRPr="00D2489C">
              <w:rPr>
                <w:b/>
                <w:i/>
              </w:rPr>
              <w:t>17 bis.</w:t>
            </w:r>
            <w:r w:rsidRPr="00D2489C">
              <w:tab/>
            </w:r>
            <w:r w:rsidRPr="00D2489C">
              <w:rPr>
                <w:b/>
                <w:i/>
              </w:rPr>
              <w:t xml:space="preserve">Pide a la Comisión que reconozca y proteja los movimientos feministas, LGBTIQ+ y de defensa de los derechos reproductivos, cada vez más atacados por grupos antigénero y de extrema derecha </w:t>
            </w:r>
            <w:r w:rsidRPr="00D2489C">
              <w:rPr>
                <w:b/>
                <w:i/>
              </w:rPr>
              <w:lastRenderedPageBreak/>
              <w:t>en toda Europa;</w:t>
            </w:r>
          </w:p>
        </w:tc>
      </w:tr>
    </w:tbl>
    <w:p w14:paraId="3D566ABF"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749EF17" w14:textId="77777777" w:rsidR="00C85AFE" w:rsidRPr="00D2489C" w:rsidRDefault="00C85AFE" w:rsidP="00C85AFE">
      <w:r w:rsidRPr="00D2489C">
        <w:rPr>
          <w:rStyle w:val="HideTWBExt"/>
        </w:rPr>
        <w:t>&lt;/Amend&gt;</w:t>
      </w:r>
    </w:p>
    <w:p w14:paraId="742E07D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712</w:t>
      </w:r>
      <w:r w:rsidRPr="00D2489C">
        <w:rPr>
          <w:rStyle w:val="HideTWBExt"/>
        </w:rPr>
        <w:t>&lt;/NumAm&gt;</w:t>
      </w:r>
    </w:p>
    <w:p w14:paraId="24EFA770"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8F72F8F" w14:textId="77777777" w:rsidR="00C85AFE" w:rsidRPr="00D2489C" w:rsidRDefault="00C85AFE" w:rsidP="00C85AFE">
      <w:pPr>
        <w:pStyle w:val="NormalBold"/>
      </w:pPr>
      <w:r w:rsidRPr="00D2489C">
        <w:rPr>
          <w:rStyle w:val="HideTWBExt"/>
          <w:b w:val="0"/>
        </w:rPr>
        <w:t>&lt;/RepeatBlock-By&gt;</w:t>
      </w:r>
    </w:p>
    <w:p w14:paraId="5DE8397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0F0A29B" w14:textId="77777777" w:rsidR="00C85AFE" w:rsidRPr="00D2489C" w:rsidRDefault="00C85AFE" w:rsidP="00C85AFE">
      <w:pPr>
        <w:pStyle w:val="NormalBold"/>
      </w:pPr>
      <w:r w:rsidRPr="00D2489C">
        <w:rPr>
          <w:rStyle w:val="HideTWBExt"/>
        </w:rPr>
        <w:t>&lt;Article&gt;</w:t>
      </w:r>
      <w:r w:rsidRPr="00D2489C">
        <w:t>Apartado 17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7B6751" w14:textId="77777777" w:rsidTr="0065632E">
        <w:trPr>
          <w:trHeight w:hRule="exact" w:val="240"/>
          <w:jc w:val="center"/>
        </w:trPr>
        <w:tc>
          <w:tcPr>
            <w:tcW w:w="9752" w:type="dxa"/>
            <w:gridSpan w:val="2"/>
            <w:tcBorders>
              <w:top w:val="nil"/>
              <w:left w:val="nil"/>
              <w:bottom w:val="nil"/>
              <w:right w:val="nil"/>
            </w:tcBorders>
          </w:tcPr>
          <w:p w14:paraId="1A9AE622" w14:textId="77777777" w:rsidR="00C85AFE" w:rsidRPr="00D2489C" w:rsidRDefault="00C85AFE" w:rsidP="0065632E"/>
        </w:tc>
      </w:tr>
      <w:tr w:rsidR="00C85AFE" w:rsidRPr="00D2489C" w14:paraId="51280150" w14:textId="77777777" w:rsidTr="0065632E">
        <w:trPr>
          <w:trHeight w:val="240"/>
          <w:jc w:val="center"/>
        </w:trPr>
        <w:tc>
          <w:tcPr>
            <w:tcW w:w="4876" w:type="dxa"/>
            <w:tcBorders>
              <w:top w:val="nil"/>
              <w:left w:val="nil"/>
              <w:bottom w:val="nil"/>
              <w:right w:val="nil"/>
            </w:tcBorders>
          </w:tcPr>
          <w:p w14:paraId="7037546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5AE0CA6" w14:textId="77777777" w:rsidR="00C85AFE" w:rsidRPr="00D2489C" w:rsidRDefault="00C85AFE" w:rsidP="0065632E">
            <w:pPr>
              <w:pStyle w:val="AmColumnHeading"/>
            </w:pPr>
            <w:r w:rsidRPr="00D2489C">
              <w:t>Enmienda</w:t>
            </w:r>
          </w:p>
        </w:tc>
      </w:tr>
      <w:tr w:rsidR="00C85AFE" w:rsidRPr="00D2489C" w14:paraId="24E279F5" w14:textId="77777777" w:rsidTr="0065632E">
        <w:trPr>
          <w:jc w:val="center"/>
        </w:trPr>
        <w:tc>
          <w:tcPr>
            <w:tcW w:w="4876" w:type="dxa"/>
            <w:tcBorders>
              <w:top w:val="nil"/>
              <w:left w:val="nil"/>
              <w:bottom w:val="nil"/>
              <w:right w:val="nil"/>
            </w:tcBorders>
          </w:tcPr>
          <w:p w14:paraId="06C73F12" w14:textId="77777777" w:rsidR="00C85AFE" w:rsidRPr="00D2489C" w:rsidRDefault="00C85AFE" w:rsidP="0065632E">
            <w:pPr>
              <w:pStyle w:val="Normal6a"/>
            </w:pPr>
          </w:p>
        </w:tc>
        <w:tc>
          <w:tcPr>
            <w:tcW w:w="4876" w:type="dxa"/>
            <w:tcBorders>
              <w:top w:val="nil"/>
              <w:left w:val="nil"/>
              <w:bottom w:val="nil"/>
              <w:right w:val="nil"/>
            </w:tcBorders>
          </w:tcPr>
          <w:p w14:paraId="24CB4352" w14:textId="77777777" w:rsidR="00C85AFE" w:rsidRPr="00D2489C" w:rsidRDefault="00C85AFE" w:rsidP="0065632E">
            <w:pPr>
              <w:pStyle w:val="Normal6a"/>
            </w:pPr>
            <w:r w:rsidRPr="00D2489C">
              <w:rPr>
                <w:b/>
                <w:i/>
              </w:rPr>
              <w:t>17 ter.</w:t>
            </w:r>
            <w:r w:rsidRPr="00D2489C">
              <w:tab/>
            </w:r>
            <w:r w:rsidRPr="00D2489C">
              <w:rPr>
                <w:b/>
                <w:i/>
              </w:rPr>
              <w:t>Recuerda el papel crucial que desempeñan las organizaciones de la sociedad civil (OSC), especialmente las organizaciones de defensa de los derechos de las mujeres y las defensoras de los derechos humanos de las mujeres, a la hora de defender y promover la igualdad de género, los derechos humanos y las libertades fundamentales, especialmente en tiempos de involución política, social e institucional; insta a la Comisión y a los Estados miembros a que protejan. garanticen la seguridad y apoyen a las OSC, las organizaciones de defensa de los derechos de las mujeres y las defensoras de los derechos humanos, que son esenciales para abogar por reformas políticas inclusivas, cuestionar las prácticas discriminatorias y movilizar a las comunidades en la defensa de los derechos fundamentales en la Unión y a escala mundial;</w:t>
            </w:r>
          </w:p>
        </w:tc>
      </w:tr>
    </w:tbl>
    <w:p w14:paraId="1F6D655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2D4F945" w14:textId="77777777" w:rsidR="00C85AFE" w:rsidRPr="00D2489C" w:rsidRDefault="00C85AFE" w:rsidP="00C85AFE">
      <w:r w:rsidRPr="00D2489C">
        <w:rPr>
          <w:rStyle w:val="HideTWBExt"/>
        </w:rPr>
        <w:t>&lt;/Amend&gt;</w:t>
      </w:r>
    </w:p>
    <w:p w14:paraId="0072702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713</w:t>
      </w:r>
      <w:r w:rsidRPr="00D2489C">
        <w:rPr>
          <w:rStyle w:val="HideTWBExt"/>
        </w:rPr>
        <w:t>&lt;/NumAm&gt;</w:t>
      </w:r>
    </w:p>
    <w:p w14:paraId="41452192" w14:textId="77777777" w:rsidR="00C85AFE" w:rsidRPr="00D2489C" w:rsidRDefault="00C85AFE" w:rsidP="00C85AFE">
      <w:pPr>
        <w:pStyle w:val="NormalBold"/>
      </w:pPr>
      <w:r w:rsidRPr="00D2489C">
        <w:rPr>
          <w:rStyle w:val="HideTWBExt"/>
          <w:b w:val="0"/>
        </w:rPr>
        <w:t>&lt;RepeatBlock-By&gt;&lt;Members&gt;</w:t>
      </w:r>
      <w:r w:rsidRPr="00D2489C">
        <w:t>Loucas Fourlas</w:t>
      </w:r>
      <w:r w:rsidRPr="00D2489C">
        <w:rPr>
          <w:rStyle w:val="HideTWBExt"/>
          <w:b w:val="0"/>
        </w:rPr>
        <w:t>&lt;/Members&gt;</w:t>
      </w:r>
    </w:p>
    <w:p w14:paraId="1425A79F" w14:textId="77777777" w:rsidR="00C85AFE" w:rsidRPr="00D2489C" w:rsidRDefault="00C85AFE" w:rsidP="00C85AFE">
      <w:pPr>
        <w:pStyle w:val="NormalBold"/>
      </w:pPr>
      <w:r w:rsidRPr="00D2489C">
        <w:rPr>
          <w:rStyle w:val="HideTWBExt"/>
          <w:b w:val="0"/>
        </w:rPr>
        <w:t>&lt;/RepeatBlock-By&gt;</w:t>
      </w:r>
    </w:p>
    <w:p w14:paraId="039C4BF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E1A137A"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F005458" w14:textId="77777777" w:rsidTr="0065632E">
        <w:trPr>
          <w:trHeight w:hRule="exact" w:val="240"/>
          <w:jc w:val="center"/>
        </w:trPr>
        <w:tc>
          <w:tcPr>
            <w:tcW w:w="9752" w:type="dxa"/>
            <w:gridSpan w:val="2"/>
            <w:tcBorders>
              <w:top w:val="nil"/>
              <w:left w:val="nil"/>
              <w:bottom w:val="nil"/>
              <w:right w:val="nil"/>
            </w:tcBorders>
          </w:tcPr>
          <w:p w14:paraId="6969E843" w14:textId="77777777" w:rsidR="00C85AFE" w:rsidRPr="00D2489C" w:rsidRDefault="00C85AFE" w:rsidP="0065632E"/>
        </w:tc>
      </w:tr>
      <w:tr w:rsidR="00C85AFE" w:rsidRPr="00D2489C" w14:paraId="0D63F52F" w14:textId="77777777" w:rsidTr="0065632E">
        <w:trPr>
          <w:trHeight w:val="240"/>
          <w:jc w:val="center"/>
        </w:trPr>
        <w:tc>
          <w:tcPr>
            <w:tcW w:w="4876" w:type="dxa"/>
            <w:tcBorders>
              <w:top w:val="nil"/>
              <w:left w:val="nil"/>
              <w:bottom w:val="nil"/>
              <w:right w:val="nil"/>
            </w:tcBorders>
          </w:tcPr>
          <w:p w14:paraId="6AB06D1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D54E864" w14:textId="77777777" w:rsidR="00C85AFE" w:rsidRPr="00D2489C" w:rsidRDefault="00C85AFE" w:rsidP="0065632E">
            <w:pPr>
              <w:pStyle w:val="AmColumnHeading"/>
            </w:pPr>
            <w:r w:rsidRPr="00D2489C">
              <w:t>Enmienda</w:t>
            </w:r>
          </w:p>
        </w:tc>
      </w:tr>
      <w:tr w:rsidR="00C85AFE" w:rsidRPr="00D2489C" w14:paraId="26150B87" w14:textId="77777777" w:rsidTr="0065632E">
        <w:trPr>
          <w:jc w:val="center"/>
        </w:trPr>
        <w:tc>
          <w:tcPr>
            <w:tcW w:w="4876" w:type="dxa"/>
            <w:tcBorders>
              <w:top w:val="nil"/>
              <w:left w:val="nil"/>
              <w:bottom w:val="nil"/>
              <w:right w:val="nil"/>
            </w:tcBorders>
          </w:tcPr>
          <w:p w14:paraId="4EC1D009" w14:textId="77777777" w:rsidR="00C85AFE" w:rsidRPr="00D2489C" w:rsidRDefault="00C85AFE" w:rsidP="0065632E">
            <w:pPr>
              <w:pStyle w:val="Normal6a"/>
            </w:pPr>
          </w:p>
        </w:tc>
        <w:tc>
          <w:tcPr>
            <w:tcW w:w="4876" w:type="dxa"/>
            <w:tcBorders>
              <w:top w:val="nil"/>
              <w:left w:val="nil"/>
              <w:bottom w:val="nil"/>
              <w:right w:val="nil"/>
            </w:tcBorders>
          </w:tcPr>
          <w:p w14:paraId="7C56B970" w14:textId="77777777" w:rsidR="00C85AFE" w:rsidRPr="00D2489C" w:rsidRDefault="00C85AFE" w:rsidP="0065632E">
            <w:pPr>
              <w:pStyle w:val="Normal6a"/>
            </w:pPr>
            <w:r w:rsidRPr="00D2489C">
              <w:rPr>
                <w:b/>
                <w:i/>
              </w:rPr>
              <w:t>17 ter.</w:t>
            </w:r>
            <w:r w:rsidRPr="00D2489C">
              <w:tab/>
            </w:r>
            <w:r w:rsidRPr="00D2489C">
              <w:rPr>
                <w:b/>
                <w:i/>
              </w:rPr>
              <w:t>Toma nota de que la estrategia renovada para la igualdad de género y las nuevas tareas que se le asignan para vigilar la aplicación de la legislación de la Unión, como la Directiva sobre la lucha contra la violencia contra las mujeres y la violencia doméstica, la Directiva sobre las mujeres en los consejos de administración, la Directiva sobre transparencia retributiva, la Directiva sobre la lucha contra la violencia contra las mujeres y la violencia doméstica y la Directiva sobre normas relativas a los organismos de igualdad, supondrán un trabajo adicional para la Agencia, demostrando así la necesidad de los siete agentes temporales adicionales;</w:t>
            </w:r>
          </w:p>
        </w:tc>
      </w:tr>
    </w:tbl>
    <w:p w14:paraId="10680E0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2EF60DD" w14:textId="77777777" w:rsidR="00C85AFE" w:rsidRPr="00D2489C" w:rsidRDefault="00C85AFE" w:rsidP="00C85AFE">
      <w:r w:rsidRPr="00D2489C">
        <w:rPr>
          <w:rStyle w:val="HideTWBExt"/>
        </w:rPr>
        <w:t>&lt;/Amend&gt;</w:t>
      </w:r>
    </w:p>
    <w:p w14:paraId="12B3DF9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714</w:t>
      </w:r>
      <w:r w:rsidRPr="00D2489C">
        <w:rPr>
          <w:rStyle w:val="HideTWBExt"/>
        </w:rPr>
        <w:t>&lt;/NumAm&gt;</w:t>
      </w:r>
    </w:p>
    <w:p w14:paraId="19945FEC"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C309495" w14:textId="77777777" w:rsidR="00C85AFE" w:rsidRPr="00D2489C" w:rsidRDefault="00C85AFE" w:rsidP="00C85AFE">
      <w:pPr>
        <w:pStyle w:val="NormalBold"/>
      </w:pPr>
      <w:r w:rsidRPr="00D2489C">
        <w:rPr>
          <w:rStyle w:val="HideTWBExt"/>
          <w:b w:val="0"/>
        </w:rPr>
        <w:t>&lt;/RepeatBlock-By&gt;</w:t>
      </w:r>
    </w:p>
    <w:p w14:paraId="1EC10CA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F0EDACC" w14:textId="77777777" w:rsidR="00C85AFE" w:rsidRPr="00D2489C" w:rsidRDefault="00C85AFE" w:rsidP="00C85AFE">
      <w:pPr>
        <w:pStyle w:val="NormalBold"/>
      </w:pPr>
      <w:r w:rsidRPr="00D2489C">
        <w:rPr>
          <w:rStyle w:val="HideTWBExt"/>
        </w:rPr>
        <w:t>&lt;Article&gt;</w:t>
      </w:r>
      <w:r w:rsidRPr="00D2489C">
        <w:t>Apartado 17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0C9A7AB" w14:textId="77777777" w:rsidTr="0065632E">
        <w:trPr>
          <w:trHeight w:hRule="exact" w:val="240"/>
          <w:jc w:val="center"/>
        </w:trPr>
        <w:tc>
          <w:tcPr>
            <w:tcW w:w="9752" w:type="dxa"/>
            <w:gridSpan w:val="2"/>
            <w:tcBorders>
              <w:top w:val="nil"/>
              <w:left w:val="nil"/>
              <w:bottom w:val="nil"/>
              <w:right w:val="nil"/>
            </w:tcBorders>
          </w:tcPr>
          <w:p w14:paraId="27ECC18B" w14:textId="77777777" w:rsidR="00C85AFE" w:rsidRPr="00D2489C" w:rsidRDefault="00C85AFE" w:rsidP="0065632E"/>
        </w:tc>
      </w:tr>
      <w:tr w:rsidR="00C85AFE" w:rsidRPr="00D2489C" w14:paraId="3EF643C3" w14:textId="77777777" w:rsidTr="0065632E">
        <w:trPr>
          <w:trHeight w:val="240"/>
          <w:jc w:val="center"/>
        </w:trPr>
        <w:tc>
          <w:tcPr>
            <w:tcW w:w="4876" w:type="dxa"/>
            <w:tcBorders>
              <w:top w:val="nil"/>
              <w:left w:val="nil"/>
              <w:bottom w:val="nil"/>
              <w:right w:val="nil"/>
            </w:tcBorders>
          </w:tcPr>
          <w:p w14:paraId="1332317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7A0CD72" w14:textId="77777777" w:rsidR="00C85AFE" w:rsidRPr="00D2489C" w:rsidRDefault="00C85AFE" w:rsidP="0065632E">
            <w:pPr>
              <w:pStyle w:val="AmColumnHeading"/>
            </w:pPr>
            <w:r w:rsidRPr="00D2489C">
              <w:t>Enmienda</w:t>
            </w:r>
          </w:p>
        </w:tc>
      </w:tr>
      <w:tr w:rsidR="00C85AFE" w:rsidRPr="00D2489C" w14:paraId="45D67A1F" w14:textId="77777777" w:rsidTr="0065632E">
        <w:trPr>
          <w:jc w:val="center"/>
        </w:trPr>
        <w:tc>
          <w:tcPr>
            <w:tcW w:w="4876" w:type="dxa"/>
            <w:tcBorders>
              <w:top w:val="nil"/>
              <w:left w:val="nil"/>
              <w:bottom w:val="nil"/>
              <w:right w:val="nil"/>
            </w:tcBorders>
          </w:tcPr>
          <w:p w14:paraId="08927645" w14:textId="77777777" w:rsidR="00C85AFE" w:rsidRPr="00D2489C" w:rsidRDefault="00C85AFE" w:rsidP="0065632E">
            <w:pPr>
              <w:pStyle w:val="Normal6a"/>
            </w:pPr>
          </w:p>
        </w:tc>
        <w:tc>
          <w:tcPr>
            <w:tcW w:w="4876" w:type="dxa"/>
            <w:tcBorders>
              <w:top w:val="nil"/>
              <w:left w:val="nil"/>
              <w:bottom w:val="nil"/>
              <w:right w:val="nil"/>
            </w:tcBorders>
          </w:tcPr>
          <w:p w14:paraId="75CFF427" w14:textId="77777777" w:rsidR="00C85AFE" w:rsidRPr="00D2489C" w:rsidRDefault="00C85AFE" w:rsidP="0065632E">
            <w:pPr>
              <w:pStyle w:val="Normal6a"/>
            </w:pPr>
            <w:r w:rsidRPr="00D2489C">
              <w:rPr>
                <w:b/>
                <w:i/>
              </w:rPr>
              <w:t>17 ter.</w:t>
            </w:r>
            <w:r w:rsidRPr="00D2489C">
              <w:tab/>
            </w:r>
            <w:r w:rsidRPr="00D2489C">
              <w:rPr>
                <w:b/>
                <w:i/>
              </w:rPr>
              <w:t>Insta a la Comisión y a los Estados miembros a que apoyen y protejan a las organizaciones de la sociedad civil, incluidas las organizaciones de defensa de los derechos de las mujeres, y a las defensoras de los derechos humanos de las mujeres, que desempeñan un papel crucial en la defensa y la promoción de la igualdad de género, los derechos humanos y las libertades fundamentales, especialmente en tiempos de involución política, social e institucional;</w:t>
            </w:r>
          </w:p>
        </w:tc>
      </w:tr>
    </w:tbl>
    <w:p w14:paraId="5017DE2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EB1CD9D" w14:textId="77777777" w:rsidR="00C85AFE" w:rsidRPr="00D2489C" w:rsidRDefault="00C85AFE" w:rsidP="00C85AFE">
      <w:r w:rsidRPr="00D2489C">
        <w:rPr>
          <w:rStyle w:val="HideTWBExt"/>
        </w:rPr>
        <w:t>&lt;/Amend&gt;</w:t>
      </w:r>
    </w:p>
    <w:p w14:paraId="0D6F96A4"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715</w:t>
      </w:r>
      <w:r w:rsidRPr="00D2489C">
        <w:rPr>
          <w:rStyle w:val="HideTWBExt"/>
        </w:rPr>
        <w:t>&lt;/NumAm&gt;</w:t>
      </w:r>
    </w:p>
    <w:p w14:paraId="0CF2C3B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584ABE16" w14:textId="77777777" w:rsidR="00C85AFE" w:rsidRPr="00D2489C" w:rsidRDefault="00C85AFE" w:rsidP="00C85AFE">
      <w:pPr>
        <w:pStyle w:val="NormalBold"/>
      </w:pPr>
      <w:r w:rsidRPr="00D2489C">
        <w:rPr>
          <w:rStyle w:val="HideTWBExt"/>
          <w:b w:val="0"/>
        </w:rPr>
        <w:t>&lt;/RepeatBlock-By&gt;</w:t>
      </w:r>
    </w:p>
    <w:p w14:paraId="466B28D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80A613A" w14:textId="77777777" w:rsidR="00C85AFE" w:rsidRPr="00D2489C" w:rsidRDefault="00C85AFE" w:rsidP="00C85AFE">
      <w:pPr>
        <w:pStyle w:val="NormalBold"/>
      </w:pPr>
      <w:r w:rsidRPr="00D2489C">
        <w:rPr>
          <w:rStyle w:val="HideTWBExt"/>
        </w:rPr>
        <w:t>&lt;Article&gt;</w:t>
      </w:r>
      <w:r w:rsidRPr="00D2489C">
        <w:t>Apartado 17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925F6A7" w14:textId="77777777" w:rsidTr="0065632E">
        <w:trPr>
          <w:trHeight w:hRule="exact" w:val="240"/>
          <w:jc w:val="center"/>
        </w:trPr>
        <w:tc>
          <w:tcPr>
            <w:tcW w:w="9752" w:type="dxa"/>
            <w:gridSpan w:val="2"/>
            <w:tcBorders>
              <w:top w:val="nil"/>
              <w:left w:val="nil"/>
              <w:bottom w:val="nil"/>
              <w:right w:val="nil"/>
            </w:tcBorders>
          </w:tcPr>
          <w:p w14:paraId="6140AC7C" w14:textId="77777777" w:rsidR="00C85AFE" w:rsidRPr="00D2489C" w:rsidRDefault="00C85AFE" w:rsidP="0065632E"/>
        </w:tc>
      </w:tr>
      <w:tr w:rsidR="00C85AFE" w:rsidRPr="00D2489C" w14:paraId="665259DE" w14:textId="77777777" w:rsidTr="0065632E">
        <w:trPr>
          <w:trHeight w:val="240"/>
          <w:jc w:val="center"/>
        </w:trPr>
        <w:tc>
          <w:tcPr>
            <w:tcW w:w="4876" w:type="dxa"/>
            <w:tcBorders>
              <w:top w:val="nil"/>
              <w:left w:val="nil"/>
              <w:bottom w:val="nil"/>
              <w:right w:val="nil"/>
            </w:tcBorders>
          </w:tcPr>
          <w:p w14:paraId="107423D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28F80F0" w14:textId="77777777" w:rsidR="00C85AFE" w:rsidRPr="00D2489C" w:rsidRDefault="00C85AFE" w:rsidP="0065632E">
            <w:pPr>
              <w:pStyle w:val="AmColumnHeading"/>
            </w:pPr>
            <w:r w:rsidRPr="00D2489C">
              <w:t>Enmienda</w:t>
            </w:r>
          </w:p>
        </w:tc>
      </w:tr>
      <w:tr w:rsidR="00C85AFE" w:rsidRPr="00D2489C" w14:paraId="470840AA" w14:textId="77777777" w:rsidTr="0065632E">
        <w:trPr>
          <w:jc w:val="center"/>
        </w:trPr>
        <w:tc>
          <w:tcPr>
            <w:tcW w:w="4876" w:type="dxa"/>
            <w:tcBorders>
              <w:top w:val="nil"/>
              <w:left w:val="nil"/>
              <w:bottom w:val="nil"/>
              <w:right w:val="nil"/>
            </w:tcBorders>
          </w:tcPr>
          <w:p w14:paraId="004E7BF5" w14:textId="77777777" w:rsidR="00C85AFE" w:rsidRPr="00D2489C" w:rsidRDefault="00C85AFE" w:rsidP="0065632E">
            <w:pPr>
              <w:pStyle w:val="Normal6a"/>
            </w:pPr>
          </w:p>
        </w:tc>
        <w:tc>
          <w:tcPr>
            <w:tcW w:w="4876" w:type="dxa"/>
            <w:tcBorders>
              <w:top w:val="nil"/>
              <w:left w:val="nil"/>
              <w:bottom w:val="nil"/>
              <w:right w:val="nil"/>
            </w:tcBorders>
          </w:tcPr>
          <w:p w14:paraId="5DF62577" w14:textId="77777777" w:rsidR="00C85AFE" w:rsidRPr="00D2489C" w:rsidRDefault="00C85AFE" w:rsidP="0065632E">
            <w:pPr>
              <w:pStyle w:val="Normal6a"/>
            </w:pPr>
            <w:r w:rsidRPr="00D2489C">
              <w:rPr>
                <w:b/>
                <w:i/>
              </w:rPr>
              <w:t>17 quater.</w:t>
            </w:r>
            <w:r w:rsidRPr="00D2489C">
              <w:tab/>
            </w:r>
            <w:r w:rsidRPr="00D2489C">
              <w:rPr>
                <w:b/>
                <w:i/>
              </w:rPr>
              <w:t>Insta a la Comisión a que mantenga y refuerce su compromiso de apoyar a la sociedad civil, también desde el punto de vista financiero a través del programa Ciudadanos, Igualdad, Derechos y Valores (CERV), garantizando que siga siendo una herramienta sólida para hacer frente a las amenazas emergentes para los derechos y las libertades; pide, en particular, a la Comisión que mantenga el programa CERV como programa independiente en régimen de gestión directa, con un capítulo dedicado a la igualdad de género y los derechos de las mujeres, incluidos la salud y los derechos sexuales y reproductivos, así como capítulos específicos para luchar contra la violencia de género y contra la discriminación, incluida la discriminación contra las personas LGBTIQ, que prevea tanto subvenciones de acciones como subvenciones de funcionamiento, cubriendo los costes estructurales y una amplia gama de actividades, entre ellas la promoción; pide a la Comisión que aumente sustancialmente la financiación asignada al programa CERV para responder a las necesidades de las organizaciones de la sociedad civil infrafinanciadas y a las crecientes amenazas y retos para el espacio cívico y los valores de la Unión, con el fin de cumplir las ambiciones del programa;</w:t>
            </w:r>
          </w:p>
        </w:tc>
      </w:tr>
    </w:tbl>
    <w:p w14:paraId="22A59A5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61EDA9D" w14:textId="77777777" w:rsidR="00C85AFE" w:rsidRPr="00D2489C" w:rsidRDefault="00C85AFE" w:rsidP="00C85AFE">
      <w:r w:rsidRPr="00D2489C">
        <w:rPr>
          <w:rStyle w:val="HideTWBExt"/>
        </w:rPr>
        <w:t>&lt;/Amend&gt;</w:t>
      </w:r>
    </w:p>
    <w:p w14:paraId="261DEC5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716</w:t>
      </w:r>
      <w:r w:rsidRPr="00D2489C">
        <w:rPr>
          <w:rStyle w:val="HideTWBExt"/>
        </w:rPr>
        <w:t>&lt;/NumAm&gt;</w:t>
      </w:r>
    </w:p>
    <w:p w14:paraId="650103FF" w14:textId="77777777" w:rsidR="00C85AFE" w:rsidRPr="00D2489C" w:rsidRDefault="00C85AFE" w:rsidP="00C85AFE">
      <w:pPr>
        <w:pStyle w:val="NormalBold"/>
      </w:pPr>
      <w:r w:rsidRPr="00D2489C">
        <w:rPr>
          <w:rStyle w:val="HideTWBExt"/>
          <w:b w:val="0"/>
        </w:rPr>
        <w:lastRenderedPageBreak/>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73033C87" w14:textId="77777777" w:rsidR="00C85AFE" w:rsidRPr="00D2489C" w:rsidRDefault="00C85AFE" w:rsidP="00C85AFE">
      <w:pPr>
        <w:pStyle w:val="NormalBold"/>
      </w:pPr>
      <w:r w:rsidRPr="00D2489C">
        <w:rPr>
          <w:rStyle w:val="HideTWBExt"/>
          <w:b w:val="0"/>
        </w:rPr>
        <w:t>&lt;/RepeatBlock-By&gt;</w:t>
      </w:r>
    </w:p>
    <w:p w14:paraId="5E3600A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C3D903" w14:textId="77777777" w:rsidR="00C85AFE" w:rsidRPr="00D2489C" w:rsidRDefault="00C85AFE" w:rsidP="00C85AFE">
      <w:pPr>
        <w:pStyle w:val="NormalBold"/>
      </w:pPr>
      <w:r w:rsidRPr="00D2489C">
        <w:rPr>
          <w:rStyle w:val="HideTWBExt"/>
        </w:rPr>
        <w:t>&lt;Article&gt;</w:t>
      </w:r>
      <w:r w:rsidRPr="00D2489C">
        <w:t>Apartado 17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BDC6FE1" w14:textId="77777777" w:rsidTr="0065632E">
        <w:trPr>
          <w:trHeight w:hRule="exact" w:val="240"/>
          <w:jc w:val="center"/>
        </w:trPr>
        <w:tc>
          <w:tcPr>
            <w:tcW w:w="9752" w:type="dxa"/>
            <w:gridSpan w:val="2"/>
            <w:tcBorders>
              <w:top w:val="nil"/>
              <w:left w:val="nil"/>
              <w:bottom w:val="nil"/>
              <w:right w:val="nil"/>
            </w:tcBorders>
          </w:tcPr>
          <w:p w14:paraId="6C6939D4" w14:textId="77777777" w:rsidR="00C85AFE" w:rsidRPr="00D2489C" w:rsidRDefault="00C85AFE" w:rsidP="0065632E"/>
        </w:tc>
      </w:tr>
      <w:tr w:rsidR="00C85AFE" w:rsidRPr="00D2489C" w14:paraId="24428C9B" w14:textId="77777777" w:rsidTr="0065632E">
        <w:trPr>
          <w:trHeight w:val="240"/>
          <w:jc w:val="center"/>
        </w:trPr>
        <w:tc>
          <w:tcPr>
            <w:tcW w:w="4876" w:type="dxa"/>
            <w:tcBorders>
              <w:top w:val="nil"/>
              <w:left w:val="nil"/>
              <w:bottom w:val="nil"/>
              <w:right w:val="nil"/>
            </w:tcBorders>
          </w:tcPr>
          <w:p w14:paraId="72BCD9E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201A5CD" w14:textId="77777777" w:rsidR="00C85AFE" w:rsidRPr="00D2489C" w:rsidRDefault="00C85AFE" w:rsidP="0065632E">
            <w:pPr>
              <w:pStyle w:val="AmColumnHeading"/>
            </w:pPr>
            <w:r w:rsidRPr="00D2489C">
              <w:t>Enmienda</w:t>
            </w:r>
          </w:p>
        </w:tc>
      </w:tr>
      <w:tr w:rsidR="00C85AFE" w:rsidRPr="00D2489C" w14:paraId="15F7254F" w14:textId="77777777" w:rsidTr="0065632E">
        <w:trPr>
          <w:jc w:val="center"/>
        </w:trPr>
        <w:tc>
          <w:tcPr>
            <w:tcW w:w="4876" w:type="dxa"/>
            <w:tcBorders>
              <w:top w:val="nil"/>
              <w:left w:val="nil"/>
              <w:bottom w:val="nil"/>
              <w:right w:val="nil"/>
            </w:tcBorders>
          </w:tcPr>
          <w:p w14:paraId="2818D5B3" w14:textId="77777777" w:rsidR="00C85AFE" w:rsidRPr="00D2489C" w:rsidRDefault="00C85AFE" w:rsidP="0065632E">
            <w:pPr>
              <w:pStyle w:val="Normal6a"/>
            </w:pPr>
          </w:p>
        </w:tc>
        <w:tc>
          <w:tcPr>
            <w:tcW w:w="4876" w:type="dxa"/>
            <w:tcBorders>
              <w:top w:val="nil"/>
              <w:left w:val="nil"/>
              <w:bottom w:val="nil"/>
              <w:right w:val="nil"/>
            </w:tcBorders>
          </w:tcPr>
          <w:p w14:paraId="5BCB0121" w14:textId="77777777" w:rsidR="00C85AFE" w:rsidRPr="00D2489C" w:rsidRDefault="00C85AFE" w:rsidP="0065632E">
            <w:pPr>
              <w:pStyle w:val="Normal6a"/>
            </w:pPr>
            <w:r w:rsidRPr="00D2489C">
              <w:rPr>
                <w:b/>
                <w:i/>
              </w:rPr>
              <w:t>17 quater.</w:t>
            </w:r>
            <w:r w:rsidRPr="00D2489C">
              <w:tab/>
            </w:r>
            <w:r w:rsidRPr="00D2489C">
              <w:rPr>
                <w:b/>
                <w:i/>
              </w:rPr>
              <w:t>Insta a la Comisión a que lleve a cabo una investigación en profundidad sobre los movimientos antigénero para obtener una visión más profunda de sus operaciones y estrategias de financiación actuales; destaca que comprender estas dinámicas es crucial para salvaguardar una Europa moderna, inclusiva y tolerante que sea fiel a sus valores;</w:t>
            </w:r>
          </w:p>
        </w:tc>
      </w:tr>
    </w:tbl>
    <w:p w14:paraId="455F04C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946AE77" w14:textId="77777777" w:rsidR="00C85AFE" w:rsidRPr="00D2489C" w:rsidRDefault="00C85AFE" w:rsidP="00C85AFE">
      <w:r w:rsidRPr="00D2489C">
        <w:rPr>
          <w:rStyle w:val="HideTWBExt"/>
        </w:rPr>
        <w:t>&lt;/Amend&gt;</w:t>
      </w:r>
    </w:p>
    <w:p w14:paraId="58621AE4"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717</w:t>
      </w:r>
      <w:r w:rsidRPr="00D2489C">
        <w:rPr>
          <w:rStyle w:val="HideTWBExt"/>
        </w:rPr>
        <w:t>&lt;/NumAm&gt;</w:t>
      </w:r>
    </w:p>
    <w:p w14:paraId="46AE73E5"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DA0F494" w14:textId="77777777" w:rsidR="00C85AFE" w:rsidRPr="00D2489C" w:rsidRDefault="00C85AFE" w:rsidP="00C85AFE">
      <w:pPr>
        <w:pStyle w:val="NormalBold"/>
      </w:pPr>
      <w:r w:rsidRPr="00D2489C">
        <w:rPr>
          <w:rStyle w:val="HideTWBExt"/>
          <w:b w:val="0"/>
        </w:rPr>
        <w:t>&lt;/RepeatBlock-By&gt;</w:t>
      </w:r>
    </w:p>
    <w:p w14:paraId="12D3AA2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D348D70" w14:textId="77777777" w:rsidR="00C85AFE" w:rsidRPr="00D2489C" w:rsidRDefault="00C85AFE" w:rsidP="00C85AFE">
      <w:pPr>
        <w:pStyle w:val="NormalBold"/>
      </w:pPr>
      <w:r w:rsidRPr="00D2489C">
        <w:rPr>
          <w:rStyle w:val="HideTWBExt"/>
        </w:rPr>
        <w:t>&lt;Article&gt;</w:t>
      </w:r>
      <w:r w:rsidRPr="00D2489C">
        <w:t>Apartado 17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877B9C7" w14:textId="77777777" w:rsidTr="0065632E">
        <w:trPr>
          <w:trHeight w:hRule="exact" w:val="240"/>
          <w:jc w:val="center"/>
        </w:trPr>
        <w:tc>
          <w:tcPr>
            <w:tcW w:w="9752" w:type="dxa"/>
            <w:gridSpan w:val="2"/>
            <w:tcBorders>
              <w:top w:val="nil"/>
              <w:left w:val="nil"/>
              <w:bottom w:val="nil"/>
              <w:right w:val="nil"/>
            </w:tcBorders>
          </w:tcPr>
          <w:p w14:paraId="4422DCA7" w14:textId="77777777" w:rsidR="00C85AFE" w:rsidRPr="00D2489C" w:rsidRDefault="00C85AFE" w:rsidP="0065632E"/>
        </w:tc>
      </w:tr>
      <w:tr w:rsidR="00C85AFE" w:rsidRPr="00D2489C" w14:paraId="06E97787" w14:textId="77777777" w:rsidTr="0065632E">
        <w:trPr>
          <w:trHeight w:val="240"/>
          <w:jc w:val="center"/>
        </w:trPr>
        <w:tc>
          <w:tcPr>
            <w:tcW w:w="4876" w:type="dxa"/>
            <w:tcBorders>
              <w:top w:val="nil"/>
              <w:left w:val="nil"/>
              <w:bottom w:val="nil"/>
              <w:right w:val="nil"/>
            </w:tcBorders>
          </w:tcPr>
          <w:p w14:paraId="741EC93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1AB047" w14:textId="77777777" w:rsidR="00C85AFE" w:rsidRPr="00D2489C" w:rsidRDefault="00C85AFE" w:rsidP="0065632E">
            <w:pPr>
              <w:pStyle w:val="AmColumnHeading"/>
            </w:pPr>
            <w:r w:rsidRPr="00D2489C">
              <w:t>Enmienda</w:t>
            </w:r>
          </w:p>
        </w:tc>
      </w:tr>
      <w:tr w:rsidR="00C85AFE" w:rsidRPr="00D2489C" w14:paraId="7E424A87" w14:textId="77777777" w:rsidTr="0065632E">
        <w:trPr>
          <w:jc w:val="center"/>
        </w:trPr>
        <w:tc>
          <w:tcPr>
            <w:tcW w:w="4876" w:type="dxa"/>
            <w:tcBorders>
              <w:top w:val="nil"/>
              <w:left w:val="nil"/>
              <w:bottom w:val="nil"/>
              <w:right w:val="nil"/>
            </w:tcBorders>
          </w:tcPr>
          <w:p w14:paraId="459B2074" w14:textId="77777777" w:rsidR="00C85AFE" w:rsidRPr="00D2489C" w:rsidRDefault="00C85AFE" w:rsidP="0065632E">
            <w:pPr>
              <w:pStyle w:val="Normal6a"/>
            </w:pPr>
          </w:p>
        </w:tc>
        <w:tc>
          <w:tcPr>
            <w:tcW w:w="4876" w:type="dxa"/>
            <w:tcBorders>
              <w:top w:val="nil"/>
              <w:left w:val="nil"/>
              <w:bottom w:val="nil"/>
              <w:right w:val="nil"/>
            </w:tcBorders>
          </w:tcPr>
          <w:p w14:paraId="6B38D4A2" w14:textId="77777777" w:rsidR="00C85AFE" w:rsidRPr="00D2489C" w:rsidRDefault="00C85AFE" w:rsidP="0065632E">
            <w:pPr>
              <w:pStyle w:val="Normal6a"/>
            </w:pPr>
            <w:r w:rsidRPr="00D2489C">
              <w:rPr>
                <w:b/>
                <w:i/>
              </w:rPr>
              <w:t>17 quinquies.</w:t>
            </w:r>
            <w:r w:rsidRPr="00D2489C">
              <w:tab/>
            </w:r>
            <w:r w:rsidRPr="00D2489C">
              <w:rPr>
                <w:b/>
                <w:i/>
              </w:rPr>
              <w:t xml:space="preserve">Subraya la necesidad de profundizar en la comprensión del fenómeno y la ideología incel y de presentar políticas más activas para contrarrestar tanto el fenómeno y la ideología como sus discursos; hace hincapié en la importancia de la prevención, también mediante el aumento de la alfabetización mediática digital, la desmitificación del sexo y la sexualidad entre los jóvenes y la sensibilización de los profesionales y cuidadores; destaca la importancia de abordar tanto los posibles problemas de seguridad relacionados con el fenómeno y la ideología incel como los </w:t>
            </w:r>
            <w:r w:rsidRPr="00D2489C">
              <w:rPr>
                <w:b/>
                <w:i/>
              </w:rPr>
              <w:lastRenderedPageBreak/>
              <w:t>problemas de salud mental subyacentes;</w:t>
            </w:r>
          </w:p>
        </w:tc>
      </w:tr>
    </w:tbl>
    <w:p w14:paraId="50320AAA"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2ACFEBB5" w14:textId="77777777" w:rsidR="00C85AFE" w:rsidRPr="0065632E" w:rsidRDefault="00C85AFE" w:rsidP="00C85AFE">
      <w:pPr>
        <w:rPr>
          <w:lang w:val="pt-PT"/>
        </w:rPr>
      </w:pPr>
      <w:r w:rsidRPr="0065632E">
        <w:rPr>
          <w:rStyle w:val="HideTWBExt"/>
          <w:lang w:val="pt-PT"/>
        </w:rPr>
        <w:t>&lt;/Amend&gt;</w:t>
      </w:r>
    </w:p>
    <w:p w14:paraId="27B4012F"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718</w:t>
      </w:r>
      <w:r w:rsidRPr="0065632E">
        <w:rPr>
          <w:rStyle w:val="HideTWBExt"/>
          <w:lang w:val="pt-PT"/>
        </w:rPr>
        <w:t>&lt;/NumAm&gt;</w:t>
      </w:r>
    </w:p>
    <w:p w14:paraId="3F9E3BFF"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347069E6" w14:textId="77777777" w:rsidR="00C85AFE" w:rsidRPr="0065632E" w:rsidRDefault="00C85AFE" w:rsidP="00C85AFE">
      <w:pPr>
        <w:pStyle w:val="NormalBold"/>
        <w:rPr>
          <w:lang w:val="pt-PT"/>
        </w:rPr>
      </w:pPr>
      <w:r w:rsidRPr="0065632E">
        <w:rPr>
          <w:rStyle w:val="HideTWBExt"/>
          <w:b w:val="0"/>
          <w:lang w:val="pt-PT"/>
        </w:rPr>
        <w:t>&lt;/RepeatBlock-By&gt;</w:t>
      </w:r>
    </w:p>
    <w:p w14:paraId="579B623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F149526" w14:textId="77777777" w:rsidR="00C85AFE" w:rsidRPr="00D2489C" w:rsidRDefault="00C85AFE" w:rsidP="00C85AFE">
      <w:pPr>
        <w:pStyle w:val="NormalBold"/>
      </w:pPr>
      <w:r w:rsidRPr="00D2489C">
        <w:rPr>
          <w:rStyle w:val="HideTWBExt"/>
        </w:rPr>
        <w:t>&lt;Article&gt;</w:t>
      </w:r>
      <w:r w:rsidRPr="00D2489C">
        <w:t>Apartado 17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C42D07" w14:textId="77777777" w:rsidTr="0065632E">
        <w:trPr>
          <w:trHeight w:hRule="exact" w:val="240"/>
          <w:jc w:val="center"/>
        </w:trPr>
        <w:tc>
          <w:tcPr>
            <w:tcW w:w="9752" w:type="dxa"/>
            <w:gridSpan w:val="2"/>
            <w:tcBorders>
              <w:top w:val="nil"/>
              <w:left w:val="nil"/>
              <w:bottom w:val="nil"/>
              <w:right w:val="nil"/>
            </w:tcBorders>
          </w:tcPr>
          <w:p w14:paraId="53AACE96" w14:textId="77777777" w:rsidR="00C85AFE" w:rsidRPr="00D2489C" w:rsidRDefault="00C85AFE" w:rsidP="0065632E"/>
        </w:tc>
      </w:tr>
      <w:tr w:rsidR="00C85AFE" w:rsidRPr="00D2489C" w14:paraId="33DEBE90" w14:textId="77777777" w:rsidTr="0065632E">
        <w:trPr>
          <w:trHeight w:val="240"/>
          <w:jc w:val="center"/>
        </w:trPr>
        <w:tc>
          <w:tcPr>
            <w:tcW w:w="4876" w:type="dxa"/>
            <w:tcBorders>
              <w:top w:val="nil"/>
              <w:left w:val="nil"/>
              <w:bottom w:val="nil"/>
              <w:right w:val="nil"/>
            </w:tcBorders>
          </w:tcPr>
          <w:p w14:paraId="33004BE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D6C6EAD" w14:textId="77777777" w:rsidR="00C85AFE" w:rsidRPr="00D2489C" w:rsidRDefault="00C85AFE" w:rsidP="0065632E">
            <w:pPr>
              <w:pStyle w:val="AmColumnHeading"/>
            </w:pPr>
            <w:r w:rsidRPr="00D2489C">
              <w:t>Enmienda</w:t>
            </w:r>
          </w:p>
        </w:tc>
      </w:tr>
      <w:tr w:rsidR="00C85AFE" w:rsidRPr="00D2489C" w14:paraId="7474401B" w14:textId="77777777" w:rsidTr="0065632E">
        <w:trPr>
          <w:jc w:val="center"/>
        </w:trPr>
        <w:tc>
          <w:tcPr>
            <w:tcW w:w="4876" w:type="dxa"/>
            <w:tcBorders>
              <w:top w:val="nil"/>
              <w:left w:val="nil"/>
              <w:bottom w:val="nil"/>
              <w:right w:val="nil"/>
            </w:tcBorders>
          </w:tcPr>
          <w:p w14:paraId="03415A61" w14:textId="77777777" w:rsidR="00C85AFE" w:rsidRPr="00D2489C" w:rsidRDefault="00C85AFE" w:rsidP="0065632E">
            <w:pPr>
              <w:pStyle w:val="Normal6a"/>
            </w:pPr>
          </w:p>
        </w:tc>
        <w:tc>
          <w:tcPr>
            <w:tcW w:w="4876" w:type="dxa"/>
            <w:tcBorders>
              <w:top w:val="nil"/>
              <w:left w:val="nil"/>
              <w:bottom w:val="nil"/>
              <w:right w:val="nil"/>
            </w:tcBorders>
          </w:tcPr>
          <w:p w14:paraId="7D34FA53" w14:textId="77777777" w:rsidR="00C85AFE" w:rsidRPr="00D2489C" w:rsidRDefault="00C85AFE" w:rsidP="0065632E">
            <w:pPr>
              <w:pStyle w:val="Normal6a"/>
            </w:pPr>
            <w:r w:rsidRPr="00D2489C">
              <w:rPr>
                <w:b/>
                <w:i/>
              </w:rPr>
              <w:t>17 quinquies.</w:t>
            </w:r>
            <w:r w:rsidRPr="00D2489C">
              <w:tab/>
            </w:r>
            <w:r w:rsidRPr="00D2489C">
              <w:rPr>
                <w:b/>
                <w:i/>
              </w:rPr>
              <w:t>Recuerda que el EIGE ha tenido problemas persistentes relacionados con la falta de personal, que se agravaron aún más por el fuerte incremento de solicitudes de asistencia técnica;</w:t>
            </w:r>
          </w:p>
        </w:tc>
      </w:tr>
    </w:tbl>
    <w:p w14:paraId="2ACC499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A30E4F9" w14:textId="77777777" w:rsidR="00C85AFE" w:rsidRPr="00D2489C" w:rsidRDefault="00C85AFE" w:rsidP="00C85AFE">
      <w:r w:rsidRPr="00D2489C">
        <w:rPr>
          <w:rStyle w:val="HideTWBExt"/>
        </w:rPr>
        <w:t>&lt;/Amend&gt;</w:t>
      </w:r>
    </w:p>
    <w:p w14:paraId="5BCF5A1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719</w:t>
      </w:r>
      <w:r w:rsidRPr="00D2489C">
        <w:rPr>
          <w:rStyle w:val="HideTWBExt"/>
        </w:rPr>
        <w:t>&lt;/NumAm&gt;</w:t>
      </w:r>
    </w:p>
    <w:p w14:paraId="3CBF134B"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09540B47" w14:textId="77777777" w:rsidR="00C85AFE" w:rsidRPr="00D2489C" w:rsidRDefault="00C85AFE" w:rsidP="00C85AFE">
      <w:pPr>
        <w:pStyle w:val="NormalBold"/>
      </w:pPr>
      <w:r w:rsidRPr="00D2489C">
        <w:rPr>
          <w:rStyle w:val="HideTWBExt"/>
          <w:b w:val="0"/>
        </w:rPr>
        <w:t>&lt;/RepeatBlock-By&gt;</w:t>
      </w:r>
    </w:p>
    <w:p w14:paraId="78414CE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3016E7" w14:textId="77777777" w:rsidR="00C85AFE" w:rsidRPr="00D2489C" w:rsidRDefault="00C85AFE" w:rsidP="00C85AFE">
      <w:pPr>
        <w:pStyle w:val="NormalBold"/>
      </w:pPr>
      <w:r w:rsidRPr="00D2489C">
        <w:rPr>
          <w:rStyle w:val="HideTWBExt"/>
        </w:rPr>
        <w:t>&lt;Article&gt;</w:t>
      </w:r>
      <w:r w:rsidRPr="00D2489C">
        <w:t>Apartado 17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578898B" w14:textId="77777777" w:rsidTr="0065632E">
        <w:trPr>
          <w:trHeight w:hRule="exact" w:val="240"/>
          <w:jc w:val="center"/>
        </w:trPr>
        <w:tc>
          <w:tcPr>
            <w:tcW w:w="9752" w:type="dxa"/>
            <w:gridSpan w:val="2"/>
            <w:tcBorders>
              <w:top w:val="nil"/>
              <w:left w:val="nil"/>
              <w:bottom w:val="nil"/>
              <w:right w:val="nil"/>
            </w:tcBorders>
          </w:tcPr>
          <w:p w14:paraId="5BEB85CA" w14:textId="77777777" w:rsidR="00C85AFE" w:rsidRPr="00D2489C" w:rsidRDefault="00C85AFE" w:rsidP="0065632E"/>
        </w:tc>
      </w:tr>
      <w:tr w:rsidR="00C85AFE" w:rsidRPr="00D2489C" w14:paraId="3EF0D940" w14:textId="77777777" w:rsidTr="0065632E">
        <w:trPr>
          <w:trHeight w:val="240"/>
          <w:jc w:val="center"/>
        </w:trPr>
        <w:tc>
          <w:tcPr>
            <w:tcW w:w="4876" w:type="dxa"/>
            <w:tcBorders>
              <w:top w:val="nil"/>
              <w:left w:val="nil"/>
              <w:bottom w:val="nil"/>
              <w:right w:val="nil"/>
            </w:tcBorders>
          </w:tcPr>
          <w:p w14:paraId="2C41A0A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CBD8DAB" w14:textId="77777777" w:rsidR="00C85AFE" w:rsidRPr="00D2489C" w:rsidRDefault="00C85AFE" w:rsidP="0065632E">
            <w:pPr>
              <w:pStyle w:val="AmColumnHeading"/>
            </w:pPr>
            <w:r w:rsidRPr="00D2489C">
              <w:t>Enmienda</w:t>
            </w:r>
          </w:p>
        </w:tc>
      </w:tr>
      <w:tr w:rsidR="00C85AFE" w:rsidRPr="00D2489C" w14:paraId="1753D5CD" w14:textId="77777777" w:rsidTr="0065632E">
        <w:trPr>
          <w:jc w:val="center"/>
        </w:trPr>
        <w:tc>
          <w:tcPr>
            <w:tcW w:w="4876" w:type="dxa"/>
            <w:tcBorders>
              <w:top w:val="nil"/>
              <w:left w:val="nil"/>
              <w:bottom w:val="nil"/>
              <w:right w:val="nil"/>
            </w:tcBorders>
          </w:tcPr>
          <w:p w14:paraId="38CB371B" w14:textId="77777777" w:rsidR="00C85AFE" w:rsidRPr="00D2489C" w:rsidRDefault="00C85AFE" w:rsidP="0065632E">
            <w:pPr>
              <w:pStyle w:val="Normal6a"/>
            </w:pPr>
          </w:p>
        </w:tc>
        <w:tc>
          <w:tcPr>
            <w:tcW w:w="4876" w:type="dxa"/>
            <w:tcBorders>
              <w:top w:val="nil"/>
              <w:left w:val="nil"/>
              <w:bottom w:val="nil"/>
              <w:right w:val="nil"/>
            </w:tcBorders>
          </w:tcPr>
          <w:p w14:paraId="670DCBE4" w14:textId="77777777" w:rsidR="00C85AFE" w:rsidRPr="00D2489C" w:rsidRDefault="00C85AFE" w:rsidP="0065632E">
            <w:pPr>
              <w:pStyle w:val="Normal6a"/>
            </w:pPr>
            <w:r w:rsidRPr="00D2489C">
              <w:rPr>
                <w:b/>
                <w:i/>
              </w:rPr>
              <w:t>17 sexies.</w:t>
            </w:r>
            <w:r w:rsidRPr="00D2489C">
              <w:tab/>
            </w:r>
            <w:r w:rsidRPr="00D2489C">
              <w:rPr>
                <w:b/>
                <w:i/>
              </w:rPr>
              <w:t>Insta a la Comisión y a los Estados miembros a que aumenten el apoyo a las organizaciones de mujeres, incluidas las que trabajan en el sector humanitario, para hacer frente a la actual disminución de la financiación internacional;</w:t>
            </w:r>
          </w:p>
        </w:tc>
      </w:tr>
    </w:tbl>
    <w:p w14:paraId="063DE98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03386AE" w14:textId="77777777" w:rsidR="00C85AFE" w:rsidRPr="00D2489C" w:rsidRDefault="00C85AFE" w:rsidP="00C85AFE">
      <w:r w:rsidRPr="00D2489C">
        <w:rPr>
          <w:rStyle w:val="HideTWBExt"/>
        </w:rPr>
        <w:t>&lt;/Amend&gt;</w:t>
      </w:r>
    </w:p>
    <w:p w14:paraId="0E57BD3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720</w:t>
      </w:r>
      <w:r w:rsidRPr="00D2489C">
        <w:rPr>
          <w:rStyle w:val="HideTWBExt"/>
        </w:rPr>
        <w:t>&lt;/NumAm&gt;</w:t>
      </w:r>
    </w:p>
    <w:p w14:paraId="57032D17" w14:textId="77777777" w:rsidR="00C85AFE" w:rsidRPr="00D2489C" w:rsidRDefault="00C85AFE" w:rsidP="00C85AFE">
      <w:pPr>
        <w:pStyle w:val="NormalBold"/>
      </w:pPr>
      <w:r w:rsidRPr="00D2489C">
        <w:rPr>
          <w:rStyle w:val="HideTWBExt"/>
          <w:b w:val="0"/>
        </w:rPr>
        <w:t>&lt;RepeatBlock-By&gt;&lt;Members&gt;</w:t>
      </w:r>
      <w:r w:rsidRPr="00D2489C">
        <w:t xml:space="preserve">Lucia Yar, Abir Al-Sahlani, Raquel García Hermida-Van </w:t>
      </w:r>
      <w:r w:rsidRPr="00D2489C">
        <w:lastRenderedPageBreak/>
        <w:t>Der Walle, Dainius Žalimas, Veronika Cifrová Ostrihoňová, Billy Kelleher, Valérie Devaux, Jana Toom</w:t>
      </w:r>
      <w:r w:rsidRPr="00D2489C">
        <w:rPr>
          <w:rStyle w:val="HideTWBExt"/>
          <w:b w:val="0"/>
        </w:rPr>
        <w:t>&lt;/Members&gt;</w:t>
      </w:r>
    </w:p>
    <w:p w14:paraId="2FE5AF16" w14:textId="77777777" w:rsidR="00C85AFE" w:rsidRPr="00D2489C" w:rsidRDefault="00C85AFE" w:rsidP="00C85AFE">
      <w:pPr>
        <w:pStyle w:val="NormalBold"/>
      </w:pPr>
      <w:r w:rsidRPr="00D2489C">
        <w:rPr>
          <w:rStyle w:val="HideTWBExt"/>
          <w:b w:val="0"/>
        </w:rPr>
        <w:t>&lt;/RepeatBlock-By&gt;</w:t>
      </w:r>
    </w:p>
    <w:p w14:paraId="197AAFC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2B5C4B4" w14:textId="77777777" w:rsidR="00C85AFE" w:rsidRPr="00D2489C" w:rsidRDefault="00C85AFE" w:rsidP="00C85AFE">
      <w:pPr>
        <w:pStyle w:val="NormalBold"/>
      </w:pPr>
      <w:r w:rsidRPr="00D2489C">
        <w:rPr>
          <w:rStyle w:val="HideTWBExt"/>
        </w:rPr>
        <w:t>&lt;Article&gt;</w:t>
      </w:r>
      <w:r w:rsidRPr="00D2489C">
        <w:t>Subtítulo 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A765739" w14:textId="77777777" w:rsidTr="0065632E">
        <w:trPr>
          <w:trHeight w:hRule="exact" w:val="240"/>
          <w:jc w:val="center"/>
        </w:trPr>
        <w:tc>
          <w:tcPr>
            <w:tcW w:w="9752" w:type="dxa"/>
            <w:gridSpan w:val="2"/>
            <w:tcBorders>
              <w:top w:val="nil"/>
              <w:left w:val="nil"/>
              <w:bottom w:val="nil"/>
              <w:right w:val="nil"/>
            </w:tcBorders>
          </w:tcPr>
          <w:p w14:paraId="6247E057" w14:textId="77777777" w:rsidR="00C85AFE" w:rsidRPr="00D2489C" w:rsidRDefault="00C85AFE" w:rsidP="0065632E"/>
        </w:tc>
      </w:tr>
      <w:tr w:rsidR="00C85AFE" w:rsidRPr="00D2489C" w14:paraId="74DC1218" w14:textId="77777777" w:rsidTr="0065632E">
        <w:trPr>
          <w:trHeight w:val="240"/>
          <w:jc w:val="center"/>
        </w:trPr>
        <w:tc>
          <w:tcPr>
            <w:tcW w:w="4876" w:type="dxa"/>
            <w:tcBorders>
              <w:top w:val="nil"/>
              <w:left w:val="nil"/>
              <w:bottom w:val="nil"/>
              <w:right w:val="nil"/>
            </w:tcBorders>
          </w:tcPr>
          <w:p w14:paraId="28FD1BF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125DEAB" w14:textId="77777777" w:rsidR="00C85AFE" w:rsidRPr="00D2489C" w:rsidRDefault="00C85AFE" w:rsidP="0065632E">
            <w:pPr>
              <w:pStyle w:val="AmColumnHeading"/>
            </w:pPr>
            <w:r w:rsidRPr="00D2489C">
              <w:t>Enmienda</w:t>
            </w:r>
          </w:p>
        </w:tc>
      </w:tr>
      <w:tr w:rsidR="00C85AFE" w:rsidRPr="00D2489C" w14:paraId="1510F5C4" w14:textId="77777777" w:rsidTr="0065632E">
        <w:trPr>
          <w:jc w:val="center"/>
        </w:trPr>
        <w:tc>
          <w:tcPr>
            <w:tcW w:w="4876" w:type="dxa"/>
            <w:tcBorders>
              <w:top w:val="nil"/>
              <w:left w:val="nil"/>
              <w:bottom w:val="nil"/>
              <w:right w:val="nil"/>
            </w:tcBorders>
          </w:tcPr>
          <w:p w14:paraId="39AF29F7" w14:textId="77777777" w:rsidR="00C85AFE" w:rsidRPr="00D2489C" w:rsidRDefault="00C85AFE" w:rsidP="0065632E">
            <w:pPr>
              <w:pStyle w:val="Normal6a"/>
            </w:pPr>
          </w:p>
        </w:tc>
        <w:tc>
          <w:tcPr>
            <w:tcW w:w="4876" w:type="dxa"/>
            <w:tcBorders>
              <w:top w:val="nil"/>
              <w:left w:val="nil"/>
              <w:bottom w:val="nil"/>
              <w:right w:val="nil"/>
            </w:tcBorders>
          </w:tcPr>
          <w:p w14:paraId="0FE9BD54" w14:textId="77777777" w:rsidR="00C85AFE" w:rsidRPr="00D2489C" w:rsidRDefault="00C85AFE" w:rsidP="0065632E">
            <w:pPr>
              <w:pStyle w:val="Normal6a"/>
            </w:pPr>
            <w:r w:rsidRPr="00D2489C">
              <w:rPr>
                <w:b/>
                <w:i/>
              </w:rPr>
              <w:t>Entorno institucional</w:t>
            </w:r>
          </w:p>
        </w:tc>
      </w:tr>
    </w:tbl>
    <w:p w14:paraId="46B1272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5382A43" w14:textId="77777777" w:rsidR="00C85AFE" w:rsidRPr="00D2489C" w:rsidRDefault="00C85AFE" w:rsidP="00C85AFE">
      <w:r w:rsidRPr="00D2489C">
        <w:rPr>
          <w:rStyle w:val="HideTWBExt"/>
        </w:rPr>
        <w:t>&lt;/Amend&gt;</w:t>
      </w:r>
    </w:p>
    <w:p w14:paraId="782E3AC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721</w:t>
      </w:r>
      <w:r w:rsidRPr="00D2489C">
        <w:rPr>
          <w:rStyle w:val="HideTWBExt"/>
        </w:rPr>
        <w:t>&lt;/NumAm&gt;</w:t>
      </w:r>
    </w:p>
    <w:p w14:paraId="20917E98"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08B25DC5" w14:textId="77777777" w:rsidR="00C85AFE" w:rsidRPr="00D2489C" w:rsidRDefault="00C85AFE" w:rsidP="00C85AFE">
      <w:pPr>
        <w:pStyle w:val="NormalBold"/>
      </w:pPr>
      <w:r w:rsidRPr="00D2489C">
        <w:rPr>
          <w:rStyle w:val="HideTWBExt"/>
          <w:b w:val="0"/>
        </w:rPr>
        <w:t>&lt;/RepeatBlock-By&gt;</w:t>
      </w:r>
    </w:p>
    <w:p w14:paraId="3DC40C2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5134036" w14:textId="77777777" w:rsidR="00C85AFE" w:rsidRPr="00D2489C" w:rsidRDefault="00C85AFE" w:rsidP="00C85AFE">
      <w:pPr>
        <w:pStyle w:val="NormalBold"/>
      </w:pPr>
      <w:r w:rsidRPr="00D2489C">
        <w:rPr>
          <w:rStyle w:val="HideTWBExt"/>
        </w:rPr>
        <w:t>&lt;Article&gt;</w:t>
      </w:r>
      <w:r w:rsidRPr="00D2489C">
        <w:t>Apartado 17 septies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CE92931" w14:textId="77777777" w:rsidTr="0065632E">
        <w:trPr>
          <w:trHeight w:hRule="exact" w:val="240"/>
          <w:jc w:val="center"/>
        </w:trPr>
        <w:tc>
          <w:tcPr>
            <w:tcW w:w="9752" w:type="dxa"/>
            <w:gridSpan w:val="2"/>
            <w:tcBorders>
              <w:top w:val="nil"/>
              <w:left w:val="nil"/>
              <w:bottom w:val="nil"/>
              <w:right w:val="nil"/>
            </w:tcBorders>
          </w:tcPr>
          <w:p w14:paraId="6E931DBF" w14:textId="77777777" w:rsidR="00C85AFE" w:rsidRPr="00D2489C" w:rsidRDefault="00C85AFE" w:rsidP="0065632E"/>
        </w:tc>
      </w:tr>
      <w:tr w:rsidR="00C85AFE" w:rsidRPr="00D2489C" w14:paraId="1F8EEA11" w14:textId="77777777" w:rsidTr="0065632E">
        <w:trPr>
          <w:trHeight w:val="240"/>
          <w:jc w:val="center"/>
        </w:trPr>
        <w:tc>
          <w:tcPr>
            <w:tcW w:w="4876" w:type="dxa"/>
            <w:tcBorders>
              <w:top w:val="nil"/>
              <w:left w:val="nil"/>
              <w:bottom w:val="nil"/>
              <w:right w:val="nil"/>
            </w:tcBorders>
          </w:tcPr>
          <w:p w14:paraId="37DDF99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9BC156D" w14:textId="77777777" w:rsidR="00C85AFE" w:rsidRPr="00D2489C" w:rsidRDefault="00C85AFE" w:rsidP="0065632E">
            <w:pPr>
              <w:pStyle w:val="AmColumnHeading"/>
            </w:pPr>
            <w:r w:rsidRPr="00D2489C">
              <w:t>Enmienda</w:t>
            </w:r>
          </w:p>
        </w:tc>
      </w:tr>
      <w:tr w:rsidR="00C85AFE" w:rsidRPr="00D2489C" w14:paraId="7B11F321" w14:textId="77777777" w:rsidTr="0065632E">
        <w:trPr>
          <w:jc w:val="center"/>
        </w:trPr>
        <w:tc>
          <w:tcPr>
            <w:tcW w:w="4876" w:type="dxa"/>
            <w:tcBorders>
              <w:top w:val="nil"/>
              <w:left w:val="nil"/>
              <w:bottom w:val="nil"/>
              <w:right w:val="nil"/>
            </w:tcBorders>
          </w:tcPr>
          <w:p w14:paraId="48B63E21" w14:textId="77777777" w:rsidR="00C85AFE" w:rsidRPr="00D2489C" w:rsidRDefault="00C85AFE" w:rsidP="0065632E">
            <w:pPr>
              <w:pStyle w:val="Normal6a"/>
            </w:pPr>
          </w:p>
        </w:tc>
        <w:tc>
          <w:tcPr>
            <w:tcW w:w="4876" w:type="dxa"/>
            <w:tcBorders>
              <w:top w:val="nil"/>
              <w:left w:val="nil"/>
              <w:bottom w:val="nil"/>
              <w:right w:val="nil"/>
            </w:tcBorders>
          </w:tcPr>
          <w:p w14:paraId="127A5B6C" w14:textId="77777777" w:rsidR="00C85AFE" w:rsidRPr="00D2489C" w:rsidRDefault="00C85AFE" w:rsidP="0065632E">
            <w:pPr>
              <w:pStyle w:val="Normal6a"/>
            </w:pPr>
            <w:r w:rsidRPr="00D2489C">
              <w:rPr>
                <w:b/>
                <w:i/>
              </w:rPr>
              <w:t>17 septies.</w:t>
            </w:r>
            <w:r w:rsidRPr="00D2489C">
              <w:tab/>
            </w:r>
            <w:r w:rsidRPr="00D2489C">
              <w:rPr>
                <w:b/>
                <w:i/>
              </w:rPr>
              <w:t>Pide a la Comisión que garantice que el Instituto Europeo de la Igualdad de Género (EIGE) disponga de recursos financieros y de personal suficientes para poder desempeñar eficazmente sus tareas y disponer de margen de maniobra para adaptarse a las circunstancias cambiantes, incluida la presión inflacionista; insta a la Comisión a que vele por que se asignen recursos adicionales adecuados al EIGE cuando una propuesta legislativa le asigne nuevas tareas, de conformidad con el Acuerdo interinstitucional, de 16 de diciembre de 2020, sobre disciplina presupuestaria, cooperación en materia presupuestaria y buena gestión financiera (AII);</w:t>
            </w:r>
          </w:p>
        </w:tc>
      </w:tr>
    </w:tbl>
    <w:p w14:paraId="7AA9425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A628EC5" w14:textId="77777777" w:rsidR="00C85AFE" w:rsidRPr="00D2489C" w:rsidRDefault="00C85AFE" w:rsidP="00C85AFE">
      <w:r w:rsidRPr="00D2489C">
        <w:rPr>
          <w:rStyle w:val="HideTWBExt"/>
        </w:rPr>
        <w:t>&lt;/Amend&gt;</w:t>
      </w:r>
    </w:p>
    <w:p w14:paraId="1626E60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722</w:t>
      </w:r>
      <w:r w:rsidRPr="00D2489C">
        <w:rPr>
          <w:rStyle w:val="HideTWBExt"/>
        </w:rPr>
        <w:t>&lt;/NumAm&gt;</w:t>
      </w:r>
    </w:p>
    <w:p w14:paraId="6D53CC92" w14:textId="77777777" w:rsidR="00C85AFE" w:rsidRPr="00D2489C" w:rsidRDefault="00C85AFE" w:rsidP="00C85AFE">
      <w:pPr>
        <w:pStyle w:val="NormalBold"/>
      </w:pPr>
      <w:r w:rsidRPr="00D2489C">
        <w:rPr>
          <w:rStyle w:val="HideTWBExt"/>
          <w:b w:val="0"/>
        </w:rPr>
        <w:t>&lt;RepeatBlock-By&gt;&lt;Members&gt;</w:t>
      </w:r>
      <w:r w:rsidRPr="00D2489C">
        <w:t xml:space="preserve">Lucia Yar, Abir Al-Sahlani, Raquel García Hermida-Van Der Walle, Dainius Žalimas, Veronika Cifrová Ostrihoňová, Billy Kelleher, Valérie </w:t>
      </w:r>
      <w:r w:rsidRPr="00D2489C">
        <w:lastRenderedPageBreak/>
        <w:t>Devaux, Jana Toom</w:t>
      </w:r>
      <w:r w:rsidRPr="00D2489C">
        <w:rPr>
          <w:rStyle w:val="HideTWBExt"/>
          <w:b w:val="0"/>
        </w:rPr>
        <w:t>&lt;/Members&gt;</w:t>
      </w:r>
    </w:p>
    <w:p w14:paraId="42DBED0F" w14:textId="77777777" w:rsidR="00C85AFE" w:rsidRPr="00D2489C" w:rsidRDefault="00C85AFE" w:rsidP="00C85AFE">
      <w:pPr>
        <w:pStyle w:val="NormalBold"/>
      </w:pPr>
      <w:r w:rsidRPr="00D2489C">
        <w:rPr>
          <w:rStyle w:val="HideTWBExt"/>
          <w:b w:val="0"/>
        </w:rPr>
        <w:t>&lt;/RepeatBlock-By&gt;</w:t>
      </w:r>
    </w:p>
    <w:p w14:paraId="0A22213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A60B00A" w14:textId="77777777" w:rsidR="00C85AFE" w:rsidRPr="00D2489C" w:rsidRDefault="00C85AFE" w:rsidP="00C85AFE">
      <w:pPr>
        <w:pStyle w:val="NormalBold"/>
      </w:pPr>
      <w:r w:rsidRPr="00D2489C">
        <w:rPr>
          <w:rStyle w:val="HideTWBExt"/>
        </w:rPr>
        <w:t>&lt;Article&gt;</w:t>
      </w:r>
      <w:r w:rsidRPr="00D2489C">
        <w:t>Apartado 17 octies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B2898D1" w14:textId="77777777" w:rsidTr="0065632E">
        <w:trPr>
          <w:trHeight w:hRule="exact" w:val="240"/>
          <w:jc w:val="center"/>
        </w:trPr>
        <w:tc>
          <w:tcPr>
            <w:tcW w:w="9752" w:type="dxa"/>
            <w:gridSpan w:val="2"/>
            <w:tcBorders>
              <w:top w:val="nil"/>
              <w:left w:val="nil"/>
              <w:bottom w:val="nil"/>
              <w:right w:val="nil"/>
            </w:tcBorders>
          </w:tcPr>
          <w:p w14:paraId="4A4E5BE7" w14:textId="77777777" w:rsidR="00C85AFE" w:rsidRPr="00D2489C" w:rsidRDefault="00C85AFE" w:rsidP="0065632E"/>
        </w:tc>
      </w:tr>
      <w:tr w:rsidR="00C85AFE" w:rsidRPr="00D2489C" w14:paraId="6BFCEE41" w14:textId="77777777" w:rsidTr="0065632E">
        <w:trPr>
          <w:trHeight w:val="240"/>
          <w:jc w:val="center"/>
        </w:trPr>
        <w:tc>
          <w:tcPr>
            <w:tcW w:w="4876" w:type="dxa"/>
            <w:tcBorders>
              <w:top w:val="nil"/>
              <w:left w:val="nil"/>
              <w:bottom w:val="nil"/>
              <w:right w:val="nil"/>
            </w:tcBorders>
          </w:tcPr>
          <w:p w14:paraId="1F7B52F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92B44D8" w14:textId="77777777" w:rsidR="00C85AFE" w:rsidRPr="00D2489C" w:rsidRDefault="00C85AFE" w:rsidP="0065632E">
            <w:pPr>
              <w:pStyle w:val="AmColumnHeading"/>
            </w:pPr>
            <w:r w:rsidRPr="00D2489C">
              <w:t>Enmienda</w:t>
            </w:r>
          </w:p>
        </w:tc>
      </w:tr>
      <w:tr w:rsidR="00C85AFE" w:rsidRPr="00D2489C" w14:paraId="5998B66A" w14:textId="77777777" w:rsidTr="0065632E">
        <w:trPr>
          <w:jc w:val="center"/>
        </w:trPr>
        <w:tc>
          <w:tcPr>
            <w:tcW w:w="4876" w:type="dxa"/>
            <w:tcBorders>
              <w:top w:val="nil"/>
              <w:left w:val="nil"/>
              <w:bottom w:val="nil"/>
              <w:right w:val="nil"/>
            </w:tcBorders>
          </w:tcPr>
          <w:p w14:paraId="614D2102" w14:textId="77777777" w:rsidR="00C85AFE" w:rsidRPr="00D2489C" w:rsidRDefault="00C85AFE" w:rsidP="0065632E">
            <w:pPr>
              <w:pStyle w:val="Normal6a"/>
            </w:pPr>
          </w:p>
        </w:tc>
        <w:tc>
          <w:tcPr>
            <w:tcW w:w="4876" w:type="dxa"/>
            <w:tcBorders>
              <w:top w:val="nil"/>
              <w:left w:val="nil"/>
              <w:bottom w:val="nil"/>
              <w:right w:val="nil"/>
            </w:tcBorders>
          </w:tcPr>
          <w:p w14:paraId="66F82B0E" w14:textId="77777777" w:rsidR="00C85AFE" w:rsidRPr="00D2489C" w:rsidRDefault="00C85AFE" w:rsidP="0065632E">
            <w:pPr>
              <w:pStyle w:val="Normal6a"/>
            </w:pPr>
            <w:r w:rsidRPr="00D2489C">
              <w:rPr>
                <w:b/>
                <w:i/>
              </w:rPr>
              <w:t>17 octies.</w:t>
            </w:r>
            <w:r w:rsidRPr="00D2489C">
              <w:tab/>
            </w:r>
            <w:r w:rsidRPr="00D2489C">
              <w:rPr>
                <w:b/>
                <w:i/>
              </w:rPr>
              <w:t>Pide a la Comisión que garantice un marco institucional para la igualdad de género a escala de la Unión y en los Estados miembros; insta a la Comisión a que vigile y fomente la rápida aplicación de la Directiva sobre las normas relativas a los organismos de igualdad y a que presente una recomendación a los Estados miembros en relación con las normas sobre su funcionamiento y sus tareas, con el fin de facilitar la correcta transposición de la Directiva y garantizar la armonización en la creación de organismos de igualdad en toda la Unión;</w:t>
            </w:r>
          </w:p>
        </w:tc>
      </w:tr>
    </w:tbl>
    <w:p w14:paraId="529AE3C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B2189B6" w14:textId="77777777" w:rsidR="00C85AFE" w:rsidRPr="00D2489C" w:rsidRDefault="00C85AFE" w:rsidP="00C85AFE">
      <w:r w:rsidRPr="00D2489C">
        <w:rPr>
          <w:rStyle w:val="HideTWBExt"/>
        </w:rPr>
        <w:t>&lt;/Amend&gt;</w:t>
      </w:r>
    </w:p>
    <w:p w14:paraId="24E7A8B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723</w:t>
      </w:r>
      <w:r w:rsidRPr="00D2489C">
        <w:rPr>
          <w:rStyle w:val="HideTWBExt"/>
        </w:rPr>
        <w:t>&lt;/NumAm&gt;</w:t>
      </w:r>
    </w:p>
    <w:p w14:paraId="66410FA2"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6901A3CC" w14:textId="77777777" w:rsidR="00C85AFE" w:rsidRPr="00D2489C" w:rsidRDefault="00C85AFE" w:rsidP="00C85AFE">
      <w:pPr>
        <w:pStyle w:val="NormalBold"/>
      </w:pPr>
      <w:r w:rsidRPr="00D2489C">
        <w:rPr>
          <w:rStyle w:val="HideTWBExt"/>
          <w:b w:val="0"/>
        </w:rPr>
        <w:t>&lt;/RepeatBlock-By&gt;</w:t>
      </w:r>
    </w:p>
    <w:p w14:paraId="7EF5C32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4D1E57" w14:textId="77777777" w:rsidR="00C85AFE" w:rsidRPr="00D2489C" w:rsidRDefault="00C85AFE" w:rsidP="00C85AFE">
      <w:pPr>
        <w:pStyle w:val="NormalBold"/>
      </w:pPr>
      <w:r w:rsidRPr="00D2489C">
        <w:rPr>
          <w:rStyle w:val="HideTWBExt"/>
        </w:rPr>
        <w:t>&lt;Article&gt;</w:t>
      </w:r>
      <w:r w:rsidRPr="00D2489C">
        <w:t>Apartado 17 nonies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4BEF988" w14:textId="77777777" w:rsidTr="0065632E">
        <w:trPr>
          <w:trHeight w:hRule="exact" w:val="240"/>
          <w:jc w:val="center"/>
        </w:trPr>
        <w:tc>
          <w:tcPr>
            <w:tcW w:w="9752" w:type="dxa"/>
            <w:gridSpan w:val="2"/>
            <w:tcBorders>
              <w:top w:val="nil"/>
              <w:left w:val="nil"/>
              <w:bottom w:val="nil"/>
              <w:right w:val="nil"/>
            </w:tcBorders>
          </w:tcPr>
          <w:p w14:paraId="6A91C1A6" w14:textId="77777777" w:rsidR="00C85AFE" w:rsidRPr="00D2489C" w:rsidRDefault="00C85AFE" w:rsidP="0065632E"/>
        </w:tc>
      </w:tr>
      <w:tr w:rsidR="00C85AFE" w:rsidRPr="00D2489C" w14:paraId="2F520444" w14:textId="77777777" w:rsidTr="0065632E">
        <w:trPr>
          <w:trHeight w:val="240"/>
          <w:jc w:val="center"/>
        </w:trPr>
        <w:tc>
          <w:tcPr>
            <w:tcW w:w="4876" w:type="dxa"/>
            <w:tcBorders>
              <w:top w:val="nil"/>
              <w:left w:val="nil"/>
              <w:bottom w:val="nil"/>
              <w:right w:val="nil"/>
            </w:tcBorders>
          </w:tcPr>
          <w:p w14:paraId="5D77DCC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A5CA5D0" w14:textId="77777777" w:rsidR="00C85AFE" w:rsidRPr="00D2489C" w:rsidRDefault="00C85AFE" w:rsidP="0065632E">
            <w:pPr>
              <w:pStyle w:val="AmColumnHeading"/>
            </w:pPr>
            <w:r w:rsidRPr="00D2489C">
              <w:t>Enmienda</w:t>
            </w:r>
          </w:p>
        </w:tc>
      </w:tr>
      <w:tr w:rsidR="00C85AFE" w:rsidRPr="00D2489C" w14:paraId="18527947" w14:textId="77777777" w:rsidTr="0065632E">
        <w:trPr>
          <w:jc w:val="center"/>
        </w:trPr>
        <w:tc>
          <w:tcPr>
            <w:tcW w:w="4876" w:type="dxa"/>
            <w:tcBorders>
              <w:top w:val="nil"/>
              <w:left w:val="nil"/>
              <w:bottom w:val="nil"/>
              <w:right w:val="nil"/>
            </w:tcBorders>
          </w:tcPr>
          <w:p w14:paraId="787A6729" w14:textId="77777777" w:rsidR="00C85AFE" w:rsidRPr="00D2489C" w:rsidRDefault="00C85AFE" w:rsidP="0065632E">
            <w:pPr>
              <w:pStyle w:val="Normal6a"/>
            </w:pPr>
          </w:p>
        </w:tc>
        <w:tc>
          <w:tcPr>
            <w:tcW w:w="4876" w:type="dxa"/>
            <w:tcBorders>
              <w:top w:val="nil"/>
              <w:left w:val="nil"/>
              <w:bottom w:val="nil"/>
              <w:right w:val="nil"/>
            </w:tcBorders>
          </w:tcPr>
          <w:p w14:paraId="0AD49485" w14:textId="77777777" w:rsidR="00C85AFE" w:rsidRPr="00D2489C" w:rsidRDefault="00C85AFE" w:rsidP="0065632E">
            <w:pPr>
              <w:pStyle w:val="Normal6a"/>
            </w:pPr>
            <w:r w:rsidRPr="00D2489C">
              <w:rPr>
                <w:b/>
                <w:i/>
              </w:rPr>
              <w:t>17 nonies.</w:t>
            </w:r>
            <w:r w:rsidRPr="00D2489C">
              <w:tab/>
            </w:r>
            <w:r w:rsidRPr="00D2489C">
              <w:rPr>
                <w:b/>
                <w:i/>
              </w:rPr>
              <w:t xml:space="preserve">Pide al Consejo que establezca una formación sobre igualdad de género que reúna a los ministros y secretarios de Estado encargados de la igualdad de género en un único foro específico con el fin de adoptar medidas comunes y concretas para afrontar los desafíos en el ámbito de los derechos de las mujeres y la igualdad de género y garantizar que las cuestiones relativas a la igualdad de género se traten al más alto </w:t>
            </w:r>
            <w:r w:rsidRPr="00D2489C">
              <w:rPr>
                <w:b/>
                <w:i/>
              </w:rPr>
              <w:lastRenderedPageBreak/>
              <w:t>nivel político;</w:t>
            </w:r>
          </w:p>
        </w:tc>
      </w:tr>
    </w:tbl>
    <w:p w14:paraId="2F034CCB"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CA5E3D6" w14:textId="77777777" w:rsidR="00C85AFE" w:rsidRPr="00D2489C" w:rsidRDefault="00C85AFE" w:rsidP="00C85AFE">
      <w:r w:rsidRPr="00D2489C">
        <w:rPr>
          <w:rStyle w:val="HideTWBExt"/>
        </w:rPr>
        <w:t>&lt;/Amend&gt;</w:t>
      </w:r>
    </w:p>
    <w:p w14:paraId="15E8BE5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724</w:t>
      </w:r>
      <w:r w:rsidRPr="00D2489C">
        <w:rPr>
          <w:rStyle w:val="HideTWBExt"/>
        </w:rPr>
        <w:t>&lt;/NumAm&gt;</w:t>
      </w:r>
    </w:p>
    <w:p w14:paraId="1CDB6F0B"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293FC580" w14:textId="77777777" w:rsidR="00C85AFE" w:rsidRPr="00D2489C" w:rsidRDefault="00C85AFE" w:rsidP="00C85AFE">
      <w:pPr>
        <w:pStyle w:val="NormalBold"/>
      </w:pPr>
      <w:r w:rsidRPr="00D2489C">
        <w:rPr>
          <w:rStyle w:val="HideTWBExt"/>
          <w:b w:val="0"/>
        </w:rPr>
        <w:t>&lt;/RepeatBlock-By&gt;</w:t>
      </w:r>
    </w:p>
    <w:p w14:paraId="0E88847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64D745C" w14:textId="77777777" w:rsidR="00C85AFE" w:rsidRPr="00D2489C" w:rsidRDefault="00C85AFE" w:rsidP="00C85AFE">
      <w:pPr>
        <w:pStyle w:val="NormalBold"/>
      </w:pPr>
      <w:r w:rsidRPr="00D2489C">
        <w:rPr>
          <w:rStyle w:val="HideTWBExt"/>
        </w:rPr>
        <w:t>&lt;Article&gt;</w:t>
      </w:r>
      <w:r w:rsidRPr="00D2489C">
        <w:t>Apartado 17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52DC9BA" w14:textId="77777777" w:rsidTr="0065632E">
        <w:trPr>
          <w:trHeight w:hRule="exact" w:val="240"/>
          <w:jc w:val="center"/>
        </w:trPr>
        <w:tc>
          <w:tcPr>
            <w:tcW w:w="9752" w:type="dxa"/>
            <w:gridSpan w:val="2"/>
            <w:tcBorders>
              <w:top w:val="nil"/>
              <w:left w:val="nil"/>
              <w:bottom w:val="nil"/>
              <w:right w:val="nil"/>
            </w:tcBorders>
          </w:tcPr>
          <w:p w14:paraId="0475C5B1" w14:textId="77777777" w:rsidR="00C85AFE" w:rsidRPr="00D2489C" w:rsidRDefault="00C85AFE" w:rsidP="0065632E"/>
        </w:tc>
      </w:tr>
      <w:tr w:rsidR="00C85AFE" w:rsidRPr="00D2489C" w14:paraId="6E5646A5" w14:textId="77777777" w:rsidTr="0065632E">
        <w:trPr>
          <w:trHeight w:val="240"/>
          <w:jc w:val="center"/>
        </w:trPr>
        <w:tc>
          <w:tcPr>
            <w:tcW w:w="4876" w:type="dxa"/>
            <w:tcBorders>
              <w:top w:val="nil"/>
              <w:left w:val="nil"/>
              <w:bottom w:val="nil"/>
              <w:right w:val="nil"/>
            </w:tcBorders>
          </w:tcPr>
          <w:p w14:paraId="38A0C7C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B1CE3A7" w14:textId="77777777" w:rsidR="00C85AFE" w:rsidRPr="00D2489C" w:rsidRDefault="00C85AFE" w:rsidP="0065632E">
            <w:pPr>
              <w:pStyle w:val="AmColumnHeading"/>
            </w:pPr>
            <w:r w:rsidRPr="00D2489C">
              <w:t>Enmienda</w:t>
            </w:r>
          </w:p>
        </w:tc>
      </w:tr>
      <w:tr w:rsidR="00C85AFE" w:rsidRPr="00D2489C" w14:paraId="4450E376" w14:textId="77777777" w:rsidTr="0065632E">
        <w:trPr>
          <w:jc w:val="center"/>
        </w:trPr>
        <w:tc>
          <w:tcPr>
            <w:tcW w:w="4876" w:type="dxa"/>
            <w:tcBorders>
              <w:top w:val="nil"/>
              <w:left w:val="nil"/>
              <w:bottom w:val="nil"/>
              <w:right w:val="nil"/>
            </w:tcBorders>
          </w:tcPr>
          <w:p w14:paraId="7EE124FE" w14:textId="77777777" w:rsidR="00C85AFE" w:rsidRPr="00D2489C" w:rsidRDefault="00C85AFE" w:rsidP="0065632E">
            <w:pPr>
              <w:pStyle w:val="Normal6a"/>
            </w:pPr>
          </w:p>
        </w:tc>
        <w:tc>
          <w:tcPr>
            <w:tcW w:w="4876" w:type="dxa"/>
            <w:tcBorders>
              <w:top w:val="nil"/>
              <w:left w:val="nil"/>
              <w:bottom w:val="nil"/>
              <w:right w:val="nil"/>
            </w:tcBorders>
          </w:tcPr>
          <w:p w14:paraId="1E552A9F" w14:textId="77777777" w:rsidR="00C85AFE" w:rsidRPr="00D2489C" w:rsidRDefault="00C85AFE" w:rsidP="0065632E">
            <w:pPr>
              <w:pStyle w:val="Normal6a"/>
            </w:pPr>
            <w:r w:rsidRPr="00D2489C">
              <w:rPr>
                <w:b/>
                <w:i/>
              </w:rPr>
              <w:t>17 bis.</w:t>
            </w:r>
            <w:r w:rsidRPr="00D2489C">
              <w:tab/>
            </w:r>
            <w:r w:rsidRPr="00D2489C">
              <w:rPr>
                <w:b/>
                <w:i/>
              </w:rPr>
              <w:t>Hace hincapié en el vínculo entre el deterioro de las normas democráticas y del Estado de Derecho y la violación de los derechos fundamentales, en particular los derechos de las mujeres y las minorías, cuando los agentes políticos fomentan el odio y las divisiones en diversos Estados miembros;</w:t>
            </w:r>
          </w:p>
        </w:tc>
      </w:tr>
    </w:tbl>
    <w:p w14:paraId="6E330D9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79C5C80" w14:textId="77777777" w:rsidR="00C85AFE" w:rsidRPr="00D2489C" w:rsidRDefault="00C85AFE" w:rsidP="00C85AFE">
      <w:r w:rsidRPr="00D2489C">
        <w:rPr>
          <w:rStyle w:val="HideTWBExt"/>
        </w:rPr>
        <w:t>&lt;/Amend&gt;</w:t>
      </w:r>
    </w:p>
    <w:p w14:paraId="084039E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725</w:t>
      </w:r>
      <w:r w:rsidRPr="00D2489C">
        <w:rPr>
          <w:rStyle w:val="HideTWBExt"/>
        </w:rPr>
        <w:t>&lt;/NumAm&gt;</w:t>
      </w:r>
    </w:p>
    <w:p w14:paraId="22F90BF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474D9292" w14:textId="77777777" w:rsidR="00C85AFE" w:rsidRPr="00D2489C" w:rsidRDefault="00C85AFE" w:rsidP="00C85AFE">
      <w:pPr>
        <w:pStyle w:val="NormalBold"/>
      </w:pPr>
      <w:r w:rsidRPr="00D2489C">
        <w:rPr>
          <w:rStyle w:val="HideTWBExt"/>
          <w:b w:val="0"/>
        </w:rPr>
        <w:t>&lt;/RepeatBlock-By&gt;</w:t>
      </w:r>
    </w:p>
    <w:p w14:paraId="05FCC49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D0E3DED" w14:textId="77777777" w:rsidR="00C85AFE" w:rsidRPr="00D2489C" w:rsidRDefault="00C85AFE" w:rsidP="00C85AFE">
      <w:pPr>
        <w:pStyle w:val="NormalBold"/>
      </w:pPr>
      <w:r w:rsidRPr="00D2489C">
        <w:rPr>
          <w:rStyle w:val="HideTWBExt"/>
        </w:rPr>
        <w:t>&lt;Article&gt;</w:t>
      </w:r>
      <w:r w:rsidRPr="00D2489C">
        <w:t>Apartado 17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22E9B2F" w14:textId="77777777" w:rsidTr="0065632E">
        <w:trPr>
          <w:trHeight w:hRule="exact" w:val="240"/>
          <w:jc w:val="center"/>
        </w:trPr>
        <w:tc>
          <w:tcPr>
            <w:tcW w:w="9752" w:type="dxa"/>
            <w:gridSpan w:val="2"/>
            <w:tcBorders>
              <w:top w:val="nil"/>
              <w:left w:val="nil"/>
              <w:bottom w:val="nil"/>
              <w:right w:val="nil"/>
            </w:tcBorders>
          </w:tcPr>
          <w:p w14:paraId="366A96F9" w14:textId="77777777" w:rsidR="00C85AFE" w:rsidRPr="00D2489C" w:rsidRDefault="00C85AFE" w:rsidP="0065632E"/>
        </w:tc>
      </w:tr>
      <w:tr w:rsidR="00C85AFE" w:rsidRPr="00D2489C" w14:paraId="4A0B119A" w14:textId="77777777" w:rsidTr="0065632E">
        <w:trPr>
          <w:trHeight w:val="240"/>
          <w:jc w:val="center"/>
        </w:trPr>
        <w:tc>
          <w:tcPr>
            <w:tcW w:w="4876" w:type="dxa"/>
            <w:tcBorders>
              <w:top w:val="nil"/>
              <w:left w:val="nil"/>
              <w:bottom w:val="nil"/>
              <w:right w:val="nil"/>
            </w:tcBorders>
          </w:tcPr>
          <w:p w14:paraId="410433EA"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94869AE" w14:textId="77777777" w:rsidR="00C85AFE" w:rsidRPr="00D2489C" w:rsidRDefault="00C85AFE" w:rsidP="0065632E">
            <w:pPr>
              <w:pStyle w:val="AmColumnHeading"/>
            </w:pPr>
            <w:r w:rsidRPr="00D2489C">
              <w:t>Enmienda</w:t>
            </w:r>
          </w:p>
        </w:tc>
      </w:tr>
      <w:tr w:rsidR="00C85AFE" w:rsidRPr="00D2489C" w14:paraId="576BDCA3" w14:textId="77777777" w:rsidTr="0065632E">
        <w:trPr>
          <w:jc w:val="center"/>
        </w:trPr>
        <w:tc>
          <w:tcPr>
            <w:tcW w:w="4876" w:type="dxa"/>
            <w:tcBorders>
              <w:top w:val="nil"/>
              <w:left w:val="nil"/>
              <w:bottom w:val="nil"/>
              <w:right w:val="nil"/>
            </w:tcBorders>
          </w:tcPr>
          <w:p w14:paraId="25AF0F2C" w14:textId="77777777" w:rsidR="00C85AFE" w:rsidRPr="00D2489C" w:rsidRDefault="00C85AFE" w:rsidP="0065632E">
            <w:pPr>
              <w:pStyle w:val="Normal6a"/>
            </w:pPr>
          </w:p>
        </w:tc>
        <w:tc>
          <w:tcPr>
            <w:tcW w:w="4876" w:type="dxa"/>
            <w:tcBorders>
              <w:top w:val="nil"/>
              <w:left w:val="nil"/>
              <w:bottom w:val="nil"/>
              <w:right w:val="nil"/>
            </w:tcBorders>
          </w:tcPr>
          <w:p w14:paraId="47E5D6BD" w14:textId="77777777" w:rsidR="00C85AFE" w:rsidRPr="00D2489C" w:rsidRDefault="00C85AFE" w:rsidP="0065632E">
            <w:pPr>
              <w:pStyle w:val="Normal6a"/>
            </w:pPr>
            <w:r w:rsidRPr="00D2489C">
              <w:rPr>
                <w:b/>
                <w:i/>
              </w:rPr>
              <w:t>17 ter.</w:t>
            </w:r>
            <w:r w:rsidRPr="00D2489C">
              <w:tab/>
            </w:r>
            <w:r w:rsidRPr="00D2489C">
              <w:rPr>
                <w:b/>
                <w:i/>
              </w:rPr>
              <w:t xml:space="preserve">Insta a la Comisión a que contrarreste el aumento de los valores antidemocráticos entre los niños y los jóvenes en relación con la igualdad de género y los derechos de las mujeres mediante la promoción de la igualdad de género y la educación sexual y sobre las relaciones en las escuelas, el refuerzo de la alfabetización mediática crítica, la lucha contra la desinformación y la lucha </w:t>
            </w:r>
            <w:r w:rsidRPr="00D2489C">
              <w:rPr>
                <w:b/>
                <w:i/>
              </w:rPr>
              <w:lastRenderedPageBreak/>
              <w:t>contra los estereotipos de género;</w:t>
            </w:r>
          </w:p>
        </w:tc>
      </w:tr>
    </w:tbl>
    <w:p w14:paraId="5FFC3A18"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A4DA599" w14:textId="77777777" w:rsidR="00C85AFE" w:rsidRPr="00D2489C" w:rsidRDefault="00C85AFE" w:rsidP="00C85AFE">
      <w:r w:rsidRPr="00D2489C">
        <w:rPr>
          <w:rStyle w:val="HideTWBExt"/>
        </w:rPr>
        <w:t>&lt;/Amend&gt;</w:t>
      </w:r>
    </w:p>
    <w:p w14:paraId="1C0477B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726</w:t>
      </w:r>
      <w:r w:rsidRPr="00D2489C">
        <w:rPr>
          <w:rStyle w:val="HideTWBExt"/>
        </w:rPr>
        <w:t>&lt;/NumAm&gt;</w:t>
      </w:r>
    </w:p>
    <w:p w14:paraId="72724DC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261F7788" w14:textId="77777777" w:rsidR="00C85AFE" w:rsidRPr="00D2489C" w:rsidRDefault="00C85AFE" w:rsidP="00C85AFE">
      <w:pPr>
        <w:pStyle w:val="NormalBold"/>
      </w:pPr>
      <w:r w:rsidRPr="00D2489C">
        <w:rPr>
          <w:rStyle w:val="HideTWBExt"/>
          <w:b w:val="0"/>
        </w:rPr>
        <w:t>&lt;/RepeatBlock-By&gt;</w:t>
      </w:r>
    </w:p>
    <w:p w14:paraId="20396FF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688AB6C" w14:textId="77777777" w:rsidR="00C85AFE" w:rsidRPr="00D2489C" w:rsidRDefault="00C85AFE" w:rsidP="00C85AFE">
      <w:pPr>
        <w:pStyle w:val="NormalBold"/>
      </w:pPr>
      <w:r w:rsidRPr="00D2489C">
        <w:rPr>
          <w:rStyle w:val="HideTWBExt"/>
        </w:rPr>
        <w:t>&lt;Article&gt;</w:t>
      </w:r>
      <w:r w:rsidRPr="00D2489C">
        <w:t>Apartado 17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09071CD" w14:textId="77777777" w:rsidTr="0065632E">
        <w:trPr>
          <w:trHeight w:hRule="exact" w:val="240"/>
          <w:jc w:val="center"/>
        </w:trPr>
        <w:tc>
          <w:tcPr>
            <w:tcW w:w="9752" w:type="dxa"/>
            <w:gridSpan w:val="2"/>
            <w:tcBorders>
              <w:top w:val="nil"/>
              <w:left w:val="nil"/>
              <w:bottom w:val="nil"/>
              <w:right w:val="nil"/>
            </w:tcBorders>
          </w:tcPr>
          <w:p w14:paraId="54252886" w14:textId="77777777" w:rsidR="00C85AFE" w:rsidRPr="00D2489C" w:rsidRDefault="00C85AFE" w:rsidP="0065632E"/>
        </w:tc>
      </w:tr>
      <w:tr w:rsidR="00C85AFE" w:rsidRPr="00D2489C" w14:paraId="416EB76C" w14:textId="77777777" w:rsidTr="0065632E">
        <w:trPr>
          <w:trHeight w:val="240"/>
          <w:jc w:val="center"/>
        </w:trPr>
        <w:tc>
          <w:tcPr>
            <w:tcW w:w="4876" w:type="dxa"/>
            <w:tcBorders>
              <w:top w:val="nil"/>
              <w:left w:val="nil"/>
              <w:bottom w:val="nil"/>
              <w:right w:val="nil"/>
            </w:tcBorders>
          </w:tcPr>
          <w:p w14:paraId="306A862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1A8BD31" w14:textId="77777777" w:rsidR="00C85AFE" w:rsidRPr="00D2489C" w:rsidRDefault="00C85AFE" w:rsidP="0065632E">
            <w:pPr>
              <w:pStyle w:val="AmColumnHeading"/>
            </w:pPr>
            <w:r w:rsidRPr="00D2489C">
              <w:t>Enmienda</w:t>
            </w:r>
          </w:p>
        </w:tc>
      </w:tr>
      <w:tr w:rsidR="00C85AFE" w:rsidRPr="00D2489C" w14:paraId="10F02DB8" w14:textId="77777777" w:rsidTr="0065632E">
        <w:trPr>
          <w:jc w:val="center"/>
        </w:trPr>
        <w:tc>
          <w:tcPr>
            <w:tcW w:w="4876" w:type="dxa"/>
            <w:tcBorders>
              <w:top w:val="nil"/>
              <w:left w:val="nil"/>
              <w:bottom w:val="nil"/>
              <w:right w:val="nil"/>
            </w:tcBorders>
          </w:tcPr>
          <w:p w14:paraId="4F7F9409" w14:textId="77777777" w:rsidR="00C85AFE" w:rsidRPr="00D2489C" w:rsidRDefault="00C85AFE" w:rsidP="0065632E">
            <w:pPr>
              <w:pStyle w:val="Normal6a"/>
            </w:pPr>
          </w:p>
        </w:tc>
        <w:tc>
          <w:tcPr>
            <w:tcW w:w="4876" w:type="dxa"/>
            <w:tcBorders>
              <w:top w:val="nil"/>
              <w:left w:val="nil"/>
              <w:bottom w:val="nil"/>
              <w:right w:val="nil"/>
            </w:tcBorders>
          </w:tcPr>
          <w:p w14:paraId="6C5EEE7D" w14:textId="77777777" w:rsidR="00C85AFE" w:rsidRPr="00D2489C" w:rsidRDefault="00C85AFE" w:rsidP="0065632E">
            <w:pPr>
              <w:pStyle w:val="Normal6a"/>
            </w:pPr>
            <w:r w:rsidRPr="00D2489C">
              <w:rPr>
                <w:b/>
                <w:i/>
              </w:rPr>
              <w:t>17 quater.</w:t>
            </w:r>
            <w:r w:rsidRPr="00D2489C">
              <w:tab/>
            </w:r>
            <w:r w:rsidRPr="00D2489C">
              <w:rPr>
                <w:b/>
                <w:i/>
              </w:rPr>
              <w:t>Reconoce que una parte significativa de la financiación que impulsa el crecimiento de los movimientos contrarios a la igualdad de género en toda la Unión procede de agentes extranjeros, los cuales, al parecer, han proporcionado apoyo financiero y logístico a organizaciones y campañas destinadas a promover discursos antigénero</w:t>
            </w:r>
            <w:r w:rsidRPr="00D2489C">
              <w:rPr>
                <w:b/>
                <w:i/>
                <w:vertAlign w:val="superscript"/>
              </w:rPr>
              <w:t>1 bus</w:t>
            </w:r>
            <w:r w:rsidRPr="00D2489C">
              <w:rPr>
                <w:b/>
                <w:i/>
              </w:rPr>
              <w:t>, y pide a la Comisión que revise toda la financiación actual para garantizar que ningún fondo de la Unión vaya destinado a objetivos y proyectos antidemocráticos y antigénero;</w:t>
            </w:r>
          </w:p>
        </w:tc>
      </w:tr>
      <w:tr w:rsidR="00C85AFE" w:rsidRPr="00D2489C" w14:paraId="54CDFB03" w14:textId="77777777" w:rsidTr="0065632E">
        <w:trPr>
          <w:jc w:val="center"/>
        </w:trPr>
        <w:tc>
          <w:tcPr>
            <w:tcW w:w="4876" w:type="dxa"/>
            <w:tcBorders>
              <w:top w:val="nil"/>
              <w:left w:val="nil"/>
              <w:bottom w:val="nil"/>
              <w:right w:val="nil"/>
            </w:tcBorders>
          </w:tcPr>
          <w:p w14:paraId="6916AC81" w14:textId="77777777" w:rsidR="00C85AFE" w:rsidRPr="00D2489C" w:rsidRDefault="00C85AFE" w:rsidP="0065632E"/>
        </w:tc>
        <w:tc>
          <w:tcPr>
            <w:tcW w:w="4876" w:type="dxa"/>
            <w:tcBorders>
              <w:top w:val="nil"/>
              <w:left w:val="nil"/>
              <w:bottom w:val="nil"/>
              <w:right w:val="nil"/>
            </w:tcBorders>
          </w:tcPr>
          <w:p w14:paraId="25E4C7B4" w14:textId="77777777" w:rsidR="00C85AFE" w:rsidRPr="00D2489C" w:rsidRDefault="00C85AFE" w:rsidP="0065632E">
            <w:pPr>
              <w:pStyle w:val="Normal6a"/>
            </w:pPr>
            <w:r w:rsidRPr="00D2489C">
              <w:rPr>
                <w:b/>
                <w:i/>
              </w:rPr>
              <w:t>_________________</w:t>
            </w:r>
          </w:p>
        </w:tc>
      </w:tr>
      <w:tr w:rsidR="00C85AFE" w:rsidRPr="00D2489C" w14:paraId="2657AB87" w14:textId="77777777" w:rsidTr="0065632E">
        <w:trPr>
          <w:jc w:val="center"/>
        </w:trPr>
        <w:tc>
          <w:tcPr>
            <w:tcW w:w="4876" w:type="dxa"/>
            <w:tcBorders>
              <w:top w:val="nil"/>
              <w:left w:val="nil"/>
              <w:bottom w:val="nil"/>
              <w:right w:val="nil"/>
            </w:tcBorders>
          </w:tcPr>
          <w:p w14:paraId="7D238BE3" w14:textId="77777777" w:rsidR="00C85AFE" w:rsidRPr="00D2489C" w:rsidRDefault="00C85AFE" w:rsidP="0065632E"/>
        </w:tc>
        <w:tc>
          <w:tcPr>
            <w:tcW w:w="4876" w:type="dxa"/>
            <w:tcBorders>
              <w:top w:val="nil"/>
              <w:left w:val="nil"/>
              <w:bottom w:val="nil"/>
              <w:right w:val="nil"/>
            </w:tcBorders>
          </w:tcPr>
          <w:p w14:paraId="57BA6F96" w14:textId="77777777" w:rsidR="00C85AFE" w:rsidRPr="00D2489C" w:rsidRDefault="00C85AFE" w:rsidP="0065632E">
            <w:pPr>
              <w:pStyle w:val="Normal6a"/>
            </w:pPr>
            <w:r w:rsidRPr="00D2489C">
              <w:rPr>
                <w:b/>
                <w:i/>
                <w:vertAlign w:val="superscript"/>
              </w:rPr>
              <w:t>1 bis</w:t>
            </w:r>
            <w:r w:rsidRPr="00D2489C">
              <w:t xml:space="preserve"> </w:t>
            </w:r>
            <w:r w:rsidRPr="00D2489C">
              <w:rPr>
                <w:b/>
                <w:i/>
              </w:rPr>
              <w:t xml:space="preserve">Foro Parlamentario Europeo sobre Derechos Sexuales y Reproductivos, «Tip of the Iceberg: Religious Extremist Funders against Human Rights for Sexuality &amp; Reproductive Health in Europe» (La punta del iceberg: fundadores extremistas religiosos contra los derechos humanos para la sexualidad y la salud reproductiva en Europa), junio de 2021. </w:t>
            </w:r>
          </w:p>
        </w:tc>
      </w:tr>
    </w:tbl>
    <w:p w14:paraId="0C5C325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802D97D" w14:textId="77777777" w:rsidR="00C85AFE" w:rsidRPr="00D2489C" w:rsidRDefault="00C85AFE" w:rsidP="00C85AFE">
      <w:r w:rsidRPr="00D2489C">
        <w:rPr>
          <w:rStyle w:val="HideTWBExt"/>
        </w:rPr>
        <w:t>&lt;/Amend&gt;</w:t>
      </w:r>
    </w:p>
    <w:p w14:paraId="7DA7B02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727</w:t>
      </w:r>
      <w:r w:rsidRPr="00D2489C">
        <w:rPr>
          <w:rStyle w:val="HideTWBExt"/>
        </w:rPr>
        <w:t>&lt;/NumAm&gt;</w:t>
      </w:r>
    </w:p>
    <w:p w14:paraId="251EDD3B" w14:textId="77777777" w:rsidR="00C85AFE" w:rsidRPr="00D2489C" w:rsidRDefault="00C85AFE" w:rsidP="00C85AFE">
      <w:pPr>
        <w:pStyle w:val="NormalBold"/>
      </w:pPr>
      <w:r w:rsidRPr="00D2489C">
        <w:rPr>
          <w:rStyle w:val="HideTWBExt"/>
          <w:b w:val="0"/>
        </w:rPr>
        <w:t>&lt;RepeatBlock-By&gt;&lt;Members&gt;</w:t>
      </w:r>
      <w:r w:rsidRPr="00D2489C">
        <w:t xml:space="preserve">Marko Vešligaj, Marina Kaljurand, Maria Noichl, Joanna </w:t>
      </w:r>
      <w:r w:rsidRPr="00D2489C">
        <w:lastRenderedPageBreak/>
        <w:t>Scheuring-Wielgus, Emma Rafowicz, Elisabeth Grossmann, Vilija Blinkevičiūtė, Cecilia Strada, Carla Tavares, Lina Gálvez</w:t>
      </w:r>
      <w:r w:rsidRPr="00D2489C">
        <w:rPr>
          <w:rStyle w:val="HideTWBExt"/>
          <w:b w:val="0"/>
        </w:rPr>
        <w:t>&lt;/Members&gt;</w:t>
      </w:r>
    </w:p>
    <w:p w14:paraId="2C19F87A" w14:textId="77777777" w:rsidR="00C85AFE" w:rsidRPr="00D2489C" w:rsidRDefault="00C85AFE" w:rsidP="00C85AFE">
      <w:pPr>
        <w:pStyle w:val="NormalBold"/>
      </w:pPr>
      <w:r w:rsidRPr="00D2489C">
        <w:rPr>
          <w:rStyle w:val="HideTWBExt"/>
          <w:b w:val="0"/>
        </w:rPr>
        <w:t>&lt;/RepeatBlock-By&gt;</w:t>
      </w:r>
    </w:p>
    <w:p w14:paraId="7B5E243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59FCE75" w14:textId="77777777" w:rsidR="00C85AFE" w:rsidRPr="00D2489C" w:rsidRDefault="00C85AFE" w:rsidP="00C85AFE">
      <w:pPr>
        <w:pStyle w:val="NormalBold"/>
      </w:pPr>
      <w:r w:rsidRPr="00D2489C">
        <w:rPr>
          <w:rStyle w:val="HideTWBExt"/>
        </w:rPr>
        <w:t>&lt;Article&gt;</w:t>
      </w:r>
      <w:r w:rsidRPr="00D2489C">
        <w:t>Apartado 17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1EA7ADC" w14:textId="77777777" w:rsidTr="0065632E">
        <w:trPr>
          <w:trHeight w:hRule="exact" w:val="240"/>
          <w:jc w:val="center"/>
        </w:trPr>
        <w:tc>
          <w:tcPr>
            <w:tcW w:w="9752" w:type="dxa"/>
            <w:gridSpan w:val="2"/>
            <w:tcBorders>
              <w:top w:val="nil"/>
              <w:left w:val="nil"/>
              <w:bottom w:val="nil"/>
              <w:right w:val="nil"/>
            </w:tcBorders>
          </w:tcPr>
          <w:p w14:paraId="3EC04A2D" w14:textId="77777777" w:rsidR="00C85AFE" w:rsidRPr="00D2489C" w:rsidRDefault="00C85AFE" w:rsidP="0065632E"/>
        </w:tc>
      </w:tr>
      <w:tr w:rsidR="00C85AFE" w:rsidRPr="00D2489C" w14:paraId="5278D03B" w14:textId="77777777" w:rsidTr="0065632E">
        <w:trPr>
          <w:trHeight w:val="240"/>
          <w:jc w:val="center"/>
        </w:trPr>
        <w:tc>
          <w:tcPr>
            <w:tcW w:w="4876" w:type="dxa"/>
            <w:tcBorders>
              <w:top w:val="nil"/>
              <w:left w:val="nil"/>
              <w:bottom w:val="nil"/>
              <w:right w:val="nil"/>
            </w:tcBorders>
          </w:tcPr>
          <w:p w14:paraId="4B7833F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D6DA5A7" w14:textId="77777777" w:rsidR="00C85AFE" w:rsidRPr="00D2489C" w:rsidRDefault="00C85AFE" w:rsidP="0065632E">
            <w:pPr>
              <w:pStyle w:val="AmColumnHeading"/>
            </w:pPr>
            <w:r w:rsidRPr="00D2489C">
              <w:t>Enmienda</w:t>
            </w:r>
          </w:p>
        </w:tc>
      </w:tr>
      <w:tr w:rsidR="00C85AFE" w:rsidRPr="00D2489C" w14:paraId="644B8FB1" w14:textId="77777777" w:rsidTr="0065632E">
        <w:trPr>
          <w:jc w:val="center"/>
        </w:trPr>
        <w:tc>
          <w:tcPr>
            <w:tcW w:w="4876" w:type="dxa"/>
            <w:tcBorders>
              <w:top w:val="nil"/>
              <w:left w:val="nil"/>
              <w:bottom w:val="nil"/>
              <w:right w:val="nil"/>
            </w:tcBorders>
          </w:tcPr>
          <w:p w14:paraId="7FD95C18" w14:textId="77777777" w:rsidR="00C85AFE" w:rsidRPr="00D2489C" w:rsidRDefault="00C85AFE" w:rsidP="0065632E">
            <w:pPr>
              <w:pStyle w:val="Normal6a"/>
            </w:pPr>
          </w:p>
        </w:tc>
        <w:tc>
          <w:tcPr>
            <w:tcW w:w="4876" w:type="dxa"/>
            <w:tcBorders>
              <w:top w:val="nil"/>
              <w:left w:val="nil"/>
              <w:bottom w:val="nil"/>
              <w:right w:val="nil"/>
            </w:tcBorders>
          </w:tcPr>
          <w:p w14:paraId="50AEFDCD" w14:textId="77777777" w:rsidR="00C85AFE" w:rsidRPr="00D2489C" w:rsidRDefault="00C85AFE" w:rsidP="0065632E">
            <w:pPr>
              <w:pStyle w:val="Normal6a"/>
            </w:pPr>
            <w:r w:rsidRPr="00D2489C">
              <w:rPr>
                <w:b/>
                <w:i/>
              </w:rPr>
              <w:t>17 quinquies.</w:t>
            </w:r>
            <w:r w:rsidRPr="00D2489C">
              <w:tab/>
            </w:r>
            <w:r w:rsidRPr="00D2489C">
              <w:rPr>
                <w:b/>
                <w:i/>
              </w:rPr>
              <w:t>Observa con preocupación el alarmante aumento de los delitos de odio y la incitación al odio dirigidos contra las mujeres, las personas LGBTIQ+, las minorías raciales y otros grupos vulnerables en varios Estados miembros, exacerbados por la retórica política y la aplicación insuficiente de la legislación contra la discriminación; destaca la falta de protección en todos los Estados miembros, debido a las variaciones en la aplicación de las medidas de protección, lo que deja a determinados grupos más vulnerables a la discriminación y la violencia; expresa su preocupación por la falta de avances en la aplicación de la legislación en materia de igualdad y lucha contra la discriminación en algunos Estados miembros e insta a la Comisión a abordar esto en la nueva Estrategia para la Igualdad de Género;</w:t>
            </w:r>
          </w:p>
        </w:tc>
      </w:tr>
    </w:tbl>
    <w:p w14:paraId="41D45A8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AA2F0F3" w14:textId="77777777" w:rsidR="00C85AFE" w:rsidRPr="00D2489C" w:rsidRDefault="00C85AFE" w:rsidP="00C85AFE">
      <w:r w:rsidRPr="00D2489C">
        <w:rPr>
          <w:rStyle w:val="HideTWBExt"/>
        </w:rPr>
        <w:t>&lt;/Amend&gt;</w:t>
      </w:r>
    </w:p>
    <w:p w14:paraId="4FB857A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728</w:t>
      </w:r>
      <w:r w:rsidRPr="00D2489C">
        <w:rPr>
          <w:rStyle w:val="HideTWBExt"/>
        </w:rPr>
        <w:t>&lt;/NumAm&gt;</w:t>
      </w:r>
    </w:p>
    <w:p w14:paraId="6E087158"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54F13394" w14:textId="77777777" w:rsidR="00C85AFE" w:rsidRPr="00D2489C" w:rsidRDefault="00C85AFE" w:rsidP="00C85AFE">
      <w:pPr>
        <w:pStyle w:val="NormalBold"/>
      </w:pPr>
      <w:r w:rsidRPr="00D2489C">
        <w:rPr>
          <w:rStyle w:val="HideTWBExt"/>
          <w:b w:val="0"/>
        </w:rPr>
        <w:t>&lt;/RepeatBlock-By&gt;</w:t>
      </w:r>
    </w:p>
    <w:p w14:paraId="4454A34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E08FE48" w14:textId="77777777" w:rsidR="00C85AFE" w:rsidRPr="00D2489C" w:rsidRDefault="00C85AFE" w:rsidP="00C85AFE">
      <w:pPr>
        <w:pStyle w:val="NormalBold"/>
      </w:pPr>
      <w:r w:rsidRPr="00D2489C">
        <w:rPr>
          <w:rStyle w:val="HideTWBExt"/>
        </w:rPr>
        <w:t>&lt;Article&gt;</w:t>
      </w:r>
      <w:r w:rsidRPr="00D2489C">
        <w:t>Subtítulo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74494AB" w14:textId="77777777" w:rsidTr="0065632E">
        <w:trPr>
          <w:trHeight w:hRule="exact" w:val="240"/>
          <w:jc w:val="center"/>
        </w:trPr>
        <w:tc>
          <w:tcPr>
            <w:tcW w:w="9752" w:type="dxa"/>
            <w:gridSpan w:val="2"/>
            <w:tcBorders>
              <w:top w:val="nil"/>
              <w:left w:val="nil"/>
              <w:bottom w:val="nil"/>
              <w:right w:val="nil"/>
            </w:tcBorders>
          </w:tcPr>
          <w:p w14:paraId="3A101D66" w14:textId="77777777" w:rsidR="00C85AFE" w:rsidRPr="00D2489C" w:rsidRDefault="00C85AFE" w:rsidP="0065632E"/>
        </w:tc>
      </w:tr>
      <w:tr w:rsidR="00C85AFE" w:rsidRPr="00D2489C" w14:paraId="5C256037" w14:textId="77777777" w:rsidTr="0065632E">
        <w:trPr>
          <w:trHeight w:val="240"/>
          <w:jc w:val="center"/>
        </w:trPr>
        <w:tc>
          <w:tcPr>
            <w:tcW w:w="4876" w:type="dxa"/>
            <w:tcBorders>
              <w:top w:val="nil"/>
              <w:left w:val="nil"/>
              <w:bottom w:val="nil"/>
              <w:right w:val="nil"/>
            </w:tcBorders>
          </w:tcPr>
          <w:p w14:paraId="3D0829F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3E5A91" w14:textId="77777777" w:rsidR="00C85AFE" w:rsidRPr="00D2489C" w:rsidRDefault="00C85AFE" w:rsidP="0065632E">
            <w:pPr>
              <w:pStyle w:val="AmColumnHeading"/>
            </w:pPr>
            <w:r w:rsidRPr="00D2489C">
              <w:t>Enmienda</w:t>
            </w:r>
          </w:p>
        </w:tc>
      </w:tr>
      <w:tr w:rsidR="00C85AFE" w:rsidRPr="00D2489C" w14:paraId="58970582" w14:textId="77777777" w:rsidTr="0065632E">
        <w:trPr>
          <w:jc w:val="center"/>
        </w:trPr>
        <w:tc>
          <w:tcPr>
            <w:tcW w:w="4876" w:type="dxa"/>
            <w:tcBorders>
              <w:top w:val="nil"/>
              <w:left w:val="nil"/>
              <w:bottom w:val="nil"/>
              <w:right w:val="nil"/>
            </w:tcBorders>
          </w:tcPr>
          <w:p w14:paraId="20E8FB6B" w14:textId="77777777" w:rsidR="00C85AFE" w:rsidRPr="00D2489C" w:rsidRDefault="00C85AFE" w:rsidP="0065632E">
            <w:pPr>
              <w:pStyle w:val="Normal6a"/>
            </w:pPr>
            <w:r w:rsidRPr="00D2489C">
              <w:t xml:space="preserve">Medios transversales para lograr la igualdad </w:t>
            </w:r>
            <w:r w:rsidRPr="00D2489C">
              <w:rPr>
                <w:b/>
                <w:i/>
              </w:rPr>
              <w:t>de género</w:t>
            </w:r>
          </w:p>
        </w:tc>
        <w:tc>
          <w:tcPr>
            <w:tcW w:w="4876" w:type="dxa"/>
            <w:tcBorders>
              <w:top w:val="nil"/>
              <w:left w:val="nil"/>
              <w:bottom w:val="nil"/>
              <w:right w:val="nil"/>
            </w:tcBorders>
          </w:tcPr>
          <w:p w14:paraId="2501FEC1" w14:textId="77777777" w:rsidR="00C85AFE" w:rsidRPr="00D2489C" w:rsidRDefault="00C85AFE" w:rsidP="0065632E">
            <w:pPr>
              <w:pStyle w:val="Normal6a"/>
            </w:pPr>
            <w:r w:rsidRPr="00D2489C">
              <w:t xml:space="preserve">Medios transversales para lograr la igualdad </w:t>
            </w:r>
            <w:r w:rsidRPr="00D2489C">
              <w:rPr>
                <w:b/>
                <w:i/>
              </w:rPr>
              <w:t>entre mujeres y hombres</w:t>
            </w:r>
          </w:p>
        </w:tc>
      </w:tr>
    </w:tbl>
    <w:p w14:paraId="34BB2C6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BA480DC" w14:textId="77777777" w:rsidR="00C85AFE" w:rsidRPr="00D2489C" w:rsidRDefault="00C85AFE" w:rsidP="00C85AFE">
      <w:r w:rsidRPr="00D2489C">
        <w:rPr>
          <w:rStyle w:val="HideTWBExt"/>
        </w:rPr>
        <w:t>&lt;/Amend&gt;</w:t>
      </w:r>
    </w:p>
    <w:p w14:paraId="4274EE13"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729</w:t>
      </w:r>
      <w:r w:rsidRPr="00D2489C">
        <w:rPr>
          <w:rStyle w:val="HideTWBExt"/>
        </w:rPr>
        <w:t>&lt;/NumAm&gt;</w:t>
      </w:r>
    </w:p>
    <w:p w14:paraId="1ADE333C"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w:t>
      </w:r>
      <w:r w:rsidRPr="00D2489C">
        <w:rPr>
          <w:rStyle w:val="HideTWBExt"/>
          <w:b w:val="0"/>
        </w:rPr>
        <w:t>&lt;/Members&gt;</w:t>
      </w:r>
    </w:p>
    <w:p w14:paraId="59604C0D" w14:textId="77777777" w:rsidR="00C85AFE" w:rsidRPr="00D2489C" w:rsidRDefault="00C85AFE" w:rsidP="00C85AFE">
      <w:pPr>
        <w:pStyle w:val="NormalBold"/>
      </w:pPr>
      <w:r w:rsidRPr="00D2489C">
        <w:rPr>
          <w:rStyle w:val="HideTWBExt"/>
          <w:b w:val="0"/>
        </w:rPr>
        <w:t>&lt;/RepeatBlock-By&gt;</w:t>
      </w:r>
    </w:p>
    <w:p w14:paraId="5E5284F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EC39CF9" w14:textId="77777777" w:rsidR="00C85AFE" w:rsidRPr="00D2489C" w:rsidRDefault="00C85AFE" w:rsidP="00C85AFE">
      <w:pPr>
        <w:pStyle w:val="NormalBold"/>
      </w:pPr>
      <w:r w:rsidRPr="00D2489C">
        <w:rPr>
          <w:rStyle w:val="HideTWBExt"/>
        </w:rPr>
        <w:t>&lt;Article&gt;</w:t>
      </w:r>
      <w:r w:rsidRPr="00D2489C">
        <w:t>Subtítulo 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0248342" w14:textId="77777777" w:rsidTr="0065632E">
        <w:trPr>
          <w:trHeight w:hRule="exact" w:val="240"/>
          <w:jc w:val="center"/>
        </w:trPr>
        <w:tc>
          <w:tcPr>
            <w:tcW w:w="9752" w:type="dxa"/>
            <w:gridSpan w:val="2"/>
            <w:tcBorders>
              <w:top w:val="nil"/>
              <w:left w:val="nil"/>
              <w:bottom w:val="nil"/>
              <w:right w:val="nil"/>
            </w:tcBorders>
          </w:tcPr>
          <w:p w14:paraId="5169BA7F" w14:textId="77777777" w:rsidR="00C85AFE" w:rsidRPr="00D2489C" w:rsidRDefault="00C85AFE" w:rsidP="0065632E"/>
        </w:tc>
      </w:tr>
      <w:tr w:rsidR="00C85AFE" w:rsidRPr="00D2489C" w14:paraId="215CB8ED" w14:textId="77777777" w:rsidTr="0065632E">
        <w:trPr>
          <w:trHeight w:val="240"/>
          <w:jc w:val="center"/>
        </w:trPr>
        <w:tc>
          <w:tcPr>
            <w:tcW w:w="4876" w:type="dxa"/>
            <w:tcBorders>
              <w:top w:val="nil"/>
              <w:left w:val="nil"/>
              <w:bottom w:val="nil"/>
              <w:right w:val="nil"/>
            </w:tcBorders>
          </w:tcPr>
          <w:p w14:paraId="73CC751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5B58FDD" w14:textId="77777777" w:rsidR="00C85AFE" w:rsidRPr="00D2489C" w:rsidRDefault="00C85AFE" w:rsidP="0065632E">
            <w:pPr>
              <w:pStyle w:val="AmColumnHeading"/>
            </w:pPr>
            <w:r w:rsidRPr="00D2489C">
              <w:t>Enmienda</w:t>
            </w:r>
          </w:p>
        </w:tc>
      </w:tr>
      <w:tr w:rsidR="00C85AFE" w:rsidRPr="00D2489C" w14:paraId="3E54EB72" w14:textId="77777777" w:rsidTr="0065632E">
        <w:trPr>
          <w:jc w:val="center"/>
        </w:trPr>
        <w:tc>
          <w:tcPr>
            <w:tcW w:w="4876" w:type="dxa"/>
            <w:tcBorders>
              <w:top w:val="nil"/>
              <w:left w:val="nil"/>
              <w:bottom w:val="nil"/>
              <w:right w:val="nil"/>
            </w:tcBorders>
          </w:tcPr>
          <w:p w14:paraId="7D2F12F1" w14:textId="77777777" w:rsidR="00C85AFE" w:rsidRPr="00D2489C" w:rsidRDefault="00C85AFE" w:rsidP="0065632E">
            <w:pPr>
              <w:pStyle w:val="Normal6a"/>
            </w:pPr>
            <w:r w:rsidRPr="00D2489C">
              <w:t xml:space="preserve">Medios transversales para lograr la igualdad </w:t>
            </w:r>
            <w:r w:rsidRPr="00D2489C">
              <w:rPr>
                <w:b/>
                <w:i/>
              </w:rPr>
              <w:t>de género</w:t>
            </w:r>
          </w:p>
        </w:tc>
        <w:tc>
          <w:tcPr>
            <w:tcW w:w="4876" w:type="dxa"/>
            <w:tcBorders>
              <w:top w:val="nil"/>
              <w:left w:val="nil"/>
              <w:bottom w:val="nil"/>
              <w:right w:val="nil"/>
            </w:tcBorders>
          </w:tcPr>
          <w:p w14:paraId="11F6A642" w14:textId="77777777" w:rsidR="00C85AFE" w:rsidRPr="00D2489C" w:rsidRDefault="00C85AFE" w:rsidP="0065632E">
            <w:pPr>
              <w:pStyle w:val="Normal6a"/>
            </w:pPr>
            <w:r w:rsidRPr="00D2489C">
              <w:t>Medios transversales para lograr la igualdad</w:t>
            </w:r>
          </w:p>
        </w:tc>
      </w:tr>
    </w:tbl>
    <w:p w14:paraId="5AD95A7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F707034" w14:textId="77777777" w:rsidR="00C85AFE" w:rsidRPr="00D2489C" w:rsidRDefault="00C85AFE" w:rsidP="00C85AFE">
      <w:r w:rsidRPr="00D2489C">
        <w:rPr>
          <w:rStyle w:val="HideTWBExt"/>
        </w:rPr>
        <w:t>&lt;/Amend&gt;</w:t>
      </w:r>
    </w:p>
    <w:p w14:paraId="12D75F1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730</w:t>
      </w:r>
      <w:r w:rsidRPr="00D2489C">
        <w:rPr>
          <w:rStyle w:val="HideTWBExt"/>
        </w:rPr>
        <w:t>&lt;/NumAm&gt;</w:t>
      </w:r>
    </w:p>
    <w:p w14:paraId="6B6819D2"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13B38208" w14:textId="77777777" w:rsidR="00C85AFE" w:rsidRPr="00D2489C" w:rsidRDefault="00C85AFE" w:rsidP="00C85AFE">
      <w:pPr>
        <w:pStyle w:val="NormalBold"/>
      </w:pPr>
      <w:r w:rsidRPr="00D2489C">
        <w:rPr>
          <w:rStyle w:val="HideTWBExt"/>
          <w:b w:val="0"/>
        </w:rPr>
        <w:t>&lt;/RepeatBlock-By&gt;</w:t>
      </w:r>
    </w:p>
    <w:p w14:paraId="6890206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C372145" w14:textId="77777777" w:rsidR="00C85AFE" w:rsidRPr="00D2489C" w:rsidRDefault="00C85AFE" w:rsidP="00C85AFE">
      <w:pPr>
        <w:pStyle w:val="NormalBold"/>
      </w:pPr>
      <w:r w:rsidRPr="00D2489C">
        <w:rPr>
          <w:rStyle w:val="HideTWBExt"/>
        </w:rPr>
        <w:t>&lt;Article&gt;</w:t>
      </w:r>
      <w:r w:rsidRPr="00D2489C">
        <w:t>Apartado 18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3106D97" w14:textId="77777777" w:rsidTr="0065632E">
        <w:trPr>
          <w:trHeight w:hRule="exact" w:val="240"/>
          <w:jc w:val="center"/>
        </w:trPr>
        <w:tc>
          <w:tcPr>
            <w:tcW w:w="9752" w:type="dxa"/>
            <w:gridSpan w:val="2"/>
            <w:tcBorders>
              <w:top w:val="nil"/>
              <w:left w:val="nil"/>
              <w:bottom w:val="nil"/>
              <w:right w:val="nil"/>
            </w:tcBorders>
          </w:tcPr>
          <w:p w14:paraId="6A0453D1" w14:textId="77777777" w:rsidR="00C85AFE" w:rsidRPr="00D2489C" w:rsidRDefault="00C85AFE" w:rsidP="0065632E"/>
        </w:tc>
      </w:tr>
      <w:tr w:rsidR="00C85AFE" w:rsidRPr="00D2489C" w14:paraId="6A6C2204" w14:textId="77777777" w:rsidTr="0065632E">
        <w:trPr>
          <w:trHeight w:val="240"/>
          <w:jc w:val="center"/>
        </w:trPr>
        <w:tc>
          <w:tcPr>
            <w:tcW w:w="4876" w:type="dxa"/>
            <w:tcBorders>
              <w:top w:val="nil"/>
              <w:left w:val="nil"/>
              <w:bottom w:val="nil"/>
              <w:right w:val="nil"/>
            </w:tcBorders>
          </w:tcPr>
          <w:p w14:paraId="68490C9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574519F" w14:textId="77777777" w:rsidR="00C85AFE" w:rsidRPr="00D2489C" w:rsidRDefault="00C85AFE" w:rsidP="0065632E">
            <w:pPr>
              <w:pStyle w:val="AmColumnHeading"/>
            </w:pPr>
            <w:r w:rsidRPr="00D2489C">
              <w:t>Enmienda</w:t>
            </w:r>
          </w:p>
        </w:tc>
      </w:tr>
      <w:tr w:rsidR="00C85AFE" w:rsidRPr="00D2489C" w14:paraId="4A8314AE" w14:textId="77777777" w:rsidTr="0065632E">
        <w:trPr>
          <w:jc w:val="center"/>
        </w:trPr>
        <w:tc>
          <w:tcPr>
            <w:tcW w:w="4876" w:type="dxa"/>
            <w:tcBorders>
              <w:top w:val="nil"/>
              <w:left w:val="nil"/>
              <w:bottom w:val="nil"/>
              <w:right w:val="nil"/>
            </w:tcBorders>
          </w:tcPr>
          <w:p w14:paraId="5161EAD0" w14:textId="77777777" w:rsidR="00C85AFE" w:rsidRPr="00D2489C" w:rsidRDefault="00C85AFE" w:rsidP="0065632E">
            <w:pPr>
              <w:pStyle w:val="Normal6a"/>
            </w:pPr>
            <w:r w:rsidRPr="00D2489C">
              <w:rPr>
                <w:b/>
                <w:i/>
              </w:rPr>
              <w:t>18.</w:t>
            </w:r>
            <w:r w:rsidRPr="00D2489C">
              <w:tab/>
            </w:r>
            <w:r w:rsidRPr="00D2489C">
              <w:rPr>
                <w:b/>
                <w:i/>
              </w:rPr>
              <w:t>Reitera que todos los esfuerzos para lograr avances en materia de igualdad de género deben realizarse respetando plenamente los principios de interseccionalidad y transversalización de la perspectiva de género;</w:t>
            </w:r>
          </w:p>
        </w:tc>
        <w:tc>
          <w:tcPr>
            <w:tcW w:w="4876" w:type="dxa"/>
            <w:tcBorders>
              <w:top w:val="nil"/>
              <w:left w:val="nil"/>
              <w:bottom w:val="nil"/>
              <w:right w:val="nil"/>
            </w:tcBorders>
          </w:tcPr>
          <w:p w14:paraId="347A14F7" w14:textId="77777777" w:rsidR="00C85AFE" w:rsidRPr="00D2489C" w:rsidRDefault="00C85AFE" w:rsidP="0065632E">
            <w:pPr>
              <w:pStyle w:val="Normal6a"/>
            </w:pPr>
            <w:r w:rsidRPr="00D2489C">
              <w:rPr>
                <w:b/>
                <w:i/>
              </w:rPr>
              <w:t>suprimido</w:t>
            </w:r>
          </w:p>
        </w:tc>
      </w:tr>
    </w:tbl>
    <w:p w14:paraId="21BD45F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75318D4F" w14:textId="77777777" w:rsidR="00C85AFE" w:rsidRPr="00D2489C" w:rsidRDefault="00C85AFE" w:rsidP="00C85AFE">
      <w:r w:rsidRPr="00D2489C">
        <w:rPr>
          <w:rStyle w:val="HideTWBExt"/>
        </w:rPr>
        <w:t>&lt;/Amend&gt;</w:t>
      </w:r>
    </w:p>
    <w:p w14:paraId="0D38D75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731</w:t>
      </w:r>
      <w:r w:rsidRPr="00D2489C">
        <w:rPr>
          <w:rStyle w:val="HideTWBExt"/>
        </w:rPr>
        <w:t>&lt;/NumAm&gt;</w:t>
      </w:r>
    </w:p>
    <w:p w14:paraId="58A9E079"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081560D2" w14:textId="77777777" w:rsidR="00C85AFE" w:rsidRPr="00D2489C" w:rsidRDefault="00C85AFE" w:rsidP="00C85AFE">
      <w:pPr>
        <w:pStyle w:val="NormalBold"/>
      </w:pPr>
      <w:r w:rsidRPr="00D2489C">
        <w:rPr>
          <w:rStyle w:val="HideTWBExt"/>
          <w:b w:val="0"/>
        </w:rPr>
        <w:t>&lt;/RepeatBlock-By&gt;</w:t>
      </w:r>
    </w:p>
    <w:p w14:paraId="37300A1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900F2B8" w14:textId="77777777" w:rsidR="00C85AFE" w:rsidRPr="00D2489C" w:rsidRDefault="00C85AFE" w:rsidP="00C85AFE">
      <w:pPr>
        <w:pStyle w:val="NormalBold"/>
      </w:pPr>
      <w:r w:rsidRPr="00D2489C">
        <w:rPr>
          <w:rStyle w:val="HideTWBExt"/>
        </w:rPr>
        <w:t>&lt;Article&gt;</w:t>
      </w:r>
      <w:r w:rsidRPr="00D2489C">
        <w:t>Apartado 18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D4BB1F9" w14:textId="77777777" w:rsidTr="0065632E">
        <w:trPr>
          <w:trHeight w:hRule="exact" w:val="240"/>
          <w:jc w:val="center"/>
        </w:trPr>
        <w:tc>
          <w:tcPr>
            <w:tcW w:w="9752" w:type="dxa"/>
            <w:gridSpan w:val="2"/>
            <w:tcBorders>
              <w:top w:val="nil"/>
              <w:left w:val="nil"/>
              <w:bottom w:val="nil"/>
              <w:right w:val="nil"/>
            </w:tcBorders>
          </w:tcPr>
          <w:p w14:paraId="446C642B" w14:textId="77777777" w:rsidR="00C85AFE" w:rsidRPr="00D2489C" w:rsidRDefault="00C85AFE" w:rsidP="0065632E"/>
        </w:tc>
      </w:tr>
      <w:tr w:rsidR="00C85AFE" w:rsidRPr="00D2489C" w14:paraId="521EEAFD" w14:textId="77777777" w:rsidTr="0065632E">
        <w:trPr>
          <w:trHeight w:val="240"/>
          <w:jc w:val="center"/>
        </w:trPr>
        <w:tc>
          <w:tcPr>
            <w:tcW w:w="4876" w:type="dxa"/>
            <w:tcBorders>
              <w:top w:val="nil"/>
              <w:left w:val="nil"/>
              <w:bottom w:val="nil"/>
              <w:right w:val="nil"/>
            </w:tcBorders>
          </w:tcPr>
          <w:p w14:paraId="2BF7439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E90984" w14:textId="77777777" w:rsidR="00C85AFE" w:rsidRPr="00D2489C" w:rsidRDefault="00C85AFE" w:rsidP="0065632E">
            <w:pPr>
              <w:pStyle w:val="AmColumnHeading"/>
            </w:pPr>
            <w:r w:rsidRPr="00D2489C">
              <w:t>Enmienda</w:t>
            </w:r>
          </w:p>
        </w:tc>
      </w:tr>
      <w:tr w:rsidR="00C85AFE" w:rsidRPr="00D2489C" w14:paraId="0B18E0EC" w14:textId="77777777" w:rsidTr="0065632E">
        <w:trPr>
          <w:jc w:val="center"/>
        </w:trPr>
        <w:tc>
          <w:tcPr>
            <w:tcW w:w="4876" w:type="dxa"/>
            <w:tcBorders>
              <w:top w:val="nil"/>
              <w:left w:val="nil"/>
              <w:bottom w:val="nil"/>
              <w:right w:val="nil"/>
            </w:tcBorders>
          </w:tcPr>
          <w:p w14:paraId="0729C42E" w14:textId="77777777" w:rsidR="00C85AFE" w:rsidRPr="00D2489C" w:rsidRDefault="00C85AFE" w:rsidP="0065632E">
            <w:pPr>
              <w:pStyle w:val="Normal6a"/>
            </w:pPr>
            <w:r w:rsidRPr="00D2489C">
              <w:t>18.</w:t>
            </w:r>
            <w:r w:rsidRPr="00D2489C">
              <w:tab/>
              <w:t xml:space="preserve">Reitera que todos los esfuerzos para lograr avances en materia de igualdad de género deben </w:t>
            </w:r>
            <w:r w:rsidRPr="00D2489C">
              <w:rPr>
                <w:b/>
                <w:i/>
              </w:rPr>
              <w:t>realizarse respetando plenamente</w:t>
            </w:r>
            <w:r w:rsidRPr="00D2489C">
              <w:t xml:space="preserve"> los principios de </w:t>
            </w:r>
            <w:r w:rsidRPr="00D2489C">
              <w:rPr>
                <w:b/>
                <w:i/>
              </w:rPr>
              <w:lastRenderedPageBreak/>
              <w:t>interseccionalidad y</w:t>
            </w:r>
            <w:r w:rsidRPr="00D2489C">
              <w:t xml:space="preserve"> transversalización de la perspectiva de género;</w:t>
            </w:r>
          </w:p>
        </w:tc>
        <w:tc>
          <w:tcPr>
            <w:tcW w:w="4876" w:type="dxa"/>
            <w:tcBorders>
              <w:top w:val="nil"/>
              <w:left w:val="nil"/>
              <w:bottom w:val="nil"/>
              <w:right w:val="nil"/>
            </w:tcBorders>
          </w:tcPr>
          <w:p w14:paraId="6857CB23" w14:textId="77777777" w:rsidR="00C85AFE" w:rsidRPr="00D2489C" w:rsidRDefault="00C85AFE" w:rsidP="0065632E">
            <w:pPr>
              <w:pStyle w:val="Normal6a"/>
            </w:pPr>
            <w:r w:rsidRPr="00D2489C">
              <w:lastRenderedPageBreak/>
              <w:t>18.</w:t>
            </w:r>
            <w:r w:rsidRPr="00D2489C">
              <w:tab/>
              <w:t xml:space="preserve">Reitera que todos los esfuerzos para lograr avances en materia de igualdad de género deben </w:t>
            </w:r>
            <w:r w:rsidRPr="00D2489C">
              <w:rPr>
                <w:b/>
                <w:i/>
              </w:rPr>
              <w:t>seguir</w:t>
            </w:r>
            <w:r w:rsidRPr="00D2489C">
              <w:t xml:space="preserve"> los principios de transversalización de la perspectiva de </w:t>
            </w:r>
            <w:r w:rsidRPr="00D2489C">
              <w:lastRenderedPageBreak/>
              <w:t>género</w:t>
            </w:r>
            <w:r w:rsidRPr="00D2489C">
              <w:rPr>
                <w:b/>
                <w:i/>
              </w:rPr>
              <w:t>, garantizando que esta perspectiva se incorpore en todas las políticas, acciones y procesos a todos los niveles de gobernanza dentro de la Unión</w:t>
            </w:r>
            <w:r w:rsidRPr="00D2489C">
              <w:t xml:space="preserve">; </w:t>
            </w:r>
            <w:r w:rsidRPr="00D2489C">
              <w:rPr>
                <w:b/>
                <w:i/>
              </w:rPr>
              <w:t>pide a la Comisión que vele por que la integración de la perspectiva de género se aplique de manera coherente y eficaz en todos los sectores;</w:t>
            </w:r>
          </w:p>
        </w:tc>
      </w:tr>
    </w:tbl>
    <w:p w14:paraId="54798417"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4CD55B3" w14:textId="77777777" w:rsidR="00C85AFE" w:rsidRPr="00D2489C" w:rsidRDefault="00C85AFE" w:rsidP="00C85AFE">
      <w:r w:rsidRPr="00D2489C">
        <w:rPr>
          <w:rStyle w:val="HideTWBExt"/>
        </w:rPr>
        <w:t>&lt;/Amend&gt;</w:t>
      </w:r>
    </w:p>
    <w:p w14:paraId="12EEDDF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732</w:t>
      </w:r>
      <w:r w:rsidRPr="00D2489C">
        <w:rPr>
          <w:rStyle w:val="HideTWBExt"/>
        </w:rPr>
        <w:t>&lt;/NumAm&gt;</w:t>
      </w:r>
    </w:p>
    <w:p w14:paraId="70C538BF"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591EDB31" w14:textId="77777777" w:rsidR="00C85AFE" w:rsidRPr="00D2489C" w:rsidRDefault="00C85AFE" w:rsidP="00C85AFE">
      <w:pPr>
        <w:pStyle w:val="NormalBold"/>
      </w:pPr>
      <w:r w:rsidRPr="00D2489C">
        <w:rPr>
          <w:rStyle w:val="HideTWBExt"/>
          <w:b w:val="0"/>
        </w:rPr>
        <w:t>&lt;/RepeatBlock-By&gt;</w:t>
      </w:r>
    </w:p>
    <w:p w14:paraId="0FCBBE8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659A8E0" w14:textId="77777777" w:rsidR="00C85AFE" w:rsidRPr="00D2489C" w:rsidRDefault="00C85AFE" w:rsidP="00C85AFE">
      <w:pPr>
        <w:pStyle w:val="NormalBold"/>
      </w:pPr>
      <w:r w:rsidRPr="00D2489C">
        <w:rPr>
          <w:rStyle w:val="HideTWBExt"/>
        </w:rPr>
        <w:t>&lt;Article&gt;</w:t>
      </w:r>
      <w:r w:rsidRPr="00D2489C">
        <w:t>Apartado 18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7B5920" w14:textId="77777777" w:rsidTr="0065632E">
        <w:trPr>
          <w:trHeight w:hRule="exact" w:val="240"/>
          <w:jc w:val="center"/>
        </w:trPr>
        <w:tc>
          <w:tcPr>
            <w:tcW w:w="9752" w:type="dxa"/>
            <w:gridSpan w:val="2"/>
            <w:tcBorders>
              <w:top w:val="nil"/>
              <w:left w:val="nil"/>
              <w:bottom w:val="nil"/>
              <w:right w:val="nil"/>
            </w:tcBorders>
          </w:tcPr>
          <w:p w14:paraId="08B04CB4" w14:textId="77777777" w:rsidR="00C85AFE" w:rsidRPr="00D2489C" w:rsidRDefault="00C85AFE" w:rsidP="0065632E"/>
        </w:tc>
      </w:tr>
      <w:tr w:rsidR="00C85AFE" w:rsidRPr="00D2489C" w14:paraId="122FF3CF" w14:textId="77777777" w:rsidTr="0065632E">
        <w:trPr>
          <w:trHeight w:val="240"/>
          <w:jc w:val="center"/>
        </w:trPr>
        <w:tc>
          <w:tcPr>
            <w:tcW w:w="4876" w:type="dxa"/>
            <w:tcBorders>
              <w:top w:val="nil"/>
              <w:left w:val="nil"/>
              <w:bottom w:val="nil"/>
              <w:right w:val="nil"/>
            </w:tcBorders>
          </w:tcPr>
          <w:p w14:paraId="0D17024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6BE6B87" w14:textId="77777777" w:rsidR="00C85AFE" w:rsidRPr="00D2489C" w:rsidRDefault="00C85AFE" w:rsidP="0065632E">
            <w:pPr>
              <w:pStyle w:val="AmColumnHeading"/>
            </w:pPr>
            <w:r w:rsidRPr="00D2489C">
              <w:t>Enmienda</w:t>
            </w:r>
          </w:p>
        </w:tc>
      </w:tr>
      <w:tr w:rsidR="00C85AFE" w:rsidRPr="00D2489C" w14:paraId="3F9F3ED0" w14:textId="77777777" w:rsidTr="0065632E">
        <w:trPr>
          <w:jc w:val="center"/>
        </w:trPr>
        <w:tc>
          <w:tcPr>
            <w:tcW w:w="4876" w:type="dxa"/>
            <w:tcBorders>
              <w:top w:val="nil"/>
              <w:left w:val="nil"/>
              <w:bottom w:val="nil"/>
              <w:right w:val="nil"/>
            </w:tcBorders>
          </w:tcPr>
          <w:p w14:paraId="54A916E7" w14:textId="77777777" w:rsidR="00C85AFE" w:rsidRPr="00D2489C" w:rsidRDefault="00C85AFE" w:rsidP="0065632E">
            <w:pPr>
              <w:pStyle w:val="Normal6a"/>
            </w:pPr>
            <w:r w:rsidRPr="00D2489C">
              <w:t>18.</w:t>
            </w:r>
            <w:r w:rsidRPr="00D2489C">
              <w:tab/>
              <w:t xml:space="preserve">Reitera que todos los esfuerzos para lograr avances en materia de igualdad de género deben realizarse respetando plenamente los principios de </w:t>
            </w:r>
            <w:r w:rsidRPr="00D2489C">
              <w:rPr>
                <w:b/>
                <w:i/>
              </w:rPr>
              <w:t>interseccionalidad</w:t>
            </w:r>
            <w:r w:rsidRPr="00D2489C">
              <w:t xml:space="preserve"> y transversalización de la perspectiva de género;</w:t>
            </w:r>
          </w:p>
        </w:tc>
        <w:tc>
          <w:tcPr>
            <w:tcW w:w="4876" w:type="dxa"/>
            <w:tcBorders>
              <w:top w:val="nil"/>
              <w:left w:val="nil"/>
              <w:bottom w:val="nil"/>
              <w:right w:val="nil"/>
            </w:tcBorders>
          </w:tcPr>
          <w:p w14:paraId="75E0796D" w14:textId="77777777" w:rsidR="00C85AFE" w:rsidRPr="00D2489C" w:rsidRDefault="00C85AFE" w:rsidP="0065632E">
            <w:pPr>
              <w:pStyle w:val="Normal6a"/>
            </w:pPr>
            <w:r w:rsidRPr="00D2489C">
              <w:t>18.</w:t>
            </w:r>
            <w:r w:rsidRPr="00D2489C">
              <w:tab/>
              <w:t xml:space="preserve">Reitera que todos los esfuerzos para lograr avances en materia de igualdad de género deben realizarse respetando plenamente los principios de </w:t>
            </w:r>
            <w:r w:rsidRPr="00D2489C">
              <w:rPr>
                <w:b/>
                <w:i/>
              </w:rPr>
              <w:t>enfoques sensibles a la diversidad</w:t>
            </w:r>
            <w:r w:rsidRPr="00D2489C">
              <w:t xml:space="preserve"> y transversalización de la perspectiva de género;</w:t>
            </w:r>
          </w:p>
        </w:tc>
      </w:tr>
    </w:tbl>
    <w:p w14:paraId="5B3980E9"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8135232" w14:textId="77777777" w:rsidR="00C85AFE" w:rsidRPr="00D2489C" w:rsidRDefault="00C85AFE" w:rsidP="00C85AFE">
      <w:r w:rsidRPr="00D2489C">
        <w:rPr>
          <w:rStyle w:val="HideTWBExt"/>
        </w:rPr>
        <w:t>&lt;/Amend&gt;</w:t>
      </w:r>
    </w:p>
    <w:p w14:paraId="4E61A57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733</w:t>
      </w:r>
      <w:r w:rsidRPr="00D2489C">
        <w:rPr>
          <w:rStyle w:val="HideTWBExt"/>
        </w:rPr>
        <w:t>&lt;/NumAm&gt;</w:t>
      </w:r>
    </w:p>
    <w:p w14:paraId="1316E543"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7065F2EF" w14:textId="77777777" w:rsidR="00C85AFE" w:rsidRPr="00D2489C" w:rsidRDefault="00C85AFE" w:rsidP="00C85AFE">
      <w:pPr>
        <w:pStyle w:val="NormalBold"/>
      </w:pPr>
      <w:r w:rsidRPr="00D2489C">
        <w:rPr>
          <w:rStyle w:val="HideTWBExt"/>
          <w:b w:val="0"/>
        </w:rPr>
        <w:t>&lt;/RepeatBlock-By&gt;</w:t>
      </w:r>
    </w:p>
    <w:p w14:paraId="1225B27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B3D1C08" w14:textId="77777777" w:rsidR="00C85AFE" w:rsidRPr="00D2489C" w:rsidRDefault="00C85AFE" w:rsidP="00C85AFE">
      <w:pPr>
        <w:pStyle w:val="NormalBold"/>
      </w:pPr>
      <w:r w:rsidRPr="00D2489C">
        <w:rPr>
          <w:rStyle w:val="HideTWBExt"/>
        </w:rPr>
        <w:t>&lt;Article&gt;</w:t>
      </w:r>
      <w:r w:rsidRPr="00D2489C">
        <w:t>Apartado 18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C170D84" w14:textId="77777777" w:rsidTr="0065632E">
        <w:trPr>
          <w:trHeight w:hRule="exact" w:val="240"/>
          <w:jc w:val="center"/>
        </w:trPr>
        <w:tc>
          <w:tcPr>
            <w:tcW w:w="9752" w:type="dxa"/>
            <w:gridSpan w:val="2"/>
            <w:tcBorders>
              <w:top w:val="nil"/>
              <w:left w:val="nil"/>
              <w:bottom w:val="nil"/>
              <w:right w:val="nil"/>
            </w:tcBorders>
          </w:tcPr>
          <w:p w14:paraId="026948B6" w14:textId="77777777" w:rsidR="00C85AFE" w:rsidRPr="00D2489C" w:rsidRDefault="00C85AFE" w:rsidP="0065632E"/>
        </w:tc>
      </w:tr>
      <w:tr w:rsidR="00C85AFE" w:rsidRPr="00D2489C" w14:paraId="54B62586" w14:textId="77777777" w:rsidTr="0065632E">
        <w:trPr>
          <w:trHeight w:val="240"/>
          <w:jc w:val="center"/>
        </w:trPr>
        <w:tc>
          <w:tcPr>
            <w:tcW w:w="4876" w:type="dxa"/>
            <w:tcBorders>
              <w:top w:val="nil"/>
              <w:left w:val="nil"/>
              <w:bottom w:val="nil"/>
              <w:right w:val="nil"/>
            </w:tcBorders>
          </w:tcPr>
          <w:p w14:paraId="3B6E388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E7C6187" w14:textId="77777777" w:rsidR="00C85AFE" w:rsidRPr="00D2489C" w:rsidRDefault="00C85AFE" w:rsidP="0065632E">
            <w:pPr>
              <w:pStyle w:val="AmColumnHeading"/>
            </w:pPr>
            <w:r w:rsidRPr="00D2489C">
              <w:t>Enmienda</w:t>
            </w:r>
          </w:p>
        </w:tc>
      </w:tr>
      <w:tr w:rsidR="00C85AFE" w:rsidRPr="00D2489C" w14:paraId="6281ED0D" w14:textId="77777777" w:rsidTr="0065632E">
        <w:trPr>
          <w:jc w:val="center"/>
        </w:trPr>
        <w:tc>
          <w:tcPr>
            <w:tcW w:w="4876" w:type="dxa"/>
            <w:tcBorders>
              <w:top w:val="nil"/>
              <w:left w:val="nil"/>
              <w:bottom w:val="nil"/>
              <w:right w:val="nil"/>
            </w:tcBorders>
          </w:tcPr>
          <w:p w14:paraId="6ACA6955" w14:textId="77777777" w:rsidR="00C85AFE" w:rsidRPr="00D2489C" w:rsidRDefault="00C85AFE" w:rsidP="0065632E">
            <w:pPr>
              <w:pStyle w:val="Normal6a"/>
            </w:pPr>
            <w:r w:rsidRPr="00D2489C">
              <w:t>18.</w:t>
            </w:r>
            <w:r w:rsidRPr="00D2489C">
              <w:tab/>
              <w:t xml:space="preserve">Reitera que todos los esfuerzos para lograr avances en materia de igualdad </w:t>
            </w:r>
            <w:r w:rsidRPr="00D2489C">
              <w:rPr>
                <w:b/>
                <w:i/>
              </w:rPr>
              <w:t>de género deben realizarse respetando plenamente los principios de interseccionalidad y transversalización de la perspectiva de género</w:t>
            </w:r>
            <w:r w:rsidRPr="00D2489C">
              <w:t>;</w:t>
            </w:r>
          </w:p>
        </w:tc>
        <w:tc>
          <w:tcPr>
            <w:tcW w:w="4876" w:type="dxa"/>
            <w:tcBorders>
              <w:top w:val="nil"/>
              <w:left w:val="nil"/>
              <w:bottom w:val="nil"/>
              <w:right w:val="nil"/>
            </w:tcBorders>
          </w:tcPr>
          <w:p w14:paraId="7237D20B" w14:textId="77777777" w:rsidR="00C85AFE" w:rsidRPr="00D2489C" w:rsidRDefault="00C85AFE" w:rsidP="0065632E">
            <w:pPr>
              <w:pStyle w:val="Normal6a"/>
            </w:pPr>
            <w:r w:rsidRPr="00D2489C">
              <w:t>18.</w:t>
            </w:r>
            <w:r w:rsidRPr="00D2489C">
              <w:tab/>
              <w:t xml:space="preserve">Reitera que todos los esfuerzos para lograr avances en materia de igualdad </w:t>
            </w:r>
            <w:r w:rsidRPr="00D2489C">
              <w:rPr>
                <w:b/>
                <w:i/>
              </w:rPr>
              <w:t>entre mujeres y hombres deben tener en cuenta las diferencias naturales entre mujeres y hombres</w:t>
            </w:r>
            <w:r w:rsidRPr="00D2489C">
              <w:t>;</w:t>
            </w:r>
          </w:p>
        </w:tc>
      </w:tr>
    </w:tbl>
    <w:p w14:paraId="2D6FEBB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9B24C61" w14:textId="77777777" w:rsidR="00C85AFE" w:rsidRPr="00D2489C" w:rsidRDefault="00C85AFE" w:rsidP="00C85AFE">
      <w:r w:rsidRPr="00D2489C">
        <w:rPr>
          <w:rStyle w:val="HideTWBExt"/>
        </w:rPr>
        <w:t>&lt;/Amend&gt;</w:t>
      </w:r>
    </w:p>
    <w:p w14:paraId="688353B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734</w:t>
      </w:r>
      <w:r w:rsidRPr="00D2489C">
        <w:rPr>
          <w:rStyle w:val="HideTWBExt"/>
        </w:rPr>
        <w:t>&lt;/NumAm&gt;</w:t>
      </w:r>
    </w:p>
    <w:p w14:paraId="112EA68A"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45B7AB90" w14:textId="77777777" w:rsidR="00C85AFE" w:rsidRPr="00D2489C" w:rsidRDefault="00C85AFE" w:rsidP="00C85AFE">
      <w:pPr>
        <w:pStyle w:val="NormalBold"/>
      </w:pPr>
      <w:r w:rsidRPr="00D2489C">
        <w:rPr>
          <w:rStyle w:val="HideTWBExt"/>
          <w:b w:val="0"/>
        </w:rPr>
        <w:t>&lt;/RepeatBlock-By&gt;</w:t>
      </w:r>
    </w:p>
    <w:p w14:paraId="323D8C5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E3D4442" w14:textId="77777777" w:rsidR="00C85AFE" w:rsidRPr="00D2489C" w:rsidRDefault="00C85AFE" w:rsidP="00C85AFE">
      <w:pPr>
        <w:pStyle w:val="NormalBold"/>
      </w:pPr>
      <w:r w:rsidRPr="00D2489C">
        <w:rPr>
          <w:rStyle w:val="HideTWBExt"/>
        </w:rPr>
        <w:t>&lt;Article&gt;</w:t>
      </w:r>
      <w:r w:rsidRPr="00D2489C">
        <w:t>Apartado 18</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850347" w14:textId="77777777" w:rsidTr="0065632E">
        <w:trPr>
          <w:trHeight w:hRule="exact" w:val="240"/>
          <w:jc w:val="center"/>
        </w:trPr>
        <w:tc>
          <w:tcPr>
            <w:tcW w:w="9752" w:type="dxa"/>
            <w:gridSpan w:val="2"/>
            <w:tcBorders>
              <w:top w:val="nil"/>
              <w:left w:val="nil"/>
              <w:bottom w:val="nil"/>
              <w:right w:val="nil"/>
            </w:tcBorders>
          </w:tcPr>
          <w:p w14:paraId="0F709EB3" w14:textId="77777777" w:rsidR="00C85AFE" w:rsidRPr="00D2489C" w:rsidRDefault="00C85AFE" w:rsidP="0065632E"/>
        </w:tc>
      </w:tr>
      <w:tr w:rsidR="00C85AFE" w:rsidRPr="00D2489C" w14:paraId="3C829F94" w14:textId="77777777" w:rsidTr="0065632E">
        <w:trPr>
          <w:trHeight w:val="240"/>
          <w:jc w:val="center"/>
        </w:trPr>
        <w:tc>
          <w:tcPr>
            <w:tcW w:w="4876" w:type="dxa"/>
            <w:tcBorders>
              <w:top w:val="nil"/>
              <w:left w:val="nil"/>
              <w:bottom w:val="nil"/>
              <w:right w:val="nil"/>
            </w:tcBorders>
          </w:tcPr>
          <w:p w14:paraId="7FDBBB3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BAA3A12" w14:textId="77777777" w:rsidR="00C85AFE" w:rsidRPr="00D2489C" w:rsidRDefault="00C85AFE" w:rsidP="0065632E">
            <w:pPr>
              <w:pStyle w:val="AmColumnHeading"/>
            </w:pPr>
            <w:r w:rsidRPr="00D2489C">
              <w:t>Enmienda</w:t>
            </w:r>
          </w:p>
        </w:tc>
      </w:tr>
      <w:tr w:rsidR="00C85AFE" w:rsidRPr="00D2489C" w14:paraId="5B2E1ED0" w14:textId="77777777" w:rsidTr="0065632E">
        <w:trPr>
          <w:jc w:val="center"/>
        </w:trPr>
        <w:tc>
          <w:tcPr>
            <w:tcW w:w="4876" w:type="dxa"/>
            <w:tcBorders>
              <w:top w:val="nil"/>
              <w:left w:val="nil"/>
              <w:bottom w:val="nil"/>
              <w:right w:val="nil"/>
            </w:tcBorders>
          </w:tcPr>
          <w:p w14:paraId="7A30BED6" w14:textId="77777777" w:rsidR="00C85AFE" w:rsidRPr="00D2489C" w:rsidRDefault="00C85AFE" w:rsidP="0065632E">
            <w:pPr>
              <w:pStyle w:val="Normal6a"/>
            </w:pPr>
            <w:r w:rsidRPr="00D2489C">
              <w:t>18.</w:t>
            </w:r>
            <w:r w:rsidRPr="00D2489C">
              <w:tab/>
              <w:t xml:space="preserve">Reitera que todos los esfuerzos para lograr avances en materia de igualdad de género deben realizarse respetando plenamente </w:t>
            </w:r>
            <w:r w:rsidRPr="00D2489C">
              <w:rPr>
                <w:b/>
                <w:i/>
              </w:rPr>
              <w:t>los principios de interseccionalidad y transversalización de la perspectiva de género</w:t>
            </w:r>
            <w:r w:rsidRPr="00D2489C">
              <w:t>;</w:t>
            </w:r>
          </w:p>
        </w:tc>
        <w:tc>
          <w:tcPr>
            <w:tcW w:w="4876" w:type="dxa"/>
            <w:tcBorders>
              <w:top w:val="nil"/>
              <w:left w:val="nil"/>
              <w:bottom w:val="nil"/>
              <w:right w:val="nil"/>
            </w:tcBorders>
          </w:tcPr>
          <w:p w14:paraId="3B162249" w14:textId="77777777" w:rsidR="00C85AFE" w:rsidRPr="00D2489C" w:rsidRDefault="00C85AFE" w:rsidP="0065632E">
            <w:pPr>
              <w:pStyle w:val="Normal6a"/>
            </w:pPr>
            <w:r w:rsidRPr="00D2489C">
              <w:t>18.</w:t>
            </w:r>
            <w:r w:rsidRPr="00D2489C">
              <w:tab/>
              <w:t xml:space="preserve">Reitera que todos los esfuerzos para lograr avances en materia de igualdad de género deben realizarse respetando plenamente </w:t>
            </w:r>
            <w:r w:rsidRPr="00D2489C">
              <w:rPr>
                <w:b/>
                <w:i/>
              </w:rPr>
              <w:t>el sexo biológico de las mujeres y de los hombres</w:t>
            </w:r>
            <w:r w:rsidRPr="00D2489C">
              <w:t>;</w:t>
            </w:r>
          </w:p>
        </w:tc>
      </w:tr>
    </w:tbl>
    <w:p w14:paraId="1360F8AB"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{FR}</w:t>
      </w:r>
      <w:r w:rsidRPr="0065632E">
        <w:rPr>
          <w:lang w:val="fi-FI"/>
        </w:rPr>
        <w:t>fr</w:t>
      </w:r>
      <w:r w:rsidRPr="0065632E">
        <w:rPr>
          <w:rStyle w:val="HideTWBExt"/>
          <w:lang w:val="fi-FI"/>
        </w:rPr>
        <w:t>&lt;/Original&gt;</w:t>
      </w:r>
    </w:p>
    <w:p w14:paraId="0A306934" w14:textId="77777777" w:rsidR="00C85AFE" w:rsidRPr="0065632E" w:rsidRDefault="00C85AFE" w:rsidP="00C85AFE">
      <w:pPr>
        <w:rPr>
          <w:lang w:val="fi-FI"/>
        </w:rPr>
      </w:pPr>
      <w:r w:rsidRPr="0065632E">
        <w:rPr>
          <w:rStyle w:val="HideTWBExt"/>
          <w:lang w:val="fi-FI"/>
        </w:rPr>
        <w:t>&lt;/Amend&gt;</w:t>
      </w:r>
    </w:p>
    <w:p w14:paraId="269789D0"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735</w:t>
      </w:r>
      <w:r w:rsidRPr="0065632E">
        <w:rPr>
          <w:rStyle w:val="HideTWBExt"/>
          <w:lang w:val="fi-FI"/>
        </w:rPr>
        <w:t>&lt;/NumAm&gt;</w:t>
      </w:r>
    </w:p>
    <w:p w14:paraId="1E8EB3B3"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390AA46" w14:textId="77777777" w:rsidR="00C85AFE" w:rsidRPr="0065632E" w:rsidRDefault="00C85AFE" w:rsidP="00C85AFE">
      <w:pPr>
        <w:pStyle w:val="NormalBold"/>
        <w:rPr>
          <w:lang w:val="fi-FI"/>
        </w:rPr>
      </w:pPr>
      <w:r w:rsidRPr="0065632E">
        <w:rPr>
          <w:rStyle w:val="HideTWBExt"/>
          <w:b w:val="0"/>
          <w:lang w:val="fi-FI"/>
        </w:rPr>
        <w:t>&lt;/RepeatBlock-By&gt;</w:t>
      </w:r>
    </w:p>
    <w:p w14:paraId="3FE12DE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CA9BA2D"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C29C9B6" w14:textId="77777777" w:rsidTr="0065632E">
        <w:trPr>
          <w:trHeight w:hRule="exact" w:val="240"/>
          <w:jc w:val="center"/>
        </w:trPr>
        <w:tc>
          <w:tcPr>
            <w:tcW w:w="9752" w:type="dxa"/>
            <w:gridSpan w:val="2"/>
            <w:tcBorders>
              <w:top w:val="nil"/>
              <w:left w:val="nil"/>
              <w:bottom w:val="nil"/>
              <w:right w:val="nil"/>
            </w:tcBorders>
          </w:tcPr>
          <w:p w14:paraId="565814FB" w14:textId="77777777" w:rsidR="00C85AFE" w:rsidRPr="00D2489C" w:rsidRDefault="00C85AFE" w:rsidP="0065632E"/>
        </w:tc>
      </w:tr>
      <w:tr w:rsidR="00C85AFE" w:rsidRPr="00D2489C" w14:paraId="2179FA76" w14:textId="77777777" w:rsidTr="0065632E">
        <w:trPr>
          <w:trHeight w:val="240"/>
          <w:jc w:val="center"/>
        </w:trPr>
        <w:tc>
          <w:tcPr>
            <w:tcW w:w="4876" w:type="dxa"/>
            <w:tcBorders>
              <w:top w:val="nil"/>
              <w:left w:val="nil"/>
              <w:bottom w:val="nil"/>
              <w:right w:val="nil"/>
            </w:tcBorders>
          </w:tcPr>
          <w:p w14:paraId="3A2C0D8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70EE528" w14:textId="77777777" w:rsidR="00C85AFE" w:rsidRPr="00D2489C" w:rsidRDefault="00C85AFE" w:rsidP="0065632E">
            <w:pPr>
              <w:pStyle w:val="AmColumnHeading"/>
            </w:pPr>
            <w:r w:rsidRPr="00D2489C">
              <w:t>Enmienda</w:t>
            </w:r>
          </w:p>
        </w:tc>
      </w:tr>
      <w:tr w:rsidR="00C85AFE" w:rsidRPr="00D2489C" w14:paraId="71DC4A1A" w14:textId="77777777" w:rsidTr="0065632E">
        <w:trPr>
          <w:jc w:val="center"/>
        </w:trPr>
        <w:tc>
          <w:tcPr>
            <w:tcW w:w="4876" w:type="dxa"/>
            <w:tcBorders>
              <w:top w:val="nil"/>
              <w:left w:val="nil"/>
              <w:bottom w:val="nil"/>
              <w:right w:val="nil"/>
            </w:tcBorders>
          </w:tcPr>
          <w:p w14:paraId="5F8A4CEB" w14:textId="77777777" w:rsidR="00C85AFE" w:rsidRPr="00D2489C" w:rsidRDefault="00C85AFE" w:rsidP="0065632E">
            <w:pPr>
              <w:pStyle w:val="Normal6a"/>
            </w:pPr>
          </w:p>
        </w:tc>
        <w:tc>
          <w:tcPr>
            <w:tcW w:w="4876" w:type="dxa"/>
            <w:tcBorders>
              <w:top w:val="nil"/>
              <w:left w:val="nil"/>
              <w:bottom w:val="nil"/>
              <w:right w:val="nil"/>
            </w:tcBorders>
          </w:tcPr>
          <w:p w14:paraId="57B5BB38" w14:textId="77777777" w:rsidR="00C85AFE" w:rsidRPr="00D2489C" w:rsidRDefault="00C85AFE" w:rsidP="0065632E">
            <w:pPr>
              <w:pStyle w:val="Normal6a"/>
            </w:pPr>
            <w:r w:rsidRPr="00D2489C">
              <w:rPr>
                <w:b/>
                <w:i/>
              </w:rPr>
              <w:t>18 bis.</w:t>
            </w:r>
            <w:r w:rsidRPr="00D2489C">
              <w:tab/>
            </w:r>
            <w:r w:rsidRPr="00D2489C">
              <w:rPr>
                <w:b/>
                <w:i/>
              </w:rPr>
              <w:t xml:space="preserve">Pide a la Comisión y a los Estados miembros que reflejen la interseccionalidad de la multitud de retos que afrontan las mujeres, se basen en la amplia gama de conocimientos especializados de todos los Estados miembros de la Unión y apoyen la creación de grupos de expertas para abordar los retos específicos que afectan a la calidad de vida y la participación de las mujeres en la sociedad, fomentar la colaboración y el intercambio de buenas prácticas, impulsar la agenda sanitaria, social, educativa y de investigación de las mujeres en toda la Unión y cumplir el objetivo del Tratado de la Unión de eliminar las desigualdades y promover la </w:t>
            </w:r>
            <w:r w:rsidRPr="00D2489C">
              <w:rPr>
                <w:b/>
                <w:i/>
              </w:rPr>
              <w:lastRenderedPageBreak/>
              <w:t>igualdad entre hombres y mujeres;</w:t>
            </w:r>
          </w:p>
        </w:tc>
      </w:tr>
    </w:tbl>
    <w:p w14:paraId="2B13C3D4" w14:textId="77777777" w:rsidR="00C85AFE" w:rsidRPr="0065632E" w:rsidRDefault="00C85AFE" w:rsidP="00C85AFE">
      <w:pPr>
        <w:pStyle w:val="AmOrLang"/>
        <w:rPr>
          <w:lang w:val="pt-PT"/>
        </w:rPr>
      </w:pPr>
      <w:r w:rsidRPr="0065632E">
        <w:rPr>
          <w:lang w:val="pt-PT"/>
        </w:rPr>
        <w:lastRenderedPageBreak/>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304C6393" w14:textId="77777777" w:rsidR="00C85AFE" w:rsidRPr="0065632E" w:rsidRDefault="00C85AFE" w:rsidP="00C85AFE">
      <w:pPr>
        <w:rPr>
          <w:lang w:val="pt-PT"/>
        </w:rPr>
      </w:pPr>
      <w:r w:rsidRPr="0065632E">
        <w:rPr>
          <w:rStyle w:val="HideTWBExt"/>
          <w:lang w:val="pt-PT"/>
        </w:rPr>
        <w:t>&lt;/Amend&gt;</w:t>
      </w:r>
    </w:p>
    <w:p w14:paraId="2BACDE80"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736</w:t>
      </w:r>
      <w:r w:rsidRPr="0065632E">
        <w:rPr>
          <w:rStyle w:val="HideTWBExt"/>
          <w:lang w:val="pt-PT"/>
        </w:rPr>
        <w:t>&lt;/NumAm&gt;</w:t>
      </w:r>
    </w:p>
    <w:p w14:paraId="21E09816"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403757B0" w14:textId="77777777" w:rsidR="00C85AFE" w:rsidRPr="0065632E" w:rsidRDefault="00C85AFE" w:rsidP="00C85AFE">
      <w:pPr>
        <w:pStyle w:val="NormalBold"/>
        <w:rPr>
          <w:lang w:val="pt-PT"/>
        </w:rPr>
      </w:pPr>
      <w:r w:rsidRPr="0065632E">
        <w:rPr>
          <w:rStyle w:val="HideTWBExt"/>
          <w:b w:val="0"/>
          <w:lang w:val="pt-PT"/>
        </w:rPr>
        <w:t>&lt;/RepeatBlock-By&gt;</w:t>
      </w:r>
    </w:p>
    <w:p w14:paraId="262BD0A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9F08F13"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1E3A07C" w14:textId="77777777" w:rsidTr="0065632E">
        <w:trPr>
          <w:trHeight w:hRule="exact" w:val="240"/>
          <w:jc w:val="center"/>
        </w:trPr>
        <w:tc>
          <w:tcPr>
            <w:tcW w:w="9752" w:type="dxa"/>
            <w:gridSpan w:val="2"/>
            <w:tcBorders>
              <w:top w:val="nil"/>
              <w:left w:val="nil"/>
              <w:bottom w:val="nil"/>
              <w:right w:val="nil"/>
            </w:tcBorders>
          </w:tcPr>
          <w:p w14:paraId="1CADC823" w14:textId="77777777" w:rsidR="00C85AFE" w:rsidRPr="00D2489C" w:rsidRDefault="00C85AFE" w:rsidP="0065632E"/>
        </w:tc>
      </w:tr>
      <w:tr w:rsidR="00C85AFE" w:rsidRPr="00D2489C" w14:paraId="3782D797" w14:textId="77777777" w:rsidTr="0065632E">
        <w:trPr>
          <w:trHeight w:val="240"/>
          <w:jc w:val="center"/>
        </w:trPr>
        <w:tc>
          <w:tcPr>
            <w:tcW w:w="4876" w:type="dxa"/>
            <w:tcBorders>
              <w:top w:val="nil"/>
              <w:left w:val="nil"/>
              <w:bottom w:val="nil"/>
              <w:right w:val="nil"/>
            </w:tcBorders>
          </w:tcPr>
          <w:p w14:paraId="2490909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9088929" w14:textId="77777777" w:rsidR="00C85AFE" w:rsidRPr="00D2489C" w:rsidRDefault="00C85AFE" w:rsidP="0065632E">
            <w:pPr>
              <w:pStyle w:val="AmColumnHeading"/>
            </w:pPr>
            <w:r w:rsidRPr="00D2489C">
              <w:t>Enmienda</w:t>
            </w:r>
          </w:p>
        </w:tc>
      </w:tr>
      <w:tr w:rsidR="00C85AFE" w:rsidRPr="00D2489C" w14:paraId="2298F402" w14:textId="77777777" w:rsidTr="0065632E">
        <w:trPr>
          <w:jc w:val="center"/>
        </w:trPr>
        <w:tc>
          <w:tcPr>
            <w:tcW w:w="4876" w:type="dxa"/>
            <w:tcBorders>
              <w:top w:val="nil"/>
              <w:left w:val="nil"/>
              <w:bottom w:val="nil"/>
              <w:right w:val="nil"/>
            </w:tcBorders>
          </w:tcPr>
          <w:p w14:paraId="319592B3" w14:textId="77777777" w:rsidR="00C85AFE" w:rsidRPr="00D2489C" w:rsidRDefault="00C85AFE" w:rsidP="0065632E">
            <w:pPr>
              <w:pStyle w:val="Normal6a"/>
            </w:pPr>
          </w:p>
        </w:tc>
        <w:tc>
          <w:tcPr>
            <w:tcW w:w="4876" w:type="dxa"/>
            <w:tcBorders>
              <w:top w:val="nil"/>
              <w:left w:val="nil"/>
              <w:bottom w:val="nil"/>
              <w:right w:val="nil"/>
            </w:tcBorders>
          </w:tcPr>
          <w:p w14:paraId="5229A482" w14:textId="77777777" w:rsidR="00C85AFE" w:rsidRPr="00D2489C" w:rsidRDefault="00C85AFE" w:rsidP="0065632E">
            <w:pPr>
              <w:pStyle w:val="Normal6a"/>
            </w:pPr>
            <w:r w:rsidRPr="00D2489C">
              <w:rPr>
                <w:b/>
                <w:i/>
              </w:rPr>
              <w:t>18 bis.</w:t>
            </w:r>
            <w:r w:rsidRPr="00D2489C">
              <w:tab/>
            </w:r>
            <w:r w:rsidRPr="00D2489C">
              <w:rPr>
                <w:b/>
                <w:i/>
              </w:rPr>
              <w:t>Recuerda el papel fundamental que desempeñan las mujeres en las zonas rurales en el mantenimiento de sus comunidades y en la viabilidad de la agricultura; lamenta que, a pesar de su importante contribución, sigan enfrentándose a numerosos retos, como las limitadas oportunidades de empleo, el menor acceso a los servicios, las infraestructuras menos desarrolladas y la infrarrepresentación en los foros de toma de decisiones, y lamenta, además, que gran parte del trabajo de las mujeres rurales sea informal y no reconocido;</w:t>
            </w:r>
          </w:p>
        </w:tc>
      </w:tr>
    </w:tbl>
    <w:p w14:paraId="60D5AFF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0CC7C43" w14:textId="77777777" w:rsidR="00C85AFE" w:rsidRPr="00D2489C" w:rsidRDefault="00C85AFE" w:rsidP="00C85AFE">
      <w:r w:rsidRPr="00D2489C">
        <w:rPr>
          <w:rStyle w:val="HideTWBExt"/>
        </w:rPr>
        <w:t>&lt;/Amend&gt;</w:t>
      </w:r>
    </w:p>
    <w:p w14:paraId="1A422D3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737</w:t>
      </w:r>
      <w:r w:rsidRPr="00D2489C">
        <w:rPr>
          <w:rStyle w:val="HideTWBExt"/>
        </w:rPr>
        <w:t>&lt;/NumAm&gt;</w:t>
      </w:r>
    </w:p>
    <w:p w14:paraId="77CE8F7E" w14:textId="77777777" w:rsidR="00C85AFE" w:rsidRPr="00D2489C" w:rsidRDefault="00C85AFE" w:rsidP="00C85AFE">
      <w:pPr>
        <w:pStyle w:val="NormalBold"/>
      </w:pPr>
      <w:r w:rsidRPr="00D2489C">
        <w:rPr>
          <w:rStyle w:val="HideTWBExt"/>
          <w:b w:val="0"/>
        </w:rPr>
        <w:t>&lt;RepeatBlock-By&gt;&lt;Members&gt;</w:t>
      </w:r>
      <w:r w:rsidRPr="00D2489C">
        <w:t>Galato Alexandraki</w:t>
      </w:r>
      <w:r w:rsidRPr="00D2489C">
        <w:rPr>
          <w:rStyle w:val="HideTWBExt"/>
          <w:b w:val="0"/>
        </w:rPr>
        <w:t>&lt;/Members&gt;</w:t>
      </w:r>
    </w:p>
    <w:p w14:paraId="4A63CB29" w14:textId="77777777" w:rsidR="00C85AFE" w:rsidRPr="00D2489C" w:rsidRDefault="00C85AFE" w:rsidP="00C85AFE">
      <w:pPr>
        <w:pStyle w:val="NormalBold"/>
      </w:pPr>
      <w:r w:rsidRPr="00D2489C">
        <w:rPr>
          <w:rStyle w:val="HideTWBExt"/>
          <w:b w:val="0"/>
        </w:rPr>
        <w:t>&lt;/RepeatBlock-By&gt;</w:t>
      </w:r>
    </w:p>
    <w:p w14:paraId="7175BD6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CF1277C"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E7D4F34" w14:textId="77777777" w:rsidTr="0065632E">
        <w:trPr>
          <w:trHeight w:hRule="exact" w:val="240"/>
          <w:jc w:val="center"/>
        </w:trPr>
        <w:tc>
          <w:tcPr>
            <w:tcW w:w="9752" w:type="dxa"/>
            <w:gridSpan w:val="2"/>
            <w:tcBorders>
              <w:top w:val="nil"/>
              <w:left w:val="nil"/>
              <w:bottom w:val="nil"/>
              <w:right w:val="nil"/>
            </w:tcBorders>
          </w:tcPr>
          <w:p w14:paraId="5A84AA12" w14:textId="77777777" w:rsidR="00C85AFE" w:rsidRPr="00D2489C" w:rsidRDefault="00C85AFE" w:rsidP="0065632E"/>
        </w:tc>
      </w:tr>
      <w:tr w:rsidR="00C85AFE" w:rsidRPr="00D2489C" w14:paraId="6E15FDB9" w14:textId="77777777" w:rsidTr="0065632E">
        <w:trPr>
          <w:trHeight w:val="240"/>
          <w:jc w:val="center"/>
        </w:trPr>
        <w:tc>
          <w:tcPr>
            <w:tcW w:w="4876" w:type="dxa"/>
            <w:tcBorders>
              <w:top w:val="nil"/>
              <w:left w:val="nil"/>
              <w:bottom w:val="nil"/>
              <w:right w:val="nil"/>
            </w:tcBorders>
          </w:tcPr>
          <w:p w14:paraId="18544F7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57A40D4" w14:textId="77777777" w:rsidR="00C85AFE" w:rsidRPr="00D2489C" w:rsidRDefault="00C85AFE" w:rsidP="0065632E">
            <w:pPr>
              <w:pStyle w:val="AmColumnHeading"/>
            </w:pPr>
            <w:r w:rsidRPr="00D2489C">
              <w:t>Enmienda</w:t>
            </w:r>
          </w:p>
        </w:tc>
      </w:tr>
      <w:tr w:rsidR="00C85AFE" w:rsidRPr="00D2489C" w14:paraId="42510B2E" w14:textId="77777777" w:rsidTr="0065632E">
        <w:trPr>
          <w:jc w:val="center"/>
        </w:trPr>
        <w:tc>
          <w:tcPr>
            <w:tcW w:w="4876" w:type="dxa"/>
            <w:tcBorders>
              <w:top w:val="nil"/>
              <w:left w:val="nil"/>
              <w:bottom w:val="nil"/>
              <w:right w:val="nil"/>
            </w:tcBorders>
          </w:tcPr>
          <w:p w14:paraId="5CB39406" w14:textId="77777777" w:rsidR="00C85AFE" w:rsidRPr="00D2489C" w:rsidRDefault="00C85AFE" w:rsidP="0065632E">
            <w:pPr>
              <w:pStyle w:val="Normal6a"/>
            </w:pPr>
          </w:p>
        </w:tc>
        <w:tc>
          <w:tcPr>
            <w:tcW w:w="4876" w:type="dxa"/>
            <w:tcBorders>
              <w:top w:val="nil"/>
              <w:left w:val="nil"/>
              <w:bottom w:val="nil"/>
              <w:right w:val="nil"/>
            </w:tcBorders>
          </w:tcPr>
          <w:p w14:paraId="704280B8" w14:textId="77777777" w:rsidR="00C85AFE" w:rsidRPr="00D2489C" w:rsidRDefault="00C85AFE" w:rsidP="0065632E">
            <w:pPr>
              <w:pStyle w:val="Normal6a"/>
            </w:pPr>
            <w:r w:rsidRPr="00D2489C">
              <w:rPr>
                <w:b/>
                <w:i/>
              </w:rPr>
              <w:t>18a.</w:t>
            </w:r>
            <w:r w:rsidRPr="00D2489C">
              <w:tab/>
            </w:r>
            <w:r w:rsidRPr="00D2489C">
              <w:rPr>
                <w:b/>
                <w:i/>
              </w:rPr>
              <w:t>Hace hincapié en que las políticas de igualdad deben apoyar y reforzar el papel que desempeñan las mujeres en la familia y la sociedad, reconociendo el valor de la maternidad, las especificidades de las mujeres y la tradición cultural;</w:t>
            </w:r>
            <w:r w:rsidRPr="00D2489C">
              <w:t xml:space="preserve"> </w:t>
            </w:r>
            <w:r w:rsidRPr="00D2489C">
              <w:rPr>
                <w:b/>
                <w:i/>
              </w:rPr>
              <w:t xml:space="preserve">rechaza la promoción de conceptos ideológicos controvertidos, como el </w:t>
            </w:r>
            <w:r w:rsidRPr="00D2489C">
              <w:rPr>
                <w:b/>
                <w:i/>
              </w:rPr>
              <w:lastRenderedPageBreak/>
              <w:t>género, que confunden los papeles y debilitan el respeto de las mujeres como mujeres;</w:t>
            </w:r>
          </w:p>
        </w:tc>
      </w:tr>
    </w:tbl>
    <w:p w14:paraId="3A26B2C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{EL}</w:t>
      </w:r>
      <w:r w:rsidRPr="00D2489C">
        <w:t>el</w:t>
      </w:r>
      <w:r w:rsidRPr="00D2489C">
        <w:rPr>
          <w:rStyle w:val="HideTWBExt"/>
        </w:rPr>
        <w:t>&lt;/Original&gt;</w:t>
      </w:r>
    </w:p>
    <w:p w14:paraId="79A4AE84" w14:textId="77777777" w:rsidR="00C85AFE" w:rsidRPr="00D2489C" w:rsidRDefault="00C85AFE" w:rsidP="00C85AFE">
      <w:r w:rsidRPr="00D2489C">
        <w:rPr>
          <w:rStyle w:val="HideTWBExt"/>
        </w:rPr>
        <w:t>&lt;/Amend&gt;</w:t>
      </w:r>
    </w:p>
    <w:p w14:paraId="13CD0FA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738</w:t>
      </w:r>
      <w:r w:rsidRPr="00D2489C">
        <w:rPr>
          <w:rStyle w:val="HideTWBExt"/>
        </w:rPr>
        <w:t>&lt;/NumAm&gt;</w:t>
      </w:r>
    </w:p>
    <w:p w14:paraId="3CDE8BDB"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0A812A5" w14:textId="77777777" w:rsidR="00C85AFE" w:rsidRPr="00D2489C" w:rsidRDefault="00C85AFE" w:rsidP="00C85AFE">
      <w:pPr>
        <w:pStyle w:val="NormalBold"/>
      </w:pPr>
      <w:r w:rsidRPr="00D2489C">
        <w:rPr>
          <w:rStyle w:val="HideTWBExt"/>
          <w:b w:val="0"/>
        </w:rPr>
        <w:t>&lt;/RepeatBlock-By&gt;</w:t>
      </w:r>
    </w:p>
    <w:p w14:paraId="0AE025B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414059E"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D4345FF" w14:textId="77777777" w:rsidTr="0065632E">
        <w:trPr>
          <w:trHeight w:hRule="exact" w:val="240"/>
          <w:jc w:val="center"/>
        </w:trPr>
        <w:tc>
          <w:tcPr>
            <w:tcW w:w="9752" w:type="dxa"/>
            <w:gridSpan w:val="2"/>
            <w:tcBorders>
              <w:top w:val="nil"/>
              <w:left w:val="nil"/>
              <w:bottom w:val="nil"/>
              <w:right w:val="nil"/>
            </w:tcBorders>
          </w:tcPr>
          <w:p w14:paraId="1F286F51" w14:textId="77777777" w:rsidR="00C85AFE" w:rsidRPr="00D2489C" w:rsidRDefault="00C85AFE" w:rsidP="0065632E"/>
        </w:tc>
      </w:tr>
      <w:tr w:rsidR="00C85AFE" w:rsidRPr="00D2489C" w14:paraId="236AE106" w14:textId="77777777" w:rsidTr="0065632E">
        <w:trPr>
          <w:trHeight w:val="240"/>
          <w:jc w:val="center"/>
        </w:trPr>
        <w:tc>
          <w:tcPr>
            <w:tcW w:w="4876" w:type="dxa"/>
            <w:tcBorders>
              <w:top w:val="nil"/>
              <w:left w:val="nil"/>
              <w:bottom w:val="nil"/>
              <w:right w:val="nil"/>
            </w:tcBorders>
          </w:tcPr>
          <w:p w14:paraId="48E1441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4FE1B53" w14:textId="77777777" w:rsidR="00C85AFE" w:rsidRPr="00D2489C" w:rsidRDefault="00C85AFE" w:rsidP="0065632E">
            <w:pPr>
              <w:pStyle w:val="AmColumnHeading"/>
            </w:pPr>
            <w:r w:rsidRPr="00D2489C">
              <w:t>Enmienda</w:t>
            </w:r>
          </w:p>
        </w:tc>
      </w:tr>
      <w:tr w:rsidR="00C85AFE" w:rsidRPr="00D2489C" w14:paraId="14772119" w14:textId="77777777" w:rsidTr="0065632E">
        <w:trPr>
          <w:jc w:val="center"/>
        </w:trPr>
        <w:tc>
          <w:tcPr>
            <w:tcW w:w="4876" w:type="dxa"/>
            <w:tcBorders>
              <w:top w:val="nil"/>
              <w:left w:val="nil"/>
              <w:bottom w:val="nil"/>
              <w:right w:val="nil"/>
            </w:tcBorders>
          </w:tcPr>
          <w:p w14:paraId="56475A8D" w14:textId="77777777" w:rsidR="00C85AFE" w:rsidRPr="00D2489C" w:rsidRDefault="00C85AFE" w:rsidP="0065632E">
            <w:pPr>
              <w:pStyle w:val="Normal6a"/>
            </w:pPr>
          </w:p>
        </w:tc>
        <w:tc>
          <w:tcPr>
            <w:tcW w:w="4876" w:type="dxa"/>
            <w:tcBorders>
              <w:top w:val="nil"/>
              <w:left w:val="nil"/>
              <w:bottom w:val="nil"/>
              <w:right w:val="nil"/>
            </w:tcBorders>
          </w:tcPr>
          <w:p w14:paraId="0A69B5FB" w14:textId="77777777" w:rsidR="00C85AFE" w:rsidRPr="00D2489C" w:rsidRDefault="00C85AFE" w:rsidP="0065632E">
            <w:pPr>
              <w:pStyle w:val="Normal6a"/>
            </w:pPr>
            <w:r w:rsidRPr="00D2489C">
              <w:rPr>
                <w:b/>
                <w:i/>
              </w:rPr>
              <w:t>18 bis.</w:t>
            </w:r>
            <w:r w:rsidRPr="00D2489C">
              <w:tab/>
            </w:r>
            <w:r w:rsidRPr="00D2489C">
              <w:rPr>
                <w:b/>
                <w:i/>
              </w:rPr>
              <w:t>Exhorta a los Estados miembros a que apliquen medidas específicas de índole económica y social para combatir el riesgo de exclusión social y pobreza, en particular por lo que respecta al acceso a la vivienda, los transportes y la energía a precios asequibles;</w:t>
            </w:r>
          </w:p>
        </w:tc>
      </w:tr>
    </w:tbl>
    <w:p w14:paraId="393D776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61B650C" w14:textId="77777777" w:rsidR="00C85AFE" w:rsidRPr="00D2489C" w:rsidRDefault="00C85AFE" w:rsidP="00C85AFE">
      <w:r w:rsidRPr="00D2489C">
        <w:rPr>
          <w:rStyle w:val="HideTWBExt"/>
        </w:rPr>
        <w:t>&lt;/Amend&gt;</w:t>
      </w:r>
    </w:p>
    <w:p w14:paraId="1B05EFD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739</w:t>
      </w:r>
      <w:r w:rsidRPr="00D2489C">
        <w:rPr>
          <w:rStyle w:val="HideTWBExt"/>
        </w:rPr>
        <w:t>&lt;/NumAm&gt;</w:t>
      </w:r>
    </w:p>
    <w:p w14:paraId="4DCF0863" w14:textId="77777777" w:rsidR="00C85AFE" w:rsidRPr="00D2489C" w:rsidRDefault="00C85AFE" w:rsidP="00C85AFE">
      <w:pPr>
        <w:pStyle w:val="NormalBold"/>
      </w:pPr>
      <w:r w:rsidRPr="00D2489C">
        <w:rPr>
          <w:rStyle w:val="HideTWBExt"/>
          <w:b w:val="0"/>
        </w:rPr>
        <w:t>&lt;RepeatBlock-By&gt;&lt;Members&gt;</w:t>
      </w:r>
      <w:r w:rsidRPr="00D2489C">
        <w:t>Giusi Princi</w:t>
      </w:r>
      <w:r w:rsidRPr="00D2489C">
        <w:rPr>
          <w:rStyle w:val="HideTWBExt"/>
          <w:b w:val="0"/>
        </w:rPr>
        <w:t>&lt;/Members&gt;</w:t>
      </w:r>
    </w:p>
    <w:p w14:paraId="1A818C6B" w14:textId="77777777" w:rsidR="00C85AFE" w:rsidRPr="00D2489C" w:rsidRDefault="00C85AFE" w:rsidP="00C85AFE">
      <w:pPr>
        <w:pStyle w:val="NormalBold"/>
      </w:pPr>
      <w:r w:rsidRPr="00D2489C">
        <w:rPr>
          <w:rStyle w:val="HideTWBExt"/>
          <w:b w:val="0"/>
        </w:rPr>
        <w:t>&lt;/RepeatBlock-By&gt;</w:t>
      </w:r>
    </w:p>
    <w:p w14:paraId="76F49F2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18AF43D"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9781FAA" w14:textId="77777777" w:rsidTr="0065632E">
        <w:trPr>
          <w:trHeight w:hRule="exact" w:val="240"/>
          <w:jc w:val="center"/>
        </w:trPr>
        <w:tc>
          <w:tcPr>
            <w:tcW w:w="9752" w:type="dxa"/>
            <w:gridSpan w:val="2"/>
            <w:tcBorders>
              <w:top w:val="nil"/>
              <w:left w:val="nil"/>
              <w:bottom w:val="nil"/>
              <w:right w:val="nil"/>
            </w:tcBorders>
          </w:tcPr>
          <w:p w14:paraId="6AC883E0" w14:textId="77777777" w:rsidR="00C85AFE" w:rsidRPr="00D2489C" w:rsidRDefault="00C85AFE" w:rsidP="0065632E"/>
        </w:tc>
      </w:tr>
      <w:tr w:rsidR="00C85AFE" w:rsidRPr="00D2489C" w14:paraId="5EBC5E5D" w14:textId="77777777" w:rsidTr="0065632E">
        <w:trPr>
          <w:trHeight w:val="240"/>
          <w:jc w:val="center"/>
        </w:trPr>
        <w:tc>
          <w:tcPr>
            <w:tcW w:w="4876" w:type="dxa"/>
            <w:tcBorders>
              <w:top w:val="nil"/>
              <w:left w:val="nil"/>
              <w:bottom w:val="nil"/>
              <w:right w:val="nil"/>
            </w:tcBorders>
          </w:tcPr>
          <w:p w14:paraId="006376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D27418" w14:textId="77777777" w:rsidR="00C85AFE" w:rsidRPr="00D2489C" w:rsidRDefault="00C85AFE" w:rsidP="0065632E">
            <w:pPr>
              <w:pStyle w:val="AmColumnHeading"/>
            </w:pPr>
            <w:r w:rsidRPr="00D2489C">
              <w:t>Enmienda</w:t>
            </w:r>
          </w:p>
        </w:tc>
      </w:tr>
      <w:tr w:rsidR="00C85AFE" w:rsidRPr="00D2489C" w14:paraId="4B58FDD7" w14:textId="77777777" w:rsidTr="0065632E">
        <w:trPr>
          <w:jc w:val="center"/>
        </w:trPr>
        <w:tc>
          <w:tcPr>
            <w:tcW w:w="4876" w:type="dxa"/>
            <w:tcBorders>
              <w:top w:val="nil"/>
              <w:left w:val="nil"/>
              <w:bottom w:val="nil"/>
              <w:right w:val="nil"/>
            </w:tcBorders>
          </w:tcPr>
          <w:p w14:paraId="7B7CECFD" w14:textId="77777777" w:rsidR="00C85AFE" w:rsidRPr="00D2489C" w:rsidRDefault="00C85AFE" w:rsidP="0065632E">
            <w:pPr>
              <w:pStyle w:val="Normal6a"/>
            </w:pPr>
          </w:p>
        </w:tc>
        <w:tc>
          <w:tcPr>
            <w:tcW w:w="4876" w:type="dxa"/>
            <w:tcBorders>
              <w:top w:val="nil"/>
              <w:left w:val="nil"/>
              <w:bottom w:val="nil"/>
              <w:right w:val="nil"/>
            </w:tcBorders>
          </w:tcPr>
          <w:p w14:paraId="029C9050" w14:textId="77777777" w:rsidR="00C85AFE" w:rsidRPr="00D2489C" w:rsidRDefault="00C85AFE" w:rsidP="0065632E">
            <w:pPr>
              <w:pStyle w:val="Normal6a"/>
            </w:pPr>
            <w:r w:rsidRPr="00D2489C">
              <w:rPr>
                <w:b/>
                <w:i/>
              </w:rPr>
              <w:t>18 bis.</w:t>
            </w:r>
            <w:r w:rsidRPr="00D2489C">
              <w:tab/>
            </w:r>
            <w:r w:rsidRPr="00D2489C">
              <w:rPr>
                <w:b/>
                <w:i/>
              </w:rPr>
              <w:t>Pide a la Comisión que, en consonancia con el principio de interseccionalidad, preste especial atención a las necesidades específicas de las mujeres con discapacidad en el marco de la próxima Estrategia para la Igualdad de Género;</w:t>
            </w:r>
          </w:p>
        </w:tc>
      </w:tr>
    </w:tbl>
    <w:p w14:paraId="300F047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B2B0E2A" w14:textId="77777777" w:rsidR="00C85AFE" w:rsidRPr="00D2489C" w:rsidRDefault="00C85AFE" w:rsidP="00C85AFE">
      <w:r w:rsidRPr="00D2489C">
        <w:rPr>
          <w:rStyle w:val="HideTWBExt"/>
        </w:rPr>
        <w:t>&lt;/Amend&gt;</w:t>
      </w:r>
    </w:p>
    <w:p w14:paraId="767C28F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740</w:t>
      </w:r>
      <w:r w:rsidRPr="00D2489C">
        <w:rPr>
          <w:rStyle w:val="HideTWBExt"/>
        </w:rPr>
        <w:t>&lt;/NumAm&gt;</w:t>
      </w:r>
    </w:p>
    <w:p w14:paraId="143C63B3" w14:textId="77777777" w:rsidR="00C85AFE" w:rsidRPr="00D2489C" w:rsidRDefault="00C85AFE" w:rsidP="00C85AFE">
      <w:pPr>
        <w:pStyle w:val="NormalBold"/>
      </w:pPr>
      <w:r w:rsidRPr="00D2489C">
        <w:rPr>
          <w:rStyle w:val="HideTWBExt"/>
          <w:b w:val="0"/>
        </w:rPr>
        <w:lastRenderedPageBreak/>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BC98717" w14:textId="77777777" w:rsidR="00C85AFE" w:rsidRPr="00D2489C" w:rsidRDefault="00C85AFE" w:rsidP="00C85AFE">
      <w:pPr>
        <w:pStyle w:val="NormalBold"/>
      </w:pPr>
      <w:r w:rsidRPr="00D2489C">
        <w:rPr>
          <w:rStyle w:val="HideTWBExt"/>
          <w:b w:val="0"/>
        </w:rPr>
        <w:t>&lt;/RepeatBlock-By&gt;</w:t>
      </w:r>
    </w:p>
    <w:p w14:paraId="2D507EF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244651" w14:textId="77777777" w:rsidR="00C85AFE" w:rsidRPr="00D2489C" w:rsidRDefault="00C85AFE" w:rsidP="00C85AFE">
      <w:pPr>
        <w:pStyle w:val="NormalBold"/>
      </w:pPr>
      <w:r w:rsidRPr="00D2489C">
        <w:rPr>
          <w:rStyle w:val="HideTWBExt"/>
        </w:rPr>
        <w:t>&lt;Article&gt;</w:t>
      </w:r>
      <w:r w:rsidRPr="00D2489C">
        <w:t>Apartado 18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EB2F06" w14:textId="77777777" w:rsidTr="0065632E">
        <w:trPr>
          <w:trHeight w:hRule="exact" w:val="240"/>
          <w:jc w:val="center"/>
        </w:trPr>
        <w:tc>
          <w:tcPr>
            <w:tcW w:w="9752" w:type="dxa"/>
            <w:gridSpan w:val="2"/>
            <w:tcBorders>
              <w:top w:val="nil"/>
              <w:left w:val="nil"/>
              <w:bottom w:val="nil"/>
              <w:right w:val="nil"/>
            </w:tcBorders>
          </w:tcPr>
          <w:p w14:paraId="7EAA50D0" w14:textId="77777777" w:rsidR="00C85AFE" w:rsidRPr="00D2489C" w:rsidRDefault="00C85AFE" w:rsidP="0065632E"/>
        </w:tc>
      </w:tr>
      <w:tr w:rsidR="00C85AFE" w:rsidRPr="00D2489C" w14:paraId="4F9BADD9" w14:textId="77777777" w:rsidTr="0065632E">
        <w:trPr>
          <w:trHeight w:val="240"/>
          <w:jc w:val="center"/>
        </w:trPr>
        <w:tc>
          <w:tcPr>
            <w:tcW w:w="4876" w:type="dxa"/>
            <w:tcBorders>
              <w:top w:val="nil"/>
              <w:left w:val="nil"/>
              <w:bottom w:val="nil"/>
              <w:right w:val="nil"/>
            </w:tcBorders>
          </w:tcPr>
          <w:p w14:paraId="6777F5E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022BC3A" w14:textId="77777777" w:rsidR="00C85AFE" w:rsidRPr="00D2489C" w:rsidRDefault="00C85AFE" w:rsidP="0065632E">
            <w:pPr>
              <w:pStyle w:val="AmColumnHeading"/>
            </w:pPr>
            <w:r w:rsidRPr="00D2489C">
              <w:t>Enmienda</w:t>
            </w:r>
          </w:p>
        </w:tc>
      </w:tr>
      <w:tr w:rsidR="00C85AFE" w:rsidRPr="00D2489C" w14:paraId="24F5AE35" w14:textId="77777777" w:rsidTr="0065632E">
        <w:trPr>
          <w:jc w:val="center"/>
        </w:trPr>
        <w:tc>
          <w:tcPr>
            <w:tcW w:w="4876" w:type="dxa"/>
            <w:tcBorders>
              <w:top w:val="nil"/>
              <w:left w:val="nil"/>
              <w:bottom w:val="nil"/>
              <w:right w:val="nil"/>
            </w:tcBorders>
          </w:tcPr>
          <w:p w14:paraId="22694131" w14:textId="77777777" w:rsidR="00C85AFE" w:rsidRPr="00D2489C" w:rsidRDefault="00C85AFE" w:rsidP="0065632E">
            <w:pPr>
              <w:pStyle w:val="Normal6a"/>
            </w:pPr>
          </w:p>
        </w:tc>
        <w:tc>
          <w:tcPr>
            <w:tcW w:w="4876" w:type="dxa"/>
            <w:tcBorders>
              <w:top w:val="nil"/>
              <w:left w:val="nil"/>
              <w:bottom w:val="nil"/>
              <w:right w:val="nil"/>
            </w:tcBorders>
          </w:tcPr>
          <w:p w14:paraId="3AF6B11E" w14:textId="77777777" w:rsidR="00C85AFE" w:rsidRPr="00D2489C" w:rsidRDefault="00C85AFE" w:rsidP="0065632E">
            <w:pPr>
              <w:pStyle w:val="Normal6a"/>
            </w:pPr>
            <w:r w:rsidRPr="00D2489C">
              <w:rPr>
                <w:b/>
                <w:i/>
              </w:rPr>
              <w:t>18 bis.</w:t>
            </w:r>
            <w:r w:rsidRPr="00D2489C">
              <w:tab/>
            </w:r>
            <w:r w:rsidRPr="00D2489C">
              <w:rPr>
                <w:b/>
                <w:i/>
              </w:rPr>
              <w:t>Pide a la Comisión que examine y aborde las desigualdades persistentes en ámbitos y sectores políticos clave, incluidos, entre otros, la agricultura, el desarrollo rural y la vivienda;</w:t>
            </w:r>
          </w:p>
        </w:tc>
      </w:tr>
    </w:tbl>
    <w:p w14:paraId="0028E6B9"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3C27F4EA" w14:textId="77777777" w:rsidR="00C85AFE" w:rsidRPr="0065632E" w:rsidRDefault="00C85AFE" w:rsidP="00C85AFE">
      <w:pPr>
        <w:rPr>
          <w:lang w:val="pt-PT"/>
        </w:rPr>
      </w:pPr>
      <w:r w:rsidRPr="0065632E">
        <w:rPr>
          <w:rStyle w:val="HideTWBExt"/>
          <w:lang w:val="pt-PT"/>
        </w:rPr>
        <w:t>&lt;/Amend&gt;</w:t>
      </w:r>
    </w:p>
    <w:p w14:paraId="46970BC8"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741</w:t>
      </w:r>
      <w:r w:rsidRPr="0065632E">
        <w:rPr>
          <w:rStyle w:val="HideTWBExt"/>
          <w:lang w:val="pt-PT"/>
        </w:rPr>
        <w:t>&lt;/NumAm&gt;</w:t>
      </w:r>
    </w:p>
    <w:p w14:paraId="2BABC236"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77466130" w14:textId="77777777" w:rsidR="00C85AFE" w:rsidRPr="0065632E" w:rsidRDefault="00C85AFE" w:rsidP="00C85AFE">
      <w:pPr>
        <w:pStyle w:val="NormalBold"/>
        <w:rPr>
          <w:lang w:val="pt-PT"/>
        </w:rPr>
      </w:pPr>
      <w:r w:rsidRPr="0065632E">
        <w:rPr>
          <w:rStyle w:val="HideTWBExt"/>
          <w:b w:val="0"/>
          <w:lang w:val="pt-PT"/>
        </w:rPr>
        <w:t>&lt;/RepeatBlock-By&gt;</w:t>
      </w:r>
    </w:p>
    <w:p w14:paraId="620B6AE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B10A1CA" w14:textId="77777777" w:rsidR="00C85AFE" w:rsidRPr="00D2489C" w:rsidRDefault="00C85AFE" w:rsidP="00C85AFE">
      <w:pPr>
        <w:pStyle w:val="NormalBold"/>
      </w:pPr>
      <w:r w:rsidRPr="00D2489C">
        <w:rPr>
          <w:rStyle w:val="HideTWBExt"/>
        </w:rPr>
        <w:t>&lt;Article&gt;</w:t>
      </w:r>
      <w:r w:rsidRPr="00D2489C">
        <w:t>Apartado 18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961448E" w14:textId="77777777" w:rsidTr="0065632E">
        <w:trPr>
          <w:trHeight w:hRule="exact" w:val="240"/>
          <w:jc w:val="center"/>
        </w:trPr>
        <w:tc>
          <w:tcPr>
            <w:tcW w:w="9752" w:type="dxa"/>
            <w:gridSpan w:val="2"/>
            <w:tcBorders>
              <w:top w:val="nil"/>
              <w:left w:val="nil"/>
              <w:bottom w:val="nil"/>
              <w:right w:val="nil"/>
            </w:tcBorders>
          </w:tcPr>
          <w:p w14:paraId="781BB0F9" w14:textId="77777777" w:rsidR="00C85AFE" w:rsidRPr="00D2489C" w:rsidRDefault="00C85AFE" w:rsidP="0065632E"/>
        </w:tc>
      </w:tr>
      <w:tr w:rsidR="00C85AFE" w:rsidRPr="00D2489C" w14:paraId="60A93B55" w14:textId="77777777" w:rsidTr="0065632E">
        <w:trPr>
          <w:trHeight w:val="240"/>
          <w:jc w:val="center"/>
        </w:trPr>
        <w:tc>
          <w:tcPr>
            <w:tcW w:w="4876" w:type="dxa"/>
            <w:tcBorders>
              <w:top w:val="nil"/>
              <w:left w:val="nil"/>
              <w:bottom w:val="nil"/>
              <w:right w:val="nil"/>
            </w:tcBorders>
          </w:tcPr>
          <w:p w14:paraId="038FDE6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5478C0" w14:textId="77777777" w:rsidR="00C85AFE" w:rsidRPr="00D2489C" w:rsidRDefault="00C85AFE" w:rsidP="0065632E">
            <w:pPr>
              <w:pStyle w:val="AmColumnHeading"/>
            </w:pPr>
            <w:r w:rsidRPr="00D2489C">
              <w:t>Enmienda</w:t>
            </w:r>
          </w:p>
        </w:tc>
      </w:tr>
      <w:tr w:rsidR="00C85AFE" w:rsidRPr="00D2489C" w14:paraId="7745F3AF" w14:textId="77777777" w:rsidTr="0065632E">
        <w:trPr>
          <w:jc w:val="center"/>
        </w:trPr>
        <w:tc>
          <w:tcPr>
            <w:tcW w:w="4876" w:type="dxa"/>
            <w:tcBorders>
              <w:top w:val="nil"/>
              <w:left w:val="nil"/>
              <w:bottom w:val="nil"/>
              <w:right w:val="nil"/>
            </w:tcBorders>
          </w:tcPr>
          <w:p w14:paraId="5756270F" w14:textId="77777777" w:rsidR="00C85AFE" w:rsidRPr="00D2489C" w:rsidRDefault="00C85AFE" w:rsidP="0065632E">
            <w:pPr>
              <w:pStyle w:val="Normal6a"/>
            </w:pPr>
          </w:p>
        </w:tc>
        <w:tc>
          <w:tcPr>
            <w:tcW w:w="4876" w:type="dxa"/>
            <w:tcBorders>
              <w:top w:val="nil"/>
              <w:left w:val="nil"/>
              <w:bottom w:val="nil"/>
              <w:right w:val="nil"/>
            </w:tcBorders>
          </w:tcPr>
          <w:p w14:paraId="1F255BF8" w14:textId="77777777" w:rsidR="00C85AFE" w:rsidRPr="00D2489C" w:rsidRDefault="00C85AFE" w:rsidP="0065632E">
            <w:pPr>
              <w:pStyle w:val="Normal6a"/>
            </w:pPr>
            <w:r w:rsidRPr="00D2489C">
              <w:rPr>
                <w:b/>
                <w:i/>
              </w:rPr>
              <w:t>18 ter.</w:t>
            </w:r>
            <w:r w:rsidRPr="00D2489C">
              <w:tab/>
            </w:r>
            <w:r w:rsidRPr="00D2489C">
              <w:rPr>
                <w:b/>
                <w:i/>
              </w:rPr>
              <w:t>Toma nota de la creación de un subprograma temático para las mujeres en las zonas rurales a través de los planes estratégicos en el marco de la política agrícola común financiados por el Fondo Europeo Agrícola de Desarrollo Rural (Feader), fomentando el empleo de las mujeres y el emprendimiento femenino al aprovechar las oportunidades relacionadas con el agroturismo y el desarrollo de pueblos digitales, mejorando el acceso de las agricultoras a la tierra, el crédito y los instrumentos financieros, las competencias y el rendimiento a través de la educación, la formación y los servicios de asesoramiento, una mayor participación en los grupos de acción local y el desarrollo de asociaciones locales en el marco del programa Leader;</w:t>
            </w:r>
          </w:p>
        </w:tc>
      </w:tr>
    </w:tbl>
    <w:p w14:paraId="51A2826D"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62726131" w14:textId="77777777" w:rsidR="00C85AFE" w:rsidRPr="0065632E" w:rsidRDefault="00C85AFE" w:rsidP="00C85AFE">
      <w:pPr>
        <w:rPr>
          <w:lang w:val="pt-PT"/>
        </w:rPr>
      </w:pPr>
      <w:r w:rsidRPr="0065632E">
        <w:rPr>
          <w:rStyle w:val="HideTWBExt"/>
          <w:lang w:val="pt-PT"/>
        </w:rPr>
        <w:lastRenderedPageBreak/>
        <w:t>&lt;/Amend&gt;</w:t>
      </w:r>
    </w:p>
    <w:p w14:paraId="3C2D7AB7"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742</w:t>
      </w:r>
      <w:r w:rsidRPr="0065632E">
        <w:rPr>
          <w:rStyle w:val="HideTWBExt"/>
          <w:lang w:val="pt-PT"/>
        </w:rPr>
        <w:t>&lt;/NumAm&gt;</w:t>
      </w:r>
    </w:p>
    <w:p w14:paraId="37C99EEA"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4CE24814" w14:textId="77777777" w:rsidR="00C85AFE" w:rsidRPr="0065632E" w:rsidRDefault="00C85AFE" w:rsidP="00C85AFE">
      <w:pPr>
        <w:pStyle w:val="NormalBold"/>
        <w:rPr>
          <w:lang w:val="pt-PT"/>
        </w:rPr>
      </w:pPr>
      <w:r w:rsidRPr="0065632E">
        <w:rPr>
          <w:rStyle w:val="HideTWBExt"/>
          <w:b w:val="0"/>
          <w:lang w:val="pt-PT"/>
        </w:rPr>
        <w:t>&lt;/RepeatBlock-By&gt;</w:t>
      </w:r>
    </w:p>
    <w:p w14:paraId="1FF415A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1EED70B" w14:textId="77777777" w:rsidR="00C85AFE" w:rsidRPr="00D2489C" w:rsidRDefault="00C85AFE" w:rsidP="00C85AFE">
      <w:pPr>
        <w:pStyle w:val="NormalBold"/>
      </w:pPr>
      <w:r w:rsidRPr="00D2489C">
        <w:rPr>
          <w:rStyle w:val="HideTWBExt"/>
        </w:rPr>
        <w:t>&lt;Article&gt;</w:t>
      </w:r>
      <w:r w:rsidRPr="00D2489C">
        <w:t>Apartado 18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BBD30C3" w14:textId="77777777" w:rsidTr="0065632E">
        <w:trPr>
          <w:trHeight w:hRule="exact" w:val="240"/>
          <w:jc w:val="center"/>
        </w:trPr>
        <w:tc>
          <w:tcPr>
            <w:tcW w:w="9752" w:type="dxa"/>
            <w:gridSpan w:val="2"/>
            <w:tcBorders>
              <w:top w:val="nil"/>
              <w:left w:val="nil"/>
              <w:bottom w:val="nil"/>
              <w:right w:val="nil"/>
            </w:tcBorders>
          </w:tcPr>
          <w:p w14:paraId="72BCB01D" w14:textId="77777777" w:rsidR="00C85AFE" w:rsidRPr="00D2489C" w:rsidRDefault="00C85AFE" w:rsidP="0065632E"/>
        </w:tc>
      </w:tr>
      <w:tr w:rsidR="00C85AFE" w:rsidRPr="00D2489C" w14:paraId="505C784C" w14:textId="77777777" w:rsidTr="0065632E">
        <w:trPr>
          <w:trHeight w:val="240"/>
          <w:jc w:val="center"/>
        </w:trPr>
        <w:tc>
          <w:tcPr>
            <w:tcW w:w="4876" w:type="dxa"/>
            <w:tcBorders>
              <w:top w:val="nil"/>
              <w:left w:val="nil"/>
              <w:bottom w:val="nil"/>
              <w:right w:val="nil"/>
            </w:tcBorders>
          </w:tcPr>
          <w:p w14:paraId="340475C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A27B521" w14:textId="77777777" w:rsidR="00C85AFE" w:rsidRPr="00D2489C" w:rsidRDefault="00C85AFE" w:rsidP="0065632E">
            <w:pPr>
              <w:pStyle w:val="AmColumnHeading"/>
            </w:pPr>
            <w:r w:rsidRPr="00D2489C">
              <w:t>Enmienda</w:t>
            </w:r>
          </w:p>
        </w:tc>
      </w:tr>
      <w:tr w:rsidR="00C85AFE" w:rsidRPr="00D2489C" w14:paraId="310FC42F" w14:textId="77777777" w:rsidTr="0065632E">
        <w:trPr>
          <w:jc w:val="center"/>
        </w:trPr>
        <w:tc>
          <w:tcPr>
            <w:tcW w:w="4876" w:type="dxa"/>
            <w:tcBorders>
              <w:top w:val="nil"/>
              <w:left w:val="nil"/>
              <w:bottom w:val="nil"/>
              <w:right w:val="nil"/>
            </w:tcBorders>
          </w:tcPr>
          <w:p w14:paraId="067FD620" w14:textId="77777777" w:rsidR="00C85AFE" w:rsidRPr="00D2489C" w:rsidRDefault="00C85AFE" w:rsidP="0065632E">
            <w:pPr>
              <w:pStyle w:val="Normal6a"/>
            </w:pPr>
          </w:p>
        </w:tc>
        <w:tc>
          <w:tcPr>
            <w:tcW w:w="4876" w:type="dxa"/>
            <w:tcBorders>
              <w:top w:val="nil"/>
              <w:left w:val="nil"/>
              <w:bottom w:val="nil"/>
              <w:right w:val="nil"/>
            </w:tcBorders>
          </w:tcPr>
          <w:p w14:paraId="71464D48" w14:textId="77777777" w:rsidR="00C85AFE" w:rsidRPr="00D2489C" w:rsidRDefault="00C85AFE" w:rsidP="0065632E">
            <w:pPr>
              <w:pStyle w:val="Normal6a"/>
            </w:pPr>
            <w:r w:rsidRPr="00D2489C">
              <w:rPr>
                <w:b/>
                <w:i/>
              </w:rPr>
              <w:t>18 quater.</w:t>
            </w:r>
            <w:r w:rsidRPr="00D2489C">
              <w:tab/>
            </w:r>
            <w:r w:rsidRPr="00D2489C">
              <w:rPr>
                <w:b/>
                <w:i/>
              </w:rPr>
              <w:t>Pide a los Estados miembros que intercambien buenas prácticas, en particular sobre el estatuto profesional de los cónyuges colaboradores en el sector agrícola, abordando así los derechos de seguridad social de las mujeres, incluido el permiso de maternidad o los derechos de pensión, y el acceso de las mujeres a la financiación de la Unión disponible;</w:t>
            </w:r>
          </w:p>
        </w:tc>
      </w:tr>
    </w:tbl>
    <w:p w14:paraId="44E610D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92028A6" w14:textId="77777777" w:rsidR="00C85AFE" w:rsidRPr="00D2489C" w:rsidRDefault="00C85AFE" w:rsidP="00C85AFE">
      <w:r w:rsidRPr="00D2489C">
        <w:rPr>
          <w:rStyle w:val="HideTWBExt"/>
        </w:rPr>
        <w:t>&lt;/Amend&gt;</w:t>
      </w:r>
    </w:p>
    <w:p w14:paraId="0409F46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743</w:t>
      </w:r>
      <w:r w:rsidRPr="00D2489C">
        <w:rPr>
          <w:rStyle w:val="HideTWBExt"/>
        </w:rPr>
        <w:t>&lt;/NumAm&gt;</w:t>
      </w:r>
    </w:p>
    <w:p w14:paraId="0CF26333"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49D44317" w14:textId="77777777" w:rsidR="00C85AFE" w:rsidRPr="00D2489C" w:rsidRDefault="00C85AFE" w:rsidP="00C85AFE">
      <w:pPr>
        <w:pStyle w:val="NormalBold"/>
      </w:pPr>
      <w:r w:rsidRPr="00D2489C">
        <w:rPr>
          <w:rStyle w:val="HideTWBExt"/>
          <w:b w:val="0"/>
        </w:rPr>
        <w:t>&lt;/RepeatBlock-By&gt;</w:t>
      </w:r>
    </w:p>
    <w:p w14:paraId="6F1E9F9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4DD8D0C"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D323196" w14:textId="77777777" w:rsidTr="0065632E">
        <w:trPr>
          <w:trHeight w:hRule="exact" w:val="240"/>
          <w:jc w:val="center"/>
        </w:trPr>
        <w:tc>
          <w:tcPr>
            <w:tcW w:w="9752" w:type="dxa"/>
            <w:gridSpan w:val="2"/>
            <w:tcBorders>
              <w:top w:val="nil"/>
              <w:left w:val="nil"/>
              <w:bottom w:val="nil"/>
              <w:right w:val="nil"/>
            </w:tcBorders>
          </w:tcPr>
          <w:p w14:paraId="4278BE88" w14:textId="77777777" w:rsidR="00C85AFE" w:rsidRPr="00D2489C" w:rsidRDefault="00C85AFE" w:rsidP="0065632E"/>
        </w:tc>
      </w:tr>
      <w:tr w:rsidR="00C85AFE" w:rsidRPr="00D2489C" w14:paraId="04C13F75" w14:textId="77777777" w:rsidTr="0065632E">
        <w:trPr>
          <w:trHeight w:val="240"/>
          <w:jc w:val="center"/>
        </w:trPr>
        <w:tc>
          <w:tcPr>
            <w:tcW w:w="4876" w:type="dxa"/>
            <w:tcBorders>
              <w:top w:val="nil"/>
              <w:left w:val="nil"/>
              <w:bottom w:val="nil"/>
              <w:right w:val="nil"/>
            </w:tcBorders>
          </w:tcPr>
          <w:p w14:paraId="79A51A9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DF9D731" w14:textId="77777777" w:rsidR="00C85AFE" w:rsidRPr="00D2489C" w:rsidRDefault="00C85AFE" w:rsidP="0065632E">
            <w:pPr>
              <w:pStyle w:val="AmColumnHeading"/>
            </w:pPr>
            <w:r w:rsidRPr="00D2489C">
              <w:t>Enmienda</w:t>
            </w:r>
          </w:p>
        </w:tc>
      </w:tr>
      <w:tr w:rsidR="00C85AFE" w:rsidRPr="00D2489C" w14:paraId="0888B71F" w14:textId="77777777" w:rsidTr="0065632E">
        <w:trPr>
          <w:jc w:val="center"/>
        </w:trPr>
        <w:tc>
          <w:tcPr>
            <w:tcW w:w="4876" w:type="dxa"/>
            <w:tcBorders>
              <w:top w:val="nil"/>
              <w:left w:val="nil"/>
              <w:bottom w:val="nil"/>
              <w:right w:val="nil"/>
            </w:tcBorders>
          </w:tcPr>
          <w:p w14:paraId="04AC1804" w14:textId="77777777" w:rsidR="00C85AFE" w:rsidRPr="00D2489C" w:rsidRDefault="00C85AFE" w:rsidP="0065632E">
            <w:pPr>
              <w:pStyle w:val="Normal6a"/>
            </w:pPr>
            <w:r w:rsidRPr="00D2489C">
              <w:rPr>
                <w:b/>
                <w:i/>
              </w:rPr>
              <w:t>19.</w:t>
            </w:r>
            <w:r w:rsidRPr="00D2489C">
              <w:tab/>
            </w:r>
            <w:r w:rsidRPr="00D2489C">
              <w:rPr>
                <w:b/>
                <w:i/>
              </w:rPr>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592200E2" w14:textId="77777777" w:rsidR="00C85AFE" w:rsidRPr="00D2489C" w:rsidRDefault="00C85AFE" w:rsidP="0065632E">
            <w:pPr>
              <w:pStyle w:val="Normal6a"/>
            </w:pPr>
            <w:r w:rsidRPr="00D2489C">
              <w:rPr>
                <w:b/>
                <w:i/>
              </w:rPr>
              <w:t>suprimido</w:t>
            </w:r>
          </w:p>
        </w:tc>
      </w:tr>
    </w:tbl>
    <w:p w14:paraId="7FE5CBA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2DC2594D" w14:textId="77777777" w:rsidR="00C85AFE" w:rsidRPr="00D2489C" w:rsidRDefault="00C85AFE" w:rsidP="00C85AFE">
      <w:r w:rsidRPr="00D2489C">
        <w:rPr>
          <w:rStyle w:val="HideTWBExt"/>
        </w:rPr>
        <w:t>&lt;/Amend&gt;</w:t>
      </w:r>
    </w:p>
    <w:p w14:paraId="0249FD3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744</w:t>
      </w:r>
      <w:r w:rsidRPr="00D2489C">
        <w:rPr>
          <w:rStyle w:val="HideTWBExt"/>
        </w:rPr>
        <w:t>&lt;/NumAm&gt;</w:t>
      </w:r>
    </w:p>
    <w:p w14:paraId="6B833D1B"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Mathilde Androuët, Mireia Borrás Pabón</w:t>
      </w:r>
      <w:r w:rsidRPr="0065632E">
        <w:rPr>
          <w:rStyle w:val="HideTWBExt"/>
          <w:b w:val="0"/>
          <w:lang w:val="pt-PT"/>
        </w:rPr>
        <w:t>&lt;/Members&gt;</w:t>
      </w:r>
    </w:p>
    <w:p w14:paraId="24CC1BC4" w14:textId="77777777" w:rsidR="00C85AFE" w:rsidRPr="0065632E" w:rsidRDefault="00C85AFE" w:rsidP="00C85AFE">
      <w:pPr>
        <w:pStyle w:val="NormalBold"/>
        <w:rPr>
          <w:lang w:val="pt-PT"/>
        </w:rPr>
      </w:pPr>
      <w:r w:rsidRPr="0065632E">
        <w:rPr>
          <w:rStyle w:val="HideTWBExt"/>
          <w:b w:val="0"/>
          <w:lang w:val="pt-PT"/>
        </w:rPr>
        <w:t>&lt;/RepeatBlock-By&gt;</w:t>
      </w:r>
    </w:p>
    <w:p w14:paraId="4551E86C" w14:textId="77777777" w:rsidR="00C85AFE" w:rsidRPr="00D2489C" w:rsidRDefault="00C85AFE" w:rsidP="00C85AFE">
      <w:pPr>
        <w:pStyle w:val="NormalBold"/>
      </w:pPr>
      <w:r w:rsidRPr="00D2489C">
        <w:rPr>
          <w:rStyle w:val="HideTWBExt"/>
        </w:rPr>
        <w:lastRenderedPageBreak/>
        <w:t>&lt;DocAmend&gt;</w:t>
      </w:r>
      <w:r w:rsidRPr="00D2489C">
        <w:t>Propuesta de Resolución</w:t>
      </w:r>
      <w:r w:rsidRPr="00D2489C">
        <w:rPr>
          <w:rStyle w:val="HideTWBExt"/>
        </w:rPr>
        <w:t>&lt;/DocAmend&gt;</w:t>
      </w:r>
    </w:p>
    <w:p w14:paraId="724E563E"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C54C652" w14:textId="77777777" w:rsidTr="0065632E">
        <w:trPr>
          <w:trHeight w:hRule="exact" w:val="240"/>
          <w:jc w:val="center"/>
        </w:trPr>
        <w:tc>
          <w:tcPr>
            <w:tcW w:w="9752" w:type="dxa"/>
            <w:gridSpan w:val="2"/>
            <w:tcBorders>
              <w:top w:val="nil"/>
              <w:left w:val="nil"/>
              <w:bottom w:val="nil"/>
              <w:right w:val="nil"/>
            </w:tcBorders>
          </w:tcPr>
          <w:p w14:paraId="424F6EA7" w14:textId="77777777" w:rsidR="00C85AFE" w:rsidRPr="00D2489C" w:rsidRDefault="00C85AFE" w:rsidP="0065632E"/>
        </w:tc>
      </w:tr>
      <w:tr w:rsidR="00C85AFE" w:rsidRPr="00D2489C" w14:paraId="28331016" w14:textId="77777777" w:rsidTr="0065632E">
        <w:trPr>
          <w:trHeight w:val="240"/>
          <w:jc w:val="center"/>
        </w:trPr>
        <w:tc>
          <w:tcPr>
            <w:tcW w:w="4876" w:type="dxa"/>
            <w:tcBorders>
              <w:top w:val="nil"/>
              <w:left w:val="nil"/>
              <w:bottom w:val="nil"/>
              <w:right w:val="nil"/>
            </w:tcBorders>
          </w:tcPr>
          <w:p w14:paraId="5B4926D5"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0639AB7" w14:textId="77777777" w:rsidR="00C85AFE" w:rsidRPr="00D2489C" w:rsidRDefault="00C85AFE" w:rsidP="0065632E">
            <w:pPr>
              <w:pStyle w:val="AmColumnHeading"/>
            </w:pPr>
            <w:r w:rsidRPr="00D2489C">
              <w:t>Enmienda</w:t>
            </w:r>
          </w:p>
        </w:tc>
      </w:tr>
      <w:tr w:rsidR="00C85AFE" w:rsidRPr="00D2489C" w14:paraId="7BAF2850" w14:textId="77777777" w:rsidTr="0065632E">
        <w:trPr>
          <w:jc w:val="center"/>
        </w:trPr>
        <w:tc>
          <w:tcPr>
            <w:tcW w:w="4876" w:type="dxa"/>
            <w:tcBorders>
              <w:top w:val="nil"/>
              <w:left w:val="nil"/>
              <w:bottom w:val="nil"/>
              <w:right w:val="nil"/>
            </w:tcBorders>
          </w:tcPr>
          <w:p w14:paraId="49FCD8E9" w14:textId="77777777" w:rsidR="00C85AFE" w:rsidRPr="00D2489C" w:rsidRDefault="00C85AFE" w:rsidP="0065632E">
            <w:pPr>
              <w:pStyle w:val="Normal6a"/>
            </w:pPr>
            <w:r w:rsidRPr="00D2489C">
              <w:rPr>
                <w:b/>
                <w:i/>
              </w:rPr>
              <w:t>19.</w:t>
            </w:r>
            <w:r w:rsidRPr="00D2489C">
              <w:tab/>
            </w:r>
            <w:r w:rsidRPr="00D2489C">
              <w:rPr>
                <w:b/>
                <w:i/>
              </w:rPr>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041A2FF9" w14:textId="77777777" w:rsidR="00C85AFE" w:rsidRPr="00D2489C" w:rsidRDefault="00C85AFE" w:rsidP="0065632E">
            <w:pPr>
              <w:pStyle w:val="Normal6a"/>
            </w:pPr>
            <w:r w:rsidRPr="00D2489C">
              <w:rPr>
                <w:b/>
                <w:i/>
              </w:rPr>
              <w:t>suprimido</w:t>
            </w:r>
          </w:p>
        </w:tc>
      </w:tr>
    </w:tbl>
    <w:p w14:paraId="09AA827F"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6D5CF84F" w14:textId="77777777" w:rsidR="00C85AFE" w:rsidRPr="00D2489C" w:rsidRDefault="00C85AFE" w:rsidP="00C85AFE">
      <w:r w:rsidRPr="00D2489C">
        <w:rPr>
          <w:rStyle w:val="HideTWBExt"/>
        </w:rPr>
        <w:t>&lt;/Amend&gt;</w:t>
      </w:r>
    </w:p>
    <w:p w14:paraId="4A494E4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745</w:t>
      </w:r>
      <w:r w:rsidRPr="00D2489C">
        <w:rPr>
          <w:rStyle w:val="HideTWBExt"/>
        </w:rPr>
        <w:t>&lt;/NumAm&gt;</w:t>
      </w:r>
    </w:p>
    <w:p w14:paraId="794DC75F"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37E67AD4" w14:textId="77777777" w:rsidR="00C85AFE" w:rsidRPr="00D2489C" w:rsidRDefault="00C85AFE" w:rsidP="00C85AFE">
      <w:pPr>
        <w:pStyle w:val="NormalBold"/>
      </w:pPr>
      <w:r w:rsidRPr="00D2489C">
        <w:rPr>
          <w:rStyle w:val="HideTWBExt"/>
          <w:b w:val="0"/>
        </w:rPr>
        <w:t>&lt;/RepeatBlock-By&gt;</w:t>
      </w:r>
    </w:p>
    <w:p w14:paraId="2002DF7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943F13C"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DBF58D7" w14:textId="77777777" w:rsidTr="0065632E">
        <w:trPr>
          <w:trHeight w:hRule="exact" w:val="240"/>
          <w:jc w:val="center"/>
        </w:trPr>
        <w:tc>
          <w:tcPr>
            <w:tcW w:w="9752" w:type="dxa"/>
            <w:gridSpan w:val="2"/>
            <w:tcBorders>
              <w:top w:val="nil"/>
              <w:left w:val="nil"/>
              <w:bottom w:val="nil"/>
              <w:right w:val="nil"/>
            </w:tcBorders>
          </w:tcPr>
          <w:p w14:paraId="2E8A6131" w14:textId="77777777" w:rsidR="00C85AFE" w:rsidRPr="00D2489C" w:rsidRDefault="00C85AFE" w:rsidP="0065632E"/>
        </w:tc>
      </w:tr>
      <w:tr w:rsidR="00C85AFE" w:rsidRPr="00D2489C" w14:paraId="4AC759CD" w14:textId="77777777" w:rsidTr="0065632E">
        <w:trPr>
          <w:trHeight w:val="240"/>
          <w:jc w:val="center"/>
        </w:trPr>
        <w:tc>
          <w:tcPr>
            <w:tcW w:w="4876" w:type="dxa"/>
            <w:tcBorders>
              <w:top w:val="nil"/>
              <w:left w:val="nil"/>
              <w:bottom w:val="nil"/>
              <w:right w:val="nil"/>
            </w:tcBorders>
          </w:tcPr>
          <w:p w14:paraId="00BFE0E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232175" w14:textId="77777777" w:rsidR="00C85AFE" w:rsidRPr="00D2489C" w:rsidRDefault="00C85AFE" w:rsidP="0065632E">
            <w:pPr>
              <w:pStyle w:val="AmColumnHeading"/>
            </w:pPr>
            <w:r w:rsidRPr="00D2489C">
              <w:t>Enmienda</w:t>
            </w:r>
          </w:p>
        </w:tc>
      </w:tr>
      <w:tr w:rsidR="00C85AFE" w:rsidRPr="00D2489C" w14:paraId="381CF296" w14:textId="77777777" w:rsidTr="0065632E">
        <w:trPr>
          <w:jc w:val="center"/>
        </w:trPr>
        <w:tc>
          <w:tcPr>
            <w:tcW w:w="4876" w:type="dxa"/>
            <w:tcBorders>
              <w:top w:val="nil"/>
              <w:left w:val="nil"/>
              <w:bottom w:val="nil"/>
              <w:right w:val="nil"/>
            </w:tcBorders>
          </w:tcPr>
          <w:p w14:paraId="5CCCD9AC" w14:textId="77777777" w:rsidR="00C85AFE" w:rsidRPr="00D2489C" w:rsidRDefault="00C85AFE" w:rsidP="0065632E">
            <w:pPr>
              <w:pStyle w:val="Normal6a"/>
            </w:pPr>
            <w:r w:rsidRPr="00D2489C">
              <w:rPr>
                <w:b/>
                <w:i/>
              </w:rPr>
              <w:t>19.</w:t>
            </w:r>
            <w:r w:rsidRPr="00D2489C">
              <w:tab/>
            </w:r>
            <w:r w:rsidRPr="00D2489C">
              <w:rPr>
                <w:b/>
                <w:i/>
              </w:rPr>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39C79146" w14:textId="77777777" w:rsidR="00C85AFE" w:rsidRPr="00D2489C" w:rsidRDefault="00C85AFE" w:rsidP="0065632E">
            <w:pPr>
              <w:pStyle w:val="Normal6a"/>
            </w:pPr>
            <w:r w:rsidRPr="00D2489C">
              <w:rPr>
                <w:b/>
                <w:i/>
              </w:rPr>
              <w:t>suprimido</w:t>
            </w:r>
          </w:p>
        </w:tc>
      </w:tr>
    </w:tbl>
    <w:p w14:paraId="49933B4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05539DB" w14:textId="77777777" w:rsidR="00C85AFE" w:rsidRPr="00D2489C" w:rsidRDefault="00C85AFE" w:rsidP="00C85AFE">
      <w:r w:rsidRPr="00D2489C">
        <w:rPr>
          <w:rStyle w:val="HideTWBExt"/>
        </w:rPr>
        <w:t>&lt;/Amend&gt;</w:t>
      </w:r>
    </w:p>
    <w:p w14:paraId="7863046D"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746</w:t>
      </w:r>
      <w:r w:rsidRPr="00D2489C">
        <w:rPr>
          <w:rStyle w:val="HideTWBExt"/>
        </w:rPr>
        <w:t>&lt;/NumAm&gt;</w:t>
      </w:r>
    </w:p>
    <w:p w14:paraId="09ADB11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676EF9E5" w14:textId="77777777" w:rsidR="00C85AFE" w:rsidRPr="00D2489C" w:rsidRDefault="00C85AFE" w:rsidP="00C85AFE">
      <w:pPr>
        <w:pStyle w:val="NormalBold"/>
      </w:pPr>
      <w:r w:rsidRPr="00D2489C">
        <w:rPr>
          <w:rStyle w:val="HideTWBExt"/>
          <w:b w:val="0"/>
        </w:rPr>
        <w:t>&lt;/RepeatBlock-By&gt;</w:t>
      </w:r>
    </w:p>
    <w:p w14:paraId="2775B7C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A185B94"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C96EC08" w14:textId="77777777" w:rsidTr="0065632E">
        <w:trPr>
          <w:trHeight w:hRule="exact" w:val="240"/>
          <w:jc w:val="center"/>
        </w:trPr>
        <w:tc>
          <w:tcPr>
            <w:tcW w:w="9752" w:type="dxa"/>
            <w:gridSpan w:val="2"/>
            <w:tcBorders>
              <w:top w:val="nil"/>
              <w:left w:val="nil"/>
              <w:bottom w:val="nil"/>
              <w:right w:val="nil"/>
            </w:tcBorders>
          </w:tcPr>
          <w:p w14:paraId="437E3A7F" w14:textId="77777777" w:rsidR="00C85AFE" w:rsidRPr="00D2489C" w:rsidRDefault="00C85AFE" w:rsidP="0065632E"/>
        </w:tc>
      </w:tr>
      <w:tr w:rsidR="00C85AFE" w:rsidRPr="00D2489C" w14:paraId="053019FE" w14:textId="77777777" w:rsidTr="0065632E">
        <w:trPr>
          <w:trHeight w:val="240"/>
          <w:jc w:val="center"/>
        </w:trPr>
        <w:tc>
          <w:tcPr>
            <w:tcW w:w="4876" w:type="dxa"/>
            <w:tcBorders>
              <w:top w:val="nil"/>
              <w:left w:val="nil"/>
              <w:bottom w:val="nil"/>
              <w:right w:val="nil"/>
            </w:tcBorders>
          </w:tcPr>
          <w:p w14:paraId="24E9DD3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AD7D5C1" w14:textId="77777777" w:rsidR="00C85AFE" w:rsidRPr="00D2489C" w:rsidRDefault="00C85AFE" w:rsidP="0065632E">
            <w:pPr>
              <w:pStyle w:val="AmColumnHeading"/>
            </w:pPr>
            <w:r w:rsidRPr="00D2489C">
              <w:t>Enmienda</w:t>
            </w:r>
          </w:p>
        </w:tc>
      </w:tr>
      <w:tr w:rsidR="00C85AFE" w:rsidRPr="00D2489C" w14:paraId="5F166B49" w14:textId="77777777" w:rsidTr="0065632E">
        <w:trPr>
          <w:jc w:val="center"/>
        </w:trPr>
        <w:tc>
          <w:tcPr>
            <w:tcW w:w="4876" w:type="dxa"/>
            <w:tcBorders>
              <w:top w:val="nil"/>
              <w:left w:val="nil"/>
              <w:bottom w:val="nil"/>
              <w:right w:val="nil"/>
            </w:tcBorders>
          </w:tcPr>
          <w:p w14:paraId="2161E6B0" w14:textId="77777777" w:rsidR="00C85AFE" w:rsidRPr="00D2489C" w:rsidRDefault="00C85AFE" w:rsidP="0065632E">
            <w:pPr>
              <w:pStyle w:val="Normal6a"/>
            </w:pPr>
            <w:r w:rsidRPr="00D2489C">
              <w:t>19.</w:t>
            </w:r>
            <w:r w:rsidRPr="00D2489C">
              <w:tab/>
              <w:t xml:space="preserve">Pide a la Comisión que garantice y </w:t>
            </w:r>
            <w:r w:rsidRPr="00D2489C">
              <w:lastRenderedPageBreak/>
              <w:t>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43DBB75E" w14:textId="77777777" w:rsidR="00C85AFE" w:rsidRPr="00D2489C" w:rsidRDefault="00C85AFE" w:rsidP="0065632E">
            <w:pPr>
              <w:pStyle w:val="Normal6a"/>
            </w:pPr>
            <w:r w:rsidRPr="00D2489C">
              <w:lastRenderedPageBreak/>
              <w:t>19.</w:t>
            </w:r>
            <w:r w:rsidRPr="00D2489C">
              <w:tab/>
              <w:t xml:space="preserve">Pide a la Comisión que garantice y </w:t>
            </w:r>
            <w:r w:rsidRPr="00D2489C">
              <w:lastRenderedPageBreak/>
              <w:t xml:space="preserve">siga desarrollando la transversalización de la perspectiva de género en sus estructuras, métodos e instrumentos, y que vele por que la perspectiva de género se integre en todas las propuestas de la Comisión, incluidos todos los procedimientos presupuestarios; </w:t>
            </w:r>
            <w:r w:rsidRPr="00D2489C">
              <w:rPr>
                <w:b/>
                <w:i/>
              </w:rPr>
              <w:t>pide a la Comisión que, en el marco del próximo MFP, incluya un enfoque de presupuestación con perspectiva de género en todos los pilares, instrumentos de financiación y líneas presupuestarias del próximo MFP, a fin de garantizar que todos contribuyen activamente a los objetivos de igualdad de género en todas las fases, desde la planificación y la asignación hasta el seguimiento de los recursos financieros;</w:t>
            </w:r>
          </w:p>
        </w:tc>
      </w:tr>
    </w:tbl>
    <w:p w14:paraId="7A1EBD1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847FE16" w14:textId="77777777" w:rsidR="00C85AFE" w:rsidRPr="00D2489C" w:rsidRDefault="00C85AFE" w:rsidP="00C85AFE">
      <w:r w:rsidRPr="00D2489C">
        <w:rPr>
          <w:rStyle w:val="HideTWBExt"/>
        </w:rPr>
        <w:t>&lt;/Amend&gt;</w:t>
      </w:r>
    </w:p>
    <w:p w14:paraId="2EC4E721"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747</w:t>
      </w:r>
      <w:r w:rsidRPr="00D2489C">
        <w:rPr>
          <w:rStyle w:val="HideTWBExt"/>
        </w:rPr>
        <w:t>&lt;/NumAm&gt;</w:t>
      </w:r>
    </w:p>
    <w:p w14:paraId="52E3B09C" w14:textId="77777777" w:rsidR="00C85AFE" w:rsidRPr="00D2489C" w:rsidRDefault="00C85AFE" w:rsidP="00C85AFE">
      <w:pPr>
        <w:pStyle w:val="NormalBold"/>
      </w:pPr>
      <w:r w:rsidRPr="00D2489C">
        <w:rPr>
          <w:rStyle w:val="HideTWBExt"/>
          <w:b w:val="0"/>
        </w:rPr>
        <w:t>&lt;RepeatBlock-By&gt;&lt;Members&gt;</w:t>
      </w:r>
      <w:r w:rsidRPr="00D2489C">
        <w:t>Elżbieta Katarzyna Łukacijewska, Ewa Kopacz, Mirosława Nykiel, Jagna Marczułajtis-Walczak</w:t>
      </w:r>
      <w:r w:rsidRPr="00D2489C">
        <w:rPr>
          <w:rStyle w:val="HideTWBExt"/>
          <w:b w:val="0"/>
        </w:rPr>
        <w:t>&lt;/Members&gt;</w:t>
      </w:r>
    </w:p>
    <w:p w14:paraId="03FB2AED" w14:textId="77777777" w:rsidR="00C85AFE" w:rsidRPr="00D2489C" w:rsidRDefault="00C85AFE" w:rsidP="00C85AFE">
      <w:pPr>
        <w:pStyle w:val="NormalBold"/>
      </w:pPr>
      <w:r w:rsidRPr="00D2489C">
        <w:rPr>
          <w:rStyle w:val="HideTWBExt"/>
          <w:b w:val="0"/>
        </w:rPr>
        <w:t>&lt;/RepeatBlock-By&gt;</w:t>
      </w:r>
    </w:p>
    <w:p w14:paraId="55AA849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9AD5B11"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E778147" w14:textId="77777777" w:rsidTr="0065632E">
        <w:trPr>
          <w:trHeight w:hRule="exact" w:val="240"/>
          <w:jc w:val="center"/>
        </w:trPr>
        <w:tc>
          <w:tcPr>
            <w:tcW w:w="9752" w:type="dxa"/>
            <w:gridSpan w:val="2"/>
            <w:tcBorders>
              <w:top w:val="nil"/>
              <w:left w:val="nil"/>
              <w:bottom w:val="nil"/>
              <w:right w:val="nil"/>
            </w:tcBorders>
          </w:tcPr>
          <w:p w14:paraId="5A8B5638" w14:textId="77777777" w:rsidR="00C85AFE" w:rsidRPr="00D2489C" w:rsidRDefault="00C85AFE" w:rsidP="0065632E"/>
        </w:tc>
      </w:tr>
      <w:tr w:rsidR="00C85AFE" w:rsidRPr="00D2489C" w14:paraId="0689AE4F" w14:textId="77777777" w:rsidTr="0065632E">
        <w:trPr>
          <w:trHeight w:val="240"/>
          <w:jc w:val="center"/>
        </w:trPr>
        <w:tc>
          <w:tcPr>
            <w:tcW w:w="4876" w:type="dxa"/>
            <w:tcBorders>
              <w:top w:val="nil"/>
              <w:left w:val="nil"/>
              <w:bottom w:val="nil"/>
              <w:right w:val="nil"/>
            </w:tcBorders>
          </w:tcPr>
          <w:p w14:paraId="39A75FF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518E157" w14:textId="77777777" w:rsidR="00C85AFE" w:rsidRPr="00D2489C" w:rsidRDefault="00C85AFE" w:rsidP="0065632E">
            <w:pPr>
              <w:pStyle w:val="AmColumnHeading"/>
            </w:pPr>
            <w:r w:rsidRPr="00D2489C">
              <w:t>Enmienda</w:t>
            </w:r>
          </w:p>
        </w:tc>
      </w:tr>
      <w:tr w:rsidR="00C85AFE" w:rsidRPr="00D2489C" w14:paraId="7452637C" w14:textId="77777777" w:rsidTr="0065632E">
        <w:trPr>
          <w:jc w:val="center"/>
        </w:trPr>
        <w:tc>
          <w:tcPr>
            <w:tcW w:w="4876" w:type="dxa"/>
            <w:tcBorders>
              <w:top w:val="nil"/>
              <w:left w:val="nil"/>
              <w:bottom w:val="nil"/>
              <w:right w:val="nil"/>
            </w:tcBorders>
          </w:tcPr>
          <w:p w14:paraId="6AF0CF29" w14:textId="77777777" w:rsidR="00C85AFE" w:rsidRPr="00D2489C" w:rsidRDefault="00C85AFE" w:rsidP="0065632E">
            <w:pPr>
              <w:pStyle w:val="Normal6a"/>
            </w:pPr>
            <w:r w:rsidRPr="00D2489C">
              <w:t>19.</w:t>
            </w:r>
            <w:r w:rsidRPr="00D2489C">
              <w:tab/>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33483628" w14:textId="77777777" w:rsidR="00C85AFE" w:rsidRPr="00D2489C" w:rsidRDefault="00C85AFE" w:rsidP="0065632E">
            <w:pPr>
              <w:pStyle w:val="Normal6a"/>
            </w:pPr>
            <w:r w:rsidRPr="00D2489C">
              <w:t>19.</w:t>
            </w:r>
            <w:r w:rsidRPr="00D2489C">
              <w:tab/>
              <w:t xml:space="preserve">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 </w:t>
            </w:r>
            <w:r w:rsidRPr="00D2489C">
              <w:rPr>
                <w:b/>
                <w:i/>
              </w:rPr>
              <w:t>pide, en particular, la aplicación coherente de la presupuestación con perspectiva de género como herramienta práctica para mejorar la transparencia, la eficiencia y la equidad del gasto de la Unión, garantizando que los recursos públicos apoyen la igualdad de oportunidades para mujeres y hombres en consonancia con los objetivos de la Unión;</w:t>
            </w:r>
          </w:p>
        </w:tc>
      </w:tr>
    </w:tbl>
    <w:p w14:paraId="17BF8CC7"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A88642B" w14:textId="77777777" w:rsidR="00C85AFE" w:rsidRPr="00D2489C" w:rsidRDefault="00C85AFE" w:rsidP="00C85AFE">
      <w:r w:rsidRPr="00D2489C">
        <w:rPr>
          <w:rStyle w:val="HideTWBExt"/>
        </w:rPr>
        <w:t>&lt;/Amend&gt;</w:t>
      </w:r>
    </w:p>
    <w:p w14:paraId="3569CDE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748</w:t>
      </w:r>
      <w:r w:rsidRPr="00D2489C">
        <w:rPr>
          <w:rStyle w:val="HideTWBExt"/>
        </w:rPr>
        <w:t>&lt;/NumAm&gt;</w:t>
      </w:r>
    </w:p>
    <w:p w14:paraId="370D5264" w14:textId="77777777" w:rsidR="00C85AFE" w:rsidRPr="00D2489C" w:rsidRDefault="00C85AFE" w:rsidP="00C85AFE">
      <w:pPr>
        <w:pStyle w:val="NormalBold"/>
      </w:pPr>
      <w:r w:rsidRPr="00D2489C">
        <w:rPr>
          <w:rStyle w:val="HideTWBExt"/>
          <w:b w:val="0"/>
        </w:rPr>
        <w:t>&lt;RepeatBlock-By&gt;&lt;Members&gt;</w:t>
      </w:r>
      <w:r w:rsidRPr="00D2489C">
        <w:t>Margarita de la Pisa Carrión, Mireia Borrás Pabón</w:t>
      </w:r>
      <w:r w:rsidRPr="00D2489C">
        <w:rPr>
          <w:rStyle w:val="HideTWBExt"/>
          <w:b w:val="0"/>
        </w:rPr>
        <w:t>&lt;/Members&gt;</w:t>
      </w:r>
    </w:p>
    <w:p w14:paraId="151E8BA4" w14:textId="77777777" w:rsidR="00C85AFE" w:rsidRPr="00D2489C" w:rsidRDefault="00C85AFE" w:rsidP="00C85AFE">
      <w:pPr>
        <w:pStyle w:val="NormalBold"/>
      </w:pPr>
      <w:r w:rsidRPr="00D2489C">
        <w:rPr>
          <w:rStyle w:val="HideTWBExt"/>
          <w:b w:val="0"/>
        </w:rPr>
        <w:t>&lt;/RepeatBlock-By&gt;</w:t>
      </w:r>
    </w:p>
    <w:p w14:paraId="4FDFC6B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6D7B798"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3B7FDBB3" w14:textId="77777777" w:rsidTr="0065632E">
        <w:trPr>
          <w:trHeight w:hRule="exact" w:val="240"/>
          <w:jc w:val="center"/>
        </w:trPr>
        <w:tc>
          <w:tcPr>
            <w:tcW w:w="9752" w:type="dxa"/>
            <w:gridSpan w:val="2"/>
            <w:tcBorders>
              <w:top w:val="nil"/>
              <w:left w:val="nil"/>
              <w:bottom w:val="nil"/>
              <w:right w:val="nil"/>
            </w:tcBorders>
          </w:tcPr>
          <w:p w14:paraId="2CAB1CE2" w14:textId="77777777" w:rsidR="00C85AFE" w:rsidRPr="00D2489C" w:rsidRDefault="00C85AFE" w:rsidP="0065632E"/>
        </w:tc>
      </w:tr>
      <w:tr w:rsidR="00C85AFE" w:rsidRPr="00D2489C" w14:paraId="2A998101" w14:textId="77777777" w:rsidTr="0065632E">
        <w:trPr>
          <w:trHeight w:val="240"/>
          <w:jc w:val="center"/>
        </w:trPr>
        <w:tc>
          <w:tcPr>
            <w:tcW w:w="4876" w:type="dxa"/>
            <w:tcBorders>
              <w:top w:val="nil"/>
              <w:left w:val="nil"/>
              <w:bottom w:val="nil"/>
              <w:right w:val="nil"/>
            </w:tcBorders>
          </w:tcPr>
          <w:p w14:paraId="331C347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14F21F" w14:textId="77777777" w:rsidR="00C85AFE" w:rsidRPr="00D2489C" w:rsidRDefault="00C85AFE" w:rsidP="0065632E">
            <w:pPr>
              <w:pStyle w:val="AmColumnHeading"/>
            </w:pPr>
            <w:r w:rsidRPr="00D2489C">
              <w:t>Enmienda</w:t>
            </w:r>
          </w:p>
        </w:tc>
      </w:tr>
      <w:tr w:rsidR="00C85AFE" w:rsidRPr="00D2489C" w14:paraId="79CE89CA" w14:textId="77777777" w:rsidTr="0065632E">
        <w:trPr>
          <w:jc w:val="center"/>
        </w:trPr>
        <w:tc>
          <w:tcPr>
            <w:tcW w:w="4876" w:type="dxa"/>
            <w:tcBorders>
              <w:top w:val="nil"/>
              <w:left w:val="nil"/>
              <w:bottom w:val="nil"/>
              <w:right w:val="nil"/>
            </w:tcBorders>
          </w:tcPr>
          <w:p w14:paraId="5DF6D2DC" w14:textId="77777777" w:rsidR="00C85AFE" w:rsidRPr="00D2489C" w:rsidRDefault="00C85AFE" w:rsidP="0065632E">
            <w:pPr>
              <w:pStyle w:val="Normal6a"/>
            </w:pPr>
            <w:r w:rsidRPr="00D2489C">
              <w:t>19.</w:t>
            </w:r>
            <w:r w:rsidRPr="00D2489C">
              <w:tab/>
              <w:t xml:space="preserve">Pide a la Comisión que garantice </w:t>
            </w:r>
            <w:r w:rsidRPr="00D2489C">
              <w:rPr>
                <w:b/>
                <w:i/>
              </w:rPr>
              <w:t>y siga desarrollando la transversalización de la perspectiva de género en sus estructuras, métodos e instrumentos, y que vele por que la perspectiva de género se integre en todas</w:t>
            </w:r>
            <w:r w:rsidRPr="00D2489C">
              <w:t xml:space="preserve"> las propuestas </w:t>
            </w:r>
            <w:r w:rsidRPr="00D2489C">
              <w:rPr>
                <w:b/>
                <w:i/>
              </w:rPr>
              <w:t>de la Comisión, incluidos todos los procedimientos presupuestarios</w:t>
            </w:r>
            <w:r w:rsidRPr="00D2489C">
              <w:t>;</w:t>
            </w:r>
          </w:p>
        </w:tc>
        <w:tc>
          <w:tcPr>
            <w:tcW w:w="4876" w:type="dxa"/>
            <w:tcBorders>
              <w:top w:val="nil"/>
              <w:left w:val="nil"/>
              <w:bottom w:val="nil"/>
              <w:right w:val="nil"/>
            </w:tcBorders>
          </w:tcPr>
          <w:p w14:paraId="61043768" w14:textId="77777777" w:rsidR="00C85AFE" w:rsidRPr="00D2489C" w:rsidRDefault="00C85AFE" w:rsidP="0065632E">
            <w:pPr>
              <w:pStyle w:val="Normal6a"/>
            </w:pPr>
            <w:r w:rsidRPr="00D2489C">
              <w:t>19.</w:t>
            </w:r>
            <w:r w:rsidRPr="00D2489C">
              <w:tab/>
              <w:t xml:space="preserve">Pide a la Comisión que garantice </w:t>
            </w:r>
            <w:r w:rsidRPr="00D2489C">
              <w:rPr>
                <w:b/>
                <w:i/>
              </w:rPr>
              <w:t>que todas sus políticas, procedimientos y</w:t>
            </w:r>
            <w:r w:rsidRPr="00D2489C">
              <w:t xml:space="preserve"> propuestas </w:t>
            </w:r>
            <w:r w:rsidRPr="00D2489C">
              <w:rPr>
                <w:b/>
                <w:i/>
              </w:rPr>
              <w:t>se desarrollen de conformidad con los derechos fundamentales, incluido el derecho a la igualdad entre mujeres y hombres, y se alejen de los enfoques ideológicos que puedan distorsionar el principio de igualdad, promoviendo medidas objetivas que beneficien a todas las personas</w:t>
            </w:r>
            <w:r w:rsidRPr="00D2489C">
              <w:t>;</w:t>
            </w:r>
          </w:p>
        </w:tc>
      </w:tr>
    </w:tbl>
    <w:p w14:paraId="0388F1A3" w14:textId="77777777" w:rsidR="00C85AFE" w:rsidRPr="0065632E" w:rsidRDefault="00C85AFE" w:rsidP="00C85AFE">
      <w:pPr>
        <w:pStyle w:val="AmOrLang"/>
        <w:rPr>
          <w:lang w:val="pt-PT"/>
        </w:rPr>
      </w:pPr>
      <w:r w:rsidRPr="0065632E">
        <w:rPr>
          <w:lang w:val="pt-PT"/>
        </w:rPr>
        <w:t xml:space="preserve">Or. </w:t>
      </w:r>
      <w:r w:rsidRPr="0065632E">
        <w:rPr>
          <w:rStyle w:val="HideTWBExt"/>
          <w:lang w:val="pt-PT"/>
        </w:rPr>
        <w:t>&lt;Original&gt;</w:t>
      </w:r>
      <w:r w:rsidRPr="0065632E">
        <w:rPr>
          <w:rStyle w:val="HideTWBInt"/>
          <w:lang w:val="pt-PT"/>
        </w:rPr>
        <w:t>{EN}</w:t>
      </w:r>
      <w:r w:rsidRPr="0065632E">
        <w:rPr>
          <w:lang w:val="pt-PT"/>
        </w:rPr>
        <w:t>en</w:t>
      </w:r>
      <w:r w:rsidRPr="0065632E">
        <w:rPr>
          <w:rStyle w:val="HideTWBExt"/>
          <w:lang w:val="pt-PT"/>
        </w:rPr>
        <w:t>&lt;/Original&gt;</w:t>
      </w:r>
    </w:p>
    <w:p w14:paraId="37AAB961" w14:textId="77777777" w:rsidR="00C85AFE" w:rsidRPr="0065632E" w:rsidRDefault="00C85AFE" w:rsidP="00C85AFE">
      <w:pPr>
        <w:rPr>
          <w:lang w:val="pt-PT"/>
        </w:rPr>
      </w:pPr>
      <w:r w:rsidRPr="0065632E">
        <w:rPr>
          <w:rStyle w:val="HideTWBExt"/>
          <w:lang w:val="pt-PT"/>
        </w:rPr>
        <w:t>&lt;/Amend&gt;</w:t>
      </w:r>
    </w:p>
    <w:p w14:paraId="63E26BF1" w14:textId="77777777" w:rsidR="00C85AFE" w:rsidRPr="0065632E" w:rsidRDefault="00C85AFE" w:rsidP="00C85AFE">
      <w:pPr>
        <w:pStyle w:val="AmNumberTabs"/>
        <w:rPr>
          <w:lang w:val="pt-PT"/>
        </w:rPr>
      </w:pPr>
      <w:r w:rsidRPr="0065632E">
        <w:rPr>
          <w:rStyle w:val="HideTWBExt"/>
          <w:lang w:val="pt-PT"/>
        </w:rPr>
        <w:t>&lt;Amend&gt;</w:t>
      </w:r>
      <w:r w:rsidRPr="0065632E">
        <w:rPr>
          <w:lang w:val="pt-PT"/>
        </w:rPr>
        <w:t>Enmienda</w:t>
      </w:r>
      <w:r w:rsidRPr="0065632E">
        <w:rPr>
          <w:lang w:val="pt-PT"/>
        </w:rPr>
        <w:tab/>
      </w:r>
      <w:r w:rsidRPr="0065632E">
        <w:rPr>
          <w:lang w:val="pt-PT"/>
        </w:rPr>
        <w:tab/>
      </w:r>
      <w:r w:rsidRPr="0065632E">
        <w:rPr>
          <w:rStyle w:val="HideTWBExt"/>
          <w:lang w:val="pt-PT"/>
        </w:rPr>
        <w:t>&lt;NumAm&gt;</w:t>
      </w:r>
      <w:r w:rsidRPr="0065632E">
        <w:rPr>
          <w:lang w:val="pt-PT"/>
        </w:rPr>
        <w:t>749</w:t>
      </w:r>
      <w:r w:rsidRPr="0065632E">
        <w:rPr>
          <w:rStyle w:val="HideTWBExt"/>
          <w:lang w:val="pt-PT"/>
        </w:rPr>
        <w:t>&lt;/NumAm&gt;</w:t>
      </w:r>
    </w:p>
    <w:p w14:paraId="0053D605" w14:textId="77777777" w:rsidR="00C85AFE" w:rsidRPr="0065632E" w:rsidRDefault="00C85AFE" w:rsidP="00C85AFE">
      <w:pPr>
        <w:pStyle w:val="NormalBold"/>
        <w:rPr>
          <w:lang w:val="pt-PT"/>
        </w:rPr>
      </w:pPr>
      <w:r w:rsidRPr="0065632E">
        <w:rPr>
          <w:rStyle w:val="HideTWBExt"/>
          <w:b w:val="0"/>
          <w:lang w:val="pt-PT"/>
        </w:rPr>
        <w:t>&lt;RepeatBlock-By&gt;&lt;Members&gt;</w:t>
      </w:r>
      <w:r w:rsidRPr="0065632E">
        <w:rPr>
          <w:lang w:val="pt-PT"/>
        </w:rPr>
        <w:t>Loucas Fourlas, Paulo Do Nascimento Cabral</w:t>
      </w:r>
      <w:r w:rsidRPr="0065632E">
        <w:rPr>
          <w:rStyle w:val="HideTWBExt"/>
          <w:b w:val="0"/>
          <w:lang w:val="pt-PT"/>
        </w:rPr>
        <w:t>&lt;/Members&gt;</w:t>
      </w:r>
    </w:p>
    <w:p w14:paraId="2B462CA6" w14:textId="77777777" w:rsidR="00C85AFE" w:rsidRPr="0065632E" w:rsidRDefault="00C85AFE" w:rsidP="00C85AFE">
      <w:pPr>
        <w:pStyle w:val="NormalBold"/>
        <w:rPr>
          <w:lang w:val="pt-PT"/>
        </w:rPr>
      </w:pPr>
      <w:r w:rsidRPr="0065632E">
        <w:rPr>
          <w:rStyle w:val="HideTWBExt"/>
          <w:b w:val="0"/>
          <w:lang w:val="pt-PT"/>
        </w:rPr>
        <w:t>&lt;/RepeatBlock-By&gt;</w:t>
      </w:r>
    </w:p>
    <w:p w14:paraId="3E2BA3F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B3D08ED"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332FC0F" w14:textId="77777777" w:rsidTr="0065632E">
        <w:trPr>
          <w:trHeight w:hRule="exact" w:val="240"/>
          <w:jc w:val="center"/>
        </w:trPr>
        <w:tc>
          <w:tcPr>
            <w:tcW w:w="9752" w:type="dxa"/>
            <w:gridSpan w:val="2"/>
            <w:tcBorders>
              <w:top w:val="nil"/>
              <w:left w:val="nil"/>
              <w:bottom w:val="nil"/>
              <w:right w:val="nil"/>
            </w:tcBorders>
          </w:tcPr>
          <w:p w14:paraId="5F8C44A9" w14:textId="77777777" w:rsidR="00C85AFE" w:rsidRPr="00D2489C" w:rsidRDefault="00C85AFE" w:rsidP="0065632E"/>
        </w:tc>
      </w:tr>
      <w:tr w:rsidR="00C85AFE" w:rsidRPr="00D2489C" w14:paraId="574EAA70" w14:textId="77777777" w:rsidTr="0065632E">
        <w:trPr>
          <w:trHeight w:val="240"/>
          <w:jc w:val="center"/>
        </w:trPr>
        <w:tc>
          <w:tcPr>
            <w:tcW w:w="4876" w:type="dxa"/>
            <w:tcBorders>
              <w:top w:val="nil"/>
              <w:left w:val="nil"/>
              <w:bottom w:val="nil"/>
              <w:right w:val="nil"/>
            </w:tcBorders>
          </w:tcPr>
          <w:p w14:paraId="75FC9E2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74CC5D6" w14:textId="77777777" w:rsidR="00C85AFE" w:rsidRPr="00D2489C" w:rsidRDefault="00C85AFE" w:rsidP="0065632E">
            <w:pPr>
              <w:pStyle w:val="AmColumnHeading"/>
            </w:pPr>
            <w:r w:rsidRPr="00D2489C">
              <w:t>Enmienda</w:t>
            </w:r>
          </w:p>
        </w:tc>
      </w:tr>
      <w:tr w:rsidR="00C85AFE" w:rsidRPr="00D2489C" w14:paraId="578F38A5" w14:textId="77777777" w:rsidTr="0065632E">
        <w:trPr>
          <w:jc w:val="center"/>
        </w:trPr>
        <w:tc>
          <w:tcPr>
            <w:tcW w:w="4876" w:type="dxa"/>
            <w:tcBorders>
              <w:top w:val="nil"/>
              <w:left w:val="nil"/>
              <w:bottom w:val="nil"/>
              <w:right w:val="nil"/>
            </w:tcBorders>
          </w:tcPr>
          <w:p w14:paraId="7FED62BA" w14:textId="77777777" w:rsidR="00C85AFE" w:rsidRPr="00D2489C" w:rsidRDefault="00C85AFE" w:rsidP="0065632E">
            <w:pPr>
              <w:pStyle w:val="Normal6a"/>
            </w:pPr>
            <w:r w:rsidRPr="00D2489C">
              <w:t>19.</w:t>
            </w:r>
            <w:r w:rsidRPr="00D2489C">
              <w:tab/>
              <w:t>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w:t>
            </w:r>
          </w:p>
        </w:tc>
        <w:tc>
          <w:tcPr>
            <w:tcW w:w="4876" w:type="dxa"/>
            <w:tcBorders>
              <w:top w:val="nil"/>
              <w:left w:val="nil"/>
              <w:bottom w:val="nil"/>
              <w:right w:val="nil"/>
            </w:tcBorders>
          </w:tcPr>
          <w:p w14:paraId="50F163D1" w14:textId="77777777" w:rsidR="00C85AFE" w:rsidRPr="00D2489C" w:rsidRDefault="00C85AFE" w:rsidP="0065632E">
            <w:pPr>
              <w:pStyle w:val="Normal6a"/>
            </w:pPr>
            <w:r w:rsidRPr="00D2489C">
              <w:t>19.</w:t>
            </w:r>
            <w:r w:rsidRPr="00D2489C">
              <w:tab/>
              <w:t xml:space="preserve">Pide a la Comisión que garantice y siga desarrollando la transversalización de la perspectiva de género en sus estructuras, métodos e instrumentos, y que vele por que la perspectiva de género se integre en todas las propuestas de la Comisión, incluidos todos los procedimientos presupuestarios </w:t>
            </w:r>
            <w:r w:rsidRPr="00D2489C">
              <w:rPr>
                <w:b/>
                <w:i/>
              </w:rPr>
              <w:t>pertinentes</w:t>
            </w:r>
            <w:r w:rsidRPr="00D2489C">
              <w:t>;</w:t>
            </w:r>
          </w:p>
        </w:tc>
      </w:tr>
    </w:tbl>
    <w:p w14:paraId="2C7CE51D"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E6E54D6" w14:textId="77777777" w:rsidR="00C85AFE" w:rsidRPr="00D2489C" w:rsidRDefault="00C85AFE" w:rsidP="00C85AFE">
      <w:r w:rsidRPr="00D2489C">
        <w:rPr>
          <w:rStyle w:val="HideTWBExt"/>
        </w:rPr>
        <w:t>&lt;/Amend&gt;</w:t>
      </w:r>
    </w:p>
    <w:p w14:paraId="51FE8A5C"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750</w:t>
      </w:r>
      <w:r w:rsidRPr="00D2489C">
        <w:rPr>
          <w:rStyle w:val="HideTWBExt"/>
        </w:rPr>
        <w:t>&lt;/NumAm&gt;</w:t>
      </w:r>
    </w:p>
    <w:p w14:paraId="2D0ED393"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2CD77450" w14:textId="77777777" w:rsidR="00C85AFE" w:rsidRPr="00D2489C" w:rsidRDefault="00C85AFE" w:rsidP="00C85AFE">
      <w:pPr>
        <w:pStyle w:val="NormalBold"/>
      </w:pPr>
      <w:r w:rsidRPr="00D2489C">
        <w:rPr>
          <w:rStyle w:val="HideTWBExt"/>
          <w:b w:val="0"/>
        </w:rPr>
        <w:t>&lt;/RepeatBlock-By&gt;</w:t>
      </w:r>
    </w:p>
    <w:p w14:paraId="6095E69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1BC44A2" w14:textId="77777777" w:rsidR="00C85AFE" w:rsidRPr="00D2489C" w:rsidRDefault="00C85AFE" w:rsidP="00C85AFE">
      <w:pPr>
        <w:pStyle w:val="NormalBold"/>
      </w:pPr>
      <w:r w:rsidRPr="00D2489C">
        <w:rPr>
          <w:rStyle w:val="HideTWBExt"/>
        </w:rPr>
        <w:t>&lt;Article&gt;</w:t>
      </w:r>
      <w:r w:rsidRPr="00D2489C">
        <w:t>Apartado 19</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7BBB351" w14:textId="77777777" w:rsidTr="0065632E">
        <w:trPr>
          <w:trHeight w:hRule="exact" w:val="240"/>
          <w:jc w:val="center"/>
        </w:trPr>
        <w:tc>
          <w:tcPr>
            <w:tcW w:w="9752" w:type="dxa"/>
            <w:gridSpan w:val="2"/>
            <w:tcBorders>
              <w:top w:val="nil"/>
              <w:left w:val="nil"/>
              <w:bottom w:val="nil"/>
              <w:right w:val="nil"/>
            </w:tcBorders>
          </w:tcPr>
          <w:p w14:paraId="5EA1FEE0" w14:textId="77777777" w:rsidR="00C85AFE" w:rsidRPr="00D2489C" w:rsidRDefault="00C85AFE" w:rsidP="0065632E"/>
        </w:tc>
      </w:tr>
      <w:tr w:rsidR="00C85AFE" w:rsidRPr="00D2489C" w14:paraId="1FF86F5B" w14:textId="77777777" w:rsidTr="0065632E">
        <w:trPr>
          <w:trHeight w:val="240"/>
          <w:jc w:val="center"/>
        </w:trPr>
        <w:tc>
          <w:tcPr>
            <w:tcW w:w="4876" w:type="dxa"/>
            <w:tcBorders>
              <w:top w:val="nil"/>
              <w:left w:val="nil"/>
              <w:bottom w:val="nil"/>
              <w:right w:val="nil"/>
            </w:tcBorders>
          </w:tcPr>
          <w:p w14:paraId="46DAD90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4C4E0FF" w14:textId="77777777" w:rsidR="00C85AFE" w:rsidRPr="00D2489C" w:rsidRDefault="00C85AFE" w:rsidP="0065632E">
            <w:pPr>
              <w:pStyle w:val="AmColumnHeading"/>
            </w:pPr>
            <w:r w:rsidRPr="00D2489C">
              <w:t>Enmienda</w:t>
            </w:r>
          </w:p>
        </w:tc>
      </w:tr>
      <w:tr w:rsidR="00C85AFE" w:rsidRPr="00D2489C" w14:paraId="48FC0AF1" w14:textId="77777777" w:rsidTr="0065632E">
        <w:trPr>
          <w:jc w:val="center"/>
        </w:trPr>
        <w:tc>
          <w:tcPr>
            <w:tcW w:w="4876" w:type="dxa"/>
            <w:tcBorders>
              <w:top w:val="nil"/>
              <w:left w:val="nil"/>
              <w:bottom w:val="nil"/>
              <w:right w:val="nil"/>
            </w:tcBorders>
          </w:tcPr>
          <w:p w14:paraId="18D4ABEF" w14:textId="77777777" w:rsidR="00C85AFE" w:rsidRPr="00D2489C" w:rsidRDefault="00C85AFE" w:rsidP="0065632E">
            <w:pPr>
              <w:pStyle w:val="Normal6a"/>
            </w:pPr>
            <w:r w:rsidRPr="00D2489C">
              <w:t>19.</w:t>
            </w:r>
            <w:r w:rsidRPr="00D2489C">
              <w:tab/>
              <w:t xml:space="preserve">Pide a la Comisión que garantice y siga desarrollando la transversalización de la perspectiva de género en sus estructuras, métodos e instrumentos, y que vele por que la perspectiva de género se </w:t>
            </w:r>
            <w:r w:rsidRPr="00D2489C">
              <w:rPr>
                <w:b/>
                <w:i/>
              </w:rPr>
              <w:t>integre</w:t>
            </w:r>
            <w:r w:rsidRPr="00D2489C">
              <w:t xml:space="preserve"> en todas las propuestas de la Comisión</w:t>
            </w:r>
            <w:r w:rsidRPr="00D2489C">
              <w:rPr>
                <w:b/>
                <w:i/>
              </w:rPr>
              <w:t>, incluidos todos los procedimientos presupuestarios</w:t>
            </w:r>
            <w:r w:rsidRPr="00D2489C">
              <w:t>;</w:t>
            </w:r>
          </w:p>
        </w:tc>
        <w:tc>
          <w:tcPr>
            <w:tcW w:w="4876" w:type="dxa"/>
            <w:tcBorders>
              <w:top w:val="nil"/>
              <w:left w:val="nil"/>
              <w:bottom w:val="nil"/>
              <w:right w:val="nil"/>
            </w:tcBorders>
          </w:tcPr>
          <w:p w14:paraId="31D4BA4E" w14:textId="77777777" w:rsidR="00C85AFE" w:rsidRPr="00D2489C" w:rsidRDefault="00C85AFE" w:rsidP="0065632E">
            <w:pPr>
              <w:pStyle w:val="Normal6a"/>
            </w:pPr>
            <w:r w:rsidRPr="00D2489C">
              <w:t>19.</w:t>
            </w:r>
            <w:r w:rsidRPr="00D2489C">
              <w:tab/>
              <w:t xml:space="preserve">Pide a la Comisión que garantice y siga desarrollando la transversalización de la perspectiva de género en sus estructuras, métodos e instrumentos, y que vele por que la perspectiva de género se </w:t>
            </w:r>
            <w:r w:rsidRPr="00D2489C">
              <w:rPr>
                <w:b/>
                <w:i/>
              </w:rPr>
              <w:t>tenga en consideración</w:t>
            </w:r>
            <w:r w:rsidRPr="00D2489C">
              <w:t xml:space="preserve"> en todas las propuestas de la Comisión;</w:t>
            </w:r>
          </w:p>
        </w:tc>
      </w:tr>
    </w:tbl>
    <w:p w14:paraId="083C99C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7E3C25B" w14:textId="77777777" w:rsidR="00C85AFE" w:rsidRPr="00D2489C" w:rsidRDefault="00C85AFE" w:rsidP="00C85AFE">
      <w:r w:rsidRPr="00D2489C">
        <w:rPr>
          <w:rStyle w:val="HideTWBExt"/>
        </w:rPr>
        <w:t>&lt;/Amend&gt;</w:t>
      </w:r>
    </w:p>
    <w:p w14:paraId="079CCFB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751</w:t>
      </w:r>
      <w:r w:rsidRPr="00D2489C">
        <w:rPr>
          <w:rStyle w:val="HideTWBExt"/>
        </w:rPr>
        <w:t>&lt;/NumAm&gt;</w:t>
      </w:r>
    </w:p>
    <w:p w14:paraId="25DA803F"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4A76AAA8" w14:textId="77777777" w:rsidR="00C85AFE" w:rsidRPr="00D2489C" w:rsidRDefault="00C85AFE" w:rsidP="00C85AFE">
      <w:pPr>
        <w:pStyle w:val="NormalBold"/>
      </w:pPr>
      <w:r w:rsidRPr="00D2489C">
        <w:rPr>
          <w:rStyle w:val="HideTWBExt"/>
          <w:b w:val="0"/>
        </w:rPr>
        <w:t>&lt;/RepeatBlock-By&gt;</w:t>
      </w:r>
    </w:p>
    <w:p w14:paraId="457DCA9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5D201B7"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638949F" w14:textId="77777777" w:rsidTr="0065632E">
        <w:trPr>
          <w:trHeight w:hRule="exact" w:val="240"/>
          <w:jc w:val="center"/>
        </w:trPr>
        <w:tc>
          <w:tcPr>
            <w:tcW w:w="9752" w:type="dxa"/>
            <w:gridSpan w:val="2"/>
            <w:tcBorders>
              <w:top w:val="nil"/>
              <w:left w:val="nil"/>
              <w:bottom w:val="nil"/>
              <w:right w:val="nil"/>
            </w:tcBorders>
          </w:tcPr>
          <w:p w14:paraId="64986A72" w14:textId="77777777" w:rsidR="00C85AFE" w:rsidRPr="00D2489C" w:rsidRDefault="00C85AFE" w:rsidP="0065632E"/>
        </w:tc>
      </w:tr>
      <w:tr w:rsidR="00C85AFE" w:rsidRPr="00D2489C" w14:paraId="47091993" w14:textId="77777777" w:rsidTr="0065632E">
        <w:trPr>
          <w:trHeight w:val="240"/>
          <w:jc w:val="center"/>
        </w:trPr>
        <w:tc>
          <w:tcPr>
            <w:tcW w:w="4876" w:type="dxa"/>
            <w:tcBorders>
              <w:top w:val="nil"/>
              <w:left w:val="nil"/>
              <w:bottom w:val="nil"/>
              <w:right w:val="nil"/>
            </w:tcBorders>
          </w:tcPr>
          <w:p w14:paraId="03AA5F3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A14B24D" w14:textId="77777777" w:rsidR="00C85AFE" w:rsidRPr="00D2489C" w:rsidRDefault="00C85AFE" w:rsidP="0065632E">
            <w:pPr>
              <w:pStyle w:val="AmColumnHeading"/>
            </w:pPr>
            <w:r w:rsidRPr="00D2489C">
              <w:t>Enmienda</w:t>
            </w:r>
          </w:p>
        </w:tc>
      </w:tr>
      <w:tr w:rsidR="00C85AFE" w:rsidRPr="00D2489C" w14:paraId="7462307E" w14:textId="77777777" w:rsidTr="0065632E">
        <w:trPr>
          <w:jc w:val="center"/>
        </w:trPr>
        <w:tc>
          <w:tcPr>
            <w:tcW w:w="4876" w:type="dxa"/>
            <w:tcBorders>
              <w:top w:val="nil"/>
              <w:left w:val="nil"/>
              <w:bottom w:val="nil"/>
              <w:right w:val="nil"/>
            </w:tcBorders>
          </w:tcPr>
          <w:p w14:paraId="432701EE" w14:textId="77777777" w:rsidR="00C85AFE" w:rsidRPr="00D2489C" w:rsidRDefault="00C85AFE" w:rsidP="0065632E">
            <w:pPr>
              <w:pStyle w:val="Normal6a"/>
            </w:pPr>
          </w:p>
        </w:tc>
        <w:tc>
          <w:tcPr>
            <w:tcW w:w="4876" w:type="dxa"/>
            <w:tcBorders>
              <w:top w:val="nil"/>
              <w:left w:val="nil"/>
              <w:bottom w:val="nil"/>
              <w:right w:val="nil"/>
            </w:tcBorders>
          </w:tcPr>
          <w:p w14:paraId="4A81E605" w14:textId="77777777" w:rsidR="00C85AFE" w:rsidRPr="00D2489C" w:rsidRDefault="00C85AFE" w:rsidP="0065632E">
            <w:pPr>
              <w:pStyle w:val="Normal6a"/>
            </w:pPr>
            <w:r w:rsidRPr="00D2489C">
              <w:rPr>
                <w:b/>
                <w:i/>
              </w:rPr>
              <w:t>19 bis.</w:t>
            </w:r>
            <w:r w:rsidRPr="00D2489C">
              <w:tab/>
            </w:r>
            <w:r w:rsidRPr="00D2489C">
              <w:rPr>
                <w:b/>
                <w:i/>
              </w:rPr>
              <w:t>Insta a la Comisión a que siga desarrollando la metodología de seguimiento del gasto basado en el género tal y como esta se establece en el Acuerdo interinstitucional, en particular para abordar las lagunas en términos de recopilación de datos desglosados por género y aclarar los criterios de puntuación; pide a la Comisión que introduzca una categoría de puntuación para reflejar las intervenciones presupuestarias con repercusiones negativas sobre la igualdad de género, que actualmente no existe;</w:t>
            </w:r>
          </w:p>
        </w:tc>
      </w:tr>
    </w:tbl>
    <w:p w14:paraId="75EB5A71"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60F986E0" w14:textId="77777777" w:rsidR="00C85AFE" w:rsidRPr="0065632E" w:rsidRDefault="00C85AFE" w:rsidP="00C85AFE">
      <w:pPr>
        <w:rPr>
          <w:lang w:val="sv-SE"/>
        </w:rPr>
      </w:pPr>
      <w:r w:rsidRPr="0065632E">
        <w:rPr>
          <w:rStyle w:val="HideTWBExt"/>
          <w:lang w:val="sv-SE"/>
        </w:rPr>
        <w:t>&lt;/Amend&gt;</w:t>
      </w:r>
    </w:p>
    <w:p w14:paraId="7835F81A" w14:textId="77777777" w:rsidR="00C85AFE" w:rsidRPr="0065632E" w:rsidRDefault="00C85AFE" w:rsidP="00C85AFE">
      <w:pPr>
        <w:pStyle w:val="AmNumberTabs"/>
        <w:rPr>
          <w:lang w:val="sv-SE"/>
        </w:rPr>
      </w:pPr>
      <w:r w:rsidRPr="0065632E">
        <w:rPr>
          <w:rStyle w:val="HideTWBExt"/>
          <w:lang w:val="sv-SE"/>
        </w:rPr>
        <w:lastRenderedPageBreak/>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752</w:t>
      </w:r>
      <w:r w:rsidRPr="0065632E">
        <w:rPr>
          <w:rStyle w:val="HideTWBExt"/>
          <w:lang w:val="sv-SE"/>
        </w:rPr>
        <w:t>&lt;/NumAm&gt;</w:t>
      </w:r>
    </w:p>
    <w:p w14:paraId="497C08BD"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366807EA" w14:textId="77777777" w:rsidR="00C85AFE" w:rsidRPr="0065632E" w:rsidRDefault="00C85AFE" w:rsidP="00C85AFE">
      <w:pPr>
        <w:pStyle w:val="NormalBold"/>
        <w:rPr>
          <w:lang w:val="sv-SE"/>
        </w:rPr>
      </w:pPr>
      <w:r w:rsidRPr="0065632E">
        <w:rPr>
          <w:rStyle w:val="HideTWBExt"/>
          <w:b w:val="0"/>
          <w:lang w:val="sv-SE"/>
        </w:rPr>
        <w:t>&lt;/RepeatBlock-By&gt;</w:t>
      </w:r>
    </w:p>
    <w:p w14:paraId="500459E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1F9A7BE"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FF3534" w14:textId="77777777" w:rsidTr="0065632E">
        <w:trPr>
          <w:trHeight w:hRule="exact" w:val="240"/>
          <w:jc w:val="center"/>
        </w:trPr>
        <w:tc>
          <w:tcPr>
            <w:tcW w:w="9752" w:type="dxa"/>
            <w:gridSpan w:val="2"/>
            <w:tcBorders>
              <w:top w:val="nil"/>
              <w:left w:val="nil"/>
              <w:bottom w:val="nil"/>
              <w:right w:val="nil"/>
            </w:tcBorders>
          </w:tcPr>
          <w:p w14:paraId="71A50008" w14:textId="77777777" w:rsidR="00C85AFE" w:rsidRPr="00D2489C" w:rsidRDefault="00C85AFE" w:rsidP="0065632E"/>
        </w:tc>
      </w:tr>
      <w:tr w:rsidR="00C85AFE" w:rsidRPr="00D2489C" w14:paraId="5ACA4AB7" w14:textId="77777777" w:rsidTr="0065632E">
        <w:trPr>
          <w:trHeight w:val="240"/>
          <w:jc w:val="center"/>
        </w:trPr>
        <w:tc>
          <w:tcPr>
            <w:tcW w:w="4876" w:type="dxa"/>
            <w:tcBorders>
              <w:top w:val="nil"/>
              <w:left w:val="nil"/>
              <w:bottom w:val="nil"/>
              <w:right w:val="nil"/>
            </w:tcBorders>
          </w:tcPr>
          <w:p w14:paraId="16A9074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D89CEAA" w14:textId="77777777" w:rsidR="00C85AFE" w:rsidRPr="00D2489C" w:rsidRDefault="00C85AFE" w:rsidP="0065632E">
            <w:pPr>
              <w:pStyle w:val="AmColumnHeading"/>
            </w:pPr>
            <w:r w:rsidRPr="00D2489C">
              <w:t>Enmienda</w:t>
            </w:r>
          </w:p>
        </w:tc>
      </w:tr>
      <w:tr w:rsidR="00C85AFE" w:rsidRPr="00D2489C" w14:paraId="21C3771B" w14:textId="77777777" w:rsidTr="0065632E">
        <w:trPr>
          <w:jc w:val="center"/>
        </w:trPr>
        <w:tc>
          <w:tcPr>
            <w:tcW w:w="4876" w:type="dxa"/>
            <w:tcBorders>
              <w:top w:val="nil"/>
              <w:left w:val="nil"/>
              <w:bottom w:val="nil"/>
              <w:right w:val="nil"/>
            </w:tcBorders>
          </w:tcPr>
          <w:p w14:paraId="1DA12B2B" w14:textId="77777777" w:rsidR="00C85AFE" w:rsidRPr="00D2489C" w:rsidRDefault="00C85AFE" w:rsidP="0065632E">
            <w:pPr>
              <w:pStyle w:val="Normal6a"/>
            </w:pPr>
          </w:p>
        </w:tc>
        <w:tc>
          <w:tcPr>
            <w:tcW w:w="4876" w:type="dxa"/>
            <w:tcBorders>
              <w:top w:val="nil"/>
              <w:left w:val="nil"/>
              <w:bottom w:val="nil"/>
              <w:right w:val="nil"/>
            </w:tcBorders>
          </w:tcPr>
          <w:p w14:paraId="4B01DE8C" w14:textId="77777777" w:rsidR="00C85AFE" w:rsidRPr="00D2489C" w:rsidRDefault="00C85AFE" w:rsidP="0065632E">
            <w:pPr>
              <w:pStyle w:val="Normal6a"/>
            </w:pPr>
            <w:r w:rsidRPr="00D2489C">
              <w:rPr>
                <w:b/>
                <w:i/>
              </w:rPr>
              <w:t>19 bis.</w:t>
            </w:r>
            <w:r w:rsidRPr="00D2489C">
              <w:tab/>
            </w:r>
            <w:r w:rsidRPr="00D2489C">
              <w:rPr>
                <w:b/>
                <w:i/>
              </w:rPr>
              <w:t>Pide a la Comisión que garantice una transición justa y socialmente equitativa que funcione para todos mediante la elaboración de una estrategia interseccional transformadora en materia de género para abordar la pobreza, así como mediante el aumento de la inversión pública en viviendas sociales, asequibles y eficientes desde el punto de vista energético, teniendo en cuenta las necesidades específicas de las mujeres, que a menudo contribuyen significativamente a la gestión del hogar, pero carecen de igualdad de acceso a los recursos;</w:t>
            </w:r>
          </w:p>
        </w:tc>
      </w:tr>
    </w:tbl>
    <w:p w14:paraId="62BCFCE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73F2FAB" w14:textId="77777777" w:rsidR="00C85AFE" w:rsidRPr="00D2489C" w:rsidRDefault="00C85AFE" w:rsidP="00C85AFE">
      <w:r w:rsidRPr="00D2489C">
        <w:rPr>
          <w:rStyle w:val="HideTWBExt"/>
        </w:rPr>
        <w:t>&lt;/Amend&gt;</w:t>
      </w:r>
    </w:p>
    <w:p w14:paraId="4BB48D0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753</w:t>
      </w:r>
      <w:r w:rsidRPr="00D2489C">
        <w:rPr>
          <w:rStyle w:val="HideTWBExt"/>
        </w:rPr>
        <w:t>&lt;/NumAm&gt;</w:t>
      </w:r>
    </w:p>
    <w:p w14:paraId="6893DCC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Lina Gálvez, Gabriela Firea</w:t>
      </w:r>
      <w:r w:rsidRPr="00D2489C">
        <w:rPr>
          <w:rStyle w:val="HideTWBExt"/>
          <w:b w:val="0"/>
        </w:rPr>
        <w:t>&lt;/Members&gt;</w:t>
      </w:r>
    </w:p>
    <w:p w14:paraId="0B8A7D57" w14:textId="77777777" w:rsidR="00C85AFE" w:rsidRPr="00D2489C" w:rsidRDefault="00C85AFE" w:rsidP="00C85AFE">
      <w:pPr>
        <w:pStyle w:val="NormalBold"/>
      </w:pPr>
      <w:r w:rsidRPr="00D2489C">
        <w:rPr>
          <w:rStyle w:val="HideTWBExt"/>
          <w:b w:val="0"/>
        </w:rPr>
        <w:t>&lt;/RepeatBlock-By&gt;</w:t>
      </w:r>
    </w:p>
    <w:p w14:paraId="5AF7366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8EF691B"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10CAE36" w14:textId="77777777" w:rsidTr="0065632E">
        <w:trPr>
          <w:trHeight w:hRule="exact" w:val="240"/>
          <w:jc w:val="center"/>
        </w:trPr>
        <w:tc>
          <w:tcPr>
            <w:tcW w:w="9752" w:type="dxa"/>
            <w:gridSpan w:val="2"/>
            <w:tcBorders>
              <w:top w:val="nil"/>
              <w:left w:val="nil"/>
              <w:bottom w:val="nil"/>
              <w:right w:val="nil"/>
            </w:tcBorders>
          </w:tcPr>
          <w:p w14:paraId="73A02086" w14:textId="77777777" w:rsidR="00C85AFE" w:rsidRPr="00D2489C" w:rsidRDefault="00C85AFE" w:rsidP="0065632E"/>
        </w:tc>
      </w:tr>
      <w:tr w:rsidR="00C85AFE" w:rsidRPr="00D2489C" w14:paraId="0E0845C1" w14:textId="77777777" w:rsidTr="0065632E">
        <w:trPr>
          <w:trHeight w:val="240"/>
          <w:jc w:val="center"/>
        </w:trPr>
        <w:tc>
          <w:tcPr>
            <w:tcW w:w="4876" w:type="dxa"/>
            <w:tcBorders>
              <w:top w:val="nil"/>
              <w:left w:val="nil"/>
              <w:bottom w:val="nil"/>
              <w:right w:val="nil"/>
            </w:tcBorders>
          </w:tcPr>
          <w:p w14:paraId="3E843F6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825BCA" w14:textId="77777777" w:rsidR="00C85AFE" w:rsidRPr="00D2489C" w:rsidRDefault="00C85AFE" w:rsidP="0065632E">
            <w:pPr>
              <w:pStyle w:val="AmColumnHeading"/>
            </w:pPr>
            <w:r w:rsidRPr="00D2489C">
              <w:t>Enmienda</w:t>
            </w:r>
          </w:p>
        </w:tc>
      </w:tr>
      <w:tr w:rsidR="00C85AFE" w:rsidRPr="00D2489C" w14:paraId="3F4E7446" w14:textId="77777777" w:rsidTr="0065632E">
        <w:trPr>
          <w:jc w:val="center"/>
        </w:trPr>
        <w:tc>
          <w:tcPr>
            <w:tcW w:w="4876" w:type="dxa"/>
            <w:tcBorders>
              <w:top w:val="nil"/>
              <w:left w:val="nil"/>
              <w:bottom w:val="nil"/>
              <w:right w:val="nil"/>
            </w:tcBorders>
          </w:tcPr>
          <w:p w14:paraId="6E68A9D8" w14:textId="77777777" w:rsidR="00C85AFE" w:rsidRPr="00D2489C" w:rsidRDefault="00C85AFE" w:rsidP="0065632E">
            <w:pPr>
              <w:pStyle w:val="Normal6a"/>
            </w:pPr>
          </w:p>
        </w:tc>
        <w:tc>
          <w:tcPr>
            <w:tcW w:w="4876" w:type="dxa"/>
            <w:tcBorders>
              <w:top w:val="nil"/>
              <w:left w:val="nil"/>
              <w:bottom w:val="nil"/>
              <w:right w:val="nil"/>
            </w:tcBorders>
          </w:tcPr>
          <w:p w14:paraId="4048AE2B" w14:textId="77777777" w:rsidR="00C85AFE" w:rsidRPr="00D2489C" w:rsidRDefault="00C85AFE" w:rsidP="0065632E">
            <w:pPr>
              <w:pStyle w:val="Normal6a"/>
            </w:pPr>
            <w:r w:rsidRPr="00D2489C">
              <w:rPr>
                <w:b/>
                <w:i/>
              </w:rPr>
              <w:t>19 bis.</w:t>
            </w:r>
            <w:r w:rsidRPr="00D2489C">
              <w:tab/>
            </w:r>
            <w:r w:rsidRPr="00D2489C">
              <w:rPr>
                <w:b/>
                <w:i/>
              </w:rPr>
              <w:t>Urge a la Comisión a integrar la igualdad de género en el nuevo MFP y ayudar a eliminar las desigualdades en toda la Unión, en particular dedicando una línea presupuestaria concreta con recursos superiores a los actuales y apoyando la igualdad de género y otros objetivos de igualdad en consonancia con los Tratados;</w:t>
            </w:r>
          </w:p>
        </w:tc>
      </w:tr>
    </w:tbl>
    <w:p w14:paraId="3FCF744D" w14:textId="77777777" w:rsidR="00C85AFE" w:rsidRPr="0065632E" w:rsidRDefault="00C85AFE" w:rsidP="00C85AFE">
      <w:pPr>
        <w:pStyle w:val="AmOrLang"/>
        <w:rPr>
          <w:lang w:val="fi-FI"/>
        </w:rPr>
      </w:pPr>
      <w:r w:rsidRPr="0065632E">
        <w:rPr>
          <w:lang w:val="fi-FI"/>
        </w:rPr>
        <w:lastRenderedPageBreak/>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4AD83C5" w14:textId="77777777" w:rsidR="00C85AFE" w:rsidRPr="0065632E" w:rsidRDefault="00C85AFE" w:rsidP="00C85AFE">
      <w:pPr>
        <w:rPr>
          <w:lang w:val="fi-FI"/>
        </w:rPr>
      </w:pPr>
      <w:r w:rsidRPr="0065632E">
        <w:rPr>
          <w:rStyle w:val="HideTWBExt"/>
          <w:lang w:val="fi-FI"/>
        </w:rPr>
        <w:t>&lt;/Amend&gt;</w:t>
      </w:r>
    </w:p>
    <w:p w14:paraId="28627E32"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754</w:t>
      </w:r>
      <w:r w:rsidRPr="0065632E">
        <w:rPr>
          <w:rStyle w:val="HideTWBExt"/>
          <w:lang w:val="fi-FI"/>
        </w:rPr>
        <w:t>&lt;/NumAm&gt;</w:t>
      </w:r>
    </w:p>
    <w:p w14:paraId="65900C05"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6229FD12" w14:textId="77777777" w:rsidR="00C85AFE" w:rsidRPr="0065632E" w:rsidRDefault="00C85AFE" w:rsidP="00C85AFE">
      <w:pPr>
        <w:pStyle w:val="NormalBold"/>
        <w:rPr>
          <w:lang w:val="fi-FI"/>
        </w:rPr>
      </w:pPr>
      <w:r w:rsidRPr="0065632E">
        <w:rPr>
          <w:rStyle w:val="HideTWBExt"/>
          <w:b w:val="0"/>
          <w:lang w:val="fi-FI"/>
        </w:rPr>
        <w:t>&lt;/RepeatBlock-By&gt;</w:t>
      </w:r>
    </w:p>
    <w:p w14:paraId="7FDE92E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8B668F5"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F9FBE62" w14:textId="77777777" w:rsidTr="0065632E">
        <w:trPr>
          <w:trHeight w:hRule="exact" w:val="240"/>
          <w:jc w:val="center"/>
        </w:trPr>
        <w:tc>
          <w:tcPr>
            <w:tcW w:w="9752" w:type="dxa"/>
            <w:gridSpan w:val="2"/>
            <w:tcBorders>
              <w:top w:val="nil"/>
              <w:left w:val="nil"/>
              <w:bottom w:val="nil"/>
              <w:right w:val="nil"/>
            </w:tcBorders>
          </w:tcPr>
          <w:p w14:paraId="28E54BF5" w14:textId="77777777" w:rsidR="00C85AFE" w:rsidRPr="00D2489C" w:rsidRDefault="00C85AFE" w:rsidP="0065632E"/>
        </w:tc>
      </w:tr>
      <w:tr w:rsidR="00C85AFE" w:rsidRPr="00D2489C" w14:paraId="1D42EB73" w14:textId="77777777" w:rsidTr="0065632E">
        <w:trPr>
          <w:trHeight w:val="240"/>
          <w:jc w:val="center"/>
        </w:trPr>
        <w:tc>
          <w:tcPr>
            <w:tcW w:w="4876" w:type="dxa"/>
            <w:tcBorders>
              <w:top w:val="nil"/>
              <w:left w:val="nil"/>
              <w:bottom w:val="nil"/>
              <w:right w:val="nil"/>
            </w:tcBorders>
          </w:tcPr>
          <w:p w14:paraId="2E57A14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D2D504" w14:textId="77777777" w:rsidR="00C85AFE" w:rsidRPr="00D2489C" w:rsidRDefault="00C85AFE" w:rsidP="0065632E">
            <w:pPr>
              <w:pStyle w:val="AmColumnHeading"/>
            </w:pPr>
            <w:r w:rsidRPr="00D2489C">
              <w:t>Enmienda</w:t>
            </w:r>
          </w:p>
        </w:tc>
      </w:tr>
      <w:tr w:rsidR="00C85AFE" w:rsidRPr="00D2489C" w14:paraId="1743C7B9" w14:textId="77777777" w:rsidTr="0065632E">
        <w:trPr>
          <w:jc w:val="center"/>
        </w:trPr>
        <w:tc>
          <w:tcPr>
            <w:tcW w:w="4876" w:type="dxa"/>
            <w:tcBorders>
              <w:top w:val="nil"/>
              <w:left w:val="nil"/>
              <w:bottom w:val="nil"/>
              <w:right w:val="nil"/>
            </w:tcBorders>
          </w:tcPr>
          <w:p w14:paraId="2B4F4AF5" w14:textId="77777777" w:rsidR="00C85AFE" w:rsidRPr="00D2489C" w:rsidRDefault="00C85AFE" w:rsidP="0065632E">
            <w:pPr>
              <w:pStyle w:val="Normal6a"/>
            </w:pPr>
          </w:p>
        </w:tc>
        <w:tc>
          <w:tcPr>
            <w:tcW w:w="4876" w:type="dxa"/>
            <w:tcBorders>
              <w:top w:val="nil"/>
              <w:left w:val="nil"/>
              <w:bottom w:val="nil"/>
              <w:right w:val="nil"/>
            </w:tcBorders>
          </w:tcPr>
          <w:p w14:paraId="1BFB6AFA" w14:textId="77777777" w:rsidR="00C85AFE" w:rsidRPr="00D2489C" w:rsidRDefault="00C85AFE" w:rsidP="0065632E">
            <w:pPr>
              <w:pStyle w:val="Normal6a"/>
            </w:pPr>
            <w:r w:rsidRPr="00D2489C">
              <w:rPr>
                <w:b/>
                <w:i/>
              </w:rPr>
              <w:t>19 bis.</w:t>
            </w:r>
            <w:r w:rsidRPr="00D2489C">
              <w:tab/>
            </w:r>
            <w:r w:rsidRPr="00D2489C">
              <w:rPr>
                <w:b/>
                <w:i/>
              </w:rPr>
              <w:t>Pide a la Comisión que refuerce la cooperación interservicios entre las Direcciones Generales pertinentes para garantizar que la igualdad de género se integre sistemáticamente en todas las iniciativas relacionadas con la salud, incluido el personal sanitario, la prevención y el control del cáncer y la eliminación de los cánceres relacionados con el VPH;</w:t>
            </w:r>
          </w:p>
        </w:tc>
      </w:tr>
    </w:tbl>
    <w:p w14:paraId="1E51C1F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18A5487" w14:textId="77777777" w:rsidR="00C85AFE" w:rsidRPr="00D2489C" w:rsidRDefault="00C85AFE" w:rsidP="00C85AFE">
      <w:r w:rsidRPr="00D2489C">
        <w:rPr>
          <w:rStyle w:val="HideTWBExt"/>
        </w:rPr>
        <w:t>&lt;/Amend&gt;</w:t>
      </w:r>
    </w:p>
    <w:p w14:paraId="36DDFC6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755</w:t>
      </w:r>
      <w:r w:rsidRPr="00D2489C">
        <w:rPr>
          <w:rStyle w:val="HideTWBExt"/>
        </w:rPr>
        <w:t>&lt;/NumAm&gt;</w:t>
      </w:r>
    </w:p>
    <w:p w14:paraId="7D2918EA" w14:textId="77777777" w:rsidR="00C85AFE" w:rsidRPr="00D2489C" w:rsidRDefault="00C85AFE" w:rsidP="00C85AFE">
      <w:pPr>
        <w:pStyle w:val="NormalBold"/>
      </w:pPr>
      <w:r w:rsidRPr="00D2489C">
        <w:rPr>
          <w:rStyle w:val="HideTWBExt"/>
          <w:b w:val="0"/>
        </w:rPr>
        <w:t>&lt;RepeatBlock-By&gt;&lt;Members&gt;</w:t>
      </w:r>
      <w:r w:rsidRPr="00D2489C">
        <w:t>Lina Gálvez</w:t>
      </w:r>
      <w:r w:rsidRPr="00D2489C">
        <w:rPr>
          <w:rStyle w:val="HideTWBExt"/>
          <w:b w:val="0"/>
        </w:rPr>
        <w:t>&lt;/Members&gt;</w:t>
      </w:r>
    </w:p>
    <w:p w14:paraId="2CADC1DE" w14:textId="77777777" w:rsidR="00C85AFE" w:rsidRPr="00D2489C" w:rsidRDefault="00C85AFE" w:rsidP="00C85AFE">
      <w:pPr>
        <w:pStyle w:val="NormalBold"/>
      </w:pPr>
      <w:r w:rsidRPr="00D2489C">
        <w:rPr>
          <w:rStyle w:val="HideTWBExt"/>
          <w:b w:val="0"/>
        </w:rPr>
        <w:t>&lt;/RepeatBlock-By&gt;</w:t>
      </w:r>
    </w:p>
    <w:p w14:paraId="20F33B0A"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E2CBCDC"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1A42BD3" w14:textId="77777777" w:rsidTr="0065632E">
        <w:trPr>
          <w:trHeight w:hRule="exact" w:val="240"/>
          <w:jc w:val="center"/>
        </w:trPr>
        <w:tc>
          <w:tcPr>
            <w:tcW w:w="9752" w:type="dxa"/>
            <w:gridSpan w:val="2"/>
            <w:tcBorders>
              <w:top w:val="nil"/>
              <w:left w:val="nil"/>
              <w:bottom w:val="nil"/>
              <w:right w:val="nil"/>
            </w:tcBorders>
          </w:tcPr>
          <w:p w14:paraId="05560FAE" w14:textId="77777777" w:rsidR="00C85AFE" w:rsidRPr="00D2489C" w:rsidRDefault="00C85AFE" w:rsidP="0065632E"/>
        </w:tc>
      </w:tr>
      <w:tr w:rsidR="00C85AFE" w:rsidRPr="00D2489C" w14:paraId="255DE687" w14:textId="77777777" w:rsidTr="0065632E">
        <w:trPr>
          <w:trHeight w:val="240"/>
          <w:jc w:val="center"/>
        </w:trPr>
        <w:tc>
          <w:tcPr>
            <w:tcW w:w="4876" w:type="dxa"/>
            <w:tcBorders>
              <w:top w:val="nil"/>
              <w:left w:val="nil"/>
              <w:bottom w:val="nil"/>
              <w:right w:val="nil"/>
            </w:tcBorders>
          </w:tcPr>
          <w:p w14:paraId="22321E8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7CA4249" w14:textId="77777777" w:rsidR="00C85AFE" w:rsidRPr="00D2489C" w:rsidRDefault="00C85AFE" w:rsidP="0065632E">
            <w:pPr>
              <w:pStyle w:val="AmColumnHeading"/>
            </w:pPr>
            <w:r w:rsidRPr="00D2489C">
              <w:t>Enmienda</w:t>
            </w:r>
          </w:p>
        </w:tc>
      </w:tr>
      <w:tr w:rsidR="00C85AFE" w:rsidRPr="00D2489C" w14:paraId="487337C0" w14:textId="77777777" w:rsidTr="0065632E">
        <w:trPr>
          <w:jc w:val="center"/>
        </w:trPr>
        <w:tc>
          <w:tcPr>
            <w:tcW w:w="4876" w:type="dxa"/>
            <w:tcBorders>
              <w:top w:val="nil"/>
              <w:left w:val="nil"/>
              <w:bottom w:val="nil"/>
              <w:right w:val="nil"/>
            </w:tcBorders>
          </w:tcPr>
          <w:p w14:paraId="1E619433" w14:textId="77777777" w:rsidR="00C85AFE" w:rsidRPr="00D2489C" w:rsidRDefault="00C85AFE" w:rsidP="0065632E">
            <w:pPr>
              <w:pStyle w:val="Normal6a"/>
            </w:pPr>
          </w:p>
        </w:tc>
        <w:tc>
          <w:tcPr>
            <w:tcW w:w="4876" w:type="dxa"/>
            <w:tcBorders>
              <w:top w:val="nil"/>
              <w:left w:val="nil"/>
              <w:bottom w:val="nil"/>
              <w:right w:val="nil"/>
            </w:tcBorders>
          </w:tcPr>
          <w:p w14:paraId="207F2320" w14:textId="77777777" w:rsidR="00C85AFE" w:rsidRPr="00D2489C" w:rsidRDefault="00C85AFE" w:rsidP="0065632E">
            <w:pPr>
              <w:pStyle w:val="Normal6a"/>
            </w:pPr>
            <w:r w:rsidRPr="00D2489C">
              <w:rPr>
                <w:b/>
                <w:i/>
              </w:rPr>
              <w:t>19 bis.</w:t>
            </w:r>
            <w:r w:rsidRPr="00D2489C">
              <w:tab/>
            </w:r>
            <w:r w:rsidRPr="00D2489C">
              <w:rPr>
                <w:b/>
                <w:i/>
              </w:rPr>
              <w:t>Pide a la Comisión Europea que evite eliminar la aplicación de la condicionalidad de género a los fondos o eliminar la perspectiva de género de los programas de la Unión, como Horizonte Europa, con el pretexto de una supuesta mejora de la competitividad;</w:t>
            </w:r>
          </w:p>
        </w:tc>
      </w:tr>
    </w:tbl>
    <w:p w14:paraId="072E924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0AE52E2" w14:textId="77777777" w:rsidR="00C85AFE" w:rsidRPr="00D2489C" w:rsidRDefault="00C85AFE" w:rsidP="00C85AFE">
      <w:r w:rsidRPr="00D2489C">
        <w:rPr>
          <w:rStyle w:val="HideTWBExt"/>
        </w:rPr>
        <w:t>&lt;/Amend&gt;</w:t>
      </w:r>
    </w:p>
    <w:p w14:paraId="0915024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756</w:t>
      </w:r>
      <w:r w:rsidRPr="00D2489C">
        <w:rPr>
          <w:rStyle w:val="HideTWBExt"/>
        </w:rPr>
        <w:t>&lt;/NumAm&gt;</w:t>
      </w:r>
    </w:p>
    <w:p w14:paraId="060566C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844222E" w14:textId="77777777" w:rsidR="00C85AFE" w:rsidRPr="00D2489C" w:rsidRDefault="00C85AFE" w:rsidP="00C85AFE">
      <w:pPr>
        <w:pStyle w:val="NormalBold"/>
      </w:pPr>
      <w:r w:rsidRPr="00D2489C">
        <w:rPr>
          <w:rStyle w:val="HideTWBExt"/>
          <w:b w:val="0"/>
        </w:rPr>
        <w:lastRenderedPageBreak/>
        <w:t>&lt;/RepeatBlock-By&gt;</w:t>
      </w:r>
    </w:p>
    <w:p w14:paraId="08E0024D"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4C4F14F" w14:textId="77777777" w:rsidR="00C85AFE" w:rsidRPr="00D2489C" w:rsidRDefault="00C85AFE" w:rsidP="00C85AFE">
      <w:pPr>
        <w:pStyle w:val="NormalBold"/>
      </w:pPr>
      <w:r w:rsidRPr="00D2489C">
        <w:rPr>
          <w:rStyle w:val="HideTWBExt"/>
        </w:rPr>
        <w:t>&lt;Article&gt;</w:t>
      </w:r>
      <w:r w:rsidRPr="00D2489C">
        <w:t>Apartado 19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A69D223" w14:textId="77777777" w:rsidTr="0065632E">
        <w:trPr>
          <w:trHeight w:hRule="exact" w:val="240"/>
          <w:jc w:val="center"/>
        </w:trPr>
        <w:tc>
          <w:tcPr>
            <w:tcW w:w="9752" w:type="dxa"/>
            <w:gridSpan w:val="2"/>
            <w:tcBorders>
              <w:top w:val="nil"/>
              <w:left w:val="nil"/>
              <w:bottom w:val="nil"/>
              <w:right w:val="nil"/>
            </w:tcBorders>
          </w:tcPr>
          <w:p w14:paraId="626A130D" w14:textId="77777777" w:rsidR="00C85AFE" w:rsidRPr="00D2489C" w:rsidRDefault="00C85AFE" w:rsidP="0065632E"/>
        </w:tc>
      </w:tr>
      <w:tr w:rsidR="00C85AFE" w:rsidRPr="00D2489C" w14:paraId="6FD61024" w14:textId="77777777" w:rsidTr="0065632E">
        <w:trPr>
          <w:trHeight w:val="240"/>
          <w:jc w:val="center"/>
        </w:trPr>
        <w:tc>
          <w:tcPr>
            <w:tcW w:w="4876" w:type="dxa"/>
            <w:tcBorders>
              <w:top w:val="nil"/>
              <w:left w:val="nil"/>
              <w:bottom w:val="nil"/>
              <w:right w:val="nil"/>
            </w:tcBorders>
          </w:tcPr>
          <w:p w14:paraId="68AF383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50C9C54" w14:textId="77777777" w:rsidR="00C85AFE" w:rsidRPr="00D2489C" w:rsidRDefault="00C85AFE" w:rsidP="0065632E">
            <w:pPr>
              <w:pStyle w:val="AmColumnHeading"/>
            </w:pPr>
            <w:r w:rsidRPr="00D2489C">
              <w:t>Enmienda</w:t>
            </w:r>
          </w:p>
        </w:tc>
      </w:tr>
      <w:tr w:rsidR="00C85AFE" w:rsidRPr="00D2489C" w14:paraId="54EFB033" w14:textId="77777777" w:rsidTr="0065632E">
        <w:trPr>
          <w:jc w:val="center"/>
        </w:trPr>
        <w:tc>
          <w:tcPr>
            <w:tcW w:w="4876" w:type="dxa"/>
            <w:tcBorders>
              <w:top w:val="nil"/>
              <w:left w:val="nil"/>
              <w:bottom w:val="nil"/>
              <w:right w:val="nil"/>
            </w:tcBorders>
          </w:tcPr>
          <w:p w14:paraId="023615D1" w14:textId="77777777" w:rsidR="00C85AFE" w:rsidRPr="00D2489C" w:rsidRDefault="00C85AFE" w:rsidP="0065632E">
            <w:pPr>
              <w:pStyle w:val="Normal6a"/>
            </w:pPr>
          </w:p>
        </w:tc>
        <w:tc>
          <w:tcPr>
            <w:tcW w:w="4876" w:type="dxa"/>
            <w:tcBorders>
              <w:top w:val="nil"/>
              <w:left w:val="nil"/>
              <w:bottom w:val="nil"/>
              <w:right w:val="nil"/>
            </w:tcBorders>
          </w:tcPr>
          <w:p w14:paraId="6FEF9338" w14:textId="77777777" w:rsidR="00C85AFE" w:rsidRPr="00D2489C" w:rsidRDefault="00C85AFE" w:rsidP="0065632E">
            <w:pPr>
              <w:pStyle w:val="Normal6a"/>
            </w:pPr>
            <w:r w:rsidRPr="00D2489C">
              <w:rPr>
                <w:b/>
                <w:i/>
              </w:rPr>
              <w:t>19 bis.</w:t>
            </w:r>
            <w:r w:rsidRPr="00D2489C">
              <w:tab/>
            </w:r>
            <w:r w:rsidRPr="00D2489C">
              <w:rPr>
                <w:b/>
                <w:i/>
              </w:rPr>
              <w:t>Pide a la Comisión y a los Estados miembros que garanticen una presupuestación con perspectiva de género vinculante en todos los niveles del gasto de la Unión y que hagan uso de las evaluaciones del impacto de género en todos los instrumentos financieros;</w:t>
            </w:r>
          </w:p>
        </w:tc>
      </w:tr>
    </w:tbl>
    <w:p w14:paraId="0A4771D1" w14:textId="77777777" w:rsidR="00C85AFE" w:rsidRPr="0065632E" w:rsidRDefault="00C85AFE" w:rsidP="00C85AFE">
      <w:pPr>
        <w:pStyle w:val="AmOrLang"/>
        <w:rPr>
          <w:lang w:val="sv-SE"/>
        </w:rPr>
      </w:pPr>
      <w:r w:rsidRPr="0065632E">
        <w:rPr>
          <w:lang w:val="sv-SE"/>
        </w:rPr>
        <w:t xml:space="preserve">Or. </w:t>
      </w:r>
      <w:r w:rsidRPr="0065632E">
        <w:rPr>
          <w:rStyle w:val="HideTWBExt"/>
          <w:lang w:val="sv-SE"/>
        </w:rPr>
        <w:t>&lt;Original&gt;</w:t>
      </w:r>
      <w:r w:rsidRPr="0065632E">
        <w:rPr>
          <w:rStyle w:val="HideTWBInt"/>
          <w:lang w:val="sv-SE"/>
        </w:rPr>
        <w:t>{EN}</w:t>
      </w:r>
      <w:r w:rsidRPr="0065632E">
        <w:rPr>
          <w:lang w:val="sv-SE"/>
        </w:rPr>
        <w:t>en</w:t>
      </w:r>
      <w:r w:rsidRPr="0065632E">
        <w:rPr>
          <w:rStyle w:val="HideTWBExt"/>
          <w:lang w:val="sv-SE"/>
        </w:rPr>
        <w:t>&lt;/Original&gt;</w:t>
      </w:r>
    </w:p>
    <w:p w14:paraId="71E617DE" w14:textId="77777777" w:rsidR="00C85AFE" w:rsidRPr="0065632E" w:rsidRDefault="00C85AFE" w:rsidP="00C85AFE">
      <w:pPr>
        <w:rPr>
          <w:lang w:val="sv-SE"/>
        </w:rPr>
      </w:pPr>
      <w:r w:rsidRPr="0065632E">
        <w:rPr>
          <w:rStyle w:val="HideTWBExt"/>
          <w:lang w:val="sv-SE"/>
        </w:rPr>
        <w:t>&lt;/Amend&gt;</w:t>
      </w:r>
    </w:p>
    <w:p w14:paraId="0D0E2BCA" w14:textId="77777777" w:rsidR="00C85AFE" w:rsidRPr="0065632E" w:rsidRDefault="00C85AFE" w:rsidP="00C85AFE">
      <w:pPr>
        <w:pStyle w:val="AmNumberTabs"/>
        <w:rPr>
          <w:lang w:val="sv-SE"/>
        </w:rPr>
      </w:pPr>
      <w:r w:rsidRPr="0065632E">
        <w:rPr>
          <w:rStyle w:val="HideTWBExt"/>
          <w:lang w:val="sv-SE"/>
        </w:rPr>
        <w:t>&lt;Amend&gt;</w:t>
      </w:r>
      <w:r w:rsidRPr="0065632E">
        <w:rPr>
          <w:lang w:val="sv-SE"/>
        </w:rPr>
        <w:t>Enmienda</w:t>
      </w:r>
      <w:r w:rsidRPr="0065632E">
        <w:rPr>
          <w:lang w:val="sv-SE"/>
        </w:rPr>
        <w:tab/>
      </w:r>
      <w:r w:rsidRPr="0065632E">
        <w:rPr>
          <w:lang w:val="sv-SE"/>
        </w:rPr>
        <w:tab/>
      </w:r>
      <w:r w:rsidRPr="0065632E">
        <w:rPr>
          <w:rStyle w:val="HideTWBExt"/>
          <w:lang w:val="sv-SE"/>
        </w:rPr>
        <w:t>&lt;NumAm&gt;</w:t>
      </w:r>
      <w:r w:rsidRPr="0065632E">
        <w:rPr>
          <w:lang w:val="sv-SE"/>
        </w:rPr>
        <w:t>757</w:t>
      </w:r>
      <w:r w:rsidRPr="0065632E">
        <w:rPr>
          <w:rStyle w:val="HideTWBExt"/>
          <w:lang w:val="sv-SE"/>
        </w:rPr>
        <w:t>&lt;/NumAm&gt;</w:t>
      </w:r>
    </w:p>
    <w:p w14:paraId="73B2A651" w14:textId="77777777" w:rsidR="00C85AFE" w:rsidRPr="0065632E" w:rsidRDefault="00C85AFE" w:rsidP="00C85AFE">
      <w:pPr>
        <w:pStyle w:val="NormalBold"/>
        <w:rPr>
          <w:lang w:val="sv-SE"/>
        </w:rPr>
      </w:pPr>
      <w:r w:rsidRPr="0065632E">
        <w:rPr>
          <w:rStyle w:val="HideTWBExt"/>
          <w:b w:val="0"/>
          <w:lang w:val="sv-SE"/>
        </w:rPr>
        <w:t>&lt;RepeatBlock-By&gt;&lt;Members&gt;</w:t>
      </w:r>
      <w:r w:rsidRPr="0065632E">
        <w:rPr>
          <w:lang w:val="sv-SE"/>
        </w:rPr>
        <w:t>Benedetta Scuderi</w:t>
      </w:r>
      <w:r w:rsidRPr="0065632E">
        <w:rPr>
          <w:rStyle w:val="HideTWBExt"/>
          <w:b w:val="0"/>
          <w:lang w:val="sv-SE"/>
        </w:rPr>
        <w:t>&lt;/Members&gt;</w:t>
      </w:r>
    </w:p>
    <w:p w14:paraId="27A36BA3" w14:textId="77777777" w:rsidR="00C85AFE" w:rsidRPr="0065632E" w:rsidRDefault="00C85AFE" w:rsidP="00C85AFE">
      <w:pPr>
        <w:pStyle w:val="NormalBold"/>
        <w:rPr>
          <w:lang w:val="sv-SE"/>
        </w:rPr>
      </w:pPr>
      <w:r w:rsidRPr="0065632E">
        <w:rPr>
          <w:rStyle w:val="HideTWBExt"/>
          <w:b w:val="0"/>
          <w:lang w:val="sv-SE"/>
        </w:rPr>
        <w:t>&lt;/RepeatBlock-By&gt;</w:t>
      </w:r>
    </w:p>
    <w:p w14:paraId="4365099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62D69E8" w14:textId="77777777" w:rsidR="00C85AFE" w:rsidRPr="00D2489C" w:rsidRDefault="00C85AFE" w:rsidP="00C85AFE">
      <w:pPr>
        <w:pStyle w:val="NormalBold"/>
      </w:pPr>
      <w:r w:rsidRPr="00D2489C">
        <w:rPr>
          <w:rStyle w:val="HideTWBExt"/>
        </w:rPr>
        <w:t>&lt;Article&gt;</w:t>
      </w:r>
      <w:r w:rsidRPr="00D2489C">
        <w:t>Apartado 19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D24DCD2" w14:textId="77777777" w:rsidTr="0065632E">
        <w:trPr>
          <w:trHeight w:hRule="exact" w:val="240"/>
          <w:jc w:val="center"/>
        </w:trPr>
        <w:tc>
          <w:tcPr>
            <w:tcW w:w="9752" w:type="dxa"/>
            <w:gridSpan w:val="2"/>
            <w:tcBorders>
              <w:top w:val="nil"/>
              <w:left w:val="nil"/>
              <w:bottom w:val="nil"/>
              <w:right w:val="nil"/>
            </w:tcBorders>
          </w:tcPr>
          <w:p w14:paraId="67449569" w14:textId="77777777" w:rsidR="00C85AFE" w:rsidRPr="00D2489C" w:rsidRDefault="00C85AFE" w:rsidP="0065632E"/>
        </w:tc>
      </w:tr>
      <w:tr w:rsidR="00C85AFE" w:rsidRPr="00D2489C" w14:paraId="2A17E4EC" w14:textId="77777777" w:rsidTr="0065632E">
        <w:trPr>
          <w:trHeight w:val="240"/>
          <w:jc w:val="center"/>
        </w:trPr>
        <w:tc>
          <w:tcPr>
            <w:tcW w:w="4876" w:type="dxa"/>
            <w:tcBorders>
              <w:top w:val="nil"/>
              <w:left w:val="nil"/>
              <w:bottom w:val="nil"/>
              <w:right w:val="nil"/>
            </w:tcBorders>
          </w:tcPr>
          <w:p w14:paraId="1A3851E9"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AB2784" w14:textId="77777777" w:rsidR="00C85AFE" w:rsidRPr="00D2489C" w:rsidRDefault="00C85AFE" w:rsidP="0065632E">
            <w:pPr>
              <w:pStyle w:val="AmColumnHeading"/>
            </w:pPr>
            <w:r w:rsidRPr="00D2489C">
              <w:t>Enmienda</w:t>
            </w:r>
          </w:p>
        </w:tc>
      </w:tr>
      <w:tr w:rsidR="00C85AFE" w:rsidRPr="00D2489C" w14:paraId="24371EC0" w14:textId="77777777" w:rsidTr="0065632E">
        <w:trPr>
          <w:jc w:val="center"/>
        </w:trPr>
        <w:tc>
          <w:tcPr>
            <w:tcW w:w="4876" w:type="dxa"/>
            <w:tcBorders>
              <w:top w:val="nil"/>
              <w:left w:val="nil"/>
              <w:bottom w:val="nil"/>
              <w:right w:val="nil"/>
            </w:tcBorders>
          </w:tcPr>
          <w:p w14:paraId="71B5EFD9" w14:textId="77777777" w:rsidR="00C85AFE" w:rsidRPr="00D2489C" w:rsidRDefault="00C85AFE" w:rsidP="0065632E">
            <w:pPr>
              <w:pStyle w:val="Normal6a"/>
            </w:pPr>
          </w:p>
        </w:tc>
        <w:tc>
          <w:tcPr>
            <w:tcW w:w="4876" w:type="dxa"/>
            <w:tcBorders>
              <w:top w:val="nil"/>
              <w:left w:val="nil"/>
              <w:bottom w:val="nil"/>
              <w:right w:val="nil"/>
            </w:tcBorders>
          </w:tcPr>
          <w:p w14:paraId="6BBF47EC" w14:textId="77777777" w:rsidR="00C85AFE" w:rsidRPr="00D2489C" w:rsidRDefault="00C85AFE" w:rsidP="0065632E">
            <w:pPr>
              <w:pStyle w:val="Normal6a"/>
            </w:pPr>
            <w:r w:rsidRPr="00D2489C">
              <w:rPr>
                <w:b/>
                <w:i/>
              </w:rPr>
              <w:t>19 ter.</w:t>
            </w:r>
            <w:r w:rsidRPr="00D2489C">
              <w:tab/>
            </w:r>
            <w:r w:rsidRPr="00D2489C">
              <w:rPr>
                <w:b/>
                <w:i/>
              </w:rPr>
              <w:t xml:space="preserve">Pide que se establezcan vínculos entre los objetivos incluidos en la próxima estrategia para la igualdad de género y el MFP como vehículo clave para aplicar la estrategia; subraya la necesidad de mejorar la recogida, la notificación y la evaluación de datos comparables desglosados por género y el desarrollo de definiciones horizontales de la Unión, a fin de facilitar las evaluaciones del impacto de género en los ámbitos políticos de la Unión; pide una metodología mejorada que identifique no solo a los beneficiarios de los fondos, sino también el potencial transformador de los programas; señala que, además de tener efectos positivos y neutros, algunas intervenciones presupuestarias podrían tener repercusiones negativas para la igualdad de género, al igual que para la acción por el clima; destaca que la actual metodología de seguimiento presupuestario no prevé ninguna </w:t>
            </w:r>
            <w:r w:rsidRPr="00D2489C">
              <w:rPr>
                <w:b/>
                <w:i/>
              </w:rPr>
              <w:lastRenderedPageBreak/>
              <w:t>categoría para tales casos, lo que no permite una evaluación objetiva de la situación de la presupuestación con perspectiva de género en la Unión;</w:t>
            </w:r>
          </w:p>
        </w:tc>
      </w:tr>
    </w:tbl>
    <w:p w14:paraId="71A3628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407800E" w14:textId="77777777" w:rsidR="00C85AFE" w:rsidRPr="00D2489C" w:rsidRDefault="00C85AFE" w:rsidP="00C85AFE">
      <w:r w:rsidRPr="00D2489C">
        <w:rPr>
          <w:rStyle w:val="HideTWBExt"/>
        </w:rPr>
        <w:t>&lt;/Amend&gt;</w:t>
      </w:r>
    </w:p>
    <w:p w14:paraId="74689E3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758</w:t>
      </w:r>
      <w:r w:rsidRPr="00D2489C">
        <w:rPr>
          <w:rStyle w:val="HideTWBExt"/>
        </w:rPr>
        <w:t>&lt;/NumAm&gt;</w:t>
      </w:r>
    </w:p>
    <w:p w14:paraId="6C89983D"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75A23F4A" w14:textId="77777777" w:rsidR="00C85AFE" w:rsidRPr="00D2489C" w:rsidRDefault="00C85AFE" w:rsidP="00C85AFE">
      <w:pPr>
        <w:pStyle w:val="NormalBold"/>
      </w:pPr>
      <w:r w:rsidRPr="00D2489C">
        <w:rPr>
          <w:rStyle w:val="HideTWBExt"/>
          <w:b w:val="0"/>
        </w:rPr>
        <w:t>&lt;/RepeatBlock-By&gt;</w:t>
      </w:r>
    </w:p>
    <w:p w14:paraId="6C62DFB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82D1D43" w14:textId="77777777" w:rsidR="00C85AFE" w:rsidRPr="00D2489C" w:rsidRDefault="00C85AFE" w:rsidP="00C85AFE">
      <w:pPr>
        <w:pStyle w:val="NormalBold"/>
      </w:pPr>
      <w:r w:rsidRPr="00D2489C">
        <w:rPr>
          <w:rStyle w:val="HideTWBExt"/>
        </w:rPr>
        <w:t>&lt;Article&gt;</w:t>
      </w:r>
      <w:r w:rsidRPr="00D2489C">
        <w:t>Apartado 19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4FA506B" w14:textId="77777777" w:rsidTr="0065632E">
        <w:trPr>
          <w:trHeight w:hRule="exact" w:val="240"/>
          <w:jc w:val="center"/>
        </w:trPr>
        <w:tc>
          <w:tcPr>
            <w:tcW w:w="9752" w:type="dxa"/>
            <w:gridSpan w:val="2"/>
            <w:tcBorders>
              <w:top w:val="nil"/>
              <w:left w:val="nil"/>
              <w:bottom w:val="nil"/>
              <w:right w:val="nil"/>
            </w:tcBorders>
          </w:tcPr>
          <w:p w14:paraId="65C86C94" w14:textId="77777777" w:rsidR="00C85AFE" w:rsidRPr="00D2489C" w:rsidRDefault="00C85AFE" w:rsidP="0065632E"/>
        </w:tc>
      </w:tr>
      <w:tr w:rsidR="00C85AFE" w:rsidRPr="00D2489C" w14:paraId="349C384D" w14:textId="77777777" w:rsidTr="0065632E">
        <w:trPr>
          <w:trHeight w:val="240"/>
          <w:jc w:val="center"/>
        </w:trPr>
        <w:tc>
          <w:tcPr>
            <w:tcW w:w="4876" w:type="dxa"/>
            <w:tcBorders>
              <w:top w:val="nil"/>
              <w:left w:val="nil"/>
              <w:bottom w:val="nil"/>
              <w:right w:val="nil"/>
            </w:tcBorders>
          </w:tcPr>
          <w:p w14:paraId="21EBECDE"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2EACBE0" w14:textId="77777777" w:rsidR="00C85AFE" w:rsidRPr="00D2489C" w:rsidRDefault="00C85AFE" w:rsidP="0065632E">
            <w:pPr>
              <w:pStyle w:val="AmColumnHeading"/>
            </w:pPr>
            <w:r w:rsidRPr="00D2489C">
              <w:t>Enmienda</w:t>
            </w:r>
          </w:p>
        </w:tc>
      </w:tr>
      <w:tr w:rsidR="00C85AFE" w:rsidRPr="00D2489C" w14:paraId="17DB56B0" w14:textId="77777777" w:rsidTr="0065632E">
        <w:trPr>
          <w:jc w:val="center"/>
        </w:trPr>
        <w:tc>
          <w:tcPr>
            <w:tcW w:w="4876" w:type="dxa"/>
            <w:tcBorders>
              <w:top w:val="nil"/>
              <w:left w:val="nil"/>
              <w:bottom w:val="nil"/>
              <w:right w:val="nil"/>
            </w:tcBorders>
          </w:tcPr>
          <w:p w14:paraId="6828B969" w14:textId="77777777" w:rsidR="00C85AFE" w:rsidRPr="00D2489C" w:rsidRDefault="00C85AFE" w:rsidP="0065632E">
            <w:pPr>
              <w:pStyle w:val="Normal6a"/>
            </w:pPr>
          </w:p>
        </w:tc>
        <w:tc>
          <w:tcPr>
            <w:tcW w:w="4876" w:type="dxa"/>
            <w:tcBorders>
              <w:top w:val="nil"/>
              <w:left w:val="nil"/>
              <w:bottom w:val="nil"/>
              <w:right w:val="nil"/>
            </w:tcBorders>
          </w:tcPr>
          <w:p w14:paraId="7D5DF05F" w14:textId="77777777" w:rsidR="00C85AFE" w:rsidRPr="00D2489C" w:rsidRDefault="00C85AFE" w:rsidP="0065632E">
            <w:pPr>
              <w:pStyle w:val="Normal6a"/>
            </w:pPr>
            <w:r w:rsidRPr="00D2489C">
              <w:rPr>
                <w:b/>
                <w:i/>
              </w:rPr>
              <w:t>19 ter.</w:t>
            </w:r>
            <w:r w:rsidRPr="00D2489C">
              <w:tab/>
            </w:r>
            <w:r w:rsidRPr="00D2489C">
              <w:rPr>
                <w:b/>
                <w:i/>
              </w:rPr>
              <w:t>Insta a la Comisión a proseguir en la transición de la fase de «solo seguimiento» actual a una plena presupuestación con perspectiva de género, integrando la perspectiva de igualdad de género en todo el ciclo presupuestario, desde la planificación hasta la evaluación; pide a la Comisión que garantice que esto se hace a tiempo para el próximo MFP 2028-2034; destaca que esto requiere el establecimiento de prioridades, compromisos e indicadores claros en materia de igualdad de género a través de un enfoque específico, así como el establecimiento de criterios concretos para medir los avances;</w:t>
            </w:r>
          </w:p>
        </w:tc>
      </w:tr>
    </w:tbl>
    <w:p w14:paraId="54996040"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B0E4793" w14:textId="77777777" w:rsidR="00C85AFE" w:rsidRPr="00D2489C" w:rsidRDefault="00C85AFE" w:rsidP="00C85AFE">
      <w:r w:rsidRPr="00D2489C">
        <w:rPr>
          <w:rStyle w:val="HideTWBExt"/>
        </w:rPr>
        <w:t>&lt;/Amend&gt;</w:t>
      </w:r>
    </w:p>
    <w:p w14:paraId="0ED8D8A3"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759</w:t>
      </w:r>
      <w:r w:rsidRPr="00D2489C">
        <w:rPr>
          <w:rStyle w:val="HideTWBExt"/>
        </w:rPr>
        <w:t>&lt;/NumAm&gt;</w:t>
      </w:r>
    </w:p>
    <w:p w14:paraId="2FFB928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6131DA93" w14:textId="77777777" w:rsidR="00C85AFE" w:rsidRPr="00D2489C" w:rsidRDefault="00C85AFE" w:rsidP="00C85AFE">
      <w:pPr>
        <w:pStyle w:val="NormalBold"/>
      </w:pPr>
      <w:r w:rsidRPr="00D2489C">
        <w:rPr>
          <w:rStyle w:val="HideTWBExt"/>
          <w:b w:val="0"/>
        </w:rPr>
        <w:t>&lt;/RepeatBlock-By&gt;</w:t>
      </w:r>
    </w:p>
    <w:p w14:paraId="509B31D0"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CD2CE6E" w14:textId="77777777" w:rsidR="00C85AFE" w:rsidRPr="00D2489C" w:rsidRDefault="00C85AFE" w:rsidP="00C85AFE">
      <w:pPr>
        <w:pStyle w:val="NormalBold"/>
      </w:pPr>
      <w:r w:rsidRPr="00D2489C">
        <w:rPr>
          <w:rStyle w:val="HideTWBExt"/>
        </w:rPr>
        <w:t>&lt;Article&gt;</w:t>
      </w:r>
      <w:r w:rsidRPr="00D2489C">
        <w:t>Apartado 19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5F6DE9E" w14:textId="77777777" w:rsidTr="0065632E">
        <w:trPr>
          <w:trHeight w:hRule="exact" w:val="240"/>
          <w:jc w:val="center"/>
        </w:trPr>
        <w:tc>
          <w:tcPr>
            <w:tcW w:w="9752" w:type="dxa"/>
            <w:gridSpan w:val="2"/>
            <w:tcBorders>
              <w:top w:val="nil"/>
              <w:left w:val="nil"/>
              <w:bottom w:val="nil"/>
              <w:right w:val="nil"/>
            </w:tcBorders>
          </w:tcPr>
          <w:p w14:paraId="6E4631F1" w14:textId="77777777" w:rsidR="00C85AFE" w:rsidRPr="00D2489C" w:rsidRDefault="00C85AFE" w:rsidP="0065632E"/>
        </w:tc>
      </w:tr>
      <w:tr w:rsidR="00C85AFE" w:rsidRPr="00D2489C" w14:paraId="0C75426A" w14:textId="77777777" w:rsidTr="0065632E">
        <w:trPr>
          <w:trHeight w:val="240"/>
          <w:jc w:val="center"/>
        </w:trPr>
        <w:tc>
          <w:tcPr>
            <w:tcW w:w="4876" w:type="dxa"/>
            <w:tcBorders>
              <w:top w:val="nil"/>
              <w:left w:val="nil"/>
              <w:bottom w:val="nil"/>
              <w:right w:val="nil"/>
            </w:tcBorders>
          </w:tcPr>
          <w:p w14:paraId="3AC714D0" w14:textId="77777777" w:rsidR="00C85AFE" w:rsidRPr="00D2489C" w:rsidRDefault="00C85AFE" w:rsidP="0065632E">
            <w:pPr>
              <w:pStyle w:val="AmColumnHeading"/>
            </w:pPr>
            <w:r w:rsidRPr="00D2489C">
              <w:lastRenderedPageBreak/>
              <w:t>Propuesta de Resolución</w:t>
            </w:r>
          </w:p>
        </w:tc>
        <w:tc>
          <w:tcPr>
            <w:tcW w:w="4876" w:type="dxa"/>
            <w:tcBorders>
              <w:top w:val="nil"/>
              <w:left w:val="nil"/>
              <w:bottom w:val="nil"/>
              <w:right w:val="nil"/>
            </w:tcBorders>
          </w:tcPr>
          <w:p w14:paraId="027638FF" w14:textId="77777777" w:rsidR="00C85AFE" w:rsidRPr="00D2489C" w:rsidRDefault="00C85AFE" w:rsidP="0065632E">
            <w:pPr>
              <w:pStyle w:val="AmColumnHeading"/>
            </w:pPr>
            <w:r w:rsidRPr="00D2489C">
              <w:t>Enmienda</w:t>
            </w:r>
          </w:p>
        </w:tc>
      </w:tr>
      <w:tr w:rsidR="00C85AFE" w:rsidRPr="00D2489C" w14:paraId="1AA88B4B" w14:textId="77777777" w:rsidTr="0065632E">
        <w:trPr>
          <w:jc w:val="center"/>
        </w:trPr>
        <w:tc>
          <w:tcPr>
            <w:tcW w:w="4876" w:type="dxa"/>
            <w:tcBorders>
              <w:top w:val="nil"/>
              <w:left w:val="nil"/>
              <w:bottom w:val="nil"/>
              <w:right w:val="nil"/>
            </w:tcBorders>
          </w:tcPr>
          <w:p w14:paraId="0981A3B2" w14:textId="77777777" w:rsidR="00C85AFE" w:rsidRPr="00D2489C" w:rsidRDefault="00C85AFE" w:rsidP="0065632E">
            <w:pPr>
              <w:pStyle w:val="Normal6a"/>
            </w:pPr>
          </w:p>
        </w:tc>
        <w:tc>
          <w:tcPr>
            <w:tcW w:w="4876" w:type="dxa"/>
            <w:tcBorders>
              <w:top w:val="nil"/>
              <w:left w:val="nil"/>
              <w:bottom w:val="nil"/>
              <w:right w:val="nil"/>
            </w:tcBorders>
          </w:tcPr>
          <w:p w14:paraId="4D719D33" w14:textId="77777777" w:rsidR="00C85AFE" w:rsidRPr="00D2489C" w:rsidRDefault="00C85AFE" w:rsidP="0065632E">
            <w:pPr>
              <w:pStyle w:val="Normal6a"/>
            </w:pPr>
            <w:r w:rsidRPr="00D2489C">
              <w:rPr>
                <w:b/>
                <w:i/>
              </w:rPr>
              <w:t>19 ter.</w:t>
            </w:r>
            <w:r w:rsidRPr="00D2489C">
              <w:tab/>
            </w:r>
            <w:r w:rsidRPr="00D2489C">
              <w:rPr>
                <w:b/>
                <w:i/>
              </w:rPr>
              <w:t>Pide una financiación adecuada para los investigadores de la Unión, incluidos el Instituto Europeo de la Igualdad de Género y la Agencia de los Derechos Fundamentales de la Unión Europea, así como a través de herramientas como los proyectos de los planes de igualdad de género financiados por Horizonte Europa, la Unión de las Competencias y el plan estratégico para la formación en las ciencias, tecnologías, ingenierías y matemáticas (CTIM);</w:t>
            </w:r>
          </w:p>
        </w:tc>
      </w:tr>
    </w:tbl>
    <w:p w14:paraId="4EF4800E" w14:textId="77777777" w:rsidR="00C85AFE" w:rsidRPr="0065632E" w:rsidRDefault="00C85AFE" w:rsidP="00C85AFE">
      <w:pPr>
        <w:pStyle w:val="AmOrLang"/>
        <w:rPr>
          <w:lang w:val="fi-FI"/>
        </w:rPr>
      </w:pPr>
      <w:r w:rsidRPr="0065632E">
        <w:rPr>
          <w:lang w:val="fi-FI"/>
        </w:rPr>
        <w:t xml:space="preserve">Or. </w:t>
      </w:r>
      <w:r w:rsidRPr="0065632E">
        <w:rPr>
          <w:rStyle w:val="HideTWBExt"/>
          <w:lang w:val="fi-FI"/>
        </w:rPr>
        <w:t>&lt;Original&gt;</w:t>
      </w:r>
      <w:r w:rsidRPr="0065632E">
        <w:rPr>
          <w:rStyle w:val="HideTWBInt"/>
          <w:lang w:val="fi-FI"/>
        </w:rPr>
        <w:t>{EN}</w:t>
      </w:r>
      <w:r w:rsidRPr="0065632E">
        <w:rPr>
          <w:lang w:val="fi-FI"/>
        </w:rPr>
        <w:t>en</w:t>
      </w:r>
      <w:r w:rsidRPr="0065632E">
        <w:rPr>
          <w:rStyle w:val="HideTWBExt"/>
          <w:lang w:val="fi-FI"/>
        </w:rPr>
        <w:t>&lt;/Original&gt;</w:t>
      </w:r>
    </w:p>
    <w:p w14:paraId="14E181B0" w14:textId="77777777" w:rsidR="00C85AFE" w:rsidRPr="0065632E" w:rsidRDefault="00C85AFE" w:rsidP="00C85AFE">
      <w:pPr>
        <w:rPr>
          <w:lang w:val="fi-FI"/>
        </w:rPr>
      </w:pPr>
      <w:r w:rsidRPr="0065632E">
        <w:rPr>
          <w:rStyle w:val="HideTWBExt"/>
          <w:lang w:val="fi-FI"/>
        </w:rPr>
        <w:t>&lt;/Amend&gt;</w:t>
      </w:r>
    </w:p>
    <w:p w14:paraId="5E9DFB74" w14:textId="77777777" w:rsidR="00C85AFE" w:rsidRPr="0065632E" w:rsidRDefault="00C85AFE" w:rsidP="00C85AFE">
      <w:pPr>
        <w:pStyle w:val="AmNumberTabs"/>
        <w:rPr>
          <w:lang w:val="fi-FI"/>
        </w:rPr>
      </w:pPr>
      <w:r w:rsidRPr="0065632E">
        <w:rPr>
          <w:rStyle w:val="HideTWBExt"/>
          <w:lang w:val="fi-FI"/>
        </w:rPr>
        <w:t>&lt;Amend&gt;</w:t>
      </w:r>
      <w:r w:rsidRPr="0065632E">
        <w:rPr>
          <w:lang w:val="fi-FI"/>
        </w:rPr>
        <w:t>Enmienda</w:t>
      </w:r>
      <w:r w:rsidRPr="0065632E">
        <w:rPr>
          <w:lang w:val="fi-FI"/>
        </w:rPr>
        <w:tab/>
      </w:r>
      <w:r w:rsidRPr="0065632E">
        <w:rPr>
          <w:lang w:val="fi-FI"/>
        </w:rPr>
        <w:tab/>
      </w:r>
      <w:r w:rsidRPr="0065632E">
        <w:rPr>
          <w:rStyle w:val="HideTWBExt"/>
          <w:lang w:val="fi-FI"/>
        </w:rPr>
        <w:t>&lt;NumAm&gt;</w:t>
      </w:r>
      <w:r w:rsidRPr="0065632E">
        <w:rPr>
          <w:lang w:val="fi-FI"/>
        </w:rPr>
        <w:t>760</w:t>
      </w:r>
      <w:r w:rsidRPr="0065632E">
        <w:rPr>
          <w:rStyle w:val="HideTWBExt"/>
          <w:lang w:val="fi-FI"/>
        </w:rPr>
        <w:t>&lt;/NumAm&gt;</w:t>
      </w:r>
    </w:p>
    <w:p w14:paraId="6DC48AF9" w14:textId="77777777" w:rsidR="00C85AFE" w:rsidRPr="0065632E" w:rsidRDefault="00C85AFE" w:rsidP="00C85AFE">
      <w:pPr>
        <w:pStyle w:val="NormalBold"/>
        <w:rPr>
          <w:lang w:val="fi-FI"/>
        </w:rPr>
      </w:pPr>
      <w:r w:rsidRPr="0065632E">
        <w:rPr>
          <w:rStyle w:val="HideTWBExt"/>
          <w:b w:val="0"/>
          <w:lang w:val="fi-FI"/>
        </w:rPr>
        <w:t>&lt;RepeatBlock-By&gt;&lt;Members&gt;</w:t>
      </w:r>
      <w:r w:rsidRPr="0065632E">
        <w:rPr>
          <w:lang w:val="fi-FI"/>
        </w:rPr>
        <w:t>Sirpa Pietikäinen</w:t>
      </w:r>
      <w:r w:rsidRPr="0065632E">
        <w:rPr>
          <w:rStyle w:val="HideTWBExt"/>
          <w:b w:val="0"/>
          <w:lang w:val="fi-FI"/>
        </w:rPr>
        <w:t>&lt;/Members&gt;</w:t>
      </w:r>
    </w:p>
    <w:p w14:paraId="281459A3" w14:textId="77777777" w:rsidR="00C85AFE" w:rsidRPr="0065632E" w:rsidRDefault="00C85AFE" w:rsidP="00C85AFE">
      <w:pPr>
        <w:pStyle w:val="NormalBold"/>
        <w:rPr>
          <w:lang w:val="fi-FI"/>
        </w:rPr>
      </w:pPr>
      <w:r w:rsidRPr="0065632E">
        <w:rPr>
          <w:rStyle w:val="HideTWBExt"/>
          <w:b w:val="0"/>
          <w:lang w:val="fi-FI"/>
        </w:rPr>
        <w:t>&lt;/RepeatBlock-By&gt;</w:t>
      </w:r>
    </w:p>
    <w:p w14:paraId="2FBF7A5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C510F4" w14:textId="77777777" w:rsidR="00C85AFE" w:rsidRPr="00D2489C" w:rsidRDefault="00C85AFE" w:rsidP="00C85AFE">
      <w:pPr>
        <w:pStyle w:val="NormalBold"/>
      </w:pPr>
      <w:r w:rsidRPr="00D2489C">
        <w:rPr>
          <w:rStyle w:val="HideTWBExt"/>
        </w:rPr>
        <w:t>&lt;Article&gt;</w:t>
      </w:r>
      <w:r w:rsidRPr="00D2489C">
        <w:t>Apartado 19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23B3CA0" w14:textId="77777777" w:rsidTr="0065632E">
        <w:trPr>
          <w:trHeight w:hRule="exact" w:val="240"/>
          <w:jc w:val="center"/>
        </w:trPr>
        <w:tc>
          <w:tcPr>
            <w:tcW w:w="9752" w:type="dxa"/>
            <w:gridSpan w:val="2"/>
            <w:tcBorders>
              <w:top w:val="nil"/>
              <w:left w:val="nil"/>
              <w:bottom w:val="nil"/>
              <w:right w:val="nil"/>
            </w:tcBorders>
          </w:tcPr>
          <w:p w14:paraId="26284712" w14:textId="77777777" w:rsidR="00C85AFE" w:rsidRPr="00D2489C" w:rsidRDefault="00C85AFE" w:rsidP="0065632E"/>
        </w:tc>
      </w:tr>
      <w:tr w:rsidR="00C85AFE" w:rsidRPr="00D2489C" w14:paraId="6523BFFA" w14:textId="77777777" w:rsidTr="0065632E">
        <w:trPr>
          <w:trHeight w:val="240"/>
          <w:jc w:val="center"/>
        </w:trPr>
        <w:tc>
          <w:tcPr>
            <w:tcW w:w="4876" w:type="dxa"/>
            <w:tcBorders>
              <w:top w:val="nil"/>
              <w:left w:val="nil"/>
              <w:bottom w:val="nil"/>
              <w:right w:val="nil"/>
            </w:tcBorders>
          </w:tcPr>
          <w:p w14:paraId="6591C41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241C1A25" w14:textId="77777777" w:rsidR="00C85AFE" w:rsidRPr="00D2489C" w:rsidRDefault="00C85AFE" w:rsidP="0065632E">
            <w:pPr>
              <w:pStyle w:val="AmColumnHeading"/>
            </w:pPr>
            <w:r w:rsidRPr="00D2489C">
              <w:t>Enmienda</w:t>
            </w:r>
          </w:p>
        </w:tc>
      </w:tr>
      <w:tr w:rsidR="00C85AFE" w:rsidRPr="00D2489C" w14:paraId="1EB340F3" w14:textId="77777777" w:rsidTr="0065632E">
        <w:trPr>
          <w:jc w:val="center"/>
        </w:trPr>
        <w:tc>
          <w:tcPr>
            <w:tcW w:w="4876" w:type="dxa"/>
            <w:tcBorders>
              <w:top w:val="nil"/>
              <w:left w:val="nil"/>
              <w:bottom w:val="nil"/>
              <w:right w:val="nil"/>
            </w:tcBorders>
          </w:tcPr>
          <w:p w14:paraId="2788BF0D" w14:textId="77777777" w:rsidR="00C85AFE" w:rsidRPr="00D2489C" w:rsidRDefault="00C85AFE" w:rsidP="0065632E">
            <w:pPr>
              <w:pStyle w:val="Normal6a"/>
            </w:pPr>
          </w:p>
        </w:tc>
        <w:tc>
          <w:tcPr>
            <w:tcW w:w="4876" w:type="dxa"/>
            <w:tcBorders>
              <w:top w:val="nil"/>
              <w:left w:val="nil"/>
              <w:bottom w:val="nil"/>
              <w:right w:val="nil"/>
            </w:tcBorders>
          </w:tcPr>
          <w:p w14:paraId="44161869" w14:textId="77777777" w:rsidR="00C85AFE" w:rsidRPr="00D2489C" w:rsidRDefault="00C85AFE" w:rsidP="0065632E">
            <w:pPr>
              <w:pStyle w:val="Normal6a"/>
            </w:pPr>
            <w:r w:rsidRPr="00D2489C">
              <w:rPr>
                <w:b/>
                <w:i/>
              </w:rPr>
              <w:t>19 ter.</w:t>
            </w:r>
            <w:r w:rsidRPr="00D2489C">
              <w:tab/>
            </w:r>
            <w:r w:rsidRPr="00D2489C">
              <w:rPr>
                <w:b/>
                <w:i/>
              </w:rPr>
              <w:t>Pide a la Comisión que garantice una mayor transparencia y una mayor participación de las partes interesadas en la gobernanza y la aplicación de todas las iniciativas relacionadas con el género, y que implique de manera más sistemática al Parlamento Europeo en el control y la evaluación de estas acciones;</w:t>
            </w:r>
          </w:p>
        </w:tc>
      </w:tr>
    </w:tbl>
    <w:p w14:paraId="5DCF64B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857DAC1" w14:textId="77777777" w:rsidR="00C85AFE" w:rsidRPr="00D2489C" w:rsidRDefault="00C85AFE" w:rsidP="00C85AFE">
      <w:r w:rsidRPr="00D2489C">
        <w:rPr>
          <w:rStyle w:val="HideTWBExt"/>
        </w:rPr>
        <w:t>&lt;/Amend&gt;</w:t>
      </w:r>
    </w:p>
    <w:p w14:paraId="55626DD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761</w:t>
      </w:r>
      <w:r w:rsidRPr="00D2489C">
        <w:rPr>
          <w:rStyle w:val="HideTWBExt"/>
        </w:rPr>
        <w:t>&lt;/NumAm&gt;</w:t>
      </w:r>
    </w:p>
    <w:p w14:paraId="3C1D46B9"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4A2EEAB8" w14:textId="77777777" w:rsidR="00C85AFE" w:rsidRPr="00D2489C" w:rsidRDefault="00C85AFE" w:rsidP="00C85AFE">
      <w:pPr>
        <w:pStyle w:val="NormalBold"/>
      </w:pPr>
      <w:r w:rsidRPr="00D2489C">
        <w:rPr>
          <w:rStyle w:val="HideTWBExt"/>
          <w:b w:val="0"/>
        </w:rPr>
        <w:t>&lt;/RepeatBlock-By&gt;</w:t>
      </w:r>
    </w:p>
    <w:p w14:paraId="04EF619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E7EF7E0" w14:textId="77777777" w:rsidR="00C85AFE" w:rsidRPr="00D2489C" w:rsidRDefault="00C85AFE" w:rsidP="00C85AFE">
      <w:pPr>
        <w:pStyle w:val="NormalBold"/>
      </w:pPr>
      <w:r w:rsidRPr="00D2489C">
        <w:rPr>
          <w:rStyle w:val="HideTWBExt"/>
        </w:rPr>
        <w:t>&lt;Article&gt;</w:t>
      </w:r>
      <w:r w:rsidRPr="00D2489C">
        <w:t>Apartado 19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A6549AF" w14:textId="77777777" w:rsidTr="0065632E">
        <w:trPr>
          <w:trHeight w:hRule="exact" w:val="240"/>
          <w:jc w:val="center"/>
        </w:trPr>
        <w:tc>
          <w:tcPr>
            <w:tcW w:w="9752" w:type="dxa"/>
            <w:gridSpan w:val="2"/>
            <w:tcBorders>
              <w:top w:val="nil"/>
              <w:left w:val="nil"/>
              <w:bottom w:val="nil"/>
              <w:right w:val="nil"/>
            </w:tcBorders>
          </w:tcPr>
          <w:p w14:paraId="17F8446A" w14:textId="77777777" w:rsidR="00C85AFE" w:rsidRPr="00D2489C" w:rsidRDefault="00C85AFE" w:rsidP="0065632E"/>
        </w:tc>
      </w:tr>
      <w:tr w:rsidR="00C85AFE" w:rsidRPr="00D2489C" w14:paraId="09774CB7" w14:textId="77777777" w:rsidTr="0065632E">
        <w:trPr>
          <w:trHeight w:val="240"/>
          <w:jc w:val="center"/>
        </w:trPr>
        <w:tc>
          <w:tcPr>
            <w:tcW w:w="4876" w:type="dxa"/>
            <w:tcBorders>
              <w:top w:val="nil"/>
              <w:left w:val="nil"/>
              <w:bottom w:val="nil"/>
              <w:right w:val="nil"/>
            </w:tcBorders>
          </w:tcPr>
          <w:p w14:paraId="0AC89AB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CE5082C" w14:textId="77777777" w:rsidR="00C85AFE" w:rsidRPr="00D2489C" w:rsidRDefault="00C85AFE" w:rsidP="0065632E">
            <w:pPr>
              <w:pStyle w:val="AmColumnHeading"/>
            </w:pPr>
            <w:r w:rsidRPr="00D2489C">
              <w:t>Enmienda</w:t>
            </w:r>
          </w:p>
        </w:tc>
      </w:tr>
      <w:tr w:rsidR="00C85AFE" w:rsidRPr="00D2489C" w14:paraId="6F6D013C" w14:textId="77777777" w:rsidTr="0065632E">
        <w:trPr>
          <w:jc w:val="center"/>
        </w:trPr>
        <w:tc>
          <w:tcPr>
            <w:tcW w:w="4876" w:type="dxa"/>
            <w:tcBorders>
              <w:top w:val="nil"/>
              <w:left w:val="nil"/>
              <w:bottom w:val="nil"/>
              <w:right w:val="nil"/>
            </w:tcBorders>
          </w:tcPr>
          <w:p w14:paraId="40C6BBF5" w14:textId="77777777" w:rsidR="00C85AFE" w:rsidRPr="00D2489C" w:rsidRDefault="00C85AFE" w:rsidP="0065632E">
            <w:pPr>
              <w:pStyle w:val="Normal6a"/>
            </w:pPr>
          </w:p>
        </w:tc>
        <w:tc>
          <w:tcPr>
            <w:tcW w:w="4876" w:type="dxa"/>
            <w:tcBorders>
              <w:top w:val="nil"/>
              <w:left w:val="nil"/>
              <w:bottom w:val="nil"/>
              <w:right w:val="nil"/>
            </w:tcBorders>
          </w:tcPr>
          <w:p w14:paraId="232577AE" w14:textId="77777777" w:rsidR="00C85AFE" w:rsidRPr="00D2489C" w:rsidRDefault="00C85AFE" w:rsidP="0065632E">
            <w:pPr>
              <w:pStyle w:val="Normal6a"/>
            </w:pPr>
            <w:r w:rsidRPr="00D2489C">
              <w:rPr>
                <w:b/>
                <w:i/>
              </w:rPr>
              <w:t>19 ter.</w:t>
            </w:r>
            <w:r w:rsidRPr="00D2489C">
              <w:tab/>
            </w:r>
            <w:r w:rsidRPr="00D2489C">
              <w:rPr>
                <w:b/>
                <w:i/>
              </w:rPr>
              <w:t xml:space="preserve">Destaca la necesidad de aumentar </w:t>
            </w:r>
            <w:r w:rsidRPr="00D2489C">
              <w:rPr>
                <w:b/>
                <w:i/>
              </w:rPr>
              <w:lastRenderedPageBreak/>
              <w:t>de manera significativa la inversión en servicios públicos, en particular en salud, educación y transporte, a fin de poder atender a las necesidades de la población y contribuir a la independencia, la igualdad y la emancipación de las mujeres;</w:t>
            </w:r>
          </w:p>
        </w:tc>
      </w:tr>
    </w:tbl>
    <w:p w14:paraId="43D54F63"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95354B7" w14:textId="77777777" w:rsidR="00C85AFE" w:rsidRPr="00D2489C" w:rsidRDefault="00C85AFE" w:rsidP="00C85AFE">
      <w:r w:rsidRPr="00D2489C">
        <w:rPr>
          <w:rStyle w:val="HideTWBExt"/>
        </w:rPr>
        <w:t>&lt;/Amend&gt;</w:t>
      </w:r>
    </w:p>
    <w:p w14:paraId="01E41F6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762</w:t>
      </w:r>
      <w:r w:rsidRPr="00D2489C">
        <w:rPr>
          <w:rStyle w:val="HideTWBExt"/>
        </w:rPr>
        <w:t>&lt;/NumAm&gt;</w:t>
      </w:r>
    </w:p>
    <w:p w14:paraId="2795526A"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Lina Gálvez, Gabriela Firea</w:t>
      </w:r>
      <w:r w:rsidRPr="00D2489C">
        <w:rPr>
          <w:rStyle w:val="HideTWBExt"/>
          <w:b w:val="0"/>
        </w:rPr>
        <w:t>&lt;/Members&gt;</w:t>
      </w:r>
    </w:p>
    <w:p w14:paraId="2687757E" w14:textId="77777777" w:rsidR="00C85AFE" w:rsidRPr="00D2489C" w:rsidRDefault="00C85AFE" w:rsidP="00C85AFE">
      <w:pPr>
        <w:pStyle w:val="NormalBold"/>
      </w:pPr>
      <w:r w:rsidRPr="00D2489C">
        <w:rPr>
          <w:rStyle w:val="HideTWBExt"/>
          <w:b w:val="0"/>
        </w:rPr>
        <w:t>&lt;/RepeatBlock-By&gt;</w:t>
      </w:r>
    </w:p>
    <w:p w14:paraId="35B32A1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6324A7" w14:textId="77777777" w:rsidR="00C85AFE" w:rsidRPr="00D2489C" w:rsidRDefault="00C85AFE" w:rsidP="00C85AFE">
      <w:pPr>
        <w:pStyle w:val="NormalBold"/>
      </w:pPr>
      <w:r w:rsidRPr="00D2489C">
        <w:rPr>
          <w:rStyle w:val="HideTWBExt"/>
        </w:rPr>
        <w:t>&lt;Article&gt;</w:t>
      </w:r>
      <w:r w:rsidRPr="00D2489C">
        <w:t>Apartado 19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CCDB096" w14:textId="77777777" w:rsidTr="0065632E">
        <w:trPr>
          <w:trHeight w:hRule="exact" w:val="240"/>
          <w:jc w:val="center"/>
        </w:trPr>
        <w:tc>
          <w:tcPr>
            <w:tcW w:w="9752" w:type="dxa"/>
            <w:gridSpan w:val="2"/>
            <w:tcBorders>
              <w:top w:val="nil"/>
              <w:left w:val="nil"/>
              <w:bottom w:val="nil"/>
              <w:right w:val="nil"/>
            </w:tcBorders>
          </w:tcPr>
          <w:p w14:paraId="3781E227" w14:textId="77777777" w:rsidR="00C85AFE" w:rsidRPr="00D2489C" w:rsidRDefault="00C85AFE" w:rsidP="0065632E"/>
        </w:tc>
      </w:tr>
      <w:tr w:rsidR="00C85AFE" w:rsidRPr="00D2489C" w14:paraId="641F1D6D" w14:textId="77777777" w:rsidTr="0065632E">
        <w:trPr>
          <w:trHeight w:val="240"/>
          <w:jc w:val="center"/>
        </w:trPr>
        <w:tc>
          <w:tcPr>
            <w:tcW w:w="4876" w:type="dxa"/>
            <w:tcBorders>
              <w:top w:val="nil"/>
              <w:left w:val="nil"/>
              <w:bottom w:val="nil"/>
              <w:right w:val="nil"/>
            </w:tcBorders>
          </w:tcPr>
          <w:p w14:paraId="49FC29BB"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9D9D076" w14:textId="77777777" w:rsidR="00C85AFE" w:rsidRPr="00D2489C" w:rsidRDefault="00C85AFE" w:rsidP="0065632E">
            <w:pPr>
              <w:pStyle w:val="AmColumnHeading"/>
            </w:pPr>
            <w:r w:rsidRPr="00D2489C">
              <w:t>Enmienda</w:t>
            </w:r>
          </w:p>
        </w:tc>
      </w:tr>
      <w:tr w:rsidR="00C85AFE" w:rsidRPr="00D2489C" w14:paraId="3F0CDBE9" w14:textId="77777777" w:rsidTr="0065632E">
        <w:trPr>
          <w:jc w:val="center"/>
        </w:trPr>
        <w:tc>
          <w:tcPr>
            <w:tcW w:w="4876" w:type="dxa"/>
            <w:tcBorders>
              <w:top w:val="nil"/>
              <w:left w:val="nil"/>
              <w:bottom w:val="nil"/>
              <w:right w:val="nil"/>
            </w:tcBorders>
          </w:tcPr>
          <w:p w14:paraId="18B8C148" w14:textId="77777777" w:rsidR="00C85AFE" w:rsidRPr="00D2489C" w:rsidRDefault="00C85AFE" w:rsidP="0065632E">
            <w:pPr>
              <w:pStyle w:val="Normal6a"/>
            </w:pPr>
          </w:p>
        </w:tc>
        <w:tc>
          <w:tcPr>
            <w:tcW w:w="4876" w:type="dxa"/>
            <w:tcBorders>
              <w:top w:val="nil"/>
              <w:left w:val="nil"/>
              <w:bottom w:val="nil"/>
              <w:right w:val="nil"/>
            </w:tcBorders>
          </w:tcPr>
          <w:p w14:paraId="02DBA31A" w14:textId="77777777" w:rsidR="00C85AFE" w:rsidRPr="00D2489C" w:rsidRDefault="00C85AFE" w:rsidP="0065632E">
            <w:pPr>
              <w:pStyle w:val="Normal6a"/>
            </w:pPr>
            <w:r w:rsidRPr="00D2489C">
              <w:rPr>
                <w:b/>
                <w:i/>
              </w:rPr>
              <w:t>19 quater.</w:t>
            </w:r>
            <w:r w:rsidRPr="00D2489C">
              <w:tab/>
            </w:r>
            <w:r w:rsidRPr="00D2489C">
              <w:rPr>
                <w:b/>
                <w:i/>
              </w:rPr>
              <w:t>Afirma que la Comisión debe seguir apoyando a las organizaciones de la sociedad civil y a los defensores de los derechos humanos que trabajan en el ámbito de la igualdad de género y la no discriminación proporcionando una financiación adecuada y accesible a través del MFP y los programas de financiación pertinentes; reitera que toda esta financiación debe estar en consonancia con los valores comunes de la Unión consagrados en el artículo 2 del Tratado y en la Carta de los Derechos Fundamentales, garantizando que el apoyo financiero refuerce los valores democráticos de la Unión; pide que las organizaciones de la sociedad civil, en particular las organizaciones de mujeres, reciban financiación suficiente en el marco del capítulo Daphne del programa «Ciudadanos, Igualdad, Derechos y Valores», con vistas a prevenir la violencia de género;</w:t>
            </w:r>
          </w:p>
        </w:tc>
      </w:tr>
    </w:tbl>
    <w:p w14:paraId="6B5D4DB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57B4EAD" w14:textId="77777777" w:rsidR="00C85AFE" w:rsidRPr="00D2489C" w:rsidRDefault="00C85AFE" w:rsidP="00C85AFE">
      <w:r w:rsidRPr="00D2489C">
        <w:rPr>
          <w:rStyle w:val="HideTWBExt"/>
        </w:rPr>
        <w:lastRenderedPageBreak/>
        <w:t>&lt;/Amend&gt;</w:t>
      </w:r>
    </w:p>
    <w:p w14:paraId="54B65C9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763</w:t>
      </w:r>
      <w:r w:rsidRPr="00D2489C">
        <w:rPr>
          <w:rStyle w:val="HideTWBExt"/>
        </w:rPr>
        <w:t>&lt;/NumAm&gt;</w:t>
      </w:r>
    </w:p>
    <w:p w14:paraId="730BB0C6"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2898F8C" w14:textId="77777777" w:rsidR="00C85AFE" w:rsidRPr="00D2489C" w:rsidRDefault="00C85AFE" w:rsidP="00C85AFE">
      <w:pPr>
        <w:pStyle w:val="NormalBold"/>
      </w:pPr>
      <w:r w:rsidRPr="00D2489C">
        <w:rPr>
          <w:rStyle w:val="HideTWBExt"/>
          <w:b w:val="0"/>
        </w:rPr>
        <w:t>&lt;/RepeatBlock-By&gt;</w:t>
      </w:r>
    </w:p>
    <w:p w14:paraId="1254ABD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5509FCF" w14:textId="77777777" w:rsidR="00C85AFE" w:rsidRPr="00D2489C" w:rsidRDefault="00C85AFE" w:rsidP="00C85AFE">
      <w:pPr>
        <w:pStyle w:val="NormalBold"/>
      </w:pPr>
      <w:r w:rsidRPr="00D2489C">
        <w:rPr>
          <w:rStyle w:val="HideTWBExt"/>
        </w:rPr>
        <w:t>&lt;Article&gt;</w:t>
      </w:r>
      <w:r w:rsidRPr="00D2489C">
        <w:t>Apartado 19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F7D6EAB" w14:textId="77777777" w:rsidTr="0065632E">
        <w:trPr>
          <w:trHeight w:hRule="exact" w:val="240"/>
          <w:jc w:val="center"/>
        </w:trPr>
        <w:tc>
          <w:tcPr>
            <w:tcW w:w="9752" w:type="dxa"/>
            <w:gridSpan w:val="2"/>
            <w:tcBorders>
              <w:top w:val="nil"/>
              <w:left w:val="nil"/>
              <w:bottom w:val="nil"/>
              <w:right w:val="nil"/>
            </w:tcBorders>
          </w:tcPr>
          <w:p w14:paraId="110FA018" w14:textId="77777777" w:rsidR="00C85AFE" w:rsidRPr="00D2489C" w:rsidRDefault="00C85AFE" w:rsidP="0065632E"/>
        </w:tc>
      </w:tr>
      <w:tr w:rsidR="00C85AFE" w:rsidRPr="00D2489C" w14:paraId="6233BF44" w14:textId="77777777" w:rsidTr="0065632E">
        <w:trPr>
          <w:trHeight w:val="240"/>
          <w:jc w:val="center"/>
        </w:trPr>
        <w:tc>
          <w:tcPr>
            <w:tcW w:w="4876" w:type="dxa"/>
            <w:tcBorders>
              <w:top w:val="nil"/>
              <w:left w:val="nil"/>
              <w:bottom w:val="nil"/>
              <w:right w:val="nil"/>
            </w:tcBorders>
          </w:tcPr>
          <w:p w14:paraId="2A0B679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2911087" w14:textId="77777777" w:rsidR="00C85AFE" w:rsidRPr="00D2489C" w:rsidRDefault="00C85AFE" w:rsidP="0065632E">
            <w:pPr>
              <w:pStyle w:val="AmColumnHeading"/>
            </w:pPr>
            <w:r w:rsidRPr="00D2489C">
              <w:t>Enmienda</w:t>
            </w:r>
          </w:p>
        </w:tc>
      </w:tr>
      <w:tr w:rsidR="00C85AFE" w:rsidRPr="00D2489C" w14:paraId="12A1FE4E" w14:textId="77777777" w:rsidTr="0065632E">
        <w:trPr>
          <w:jc w:val="center"/>
        </w:trPr>
        <w:tc>
          <w:tcPr>
            <w:tcW w:w="4876" w:type="dxa"/>
            <w:tcBorders>
              <w:top w:val="nil"/>
              <w:left w:val="nil"/>
              <w:bottom w:val="nil"/>
              <w:right w:val="nil"/>
            </w:tcBorders>
          </w:tcPr>
          <w:p w14:paraId="763D84B1" w14:textId="77777777" w:rsidR="00C85AFE" w:rsidRPr="00D2489C" w:rsidRDefault="00C85AFE" w:rsidP="0065632E">
            <w:pPr>
              <w:pStyle w:val="Normal6a"/>
            </w:pPr>
          </w:p>
        </w:tc>
        <w:tc>
          <w:tcPr>
            <w:tcW w:w="4876" w:type="dxa"/>
            <w:tcBorders>
              <w:top w:val="nil"/>
              <w:left w:val="nil"/>
              <w:bottom w:val="nil"/>
              <w:right w:val="nil"/>
            </w:tcBorders>
          </w:tcPr>
          <w:p w14:paraId="31187735" w14:textId="77777777" w:rsidR="00C85AFE" w:rsidRPr="00D2489C" w:rsidRDefault="00C85AFE" w:rsidP="0065632E">
            <w:pPr>
              <w:pStyle w:val="Normal6a"/>
            </w:pPr>
            <w:r w:rsidRPr="00D2489C">
              <w:rPr>
                <w:b/>
                <w:i/>
              </w:rPr>
              <w:t>19 quater.</w:t>
            </w:r>
            <w:r w:rsidRPr="00D2489C">
              <w:tab/>
            </w:r>
            <w:r w:rsidRPr="00D2489C">
              <w:rPr>
                <w:b/>
                <w:i/>
              </w:rPr>
              <w:t>Pide a la Comisión que desarrolle un mecanismo sólido que abarque todos los valores de la Unión contemplados en el artículo 2 del TUE, en particular la democracia, el Estado de Derecho y los derechos humanos y fundamentales, incluidos los derechos de las mujeres, que funcione en el marco de un acuerdo interinstitucional entre la Comisión, el Parlamento Europeo y el Consejo, garantizando un enfoque unificado del seguimiento anual en todos los Estados miembros y un vínculo claro con medidas concretas de la Unión para los casos en que las deficiencias sigan sin abordarse;</w:t>
            </w:r>
          </w:p>
        </w:tc>
      </w:tr>
    </w:tbl>
    <w:p w14:paraId="6BA5A5D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CD80917" w14:textId="77777777" w:rsidR="00C85AFE" w:rsidRPr="00D2489C" w:rsidRDefault="00C85AFE" w:rsidP="00C85AFE">
      <w:r w:rsidRPr="00D2489C">
        <w:rPr>
          <w:rStyle w:val="HideTWBExt"/>
        </w:rPr>
        <w:t>&lt;/Amend&gt;</w:t>
      </w:r>
    </w:p>
    <w:p w14:paraId="1DE84F80"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764</w:t>
      </w:r>
      <w:r w:rsidRPr="00D2489C">
        <w:rPr>
          <w:rStyle w:val="HideTWBExt"/>
        </w:rPr>
        <w:t>&lt;/NumAm&gt;</w:t>
      </w:r>
    </w:p>
    <w:p w14:paraId="743E9C8A"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1085F6F" w14:textId="77777777" w:rsidR="00C85AFE" w:rsidRPr="00D2489C" w:rsidRDefault="00C85AFE" w:rsidP="00C85AFE">
      <w:pPr>
        <w:pStyle w:val="NormalBold"/>
      </w:pPr>
      <w:r w:rsidRPr="00D2489C">
        <w:rPr>
          <w:rStyle w:val="HideTWBExt"/>
          <w:b w:val="0"/>
        </w:rPr>
        <w:t>&lt;/RepeatBlock-By&gt;</w:t>
      </w:r>
    </w:p>
    <w:p w14:paraId="5941DE32"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EF5F8D5" w14:textId="77777777" w:rsidR="00C85AFE" w:rsidRPr="00D2489C" w:rsidRDefault="00C85AFE" w:rsidP="00C85AFE">
      <w:pPr>
        <w:pStyle w:val="NormalBold"/>
      </w:pPr>
      <w:r w:rsidRPr="00D2489C">
        <w:rPr>
          <w:rStyle w:val="HideTWBExt"/>
        </w:rPr>
        <w:t>&lt;Article&gt;</w:t>
      </w:r>
      <w:r w:rsidRPr="00D2489C">
        <w:t>Apartado 19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0442E34" w14:textId="77777777" w:rsidTr="0065632E">
        <w:trPr>
          <w:trHeight w:hRule="exact" w:val="240"/>
          <w:jc w:val="center"/>
        </w:trPr>
        <w:tc>
          <w:tcPr>
            <w:tcW w:w="9752" w:type="dxa"/>
            <w:gridSpan w:val="2"/>
            <w:tcBorders>
              <w:top w:val="nil"/>
              <w:left w:val="nil"/>
              <w:bottom w:val="nil"/>
              <w:right w:val="nil"/>
            </w:tcBorders>
          </w:tcPr>
          <w:p w14:paraId="4D57E6F5" w14:textId="77777777" w:rsidR="00C85AFE" w:rsidRPr="00D2489C" w:rsidRDefault="00C85AFE" w:rsidP="0065632E"/>
        </w:tc>
      </w:tr>
      <w:tr w:rsidR="00C85AFE" w:rsidRPr="00D2489C" w14:paraId="7FBECF62" w14:textId="77777777" w:rsidTr="0065632E">
        <w:trPr>
          <w:trHeight w:val="240"/>
          <w:jc w:val="center"/>
        </w:trPr>
        <w:tc>
          <w:tcPr>
            <w:tcW w:w="4876" w:type="dxa"/>
            <w:tcBorders>
              <w:top w:val="nil"/>
              <w:left w:val="nil"/>
              <w:bottom w:val="nil"/>
              <w:right w:val="nil"/>
            </w:tcBorders>
          </w:tcPr>
          <w:p w14:paraId="12AD5B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FA1080E" w14:textId="77777777" w:rsidR="00C85AFE" w:rsidRPr="00D2489C" w:rsidRDefault="00C85AFE" w:rsidP="0065632E">
            <w:pPr>
              <w:pStyle w:val="AmColumnHeading"/>
            </w:pPr>
            <w:r w:rsidRPr="00D2489C">
              <w:t>Enmienda</w:t>
            </w:r>
          </w:p>
        </w:tc>
      </w:tr>
      <w:tr w:rsidR="00C85AFE" w:rsidRPr="00D2489C" w14:paraId="015F6B02" w14:textId="77777777" w:rsidTr="0065632E">
        <w:trPr>
          <w:jc w:val="center"/>
        </w:trPr>
        <w:tc>
          <w:tcPr>
            <w:tcW w:w="4876" w:type="dxa"/>
            <w:tcBorders>
              <w:top w:val="nil"/>
              <w:left w:val="nil"/>
              <w:bottom w:val="nil"/>
              <w:right w:val="nil"/>
            </w:tcBorders>
          </w:tcPr>
          <w:p w14:paraId="5626DBAF" w14:textId="77777777" w:rsidR="00C85AFE" w:rsidRPr="00D2489C" w:rsidRDefault="00C85AFE" w:rsidP="0065632E">
            <w:pPr>
              <w:pStyle w:val="Normal6a"/>
            </w:pPr>
          </w:p>
        </w:tc>
        <w:tc>
          <w:tcPr>
            <w:tcW w:w="4876" w:type="dxa"/>
            <w:tcBorders>
              <w:top w:val="nil"/>
              <w:left w:val="nil"/>
              <w:bottom w:val="nil"/>
              <w:right w:val="nil"/>
            </w:tcBorders>
          </w:tcPr>
          <w:p w14:paraId="2BC6B6CC" w14:textId="77777777" w:rsidR="00C85AFE" w:rsidRPr="00D2489C" w:rsidRDefault="00C85AFE" w:rsidP="0065632E">
            <w:pPr>
              <w:pStyle w:val="Normal6a"/>
            </w:pPr>
            <w:r w:rsidRPr="00D2489C">
              <w:rPr>
                <w:b/>
                <w:i/>
              </w:rPr>
              <w:t>19 quinquies.</w:t>
            </w:r>
            <w:r w:rsidRPr="00D2489C">
              <w:tab/>
            </w:r>
            <w:r w:rsidRPr="00D2489C">
              <w:rPr>
                <w:b/>
                <w:i/>
              </w:rPr>
              <w:t xml:space="preserve">Insta a la Comisión a que garantice que la Estrategia para la Igualdad de Género posterior a 2025 se coordine con todas las demás estrategias, marcos y planes de acción pertinentes existentes y futuros, como la Estrategia </w:t>
            </w:r>
            <w:r w:rsidRPr="00D2489C">
              <w:rPr>
                <w:b/>
                <w:i/>
              </w:rPr>
              <w:lastRenderedPageBreak/>
              <w:t>Europea sobre Discapacidad 2021-2030, el marco estratégico de la UE para la igualdad, la inclusión y la participación de los gitanos, la Estrategia de la UE sobre los Derechos de las Víctimas, la Estrategia para la Igualdad de las Personas LGBTIQ y el Plan de Acción de la UE Antirracismo;</w:t>
            </w:r>
          </w:p>
        </w:tc>
      </w:tr>
    </w:tbl>
    <w:p w14:paraId="4498D65C"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6646ED3" w14:textId="77777777" w:rsidR="00C85AFE" w:rsidRPr="00D2489C" w:rsidRDefault="00C85AFE" w:rsidP="00C85AFE">
      <w:r w:rsidRPr="00D2489C">
        <w:rPr>
          <w:rStyle w:val="HideTWBExt"/>
        </w:rPr>
        <w:t>&lt;/Amend&gt;</w:t>
      </w:r>
    </w:p>
    <w:p w14:paraId="3ED58625"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765</w:t>
      </w:r>
      <w:r w:rsidRPr="00D2489C">
        <w:rPr>
          <w:rStyle w:val="HideTWBExt"/>
        </w:rPr>
        <w:t>&lt;/NumAm&gt;</w:t>
      </w:r>
    </w:p>
    <w:p w14:paraId="20881D19"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20D111E3" w14:textId="77777777" w:rsidR="00C85AFE" w:rsidRPr="00D2489C" w:rsidRDefault="00C85AFE" w:rsidP="00C85AFE">
      <w:pPr>
        <w:pStyle w:val="NormalBold"/>
      </w:pPr>
      <w:r w:rsidRPr="00D2489C">
        <w:rPr>
          <w:rStyle w:val="HideTWBExt"/>
          <w:b w:val="0"/>
        </w:rPr>
        <w:t>&lt;/RepeatBlock-By&gt;</w:t>
      </w:r>
    </w:p>
    <w:p w14:paraId="0FA8081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C4AE692" w14:textId="77777777" w:rsidR="00C85AFE" w:rsidRPr="00D2489C" w:rsidRDefault="00C85AFE" w:rsidP="00C85AFE">
      <w:pPr>
        <w:pStyle w:val="NormalBold"/>
      </w:pPr>
      <w:r w:rsidRPr="00D2489C">
        <w:rPr>
          <w:rStyle w:val="HideTWBExt"/>
        </w:rPr>
        <w:t>&lt;Article&gt;</w:t>
      </w:r>
      <w:r w:rsidRPr="00D2489C">
        <w:t>Apartado 19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8C2EB67" w14:textId="77777777" w:rsidTr="0065632E">
        <w:trPr>
          <w:trHeight w:hRule="exact" w:val="240"/>
          <w:jc w:val="center"/>
        </w:trPr>
        <w:tc>
          <w:tcPr>
            <w:tcW w:w="9752" w:type="dxa"/>
            <w:gridSpan w:val="2"/>
            <w:tcBorders>
              <w:top w:val="nil"/>
              <w:left w:val="nil"/>
              <w:bottom w:val="nil"/>
              <w:right w:val="nil"/>
            </w:tcBorders>
          </w:tcPr>
          <w:p w14:paraId="207C39D2" w14:textId="77777777" w:rsidR="00C85AFE" w:rsidRPr="00D2489C" w:rsidRDefault="00C85AFE" w:rsidP="0065632E"/>
        </w:tc>
      </w:tr>
      <w:tr w:rsidR="00C85AFE" w:rsidRPr="00D2489C" w14:paraId="17753C39" w14:textId="77777777" w:rsidTr="0065632E">
        <w:trPr>
          <w:trHeight w:val="240"/>
          <w:jc w:val="center"/>
        </w:trPr>
        <w:tc>
          <w:tcPr>
            <w:tcW w:w="4876" w:type="dxa"/>
            <w:tcBorders>
              <w:top w:val="nil"/>
              <w:left w:val="nil"/>
              <w:bottom w:val="nil"/>
              <w:right w:val="nil"/>
            </w:tcBorders>
          </w:tcPr>
          <w:p w14:paraId="48CDBE8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812773E" w14:textId="77777777" w:rsidR="00C85AFE" w:rsidRPr="00D2489C" w:rsidRDefault="00C85AFE" w:rsidP="0065632E">
            <w:pPr>
              <w:pStyle w:val="AmColumnHeading"/>
            </w:pPr>
            <w:r w:rsidRPr="00D2489C">
              <w:t>Enmienda</w:t>
            </w:r>
          </w:p>
        </w:tc>
      </w:tr>
      <w:tr w:rsidR="00C85AFE" w:rsidRPr="00D2489C" w14:paraId="68D0D151" w14:textId="77777777" w:rsidTr="0065632E">
        <w:trPr>
          <w:jc w:val="center"/>
        </w:trPr>
        <w:tc>
          <w:tcPr>
            <w:tcW w:w="4876" w:type="dxa"/>
            <w:tcBorders>
              <w:top w:val="nil"/>
              <w:left w:val="nil"/>
              <w:bottom w:val="nil"/>
              <w:right w:val="nil"/>
            </w:tcBorders>
          </w:tcPr>
          <w:p w14:paraId="0794211D" w14:textId="77777777" w:rsidR="00C85AFE" w:rsidRPr="00D2489C" w:rsidRDefault="00C85AFE" w:rsidP="0065632E">
            <w:pPr>
              <w:pStyle w:val="Normal6a"/>
            </w:pPr>
          </w:p>
        </w:tc>
        <w:tc>
          <w:tcPr>
            <w:tcW w:w="4876" w:type="dxa"/>
            <w:tcBorders>
              <w:top w:val="nil"/>
              <w:left w:val="nil"/>
              <w:bottom w:val="nil"/>
              <w:right w:val="nil"/>
            </w:tcBorders>
          </w:tcPr>
          <w:p w14:paraId="58C7172C" w14:textId="77777777" w:rsidR="00C85AFE" w:rsidRPr="00D2489C" w:rsidRDefault="00C85AFE" w:rsidP="0065632E">
            <w:pPr>
              <w:pStyle w:val="Normal6a"/>
            </w:pPr>
            <w:r w:rsidRPr="00D2489C">
              <w:rPr>
                <w:b/>
                <w:i/>
              </w:rPr>
              <w:t>19 sexies.</w:t>
            </w:r>
            <w:r w:rsidRPr="00D2489C">
              <w:tab/>
            </w:r>
            <w:r w:rsidRPr="00D2489C">
              <w:rPr>
                <w:b/>
                <w:i/>
              </w:rPr>
              <w:t>Pide a la Comisión que consulte a las niñas en toda su diversidad a través de sus organizaciones representativas y que propicie activamente su participación en la preparación y aplicación de la Estrategia para la Igualdad de Género después de 2025, incluidas las mujeres con discapacidad, las mujeres LGBTIQ o las mujeres que viven en zonas rurales;</w:t>
            </w:r>
          </w:p>
        </w:tc>
      </w:tr>
    </w:tbl>
    <w:p w14:paraId="2DFB0491"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11EAF6FC" w14:textId="77777777" w:rsidR="00C85AFE" w:rsidRPr="00D2489C" w:rsidRDefault="00C85AFE" w:rsidP="00C85AFE">
      <w:r w:rsidRPr="00D2489C">
        <w:rPr>
          <w:rStyle w:val="HideTWBExt"/>
        </w:rPr>
        <w:t>&lt;/Amend&gt;</w:t>
      </w:r>
    </w:p>
    <w:p w14:paraId="574BEC9A"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766</w:t>
      </w:r>
      <w:r w:rsidRPr="00D2489C">
        <w:rPr>
          <w:rStyle w:val="HideTWBExt"/>
        </w:rPr>
        <w:t>&lt;/NumAm&gt;</w:t>
      </w:r>
    </w:p>
    <w:p w14:paraId="16C0A24B" w14:textId="77777777" w:rsidR="00C85AFE" w:rsidRPr="00D2489C" w:rsidRDefault="00C85AFE" w:rsidP="00C85AFE">
      <w:pPr>
        <w:pStyle w:val="NormalBold"/>
      </w:pPr>
      <w:r w:rsidRPr="00D2489C">
        <w:rPr>
          <w:rStyle w:val="HideTWBExt"/>
          <w:b w:val="0"/>
        </w:rPr>
        <w:t>&lt;RepeatBlock-By&gt;&lt;Members&gt;</w:t>
      </w:r>
      <w:r w:rsidRPr="00D2489C">
        <w:t>Mathilde Androuët, Margarita de la Pisa Carrión, Mireia Borrás Pabón</w:t>
      </w:r>
      <w:r w:rsidRPr="00D2489C">
        <w:rPr>
          <w:rStyle w:val="HideTWBExt"/>
          <w:b w:val="0"/>
        </w:rPr>
        <w:t>&lt;/Members&gt;</w:t>
      </w:r>
    </w:p>
    <w:p w14:paraId="771EE29F" w14:textId="77777777" w:rsidR="00C85AFE" w:rsidRPr="00D2489C" w:rsidRDefault="00C85AFE" w:rsidP="00C85AFE">
      <w:pPr>
        <w:pStyle w:val="NormalBold"/>
      </w:pPr>
      <w:r w:rsidRPr="00D2489C">
        <w:rPr>
          <w:rStyle w:val="HideTWBExt"/>
          <w:b w:val="0"/>
        </w:rPr>
        <w:t>&lt;/RepeatBlock-By&gt;</w:t>
      </w:r>
    </w:p>
    <w:p w14:paraId="76E8E39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F714053"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05DE735" w14:textId="77777777" w:rsidTr="0065632E">
        <w:trPr>
          <w:trHeight w:hRule="exact" w:val="240"/>
          <w:jc w:val="center"/>
        </w:trPr>
        <w:tc>
          <w:tcPr>
            <w:tcW w:w="9752" w:type="dxa"/>
            <w:gridSpan w:val="2"/>
            <w:tcBorders>
              <w:top w:val="nil"/>
              <w:left w:val="nil"/>
              <w:bottom w:val="nil"/>
              <w:right w:val="nil"/>
            </w:tcBorders>
          </w:tcPr>
          <w:p w14:paraId="16BD89D8" w14:textId="77777777" w:rsidR="00C85AFE" w:rsidRPr="00D2489C" w:rsidRDefault="00C85AFE" w:rsidP="0065632E"/>
        </w:tc>
      </w:tr>
      <w:tr w:rsidR="00C85AFE" w:rsidRPr="00D2489C" w14:paraId="751588B6" w14:textId="77777777" w:rsidTr="0065632E">
        <w:trPr>
          <w:trHeight w:val="240"/>
          <w:jc w:val="center"/>
        </w:trPr>
        <w:tc>
          <w:tcPr>
            <w:tcW w:w="4876" w:type="dxa"/>
            <w:tcBorders>
              <w:top w:val="nil"/>
              <w:left w:val="nil"/>
              <w:bottom w:val="nil"/>
              <w:right w:val="nil"/>
            </w:tcBorders>
          </w:tcPr>
          <w:p w14:paraId="2D7B978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970BD27" w14:textId="77777777" w:rsidR="00C85AFE" w:rsidRPr="00D2489C" w:rsidRDefault="00C85AFE" w:rsidP="0065632E">
            <w:pPr>
              <w:pStyle w:val="AmColumnHeading"/>
            </w:pPr>
            <w:r w:rsidRPr="00D2489C">
              <w:t>Enmienda</w:t>
            </w:r>
          </w:p>
        </w:tc>
      </w:tr>
      <w:tr w:rsidR="00C85AFE" w:rsidRPr="00D2489C" w14:paraId="3377F817" w14:textId="77777777" w:rsidTr="0065632E">
        <w:trPr>
          <w:jc w:val="center"/>
        </w:trPr>
        <w:tc>
          <w:tcPr>
            <w:tcW w:w="4876" w:type="dxa"/>
            <w:tcBorders>
              <w:top w:val="nil"/>
              <w:left w:val="nil"/>
              <w:bottom w:val="nil"/>
              <w:right w:val="nil"/>
            </w:tcBorders>
          </w:tcPr>
          <w:p w14:paraId="562A9E95" w14:textId="77777777" w:rsidR="00C85AFE" w:rsidRPr="00D2489C" w:rsidRDefault="00C85AFE" w:rsidP="0065632E">
            <w:pPr>
              <w:pStyle w:val="Normal6a"/>
            </w:pPr>
            <w:r w:rsidRPr="00D2489C">
              <w:rPr>
                <w:b/>
                <w:i/>
              </w:rPr>
              <w:t>20.</w:t>
            </w:r>
            <w:r w:rsidRPr="00D2489C">
              <w:tab/>
            </w:r>
            <w:r w:rsidRPr="00D2489C">
              <w:rPr>
                <w:b/>
                <w:i/>
              </w:rPr>
              <w:t xml:space="preserve">Insta a la Comisión a que utilice y siga desarrollando la interseccionalidad </w:t>
            </w:r>
            <w:r w:rsidRPr="00D2489C">
              <w:rPr>
                <w:b/>
                <w:i/>
              </w:rPr>
              <w:lastRenderedPageBreak/>
              <w:t>como principio transversal en la nueva Estrategia para la Igualdad de Género;</w:t>
            </w:r>
          </w:p>
        </w:tc>
        <w:tc>
          <w:tcPr>
            <w:tcW w:w="4876" w:type="dxa"/>
            <w:tcBorders>
              <w:top w:val="nil"/>
              <w:left w:val="nil"/>
              <w:bottom w:val="nil"/>
              <w:right w:val="nil"/>
            </w:tcBorders>
          </w:tcPr>
          <w:p w14:paraId="3C12ACB2" w14:textId="77777777" w:rsidR="00C85AFE" w:rsidRPr="00D2489C" w:rsidRDefault="00C85AFE" w:rsidP="0065632E">
            <w:pPr>
              <w:pStyle w:val="Normal6a"/>
            </w:pPr>
            <w:r w:rsidRPr="00D2489C">
              <w:rPr>
                <w:b/>
                <w:i/>
              </w:rPr>
              <w:lastRenderedPageBreak/>
              <w:t>suprimido</w:t>
            </w:r>
          </w:p>
        </w:tc>
      </w:tr>
    </w:tbl>
    <w:p w14:paraId="1C75528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{FR}</w:t>
      </w:r>
      <w:r w:rsidRPr="00D2489C">
        <w:t>fr</w:t>
      </w:r>
      <w:r w:rsidRPr="00D2489C">
        <w:rPr>
          <w:rStyle w:val="HideTWBExt"/>
        </w:rPr>
        <w:t>&lt;/Original&gt;</w:t>
      </w:r>
    </w:p>
    <w:p w14:paraId="5BEB425B" w14:textId="77777777" w:rsidR="00C85AFE" w:rsidRPr="00D2489C" w:rsidRDefault="00C85AFE" w:rsidP="00C85AFE">
      <w:r w:rsidRPr="00D2489C">
        <w:rPr>
          <w:rStyle w:val="HideTWBExt"/>
        </w:rPr>
        <w:t>&lt;/Amend&gt;</w:t>
      </w:r>
    </w:p>
    <w:p w14:paraId="7560286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767</w:t>
      </w:r>
      <w:r w:rsidRPr="00D2489C">
        <w:rPr>
          <w:rStyle w:val="HideTWBExt"/>
        </w:rPr>
        <w:t>&lt;/NumAm&gt;</w:t>
      </w:r>
    </w:p>
    <w:p w14:paraId="04FB48C6" w14:textId="77777777" w:rsidR="00C85AFE" w:rsidRPr="00D2489C" w:rsidRDefault="00C85AFE" w:rsidP="00C85AFE">
      <w:pPr>
        <w:pStyle w:val="NormalBold"/>
      </w:pPr>
      <w:r w:rsidRPr="00D2489C">
        <w:rPr>
          <w:rStyle w:val="HideTWBExt"/>
          <w:b w:val="0"/>
        </w:rPr>
        <w:t>&lt;RepeatBlock-By&gt;&lt;Members&gt;</w:t>
      </w:r>
      <w:r w:rsidRPr="00D2489C">
        <w:t>Irmhild Boßdorf</w:t>
      </w:r>
      <w:r w:rsidRPr="00D2489C">
        <w:rPr>
          <w:rStyle w:val="HideTWBExt"/>
          <w:b w:val="0"/>
        </w:rPr>
        <w:t>&lt;/Members&gt;</w:t>
      </w:r>
    </w:p>
    <w:p w14:paraId="37237486" w14:textId="77777777" w:rsidR="00C85AFE" w:rsidRPr="00D2489C" w:rsidRDefault="00C85AFE" w:rsidP="00C85AFE">
      <w:pPr>
        <w:pStyle w:val="NormalBold"/>
      </w:pPr>
      <w:r w:rsidRPr="00D2489C">
        <w:rPr>
          <w:rStyle w:val="HideTWBExt"/>
          <w:b w:val="0"/>
        </w:rPr>
        <w:t>&lt;/RepeatBlock-By&gt;</w:t>
      </w:r>
    </w:p>
    <w:p w14:paraId="663A130B"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CF96915"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4A7CB19E" w14:textId="77777777" w:rsidTr="0065632E">
        <w:trPr>
          <w:trHeight w:hRule="exact" w:val="240"/>
          <w:jc w:val="center"/>
        </w:trPr>
        <w:tc>
          <w:tcPr>
            <w:tcW w:w="9752" w:type="dxa"/>
            <w:gridSpan w:val="2"/>
            <w:tcBorders>
              <w:top w:val="nil"/>
              <w:left w:val="nil"/>
              <w:bottom w:val="nil"/>
              <w:right w:val="nil"/>
            </w:tcBorders>
          </w:tcPr>
          <w:p w14:paraId="67412D88" w14:textId="77777777" w:rsidR="00C85AFE" w:rsidRPr="00D2489C" w:rsidRDefault="00C85AFE" w:rsidP="0065632E"/>
        </w:tc>
      </w:tr>
      <w:tr w:rsidR="00C85AFE" w:rsidRPr="00D2489C" w14:paraId="4F352850" w14:textId="77777777" w:rsidTr="0065632E">
        <w:trPr>
          <w:trHeight w:val="240"/>
          <w:jc w:val="center"/>
        </w:trPr>
        <w:tc>
          <w:tcPr>
            <w:tcW w:w="4876" w:type="dxa"/>
            <w:tcBorders>
              <w:top w:val="nil"/>
              <w:left w:val="nil"/>
              <w:bottom w:val="nil"/>
              <w:right w:val="nil"/>
            </w:tcBorders>
          </w:tcPr>
          <w:p w14:paraId="2CB6D3DD"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CEA9A7A" w14:textId="77777777" w:rsidR="00C85AFE" w:rsidRPr="00D2489C" w:rsidRDefault="00C85AFE" w:rsidP="0065632E">
            <w:pPr>
              <w:pStyle w:val="AmColumnHeading"/>
            </w:pPr>
            <w:r w:rsidRPr="00D2489C">
              <w:t>Enmienda</w:t>
            </w:r>
          </w:p>
        </w:tc>
      </w:tr>
      <w:tr w:rsidR="00C85AFE" w:rsidRPr="00D2489C" w14:paraId="5AF1EEF2" w14:textId="77777777" w:rsidTr="0065632E">
        <w:trPr>
          <w:jc w:val="center"/>
        </w:trPr>
        <w:tc>
          <w:tcPr>
            <w:tcW w:w="4876" w:type="dxa"/>
            <w:tcBorders>
              <w:top w:val="nil"/>
              <w:left w:val="nil"/>
              <w:bottom w:val="nil"/>
              <w:right w:val="nil"/>
            </w:tcBorders>
          </w:tcPr>
          <w:p w14:paraId="455877C7" w14:textId="77777777" w:rsidR="00C85AFE" w:rsidRPr="00D2489C" w:rsidRDefault="00C85AFE" w:rsidP="0065632E">
            <w:pPr>
              <w:pStyle w:val="Normal6a"/>
            </w:pPr>
            <w:r w:rsidRPr="00D2489C">
              <w:rPr>
                <w:b/>
                <w:i/>
              </w:rPr>
              <w:t>20.</w:t>
            </w:r>
            <w:r w:rsidRPr="00D2489C">
              <w:tab/>
            </w:r>
            <w:r w:rsidRPr="00D2489C">
              <w:rPr>
                <w:b/>
                <w:i/>
              </w:rPr>
              <w:t>Insta a la Comisión a que utilice y siga desarrollando la interseccionalidad como principio transversal en la nueva Estrategia para la Igualdad de Género;</w:t>
            </w:r>
          </w:p>
        </w:tc>
        <w:tc>
          <w:tcPr>
            <w:tcW w:w="4876" w:type="dxa"/>
            <w:tcBorders>
              <w:top w:val="nil"/>
              <w:left w:val="nil"/>
              <w:bottom w:val="nil"/>
              <w:right w:val="nil"/>
            </w:tcBorders>
          </w:tcPr>
          <w:p w14:paraId="6DF7EAA7" w14:textId="77777777" w:rsidR="00C85AFE" w:rsidRPr="00D2489C" w:rsidRDefault="00C85AFE" w:rsidP="0065632E">
            <w:pPr>
              <w:pStyle w:val="Normal6a"/>
            </w:pPr>
            <w:r w:rsidRPr="00D2489C">
              <w:rPr>
                <w:b/>
                <w:i/>
              </w:rPr>
              <w:t>suprimido</w:t>
            </w:r>
          </w:p>
        </w:tc>
      </w:tr>
    </w:tbl>
    <w:p w14:paraId="0E68918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{DE}</w:t>
      </w:r>
      <w:r w:rsidRPr="00D2489C">
        <w:t>de</w:t>
      </w:r>
      <w:r w:rsidRPr="00D2489C">
        <w:rPr>
          <w:rStyle w:val="HideTWBExt"/>
        </w:rPr>
        <w:t>&lt;/Original&gt;</w:t>
      </w:r>
    </w:p>
    <w:p w14:paraId="5CA2E8AA" w14:textId="77777777" w:rsidR="00C85AFE" w:rsidRPr="00D2489C" w:rsidRDefault="00C85AFE" w:rsidP="00C85AFE">
      <w:r w:rsidRPr="00D2489C">
        <w:rPr>
          <w:rStyle w:val="HideTWBExt"/>
        </w:rPr>
        <w:t>&lt;/Amend&gt;</w:t>
      </w:r>
    </w:p>
    <w:p w14:paraId="38AB530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768</w:t>
      </w:r>
      <w:r w:rsidRPr="00D2489C">
        <w:rPr>
          <w:rStyle w:val="HideTWBExt"/>
        </w:rPr>
        <w:t>&lt;/NumAm&gt;</w:t>
      </w:r>
    </w:p>
    <w:p w14:paraId="1F9E271D"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114F5403" w14:textId="77777777" w:rsidR="00C85AFE" w:rsidRPr="00D2489C" w:rsidRDefault="00C85AFE" w:rsidP="00C85AFE">
      <w:pPr>
        <w:pStyle w:val="NormalBold"/>
      </w:pPr>
      <w:r w:rsidRPr="00D2489C">
        <w:rPr>
          <w:rStyle w:val="HideTWBExt"/>
          <w:b w:val="0"/>
        </w:rPr>
        <w:t>&lt;/RepeatBlock-By&gt;</w:t>
      </w:r>
    </w:p>
    <w:p w14:paraId="2B56ADB7"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75308EB"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02800F3" w14:textId="77777777" w:rsidTr="0065632E">
        <w:trPr>
          <w:trHeight w:hRule="exact" w:val="240"/>
          <w:jc w:val="center"/>
        </w:trPr>
        <w:tc>
          <w:tcPr>
            <w:tcW w:w="9752" w:type="dxa"/>
            <w:gridSpan w:val="2"/>
            <w:tcBorders>
              <w:top w:val="nil"/>
              <w:left w:val="nil"/>
              <w:bottom w:val="nil"/>
              <w:right w:val="nil"/>
            </w:tcBorders>
          </w:tcPr>
          <w:p w14:paraId="0789E522" w14:textId="77777777" w:rsidR="00C85AFE" w:rsidRPr="00D2489C" w:rsidRDefault="00C85AFE" w:rsidP="0065632E"/>
        </w:tc>
      </w:tr>
      <w:tr w:rsidR="00C85AFE" w:rsidRPr="00D2489C" w14:paraId="2C9C06E5" w14:textId="77777777" w:rsidTr="0065632E">
        <w:trPr>
          <w:trHeight w:val="240"/>
          <w:jc w:val="center"/>
        </w:trPr>
        <w:tc>
          <w:tcPr>
            <w:tcW w:w="4876" w:type="dxa"/>
            <w:tcBorders>
              <w:top w:val="nil"/>
              <w:left w:val="nil"/>
              <w:bottom w:val="nil"/>
              <w:right w:val="nil"/>
            </w:tcBorders>
          </w:tcPr>
          <w:p w14:paraId="29B93B94"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22F5350" w14:textId="77777777" w:rsidR="00C85AFE" w:rsidRPr="00D2489C" w:rsidRDefault="00C85AFE" w:rsidP="0065632E">
            <w:pPr>
              <w:pStyle w:val="AmColumnHeading"/>
            </w:pPr>
            <w:r w:rsidRPr="00D2489C">
              <w:t>Enmienda</w:t>
            </w:r>
          </w:p>
        </w:tc>
      </w:tr>
      <w:tr w:rsidR="00C85AFE" w:rsidRPr="00D2489C" w14:paraId="38C04185" w14:textId="77777777" w:rsidTr="0065632E">
        <w:trPr>
          <w:jc w:val="center"/>
        </w:trPr>
        <w:tc>
          <w:tcPr>
            <w:tcW w:w="4876" w:type="dxa"/>
            <w:tcBorders>
              <w:top w:val="nil"/>
              <w:left w:val="nil"/>
              <w:bottom w:val="nil"/>
              <w:right w:val="nil"/>
            </w:tcBorders>
          </w:tcPr>
          <w:p w14:paraId="78C14911" w14:textId="77777777" w:rsidR="00C85AFE" w:rsidRPr="00D2489C" w:rsidRDefault="00C85AFE" w:rsidP="0065632E">
            <w:pPr>
              <w:pStyle w:val="Normal6a"/>
            </w:pPr>
            <w:r w:rsidRPr="00D2489C">
              <w:t>20.</w:t>
            </w:r>
            <w:r w:rsidRPr="00D2489C">
              <w:tab/>
              <w:t xml:space="preserve">Insta a la Comisión a que </w:t>
            </w:r>
            <w:r w:rsidRPr="00D2489C">
              <w:rPr>
                <w:b/>
                <w:i/>
              </w:rPr>
              <w:t>utilice y siga desarrollando la interseccionalidad como principio transversal</w:t>
            </w:r>
            <w:r w:rsidRPr="00D2489C">
              <w:t xml:space="preserve"> en la nueva Estrategia para la Igualdad de Género;</w:t>
            </w:r>
          </w:p>
        </w:tc>
        <w:tc>
          <w:tcPr>
            <w:tcW w:w="4876" w:type="dxa"/>
            <w:tcBorders>
              <w:top w:val="nil"/>
              <w:left w:val="nil"/>
              <w:bottom w:val="nil"/>
              <w:right w:val="nil"/>
            </w:tcBorders>
          </w:tcPr>
          <w:p w14:paraId="2A1D1520" w14:textId="77777777" w:rsidR="00C85AFE" w:rsidRPr="00D2489C" w:rsidRDefault="00C85AFE" w:rsidP="0065632E">
            <w:pPr>
              <w:pStyle w:val="Normal6a"/>
            </w:pPr>
            <w:r w:rsidRPr="00D2489C">
              <w:t>20.</w:t>
            </w:r>
            <w:r w:rsidRPr="00D2489C">
              <w:tab/>
              <w:t>Insta a la Comisión a que</w:t>
            </w:r>
            <w:r w:rsidRPr="00D2489C">
              <w:rPr>
                <w:b/>
                <w:i/>
              </w:rPr>
              <w:t>,</w:t>
            </w:r>
            <w:r w:rsidRPr="00D2489C">
              <w:t xml:space="preserve"> en la nueva Estrategia para la Igualdad de Género</w:t>
            </w:r>
            <w:r w:rsidRPr="00D2489C">
              <w:rPr>
                <w:b/>
                <w:i/>
              </w:rPr>
              <w:t>, dé prioridad a la igualdad de oportunidades, que permite a las mujeres desarrollar todo su potencial en consonancia con sus preferencias personales, y a que se aparte del principio de igualdad de resultados, tal como se promueve en el índice de igualdad de género, que no tiene en cuenta las opciones individuales de las mujeres y, por tanto, puede tener consecuencias negativas no deseadas, en particular si se utiliza como base para propuestas legislativas</w:t>
            </w:r>
            <w:r w:rsidRPr="00D2489C">
              <w:t>;</w:t>
            </w:r>
          </w:p>
        </w:tc>
      </w:tr>
    </w:tbl>
    <w:p w14:paraId="429E5D70"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0736E86" w14:textId="77777777" w:rsidR="00C85AFE" w:rsidRPr="00D2489C" w:rsidRDefault="00C85AFE" w:rsidP="00C85AFE">
      <w:r w:rsidRPr="00D2489C">
        <w:rPr>
          <w:rStyle w:val="HideTWBExt"/>
        </w:rPr>
        <w:t>&lt;/Amend&gt;</w:t>
      </w:r>
    </w:p>
    <w:p w14:paraId="3C723D3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769</w:t>
      </w:r>
      <w:r w:rsidRPr="00D2489C">
        <w:rPr>
          <w:rStyle w:val="HideTWBExt"/>
        </w:rPr>
        <w:t>&lt;/NumAm&gt;</w:t>
      </w:r>
    </w:p>
    <w:p w14:paraId="05A30F72" w14:textId="77777777" w:rsidR="00C85AFE" w:rsidRPr="00D2489C" w:rsidRDefault="00C85AFE" w:rsidP="00C85AFE">
      <w:pPr>
        <w:pStyle w:val="NormalBold"/>
      </w:pPr>
      <w:r w:rsidRPr="00D2489C">
        <w:rPr>
          <w:rStyle w:val="HideTWBExt"/>
          <w:b w:val="0"/>
        </w:rPr>
        <w:t>&lt;RepeatBlock-By&gt;&lt;Members&gt;</w:t>
      </w:r>
      <w:r w:rsidRPr="00D2489C">
        <w:t>Lucia Yar, Abir Al-Sahlani, Raquel García Hermida-Van Der Walle, Dainius Žalimas, Veronika Cifrová Ostrihoňová, Billy Kelleher, Valérie Devaux, Jana Toom</w:t>
      </w:r>
      <w:r w:rsidRPr="00D2489C">
        <w:rPr>
          <w:rStyle w:val="HideTWBExt"/>
          <w:b w:val="0"/>
        </w:rPr>
        <w:t>&lt;/Members&gt;</w:t>
      </w:r>
    </w:p>
    <w:p w14:paraId="5B943F2F" w14:textId="77777777" w:rsidR="00C85AFE" w:rsidRPr="00D2489C" w:rsidRDefault="00C85AFE" w:rsidP="00C85AFE">
      <w:pPr>
        <w:pStyle w:val="NormalBold"/>
      </w:pPr>
      <w:r w:rsidRPr="00D2489C">
        <w:rPr>
          <w:rStyle w:val="HideTWBExt"/>
          <w:b w:val="0"/>
        </w:rPr>
        <w:t>&lt;/RepeatBlock-By&gt;</w:t>
      </w:r>
    </w:p>
    <w:p w14:paraId="6148E5CF"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4A51A14"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A96F412" w14:textId="77777777" w:rsidTr="0065632E">
        <w:trPr>
          <w:trHeight w:hRule="exact" w:val="240"/>
          <w:jc w:val="center"/>
        </w:trPr>
        <w:tc>
          <w:tcPr>
            <w:tcW w:w="9752" w:type="dxa"/>
            <w:gridSpan w:val="2"/>
            <w:tcBorders>
              <w:top w:val="nil"/>
              <w:left w:val="nil"/>
              <w:bottom w:val="nil"/>
              <w:right w:val="nil"/>
            </w:tcBorders>
          </w:tcPr>
          <w:p w14:paraId="0CE64FFA" w14:textId="77777777" w:rsidR="00C85AFE" w:rsidRPr="00D2489C" w:rsidRDefault="00C85AFE" w:rsidP="0065632E"/>
        </w:tc>
      </w:tr>
      <w:tr w:rsidR="00C85AFE" w:rsidRPr="00D2489C" w14:paraId="784BEB77" w14:textId="77777777" w:rsidTr="0065632E">
        <w:trPr>
          <w:trHeight w:val="240"/>
          <w:jc w:val="center"/>
        </w:trPr>
        <w:tc>
          <w:tcPr>
            <w:tcW w:w="4876" w:type="dxa"/>
            <w:tcBorders>
              <w:top w:val="nil"/>
              <w:left w:val="nil"/>
              <w:bottom w:val="nil"/>
              <w:right w:val="nil"/>
            </w:tcBorders>
          </w:tcPr>
          <w:p w14:paraId="0C1E56F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02FB2876" w14:textId="77777777" w:rsidR="00C85AFE" w:rsidRPr="00D2489C" w:rsidRDefault="00C85AFE" w:rsidP="0065632E">
            <w:pPr>
              <w:pStyle w:val="AmColumnHeading"/>
            </w:pPr>
            <w:r w:rsidRPr="00D2489C">
              <w:t>Enmienda</w:t>
            </w:r>
          </w:p>
        </w:tc>
      </w:tr>
      <w:tr w:rsidR="00C85AFE" w:rsidRPr="00D2489C" w14:paraId="7A30BAA7" w14:textId="77777777" w:rsidTr="0065632E">
        <w:trPr>
          <w:jc w:val="center"/>
        </w:trPr>
        <w:tc>
          <w:tcPr>
            <w:tcW w:w="4876" w:type="dxa"/>
            <w:tcBorders>
              <w:top w:val="nil"/>
              <w:left w:val="nil"/>
              <w:bottom w:val="nil"/>
              <w:right w:val="nil"/>
            </w:tcBorders>
          </w:tcPr>
          <w:p w14:paraId="139521B5" w14:textId="77777777" w:rsidR="00C85AFE" w:rsidRPr="00D2489C" w:rsidRDefault="00C85AFE" w:rsidP="0065632E">
            <w:pPr>
              <w:pStyle w:val="Normal6a"/>
            </w:pPr>
            <w:r w:rsidRPr="00D2489C">
              <w:t>20.</w:t>
            </w:r>
            <w:r w:rsidRPr="00D2489C">
              <w:tab/>
              <w:t>Insta a la Comisión a que utilice y siga desarrollando la interseccionalidad como principio transversal en la nueva Estrategia para la Igualdad de Género;</w:t>
            </w:r>
          </w:p>
        </w:tc>
        <w:tc>
          <w:tcPr>
            <w:tcW w:w="4876" w:type="dxa"/>
            <w:tcBorders>
              <w:top w:val="nil"/>
              <w:left w:val="nil"/>
              <w:bottom w:val="nil"/>
              <w:right w:val="nil"/>
            </w:tcBorders>
          </w:tcPr>
          <w:p w14:paraId="5B3ACF54" w14:textId="77777777" w:rsidR="00C85AFE" w:rsidRPr="00D2489C" w:rsidRDefault="00C85AFE" w:rsidP="0065632E">
            <w:pPr>
              <w:pStyle w:val="Normal6a"/>
            </w:pPr>
            <w:r w:rsidRPr="00D2489C">
              <w:t>20.</w:t>
            </w:r>
            <w:r w:rsidRPr="00D2489C">
              <w:tab/>
              <w:t xml:space="preserve">Insta a la Comisión a que utilice y siga desarrollando la interseccionalidad como principio transversal en la nueva Estrategia para la Igualdad de Género </w:t>
            </w:r>
            <w:r w:rsidRPr="00D2489C">
              <w:rPr>
                <w:b/>
                <w:i/>
              </w:rPr>
              <w:t>y a que garantice un enfoque interseccional en todas las medidas legislativas y no legislativas, especialmente la interseccionalidad del género con otros motivos de discriminación, como la discapacidad, la raza, el color, el origen étnico o social, la religión de creencias, la pertenencia a una minoría nacional, la edad o la orientación sexual</w:t>
            </w:r>
            <w:r w:rsidRPr="00D2489C">
              <w:t>;</w:t>
            </w:r>
          </w:p>
        </w:tc>
      </w:tr>
    </w:tbl>
    <w:p w14:paraId="3A75A383"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E0EA265" w14:textId="77777777" w:rsidR="00C85AFE" w:rsidRPr="00D2489C" w:rsidRDefault="00C85AFE" w:rsidP="00C85AFE">
      <w:r w:rsidRPr="00D2489C">
        <w:rPr>
          <w:rStyle w:val="HideTWBExt"/>
        </w:rPr>
        <w:t>&lt;/Amend&gt;</w:t>
      </w:r>
    </w:p>
    <w:p w14:paraId="6BD13B5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770</w:t>
      </w:r>
      <w:r w:rsidRPr="00D2489C">
        <w:rPr>
          <w:rStyle w:val="HideTWBExt"/>
        </w:rPr>
        <w:t>&lt;/NumAm&gt;</w:t>
      </w:r>
    </w:p>
    <w:p w14:paraId="54DE83AC"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776E3C1E" w14:textId="77777777" w:rsidR="00C85AFE" w:rsidRPr="00D2489C" w:rsidRDefault="00C85AFE" w:rsidP="00C85AFE">
      <w:pPr>
        <w:pStyle w:val="NormalBold"/>
      </w:pPr>
      <w:r w:rsidRPr="00D2489C">
        <w:rPr>
          <w:rStyle w:val="HideTWBExt"/>
          <w:b w:val="0"/>
        </w:rPr>
        <w:t>&lt;/RepeatBlock-By&gt;</w:t>
      </w:r>
    </w:p>
    <w:p w14:paraId="5B05348C"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71BDBD31"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A348A01" w14:textId="77777777" w:rsidTr="0065632E">
        <w:trPr>
          <w:trHeight w:hRule="exact" w:val="240"/>
          <w:jc w:val="center"/>
        </w:trPr>
        <w:tc>
          <w:tcPr>
            <w:tcW w:w="9752" w:type="dxa"/>
            <w:gridSpan w:val="2"/>
            <w:tcBorders>
              <w:top w:val="nil"/>
              <w:left w:val="nil"/>
              <w:bottom w:val="nil"/>
              <w:right w:val="nil"/>
            </w:tcBorders>
          </w:tcPr>
          <w:p w14:paraId="170FF4F1" w14:textId="77777777" w:rsidR="00C85AFE" w:rsidRPr="00D2489C" w:rsidRDefault="00C85AFE" w:rsidP="0065632E"/>
        </w:tc>
      </w:tr>
      <w:tr w:rsidR="00C85AFE" w:rsidRPr="00D2489C" w14:paraId="78DDB582" w14:textId="77777777" w:rsidTr="0065632E">
        <w:trPr>
          <w:trHeight w:val="240"/>
          <w:jc w:val="center"/>
        </w:trPr>
        <w:tc>
          <w:tcPr>
            <w:tcW w:w="4876" w:type="dxa"/>
            <w:tcBorders>
              <w:top w:val="nil"/>
              <w:left w:val="nil"/>
              <w:bottom w:val="nil"/>
              <w:right w:val="nil"/>
            </w:tcBorders>
          </w:tcPr>
          <w:p w14:paraId="2C9F3B0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3A76BC1" w14:textId="77777777" w:rsidR="00C85AFE" w:rsidRPr="00D2489C" w:rsidRDefault="00C85AFE" w:rsidP="0065632E">
            <w:pPr>
              <w:pStyle w:val="AmColumnHeading"/>
            </w:pPr>
            <w:r w:rsidRPr="00D2489C">
              <w:t>Enmienda</w:t>
            </w:r>
          </w:p>
        </w:tc>
      </w:tr>
      <w:tr w:rsidR="00C85AFE" w:rsidRPr="00D2489C" w14:paraId="19603120" w14:textId="77777777" w:rsidTr="0065632E">
        <w:trPr>
          <w:jc w:val="center"/>
        </w:trPr>
        <w:tc>
          <w:tcPr>
            <w:tcW w:w="4876" w:type="dxa"/>
            <w:tcBorders>
              <w:top w:val="nil"/>
              <w:left w:val="nil"/>
              <w:bottom w:val="nil"/>
              <w:right w:val="nil"/>
            </w:tcBorders>
          </w:tcPr>
          <w:p w14:paraId="6C8939BB" w14:textId="77777777" w:rsidR="00C85AFE" w:rsidRPr="00D2489C" w:rsidRDefault="00C85AFE" w:rsidP="0065632E">
            <w:pPr>
              <w:pStyle w:val="Normal6a"/>
            </w:pPr>
            <w:r w:rsidRPr="00D2489C">
              <w:t>20.</w:t>
            </w:r>
            <w:r w:rsidRPr="00D2489C">
              <w:tab/>
              <w:t>Insta a la Comisión a que utilice y siga desarrollando la interseccionalidad como principio transversal en la nueva Estrategia para la Igualdad de Género;</w:t>
            </w:r>
          </w:p>
        </w:tc>
        <w:tc>
          <w:tcPr>
            <w:tcW w:w="4876" w:type="dxa"/>
            <w:tcBorders>
              <w:top w:val="nil"/>
              <w:left w:val="nil"/>
              <w:bottom w:val="nil"/>
              <w:right w:val="nil"/>
            </w:tcBorders>
          </w:tcPr>
          <w:p w14:paraId="67789E5D" w14:textId="77777777" w:rsidR="00C85AFE" w:rsidRPr="00D2489C" w:rsidRDefault="00C85AFE" w:rsidP="0065632E">
            <w:pPr>
              <w:pStyle w:val="Normal6a"/>
            </w:pPr>
            <w:r w:rsidRPr="00D2489C">
              <w:t>20.</w:t>
            </w:r>
            <w:r w:rsidRPr="00D2489C">
              <w:tab/>
            </w:r>
            <w:r w:rsidRPr="00D2489C">
              <w:rPr>
                <w:b/>
                <w:i/>
              </w:rPr>
              <w:t>Reconoce que muchas mujeres se enfrentan a desigualdades y discriminación interseccionales en la Unión e</w:t>
            </w:r>
            <w:r w:rsidRPr="00D2489C">
              <w:t xml:space="preserve"> insta a la Comisión a que utilice y siga desarrollando la interseccionalidad como principio transversal en la nueva Estrategia para la Igualdad de Género;</w:t>
            </w:r>
          </w:p>
        </w:tc>
      </w:tr>
    </w:tbl>
    <w:p w14:paraId="1A495C37"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B635751" w14:textId="77777777" w:rsidR="00C85AFE" w:rsidRPr="00D2489C" w:rsidRDefault="00C85AFE" w:rsidP="00C85AFE">
      <w:r w:rsidRPr="00D2489C">
        <w:rPr>
          <w:rStyle w:val="HideTWBExt"/>
        </w:rPr>
        <w:t>&lt;/Amend&gt;</w:t>
      </w:r>
    </w:p>
    <w:p w14:paraId="5BD90D92"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771</w:t>
      </w:r>
      <w:r w:rsidRPr="00D2489C">
        <w:rPr>
          <w:rStyle w:val="HideTWBExt"/>
        </w:rPr>
        <w:t>&lt;/NumAm&gt;</w:t>
      </w:r>
    </w:p>
    <w:p w14:paraId="30EA8A35"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30C4E9DF" w14:textId="77777777" w:rsidR="00C85AFE" w:rsidRPr="00D2489C" w:rsidRDefault="00C85AFE" w:rsidP="00C85AFE">
      <w:pPr>
        <w:pStyle w:val="NormalBold"/>
      </w:pPr>
      <w:r w:rsidRPr="00D2489C">
        <w:rPr>
          <w:rStyle w:val="HideTWBExt"/>
          <w:b w:val="0"/>
        </w:rPr>
        <w:t>&lt;/RepeatBlock-By&gt;</w:t>
      </w:r>
    </w:p>
    <w:p w14:paraId="0D4CE8F4"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5A91A36B"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7E7A5A6C" w14:textId="77777777" w:rsidTr="0065632E">
        <w:trPr>
          <w:trHeight w:hRule="exact" w:val="240"/>
          <w:jc w:val="center"/>
        </w:trPr>
        <w:tc>
          <w:tcPr>
            <w:tcW w:w="9752" w:type="dxa"/>
            <w:gridSpan w:val="2"/>
            <w:tcBorders>
              <w:top w:val="nil"/>
              <w:left w:val="nil"/>
              <w:bottom w:val="nil"/>
              <w:right w:val="nil"/>
            </w:tcBorders>
          </w:tcPr>
          <w:p w14:paraId="2037245A" w14:textId="77777777" w:rsidR="00C85AFE" w:rsidRPr="00D2489C" w:rsidRDefault="00C85AFE" w:rsidP="0065632E"/>
        </w:tc>
      </w:tr>
      <w:tr w:rsidR="00C85AFE" w:rsidRPr="00D2489C" w14:paraId="67A2DC8D" w14:textId="77777777" w:rsidTr="0065632E">
        <w:trPr>
          <w:trHeight w:val="240"/>
          <w:jc w:val="center"/>
        </w:trPr>
        <w:tc>
          <w:tcPr>
            <w:tcW w:w="4876" w:type="dxa"/>
            <w:tcBorders>
              <w:top w:val="nil"/>
              <w:left w:val="nil"/>
              <w:bottom w:val="nil"/>
              <w:right w:val="nil"/>
            </w:tcBorders>
          </w:tcPr>
          <w:p w14:paraId="36EBD73F"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0AD6907" w14:textId="77777777" w:rsidR="00C85AFE" w:rsidRPr="00D2489C" w:rsidRDefault="00C85AFE" w:rsidP="0065632E">
            <w:pPr>
              <w:pStyle w:val="AmColumnHeading"/>
            </w:pPr>
            <w:r w:rsidRPr="00D2489C">
              <w:t>Enmienda</w:t>
            </w:r>
          </w:p>
        </w:tc>
      </w:tr>
      <w:tr w:rsidR="00C85AFE" w:rsidRPr="00D2489C" w14:paraId="29B735C9" w14:textId="77777777" w:rsidTr="0065632E">
        <w:trPr>
          <w:jc w:val="center"/>
        </w:trPr>
        <w:tc>
          <w:tcPr>
            <w:tcW w:w="4876" w:type="dxa"/>
            <w:tcBorders>
              <w:top w:val="nil"/>
              <w:left w:val="nil"/>
              <w:bottom w:val="nil"/>
              <w:right w:val="nil"/>
            </w:tcBorders>
          </w:tcPr>
          <w:p w14:paraId="6DF3F119" w14:textId="77777777" w:rsidR="00C85AFE" w:rsidRPr="00D2489C" w:rsidRDefault="00C85AFE" w:rsidP="0065632E">
            <w:pPr>
              <w:pStyle w:val="Normal6a"/>
            </w:pPr>
            <w:r w:rsidRPr="00D2489C">
              <w:t>20.</w:t>
            </w:r>
            <w:r w:rsidRPr="00D2489C">
              <w:tab/>
              <w:t>Insta a la Comisión a que utilice y siga desarrollando la interseccionalidad como principio transversal en la nueva Estrategia para la Igualdad de Género;</w:t>
            </w:r>
          </w:p>
        </w:tc>
        <w:tc>
          <w:tcPr>
            <w:tcW w:w="4876" w:type="dxa"/>
            <w:tcBorders>
              <w:top w:val="nil"/>
              <w:left w:val="nil"/>
              <w:bottom w:val="nil"/>
              <w:right w:val="nil"/>
            </w:tcBorders>
          </w:tcPr>
          <w:p w14:paraId="42755128" w14:textId="77777777" w:rsidR="00C85AFE" w:rsidRPr="00D2489C" w:rsidRDefault="00C85AFE" w:rsidP="0065632E">
            <w:pPr>
              <w:pStyle w:val="Normal6a"/>
            </w:pPr>
            <w:r w:rsidRPr="00D2489C">
              <w:t>20.</w:t>
            </w:r>
            <w:r w:rsidRPr="00D2489C">
              <w:tab/>
              <w:t>Insta a la Comisión a que utilice y siga desarrollando la interseccionalidad como principio transversal en la nueva Estrategia para la Igualdad de Género</w:t>
            </w:r>
            <w:r w:rsidRPr="00D2489C">
              <w:rPr>
                <w:b/>
                <w:i/>
              </w:rPr>
              <w:t>, aplicando la presupuestación con perspectiva de género y las auditorías feministas de todos los fondos de la Unión</w:t>
            </w:r>
            <w:r w:rsidRPr="00D2489C">
              <w:t>;</w:t>
            </w:r>
          </w:p>
        </w:tc>
      </w:tr>
    </w:tbl>
    <w:p w14:paraId="74973A15"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89C1E34" w14:textId="77777777" w:rsidR="00C85AFE" w:rsidRPr="00D2489C" w:rsidRDefault="00C85AFE" w:rsidP="00C85AFE">
      <w:r w:rsidRPr="00D2489C">
        <w:rPr>
          <w:rStyle w:val="HideTWBExt"/>
        </w:rPr>
        <w:t>&lt;/Amend&gt;</w:t>
      </w:r>
    </w:p>
    <w:p w14:paraId="0807A416"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772</w:t>
      </w:r>
      <w:r w:rsidRPr="00D2489C">
        <w:rPr>
          <w:rStyle w:val="HideTWBExt"/>
        </w:rPr>
        <w:t>&lt;/NumAm&gt;</w:t>
      </w:r>
    </w:p>
    <w:p w14:paraId="282E872E" w14:textId="77777777" w:rsidR="00C85AFE" w:rsidRPr="00D2489C" w:rsidRDefault="00C85AFE" w:rsidP="00C85AFE">
      <w:pPr>
        <w:pStyle w:val="NormalBold"/>
      </w:pPr>
      <w:r w:rsidRPr="00D2489C">
        <w:rPr>
          <w:rStyle w:val="HideTWBExt"/>
          <w:b w:val="0"/>
        </w:rPr>
        <w:t>&lt;RepeatBlock-By&gt;&lt;Members&gt;</w:t>
      </w:r>
      <w:r w:rsidRPr="00D2489C">
        <w:t>Verena Mertens</w:t>
      </w:r>
      <w:r w:rsidRPr="00D2489C">
        <w:rPr>
          <w:rStyle w:val="HideTWBExt"/>
          <w:b w:val="0"/>
        </w:rPr>
        <w:t>&lt;/Members&gt;</w:t>
      </w:r>
    </w:p>
    <w:p w14:paraId="1C04C97A" w14:textId="77777777" w:rsidR="00C85AFE" w:rsidRPr="00D2489C" w:rsidRDefault="00C85AFE" w:rsidP="00C85AFE">
      <w:pPr>
        <w:pStyle w:val="NormalBold"/>
      </w:pPr>
      <w:r w:rsidRPr="00D2489C">
        <w:rPr>
          <w:rStyle w:val="HideTWBExt"/>
          <w:b w:val="0"/>
        </w:rPr>
        <w:t>&lt;/RepeatBlock-By&gt;</w:t>
      </w:r>
    </w:p>
    <w:p w14:paraId="7EB2180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507BB2" w14:textId="77777777" w:rsidR="00C85AFE" w:rsidRPr="00D2489C" w:rsidRDefault="00C85AFE" w:rsidP="00C85AFE">
      <w:pPr>
        <w:pStyle w:val="NormalBold"/>
      </w:pPr>
      <w:r w:rsidRPr="00D2489C">
        <w:rPr>
          <w:rStyle w:val="HideTWBExt"/>
        </w:rPr>
        <w:t>&lt;Article&gt;</w:t>
      </w:r>
      <w:r w:rsidRPr="00D2489C">
        <w:t>Apartado 20</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6D3BE72" w14:textId="77777777" w:rsidTr="0065632E">
        <w:trPr>
          <w:trHeight w:hRule="exact" w:val="240"/>
          <w:jc w:val="center"/>
        </w:trPr>
        <w:tc>
          <w:tcPr>
            <w:tcW w:w="9752" w:type="dxa"/>
            <w:gridSpan w:val="2"/>
            <w:tcBorders>
              <w:top w:val="nil"/>
              <w:left w:val="nil"/>
              <w:bottom w:val="nil"/>
              <w:right w:val="nil"/>
            </w:tcBorders>
          </w:tcPr>
          <w:p w14:paraId="57A60326" w14:textId="77777777" w:rsidR="00C85AFE" w:rsidRPr="00D2489C" w:rsidRDefault="00C85AFE" w:rsidP="0065632E"/>
        </w:tc>
      </w:tr>
      <w:tr w:rsidR="00C85AFE" w:rsidRPr="00D2489C" w14:paraId="30F78C0D" w14:textId="77777777" w:rsidTr="0065632E">
        <w:trPr>
          <w:trHeight w:val="240"/>
          <w:jc w:val="center"/>
        </w:trPr>
        <w:tc>
          <w:tcPr>
            <w:tcW w:w="4876" w:type="dxa"/>
            <w:tcBorders>
              <w:top w:val="nil"/>
              <w:left w:val="nil"/>
              <w:bottom w:val="nil"/>
              <w:right w:val="nil"/>
            </w:tcBorders>
          </w:tcPr>
          <w:p w14:paraId="543DD5A2"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633986DC" w14:textId="77777777" w:rsidR="00C85AFE" w:rsidRPr="00D2489C" w:rsidRDefault="00C85AFE" w:rsidP="0065632E">
            <w:pPr>
              <w:pStyle w:val="AmColumnHeading"/>
            </w:pPr>
            <w:r w:rsidRPr="00D2489C">
              <w:t>Enmienda</w:t>
            </w:r>
          </w:p>
        </w:tc>
      </w:tr>
      <w:tr w:rsidR="00C85AFE" w:rsidRPr="00D2489C" w14:paraId="356F73AA" w14:textId="77777777" w:rsidTr="0065632E">
        <w:trPr>
          <w:jc w:val="center"/>
        </w:trPr>
        <w:tc>
          <w:tcPr>
            <w:tcW w:w="4876" w:type="dxa"/>
            <w:tcBorders>
              <w:top w:val="nil"/>
              <w:left w:val="nil"/>
              <w:bottom w:val="nil"/>
              <w:right w:val="nil"/>
            </w:tcBorders>
          </w:tcPr>
          <w:p w14:paraId="23C4984E" w14:textId="77777777" w:rsidR="00C85AFE" w:rsidRPr="00D2489C" w:rsidRDefault="00C85AFE" w:rsidP="0065632E">
            <w:pPr>
              <w:pStyle w:val="Normal6a"/>
            </w:pPr>
            <w:r w:rsidRPr="00D2489C">
              <w:t>20.</w:t>
            </w:r>
            <w:r w:rsidRPr="00D2489C">
              <w:tab/>
              <w:t xml:space="preserve">Insta a la Comisión a que utilice y siga desarrollando </w:t>
            </w:r>
            <w:r w:rsidRPr="00D2489C">
              <w:rPr>
                <w:b/>
                <w:i/>
              </w:rPr>
              <w:t>la interseccionalidad</w:t>
            </w:r>
            <w:r w:rsidRPr="00D2489C">
              <w:t xml:space="preserve"> como principio transversal en la nueva Estrategia para la Igualdad de Género;</w:t>
            </w:r>
          </w:p>
        </w:tc>
        <w:tc>
          <w:tcPr>
            <w:tcW w:w="4876" w:type="dxa"/>
            <w:tcBorders>
              <w:top w:val="nil"/>
              <w:left w:val="nil"/>
              <w:bottom w:val="nil"/>
              <w:right w:val="nil"/>
            </w:tcBorders>
          </w:tcPr>
          <w:p w14:paraId="4813AA0C" w14:textId="77777777" w:rsidR="00C85AFE" w:rsidRPr="00D2489C" w:rsidRDefault="00C85AFE" w:rsidP="0065632E">
            <w:pPr>
              <w:pStyle w:val="Normal6a"/>
            </w:pPr>
            <w:r w:rsidRPr="00D2489C">
              <w:t>20.</w:t>
            </w:r>
            <w:r w:rsidRPr="00D2489C">
              <w:tab/>
              <w:t xml:space="preserve">Insta a la Comisión a que utilice y siga desarrollando </w:t>
            </w:r>
            <w:r w:rsidRPr="00D2489C">
              <w:rPr>
                <w:b/>
                <w:i/>
              </w:rPr>
              <w:t>enfoques sensibles a la diversidad</w:t>
            </w:r>
            <w:r w:rsidRPr="00D2489C">
              <w:t xml:space="preserve"> como principio transversal en la nueva Estrategia para la Igualdad de Género;</w:t>
            </w:r>
          </w:p>
        </w:tc>
      </w:tr>
    </w:tbl>
    <w:p w14:paraId="0FB50A6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F5D4D31" w14:textId="77777777" w:rsidR="00C85AFE" w:rsidRPr="00D2489C" w:rsidRDefault="00C85AFE" w:rsidP="00C85AFE">
      <w:r w:rsidRPr="00D2489C">
        <w:rPr>
          <w:rStyle w:val="HideTWBExt"/>
        </w:rPr>
        <w:t>&lt;/Amend&gt;</w:t>
      </w:r>
    </w:p>
    <w:p w14:paraId="298D68C9"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773</w:t>
      </w:r>
      <w:r w:rsidRPr="00D2489C">
        <w:rPr>
          <w:rStyle w:val="HideTWBExt"/>
        </w:rPr>
        <w:t>&lt;/NumAm&gt;</w:t>
      </w:r>
    </w:p>
    <w:p w14:paraId="30F9A463"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74243ABC" w14:textId="77777777" w:rsidR="00C85AFE" w:rsidRPr="00D2489C" w:rsidRDefault="00C85AFE" w:rsidP="00C85AFE">
      <w:pPr>
        <w:pStyle w:val="NormalBold"/>
      </w:pPr>
      <w:r w:rsidRPr="00D2489C">
        <w:rPr>
          <w:rStyle w:val="HideTWBExt"/>
          <w:b w:val="0"/>
        </w:rPr>
        <w:t>&lt;/RepeatBlock-By&gt;</w:t>
      </w:r>
    </w:p>
    <w:p w14:paraId="2CEE372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49C6D2EC" w14:textId="77777777" w:rsidR="00C85AFE" w:rsidRPr="00D2489C" w:rsidRDefault="00C85AFE" w:rsidP="00C85AFE">
      <w:pPr>
        <w:pStyle w:val="NormalBold"/>
      </w:pPr>
      <w:r w:rsidRPr="00D2489C">
        <w:rPr>
          <w:rStyle w:val="HideTWBExt"/>
        </w:rPr>
        <w:lastRenderedPageBreak/>
        <w:t>&lt;Article&gt;</w:t>
      </w:r>
      <w:r w:rsidRPr="00D2489C">
        <w:t>Apartado 20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6382A20" w14:textId="77777777" w:rsidTr="0065632E">
        <w:trPr>
          <w:trHeight w:hRule="exact" w:val="240"/>
          <w:jc w:val="center"/>
        </w:trPr>
        <w:tc>
          <w:tcPr>
            <w:tcW w:w="9752" w:type="dxa"/>
            <w:gridSpan w:val="2"/>
            <w:tcBorders>
              <w:top w:val="nil"/>
              <w:left w:val="nil"/>
              <w:bottom w:val="nil"/>
              <w:right w:val="nil"/>
            </w:tcBorders>
          </w:tcPr>
          <w:p w14:paraId="6B9675F5" w14:textId="77777777" w:rsidR="00C85AFE" w:rsidRPr="00D2489C" w:rsidRDefault="00C85AFE" w:rsidP="0065632E"/>
        </w:tc>
      </w:tr>
      <w:tr w:rsidR="00C85AFE" w:rsidRPr="00D2489C" w14:paraId="331A4068" w14:textId="77777777" w:rsidTr="0065632E">
        <w:trPr>
          <w:trHeight w:val="240"/>
          <w:jc w:val="center"/>
        </w:trPr>
        <w:tc>
          <w:tcPr>
            <w:tcW w:w="4876" w:type="dxa"/>
            <w:tcBorders>
              <w:top w:val="nil"/>
              <w:left w:val="nil"/>
              <w:bottom w:val="nil"/>
              <w:right w:val="nil"/>
            </w:tcBorders>
          </w:tcPr>
          <w:p w14:paraId="33B4B35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64FEBEA" w14:textId="77777777" w:rsidR="00C85AFE" w:rsidRPr="00D2489C" w:rsidRDefault="00C85AFE" w:rsidP="0065632E">
            <w:pPr>
              <w:pStyle w:val="AmColumnHeading"/>
            </w:pPr>
            <w:r w:rsidRPr="00D2489C">
              <w:t>Enmienda</w:t>
            </w:r>
          </w:p>
        </w:tc>
      </w:tr>
      <w:tr w:rsidR="00C85AFE" w:rsidRPr="00D2489C" w14:paraId="49ADBB4A" w14:textId="77777777" w:rsidTr="0065632E">
        <w:trPr>
          <w:jc w:val="center"/>
        </w:trPr>
        <w:tc>
          <w:tcPr>
            <w:tcW w:w="4876" w:type="dxa"/>
            <w:tcBorders>
              <w:top w:val="nil"/>
              <w:left w:val="nil"/>
              <w:bottom w:val="nil"/>
              <w:right w:val="nil"/>
            </w:tcBorders>
          </w:tcPr>
          <w:p w14:paraId="1125ABCD" w14:textId="77777777" w:rsidR="00C85AFE" w:rsidRPr="00D2489C" w:rsidRDefault="00C85AFE" w:rsidP="0065632E">
            <w:pPr>
              <w:pStyle w:val="Normal6a"/>
            </w:pPr>
          </w:p>
        </w:tc>
        <w:tc>
          <w:tcPr>
            <w:tcW w:w="4876" w:type="dxa"/>
            <w:tcBorders>
              <w:top w:val="nil"/>
              <w:left w:val="nil"/>
              <w:bottom w:val="nil"/>
              <w:right w:val="nil"/>
            </w:tcBorders>
          </w:tcPr>
          <w:p w14:paraId="6D3C9F07" w14:textId="77777777" w:rsidR="00C85AFE" w:rsidRPr="00D2489C" w:rsidRDefault="00C85AFE" w:rsidP="0065632E">
            <w:pPr>
              <w:pStyle w:val="Normal6a"/>
            </w:pPr>
            <w:r w:rsidRPr="00D2489C">
              <w:rPr>
                <w:b/>
                <w:i/>
              </w:rPr>
              <w:t>20 bis.</w:t>
            </w:r>
            <w:r w:rsidRPr="00D2489C">
              <w:tab/>
            </w:r>
            <w:r w:rsidRPr="00D2489C">
              <w:rPr>
                <w:b/>
                <w:i/>
              </w:rPr>
              <w:t>Insta a la Comisión y a los Estados miembros a que aborden la interseccionalidad en todas las políticas relacionadas con la igualdad de género, reconociendo que la violencia y la discriminación de género se ven agravadas también por factores como la edad, la etnia, la discapacidad, la condición migratoria y la orientación sexual, y que la intersección de estos factores crea formas múltiples y únicas de discriminación que requieren medidas específicas para garantizar la igualdad de protección y apoyo a todas las mujeres, en particular a aquellas que se encuentran en situaciones vulnerables y marginadas;</w:t>
            </w:r>
          </w:p>
        </w:tc>
      </w:tr>
    </w:tbl>
    <w:p w14:paraId="28F6E78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231C806E" w14:textId="77777777" w:rsidR="00C85AFE" w:rsidRPr="00D2489C" w:rsidRDefault="00C85AFE" w:rsidP="00C85AFE">
      <w:r w:rsidRPr="00D2489C">
        <w:rPr>
          <w:rStyle w:val="HideTWBExt"/>
        </w:rPr>
        <w:t>&lt;/Amend&gt;</w:t>
      </w:r>
    </w:p>
    <w:p w14:paraId="2FFD1B3B"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774</w:t>
      </w:r>
      <w:r w:rsidRPr="00D2489C">
        <w:rPr>
          <w:rStyle w:val="HideTWBExt"/>
        </w:rPr>
        <w:t>&lt;/NumAm&gt;</w:t>
      </w:r>
    </w:p>
    <w:p w14:paraId="1C0A7376" w14:textId="77777777" w:rsidR="00C85AFE" w:rsidRPr="00D2489C" w:rsidRDefault="00C85AFE" w:rsidP="00C85AFE">
      <w:pPr>
        <w:pStyle w:val="NormalBold"/>
      </w:pPr>
      <w:r w:rsidRPr="00D2489C">
        <w:rPr>
          <w:rStyle w:val="HideTWBExt"/>
          <w:b w:val="0"/>
        </w:rPr>
        <w:t>&lt;RepeatBlock-By&gt;&lt;Members&gt;</w:t>
      </w:r>
      <w:r w:rsidRPr="00D2489C">
        <w:t>Paulo Do Nascimento Cabral, Eleonora Meleti, Loucas Fourlas, Rosa Estaràs Ferragut, Liesbet Sommen, Maria Walsh, Giusi Princi, Sirpa Pietikäinen</w:t>
      </w:r>
      <w:r w:rsidRPr="00D2489C">
        <w:rPr>
          <w:rStyle w:val="HideTWBExt"/>
          <w:b w:val="0"/>
        </w:rPr>
        <w:t>&lt;/Members&gt;</w:t>
      </w:r>
    </w:p>
    <w:p w14:paraId="57FC4537" w14:textId="77777777" w:rsidR="00C85AFE" w:rsidRPr="00D2489C" w:rsidRDefault="00C85AFE" w:rsidP="00C85AFE">
      <w:pPr>
        <w:pStyle w:val="NormalBold"/>
      </w:pPr>
      <w:r w:rsidRPr="00D2489C">
        <w:rPr>
          <w:rStyle w:val="HideTWBExt"/>
          <w:b w:val="0"/>
        </w:rPr>
        <w:t>&lt;/RepeatBlock-By&gt;</w:t>
      </w:r>
    </w:p>
    <w:p w14:paraId="03F8368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450DA4B" w14:textId="77777777" w:rsidR="00C85AFE" w:rsidRPr="00D2489C" w:rsidRDefault="00C85AFE" w:rsidP="00C85AFE">
      <w:pPr>
        <w:pStyle w:val="NormalBold"/>
      </w:pPr>
      <w:r w:rsidRPr="00D2489C">
        <w:rPr>
          <w:rStyle w:val="HideTWBExt"/>
        </w:rPr>
        <w:t>&lt;Article&gt;</w:t>
      </w:r>
      <w:r w:rsidRPr="00D2489C">
        <w:t>Apartado 20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28D6CCF" w14:textId="77777777" w:rsidTr="0065632E">
        <w:trPr>
          <w:trHeight w:hRule="exact" w:val="240"/>
          <w:jc w:val="center"/>
        </w:trPr>
        <w:tc>
          <w:tcPr>
            <w:tcW w:w="9752" w:type="dxa"/>
            <w:gridSpan w:val="2"/>
            <w:tcBorders>
              <w:top w:val="nil"/>
              <w:left w:val="nil"/>
              <w:bottom w:val="nil"/>
              <w:right w:val="nil"/>
            </w:tcBorders>
          </w:tcPr>
          <w:p w14:paraId="0CD355C0" w14:textId="77777777" w:rsidR="00C85AFE" w:rsidRPr="00D2489C" w:rsidRDefault="00C85AFE" w:rsidP="0065632E"/>
        </w:tc>
      </w:tr>
      <w:tr w:rsidR="00C85AFE" w:rsidRPr="00D2489C" w14:paraId="39290105" w14:textId="77777777" w:rsidTr="0065632E">
        <w:trPr>
          <w:trHeight w:val="240"/>
          <w:jc w:val="center"/>
        </w:trPr>
        <w:tc>
          <w:tcPr>
            <w:tcW w:w="4876" w:type="dxa"/>
            <w:tcBorders>
              <w:top w:val="nil"/>
              <w:left w:val="nil"/>
              <w:bottom w:val="nil"/>
              <w:right w:val="nil"/>
            </w:tcBorders>
          </w:tcPr>
          <w:p w14:paraId="269414AC"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9E9CB4D" w14:textId="77777777" w:rsidR="00C85AFE" w:rsidRPr="00D2489C" w:rsidRDefault="00C85AFE" w:rsidP="0065632E">
            <w:pPr>
              <w:pStyle w:val="AmColumnHeading"/>
            </w:pPr>
            <w:r w:rsidRPr="00D2489C">
              <w:t>Enmienda</w:t>
            </w:r>
          </w:p>
        </w:tc>
      </w:tr>
      <w:tr w:rsidR="00C85AFE" w:rsidRPr="00D2489C" w14:paraId="392C1E5E" w14:textId="77777777" w:rsidTr="0065632E">
        <w:trPr>
          <w:jc w:val="center"/>
        </w:trPr>
        <w:tc>
          <w:tcPr>
            <w:tcW w:w="4876" w:type="dxa"/>
            <w:tcBorders>
              <w:top w:val="nil"/>
              <w:left w:val="nil"/>
              <w:bottom w:val="nil"/>
              <w:right w:val="nil"/>
            </w:tcBorders>
          </w:tcPr>
          <w:p w14:paraId="7518F18F" w14:textId="77777777" w:rsidR="00C85AFE" w:rsidRPr="00D2489C" w:rsidRDefault="00C85AFE" w:rsidP="0065632E">
            <w:pPr>
              <w:pStyle w:val="Normal6a"/>
            </w:pPr>
          </w:p>
        </w:tc>
        <w:tc>
          <w:tcPr>
            <w:tcW w:w="4876" w:type="dxa"/>
            <w:tcBorders>
              <w:top w:val="nil"/>
              <w:left w:val="nil"/>
              <w:bottom w:val="nil"/>
              <w:right w:val="nil"/>
            </w:tcBorders>
          </w:tcPr>
          <w:p w14:paraId="58F7E57F" w14:textId="77777777" w:rsidR="00C85AFE" w:rsidRPr="00D2489C" w:rsidRDefault="00C85AFE" w:rsidP="0065632E">
            <w:pPr>
              <w:pStyle w:val="Normal6a"/>
            </w:pPr>
            <w:r w:rsidRPr="00D2489C">
              <w:rPr>
                <w:b/>
                <w:i/>
              </w:rPr>
              <w:t>20 bis.</w:t>
            </w:r>
            <w:r w:rsidRPr="00D2489C">
              <w:tab/>
            </w:r>
            <w:r w:rsidRPr="00D2489C">
              <w:rPr>
                <w:b/>
                <w:i/>
              </w:rPr>
              <w:t xml:space="preserve">Pide a la Comisión que garantice que las medidas abarcan todo el territorio de la Unión y que proporcionan instrumentos eficaces para abordar las disparidades regionales en materia de igualdad de género tanto entre los Estados miembros de la Unión como dentro de ellos y sus regiones, incluidas las regiones ultraperiféricas; subraya que estas medidas deben ser adaptables y contar con los recursos adecuados para hacer frente a las disparidades de género, teniendo en cuenta los recursos disponibles, la accesibilidad y el nivel de </w:t>
            </w:r>
            <w:r w:rsidRPr="00D2489C">
              <w:rPr>
                <w:b/>
                <w:i/>
              </w:rPr>
              <w:lastRenderedPageBreak/>
              <w:t>progreso de cada región;</w:t>
            </w:r>
          </w:p>
        </w:tc>
      </w:tr>
    </w:tbl>
    <w:p w14:paraId="6C95BED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7C6E48B" w14:textId="77777777" w:rsidR="00C85AFE" w:rsidRPr="00D2489C" w:rsidRDefault="00C85AFE" w:rsidP="00C85AFE">
      <w:r w:rsidRPr="00D2489C">
        <w:rPr>
          <w:rStyle w:val="HideTWBExt"/>
        </w:rPr>
        <w:t>&lt;/Amend&gt;</w:t>
      </w:r>
    </w:p>
    <w:p w14:paraId="406AC00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775</w:t>
      </w:r>
      <w:r w:rsidRPr="00D2489C">
        <w:rPr>
          <w:rStyle w:val="HideTWBExt"/>
        </w:rPr>
        <w:t>&lt;/NumAm&gt;</w:t>
      </w:r>
    </w:p>
    <w:p w14:paraId="5A56D59E" w14:textId="77777777" w:rsidR="00C85AFE" w:rsidRPr="00D2489C" w:rsidRDefault="00C85AFE" w:rsidP="00C85AFE">
      <w:pPr>
        <w:pStyle w:val="NormalBold"/>
      </w:pPr>
      <w:r w:rsidRPr="00D2489C">
        <w:rPr>
          <w:rStyle w:val="HideTWBExt"/>
          <w:b w:val="0"/>
        </w:rPr>
        <w:t>&lt;RepeatBlock-By&gt;&lt;Members&gt;</w:t>
      </w:r>
      <w:r w:rsidRPr="00D2489C">
        <w:t>Elena Donazzan, Chiara Gemma, Jadwiga Wiśniewska, Georgiana Teodorescu</w:t>
      </w:r>
      <w:r w:rsidRPr="00D2489C">
        <w:rPr>
          <w:rStyle w:val="HideTWBExt"/>
          <w:b w:val="0"/>
        </w:rPr>
        <w:t>&lt;/Members&gt;</w:t>
      </w:r>
    </w:p>
    <w:p w14:paraId="504DE3E4" w14:textId="77777777" w:rsidR="00C85AFE" w:rsidRPr="00D2489C" w:rsidRDefault="00C85AFE" w:rsidP="00C85AFE">
      <w:pPr>
        <w:pStyle w:val="NormalBold"/>
      </w:pPr>
      <w:r w:rsidRPr="00D2489C">
        <w:rPr>
          <w:rStyle w:val="HideTWBExt"/>
          <w:b w:val="0"/>
        </w:rPr>
        <w:t>&lt;/RepeatBlock-By&gt;</w:t>
      </w:r>
    </w:p>
    <w:p w14:paraId="572C8555"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203F01C" w14:textId="77777777" w:rsidR="00C85AFE" w:rsidRPr="00D2489C" w:rsidRDefault="00C85AFE" w:rsidP="00C85AFE">
      <w:pPr>
        <w:pStyle w:val="NormalBold"/>
      </w:pPr>
      <w:r w:rsidRPr="00D2489C">
        <w:rPr>
          <w:rStyle w:val="HideTWBExt"/>
        </w:rPr>
        <w:t>&lt;Article&gt;</w:t>
      </w:r>
      <w:r w:rsidRPr="00D2489C">
        <w:t>Apartado 20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60EA818" w14:textId="77777777" w:rsidTr="0065632E">
        <w:trPr>
          <w:trHeight w:hRule="exact" w:val="240"/>
          <w:jc w:val="center"/>
        </w:trPr>
        <w:tc>
          <w:tcPr>
            <w:tcW w:w="9752" w:type="dxa"/>
            <w:gridSpan w:val="2"/>
            <w:tcBorders>
              <w:top w:val="nil"/>
              <w:left w:val="nil"/>
              <w:bottom w:val="nil"/>
              <w:right w:val="nil"/>
            </w:tcBorders>
          </w:tcPr>
          <w:p w14:paraId="4C1F4108" w14:textId="77777777" w:rsidR="00C85AFE" w:rsidRPr="00D2489C" w:rsidRDefault="00C85AFE" w:rsidP="0065632E"/>
        </w:tc>
      </w:tr>
      <w:tr w:rsidR="00C85AFE" w:rsidRPr="00D2489C" w14:paraId="5CF1DFDE" w14:textId="77777777" w:rsidTr="0065632E">
        <w:trPr>
          <w:trHeight w:val="240"/>
          <w:jc w:val="center"/>
        </w:trPr>
        <w:tc>
          <w:tcPr>
            <w:tcW w:w="4876" w:type="dxa"/>
            <w:tcBorders>
              <w:top w:val="nil"/>
              <w:left w:val="nil"/>
              <w:bottom w:val="nil"/>
              <w:right w:val="nil"/>
            </w:tcBorders>
          </w:tcPr>
          <w:p w14:paraId="5B5398E7"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11DBD3F" w14:textId="77777777" w:rsidR="00C85AFE" w:rsidRPr="00D2489C" w:rsidRDefault="00C85AFE" w:rsidP="0065632E">
            <w:pPr>
              <w:pStyle w:val="AmColumnHeading"/>
            </w:pPr>
            <w:r w:rsidRPr="00D2489C">
              <w:t>Enmienda</w:t>
            </w:r>
          </w:p>
        </w:tc>
      </w:tr>
      <w:tr w:rsidR="00C85AFE" w:rsidRPr="00D2489C" w14:paraId="5D9F4880" w14:textId="77777777" w:rsidTr="0065632E">
        <w:trPr>
          <w:jc w:val="center"/>
        </w:trPr>
        <w:tc>
          <w:tcPr>
            <w:tcW w:w="4876" w:type="dxa"/>
            <w:tcBorders>
              <w:top w:val="nil"/>
              <w:left w:val="nil"/>
              <w:bottom w:val="nil"/>
              <w:right w:val="nil"/>
            </w:tcBorders>
          </w:tcPr>
          <w:p w14:paraId="46263A83" w14:textId="77777777" w:rsidR="00C85AFE" w:rsidRPr="00D2489C" w:rsidRDefault="00C85AFE" w:rsidP="0065632E">
            <w:pPr>
              <w:pStyle w:val="Normal6a"/>
            </w:pPr>
          </w:p>
        </w:tc>
        <w:tc>
          <w:tcPr>
            <w:tcW w:w="4876" w:type="dxa"/>
            <w:tcBorders>
              <w:top w:val="nil"/>
              <w:left w:val="nil"/>
              <w:bottom w:val="nil"/>
              <w:right w:val="nil"/>
            </w:tcBorders>
          </w:tcPr>
          <w:p w14:paraId="439F9EE3" w14:textId="77777777" w:rsidR="00C85AFE" w:rsidRPr="00D2489C" w:rsidRDefault="00C85AFE" w:rsidP="0065632E">
            <w:pPr>
              <w:pStyle w:val="Normal6a"/>
            </w:pPr>
            <w:r w:rsidRPr="00D2489C">
              <w:rPr>
                <w:b/>
                <w:i/>
              </w:rPr>
              <w:t>20 bis.</w:t>
            </w:r>
            <w:r w:rsidRPr="00D2489C">
              <w:tab/>
            </w:r>
            <w:r w:rsidRPr="00D2489C">
              <w:rPr>
                <w:b/>
                <w:i/>
              </w:rPr>
              <w:t>Hace hincapié en que la metodología utilizada en la elaboración del índice de igualdad de género no refleja suficientemente las diversas preferencias e intereses individuales de mujeres y hombres en la sociedad, por lo que pide que se reevalúe;</w:t>
            </w:r>
          </w:p>
        </w:tc>
      </w:tr>
    </w:tbl>
    <w:p w14:paraId="42AD2EC4"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8E7EDFF" w14:textId="77777777" w:rsidR="00C85AFE" w:rsidRPr="00D2489C" w:rsidRDefault="00C85AFE" w:rsidP="00C85AFE">
      <w:r w:rsidRPr="00D2489C">
        <w:rPr>
          <w:rStyle w:val="HideTWBExt"/>
        </w:rPr>
        <w:t>&lt;/Amend&gt;</w:t>
      </w:r>
    </w:p>
    <w:p w14:paraId="60A57597"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776</w:t>
      </w:r>
      <w:r w:rsidRPr="00D2489C">
        <w:rPr>
          <w:rStyle w:val="HideTWBExt"/>
        </w:rPr>
        <w:t>&lt;/NumAm&gt;</w:t>
      </w:r>
    </w:p>
    <w:p w14:paraId="469CFFE4"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1011A619" w14:textId="77777777" w:rsidR="00C85AFE" w:rsidRPr="00D2489C" w:rsidRDefault="00C85AFE" w:rsidP="00C85AFE">
      <w:pPr>
        <w:pStyle w:val="NormalBold"/>
      </w:pPr>
      <w:r w:rsidRPr="00D2489C">
        <w:rPr>
          <w:rStyle w:val="HideTWBExt"/>
          <w:b w:val="0"/>
        </w:rPr>
        <w:t>&lt;/RepeatBlock-By&gt;</w:t>
      </w:r>
    </w:p>
    <w:p w14:paraId="101DBF83"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6048C16E" w14:textId="77777777" w:rsidR="00C85AFE" w:rsidRPr="00D2489C" w:rsidRDefault="00C85AFE" w:rsidP="00C85AFE">
      <w:pPr>
        <w:pStyle w:val="NormalBold"/>
      </w:pPr>
      <w:r w:rsidRPr="00D2489C">
        <w:rPr>
          <w:rStyle w:val="HideTWBExt"/>
        </w:rPr>
        <w:t>&lt;Article&gt;</w:t>
      </w:r>
      <w:r w:rsidRPr="00D2489C">
        <w:t>Apartado 20 bis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0E2538E" w14:textId="77777777" w:rsidTr="0065632E">
        <w:trPr>
          <w:trHeight w:hRule="exact" w:val="240"/>
          <w:jc w:val="center"/>
        </w:trPr>
        <w:tc>
          <w:tcPr>
            <w:tcW w:w="9752" w:type="dxa"/>
            <w:gridSpan w:val="2"/>
            <w:tcBorders>
              <w:top w:val="nil"/>
              <w:left w:val="nil"/>
              <w:bottom w:val="nil"/>
              <w:right w:val="nil"/>
            </w:tcBorders>
          </w:tcPr>
          <w:p w14:paraId="623185AE" w14:textId="77777777" w:rsidR="00C85AFE" w:rsidRPr="00D2489C" w:rsidRDefault="00C85AFE" w:rsidP="0065632E"/>
        </w:tc>
      </w:tr>
      <w:tr w:rsidR="00C85AFE" w:rsidRPr="00D2489C" w14:paraId="2E57840D" w14:textId="77777777" w:rsidTr="0065632E">
        <w:trPr>
          <w:trHeight w:val="240"/>
          <w:jc w:val="center"/>
        </w:trPr>
        <w:tc>
          <w:tcPr>
            <w:tcW w:w="4876" w:type="dxa"/>
            <w:tcBorders>
              <w:top w:val="nil"/>
              <w:left w:val="nil"/>
              <w:bottom w:val="nil"/>
              <w:right w:val="nil"/>
            </w:tcBorders>
          </w:tcPr>
          <w:p w14:paraId="25AC454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5CEA94B3" w14:textId="77777777" w:rsidR="00C85AFE" w:rsidRPr="00D2489C" w:rsidRDefault="00C85AFE" w:rsidP="0065632E">
            <w:pPr>
              <w:pStyle w:val="AmColumnHeading"/>
            </w:pPr>
            <w:r w:rsidRPr="00D2489C">
              <w:t>Enmienda</w:t>
            </w:r>
          </w:p>
        </w:tc>
      </w:tr>
      <w:tr w:rsidR="00C85AFE" w:rsidRPr="00D2489C" w14:paraId="495A13EB" w14:textId="77777777" w:rsidTr="0065632E">
        <w:trPr>
          <w:jc w:val="center"/>
        </w:trPr>
        <w:tc>
          <w:tcPr>
            <w:tcW w:w="4876" w:type="dxa"/>
            <w:tcBorders>
              <w:top w:val="nil"/>
              <w:left w:val="nil"/>
              <w:bottom w:val="nil"/>
              <w:right w:val="nil"/>
            </w:tcBorders>
          </w:tcPr>
          <w:p w14:paraId="6E71A536" w14:textId="77777777" w:rsidR="00C85AFE" w:rsidRPr="00D2489C" w:rsidRDefault="00C85AFE" w:rsidP="0065632E">
            <w:pPr>
              <w:pStyle w:val="Normal6a"/>
            </w:pPr>
          </w:p>
        </w:tc>
        <w:tc>
          <w:tcPr>
            <w:tcW w:w="4876" w:type="dxa"/>
            <w:tcBorders>
              <w:top w:val="nil"/>
              <w:left w:val="nil"/>
              <w:bottom w:val="nil"/>
              <w:right w:val="nil"/>
            </w:tcBorders>
          </w:tcPr>
          <w:p w14:paraId="18DBF531" w14:textId="77777777" w:rsidR="00C85AFE" w:rsidRPr="00D2489C" w:rsidRDefault="00C85AFE" w:rsidP="0065632E">
            <w:pPr>
              <w:pStyle w:val="Normal6a"/>
            </w:pPr>
            <w:r w:rsidRPr="00D2489C">
              <w:rPr>
                <w:b/>
                <w:i/>
              </w:rPr>
              <w:t>20 bis.</w:t>
            </w:r>
            <w:r w:rsidRPr="00D2489C">
              <w:tab/>
            </w:r>
            <w:r w:rsidRPr="00D2489C">
              <w:rPr>
                <w:b/>
                <w:i/>
              </w:rPr>
              <w:t>Insta a la Comisión a que supedite el acceso a los fondos de la Unión al cumplimiento de las normas en materia de igualdad de género y salud y derechos sexuales y reproductivos, incluida la protección de los derechos sexuales y reproductivos y la lucha contra la violencia de género;</w:t>
            </w:r>
          </w:p>
        </w:tc>
      </w:tr>
    </w:tbl>
    <w:p w14:paraId="1FBB0447"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649FCC77" w14:textId="77777777" w:rsidR="00C85AFE" w:rsidRPr="00D2489C" w:rsidRDefault="00C85AFE" w:rsidP="00C85AFE">
      <w:r w:rsidRPr="00D2489C">
        <w:rPr>
          <w:rStyle w:val="HideTWBExt"/>
        </w:rPr>
        <w:t>&lt;/Amend&gt;</w:t>
      </w:r>
    </w:p>
    <w:p w14:paraId="5C5EB1E8"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777</w:t>
      </w:r>
      <w:r w:rsidRPr="00D2489C">
        <w:rPr>
          <w:rStyle w:val="HideTWBExt"/>
        </w:rPr>
        <w:t>&lt;/NumAm&gt;</w:t>
      </w:r>
    </w:p>
    <w:p w14:paraId="37DBFA8E" w14:textId="77777777" w:rsidR="00C85AFE" w:rsidRPr="00D2489C" w:rsidRDefault="00C85AFE" w:rsidP="00C85AFE">
      <w:pPr>
        <w:pStyle w:val="NormalBold"/>
      </w:pPr>
      <w:r w:rsidRPr="00D2489C">
        <w:rPr>
          <w:rStyle w:val="HideTWBExt"/>
          <w:b w:val="0"/>
        </w:rPr>
        <w:lastRenderedPageBreak/>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0D27FB4C" w14:textId="77777777" w:rsidR="00C85AFE" w:rsidRPr="00D2489C" w:rsidRDefault="00C85AFE" w:rsidP="00C85AFE">
      <w:pPr>
        <w:pStyle w:val="NormalBold"/>
      </w:pPr>
      <w:r w:rsidRPr="00D2489C">
        <w:rPr>
          <w:rStyle w:val="HideTWBExt"/>
          <w:b w:val="0"/>
        </w:rPr>
        <w:t>&lt;/RepeatBlock-By&gt;</w:t>
      </w:r>
    </w:p>
    <w:p w14:paraId="51E040B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231E94FA" w14:textId="77777777" w:rsidR="00C85AFE" w:rsidRPr="00D2489C" w:rsidRDefault="00C85AFE" w:rsidP="00C85AFE">
      <w:pPr>
        <w:pStyle w:val="NormalBold"/>
      </w:pPr>
      <w:r w:rsidRPr="00D2489C">
        <w:rPr>
          <w:rStyle w:val="HideTWBExt"/>
        </w:rPr>
        <w:t>&lt;Article&gt;</w:t>
      </w:r>
      <w:r w:rsidRPr="00D2489C">
        <w:t>Apartado 20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04FB3B6F" w14:textId="77777777" w:rsidTr="0065632E">
        <w:trPr>
          <w:trHeight w:hRule="exact" w:val="240"/>
          <w:jc w:val="center"/>
        </w:trPr>
        <w:tc>
          <w:tcPr>
            <w:tcW w:w="9752" w:type="dxa"/>
            <w:gridSpan w:val="2"/>
            <w:tcBorders>
              <w:top w:val="nil"/>
              <w:left w:val="nil"/>
              <w:bottom w:val="nil"/>
              <w:right w:val="nil"/>
            </w:tcBorders>
          </w:tcPr>
          <w:p w14:paraId="67460A04" w14:textId="77777777" w:rsidR="00C85AFE" w:rsidRPr="00D2489C" w:rsidRDefault="00C85AFE" w:rsidP="0065632E"/>
        </w:tc>
      </w:tr>
      <w:tr w:rsidR="00C85AFE" w:rsidRPr="00D2489C" w14:paraId="3743B546" w14:textId="77777777" w:rsidTr="0065632E">
        <w:trPr>
          <w:trHeight w:val="240"/>
          <w:jc w:val="center"/>
        </w:trPr>
        <w:tc>
          <w:tcPr>
            <w:tcW w:w="4876" w:type="dxa"/>
            <w:tcBorders>
              <w:top w:val="nil"/>
              <w:left w:val="nil"/>
              <w:bottom w:val="nil"/>
              <w:right w:val="nil"/>
            </w:tcBorders>
          </w:tcPr>
          <w:p w14:paraId="3523CE18"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39A62E1C" w14:textId="77777777" w:rsidR="00C85AFE" w:rsidRPr="00D2489C" w:rsidRDefault="00C85AFE" w:rsidP="0065632E">
            <w:pPr>
              <w:pStyle w:val="AmColumnHeading"/>
            </w:pPr>
            <w:r w:rsidRPr="00D2489C">
              <w:t>Enmienda</w:t>
            </w:r>
          </w:p>
        </w:tc>
      </w:tr>
      <w:tr w:rsidR="00C85AFE" w:rsidRPr="00D2489C" w14:paraId="35DE1B30" w14:textId="77777777" w:rsidTr="0065632E">
        <w:trPr>
          <w:jc w:val="center"/>
        </w:trPr>
        <w:tc>
          <w:tcPr>
            <w:tcW w:w="4876" w:type="dxa"/>
            <w:tcBorders>
              <w:top w:val="nil"/>
              <w:left w:val="nil"/>
              <w:bottom w:val="nil"/>
              <w:right w:val="nil"/>
            </w:tcBorders>
          </w:tcPr>
          <w:p w14:paraId="3B8E14BF" w14:textId="77777777" w:rsidR="00C85AFE" w:rsidRPr="00D2489C" w:rsidRDefault="00C85AFE" w:rsidP="0065632E">
            <w:pPr>
              <w:pStyle w:val="Normal6a"/>
            </w:pPr>
          </w:p>
        </w:tc>
        <w:tc>
          <w:tcPr>
            <w:tcW w:w="4876" w:type="dxa"/>
            <w:tcBorders>
              <w:top w:val="nil"/>
              <w:left w:val="nil"/>
              <w:bottom w:val="nil"/>
              <w:right w:val="nil"/>
            </w:tcBorders>
          </w:tcPr>
          <w:p w14:paraId="54BEC6D1" w14:textId="77777777" w:rsidR="00C85AFE" w:rsidRPr="00D2489C" w:rsidRDefault="00C85AFE" w:rsidP="0065632E">
            <w:pPr>
              <w:pStyle w:val="Normal6a"/>
            </w:pPr>
            <w:r w:rsidRPr="00D2489C">
              <w:rPr>
                <w:b/>
                <w:i/>
              </w:rPr>
              <w:t>20 ter.</w:t>
            </w:r>
            <w:r w:rsidRPr="00D2489C">
              <w:tab/>
            </w:r>
            <w:r w:rsidRPr="00D2489C">
              <w:rPr>
                <w:b/>
                <w:i/>
              </w:rPr>
              <w:t>Pide a la Comisión que desarrolle una amplia red de partes interesadas que contribuyan a la consecución de los objetivos de la nueva Estrategia para la Igualdad de Género y que reconozca el papel que desempeñan muchas de ellas a diferentes niveles, como las ciudades, las comunidades rurales, las organizaciones de la sociedad civil, los grupos de acción local y el mundo académico;</w:t>
            </w:r>
          </w:p>
        </w:tc>
      </w:tr>
    </w:tbl>
    <w:p w14:paraId="24C5E36B"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56B257B0" w14:textId="77777777" w:rsidR="00C85AFE" w:rsidRPr="00D2489C" w:rsidRDefault="00C85AFE" w:rsidP="00C85AFE">
      <w:r w:rsidRPr="00D2489C">
        <w:rPr>
          <w:rStyle w:val="HideTWBExt"/>
        </w:rPr>
        <w:t>&lt;/Amend&gt;</w:t>
      </w:r>
    </w:p>
    <w:p w14:paraId="097C707C"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778</w:t>
      </w:r>
      <w:r w:rsidRPr="00D2489C">
        <w:rPr>
          <w:rStyle w:val="HideTWBExt"/>
        </w:rPr>
        <w:t>&lt;/NumAm&gt;</w:t>
      </w:r>
    </w:p>
    <w:p w14:paraId="05F3F1DC" w14:textId="77777777" w:rsidR="00C85AFE" w:rsidRPr="00D2489C" w:rsidRDefault="00C85AFE" w:rsidP="00C85AFE">
      <w:pPr>
        <w:pStyle w:val="NormalBold"/>
      </w:pPr>
      <w:r w:rsidRPr="00D2489C">
        <w:rPr>
          <w:rStyle w:val="HideTWBExt"/>
          <w:b w:val="0"/>
        </w:rPr>
        <w:t>&lt;RepeatBlock-By&gt;&lt;Members&gt;</w:t>
      </w:r>
      <w:r w:rsidRPr="00D2489C">
        <w:t>Carolina Morace</w:t>
      </w:r>
      <w:r w:rsidRPr="00D2489C">
        <w:rPr>
          <w:rStyle w:val="HideTWBExt"/>
          <w:b w:val="0"/>
        </w:rPr>
        <w:t>&lt;/Members&gt;</w:t>
      </w:r>
    </w:p>
    <w:p w14:paraId="7A9229DC" w14:textId="77777777" w:rsidR="00C85AFE" w:rsidRPr="00D2489C" w:rsidRDefault="00C85AFE" w:rsidP="00C85AFE">
      <w:pPr>
        <w:pStyle w:val="NormalBold"/>
      </w:pPr>
      <w:r w:rsidRPr="00D2489C">
        <w:rPr>
          <w:rStyle w:val="HideTWBExt"/>
          <w:b w:val="0"/>
        </w:rPr>
        <w:t>&lt;/RepeatBlock-By&gt;</w:t>
      </w:r>
    </w:p>
    <w:p w14:paraId="545CCBD1"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703E42D" w14:textId="77777777" w:rsidR="00C85AFE" w:rsidRPr="00D2489C" w:rsidRDefault="00C85AFE" w:rsidP="00C85AFE">
      <w:pPr>
        <w:pStyle w:val="NormalBold"/>
      </w:pPr>
      <w:r w:rsidRPr="00D2489C">
        <w:rPr>
          <w:rStyle w:val="HideTWBExt"/>
        </w:rPr>
        <w:t>&lt;Article&gt;</w:t>
      </w:r>
      <w:r w:rsidRPr="00D2489C">
        <w:t>Apartado 20 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50422E63" w14:textId="77777777" w:rsidTr="0065632E">
        <w:trPr>
          <w:trHeight w:hRule="exact" w:val="240"/>
          <w:jc w:val="center"/>
        </w:trPr>
        <w:tc>
          <w:tcPr>
            <w:tcW w:w="9752" w:type="dxa"/>
            <w:gridSpan w:val="2"/>
            <w:tcBorders>
              <w:top w:val="nil"/>
              <w:left w:val="nil"/>
              <w:bottom w:val="nil"/>
              <w:right w:val="nil"/>
            </w:tcBorders>
          </w:tcPr>
          <w:p w14:paraId="3B553E42" w14:textId="77777777" w:rsidR="00C85AFE" w:rsidRPr="00D2489C" w:rsidRDefault="00C85AFE" w:rsidP="0065632E"/>
        </w:tc>
      </w:tr>
      <w:tr w:rsidR="00C85AFE" w:rsidRPr="00D2489C" w14:paraId="2E753CB1" w14:textId="77777777" w:rsidTr="0065632E">
        <w:trPr>
          <w:trHeight w:val="240"/>
          <w:jc w:val="center"/>
        </w:trPr>
        <w:tc>
          <w:tcPr>
            <w:tcW w:w="4876" w:type="dxa"/>
            <w:tcBorders>
              <w:top w:val="nil"/>
              <w:left w:val="nil"/>
              <w:bottom w:val="nil"/>
              <w:right w:val="nil"/>
            </w:tcBorders>
          </w:tcPr>
          <w:p w14:paraId="15FA5F9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131CC3E" w14:textId="77777777" w:rsidR="00C85AFE" w:rsidRPr="00D2489C" w:rsidRDefault="00C85AFE" w:rsidP="0065632E">
            <w:pPr>
              <w:pStyle w:val="AmColumnHeading"/>
            </w:pPr>
            <w:r w:rsidRPr="00D2489C">
              <w:t>Enmienda</w:t>
            </w:r>
          </w:p>
        </w:tc>
      </w:tr>
      <w:tr w:rsidR="00C85AFE" w:rsidRPr="00D2489C" w14:paraId="1FCBCB7C" w14:textId="77777777" w:rsidTr="0065632E">
        <w:trPr>
          <w:jc w:val="center"/>
        </w:trPr>
        <w:tc>
          <w:tcPr>
            <w:tcW w:w="4876" w:type="dxa"/>
            <w:tcBorders>
              <w:top w:val="nil"/>
              <w:left w:val="nil"/>
              <w:bottom w:val="nil"/>
              <w:right w:val="nil"/>
            </w:tcBorders>
          </w:tcPr>
          <w:p w14:paraId="62A627CB" w14:textId="77777777" w:rsidR="00C85AFE" w:rsidRPr="00D2489C" w:rsidRDefault="00C85AFE" w:rsidP="0065632E">
            <w:pPr>
              <w:pStyle w:val="Normal6a"/>
            </w:pPr>
          </w:p>
        </w:tc>
        <w:tc>
          <w:tcPr>
            <w:tcW w:w="4876" w:type="dxa"/>
            <w:tcBorders>
              <w:top w:val="nil"/>
              <w:left w:val="nil"/>
              <w:bottom w:val="nil"/>
              <w:right w:val="nil"/>
            </w:tcBorders>
          </w:tcPr>
          <w:p w14:paraId="1B517A41" w14:textId="77777777" w:rsidR="00C85AFE" w:rsidRPr="00D2489C" w:rsidRDefault="00C85AFE" w:rsidP="0065632E">
            <w:pPr>
              <w:pStyle w:val="Normal6a"/>
            </w:pPr>
            <w:r w:rsidRPr="00D2489C">
              <w:rPr>
                <w:b/>
                <w:i/>
              </w:rPr>
              <w:t>20 ter.</w:t>
            </w:r>
            <w:r w:rsidRPr="00D2489C">
              <w:tab/>
            </w:r>
            <w:r w:rsidRPr="00D2489C">
              <w:rPr>
                <w:b/>
                <w:i/>
              </w:rPr>
              <w:t>Aboga por una seguridad social pública, universal y solidaria, con servicios públicos y de salud gratuitos y de calidad, y por garantizar el acceso a la justicia y blindar el derecho a la vivienda;</w:t>
            </w:r>
          </w:p>
        </w:tc>
      </w:tr>
    </w:tbl>
    <w:p w14:paraId="684A0C8A"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7BD008AF" w14:textId="77777777" w:rsidR="00C85AFE" w:rsidRPr="00D2489C" w:rsidRDefault="00C85AFE" w:rsidP="00C85AFE">
      <w:r w:rsidRPr="00D2489C">
        <w:rPr>
          <w:rStyle w:val="HideTWBExt"/>
        </w:rPr>
        <w:t>&lt;/Amend&gt;</w:t>
      </w:r>
    </w:p>
    <w:p w14:paraId="11BFFA9E"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779</w:t>
      </w:r>
      <w:r w:rsidRPr="00D2489C">
        <w:rPr>
          <w:rStyle w:val="HideTWBExt"/>
        </w:rPr>
        <w:t>&lt;/NumAm&gt;</w:t>
      </w:r>
    </w:p>
    <w:p w14:paraId="0CFE29E3"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0D999C92" w14:textId="77777777" w:rsidR="00C85AFE" w:rsidRPr="00D2489C" w:rsidRDefault="00C85AFE" w:rsidP="00C85AFE">
      <w:pPr>
        <w:pStyle w:val="NormalBold"/>
      </w:pPr>
      <w:r w:rsidRPr="00D2489C">
        <w:rPr>
          <w:rStyle w:val="HideTWBExt"/>
          <w:b w:val="0"/>
        </w:rPr>
        <w:t>&lt;/RepeatBlock-By&gt;</w:t>
      </w:r>
    </w:p>
    <w:p w14:paraId="59183BDE"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11BDA1A5" w14:textId="77777777" w:rsidR="00C85AFE" w:rsidRPr="00D2489C" w:rsidRDefault="00C85AFE" w:rsidP="00C85AFE">
      <w:pPr>
        <w:pStyle w:val="NormalBold"/>
      </w:pPr>
      <w:r w:rsidRPr="00D2489C">
        <w:rPr>
          <w:rStyle w:val="HideTWBExt"/>
        </w:rPr>
        <w:t>&lt;Article&gt;</w:t>
      </w:r>
      <w:r w:rsidRPr="00D2489C">
        <w:t>Apartado 20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65E319C" w14:textId="77777777" w:rsidTr="0065632E">
        <w:trPr>
          <w:trHeight w:hRule="exact" w:val="240"/>
          <w:jc w:val="center"/>
        </w:trPr>
        <w:tc>
          <w:tcPr>
            <w:tcW w:w="9752" w:type="dxa"/>
            <w:gridSpan w:val="2"/>
            <w:tcBorders>
              <w:top w:val="nil"/>
              <w:left w:val="nil"/>
              <w:bottom w:val="nil"/>
              <w:right w:val="nil"/>
            </w:tcBorders>
          </w:tcPr>
          <w:p w14:paraId="32EF034B" w14:textId="77777777" w:rsidR="00C85AFE" w:rsidRPr="00D2489C" w:rsidRDefault="00C85AFE" w:rsidP="0065632E"/>
        </w:tc>
      </w:tr>
      <w:tr w:rsidR="00C85AFE" w:rsidRPr="00D2489C" w14:paraId="792A0B8F" w14:textId="77777777" w:rsidTr="0065632E">
        <w:trPr>
          <w:trHeight w:val="240"/>
          <w:jc w:val="center"/>
        </w:trPr>
        <w:tc>
          <w:tcPr>
            <w:tcW w:w="4876" w:type="dxa"/>
            <w:tcBorders>
              <w:top w:val="nil"/>
              <w:left w:val="nil"/>
              <w:bottom w:val="nil"/>
              <w:right w:val="nil"/>
            </w:tcBorders>
          </w:tcPr>
          <w:p w14:paraId="36A1ED96"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D246B01" w14:textId="77777777" w:rsidR="00C85AFE" w:rsidRPr="00D2489C" w:rsidRDefault="00C85AFE" w:rsidP="0065632E">
            <w:pPr>
              <w:pStyle w:val="AmColumnHeading"/>
            </w:pPr>
            <w:r w:rsidRPr="00D2489C">
              <w:t>Enmienda</w:t>
            </w:r>
          </w:p>
        </w:tc>
      </w:tr>
      <w:tr w:rsidR="00C85AFE" w:rsidRPr="00D2489C" w14:paraId="60FDF96A" w14:textId="77777777" w:rsidTr="0065632E">
        <w:trPr>
          <w:jc w:val="center"/>
        </w:trPr>
        <w:tc>
          <w:tcPr>
            <w:tcW w:w="4876" w:type="dxa"/>
            <w:tcBorders>
              <w:top w:val="nil"/>
              <w:left w:val="nil"/>
              <w:bottom w:val="nil"/>
              <w:right w:val="nil"/>
            </w:tcBorders>
          </w:tcPr>
          <w:p w14:paraId="5D0A5313" w14:textId="77777777" w:rsidR="00C85AFE" w:rsidRPr="00D2489C" w:rsidRDefault="00C85AFE" w:rsidP="0065632E">
            <w:pPr>
              <w:pStyle w:val="Normal6a"/>
            </w:pPr>
          </w:p>
        </w:tc>
        <w:tc>
          <w:tcPr>
            <w:tcW w:w="4876" w:type="dxa"/>
            <w:tcBorders>
              <w:top w:val="nil"/>
              <w:left w:val="nil"/>
              <w:bottom w:val="nil"/>
              <w:right w:val="nil"/>
            </w:tcBorders>
          </w:tcPr>
          <w:p w14:paraId="7021EFEB" w14:textId="77777777" w:rsidR="00C85AFE" w:rsidRPr="00D2489C" w:rsidRDefault="00C85AFE" w:rsidP="0065632E">
            <w:pPr>
              <w:pStyle w:val="Normal6a"/>
            </w:pPr>
            <w:r w:rsidRPr="00D2489C">
              <w:rPr>
                <w:b/>
                <w:i/>
              </w:rPr>
              <w:t>20 quater.</w:t>
            </w:r>
            <w:r w:rsidRPr="00D2489C">
              <w:tab/>
            </w:r>
            <w:r w:rsidRPr="00D2489C">
              <w:rPr>
                <w:b/>
                <w:i/>
              </w:rPr>
              <w:t>Hace hincapié en la importancia de cooperar con expertos sobre el terreno y reitera la importancia que tienen los municipios y las organizaciones locales y regionales como el Comité de las Regiones para lograr la igualdad de género; pide a la Comisión que garantice también que las políticas de igualdad de género estén adecuadamente financiadas y apoyadas a nivel local y regional, y que los fondos de cohesión y recuperación de la Unión incluyan requisitos para unos objetivos claros en materia de igualdad de género, a fin de garantizar que el desarrollo regional contribuya a reducir las disparidades de género en lugar de exacerbar las desigualdades, ya que tienen una influencia directa en una serie de ámbitos que afectan a la igualdad de género, como el empleo, la educación, las infraestructuras asistenciales, la salud, el apoyo a las mujeres víctimas de la violencia y la planificación urbana y el transporte con perspectiva de género;</w:t>
            </w:r>
          </w:p>
        </w:tc>
      </w:tr>
    </w:tbl>
    <w:p w14:paraId="0A5638D8" w14:textId="77777777" w:rsidR="00C85AFE" w:rsidRPr="0065632E" w:rsidRDefault="00C85AFE" w:rsidP="00C85AFE">
      <w:pPr>
        <w:pStyle w:val="AmOrLang"/>
        <w:rPr>
          <w:lang w:val="fr-BE"/>
        </w:rPr>
      </w:pPr>
      <w:r w:rsidRPr="0065632E">
        <w:rPr>
          <w:lang w:val="fr-BE"/>
        </w:rPr>
        <w:t xml:space="preserve">Or. </w:t>
      </w:r>
      <w:r w:rsidRPr="0065632E">
        <w:rPr>
          <w:rStyle w:val="HideTWBExt"/>
          <w:lang w:val="fr-BE"/>
        </w:rPr>
        <w:t>&lt;Original&gt;</w:t>
      </w:r>
      <w:r w:rsidRPr="0065632E">
        <w:rPr>
          <w:rStyle w:val="HideTWBInt"/>
          <w:lang w:val="fr-BE"/>
        </w:rPr>
        <w:t>{EN}</w:t>
      </w:r>
      <w:r w:rsidRPr="0065632E">
        <w:rPr>
          <w:lang w:val="fr-BE"/>
        </w:rPr>
        <w:t>en</w:t>
      </w:r>
      <w:r w:rsidRPr="0065632E">
        <w:rPr>
          <w:rStyle w:val="HideTWBExt"/>
          <w:lang w:val="fr-BE"/>
        </w:rPr>
        <w:t>&lt;/Original&gt;</w:t>
      </w:r>
    </w:p>
    <w:p w14:paraId="28CF6813" w14:textId="77777777" w:rsidR="00C85AFE" w:rsidRPr="0065632E" w:rsidRDefault="00C85AFE" w:rsidP="00C85AFE">
      <w:pPr>
        <w:rPr>
          <w:lang w:val="fr-BE"/>
        </w:rPr>
      </w:pPr>
      <w:r w:rsidRPr="0065632E">
        <w:rPr>
          <w:rStyle w:val="HideTWBExt"/>
          <w:lang w:val="fr-BE"/>
        </w:rPr>
        <w:t>&lt;/Amend&gt;</w:t>
      </w:r>
    </w:p>
    <w:p w14:paraId="7D741960" w14:textId="77777777" w:rsidR="00C85AFE" w:rsidRPr="0065632E" w:rsidRDefault="00C85AFE" w:rsidP="00C85AFE">
      <w:pPr>
        <w:pStyle w:val="AmNumberTabs"/>
        <w:rPr>
          <w:lang w:val="fr-BE"/>
        </w:rPr>
      </w:pPr>
      <w:r w:rsidRPr="0065632E">
        <w:rPr>
          <w:rStyle w:val="HideTWBExt"/>
          <w:lang w:val="fr-BE"/>
        </w:rPr>
        <w:t>&lt;Amend&gt;</w:t>
      </w:r>
      <w:r w:rsidRPr="0065632E">
        <w:rPr>
          <w:lang w:val="fr-BE"/>
        </w:rPr>
        <w:t>Enmienda</w:t>
      </w:r>
      <w:r w:rsidRPr="0065632E">
        <w:rPr>
          <w:lang w:val="fr-BE"/>
        </w:rPr>
        <w:tab/>
      </w:r>
      <w:r w:rsidRPr="0065632E">
        <w:rPr>
          <w:lang w:val="fr-BE"/>
        </w:rPr>
        <w:tab/>
      </w:r>
      <w:r w:rsidRPr="0065632E">
        <w:rPr>
          <w:rStyle w:val="HideTWBExt"/>
          <w:lang w:val="fr-BE"/>
        </w:rPr>
        <w:t>&lt;NumAm&gt;</w:t>
      </w:r>
      <w:r w:rsidRPr="0065632E">
        <w:rPr>
          <w:lang w:val="fr-BE"/>
        </w:rPr>
        <w:t>780</w:t>
      </w:r>
      <w:r w:rsidRPr="0065632E">
        <w:rPr>
          <w:rStyle w:val="HideTWBExt"/>
          <w:lang w:val="fr-BE"/>
        </w:rPr>
        <w:t>&lt;/NumAm&gt;</w:t>
      </w:r>
    </w:p>
    <w:p w14:paraId="69FE6A10" w14:textId="77777777" w:rsidR="00C85AFE" w:rsidRPr="0065632E" w:rsidRDefault="00C85AFE" w:rsidP="00C85AFE">
      <w:pPr>
        <w:pStyle w:val="NormalBold"/>
        <w:rPr>
          <w:lang w:val="fr-BE"/>
        </w:rPr>
      </w:pPr>
      <w:r w:rsidRPr="0065632E">
        <w:rPr>
          <w:rStyle w:val="HideTWBExt"/>
          <w:b w:val="0"/>
          <w:lang w:val="fr-BE"/>
        </w:rPr>
        <w:t>&lt;RepeatBlock-By&gt;&lt;Members&gt;</w:t>
      </w:r>
      <w:r w:rsidRPr="0065632E">
        <w:rPr>
          <w:lang w:val="fr-BE"/>
        </w:rPr>
        <w:t>Carolina Morace, Emma Fourreau</w:t>
      </w:r>
      <w:r w:rsidRPr="0065632E">
        <w:rPr>
          <w:rStyle w:val="HideTWBExt"/>
          <w:b w:val="0"/>
          <w:lang w:val="fr-BE"/>
        </w:rPr>
        <w:t>&lt;/Members&gt;</w:t>
      </w:r>
    </w:p>
    <w:p w14:paraId="6037E11F" w14:textId="77777777" w:rsidR="00C85AFE" w:rsidRPr="0065632E" w:rsidRDefault="00C85AFE" w:rsidP="00C85AFE">
      <w:pPr>
        <w:pStyle w:val="NormalBold"/>
        <w:rPr>
          <w:lang w:val="fr-BE"/>
        </w:rPr>
      </w:pPr>
      <w:r w:rsidRPr="0065632E">
        <w:rPr>
          <w:rStyle w:val="HideTWBExt"/>
          <w:b w:val="0"/>
          <w:lang w:val="fr-BE"/>
        </w:rPr>
        <w:t>&lt;/RepeatBlock-By&gt;</w:t>
      </w:r>
    </w:p>
    <w:p w14:paraId="5AC43F06"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5B29E13" w14:textId="77777777" w:rsidR="00C85AFE" w:rsidRPr="00D2489C" w:rsidRDefault="00C85AFE" w:rsidP="00C85AFE">
      <w:pPr>
        <w:pStyle w:val="NormalBold"/>
      </w:pPr>
      <w:r w:rsidRPr="00D2489C">
        <w:rPr>
          <w:rStyle w:val="HideTWBExt"/>
        </w:rPr>
        <w:t>&lt;Article&gt;</w:t>
      </w:r>
      <w:r w:rsidRPr="00D2489C">
        <w:t>Apartado 20 quater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2D04F004" w14:textId="77777777" w:rsidTr="0065632E">
        <w:trPr>
          <w:trHeight w:hRule="exact" w:val="240"/>
          <w:jc w:val="center"/>
        </w:trPr>
        <w:tc>
          <w:tcPr>
            <w:tcW w:w="9752" w:type="dxa"/>
            <w:gridSpan w:val="2"/>
            <w:tcBorders>
              <w:top w:val="nil"/>
              <w:left w:val="nil"/>
              <w:bottom w:val="nil"/>
              <w:right w:val="nil"/>
            </w:tcBorders>
          </w:tcPr>
          <w:p w14:paraId="20671107" w14:textId="77777777" w:rsidR="00C85AFE" w:rsidRPr="00D2489C" w:rsidRDefault="00C85AFE" w:rsidP="0065632E"/>
        </w:tc>
      </w:tr>
      <w:tr w:rsidR="00C85AFE" w:rsidRPr="00D2489C" w14:paraId="2B7D4CCF" w14:textId="77777777" w:rsidTr="0065632E">
        <w:trPr>
          <w:trHeight w:val="240"/>
          <w:jc w:val="center"/>
        </w:trPr>
        <w:tc>
          <w:tcPr>
            <w:tcW w:w="4876" w:type="dxa"/>
            <w:tcBorders>
              <w:top w:val="nil"/>
              <w:left w:val="nil"/>
              <w:bottom w:val="nil"/>
              <w:right w:val="nil"/>
            </w:tcBorders>
          </w:tcPr>
          <w:p w14:paraId="3178A551"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7C6AE26C" w14:textId="77777777" w:rsidR="00C85AFE" w:rsidRPr="00D2489C" w:rsidRDefault="00C85AFE" w:rsidP="0065632E">
            <w:pPr>
              <w:pStyle w:val="AmColumnHeading"/>
            </w:pPr>
            <w:r w:rsidRPr="00D2489C">
              <w:t>Enmienda</w:t>
            </w:r>
          </w:p>
        </w:tc>
      </w:tr>
      <w:tr w:rsidR="00C85AFE" w:rsidRPr="00D2489C" w14:paraId="6CB943E9" w14:textId="77777777" w:rsidTr="0065632E">
        <w:trPr>
          <w:jc w:val="center"/>
        </w:trPr>
        <w:tc>
          <w:tcPr>
            <w:tcW w:w="4876" w:type="dxa"/>
            <w:tcBorders>
              <w:top w:val="nil"/>
              <w:left w:val="nil"/>
              <w:bottom w:val="nil"/>
              <w:right w:val="nil"/>
            </w:tcBorders>
          </w:tcPr>
          <w:p w14:paraId="00F8798B" w14:textId="77777777" w:rsidR="00C85AFE" w:rsidRPr="00D2489C" w:rsidRDefault="00C85AFE" w:rsidP="0065632E">
            <w:pPr>
              <w:pStyle w:val="Normal6a"/>
            </w:pPr>
          </w:p>
        </w:tc>
        <w:tc>
          <w:tcPr>
            <w:tcW w:w="4876" w:type="dxa"/>
            <w:tcBorders>
              <w:top w:val="nil"/>
              <w:left w:val="nil"/>
              <w:bottom w:val="nil"/>
              <w:right w:val="nil"/>
            </w:tcBorders>
          </w:tcPr>
          <w:p w14:paraId="575B82E4" w14:textId="77777777" w:rsidR="00C85AFE" w:rsidRPr="00D2489C" w:rsidRDefault="00C85AFE" w:rsidP="0065632E">
            <w:pPr>
              <w:pStyle w:val="Normal6a"/>
            </w:pPr>
            <w:r w:rsidRPr="00D2489C">
              <w:rPr>
                <w:b/>
                <w:i/>
              </w:rPr>
              <w:t>20 quater.</w:t>
            </w:r>
            <w:r w:rsidRPr="00D2489C">
              <w:tab/>
            </w:r>
            <w:r w:rsidRPr="00D2489C">
              <w:rPr>
                <w:b/>
                <w:i/>
              </w:rPr>
              <w:t xml:space="preserve">Pide a la Comisión que garantice una mayor transparencia y una mayor participación de las partes interesadas en la gobernanza y la aplicación de todas las iniciativas relacionadas con el género, y que implique de manera más sistemática al Parlamento Europeo en el control y la </w:t>
            </w:r>
            <w:r w:rsidRPr="00D2489C">
              <w:rPr>
                <w:b/>
                <w:i/>
              </w:rPr>
              <w:lastRenderedPageBreak/>
              <w:t>evaluación de estas acciones mediante la presentación de un informe anual sobre la aplicación de la Estrategia para la Igualdad de Género a la Comisión FEMM;</w:t>
            </w:r>
          </w:p>
        </w:tc>
      </w:tr>
    </w:tbl>
    <w:p w14:paraId="1A6F3A35" w14:textId="77777777" w:rsidR="00C85AFE" w:rsidRPr="00D2489C" w:rsidRDefault="00C85AFE" w:rsidP="00C85AFE">
      <w:pPr>
        <w:pStyle w:val="AmOrLang"/>
      </w:pPr>
      <w:r w:rsidRPr="00D2489C">
        <w:lastRenderedPageBreak/>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3818C0C5" w14:textId="77777777" w:rsidR="00C85AFE" w:rsidRPr="00D2489C" w:rsidRDefault="00C85AFE" w:rsidP="00C85AFE">
      <w:r w:rsidRPr="00D2489C">
        <w:rPr>
          <w:rStyle w:val="HideTWBExt"/>
        </w:rPr>
        <w:t>&lt;/Amend&gt;</w:t>
      </w:r>
    </w:p>
    <w:p w14:paraId="7B1C496F" w14:textId="77777777" w:rsidR="00C85AFE" w:rsidRPr="00D2489C" w:rsidRDefault="00C85AFE" w:rsidP="00C85AFE">
      <w:pPr>
        <w:pStyle w:val="AmNumberTabs"/>
      </w:pPr>
      <w:r w:rsidRPr="00D2489C">
        <w:rPr>
          <w:rStyle w:val="HideTWBExt"/>
        </w:rPr>
        <w:t>&lt;Amend&gt;</w:t>
      </w:r>
      <w:r w:rsidRPr="00D2489C">
        <w:t>Enmienda</w:t>
      </w:r>
      <w:r w:rsidRPr="00D2489C">
        <w:tab/>
      </w:r>
      <w:r w:rsidRPr="00D2489C">
        <w:tab/>
      </w:r>
      <w:r w:rsidRPr="00D2489C">
        <w:rPr>
          <w:rStyle w:val="HideTWBExt"/>
        </w:rPr>
        <w:t>&lt;NumAm&gt;</w:t>
      </w:r>
      <w:r w:rsidRPr="00D2489C">
        <w:t>781</w:t>
      </w:r>
      <w:r w:rsidRPr="00D2489C">
        <w:rPr>
          <w:rStyle w:val="HideTWBExt"/>
        </w:rPr>
        <w:t>&lt;/NumAm&gt;</w:t>
      </w:r>
    </w:p>
    <w:p w14:paraId="073A2DC0"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5DF9CD21" w14:textId="77777777" w:rsidR="00C85AFE" w:rsidRPr="00D2489C" w:rsidRDefault="00C85AFE" w:rsidP="00C85AFE">
      <w:pPr>
        <w:pStyle w:val="NormalBold"/>
      </w:pPr>
      <w:r w:rsidRPr="00D2489C">
        <w:rPr>
          <w:rStyle w:val="HideTWBExt"/>
          <w:b w:val="0"/>
        </w:rPr>
        <w:t>&lt;/RepeatBlock-By&gt;</w:t>
      </w:r>
    </w:p>
    <w:p w14:paraId="533F5589"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3FC14DD9" w14:textId="77777777" w:rsidR="00C85AFE" w:rsidRPr="00D2489C" w:rsidRDefault="00C85AFE" w:rsidP="00C85AFE">
      <w:pPr>
        <w:pStyle w:val="NormalBold"/>
      </w:pPr>
      <w:r w:rsidRPr="00D2489C">
        <w:rPr>
          <w:rStyle w:val="HideTWBExt"/>
        </w:rPr>
        <w:t>&lt;Article&gt;</w:t>
      </w:r>
      <w:r w:rsidRPr="00D2489C">
        <w:t>Apartado 20 quinquies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6E6510F5" w14:textId="77777777" w:rsidTr="0065632E">
        <w:trPr>
          <w:trHeight w:hRule="exact" w:val="240"/>
          <w:jc w:val="center"/>
        </w:trPr>
        <w:tc>
          <w:tcPr>
            <w:tcW w:w="9752" w:type="dxa"/>
            <w:gridSpan w:val="2"/>
            <w:tcBorders>
              <w:top w:val="nil"/>
              <w:left w:val="nil"/>
              <w:bottom w:val="nil"/>
              <w:right w:val="nil"/>
            </w:tcBorders>
          </w:tcPr>
          <w:p w14:paraId="75D458F1" w14:textId="77777777" w:rsidR="00C85AFE" w:rsidRPr="00D2489C" w:rsidRDefault="00C85AFE" w:rsidP="0065632E"/>
        </w:tc>
      </w:tr>
      <w:tr w:rsidR="00C85AFE" w:rsidRPr="00D2489C" w14:paraId="0C6DAD28" w14:textId="77777777" w:rsidTr="0065632E">
        <w:trPr>
          <w:trHeight w:val="240"/>
          <w:jc w:val="center"/>
        </w:trPr>
        <w:tc>
          <w:tcPr>
            <w:tcW w:w="4876" w:type="dxa"/>
            <w:tcBorders>
              <w:top w:val="nil"/>
              <w:left w:val="nil"/>
              <w:bottom w:val="nil"/>
              <w:right w:val="nil"/>
            </w:tcBorders>
          </w:tcPr>
          <w:p w14:paraId="36486723"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12A9855B" w14:textId="77777777" w:rsidR="00C85AFE" w:rsidRPr="00D2489C" w:rsidRDefault="00C85AFE" w:rsidP="0065632E">
            <w:pPr>
              <w:pStyle w:val="AmColumnHeading"/>
            </w:pPr>
            <w:r w:rsidRPr="00D2489C">
              <w:t>Enmienda</w:t>
            </w:r>
          </w:p>
        </w:tc>
      </w:tr>
      <w:tr w:rsidR="00C85AFE" w:rsidRPr="00D2489C" w14:paraId="387B087C" w14:textId="77777777" w:rsidTr="0065632E">
        <w:trPr>
          <w:jc w:val="center"/>
        </w:trPr>
        <w:tc>
          <w:tcPr>
            <w:tcW w:w="4876" w:type="dxa"/>
            <w:tcBorders>
              <w:top w:val="nil"/>
              <w:left w:val="nil"/>
              <w:bottom w:val="nil"/>
              <w:right w:val="nil"/>
            </w:tcBorders>
          </w:tcPr>
          <w:p w14:paraId="66989ABD" w14:textId="77777777" w:rsidR="00C85AFE" w:rsidRPr="00D2489C" w:rsidRDefault="00C85AFE" w:rsidP="0065632E">
            <w:pPr>
              <w:pStyle w:val="Normal6a"/>
            </w:pPr>
          </w:p>
        </w:tc>
        <w:tc>
          <w:tcPr>
            <w:tcW w:w="4876" w:type="dxa"/>
            <w:tcBorders>
              <w:top w:val="nil"/>
              <w:left w:val="nil"/>
              <w:bottom w:val="nil"/>
              <w:right w:val="nil"/>
            </w:tcBorders>
          </w:tcPr>
          <w:p w14:paraId="0775423E" w14:textId="77777777" w:rsidR="00C85AFE" w:rsidRPr="00D2489C" w:rsidRDefault="00C85AFE" w:rsidP="0065632E">
            <w:pPr>
              <w:pStyle w:val="Normal6a"/>
            </w:pPr>
            <w:r w:rsidRPr="00D2489C">
              <w:rPr>
                <w:b/>
                <w:i/>
              </w:rPr>
              <w:t>20 quinquies.</w:t>
            </w:r>
            <w:r w:rsidRPr="00D2489C">
              <w:tab/>
            </w:r>
            <w:r w:rsidRPr="00D2489C">
              <w:rPr>
                <w:b/>
                <w:i/>
              </w:rPr>
              <w:t>Destaca que las organizaciones de la sociedad civil y los defensores de los derechos humanos, incluidas las organizaciones que trabajan en el ámbito del género y la igualdad, son esenciales para promover y proteger los valores y derechos consagrados en el artículo 2 del Tratado y en la Carta de los Derechos Fundamentales de la Unión Europea; hace hincapié en que la labor de las organizaciones de la sociedad civil resulta indispensable en el sistema de contrapoderes institucionales de una democracia sana; pide a la Comisión que incluya como pilar horizontal en las políticas de la Unión y en la Estrategia para la Igualdad de Género acciones y recomendaciones sobre la salvaguardia y el apoyo de las organizaciones de la sociedad civil que trabajan en el ámbito de los derechos de la mujer, la igualdad de género y la lucha contra la discriminación;</w:t>
            </w:r>
          </w:p>
        </w:tc>
      </w:tr>
    </w:tbl>
    <w:p w14:paraId="63014D38"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43FC44D2" w14:textId="77777777" w:rsidR="00C85AFE" w:rsidRPr="00D2489C" w:rsidRDefault="00C85AFE" w:rsidP="00C85AFE">
      <w:r w:rsidRPr="00D2489C">
        <w:rPr>
          <w:rStyle w:val="HideTWBExt"/>
        </w:rPr>
        <w:t>&lt;/Amend&gt;</w:t>
      </w:r>
    </w:p>
    <w:p w14:paraId="7F8BB449" w14:textId="77777777" w:rsidR="00C85AFE" w:rsidRPr="00D2489C" w:rsidRDefault="00C85AFE" w:rsidP="00C85AFE">
      <w:pPr>
        <w:pStyle w:val="AmNumberTabs"/>
      </w:pPr>
      <w:r w:rsidRPr="00D2489C">
        <w:rPr>
          <w:rStyle w:val="HideTWBExt"/>
        </w:rPr>
        <w:lastRenderedPageBreak/>
        <w:t>&lt;Amend&gt;</w:t>
      </w:r>
      <w:r w:rsidRPr="00D2489C">
        <w:t>Enmienda</w:t>
      </w:r>
      <w:r w:rsidRPr="00D2489C">
        <w:tab/>
      </w:r>
      <w:r w:rsidRPr="00D2489C">
        <w:tab/>
      </w:r>
      <w:r w:rsidRPr="00D2489C">
        <w:rPr>
          <w:rStyle w:val="HideTWBExt"/>
        </w:rPr>
        <w:t>&lt;NumAm&gt;</w:t>
      </w:r>
      <w:r w:rsidRPr="00D2489C">
        <w:t>782</w:t>
      </w:r>
      <w:r w:rsidRPr="00D2489C">
        <w:rPr>
          <w:rStyle w:val="HideTWBExt"/>
        </w:rPr>
        <w:t>&lt;/NumAm&gt;</w:t>
      </w:r>
    </w:p>
    <w:p w14:paraId="2D906129" w14:textId="77777777" w:rsidR="00C85AFE" w:rsidRPr="00D2489C" w:rsidRDefault="00C85AFE" w:rsidP="00C85AFE">
      <w:pPr>
        <w:pStyle w:val="NormalBold"/>
      </w:pPr>
      <w:r w:rsidRPr="00D2489C">
        <w:rPr>
          <w:rStyle w:val="HideTWBExt"/>
          <w:b w:val="0"/>
        </w:rPr>
        <w:t>&lt;RepeatBlock-By&gt;&lt;Members&gt;</w:t>
      </w:r>
      <w:r w:rsidRPr="00D2489C">
        <w:t>Marko Vešligaj, Marina Kaljurand, Maria Noichl, Joanna Scheuring-Wielgus, Emma Rafowicz, Elisabeth Grossmann, Vilija Blinkevičiūtė, Cecilia Strada, Carla Tavares, Lina Gálvez, Gabriela Firea</w:t>
      </w:r>
      <w:r w:rsidRPr="00D2489C">
        <w:rPr>
          <w:rStyle w:val="HideTWBExt"/>
          <w:b w:val="0"/>
        </w:rPr>
        <w:t>&lt;/Members&gt;</w:t>
      </w:r>
    </w:p>
    <w:p w14:paraId="16EC397D" w14:textId="77777777" w:rsidR="00C85AFE" w:rsidRPr="00D2489C" w:rsidRDefault="00C85AFE" w:rsidP="00C85AFE">
      <w:pPr>
        <w:pStyle w:val="NormalBold"/>
      </w:pPr>
      <w:r w:rsidRPr="00D2489C">
        <w:rPr>
          <w:rStyle w:val="HideTWBExt"/>
          <w:b w:val="0"/>
        </w:rPr>
        <w:t>&lt;/RepeatBlock-By&gt;</w:t>
      </w:r>
    </w:p>
    <w:p w14:paraId="7F6630D8" w14:textId="77777777" w:rsidR="00C85AFE" w:rsidRPr="00D2489C" w:rsidRDefault="00C85AFE" w:rsidP="00C85AFE">
      <w:pPr>
        <w:pStyle w:val="NormalBold"/>
      </w:pPr>
      <w:r w:rsidRPr="00D2489C">
        <w:rPr>
          <w:rStyle w:val="HideTWBExt"/>
        </w:rPr>
        <w:t>&lt;DocAmend&gt;</w:t>
      </w:r>
      <w:r w:rsidRPr="00D2489C">
        <w:t>Propuesta de Resolución</w:t>
      </w:r>
      <w:r w:rsidRPr="00D2489C">
        <w:rPr>
          <w:rStyle w:val="HideTWBExt"/>
        </w:rPr>
        <w:t>&lt;/DocAmend&gt;</w:t>
      </w:r>
    </w:p>
    <w:p w14:paraId="0E6CD6C4" w14:textId="77777777" w:rsidR="00C85AFE" w:rsidRPr="00D2489C" w:rsidRDefault="00C85AFE" w:rsidP="00C85AFE">
      <w:pPr>
        <w:pStyle w:val="NormalBold"/>
      </w:pPr>
      <w:r w:rsidRPr="00D2489C">
        <w:rPr>
          <w:rStyle w:val="HideTWBExt"/>
        </w:rPr>
        <w:t>&lt;Article&gt;</w:t>
      </w:r>
      <w:r w:rsidRPr="00D2489C">
        <w:t>Apartado 20 sexies (nuevo)</w:t>
      </w:r>
      <w:r w:rsidRPr="00D2489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5AFE" w:rsidRPr="00D2489C" w14:paraId="11E359FC" w14:textId="77777777" w:rsidTr="0065632E">
        <w:trPr>
          <w:trHeight w:hRule="exact" w:val="240"/>
          <w:jc w:val="center"/>
        </w:trPr>
        <w:tc>
          <w:tcPr>
            <w:tcW w:w="9752" w:type="dxa"/>
            <w:gridSpan w:val="2"/>
            <w:tcBorders>
              <w:top w:val="nil"/>
              <w:left w:val="nil"/>
              <w:bottom w:val="nil"/>
              <w:right w:val="nil"/>
            </w:tcBorders>
          </w:tcPr>
          <w:p w14:paraId="0077E045" w14:textId="77777777" w:rsidR="00C85AFE" w:rsidRPr="00D2489C" w:rsidRDefault="00C85AFE" w:rsidP="0065632E"/>
        </w:tc>
      </w:tr>
      <w:tr w:rsidR="00C85AFE" w:rsidRPr="00D2489C" w14:paraId="5843E79D" w14:textId="77777777" w:rsidTr="0065632E">
        <w:trPr>
          <w:trHeight w:val="240"/>
          <w:jc w:val="center"/>
        </w:trPr>
        <w:tc>
          <w:tcPr>
            <w:tcW w:w="4876" w:type="dxa"/>
            <w:tcBorders>
              <w:top w:val="nil"/>
              <w:left w:val="nil"/>
              <w:bottom w:val="nil"/>
              <w:right w:val="nil"/>
            </w:tcBorders>
          </w:tcPr>
          <w:p w14:paraId="59FFE4C0" w14:textId="77777777" w:rsidR="00C85AFE" w:rsidRPr="00D2489C" w:rsidRDefault="00C85AFE" w:rsidP="0065632E">
            <w:pPr>
              <w:pStyle w:val="AmColumnHeading"/>
            </w:pPr>
            <w:r w:rsidRPr="00D2489C">
              <w:t>Propuesta de Resolución</w:t>
            </w:r>
          </w:p>
        </w:tc>
        <w:tc>
          <w:tcPr>
            <w:tcW w:w="4876" w:type="dxa"/>
            <w:tcBorders>
              <w:top w:val="nil"/>
              <w:left w:val="nil"/>
              <w:bottom w:val="nil"/>
              <w:right w:val="nil"/>
            </w:tcBorders>
          </w:tcPr>
          <w:p w14:paraId="48F774AD" w14:textId="77777777" w:rsidR="00C85AFE" w:rsidRPr="00D2489C" w:rsidRDefault="00C85AFE" w:rsidP="0065632E">
            <w:pPr>
              <w:pStyle w:val="AmColumnHeading"/>
            </w:pPr>
            <w:r w:rsidRPr="00D2489C">
              <w:t>Enmienda</w:t>
            </w:r>
          </w:p>
        </w:tc>
      </w:tr>
      <w:tr w:rsidR="00C85AFE" w:rsidRPr="00D2489C" w14:paraId="46B178B9" w14:textId="77777777" w:rsidTr="0065632E">
        <w:trPr>
          <w:jc w:val="center"/>
        </w:trPr>
        <w:tc>
          <w:tcPr>
            <w:tcW w:w="4876" w:type="dxa"/>
            <w:tcBorders>
              <w:top w:val="nil"/>
              <w:left w:val="nil"/>
              <w:bottom w:val="nil"/>
              <w:right w:val="nil"/>
            </w:tcBorders>
          </w:tcPr>
          <w:p w14:paraId="401958E9" w14:textId="77777777" w:rsidR="00C85AFE" w:rsidRPr="00D2489C" w:rsidRDefault="00C85AFE" w:rsidP="0065632E">
            <w:pPr>
              <w:pStyle w:val="Normal6a"/>
            </w:pPr>
          </w:p>
        </w:tc>
        <w:tc>
          <w:tcPr>
            <w:tcW w:w="4876" w:type="dxa"/>
            <w:tcBorders>
              <w:top w:val="nil"/>
              <w:left w:val="nil"/>
              <w:bottom w:val="nil"/>
              <w:right w:val="nil"/>
            </w:tcBorders>
          </w:tcPr>
          <w:p w14:paraId="2774CB8C" w14:textId="77777777" w:rsidR="00C85AFE" w:rsidRPr="00D2489C" w:rsidRDefault="00C85AFE" w:rsidP="0065632E">
            <w:pPr>
              <w:pStyle w:val="Normal6a"/>
            </w:pPr>
            <w:r w:rsidRPr="00D2489C">
              <w:rPr>
                <w:b/>
                <w:i/>
              </w:rPr>
              <w:t>20 sexies.</w:t>
            </w:r>
            <w:r w:rsidRPr="00D2489C">
              <w:tab/>
            </w:r>
            <w:r w:rsidRPr="00D2489C">
              <w:rPr>
                <w:b/>
                <w:i/>
              </w:rPr>
              <w:t>Pide a la Comisión que elabore un informe anual sobre la aplicación de la Estrategia para la Igualdad de Género y lo presente a la Comisión FEMM con el fin de ayudar a su control y supervisión;</w:t>
            </w:r>
          </w:p>
        </w:tc>
      </w:tr>
    </w:tbl>
    <w:p w14:paraId="21713A42" w14:textId="77777777" w:rsidR="00C85AFE" w:rsidRPr="00D2489C" w:rsidRDefault="00C85AFE" w:rsidP="00C85AFE">
      <w:pPr>
        <w:pStyle w:val="AmOrLang"/>
      </w:pPr>
      <w:r w:rsidRPr="00D2489C">
        <w:t xml:space="preserve">Or. </w:t>
      </w:r>
      <w:r w:rsidRPr="00D2489C">
        <w:rPr>
          <w:rStyle w:val="HideTWBExt"/>
        </w:rPr>
        <w:t>&lt;Original&gt;</w:t>
      </w:r>
      <w:r w:rsidRPr="00D2489C">
        <w:rPr>
          <w:rStyle w:val="HideTWBInt"/>
        </w:rPr>
        <w:t>{EN}</w:t>
      </w:r>
      <w:r w:rsidRPr="00D2489C">
        <w:t>en</w:t>
      </w:r>
      <w:r w:rsidRPr="00D2489C">
        <w:rPr>
          <w:rStyle w:val="HideTWBExt"/>
        </w:rPr>
        <w:t>&lt;/Original&gt;</w:t>
      </w:r>
    </w:p>
    <w:p w14:paraId="0FD4C2C8" w14:textId="464C3B31" w:rsidR="00C85AFE" w:rsidRPr="00D2489C" w:rsidRDefault="00C85AFE" w:rsidP="00C85AFE">
      <w:r w:rsidRPr="00D2489C">
        <w:rPr>
          <w:rStyle w:val="HideTWBExt"/>
        </w:rPr>
        <w:t>&lt;/Amend&gt;&lt;/RepeatBlock-Amend&gt;</w:t>
      </w:r>
    </w:p>
    <w:p w14:paraId="230D5336" w14:textId="66BE78CC" w:rsidR="002927FD" w:rsidRPr="00D2489C" w:rsidRDefault="002927FD" w:rsidP="00C85AFE"/>
    <w:sectPr w:rsidR="002927FD" w:rsidRPr="00D2489C" w:rsidSect="009F51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88DCD" w14:textId="77777777" w:rsidR="0065632E" w:rsidRPr="00D2489C" w:rsidRDefault="0065632E">
      <w:r w:rsidRPr="00D2489C">
        <w:separator/>
      </w:r>
    </w:p>
  </w:endnote>
  <w:endnote w:type="continuationSeparator" w:id="0">
    <w:p w14:paraId="54C8A13D" w14:textId="77777777" w:rsidR="0065632E" w:rsidRPr="00D2489C" w:rsidRDefault="0065632E">
      <w:r w:rsidRPr="00D248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676F8" w14:textId="7D1B95AF" w:rsidR="0065632E" w:rsidRPr="00D2489C" w:rsidRDefault="0065632E" w:rsidP="009F5103">
    <w:pPr>
      <w:pStyle w:val="EPFooter"/>
    </w:pPr>
    <w:r w:rsidRPr="00D2489C">
      <w:t>PE</w:t>
    </w:r>
    <w:r w:rsidRPr="00D2489C">
      <w:rPr>
        <w:rStyle w:val="HideTWBExt"/>
      </w:rPr>
      <w:t>&lt;NoPE&gt;</w:t>
    </w:r>
    <w:r w:rsidRPr="00D2489C">
      <w:t>773.137</w:t>
    </w:r>
    <w:r w:rsidRPr="00D2489C">
      <w:rPr>
        <w:rStyle w:val="HideTWBExt"/>
      </w:rPr>
      <w:t>&lt;/NoPE&gt;&lt;Version&gt;</w:t>
    </w:r>
    <w:r w:rsidRPr="00D2489C">
      <w:t>v01-00</w:t>
    </w:r>
    <w:r w:rsidRPr="00D2489C">
      <w:rPr>
        <w:rStyle w:val="HideTWBExt"/>
      </w:rPr>
      <w:t>&lt;/Version&gt;</w:t>
    </w:r>
    <w:r w:rsidRPr="00D2489C">
      <w:tab/>
    </w:r>
    <w:r w:rsidRPr="00D2489C">
      <w:fldChar w:fldCharType="begin"/>
    </w:r>
    <w:r w:rsidRPr="00D2489C">
      <w:instrText xml:space="preserve"> PAGE  \* MERGEFORMAT </w:instrText>
    </w:r>
    <w:r w:rsidRPr="00D2489C">
      <w:fldChar w:fldCharType="separate"/>
    </w:r>
    <w:r w:rsidR="008A3497">
      <w:rPr>
        <w:noProof/>
      </w:rPr>
      <w:t>2</w:t>
    </w:r>
    <w:r w:rsidRPr="00D2489C">
      <w:fldChar w:fldCharType="end"/>
    </w:r>
    <w:r w:rsidRPr="00D2489C">
      <w:t>/</w:t>
    </w:r>
    <w:fldSimple w:instr=" NUMPAGES  \* MERGEFORMAT ">
      <w:r w:rsidR="008A3497">
        <w:rPr>
          <w:noProof/>
        </w:rPr>
        <w:t>206</w:t>
      </w:r>
    </w:fldSimple>
    <w:r w:rsidRPr="00D2489C">
      <w:tab/>
    </w:r>
    <w:r w:rsidRPr="00D2489C">
      <w:rPr>
        <w:rStyle w:val="HideTWBExt"/>
      </w:rPr>
      <w:t>&lt;PathFdR&gt;</w:t>
    </w:r>
    <w:r w:rsidRPr="00D2489C">
      <w:t>AM\1320182ES.docx</w:t>
    </w:r>
    <w:r w:rsidRPr="00D2489C">
      <w:rPr>
        <w:rStyle w:val="HideTWBExt"/>
      </w:rPr>
      <w:t>&lt;/PathFdR&gt;</w:t>
    </w:r>
  </w:p>
  <w:p w14:paraId="59374D8C" w14:textId="571FCB33" w:rsidR="0065632E" w:rsidRPr="00D2489C" w:rsidRDefault="0065632E" w:rsidP="009F5103">
    <w:pPr>
      <w:pStyle w:val="EPFooter2"/>
    </w:pPr>
    <w:r w:rsidRPr="00D2489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E526" w14:textId="784F6730" w:rsidR="0065632E" w:rsidRPr="00D2489C" w:rsidRDefault="0065632E" w:rsidP="009F5103">
    <w:pPr>
      <w:pStyle w:val="EPFooter"/>
    </w:pPr>
    <w:r w:rsidRPr="00D2489C">
      <w:rPr>
        <w:rStyle w:val="HideTWBExt"/>
      </w:rPr>
      <w:t>&lt;PathFdR&gt;</w:t>
    </w:r>
    <w:r w:rsidRPr="00D2489C">
      <w:t>AM\1320182ES.docx</w:t>
    </w:r>
    <w:r w:rsidRPr="00D2489C">
      <w:rPr>
        <w:rStyle w:val="HideTWBExt"/>
      </w:rPr>
      <w:t>&lt;/PathFdR&gt;</w:t>
    </w:r>
    <w:r w:rsidRPr="00D2489C">
      <w:tab/>
    </w:r>
    <w:r w:rsidRPr="00D2489C">
      <w:fldChar w:fldCharType="begin"/>
    </w:r>
    <w:r w:rsidRPr="00D2489C">
      <w:instrText xml:space="preserve"> PAGE  \* MERGEFORMAT </w:instrText>
    </w:r>
    <w:r w:rsidRPr="00D2489C">
      <w:fldChar w:fldCharType="separate"/>
    </w:r>
    <w:r w:rsidR="008A3497">
      <w:rPr>
        <w:noProof/>
      </w:rPr>
      <w:t>205</w:t>
    </w:r>
    <w:r w:rsidRPr="00D2489C">
      <w:fldChar w:fldCharType="end"/>
    </w:r>
    <w:r w:rsidRPr="00D2489C">
      <w:t>/</w:t>
    </w:r>
    <w:fldSimple w:instr=" NUMPAGES  \* MERGEFORMAT ">
      <w:r w:rsidR="008A3497">
        <w:rPr>
          <w:noProof/>
        </w:rPr>
        <w:t>206</w:t>
      </w:r>
    </w:fldSimple>
    <w:r w:rsidRPr="00D2489C">
      <w:tab/>
      <w:t>PE</w:t>
    </w:r>
    <w:r w:rsidRPr="00D2489C">
      <w:rPr>
        <w:rStyle w:val="HideTWBExt"/>
      </w:rPr>
      <w:t>&lt;NoPE&gt;</w:t>
    </w:r>
    <w:r w:rsidRPr="00D2489C">
      <w:t>773.137</w:t>
    </w:r>
    <w:r w:rsidRPr="00D2489C">
      <w:rPr>
        <w:rStyle w:val="HideTWBExt"/>
      </w:rPr>
      <w:t>&lt;/NoPE&gt;&lt;Version&gt;</w:t>
    </w:r>
    <w:r w:rsidRPr="00D2489C">
      <w:t>v01-00</w:t>
    </w:r>
    <w:r w:rsidRPr="00D2489C">
      <w:rPr>
        <w:rStyle w:val="HideTWBExt"/>
      </w:rPr>
      <w:t>&lt;/Version&gt;</w:t>
    </w:r>
  </w:p>
  <w:p w14:paraId="7F67E061" w14:textId="31819973" w:rsidR="0065632E" w:rsidRPr="00D2489C" w:rsidRDefault="0065632E" w:rsidP="009F5103">
    <w:pPr>
      <w:pStyle w:val="EPFooter2"/>
    </w:pPr>
    <w:r w:rsidRPr="00D2489C">
      <w:tab/>
    </w:r>
    <w:r w:rsidRPr="00D2489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2036B" w14:textId="6E90E971" w:rsidR="0065632E" w:rsidRPr="00D2489C" w:rsidRDefault="0065632E" w:rsidP="009F5103">
    <w:pPr>
      <w:pStyle w:val="EPFooter"/>
    </w:pPr>
    <w:r w:rsidRPr="00D2489C">
      <w:rPr>
        <w:rStyle w:val="HideTWBExt"/>
      </w:rPr>
      <w:t>&lt;PathFdR&gt;</w:t>
    </w:r>
    <w:r w:rsidRPr="00D2489C">
      <w:t>AM\1320182ES.docx</w:t>
    </w:r>
    <w:r w:rsidRPr="00D2489C">
      <w:rPr>
        <w:rStyle w:val="HideTWBExt"/>
      </w:rPr>
      <w:t>&lt;/PathFdR&gt;</w:t>
    </w:r>
    <w:r w:rsidRPr="00D2489C">
      <w:tab/>
    </w:r>
    <w:r w:rsidRPr="00D2489C">
      <w:tab/>
      <w:t>PE</w:t>
    </w:r>
    <w:r w:rsidRPr="00D2489C">
      <w:rPr>
        <w:rStyle w:val="HideTWBExt"/>
      </w:rPr>
      <w:t>&lt;NoPE&gt;</w:t>
    </w:r>
    <w:r w:rsidRPr="00D2489C">
      <w:t>773.137</w:t>
    </w:r>
    <w:r w:rsidRPr="00D2489C">
      <w:rPr>
        <w:rStyle w:val="HideTWBExt"/>
      </w:rPr>
      <w:t>&lt;/NoPE&gt;&lt;Version&gt;</w:t>
    </w:r>
    <w:r w:rsidRPr="00D2489C">
      <w:t>v01-00</w:t>
    </w:r>
    <w:r w:rsidRPr="00D2489C">
      <w:rPr>
        <w:rStyle w:val="HideTWBExt"/>
      </w:rPr>
      <w:t>&lt;/Version&gt;</w:t>
    </w:r>
  </w:p>
  <w:p w14:paraId="75200530" w14:textId="5E375427" w:rsidR="0065632E" w:rsidRPr="00D2489C" w:rsidRDefault="0065632E" w:rsidP="009F5103">
    <w:pPr>
      <w:pStyle w:val="EPFooter2"/>
    </w:pPr>
    <w:r w:rsidRPr="00D2489C">
      <w:t>ES</w:t>
    </w:r>
    <w:r w:rsidRPr="00D2489C">
      <w:tab/>
    </w:r>
    <w:r w:rsidRPr="00D2489C">
      <w:rPr>
        <w:b w:val="0"/>
        <w:i/>
        <w:color w:val="C0C0C0"/>
        <w:sz w:val="22"/>
      </w:rPr>
      <w:t>Unida en la diversidad</w:t>
    </w:r>
    <w:r w:rsidRPr="00D2489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E4837" w14:textId="77777777" w:rsidR="0065632E" w:rsidRPr="00D2489C" w:rsidRDefault="0065632E">
      <w:r w:rsidRPr="00D2489C">
        <w:separator/>
      </w:r>
    </w:p>
  </w:footnote>
  <w:footnote w:type="continuationSeparator" w:id="0">
    <w:p w14:paraId="00637CA1" w14:textId="77777777" w:rsidR="0065632E" w:rsidRPr="00D2489C" w:rsidRDefault="0065632E">
      <w:r w:rsidRPr="00D248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1D04D" w14:textId="77777777" w:rsidR="008A3497" w:rsidRDefault="008A3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0B002" w14:textId="77777777" w:rsidR="008A3497" w:rsidRDefault="008A34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BFC36" w14:textId="77777777" w:rsidR="008A3497" w:rsidRDefault="008A34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ES"/>
    <w:docVar w:name="TXTLANGUEMIN" w:val="es"/>
    <w:docVar w:name="TXTNRPE" w:val="773.137"/>
    <w:docVar w:name="TXTPEorAP" w:val="PE"/>
    <w:docVar w:name="TXTROUTE" w:val="AM\1320182ES.docx"/>
    <w:docVar w:name="TXTVERSION" w:val="01-00"/>
  </w:docVars>
  <w:rsids>
    <w:rsidRoot w:val="00A77B3E"/>
    <w:rsid w:val="002927FD"/>
    <w:rsid w:val="0065632E"/>
    <w:rsid w:val="0068452E"/>
    <w:rsid w:val="006A48AA"/>
    <w:rsid w:val="00851C86"/>
    <w:rsid w:val="008A3497"/>
    <w:rsid w:val="008D76F7"/>
    <w:rsid w:val="00953A41"/>
    <w:rsid w:val="009F5103"/>
    <w:rsid w:val="00A13A49"/>
    <w:rsid w:val="00A22708"/>
    <w:rsid w:val="00A77B3E"/>
    <w:rsid w:val="00C85AFE"/>
    <w:rsid w:val="00CA2A55"/>
    <w:rsid w:val="00CE5493"/>
    <w:rsid w:val="00D2489C"/>
    <w:rsid w:val="00D726CE"/>
    <w:rsid w:val="00DB69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D4DF9A"/>
  <w15:docId w15:val="{88ED1CDA-B596-4DBE-A632-B826F7E9F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D76F7"/>
    <w:pPr>
      <w:tabs>
        <w:tab w:val="center" w:pos="4153"/>
        <w:tab w:val="right" w:pos="8306"/>
      </w:tabs>
    </w:pPr>
  </w:style>
  <w:style w:type="character" w:customStyle="1" w:styleId="HeaderChar">
    <w:name w:val="Header Char"/>
    <w:basedOn w:val="DefaultParagraphFont"/>
    <w:link w:val="Header"/>
    <w:rsid w:val="008D76F7"/>
    <w:rPr>
      <w:sz w:val="24"/>
      <w:szCs w:val="24"/>
    </w:rPr>
  </w:style>
  <w:style w:type="paragraph" w:styleId="Footer">
    <w:name w:val="footer"/>
    <w:basedOn w:val="Normal"/>
    <w:link w:val="FooterChar"/>
    <w:rsid w:val="00C85AFE"/>
    <w:pPr>
      <w:tabs>
        <w:tab w:val="center" w:pos="4153"/>
        <w:tab w:val="right" w:pos="8306"/>
      </w:tabs>
    </w:pPr>
  </w:style>
  <w:style w:type="character" w:customStyle="1" w:styleId="FooterChar">
    <w:name w:val="Footer Char"/>
    <w:basedOn w:val="DefaultParagraphFont"/>
    <w:link w:val="Footer"/>
    <w:rsid w:val="00C85AFE"/>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42347</Words>
  <Characters>230190</Characters>
  <Application>Microsoft Office Word</Application>
  <DocSecurity>0</DocSecurity>
  <Lines>9971</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2025-05-16T10:51:00Z</dcterms:created>
  <dcterms:modified xsi:type="dcterms:W3CDTF">2025-05-16T10:51:00Z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AM\1320182ES.docx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- 2025/05/16 12:50</vt:lpwstr>
  </property>
</Properties>
</file>