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922247" w:rsidRPr="00A3566C" w14:paraId="3D478C53" w14:textId="77777777" w:rsidTr="00386BFA">
        <w:trPr>
          <w:trHeight w:hRule="exact" w:val="1417"/>
          <w:jc w:val="center"/>
        </w:trPr>
        <w:tc>
          <w:tcPr>
            <w:tcW w:w="6804" w:type="dxa"/>
            <w:tcBorders>
              <w:top w:val="nil"/>
              <w:left w:val="nil"/>
              <w:bottom w:val="nil"/>
              <w:right w:val="nil"/>
            </w:tcBorders>
            <w:vAlign w:val="center"/>
          </w:tcPr>
          <w:p w14:paraId="676BAB97" w14:textId="77777777" w:rsidR="00922247" w:rsidRPr="00A3566C" w:rsidRDefault="00922247" w:rsidP="00386BFA">
            <w:pPr>
              <w:pStyle w:val="EPName"/>
            </w:pPr>
            <w:r w:rsidRPr="00A3566C">
              <w:t>Parlamento europeo</w:t>
            </w:r>
          </w:p>
          <w:p w14:paraId="28A2A430" w14:textId="77777777" w:rsidR="00922247" w:rsidRPr="00A3566C" w:rsidRDefault="00922247" w:rsidP="00386BFA">
            <w:pPr>
              <w:pStyle w:val="EPTerm"/>
            </w:pPr>
            <w:r w:rsidRPr="00A3566C">
              <w:t>2024-2029</w:t>
            </w:r>
          </w:p>
        </w:tc>
        <w:tc>
          <w:tcPr>
            <w:tcW w:w="2268" w:type="dxa"/>
            <w:tcBorders>
              <w:top w:val="nil"/>
              <w:left w:val="nil"/>
              <w:bottom w:val="nil"/>
              <w:right w:val="nil"/>
            </w:tcBorders>
          </w:tcPr>
          <w:p w14:paraId="0281813C" w14:textId="77777777" w:rsidR="00922247" w:rsidRPr="00A3566C" w:rsidRDefault="00922247" w:rsidP="00386BFA">
            <w:pPr>
              <w:pStyle w:val="EPLogo"/>
            </w:pPr>
            <w:r w:rsidRPr="00A3566C">
              <w:rPr>
                <w:noProof/>
                <w:lang w:val="en-GB" w:eastAsia="en-GB"/>
              </w:rPr>
              <w:drawing>
                <wp:inline distT="0" distB="0" distL="0" distR="0" wp14:anchorId="29880EC2" wp14:editId="63AAE64A">
                  <wp:extent cx="1162050" cy="638175"/>
                  <wp:effectExtent l="0" t="0" r="0" b="9525"/>
                  <wp:docPr id="139234817" name="Picture 1" descr="A circular maze with a blue flag and yellow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34817" name="Picture 1" descr="A circular maze with a blue flag and yellow stars&#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7CDF2877" w14:textId="77777777" w:rsidR="00922247" w:rsidRPr="00A3566C" w:rsidRDefault="00922247" w:rsidP="00922247">
      <w:pPr>
        <w:pStyle w:val="LineTop"/>
      </w:pPr>
      <w:r w:rsidRPr="00A3566C">
        <w:t xml:space="preserve"> </w:t>
      </w:r>
    </w:p>
    <w:p w14:paraId="182045AF" w14:textId="77777777" w:rsidR="00922247" w:rsidRPr="00A3566C" w:rsidRDefault="00922247" w:rsidP="00922247">
      <w:pPr>
        <w:pStyle w:val="EPBody"/>
      </w:pPr>
      <w:r w:rsidRPr="00A3566C">
        <w:rPr>
          <w:rStyle w:val="HideTWBExt"/>
        </w:rPr>
        <w:t>&lt;Commission&gt;</w:t>
      </w:r>
      <w:r w:rsidRPr="00A3566C">
        <w:rPr>
          <w:rStyle w:val="HideTWBInt"/>
        </w:rPr>
        <w:t>{FEMM}</w:t>
      </w:r>
      <w:r w:rsidRPr="00A3566C">
        <w:t>Commissione per i diritti delle donne e l'uguaglianza di genere</w:t>
      </w:r>
      <w:r w:rsidRPr="00A3566C">
        <w:rPr>
          <w:rStyle w:val="HideTWBExt"/>
        </w:rPr>
        <w:t>&lt;/Commission&gt;</w:t>
      </w:r>
    </w:p>
    <w:p w14:paraId="291E0625" w14:textId="77777777" w:rsidR="00922247" w:rsidRPr="00A3566C" w:rsidRDefault="00922247" w:rsidP="00922247">
      <w:pPr>
        <w:pStyle w:val="LineBottom"/>
      </w:pPr>
      <w:r w:rsidRPr="00A3566C">
        <w:t xml:space="preserve"> </w:t>
      </w:r>
    </w:p>
    <w:p w14:paraId="7FDE7C6C" w14:textId="77777777" w:rsidR="00922247" w:rsidRPr="00A3566C" w:rsidRDefault="00922247" w:rsidP="00922247">
      <w:pPr>
        <w:pStyle w:val="CoverReference"/>
      </w:pPr>
      <w:r w:rsidRPr="00A3566C">
        <w:rPr>
          <w:rStyle w:val="HideTWBExt"/>
        </w:rPr>
        <w:t>&lt;RefProc&gt;</w:t>
      </w:r>
      <w:r w:rsidRPr="00A3566C">
        <w:t>2024/2125</w:t>
      </w:r>
      <w:r w:rsidRPr="00A3566C">
        <w:rPr>
          <w:rStyle w:val="HideTWBExt"/>
        </w:rPr>
        <w:t>&lt;/RefProc&gt;&lt;RefTypeProc&gt;</w:t>
      </w:r>
      <w:r w:rsidRPr="00A3566C">
        <w:t>(INI)</w:t>
      </w:r>
      <w:r w:rsidRPr="00A3566C">
        <w:rPr>
          <w:rStyle w:val="HideTWBExt"/>
        </w:rPr>
        <w:t>&lt;/RefTypeProc&gt;</w:t>
      </w:r>
    </w:p>
    <w:p w14:paraId="15584A47" w14:textId="77777777" w:rsidR="00922247" w:rsidRPr="00A3566C" w:rsidRDefault="00922247" w:rsidP="00922247">
      <w:pPr>
        <w:pStyle w:val="CoverDate"/>
      </w:pPr>
      <w:r w:rsidRPr="00A3566C">
        <w:rPr>
          <w:rStyle w:val="HideTWBExt"/>
        </w:rPr>
        <w:t>&lt;Date&gt;</w:t>
      </w:r>
      <w:r w:rsidRPr="00A3566C">
        <w:rPr>
          <w:rStyle w:val="HideTWBInt"/>
        </w:rPr>
        <w:t>{30/04/2025}</w:t>
      </w:r>
      <w:r w:rsidRPr="00A3566C">
        <w:t>30.4.2025</w:t>
      </w:r>
      <w:r w:rsidRPr="00A3566C">
        <w:rPr>
          <w:rStyle w:val="HideTWBExt"/>
        </w:rPr>
        <w:t>&lt;/Date&gt;</w:t>
      </w:r>
    </w:p>
    <w:p w14:paraId="77262FD3" w14:textId="77777777" w:rsidR="00922247" w:rsidRPr="00A3566C" w:rsidRDefault="00922247" w:rsidP="00922247">
      <w:pPr>
        <w:pStyle w:val="CoverDocType"/>
      </w:pPr>
      <w:r w:rsidRPr="00A3566C">
        <w:rPr>
          <w:rStyle w:val="HideTWBExt"/>
        </w:rPr>
        <w:t>&lt;TypeAM&gt;</w:t>
      </w:r>
      <w:r w:rsidRPr="00A3566C">
        <w:t>EMENDAMENTI</w:t>
      </w:r>
      <w:r w:rsidRPr="00A3566C">
        <w:rPr>
          <w:rStyle w:val="HideTWBExt"/>
        </w:rPr>
        <w:t>&lt;/TypeAM&gt;</w:t>
      </w:r>
    </w:p>
    <w:p w14:paraId="0F05AE09" w14:textId="77777777" w:rsidR="00922247" w:rsidRPr="00A3566C" w:rsidRDefault="00922247" w:rsidP="00922247">
      <w:pPr>
        <w:pStyle w:val="CoverDocType24a"/>
      </w:pPr>
      <w:r w:rsidRPr="00A3566C">
        <w:rPr>
          <w:rStyle w:val="HideTWBExt"/>
        </w:rPr>
        <w:t>&lt;RangeAM&gt;</w:t>
      </w:r>
      <w:r w:rsidRPr="00A3566C">
        <w:t>385 - 782</w:t>
      </w:r>
      <w:r w:rsidRPr="00A3566C">
        <w:rPr>
          <w:rStyle w:val="HideTWBExt"/>
        </w:rPr>
        <w:t>&lt;/RangeAM&gt;</w:t>
      </w:r>
    </w:p>
    <w:p w14:paraId="67F256D3" w14:textId="77777777" w:rsidR="00922247" w:rsidRPr="00A3566C" w:rsidRDefault="00922247" w:rsidP="00922247">
      <w:pPr>
        <w:pStyle w:val="CoverBold"/>
      </w:pPr>
      <w:r w:rsidRPr="00A3566C">
        <w:rPr>
          <w:rStyle w:val="HideTWBExt"/>
        </w:rPr>
        <w:t>&lt;TitreType&gt;</w:t>
      </w:r>
      <w:r w:rsidRPr="00A3566C">
        <w:t>Progetto di relazione</w:t>
      </w:r>
      <w:r w:rsidRPr="00A3566C">
        <w:rPr>
          <w:rStyle w:val="HideTWBExt"/>
        </w:rPr>
        <w:t>&lt;/TitreType&gt;</w:t>
      </w:r>
    </w:p>
    <w:p w14:paraId="56F9C866" w14:textId="77777777" w:rsidR="00922247" w:rsidRPr="00A3566C" w:rsidRDefault="00922247" w:rsidP="00922247">
      <w:pPr>
        <w:pStyle w:val="CoverBold"/>
      </w:pPr>
      <w:r w:rsidRPr="00A3566C">
        <w:rPr>
          <w:rStyle w:val="HideTWBExt"/>
        </w:rPr>
        <w:t>&lt;Rapporteur&gt;</w:t>
      </w:r>
      <w:r w:rsidRPr="00A3566C">
        <w:t>Marko Vešligaj</w:t>
      </w:r>
      <w:r w:rsidRPr="00A3566C">
        <w:rPr>
          <w:rStyle w:val="HideTWBExt"/>
        </w:rPr>
        <w:t>&lt;/Rapporteur&gt;</w:t>
      </w:r>
    </w:p>
    <w:p w14:paraId="4789D289" w14:textId="77777777" w:rsidR="00922247" w:rsidRPr="00A3566C" w:rsidRDefault="00922247" w:rsidP="00922247">
      <w:pPr>
        <w:pStyle w:val="CoverNormal24a"/>
      </w:pPr>
      <w:r w:rsidRPr="00A3566C">
        <w:rPr>
          <w:rStyle w:val="HideTWBExt"/>
        </w:rPr>
        <w:t>&lt;DocRefPE&gt;</w:t>
      </w:r>
      <w:r w:rsidRPr="00A3566C">
        <w:t>(PE770.090v01-00)</w:t>
      </w:r>
      <w:r w:rsidRPr="00A3566C">
        <w:rPr>
          <w:rStyle w:val="HideTWBExt"/>
        </w:rPr>
        <w:t>&lt;/DocRefPE&gt;</w:t>
      </w:r>
    </w:p>
    <w:p w14:paraId="0D5EB7AD" w14:textId="77777777" w:rsidR="00922247" w:rsidRPr="00A3566C" w:rsidRDefault="00922247" w:rsidP="00922247">
      <w:pPr>
        <w:pStyle w:val="CoverNormal"/>
      </w:pPr>
      <w:r w:rsidRPr="00A3566C">
        <w:rPr>
          <w:rStyle w:val="HideTWBExt"/>
        </w:rPr>
        <w:t>&lt;Titre&gt;</w:t>
      </w:r>
      <w:r w:rsidRPr="00A3566C">
        <w:t>Strategia per la parità di genere 2025</w:t>
      </w:r>
      <w:r w:rsidRPr="00A3566C">
        <w:rPr>
          <w:rStyle w:val="HideTWBExt"/>
        </w:rPr>
        <w:t>&lt;/Titre&gt;</w:t>
      </w:r>
    </w:p>
    <w:p w14:paraId="05B91C87" w14:textId="77777777" w:rsidR="00922247" w:rsidRPr="00192784" w:rsidRDefault="00922247" w:rsidP="00922247">
      <w:pPr>
        <w:pStyle w:val="CoverNormal24a"/>
        <w:rPr>
          <w:lang w:val="pt-PT"/>
        </w:rPr>
      </w:pPr>
      <w:r w:rsidRPr="00192784">
        <w:rPr>
          <w:rStyle w:val="HideTWBExt"/>
          <w:lang w:val="pt-PT"/>
        </w:rPr>
        <w:t>&lt;DocRef&gt;</w:t>
      </w:r>
      <w:r w:rsidRPr="00192784">
        <w:rPr>
          <w:lang w:val="pt-PT"/>
        </w:rPr>
        <w:t>(2024/2125(INI))</w:t>
      </w:r>
      <w:r w:rsidRPr="00192784">
        <w:rPr>
          <w:rStyle w:val="HideTWBExt"/>
          <w:lang w:val="pt-PT"/>
        </w:rPr>
        <w:t>&lt;/DocRef&gt;</w:t>
      </w:r>
    </w:p>
    <w:p w14:paraId="44CB6DC7" w14:textId="77777777" w:rsidR="007A4988" w:rsidRPr="00192784" w:rsidRDefault="00DD4BB7">
      <w:pPr>
        <w:rPr>
          <w:lang w:val="pt-PT"/>
        </w:rPr>
      </w:pPr>
      <w:r w:rsidRPr="00192784">
        <w:rPr>
          <w:lang w:val="pt-PT"/>
        </w:rPr>
        <w:br w:type="page"/>
      </w:r>
      <w:r w:rsidRPr="00192784">
        <w:rPr>
          <w:lang w:val="pt-PT"/>
        </w:rPr>
        <w:lastRenderedPageBreak/>
        <w:t>AM_Com_LegReport</w:t>
      </w:r>
    </w:p>
    <w:p w14:paraId="65FF9151" w14:textId="161F0E8A" w:rsidR="00922247" w:rsidRPr="00192784" w:rsidRDefault="00DD4BB7" w:rsidP="00922247">
      <w:pPr>
        <w:pStyle w:val="AmNumberTabs"/>
        <w:rPr>
          <w:lang w:val="pt-PT"/>
        </w:rPr>
      </w:pPr>
      <w:r w:rsidRPr="00192784">
        <w:rPr>
          <w:lang w:val="pt-PT"/>
        </w:rPr>
        <w:br w:type="page"/>
      </w:r>
      <w:r w:rsidR="00922247" w:rsidRPr="00192784">
        <w:rPr>
          <w:rStyle w:val="HideTWBExt"/>
          <w:b w:val="0"/>
          <w:lang w:val="pt-PT"/>
        </w:rPr>
        <w:lastRenderedPageBreak/>
        <w:t>&lt;RepeatBlock-Amend&gt;</w:t>
      </w:r>
      <w:r w:rsidR="00922247" w:rsidRPr="00192784">
        <w:rPr>
          <w:rStyle w:val="HideTWBExt"/>
          <w:lang w:val="pt-PT"/>
        </w:rPr>
        <w:t>&lt;Amend&gt;</w:t>
      </w:r>
      <w:r w:rsidR="00922247" w:rsidRPr="00192784">
        <w:rPr>
          <w:lang w:val="pt-PT"/>
        </w:rPr>
        <w:t>Emendamento</w:t>
      </w:r>
      <w:r w:rsidR="00922247" w:rsidRPr="00192784">
        <w:rPr>
          <w:lang w:val="pt-PT"/>
        </w:rPr>
        <w:tab/>
      </w:r>
      <w:r w:rsidR="00922247" w:rsidRPr="00192784">
        <w:rPr>
          <w:lang w:val="pt-PT"/>
        </w:rPr>
        <w:tab/>
      </w:r>
      <w:r w:rsidR="00922247" w:rsidRPr="00192784">
        <w:rPr>
          <w:rStyle w:val="HideTWBExt"/>
          <w:lang w:val="pt-PT"/>
        </w:rPr>
        <w:t>&lt;NumAm&gt;</w:t>
      </w:r>
      <w:r w:rsidR="00922247" w:rsidRPr="00192784">
        <w:rPr>
          <w:lang w:val="pt-PT"/>
        </w:rPr>
        <w:t>385</w:t>
      </w:r>
      <w:r w:rsidR="00922247" w:rsidRPr="00192784">
        <w:rPr>
          <w:rStyle w:val="HideTWBExt"/>
          <w:lang w:val="pt-PT"/>
        </w:rPr>
        <w:t>&lt;/NumAm&gt;</w:t>
      </w:r>
    </w:p>
    <w:p w14:paraId="1876C312" w14:textId="77777777" w:rsidR="00922247" w:rsidRPr="00192784" w:rsidRDefault="00922247" w:rsidP="00922247">
      <w:pPr>
        <w:pStyle w:val="NormalBold"/>
        <w:rPr>
          <w:lang w:val="es-ES"/>
        </w:rPr>
      </w:pPr>
      <w:r w:rsidRPr="00192784">
        <w:rPr>
          <w:rStyle w:val="HideTWBExt"/>
          <w:b w:val="0"/>
          <w:lang w:val="es-ES"/>
        </w:rPr>
        <w:t>&lt;RepeatBlock-By&gt;&lt;Members&gt;</w:t>
      </w:r>
      <w:r w:rsidRPr="00192784">
        <w:rPr>
          <w:lang w:val="es-ES"/>
        </w:rPr>
        <w:t>Margarita de la Pisa Carrión, Mireia Borrás Pabón</w:t>
      </w:r>
      <w:r w:rsidRPr="00192784">
        <w:rPr>
          <w:rStyle w:val="HideTWBExt"/>
          <w:b w:val="0"/>
          <w:lang w:val="es-ES"/>
        </w:rPr>
        <w:t>&lt;/Members&gt;</w:t>
      </w:r>
    </w:p>
    <w:p w14:paraId="1F265093" w14:textId="77777777" w:rsidR="00922247" w:rsidRPr="00192784" w:rsidRDefault="00922247" w:rsidP="00922247">
      <w:pPr>
        <w:pStyle w:val="NormalBold"/>
        <w:rPr>
          <w:lang w:val="es-ES"/>
        </w:rPr>
      </w:pPr>
      <w:r w:rsidRPr="00192784">
        <w:rPr>
          <w:rStyle w:val="HideTWBExt"/>
          <w:b w:val="0"/>
          <w:lang w:val="es-ES"/>
        </w:rPr>
        <w:t>&lt;/RepeatBlock-By&gt;</w:t>
      </w:r>
    </w:p>
    <w:p w14:paraId="1BEDD260"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0DAC5E7B" w14:textId="77777777" w:rsidR="00922247" w:rsidRPr="00A3566C" w:rsidRDefault="00922247" w:rsidP="00922247">
      <w:pPr>
        <w:pStyle w:val="NormalBold"/>
      </w:pPr>
      <w:r w:rsidRPr="00A3566C">
        <w:rPr>
          <w:rStyle w:val="HideTWBExt"/>
        </w:rPr>
        <w:t>&lt;Article&gt;</w:t>
      </w:r>
      <w:r w:rsidRPr="00A3566C">
        <w:t>Paragrafo 8</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35944E46" w14:textId="77777777" w:rsidTr="00386BFA">
        <w:trPr>
          <w:trHeight w:hRule="exact" w:val="240"/>
          <w:jc w:val="center"/>
        </w:trPr>
        <w:tc>
          <w:tcPr>
            <w:tcW w:w="9752" w:type="dxa"/>
            <w:gridSpan w:val="2"/>
            <w:tcBorders>
              <w:top w:val="nil"/>
              <w:left w:val="nil"/>
              <w:bottom w:val="nil"/>
              <w:right w:val="nil"/>
            </w:tcBorders>
          </w:tcPr>
          <w:p w14:paraId="28B1519A" w14:textId="77777777" w:rsidR="00922247" w:rsidRPr="00A3566C" w:rsidRDefault="00922247" w:rsidP="00386BFA"/>
        </w:tc>
      </w:tr>
      <w:tr w:rsidR="00922247" w:rsidRPr="00A3566C" w14:paraId="61E2B7AA" w14:textId="77777777" w:rsidTr="00386BFA">
        <w:trPr>
          <w:trHeight w:val="240"/>
          <w:jc w:val="center"/>
        </w:trPr>
        <w:tc>
          <w:tcPr>
            <w:tcW w:w="4876" w:type="dxa"/>
            <w:tcBorders>
              <w:top w:val="nil"/>
              <w:left w:val="nil"/>
              <w:bottom w:val="nil"/>
              <w:right w:val="nil"/>
            </w:tcBorders>
          </w:tcPr>
          <w:p w14:paraId="158B984B"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275E25F4" w14:textId="77777777" w:rsidR="00922247" w:rsidRPr="00A3566C" w:rsidRDefault="00922247" w:rsidP="00386BFA">
            <w:pPr>
              <w:pStyle w:val="AmColumnHeading"/>
            </w:pPr>
            <w:r w:rsidRPr="00A3566C">
              <w:t>Emendamento</w:t>
            </w:r>
          </w:p>
        </w:tc>
      </w:tr>
      <w:tr w:rsidR="00922247" w:rsidRPr="00A3566C" w14:paraId="7CF6DC14" w14:textId="77777777" w:rsidTr="00386BFA">
        <w:trPr>
          <w:jc w:val="center"/>
        </w:trPr>
        <w:tc>
          <w:tcPr>
            <w:tcW w:w="4876" w:type="dxa"/>
            <w:tcBorders>
              <w:top w:val="nil"/>
              <w:left w:val="nil"/>
              <w:bottom w:val="nil"/>
              <w:right w:val="nil"/>
            </w:tcBorders>
          </w:tcPr>
          <w:p w14:paraId="51ACCD2C" w14:textId="77777777" w:rsidR="00922247" w:rsidRPr="00A3566C" w:rsidRDefault="00922247" w:rsidP="00386BFA">
            <w:pPr>
              <w:pStyle w:val="Normal6a"/>
            </w:pPr>
            <w:r w:rsidRPr="00A3566C">
              <w:rPr>
                <w:b/>
                <w:i/>
              </w:rPr>
              <w:t>8.</w:t>
            </w:r>
            <w:r w:rsidRPr="00A3566C">
              <w:tab/>
            </w:r>
            <w:r w:rsidRPr="00A3566C">
              <w:rPr>
                <w:b/>
                <w:i/>
              </w:rPr>
              <w:t>invita la Commissione a garantire alle donne e alle ragazze, in tutta la loro diversità, un accesso pieno e paritario ai servizi di assistenza sanitaria sessuale e riproduttiva, compreso il diritto all'aborto sicuro e legale;</w:t>
            </w:r>
          </w:p>
        </w:tc>
        <w:tc>
          <w:tcPr>
            <w:tcW w:w="4876" w:type="dxa"/>
            <w:tcBorders>
              <w:top w:val="nil"/>
              <w:left w:val="nil"/>
              <w:bottom w:val="nil"/>
              <w:right w:val="nil"/>
            </w:tcBorders>
          </w:tcPr>
          <w:p w14:paraId="6D47F7B5" w14:textId="77777777" w:rsidR="00922247" w:rsidRPr="00A3566C" w:rsidRDefault="00922247" w:rsidP="00386BFA">
            <w:pPr>
              <w:pStyle w:val="Normal6a"/>
            </w:pPr>
            <w:r w:rsidRPr="00A3566C">
              <w:rPr>
                <w:b/>
                <w:i/>
              </w:rPr>
              <w:t>soppresso</w:t>
            </w:r>
          </w:p>
        </w:tc>
      </w:tr>
    </w:tbl>
    <w:p w14:paraId="2565D8E3"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4F3E4C6A" w14:textId="77777777" w:rsidR="00922247" w:rsidRPr="00A3566C" w:rsidRDefault="00922247" w:rsidP="00922247">
      <w:r w:rsidRPr="00A3566C">
        <w:rPr>
          <w:rStyle w:val="HideTWBExt"/>
        </w:rPr>
        <w:t>&lt;/Amend&gt;</w:t>
      </w:r>
    </w:p>
    <w:p w14:paraId="0C57793B"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386</w:t>
      </w:r>
      <w:r w:rsidRPr="00A3566C">
        <w:rPr>
          <w:rStyle w:val="HideTWBExt"/>
        </w:rPr>
        <w:t>&lt;/NumAm&gt;</w:t>
      </w:r>
    </w:p>
    <w:p w14:paraId="12D28921" w14:textId="77777777" w:rsidR="00922247" w:rsidRPr="00A3566C" w:rsidRDefault="00922247" w:rsidP="00922247">
      <w:pPr>
        <w:pStyle w:val="NormalBold"/>
      </w:pPr>
      <w:r w:rsidRPr="00A3566C">
        <w:rPr>
          <w:rStyle w:val="HideTWBExt"/>
          <w:b w:val="0"/>
        </w:rPr>
        <w:t>&lt;RepeatBlock-By&gt;&lt;Members&gt;</w:t>
      </w:r>
      <w:r w:rsidRPr="00A3566C">
        <w:t>Marko Vešligaj, Marina Kaljurand, Maria Noichl, Joanna Scheuring-Wielgus, Emma Rafowicz, Elisabeth Grossmann, Vilija Blinkevičiūtė, Cecilia Strada, Carla Tavares, Lina Gálvez, Gabriela Firea</w:t>
      </w:r>
      <w:r w:rsidRPr="00A3566C">
        <w:rPr>
          <w:rStyle w:val="HideTWBExt"/>
          <w:b w:val="0"/>
        </w:rPr>
        <w:t>&lt;/Members&gt;</w:t>
      </w:r>
    </w:p>
    <w:p w14:paraId="31E36F69" w14:textId="77777777" w:rsidR="00922247" w:rsidRPr="00A3566C" w:rsidRDefault="00922247" w:rsidP="00922247">
      <w:pPr>
        <w:pStyle w:val="NormalBold"/>
      </w:pPr>
      <w:r w:rsidRPr="00A3566C">
        <w:rPr>
          <w:rStyle w:val="HideTWBExt"/>
          <w:b w:val="0"/>
        </w:rPr>
        <w:t>&lt;/RepeatBlock-By&gt;</w:t>
      </w:r>
    </w:p>
    <w:p w14:paraId="7D35E05D"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16ED4C18" w14:textId="77777777" w:rsidR="00922247" w:rsidRPr="00A3566C" w:rsidRDefault="00922247" w:rsidP="00922247">
      <w:pPr>
        <w:pStyle w:val="NormalBold"/>
      </w:pPr>
      <w:r w:rsidRPr="00A3566C">
        <w:rPr>
          <w:rStyle w:val="HideTWBExt"/>
        </w:rPr>
        <w:t>&lt;Article&gt;</w:t>
      </w:r>
      <w:r w:rsidRPr="00A3566C">
        <w:t>Paragrafo 8</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42AE8113" w14:textId="77777777" w:rsidTr="00386BFA">
        <w:trPr>
          <w:trHeight w:hRule="exact" w:val="240"/>
          <w:jc w:val="center"/>
        </w:trPr>
        <w:tc>
          <w:tcPr>
            <w:tcW w:w="9752" w:type="dxa"/>
            <w:gridSpan w:val="2"/>
            <w:tcBorders>
              <w:top w:val="nil"/>
              <w:left w:val="nil"/>
              <w:bottom w:val="nil"/>
              <w:right w:val="nil"/>
            </w:tcBorders>
          </w:tcPr>
          <w:p w14:paraId="288CF562" w14:textId="77777777" w:rsidR="00922247" w:rsidRPr="00A3566C" w:rsidRDefault="00922247" w:rsidP="00386BFA"/>
        </w:tc>
      </w:tr>
      <w:tr w:rsidR="00922247" w:rsidRPr="00A3566C" w14:paraId="4A9E0E76" w14:textId="77777777" w:rsidTr="00386BFA">
        <w:trPr>
          <w:trHeight w:val="240"/>
          <w:jc w:val="center"/>
        </w:trPr>
        <w:tc>
          <w:tcPr>
            <w:tcW w:w="4876" w:type="dxa"/>
            <w:tcBorders>
              <w:top w:val="nil"/>
              <w:left w:val="nil"/>
              <w:bottom w:val="nil"/>
              <w:right w:val="nil"/>
            </w:tcBorders>
          </w:tcPr>
          <w:p w14:paraId="3B9A92E4"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3401F844" w14:textId="77777777" w:rsidR="00922247" w:rsidRPr="00A3566C" w:rsidRDefault="00922247" w:rsidP="00386BFA">
            <w:pPr>
              <w:pStyle w:val="AmColumnHeading"/>
            </w:pPr>
            <w:r w:rsidRPr="00A3566C">
              <w:t>Emendamento</w:t>
            </w:r>
          </w:p>
        </w:tc>
      </w:tr>
      <w:tr w:rsidR="00922247" w:rsidRPr="00A3566C" w14:paraId="5EED89F9" w14:textId="77777777" w:rsidTr="00386BFA">
        <w:trPr>
          <w:jc w:val="center"/>
        </w:trPr>
        <w:tc>
          <w:tcPr>
            <w:tcW w:w="4876" w:type="dxa"/>
            <w:tcBorders>
              <w:top w:val="nil"/>
              <w:left w:val="nil"/>
              <w:bottom w:val="nil"/>
              <w:right w:val="nil"/>
            </w:tcBorders>
          </w:tcPr>
          <w:p w14:paraId="2C9DA2D4" w14:textId="77777777" w:rsidR="00922247" w:rsidRPr="00A3566C" w:rsidRDefault="00922247" w:rsidP="00386BFA">
            <w:pPr>
              <w:pStyle w:val="Normal6a"/>
            </w:pPr>
            <w:r w:rsidRPr="00A3566C">
              <w:t>8.</w:t>
            </w:r>
            <w:r w:rsidRPr="00A3566C">
              <w:tab/>
              <w:t xml:space="preserve">invita la Commissione a garantire </w:t>
            </w:r>
            <w:r w:rsidRPr="00A3566C">
              <w:rPr>
                <w:b/>
                <w:bCs/>
                <w:i/>
                <w:iCs/>
              </w:rPr>
              <w:t>alle donne e alle ragazze, in tutta la loro diversità,</w:t>
            </w:r>
            <w:r w:rsidRPr="00A3566C">
              <w:t xml:space="preserve"> un accesso pieno e paritario ai servizi di assistenza sanitaria sessuale e riproduttiva, </w:t>
            </w:r>
            <w:r w:rsidRPr="00A3566C">
              <w:rPr>
                <w:b/>
                <w:bCs/>
                <w:i/>
                <w:iCs/>
              </w:rPr>
              <w:t>compreso</w:t>
            </w:r>
            <w:r w:rsidRPr="00A3566C">
              <w:t xml:space="preserve"> il diritto all'aborto sicuro e legale;</w:t>
            </w:r>
          </w:p>
        </w:tc>
        <w:tc>
          <w:tcPr>
            <w:tcW w:w="4876" w:type="dxa"/>
            <w:tcBorders>
              <w:top w:val="nil"/>
              <w:left w:val="nil"/>
              <w:bottom w:val="nil"/>
              <w:right w:val="nil"/>
            </w:tcBorders>
          </w:tcPr>
          <w:p w14:paraId="367C7050" w14:textId="77777777" w:rsidR="00922247" w:rsidRPr="00A3566C" w:rsidRDefault="00922247" w:rsidP="00386BFA">
            <w:pPr>
              <w:pStyle w:val="Normal6a"/>
            </w:pPr>
            <w:r w:rsidRPr="00A3566C">
              <w:t>8.</w:t>
            </w:r>
            <w:r w:rsidRPr="00A3566C">
              <w:tab/>
              <w:t xml:space="preserve">invita la Commissione a garantire </w:t>
            </w:r>
            <w:r w:rsidRPr="00A3566C">
              <w:rPr>
                <w:b/>
                <w:i/>
              </w:rPr>
              <w:t>a tutti, nell'UE e al di fuori,</w:t>
            </w:r>
            <w:r w:rsidRPr="00A3566C">
              <w:t xml:space="preserve"> un accesso pieno e paritario ai servizi </w:t>
            </w:r>
            <w:r w:rsidRPr="00A3566C">
              <w:rPr>
                <w:b/>
                <w:i/>
              </w:rPr>
              <w:t>e ai diritti</w:t>
            </w:r>
            <w:r w:rsidRPr="00A3566C">
              <w:t xml:space="preserve"> di assistenza sanitaria sessuale e riproduttiva, </w:t>
            </w:r>
            <w:r w:rsidRPr="00A3566C">
              <w:rPr>
                <w:b/>
                <w:i/>
              </w:rPr>
              <w:t>che comprendono l'assistenza sanitaria materna, le informazioni relative alla pianificazione familiare e l'accesso ai trattamenti per la fertilità, metodi di contraccezione moderni e a prezzi accessibili a propria discrezione e</w:t>
            </w:r>
            <w:r w:rsidRPr="00A3566C">
              <w:t xml:space="preserve"> il diritto all'aborto sicuro e legale</w:t>
            </w:r>
            <w:r w:rsidRPr="00A3566C">
              <w:rPr>
                <w:b/>
                <w:i/>
              </w:rPr>
              <w:t>, servizi di assistenza, nonché l'accesso a prodotti per l'igiene mestruale gratuiti, alle cure per l'endometriosi e alle iniziative di prevenzione dei tumori, allo scopo di contrastare la povertà mestruale, eliminare i tumori connessi all'HPV e promuovere pari diritti relativi alla salute per le donne e le ragazze, in tutta la loro diversità, e in particolare per quelle colpite da forme intersezionali di discriminazione</w:t>
            </w:r>
            <w:r w:rsidRPr="00A3566C">
              <w:t>;</w:t>
            </w:r>
          </w:p>
        </w:tc>
      </w:tr>
    </w:tbl>
    <w:p w14:paraId="59D2F849"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0D8BF8C4" w14:textId="77777777" w:rsidR="00922247" w:rsidRPr="00A3566C" w:rsidRDefault="00922247" w:rsidP="00922247">
      <w:r w:rsidRPr="00A3566C">
        <w:rPr>
          <w:rStyle w:val="HideTWBExt"/>
        </w:rPr>
        <w:t>&lt;/Amend&gt;</w:t>
      </w:r>
    </w:p>
    <w:p w14:paraId="2BF0DB4D"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387</w:t>
      </w:r>
      <w:r w:rsidRPr="00A3566C">
        <w:rPr>
          <w:rStyle w:val="HideTWBExt"/>
        </w:rPr>
        <w:t>&lt;/NumAm&gt;</w:t>
      </w:r>
    </w:p>
    <w:p w14:paraId="5219DBBC" w14:textId="77777777" w:rsidR="00922247" w:rsidRPr="00A3566C" w:rsidRDefault="00922247" w:rsidP="00922247">
      <w:pPr>
        <w:pStyle w:val="NormalBold"/>
      </w:pPr>
      <w:r w:rsidRPr="00A3566C">
        <w:rPr>
          <w:rStyle w:val="HideTWBExt"/>
          <w:b w:val="0"/>
        </w:rPr>
        <w:t>&lt;RepeatBlock-By&gt;&lt;Members&gt;</w:t>
      </w:r>
      <w:r w:rsidRPr="00A3566C">
        <w:t>Carolina Morace</w:t>
      </w:r>
      <w:r w:rsidRPr="00A3566C">
        <w:rPr>
          <w:rStyle w:val="HideTWBExt"/>
          <w:b w:val="0"/>
        </w:rPr>
        <w:t>&lt;/Members&gt;</w:t>
      </w:r>
    </w:p>
    <w:p w14:paraId="450F8F11" w14:textId="77777777" w:rsidR="00922247" w:rsidRPr="00A3566C" w:rsidRDefault="00922247" w:rsidP="00922247">
      <w:pPr>
        <w:pStyle w:val="NormalBold"/>
      </w:pPr>
      <w:r w:rsidRPr="00A3566C">
        <w:rPr>
          <w:rStyle w:val="HideTWBExt"/>
          <w:b w:val="0"/>
        </w:rPr>
        <w:t>&lt;/RepeatBlock-By&gt;</w:t>
      </w:r>
    </w:p>
    <w:p w14:paraId="00F05BDE"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2000FB36" w14:textId="77777777" w:rsidR="00922247" w:rsidRPr="00A3566C" w:rsidRDefault="00922247" w:rsidP="00922247">
      <w:pPr>
        <w:pStyle w:val="NormalBold"/>
      </w:pPr>
      <w:r w:rsidRPr="00A3566C">
        <w:rPr>
          <w:rStyle w:val="HideTWBExt"/>
        </w:rPr>
        <w:t>&lt;Article&gt;</w:t>
      </w:r>
      <w:r w:rsidRPr="00A3566C">
        <w:t>Paragrafo 8</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2C0A0BE3" w14:textId="77777777" w:rsidTr="00386BFA">
        <w:trPr>
          <w:trHeight w:hRule="exact" w:val="240"/>
          <w:jc w:val="center"/>
        </w:trPr>
        <w:tc>
          <w:tcPr>
            <w:tcW w:w="9752" w:type="dxa"/>
            <w:gridSpan w:val="2"/>
            <w:tcBorders>
              <w:top w:val="nil"/>
              <w:left w:val="nil"/>
              <w:bottom w:val="nil"/>
              <w:right w:val="nil"/>
            </w:tcBorders>
          </w:tcPr>
          <w:p w14:paraId="60B21CDC" w14:textId="77777777" w:rsidR="00922247" w:rsidRPr="00A3566C" w:rsidRDefault="00922247" w:rsidP="00386BFA"/>
        </w:tc>
      </w:tr>
      <w:tr w:rsidR="00922247" w:rsidRPr="00A3566C" w14:paraId="42E661AF" w14:textId="77777777" w:rsidTr="00386BFA">
        <w:trPr>
          <w:trHeight w:val="240"/>
          <w:jc w:val="center"/>
        </w:trPr>
        <w:tc>
          <w:tcPr>
            <w:tcW w:w="4876" w:type="dxa"/>
            <w:tcBorders>
              <w:top w:val="nil"/>
              <w:left w:val="nil"/>
              <w:bottom w:val="nil"/>
              <w:right w:val="nil"/>
            </w:tcBorders>
          </w:tcPr>
          <w:p w14:paraId="1876CB19"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205A4A70" w14:textId="77777777" w:rsidR="00922247" w:rsidRPr="00A3566C" w:rsidRDefault="00922247" w:rsidP="00386BFA">
            <w:pPr>
              <w:pStyle w:val="AmColumnHeading"/>
            </w:pPr>
            <w:r w:rsidRPr="00A3566C">
              <w:t>Emendamento</w:t>
            </w:r>
          </w:p>
        </w:tc>
      </w:tr>
      <w:tr w:rsidR="00922247" w:rsidRPr="00A3566C" w14:paraId="4DDE9BF3" w14:textId="77777777" w:rsidTr="00386BFA">
        <w:trPr>
          <w:jc w:val="center"/>
        </w:trPr>
        <w:tc>
          <w:tcPr>
            <w:tcW w:w="4876" w:type="dxa"/>
            <w:tcBorders>
              <w:top w:val="nil"/>
              <w:left w:val="nil"/>
              <w:bottom w:val="nil"/>
              <w:right w:val="nil"/>
            </w:tcBorders>
          </w:tcPr>
          <w:p w14:paraId="1B3E5CDB" w14:textId="77777777" w:rsidR="00922247" w:rsidRPr="00A3566C" w:rsidRDefault="00922247" w:rsidP="00386BFA">
            <w:pPr>
              <w:pStyle w:val="Normal6a"/>
            </w:pPr>
            <w:r w:rsidRPr="00A3566C">
              <w:t>8.</w:t>
            </w:r>
            <w:r w:rsidRPr="00A3566C">
              <w:tab/>
              <w:t xml:space="preserve">invita la Commissione a garantire </w:t>
            </w:r>
            <w:r w:rsidRPr="00A3566C">
              <w:rPr>
                <w:b/>
                <w:bCs/>
                <w:i/>
                <w:iCs/>
              </w:rPr>
              <w:t>alle donne e alle ragazze, in tutta la loro diversità,</w:t>
            </w:r>
            <w:r w:rsidRPr="00A3566C">
              <w:t xml:space="preserve"> un accesso pieno e paritario ai servizi di assistenza sanitaria sessuale e riproduttiva, </w:t>
            </w:r>
            <w:r w:rsidRPr="00A3566C">
              <w:rPr>
                <w:b/>
                <w:bCs/>
                <w:i/>
                <w:iCs/>
              </w:rPr>
              <w:t>compreso</w:t>
            </w:r>
            <w:r w:rsidRPr="00A3566C">
              <w:t xml:space="preserve"> il diritto all'aborto sicuro e legale;</w:t>
            </w:r>
          </w:p>
        </w:tc>
        <w:tc>
          <w:tcPr>
            <w:tcW w:w="4876" w:type="dxa"/>
            <w:tcBorders>
              <w:top w:val="nil"/>
              <w:left w:val="nil"/>
              <w:bottom w:val="nil"/>
              <w:right w:val="nil"/>
            </w:tcBorders>
          </w:tcPr>
          <w:p w14:paraId="427CEEB6" w14:textId="77777777" w:rsidR="00922247" w:rsidRPr="00A3566C" w:rsidRDefault="00922247" w:rsidP="00386BFA">
            <w:pPr>
              <w:pStyle w:val="Normal6a"/>
            </w:pPr>
            <w:r w:rsidRPr="00A3566C">
              <w:t>8.</w:t>
            </w:r>
            <w:r w:rsidRPr="00A3566C">
              <w:tab/>
              <w:t xml:space="preserve">invita la Commissione a garantire un accesso pieno e paritario ai servizi </w:t>
            </w:r>
            <w:r w:rsidRPr="00A3566C">
              <w:rPr>
                <w:b/>
                <w:i/>
              </w:rPr>
              <w:t>e ai diritti</w:t>
            </w:r>
            <w:r w:rsidRPr="00A3566C">
              <w:t xml:space="preserve"> di assistenza sanitaria sessuale e riproduttiva, </w:t>
            </w:r>
            <w:r w:rsidRPr="00A3566C">
              <w:rPr>
                <w:b/>
                <w:i/>
              </w:rPr>
              <w:t>che comprendono l'assistenza sanitaria materna, le informazioni relative alla pianificazione familiare, metodi di contraccezione moderni sicuri e a prezzi accessibili a propria discrezione e</w:t>
            </w:r>
            <w:r w:rsidRPr="00A3566C">
              <w:t xml:space="preserve"> il diritto all'aborto sicuro e legale</w:t>
            </w:r>
            <w:r w:rsidRPr="00A3566C">
              <w:rPr>
                <w:b/>
                <w:i/>
              </w:rPr>
              <w:t>, servizi di assistenza, nonché l'accesso a prodotti per l'igiene mestruale gratuiti, ai prodotti per la cura dell'endometriosi e alle iniziative di prevenzione dei tumori, allo scopo di contrastare la povertà mestruale, eliminare i tumori connessi all'HPV e promuovere pari diritti relativi alla salute per le donne e le ragazze, in tutta la loro diversità, e in particolare per quelle colpite da forme intersezionali di discriminazione</w:t>
            </w:r>
            <w:r w:rsidRPr="00A3566C">
              <w:t>;</w:t>
            </w:r>
          </w:p>
        </w:tc>
      </w:tr>
    </w:tbl>
    <w:p w14:paraId="70119F54"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6F1A427D" w14:textId="77777777" w:rsidR="00922247" w:rsidRPr="00A3566C" w:rsidRDefault="00922247" w:rsidP="00922247">
      <w:r w:rsidRPr="00A3566C">
        <w:rPr>
          <w:rStyle w:val="HideTWBExt"/>
        </w:rPr>
        <w:t>&lt;/Amend&gt;</w:t>
      </w:r>
    </w:p>
    <w:p w14:paraId="148205EF"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388</w:t>
      </w:r>
      <w:r w:rsidRPr="00A3566C">
        <w:rPr>
          <w:rStyle w:val="HideTWBExt"/>
        </w:rPr>
        <w:t>&lt;/NumAm&gt;</w:t>
      </w:r>
    </w:p>
    <w:p w14:paraId="5B2A5B11" w14:textId="77777777" w:rsidR="00922247" w:rsidRPr="00A3566C" w:rsidRDefault="00922247" w:rsidP="00922247">
      <w:pPr>
        <w:pStyle w:val="NormalBold"/>
      </w:pPr>
      <w:r w:rsidRPr="00A3566C">
        <w:rPr>
          <w:rStyle w:val="HideTWBExt"/>
          <w:b w:val="0"/>
        </w:rPr>
        <w:t>&lt;RepeatBlock-By&gt;&lt;Members&gt;</w:t>
      </w:r>
      <w:r w:rsidRPr="00A3566C">
        <w:t>Lucia Yar, Abir Al-Sahlani, Raquel García Hermida-Van Der Walle, Dainius Žalimas, Veronika Cifrová Ostrihoňová, Billy Kelleher, Valérie Devaux, Jana Toom</w:t>
      </w:r>
      <w:r w:rsidRPr="00A3566C">
        <w:rPr>
          <w:rStyle w:val="HideTWBExt"/>
          <w:b w:val="0"/>
        </w:rPr>
        <w:t>&lt;/Members&gt;</w:t>
      </w:r>
    </w:p>
    <w:p w14:paraId="02F492B1" w14:textId="77777777" w:rsidR="00922247" w:rsidRPr="00A3566C" w:rsidRDefault="00922247" w:rsidP="00922247">
      <w:pPr>
        <w:pStyle w:val="NormalBold"/>
      </w:pPr>
      <w:r w:rsidRPr="00A3566C">
        <w:rPr>
          <w:rStyle w:val="HideTWBExt"/>
          <w:b w:val="0"/>
        </w:rPr>
        <w:t>&lt;/RepeatBlock-By&gt;</w:t>
      </w:r>
    </w:p>
    <w:p w14:paraId="7BAC38E9"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19102DB9" w14:textId="77777777" w:rsidR="00922247" w:rsidRPr="00A3566C" w:rsidRDefault="00922247" w:rsidP="00922247">
      <w:pPr>
        <w:pStyle w:val="NormalBold"/>
      </w:pPr>
      <w:r w:rsidRPr="00A3566C">
        <w:rPr>
          <w:rStyle w:val="HideTWBExt"/>
        </w:rPr>
        <w:t>&lt;Article&gt;</w:t>
      </w:r>
      <w:r w:rsidRPr="00A3566C">
        <w:t>Paragrafo 8</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2BBC1162" w14:textId="77777777" w:rsidTr="00386BFA">
        <w:trPr>
          <w:trHeight w:hRule="exact" w:val="240"/>
          <w:jc w:val="center"/>
        </w:trPr>
        <w:tc>
          <w:tcPr>
            <w:tcW w:w="9752" w:type="dxa"/>
            <w:gridSpan w:val="2"/>
            <w:tcBorders>
              <w:top w:val="nil"/>
              <w:left w:val="nil"/>
              <w:bottom w:val="nil"/>
              <w:right w:val="nil"/>
            </w:tcBorders>
          </w:tcPr>
          <w:p w14:paraId="1CB6CBFB" w14:textId="77777777" w:rsidR="00922247" w:rsidRPr="00A3566C" w:rsidRDefault="00922247" w:rsidP="00386BFA"/>
        </w:tc>
      </w:tr>
      <w:tr w:rsidR="00922247" w:rsidRPr="00A3566C" w14:paraId="3D3BC691" w14:textId="77777777" w:rsidTr="00386BFA">
        <w:trPr>
          <w:trHeight w:val="240"/>
          <w:jc w:val="center"/>
        </w:trPr>
        <w:tc>
          <w:tcPr>
            <w:tcW w:w="4876" w:type="dxa"/>
            <w:tcBorders>
              <w:top w:val="nil"/>
              <w:left w:val="nil"/>
              <w:bottom w:val="nil"/>
              <w:right w:val="nil"/>
            </w:tcBorders>
          </w:tcPr>
          <w:p w14:paraId="68F3B517"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6877210C" w14:textId="77777777" w:rsidR="00922247" w:rsidRPr="00A3566C" w:rsidRDefault="00922247" w:rsidP="00386BFA">
            <w:pPr>
              <w:pStyle w:val="AmColumnHeading"/>
            </w:pPr>
            <w:r w:rsidRPr="00A3566C">
              <w:t>Emendamento</w:t>
            </w:r>
          </w:p>
        </w:tc>
      </w:tr>
      <w:tr w:rsidR="00922247" w:rsidRPr="00A3566C" w14:paraId="1B94234E" w14:textId="77777777" w:rsidTr="00386BFA">
        <w:trPr>
          <w:jc w:val="center"/>
        </w:trPr>
        <w:tc>
          <w:tcPr>
            <w:tcW w:w="4876" w:type="dxa"/>
            <w:tcBorders>
              <w:top w:val="nil"/>
              <w:left w:val="nil"/>
              <w:bottom w:val="nil"/>
              <w:right w:val="nil"/>
            </w:tcBorders>
          </w:tcPr>
          <w:p w14:paraId="393D7028" w14:textId="77777777" w:rsidR="00922247" w:rsidRPr="00A3566C" w:rsidRDefault="00922247" w:rsidP="00386BFA">
            <w:pPr>
              <w:pStyle w:val="Normal6a"/>
            </w:pPr>
            <w:r w:rsidRPr="00A3566C">
              <w:t>8.</w:t>
            </w:r>
            <w:r w:rsidRPr="00A3566C">
              <w:tab/>
              <w:t>invita la Commissione a garantire alle donne e alle ragazze, in tutta la loro diversità, un accesso pieno e paritario ai servizi di assistenza sanitaria sessuale e riproduttiva, compreso il diritto all'aborto sicuro e legale;</w:t>
            </w:r>
          </w:p>
        </w:tc>
        <w:tc>
          <w:tcPr>
            <w:tcW w:w="4876" w:type="dxa"/>
            <w:tcBorders>
              <w:top w:val="nil"/>
              <w:left w:val="nil"/>
              <w:bottom w:val="nil"/>
              <w:right w:val="nil"/>
            </w:tcBorders>
          </w:tcPr>
          <w:p w14:paraId="05049350" w14:textId="77777777" w:rsidR="00922247" w:rsidRPr="00A3566C" w:rsidRDefault="00922247" w:rsidP="00386BFA">
            <w:pPr>
              <w:pStyle w:val="Normal6a"/>
            </w:pPr>
            <w:r w:rsidRPr="00A3566C">
              <w:t>8.</w:t>
            </w:r>
            <w:r w:rsidRPr="00A3566C">
              <w:tab/>
              <w:t xml:space="preserve">invita la Commissione a garantire alle donne e alle ragazze, in tutta la loro diversità, un accesso pieno e paritario ai servizi </w:t>
            </w:r>
            <w:r w:rsidRPr="00A3566C">
              <w:rPr>
                <w:b/>
                <w:i/>
              </w:rPr>
              <w:t>e ai diritti</w:t>
            </w:r>
            <w:r w:rsidRPr="00A3566C">
              <w:t xml:space="preserve"> di assistenza sanitaria sessuale e riproduttiva, compreso il diritto all'aborto </w:t>
            </w:r>
            <w:r w:rsidRPr="00A3566C">
              <w:rPr>
                <w:b/>
                <w:i/>
              </w:rPr>
              <w:t>(medico e chirurgico)</w:t>
            </w:r>
            <w:r w:rsidRPr="00A3566C">
              <w:t xml:space="preserve"> sicuro e legale </w:t>
            </w:r>
            <w:r w:rsidRPr="00A3566C">
              <w:rPr>
                <w:b/>
                <w:i/>
              </w:rPr>
              <w:t>e a una gamma completa di metodi di pianificazione familiare moderni</w:t>
            </w:r>
            <w:r w:rsidRPr="00A3566C">
              <w:t xml:space="preserve">; </w:t>
            </w:r>
            <w:r w:rsidRPr="00A3566C">
              <w:rPr>
                <w:b/>
                <w:i/>
              </w:rPr>
              <w:t>esorta la Commissione a istituire un meccanismo finanziario per sostenere gli Stati membri disposti a fornire servizi sicuri di assistenza sanitaria sessuale e riproduttiva, compreso l'aborto sicuro e legale, a coloro che nell'UE non hanno ancora accesso a tali servizi;</w:t>
            </w:r>
          </w:p>
        </w:tc>
      </w:tr>
    </w:tbl>
    <w:p w14:paraId="1D1B2681"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35A0DB0F" w14:textId="77777777" w:rsidR="00922247" w:rsidRPr="00A3566C" w:rsidRDefault="00922247" w:rsidP="00922247">
      <w:r w:rsidRPr="00A3566C">
        <w:rPr>
          <w:rStyle w:val="HideTWBExt"/>
        </w:rPr>
        <w:t>&lt;/Amend&gt;</w:t>
      </w:r>
    </w:p>
    <w:p w14:paraId="20AA2E97"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389</w:t>
      </w:r>
      <w:r w:rsidRPr="00A3566C">
        <w:rPr>
          <w:rStyle w:val="HideTWBExt"/>
        </w:rPr>
        <w:t>&lt;/NumAm&gt;</w:t>
      </w:r>
    </w:p>
    <w:p w14:paraId="3BCA23A9" w14:textId="77777777" w:rsidR="00922247" w:rsidRPr="00A3566C" w:rsidRDefault="00922247" w:rsidP="00922247">
      <w:pPr>
        <w:pStyle w:val="NormalBold"/>
      </w:pPr>
      <w:r w:rsidRPr="00A3566C">
        <w:rPr>
          <w:rStyle w:val="HideTWBExt"/>
          <w:b w:val="0"/>
        </w:rPr>
        <w:t>&lt;RepeatBlock-By&gt;&lt;Members&gt;</w:t>
      </w:r>
      <w:r w:rsidRPr="00A3566C">
        <w:t>Ewa Kopacz, Elżbieta Katarzyna Łukacijewska, Mirosława Nykiel, Jagna Marczułajtis-Walczak</w:t>
      </w:r>
      <w:r w:rsidRPr="00A3566C">
        <w:rPr>
          <w:rStyle w:val="HideTWBExt"/>
          <w:b w:val="0"/>
        </w:rPr>
        <w:t>&lt;/Members&gt;</w:t>
      </w:r>
    </w:p>
    <w:p w14:paraId="54C6D057" w14:textId="77777777" w:rsidR="00922247" w:rsidRPr="00A3566C" w:rsidRDefault="00922247" w:rsidP="00922247">
      <w:pPr>
        <w:pStyle w:val="NormalBold"/>
      </w:pPr>
      <w:r w:rsidRPr="00A3566C">
        <w:rPr>
          <w:rStyle w:val="HideTWBExt"/>
          <w:b w:val="0"/>
        </w:rPr>
        <w:t>&lt;/RepeatBlock-By&gt;</w:t>
      </w:r>
    </w:p>
    <w:p w14:paraId="6A3375C4"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5339CA13" w14:textId="77777777" w:rsidR="00922247" w:rsidRPr="00A3566C" w:rsidRDefault="00922247" w:rsidP="00922247">
      <w:pPr>
        <w:pStyle w:val="NormalBold"/>
      </w:pPr>
      <w:r w:rsidRPr="00A3566C">
        <w:rPr>
          <w:rStyle w:val="HideTWBExt"/>
        </w:rPr>
        <w:t>&lt;Article&gt;</w:t>
      </w:r>
      <w:r w:rsidRPr="00A3566C">
        <w:t>Paragrafo 8</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0093431E" w14:textId="77777777" w:rsidTr="00386BFA">
        <w:trPr>
          <w:trHeight w:hRule="exact" w:val="240"/>
          <w:jc w:val="center"/>
        </w:trPr>
        <w:tc>
          <w:tcPr>
            <w:tcW w:w="9752" w:type="dxa"/>
            <w:gridSpan w:val="2"/>
            <w:tcBorders>
              <w:top w:val="nil"/>
              <w:left w:val="nil"/>
              <w:bottom w:val="nil"/>
              <w:right w:val="nil"/>
            </w:tcBorders>
          </w:tcPr>
          <w:p w14:paraId="6B0A2DFD" w14:textId="77777777" w:rsidR="00922247" w:rsidRPr="00A3566C" w:rsidRDefault="00922247" w:rsidP="00386BFA"/>
        </w:tc>
      </w:tr>
      <w:tr w:rsidR="00922247" w:rsidRPr="00A3566C" w14:paraId="00A9A890" w14:textId="77777777" w:rsidTr="00386BFA">
        <w:trPr>
          <w:trHeight w:val="240"/>
          <w:jc w:val="center"/>
        </w:trPr>
        <w:tc>
          <w:tcPr>
            <w:tcW w:w="4876" w:type="dxa"/>
            <w:tcBorders>
              <w:top w:val="nil"/>
              <w:left w:val="nil"/>
              <w:bottom w:val="nil"/>
              <w:right w:val="nil"/>
            </w:tcBorders>
          </w:tcPr>
          <w:p w14:paraId="2C828149"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25A68784" w14:textId="77777777" w:rsidR="00922247" w:rsidRPr="00A3566C" w:rsidRDefault="00922247" w:rsidP="00386BFA">
            <w:pPr>
              <w:pStyle w:val="AmColumnHeading"/>
            </w:pPr>
            <w:r w:rsidRPr="00A3566C">
              <w:t>Emendamento</w:t>
            </w:r>
          </w:p>
        </w:tc>
      </w:tr>
      <w:tr w:rsidR="00922247" w:rsidRPr="00A3566C" w14:paraId="5D758B9C" w14:textId="77777777" w:rsidTr="00386BFA">
        <w:trPr>
          <w:jc w:val="center"/>
        </w:trPr>
        <w:tc>
          <w:tcPr>
            <w:tcW w:w="4876" w:type="dxa"/>
            <w:tcBorders>
              <w:top w:val="nil"/>
              <w:left w:val="nil"/>
              <w:bottom w:val="nil"/>
              <w:right w:val="nil"/>
            </w:tcBorders>
          </w:tcPr>
          <w:p w14:paraId="07B450BB" w14:textId="77777777" w:rsidR="00922247" w:rsidRPr="00A3566C" w:rsidRDefault="00922247" w:rsidP="00386BFA">
            <w:pPr>
              <w:pStyle w:val="Normal6a"/>
            </w:pPr>
            <w:r w:rsidRPr="00A3566C">
              <w:t>8.</w:t>
            </w:r>
            <w:r w:rsidRPr="00A3566C">
              <w:tab/>
              <w:t>invita la Commissione a garantire alle donne e alle ragazze, in tutta la loro diversità, un accesso pieno e paritario ai servizi di assistenza sanitaria sessuale e riproduttiva, compreso il diritto all'aborto sicuro e legale;</w:t>
            </w:r>
          </w:p>
        </w:tc>
        <w:tc>
          <w:tcPr>
            <w:tcW w:w="4876" w:type="dxa"/>
            <w:tcBorders>
              <w:top w:val="nil"/>
              <w:left w:val="nil"/>
              <w:bottom w:val="nil"/>
              <w:right w:val="nil"/>
            </w:tcBorders>
          </w:tcPr>
          <w:p w14:paraId="2B89B871" w14:textId="77777777" w:rsidR="00922247" w:rsidRPr="00A3566C" w:rsidRDefault="00922247" w:rsidP="00386BFA">
            <w:pPr>
              <w:pStyle w:val="Normal6a"/>
            </w:pPr>
            <w:r w:rsidRPr="00A3566C">
              <w:t>8.</w:t>
            </w:r>
            <w:r w:rsidRPr="00A3566C">
              <w:tab/>
              <w:t xml:space="preserve">invita la Commissione a garantire alle donne e alle ragazze, in tutta la loro diversità, un accesso pieno e paritario ai servizi di assistenza sanitaria sessuale e riproduttiva, compreso il diritto all'aborto sicuro e legale; </w:t>
            </w:r>
            <w:r w:rsidRPr="00A3566C">
              <w:rPr>
                <w:b/>
                <w:i/>
              </w:rPr>
              <w:t>invita inoltre la Commissione a garantire un'educazione sessuale adeguata all'età e un sostegno alle adolescenti incinte o alle giovani madri, affinché possano proseguire gli studi;</w:t>
            </w:r>
          </w:p>
        </w:tc>
      </w:tr>
    </w:tbl>
    <w:p w14:paraId="0179C13C" w14:textId="77777777" w:rsidR="00922247" w:rsidRPr="00192784" w:rsidRDefault="00922247" w:rsidP="00922247">
      <w:pPr>
        <w:pStyle w:val="AmOrLang"/>
        <w:rPr>
          <w:lang w:val="pt-PT"/>
        </w:rPr>
      </w:pPr>
      <w:r w:rsidRPr="00192784">
        <w:rPr>
          <w:lang w:val="pt-PT"/>
        </w:rPr>
        <w:t xml:space="preserve">Or. </w:t>
      </w:r>
      <w:r w:rsidRPr="00192784">
        <w:rPr>
          <w:rStyle w:val="HideTWBExt"/>
          <w:lang w:val="pt-PT"/>
        </w:rPr>
        <w:t>&lt;Original&gt;</w:t>
      </w:r>
      <w:r w:rsidRPr="00192784">
        <w:rPr>
          <w:rStyle w:val="HideTWBInt"/>
          <w:lang w:val="pt-PT"/>
        </w:rPr>
        <w:t>{PL}</w:t>
      </w:r>
      <w:r w:rsidRPr="00192784">
        <w:rPr>
          <w:lang w:val="pt-PT"/>
        </w:rPr>
        <w:t>pl</w:t>
      </w:r>
      <w:r w:rsidRPr="00192784">
        <w:rPr>
          <w:rStyle w:val="HideTWBExt"/>
          <w:lang w:val="pt-PT"/>
        </w:rPr>
        <w:t>&lt;/Original&gt;</w:t>
      </w:r>
    </w:p>
    <w:p w14:paraId="36F6BAF1" w14:textId="77777777" w:rsidR="00922247" w:rsidRPr="00192784" w:rsidRDefault="00922247" w:rsidP="00922247">
      <w:pPr>
        <w:rPr>
          <w:lang w:val="pt-PT"/>
        </w:rPr>
      </w:pPr>
      <w:r w:rsidRPr="00192784">
        <w:rPr>
          <w:rStyle w:val="HideTWBExt"/>
          <w:lang w:val="pt-PT"/>
        </w:rPr>
        <w:t>&lt;/Amend&gt;</w:t>
      </w:r>
    </w:p>
    <w:p w14:paraId="0DE1B0D8" w14:textId="77777777" w:rsidR="00922247" w:rsidRPr="00192784" w:rsidRDefault="00922247" w:rsidP="00922247">
      <w:pPr>
        <w:pStyle w:val="AmNumberTabs"/>
        <w:rPr>
          <w:lang w:val="pt-PT"/>
        </w:rPr>
      </w:pPr>
      <w:r w:rsidRPr="00192784">
        <w:rPr>
          <w:rStyle w:val="HideTWBExt"/>
          <w:lang w:val="pt-PT"/>
        </w:rPr>
        <w:t>&lt;Amend&gt;</w:t>
      </w:r>
      <w:r w:rsidRPr="00192784">
        <w:rPr>
          <w:lang w:val="pt-PT"/>
        </w:rPr>
        <w:t>Emendamento</w:t>
      </w:r>
      <w:r w:rsidRPr="00192784">
        <w:rPr>
          <w:lang w:val="pt-PT"/>
        </w:rPr>
        <w:tab/>
      </w:r>
      <w:r w:rsidRPr="00192784">
        <w:rPr>
          <w:lang w:val="pt-PT"/>
        </w:rPr>
        <w:tab/>
      </w:r>
      <w:r w:rsidRPr="00192784">
        <w:rPr>
          <w:rStyle w:val="HideTWBExt"/>
          <w:lang w:val="pt-PT"/>
        </w:rPr>
        <w:t>&lt;NumAm&gt;</w:t>
      </w:r>
      <w:r w:rsidRPr="00192784">
        <w:rPr>
          <w:lang w:val="pt-PT"/>
        </w:rPr>
        <w:t>390</w:t>
      </w:r>
      <w:r w:rsidRPr="00192784">
        <w:rPr>
          <w:rStyle w:val="HideTWBExt"/>
          <w:lang w:val="pt-PT"/>
        </w:rPr>
        <w:t>&lt;/NumAm&gt;</w:t>
      </w:r>
    </w:p>
    <w:p w14:paraId="2649FDAD" w14:textId="77777777" w:rsidR="00922247" w:rsidRPr="00192784" w:rsidRDefault="00922247" w:rsidP="00922247">
      <w:pPr>
        <w:pStyle w:val="NormalBold"/>
        <w:rPr>
          <w:lang w:val="pt-PT"/>
        </w:rPr>
      </w:pPr>
      <w:r w:rsidRPr="00192784">
        <w:rPr>
          <w:rStyle w:val="HideTWBExt"/>
          <w:b w:val="0"/>
          <w:lang w:val="pt-PT"/>
        </w:rPr>
        <w:t>&lt;RepeatBlock-By&gt;&lt;Members&gt;</w:t>
      </w:r>
      <w:r w:rsidRPr="00192784">
        <w:rPr>
          <w:lang w:val="pt-PT"/>
        </w:rPr>
        <w:t>Mathilde Androuët, Mireia Borrás Pabón</w:t>
      </w:r>
      <w:r w:rsidRPr="00192784">
        <w:rPr>
          <w:rStyle w:val="HideTWBExt"/>
          <w:b w:val="0"/>
          <w:lang w:val="pt-PT"/>
        </w:rPr>
        <w:t>&lt;/Members&gt;</w:t>
      </w:r>
    </w:p>
    <w:p w14:paraId="7F9599F4" w14:textId="77777777" w:rsidR="00922247" w:rsidRPr="00192784" w:rsidRDefault="00922247" w:rsidP="00922247">
      <w:pPr>
        <w:pStyle w:val="NormalBold"/>
        <w:rPr>
          <w:lang w:val="pt-PT"/>
        </w:rPr>
      </w:pPr>
      <w:r w:rsidRPr="00192784">
        <w:rPr>
          <w:rStyle w:val="HideTWBExt"/>
          <w:b w:val="0"/>
          <w:lang w:val="pt-PT"/>
        </w:rPr>
        <w:t>&lt;/RepeatBlock-By&gt;</w:t>
      </w:r>
    </w:p>
    <w:p w14:paraId="29402A1E"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1D9C79C5" w14:textId="77777777" w:rsidR="00922247" w:rsidRPr="00A3566C" w:rsidRDefault="00922247" w:rsidP="00922247">
      <w:pPr>
        <w:pStyle w:val="NormalBold"/>
      </w:pPr>
      <w:r w:rsidRPr="00A3566C">
        <w:rPr>
          <w:rStyle w:val="HideTWBExt"/>
        </w:rPr>
        <w:t>&lt;Article&gt;</w:t>
      </w:r>
      <w:r w:rsidRPr="00A3566C">
        <w:t>Paragrafo 8</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4F049460" w14:textId="77777777" w:rsidTr="00386BFA">
        <w:trPr>
          <w:trHeight w:hRule="exact" w:val="240"/>
          <w:jc w:val="center"/>
        </w:trPr>
        <w:tc>
          <w:tcPr>
            <w:tcW w:w="9752" w:type="dxa"/>
            <w:gridSpan w:val="2"/>
            <w:tcBorders>
              <w:top w:val="nil"/>
              <w:left w:val="nil"/>
              <w:bottom w:val="nil"/>
              <w:right w:val="nil"/>
            </w:tcBorders>
          </w:tcPr>
          <w:p w14:paraId="16F84F3D" w14:textId="77777777" w:rsidR="00922247" w:rsidRPr="00A3566C" w:rsidRDefault="00922247" w:rsidP="00386BFA"/>
        </w:tc>
      </w:tr>
      <w:tr w:rsidR="00922247" w:rsidRPr="00A3566C" w14:paraId="02AD0339" w14:textId="77777777" w:rsidTr="00386BFA">
        <w:trPr>
          <w:trHeight w:val="240"/>
          <w:jc w:val="center"/>
        </w:trPr>
        <w:tc>
          <w:tcPr>
            <w:tcW w:w="4876" w:type="dxa"/>
            <w:tcBorders>
              <w:top w:val="nil"/>
              <w:left w:val="nil"/>
              <w:bottom w:val="nil"/>
              <w:right w:val="nil"/>
            </w:tcBorders>
          </w:tcPr>
          <w:p w14:paraId="7DBD1012"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591E83A4" w14:textId="77777777" w:rsidR="00922247" w:rsidRPr="00A3566C" w:rsidRDefault="00922247" w:rsidP="00386BFA">
            <w:pPr>
              <w:pStyle w:val="AmColumnHeading"/>
            </w:pPr>
            <w:r w:rsidRPr="00A3566C">
              <w:t>Emendamento</w:t>
            </w:r>
          </w:p>
        </w:tc>
      </w:tr>
      <w:tr w:rsidR="00922247" w:rsidRPr="00A3566C" w14:paraId="026DFD74" w14:textId="77777777" w:rsidTr="00386BFA">
        <w:trPr>
          <w:jc w:val="center"/>
        </w:trPr>
        <w:tc>
          <w:tcPr>
            <w:tcW w:w="4876" w:type="dxa"/>
            <w:tcBorders>
              <w:top w:val="nil"/>
              <w:left w:val="nil"/>
              <w:bottom w:val="nil"/>
              <w:right w:val="nil"/>
            </w:tcBorders>
          </w:tcPr>
          <w:p w14:paraId="4261509D" w14:textId="77777777" w:rsidR="00922247" w:rsidRPr="00A3566C" w:rsidRDefault="00922247" w:rsidP="00386BFA">
            <w:pPr>
              <w:pStyle w:val="Normal6a"/>
            </w:pPr>
            <w:r w:rsidRPr="00A3566C">
              <w:t>8.</w:t>
            </w:r>
            <w:r w:rsidRPr="00A3566C">
              <w:tab/>
              <w:t>invita la Commissione a garantire alle donne e alle ragazze</w:t>
            </w:r>
            <w:r w:rsidRPr="00A3566C">
              <w:rPr>
                <w:b/>
                <w:i/>
              </w:rPr>
              <w:t>, in tutta la loro diversità,</w:t>
            </w:r>
            <w:r w:rsidRPr="00A3566C">
              <w:t xml:space="preserve"> un accesso pieno e paritario ai servizi di assistenza sanitaria sessuale e riproduttiva, </w:t>
            </w:r>
            <w:r w:rsidRPr="00A3566C">
              <w:rPr>
                <w:b/>
                <w:i/>
              </w:rPr>
              <w:t>compreso il diritto all'aborto sicuro e legale</w:t>
            </w:r>
            <w:r w:rsidRPr="00A3566C">
              <w:t>;</w:t>
            </w:r>
          </w:p>
        </w:tc>
        <w:tc>
          <w:tcPr>
            <w:tcW w:w="4876" w:type="dxa"/>
            <w:tcBorders>
              <w:top w:val="nil"/>
              <w:left w:val="nil"/>
              <w:bottom w:val="nil"/>
              <w:right w:val="nil"/>
            </w:tcBorders>
          </w:tcPr>
          <w:p w14:paraId="2A5E65A4" w14:textId="77777777" w:rsidR="00922247" w:rsidRPr="00A3566C" w:rsidRDefault="00922247" w:rsidP="00386BFA">
            <w:pPr>
              <w:pStyle w:val="Normal6a"/>
            </w:pPr>
            <w:r w:rsidRPr="00A3566C">
              <w:t>8.</w:t>
            </w:r>
            <w:r w:rsidRPr="00A3566C">
              <w:tab/>
              <w:t xml:space="preserve">invita </w:t>
            </w:r>
            <w:r w:rsidRPr="00A3566C">
              <w:rPr>
                <w:b/>
                <w:i/>
              </w:rPr>
              <w:t>gli Stati membri, in collaborazione con</w:t>
            </w:r>
            <w:r w:rsidRPr="00A3566C">
              <w:t xml:space="preserve"> la Commissione</w:t>
            </w:r>
            <w:r w:rsidRPr="00A3566C">
              <w:rPr>
                <w:b/>
                <w:i/>
              </w:rPr>
              <w:t>,</w:t>
            </w:r>
            <w:r w:rsidRPr="00A3566C">
              <w:t xml:space="preserve"> a garantire alle donne e alle ragazze un accesso pieno e paritario ai servizi di assistenza sanitaria sessuale</w:t>
            </w:r>
            <w:r w:rsidRPr="00A3566C">
              <w:rPr>
                <w:b/>
                <w:i/>
              </w:rPr>
              <w:t>, ginecologica</w:t>
            </w:r>
            <w:r w:rsidRPr="00A3566C">
              <w:t xml:space="preserve"> e riproduttiva, </w:t>
            </w:r>
            <w:r w:rsidRPr="00A3566C">
              <w:rPr>
                <w:b/>
                <w:i/>
              </w:rPr>
              <w:t>tra cui un accesso ai reparti maternità e alle strutture di accompagnamento per le madri, tenendo conto della matrescenza e del rischio troppo poco conosciuto di sviluppare la depressione post partum</w:t>
            </w:r>
            <w:r w:rsidRPr="00A3566C">
              <w:t>;</w:t>
            </w:r>
          </w:p>
        </w:tc>
      </w:tr>
    </w:tbl>
    <w:p w14:paraId="50A0F972"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{FR}</w:t>
      </w:r>
      <w:r w:rsidRPr="00A3566C">
        <w:t>fr</w:t>
      </w:r>
      <w:r w:rsidRPr="00A3566C">
        <w:rPr>
          <w:rStyle w:val="HideTWBExt"/>
        </w:rPr>
        <w:t>&lt;/Original&gt;</w:t>
      </w:r>
    </w:p>
    <w:p w14:paraId="4A8E6DFF" w14:textId="77777777" w:rsidR="00922247" w:rsidRPr="00A3566C" w:rsidRDefault="00922247" w:rsidP="00922247">
      <w:r w:rsidRPr="00A3566C">
        <w:rPr>
          <w:rStyle w:val="HideTWBExt"/>
        </w:rPr>
        <w:t>&lt;/Amend&gt;</w:t>
      </w:r>
    </w:p>
    <w:p w14:paraId="624285A7"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391</w:t>
      </w:r>
      <w:r w:rsidRPr="00A3566C">
        <w:rPr>
          <w:rStyle w:val="HideTWBExt"/>
        </w:rPr>
        <w:t>&lt;/NumAm&gt;</w:t>
      </w:r>
    </w:p>
    <w:p w14:paraId="2D0E46CA" w14:textId="77777777" w:rsidR="00922247" w:rsidRPr="00A3566C" w:rsidRDefault="00922247" w:rsidP="00922247">
      <w:pPr>
        <w:pStyle w:val="NormalBold"/>
      </w:pPr>
      <w:r w:rsidRPr="00A3566C">
        <w:rPr>
          <w:rStyle w:val="HideTWBExt"/>
          <w:b w:val="0"/>
        </w:rPr>
        <w:t>&lt;RepeatBlock-By&gt;&lt;Members&gt;</w:t>
      </w:r>
      <w:r w:rsidRPr="00A3566C">
        <w:t>Benedetta Scuderi</w:t>
      </w:r>
      <w:r w:rsidRPr="00A3566C">
        <w:rPr>
          <w:rStyle w:val="HideTWBExt"/>
          <w:b w:val="0"/>
        </w:rPr>
        <w:t>&lt;/Members&gt;</w:t>
      </w:r>
    </w:p>
    <w:p w14:paraId="17BE752C" w14:textId="77777777" w:rsidR="00922247" w:rsidRPr="00A3566C" w:rsidRDefault="00922247" w:rsidP="00922247">
      <w:pPr>
        <w:pStyle w:val="NormalBold"/>
      </w:pPr>
      <w:r w:rsidRPr="00A3566C">
        <w:rPr>
          <w:rStyle w:val="HideTWBExt"/>
          <w:b w:val="0"/>
        </w:rPr>
        <w:t>&lt;/RepeatBlock-By&gt;</w:t>
      </w:r>
    </w:p>
    <w:p w14:paraId="00A1DEE6"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5CF0BCB9" w14:textId="77777777" w:rsidR="00922247" w:rsidRPr="00A3566C" w:rsidRDefault="00922247" w:rsidP="00922247">
      <w:pPr>
        <w:pStyle w:val="NormalBold"/>
      </w:pPr>
      <w:r w:rsidRPr="00A3566C">
        <w:rPr>
          <w:rStyle w:val="HideTWBExt"/>
        </w:rPr>
        <w:t>&lt;Article&gt;</w:t>
      </w:r>
      <w:r w:rsidRPr="00A3566C">
        <w:t>Paragrafo 8</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79A9873F" w14:textId="77777777" w:rsidTr="00386BFA">
        <w:trPr>
          <w:trHeight w:hRule="exact" w:val="240"/>
          <w:jc w:val="center"/>
        </w:trPr>
        <w:tc>
          <w:tcPr>
            <w:tcW w:w="9752" w:type="dxa"/>
            <w:gridSpan w:val="2"/>
            <w:tcBorders>
              <w:top w:val="nil"/>
              <w:left w:val="nil"/>
              <w:bottom w:val="nil"/>
              <w:right w:val="nil"/>
            </w:tcBorders>
          </w:tcPr>
          <w:p w14:paraId="1A84F4A1" w14:textId="77777777" w:rsidR="00922247" w:rsidRPr="00A3566C" w:rsidRDefault="00922247" w:rsidP="00386BFA"/>
        </w:tc>
      </w:tr>
      <w:tr w:rsidR="00922247" w:rsidRPr="00A3566C" w14:paraId="31A0349B" w14:textId="77777777" w:rsidTr="00386BFA">
        <w:trPr>
          <w:trHeight w:val="240"/>
          <w:jc w:val="center"/>
        </w:trPr>
        <w:tc>
          <w:tcPr>
            <w:tcW w:w="4876" w:type="dxa"/>
            <w:tcBorders>
              <w:top w:val="nil"/>
              <w:left w:val="nil"/>
              <w:bottom w:val="nil"/>
              <w:right w:val="nil"/>
            </w:tcBorders>
          </w:tcPr>
          <w:p w14:paraId="77B67604"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2DDA7AA7" w14:textId="77777777" w:rsidR="00922247" w:rsidRPr="00A3566C" w:rsidRDefault="00922247" w:rsidP="00386BFA">
            <w:pPr>
              <w:pStyle w:val="AmColumnHeading"/>
            </w:pPr>
            <w:r w:rsidRPr="00A3566C">
              <w:t>Emendamento</w:t>
            </w:r>
          </w:p>
        </w:tc>
      </w:tr>
      <w:tr w:rsidR="00922247" w:rsidRPr="00A3566C" w14:paraId="0B428DD2" w14:textId="77777777" w:rsidTr="00386BFA">
        <w:trPr>
          <w:jc w:val="center"/>
        </w:trPr>
        <w:tc>
          <w:tcPr>
            <w:tcW w:w="4876" w:type="dxa"/>
            <w:tcBorders>
              <w:top w:val="nil"/>
              <w:left w:val="nil"/>
              <w:bottom w:val="nil"/>
              <w:right w:val="nil"/>
            </w:tcBorders>
          </w:tcPr>
          <w:p w14:paraId="6A0EF346" w14:textId="77777777" w:rsidR="00922247" w:rsidRPr="00A3566C" w:rsidRDefault="00922247" w:rsidP="00386BFA">
            <w:pPr>
              <w:pStyle w:val="Normal6a"/>
            </w:pPr>
            <w:r w:rsidRPr="00A3566C">
              <w:t>8.</w:t>
            </w:r>
            <w:r w:rsidRPr="00A3566C">
              <w:tab/>
              <w:t xml:space="preserve">invita la Commissione a garantire alle donne e alle ragazze, in tutta la loro diversità, un accesso pieno e paritario </w:t>
            </w:r>
            <w:r w:rsidRPr="00A3566C">
              <w:rPr>
                <w:b/>
                <w:bCs/>
                <w:i/>
                <w:iCs/>
              </w:rPr>
              <w:t>ai</w:t>
            </w:r>
            <w:r w:rsidRPr="00A3566C">
              <w:t xml:space="preserve"> servizi di assistenza sanitaria sessuale e riproduttiva, compreso il diritto all'aborto sicuro e legale;</w:t>
            </w:r>
          </w:p>
        </w:tc>
        <w:tc>
          <w:tcPr>
            <w:tcW w:w="4876" w:type="dxa"/>
            <w:tcBorders>
              <w:top w:val="nil"/>
              <w:left w:val="nil"/>
              <w:bottom w:val="nil"/>
              <w:right w:val="nil"/>
            </w:tcBorders>
          </w:tcPr>
          <w:p w14:paraId="5A97C3E2" w14:textId="77777777" w:rsidR="00922247" w:rsidRPr="00A3566C" w:rsidRDefault="00922247" w:rsidP="00386BFA">
            <w:pPr>
              <w:pStyle w:val="Normal6a"/>
            </w:pPr>
            <w:r w:rsidRPr="00A3566C">
              <w:t>8.</w:t>
            </w:r>
            <w:r w:rsidRPr="00A3566C">
              <w:tab/>
              <w:t xml:space="preserve">invita la Commissione a garantire alle donne e alle ragazze, in tutta la loro diversità, </w:t>
            </w:r>
            <w:r w:rsidRPr="00A3566C">
              <w:rPr>
                <w:b/>
                <w:i/>
              </w:rPr>
              <w:t>e alle persone non binarie</w:t>
            </w:r>
            <w:r w:rsidRPr="00A3566C">
              <w:t xml:space="preserve"> un accesso pieno e paritario </w:t>
            </w:r>
            <w:r w:rsidRPr="00A3566C">
              <w:rPr>
                <w:b/>
                <w:i/>
              </w:rPr>
              <w:t>a tutti i</w:t>
            </w:r>
            <w:r w:rsidRPr="00A3566C">
              <w:t xml:space="preserve"> servizi di assistenza sanitaria sessuale e riproduttiva, compreso il diritto all'aborto sicuro e legale</w:t>
            </w:r>
            <w:r w:rsidRPr="00A3566C">
              <w:rPr>
                <w:b/>
                <w:i/>
              </w:rPr>
              <w:t>, servizi completi di pianificazione familiare, l'assistenza nell'ambito dell'attribuzione di genere e i trattamenti per la fertilità</w:t>
            </w:r>
            <w:r w:rsidRPr="00A3566C">
              <w:t>;</w:t>
            </w:r>
          </w:p>
        </w:tc>
      </w:tr>
    </w:tbl>
    <w:p w14:paraId="1347672A" w14:textId="77777777" w:rsidR="00922247" w:rsidRPr="00192784" w:rsidRDefault="00922247" w:rsidP="00922247">
      <w:pPr>
        <w:pStyle w:val="AmOrLang"/>
        <w:rPr>
          <w:lang w:val="es-ES"/>
        </w:rPr>
      </w:pPr>
      <w:r w:rsidRPr="00192784">
        <w:rPr>
          <w:lang w:val="es-ES"/>
        </w:rPr>
        <w:t xml:space="preserve">Or. </w:t>
      </w:r>
      <w:r w:rsidRPr="00192784">
        <w:rPr>
          <w:rStyle w:val="HideTWBExt"/>
          <w:lang w:val="es-ES"/>
        </w:rPr>
        <w:t>&lt;Original&gt;</w:t>
      </w:r>
      <w:r w:rsidRPr="00192784">
        <w:rPr>
          <w:rStyle w:val="HideTWBInt"/>
          <w:lang w:val="es-ES"/>
        </w:rPr>
        <w:t>{EN}</w:t>
      </w:r>
      <w:r w:rsidRPr="00192784">
        <w:rPr>
          <w:lang w:val="es-ES"/>
        </w:rPr>
        <w:t>en</w:t>
      </w:r>
      <w:r w:rsidRPr="00192784">
        <w:rPr>
          <w:rStyle w:val="HideTWBExt"/>
          <w:lang w:val="es-ES"/>
        </w:rPr>
        <w:t>&lt;/Original&gt;</w:t>
      </w:r>
    </w:p>
    <w:p w14:paraId="354D80BD" w14:textId="77777777" w:rsidR="00922247" w:rsidRPr="00192784" w:rsidRDefault="00922247" w:rsidP="00922247">
      <w:pPr>
        <w:rPr>
          <w:lang w:val="es-ES"/>
        </w:rPr>
      </w:pPr>
      <w:r w:rsidRPr="00192784">
        <w:rPr>
          <w:rStyle w:val="HideTWBExt"/>
          <w:lang w:val="es-ES"/>
        </w:rPr>
        <w:t>&lt;/Amend&gt;</w:t>
      </w:r>
    </w:p>
    <w:p w14:paraId="46379EB3" w14:textId="77777777" w:rsidR="00922247" w:rsidRPr="00192784" w:rsidRDefault="00922247" w:rsidP="00922247">
      <w:pPr>
        <w:pStyle w:val="AmNumberTabs"/>
        <w:rPr>
          <w:lang w:val="es-ES"/>
        </w:rPr>
      </w:pPr>
      <w:r w:rsidRPr="00192784">
        <w:rPr>
          <w:rStyle w:val="HideTWBExt"/>
          <w:lang w:val="es-ES"/>
        </w:rPr>
        <w:t>&lt;Amend&gt;</w:t>
      </w:r>
      <w:r w:rsidRPr="00192784">
        <w:rPr>
          <w:lang w:val="es-ES"/>
        </w:rPr>
        <w:t>Emendamento</w:t>
      </w:r>
      <w:r w:rsidRPr="00192784">
        <w:rPr>
          <w:lang w:val="es-ES"/>
        </w:rPr>
        <w:tab/>
      </w:r>
      <w:r w:rsidRPr="00192784">
        <w:rPr>
          <w:lang w:val="es-ES"/>
        </w:rPr>
        <w:tab/>
      </w:r>
      <w:r w:rsidRPr="00192784">
        <w:rPr>
          <w:rStyle w:val="HideTWBExt"/>
          <w:lang w:val="es-ES"/>
        </w:rPr>
        <w:t>&lt;NumAm&gt;</w:t>
      </w:r>
      <w:r w:rsidRPr="00192784">
        <w:rPr>
          <w:lang w:val="es-ES"/>
        </w:rPr>
        <w:t>392</w:t>
      </w:r>
      <w:r w:rsidRPr="00192784">
        <w:rPr>
          <w:rStyle w:val="HideTWBExt"/>
          <w:lang w:val="es-ES"/>
        </w:rPr>
        <w:t>&lt;/NumAm&gt;</w:t>
      </w:r>
    </w:p>
    <w:p w14:paraId="5ED01257" w14:textId="77777777" w:rsidR="00922247" w:rsidRPr="00192784" w:rsidRDefault="00922247" w:rsidP="00922247">
      <w:pPr>
        <w:pStyle w:val="NormalBold"/>
        <w:rPr>
          <w:lang w:val="es-ES"/>
        </w:rPr>
      </w:pPr>
      <w:r w:rsidRPr="00192784">
        <w:rPr>
          <w:rStyle w:val="HideTWBExt"/>
          <w:b w:val="0"/>
          <w:lang w:val="es-ES"/>
        </w:rPr>
        <w:t>&lt;RepeatBlock-By&gt;&lt;Members&gt;</w:t>
      </w:r>
      <w:r w:rsidRPr="00192784">
        <w:rPr>
          <w:lang w:val="es-ES"/>
        </w:rPr>
        <w:t>Sirpa Pietikäinen</w:t>
      </w:r>
      <w:r w:rsidRPr="00192784">
        <w:rPr>
          <w:rStyle w:val="HideTWBExt"/>
          <w:b w:val="0"/>
          <w:lang w:val="es-ES"/>
        </w:rPr>
        <w:t>&lt;/Members&gt;</w:t>
      </w:r>
    </w:p>
    <w:p w14:paraId="6F5C8139" w14:textId="77777777" w:rsidR="00922247" w:rsidRPr="00192784" w:rsidRDefault="00922247" w:rsidP="00922247">
      <w:pPr>
        <w:pStyle w:val="NormalBold"/>
        <w:rPr>
          <w:lang w:val="es-ES"/>
        </w:rPr>
      </w:pPr>
      <w:r w:rsidRPr="00192784">
        <w:rPr>
          <w:rStyle w:val="HideTWBExt"/>
          <w:b w:val="0"/>
          <w:lang w:val="es-ES"/>
        </w:rPr>
        <w:t>&lt;/RepeatBlock-By&gt;</w:t>
      </w:r>
    </w:p>
    <w:p w14:paraId="4AD65DF2"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1CDED8AB" w14:textId="77777777" w:rsidR="00922247" w:rsidRPr="00A3566C" w:rsidRDefault="00922247" w:rsidP="00922247">
      <w:pPr>
        <w:pStyle w:val="NormalBold"/>
      </w:pPr>
      <w:r w:rsidRPr="00A3566C">
        <w:rPr>
          <w:rStyle w:val="HideTWBExt"/>
        </w:rPr>
        <w:t>&lt;Article&gt;</w:t>
      </w:r>
      <w:r w:rsidRPr="00A3566C">
        <w:t>Paragrafo 8</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047D73F8" w14:textId="77777777" w:rsidTr="00386BFA">
        <w:trPr>
          <w:trHeight w:hRule="exact" w:val="240"/>
          <w:jc w:val="center"/>
        </w:trPr>
        <w:tc>
          <w:tcPr>
            <w:tcW w:w="9752" w:type="dxa"/>
            <w:gridSpan w:val="2"/>
            <w:tcBorders>
              <w:top w:val="nil"/>
              <w:left w:val="nil"/>
              <w:bottom w:val="nil"/>
              <w:right w:val="nil"/>
            </w:tcBorders>
          </w:tcPr>
          <w:p w14:paraId="2C2AE41A" w14:textId="77777777" w:rsidR="00922247" w:rsidRPr="00A3566C" w:rsidRDefault="00922247" w:rsidP="00386BFA"/>
        </w:tc>
      </w:tr>
      <w:tr w:rsidR="00922247" w:rsidRPr="00A3566C" w14:paraId="76422F44" w14:textId="77777777" w:rsidTr="00386BFA">
        <w:trPr>
          <w:trHeight w:val="240"/>
          <w:jc w:val="center"/>
        </w:trPr>
        <w:tc>
          <w:tcPr>
            <w:tcW w:w="4876" w:type="dxa"/>
            <w:tcBorders>
              <w:top w:val="nil"/>
              <w:left w:val="nil"/>
              <w:bottom w:val="nil"/>
              <w:right w:val="nil"/>
            </w:tcBorders>
          </w:tcPr>
          <w:p w14:paraId="5BD69F40"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53A82FE4" w14:textId="77777777" w:rsidR="00922247" w:rsidRPr="00A3566C" w:rsidRDefault="00922247" w:rsidP="00386BFA">
            <w:pPr>
              <w:pStyle w:val="AmColumnHeading"/>
            </w:pPr>
            <w:r w:rsidRPr="00A3566C">
              <w:t>Emendamento</w:t>
            </w:r>
          </w:p>
        </w:tc>
      </w:tr>
      <w:tr w:rsidR="00922247" w:rsidRPr="00A3566C" w14:paraId="5CCFD9AE" w14:textId="77777777" w:rsidTr="00386BFA">
        <w:trPr>
          <w:jc w:val="center"/>
        </w:trPr>
        <w:tc>
          <w:tcPr>
            <w:tcW w:w="4876" w:type="dxa"/>
            <w:tcBorders>
              <w:top w:val="nil"/>
              <w:left w:val="nil"/>
              <w:bottom w:val="nil"/>
              <w:right w:val="nil"/>
            </w:tcBorders>
          </w:tcPr>
          <w:p w14:paraId="641C440E" w14:textId="77777777" w:rsidR="00922247" w:rsidRPr="00A3566C" w:rsidRDefault="00922247" w:rsidP="00386BFA">
            <w:pPr>
              <w:pStyle w:val="Normal6a"/>
            </w:pPr>
            <w:r w:rsidRPr="00A3566C">
              <w:t>8.</w:t>
            </w:r>
            <w:r w:rsidRPr="00A3566C">
              <w:tab/>
              <w:t>invita la Commissione a garantire alle donne e alle ragazze, in tutta la loro diversità, un accesso pieno e paritario ai servizi di assistenza sanitaria sessuale e riproduttiva, compreso il diritto all'aborto sicuro e legale;</w:t>
            </w:r>
          </w:p>
        </w:tc>
        <w:tc>
          <w:tcPr>
            <w:tcW w:w="4876" w:type="dxa"/>
            <w:tcBorders>
              <w:top w:val="nil"/>
              <w:left w:val="nil"/>
              <w:bottom w:val="nil"/>
              <w:right w:val="nil"/>
            </w:tcBorders>
          </w:tcPr>
          <w:p w14:paraId="2B6BACC5" w14:textId="77777777" w:rsidR="00922247" w:rsidRPr="00A3566C" w:rsidRDefault="00922247" w:rsidP="00386BFA">
            <w:pPr>
              <w:pStyle w:val="Normal6a"/>
            </w:pPr>
            <w:r w:rsidRPr="00A3566C">
              <w:t>8.</w:t>
            </w:r>
            <w:r w:rsidRPr="00A3566C">
              <w:tab/>
              <w:t>invita la Commissione a garantire alle donne e alle ragazze, in tutta la loro diversità, un accesso pieno e paritario ai servizi di assistenza sanitaria sessuale e riproduttiva, compreso il diritto all'aborto sicuro e legale</w:t>
            </w:r>
            <w:r w:rsidRPr="00A3566C">
              <w:rPr>
                <w:b/>
                <w:bCs/>
                <w:i/>
                <w:iCs/>
              </w:rPr>
              <w:t>,</w:t>
            </w:r>
            <w:r w:rsidRPr="00A3566C">
              <w:t xml:space="preserve">; </w:t>
            </w:r>
            <w:r w:rsidRPr="00A3566C">
              <w:rPr>
                <w:b/>
                <w:i/>
              </w:rPr>
              <w:t>come parte integrante dei loro diritti umani, senza i quali non è possibile rispettare lo Stato di diritto</w:t>
            </w:r>
            <w:r w:rsidRPr="00A3566C">
              <w:t>;</w:t>
            </w:r>
          </w:p>
        </w:tc>
      </w:tr>
    </w:tbl>
    <w:p w14:paraId="2CDED96E"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7C48160B" w14:textId="77777777" w:rsidR="00922247" w:rsidRPr="00A3566C" w:rsidRDefault="00922247" w:rsidP="00922247">
      <w:r w:rsidRPr="00A3566C">
        <w:rPr>
          <w:rStyle w:val="HideTWBExt"/>
        </w:rPr>
        <w:t>&lt;/Amend&gt;</w:t>
      </w:r>
    </w:p>
    <w:p w14:paraId="508E3DE1"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393</w:t>
      </w:r>
      <w:r w:rsidRPr="00A3566C">
        <w:rPr>
          <w:rStyle w:val="HideTWBExt"/>
        </w:rPr>
        <w:t>&lt;/NumAm&gt;</w:t>
      </w:r>
    </w:p>
    <w:p w14:paraId="7BE8AF43" w14:textId="77777777" w:rsidR="00922247" w:rsidRPr="00A3566C" w:rsidRDefault="00922247" w:rsidP="00922247">
      <w:pPr>
        <w:pStyle w:val="NormalBold"/>
      </w:pPr>
      <w:r w:rsidRPr="00A3566C">
        <w:rPr>
          <w:rStyle w:val="HideTWBExt"/>
          <w:b w:val="0"/>
        </w:rPr>
        <w:t>&lt;RepeatBlock-By&gt;&lt;Members&gt;</w:t>
      </w:r>
      <w:r w:rsidRPr="00A3566C">
        <w:t>Viktória Ferenc</w:t>
      </w:r>
      <w:r w:rsidRPr="00A3566C">
        <w:rPr>
          <w:rStyle w:val="HideTWBExt"/>
          <w:b w:val="0"/>
        </w:rPr>
        <w:t>&lt;/Members&gt;</w:t>
      </w:r>
    </w:p>
    <w:p w14:paraId="289884F8" w14:textId="77777777" w:rsidR="00922247" w:rsidRPr="00A3566C" w:rsidRDefault="00922247" w:rsidP="00922247">
      <w:pPr>
        <w:pStyle w:val="NormalBold"/>
      </w:pPr>
      <w:r w:rsidRPr="00A3566C">
        <w:rPr>
          <w:rStyle w:val="HideTWBExt"/>
          <w:b w:val="0"/>
        </w:rPr>
        <w:t>&lt;/RepeatBlock-By&gt;</w:t>
      </w:r>
    </w:p>
    <w:p w14:paraId="7E31D9A9"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597811BE" w14:textId="77777777" w:rsidR="00922247" w:rsidRPr="00A3566C" w:rsidRDefault="00922247" w:rsidP="00922247">
      <w:pPr>
        <w:pStyle w:val="NormalBold"/>
      </w:pPr>
      <w:r w:rsidRPr="00A3566C">
        <w:rPr>
          <w:rStyle w:val="HideTWBExt"/>
        </w:rPr>
        <w:t>&lt;Article&gt;</w:t>
      </w:r>
      <w:r w:rsidRPr="00A3566C">
        <w:t>Paragrafo 8</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306DF918" w14:textId="77777777" w:rsidTr="00386BFA">
        <w:trPr>
          <w:trHeight w:hRule="exact" w:val="240"/>
          <w:jc w:val="center"/>
        </w:trPr>
        <w:tc>
          <w:tcPr>
            <w:tcW w:w="9752" w:type="dxa"/>
            <w:gridSpan w:val="2"/>
            <w:tcBorders>
              <w:top w:val="nil"/>
              <w:left w:val="nil"/>
              <w:bottom w:val="nil"/>
              <w:right w:val="nil"/>
            </w:tcBorders>
          </w:tcPr>
          <w:p w14:paraId="6E4D8ED8" w14:textId="77777777" w:rsidR="00922247" w:rsidRPr="00A3566C" w:rsidRDefault="00922247" w:rsidP="00386BFA"/>
        </w:tc>
      </w:tr>
      <w:tr w:rsidR="00922247" w:rsidRPr="00A3566C" w14:paraId="0860B2B5" w14:textId="77777777" w:rsidTr="00386BFA">
        <w:trPr>
          <w:trHeight w:val="240"/>
          <w:jc w:val="center"/>
        </w:trPr>
        <w:tc>
          <w:tcPr>
            <w:tcW w:w="4876" w:type="dxa"/>
            <w:tcBorders>
              <w:top w:val="nil"/>
              <w:left w:val="nil"/>
              <w:bottom w:val="nil"/>
              <w:right w:val="nil"/>
            </w:tcBorders>
          </w:tcPr>
          <w:p w14:paraId="05F9D4AE"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5C60CB36" w14:textId="77777777" w:rsidR="00922247" w:rsidRPr="00A3566C" w:rsidRDefault="00922247" w:rsidP="00386BFA">
            <w:pPr>
              <w:pStyle w:val="AmColumnHeading"/>
            </w:pPr>
            <w:r w:rsidRPr="00A3566C">
              <w:t>Emendamento</w:t>
            </w:r>
          </w:p>
        </w:tc>
      </w:tr>
      <w:tr w:rsidR="00922247" w:rsidRPr="00A3566C" w14:paraId="594C7BF8" w14:textId="77777777" w:rsidTr="00386BFA">
        <w:trPr>
          <w:jc w:val="center"/>
        </w:trPr>
        <w:tc>
          <w:tcPr>
            <w:tcW w:w="4876" w:type="dxa"/>
            <w:tcBorders>
              <w:top w:val="nil"/>
              <w:left w:val="nil"/>
              <w:bottom w:val="nil"/>
              <w:right w:val="nil"/>
            </w:tcBorders>
          </w:tcPr>
          <w:p w14:paraId="00B4864D" w14:textId="77777777" w:rsidR="00922247" w:rsidRPr="00A3566C" w:rsidRDefault="00922247" w:rsidP="00386BFA">
            <w:pPr>
              <w:pStyle w:val="Normal6a"/>
            </w:pPr>
            <w:r w:rsidRPr="00A3566C">
              <w:t>8.</w:t>
            </w:r>
            <w:r w:rsidRPr="00A3566C">
              <w:tab/>
              <w:t xml:space="preserve">invita la Commissione a garantire alle donne e alle ragazze, in </w:t>
            </w:r>
            <w:r w:rsidRPr="00A3566C">
              <w:rPr>
                <w:b/>
                <w:i/>
              </w:rPr>
              <w:t>tutta la loro diversità</w:t>
            </w:r>
            <w:r w:rsidRPr="00A3566C">
              <w:t>, un accesso pieno e paritario ai servizi di assistenza sanitaria sessuale e riproduttiva, compreso il diritto all'aborto sicuro e legale;</w:t>
            </w:r>
          </w:p>
        </w:tc>
        <w:tc>
          <w:tcPr>
            <w:tcW w:w="4876" w:type="dxa"/>
            <w:tcBorders>
              <w:top w:val="nil"/>
              <w:left w:val="nil"/>
              <w:bottom w:val="nil"/>
              <w:right w:val="nil"/>
            </w:tcBorders>
          </w:tcPr>
          <w:p w14:paraId="2890E275" w14:textId="77777777" w:rsidR="00922247" w:rsidRPr="00A3566C" w:rsidRDefault="00922247" w:rsidP="00386BFA">
            <w:pPr>
              <w:pStyle w:val="Normal6a"/>
            </w:pPr>
            <w:r w:rsidRPr="00A3566C">
              <w:t>8.</w:t>
            </w:r>
            <w:r w:rsidRPr="00A3566C">
              <w:tab/>
              <w:t xml:space="preserve">invita la Commissione a garantire alle donne e alle ragazze, in </w:t>
            </w:r>
            <w:r w:rsidRPr="00A3566C">
              <w:rPr>
                <w:b/>
                <w:i/>
              </w:rPr>
              <w:t>situazioni e condizioni diverse</w:t>
            </w:r>
            <w:r w:rsidRPr="00A3566C">
              <w:t>, un accesso pieno e paritario ai servizi di assistenza sanitaria sessuale e riproduttiva, compreso il diritto all'aborto sicuro e legale</w:t>
            </w:r>
            <w:r w:rsidRPr="00A3566C">
              <w:rPr>
                <w:b/>
                <w:i/>
              </w:rPr>
              <w:t>, nel pieno rispetto delle competenze degli Stati membri</w:t>
            </w:r>
            <w:r w:rsidRPr="00A3566C">
              <w:t>;</w:t>
            </w:r>
          </w:p>
        </w:tc>
      </w:tr>
    </w:tbl>
    <w:p w14:paraId="663CB9C9"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42B050B3" w14:textId="77777777" w:rsidR="00922247" w:rsidRPr="00A3566C" w:rsidRDefault="00922247" w:rsidP="00922247">
      <w:r w:rsidRPr="00A3566C">
        <w:rPr>
          <w:rStyle w:val="HideTWBExt"/>
        </w:rPr>
        <w:t>&lt;/Amend&gt;</w:t>
      </w:r>
    </w:p>
    <w:p w14:paraId="12906F5B"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394</w:t>
      </w:r>
      <w:r w:rsidRPr="00A3566C">
        <w:rPr>
          <w:rStyle w:val="HideTWBExt"/>
        </w:rPr>
        <w:t>&lt;/NumAm&gt;</w:t>
      </w:r>
    </w:p>
    <w:p w14:paraId="4A0CA0FE" w14:textId="77777777" w:rsidR="00922247" w:rsidRPr="00A3566C" w:rsidRDefault="00922247" w:rsidP="00922247">
      <w:pPr>
        <w:pStyle w:val="NormalBold"/>
      </w:pPr>
      <w:r w:rsidRPr="00A3566C">
        <w:rPr>
          <w:rStyle w:val="HideTWBExt"/>
          <w:b w:val="0"/>
        </w:rPr>
        <w:t>&lt;RepeatBlock-By&gt;&lt;Members&gt;</w:t>
      </w:r>
      <w:r w:rsidRPr="00A3566C">
        <w:t>Paulo Do Nascimento Cabral, Giusi Princi, Eleonora Meleti, Maria Walsh, Loucas Fourlas, Rosa Estaràs Ferragut, Sirpa Pietikäinen</w:t>
      </w:r>
      <w:r w:rsidRPr="00A3566C">
        <w:rPr>
          <w:rStyle w:val="HideTWBExt"/>
          <w:b w:val="0"/>
        </w:rPr>
        <w:t>&lt;/Members&gt;</w:t>
      </w:r>
    </w:p>
    <w:p w14:paraId="61890D2F" w14:textId="77777777" w:rsidR="00922247" w:rsidRPr="00A3566C" w:rsidRDefault="00922247" w:rsidP="00922247">
      <w:pPr>
        <w:pStyle w:val="NormalBold"/>
      </w:pPr>
      <w:r w:rsidRPr="00A3566C">
        <w:rPr>
          <w:rStyle w:val="HideTWBExt"/>
          <w:b w:val="0"/>
        </w:rPr>
        <w:t>&lt;/RepeatBlock-By&gt;</w:t>
      </w:r>
    </w:p>
    <w:p w14:paraId="61CBA6E7"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5CCEDC29" w14:textId="77777777" w:rsidR="00922247" w:rsidRPr="00A3566C" w:rsidRDefault="00922247" w:rsidP="00922247">
      <w:pPr>
        <w:pStyle w:val="NormalBold"/>
      </w:pPr>
      <w:r w:rsidRPr="00A3566C">
        <w:rPr>
          <w:rStyle w:val="HideTWBExt"/>
        </w:rPr>
        <w:t>&lt;Article&gt;</w:t>
      </w:r>
      <w:r w:rsidRPr="00A3566C">
        <w:t>Paragrafo 8</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7E29B980" w14:textId="77777777" w:rsidTr="00386BFA">
        <w:trPr>
          <w:trHeight w:hRule="exact" w:val="240"/>
          <w:jc w:val="center"/>
        </w:trPr>
        <w:tc>
          <w:tcPr>
            <w:tcW w:w="9752" w:type="dxa"/>
            <w:gridSpan w:val="2"/>
            <w:tcBorders>
              <w:top w:val="nil"/>
              <w:left w:val="nil"/>
              <w:bottom w:val="nil"/>
              <w:right w:val="nil"/>
            </w:tcBorders>
          </w:tcPr>
          <w:p w14:paraId="06E0EE7C" w14:textId="77777777" w:rsidR="00922247" w:rsidRPr="00A3566C" w:rsidRDefault="00922247" w:rsidP="00386BFA"/>
        </w:tc>
      </w:tr>
      <w:tr w:rsidR="00922247" w:rsidRPr="00A3566C" w14:paraId="5D528680" w14:textId="77777777" w:rsidTr="00386BFA">
        <w:trPr>
          <w:trHeight w:val="240"/>
          <w:jc w:val="center"/>
        </w:trPr>
        <w:tc>
          <w:tcPr>
            <w:tcW w:w="4876" w:type="dxa"/>
            <w:tcBorders>
              <w:top w:val="nil"/>
              <w:left w:val="nil"/>
              <w:bottom w:val="nil"/>
              <w:right w:val="nil"/>
            </w:tcBorders>
          </w:tcPr>
          <w:p w14:paraId="21BE5505"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1DD05B7D" w14:textId="77777777" w:rsidR="00922247" w:rsidRPr="00A3566C" w:rsidRDefault="00922247" w:rsidP="00386BFA">
            <w:pPr>
              <w:pStyle w:val="AmColumnHeading"/>
            </w:pPr>
            <w:r w:rsidRPr="00A3566C">
              <w:t>Emendamento</w:t>
            </w:r>
          </w:p>
        </w:tc>
      </w:tr>
      <w:tr w:rsidR="00922247" w:rsidRPr="00A3566C" w14:paraId="7C841059" w14:textId="77777777" w:rsidTr="00386BFA">
        <w:trPr>
          <w:jc w:val="center"/>
        </w:trPr>
        <w:tc>
          <w:tcPr>
            <w:tcW w:w="4876" w:type="dxa"/>
            <w:tcBorders>
              <w:top w:val="nil"/>
              <w:left w:val="nil"/>
              <w:bottom w:val="nil"/>
              <w:right w:val="nil"/>
            </w:tcBorders>
          </w:tcPr>
          <w:p w14:paraId="41FED044" w14:textId="77777777" w:rsidR="00922247" w:rsidRPr="00A3566C" w:rsidRDefault="00922247" w:rsidP="00386BFA">
            <w:pPr>
              <w:pStyle w:val="Normal6a"/>
            </w:pPr>
            <w:r w:rsidRPr="00A3566C">
              <w:t>8.</w:t>
            </w:r>
            <w:r w:rsidRPr="00A3566C">
              <w:tab/>
              <w:t>invita la Commissione a garantire alle donne e alle ragazze, in tutta la loro diversità, un accesso pieno e paritario ai servizi di assistenza sanitaria sessuale e riproduttiva, compreso il diritto all'aborto sicuro e legale;</w:t>
            </w:r>
          </w:p>
        </w:tc>
        <w:tc>
          <w:tcPr>
            <w:tcW w:w="4876" w:type="dxa"/>
            <w:tcBorders>
              <w:top w:val="nil"/>
              <w:left w:val="nil"/>
              <w:bottom w:val="nil"/>
              <w:right w:val="nil"/>
            </w:tcBorders>
          </w:tcPr>
          <w:p w14:paraId="67888C87" w14:textId="77777777" w:rsidR="00922247" w:rsidRPr="00A3566C" w:rsidRDefault="00922247" w:rsidP="00386BFA">
            <w:pPr>
              <w:pStyle w:val="Normal6a"/>
            </w:pPr>
            <w:r w:rsidRPr="00A3566C">
              <w:t>8.</w:t>
            </w:r>
            <w:r w:rsidRPr="00A3566C">
              <w:tab/>
              <w:t>invita la Commissione a garantire alle donne e alle ragazze, in tutta la loro diversità, un accesso pieno e paritario ai servizi di assistenza sanitaria sessuale e riproduttiva, compreso il diritto all'aborto sicuro e legale</w:t>
            </w:r>
            <w:r w:rsidRPr="00A3566C">
              <w:rPr>
                <w:b/>
                <w:i/>
              </w:rPr>
              <w:t>, con il dovuto rispetto per la competenza degli Stati membri in tale settore</w:t>
            </w:r>
            <w:r w:rsidRPr="00A3566C">
              <w:t>;</w:t>
            </w:r>
          </w:p>
        </w:tc>
      </w:tr>
    </w:tbl>
    <w:p w14:paraId="71742974"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1067428D" w14:textId="77777777" w:rsidR="00922247" w:rsidRPr="00A3566C" w:rsidRDefault="00922247" w:rsidP="00922247">
      <w:r w:rsidRPr="00A3566C">
        <w:rPr>
          <w:rStyle w:val="HideTWBExt"/>
        </w:rPr>
        <w:t>&lt;/Amend&gt;</w:t>
      </w:r>
    </w:p>
    <w:p w14:paraId="473185DB"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395</w:t>
      </w:r>
      <w:r w:rsidRPr="00A3566C">
        <w:rPr>
          <w:rStyle w:val="HideTWBExt"/>
        </w:rPr>
        <w:t>&lt;/NumAm&gt;</w:t>
      </w:r>
    </w:p>
    <w:p w14:paraId="51E8FC3F" w14:textId="77777777" w:rsidR="00922247" w:rsidRPr="00A3566C" w:rsidRDefault="00922247" w:rsidP="00922247">
      <w:pPr>
        <w:pStyle w:val="NormalBold"/>
      </w:pPr>
      <w:r w:rsidRPr="00A3566C">
        <w:rPr>
          <w:rStyle w:val="HideTWBExt"/>
          <w:b w:val="0"/>
        </w:rPr>
        <w:t>&lt;RepeatBlock-By&gt;&lt;Members&gt;</w:t>
      </w:r>
      <w:r w:rsidRPr="00A3566C">
        <w:t>Verena Mertens</w:t>
      </w:r>
      <w:r w:rsidRPr="00A3566C">
        <w:rPr>
          <w:rStyle w:val="HideTWBExt"/>
          <w:b w:val="0"/>
        </w:rPr>
        <w:t>&lt;/Members&gt;</w:t>
      </w:r>
    </w:p>
    <w:p w14:paraId="7221E6FC" w14:textId="77777777" w:rsidR="00922247" w:rsidRPr="00A3566C" w:rsidRDefault="00922247" w:rsidP="00922247">
      <w:pPr>
        <w:pStyle w:val="NormalBold"/>
      </w:pPr>
      <w:r w:rsidRPr="00A3566C">
        <w:rPr>
          <w:rStyle w:val="HideTWBExt"/>
          <w:b w:val="0"/>
        </w:rPr>
        <w:t>&lt;/RepeatBlock-By&gt;</w:t>
      </w:r>
    </w:p>
    <w:p w14:paraId="19A7332E"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3E633943" w14:textId="77777777" w:rsidR="00922247" w:rsidRPr="00A3566C" w:rsidRDefault="00922247" w:rsidP="00922247">
      <w:pPr>
        <w:pStyle w:val="NormalBold"/>
      </w:pPr>
      <w:r w:rsidRPr="00A3566C">
        <w:rPr>
          <w:rStyle w:val="HideTWBExt"/>
        </w:rPr>
        <w:t>&lt;Article&gt;</w:t>
      </w:r>
      <w:r w:rsidRPr="00A3566C">
        <w:t>Paragrafo 8</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1C366B84" w14:textId="77777777" w:rsidTr="00386BFA">
        <w:trPr>
          <w:trHeight w:hRule="exact" w:val="240"/>
          <w:jc w:val="center"/>
        </w:trPr>
        <w:tc>
          <w:tcPr>
            <w:tcW w:w="9752" w:type="dxa"/>
            <w:gridSpan w:val="2"/>
            <w:tcBorders>
              <w:top w:val="nil"/>
              <w:left w:val="nil"/>
              <w:bottom w:val="nil"/>
              <w:right w:val="nil"/>
            </w:tcBorders>
          </w:tcPr>
          <w:p w14:paraId="7F98991A" w14:textId="77777777" w:rsidR="00922247" w:rsidRPr="00A3566C" w:rsidRDefault="00922247" w:rsidP="00386BFA"/>
        </w:tc>
      </w:tr>
      <w:tr w:rsidR="00922247" w:rsidRPr="00A3566C" w14:paraId="25F071C7" w14:textId="77777777" w:rsidTr="00386BFA">
        <w:trPr>
          <w:trHeight w:val="240"/>
          <w:jc w:val="center"/>
        </w:trPr>
        <w:tc>
          <w:tcPr>
            <w:tcW w:w="4876" w:type="dxa"/>
            <w:tcBorders>
              <w:top w:val="nil"/>
              <w:left w:val="nil"/>
              <w:bottom w:val="nil"/>
              <w:right w:val="nil"/>
            </w:tcBorders>
          </w:tcPr>
          <w:p w14:paraId="6EC75E2C"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7174B92A" w14:textId="77777777" w:rsidR="00922247" w:rsidRPr="00A3566C" w:rsidRDefault="00922247" w:rsidP="00386BFA">
            <w:pPr>
              <w:pStyle w:val="AmColumnHeading"/>
            </w:pPr>
            <w:r w:rsidRPr="00A3566C">
              <w:t>Emendamento</w:t>
            </w:r>
          </w:p>
        </w:tc>
      </w:tr>
      <w:tr w:rsidR="00922247" w:rsidRPr="00A3566C" w14:paraId="4956F00E" w14:textId="77777777" w:rsidTr="00386BFA">
        <w:trPr>
          <w:jc w:val="center"/>
        </w:trPr>
        <w:tc>
          <w:tcPr>
            <w:tcW w:w="4876" w:type="dxa"/>
            <w:tcBorders>
              <w:top w:val="nil"/>
              <w:left w:val="nil"/>
              <w:bottom w:val="nil"/>
              <w:right w:val="nil"/>
            </w:tcBorders>
          </w:tcPr>
          <w:p w14:paraId="144999F7" w14:textId="77777777" w:rsidR="00922247" w:rsidRPr="00A3566C" w:rsidRDefault="00922247" w:rsidP="00386BFA">
            <w:pPr>
              <w:pStyle w:val="Normal6a"/>
            </w:pPr>
            <w:r w:rsidRPr="00A3566C">
              <w:t>8.</w:t>
            </w:r>
            <w:r w:rsidRPr="00A3566C">
              <w:tab/>
              <w:t>invita la Commissione a garantire alle donne e alle ragazze</w:t>
            </w:r>
            <w:r w:rsidRPr="00A3566C">
              <w:rPr>
                <w:b/>
                <w:i/>
              </w:rPr>
              <w:t>, in tutta la loro diversità,</w:t>
            </w:r>
            <w:r w:rsidRPr="00A3566C">
              <w:t xml:space="preserve"> un accesso pieno e paritario ai servizi di assistenza sanitaria sessuale e riproduttiva</w:t>
            </w:r>
            <w:r w:rsidRPr="00A3566C">
              <w:rPr>
                <w:b/>
                <w:i/>
              </w:rPr>
              <w:t>, compreso il diritto all'aborto sicuro e legale</w:t>
            </w:r>
            <w:r w:rsidRPr="00A3566C">
              <w:t>;</w:t>
            </w:r>
          </w:p>
        </w:tc>
        <w:tc>
          <w:tcPr>
            <w:tcW w:w="4876" w:type="dxa"/>
            <w:tcBorders>
              <w:top w:val="nil"/>
              <w:left w:val="nil"/>
              <w:bottom w:val="nil"/>
              <w:right w:val="nil"/>
            </w:tcBorders>
          </w:tcPr>
          <w:p w14:paraId="66A454D2" w14:textId="77777777" w:rsidR="00922247" w:rsidRPr="00A3566C" w:rsidRDefault="00922247" w:rsidP="00386BFA">
            <w:pPr>
              <w:pStyle w:val="Normal6a"/>
            </w:pPr>
            <w:r w:rsidRPr="00A3566C">
              <w:t>8.</w:t>
            </w:r>
            <w:r w:rsidRPr="00A3566C">
              <w:tab/>
              <w:t>invita la Commissione a garantire alle donne e alle ragazze un accesso pieno e paritario ai servizi di assistenza sanitaria sessuale e riproduttiva;</w:t>
            </w:r>
          </w:p>
        </w:tc>
      </w:tr>
    </w:tbl>
    <w:p w14:paraId="274414EA"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79E327F3" w14:textId="77777777" w:rsidR="00922247" w:rsidRPr="00A3566C" w:rsidRDefault="00922247" w:rsidP="00922247">
      <w:r w:rsidRPr="00A3566C">
        <w:rPr>
          <w:rStyle w:val="HideTWBExt"/>
        </w:rPr>
        <w:t>&lt;/Amend&gt;</w:t>
      </w:r>
    </w:p>
    <w:p w14:paraId="1C39716D"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396</w:t>
      </w:r>
      <w:r w:rsidRPr="00A3566C">
        <w:rPr>
          <w:rStyle w:val="HideTWBExt"/>
        </w:rPr>
        <w:t>&lt;/NumAm&gt;</w:t>
      </w:r>
    </w:p>
    <w:p w14:paraId="62C12AAD" w14:textId="77777777" w:rsidR="00922247" w:rsidRPr="00A3566C" w:rsidRDefault="00922247" w:rsidP="00922247">
      <w:pPr>
        <w:pStyle w:val="NormalBold"/>
      </w:pPr>
      <w:r w:rsidRPr="00A3566C">
        <w:rPr>
          <w:rStyle w:val="HideTWBExt"/>
          <w:b w:val="0"/>
        </w:rPr>
        <w:t>&lt;RepeatBlock-By&gt;&lt;Members&gt;</w:t>
      </w:r>
      <w:r w:rsidRPr="00A3566C">
        <w:t>Elena Donazzan, Chiara Gemma, Jadwiga Wiśniewska, Georgiana Teodorescu</w:t>
      </w:r>
      <w:r w:rsidRPr="00A3566C">
        <w:rPr>
          <w:rStyle w:val="HideTWBExt"/>
          <w:b w:val="0"/>
        </w:rPr>
        <w:t>&lt;/Members&gt;</w:t>
      </w:r>
    </w:p>
    <w:p w14:paraId="278F2503" w14:textId="77777777" w:rsidR="00922247" w:rsidRPr="00A3566C" w:rsidRDefault="00922247" w:rsidP="00922247">
      <w:pPr>
        <w:pStyle w:val="NormalBold"/>
      </w:pPr>
      <w:r w:rsidRPr="00A3566C">
        <w:rPr>
          <w:rStyle w:val="HideTWBExt"/>
          <w:b w:val="0"/>
        </w:rPr>
        <w:t>&lt;/RepeatBlock-By&gt;</w:t>
      </w:r>
    </w:p>
    <w:p w14:paraId="398BA8BA"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3DD4A9BC" w14:textId="77777777" w:rsidR="00922247" w:rsidRPr="00A3566C" w:rsidRDefault="00922247" w:rsidP="00922247">
      <w:pPr>
        <w:pStyle w:val="NormalBold"/>
      </w:pPr>
      <w:r w:rsidRPr="00A3566C">
        <w:rPr>
          <w:rStyle w:val="HideTWBExt"/>
        </w:rPr>
        <w:t>&lt;Article&gt;</w:t>
      </w:r>
      <w:r w:rsidRPr="00A3566C">
        <w:t>Paragrafo 8</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301737DE" w14:textId="77777777" w:rsidTr="00386BFA">
        <w:trPr>
          <w:trHeight w:hRule="exact" w:val="240"/>
          <w:jc w:val="center"/>
        </w:trPr>
        <w:tc>
          <w:tcPr>
            <w:tcW w:w="9752" w:type="dxa"/>
            <w:gridSpan w:val="2"/>
            <w:tcBorders>
              <w:top w:val="nil"/>
              <w:left w:val="nil"/>
              <w:bottom w:val="nil"/>
              <w:right w:val="nil"/>
            </w:tcBorders>
          </w:tcPr>
          <w:p w14:paraId="228053AF" w14:textId="77777777" w:rsidR="00922247" w:rsidRPr="00A3566C" w:rsidRDefault="00922247" w:rsidP="00386BFA"/>
        </w:tc>
      </w:tr>
      <w:tr w:rsidR="00922247" w:rsidRPr="00A3566C" w14:paraId="197F88C7" w14:textId="77777777" w:rsidTr="00386BFA">
        <w:trPr>
          <w:trHeight w:val="240"/>
          <w:jc w:val="center"/>
        </w:trPr>
        <w:tc>
          <w:tcPr>
            <w:tcW w:w="4876" w:type="dxa"/>
            <w:tcBorders>
              <w:top w:val="nil"/>
              <w:left w:val="nil"/>
              <w:bottom w:val="nil"/>
              <w:right w:val="nil"/>
            </w:tcBorders>
          </w:tcPr>
          <w:p w14:paraId="05C70A95"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3FED9BD1" w14:textId="77777777" w:rsidR="00922247" w:rsidRPr="00A3566C" w:rsidRDefault="00922247" w:rsidP="00386BFA">
            <w:pPr>
              <w:pStyle w:val="AmColumnHeading"/>
            </w:pPr>
            <w:r w:rsidRPr="00A3566C">
              <w:t>Emendamento</w:t>
            </w:r>
          </w:p>
        </w:tc>
      </w:tr>
      <w:tr w:rsidR="00922247" w:rsidRPr="00A3566C" w14:paraId="35DE5759" w14:textId="77777777" w:rsidTr="00386BFA">
        <w:trPr>
          <w:jc w:val="center"/>
        </w:trPr>
        <w:tc>
          <w:tcPr>
            <w:tcW w:w="4876" w:type="dxa"/>
            <w:tcBorders>
              <w:top w:val="nil"/>
              <w:left w:val="nil"/>
              <w:bottom w:val="nil"/>
              <w:right w:val="nil"/>
            </w:tcBorders>
          </w:tcPr>
          <w:p w14:paraId="4CAF0AB1" w14:textId="77777777" w:rsidR="00922247" w:rsidRPr="00A3566C" w:rsidRDefault="00922247" w:rsidP="00386BFA">
            <w:pPr>
              <w:pStyle w:val="Normal6a"/>
            </w:pPr>
            <w:r w:rsidRPr="00A3566C">
              <w:t>8.</w:t>
            </w:r>
            <w:r w:rsidRPr="00A3566C">
              <w:tab/>
              <w:t xml:space="preserve">invita la Commissione a </w:t>
            </w:r>
            <w:r w:rsidRPr="00A3566C">
              <w:rPr>
                <w:b/>
                <w:i/>
              </w:rPr>
              <w:t>garantire alle donne e alle ragazze, in tutta la loro diversità, un accesso pieno e paritario</w:t>
            </w:r>
            <w:r w:rsidRPr="00A3566C">
              <w:t xml:space="preserve"> ai servizi di assistenza sanitaria sessuale e riproduttiva</w:t>
            </w:r>
            <w:r w:rsidRPr="00A3566C">
              <w:rPr>
                <w:b/>
                <w:i/>
              </w:rPr>
              <w:t>, compreso il diritto all'aborto sicuro e legale</w:t>
            </w:r>
            <w:r w:rsidRPr="00A3566C">
              <w:t>;</w:t>
            </w:r>
          </w:p>
        </w:tc>
        <w:tc>
          <w:tcPr>
            <w:tcW w:w="4876" w:type="dxa"/>
            <w:tcBorders>
              <w:top w:val="nil"/>
              <w:left w:val="nil"/>
              <w:bottom w:val="nil"/>
              <w:right w:val="nil"/>
            </w:tcBorders>
          </w:tcPr>
          <w:p w14:paraId="7239FE51" w14:textId="77777777" w:rsidR="00922247" w:rsidRPr="00A3566C" w:rsidRDefault="00922247" w:rsidP="00386BFA">
            <w:pPr>
              <w:pStyle w:val="Normal6a"/>
            </w:pPr>
            <w:r w:rsidRPr="00A3566C">
              <w:t>8.</w:t>
            </w:r>
            <w:r w:rsidRPr="00A3566C">
              <w:tab/>
              <w:t xml:space="preserve">invita la Commissione a </w:t>
            </w:r>
            <w:r w:rsidRPr="00A3566C">
              <w:rPr>
                <w:b/>
                <w:i/>
              </w:rPr>
              <w:t>rispettare il fatto che, a norma dell'articolo 168 TFUE, il merito dei diritti associati</w:t>
            </w:r>
            <w:r w:rsidRPr="00A3566C">
              <w:t xml:space="preserve"> ai servizi di assistenza sanitaria sessuale e riproduttiva </w:t>
            </w:r>
            <w:r w:rsidRPr="00A3566C">
              <w:rPr>
                <w:b/>
                <w:i/>
              </w:rPr>
              <w:t>rientra tra le competenze esclusive degli Stati membri</w:t>
            </w:r>
            <w:r w:rsidRPr="00A3566C">
              <w:t>;</w:t>
            </w:r>
          </w:p>
        </w:tc>
      </w:tr>
    </w:tbl>
    <w:p w14:paraId="2DC9B6CB"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2E764BD6" w14:textId="77777777" w:rsidR="00922247" w:rsidRPr="00A3566C" w:rsidRDefault="00922247" w:rsidP="00922247">
      <w:r w:rsidRPr="00A3566C">
        <w:rPr>
          <w:rStyle w:val="HideTWBExt"/>
        </w:rPr>
        <w:t>&lt;/Amend&gt;</w:t>
      </w:r>
    </w:p>
    <w:p w14:paraId="6BA66B4B"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397</w:t>
      </w:r>
      <w:r w:rsidRPr="00A3566C">
        <w:rPr>
          <w:rStyle w:val="HideTWBExt"/>
        </w:rPr>
        <w:t>&lt;/NumAm&gt;</w:t>
      </w:r>
    </w:p>
    <w:p w14:paraId="6A6F0D63" w14:textId="77777777" w:rsidR="00922247" w:rsidRPr="00A3566C" w:rsidRDefault="00922247" w:rsidP="00922247">
      <w:pPr>
        <w:pStyle w:val="NormalBold"/>
      </w:pPr>
      <w:r w:rsidRPr="00A3566C">
        <w:rPr>
          <w:rStyle w:val="HideTWBExt"/>
          <w:b w:val="0"/>
        </w:rPr>
        <w:t>&lt;RepeatBlock-By&gt;&lt;Members&gt;</w:t>
      </w:r>
      <w:r w:rsidRPr="00A3566C">
        <w:t>Irmhild Boßdorf</w:t>
      </w:r>
      <w:r w:rsidRPr="00A3566C">
        <w:rPr>
          <w:rStyle w:val="HideTWBExt"/>
          <w:b w:val="0"/>
        </w:rPr>
        <w:t>&lt;/Members&gt;</w:t>
      </w:r>
    </w:p>
    <w:p w14:paraId="41617398" w14:textId="77777777" w:rsidR="00922247" w:rsidRPr="00A3566C" w:rsidRDefault="00922247" w:rsidP="00922247">
      <w:pPr>
        <w:pStyle w:val="NormalBold"/>
      </w:pPr>
      <w:r w:rsidRPr="00A3566C">
        <w:rPr>
          <w:rStyle w:val="HideTWBExt"/>
          <w:b w:val="0"/>
        </w:rPr>
        <w:t>&lt;/RepeatBlock-By&gt;</w:t>
      </w:r>
    </w:p>
    <w:p w14:paraId="529C65E2"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54FD7CDF" w14:textId="77777777" w:rsidR="00922247" w:rsidRPr="00A3566C" w:rsidRDefault="00922247" w:rsidP="00922247">
      <w:pPr>
        <w:pStyle w:val="NormalBold"/>
      </w:pPr>
      <w:r w:rsidRPr="00A3566C">
        <w:rPr>
          <w:rStyle w:val="HideTWBExt"/>
        </w:rPr>
        <w:t>&lt;Article&gt;</w:t>
      </w:r>
      <w:r w:rsidRPr="00A3566C">
        <w:t>Paragrafo 8</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3D3EE603" w14:textId="77777777" w:rsidTr="00386BFA">
        <w:trPr>
          <w:trHeight w:hRule="exact" w:val="240"/>
          <w:jc w:val="center"/>
        </w:trPr>
        <w:tc>
          <w:tcPr>
            <w:tcW w:w="9752" w:type="dxa"/>
            <w:gridSpan w:val="2"/>
            <w:tcBorders>
              <w:top w:val="nil"/>
              <w:left w:val="nil"/>
              <w:bottom w:val="nil"/>
              <w:right w:val="nil"/>
            </w:tcBorders>
          </w:tcPr>
          <w:p w14:paraId="1BAC54D3" w14:textId="77777777" w:rsidR="00922247" w:rsidRPr="00A3566C" w:rsidRDefault="00922247" w:rsidP="00386BFA"/>
        </w:tc>
      </w:tr>
      <w:tr w:rsidR="00922247" w:rsidRPr="00A3566C" w14:paraId="64169D3B" w14:textId="77777777" w:rsidTr="00386BFA">
        <w:trPr>
          <w:trHeight w:val="240"/>
          <w:jc w:val="center"/>
        </w:trPr>
        <w:tc>
          <w:tcPr>
            <w:tcW w:w="4876" w:type="dxa"/>
            <w:tcBorders>
              <w:top w:val="nil"/>
              <w:left w:val="nil"/>
              <w:bottom w:val="nil"/>
              <w:right w:val="nil"/>
            </w:tcBorders>
          </w:tcPr>
          <w:p w14:paraId="310AE63F"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0A2FBA9C" w14:textId="77777777" w:rsidR="00922247" w:rsidRPr="00A3566C" w:rsidRDefault="00922247" w:rsidP="00386BFA">
            <w:pPr>
              <w:pStyle w:val="AmColumnHeading"/>
            </w:pPr>
            <w:r w:rsidRPr="00A3566C">
              <w:t>Emendamento</w:t>
            </w:r>
          </w:p>
        </w:tc>
      </w:tr>
      <w:tr w:rsidR="00922247" w:rsidRPr="00A3566C" w14:paraId="2D44E237" w14:textId="77777777" w:rsidTr="00386BFA">
        <w:trPr>
          <w:jc w:val="center"/>
        </w:trPr>
        <w:tc>
          <w:tcPr>
            <w:tcW w:w="4876" w:type="dxa"/>
            <w:tcBorders>
              <w:top w:val="nil"/>
              <w:left w:val="nil"/>
              <w:bottom w:val="nil"/>
              <w:right w:val="nil"/>
            </w:tcBorders>
          </w:tcPr>
          <w:p w14:paraId="529AC0DE" w14:textId="77777777" w:rsidR="00922247" w:rsidRPr="00A3566C" w:rsidRDefault="00922247" w:rsidP="00386BFA">
            <w:pPr>
              <w:pStyle w:val="Normal6a"/>
            </w:pPr>
            <w:r w:rsidRPr="00A3566C">
              <w:t>8.</w:t>
            </w:r>
            <w:r w:rsidRPr="00A3566C">
              <w:tab/>
              <w:t>invita la Commissione a garantire alle donne e alle ragazze</w:t>
            </w:r>
            <w:r w:rsidRPr="00A3566C">
              <w:rPr>
                <w:b/>
                <w:i/>
              </w:rPr>
              <w:t>, in tutta la loro diversità,</w:t>
            </w:r>
            <w:r w:rsidRPr="00A3566C">
              <w:t xml:space="preserve"> un accesso pieno e paritario ai servizi di assistenza sanitaria sessuale e riproduttiva, compreso il diritto all'aborto sicuro e legale;</w:t>
            </w:r>
          </w:p>
        </w:tc>
        <w:tc>
          <w:tcPr>
            <w:tcW w:w="4876" w:type="dxa"/>
            <w:tcBorders>
              <w:top w:val="nil"/>
              <w:left w:val="nil"/>
              <w:bottom w:val="nil"/>
              <w:right w:val="nil"/>
            </w:tcBorders>
          </w:tcPr>
          <w:p w14:paraId="15E5D5B9" w14:textId="77777777" w:rsidR="00922247" w:rsidRPr="00A3566C" w:rsidRDefault="00922247" w:rsidP="00386BFA">
            <w:pPr>
              <w:pStyle w:val="Normal6a"/>
            </w:pPr>
            <w:r w:rsidRPr="00A3566C">
              <w:t>8.</w:t>
            </w:r>
            <w:r w:rsidRPr="00A3566C">
              <w:tab/>
              <w:t>invita la Commissione a garantire alle donne e alle ragazze un accesso pieno e paritario ai servizi di assistenza sanitaria sessuale e riproduttiva, compreso il diritto all'aborto sicuro e legale;</w:t>
            </w:r>
          </w:p>
        </w:tc>
      </w:tr>
    </w:tbl>
    <w:p w14:paraId="46A720D0"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{DE}</w:t>
      </w:r>
      <w:r w:rsidRPr="00A3566C">
        <w:t>de</w:t>
      </w:r>
      <w:r w:rsidRPr="00A3566C">
        <w:rPr>
          <w:rStyle w:val="HideTWBExt"/>
        </w:rPr>
        <w:t>&lt;/Original&gt;</w:t>
      </w:r>
    </w:p>
    <w:p w14:paraId="14A29452" w14:textId="77777777" w:rsidR="00922247" w:rsidRPr="00A3566C" w:rsidRDefault="00922247" w:rsidP="00922247">
      <w:r w:rsidRPr="00A3566C">
        <w:rPr>
          <w:rStyle w:val="HideTWBExt"/>
        </w:rPr>
        <w:t>&lt;/Amend&gt;</w:t>
      </w:r>
    </w:p>
    <w:p w14:paraId="5DDE37AD"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398</w:t>
      </w:r>
      <w:r w:rsidRPr="00A3566C">
        <w:rPr>
          <w:rStyle w:val="HideTWBExt"/>
        </w:rPr>
        <w:t>&lt;/NumAm&gt;</w:t>
      </w:r>
    </w:p>
    <w:p w14:paraId="310AC4D6" w14:textId="77777777" w:rsidR="00922247" w:rsidRPr="00A3566C" w:rsidRDefault="00922247" w:rsidP="00922247">
      <w:pPr>
        <w:pStyle w:val="NormalBold"/>
      </w:pPr>
      <w:r w:rsidRPr="00A3566C">
        <w:rPr>
          <w:rStyle w:val="HideTWBExt"/>
          <w:b w:val="0"/>
        </w:rPr>
        <w:t>&lt;RepeatBlock-By&gt;&lt;Members&gt;</w:t>
      </w:r>
      <w:r w:rsidRPr="00A3566C">
        <w:t>Gabriela Firea</w:t>
      </w:r>
      <w:r w:rsidRPr="00A3566C">
        <w:rPr>
          <w:rStyle w:val="HideTWBExt"/>
          <w:b w:val="0"/>
        </w:rPr>
        <w:t>&lt;/Members&gt;</w:t>
      </w:r>
    </w:p>
    <w:p w14:paraId="052E092E" w14:textId="77777777" w:rsidR="00922247" w:rsidRPr="00A3566C" w:rsidRDefault="00922247" w:rsidP="00922247">
      <w:pPr>
        <w:pStyle w:val="NormalBold"/>
      </w:pPr>
      <w:r w:rsidRPr="00A3566C">
        <w:rPr>
          <w:rStyle w:val="HideTWBExt"/>
          <w:b w:val="0"/>
        </w:rPr>
        <w:t>&lt;/RepeatBlock-By&gt;</w:t>
      </w:r>
    </w:p>
    <w:p w14:paraId="5222EF78"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2149AC8E" w14:textId="77777777" w:rsidR="00922247" w:rsidRPr="00A3566C" w:rsidRDefault="00922247" w:rsidP="00922247">
      <w:pPr>
        <w:pStyle w:val="NormalBold"/>
      </w:pPr>
      <w:r w:rsidRPr="00A3566C">
        <w:rPr>
          <w:rStyle w:val="HideTWBExt"/>
        </w:rPr>
        <w:t>&lt;Article&gt;</w:t>
      </w:r>
      <w:r w:rsidRPr="00A3566C">
        <w:t>Paragrafo 8 – punto 1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60F57F03" w14:textId="77777777" w:rsidTr="00386BFA">
        <w:trPr>
          <w:trHeight w:hRule="exact" w:val="240"/>
          <w:jc w:val="center"/>
        </w:trPr>
        <w:tc>
          <w:tcPr>
            <w:tcW w:w="9752" w:type="dxa"/>
            <w:gridSpan w:val="2"/>
            <w:tcBorders>
              <w:top w:val="nil"/>
              <w:left w:val="nil"/>
              <w:bottom w:val="nil"/>
              <w:right w:val="nil"/>
            </w:tcBorders>
          </w:tcPr>
          <w:p w14:paraId="226D94E3" w14:textId="77777777" w:rsidR="00922247" w:rsidRPr="00A3566C" w:rsidRDefault="00922247" w:rsidP="00386BFA"/>
        </w:tc>
      </w:tr>
      <w:tr w:rsidR="00922247" w:rsidRPr="00A3566C" w14:paraId="7EA8C79E" w14:textId="77777777" w:rsidTr="00386BFA">
        <w:trPr>
          <w:trHeight w:val="240"/>
          <w:jc w:val="center"/>
        </w:trPr>
        <w:tc>
          <w:tcPr>
            <w:tcW w:w="4876" w:type="dxa"/>
            <w:tcBorders>
              <w:top w:val="nil"/>
              <w:left w:val="nil"/>
              <w:bottom w:val="nil"/>
              <w:right w:val="nil"/>
            </w:tcBorders>
          </w:tcPr>
          <w:p w14:paraId="451678EC"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0A29BF9E" w14:textId="77777777" w:rsidR="00922247" w:rsidRPr="00A3566C" w:rsidRDefault="00922247" w:rsidP="00386BFA">
            <w:pPr>
              <w:pStyle w:val="AmColumnHeading"/>
            </w:pPr>
            <w:r w:rsidRPr="00A3566C">
              <w:t>Emendamento</w:t>
            </w:r>
          </w:p>
        </w:tc>
      </w:tr>
      <w:tr w:rsidR="00922247" w:rsidRPr="00A3566C" w14:paraId="3F07B91D" w14:textId="77777777" w:rsidTr="00386BFA">
        <w:trPr>
          <w:jc w:val="center"/>
        </w:trPr>
        <w:tc>
          <w:tcPr>
            <w:tcW w:w="4876" w:type="dxa"/>
            <w:tcBorders>
              <w:top w:val="nil"/>
              <w:left w:val="nil"/>
              <w:bottom w:val="nil"/>
              <w:right w:val="nil"/>
            </w:tcBorders>
          </w:tcPr>
          <w:p w14:paraId="2BFEF395" w14:textId="77777777" w:rsidR="00922247" w:rsidRPr="00A3566C" w:rsidRDefault="00922247" w:rsidP="00386BFA">
            <w:pPr>
              <w:pStyle w:val="Normal6a"/>
            </w:pPr>
          </w:p>
        </w:tc>
        <w:tc>
          <w:tcPr>
            <w:tcW w:w="4876" w:type="dxa"/>
            <w:tcBorders>
              <w:top w:val="nil"/>
              <w:left w:val="nil"/>
              <w:bottom w:val="nil"/>
              <w:right w:val="nil"/>
            </w:tcBorders>
          </w:tcPr>
          <w:p w14:paraId="6ED36648" w14:textId="77777777" w:rsidR="00922247" w:rsidRPr="00A3566C" w:rsidRDefault="00922247" w:rsidP="00386BFA">
            <w:pPr>
              <w:pStyle w:val="Normal6a"/>
            </w:pPr>
            <w:r w:rsidRPr="00A3566C">
              <w:rPr>
                <w:b/>
                <w:i/>
              </w:rPr>
              <w:t>1.</w:t>
            </w:r>
            <w:r w:rsidRPr="00A3566C">
              <w:tab/>
            </w:r>
            <w:r w:rsidRPr="00A3566C">
              <w:rPr>
                <w:b/>
                <w:i/>
              </w:rPr>
              <w:t>invita la Commissione a monitorare e creare meccanismi per sanzionare qualsiasi attore chiave che diffonda informazioni false sulla salute riproduttiva;</w:t>
            </w:r>
          </w:p>
        </w:tc>
      </w:tr>
    </w:tbl>
    <w:p w14:paraId="2655692D"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{RO}</w:t>
      </w:r>
      <w:r w:rsidRPr="00A3566C">
        <w:t>ro</w:t>
      </w:r>
      <w:r w:rsidRPr="00A3566C">
        <w:rPr>
          <w:rStyle w:val="HideTWBExt"/>
        </w:rPr>
        <w:t>&lt;/Original&gt;</w:t>
      </w:r>
    </w:p>
    <w:p w14:paraId="35B09C72" w14:textId="77777777" w:rsidR="00922247" w:rsidRPr="00A3566C" w:rsidRDefault="00922247" w:rsidP="00922247">
      <w:r w:rsidRPr="00A3566C">
        <w:rPr>
          <w:rStyle w:val="HideTWBExt"/>
        </w:rPr>
        <w:t>&lt;/Amend&gt;</w:t>
      </w:r>
    </w:p>
    <w:p w14:paraId="278B075C"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399</w:t>
      </w:r>
      <w:r w:rsidRPr="00A3566C">
        <w:rPr>
          <w:rStyle w:val="HideTWBExt"/>
        </w:rPr>
        <w:t>&lt;/NumAm&gt;</w:t>
      </w:r>
    </w:p>
    <w:p w14:paraId="1BA62546" w14:textId="77777777" w:rsidR="00922247" w:rsidRPr="00A3566C" w:rsidRDefault="00922247" w:rsidP="00922247">
      <w:pPr>
        <w:pStyle w:val="NormalBold"/>
      </w:pPr>
      <w:r w:rsidRPr="00A3566C">
        <w:rPr>
          <w:rStyle w:val="HideTWBExt"/>
          <w:b w:val="0"/>
        </w:rPr>
        <w:t>&lt;RepeatBlock-By&gt;&lt;Members&gt;</w:t>
      </w:r>
      <w:r w:rsidRPr="00A3566C">
        <w:t>Benedetta Scuderi</w:t>
      </w:r>
      <w:r w:rsidRPr="00A3566C">
        <w:rPr>
          <w:rStyle w:val="HideTWBExt"/>
          <w:b w:val="0"/>
        </w:rPr>
        <w:t>&lt;/Members&gt;</w:t>
      </w:r>
    </w:p>
    <w:p w14:paraId="4FF0A188" w14:textId="77777777" w:rsidR="00922247" w:rsidRPr="00A3566C" w:rsidRDefault="00922247" w:rsidP="00922247">
      <w:pPr>
        <w:pStyle w:val="NormalBold"/>
      </w:pPr>
      <w:r w:rsidRPr="00A3566C">
        <w:rPr>
          <w:rStyle w:val="HideTWBExt"/>
          <w:b w:val="0"/>
        </w:rPr>
        <w:t>&lt;/RepeatBlock-By&gt;</w:t>
      </w:r>
    </w:p>
    <w:p w14:paraId="5D71B399"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6E03E293" w14:textId="77777777" w:rsidR="00922247" w:rsidRPr="00A3566C" w:rsidRDefault="00922247" w:rsidP="00922247">
      <w:pPr>
        <w:pStyle w:val="NormalBold"/>
      </w:pPr>
      <w:r w:rsidRPr="00A3566C">
        <w:rPr>
          <w:rStyle w:val="HideTWBExt"/>
        </w:rPr>
        <w:t>&lt;Article&gt;</w:t>
      </w:r>
      <w:r w:rsidRPr="00A3566C">
        <w:t>Paragrafo 8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04C8A057" w14:textId="77777777" w:rsidTr="00386BFA">
        <w:trPr>
          <w:trHeight w:hRule="exact" w:val="240"/>
          <w:jc w:val="center"/>
        </w:trPr>
        <w:tc>
          <w:tcPr>
            <w:tcW w:w="9752" w:type="dxa"/>
            <w:gridSpan w:val="2"/>
            <w:tcBorders>
              <w:top w:val="nil"/>
              <w:left w:val="nil"/>
              <w:bottom w:val="nil"/>
              <w:right w:val="nil"/>
            </w:tcBorders>
          </w:tcPr>
          <w:p w14:paraId="2618141F" w14:textId="77777777" w:rsidR="00922247" w:rsidRPr="00A3566C" w:rsidRDefault="00922247" w:rsidP="00386BFA"/>
        </w:tc>
      </w:tr>
      <w:tr w:rsidR="00922247" w:rsidRPr="00A3566C" w14:paraId="52A1FD06" w14:textId="77777777" w:rsidTr="00386BFA">
        <w:trPr>
          <w:trHeight w:val="240"/>
          <w:jc w:val="center"/>
        </w:trPr>
        <w:tc>
          <w:tcPr>
            <w:tcW w:w="4876" w:type="dxa"/>
            <w:tcBorders>
              <w:top w:val="nil"/>
              <w:left w:val="nil"/>
              <w:bottom w:val="nil"/>
              <w:right w:val="nil"/>
            </w:tcBorders>
          </w:tcPr>
          <w:p w14:paraId="1FBBCA20"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02460106" w14:textId="77777777" w:rsidR="00922247" w:rsidRPr="00A3566C" w:rsidRDefault="00922247" w:rsidP="00386BFA">
            <w:pPr>
              <w:pStyle w:val="AmColumnHeading"/>
            </w:pPr>
            <w:r w:rsidRPr="00A3566C">
              <w:t>Emendamento</w:t>
            </w:r>
          </w:p>
        </w:tc>
      </w:tr>
      <w:tr w:rsidR="00922247" w:rsidRPr="00A3566C" w14:paraId="444B666A" w14:textId="77777777" w:rsidTr="00386BFA">
        <w:trPr>
          <w:jc w:val="center"/>
        </w:trPr>
        <w:tc>
          <w:tcPr>
            <w:tcW w:w="4876" w:type="dxa"/>
            <w:tcBorders>
              <w:top w:val="nil"/>
              <w:left w:val="nil"/>
              <w:bottom w:val="nil"/>
              <w:right w:val="nil"/>
            </w:tcBorders>
          </w:tcPr>
          <w:p w14:paraId="2B74B1B7" w14:textId="77777777" w:rsidR="00922247" w:rsidRPr="00A3566C" w:rsidRDefault="00922247" w:rsidP="00386BFA">
            <w:pPr>
              <w:pStyle w:val="Normal6a"/>
            </w:pPr>
          </w:p>
        </w:tc>
        <w:tc>
          <w:tcPr>
            <w:tcW w:w="4876" w:type="dxa"/>
            <w:tcBorders>
              <w:top w:val="nil"/>
              <w:left w:val="nil"/>
              <w:bottom w:val="nil"/>
              <w:right w:val="nil"/>
            </w:tcBorders>
          </w:tcPr>
          <w:p w14:paraId="36D27E7E" w14:textId="77777777" w:rsidR="00922247" w:rsidRPr="00A3566C" w:rsidRDefault="00922247" w:rsidP="00386BFA">
            <w:pPr>
              <w:pStyle w:val="Normal6a"/>
            </w:pPr>
            <w:r w:rsidRPr="00A3566C">
              <w:rPr>
                <w:b/>
                <w:i/>
              </w:rPr>
              <w:t>8 bis.</w:t>
            </w:r>
            <w:r w:rsidRPr="00A3566C">
              <w:tab/>
            </w:r>
            <w:r w:rsidRPr="00A3566C">
              <w:rPr>
                <w:b/>
                <w:i/>
              </w:rPr>
              <w:t>invita la Commissione e gli Stati membri ad adottare pienamente la definizione di salute sessuale e riproduttiva e relativi diritti di Guttmacher-Lancet e a garantire l'accesso universale a una salute e a diritti sessuali e riproduttivi, compresi la contraccezione moderna, l'aborto sicuro e legale, l'assistenza materna e neonatale, la salute mestruale, i servizi di fertilità e l'assistenza nell'ambito dell'attribuzione di genere; sottolinea che gli Stati membri devono garantire che tali servizi siano accessibili, abbordabili e non discriminatori, in particolare per gli adolescenti, le persone LGBTQI+, le persone con disabilità, le donne vittime di discriminazione razziale e le comunità scarsamente servite o emarginate;</w:t>
            </w:r>
          </w:p>
        </w:tc>
      </w:tr>
    </w:tbl>
    <w:p w14:paraId="1BA4C4A8"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1B1913D6" w14:textId="77777777" w:rsidR="00922247" w:rsidRPr="00A3566C" w:rsidRDefault="00922247" w:rsidP="00922247">
      <w:r w:rsidRPr="00A3566C">
        <w:rPr>
          <w:rStyle w:val="HideTWBExt"/>
        </w:rPr>
        <w:t>&lt;/Amend&gt;</w:t>
      </w:r>
    </w:p>
    <w:p w14:paraId="07797D95"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400</w:t>
      </w:r>
      <w:r w:rsidRPr="00A3566C">
        <w:rPr>
          <w:rStyle w:val="HideTWBExt"/>
        </w:rPr>
        <w:t>&lt;/NumAm&gt;</w:t>
      </w:r>
    </w:p>
    <w:p w14:paraId="5AD36DE8" w14:textId="77777777" w:rsidR="00922247" w:rsidRPr="00A3566C" w:rsidRDefault="00922247" w:rsidP="00922247">
      <w:pPr>
        <w:pStyle w:val="NormalBold"/>
      </w:pPr>
      <w:r w:rsidRPr="00A3566C">
        <w:rPr>
          <w:rStyle w:val="HideTWBExt"/>
          <w:b w:val="0"/>
        </w:rPr>
        <w:t>&lt;RepeatBlock-By&gt;&lt;Members&gt;</w:t>
      </w:r>
      <w:r w:rsidRPr="00A3566C">
        <w:t>Marko Vešligaj, Marina Kaljurand, Maria Noichl, Joanna Scheuring-Wielgus, Emma Rafowicz, Elisabeth Grossmann, Vilija Blinkevičiūtė, Cecilia Strada, Carla Tavares, Lina Gálvez, Gabriela Firea</w:t>
      </w:r>
      <w:r w:rsidRPr="00A3566C">
        <w:rPr>
          <w:rStyle w:val="HideTWBExt"/>
          <w:b w:val="0"/>
        </w:rPr>
        <w:t>&lt;/Members&gt;</w:t>
      </w:r>
    </w:p>
    <w:p w14:paraId="7C2C40A2" w14:textId="77777777" w:rsidR="00922247" w:rsidRPr="00A3566C" w:rsidRDefault="00922247" w:rsidP="00922247">
      <w:pPr>
        <w:pStyle w:val="NormalBold"/>
      </w:pPr>
      <w:r w:rsidRPr="00A3566C">
        <w:rPr>
          <w:rStyle w:val="HideTWBExt"/>
          <w:b w:val="0"/>
        </w:rPr>
        <w:t>&lt;/RepeatBlock-By&gt;</w:t>
      </w:r>
    </w:p>
    <w:p w14:paraId="48B88182"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694D3F67" w14:textId="77777777" w:rsidR="00922247" w:rsidRPr="00A3566C" w:rsidRDefault="00922247" w:rsidP="00922247">
      <w:pPr>
        <w:pStyle w:val="NormalBold"/>
      </w:pPr>
      <w:r w:rsidRPr="00A3566C">
        <w:rPr>
          <w:rStyle w:val="HideTWBExt"/>
        </w:rPr>
        <w:t>&lt;Article&gt;</w:t>
      </w:r>
      <w:r w:rsidRPr="00A3566C">
        <w:t>Paragrafo 8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5E0C09C2" w14:textId="77777777" w:rsidTr="00386BFA">
        <w:trPr>
          <w:trHeight w:hRule="exact" w:val="240"/>
          <w:jc w:val="center"/>
        </w:trPr>
        <w:tc>
          <w:tcPr>
            <w:tcW w:w="9752" w:type="dxa"/>
            <w:gridSpan w:val="2"/>
            <w:tcBorders>
              <w:top w:val="nil"/>
              <w:left w:val="nil"/>
              <w:bottom w:val="nil"/>
              <w:right w:val="nil"/>
            </w:tcBorders>
          </w:tcPr>
          <w:p w14:paraId="538630D4" w14:textId="77777777" w:rsidR="00922247" w:rsidRPr="00A3566C" w:rsidRDefault="00922247" w:rsidP="00386BFA"/>
        </w:tc>
      </w:tr>
      <w:tr w:rsidR="00922247" w:rsidRPr="00A3566C" w14:paraId="3A405017" w14:textId="77777777" w:rsidTr="00386BFA">
        <w:trPr>
          <w:trHeight w:val="240"/>
          <w:jc w:val="center"/>
        </w:trPr>
        <w:tc>
          <w:tcPr>
            <w:tcW w:w="4876" w:type="dxa"/>
            <w:tcBorders>
              <w:top w:val="nil"/>
              <w:left w:val="nil"/>
              <w:bottom w:val="nil"/>
              <w:right w:val="nil"/>
            </w:tcBorders>
          </w:tcPr>
          <w:p w14:paraId="0EDF4207"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25F4C543" w14:textId="77777777" w:rsidR="00922247" w:rsidRPr="00A3566C" w:rsidRDefault="00922247" w:rsidP="00386BFA">
            <w:pPr>
              <w:pStyle w:val="AmColumnHeading"/>
            </w:pPr>
            <w:r w:rsidRPr="00A3566C">
              <w:t>Emendamento</w:t>
            </w:r>
          </w:p>
        </w:tc>
      </w:tr>
      <w:tr w:rsidR="00922247" w:rsidRPr="00A3566C" w14:paraId="31566121" w14:textId="77777777" w:rsidTr="00386BFA">
        <w:trPr>
          <w:jc w:val="center"/>
        </w:trPr>
        <w:tc>
          <w:tcPr>
            <w:tcW w:w="4876" w:type="dxa"/>
            <w:tcBorders>
              <w:top w:val="nil"/>
              <w:left w:val="nil"/>
              <w:bottom w:val="nil"/>
              <w:right w:val="nil"/>
            </w:tcBorders>
          </w:tcPr>
          <w:p w14:paraId="504D5766" w14:textId="77777777" w:rsidR="00922247" w:rsidRPr="00A3566C" w:rsidRDefault="00922247" w:rsidP="00386BFA">
            <w:pPr>
              <w:pStyle w:val="Normal6a"/>
            </w:pPr>
          </w:p>
        </w:tc>
        <w:tc>
          <w:tcPr>
            <w:tcW w:w="4876" w:type="dxa"/>
            <w:tcBorders>
              <w:top w:val="nil"/>
              <w:left w:val="nil"/>
              <w:bottom w:val="nil"/>
              <w:right w:val="nil"/>
            </w:tcBorders>
          </w:tcPr>
          <w:p w14:paraId="421EC41D" w14:textId="77777777" w:rsidR="00922247" w:rsidRPr="00A3566C" w:rsidRDefault="00922247" w:rsidP="00386BFA">
            <w:pPr>
              <w:pStyle w:val="Normal6a"/>
            </w:pPr>
            <w:r w:rsidRPr="00A3566C">
              <w:rPr>
                <w:b/>
                <w:i/>
              </w:rPr>
              <w:t>8 bis.</w:t>
            </w:r>
            <w:r w:rsidRPr="00A3566C">
              <w:tab/>
            </w:r>
            <w:r w:rsidRPr="00A3566C">
              <w:rPr>
                <w:b/>
                <w:i/>
              </w:rPr>
              <w:t>sottolinea l'ampio sostegno dei cittadini dell'UE a consentire che tutti nell'UE abbiano accesso all'assistenza per l'aborto sicuro, indipendentemente da chi siano o da dove provengano, come si evince tra l'altro dal successo dell'iniziativa dei cittadini europei "My Voice, My Choice" (La mia voce, la mia scelta), che invita l'UE ad approvare una legislazione che istituisca un meccanismo finanziario finalizzato ad aiutare gli Stati membri che aderiscono volontariamente a questa politica a fornire un'assistenza per l'aborto sicuro a tutti coloro che non vi hanno accesso; esorta la Commissione ad agire rapidamente e a dare seguito a questa iniziativa dei cittadini europei;</w:t>
            </w:r>
          </w:p>
        </w:tc>
      </w:tr>
    </w:tbl>
    <w:p w14:paraId="59D90B99"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769ED9E6" w14:textId="77777777" w:rsidR="00922247" w:rsidRPr="00A3566C" w:rsidRDefault="00922247" w:rsidP="00922247">
      <w:r w:rsidRPr="00A3566C">
        <w:rPr>
          <w:rStyle w:val="HideTWBExt"/>
        </w:rPr>
        <w:t>&lt;/Amend&gt;</w:t>
      </w:r>
    </w:p>
    <w:p w14:paraId="6F90E369"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401</w:t>
      </w:r>
      <w:r w:rsidRPr="00A3566C">
        <w:rPr>
          <w:rStyle w:val="HideTWBExt"/>
        </w:rPr>
        <w:t>&lt;/NumAm&gt;</w:t>
      </w:r>
    </w:p>
    <w:p w14:paraId="24712F87" w14:textId="77777777" w:rsidR="00922247" w:rsidRPr="00A3566C" w:rsidRDefault="00922247" w:rsidP="00922247">
      <w:pPr>
        <w:pStyle w:val="NormalBold"/>
      </w:pPr>
      <w:r w:rsidRPr="00A3566C">
        <w:rPr>
          <w:rStyle w:val="HideTWBExt"/>
          <w:b w:val="0"/>
        </w:rPr>
        <w:t>&lt;RepeatBlock-By&gt;&lt;Members&gt;</w:t>
      </w:r>
      <w:r w:rsidRPr="00A3566C">
        <w:t>Elżbieta Katarzyna Łukacijewska, Ewa Kopacz, Mirosława Nykiel, Jagna Marczułajtis-Walczak</w:t>
      </w:r>
      <w:r w:rsidRPr="00A3566C">
        <w:rPr>
          <w:rStyle w:val="HideTWBExt"/>
          <w:b w:val="0"/>
        </w:rPr>
        <w:t>&lt;/Members&gt;</w:t>
      </w:r>
    </w:p>
    <w:p w14:paraId="2539159A" w14:textId="77777777" w:rsidR="00922247" w:rsidRPr="00A3566C" w:rsidRDefault="00922247" w:rsidP="00922247">
      <w:pPr>
        <w:pStyle w:val="NormalBold"/>
      </w:pPr>
      <w:r w:rsidRPr="00A3566C">
        <w:rPr>
          <w:rStyle w:val="HideTWBExt"/>
          <w:b w:val="0"/>
        </w:rPr>
        <w:t>&lt;/RepeatBlock-By&gt;</w:t>
      </w:r>
    </w:p>
    <w:p w14:paraId="19FE7A55"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52A7C9FF" w14:textId="77777777" w:rsidR="00922247" w:rsidRPr="00A3566C" w:rsidRDefault="00922247" w:rsidP="00922247">
      <w:pPr>
        <w:pStyle w:val="NormalBold"/>
      </w:pPr>
      <w:r w:rsidRPr="00A3566C">
        <w:rPr>
          <w:rStyle w:val="HideTWBExt"/>
        </w:rPr>
        <w:t>&lt;Article&gt;</w:t>
      </w:r>
      <w:r w:rsidRPr="00A3566C">
        <w:t>Paragrafo 8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4EFC862C" w14:textId="77777777" w:rsidTr="00386BFA">
        <w:trPr>
          <w:trHeight w:hRule="exact" w:val="240"/>
          <w:jc w:val="center"/>
        </w:trPr>
        <w:tc>
          <w:tcPr>
            <w:tcW w:w="9752" w:type="dxa"/>
            <w:gridSpan w:val="2"/>
            <w:tcBorders>
              <w:top w:val="nil"/>
              <w:left w:val="nil"/>
              <w:bottom w:val="nil"/>
              <w:right w:val="nil"/>
            </w:tcBorders>
          </w:tcPr>
          <w:p w14:paraId="09FD218B" w14:textId="77777777" w:rsidR="00922247" w:rsidRPr="00A3566C" w:rsidRDefault="00922247" w:rsidP="00386BFA"/>
        </w:tc>
      </w:tr>
      <w:tr w:rsidR="00922247" w:rsidRPr="00A3566C" w14:paraId="22FE5FB6" w14:textId="77777777" w:rsidTr="00386BFA">
        <w:trPr>
          <w:trHeight w:val="240"/>
          <w:jc w:val="center"/>
        </w:trPr>
        <w:tc>
          <w:tcPr>
            <w:tcW w:w="4876" w:type="dxa"/>
            <w:tcBorders>
              <w:top w:val="nil"/>
              <w:left w:val="nil"/>
              <w:bottom w:val="nil"/>
              <w:right w:val="nil"/>
            </w:tcBorders>
          </w:tcPr>
          <w:p w14:paraId="48B4140F"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3F7267A1" w14:textId="77777777" w:rsidR="00922247" w:rsidRPr="00A3566C" w:rsidRDefault="00922247" w:rsidP="00386BFA">
            <w:pPr>
              <w:pStyle w:val="AmColumnHeading"/>
            </w:pPr>
            <w:r w:rsidRPr="00A3566C">
              <w:t>Emendamento</w:t>
            </w:r>
          </w:p>
        </w:tc>
      </w:tr>
      <w:tr w:rsidR="00922247" w:rsidRPr="00A3566C" w14:paraId="412F5709" w14:textId="77777777" w:rsidTr="00386BFA">
        <w:trPr>
          <w:jc w:val="center"/>
        </w:trPr>
        <w:tc>
          <w:tcPr>
            <w:tcW w:w="4876" w:type="dxa"/>
            <w:tcBorders>
              <w:top w:val="nil"/>
              <w:left w:val="nil"/>
              <w:bottom w:val="nil"/>
              <w:right w:val="nil"/>
            </w:tcBorders>
          </w:tcPr>
          <w:p w14:paraId="13AA82E4" w14:textId="77777777" w:rsidR="00922247" w:rsidRPr="00A3566C" w:rsidRDefault="00922247" w:rsidP="00386BFA">
            <w:pPr>
              <w:pStyle w:val="Normal6a"/>
            </w:pPr>
          </w:p>
        </w:tc>
        <w:tc>
          <w:tcPr>
            <w:tcW w:w="4876" w:type="dxa"/>
            <w:tcBorders>
              <w:top w:val="nil"/>
              <w:left w:val="nil"/>
              <w:bottom w:val="nil"/>
              <w:right w:val="nil"/>
            </w:tcBorders>
          </w:tcPr>
          <w:p w14:paraId="0F6C1A08" w14:textId="77777777" w:rsidR="00922247" w:rsidRPr="00A3566C" w:rsidRDefault="00922247" w:rsidP="00386BFA">
            <w:pPr>
              <w:pStyle w:val="Normal6a"/>
            </w:pPr>
            <w:r w:rsidRPr="00A3566C">
              <w:rPr>
                <w:b/>
                <w:i/>
              </w:rPr>
              <w:t>8 bis.</w:t>
            </w:r>
            <w:r w:rsidRPr="00A3566C">
              <w:tab/>
            </w:r>
            <w:r w:rsidRPr="00A3566C">
              <w:rPr>
                <w:b/>
                <w:i/>
              </w:rPr>
              <w:t>sottolinea la necessità di affrontare le disparità territoriali nell'accesso all'assistenza sanitaria, garantendo la disponibilità di servizi sanitari attenti alla dimensione di genere, compresa l'assistenza ginecologica, ostetrica e mentale, nelle zone rurali, remote e spopolate; invita la Commissione e gli Stati membri a investire nelle unità sanitarie mobili, nella telemedicina e nella formazione nonché nell'impiego di professionisti sanitari nelle regioni scarsamente servite, prestando particolare attenzione alle esigenze delle donne e delle ragazze;</w:t>
            </w:r>
          </w:p>
        </w:tc>
      </w:tr>
    </w:tbl>
    <w:p w14:paraId="502ABB9A" w14:textId="77777777" w:rsidR="00922247" w:rsidRPr="00192784" w:rsidRDefault="00922247" w:rsidP="00922247">
      <w:pPr>
        <w:pStyle w:val="AmOrLang"/>
        <w:rPr>
          <w:lang w:val="es-ES"/>
        </w:rPr>
      </w:pPr>
      <w:r w:rsidRPr="00192784">
        <w:rPr>
          <w:lang w:val="es-ES"/>
        </w:rPr>
        <w:t xml:space="preserve">Or. </w:t>
      </w:r>
      <w:r w:rsidRPr="00192784">
        <w:rPr>
          <w:rStyle w:val="HideTWBExt"/>
          <w:lang w:val="es-ES"/>
        </w:rPr>
        <w:t>&lt;Original&gt;</w:t>
      </w:r>
      <w:r w:rsidRPr="00192784">
        <w:rPr>
          <w:rStyle w:val="HideTWBInt"/>
          <w:lang w:val="es-ES"/>
        </w:rPr>
        <w:t>{EN}</w:t>
      </w:r>
      <w:r w:rsidRPr="00192784">
        <w:rPr>
          <w:lang w:val="es-ES"/>
        </w:rPr>
        <w:t>en</w:t>
      </w:r>
      <w:r w:rsidRPr="00192784">
        <w:rPr>
          <w:rStyle w:val="HideTWBExt"/>
          <w:lang w:val="es-ES"/>
        </w:rPr>
        <w:t>&lt;/Original&gt;</w:t>
      </w:r>
    </w:p>
    <w:p w14:paraId="126BD9CA" w14:textId="77777777" w:rsidR="00922247" w:rsidRPr="00192784" w:rsidRDefault="00922247" w:rsidP="00922247">
      <w:pPr>
        <w:rPr>
          <w:lang w:val="es-ES"/>
        </w:rPr>
      </w:pPr>
      <w:r w:rsidRPr="00192784">
        <w:rPr>
          <w:rStyle w:val="HideTWBExt"/>
          <w:lang w:val="es-ES"/>
        </w:rPr>
        <w:t>&lt;/Amend&gt;</w:t>
      </w:r>
    </w:p>
    <w:p w14:paraId="4232A58A" w14:textId="77777777" w:rsidR="00922247" w:rsidRPr="00192784" w:rsidRDefault="00922247" w:rsidP="00922247">
      <w:pPr>
        <w:pStyle w:val="AmNumberTabs"/>
        <w:rPr>
          <w:lang w:val="es-ES"/>
        </w:rPr>
      </w:pPr>
      <w:r w:rsidRPr="00192784">
        <w:rPr>
          <w:rStyle w:val="HideTWBExt"/>
          <w:lang w:val="es-ES"/>
        </w:rPr>
        <w:t>&lt;Amend&gt;</w:t>
      </w:r>
      <w:r w:rsidRPr="00192784">
        <w:rPr>
          <w:lang w:val="es-ES"/>
        </w:rPr>
        <w:t>Emendamento</w:t>
      </w:r>
      <w:r w:rsidRPr="00192784">
        <w:rPr>
          <w:lang w:val="es-ES"/>
        </w:rPr>
        <w:tab/>
      </w:r>
      <w:r w:rsidRPr="00192784">
        <w:rPr>
          <w:lang w:val="es-ES"/>
        </w:rPr>
        <w:tab/>
      </w:r>
      <w:r w:rsidRPr="00192784">
        <w:rPr>
          <w:rStyle w:val="HideTWBExt"/>
          <w:lang w:val="es-ES"/>
        </w:rPr>
        <w:t>&lt;NumAm&gt;</w:t>
      </w:r>
      <w:r w:rsidRPr="00192784">
        <w:rPr>
          <w:lang w:val="es-ES"/>
        </w:rPr>
        <w:t>402</w:t>
      </w:r>
      <w:r w:rsidRPr="00192784">
        <w:rPr>
          <w:rStyle w:val="HideTWBExt"/>
          <w:lang w:val="es-ES"/>
        </w:rPr>
        <w:t>&lt;/NumAm&gt;</w:t>
      </w:r>
    </w:p>
    <w:p w14:paraId="2C058723" w14:textId="77777777" w:rsidR="00922247" w:rsidRPr="00192784" w:rsidRDefault="00922247" w:rsidP="00922247">
      <w:pPr>
        <w:pStyle w:val="NormalBold"/>
        <w:rPr>
          <w:lang w:val="es-ES"/>
        </w:rPr>
      </w:pPr>
      <w:r w:rsidRPr="00192784">
        <w:rPr>
          <w:rStyle w:val="HideTWBExt"/>
          <w:b w:val="0"/>
          <w:lang w:val="es-ES"/>
        </w:rPr>
        <w:t>&lt;RepeatBlock-By&gt;&lt;Members&gt;</w:t>
      </w:r>
      <w:r w:rsidRPr="00192784">
        <w:rPr>
          <w:lang w:val="es-ES"/>
        </w:rPr>
        <w:t>Sirpa Pietikäinen</w:t>
      </w:r>
      <w:r w:rsidRPr="00192784">
        <w:rPr>
          <w:rStyle w:val="HideTWBExt"/>
          <w:b w:val="0"/>
          <w:lang w:val="es-ES"/>
        </w:rPr>
        <w:t>&lt;/Members&gt;</w:t>
      </w:r>
    </w:p>
    <w:p w14:paraId="6B1E01AF" w14:textId="77777777" w:rsidR="00922247" w:rsidRPr="00192784" w:rsidRDefault="00922247" w:rsidP="00922247">
      <w:pPr>
        <w:pStyle w:val="NormalBold"/>
        <w:rPr>
          <w:lang w:val="es-ES"/>
        </w:rPr>
      </w:pPr>
      <w:r w:rsidRPr="00192784">
        <w:rPr>
          <w:rStyle w:val="HideTWBExt"/>
          <w:b w:val="0"/>
          <w:lang w:val="es-ES"/>
        </w:rPr>
        <w:t>&lt;/RepeatBlock-By&gt;</w:t>
      </w:r>
    </w:p>
    <w:p w14:paraId="79338AB6"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495D56F0" w14:textId="77777777" w:rsidR="00922247" w:rsidRPr="00A3566C" w:rsidRDefault="00922247" w:rsidP="00922247">
      <w:pPr>
        <w:pStyle w:val="NormalBold"/>
      </w:pPr>
      <w:r w:rsidRPr="00A3566C">
        <w:rPr>
          <w:rStyle w:val="HideTWBExt"/>
        </w:rPr>
        <w:t>&lt;Article&gt;</w:t>
      </w:r>
      <w:r w:rsidRPr="00A3566C">
        <w:t>Paragrafo 8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6590E87E" w14:textId="77777777" w:rsidTr="00386BFA">
        <w:trPr>
          <w:trHeight w:hRule="exact" w:val="240"/>
          <w:jc w:val="center"/>
        </w:trPr>
        <w:tc>
          <w:tcPr>
            <w:tcW w:w="9752" w:type="dxa"/>
            <w:gridSpan w:val="2"/>
            <w:tcBorders>
              <w:top w:val="nil"/>
              <w:left w:val="nil"/>
              <w:bottom w:val="nil"/>
              <w:right w:val="nil"/>
            </w:tcBorders>
          </w:tcPr>
          <w:p w14:paraId="1CDD018B" w14:textId="77777777" w:rsidR="00922247" w:rsidRPr="00A3566C" w:rsidRDefault="00922247" w:rsidP="00386BFA"/>
        </w:tc>
      </w:tr>
      <w:tr w:rsidR="00922247" w:rsidRPr="00A3566C" w14:paraId="0521F600" w14:textId="77777777" w:rsidTr="00386BFA">
        <w:trPr>
          <w:trHeight w:val="240"/>
          <w:jc w:val="center"/>
        </w:trPr>
        <w:tc>
          <w:tcPr>
            <w:tcW w:w="4876" w:type="dxa"/>
            <w:tcBorders>
              <w:top w:val="nil"/>
              <w:left w:val="nil"/>
              <w:bottom w:val="nil"/>
              <w:right w:val="nil"/>
            </w:tcBorders>
          </w:tcPr>
          <w:p w14:paraId="0334100E"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7F589A3C" w14:textId="77777777" w:rsidR="00922247" w:rsidRPr="00A3566C" w:rsidRDefault="00922247" w:rsidP="00386BFA">
            <w:pPr>
              <w:pStyle w:val="AmColumnHeading"/>
            </w:pPr>
            <w:r w:rsidRPr="00A3566C">
              <w:t>Emendamento</w:t>
            </w:r>
          </w:p>
        </w:tc>
      </w:tr>
      <w:tr w:rsidR="00922247" w:rsidRPr="00A3566C" w14:paraId="09A0F843" w14:textId="77777777" w:rsidTr="00386BFA">
        <w:trPr>
          <w:jc w:val="center"/>
        </w:trPr>
        <w:tc>
          <w:tcPr>
            <w:tcW w:w="4876" w:type="dxa"/>
            <w:tcBorders>
              <w:top w:val="nil"/>
              <w:left w:val="nil"/>
              <w:bottom w:val="nil"/>
              <w:right w:val="nil"/>
            </w:tcBorders>
          </w:tcPr>
          <w:p w14:paraId="02E70E55" w14:textId="77777777" w:rsidR="00922247" w:rsidRPr="00A3566C" w:rsidRDefault="00922247" w:rsidP="00386BFA">
            <w:pPr>
              <w:pStyle w:val="Normal6a"/>
            </w:pPr>
          </w:p>
        </w:tc>
        <w:tc>
          <w:tcPr>
            <w:tcW w:w="4876" w:type="dxa"/>
            <w:tcBorders>
              <w:top w:val="nil"/>
              <w:left w:val="nil"/>
              <w:bottom w:val="nil"/>
              <w:right w:val="nil"/>
            </w:tcBorders>
          </w:tcPr>
          <w:p w14:paraId="751D8C6C" w14:textId="77777777" w:rsidR="00922247" w:rsidRPr="00A3566C" w:rsidRDefault="00922247" w:rsidP="00386BFA">
            <w:pPr>
              <w:pStyle w:val="Normal6a"/>
            </w:pPr>
            <w:r w:rsidRPr="00A3566C">
              <w:rPr>
                <w:b/>
                <w:i/>
              </w:rPr>
              <w:t>8 bis.</w:t>
            </w:r>
            <w:r w:rsidRPr="00A3566C">
              <w:tab/>
            </w:r>
            <w:r w:rsidRPr="00A3566C">
              <w:rPr>
                <w:b/>
                <w:i/>
              </w:rPr>
              <w:t>esorta la Commissione a dare priorità alla salute delle donne aumentando i finanziamenti per la ricerca sanitaria specifica per genere, garantendo la parità di rappresentanza delle donne nelle sperimentazioni mediche, migliorando l'accesso alla diagnosi precoce e al trattamento per le malattie che colpiscono in modo sproporzionato le donne e sostenendo la formazione dei professionisti sanitari per riconoscere i sintomi nelle donne, che possono differire da quelli tipicamente osservati negli uomini; chiede alla Commissione di elaborare una strategia specifica per la salute delle donne;</w:t>
            </w:r>
          </w:p>
        </w:tc>
      </w:tr>
    </w:tbl>
    <w:p w14:paraId="7F60D177"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4050CC19" w14:textId="77777777" w:rsidR="00922247" w:rsidRPr="00A3566C" w:rsidRDefault="00922247" w:rsidP="00922247">
      <w:r w:rsidRPr="00A3566C">
        <w:rPr>
          <w:rStyle w:val="HideTWBExt"/>
        </w:rPr>
        <w:t>&lt;/Amend&gt;</w:t>
      </w:r>
    </w:p>
    <w:p w14:paraId="0102DC19"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403</w:t>
      </w:r>
      <w:r w:rsidRPr="00A3566C">
        <w:rPr>
          <w:rStyle w:val="HideTWBExt"/>
        </w:rPr>
        <w:t>&lt;/NumAm&gt;</w:t>
      </w:r>
    </w:p>
    <w:p w14:paraId="65C26047" w14:textId="77777777" w:rsidR="00922247" w:rsidRPr="00A3566C" w:rsidRDefault="00922247" w:rsidP="00922247">
      <w:pPr>
        <w:pStyle w:val="NormalBold"/>
      </w:pPr>
      <w:r w:rsidRPr="00A3566C">
        <w:rPr>
          <w:rStyle w:val="HideTWBExt"/>
          <w:b w:val="0"/>
        </w:rPr>
        <w:t>&lt;RepeatBlock-By&gt;&lt;Members&gt;</w:t>
      </w:r>
      <w:r w:rsidRPr="00A3566C">
        <w:t>Giusi Princi</w:t>
      </w:r>
      <w:r w:rsidRPr="00A3566C">
        <w:rPr>
          <w:rStyle w:val="HideTWBExt"/>
          <w:b w:val="0"/>
        </w:rPr>
        <w:t>&lt;/Members&gt;</w:t>
      </w:r>
    </w:p>
    <w:p w14:paraId="6CF482A5" w14:textId="77777777" w:rsidR="00922247" w:rsidRPr="00A3566C" w:rsidRDefault="00922247" w:rsidP="00922247">
      <w:pPr>
        <w:pStyle w:val="NormalBold"/>
      </w:pPr>
      <w:r w:rsidRPr="00A3566C">
        <w:rPr>
          <w:rStyle w:val="HideTWBExt"/>
          <w:b w:val="0"/>
        </w:rPr>
        <w:t>&lt;/RepeatBlock-By&gt;</w:t>
      </w:r>
    </w:p>
    <w:p w14:paraId="7B44ED19"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1E48CD59" w14:textId="77777777" w:rsidR="00922247" w:rsidRPr="00A3566C" w:rsidRDefault="00922247" w:rsidP="00922247">
      <w:pPr>
        <w:pStyle w:val="NormalBold"/>
      </w:pPr>
      <w:r w:rsidRPr="00A3566C">
        <w:rPr>
          <w:rStyle w:val="HideTWBExt"/>
        </w:rPr>
        <w:t>&lt;Article&gt;</w:t>
      </w:r>
      <w:r w:rsidRPr="00A3566C">
        <w:t>Paragrafo 8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4C05BF06" w14:textId="77777777" w:rsidTr="00386BFA">
        <w:trPr>
          <w:trHeight w:hRule="exact" w:val="240"/>
          <w:jc w:val="center"/>
        </w:trPr>
        <w:tc>
          <w:tcPr>
            <w:tcW w:w="9752" w:type="dxa"/>
            <w:gridSpan w:val="2"/>
            <w:tcBorders>
              <w:top w:val="nil"/>
              <w:left w:val="nil"/>
              <w:bottom w:val="nil"/>
              <w:right w:val="nil"/>
            </w:tcBorders>
          </w:tcPr>
          <w:p w14:paraId="69FA8D25" w14:textId="77777777" w:rsidR="00922247" w:rsidRPr="00A3566C" w:rsidRDefault="00922247" w:rsidP="00386BFA"/>
        </w:tc>
      </w:tr>
      <w:tr w:rsidR="00922247" w:rsidRPr="00A3566C" w14:paraId="2C8E7B9E" w14:textId="77777777" w:rsidTr="00386BFA">
        <w:trPr>
          <w:trHeight w:val="240"/>
          <w:jc w:val="center"/>
        </w:trPr>
        <w:tc>
          <w:tcPr>
            <w:tcW w:w="4876" w:type="dxa"/>
            <w:tcBorders>
              <w:top w:val="nil"/>
              <w:left w:val="nil"/>
              <w:bottom w:val="nil"/>
              <w:right w:val="nil"/>
            </w:tcBorders>
          </w:tcPr>
          <w:p w14:paraId="137E2951"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6A03BD9F" w14:textId="77777777" w:rsidR="00922247" w:rsidRPr="00A3566C" w:rsidRDefault="00922247" w:rsidP="00386BFA">
            <w:pPr>
              <w:pStyle w:val="AmColumnHeading"/>
            </w:pPr>
            <w:r w:rsidRPr="00A3566C">
              <w:t>Emendamento</w:t>
            </w:r>
          </w:p>
        </w:tc>
      </w:tr>
      <w:tr w:rsidR="00922247" w:rsidRPr="00A3566C" w14:paraId="5ECE00D9" w14:textId="77777777" w:rsidTr="00386BFA">
        <w:trPr>
          <w:jc w:val="center"/>
        </w:trPr>
        <w:tc>
          <w:tcPr>
            <w:tcW w:w="4876" w:type="dxa"/>
            <w:tcBorders>
              <w:top w:val="nil"/>
              <w:left w:val="nil"/>
              <w:bottom w:val="nil"/>
              <w:right w:val="nil"/>
            </w:tcBorders>
          </w:tcPr>
          <w:p w14:paraId="712923BA" w14:textId="77777777" w:rsidR="00922247" w:rsidRPr="00A3566C" w:rsidRDefault="00922247" w:rsidP="00386BFA">
            <w:pPr>
              <w:pStyle w:val="Normal6a"/>
            </w:pPr>
          </w:p>
        </w:tc>
        <w:tc>
          <w:tcPr>
            <w:tcW w:w="4876" w:type="dxa"/>
            <w:tcBorders>
              <w:top w:val="nil"/>
              <w:left w:val="nil"/>
              <w:bottom w:val="nil"/>
              <w:right w:val="nil"/>
            </w:tcBorders>
          </w:tcPr>
          <w:p w14:paraId="524C93C6" w14:textId="77777777" w:rsidR="00922247" w:rsidRPr="00A3566C" w:rsidRDefault="00922247" w:rsidP="00386BFA">
            <w:pPr>
              <w:pStyle w:val="Normal6a"/>
            </w:pPr>
            <w:r w:rsidRPr="00A3566C">
              <w:rPr>
                <w:b/>
                <w:i/>
              </w:rPr>
              <w:t>8 bis.</w:t>
            </w:r>
            <w:r w:rsidRPr="00A3566C">
              <w:tab/>
            </w:r>
            <w:r w:rsidRPr="00A3566C">
              <w:rPr>
                <w:b/>
                <w:i/>
              </w:rPr>
              <w:t>invita la Commissione a garantire che le donne con disabilità, comprese quelle con disabilità intellettive e/o psicosociali, non siano sottoposte a trattamenti involontari dannosi, invasivi e irreversibili, come la sterilizzazione forzata, l'aborto e la contraccezione, e a stabilire che tutti gli interventi medici riguardanti le persone con disabilità si basino sul loro consenso personale, libero e pienamente informato;</w:t>
            </w:r>
          </w:p>
        </w:tc>
      </w:tr>
    </w:tbl>
    <w:p w14:paraId="20037095"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3F02BF3F" w14:textId="77777777" w:rsidR="00922247" w:rsidRPr="00A3566C" w:rsidRDefault="00922247" w:rsidP="00922247">
      <w:r w:rsidRPr="00A3566C">
        <w:rPr>
          <w:rStyle w:val="HideTWBExt"/>
        </w:rPr>
        <w:t>&lt;/Amend&gt;</w:t>
      </w:r>
    </w:p>
    <w:p w14:paraId="2F6C8D1C"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404</w:t>
      </w:r>
      <w:r w:rsidRPr="00A3566C">
        <w:rPr>
          <w:rStyle w:val="HideTWBExt"/>
        </w:rPr>
        <w:t>&lt;/NumAm&gt;</w:t>
      </w:r>
    </w:p>
    <w:p w14:paraId="726E2A7C" w14:textId="77777777" w:rsidR="00922247" w:rsidRPr="00A3566C" w:rsidRDefault="00922247" w:rsidP="00922247">
      <w:pPr>
        <w:pStyle w:val="NormalBold"/>
      </w:pPr>
      <w:r w:rsidRPr="00A3566C">
        <w:rPr>
          <w:rStyle w:val="HideTWBExt"/>
          <w:b w:val="0"/>
        </w:rPr>
        <w:t>&lt;RepeatBlock-By&gt;&lt;Members&gt;</w:t>
      </w:r>
      <w:r w:rsidRPr="00A3566C">
        <w:t>Arba Kokalari</w:t>
      </w:r>
      <w:r w:rsidRPr="00A3566C">
        <w:rPr>
          <w:rStyle w:val="HideTWBExt"/>
          <w:b w:val="0"/>
        </w:rPr>
        <w:t>&lt;/Members&gt;</w:t>
      </w:r>
    </w:p>
    <w:p w14:paraId="0760C38C" w14:textId="77777777" w:rsidR="00922247" w:rsidRPr="00A3566C" w:rsidRDefault="00922247" w:rsidP="00922247">
      <w:pPr>
        <w:pStyle w:val="NormalBold"/>
      </w:pPr>
      <w:r w:rsidRPr="00A3566C">
        <w:rPr>
          <w:rStyle w:val="HideTWBExt"/>
          <w:b w:val="0"/>
        </w:rPr>
        <w:t>&lt;/RepeatBlock-By&gt;</w:t>
      </w:r>
    </w:p>
    <w:p w14:paraId="263A85F0"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2E3104E1" w14:textId="77777777" w:rsidR="00922247" w:rsidRPr="00A3566C" w:rsidRDefault="00922247" w:rsidP="00922247">
      <w:pPr>
        <w:pStyle w:val="NormalBold"/>
      </w:pPr>
      <w:r w:rsidRPr="00A3566C">
        <w:rPr>
          <w:rStyle w:val="HideTWBExt"/>
        </w:rPr>
        <w:t>&lt;Article&gt;</w:t>
      </w:r>
      <w:r w:rsidRPr="00A3566C">
        <w:t>Paragrafo 8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55C187E7" w14:textId="77777777" w:rsidTr="00386BFA">
        <w:trPr>
          <w:trHeight w:hRule="exact" w:val="240"/>
          <w:jc w:val="center"/>
        </w:trPr>
        <w:tc>
          <w:tcPr>
            <w:tcW w:w="9752" w:type="dxa"/>
            <w:gridSpan w:val="2"/>
            <w:tcBorders>
              <w:top w:val="nil"/>
              <w:left w:val="nil"/>
              <w:bottom w:val="nil"/>
              <w:right w:val="nil"/>
            </w:tcBorders>
          </w:tcPr>
          <w:p w14:paraId="29950A86" w14:textId="77777777" w:rsidR="00922247" w:rsidRPr="00A3566C" w:rsidRDefault="00922247" w:rsidP="00386BFA"/>
        </w:tc>
      </w:tr>
      <w:tr w:rsidR="00922247" w:rsidRPr="00A3566C" w14:paraId="1A33EF08" w14:textId="77777777" w:rsidTr="00386BFA">
        <w:trPr>
          <w:trHeight w:val="240"/>
          <w:jc w:val="center"/>
        </w:trPr>
        <w:tc>
          <w:tcPr>
            <w:tcW w:w="4876" w:type="dxa"/>
            <w:tcBorders>
              <w:top w:val="nil"/>
              <w:left w:val="nil"/>
              <w:bottom w:val="nil"/>
              <w:right w:val="nil"/>
            </w:tcBorders>
          </w:tcPr>
          <w:p w14:paraId="7C877EDB"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751AA4DF" w14:textId="77777777" w:rsidR="00922247" w:rsidRPr="00A3566C" w:rsidRDefault="00922247" w:rsidP="00386BFA">
            <w:pPr>
              <w:pStyle w:val="AmColumnHeading"/>
            </w:pPr>
            <w:r w:rsidRPr="00A3566C">
              <w:t>Emendamento</w:t>
            </w:r>
          </w:p>
        </w:tc>
      </w:tr>
      <w:tr w:rsidR="00922247" w:rsidRPr="00A3566C" w14:paraId="0CCBEDC5" w14:textId="77777777" w:rsidTr="00386BFA">
        <w:trPr>
          <w:jc w:val="center"/>
        </w:trPr>
        <w:tc>
          <w:tcPr>
            <w:tcW w:w="4876" w:type="dxa"/>
            <w:tcBorders>
              <w:top w:val="nil"/>
              <w:left w:val="nil"/>
              <w:bottom w:val="nil"/>
              <w:right w:val="nil"/>
            </w:tcBorders>
          </w:tcPr>
          <w:p w14:paraId="5565CEA9" w14:textId="77777777" w:rsidR="00922247" w:rsidRPr="00A3566C" w:rsidRDefault="00922247" w:rsidP="00386BFA">
            <w:pPr>
              <w:pStyle w:val="Normal6a"/>
            </w:pPr>
          </w:p>
        </w:tc>
        <w:tc>
          <w:tcPr>
            <w:tcW w:w="4876" w:type="dxa"/>
            <w:tcBorders>
              <w:top w:val="nil"/>
              <w:left w:val="nil"/>
              <w:bottom w:val="nil"/>
              <w:right w:val="nil"/>
            </w:tcBorders>
          </w:tcPr>
          <w:p w14:paraId="3DB6118C" w14:textId="77777777" w:rsidR="00922247" w:rsidRPr="00A3566C" w:rsidRDefault="00922247" w:rsidP="00386BFA">
            <w:pPr>
              <w:pStyle w:val="Normal6a"/>
            </w:pPr>
            <w:r w:rsidRPr="00A3566C">
              <w:rPr>
                <w:b/>
                <w:i/>
              </w:rPr>
              <w:t>8 bis.</w:t>
            </w:r>
            <w:r w:rsidRPr="00A3566C">
              <w:tab/>
            </w:r>
            <w:r w:rsidRPr="00A3566C">
              <w:rPr>
                <w:b/>
                <w:i/>
              </w:rPr>
              <w:t>invita la Commissione e gli Stati membri a sancire il diritto all'aborto legale e sicuro nella Carta dei diritti fondamentali dell'UE, conformemente alla risoluzione del Parlamento europeo già adottata, e altresì a dare priorità all'accesso alla salute sessuale e riproduttiva e ai relativi diritti nelle politiche esterne al fine di promuovere i diritti umani a livello globale;</w:t>
            </w:r>
          </w:p>
        </w:tc>
      </w:tr>
    </w:tbl>
    <w:p w14:paraId="066D641B"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2DA60280" w14:textId="77777777" w:rsidR="00922247" w:rsidRPr="00A3566C" w:rsidRDefault="00922247" w:rsidP="00922247">
      <w:r w:rsidRPr="00A3566C">
        <w:rPr>
          <w:rStyle w:val="HideTWBExt"/>
        </w:rPr>
        <w:t>&lt;/Amend&gt;</w:t>
      </w:r>
    </w:p>
    <w:p w14:paraId="25349025"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405</w:t>
      </w:r>
      <w:r w:rsidRPr="00A3566C">
        <w:rPr>
          <w:rStyle w:val="HideTWBExt"/>
        </w:rPr>
        <w:t>&lt;/NumAm&gt;</w:t>
      </w:r>
    </w:p>
    <w:p w14:paraId="6C8A9163" w14:textId="77777777" w:rsidR="00922247" w:rsidRPr="00A3566C" w:rsidRDefault="00922247" w:rsidP="00922247">
      <w:pPr>
        <w:pStyle w:val="NormalBold"/>
      </w:pPr>
      <w:r w:rsidRPr="00A3566C">
        <w:rPr>
          <w:rStyle w:val="HideTWBExt"/>
          <w:b w:val="0"/>
        </w:rPr>
        <w:t>&lt;RepeatBlock-By&gt;&lt;Members&gt;</w:t>
      </w:r>
      <w:r w:rsidRPr="00A3566C">
        <w:t>Mathilde Androuët, Margarita de la Pisa Carrión, Mireia Borrás Pabón</w:t>
      </w:r>
      <w:r w:rsidRPr="00A3566C">
        <w:rPr>
          <w:rStyle w:val="HideTWBExt"/>
          <w:b w:val="0"/>
        </w:rPr>
        <w:t>&lt;/Members&gt;</w:t>
      </w:r>
    </w:p>
    <w:p w14:paraId="1AF87AC7" w14:textId="77777777" w:rsidR="00922247" w:rsidRPr="00A3566C" w:rsidRDefault="00922247" w:rsidP="00922247">
      <w:pPr>
        <w:pStyle w:val="NormalBold"/>
      </w:pPr>
      <w:r w:rsidRPr="00A3566C">
        <w:rPr>
          <w:rStyle w:val="HideTWBExt"/>
          <w:b w:val="0"/>
        </w:rPr>
        <w:t>&lt;/RepeatBlock-By&gt;</w:t>
      </w:r>
    </w:p>
    <w:p w14:paraId="498AE8DA"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7113D4C0" w14:textId="77777777" w:rsidR="00922247" w:rsidRPr="00A3566C" w:rsidRDefault="00922247" w:rsidP="00922247">
      <w:pPr>
        <w:pStyle w:val="NormalBold"/>
      </w:pPr>
      <w:r w:rsidRPr="00A3566C">
        <w:rPr>
          <w:rStyle w:val="HideTWBExt"/>
        </w:rPr>
        <w:t>&lt;Article&gt;</w:t>
      </w:r>
      <w:r w:rsidRPr="00A3566C">
        <w:t>Paragrafo 8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41CBC8C1" w14:textId="77777777" w:rsidTr="00386BFA">
        <w:trPr>
          <w:trHeight w:hRule="exact" w:val="240"/>
          <w:jc w:val="center"/>
        </w:trPr>
        <w:tc>
          <w:tcPr>
            <w:tcW w:w="9752" w:type="dxa"/>
            <w:gridSpan w:val="2"/>
            <w:tcBorders>
              <w:top w:val="nil"/>
              <w:left w:val="nil"/>
              <w:bottom w:val="nil"/>
              <w:right w:val="nil"/>
            </w:tcBorders>
          </w:tcPr>
          <w:p w14:paraId="20D5B69F" w14:textId="77777777" w:rsidR="00922247" w:rsidRPr="00A3566C" w:rsidRDefault="00922247" w:rsidP="00386BFA"/>
        </w:tc>
      </w:tr>
      <w:tr w:rsidR="00922247" w:rsidRPr="00A3566C" w14:paraId="60D29DE7" w14:textId="77777777" w:rsidTr="00386BFA">
        <w:trPr>
          <w:trHeight w:val="240"/>
          <w:jc w:val="center"/>
        </w:trPr>
        <w:tc>
          <w:tcPr>
            <w:tcW w:w="4876" w:type="dxa"/>
            <w:tcBorders>
              <w:top w:val="nil"/>
              <w:left w:val="nil"/>
              <w:bottom w:val="nil"/>
              <w:right w:val="nil"/>
            </w:tcBorders>
          </w:tcPr>
          <w:p w14:paraId="41E16988"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7F9A62F0" w14:textId="77777777" w:rsidR="00922247" w:rsidRPr="00A3566C" w:rsidRDefault="00922247" w:rsidP="00386BFA">
            <w:pPr>
              <w:pStyle w:val="AmColumnHeading"/>
            </w:pPr>
            <w:r w:rsidRPr="00A3566C">
              <w:t>Emendamento</w:t>
            </w:r>
          </w:p>
        </w:tc>
      </w:tr>
      <w:tr w:rsidR="00922247" w:rsidRPr="00A3566C" w14:paraId="44A15832" w14:textId="77777777" w:rsidTr="00386BFA">
        <w:trPr>
          <w:jc w:val="center"/>
        </w:trPr>
        <w:tc>
          <w:tcPr>
            <w:tcW w:w="4876" w:type="dxa"/>
            <w:tcBorders>
              <w:top w:val="nil"/>
              <w:left w:val="nil"/>
              <w:bottom w:val="nil"/>
              <w:right w:val="nil"/>
            </w:tcBorders>
          </w:tcPr>
          <w:p w14:paraId="0B00858E" w14:textId="77777777" w:rsidR="00922247" w:rsidRPr="00A3566C" w:rsidRDefault="00922247" w:rsidP="00386BFA">
            <w:pPr>
              <w:pStyle w:val="Normal6a"/>
            </w:pPr>
          </w:p>
        </w:tc>
        <w:tc>
          <w:tcPr>
            <w:tcW w:w="4876" w:type="dxa"/>
            <w:tcBorders>
              <w:top w:val="nil"/>
              <w:left w:val="nil"/>
              <w:bottom w:val="nil"/>
              <w:right w:val="nil"/>
            </w:tcBorders>
          </w:tcPr>
          <w:p w14:paraId="2E105BDF" w14:textId="77777777" w:rsidR="00922247" w:rsidRPr="00A3566C" w:rsidRDefault="00922247" w:rsidP="00386BFA">
            <w:pPr>
              <w:pStyle w:val="Normal6a"/>
            </w:pPr>
            <w:r w:rsidRPr="00A3566C">
              <w:rPr>
                <w:b/>
                <w:i/>
              </w:rPr>
              <w:t>8 bis.</w:t>
            </w:r>
            <w:r w:rsidRPr="00A3566C">
              <w:tab/>
            </w:r>
            <w:r w:rsidRPr="00A3566C">
              <w:rPr>
                <w:b/>
                <w:i/>
              </w:rPr>
              <w:t>ricorda agli Stati membri che la solitudine è più significativa nelle donne anziane, in particolare nelle donne in età molto avanzata, rispetto alla media della popolazione degli Stati membri dell'Unione europea e che è necessario adeguare di conseguenza la prevenzione dei rischi psicosociali che comporta;</w:t>
            </w:r>
          </w:p>
        </w:tc>
      </w:tr>
    </w:tbl>
    <w:p w14:paraId="7CC15C5D"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{FR}</w:t>
      </w:r>
      <w:r w:rsidRPr="00A3566C">
        <w:t>fr</w:t>
      </w:r>
      <w:r w:rsidRPr="00A3566C">
        <w:rPr>
          <w:rStyle w:val="HideTWBExt"/>
        </w:rPr>
        <w:t>&lt;/Original&gt;</w:t>
      </w:r>
    </w:p>
    <w:p w14:paraId="210152B3" w14:textId="77777777" w:rsidR="00922247" w:rsidRPr="00A3566C" w:rsidRDefault="00922247" w:rsidP="00922247">
      <w:r w:rsidRPr="00A3566C">
        <w:rPr>
          <w:rStyle w:val="HideTWBExt"/>
        </w:rPr>
        <w:t>&lt;/Amend&gt;</w:t>
      </w:r>
    </w:p>
    <w:p w14:paraId="219D2E6C"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406</w:t>
      </w:r>
      <w:r w:rsidRPr="00A3566C">
        <w:rPr>
          <w:rStyle w:val="HideTWBExt"/>
        </w:rPr>
        <w:t>&lt;/NumAm&gt;</w:t>
      </w:r>
    </w:p>
    <w:p w14:paraId="260A98A3" w14:textId="77777777" w:rsidR="00922247" w:rsidRPr="00A3566C" w:rsidRDefault="00922247" w:rsidP="00922247">
      <w:pPr>
        <w:pStyle w:val="NormalBold"/>
      </w:pPr>
      <w:r w:rsidRPr="00A3566C">
        <w:rPr>
          <w:rStyle w:val="HideTWBExt"/>
          <w:b w:val="0"/>
        </w:rPr>
        <w:t>&lt;RepeatBlock-By&gt;&lt;Members&gt;</w:t>
      </w:r>
      <w:r w:rsidRPr="00A3566C">
        <w:t>Galato Alexandraki</w:t>
      </w:r>
      <w:r w:rsidRPr="00A3566C">
        <w:rPr>
          <w:rStyle w:val="HideTWBExt"/>
          <w:b w:val="0"/>
        </w:rPr>
        <w:t>&lt;/Members&gt;</w:t>
      </w:r>
    </w:p>
    <w:p w14:paraId="7F8E6FEA" w14:textId="77777777" w:rsidR="00922247" w:rsidRPr="00A3566C" w:rsidRDefault="00922247" w:rsidP="00922247">
      <w:pPr>
        <w:pStyle w:val="NormalBold"/>
      </w:pPr>
      <w:r w:rsidRPr="00A3566C">
        <w:rPr>
          <w:rStyle w:val="HideTWBExt"/>
          <w:b w:val="0"/>
        </w:rPr>
        <w:t>&lt;/RepeatBlock-By&gt;</w:t>
      </w:r>
    </w:p>
    <w:p w14:paraId="166867E2"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3E6616F4" w14:textId="77777777" w:rsidR="00922247" w:rsidRPr="00A3566C" w:rsidRDefault="00922247" w:rsidP="00922247">
      <w:pPr>
        <w:pStyle w:val="NormalBold"/>
      </w:pPr>
      <w:r w:rsidRPr="00A3566C">
        <w:rPr>
          <w:rStyle w:val="HideTWBExt"/>
        </w:rPr>
        <w:t>&lt;Article&gt;</w:t>
      </w:r>
      <w:r w:rsidRPr="00A3566C">
        <w:t>Paragrafo 8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169EBA98" w14:textId="77777777" w:rsidTr="00386BFA">
        <w:trPr>
          <w:trHeight w:hRule="exact" w:val="240"/>
          <w:jc w:val="center"/>
        </w:trPr>
        <w:tc>
          <w:tcPr>
            <w:tcW w:w="9752" w:type="dxa"/>
            <w:gridSpan w:val="2"/>
            <w:tcBorders>
              <w:top w:val="nil"/>
              <w:left w:val="nil"/>
              <w:bottom w:val="nil"/>
              <w:right w:val="nil"/>
            </w:tcBorders>
          </w:tcPr>
          <w:p w14:paraId="6D8B5DEA" w14:textId="77777777" w:rsidR="00922247" w:rsidRPr="00A3566C" w:rsidRDefault="00922247" w:rsidP="00386BFA"/>
        </w:tc>
      </w:tr>
      <w:tr w:rsidR="00922247" w:rsidRPr="00A3566C" w14:paraId="42BDE2FA" w14:textId="77777777" w:rsidTr="00386BFA">
        <w:trPr>
          <w:trHeight w:val="240"/>
          <w:jc w:val="center"/>
        </w:trPr>
        <w:tc>
          <w:tcPr>
            <w:tcW w:w="4876" w:type="dxa"/>
            <w:tcBorders>
              <w:top w:val="nil"/>
              <w:left w:val="nil"/>
              <w:bottom w:val="nil"/>
              <w:right w:val="nil"/>
            </w:tcBorders>
          </w:tcPr>
          <w:p w14:paraId="626911F0"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73E21148" w14:textId="77777777" w:rsidR="00922247" w:rsidRPr="00A3566C" w:rsidRDefault="00922247" w:rsidP="00386BFA">
            <w:pPr>
              <w:pStyle w:val="AmColumnHeading"/>
            </w:pPr>
            <w:r w:rsidRPr="00A3566C">
              <w:t>Emendamento</w:t>
            </w:r>
          </w:p>
        </w:tc>
      </w:tr>
      <w:tr w:rsidR="00922247" w:rsidRPr="00A3566C" w14:paraId="2B282323" w14:textId="77777777" w:rsidTr="00386BFA">
        <w:trPr>
          <w:jc w:val="center"/>
        </w:trPr>
        <w:tc>
          <w:tcPr>
            <w:tcW w:w="4876" w:type="dxa"/>
            <w:tcBorders>
              <w:top w:val="nil"/>
              <w:left w:val="nil"/>
              <w:bottom w:val="nil"/>
              <w:right w:val="nil"/>
            </w:tcBorders>
          </w:tcPr>
          <w:p w14:paraId="09B97959" w14:textId="77777777" w:rsidR="00922247" w:rsidRPr="00A3566C" w:rsidRDefault="00922247" w:rsidP="00386BFA">
            <w:pPr>
              <w:pStyle w:val="Normal6a"/>
            </w:pPr>
          </w:p>
        </w:tc>
        <w:tc>
          <w:tcPr>
            <w:tcW w:w="4876" w:type="dxa"/>
            <w:tcBorders>
              <w:top w:val="nil"/>
              <w:left w:val="nil"/>
              <w:bottom w:val="nil"/>
              <w:right w:val="nil"/>
            </w:tcBorders>
          </w:tcPr>
          <w:p w14:paraId="2B710DB8" w14:textId="77777777" w:rsidR="00922247" w:rsidRPr="00A3566C" w:rsidRDefault="00922247" w:rsidP="00386BFA">
            <w:pPr>
              <w:pStyle w:val="Normal6a"/>
            </w:pPr>
            <w:r w:rsidRPr="00A3566C">
              <w:rPr>
                <w:b/>
                <w:i/>
              </w:rPr>
              <w:t>8 bis.</w:t>
            </w:r>
            <w:r w:rsidRPr="00A3566C">
              <w:tab/>
            </w:r>
            <w:r w:rsidRPr="00A3566C">
              <w:rPr>
                <w:b/>
                <w:i/>
              </w:rPr>
              <w:t>sottolinea che la politica sanitaria dell'UE deve rispettare pienamente la sovranità e le scelte etiche degli Stati membri, in particolare su questioni sensibili come l'aborto, e si oppone a qualsiasi tentativo di imporre un approccio uniforme o una manipolazione ideologica;</w:t>
            </w:r>
          </w:p>
        </w:tc>
      </w:tr>
    </w:tbl>
    <w:p w14:paraId="3DD8C0A5"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{EL}</w:t>
      </w:r>
      <w:r w:rsidRPr="00A3566C">
        <w:t>el</w:t>
      </w:r>
      <w:r w:rsidRPr="00A3566C">
        <w:rPr>
          <w:rStyle w:val="HideTWBExt"/>
        </w:rPr>
        <w:t>&lt;/Original&gt;</w:t>
      </w:r>
    </w:p>
    <w:p w14:paraId="3F6345FE" w14:textId="77777777" w:rsidR="00922247" w:rsidRPr="00A3566C" w:rsidRDefault="00922247" w:rsidP="00922247">
      <w:r w:rsidRPr="00A3566C">
        <w:rPr>
          <w:rStyle w:val="HideTWBExt"/>
        </w:rPr>
        <w:t>&lt;/Amend&gt;</w:t>
      </w:r>
    </w:p>
    <w:p w14:paraId="09A660E6"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407</w:t>
      </w:r>
      <w:r w:rsidRPr="00A3566C">
        <w:rPr>
          <w:rStyle w:val="HideTWBExt"/>
        </w:rPr>
        <w:t>&lt;/NumAm&gt;</w:t>
      </w:r>
    </w:p>
    <w:p w14:paraId="4EE01020" w14:textId="77777777" w:rsidR="00922247" w:rsidRPr="00A3566C" w:rsidRDefault="00922247" w:rsidP="00922247">
      <w:pPr>
        <w:pStyle w:val="NormalBold"/>
      </w:pPr>
      <w:r w:rsidRPr="00A3566C">
        <w:rPr>
          <w:rStyle w:val="HideTWBExt"/>
          <w:b w:val="0"/>
        </w:rPr>
        <w:t>&lt;RepeatBlock-By&gt;&lt;Members&gt;</w:t>
      </w:r>
      <w:r w:rsidRPr="00A3566C">
        <w:t>Paulo Do Nascimento Cabral, Eleonora Meleti, Loucas Fourlas, Rosa Estaràs Ferragut, Liesbet Sommen, Maria Walsh, Giusi Princi, Sirpa Pietikäinen</w:t>
      </w:r>
      <w:r w:rsidRPr="00A3566C">
        <w:rPr>
          <w:rStyle w:val="HideTWBExt"/>
          <w:b w:val="0"/>
        </w:rPr>
        <w:t>&lt;/Members&gt;</w:t>
      </w:r>
    </w:p>
    <w:p w14:paraId="04D77ACA" w14:textId="77777777" w:rsidR="00922247" w:rsidRPr="00A3566C" w:rsidRDefault="00922247" w:rsidP="00922247">
      <w:pPr>
        <w:pStyle w:val="NormalBold"/>
      </w:pPr>
      <w:r w:rsidRPr="00A3566C">
        <w:rPr>
          <w:rStyle w:val="HideTWBExt"/>
          <w:b w:val="0"/>
        </w:rPr>
        <w:t>&lt;/RepeatBlock-By&gt;</w:t>
      </w:r>
    </w:p>
    <w:p w14:paraId="598E3EB8"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4109008B" w14:textId="77777777" w:rsidR="00922247" w:rsidRPr="00A3566C" w:rsidRDefault="00922247" w:rsidP="00922247">
      <w:pPr>
        <w:pStyle w:val="NormalBold"/>
      </w:pPr>
      <w:r w:rsidRPr="00A3566C">
        <w:rPr>
          <w:rStyle w:val="HideTWBExt"/>
        </w:rPr>
        <w:t>&lt;Article&gt;</w:t>
      </w:r>
      <w:r w:rsidRPr="00A3566C">
        <w:t>Paragrafo 8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2D79D10D" w14:textId="77777777" w:rsidTr="00386BFA">
        <w:trPr>
          <w:trHeight w:hRule="exact" w:val="240"/>
          <w:jc w:val="center"/>
        </w:trPr>
        <w:tc>
          <w:tcPr>
            <w:tcW w:w="9752" w:type="dxa"/>
            <w:gridSpan w:val="2"/>
            <w:tcBorders>
              <w:top w:val="nil"/>
              <w:left w:val="nil"/>
              <w:bottom w:val="nil"/>
              <w:right w:val="nil"/>
            </w:tcBorders>
          </w:tcPr>
          <w:p w14:paraId="1166BD53" w14:textId="77777777" w:rsidR="00922247" w:rsidRPr="00A3566C" w:rsidRDefault="00922247" w:rsidP="00386BFA"/>
        </w:tc>
      </w:tr>
      <w:tr w:rsidR="00922247" w:rsidRPr="00A3566C" w14:paraId="58B57EB5" w14:textId="77777777" w:rsidTr="00386BFA">
        <w:trPr>
          <w:trHeight w:val="240"/>
          <w:jc w:val="center"/>
        </w:trPr>
        <w:tc>
          <w:tcPr>
            <w:tcW w:w="4876" w:type="dxa"/>
            <w:tcBorders>
              <w:top w:val="nil"/>
              <w:left w:val="nil"/>
              <w:bottom w:val="nil"/>
              <w:right w:val="nil"/>
            </w:tcBorders>
          </w:tcPr>
          <w:p w14:paraId="3555A688"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31E27BD6" w14:textId="77777777" w:rsidR="00922247" w:rsidRPr="00A3566C" w:rsidRDefault="00922247" w:rsidP="00386BFA">
            <w:pPr>
              <w:pStyle w:val="AmColumnHeading"/>
            </w:pPr>
            <w:r w:rsidRPr="00A3566C">
              <w:t>Emendamento</w:t>
            </w:r>
          </w:p>
        </w:tc>
      </w:tr>
      <w:tr w:rsidR="00922247" w:rsidRPr="00A3566C" w14:paraId="0C681D16" w14:textId="77777777" w:rsidTr="00386BFA">
        <w:trPr>
          <w:jc w:val="center"/>
        </w:trPr>
        <w:tc>
          <w:tcPr>
            <w:tcW w:w="4876" w:type="dxa"/>
            <w:tcBorders>
              <w:top w:val="nil"/>
              <w:left w:val="nil"/>
              <w:bottom w:val="nil"/>
              <w:right w:val="nil"/>
            </w:tcBorders>
          </w:tcPr>
          <w:p w14:paraId="45CAC7E9" w14:textId="77777777" w:rsidR="00922247" w:rsidRPr="00A3566C" w:rsidRDefault="00922247" w:rsidP="00386BFA">
            <w:pPr>
              <w:pStyle w:val="Normal6a"/>
            </w:pPr>
          </w:p>
        </w:tc>
        <w:tc>
          <w:tcPr>
            <w:tcW w:w="4876" w:type="dxa"/>
            <w:tcBorders>
              <w:top w:val="nil"/>
              <w:left w:val="nil"/>
              <w:bottom w:val="nil"/>
              <w:right w:val="nil"/>
            </w:tcBorders>
          </w:tcPr>
          <w:p w14:paraId="0F640D8A" w14:textId="77777777" w:rsidR="00922247" w:rsidRPr="00A3566C" w:rsidRDefault="00922247" w:rsidP="00386BFA">
            <w:pPr>
              <w:pStyle w:val="Normal6a"/>
            </w:pPr>
            <w:r w:rsidRPr="00A3566C">
              <w:rPr>
                <w:b/>
                <w:i/>
              </w:rPr>
              <w:t>8 bis.</w:t>
            </w:r>
            <w:r w:rsidRPr="00A3566C">
              <w:tab/>
            </w:r>
            <w:r w:rsidRPr="00A3566C">
              <w:rPr>
                <w:b/>
                <w:i/>
              </w:rPr>
              <w:t>invita la Commissione a sostenere la ricerca medica e farmaceutica che integra il genere come fattore chiave dell'analisi, riconoscendo che la stessa malattia può colpire donne e uomini in modo diverso e che i trattamenti possono produrre risultati diversi a seconda del genere;</w:t>
            </w:r>
          </w:p>
        </w:tc>
      </w:tr>
    </w:tbl>
    <w:p w14:paraId="11308014" w14:textId="77777777" w:rsidR="00922247" w:rsidRPr="00192784" w:rsidRDefault="00922247" w:rsidP="00922247">
      <w:pPr>
        <w:pStyle w:val="AmOrLang"/>
        <w:rPr>
          <w:lang w:val="pt-PT"/>
        </w:rPr>
      </w:pPr>
      <w:r w:rsidRPr="00192784">
        <w:rPr>
          <w:lang w:val="pt-PT"/>
        </w:rPr>
        <w:t xml:space="preserve">Or. </w:t>
      </w:r>
      <w:r w:rsidRPr="00192784">
        <w:rPr>
          <w:rStyle w:val="HideTWBExt"/>
          <w:lang w:val="pt-PT"/>
        </w:rPr>
        <w:t>&lt;Original&gt;</w:t>
      </w:r>
      <w:r w:rsidRPr="00192784">
        <w:rPr>
          <w:rStyle w:val="HideTWBInt"/>
          <w:lang w:val="pt-PT"/>
        </w:rPr>
        <w:t>{EN}</w:t>
      </w:r>
      <w:r w:rsidRPr="00192784">
        <w:rPr>
          <w:lang w:val="pt-PT"/>
        </w:rPr>
        <w:t>en</w:t>
      </w:r>
      <w:r w:rsidRPr="00192784">
        <w:rPr>
          <w:rStyle w:val="HideTWBExt"/>
          <w:lang w:val="pt-PT"/>
        </w:rPr>
        <w:t>&lt;/Original&gt;</w:t>
      </w:r>
    </w:p>
    <w:p w14:paraId="0CAE43C1" w14:textId="77777777" w:rsidR="00922247" w:rsidRPr="00192784" w:rsidRDefault="00922247" w:rsidP="00922247">
      <w:pPr>
        <w:rPr>
          <w:lang w:val="pt-PT"/>
        </w:rPr>
      </w:pPr>
      <w:r w:rsidRPr="00192784">
        <w:rPr>
          <w:rStyle w:val="HideTWBExt"/>
          <w:lang w:val="pt-PT"/>
        </w:rPr>
        <w:t>&lt;/Amend&gt;</w:t>
      </w:r>
    </w:p>
    <w:p w14:paraId="0A15AE8F" w14:textId="77777777" w:rsidR="00922247" w:rsidRPr="00192784" w:rsidRDefault="00922247" w:rsidP="00922247">
      <w:pPr>
        <w:pStyle w:val="AmNumberTabs"/>
        <w:rPr>
          <w:lang w:val="pt-PT"/>
        </w:rPr>
      </w:pPr>
      <w:r w:rsidRPr="00192784">
        <w:rPr>
          <w:rStyle w:val="HideTWBExt"/>
          <w:lang w:val="pt-PT"/>
        </w:rPr>
        <w:t>&lt;Amend&gt;</w:t>
      </w:r>
      <w:r w:rsidRPr="00192784">
        <w:rPr>
          <w:lang w:val="pt-PT"/>
        </w:rPr>
        <w:t>Emendamento</w:t>
      </w:r>
      <w:r w:rsidRPr="00192784">
        <w:rPr>
          <w:lang w:val="pt-PT"/>
        </w:rPr>
        <w:tab/>
      </w:r>
      <w:r w:rsidRPr="00192784">
        <w:rPr>
          <w:lang w:val="pt-PT"/>
        </w:rPr>
        <w:tab/>
      </w:r>
      <w:r w:rsidRPr="00192784">
        <w:rPr>
          <w:rStyle w:val="HideTWBExt"/>
          <w:lang w:val="pt-PT"/>
        </w:rPr>
        <w:t>&lt;NumAm&gt;</w:t>
      </w:r>
      <w:r w:rsidRPr="00192784">
        <w:rPr>
          <w:lang w:val="pt-PT"/>
        </w:rPr>
        <w:t>408</w:t>
      </w:r>
      <w:r w:rsidRPr="00192784">
        <w:rPr>
          <w:rStyle w:val="HideTWBExt"/>
          <w:lang w:val="pt-PT"/>
        </w:rPr>
        <w:t>&lt;/NumAm&gt;</w:t>
      </w:r>
    </w:p>
    <w:p w14:paraId="7CD663A3" w14:textId="77777777" w:rsidR="00922247" w:rsidRPr="00192784" w:rsidRDefault="00922247" w:rsidP="00922247">
      <w:pPr>
        <w:pStyle w:val="NormalBold"/>
        <w:rPr>
          <w:lang w:val="pt-PT"/>
        </w:rPr>
      </w:pPr>
      <w:r w:rsidRPr="00192784">
        <w:rPr>
          <w:rStyle w:val="HideTWBExt"/>
          <w:b w:val="0"/>
          <w:lang w:val="pt-PT"/>
        </w:rPr>
        <w:t>&lt;RepeatBlock-By&gt;&lt;Members&gt;</w:t>
      </w:r>
      <w:r w:rsidRPr="00192784">
        <w:rPr>
          <w:lang w:val="pt-PT"/>
        </w:rPr>
        <w:t>Loucas Fourlas, Paulo Do Nascimento Cabral</w:t>
      </w:r>
      <w:r w:rsidRPr="00192784">
        <w:rPr>
          <w:rStyle w:val="HideTWBExt"/>
          <w:b w:val="0"/>
          <w:lang w:val="pt-PT"/>
        </w:rPr>
        <w:t>&lt;/Members&gt;</w:t>
      </w:r>
    </w:p>
    <w:p w14:paraId="47B94D30" w14:textId="77777777" w:rsidR="00922247" w:rsidRPr="00192784" w:rsidRDefault="00922247" w:rsidP="00922247">
      <w:pPr>
        <w:pStyle w:val="NormalBold"/>
        <w:rPr>
          <w:lang w:val="pt-PT"/>
        </w:rPr>
      </w:pPr>
      <w:r w:rsidRPr="00192784">
        <w:rPr>
          <w:rStyle w:val="HideTWBExt"/>
          <w:b w:val="0"/>
          <w:lang w:val="pt-PT"/>
        </w:rPr>
        <w:t>&lt;/RepeatBlock-By&gt;</w:t>
      </w:r>
    </w:p>
    <w:p w14:paraId="2AD316B6"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7F1B09A6" w14:textId="77777777" w:rsidR="00922247" w:rsidRPr="00A3566C" w:rsidRDefault="00922247" w:rsidP="00922247">
      <w:pPr>
        <w:pStyle w:val="NormalBold"/>
      </w:pPr>
      <w:r w:rsidRPr="00A3566C">
        <w:rPr>
          <w:rStyle w:val="HideTWBExt"/>
        </w:rPr>
        <w:t>&lt;Article&gt;</w:t>
      </w:r>
      <w:r w:rsidRPr="00A3566C">
        <w:t>Paragrafo 8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0D7DDAF2" w14:textId="77777777" w:rsidTr="00386BFA">
        <w:trPr>
          <w:trHeight w:hRule="exact" w:val="240"/>
          <w:jc w:val="center"/>
        </w:trPr>
        <w:tc>
          <w:tcPr>
            <w:tcW w:w="9752" w:type="dxa"/>
            <w:gridSpan w:val="2"/>
            <w:tcBorders>
              <w:top w:val="nil"/>
              <w:left w:val="nil"/>
              <w:bottom w:val="nil"/>
              <w:right w:val="nil"/>
            </w:tcBorders>
          </w:tcPr>
          <w:p w14:paraId="4B4E14B9" w14:textId="77777777" w:rsidR="00922247" w:rsidRPr="00A3566C" w:rsidRDefault="00922247" w:rsidP="00386BFA"/>
        </w:tc>
      </w:tr>
      <w:tr w:rsidR="00922247" w:rsidRPr="00A3566C" w14:paraId="64081960" w14:textId="77777777" w:rsidTr="00386BFA">
        <w:trPr>
          <w:trHeight w:val="240"/>
          <w:jc w:val="center"/>
        </w:trPr>
        <w:tc>
          <w:tcPr>
            <w:tcW w:w="4876" w:type="dxa"/>
            <w:tcBorders>
              <w:top w:val="nil"/>
              <w:left w:val="nil"/>
              <w:bottom w:val="nil"/>
              <w:right w:val="nil"/>
            </w:tcBorders>
          </w:tcPr>
          <w:p w14:paraId="3045324F"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69A7C39C" w14:textId="77777777" w:rsidR="00922247" w:rsidRPr="00A3566C" w:rsidRDefault="00922247" w:rsidP="00386BFA">
            <w:pPr>
              <w:pStyle w:val="AmColumnHeading"/>
            </w:pPr>
            <w:r w:rsidRPr="00A3566C">
              <w:t>Emendamento</w:t>
            </w:r>
          </w:p>
        </w:tc>
      </w:tr>
      <w:tr w:rsidR="00922247" w:rsidRPr="00A3566C" w14:paraId="0549D074" w14:textId="77777777" w:rsidTr="00386BFA">
        <w:trPr>
          <w:jc w:val="center"/>
        </w:trPr>
        <w:tc>
          <w:tcPr>
            <w:tcW w:w="4876" w:type="dxa"/>
            <w:tcBorders>
              <w:top w:val="nil"/>
              <w:left w:val="nil"/>
              <w:bottom w:val="nil"/>
              <w:right w:val="nil"/>
            </w:tcBorders>
          </w:tcPr>
          <w:p w14:paraId="25C272AF" w14:textId="77777777" w:rsidR="00922247" w:rsidRPr="00A3566C" w:rsidRDefault="00922247" w:rsidP="00386BFA">
            <w:pPr>
              <w:pStyle w:val="Normal6a"/>
            </w:pPr>
          </w:p>
        </w:tc>
        <w:tc>
          <w:tcPr>
            <w:tcW w:w="4876" w:type="dxa"/>
            <w:tcBorders>
              <w:top w:val="nil"/>
              <w:left w:val="nil"/>
              <w:bottom w:val="nil"/>
              <w:right w:val="nil"/>
            </w:tcBorders>
          </w:tcPr>
          <w:p w14:paraId="2FB67240" w14:textId="77777777" w:rsidR="00922247" w:rsidRPr="00A3566C" w:rsidRDefault="00922247" w:rsidP="00386BFA">
            <w:pPr>
              <w:pStyle w:val="Normal6a"/>
            </w:pPr>
            <w:r w:rsidRPr="00A3566C">
              <w:rPr>
                <w:b/>
                <w:i/>
              </w:rPr>
              <w:t>8 bis.</w:t>
            </w:r>
            <w:r w:rsidRPr="00A3566C">
              <w:tab/>
            </w:r>
            <w:r w:rsidRPr="00A3566C">
              <w:rPr>
                <w:b/>
                <w:i/>
              </w:rPr>
              <w:t>ricorda che i tumori colpiscono sia le donne che gli uomini, ma che i tipi di cancro specifici per genere e gli approcci alla diagnostica e alla prevenzione possono differire, e che di conseguenza sono necessarie risposte politiche mirate e diverse;</w:t>
            </w:r>
          </w:p>
        </w:tc>
      </w:tr>
    </w:tbl>
    <w:p w14:paraId="7BCEA563"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41ABD075" w14:textId="77777777" w:rsidR="00922247" w:rsidRPr="00A3566C" w:rsidRDefault="00922247" w:rsidP="00922247">
      <w:r w:rsidRPr="00A3566C">
        <w:rPr>
          <w:rStyle w:val="HideTWBExt"/>
        </w:rPr>
        <w:t>&lt;/Amend&gt;</w:t>
      </w:r>
    </w:p>
    <w:p w14:paraId="68CFEF84"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409</w:t>
      </w:r>
      <w:r w:rsidRPr="00A3566C">
        <w:rPr>
          <w:rStyle w:val="HideTWBExt"/>
        </w:rPr>
        <w:t>&lt;/NumAm&gt;</w:t>
      </w:r>
    </w:p>
    <w:p w14:paraId="0C248F65" w14:textId="77777777" w:rsidR="00922247" w:rsidRPr="00A3566C" w:rsidRDefault="00922247" w:rsidP="00922247">
      <w:pPr>
        <w:pStyle w:val="NormalBold"/>
      </w:pPr>
      <w:r w:rsidRPr="00A3566C">
        <w:rPr>
          <w:rStyle w:val="HideTWBExt"/>
          <w:b w:val="0"/>
        </w:rPr>
        <w:t>&lt;RepeatBlock-By&gt;&lt;Members&gt;</w:t>
      </w:r>
      <w:r w:rsidRPr="00A3566C">
        <w:t>Carolina Morace</w:t>
      </w:r>
      <w:r w:rsidRPr="00A3566C">
        <w:rPr>
          <w:rStyle w:val="HideTWBExt"/>
          <w:b w:val="0"/>
        </w:rPr>
        <w:t>&lt;/Members&gt;</w:t>
      </w:r>
    </w:p>
    <w:p w14:paraId="719DD381" w14:textId="77777777" w:rsidR="00922247" w:rsidRPr="00A3566C" w:rsidRDefault="00922247" w:rsidP="00922247">
      <w:pPr>
        <w:pStyle w:val="NormalBold"/>
      </w:pPr>
      <w:r w:rsidRPr="00A3566C">
        <w:rPr>
          <w:rStyle w:val="HideTWBExt"/>
          <w:b w:val="0"/>
        </w:rPr>
        <w:t>&lt;/RepeatBlock-By&gt;</w:t>
      </w:r>
    </w:p>
    <w:p w14:paraId="4EC7F672"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6846538C" w14:textId="77777777" w:rsidR="00922247" w:rsidRPr="00A3566C" w:rsidRDefault="00922247" w:rsidP="00922247">
      <w:pPr>
        <w:pStyle w:val="NormalBold"/>
      </w:pPr>
      <w:r w:rsidRPr="00A3566C">
        <w:rPr>
          <w:rStyle w:val="HideTWBExt"/>
        </w:rPr>
        <w:t>&lt;Article&gt;</w:t>
      </w:r>
      <w:r w:rsidRPr="00A3566C">
        <w:t>Paragrafo 8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33A9F0BA" w14:textId="77777777" w:rsidTr="00386BFA">
        <w:trPr>
          <w:trHeight w:hRule="exact" w:val="240"/>
          <w:jc w:val="center"/>
        </w:trPr>
        <w:tc>
          <w:tcPr>
            <w:tcW w:w="9752" w:type="dxa"/>
            <w:gridSpan w:val="2"/>
            <w:tcBorders>
              <w:top w:val="nil"/>
              <w:left w:val="nil"/>
              <w:bottom w:val="nil"/>
              <w:right w:val="nil"/>
            </w:tcBorders>
          </w:tcPr>
          <w:p w14:paraId="6CFFFD6B" w14:textId="77777777" w:rsidR="00922247" w:rsidRPr="00A3566C" w:rsidRDefault="00922247" w:rsidP="00386BFA"/>
        </w:tc>
      </w:tr>
      <w:tr w:rsidR="00922247" w:rsidRPr="00A3566C" w14:paraId="3A2F9436" w14:textId="77777777" w:rsidTr="00386BFA">
        <w:trPr>
          <w:trHeight w:val="240"/>
          <w:jc w:val="center"/>
        </w:trPr>
        <w:tc>
          <w:tcPr>
            <w:tcW w:w="4876" w:type="dxa"/>
            <w:tcBorders>
              <w:top w:val="nil"/>
              <w:left w:val="nil"/>
              <w:bottom w:val="nil"/>
              <w:right w:val="nil"/>
            </w:tcBorders>
          </w:tcPr>
          <w:p w14:paraId="1984D6FB"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183812A2" w14:textId="77777777" w:rsidR="00922247" w:rsidRPr="00A3566C" w:rsidRDefault="00922247" w:rsidP="00386BFA">
            <w:pPr>
              <w:pStyle w:val="AmColumnHeading"/>
            </w:pPr>
            <w:r w:rsidRPr="00A3566C">
              <w:t>Emendamento</w:t>
            </w:r>
          </w:p>
        </w:tc>
      </w:tr>
      <w:tr w:rsidR="00922247" w:rsidRPr="00A3566C" w14:paraId="54EADC3A" w14:textId="77777777" w:rsidTr="00386BFA">
        <w:trPr>
          <w:jc w:val="center"/>
        </w:trPr>
        <w:tc>
          <w:tcPr>
            <w:tcW w:w="4876" w:type="dxa"/>
            <w:tcBorders>
              <w:top w:val="nil"/>
              <w:left w:val="nil"/>
              <w:bottom w:val="nil"/>
              <w:right w:val="nil"/>
            </w:tcBorders>
          </w:tcPr>
          <w:p w14:paraId="4E55C0C5" w14:textId="77777777" w:rsidR="00922247" w:rsidRPr="00A3566C" w:rsidRDefault="00922247" w:rsidP="00386BFA">
            <w:pPr>
              <w:pStyle w:val="Normal6a"/>
            </w:pPr>
          </w:p>
        </w:tc>
        <w:tc>
          <w:tcPr>
            <w:tcW w:w="4876" w:type="dxa"/>
            <w:tcBorders>
              <w:top w:val="nil"/>
              <w:left w:val="nil"/>
              <w:bottom w:val="nil"/>
              <w:right w:val="nil"/>
            </w:tcBorders>
          </w:tcPr>
          <w:p w14:paraId="4AD127A6" w14:textId="77777777" w:rsidR="00922247" w:rsidRPr="00A3566C" w:rsidRDefault="00922247" w:rsidP="00386BFA">
            <w:pPr>
              <w:pStyle w:val="Normal6a"/>
            </w:pPr>
            <w:r w:rsidRPr="00A3566C">
              <w:rPr>
                <w:b/>
                <w:i/>
              </w:rPr>
              <w:t>8 bis.</w:t>
            </w:r>
            <w:r w:rsidRPr="00A3566C">
              <w:tab/>
            </w:r>
            <w:r w:rsidRPr="00A3566C">
              <w:rPr>
                <w:b/>
                <w:i/>
              </w:rPr>
              <w:t>invita la Commissione europea a pubblicare una raccomandazione agli Stati membri sulla salute sessuale e riproduttiva e i relativi diritti, in linea con le norme internazionali in materia di salute pubblica e diritti umani, comprese le linee guida dell'OMS sull'assistenza all'aborto;</w:t>
            </w:r>
          </w:p>
        </w:tc>
      </w:tr>
    </w:tbl>
    <w:p w14:paraId="510F7D81"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5A4E8EEF" w14:textId="77777777" w:rsidR="00922247" w:rsidRPr="00A3566C" w:rsidRDefault="00922247" w:rsidP="00922247">
      <w:r w:rsidRPr="00A3566C">
        <w:rPr>
          <w:rStyle w:val="HideTWBExt"/>
        </w:rPr>
        <w:t>&lt;/Amend&gt;</w:t>
      </w:r>
    </w:p>
    <w:p w14:paraId="67FA8388"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410</w:t>
      </w:r>
      <w:r w:rsidRPr="00A3566C">
        <w:rPr>
          <w:rStyle w:val="HideTWBExt"/>
        </w:rPr>
        <w:t>&lt;/NumAm&gt;</w:t>
      </w:r>
    </w:p>
    <w:p w14:paraId="1094EAC0" w14:textId="77777777" w:rsidR="00922247" w:rsidRPr="00A3566C" w:rsidRDefault="00922247" w:rsidP="00922247">
      <w:pPr>
        <w:pStyle w:val="NormalBold"/>
      </w:pPr>
      <w:r w:rsidRPr="00A3566C">
        <w:rPr>
          <w:rStyle w:val="HideTWBExt"/>
          <w:b w:val="0"/>
        </w:rPr>
        <w:t>&lt;RepeatBlock-By&gt;&lt;Members&gt;</w:t>
      </w:r>
      <w:r w:rsidRPr="00A3566C">
        <w:t>Lucia Yar, Abir Al-Sahlani, Raquel García Hermida-Van Der Walle, Dainius Žalimas, Veronika Cifrová Ostrihoňová, Billy Kelleher, Valérie Devaux, Jana Toom</w:t>
      </w:r>
      <w:r w:rsidRPr="00A3566C">
        <w:rPr>
          <w:rStyle w:val="HideTWBExt"/>
          <w:b w:val="0"/>
        </w:rPr>
        <w:t>&lt;/Members&gt;</w:t>
      </w:r>
    </w:p>
    <w:p w14:paraId="3BFE8245" w14:textId="77777777" w:rsidR="00922247" w:rsidRPr="00A3566C" w:rsidRDefault="00922247" w:rsidP="00922247">
      <w:pPr>
        <w:pStyle w:val="NormalBold"/>
      </w:pPr>
      <w:r w:rsidRPr="00A3566C">
        <w:rPr>
          <w:rStyle w:val="HideTWBExt"/>
          <w:b w:val="0"/>
        </w:rPr>
        <w:t>&lt;/RepeatBlock-By&gt;</w:t>
      </w:r>
    </w:p>
    <w:p w14:paraId="2DD86596"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61BE0122" w14:textId="77777777" w:rsidR="00922247" w:rsidRPr="00A3566C" w:rsidRDefault="00922247" w:rsidP="00922247">
      <w:pPr>
        <w:pStyle w:val="NormalBold"/>
      </w:pPr>
      <w:r w:rsidRPr="00A3566C">
        <w:rPr>
          <w:rStyle w:val="HideTWBExt"/>
        </w:rPr>
        <w:t>&lt;Article&gt;</w:t>
      </w:r>
      <w:r w:rsidRPr="00A3566C">
        <w:t>Paragrafo 8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61FA53BC" w14:textId="77777777" w:rsidTr="00386BFA">
        <w:trPr>
          <w:trHeight w:hRule="exact" w:val="240"/>
          <w:jc w:val="center"/>
        </w:trPr>
        <w:tc>
          <w:tcPr>
            <w:tcW w:w="9752" w:type="dxa"/>
            <w:gridSpan w:val="2"/>
            <w:tcBorders>
              <w:top w:val="nil"/>
              <w:left w:val="nil"/>
              <w:bottom w:val="nil"/>
              <w:right w:val="nil"/>
            </w:tcBorders>
          </w:tcPr>
          <w:p w14:paraId="513E66CB" w14:textId="77777777" w:rsidR="00922247" w:rsidRPr="00A3566C" w:rsidRDefault="00922247" w:rsidP="00386BFA"/>
        </w:tc>
      </w:tr>
      <w:tr w:rsidR="00922247" w:rsidRPr="00A3566C" w14:paraId="4498ADEF" w14:textId="77777777" w:rsidTr="00386BFA">
        <w:trPr>
          <w:trHeight w:val="240"/>
          <w:jc w:val="center"/>
        </w:trPr>
        <w:tc>
          <w:tcPr>
            <w:tcW w:w="4876" w:type="dxa"/>
            <w:tcBorders>
              <w:top w:val="nil"/>
              <w:left w:val="nil"/>
              <w:bottom w:val="nil"/>
              <w:right w:val="nil"/>
            </w:tcBorders>
          </w:tcPr>
          <w:p w14:paraId="5B6B32E7"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3A8CBF6E" w14:textId="77777777" w:rsidR="00922247" w:rsidRPr="00A3566C" w:rsidRDefault="00922247" w:rsidP="00386BFA">
            <w:pPr>
              <w:pStyle w:val="AmColumnHeading"/>
            </w:pPr>
            <w:r w:rsidRPr="00A3566C">
              <w:t>Emendamento</w:t>
            </w:r>
          </w:p>
        </w:tc>
      </w:tr>
      <w:tr w:rsidR="00922247" w:rsidRPr="00A3566C" w14:paraId="0C469235" w14:textId="77777777" w:rsidTr="00386BFA">
        <w:trPr>
          <w:jc w:val="center"/>
        </w:trPr>
        <w:tc>
          <w:tcPr>
            <w:tcW w:w="4876" w:type="dxa"/>
            <w:tcBorders>
              <w:top w:val="nil"/>
              <w:left w:val="nil"/>
              <w:bottom w:val="nil"/>
              <w:right w:val="nil"/>
            </w:tcBorders>
          </w:tcPr>
          <w:p w14:paraId="305594E6" w14:textId="77777777" w:rsidR="00922247" w:rsidRPr="00A3566C" w:rsidRDefault="00922247" w:rsidP="00386BFA">
            <w:pPr>
              <w:pStyle w:val="Normal6a"/>
            </w:pPr>
          </w:p>
        </w:tc>
        <w:tc>
          <w:tcPr>
            <w:tcW w:w="4876" w:type="dxa"/>
            <w:tcBorders>
              <w:top w:val="nil"/>
              <w:left w:val="nil"/>
              <w:bottom w:val="nil"/>
              <w:right w:val="nil"/>
            </w:tcBorders>
          </w:tcPr>
          <w:p w14:paraId="5E3E04AF" w14:textId="77777777" w:rsidR="00922247" w:rsidRPr="00A3566C" w:rsidRDefault="00922247" w:rsidP="00386BFA">
            <w:pPr>
              <w:pStyle w:val="Normal6a"/>
            </w:pPr>
            <w:r w:rsidRPr="00A3566C">
              <w:rPr>
                <w:b/>
                <w:i/>
              </w:rPr>
              <w:t>8 bis.</w:t>
            </w:r>
            <w:r w:rsidRPr="00A3566C">
              <w:tab/>
            </w:r>
            <w:r w:rsidRPr="00A3566C">
              <w:rPr>
                <w:b/>
                <w:i/>
              </w:rPr>
              <w:t>invita la Commissione ad avviare misure per l'inclusione della salute sessuale e riproduttiva e dei relativi diritti nella Carta dei diritti fondamentali dell'UE, in linea con la risoluzione del Parlamento europeo dell'11 aprile 2024;</w:t>
            </w:r>
          </w:p>
        </w:tc>
      </w:tr>
    </w:tbl>
    <w:p w14:paraId="0A63AC8F"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2CDFB15B" w14:textId="77777777" w:rsidR="00922247" w:rsidRPr="00A3566C" w:rsidRDefault="00922247" w:rsidP="00922247">
      <w:r w:rsidRPr="00A3566C">
        <w:rPr>
          <w:rStyle w:val="HideTWBExt"/>
        </w:rPr>
        <w:t>&lt;/Amend&gt;</w:t>
      </w:r>
    </w:p>
    <w:p w14:paraId="6C7FEF8F"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411</w:t>
      </w:r>
      <w:r w:rsidRPr="00A3566C">
        <w:rPr>
          <w:rStyle w:val="HideTWBExt"/>
        </w:rPr>
        <w:t>&lt;/NumAm&gt;</w:t>
      </w:r>
    </w:p>
    <w:p w14:paraId="03164128" w14:textId="77777777" w:rsidR="00922247" w:rsidRPr="00A3566C" w:rsidRDefault="00922247" w:rsidP="00922247">
      <w:pPr>
        <w:pStyle w:val="NormalBold"/>
      </w:pPr>
      <w:r w:rsidRPr="00A3566C">
        <w:rPr>
          <w:rStyle w:val="HideTWBExt"/>
          <w:b w:val="0"/>
        </w:rPr>
        <w:t>&lt;RepeatBlock-By&gt;&lt;Members&gt;</w:t>
      </w:r>
      <w:r w:rsidRPr="00A3566C">
        <w:t>Rosa Estaràs Ferragut</w:t>
      </w:r>
      <w:r w:rsidRPr="00A3566C">
        <w:rPr>
          <w:rStyle w:val="HideTWBExt"/>
          <w:b w:val="0"/>
        </w:rPr>
        <w:t>&lt;/Members&gt;</w:t>
      </w:r>
    </w:p>
    <w:p w14:paraId="07CE46EB" w14:textId="77777777" w:rsidR="00922247" w:rsidRPr="00A3566C" w:rsidRDefault="00922247" w:rsidP="00922247">
      <w:pPr>
        <w:pStyle w:val="NormalBold"/>
      </w:pPr>
      <w:r w:rsidRPr="00A3566C">
        <w:rPr>
          <w:rStyle w:val="HideTWBExt"/>
          <w:b w:val="0"/>
        </w:rPr>
        <w:t>&lt;/RepeatBlock-By&gt;</w:t>
      </w:r>
    </w:p>
    <w:p w14:paraId="0F835F5F"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3DEE7A3F" w14:textId="77777777" w:rsidR="00922247" w:rsidRPr="00A3566C" w:rsidRDefault="00922247" w:rsidP="00922247">
      <w:pPr>
        <w:pStyle w:val="NormalBold"/>
      </w:pPr>
      <w:r w:rsidRPr="00A3566C">
        <w:rPr>
          <w:rStyle w:val="HideTWBExt"/>
        </w:rPr>
        <w:t>&lt;Article&gt;</w:t>
      </w:r>
      <w:r w:rsidRPr="00A3566C">
        <w:t>Paragrafo 8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779A4C9F" w14:textId="77777777" w:rsidTr="00386BFA">
        <w:trPr>
          <w:trHeight w:hRule="exact" w:val="240"/>
          <w:jc w:val="center"/>
        </w:trPr>
        <w:tc>
          <w:tcPr>
            <w:tcW w:w="9752" w:type="dxa"/>
            <w:gridSpan w:val="2"/>
            <w:tcBorders>
              <w:top w:val="nil"/>
              <w:left w:val="nil"/>
              <w:bottom w:val="nil"/>
              <w:right w:val="nil"/>
            </w:tcBorders>
          </w:tcPr>
          <w:p w14:paraId="00D49D11" w14:textId="77777777" w:rsidR="00922247" w:rsidRPr="00A3566C" w:rsidRDefault="00922247" w:rsidP="00386BFA"/>
        </w:tc>
      </w:tr>
      <w:tr w:rsidR="00922247" w:rsidRPr="00A3566C" w14:paraId="1B2245A4" w14:textId="77777777" w:rsidTr="00386BFA">
        <w:trPr>
          <w:trHeight w:val="240"/>
          <w:jc w:val="center"/>
        </w:trPr>
        <w:tc>
          <w:tcPr>
            <w:tcW w:w="4876" w:type="dxa"/>
            <w:tcBorders>
              <w:top w:val="nil"/>
              <w:left w:val="nil"/>
              <w:bottom w:val="nil"/>
              <w:right w:val="nil"/>
            </w:tcBorders>
          </w:tcPr>
          <w:p w14:paraId="757A597C"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71C7DAD0" w14:textId="77777777" w:rsidR="00922247" w:rsidRPr="00A3566C" w:rsidRDefault="00922247" w:rsidP="00386BFA">
            <w:pPr>
              <w:pStyle w:val="AmColumnHeading"/>
            </w:pPr>
            <w:r w:rsidRPr="00A3566C">
              <w:t>Emendamento</w:t>
            </w:r>
          </w:p>
        </w:tc>
      </w:tr>
      <w:tr w:rsidR="00922247" w:rsidRPr="00A3566C" w14:paraId="77EFB906" w14:textId="77777777" w:rsidTr="00386BFA">
        <w:trPr>
          <w:jc w:val="center"/>
        </w:trPr>
        <w:tc>
          <w:tcPr>
            <w:tcW w:w="4876" w:type="dxa"/>
            <w:tcBorders>
              <w:top w:val="nil"/>
              <w:left w:val="nil"/>
              <w:bottom w:val="nil"/>
              <w:right w:val="nil"/>
            </w:tcBorders>
          </w:tcPr>
          <w:p w14:paraId="0CD66399" w14:textId="77777777" w:rsidR="00922247" w:rsidRPr="00A3566C" w:rsidRDefault="00922247" w:rsidP="00386BFA">
            <w:pPr>
              <w:pStyle w:val="Normal6a"/>
            </w:pPr>
          </w:p>
        </w:tc>
        <w:tc>
          <w:tcPr>
            <w:tcW w:w="4876" w:type="dxa"/>
            <w:tcBorders>
              <w:top w:val="nil"/>
              <w:left w:val="nil"/>
              <w:bottom w:val="nil"/>
              <w:right w:val="nil"/>
            </w:tcBorders>
          </w:tcPr>
          <w:p w14:paraId="17B78ED8" w14:textId="77777777" w:rsidR="00922247" w:rsidRPr="00A3566C" w:rsidRDefault="00922247" w:rsidP="00386BFA">
            <w:pPr>
              <w:pStyle w:val="Normal6a"/>
            </w:pPr>
            <w:r w:rsidRPr="00A3566C">
              <w:rPr>
                <w:b/>
                <w:i/>
              </w:rPr>
              <w:t>8 bis.</w:t>
            </w:r>
            <w:r w:rsidRPr="00A3566C">
              <w:tab/>
            </w:r>
            <w:r w:rsidRPr="00A3566C">
              <w:rPr>
                <w:b/>
                <w:i/>
              </w:rPr>
              <w:t>invita la Commissione a garantire l'accesso allo screening del carcinoma della mammella e del collo dell'utero, condotto secondo gli orientamenti dell'UE, affinché sia riconosciuto come un diritto indiscusso delle donne;</w:t>
            </w:r>
          </w:p>
        </w:tc>
      </w:tr>
    </w:tbl>
    <w:p w14:paraId="429A231A"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2E41631B" w14:textId="77777777" w:rsidR="00922247" w:rsidRPr="00A3566C" w:rsidRDefault="00922247" w:rsidP="00922247">
      <w:r w:rsidRPr="00A3566C">
        <w:rPr>
          <w:rStyle w:val="HideTWBExt"/>
        </w:rPr>
        <w:t>&lt;/Amend&gt;</w:t>
      </w:r>
    </w:p>
    <w:p w14:paraId="670150E9"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412</w:t>
      </w:r>
      <w:r w:rsidRPr="00A3566C">
        <w:rPr>
          <w:rStyle w:val="HideTWBExt"/>
        </w:rPr>
        <w:t>&lt;/NumAm&gt;</w:t>
      </w:r>
    </w:p>
    <w:p w14:paraId="3889D6A8" w14:textId="77777777" w:rsidR="00922247" w:rsidRPr="00A3566C" w:rsidRDefault="00922247" w:rsidP="00922247">
      <w:pPr>
        <w:pStyle w:val="NormalBold"/>
      </w:pPr>
      <w:r w:rsidRPr="00A3566C">
        <w:rPr>
          <w:rStyle w:val="HideTWBExt"/>
          <w:b w:val="0"/>
        </w:rPr>
        <w:t>&lt;RepeatBlock-By&gt;&lt;Members&gt;</w:t>
      </w:r>
      <w:r w:rsidRPr="00A3566C">
        <w:t>Veronika Cifrová Ostrihoňová, Valérie Devaux, Abir Al-Sahlani, Raquel García Hermida-Van Der Walle, Lucia Yar, Dainius Žalimas</w:t>
      </w:r>
      <w:r w:rsidRPr="00A3566C">
        <w:rPr>
          <w:rStyle w:val="HideTWBExt"/>
          <w:b w:val="0"/>
        </w:rPr>
        <w:t>&lt;/Members&gt;</w:t>
      </w:r>
    </w:p>
    <w:p w14:paraId="1AFCC6F9" w14:textId="77777777" w:rsidR="00922247" w:rsidRPr="00A3566C" w:rsidRDefault="00922247" w:rsidP="00922247">
      <w:pPr>
        <w:pStyle w:val="NormalBold"/>
      </w:pPr>
      <w:r w:rsidRPr="00A3566C">
        <w:rPr>
          <w:rStyle w:val="HideTWBExt"/>
          <w:b w:val="0"/>
        </w:rPr>
        <w:t>&lt;/RepeatBlock-By&gt;</w:t>
      </w:r>
    </w:p>
    <w:p w14:paraId="6E69ED0F"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70B857E6" w14:textId="77777777" w:rsidR="00922247" w:rsidRPr="00A3566C" w:rsidRDefault="00922247" w:rsidP="00922247">
      <w:pPr>
        <w:pStyle w:val="NormalBold"/>
      </w:pPr>
      <w:r w:rsidRPr="00A3566C">
        <w:rPr>
          <w:rStyle w:val="HideTWBExt"/>
        </w:rPr>
        <w:t>&lt;Article&gt;</w:t>
      </w:r>
      <w:r w:rsidRPr="00A3566C">
        <w:t>Paragrafo 8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08E1300A" w14:textId="77777777" w:rsidTr="00386BFA">
        <w:trPr>
          <w:trHeight w:hRule="exact" w:val="240"/>
          <w:jc w:val="center"/>
        </w:trPr>
        <w:tc>
          <w:tcPr>
            <w:tcW w:w="9752" w:type="dxa"/>
            <w:gridSpan w:val="2"/>
            <w:tcBorders>
              <w:top w:val="nil"/>
              <w:left w:val="nil"/>
              <w:bottom w:val="nil"/>
              <w:right w:val="nil"/>
            </w:tcBorders>
          </w:tcPr>
          <w:p w14:paraId="6B1111B5" w14:textId="77777777" w:rsidR="00922247" w:rsidRPr="00A3566C" w:rsidRDefault="00922247" w:rsidP="00386BFA"/>
        </w:tc>
      </w:tr>
      <w:tr w:rsidR="00922247" w:rsidRPr="00A3566C" w14:paraId="65D7A002" w14:textId="77777777" w:rsidTr="00386BFA">
        <w:trPr>
          <w:trHeight w:val="240"/>
          <w:jc w:val="center"/>
        </w:trPr>
        <w:tc>
          <w:tcPr>
            <w:tcW w:w="4876" w:type="dxa"/>
            <w:tcBorders>
              <w:top w:val="nil"/>
              <w:left w:val="nil"/>
              <w:bottom w:val="nil"/>
              <w:right w:val="nil"/>
            </w:tcBorders>
          </w:tcPr>
          <w:p w14:paraId="41FC96AC"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122D1051" w14:textId="77777777" w:rsidR="00922247" w:rsidRPr="00A3566C" w:rsidRDefault="00922247" w:rsidP="00386BFA">
            <w:pPr>
              <w:pStyle w:val="AmColumnHeading"/>
            </w:pPr>
            <w:r w:rsidRPr="00A3566C">
              <w:t>Emendamento</w:t>
            </w:r>
          </w:p>
        </w:tc>
      </w:tr>
      <w:tr w:rsidR="00922247" w:rsidRPr="00A3566C" w14:paraId="02C02376" w14:textId="77777777" w:rsidTr="00386BFA">
        <w:trPr>
          <w:jc w:val="center"/>
        </w:trPr>
        <w:tc>
          <w:tcPr>
            <w:tcW w:w="4876" w:type="dxa"/>
            <w:tcBorders>
              <w:top w:val="nil"/>
              <w:left w:val="nil"/>
              <w:bottom w:val="nil"/>
              <w:right w:val="nil"/>
            </w:tcBorders>
          </w:tcPr>
          <w:p w14:paraId="1C22497E" w14:textId="77777777" w:rsidR="00922247" w:rsidRPr="00A3566C" w:rsidRDefault="00922247" w:rsidP="00386BFA">
            <w:pPr>
              <w:pStyle w:val="Normal6a"/>
            </w:pPr>
          </w:p>
        </w:tc>
        <w:tc>
          <w:tcPr>
            <w:tcW w:w="4876" w:type="dxa"/>
            <w:tcBorders>
              <w:top w:val="nil"/>
              <w:left w:val="nil"/>
              <w:bottom w:val="nil"/>
              <w:right w:val="nil"/>
            </w:tcBorders>
          </w:tcPr>
          <w:p w14:paraId="6A6A154D" w14:textId="77777777" w:rsidR="00922247" w:rsidRPr="00A3566C" w:rsidRDefault="00922247" w:rsidP="00386BFA">
            <w:pPr>
              <w:pStyle w:val="Normal6a"/>
            </w:pPr>
            <w:r w:rsidRPr="00A3566C">
              <w:rPr>
                <w:b/>
                <w:i/>
              </w:rPr>
              <w:t>8 bis.</w:t>
            </w:r>
            <w:r w:rsidRPr="00A3566C">
              <w:tab/>
            </w:r>
            <w:r w:rsidRPr="00A3566C">
              <w:rPr>
                <w:b/>
                <w:i/>
              </w:rPr>
              <w:t>esorta la Commissione a proseguire la lotta contro la povertà mestruale garantendo l'accesso a prodotti mestruali abbordabili e accettabili;</w:t>
            </w:r>
          </w:p>
        </w:tc>
      </w:tr>
    </w:tbl>
    <w:p w14:paraId="201D1C58" w14:textId="77777777" w:rsidR="00922247" w:rsidRPr="00192784" w:rsidRDefault="00922247" w:rsidP="00922247">
      <w:pPr>
        <w:pStyle w:val="AmOrLang"/>
        <w:rPr>
          <w:lang w:val="pt-PT"/>
        </w:rPr>
      </w:pPr>
      <w:r w:rsidRPr="00192784">
        <w:rPr>
          <w:lang w:val="pt-PT"/>
        </w:rPr>
        <w:t xml:space="preserve">Or. </w:t>
      </w:r>
      <w:r w:rsidRPr="00192784">
        <w:rPr>
          <w:rStyle w:val="HideTWBExt"/>
          <w:lang w:val="pt-PT"/>
        </w:rPr>
        <w:t>&lt;Original&gt;</w:t>
      </w:r>
      <w:r w:rsidRPr="00192784">
        <w:rPr>
          <w:rStyle w:val="HideTWBInt"/>
          <w:lang w:val="pt-PT"/>
        </w:rPr>
        <w:t>{EN}</w:t>
      </w:r>
      <w:r w:rsidRPr="00192784">
        <w:rPr>
          <w:lang w:val="pt-PT"/>
        </w:rPr>
        <w:t>en</w:t>
      </w:r>
      <w:r w:rsidRPr="00192784">
        <w:rPr>
          <w:rStyle w:val="HideTWBExt"/>
          <w:lang w:val="pt-PT"/>
        </w:rPr>
        <w:t>&lt;/Original&gt;</w:t>
      </w:r>
    </w:p>
    <w:p w14:paraId="17D51179" w14:textId="77777777" w:rsidR="00922247" w:rsidRPr="00192784" w:rsidRDefault="00922247" w:rsidP="00922247">
      <w:pPr>
        <w:rPr>
          <w:lang w:val="pt-PT"/>
        </w:rPr>
      </w:pPr>
      <w:r w:rsidRPr="00192784">
        <w:rPr>
          <w:rStyle w:val="HideTWBExt"/>
          <w:lang w:val="pt-PT"/>
        </w:rPr>
        <w:t>&lt;/Amend&gt;</w:t>
      </w:r>
    </w:p>
    <w:p w14:paraId="68F7C9ED" w14:textId="77777777" w:rsidR="00922247" w:rsidRPr="00192784" w:rsidRDefault="00922247" w:rsidP="00922247">
      <w:pPr>
        <w:pStyle w:val="AmNumberTabs"/>
        <w:rPr>
          <w:lang w:val="pt-PT"/>
        </w:rPr>
      </w:pPr>
      <w:r w:rsidRPr="00192784">
        <w:rPr>
          <w:rStyle w:val="HideTWBExt"/>
          <w:lang w:val="pt-PT"/>
        </w:rPr>
        <w:t>&lt;Amend&gt;</w:t>
      </w:r>
      <w:r w:rsidRPr="00192784">
        <w:rPr>
          <w:lang w:val="pt-PT"/>
        </w:rPr>
        <w:t>Emendamento</w:t>
      </w:r>
      <w:r w:rsidRPr="00192784">
        <w:rPr>
          <w:lang w:val="pt-PT"/>
        </w:rPr>
        <w:tab/>
      </w:r>
      <w:r w:rsidRPr="00192784">
        <w:rPr>
          <w:lang w:val="pt-PT"/>
        </w:rPr>
        <w:tab/>
      </w:r>
      <w:r w:rsidRPr="00192784">
        <w:rPr>
          <w:rStyle w:val="HideTWBExt"/>
          <w:lang w:val="pt-PT"/>
        </w:rPr>
        <w:t>&lt;NumAm&gt;</w:t>
      </w:r>
      <w:r w:rsidRPr="00192784">
        <w:rPr>
          <w:lang w:val="pt-PT"/>
        </w:rPr>
        <w:t>413</w:t>
      </w:r>
      <w:r w:rsidRPr="00192784">
        <w:rPr>
          <w:rStyle w:val="HideTWBExt"/>
          <w:lang w:val="pt-PT"/>
        </w:rPr>
        <w:t>&lt;/NumAm&gt;</w:t>
      </w:r>
    </w:p>
    <w:p w14:paraId="050A89AE" w14:textId="77777777" w:rsidR="00922247" w:rsidRPr="00192784" w:rsidRDefault="00922247" w:rsidP="00922247">
      <w:pPr>
        <w:pStyle w:val="NormalBold"/>
        <w:rPr>
          <w:lang w:val="pt-PT"/>
        </w:rPr>
      </w:pPr>
      <w:r w:rsidRPr="00192784">
        <w:rPr>
          <w:rStyle w:val="HideTWBExt"/>
          <w:b w:val="0"/>
          <w:lang w:val="pt-PT"/>
        </w:rPr>
        <w:t>&lt;RepeatBlock-By&gt;&lt;Members&gt;</w:t>
      </w:r>
      <w:r w:rsidRPr="00192784">
        <w:rPr>
          <w:lang w:val="pt-PT"/>
        </w:rPr>
        <w:t>Maria Noichl</w:t>
      </w:r>
      <w:r w:rsidRPr="00192784">
        <w:rPr>
          <w:rStyle w:val="HideTWBExt"/>
          <w:b w:val="0"/>
          <w:lang w:val="pt-PT"/>
        </w:rPr>
        <w:t>&lt;/Members&gt;</w:t>
      </w:r>
    </w:p>
    <w:p w14:paraId="00508001" w14:textId="77777777" w:rsidR="00922247" w:rsidRPr="00192784" w:rsidRDefault="00922247" w:rsidP="00922247">
      <w:pPr>
        <w:pStyle w:val="NormalBold"/>
        <w:rPr>
          <w:lang w:val="pt-PT"/>
        </w:rPr>
      </w:pPr>
      <w:r w:rsidRPr="00192784">
        <w:rPr>
          <w:rStyle w:val="HideTWBExt"/>
          <w:b w:val="0"/>
          <w:lang w:val="pt-PT"/>
        </w:rPr>
        <w:t>&lt;/RepeatBlock-By&gt;</w:t>
      </w:r>
    </w:p>
    <w:p w14:paraId="2B4B44C9"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019AA320" w14:textId="77777777" w:rsidR="00922247" w:rsidRPr="00A3566C" w:rsidRDefault="00922247" w:rsidP="00922247">
      <w:pPr>
        <w:pStyle w:val="NormalBold"/>
      </w:pPr>
      <w:r w:rsidRPr="00A3566C">
        <w:rPr>
          <w:rStyle w:val="HideTWBExt"/>
        </w:rPr>
        <w:t>&lt;Article&gt;</w:t>
      </w:r>
      <w:r w:rsidRPr="00A3566C">
        <w:t>Paragrafo 8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106ED2FF" w14:textId="77777777" w:rsidTr="00386BFA">
        <w:trPr>
          <w:trHeight w:hRule="exact" w:val="240"/>
          <w:jc w:val="center"/>
        </w:trPr>
        <w:tc>
          <w:tcPr>
            <w:tcW w:w="9752" w:type="dxa"/>
            <w:gridSpan w:val="2"/>
            <w:tcBorders>
              <w:top w:val="nil"/>
              <w:left w:val="nil"/>
              <w:bottom w:val="nil"/>
              <w:right w:val="nil"/>
            </w:tcBorders>
          </w:tcPr>
          <w:p w14:paraId="2470A4CB" w14:textId="77777777" w:rsidR="00922247" w:rsidRPr="00A3566C" w:rsidRDefault="00922247" w:rsidP="00386BFA"/>
        </w:tc>
      </w:tr>
      <w:tr w:rsidR="00922247" w:rsidRPr="00A3566C" w14:paraId="1DF397E8" w14:textId="77777777" w:rsidTr="00386BFA">
        <w:trPr>
          <w:trHeight w:val="240"/>
          <w:jc w:val="center"/>
        </w:trPr>
        <w:tc>
          <w:tcPr>
            <w:tcW w:w="4876" w:type="dxa"/>
            <w:tcBorders>
              <w:top w:val="nil"/>
              <w:left w:val="nil"/>
              <w:bottom w:val="nil"/>
              <w:right w:val="nil"/>
            </w:tcBorders>
          </w:tcPr>
          <w:p w14:paraId="06A1380D"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71EFF76A" w14:textId="77777777" w:rsidR="00922247" w:rsidRPr="00A3566C" w:rsidRDefault="00922247" w:rsidP="00386BFA">
            <w:pPr>
              <w:pStyle w:val="AmColumnHeading"/>
            </w:pPr>
            <w:r w:rsidRPr="00A3566C">
              <w:t>Emendamento</w:t>
            </w:r>
          </w:p>
        </w:tc>
      </w:tr>
      <w:tr w:rsidR="00922247" w:rsidRPr="00A3566C" w14:paraId="3BB06D63" w14:textId="77777777" w:rsidTr="00386BFA">
        <w:trPr>
          <w:jc w:val="center"/>
        </w:trPr>
        <w:tc>
          <w:tcPr>
            <w:tcW w:w="4876" w:type="dxa"/>
            <w:tcBorders>
              <w:top w:val="nil"/>
              <w:left w:val="nil"/>
              <w:bottom w:val="nil"/>
              <w:right w:val="nil"/>
            </w:tcBorders>
          </w:tcPr>
          <w:p w14:paraId="25175ADA" w14:textId="77777777" w:rsidR="00922247" w:rsidRPr="00A3566C" w:rsidRDefault="00922247" w:rsidP="00386BFA">
            <w:pPr>
              <w:pStyle w:val="Normal6a"/>
            </w:pPr>
          </w:p>
        </w:tc>
        <w:tc>
          <w:tcPr>
            <w:tcW w:w="4876" w:type="dxa"/>
            <w:tcBorders>
              <w:top w:val="nil"/>
              <w:left w:val="nil"/>
              <w:bottom w:val="nil"/>
              <w:right w:val="nil"/>
            </w:tcBorders>
          </w:tcPr>
          <w:p w14:paraId="0C05202F" w14:textId="77777777" w:rsidR="00922247" w:rsidRPr="00A3566C" w:rsidRDefault="00922247" w:rsidP="00386BFA">
            <w:pPr>
              <w:pStyle w:val="Normal6a"/>
            </w:pPr>
            <w:r w:rsidRPr="00A3566C">
              <w:rPr>
                <w:b/>
                <w:i/>
              </w:rPr>
              <w:t>8 bis.</w:t>
            </w:r>
            <w:r w:rsidRPr="00A3566C">
              <w:tab/>
            </w:r>
            <w:r w:rsidRPr="00A3566C">
              <w:rPr>
                <w:b/>
                <w:i/>
              </w:rPr>
              <w:t>sottolinea il sostegno dei cittadini a tale questione e segnala il successo dell'iniziativa dei cittadini europei "My Voice, My Choice", (La mia voce, la mia scelta);</w:t>
            </w:r>
          </w:p>
        </w:tc>
      </w:tr>
    </w:tbl>
    <w:p w14:paraId="7A613F49" w14:textId="77777777" w:rsidR="00922247" w:rsidRPr="00192784" w:rsidRDefault="00922247" w:rsidP="00922247">
      <w:pPr>
        <w:pStyle w:val="AmOrLang"/>
        <w:rPr>
          <w:lang w:val="es-ES"/>
        </w:rPr>
      </w:pPr>
      <w:r w:rsidRPr="00192784">
        <w:rPr>
          <w:lang w:val="es-ES"/>
        </w:rPr>
        <w:t xml:space="preserve">Or. </w:t>
      </w:r>
      <w:r w:rsidRPr="00192784">
        <w:rPr>
          <w:rStyle w:val="HideTWBExt"/>
          <w:lang w:val="es-ES"/>
        </w:rPr>
        <w:t>&lt;Original&gt;</w:t>
      </w:r>
      <w:r w:rsidRPr="00192784">
        <w:rPr>
          <w:rStyle w:val="HideTWBInt"/>
          <w:lang w:val="es-ES"/>
        </w:rPr>
        <w:t>{EN}</w:t>
      </w:r>
      <w:r w:rsidRPr="00192784">
        <w:rPr>
          <w:lang w:val="es-ES"/>
        </w:rPr>
        <w:t>en</w:t>
      </w:r>
      <w:r w:rsidRPr="00192784">
        <w:rPr>
          <w:rStyle w:val="HideTWBExt"/>
          <w:lang w:val="es-ES"/>
        </w:rPr>
        <w:t>&lt;/Original&gt;</w:t>
      </w:r>
    </w:p>
    <w:p w14:paraId="7FC5C8EE" w14:textId="77777777" w:rsidR="00922247" w:rsidRPr="00192784" w:rsidRDefault="00922247" w:rsidP="00922247">
      <w:pPr>
        <w:rPr>
          <w:lang w:val="es-ES"/>
        </w:rPr>
      </w:pPr>
      <w:r w:rsidRPr="00192784">
        <w:rPr>
          <w:rStyle w:val="HideTWBExt"/>
          <w:lang w:val="es-ES"/>
        </w:rPr>
        <w:t>&lt;/Amend&gt;</w:t>
      </w:r>
    </w:p>
    <w:p w14:paraId="3CCD4F19" w14:textId="77777777" w:rsidR="00922247" w:rsidRPr="00192784" w:rsidRDefault="00922247" w:rsidP="00922247">
      <w:pPr>
        <w:pStyle w:val="AmNumberTabs"/>
        <w:rPr>
          <w:lang w:val="es-ES"/>
        </w:rPr>
      </w:pPr>
      <w:r w:rsidRPr="00192784">
        <w:rPr>
          <w:rStyle w:val="HideTWBExt"/>
          <w:lang w:val="es-ES"/>
        </w:rPr>
        <w:t>&lt;Amend&gt;</w:t>
      </w:r>
      <w:r w:rsidRPr="00192784">
        <w:rPr>
          <w:lang w:val="es-ES"/>
        </w:rPr>
        <w:t>Emendamento</w:t>
      </w:r>
      <w:r w:rsidRPr="00192784">
        <w:rPr>
          <w:lang w:val="es-ES"/>
        </w:rPr>
        <w:tab/>
      </w:r>
      <w:r w:rsidRPr="00192784">
        <w:rPr>
          <w:lang w:val="es-ES"/>
        </w:rPr>
        <w:tab/>
      </w:r>
      <w:r w:rsidRPr="00192784">
        <w:rPr>
          <w:rStyle w:val="HideTWBExt"/>
          <w:lang w:val="es-ES"/>
        </w:rPr>
        <w:t>&lt;NumAm&gt;</w:t>
      </w:r>
      <w:r w:rsidRPr="00192784">
        <w:rPr>
          <w:lang w:val="es-ES"/>
        </w:rPr>
        <w:t>414</w:t>
      </w:r>
      <w:r w:rsidRPr="00192784">
        <w:rPr>
          <w:rStyle w:val="HideTWBExt"/>
          <w:lang w:val="es-ES"/>
        </w:rPr>
        <w:t>&lt;/NumAm&gt;</w:t>
      </w:r>
    </w:p>
    <w:p w14:paraId="2B603991" w14:textId="77777777" w:rsidR="00922247" w:rsidRPr="00192784" w:rsidRDefault="00922247" w:rsidP="00922247">
      <w:pPr>
        <w:pStyle w:val="NormalBold"/>
        <w:rPr>
          <w:lang w:val="es-ES"/>
        </w:rPr>
      </w:pPr>
      <w:r w:rsidRPr="00192784">
        <w:rPr>
          <w:rStyle w:val="HideTWBExt"/>
          <w:b w:val="0"/>
          <w:lang w:val="es-ES"/>
        </w:rPr>
        <w:t>&lt;RepeatBlock-By&gt;&lt;Members&gt;</w:t>
      </w:r>
      <w:r w:rsidRPr="00192784">
        <w:rPr>
          <w:lang w:val="es-ES"/>
        </w:rPr>
        <w:t>Sirpa Pietikäinen</w:t>
      </w:r>
      <w:r w:rsidRPr="00192784">
        <w:rPr>
          <w:rStyle w:val="HideTWBExt"/>
          <w:b w:val="0"/>
          <w:lang w:val="es-ES"/>
        </w:rPr>
        <w:t>&lt;/Members&gt;</w:t>
      </w:r>
    </w:p>
    <w:p w14:paraId="258D2E18" w14:textId="77777777" w:rsidR="00922247" w:rsidRPr="00192784" w:rsidRDefault="00922247" w:rsidP="00922247">
      <w:pPr>
        <w:pStyle w:val="NormalBold"/>
        <w:rPr>
          <w:lang w:val="es-ES"/>
        </w:rPr>
      </w:pPr>
      <w:r w:rsidRPr="00192784">
        <w:rPr>
          <w:rStyle w:val="HideTWBExt"/>
          <w:b w:val="0"/>
          <w:lang w:val="es-ES"/>
        </w:rPr>
        <w:t>&lt;/RepeatBlock-By&gt;</w:t>
      </w:r>
    </w:p>
    <w:p w14:paraId="342E0DF6"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65DA5588" w14:textId="77777777" w:rsidR="00922247" w:rsidRPr="00A3566C" w:rsidRDefault="00922247" w:rsidP="00922247">
      <w:pPr>
        <w:pStyle w:val="NormalBold"/>
      </w:pPr>
      <w:r w:rsidRPr="00A3566C">
        <w:rPr>
          <w:rStyle w:val="HideTWBExt"/>
        </w:rPr>
        <w:t>&lt;Article&gt;</w:t>
      </w:r>
      <w:r w:rsidRPr="00A3566C">
        <w:t>Paragrafo 8 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79CD8668" w14:textId="77777777" w:rsidTr="00386BFA">
        <w:trPr>
          <w:trHeight w:hRule="exact" w:val="240"/>
          <w:jc w:val="center"/>
        </w:trPr>
        <w:tc>
          <w:tcPr>
            <w:tcW w:w="9752" w:type="dxa"/>
            <w:gridSpan w:val="2"/>
            <w:tcBorders>
              <w:top w:val="nil"/>
              <w:left w:val="nil"/>
              <w:bottom w:val="nil"/>
              <w:right w:val="nil"/>
            </w:tcBorders>
          </w:tcPr>
          <w:p w14:paraId="041020F8" w14:textId="77777777" w:rsidR="00922247" w:rsidRPr="00A3566C" w:rsidRDefault="00922247" w:rsidP="00386BFA"/>
        </w:tc>
      </w:tr>
      <w:tr w:rsidR="00922247" w:rsidRPr="00A3566C" w14:paraId="1DCDB761" w14:textId="77777777" w:rsidTr="00386BFA">
        <w:trPr>
          <w:trHeight w:val="240"/>
          <w:jc w:val="center"/>
        </w:trPr>
        <w:tc>
          <w:tcPr>
            <w:tcW w:w="4876" w:type="dxa"/>
            <w:tcBorders>
              <w:top w:val="nil"/>
              <w:left w:val="nil"/>
              <w:bottom w:val="nil"/>
              <w:right w:val="nil"/>
            </w:tcBorders>
          </w:tcPr>
          <w:p w14:paraId="5CAA4C73"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0C43BD9C" w14:textId="77777777" w:rsidR="00922247" w:rsidRPr="00A3566C" w:rsidRDefault="00922247" w:rsidP="00386BFA">
            <w:pPr>
              <w:pStyle w:val="AmColumnHeading"/>
            </w:pPr>
            <w:r w:rsidRPr="00A3566C">
              <w:t>Emendamento</w:t>
            </w:r>
          </w:p>
        </w:tc>
      </w:tr>
      <w:tr w:rsidR="00922247" w:rsidRPr="00A3566C" w14:paraId="57557DBA" w14:textId="77777777" w:rsidTr="00386BFA">
        <w:trPr>
          <w:jc w:val="center"/>
        </w:trPr>
        <w:tc>
          <w:tcPr>
            <w:tcW w:w="4876" w:type="dxa"/>
            <w:tcBorders>
              <w:top w:val="nil"/>
              <w:left w:val="nil"/>
              <w:bottom w:val="nil"/>
              <w:right w:val="nil"/>
            </w:tcBorders>
          </w:tcPr>
          <w:p w14:paraId="7800D66E" w14:textId="77777777" w:rsidR="00922247" w:rsidRPr="00A3566C" w:rsidRDefault="00922247" w:rsidP="00386BFA">
            <w:pPr>
              <w:pStyle w:val="Normal6a"/>
            </w:pPr>
          </w:p>
        </w:tc>
        <w:tc>
          <w:tcPr>
            <w:tcW w:w="4876" w:type="dxa"/>
            <w:tcBorders>
              <w:top w:val="nil"/>
              <w:left w:val="nil"/>
              <w:bottom w:val="nil"/>
              <w:right w:val="nil"/>
            </w:tcBorders>
          </w:tcPr>
          <w:p w14:paraId="532F4421" w14:textId="77777777" w:rsidR="00922247" w:rsidRPr="00A3566C" w:rsidRDefault="00922247" w:rsidP="00386BFA">
            <w:pPr>
              <w:pStyle w:val="Normal6a"/>
            </w:pPr>
            <w:r w:rsidRPr="00A3566C">
              <w:rPr>
                <w:b/>
                <w:i/>
              </w:rPr>
              <w:t>8 ter.</w:t>
            </w:r>
            <w:r w:rsidRPr="00A3566C">
              <w:tab/>
            </w:r>
            <w:r w:rsidRPr="00A3566C">
              <w:rPr>
                <w:b/>
                <w:i/>
              </w:rPr>
              <w:t>esorta la Commissione europea ad affrontare le disuguaglianze sanitarie e a garantire un accesso equo all'assistenza sanitaria per tutte le donne in tutta l'UE, indipendentemente dal reddito, dalla geografia, dall'origine o dallo status, con un approccio complessivo, su più fronti e globale; invita gli Stati membri dell'UE a mantenere una base di copertura sanitaria universale che garantisca l'accesso ai servizi essenziali, tra cui l'assistenza sanitaria materna e riproduttiva, gli screening dei tumori, il sostegno alla salute mentale e l'accesso ai farmaci essenziali; invita l'UE a svolgere un ruolo fondamentale nell'incoraggiare e sostenere gli Stati membri ad attuare o ampliare i regimi nazionali di assicurazione malattia che offrono un'assistenza completa e a prezzi accessibili, con particolare attenzione ai gruppi vulnerabili;</w:t>
            </w:r>
          </w:p>
        </w:tc>
      </w:tr>
    </w:tbl>
    <w:p w14:paraId="05C53D50"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7ACDD963" w14:textId="77777777" w:rsidR="00922247" w:rsidRPr="00A3566C" w:rsidRDefault="00922247" w:rsidP="00922247">
      <w:r w:rsidRPr="00A3566C">
        <w:rPr>
          <w:rStyle w:val="HideTWBExt"/>
        </w:rPr>
        <w:t>&lt;/Amend&gt;</w:t>
      </w:r>
    </w:p>
    <w:p w14:paraId="51CE2504"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415</w:t>
      </w:r>
      <w:r w:rsidRPr="00A3566C">
        <w:rPr>
          <w:rStyle w:val="HideTWBExt"/>
        </w:rPr>
        <w:t>&lt;/NumAm&gt;</w:t>
      </w:r>
    </w:p>
    <w:p w14:paraId="6C6EF67F" w14:textId="77777777" w:rsidR="00922247" w:rsidRPr="00A3566C" w:rsidRDefault="00922247" w:rsidP="00922247">
      <w:pPr>
        <w:pStyle w:val="NormalBold"/>
      </w:pPr>
      <w:r w:rsidRPr="00A3566C">
        <w:rPr>
          <w:rStyle w:val="HideTWBExt"/>
          <w:b w:val="0"/>
        </w:rPr>
        <w:t>&lt;RepeatBlock-By&gt;&lt;Members&gt;</w:t>
      </w:r>
      <w:r w:rsidRPr="00A3566C">
        <w:t>Benedetta Scuderi</w:t>
      </w:r>
      <w:r w:rsidRPr="00A3566C">
        <w:rPr>
          <w:rStyle w:val="HideTWBExt"/>
          <w:b w:val="0"/>
        </w:rPr>
        <w:t>&lt;/Members&gt;</w:t>
      </w:r>
    </w:p>
    <w:p w14:paraId="77F3637D" w14:textId="77777777" w:rsidR="00922247" w:rsidRPr="00A3566C" w:rsidRDefault="00922247" w:rsidP="00922247">
      <w:pPr>
        <w:pStyle w:val="NormalBold"/>
      </w:pPr>
      <w:r w:rsidRPr="00A3566C">
        <w:rPr>
          <w:rStyle w:val="HideTWBExt"/>
          <w:b w:val="0"/>
        </w:rPr>
        <w:t>&lt;/RepeatBlock-By&gt;</w:t>
      </w:r>
    </w:p>
    <w:p w14:paraId="4F3CAE44"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65F64A48" w14:textId="77777777" w:rsidR="00922247" w:rsidRPr="00A3566C" w:rsidRDefault="00922247" w:rsidP="00922247">
      <w:pPr>
        <w:pStyle w:val="NormalBold"/>
      </w:pPr>
      <w:r w:rsidRPr="00A3566C">
        <w:rPr>
          <w:rStyle w:val="HideTWBExt"/>
        </w:rPr>
        <w:t>&lt;Article&gt;</w:t>
      </w:r>
      <w:r w:rsidRPr="00A3566C">
        <w:t>Paragrafo 8 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104A9ECD" w14:textId="77777777" w:rsidTr="00386BFA">
        <w:trPr>
          <w:trHeight w:hRule="exact" w:val="240"/>
          <w:jc w:val="center"/>
        </w:trPr>
        <w:tc>
          <w:tcPr>
            <w:tcW w:w="9752" w:type="dxa"/>
            <w:gridSpan w:val="2"/>
            <w:tcBorders>
              <w:top w:val="nil"/>
              <w:left w:val="nil"/>
              <w:bottom w:val="nil"/>
              <w:right w:val="nil"/>
            </w:tcBorders>
          </w:tcPr>
          <w:p w14:paraId="348C955B" w14:textId="77777777" w:rsidR="00922247" w:rsidRPr="00A3566C" w:rsidRDefault="00922247" w:rsidP="00386BFA"/>
        </w:tc>
      </w:tr>
      <w:tr w:rsidR="00922247" w:rsidRPr="00A3566C" w14:paraId="0723C388" w14:textId="77777777" w:rsidTr="00386BFA">
        <w:trPr>
          <w:trHeight w:val="240"/>
          <w:jc w:val="center"/>
        </w:trPr>
        <w:tc>
          <w:tcPr>
            <w:tcW w:w="4876" w:type="dxa"/>
            <w:tcBorders>
              <w:top w:val="nil"/>
              <w:left w:val="nil"/>
              <w:bottom w:val="nil"/>
              <w:right w:val="nil"/>
            </w:tcBorders>
          </w:tcPr>
          <w:p w14:paraId="19BAD0AD"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2EE44B26" w14:textId="77777777" w:rsidR="00922247" w:rsidRPr="00A3566C" w:rsidRDefault="00922247" w:rsidP="00386BFA">
            <w:pPr>
              <w:pStyle w:val="AmColumnHeading"/>
            </w:pPr>
            <w:r w:rsidRPr="00A3566C">
              <w:t>Emendamento</w:t>
            </w:r>
          </w:p>
        </w:tc>
      </w:tr>
      <w:tr w:rsidR="00922247" w:rsidRPr="00A3566C" w14:paraId="78DE558F" w14:textId="77777777" w:rsidTr="00386BFA">
        <w:trPr>
          <w:jc w:val="center"/>
        </w:trPr>
        <w:tc>
          <w:tcPr>
            <w:tcW w:w="4876" w:type="dxa"/>
            <w:tcBorders>
              <w:top w:val="nil"/>
              <w:left w:val="nil"/>
              <w:bottom w:val="nil"/>
              <w:right w:val="nil"/>
            </w:tcBorders>
          </w:tcPr>
          <w:p w14:paraId="0210D9E7" w14:textId="77777777" w:rsidR="00922247" w:rsidRPr="00A3566C" w:rsidRDefault="00922247" w:rsidP="00386BFA">
            <w:pPr>
              <w:pStyle w:val="Normal6a"/>
            </w:pPr>
          </w:p>
        </w:tc>
        <w:tc>
          <w:tcPr>
            <w:tcW w:w="4876" w:type="dxa"/>
            <w:tcBorders>
              <w:top w:val="nil"/>
              <w:left w:val="nil"/>
              <w:bottom w:val="nil"/>
              <w:right w:val="nil"/>
            </w:tcBorders>
          </w:tcPr>
          <w:p w14:paraId="5B842DCF" w14:textId="77777777" w:rsidR="00922247" w:rsidRPr="00A3566C" w:rsidRDefault="00922247" w:rsidP="00386BFA">
            <w:pPr>
              <w:pStyle w:val="Normal6a"/>
            </w:pPr>
            <w:r w:rsidRPr="00A3566C">
              <w:rPr>
                <w:b/>
                <w:i/>
              </w:rPr>
              <w:t>8 ter.</w:t>
            </w:r>
            <w:r w:rsidRPr="00A3566C">
              <w:tab/>
            </w:r>
            <w:r w:rsidRPr="00A3566C">
              <w:rPr>
                <w:b/>
                <w:i/>
              </w:rPr>
              <w:t>invita la Commissione ad applicare il regolamento sulla condizionalità nei casi di regressione dei diritti delle donne, comprese le restrizioni alla salute sessuale e riproduttiva e ai relativi diritti, all'accesso all'assistenza all'aborto o all'educazione sessuale, che devono essere considerate violazioni dei valori dell'UE e suscitare risposte istituzionali proporzionate, comprese procedure di infrazione e conseguenze in termini di finanziamento; invita la Commissione a garantire che nessun finanziamento dell'UE vada a beneficio degli attori che mirano a indebolire i valori dell'UE, tra cui la parità di genere e i diritti delle donne, compresa la salute sessuale e riproduttiva e i relativi diritti;</w:t>
            </w:r>
          </w:p>
        </w:tc>
      </w:tr>
    </w:tbl>
    <w:p w14:paraId="04854D5B"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08F56006" w14:textId="77777777" w:rsidR="00922247" w:rsidRPr="00A3566C" w:rsidRDefault="00922247" w:rsidP="00922247">
      <w:r w:rsidRPr="00A3566C">
        <w:rPr>
          <w:rStyle w:val="HideTWBExt"/>
        </w:rPr>
        <w:t>&lt;/Amend&gt;</w:t>
      </w:r>
    </w:p>
    <w:p w14:paraId="29343000"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416</w:t>
      </w:r>
      <w:r w:rsidRPr="00A3566C">
        <w:rPr>
          <w:rStyle w:val="HideTWBExt"/>
        </w:rPr>
        <w:t>&lt;/NumAm&gt;</w:t>
      </w:r>
    </w:p>
    <w:p w14:paraId="52223B74" w14:textId="77777777" w:rsidR="00922247" w:rsidRPr="00A3566C" w:rsidRDefault="00922247" w:rsidP="00922247">
      <w:pPr>
        <w:pStyle w:val="NormalBold"/>
      </w:pPr>
      <w:r w:rsidRPr="00A3566C">
        <w:rPr>
          <w:rStyle w:val="HideTWBExt"/>
          <w:b w:val="0"/>
        </w:rPr>
        <w:t>&lt;RepeatBlock-By&gt;&lt;Members&gt;</w:t>
      </w:r>
      <w:r w:rsidRPr="00A3566C">
        <w:t>Carolina Morace</w:t>
      </w:r>
      <w:r w:rsidRPr="00A3566C">
        <w:rPr>
          <w:rStyle w:val="HideTWBExt"/>
          <w:b w:val="0"/>
        </w:rPr>
        <w:t>&lt;/Members&gt;</w:t>
      </w:r>
    </w:p>
    <w:p w14:paraId="064FA79D" w14:textId="77777777" w:rsidR="00922247" w:rsidRPr="00A3566C" w:rsidRDefault="00922247" w:rsidP="00922247">
      <w:pPr>
        <w:pStyle w:val="NormalBold"/>
      </w:pPr>
      <w:r w:rsidRPr="00A3566C">
        <w:rPr>
          <w:rStyle w:val="HideTWBExt"/>
          <w:b w:val="0"/>
        </w:rPr>
        <w:t>&lt;/RepeatBlock-By&gt;</w:t>
      </w:r>
    </w:p>
    <w:p w14:paraId="38DDD6AD"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31817DDF" w14:textId="77777777" w:rsidR="00922247" w:rsidRPr="00A3566C" w:rsidRDefault="00922247" w:rsidP="00922247">
      <w:pPr>
        <w:pStyle w:val="NormalBold"/>
      </w:pPr>
      <w:r w:rsidRPr="00A3566C">
        <w:rPr>
          <w:rStyle w:val="HideTWBExt"/>
        </w:rPr>
        <w:t>&lt;Article&gt;</w:t>
      </w:r>
      <w:r w:rsidRPr="00A3566C">
        <w:t>Paragrafo 8 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0FC40704" w14:textId="77777777" w:rsidTr="00386BFA">
        <w:trPr>
          <w:trHeight w:hRule="exact" w:val="240"/>
          <w:jc w:val="center"/>
        </w:trPr>
        <w:tc>
          <w:tcPr>
            <w:tcW w:w="9752" w:type="dxa"/>
            <w:gridSpan w:val="2"/>
            <w:tcBorders>
              <w:top w:val="nil"/>
              <w:left w:val="nil"/>
              <w:bottom w:val="nil"/>
              <w:right w:val="nil"/>
            </w:tcBorders>
          </w:tcPr>
          <w:p w14:paraId="4FC69161" w14:textId="77777777" w:rsidR="00922247" w:rsidRPr="00A3566C" w:rsidRDefault="00922247" w:rsidP="00386BFA"/>
        </w:tc>
      </w:tr>
      <w:tr w:rsidR="00922247" w:rsidRPr="00A3566C" w14:paraId="72FB4374" w14:textId="77777777" w:rsidTr="00386BFA">
        <w:trPr>
          <w:trHeight w:val="240"/>
          <w:jc w:val="center"/>
        </w:trPr>
        <w:tc>
          <w:tcPr>
            <w:tcW w:w="4876" w:type="dxa"/>
            <w:tcBorders>
              <w:top w:val="nil"/>
              <w:left w:val="nil"/>
              <w:bottom w:val="nil"/>
              <w:right w:val="nil"/>
            </w:tcBorders>
          </w:tcPr>
          <w:p w14:paraId="6E4DD095"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3A47E3CF" w14:textId="77777777" w:rsidR="00922247" w:rsidRPr="00A3566C" w:rsidRDefault="00922247" w:rsidP="00386BFA">
            <w:pPr>
              <w:pStyle w:val="AmColumnHeading"/>
            </w:pPr>
            <w:r w:rsidRPr="00A3566C">
              <w:t>Emendamento</w:t>
            </w:r>
          </w:p>
        </w:tc>
      </w:tr>
      <w:tr w:rsidR="00922247" w:rsidRPr="00A3566C" w14:paraId="20A3C741" w14:textId="77777777" w:rsidTr="00386BFA">
        <w:trPr>
          <w:jc w:val="center"/>
        </w:trPr>
        <w:tc>
          <w:tcPr>
            <w:tcW w:w="4876" w:type="dxa"/>
            <w:tcBorders>
              <w:top w:val="nil"/>
              <w:left w:val="nil"/>
              <w:bottom w:val="nil"/>
              <w:right w:val="nil"/>
            </w:tcBorders>
          </w:tcPr>
          <w:p w14:paraId="2C57AF61" w14:textId="77777777" w:rsidR="00922247" w:rsidRPr="00A3566C" w:rsidRDefault="00922247" w:rsidP="00386BFA">
            <w:pPr>
              <w:pStyle w:val="Normal6a"/>
            </w:pPr>
          </w:p>
        </w:tc>
        <w:tc>
          <w:tcPr>
            <w:tcW w:w="4876" w:type="dxa"/>
            <w:tcBorders>
              <w:top w:val="nil"/>
              <w:left w:val="nil"/>
              <w:bottom w:val="nil"/>
              <w:right w:val="nil"/>
            </w:tcBorders>
          </w:tcPr>
          <w:p w14:paraId="3AEFE7FE" w14:textId="77777777" w:rsidR="00922247" w:rsidRPr="00A3566C" w:rsidRDefault="00922247" w:rsidP="00386BFA">
            <w:pPr>
              <w:pStyle w:val="Normal6a"/>
            </w:pPr>
            <w:r w:rsidRPr="00A3566C">
              <w:rPr>
                <w:b/>
                <w:i/>
              </w:rPr>
              <w:t>8 ter.</w:t>
            </w:r>
            <w:r w:rsidRPr="00A3566C">
              <w:tab/>
            </w:r>
            <w:r w:rsidRPr="00A3566C">
              <w:rPr>
                <w:b/>
                <w:i/>
              </w:rPr>
              <w:t>invita la Commissione, nel quadro dell'attuazione della direttiva sulla violenza contro le donne, a pubblicare orientamenti chiari sulla fornitura di assistenza sanitaria sessuale e riproduttiva alle vittime di violenza sessuale, in linea con le norme internazionali in materia di salute pubblica e diritti umani, comprese le norme dell'OMS sulla gestione clinica dello stupro;</w:t>
            </w:r>
          </w:p>
        </w:tc>
      </w:tr>
    </w:tbl>
    <w:p w14:paraId="461FC322"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4B8DC3DF" w14:textId="77777777" w:rsidR="00922247" w:rsidRPr="00A3566C" w:rsidRDefault="00922247" w:rsidP="00922247">
      <w:r w:rsidRPr="00A3566C">
        <w:rPr>
          <w:rStyle w:val="HideTWBExt"/>
        </w:rPr>
        <w:t>&lt;/Amend&gt;</w:t>
      </w:r>
    </w:p>
    <w:p w14:paraId="63E00D88"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417</w:t>
      </w:r>
      <w:r w:rsidRPr="00A3566C">
        <w:rPr>
          <w:rStyle w:val="HideTWBExt"/>
        </w:rPr>
        <w:t>&lt;/NumAm&gt;</w:t>
      </w:r>
    </w:p>
    <w:p w14:paraId="25740FBF" w14:textId="77777777" w:rsidR="00922247" w:rsidRPr="00A3566C" w:rsidRDefault="00922247" w:rsidP="00922247">
      <w:pPr>
        <w:pStyle w:val="NormalBold"/>
      </w:pPr>
      <w:r w:rsidRPr="00A3566C">
        <w:rPr>
          <w:rStyle w:val="HideTWBExt"/>
          <w:b w:val="0"/>
        </w:rPr>
        <w:t>&lt;RepeatBlock-By&gt;&lt;Members&gt;</w:t>
      </w:r>
      <w:r w:rsidRPr="00A3566C">
        <w:t>Paulo Do Nascimento Cabral, Eleonora Meleti, Loucas Fourlas, Rosa Estaràs Ferragut, Liesbet Sommen, Maria Walsh, Giusi Princi, Sirpa Pietikäinen</w:t>
      </w:r>
      <w:r w:rsidRPr="00A3566C">
        <w:rPr>
          <w:rStyle w:val="HideTWBExt"/>
          <w:b w:val="0"/>
        </w:rPr>
        <w:t>&lt;/Members&gt;</w:t>
      </w:r>
    </w:p>
    <w:p w14:paraId="708CD718" w14:textId="77777777" w:rsidR="00922247" w:rsidRPr="00A3566C" w:rsidRDefault="00922247" w:rsidP="00922247">
      <w:pPr>
        <w:pStyle w:val="NormalBold"/>
      </w:pPr>
      <w:r w:rsidRPr="00A3566C">
        <w:rPr>
          <w:rStyle w:val="HideTWBExt"/>
          <w:b w:val="0"/>
        </w:rPr>
        <w:t>&lt;/RepeatBlock-By&gt;</w:t>
      </w:r>
    </w:p>
    <w:p w14:paraId="6624A336"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2696333F" w14:textId="77777777" w:rsidR="00922247" w:rsidRPr="00A3566C" w:rsidRDefault="00922247" w:rsidP="00922247">
      <w:pPr>
        <w:pStyle w:val="NormalBold"/>
      </w:pPr>
      <w:r w:rsidRPr="00A3566C">
        <w:rPr>
          <w:rStyle w:val="HideTWBExt"/>
        </w:rPr>
        <w:t>&lt;Article&gt;</w:t>
      </w:r>
      <w:r w:rsidRPr="00A3566C">
        <w:t>Paragrafo 8 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7D7F41FD" w14:textId="77777777" w:rsidTr="00386BFA">
        <w:trPr>
          <w:trHeight w:hRule="exact" w:val="240"/>
          <w:jc w:val="center"/>
        </w:trPr>
        <w:tc>
          <w:tcPr>
            <w:tcW w:w="9752" w:type="dxa"/>
            <w:gridSpan w:val="2"/>
            <w:tcBorders>
              <w:top w:val="nil"/>
              <w:left w:val="nil"/>
              <w:bottom w:val="nil"/>
              <w:right w:val="nil"/>
            </w:tcBorders>
          </w:tcPr>
          <w:p w14:paraId="6B38CF8D" w14:textId="77777777" w:rsidR="00922247" w:rsidRPr="00A3566C" w:rsidRDefault="00922247" w:rsidP="00386BFA"/>
        </w:tc>
      </w:tr>
      <w:tr w:rsidR="00922247" w:rsidRPr="00A3566C" w14:paraId="386A419C" w14:textId="77777777" w:rsidTr="00386BFA">
        <w:trPr>
          <w:trHeight w:val="240"/>
          <w:jc w:val="center"/>
        </w:trPr>
        <w:tc>
          <w:tcPr>
            <w:tcW w:w="4876" w:type="dxa"/>
            <w:tcBorders>
              <w:top w:val="nil"/>
              <w:left w:val="nil"/>
              <w:bottom w:val="nil"/>
              <w:right w:val="nil"/>
            </w:tcBorders>
          </w:tcPr>
          <w:p w14:paraId="16138B29"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06CE6E4D" w14:textId="77777777" w:rsidR="00922247" w:rsidRPr="00A3566C" w:rsidRDefault="00922247" w:rsidP="00386BFA">
            <w:pPr>
              <w:pStyle w:val="AmColumnHeading"/>
            </w:pPr>
            <w:r w:rsidRPr="00A3566C">
              <w:t>Emendamento</w:t>
            </w:r>
          </w:p>
        </w:tc>
      </w:tr>
      <w:tr w:rsidR="00922247" w:rsidRPr="00A3566C" w14:paraId="23924B2C" w14:textId="77777777" w:rsidTr="00386BFA">
        <w:trPr>
          <w:jc w:val="center"/>
        </w:trPr>
        <w:tc>
          <w:tcPr>
            <w:tcW w:w="4876" w:type="dxa"/>
            <w:tcBorders>
              <w:top w:val="nil"/>
              <w:left w:val="nil"/>
              <w:bottom w:val="nil"/>
              <w:right w:val="nil"/>
            </w:tcBorders>
          </w:tcPr>
          <w:p w14:paraId="5F63DC01" w14:textId="77777777" w:rsidR="00922247" w:rsidRPr="00A3566C" w:rsidRDefault="00922247" w:rsidP="00386BFA">
            <w:pPr>
              <w:pStyle w:val="Normal6a"/>
            </w:pPr>
          </w:p>
        </w:tc>
        <w:tc>
          <w:tcPr>
            <w:tcW w:w="4876" w:type="dxa"/>
            <w:tcBorders>
              <w:top w:val="nil"/>
              <w:left w:val="nil"/>
              <w:bottom w:val="nil"/>
              <w:right w:val="nil"/>
            </w:tcBorders>
          </w:tcPr>
          <w:p w14:paraId="14FC0681" w14:textId="77777777" w:rsidR="00922247" w:rsidRPr="00A3566C" w:rsidRDefault="00922247" w:rsidP="00386BFA">
            <w:pPr>
              <w:pStyle w:val="Normal6a"/>
            </w:pPr>
            <w:r w:rsidRPr="00A3566C">
              <w:rPr>
                <w:b/>
                <w:i/>
              </w:rPr>
              <w:t>8 ter.</w:t>
            </w:r>
            <w:r w:rsidRPr="00A3566C">
              <w:tab/>
            </w:r>
            <w:r w:rsidRPr="00A3566C">
              <w:rPr>
                <w:b/>
                <w:i/>
              </w:rPr>
              <w:t>esorta la Commissione a tenere conto della salute mentale e delle sue sfide di genere in tutte le pertinenti misure relative all'assistenza sanitaria; sottolinea che, a causa di fattori biologici e sociali, le donne hanno maggiori probabilità di sviluppare determinate condizioni di salute mentale, come la depressione, l'ansia, il disturbo da stress post-traumatico e i disturbi alimentari;</w:t>
            </w:r>
          </w:p>
        </w:tc>
      </w:tr>
    </w:tbl>
    <w:p w14:paraId="3E5A9553"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341F6FCA" w14:textId="77777777" w:rsidR="00922247" w:rsidRPr="00A3566C" w:rsidRDefault="00922247" w:rsidP="00922247">
      <w:r w:rsidRPr="00A3566C">
        <w:rPr>
          <w:rStyle w:val="HideTWBExt"/>
        </w:rPr>
        <w:t>&lt;/Amend&gt;</w:t>
      </w:r>
    </w:p>
    <w:p w14:paraId="3F3EC7BF"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418</w:t>
      </w:r>
      <w:r w:rsidRPr="00A3566C">
        <w:rPr>
          <w:rStyle w:val="HideTWBExt"/>
        </w:rPr>
        <w:t>&lt;/NumAm&gt;</w:t>
      </w:r>
    </w:p>
    <w:p w14:paraId="6681B863" w14:textId="77777777" w:rsidR="00922247" w:rsidRPr="00A3566C" w:rsidRDefault="00922247" w:rsidP="00922247">
      <w:pPr>
        <w:pStyle w:val="NormalBold"/>
      </w:pPr>
      <w:r w:rsidRPr="00A3566C">
        <w:rPr>
          <w:rStyle w:val="HideTWBExt"/>
          <w:b w:val="0"/>
        </w:rPr>
        <w:t>&lt;RepeatBlock-By&gt;&lt;Members&gt;</w:t>
      </w:r>
      <w:r w:rsidRPr="00A3566C">
        <w:t>Elżbieta Katarzyna Łukacijewska, Ewa Kopacz, Mirosława Nykiel, Jagna Marczułajtis-Walczak</w:t>
      </w:r>
      <w:r w:rsidRPr="00A3566C">
        <w:rPr>
          <w:rStyle w:val="HideTWBExt"/>
          <w:b w:val="0"/>
        </w:rPr>
        <w:t>&lt;/Members&gt;</w:t>
      </w:r>
    </w:p>
    <w:p w14:paraId="198B8B2E" w14:textId="77777777" w:rsidR="00922247" w:rsidRPr="00A3566C" w:rsidRDefault="00922247" w:rsidP="00922247">
      <w:pPr>
        <w:pStyle w:val="NormalBold"/>
      </w:pPr>
      <w:r w:rsidRPr="00A3566C">
        <w:rPr>
          <w:rStyle w:val="HideTWBExt"/>
          <w:b w:val="0"/>
        </w:rPr>
        <w:t>&lt;/RepeatBlock-By&gt;</w:t>
      </w:r>
    </w:p>
    <w:p w14:paraId="196715B1"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22B7E0B3" w14:textId="77777777" w:rsidR="00922247" w:rsidRPr="00A3566C" w:rsidRDefault="00922247" w:rsidP="00922247">
      <w:pPr>
        <w:pStyle w:val="NormalBold"/>
      </w:pPr>
      <w:r w:rsidRPr="00A3566C">
        <w:rPr>
          <w:rStyle w:val="HideTWBExt"/>
        </w:rPr>
        <w:t>&lt;Article&gt;</w:t>
      </w:r>
      <w:r w:rsidRPr="00A3566C">
        <w:t>Paragrafo 8 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79E7EB7B" w14:textId="77777777" w:rsidTr="00386BFA">
        <w:trPr>
          <w:trHeight w:hRule="exact" w:val="240"/>
          <w:jc w:val="center"/>
        </w:trPr>
        <w:tc>
          <w:tcPr>
            <w:tcW w:w="9752" w:type="dxa"/>
            <w:gridSpan w:val="2"/>
            <w:tcBorders>
              <w:top w:val="nil"/>
              <w:left w:val="nil"/>
              <w:bottom w:val="nil"/>
              <w:right w:val="nil"/>
            </w:tcBorders>
          </w:tcPr>
          <w:p w14:paraId="0333EBC1" w14:textId="77777777" w:rsidR="00922247" w:rsidRPr="00A3566C" w:rsidRDefault="00922247" w:rsidP="00386BFA"/>
        </w:tc>
      </w:tr>
      <w:tr w:rsidR="00922247" w:rsidRPr="00A3566C" w14:paraId="1B7EC125" w14:textId="77777777" w:rsidTr="00386BFA">
        <w:trPr>
          <w:trHeight w:val="240"/>
          <w:jc w:val="center"/>
        </w:trPr>
        <w:tc>
          <w:tcPr>
            <w:tcW w:w="4876" w:type="dxa"/>
            <w:tcBorders>
              <w:top w:val="nil"/>
              <w:left w:val="nil"/>
              <w:bottom w:val="nil"/>
              <w:right w:val="nil"/>
            </w:tcBorders>
          </w:tcPr>
          <w:p w14:paraId="5141B982"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61768951" w14:textId="77777777" w:rsidR="00922247" w:rsidRPr="00A3566C" w:rsidRDefault="00922247" w:rsidP="00386BFA">
            <w:pPr>
              <w:pStyle w:val="AmColumnHeading"/>
            </w:pPr>
            <w:r w:rsidRPr="00A3566C">
              <w:t>Emendamento</w:t>
            </w:r>
          </w:p>
        </w:tc>
      </w:tr>
      <w:tr w:rsidR="00922247" w:rsidRPr="00A3566C" w14:paraId="03FF73E4" w14:textId="77777777" w:rsidTr="00386BFA">
        <w:trPr>
          <w:jc w:val="center"/>
        </w:trPr>
        <w:tc>
          <w:tcPr>
            <w:tcW w:w="4876" w:type="dxa"/>
            <w:tcBorders>
              <w:top w:val="nil"/>
              <w:left w:val="nil"/>
              <w:bottom w:val="nil"/>
              <w:right w:val="nil"/>
            </w:tcBorders>
          </w:tcPr>
          <w:p w14:paraId="68C45E50" w14:textId="77777777" w:rsidR="00922247" w:rsidRPr="00A3566C" w:rsidRDefault="00922247" w:rsidP="00386BFA">
            <w:pPr>
              <w:pStyle w:val="Normal6a"/>
            </w:pPr>
          </w:p>
        </w:tc>
        <w:tc>
          <w:tcPr>
            <w:tcW w:w="4876" w:type="dxa"/>
            <w:tcBorders>
              <w:top w:val="nil"/>
              <w:left w:val="nil"/>
              <w:bottom w:val="nil"/>
              <w:right w:val="nil"/>
            </w:tcBorders>
          </w:tcPr>
          <w:p w14:paraId="506313E7" w14:textId="77777777" w:rsidR="00922247" w:rsidRPr="00A3566C" w:rsidRDefault="00922247" w:rsidP="00386BFA">
            <w:pPr>
              <w:pStyle w:val="Normal6a"/>
            </w:pPr>
            <w:r w:rsidRPr="00A3566C">
              <w:rPr>
                <w:b/>
                <w:i/>
              </w:rPr>
              <w:t>8 ter.</w:t>
            </w:r>
            <w:r w:rsidRPr="00A3566C">
              <w:tab/>
            </w:r>
            <w:r w:rsidRPr="00A3566C">
              <w:rPr>
                <w:b/>
                <w:i/>
              </w:rPr>
              <w:t>invita la Commissione a garantire che la nuova strategia per la parità di genere ponga maggiormente l'accento sulla parità di genere nella sanità pubblica e affronti le disparità esistenti, in particolare nel settore delle malattie cardiovascolari, che colpiscono in modo sproporzionato le donne rispetto agli uomini;</w:t>
            </w:r>
          </w:p>
        </w:tc>
      </w:tr>
    </w:tbl>
    <w:p w14:paraId="7A0DA5AD"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7899D25C" w14:textId="77777777" w:rsidR="00922247" w:rsidRPr="00A3566C" w:rsidRDefault="00922247" w:rsidP="00922247">
      <w:r w:rsidRPr="00A3566C">
        <w:rPr>
          <w:rStyle w:val="HideTWBExt"/>
        </w:rPr>
        <w:t>&lt;/Amend&gt;</w:t>
      </w:r>
    </w:p>
    <w:p w14:paraId="1B0156D3"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419</w:t>
      </w:r>
      <w:r w:rsidRPr="00A3566C">
        <w:rPr>
          <w:rStyle w:val="HideTWBExt"/>
        </w:rPr>
        <w:t>&lt;/NumAm&gt;</w:t>
      </w:r>
    </w:p>
    <w:p w14:paraId="1D6CACFA" w14:textId="77777777" w:rsidR="00922247" w:rsidRPr="00A3566C" w:rsidRDefault="00922247" w:rsidP="00922247">
      <w:pPr>
        <w:pStyle w:val="NormalBold"/>
      </w:pPr>
      <w:r w:rsidRPr="00A3566C">
        <w:rPr>
          <w:rStyle w:val="HideTWBExt"/>
          <w:b w:val="0"/>
        </w:rPr>
        <w:t>&lt;RepeatBlock-By&gt;&lt;Members&gt;</w:t>
      </w:r>
      <w:r w:rsidRPr="00A3566C">
        <w:t>Marko Vešligaj, Marina Kaljurand, Maria Noichl, Joanna Scheuring-Wielgus, Emma Rafowicz, Elisabeth Grossmann, Vilija Blinkevičiūtė, Cecilia Strada, Carla Tavares, Lina Gálvez, Gabriela Firea</w:t>
      </w:r>
      <w:r w:rsidRPr="00A3566C">
        <w:rPr>
          <w:rStyle w:val="HideTWBExt"/>
          <w:b w:val="0"/>
        </w:rPr>
        <w:t>&lt;/Members&gt;</w:t>
      </w:r>
    </w:p>
    <w:p w14:paraId="6D34C1DE" w14:textId="77777777" w:rsidR="00922247" w:rsidRPr="00A3566C" w:rsidRDefault="00922247" w:rsidP="00922247">
      <w:pPr>
        <w:pStyle w:val="NormalBold"/>
      </w:pPr>
      <w:r w:rsidRPr="00A3566C">
        <w:rPr>
          <w:rStyle w:val="HideTWBExt"/>
          <w:b w:val="0"/>
        </w:rPr>
        <w:t>&lt;/RepeatBlock-By&gt;</w:t>
      </w:r>
    </w:p>
    <w:p w14:paraId="1BFE53B1"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06DD7277" w14:textId="77777777" w:rsidR="00922247" w:rsidRPr="00A3566C" w:rsidRDefault="00922247" w:rsidP="00922247">
      <w:pPr>
        <w:pStyle w:val="NormalBold"/>
      </w:pPr>
      <w:r w:rsidRPr="00A3566C">
        <w:rPr>
          <w:rStyle w:val="HideTWBExt"/>
        </w:rPr>
        <w:t>&lt;Article&gt;</w:t>
      </w:r>
      <w:r w:rsidRPr="00A3566C">
        <w:t>Paragrafo 8 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6A7B1250" w14:textId="77777777" w:rsidTr="00386BFA">
        <w:trPr>
          <w:trHeight w:hRule="exact" w:val="240"/>
          <w:jc w:val="center"/>
        </w:trPr>
        <w:tc>
          <w:tcPr>
            <w:tcW w:w="9752" w:type="dxa"/>
            <w:gridSpan w:val="2"/>
            <w:tcBorders>
              <w:top w:val="nil"/>
              <w:left w:val="nil"/>
              <w:bottom w:val="nil"/>
              <w:right w:val="nil"/>
            </w:tcBorders>
          </w:tcPr>
          <w:p w14:paraId="787CE571" w14:textId="77777777" w:rsidR="00922247" w:rsidRPr="00A3566C" w:rsidRDefault="00922247" w:rsidP="00386BFA"/>
        </w:tc>
      </w:tr>
      <w:tr w:rsidR="00922247" w:rsidRPr="00A3566C" w14:paraId="462EC90C" w14:textId="77777777" w:rsidTr="00386BFA">
        <w:trPr>
          <w:trHeight w:val="240"/>
          <w:jc w:val="center"/>
        </w:trPr>
        <w:tc>
          <w:tcPr>
            <w:tcW w:w="4876" w:type="dxa"/>
            <w:tcBorders>
              <w:top w:val="nil"/>
              <w:left w:val="nil"/>
              <w:bottom w:val="nil"/>
              <w:right w:val="nil"/>
            </w:tcBorders>
          </w:tcPr>
          <w:p w14:paraId="0E7A876B"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0DA9CD1F" w14:textId="77777777" w:rsidR="00922247" w:rsidRPr="00A3566C" w:rsidRDefault="00922247" w:rsidP="00386BFA">
            <w:pPr>
              <w:pStyle w:val="AmColumnHeading"/>
            </w:pPr>
            <w:r w:rsidRPr="00A3566C">
              <w:t>Emendamento</w:t>
            </w:r>
          </w:p>
        </w:tc>
      </w:tr>
      <w:tr w:rsidR="00922247" w:rsidRPr="00A3566C" w14:paraId="0525A4C6" w14:textId="77777777" w:rsidTr="00386BFA">
        <w:trPr>
          <w:jc w:val="center"/>
        </w:trPr>
        <w:tc>
          <w:tcPr>
            <w:tcW w:w="4876" w:type="dxa"/>
            <w:tcBorders>
              <w:top w:val="nil"/>
              <w:left w:val="nil"/>
              <w:bottom w:val="nil"/>
              <w:right w:val="nil"/>
            </w:tcBorders>
          </w:tcPr>
          <w:p w14:paraId="0BE3A056" w14:textId="77777777" w:rsidR="00922247" w:rsidRPr="00A3566C" w:rsidRDefault="00922247" w:rsidP="00386BFA">
            <w:pPr>
              <w:pStyle w:val="Normal6a"/>
            </w:pPr>
          </w:p>
        </w:tc>
        <w:tc>
          <w:tcPr>
            <w:tcW w:w="4876" w:type="dxa"/>
            <w:tcBorders>
              <w:top w:val="nil"/>
              <w:left w:val="nil"/>
              <w:bottom w:val="nil"/>
              <w:right w:val="nil"/>
            </w:tcBorders>
          </w:tcPr>
          <w:p w14:paraId="368AC7F4" w14:textId="77777777" w:rsidR="00922247" w:rsidRPr="00A3566C" w:rsidRDefault="00922247" w:rsidP="00386BFA">
            <w:pPr>
              <w:pStyle w:val="Normal6a"/>
            </w:pPr>
            <w:r w:rsidRPr="00A3566C">
              <w:rPr>
                <w:b/>
                <w:i/>
              </w:rPr>
              <w:t>8 ter.</w:t>
            </w:r>
            <w:r w:rsidRPr="00A3566C">
              <w:tab/>
            </w:r>
            <w:r w:rsidRPr="00A3566C">
              <w:rPr>
                <w:b/>
                <w:i/>
              </w:rPr>
              <w:t>invita gli Stati membri e la Commissione a includere la salute sessuale e riproduttiva, compreso il diritto a un'assistenza all'aborto sicura e legale, nella Carta dei diritti fondamentali dell'UE, come stabilito nella risoluzione del Parlamento europeo dell'11 aprile 2024;</w:t>
            </w:r>
          </w:p>
        </w:tc>
      </w:tr>
    </w:tbl>
    <w:p w14:paraId="102EFE33"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75DA9BD4" w14:textId="77777777" w:rsidR="00922247" w:rsidRPr="00A3566C" w:rsidRDefault="00922247" w:rsidP="00922247">
      <w:r w:rsidRPr="00A3566C">
        <w:rPr>
          <w:rStyle w:val="HideTWBExt"/>
        </w:rPr>
        <w:t>&lt;/Amend&gt;</w:t>
      </w:r>
    </w:p>
    <w:p w14:paraId="549C635F"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420</w:t>
      </w:r>
      <w:r w:rsidRPr="00A3566C">
        <w:rPr>
          <w:rStyle w:val="HideTWBExt"/>
        </w:rPr>
        <w:t>&lt;/NumAm&gt;</w:t>
      </w:r>
    </w:p>
    <w:p w14:paraId="0E9D1E70" w14:textId="77777777" w:rsidR="00922247" w:rsidRPr="00A3566C" w:rsidRDefault="00922247" w:rsidP="00922247">
      <w:pPr>
        <w:pStyle w:val="NormalBold"/>
      </w:pPr>
      <w:r w:rsidRPr="00A3566C">
        <w:rPr>
          <w:rStyle w:val="HideTWBExt"/>
          <w:b w:val="0"/>
        </w:rPr>
        <w:t>&lt;RepeatBlock-By&gt;&lt;Members&gt;</w:t>
      </w:r>
      <w:r w:rsidRPr="00A3566C">
        <w:t>Rosa Estaràs Ferragut</w:t>
      </w:r>
      <w:r w:rsidRPr="00A3566C">
        <w:rPr>
          <w:rStyle w:val="HideTWBExt"/>
          <w:b w:val="0"/>
        </w:rPr>
        <w:t>&lt;/Members&gt;</w:t>
      </w:r>
    </w:p>
    <w:p w14:paraId="3CA569E2" w14:textId="77777777" w:rsidR="00922247" w:rsidRPr="00A3566C" w:rsidRDefault="00922247" w:rsidP="00922247">
      <w:pPr>
        <w:pStyle w:val="NormalBold"/>
      </w:pPr>
      <w:r w:rsidRPr="00A3566C">
        <w:rPr>
          <w:rStyle w:val="HideTWBExt"/>
          <w:b w:val="0"/>
        </w:rPr>
        <w:t>&lt;/RepeatBlock-By&gt;</w:t>
      </w:r>
    </w:p>
    <w:p w14:paraId="30DBC99C"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7AD23C96" w14:textId="77777777" w:rsidR="00922247" w:rsidRPr="00A3566C" w:rsidRDefault="00922247" w:rsidP="00922247">
      <w:pPr>
        <w:pStyle w:val="NormalBold"/>
      </w:pPr>
      <w:r w:rsidRPr="00A3566C">
        <w:rPr>
          <w:rStyle w:val="HideTWBExt"/>
        </w:rPr>
        <w:t>&lt;Article&gt;</w:t>
      </w:r>
      <w:r w:rsidRPr="00A3566C">
        <w:t>Paragrafo 8 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22CF0012" w14:textId="77777777" w:rsidTr="00386BFA">
        <w:trPr>
          <w:trHeight w:hRule="exact" w:val="240"/>
          <w:jc w:val="center"/>
        </w:trPr>
        <w:tc>
          <w:tcPr>
            <w:tcW w:w="9752" w:type="dxa"/>
            <w:gridSpan w:val="2"/>
            <w:tcBorders>
              <w:top w:val="nil"/>
              <w:left w:val="nil"/>
              <w:bottom w:val="nil"/>
              <w:right w:val="nil"/>
            </w:tcBorders>
          </w:tcPr>
          <w:p w14:paraId="6E6B3B4E" w14:textId="77777777" w:rsidR="00922247" w:rsidRPr="00A3566C" w:rsidRDefault="00922247" w:rsidP="00386BFA"/>
        </w:tc>
      </w:tr>
      <w:tr w:rsidR="00922247" w:rsidRPr="00A3566C" w14:paraId="50AD7E2C" w14:textId="77777777" w:rsidTr="00386BFA">
        <w:trPr>
          <w:trHeight w:val="240"/>
          <w:jc w:val="center"/>
        </w:trPr>
        <w:tc>
          <w:tcPr>
            <w:tcW w:w="4876" w:type="dxa"/>
            <w:tcBorders>
              <w:top w:val="nil"/>
              <w:left w:val="nil"/>
              <w:bottom w:val="nil"/>
              <w:right w:val="nil"/>
            </w:tcBorders>
          </w:tcPr>
          <w:p w14:paraId="7A427931"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63305804" w14:textId="77777777" w:rsidR="00922247" w:rsidRPr="00A3566C" w:rsidRDefault="00922247" w:rsidP="00386BFA">
            <w:pPr>
              <w:pStyle w:val="AmColumnHeading"/>
            </w:pPr>
            <w:r w:rsidRPr="00A3566C">
              <w:t>Emendamento</w:t>
            </w:r>
          </w:p>
        </w:tc>
      </w:tr>
      <w:tr w:rsidR="00922247" w:rsidRPr="00A3566C" w14:paraId="1752DF2A" w14:textId="77777777" w:rsidTr="00386BFA">
        <w:trPr>
          <w:jc w:val="center"/>
        </w:trPr>
        <w:tc>
          <w:tcPr>
            <w:tcW w:w="4876" w:type="dxa"/>
            <w:tcBorders>
              <w:top w:val="nil"/>
              <w:left w:val="nil"/>
              <w:bottom w:val="nil"/>
              <w:right w:val="nil"/>
            </w:tcBorders>
          </w:tcPr>
          <w:p w14:paraId="2ACE4D54" w14:textId="77777777" w:rsidR="00922247" w:rsidRPr="00A3566C" w:rsidRDefault="00922247" w:rsidP="00386BFA">
            <w:pPr>
              <w:pStyle w:val="Normal6a"/>
            </w:pPr>
          </w:p>
        </w:tc>
        <w:tc>
          <w:tcPr>
            <w:tcW w:w="4876" w:type="dxa"/>
            <w:tcBorders>
              <w:top w:val="nil"/>
              <w:left w:val="nil"/>
              <w:bottom w:val="nil"/>
              <w:right w:val="nil"/>
            </w:tcBorders>
          </w:tcPr>
          <w:p w14:paraId="47796635" w14:textId="77777777" w:rsidR="00922247" w:rsidRPr="00A3566C" w:rsidRDefault="00922247" w:rsidP="00386BFA">
            <w:pPr>
              <w:pStyle w:val="Normal6a"/>
            </w:pPr>
            <w:r w:rsidRPr="00A3566C">
              <w:rPr>
                <w:b/>
                <w:i/>
              </w:rPr>
              <w:t>8 ter.</w:t>
            </w:r>
            <w:r w:rsidRPr="00A3566C">
              <w:tab/>
            </w:r>
            <w:r w:rsidRPr="00A3566C">
              <w:rPr>
                <w:b/>
                <w:i/>
              </w:rPr>
              <w:t>invita la Commissione a promuovere ulteriormente l'espansione della vaccinazione gratuita contro l'HPV a tutti gli individui fino all'età di 25 anni attraverso i regimi nazionali di assicurazione malattia, indipendentemente dal genere;</w:t>
            </w:r>
          </w:p>
        </w:tc>
      </w:tr>
    </w:tbl>
    <w:p w14:paraId="614814EA"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255739DD" w14:textId="77777777" w:rsidR="00922247" w:rsidRPr="00A3566C" w:rsidRDefault="00922247" w:rsidP="00922247">
      <w:r w:rsidRPr="00A3566C">
        <w:rPr>
          <w:rStyle w:val="HideTWBExt"/>
        </w:rPr>
        <w:t>&lt;/Amend&gt;</w:t>
      </w:r>
    </w:p>
    <w:p w14:paraId="12CE9091"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421</w:t>
      </w:r>
      <w:r w:rsidRPr="00A3566C">
        <w:rPr>
          <w:rStyle w:val="HideTWBExt"/>
        </w:rPr>
        <w:t>&lt;/NumAm&gt;</w:t>
      </w:r>
    </w:p>
    <w:p w14:paraId="198CC413" w14:textId="77777777" w:rsidR="00922247" w:rsidRPr="00A3566C" w:rsidRDefault="00922247" w:rsidP="00922247">
      <w:pPr>
        <w:pStyle w:val="NormalBold"/>
      </w:pPr>
      <w:r w:rsidRPr="00A3566C">
        <w:rPr>
          <w:rStyle w:val="HideTWBExt"/>
          <w:b w:val="0"/>
        </w:rPr>
        <w:t>&lt;RepeatBlock-By&gt;&lt;Members&gt;</w:t>
      </w:r>
      <w:r w:rsidRPr="00A3566C">
        <w:t>Mathilde Androuët, Margarita de la Pisa Carrión, Mireia Borrás Pabón</w:t>
      </w:r>
      <w:r w:rsidRPr="00A3566C">
        <w:rPr>
          <w:rStyle w:val="HideTWBExt"/>
          <w:b w:val="0"/>
        </w:rPr>
        <w:t>&lt;/Members&gt;</w:t>
      </w:r>
    </w:p>
    <w:p w14:paraId="484AC59F" w14:textId="77777777" w:rsidR="00922247" w:rsidRPr="00A3566C" w:rsidRDefault="00922247" w:rsidP="00922247">
      <w:pPr>
        <w:pStyle w:val="NormalBold"/>
      </w:pPr>
      <w:r w:rsidRPr="00A3566C">
        <w:rPr>
          <w:rStyle w:val="HideTWBExt"/>
          <w:b w:val="0"/>
        </w:rPr>
        <w:t>&lt;/RepeatBlock-By&gt;</w:t>
      </w:r>
    </w:p>
    <w:p w14:paraId="778C51DB"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5D2D2A61" w14:textId="77777777" w:rsidR="00922247" w:rsidRPr="00A3566C" w:rsidRDefault="00922247" w:rsidP="00922247">
      <w:pPr>
        <w:pStyle w:val="NormalBold"/>
      </w:pPr>
      <w:r w:rsidRPr="00A3566C">
        <w:rPr>
          <w:rStyle w:val="HideTWBExt"/>
        </w:rPr>
        <w:t>&lt;Article&gt;</w:t>
      </w:r>
      <w:r w:rsidRPr="00A3566C">
        <w:t>Paragrafo 8 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5D602897" w14:textId="77777777" w:rsidTr="00386BFA">
        <w:trPr>
          <w:trHeight w:hRule="exact" w:val="240"/>
          <w:jc w:val="center"/>
        </w:trPr>
        <w:tc>
          <w:tcPr>
            <w:tcW w:w="9752" w:type="dxa"/>
            <w:gridSpan w:val="2"/>
            <w:tcBorders>
              <w:top w:val="nil"/>
              <w:left w:val="nil"/>
              <w:bottom w:val="nil"/>
              <w:right w:val="nil"/>
            </w:tcBorders>
          </w:tcPr>
          <w:p w14:paraId="28BFB3C4" w14:textId="77777777" w:rsidR="00922247" w:rsidRPr="00A3566C" w:rsidRDefault="00922247" w:rsidP="00386BFA"/>
        </w:tc>
      </w:tr>
      <w:tr w:rsidR="00922247" w:rsidRPr="00A3566C" w14:paraId="1FDA045A" w14:textId="77777777" w:rsidTr="00386BFA">
        <w:trPr>
          <w:trHeight w:val="240"/>
          <w:jc w:val="center"/>
        </w:trPr>
        <w:tc>
          <w:tcPr>
            <w:tcW w:w="4876" w:type="dxa"/>
            <w:tcBorders>
              <w:top w:val="nil"/>
              <w:left w:val="nil"/>
              <w:bottom w:val="nil"/>
              <w:right w:val="nil"/>
            </w:tcBorders>
          </w:tcPr>
          <w:p w14:paraId="4D020025"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60CC7CBB" w14:textId="77777777" w:rsidR="00922247" w:rsidRPr="00A3566C" w:rsidRDefault="00922247" w:rsidP="00386BFA">
            <w:pPr>
              <w:pStyle w:val="AmColumnHeading"/>
            </w:pPr>
            <w:r w:rsidRPr="00A3566C">
              <w:t>Emendamento</w:t>
            </w:r>
          </w:p>
        </w:tc>
      </w:tr>
      <w:tr w:rsidR="00922247" w:rsidRPr="00A3566C" w14:paraId="0B9A48FA" w14:textId="77777777" w:rsidTr="00386BFA">
        <w:trPr>
          <w:jc w:val="center"/>
        </w:trPr>
        <w:tc>
          <w:tcPr>
            <w:tcW w:w="4876" w:type="dxa"/>
            <w:tcBorders>
              <w:top w:val="nil"/>
              <w:left w:val="nil"/>
              <w:bottom w:val="nil"/>
              <w:right w:val="nil"/>
            </w:tcBorders>
          </w:tcPr>
          <w:p w14:paraId="09E5B230" w14:textId="77777777" w:rsidR="00922247" w:rsidRPr="00A3566C" w:rsidRDefault="00922247" w:rsidP="00386BFA">
            <w:pPr>
              <w:pStyle w:val="Normal6a"/>
            </w:pPr>
          </w:p>
        </w:tc>
        <w:tc>
          <w:tcPr>
            <w:tcW w:w="4876" w:type="dxa"/>
            <w:tcBorders>
              <w:top w:val="nil"/>
              <w:left w:val="nil"/>
              <w:bottom w:val="nil"/>
              <w:right w:val="nil"/>
            </w:tcBorders>
          </w:tcPr>
          <w:p w14:paraId="4BF18579" w14:textId="77777777" w:rsidR="00922247" w:rsidRPr="00A3566C" w:rsidRDefault="00922247" w:rsidP="00386BFA">
            <w:pPr>
              <w:pStyle w:val="Normal6a"/>
            </w:pPr>
            <w:r w:rsidRPr="00A3566C">
              <w:rPr>
                <w:b/>
                <w:i/>
              </w:rPr>
              <w:t>8 ter.</w:t>
            </w:r>
            <w:r w:rsidRPr="00A3566C">
              <w:tab/>
            </w:r>
            <w:r w:rsidRPr="00A3566C">
              <w:rPr>
                <w:b/>
                <w:i/>
              </w:rPr>
              <w:t>invita l'UE a rispettare e a difendere lo sviluppo naturale e sano delle ragazze minorenni combattendo la promozione della cosiddetta "assistenza per l'affermazione di genere";</w:t>
            </w:r>
          </w:p>
        </w:tc>
      </w:tr>
    </w:tbl>
    <w:p w14:paraId="38EE6661" w14:textId="77777777" w:rsidR="00922247" w:rsidRPr="00192784" w:rsidRDefault="00922247" w:rsidP="00922247">
      <w:pPr>
        <w:pStyle w:val="AmOrLang"/>
        <w:rPr>
          <w:lang w:val="pt-PT"/>
        </w:rPr>
      </w:pPr>
      <w:r w:rsidRPr="00192784">
        <w:rPr>
          <w:lang w:val="pt-PT"/>
        </w:rPr>
        <w:t xml:space="preserve">Or. </w:t>
      </w:r>
      <w:r w:rsidRPr="00192784">
        <w:rPr>
          <w:rStyle w:val="HideTWBExt"/>
          <w:lang w:val="pt-PT"/>
        </w:rPr>
        <w:t>&lt;Original&gt;</w:t>
      </w:r>
      <w:r w:rsidRPr="00192784">
        <w:rPr>
          <w:rStyle w:val="HideTWBInt"/>
          <w:lang w:val="pt-PT"/>
        </w:rPr>
        <w:t>{FR}</w:t>
      </w:r>
      <w:r w:rsidRPr="00192784">
        <w:rPr>
          <w:lang w:val="pt-PT"/>
        </w:rPr>
        <w:t>fr</w:t>
      </w:r>
      <w:r w:rsidRPr="00192784">
        <w:rPr>
          <w:rStyle w:val="HideTWBExt"/>
          <w:lang w:val="pt-PT"/>
        </w:rPr>
        <w:t>&lt;/Original&gt;</w:t>
      </w:r>
    </w:p>
    <w:p w14:paraId="2CDA5CA0" w14:textId="77777777" w:rsidR="00922247" w:rsidRPr="00192784" w:rsidRDefault="00922247" w:rsidP="00922247">
      <w:pPr>
        <w:rPr>
          <w:lang w:val="pt-PT"/>
        </w:rPr>
      </w:pPr>
      <w:r w:rsidRPr="00192784">
        <w:rPr>
          <w:rStyle w:val="HideTWBExt"/>
          <w:lang w:val="pt-PT"/>
        </w:rPr>
        <w:t>&lt;/Amend&gt;</w:t>
      </w:r>
    </w:p>
    <w:p w14:paraId="0C0A2D24" w14:textId="77777777" w:rsidR="00922247" w:rsidRPr="00192784" w:rsidRDefault="00922247" w:rsidP="00922247">
      <w:pPr>
        <w:pStyle w:val="AmNumberTabs"/>
        <w:rPr>
          <w:lang w:val="pt-PT"/>
        </w:rPr>
      </w:pPr>
      <w:r w:rsidRPr="00192784">
        <w:rPr>
          <w:rStyle w:val="HideTWBExt"/>
          <w:lang w:val="pt-PT"/>
        </w:rPr>
        <w:t>&lt;Amend&gt;</w:t>
      </w:r>
      <w:r w:rsidRPr="00192784">
        <w:rPr>
          <w:lang w:val="pt-PT"/>
        </w:rPr>
        <w:t>Emendamento</w:t>
      </w:r>
      <w:r w:rsidRPr="00192784">
        <w:rPr>
          <w:lang w:val="pt-PT"/>
        </w:rPr>
        <w:tab/>
      </w:r>
      <w:r w:rsidRPr="00192784">
        <w:rPr>
          <w:lang w:val="pt-PT"/>
        </w:rPr>
        <w:tab/>
      </w:r>
      <w:r w:rsidRPr="00192784">
        <w:rPr>
          <w:rStyle w:val="HideTWBExt"/>
          <w:lang w:val="pt-PT"/>
        </w:rPr>
        <w:t>&lt;NumAm&gt;</w:t>
      </w:r>
      <w:r w:rsidRPr="00192784">
        <w:rPr>
          <w:lang w:val="pt-PT"/>
        </w:rPr>
        <w:t>422</w:t>
      </w:r>
      <w:r w:rsidRPr="00192784">
        <w:rPr>
          <w:rStyle w:val="HideTWBExt"/>
          <w:lang w:val="pt-PT"/>
        </w:rPr>
        <w:t>&lt;/NumAm&gt;</w:t>
      </w:r>
    </w:p>
    <w:p w14:paraId="7D728003" w14:textId="77777777" w:rsidR="00922247" w:rsidRPr="00192784" w:rsidRDefault="00922247" w:rsidP="00922247">
      <w:pPr>
        <w:pStyle w:val="NormalBold"/>
        <w:rPr>
          <w:lang w:val="pt-PT"/>
        </w:rPr>
      </w:pPr>
      <w:r w:rsidRPr="00192784">
        <w:rPr>
          <w:rStyle w:val="HideTWBExt"/>
          <w:b w:val="0"/>
          <w:lang w:val="pt-PT"/>
        </w:rPr>
        <w:t>&lt;RepeatBlock-By&gt;&lt;Members&gt;</w:t>
      </w:r>
      <w:r w:rsidRPr="00192784">
        <w:rPr>
          <w:lang w:val="pt-PT"/>
        </w:rPr>
        <w:t>Loucas Fourlas, Paulo Do Nascimento Cabral</w:t>
      </w:r>
      <w:r w:rsidRPr="00192784">
        <w:rPr>
          <w:rStyle w:val="HideTWBExt"/>
          <w:b w:val="0"/>
          <w:lang w:val="pt-PT"/>
        </w:rPr>
        <w:t>&lt;/Members&gt;</w:t>
      </w:r>
    </w:p>
    <w:p w14:paraId="2CA5ED4D" w14:textId="77777777" w:rsidR="00922247" w:rsidRPr="00192784" w:rsidRDefault="00922247" w:rsidP="00922247">
      <w:pPr>
        <w:pStyle w:val="NormalBold"/>
        <w:rPr>
          <w:lang w:val="pt-PT"/>
        </w:rPr>
      </w:pPr>
      <w:r w:rsidRPr="00192784">
        <w:rPr>
          <w:rStyle w:val="HideTWBExt"/>
          <w:b w:val="0"/>
          <w:lang w:val="pt-PT"/>
        </w:rPr>
        <w:t>&lt;/RepeatBlock-By&gt;</w:t>
      </w:r>
    </w:p>
    <w:p w14:paraId="748D6056"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6EB5BA60" w14:textId="77777777" w:rsidR="00922247" w:rsidRPr="00A3566C" w:rsidRDefault="00922247" w:rsidP="00922247">
      <w:pPr>
        <w:pStyle w:val="NormalBold"/>
      </w:pPr>
      <w:r w:rsidRPr="00A3566C">
        <w:rPr>
          <w:rStyle w:val="HideTWBExt"/>
        </w:rPr>
        <w:t>&lt;Article&gt;</w:t>
      </w:r>
      <w:r w:rsidRPr="00A3566C">
        <w:t>Paragrafo 8 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60A1DE6D" w14:textId="77777777" w:rsidTr="00386BFA">
        <w:trPr>
          <w:trHeight w:hRule="exact" w:val="240"/>
          <w:jc w:val="center"/>
        </w:trPr>
        <w:tc>
          <w:tcPr>
            <w:tcW w:w="9752" w:type="dxa"/>
            <w:gridSpan w:val="2"/>
            <w:tcBorders>
              <w:top w:val="nil"/>
              <w:left w:val="nil"/>
              <w:bottom w:val="nil"/>
              <w:right w:val="nil"/>
            </w:tcBorders>
          </w:tcPr>
          <w:p w14:paraId="4CBBEDE2" w14:textId="77777777" w:rsidR="00922247" w:rsidRPr="00A3566C" w:rsidRDefault="00922247" w:rsidP="00386BFA"/>
        </w:tc>
      </w:tr>
      <w:tr w:rsidR="00922247" w:rsidRPr="00A3566C" w14:paraId="78DDFCCD" w14:textId="77777777" w:rsidTr="00386BFA">
        <w:trPr>
          <w:trHeight w:val="240"/>
          <w:jc w:val="center"/>
        </w:trPr>
        <w:tc>
          <w:tcPr>
            <w:tcW w:w="4876" w:type="dxa"/>
            <w:tcBorders>
              <w:top w:val="nil"/>
              <w:left w:val="nil"/>
              <w:bottom w:val="nil"/>
              <w:right w:val="nil"/>
            </w:tcBorders>
          </w:tcPr>
          <w:p w14:paraId="3CDEE7F2"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4E74FB6A" w14:textId="77777777" w:rsidR="00922247" w:rsidRPr="00A3566C" w:rsidRDefault="00922247" w:rsidP="00386BFA">
            <w:pPr>
              <w:pStyle w:val="AmColumnHeading"/>
            </w:pPr>
            <w:r w:rsidRPr="00A3566C">
              <w:t>Emendamento</w:t>
            </w:r>
          </w:p>
        </w:tc>
      </w:tr>
      <w:tr w:rsidR="00922247" w:rsidRPr="00A3566C" w14:paraId="39333B88" w14:textId="77777777" w:rsidTr="00386BFA">
        <w:trPr>
          <w:jc w:val="center"/>
        </w:trPr>
        <w:tc>
          <w:tcPr>
            <w:tcW w:w="4876" w:type="dxa"/>
            <w:tcBorders>
              <w:top w:val="nil"/>
              <w:left w:val="nil"/>
              <w:bottom w:val="nil"/>
              <w:right w:val="nil"/>
            </w:tcBorders>
          </w:tcPr>
          <w:p w14:paraId="773848DE" w14:textId="77777777" w:rsidR="00922247" w:rsidRPr="00A3566C" w:rsidRDefault="00922247" w:rsidP="00386BFA">
            <w:pPr>
              <w:pStyle w:val="Normal6a"/>
            </w:pPr>
          </w:p>
        </w:tc>
        <w:tc>
          <w:tcPr>
            <w:tcW w:w="4876" w:type="dxa"/>
            <w:tcBorders>
              <w:top w:val="nil"/>
              <w:left w:val="nil"/>
              <w:bottom w:val="nil"/>
              <w:right w:val="nil"/>
            </w:tcBorders>
          </w:tcPr>
          <w:p w14:paraId="45506B5A" w14:textId="77777777" w:rsidR="00922247" w:rsidRPr="00A3566C" w:rsidRDefault="00922247" w:rsidP="00386BFA">
            <w:pPr>
              <w:pStyle w:val="Normal6a"/>
            </w:pPr>
            <w:r w:rsidRPr="00A3566C">
              <w:rPr>
                <w:b/>
                <w:i/>
              </w:rPr>
              <w:t>8 ter.</w:t>
            </w:r>
            <w:r w:rsidRPr="00A3566C">
              <w:tab/>
            </w:r>
            <w:r w:rsidRPr="00A3566C">
              <w:rPr>
                <w:b/>
                <w:i/>
              </w:rPr>
              <w:t>invita gli Stati membri a garantire un'adeguata assistenza sanitaria prenatale e postnatale per tutte le madri, affinché nessuna donna muoia durante il parto;</w:t>
            </w:r>
          </w:p>
        </w:tc>
      </w:tr>
    </w:tbl>
    <w:p w14:paraId="7D7F9018"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21C7D1B2" w14:textId="77777777" w:rsidR="00922247" w:rsidRPr="00A3566C" w:rsidRDefault="00922247" w:rsidP="00922247">
      <w:r w:rsidRPr="00A3566C">
        <w:rPr>
          <w:rStyle w:val="HideTWBExt"/>
        </w:rPr>
        <w:t>&lt;/Amend&gt;</w:t>
      </w:r>
    </w:p>
    <w:p w14:paraId="06DE4F6E"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423</w:t>
      </w:r>
      <w:r w:rsidRPr="00A3566C">
        <w:rPr>
          <w:rStyle w:val="HideTWBExt"/>
        </w:rPr>
        <w:t>&lt;/NumAm&gt;</w:t>
      </w:r>
    </w:p>
    <w:p w14:paraId="1999D5C7" w14:textId="77777777" w:rsidR="00922247" w:rsidRPr="00A3566C" w:rsidRDefault="00922247" w:rsidP="00922247">
      <w:pPr>
        <w:pStyle w:val="NormalBold"/>
      </w:pPr>
      <w:r w:rsidRPr="00A3566C">
        <w:rPr>
          <w:rStyle w:val="HideTWBExt"/>
          <w:b w:val="0"/>
        </w:rPr>
        <w:t>&lt;RepeatBlock-By&gt;&lt;Members&gt;</w:t>
      </w:r>
      <w:r w:rsidRPr="00A3566C">
        <w:t>Arba Kokalari</w:t>
      </w:r>
      <w:r w:rsidRPr="00A3566C">
        <w:rPr>
          <w:rStyle w:val="HideTWBExt"/>
          <w:b w:val="0"/>
        </w:rPr>
        <w:t>&lt;/Members&gt;</w:t>
      </w:r>
    </w:p>
    <w:p w14:paraId="3DAAEA37" w14:textId="77777777" w:rsidR="00922247" w:rsidRPr="00A3566C" w:rsidRDefault="00922247" w:rsidP="00922247">
      <w:pPr>
        <w:pStyle w:val="NormalBold"/>
      </w:pPr>
      <w:r w:rsidRPr="00A3566C">
        <w:rPr>
          <w:rStyle w:val="HideTWBExt"/>
          <w:b w:val="0"/>
        </w:rPr>
        <w:t>&lt;/RepeatBlock-By&gt;</w:t>
      </w:r>
    </w:p>
    <w:p w14:paraId="60E81F4A"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44053585" w14:textId="77777777" w:rsidR="00922247" w:rsidRPr="00A3566C" w:rsidRDefault="00922247" w:rsidP="00922247">
      <w:pPr>
        <w:pStyle w:val="NormalBold"/>
      </w:pPr>
      <w:r w:rsidRPr="00A3566C">
        <w:rPr>
          <w:rStyle w:val="HideTWBExt"/>
        </w:rPr>
        <w:t>&lt;Article&gt;</w:t>
      </w:r>
      <w:r w:rsidRPr="00A3566C">
        <w:t>Paragrafo 8 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1FBAAB82" w14:textId="77777777" w:rsidTr="00386BFA">
        <w:trPr>
          <w:trHeight w:hRule="exact" w:val="240"/>
          <w:jc w:val="center"/>
        </w:trPr>
        <w:tc>
          <w:tcPr>
            <w:tcW w:w="9752" w:type="dxa"/>
            <w:gridSpan w:val="2"/>
            <w:tcBorders>
              <w:top w:val="nil"/>
              <w:left w:val="nil"/>
              <w:bottom w:val="nil"/>
              <w:right w:val="nil"/>
            </w:tcBorders>
          </w:tcPr>
          <w:p w14:paraId="16E30EC7" w14:textId="77777777" w:rsidR="00922247" w:rsidRPr="00A3566C" w:rsidRDefault="00922247" w:rsidP="00386BFA"/>
        </w:tc>
      </w:tr>
      <w:tr w:rsidR="00922247" w:rsidRPr="00A3566C" w14:paraId="127CF908" w14:textId="77777777" w:rsidTr="00386BFA">
        <w:trPr>
          <w:trHeight w:val="240"/>
          <w:jc w:val="center"/>
        </w:trPr>
        <w:tc>
          <w:tcPr>
            <w:tcW w:w="4876" w:type="dxa"/>
            <w:tcBorders>
              <w:top w:val="nil"/>
              <w:left w:val="nil"/>
              <w:bottom w:val="nil"/>
              <w:right w:val="nil"/>
            </w:tcBorders>
          </w:tcPr>
          <w:p w14:paraId="57524B14"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0B172898" w14:textId="77777777" w:rsidR="00922247" w:rsidRPr="00A3566C" w:rsidRDefault="00922247" w:rsidP="00386BFA">
            <w:pPr>
              <w:pStyle w:val="AmColumnHeading"/>
            </w:pPr>
            <w:r w:rsidRPr="00A3566C">
              <w:t>Emendamento</w:t>
            </w:r>
          </w:p>
        </w:tc>
      </w:tr>
      <w:tr w:rsidR="00922247" w:rsidRPr="00A3566C" w14:paraId="43FAEEEB" w14:textId="77777777" w:rsidTr="00386BFA">
        <w:trPr>
          <w:jc w:val="center"/>
        </w:trPr>
        <w:tc>
          <w:tcPr>
            <w:tcW w:w="4876" w:type="dxa"/>
            <w:tcBorders>
              <w:top w:val="nil"/>
              <w:left w:val="nil"/>
              <w:bottom w:val="nil"/>
              <w:right w:val="nil"/>
            </w:tcBorders>
          </w:tcPr>
          <w:p w14:paraId="5F6A6904" w14:textId="77777777" w:rsidR="00922247" w:rsidRPr="00A3566C" w:rsidRDefault="00922247" w:rsidP="00386BFA">
            <w:pPr>
              <w:pStyle w:val="Normal6a"/>
            </w:pPr>
          </w:p>
        </w:tc>
        <w:tc>
          <w:tcPr>
            <w:tcW w:w="4876" w:type="dxa"/>
            <w:tcBorders>
              <w:top w:val="nil"/>
              <w:left w:val="nil"/>
              <w:bottom w:val="nil"/>
              <w:right w:val="nil"/>
            </w:tcBorders>
          </w:tcPr>
          <w:p w14:paraId="104BB8BD" w14:textId="77777777" w:rsidR="00922247" w:rsidRPr="00A3566C" w:rsidRDefault="00922247" w:rsidP="00386BFA">
            <w:pPr>
              <w:pStyle w:val="Normal6a"/>
            </w:pPr>
            <w:r w:rsidRPr="00A3566C">
              <w:rPr>
                <w:b/>
                <w:i/>
              </w:rPr>
              <w:t>8 ter.</w:t>
            </w:r>
            <w:r w:rsidRPr="00A3566C">
              <w:tab/>
            </w:r>
            <w:r w:rsidRPr="00A3566C">
              <w:rPr>
                <w:b/>
                <w:i/>
              </w:rPr>
              <w:t>chiede che la Commissione garantisca un accesso prolungato ai servizi sanitari essenziali e salvavita in Ucraina;</w:t>
            </w:r>
          </w:p>
        </w:tc>
      </w:tr>
    </w:tbl>
    <w:p w14:paraId="0CAC996C"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548674DD" w14:textId="77777777" w:rsidR="00922247" w:rsidRPr="00A3566C" w:rsidRDefault="00922247" w:rsidP="00922247">
      <w:r w:rsidRPr="00A3566C">
        <w:rPr>
          <w:rStyle w:val="HideTWBExt"/>
        </w:rPr>
        <w:t>&lt;/Amend&gt;</w:t>
      </w:r>
    </w:p>
    <w:p w14:paraId="5323C61C"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424</w:t>
      </w:r>
      <w:r w:rsidRPr="00A3566C">
        <w:rPr>
          <w:rStyle w:val="HideTWBExt"/>
        </w:rPr>
        <w:t>&lt;/NumAm&gt;</w:t>
      </w:r>
    </w:p>
    <w:p w14:paraId="1E73F837" w14:textId="77777777" w:rsidR="00922247" w:rsidRPr="00A3566C" w:rsidRDefault="00922247" w:rsidP="00922247">
      <w:pPr>
        <w:pStyle w:val="NormalBold"/>
      </w:pPr>
      <w:r w:rsidRPr="00A3566C">
        <w:rPr>
          <w:rStyle w:val="HideTWBExt"/>
          <w:b w:val="0"/>
        </w:rPr>
        <w:t>&lt;RepeatBlock-By&gt;&lt;Members&gt;</w:t>
      </w:r>
      <w:r w:rsidRPr="00A3566C">
        <w:t>Benedetta Scuderi</w:t>
      </w:r>
      <w:r w:rsidRPr="00A3566C">
        <w:rPr>
          <w:rStyle w:val="HideTWBExt"/>
          <w:b w:val="0"/>
        </w:rPr>
        <w:t>&lt;/Members&gt;</w:t>
      </w:r>
    </w:p>
    <w:p w14:paraId="620619DD" w14:textId="77777777" w:rsidR="00922247" w:rsidRPr="00A3566C" w:rsidRDefault="00922247" w:rsidP="00922247">
      <w:pPr>
        <w:pStyle w:val="NormalBold"/>
      </w:pPr>
      <w:r w:rsidRPr="00A3566C">
        <w:rPr>
          <w:rStyle w:val="HideTWBExt"/>
          <w:b w:val="0"/>
        </w:rPr>
        <w:t>&lt;/RepeatBlock-By&gt;</w:t>
      </w:r>
    </w:p>
    <w:p w14:paraId="1F1B22DB"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6F14F0CA" w14:textId="77777777" w:rsidR="00922247" w:rsidRPr="00A3566C" w:rsidRDefault="00922247" w:rsidP="00922247">
      <w:pPr>
        <w:pStyle w:val="NormalBold"/>
      </w:pPr>
      <w:r w:rsidRPr="00A3566C">
        <w:rPr>
          <w:rStyle w:val="HideTWBExt"/>
        </w:rPr>
        <w:t>&lt;Article&gt;</w:t>
      </w:r>
      <w:r w:rsidRPr="00A3566C">
        <w:t>Paragrafo 8 quater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21C8581B" w14:textId="77777777" w:rsidTr="00386BFA">
        <w:trPr>
          <w:trHeight w:hRule="exact" w:val="240"/>
          <w:jc w:val="center"/>
        </w:trPr>
        <w:tc>
          <w:tcPr>
            <w:tcW w:w="9752" w:type="dxa"/>
            <w:gridSpan w:val="2"/>
            <w:tcBorders>
              <w:top w:val="nil"/>
              <w:left w:val="nil"/>
              <w:bottom w:val="nil"/>
              <w:right w:val="nil"/>
            </w:tcBorders>
          </w:tcPr>
          <w:p w14:paraId="11666F4B" w14:textId="77777777" w:rsidR="00922247" w:rsidRPr="00A3566C" w:rsidRDefault="00922247" w:rsidP="00386BFA"/>
        </w:tc>
      </w:tr>
      <w:tr w:rsidR="00922247" w:rsidRPr="00A3566C" w14:paraId="728F4D5D" w14:textId="77777777" w:rsidTr="00386BFA">
        <w:trPr>
          <w:trHeight w:val="240"/>
          <w:jc w:val="center"/>
        </w:trPr>
        <w:tc>
          <w:tcPr>
            <w:tcW w:w="4876" w:type="dxa"/>
            <w:tcBorders>
              <w:top w:val="nil"/>
              <w:left w:val="nil"/>
              <w:bottom w:val="nil"/>
              <w:right w:val="nil"/>
            </w:tcBorders>
          </w:tcPr>
          <w:p w14:paraId="1DE8BEB4"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04E8D064" w14:textId="77777777" w:rsidR="00922247" w:rsidRPr="00A3566C" w:rsidRDefault="00922247" w:rsidP="00386BFA">
            <w:pPr>
              <w:pStyle w:val="AmColumnHeading"/>
            </w:pPr>
            <w:r w:rsidRPr="00A3566C">
              <w:t>Emendamento</w:t>
            </w:r>
          </w:p>
        </w:tc>
      </w:tr>
      <w:tr w:rsidR="00922247" w:rsidRPr="00A3566C" w14:paraId="1093FF46" w14:textId="77777777" w:rsidTr="00386BFA">
        <w:trPr>
          <w:jc w:val="center"/>
        </w:trPr>
        <w:tc>
          <w:tcPr>
            <w:tcW w:w="4876" w:type="dxa"/>
            <w:tcBorders>
              <w:top w:val="nil"/>
              <w:left w:val="nil"/>
              <w:bottom w:val="nil"/>
              <w:right w:val="nil"/>
            </w:tcBorders>
          </w:tcPr>
          <w:p w14:paraId="7E97DC19" w14:textId="77777777" w:rsidR="00922247" w:rsidRPr="00A3566C" w:rsidRDefault="00922247" w:rsidP="00386BFA">
            <w:pPr>
              <w:pStyle w:val="Normal6a"/>
            </w:pPr>
          </w:p>
        </w:tc>
        <w:tc>
          <w:tcPr>
            <w:tcW w:w="4876" w:type="dxa"/>
            <w:tcBorders>
              <w:top w:val="nil"/>
              <w:left w:val="nil"/>
              <w:bottom w:val="nil"/>
              <w:right w:val="nil"/>
            </w:tcBorders>
          </w:tcPr>
          <w:p w14:paraId="22E399E7" w14:textId="77777777" w:rsidR="00922247" w:rsidRPr="00A3566C" w:rsidRDefault="00922247" w:rsidP="00386BFA">
            <w:pPr>
              <w:pStyle w:val="Normal6a"/>
            </w:pPr>
            <w:r w:rsidRPr="00A3566C">
              <w:rPr>
                <w:b/>
                <w:i/>
              </w:rPr>
              <w:t>8 quater.</w:t>
            </w:r>
            <w:r w:rsidRPr="00A3566C">
              <w:tab/>
            </w:r>
            <w:r w:rsidRPr="00A3566C">
              <w:rPr>
                <w:b/>
                <w:i/>
              </w:rPr>
              <w:t>sottolinea l'ampio sostegno dei cittadini dell'UE a consentire che tutti nell'UE abbiano accesso all'assistenza per l'aborto sicuro, indipendentemente da chi siano o da dove provengano, come si evince tra l'altro dal successo dell'iniziativa dei cittadini europei "My Voice, My Choice" (La mia voce, la mia scelta), che invita l'UE ad approvare una legislazione che istituisca un meccanismo finanziario finalizzato ad aiutare gli Stati membri che aderiscono volontariamente a questa politica a fornire un'assistenza per l'aborto sicuro a tutti coloro che non vi hanno accesso; esorta la Commissione ad agire rapidamente e a dare seguito a questa iniziativa dei cittadini europei;</w:t>
            </w:r>
          </w:p>
        </w:tc>
      </w:tr>
    </w:tbl>
    <w:p w14:paraId="18B4D76E"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6CB956DF" w14:textId="77777777" w:rsidR="00922247" w:rsidRPr="00A3566C" w:rsidRDefault="00922247" w:rsidP="00922247">
      <w:r w:rsidRPr="00A3566C">
        <w:rPr>
          <w:rStyle w:val="HideTWBExt"/>
        </w:rPr>
        <w:t>&lt;/Amend&gt;</w:t>
      </w:r>
    </w:p>
    <w:p w14:paraId="150C8E47"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425</w:t>
      </w:r>
      <w:r w:rsidRPr="00A3566C">
        <w:rPr>
          <w:rStyle w:val="HideTWBExt"/>
        </w:rPr>
        <w:t>&lt;/NumAm&gt;</w:t>
      </w:r>
    </w:p>
    <w:p w14:paraId="1DBAFE34" w14:textId="77777777" w:rsidR="00922247" w:rsidRPr="00A3566C" w:rsidRDefault="00922247" w:rsidP="00922247">
      <w:pPr>
        <w:pStyle w:val="NormalBold"/>
      </w:pPr>
      <w:r w:rsidRPr="00A3566C">
        <w:rPr>
          <w:rStyle w:val="HideTWBExt"/>
          <w:b w:val="0"/>
        </w:rPr>
        <w:t>&lt;RepeatBlock-By&gt;&lt;Members&gt;</w:t>
      </w:r>
      <w:r w:rsidRPr="00A3566C">
        <w:t>Paulo Do Nascimento Cabral, Eleonora Meleti, Loucas Fourlas, Rosa Estaràs Ferragut, Liesbet Sommen, Maria Walsh, Giusi Princi, Sirpa Pietikäinen</w:t>
      </w:r>
      <w:r w:rsidRPr="00A3566C">
        <w:rPr>
          <w:rStyle w:val="HideTWBExt"/>
          <w:b w:val="0"/>
        </w:rPr>
        <w:t>&lt;/Members&gt;</w:t>
      </w:r>
    </w:p>
    <w:p w14:paraId="29B6E483" w14:textId="77777777" w:rsidR="00922247" w:rsidRPr="00A3566C" w:rsidRDefault="00922247" w:rsidP="00922247">
      <w:pPr>
        <w:pStyle w:val="NormalBold"/>
      </w:pPr>
      <w:r w:rsidRPr="00A3566C">
        <w:rPr>
          <w:rStyle w:val="HideTWBExt"/>
          <w:b w:val="0"/>
        </w:rPr>
        <w:t>&lt;/RepeatBlock-By&gt;</w:t>
      </w:r>
    </w:p>
    <w:p w14:paraId="68694456"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296F93C6" w14:textId="77777777" w:rsidR="00922247" w:rsidRPr="00A3566C" w:rsidRDefault="00922247" w:rsidP="00922247">
      <w:pPr>
        <w:pStyle w:val="NormalBold"/>
      </w:pPr>
      <w:r w:rsidRPr="00A3566C">
        <w:rPr>
          <w:rStyle w:val="HideTWBExt"/>
        </w:rPr>
        <w:t>&lt;Article&gt;</w:t>
      </w:r>
      <w:r w:rsidRPr="00A3566C">
        <w:t>Paragrafo 8 quater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5DD55ABD" w14:textId="77777777" w:rsidTr="00386BFA">
        <w:trPr>
          <w:trHeight w:hRule="exact" w:val="240"/>
          <w:jc w:val="center"/>
        </w:trPr>
        <w:tc>
          <w:tcPr>
            <w:tcW w:w="9752" w:type="dxa"/>
            <w:gridSpan w:val="2"/>
            <w:tcBorders>
              <w:top w:val="nil"/>
              <w:left w:val="nil"/>
              <w:bottom w:val="nil"/>
              <w:right w:val="nil"/>
            </w:tcBorders>
          </w:tcPr>
          <w:p w14:paraId="3884E86C" w14:textId="77777777" w:rsidR="00922247" w:rsidRPr="00A3566C" w:rsidRDefault="00922247" w:rsidP="00386BFA"/>
        </w:tc>
      </w:tr>
      <w:tr w:rsidR="00922247" w:rsidRPr="00A3566C" w14:paraId="32CC1321" w14:textId="77777777" w:rsidTr="00386BFA">
        <w:trPr>
          <w:trHeight w:val="240"/>
          <w:jc w:val="center"/>
        </w:trPr>
        <w:tc>
          <w:tcPr>
            <w:tcW w:w="4876" w:type="dxa"/>
            <w:tcBorders>
              <w:top w:val="nil"/>
              <w:left w:val="nil"/>
              <w:bottom w:val="nil"/>
              <w:right w:val="nil"/>
            </w:tcBorders>
          </w:tcPr>
          <w:p w14:paraId="5D06E6E4"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6CD497AF" w14:textId="77777777" w:rsidR="00922247" w:rsidRPr="00A3566C" w:rsidRDefault="00922247" w:rsidP="00386BFA">
            <w:pPr>
              <w:pStyle w:val="AmColumnHeading"/>
            </w:pPr>
            <w:r w:rsidRPr="00A3566C">
              <w:t>Emendamento</w:t>
            </w:r>
          </w:p>
        </w:tc>
      </w:tr>
      <w:tr w:rsidR="00922247" w:rsidRPr="00A3566C" w14:paraId="5E21A0EA" w14:textId="77777777" w:rsidTr="00386BFA">
        <w:trPr>
          <w:jc w:val="center"/>
        </w:trPr>
        <w:tc>
          <w:tcPr>
            <w:tcW w:w="4876" w:type="dxa"/>
            <w:tcBorders>
              <w:top w:val="nil"/>
              <w:left w:val="nil"/>
              <w:bottom w:val="nil"/>
              <w:right w:val="nil"/>
            </w:tcBorders>
          </w:tcPr>
          <w:p w14:paraId="5A06AAE2" w14:textId="77777777" w:rsidR="00922247" w:rsidRPr="00A3566C" w:rsidRDefault="00922247" w:rsidP="00386BFA">
            <w:pPr>
              <w:pStyle w:val="Normal6a"/>
            </w:pPr>
          </w:p>
        </w:tc>
        <w:tc>
          <w:tcPr>
            <w:tcW w:w="4876" w:type="dxa"/>
            <w:tcBorders>
              <w:top w:val="nil"/>
              <w:left w:val="nil"/>
              <w:bottom w:val="nil"/>
              <w:right w:val="nil"/>
            </w:tcBorders>
          </w:tcPr>
          <w:p w14:paraId="4CD68E65" w14:textId="77777777" w:rsidR="00922247" w:rsidRPr="00A3566C" w:rsidRDefault="00922247" w:rsidP="00386BFA">
            <w:pPr>
              <w:pStyle w:val="Normal6a"/>
            </w:pPr>
            <w:r w:rsidRPr="00A3566C">
              <w:rPr>
                <w:b/>
                <w:i/>
              </w:rPr>
              <w:t>8 quater.</w:t>
            </w:r>
            <w:r w:rsidRPr="00A3566C">
              <w:tab/>
            </w:r>
            <w:r w:rsidRPr="00A3566C">
              <w:rPr>
                <w:b/>
                <w:i/>
              </w:rPr>
              <w:t>sottolinea che gli uomini hanno meno probabilità di rivolgersi a un medico, in quanto sono generalmente meno consapevoli dei sintomi o tendono a minimizzarli, spesso non comunicando i segnali di un'eventuale malattia; esorta pertanto la Commissione ad attuare misure che sensibilizzino sia le donne che gli uomini sul loro diritto di accedere ai servizi sanitari</w:t>
            </w:r>
            <w:r w:rsidRPr="00A3566C">
              <w:rPr>
                <w:b/>
                <w:i/>
                <w:vertAlign w:val="superscript"/>
              </w:rPr>
              <w:t>32 sexdecies</w:t>
            </w:r>
            <w:r w:rsidRPr="00A3566C">
              <w:rPr>
                <w:b/>
                <w:i/>
              </w:rPr>
              <w:t>;</w:t>
            </w:r>
          </w:p>
        </w:tc>
      </w:tr>
      <w:tr w:rsidR="00922247" w:rsidRPr="00A3566C" w14:paraId="06A37F31" w14:textId="77777777" w:rsidTr="00386BFA">
        <w:trPr>
          <w:jc w:val="center"/>
        </w:trPr>
        <w:tc>
          <w:tcPr>
            <w:tcW w:w="4876" w:type="dxa"/>
            <w:tcBorders>
              <w:top w:val="nil"/>
              <w:left w:val="nil"/>
              <w:bottom w:val="nil"/>
              <w:right w:val="nil"/>
            </w:tcBorders>
          </w:tcPr>
          <w:p w14:paraId="4B27243F" w14:textId="77777777" w:rsidR="00922247" w:rsidRPr="00A3566C" w:rsidRDefault="00922247" w:rsidP="00386BFA"/>
        </w:tc>
        <w:tc>
          <w:tcPr>
            <w:tcW w:w="4876" w:type="dxa"/>
            <w:tcBorders>
              <w:top w:val="nil"/>
              <w:left w:val="nil"/>
              <w:bottom w:val="nil"/>
              <w:right w:val="nil"/>
            </w:tcBorders>
          </w:tcPr>
          <w:p w14:paraId="37A66CAA" w14:textId="77777777" w:rsidR="00922247" w:rsidRPr="00A3566C" w:rsidRDefault="00922247" w:rsidP="00386BFA">
            <w:pPr>
              <w:pStyle w:val="Normal6a"/>
            </w:pPr>
            <w:r w:rsidRPr="00A3566C">
              <w:rPr>
                <w:b/>
                <w:i/>
              </w:rPr>
              <w:t>_________________</w:t>
            </w:r>
          </w:p>
        </w:tc>
      </w:tr>
      <w:tr w:rsidR="00922247" w:rsidRPr="00A3566C" w14:paraId="7460F52E" w14:textId="77777777" w:rsidTr="00386BFA">
        <w:trPr>
          <w:jc w:val="center"/>
        </w:trPr>
        <w:tc>
          <w:tcPr>
            <w:tcW w:w="4876" w:type="dxa"/>
            <w:tcBorders>
              <w:top w:val="nil"/>
              <w:left w:val="nil"/>
              <w:bottom w:val="nil"/>
              <w:right w:val="nil"/>
            </w:tcBorders>
          </w:tcPr>
          <w:p w14:paraId="49532E93" w14:textId="77777777" w:rsidR="00922247" w:rsidRPr="00A3566C" w:rsidRDefault="00922247" w:rsidP="00386BFA"/>
        </w:tc>
        <w:tc>
          <w:tcPr>
            <w:tcW w:w="4876" w:type="dxa"/>
            <w:tcBorders>
              <w:top w:val="nil"/>
              <w:left w:val="nil"/>
              <w:bottom w:val="nil"/>
              <w:right w:val="nil"/>
            </w:tcBorders>
          </w:tcPr>
          <w:p w14:paraId="172EAAF3" w14:textId="77777777" w:rsidR="00922247" w:rsidRPr="00A3566C" w:rsidRDefault="00922247" w:rsidP="00386BFA">
            <w:pPr>
              <w:pStyle w:val="Normal6a"/>
            </w:pPr>
            <w:r w:rsidRPr="00A3566C">
              <w:rPr>
                <w:b/>
                <w:i/>
                <w:vertAlign w:val="superscript"/>
              </w:rPr>
              <w:t>32 sexdecies</w:t>
            </w:r>
            <w:r w:rsidRPr="00A3566C">
              <w:t xml:space="preserve"> </w:t>
            </w:r>
            <w:r w:rsidRPr="00A3566C">
              <w:rPr>
                <w:b/>
                <w:i/>
              </w:rPr>
              <w:t>EIGE: https://eige.europa.eu/gender-mainstreaming/policy-areas/health?language_content_entity=en.</w:t>
            </w:r>
          </w:p>
        </w:tc>
      </w:tr>
    </w:tbl>
    <w:p w14:paraId="46AADBCC"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23BF0524" w14:textId="77777777" w:rsidR="00922247" w:rsidRPr="00A3566C" w:rsidRDefault="00922247" w:rsidP="00922247">
      <w:r w:rsidRPr="00A3566C">
        <w:rPr>
          <w:rStyle w:val="HideTWBExt"/>
        </w:rPr>
        <w:t>&lt;/Amend&gt;</w:t>
      </w:r>
    </w:p>
    <w:p w14:paraId="1C2C5017"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426</w:t>
      </w:r>
      <w:r w:rsidRPr="00A3566C">
        <w:rPr>
          <w:rStyle w:val="HideTWBExt"/>
        </w:rPr>
        <w:t>&lt;/NumAm&gt;</w:t>
      </w:r>
    </w:p>
    <w:p w14:paraId="6B094BC8" w14:textId="77777777" w:rsidR="00922247" w:rsidRPr="00192784" w:rsidRDefault="00922247" w:rsidP="00922247">
      <w:pPr>
        <w:pStyle w:val="NormalBold"/>
        <w:rPr>
          <w:lang w:val="es-ES"/>
        </w:rPr>
      </w:pPr>
      <w:r w:rsidRPr="00192784">
        <w:rPr>
          <w:rStyle w:val="HideTWBExt"/>
          <w:b w:val="0"/>
          <w:lang w:val="es-ES"/>
        </w:rPr>
        <w:t>&lt;RepeatBlock-By&gt;&lt;Members&gt;</w:t>
      </w:r>
      <w:r w:rsidRPr="00192784">
        <w:rPr>
          <w:lang w:val="es-ES"/>
        </w:rPr>
        <w:t>Lucia Yar, Abir Al-Sahlani, Raquel García Hermida-Van Der Walle, Dainius Žalimas, Veronika Cifrová Ostrihoňová, Billy Kelleher, Valérie Devaux, Jana Toom</w:t>
      </w:r>
      <w:r w:rsidRPr="00192784">
        <w:rPr>
          <w:rStyle w:val="HideTWBExt"/>
          <w:b w:val="0"/>
          <w:lang w:val="es-ES"/>
        </w:rPr>
        <w:t>&lt;/Members&gt;</w:t>
      </w:r>
    </w:p>
    <w:p w14:paraId="5EAD3828" w14:textId="77777777" w:rsidR="00922247" w:rsidRPr="00192784" w:rsidRDefault="00922247" w:rsidP="00922247">
      <w:pPr>
        <w:pStyle w:val="NormalBold"/>
        <w:rPr>
          <w:lang w:val="es-ES"/>
        </w:rPr>
      </w:pPr>
      <w:r w:rsidRPr="00192784">
        <w:rPr>
          <w:rStyle w:val="HideTWBExt"/>
          <w:b w:val="0"/>
          <w:lang w:val="es-ES"/>
        </w:rPr>
        <w:t>&lt;/RepeatBlock-By&gt;</w:t>
      </w:r>
    </w:p>
    <w:p w14:paraId="36504427"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40535C0B" w14:textId="77777777" w:rsidR="00922247" w:rsidRPr="00A3566C" w:rsidRDefault="00922247" w:rsidP="00922247">
      <w:pPr>
        <w:pStyle w:val="NormalBold"/>
      </w:pPr>
      <w:r w:rsidRPr="00A3566C">
        <w:rPr>
          <w:rStyle w:val="HideTWBExt"/>
        </w:rPr>
        <w:t>&lt;Article&gt;</w:t>
      </w:r>
      <w:r w:rsidRPr="00A3566C">
        <w:t>Paragrafo 8 quater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44881AFC" w14:textId="77777777" w:rsidTr="00386BFA">
        <w:trPr>
          <w:trHeight w:hRule="exact" w:val="240"/>
          <w:jc w:val="center"/>
        </w:trPr>
        <w:tc>
          <w:tcPr>
            <w:tcW w:w="9752" w:type="dxa"/>
            <w:gridSpan w:val="2"/>
            <w:tcBorders>
              <w:top w:val="nil"/>
              <w:left w:val="nil"/>
              <w:bottom w:val="nil"/>
              <w:right w:val="nil"/>
            </w:tcBorders>
          </w:tcPr>
          <w:p w14:paraId="58FEDD99" w14:textId="77777777" w:rsidR="00922247" w:rsidRPr="00A3566C" w:rsidRDefault="00922247" w:rsidP="00386BFA"/>
        </w:tc>
      </w:tr>
      <w:tr w:rsidR="00922247" w:rsidRPr="00A3566C" w14:paraId="63B61A4C" w14:textId="77777777" w:rsidTr="00386BFA">
        <w:trPr>
          <w:trHeight w:val="240"/>
          <w:jc w:val="center"/>
        </w:trPr>
        <w:tc>
          <w:tcPr>
            <w:tcW w:w="4876" w:type="dxa"/>
            <w:tcBorders>
              <w:top w:val="nil"/>
              <w:left w:val="nil"/>
              <w:bottom w:val="nil"/>
              <w:right w:val="nil"/>
            </w:tcBorders>
          </w:tcPr>
          <w:p w14:paraId="34801EAC"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32258041" w14:textId="77777777" w:rsidR="00922247" w:rsidRPr="00A3566C" w:rsidRDefault="00922247" w:rsidP="00386BFA">
            <w:pPr>
              <w:pStyle w:val="AmColumnHeading"/>
            </w:pPr>
            <w:r w:rsidRPr="00A3566C">
              <w:t>Emendamento</w:t>
            </w:r>
          </w:p>
        </w:tc>
      </w:tr>
      <w:tr w:rsidR="00922247" w:rsidRPr="00A3566C" w14:paraId="4CFE3892" w14:textId="77777777" w:rsidTr="00386BFA">
        <w:trPr>
          <w:jc w:val="center"/>
        </w:trPr>
        <w:tc>
          <w:tcPr>
            <w:tcW w:w="4876" w:type="dxa"/>
            <w:tcBorders>
              <w:top w:val="nil"/>
              <w:left w:val="nil"/>
              <w:bottom w:val="nil"/>
              <w:right w:val="nil"/>
            </w:tcBorders>
          </w:tcPr>
          <w:p w14:paraId="5C1BC9E6" w14:textId="77777777" w:rsidR="00922247" w:rsidRPr="00A3566C" w:rsidRDefault="00922247" w:rsidP="00386BFA">
            <w:pPr>
              <w:pStyle w:val="Normal6a"/>
            </w:pPr>
          </w:p>
        </w:tc>
        <w:tc>
          <w:tcPr>
            <w:tcW w:w="4876" w:type="dxa"/>
            <w:tcBorders>
              <w:top w:val="nil"/>
              <w:left w:val="nil"/>
              <w:bottom w:val="nil"/>
              <w:right w:val="nil"/>
            </w:tcBorders>
          </w:tcPr>
          <w:p w14:paraId="311D52CC" w14:textId="77777777" w:rsidR="00922247" w:rsidRPr="00A3566C" w:rsidRDefault="00922247" w:rsidP="00386BFA">
            <w:pPr>
              <w:pStyle w:val="Normal6a"/>
            </w:pPr>
            <w:r w:rsidRPr="00A3566C">
              <w:rPr>
                <w:b/>
                <w:i/>
              </w:rPr>
              <w:t>8 quater.</w:t>
            </w:r>
            <w:r w:rsidRPr="00A3566C">
              <w:tab/>
            </w:r>
            <w:r w:rsidRPr="00A3566C">
              <w:rPr>
                <w:b/>
                <w:i/>
              </w:rPr>
              <w:t>invita la Commissione a incoraggiare e coinvolgere gli uomini come alleati attivi nella promozione della salute sessuale e riproduttiva e dei relativi diritti attraverso la sensibilizzazione e incoraggiando la responsabilità maschile nelle decisioni riproduttive e la promozione di una mascolinità sana; esorta la Commissione ad affrontare il contesto più ampio del crescente atteggiamento negativo tra i giovani uomini nei confronti delle giovani donne e del femminismo;</w:t>
            </w:r>
          </w:p>
        </w:tc>
      </w:tr>
    </w:tbl>
    <w:p w14:paraId="4FCD186C" w14:textId="77777777" w:rsidR="00922247" w:rsidRPr="00192784" w:rsidRDefault="00922247" w:rsidP="00922247">
      <w:pPr>
        <w:pStyle w:val="AmOrLang"/>
        <w:rPr>
          <w:lang w:val="es-ES"/>
        </w:rPr>
      </w:pPr>
      <w:r w:rsidRPr="00192784">
        <w:rPr>
          <w:lang w:val="es-ES"/>
        </w:rPr>
        <w:t xml:space="preserve">Or. </w:t>
      </w:r>
      <w:r w:rsidRPr="00192784">
        <w:rPr>
          <w:rStyle w:val="HideTWBExt"/>
          <w:lang w:val="es-ES"/>
        </w:rPr>
        <w:t>&lt;Original&gt;</w:t>
      </w:r>
      <w:r w:rsidRPr="00192784">
        <w:rPr>
          <w:rStyle w:val="HideTWBInt"/>
          <w:lang w:val="es-ES"/>
        </w:rPr>
        <w:t>{EN}</w:t>
      </w:r>
      <w:r w:rsidRPr="00192784">
        <w:rPr>
          <w:lang w:val="es-ES"/>
        </w:rPr>
        <w:t>en</w:t>
      </w:r>
      <w:r w:rsidRPr="00192784">
        <w:rPr>
          <w:rStyle w:val="HideTWBExt"/>
          <w:lang w:val="es-ES"/>
        </w:rPr>
        <w:t>&lt;/Original&gt;</w:t>
      </w:r>
    </w:p>
    <w:p w14:paraId="0A2EC9D8" w14:textId="77777777" w:rsidR="00922247" w:rsidRPr="00192784" w:rsidRDefault="00922247" w:rsidP="00922247">
      <w:pPr>
        <w:rPr>
          <w:lang w:val="es-ES"/>
        </w:rPr>
      </w:pPr>
      <w:r w:rsidRPr="00192784">
        <w:rPr>
          <w:rStyle w:val="HideTWBExt"/>
          <w:lang w:val="es-ES"/>
        </w:rPr>
        <w:t>&lt;/Amend&gt;</w:t>
      </w:r>
    </w:p>
    <w:p w14:paraId="34F501AA" w14:textId="77777777" w:rsidR="00922247" w:rsidRPr="00192784" w:rsidRDefault="00922247" w:rsidP="00922247">
      <w:pPr>
        <w:pStyle w:val="AmNumberTabs"/>
        <w:rPr>
          <w:lang w:val="es-ES"/>
        </w:rPr>
      </w:pPr>
      <w:r w:rsidRPr="00192784">
        <w:rPr>
          <w:rStyle w:val="HideTWBExt"/>
          <w:lang w:val="es-ES"/>
        </w:rPr>
        <w:t>&lt;Amend&gt;</w:t>
      </w:r>
      <w:r w:rsidRPr="00192784">
        <w:rPr>
          <w:lang w:val="es-ES"/>
        </w:rPr>
        <w:t>Emendamento</w:t>
      </w:r>
      <w:r w:rsidRPr="00192784">
        <w:rPr>
          <w:lang w:val="es-ES"/>
        </w:rPr>
        <w:tab/>
      </w:r>
      <w:r w:rsidRPr="00192784">
        <w:rPr>
          <w:lang w:val="es-ES"/>
        </w:rPr>
        <w:tab/>
      </w:r>
      <w:r w:rsidRPr="00192784">
        <w:rPr>
          <w:rStyle w:val="HideTWBExt"/>
          <w:lang w:val="es-ES"/>
        </w:rPr>
        <w:t>&lt;NumAm&gt;</w:t>
      </w:r>
      <w:r w:rsidRPr="00192784">
        <w:rPr>
          <w:lang w:val="es-ES"/>
        </w:rPr>
        <w:t>427</w:t>
      </w:r>
      <w:r w:rsidRPr="00192784">
        <w:rPr>
          <w:rStyle w:val="HideTWBExt"/>
          <w:lang w:val="es-ES"/>
        </w:rPr>
        <w:t>&lt;/NumAm&gt;</w:t>
      </w:r>
    </w:p>
    <w:p w14:paraId="364DAE80" w14:textId="77777777" w:rsidR="00922247" w:rsidRPr="00192784" w:rsidRDefault="00922247" w:rsidP="00922247">
      <w:pPr>
        <w:pStyle w:val="NormalBold"/>
        <w:rPr>
          <w:lang w:val="es-ES"/>
        </w:rPr>
      </w:pPr>
      <w:r w:rsidRPr="00192784">
        <w:rPr>
          <w:rStyle w:val="HideTWBExt"/>
          <w:b w:val="0"/>
          <w:lang w:val="es-ES"/>
        </w:rPr>
        <w:t>&lt;RepeatBlock-By&gt;&lt;Members&gt;</w:t>
      </w:r>
      <w:r w:rsidRPr="00192784">
        <w:rPr>
          <w:lang w:val="es-ES"/>
        </w:rPr>
        <w:t>Sirpa Pietikäinen</w:t>
      </w:r>
      <w:r w:rsidRPr="00192784">
        <w:rPr>
          <w:rStyle w:val="HideTWBExt"/>
          <w:b w:val="0"/>
          <w:lang w:val="es-ES"/>
        </w:rPr>
        <w:t>&lt;/Members&gt;</w:t>
      </w:r>
    </w:p>
    <w:p w14:paraId="5D2C32E0" w14:textId="77777777" w:rsidR="00922247" w:rsidRPr="00192784" w:rsidRDefault="00922247" w:rsidP="00922247">
      <w:pPr>
        <w:pStyle w:val="NormalBold"/>
        <w:rPr>
          <w:lang w:val="es-ES"/>
        </w:rPr>
      </w:pPr>
      <w:r w:rsidRPr="00192784">
        <w:rPr>
          <w:rStyle w:val="HideTWBExt"/>
          <w:b w:val="0"/>
          <w:lang w:val="es-ES"/>
        </w:rPr>
        <w:t>&lt;/RepeatBlock-By&gt;</w:t>
      </w:r>
    </w:p>
    <w:p w14:paraId="03A89511"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756B70E8" w14:textId="77777777" w:rsidR="00922247" w:rsidRPr="00A3566C" w:rsidRDefault="00922247" w:rsidP="00922247">
      <w:pPr>
        <w:pStyle w:val="NormalBold"/>
      </w:pPr>
      <w:r w:rsidRPr="00A3566C">
        <w:rPr>
          <w:rStyle w:val="HideTWBExt"/>
        </w:rPr>
        <w:t>&lt;Article&gt;</w:t>
      </w:r>
      <w:r w:rsidRPr="00A3566C">
        <w:t>Paragrafo 8 quater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26C77D58" w14:textId="77777777" w:rsidTr="00386BFA">
        <w:trPr>
          <w:trHeight w:hRule="exact" w:val="240"/>
          <w:jc w:val="center"/>
        </w:trPr>
        <w:tc>
          <w:tcPr>
            <w:tcW w:w="9752" w:type="dxa"/>
            <w:gridSpan w:val="2"/>
            <w:tcBorders>
              <w:top w:val="nil"/>
              <w:left w:val="nil"/>
              <w:bottom w:val="nil"/>
              <w:right w:val="nil"/>
            </w:tcBorders>
          </w:tcPr>
          <w:p w14:paraId="35D77C47" w14:textId="77777777" w:rsidR="00922247" w:rsidRPr="00A3566C" w:rsidRDefault="00922247" w:rsidP="00386BFA"/>
        </w:tc>
      </w:tr>
      <w:tr w:rsidR="00922247" w:rsidRPr="00A3566C" w14:paraId="673C1A82" w14:textId="77777777" w:rsidTr="00386BFA">
        <w:trPr>
          <w:trHeight w:val="240"/>
          <w:jc w:val="center"/>
        </w:trPr>
        <w:tc>
          <w:tcPr>
            <w:tcW w:w="4876" w:type="dxa"/>
            <w:tcBorders>
              <w:top w:val="nil"/>
              <w:left w:val="nil"/>
              <w:bottom w:val="nil"/>
              <w:right w:val="nil"/>
            </w:tcBorders>
          </w:tcPr>
          <w:p w14:paraId="4E2072BB"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4DDE6100" w14:textId="77777777" w:rsidR="00922247" w:rsidRPr="00A3566C" w:rsidRDefault="00922247" w:rsidP="00386BFA">
            <w:pPr>
              <w:pStyle w:val="AmColumnHeading"/>
            </w:pPr>
            <w:r w:rsidRPr="00A3566C">
              <w:t>Emendamento</w:t>
            </w:r>
          </w:p>
        </w:tc>
      </w:tr>
      <w:tr w:rsidR="00922247" w:rsidRPr="00A3566C" w14:paraId="5501FFBC" w14:textId="77777777" w:rsidTr="00386BFA">
        <w:trPr>
          <w:jc w:val="center"/>
        </w:trPr>
        <w:tc>
          <w:tcPr>
            <w:tcW w:w="4876" w:type="dxa"/>
            <w:tcBorders>
              <w:top w:val="nil"/>
              <w:left w:val="nil"/>
              <w:bottom w:val="nil"/>
              <w:right w:val="nil"/>
            </w:tcBorders>
          </w:tcPr>
          <w:p w14:paraId="07D1E172" w14:textId="77777777" w:rsidR="00922247" w:rsidRPr="00A3566C" w:rsidRDefault="00922247" w:rsidP="00386BFA">
            <w:pPr>
              <w:pStyle w:val="Normal6a"/>
            </w:pPr>
          </w:p>
        </w:tc>
        <w:tc>
          <w:tcPr>
            <w:tcW w:w="4876" w:type="dxa"/>
            <w:tcBorders>
              <w:top w:val="nil"/>
              <w:left w:val="nil"/>
              <w:bottom w:val="nil"/>
              <w:right w:val="nil"/>
            </w:tcBorders>
          </w:tcPr>
          <w:p w14:paraId="19C27B54" w14:textId="77777777" w:rsidR="00922247" w:rsidRPr="00A3566C" w:rsidRDefault="00922247" w:rsidP="00386BFA">
            <w:pPr>
              <w:pStyle w:val="Normal6a"/>
            </w:pPr>
            <w:r w:rsidRPr="00A3566C">
              <w:rPr>
                <w:b/>
                <w:i/>
              </w:rPr>
              <w:t>8 quater.</w:t>
            </w:r>
            <w:r w:rsidRPr="00A3566C">
              <w:tab/>
            </w:r>
            <w:r w:rsidRPr="00A3566C">
              <w:rPr>
                <w:b/>
                <w:i/>
              </w:rPr>
              <w:t>invita la Commissione europea a sviluppare, sostenere, monitorare e valutare una strategia globale dal titolo "Healthy Women - Healthy Europe" (Donne sane - Europa sana) per rispondere alle esigenze molto specifiche delle donne in materia di salute, società e istruzione lungo tutto l'arco della vita, integrando e sostenendo la tabella di marcia dell'UE per i diritti delle donne;</w:t>
            </w:r>
          </w:p>
        </w:tc>
      </w:tr>
    </w:tbl>
    <w:p w14:paraId="48BCAE4E" w14:textId="77777777" w:rsidR="00922247" w:rsidRPr="00192784" w:rsidRDefault="00922247" w:rsidP="00922247">
      <w:pPr>
        <w:pStyle w:val="AmOrLang"/>
        <w:rPr>
          <w:lang w:val="pt-PT"/>
        </w:rPr>
      </w:pPr>
      <w:r w:rsidRPr="00192784">
        <w:rPr>
          <w:lang w:val="pt-PT"/>
        </w:rPr>
        <w:t xml:space="preserve">Or. </w:t>
      </w:r>
      <w:r w:rsidRPr="00192784">
        <w:rPr>
          <w:rStyle w:val="HideTWBExt"/>
          <w:lang w:val="pt-PT"/>
        </w:rPr>
        <w:t>&lt;Original&gt;</w:t>
      </w:r>
      <w:r w:rsidRPr="00192784">
        <w:rPr>
          <w:rStyle w:val="HideTWBInt"/>
          <w:lang w:val="pt-PT"/>
        </w:rPr>
        <w:t>{EN}</w:t>
      </w:r>
      <w:r w:rsidRPr="00192784">
        <w:rPr>
          <w:lang w:val="pt-PT"/>
        </w:rPr>
        <w:t>en</w:t>
      </w:r>
      <w:r w:rsidRPr="00192784">
        <w:rPr>
          <w:rStyle w:val="HideTWBExt"/>
          <w:lang w:val="pt-PT"/>
        </w:rPr>
        <w:t>&lt;/Original&gt;</w:t>
      </w:r>
    </w:p>
    <w:p w14:paraId="0977CC78" w14:textId="77777777" w:rsidR="00922247" w:rsidRPr="00192784" w:rsidRDefault="00922247" w:rsidP="00922247">
      <w:pPr>
        <w:rPr>
          <w:lang w:val="pt-PT"/>
        </w:rPr>
      </w:pPr>
      <w:r w:rsidRPr="00192784">
        <w:rPr>
          <w:rStyle w:val="HideTWBExt"/>
          <w:lang w:val="pt-PT"/>
        </w:rPr>
        <w:t>&lt;/Amend&gt;</w:t>
      </w:r>
    </w:p>
    <w:p w14:paraId="77226A30" w14:textId="77777777" w:rsidR="00922247" w:rsidRPr="00192784" w:rsidRDefault="00922247" w:rsidP="00922247">
      <w:pPr>
        <w:pStyle w:val="AmNumberTabs"/>
        <w:rPr>
          <w:lang w:val="pt-PT"/>
        </w:rPr>
      </w:pPr>
      <w:r w:rsidRPr="00192784">
        <w:rPr>
          <w:rStyle w:val="HideTWBExt"/>
          <w:lang w:val="pt-PT"/>
        </w:rPr>
        <w:t>&lt;Amend&gt;</w:t>
      </w:r>
      <w:r w:rsidRPr="00192784">
        <w:rPr>
          <w:lang w:val="pt-PT"/>
        </w:rPr>
        <w:t>Emendamento</w:t>
      </w:r>
      <w:r w:rsidRPr="00192784">
        <w:rPr>
          <w:lang w:val="pt-PT"/>
        </w:rPr>
        <w:tab/>
      </w:r>
      <w:r w:rsidRPr="00192784">
        <w:rPr>
          <w:lang w:val="pt-PT"/>
        </w:rPr>
        <w:tab/>
      </w:r>
      <w:r w:rsidRPr="00192784">
        <w:rPr>
          <w:rStyle w:val="HideTWBExt"/>
          <w:lang w:val="pt-PT"/>
        </w:rPr>
        <w:t>&lt;NumAm&gt;</w:t>
      </w:r>
      <w:r w:rsidRPr="00192784">
        <w:rPr>
          <w:lang w:val="pt-PT"/>
        </w:rPr>
        <w:t>428</w:t>
      </w:r>
      <w:r w:rsidRPr="00192784">
        <w:rPr>
          <w:rStyle w:val="HideTWBExt"/>
          <w:lang w:val="pt-PT"/>
        </w:rPr>
        <w:t>&lt;/NumAm&gt;</w:t>
      </w:r>
    </w:p>
    <w:p w14:paraId="7E50A83F" w14:textId="77777777" w:rsidR="00922247" w:rsidRPr="00192784" w:rsidRDefault="00922247" w:rsidP="00922247">
      <w:pPr>
        <w:pStyle w:val="NormalBold"/>
        <w:rPr>
          <w:lang w:val="pt-PT"/>
        </w:rPr>
      </w:pPr>
      <w:r w:rsidRPr="00192784">
        <w:rPr>
          <w:rStyle w:val="HideTWBExt"/>
          <w:b w:val="0"/>
          <w:lang w:val="pt-PT"/>
        </w:rPr>
        <w:t>&lt;RepeatBlock-By&gt;&lt;Members&gt;</w:t>
      </w:r>
      <w:r w:rsidRPr="00192784">
        <w:rPr>
          <w:lang w:val="pt-PT"/>
        </w:rPr>
        <w:t>Loucas Fourlas, Paulo Do Nascimento Cabral</w:t>
      </w:r>
      <w:r w:rsidRPr="00192784">
        <w:rPr>
          <w:rStyle w:val="HideTWBExt"/>
          <w:b w:val="0"/>
          <w:lang w:val="pt-PT"/>
        </w:rPr>
        <w:t>&lt;/Members&gt;</w:t>
      </w:r>
    </w:p>
    <w:p w14:paraId="77537FFB" w14:textId="77777777" w:rsidR="00922247" w:rsidRPr="00192784" w:rsidRDefault="00922247" w:rsidP="00922247">
      <w:pPr>
        <w:pStyle w:val="NormalBold"/>
        <w:rPr>
          <w:lang w:val="pt-PT"/>
        </w:rPr>
      </w:pPr>
      <w:r w:rsidRPr="00192784">
        <w:rPr>
          <w:rStyle w:val="HideTWBExt"/>
          <w:b w:val="0"/>
          <w:lang w:val="pt-PT"/>
        </w:rPr>
        <w:t>&lt;/RepeatBlock-By&gt;</w:t>
      </w:r>
    </w:p>
    <w:p w14:paraId="5961AD34"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133E88D2" w14:textId="77777777" w:rsidR="00922247" w:rsidRPr="00A3566C" w:rsidRDefault="00922247" w:rsidP="00922247">
      <w:pPr>
        <w:pStyle w:val="NormalBold"/>
      </w:pPr>
      <w:r w:rsidRPr="00A3566C">
        <w:rPr>
          <w:rStyle w:val="HideTWBExt"/>
        </w:rPr>
        <w:t>&lt;Article&gt;</w:t>
      </w:r>
      <w:r w:rsidRPr="00A3566C">
        <w:t>Paragrafo 8 quater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4AF28B84" w14:textId="77777777" w:rsidTr="00386BFA">
        <w:trPr>
          <w:trHeight w:hRule="exact" w:val="240"/>
          <w:jc w:val="center"/>
        </w:trPr>
        <w:tc>
          <w:tcPr>
            <w:tcW w:w="9752" w:type="dxa"/>
            <w:gridSpan w:val="2"/>
            <w:tcBorders>
              <w:top w:val="nil"/>
              <w:left w:val="nil"/>
              <w:bottom w:val="nil"/>
              <w:right w:val="nil"/>
            </w:tcBorders>
          </w:tcPr>
          <w:p w14:paraId="6113AD77" w14:textId="77777777" w:rsidR="00922247" w:rsidRPr="00A3566C" w:rsidRDefault="00922247" w:rsidP="00386BFA"/>
        </w:tc>
      </w:tr>
      <w:tr w:rsidR="00922247" w:rsidRPr="00A3566C" w14:paraId="5DC45D47" w14:textId="77777777" w:rsidTr="00386BFA">
        <w:trPr>
          <w:trHeight w:val="240"/>
          <w:jc w:val="center"/>
        </w:trPr>
        <w:tc>
          <w:tcPr>
            <w:tcW w:w="4876" w:type="dxa"/>
            <w:tcBorders>
              <w:top w:val="nil"/>
              <w:left w:val="nil"/>
              <w:bottom w:val="nil"/>
              <w:right w:val="nil"/>
            </w:tcBorders>
          </w:tcPr>
          <w:p w14:paraId="55DF2643"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6CCBB3FA" w14:textId="77777777" w:rsidR="00922247" w:rsidRPr="00A3566C" w:rsidRDefault="00922247" w:rsidP="00386BFA">
            <w:pPr>
              <w:pStyle w:val="AmColumnHeading"/>
            </w:pPr>
            <w:r w:rsidRPr="00A3566C">
              <w:t>Emendamento</w:t>
            </w:r>
          </w:p>
        </w:tc>
      </w:tr>
      <w:tr w:rsidR="00922247" w:rsidRPr="00A3566C" w14:paraId="0FB24CE5" w14:textId="77777777" w:rsidTr="00386BFA">
        <w:trPr>
          <w:jc w:val="center"/>
        </w:trPr>
        <w:tc>
          <w:tcPr>
            <w:tcW w:w="4876" w:type="dxa"/>
            <w:tcBorders>
              <w:top w:val="nil"/>
              <w:left w:val="nil"/>
              <w:bottom w:val="nil"/>
              <w:right w:val="nil"/>
            </w:tcBorders>
          </w:tcPr>
          <w:p w14:paraId="513B5684" w14:textId="77777777" w:rsidR="00922247" w:rsidRPr="00A3566C" w:rsidRDefault="00922247" w:rsidP="00386BFA">
            <w:pPr>
              <w:pStyle w:val="Normal6a"/>
            </w:pPr>
          </w:p>
        </w:tc>
        <w:tc>
          <w:tcPr>
            <w:tcW w:w="4876" w:type="dxa"/>
            <w:tcBorders>
              <w:top w:val="nil"/>
              <w:left w:val="nil"/>
              <w:bottom w:val="nil"/>
              <w:right w:val="nil"/>
            </w:tcBorders>
          </w:tcPr>
          <w:p w14:paraId="6C72EB1B" w14:textId="77777777" w:rsidR="00922247" w:rsidRPr="00A3566C" w:rsidRDefault="00922247" w:rsidP="00386BFA">
            <w:pPr>
              <w:pStyle w:val="Normal6a"/>
            </w:pPr>
            <w:r w:rsidRPr="00A3566C">
              <w:rPr>
                <w:b/>
                <w:i/>
              </w:rPr>
              <w:t>8 quater.</w:t>
            </w:r>
            <w:r w:rsidRPr="00A3566C">
              <w:tab/>
            </w:r>
            <w:r w:rsidRPr="00A3566C">
              <w:rPr>
                <w:b/>
                <w:i/>
              </w:rPr>
              <w:t>sottolinea il potere dell'individuo e delle sue famiglie di scegliere un percorso di assistenza adatto a tale individuo, sostenuto dalla famiglia, dagli amici e dai vicini, nonché dai professionisti dell'ambito medico e sociale;</w:t>
            </w:r>
          </w:p>
        </w:tc>
      </w:tr>
    </w:tbl>
    <w:p w14:paraId="463C97D3"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1D99610E" w14:textId="77777777" w:rsidR="00922247" w:rsidRPr="00A3566C" w:rsidRDefault="00922247" w:rsidP="00922247">
      <w:r w:rsidRPr="00A3566C">
        <w:rPr>
          <w:rStyle w:val="HideTWBExt"/>
        </w:rPr>
        <w:t>&lt;/Amend&gt;</w:t>
      </w:r>
    </w:p>
    <w:p w14:paraId="32DFF823"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429</w:t>
      </w:r>
      <w:r w:rsidRPr="00A3566C">
        <w:rPr>
          <w:rStyle w:val="HideTWBExt"/>
        </w:rPr>
        <w:t>&lt;/NumAm&gt;</w:t>
      </w:r>
    </w:p>
    <w:p w14:paraId="553F2131" w14:textId="77777777" w:rsidR="00922247" w:rsidRPr="00A3566C" w:rsidRDefault="00922247" w:rsidP="00922247">
      <w:pPr>
        <w:pStyle w:val="NormalBold"/>
      </w:pPr>
      <w:r w:rsidRPr="00A3566C">
        <w:rPr>
          <w:rStyle w:val="HideTWBExt"/>
          <w:b w:val="0"/>
        </w:rPr>
        <w:t>&lt;RepeatBlock-By&gt;&lt;Members&gt;</w:t>
      </w:r>
      <w:r w:rsidRPr="00A3566C">
        <w:t>Marko Vešligaj, Marina Kaljurand, Maria Noichl, Joanna Scheuring-Wielgus, Emma Rafowicz, Elisabeth Grossmann, Vilija Blinkevičiūtė, Cecilia Strada, Carla Tavares, Lina Gálvez, Gabriela Firea</w:t>
      </w:r>
      <w:r w:rsidRPr="00A3566C">
        <w:rPr>
          <w:rStyle w:val="HideTWBExt"/>
          <w:b w:val="0"/>
        </w:rPr>
        <w:t>&lt;/Members&gt;</w:t>
      </w:r>
    </w:p>
    <w:p w14:paraId="71E943C4" w14:textId="77777777" w:rsidR="00922247" w:rsidRPr="00A3566C" w:rsidRDefault="00922247" w:rsidP="00922247">
      <w:pPr>
        <w:pStyle w:val="NormalBold"/>
      </w:pPr>
      <w:r w:rsidRPr="00A3566C">
        <w:rPr>
          <w:rStyle w:val="HideTWBExt"/>
          <w:b w:val="0"/>
        </w:rPr>
        <w:t>&lt;/RepeatBlock-By&gt;</w:t>
      </w:r>
    </w:p>
    <w:p w14:paraId="1CD9B6C8"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6745E4CE" w14:textId="77777777" w:rsidR="00922247" w:rsidRPr="00A3566C" w:rsidRDefault="00922247" w:rsidP="00922247">
      <w:pPr>
        <w:pStyle w:val="NormalBold"/>
      </w:pPr>
      <w:r w:rsidRPr="00A3566C">
        <w:rPr>
          <w:rStyle w:val="HideTWBExt"/>
        </w:rPr>
        <w:t>&lt;Article&gt;</w:t>
      </w:r>
      <w:r w:rsidRPr="00A3566C">
        <w:t>Paragrafo 8 quater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45249CA5" w14:textId="77777777" w:rsidTr="00386BFA">
        <w:trPr>
          <w:trHeight w:hRule="exact" w:val="240"/>
          <w:jc w:val="center"/>
        </w:trPr>
        <w:tc>
          <w:tcPr>
            <w:tcW w:w="9752" w:type="dxa"/>
            <w:gridSpan w:val="2"/>
            <w:tcBorders>
              <w:top w:val="nil"/>
              <w:left w:val="nil"/>
              <w:bottom w:val="nil"/>
              <w:right w:val="nil"/>
            </w:tcBorders>
          </w:tcPr>
          <w:p w14:paraId="7F679DFB" w14:textId="77777777" w:rsidR="00922247" w:rsidRPr="00A3566C" w:rsidRDefault="00922247" w:rsidP="00386BFA"/>
        </w:tc>
      </w:tr>
      <w:tr w:rsidR="00922247" w:rsidRPr="00A3566C" w14:paraId="5B008310" w14:textId="77777777" w:rsidTr="00386BFA">
        <w:trPr>
          <w:trHeight w:val="240"/>
          <w:jc w:val="center"/>
        </w:trPr>
        <w:tc>
          <w:tcPr>
            <w:tcW w:w="4876" w:type="dxa"/>
            <w:tcBorders>
              <w:top w:val="nil"/>
              <w:left w:val="nil"/>
              <w:bottom w:val="nil"/>
              <w:right w:val="nil"/>
            </w:tcBorders>
          </w:tcPr>
          <w:p w14:paraId="289A4687"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419061B0" w14:textId="77777777" w:rsidR="00922247" w:rsidRPr="00A3566C" w:rsidRDefault="00922247" w:rsidP="00386BFA">
            <w:pPr>
              <w:pStyle w:val="AmColumnHeading"/>
            </w:pPr>
            <w:r w:rsidRPr="00A3566C">
              <w:t>Emendamento</w:t>
            </w:r>
          </w:p>
        </w:tc>
      </w:tr>
      <w:tr w:rsidR="00922247" w:rsidRPr="00A3566C" w14:paraId="50E366BD" w14:textId="77777777" w:rsidTr="00386BFA">
        <w:trPr>
          <w:jc w:val="center"/>
        </w:trPr>
        <w:tc>
          <w:tcPr>
            <w:tcW w:w="4876" w:type="dxa"/>
            <w:tcBorders>
              <w:top w:val="nil"/>
              <w:left w:val="nil"/>
              <w:bottom w:val="nil"/>
              <w:right w:val="nil"/>
            </w:tcBorders>
          </w:tcPr>
          <w:p w14:paraId="3DB0ECC1" w14:textId="77777777" w:rsidR="00922247" w:rsidRPr="00A3566C" w:rsidRDefault="00922247" w:rsidP="00386BFA">
            <w:pPr>
              <w:pStyle w:val="Normal6a"/>
            </w:pPr>
          </w:p>
        </w:tc>
        <w:tc>
          <w:tcPr>
            <w:tcW w:w="4876" w:type="dxa"/>
            <w:tcBorders>
              <w:top w:val="nil"/>
              <w:left w:val="nil"/>
              <w:bottom w:val="nil"/>
              <w:right w:val="nil"/>
            </w:tcBorders>
          </w:tcPr>
          <w:p w14:paraId="47779030" w14:textId="77777777" w:rsidR="00922247" w:rsidRPr="00A3566C" w:rsidRDefault="00922247" w:rsidP="00386BFA">
            <w:pPr>
              <w:pStyle w:val="Normal6a"/>
            </w:pPr>
            <w:r w:rsidRPr="00A3566C">
              <w:rPr>
                <w:b/>
                <w:i/>
              </w:rPr>
              <w:t>8 quater.</w:t>
            </w:r>
            <w:r w:rsidRPr="00A3566C">
              <w:tab/>
            </w:r>
            <w:r w:rsidRPr="00A3566C">
              <w:rPr>
                <w:b/>
                <w:i/>
              </w:rPr>
              <w:t>invita la Commissione a pubblicare una raccomandazione per gli Stati membri sulla salute sessuale e riproduttiva e i relativi diritti, in linea con le norme internazionali in materia di salute pubblica e diritti umani, comprese le linee guida dell'OMS sull'assistenza all'aborto;</w:t>
            </w:r>
          </w:p>
        </w:tc>
      </w:tr>
    </w:tbl>
    <w:p w14:paraId="3EE950AE"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17C8EBE5" w14:textId="77777777" w:rsidR="00922247" w:rsidRPr="00A3566C" w:rsidRDefault="00922247" w:rsidP="00922247">
      <w:r w:rsidRPr="00A3566C">
        <w:rPr>
          <w:rStyle w:val="HideTWBExt"/>
        </w:rPr>
        <w:t>&lt;/Amend&gt;</w:t>
      </w:r>
    </w:p>
    <w:p w14:paraId="0844346D"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430</w:t>
      </w:r>
      <w:r w:rsidRPr="00A3566C">
        <w:rPr>
          <w:rStyle w:val="HideTWBExt"/>
        </w:rPr>
        <w:t>&lt;/NumAm&gt;</w:t>
      </w:r>
    </w:p>
    <w:p w14:paraId="3B9BEE1F" w14:textId="77777777" w:rsidR="00922247" w:rsidRPr="00A3566C" w:rsidRDefault="00922247" w:rsidP="00922247">
      <w:pPr>
        <w:pStyle w:val="NormalBold"/>
      </w:pPr>
      <w:r w:rsidRPr="00A3566C">
        <w:rPr>
          <w:rStyle w:val="HideTWBExt"/>
          <w:b w:val="0"/>
        </w:rPr>
        <w:t>&lt;RepeatBlock-By&gt;&lt;Members&gt;</w:t>
      </w:r>
      <w:r w:rsidRPr="00A3566C">
        <w:t>Carolina Morace</w:t>
      </w:r>
      <w:r w:rsidRPr="00A3566C">
        <w:rPr>
          <w:rStyle w:val="HideTWBExt"/>
          <w:b w:val="0"/>
        </w:rPr>
        <w:t>&lt;/Members&gt;</w:t>
      </w:r>
    </w:p>
    <w:p w14:paraId="680B01C3" w14:textId="77777777" w:rsidR="00922247" w:rsidRPr="00A3566C" w:rsidRDefault="00922247" w:rsidP="00922247">
      <w:pPr>
        <w:pStyle w:val="NormalBold"/>
      </w:pPr>
      <w:r w:rsidRPr="00A3566C">
        <w:rPr>
          <w:rStyle w:val="HideTWBExt"/>
          <w:b w:val="0"/>
        </w:rPr>
        <w:t>&lt;/RepeatBlock-By&gt;</w:t>
      </w:r>
    </w:p>
    <w:p w14:paraId="094F8244"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4A4517CF" w14:textId="77777777" w:rsidR="00922247" w:rsidRPr="00A3566C" w:rsidRDefault="00922247" w:rsidP="00922247">
      <w:pPr>
        <w:pStyle w:val="NormalBold"/>
      </w:pPr>
      <w:r w:rsidRPr="00A3566C">
        <w:rPr>
          <w:rStyle w:val="HideTWBExt"/>
        </w:rPr>
        <w:t>&lt;Article&gt;</w:t>
      </w:r>
      <w:r w:rsidRPr="00A3566C">
        <w:t>Paragrafo 8 quater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7A520C48" w14:textId="77777777" w:rsidTr="00386BFA">
        <w:trPr>
          <w:trHeight w:hRule="exact" w:val="240"/>
          <w:jc w:val="center"/>
        </w:trPr>
        <w:tc>
          <w:tcPr>
            <w:tcW w:w="9752" w:type="dxa"/>
            <w:gridSpan w:val="2"/>
            <w:tcBorders>
              <w:top w:val="nil"/>
              <w:left w:val="nil"/>
              <w:bottom w:val="nil"/>
              <w:right w:val="nil"/>
            </w:tcBorders>
          </w:tcPr>
          <w:p w14:paraId="57AF4760" w14:textId="77777777" w:rsidR="00922247" w:rsidRPr="00A3566C" w:rsidRDefault="00922247" w:rsidP="00386BFA"/>
        </w:tc>
      </w:tr>
      <w:tr w:rsidR="00922247" w:rsidRPr="00A3566C" w14:paraId="08D5566B" w14:textId="77777777" w:rsidTr="00386BFA">
        <w:trPr>
          <w:trHeight w:val="240"/>
          <w:jc w:val="center"/>
        </w:trPr>
        <w:tc>
          <w:tcPr>
            <w:tcW w:w="4876" w:type="dxa"/>
            <w:tcBorders>
              <w:top w:val="nil"/>
              <w:left w:val="nil"/>
              <w:bottom w:val="nil"/>
              <w:right w:val="nil"/>
            </w:tcBorders>
          </w:tcPr>
          <w:p w14:paraId="38AE2144"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0B3EF1F7" w14:textId="77777777" w:rsidR="00922247" w:rsidRPr="00A3566C" w:rsidRDefault="00922247" w:rsidP="00386BFA">
            <w:pPr>
              <w:pStyle w:val="AmColumnHeading"/>
            </w:pPr>
            <w:r w:rsidRPr="00A3566C">
              <w:t>Emendamento</w:t>
            </w:r>
          </w:p>
        </w:tc>
      </w:tr>
      <w:tr w:rsidR="00922247" w:rsidRPr="00A3566C" w14:paraId="74C019E8" w14:textId="77777777" w:rsidTr="00386BFA">
        <w:trPr>
          <w:jc w:val="center"/>
        </w:trPr>
        <w:tc>
          <w:tcPr>
            <w:tcW w:w="4876" w:type="dxa"/>
            <w:tcBorders>
              <w:top w:val="nil"/>
              <w:left w:val="nil"/>
              <w:bottom w:val="nil"/>
              <w:right w:val="nil"/>
            </w:tcBorders>
          </w:tcPr>
          <w:p w14:paraId="7B60F77F" w14:textId="77777777" w:rsidR="00922247" w:rsidRPr="00A3566C" w:rsidRDefault="00922247" w:rsidP="00386BFA">
            <w:pPr>
              <w:pStyle w:val="Normal6a"/>
            </w:pPr>
          </w:p>
        </w:tc>
        <w:tc>
          <w:tcPr>
            <w:tcW w:w="4876" w:type="dxa"/>
            <w:tcBorders>
              <w:top w:val="nil"/>
              <w:left w:val="nil"/>
              <w:bottom w:val="nil"/>
              <w:right w:val="nil"/>
            </w:tcBorders>
          </w:tcPr>
          <w:p w14:paraId="5203BEEB" w14:textId="77777777" w:rsidR="00922247" w:rsidRPr="00A3566C" w:rsidRDefault="00922247" w:rsidP="00386BFA">
            <w:pPr>
              <w:pStyle w:val="Normal6a"/>
            </w:pPr>
            <w:r w:rsidRPr="00A3566C">
              <w:rPr>
                <w:b/>
                <w:i/>
              </w:rPr>
              <w:t>8 quater.</w:t>
            </w:r>
            <w:r w:rsidRPr="00A3566C">
              <w:tab/>
            </w:r>
            <w:r w:rsidRPr="00A3566C">
              <w:rPr>
                <w:b/>
                <w:i/>
              </w:rPr>
              <w:t>invita la Commissione a istituire un meccanismo di solidarietà finanziaria tra gli Stati membri per garantire che le donne nell'UE possano accedere all'assistenza all'aborto;</w:t>
            </w:r>
          </w:p>
        </w:tc>
      </w:tr>
    </w:tbl>
    <w:p w14:paraId="08AEBFA3"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32FA887D" w14:textId="77777777" w:rsidR="00922247" w:rsidRPr="00A3566C" w:rsidRDefault="00922247" w:rsidP="00922247">
      <w:r w:rsidRPr="00A3566C">
        <w:rPr>
          <w:rStyle w:val="HideTWBExt"/>
        </w:rPr>
        <w:t>&lt;/Amend&gt;</w:t>
      </w:r>
    </w:p>
    <w:p w14:paraId="2B9AFBF4"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431</w:t>
      </w:r>
      <w:r w:rsidRPr="00A3566C">
        <w:rPr>
          <w:rStyle w:val="HideTWBExt"/>
        </w:rPr>
        <w:t>&lt;/NumAm&gt;</w:t>
      </w:r>
    </w:p>
    <w:p w14:paraId="73C08C37" w14:textId="77777777" w:rsidR="00922247" w:rsidRPr="00A3566C" w:rsidRDefault="00922247" w:rsidP="00922247">
      <w:pPr>
        <w:pStyle w:val="NormalBold"/>
      </w:pPr>
      <w:r w:rsidRPr="00A3566C">
        <w:rPr>
          <w:rStyle w:val="HideTWBExt"/>
          <w:b w:val="0"/>
        </w:rPr>
        <w:t>&lt;RepeatBlock-By&gt;&lt;Members&gt;</w:t>
      </w:r>
      <w:r w:rsidRPr="00A3566C">
        <w:t>Carolina Morace</w:t>
      </w:r>
      <w:r w:rsidRPr="00A3566C">
        <w:rPr>
          <w:rStyle w:val="HideTWBExt"/>
          <w:b w:val="0"/>
        </w:rPr>
        <w:t>&lt;/Members&gt;</w:t>
      </w:r>
    </w:p>
    <w:p w14:paraId="3CD00C3F" w14:textId="77777777" w:rsidR="00922247" w:rsidRPr="00A3566C" w:rsidRDefault="00922247" w:rsidP="00922247">
      <w:pPr>
        <w:pStyle w:val="NormalBold"/>
      </w:pPr>
      <w:r w:rsidRPr="00A3566C">
        <w:rPr>
          <w:rStyle w:val="HideTWBExt"/>
          <w:b w:val="0"/>
        </w:rPr>
        <w:t>&lt;/RepeatBlock-By&gt;</w:t>
      </w:r>
    </w:p>
    <w:p w14:paraId="1472A6E1"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0D78BEFD" w14:textId="77777777" w:rsidR="00922247" w:rsidRPr="00A3566C" w:rsidRDefault="00922247" w:rsidP="00922247">
      <w:pPr>
        <w:pStyle w:val="NormalBold"/>
      </w:pPr>
      <w:r w:rsidRPr="00A3566C">
        <w:rPr>
          <w:rStyle w:val="HideTWBExt"/>
        </w:rPr>
        <w:t>&lt;Article&gt;</w:t>
      </w:r>
      <w:r w:rsidRPr="00A3566C">
        <w:t>Paragrafo 8 quinquies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78926DA3" w14:textId="77777777" w:rsidTr="00386BFA">
        <w:trPr>
          <w:trHeight w:hRule="exact" w:val="240"/>
          <w:jc w:val="center"/>
        </w:trPr>
        <w:tc>
          <w:tcPr>
            <w:tcW w:w="9752" w:type="dxa"/>
            <w:gridSpan w:val="2"/>
            <w:tcBorders>
              <w:top w:val="nil"/>
              <w:left w:val="nil"/>
              <w:bottom w:val="nil"/>
              <w:right w:val="nil"/>
            </w:tcBorders>
          </w:tcPr>
          <w:p w14:paraId="6C439AB1" w14:textId="77777777" w:rsidR="00922247" w:rsidRPr="00A3566C" w:rsidRDefault="00922247" w:rsidP="00386BFA"/>
        </w:tc>
      </w:tr>
      <w:tr w:rsidR="00922247" w:rsidRPr="00A3566C" w14:paraId="7BD7A45E" w14:textId="77777777" w:rsidTr="00386BFA">
        <w:trPr>
          <w:trHeight w:val="240"/>
          <w:jc w:val="center"/>
        </w:trPr>
        <w:tc>
          <w:tcPr>
            <w:tcW w:w="4876" w:type="dxa"/>
            <w:tcBorders>
              <w:top w:val="nil"/>
              <w:left w:val="nil"/>
              <w:bottom w:val="nil"/>
              <w:right w:val="nil"/>
            </w:tcBorders>
          </w:tcPr>
          <w:p w14:paraId="2484F170"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1B2F2CD5" w14:textId="77777777" w:rsidR="00922247" w:rsidRPr="00A3566C" w:rsidRDefault="00922247" w:rsidP="00386BFA">
            <w:pPr>
              <w:pStyle w:val="AmColumnHeading"/>
            </w:pPr>
            <w:r w:rsidRPr="00A3566C">
              <w:t>Emendamento</w:t>
            </w:r>
          </w:p>
        </w:tc>
      </w:tr>
      <w:tr w:rsidR="00922247" w:rsidRPr="00A3566C" w14:paraId="3BBE0380" w14:textId="77777777" w:rsidTr="00386BFA">
        <w:trPr>
          <w:jc w:val="center"/>
        </w:trPr>
        <w:tc>
          <w:tcPr>
            <w:tcW w:w="4876" w:type="dxa"/>
            <w:tcBorders>
              <w:top w:val="nil"/>
              <w:left w:val="nil"/>
              <w:bottom w:val="nil"/>
              <w:right w:val="nil"/>
            </w:tcBorders>
          </w:tcPr>
          <w:p w14:paraId="1AC9A4CF" w14:textId="77777777" w:rsidR="00922247" w:rsidRPr="00A3566C" w:rsidRDefault="00922247" w:rsidP="00386BFA">
            <w:pPr>
              <w:pStyle w:val="Normal6a"/>
            </w:pPr>
          </w:p>
        </w:tc>
        <w:tc>
          <w:tcPr>
            <w:tcW w:w="4876" w:type="dxa"/>
            <w:tcBorders>
              <w:top w:val="nil"/>
              <w:left w:val="nil"/>
              <w:bottom w:val="nil"/>
              <w:right w:val="nil"/>
            </w:tcBorders>
          </w:tcPr>
          <w:p w14:paraId="44C45A03" w14:textId="77777777" w:rsidR="00922247" w:rsidRPr="00A3566C" w:rsidRDefault="00922247" w:rsidP="00386BFA">
            <w:pPr>
              <w:pStyle w:val="Normal6a"/>
            </w:pPr>
            <w:r w:rsidRPr="00A3566C">
              <w:rPr>
                <w:b/>
                <w:i/>
              </w:rPr>
              <w:t>8 quinquies.</w:t>
            </w:r>
            <w:r w:rsidRPr="00A3566C">
              <w:tab/>
            </w:r>
            <w:r w:rsidRPr="00A3566C">
              <w:rPr>
                <w:b/>
                <w:i/>
              </w:rPr>
              <w:t>invita la Commissione e gli Stati membri ad adottare pienamente la definizione di salute sessuale e riproduttiva e relativi diritti di Guttmacher-Lancet e a garantire l'accesso universale a una salute e a diritti sessuali e riproduttivi, compresi la contraccezione moderna, l'aborto sicuro e legale, l'assistenza materna e neonatale, la salute mestruale, i servizi di fertilità e l'assistenza nell'ambito dell'attribuzione di genere; sottolinea che gli Stati membri devono garantire che tali servizi siano accessibili, abbordabili e non discriminatori, in particolare per gli adolescenti, le persone LGBTQI+, le persone con disabilità, le donne vittime di discriminazione razziale e le comunità scarsamente servite o emarginate;</w:t>
            </w:r>
          </w:p>
        </w:tc>
      </w:tr>
    </w:tbl>
    <w:p w14:paraId="03991A3F"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2390A713" w14:textId="77777777" w:rsidR="00922247" w:rsidRPr="00A3566C" w:rsidRDefault="00922247" w:rsidP="00922247">
      <w:r w:rsidRPr="00A3566C">
        <w:rPr>
          <w:rStyle w:val="HideTWBExt"/>
        </w:rPr>
        <w:t>&lt;/Amend&gt;</w:t>
      </w:r>
    </w:p>
    <w:p w14:paraId="4B3E04DF"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432</w:t>
      </w:r>
      <w:r w:rsidRPr="00A3566C">
        <w:rPr>
          <w:rStyle w:val="HideTWBExt"/>
        </w:rPr>
        <w:t>&lt;/NumAm&gt;</w:t>
      </w:r>
    </w:p>
    <w:p w14:paraId="254DBED9" w14:textId="77777777" w:rsidR="00922247" w:rsidRPr="00A3566C" w:rsidRDefault="00922247" w:rsidP="00922247">
      <w:pPr>
        <w:pStyle w:val="NormalBold"/>
      </w:pPr>
      <w:r w:rsidRPr="00A3566C">
        <w:rPr>
          <w:rStyle w:val="HideTWBExt"/>
          <w:b w:val="0"/>
        </w:rPr>
        <w:t>&lt;RepeatBlock-By&gt;&lt;Members&gt;</w:t>
      </w:r>
      <w:r w:rsidRPr="00A3566C">
        <w:t>Paulo Do Nascimento Cabral, Eleonora Meleti, Loucas Fourlas, Rosa Estaràs Ferragut, Liesbet Sommen, Maria Walsh, Giusi Princi, Sirpa Pietikäinen</w:t>
      </w:r>
      <w:r w:rsidRPr="00A3566C">
        <w:rPr>
          <w:rStyle w:val="HideTWBExt"/>
          <w:b w:val="0"/>
        </w:rPr>
        <w:t>&lt;/Members&gt;</w:t>
      </w:r>
    </w:p>
    <w:p w14:paraId="329F4A86" w14:textId="77777777" w:rsidR="00922247" w:rsidRPr="00A3566C" w:rsidRDefault="00922247" w:rsidP="00922247">
      <w:pPr>
        <w:pStyle w:val="NormalBold"/>
      </w:pPr>
      <w:r w:rsidRPr="00A3566C">
        <w:rPr>
          <w:rStyle w:val="HideTWBExt"/>
          <w:b w:val="0"/>
        </w:rPr>
        <w:t>&lt;/RepeatBlock-By&gt;</w:t>
      </w:r>
    </w:p>
    <w:p w14:paraId="23FAB94B"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64A33814" w14:textId="77777777" w:rsidR="00922247" w:rsidRPr="00A3566C" w:rsidRDefault="00922247" w:rsidP="00922247">
      <w:pPr>
        <w:pStyle w:val="NormalBold"/>
      </w:pPr>
      <w:r w:rsidRPr="00A3566C">
        <w:rPr>
          <w:rStyle w:val="HideTWBExt"/>
        </w:rPr>
        <w:t>&lt;Article&gt;</w:t>
      </w:r>
      <w:r w:rsidRPr="00A3566C">
        <w:t>Paragrafo 8 quinquies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18311758" w14:textId="77777777" w:rsidTr="00386BFA">
        <w:trPr>
          <w:trHeight w:hRule="exact" w:val="240"/>
          <w:jc w:val="center"/>
        </w:trPr>
        <w:tc>
          <w:tcPr>
            <w:tcW w:w="9752" w:type="dxa"/>
            <w:gridSpan w:val="2"/>
            <w:tcBorders>
              <w:top w:val="nil"/>
              <w:left w:val="nil"/>
              <w:bottom w:val="nil"/>
              <w:right w:val="nil"/>
            </w:tcBorders>
          </w:tcPr>
          <w:p w14:paraId="64AB3C31" w14:textId="77777777" w:rsidR="00922247" w:rsidRPr="00A3566C" w:rsidRDefault="00922247" w:rsidP="00386BFA"/>
        </w:tc>
      </w:tr>
      <w:tr w:rsidR="00922247" w:rsidRPr="00A3566C" w14:paraId="3EB5C55A" w14:textId="77777777" w:rsidTr="00386BFA">
        <w:trPr>
          <w:trHeight w:val="240"/>
          <w:jc w:val="center"/>
        </w:trPr>
        <w:tc>
          <w:tcPr>
            <w:tcW w:w="4876" w:type="dxa"/>
            <w:tcBorders>
              <w:top w:val="nil"/>
              <w:left w:val="nil"/>
              <w:bottom w:val="nil"/>
              <w:right w:val="nil"/>
            </w:tcBorders>
          </w:tcPr>
          <w:p w14:paraId="2E5941E5"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3141A723" w14:textId="77777777" w:rsidR="00922247" w:rsidRPr="00A3566C" w:rsidRDefault="00922247" w:rsidP="00386BFA">
            <w:pPr>
              <w:pStyle w:val="AmColumnHeading"/>
            </w:pPr>
            <w:r w:rsidRPr="00A3566C">
              <w:t>Emendamento</w:t>
            </w:r>
          </w:p>
        </w:tc>
      </w:tr>
      <w:tr w:rsidR="00922247" w:rsidRPr="00A3566C" w14:paraId="35B2823E" w14:textId="77777777" w:rsidTr="00386BFA">
        <w:trPr>
          <w:jc w:val="center"/>
        </w:trPr>
        <w:tc>
          <w:tcPr>
            <w:tcW w:w="4876" w:type="dxa"/>
            <w:tcBorders>
              <w:top w:val="nil"/>
              <w:left w:val="nil"/>
              <w:bottom w:val="nil"/>
              <w:right w:val="nil"/>
            </w:tcBorders>
          </w:tcPr>
          <w:p w14:paraId="5E60ED27" w14:textId="77777777" w:rsidR="00922247" w:rsidRPr="00A3566C" w:rsidRDefault="00922247" w:rsidP="00386BFA">
            <w:pPr>
              <w:pStyle w:val="Normal6a"/>
            </w:pPr>
          </w:p>
        </w:tc>
        <w:tc>
          <w:tcPr>
            <w:tcW w:w="4876" w:type="dxa"/>
            <w:tcBorders>
              <w:top w:val="nil"/>
              <w:left w:val="nil"/>
              <w:bottom w:val="nil"/>
              <w:right w:val="nil"/>
            </w:tcBorders>
          </w:tcPr>
          <w:p w14:paraId="4776DABE" w14:textId="77777777" w:rsidR="00922247" w:rsidRPr="00A3566C" w:rsidRDefault="00922247" w:rsidP="00386BFA">
            <w:pPr>
              <w:pStyle w:val="Normal6a"/>
            </w:pPr>
            <w:r w:rsidRPr="00A3566C">
              <w:rPr>
                <w:b/>
                <w:i/>
              </w:rPr>
              <w:t>8 quinquies.</w:t>
            </w:r>
            <w:r w:rsidRPr="00A3566C">
              <w:tab/>
            </w:r>
            <w:r w:rsidRPr="00A3566C">
              <w:rPr>
                <w:b/>
                <w:i/>
              </w:rPr>
              <w:t>riconosce che la fertilità è un aspetto critico della salute delle donne e sottolinea la necessità di affrontare in modo proattivo i molteplici fattori e sfide legati alla fertilità, come la mancanza di accesso all'assistenza sanitaria e ai trattamenti legati alla fertilità o la carenza di informazioni e servizi di sostegno, unitamente all'impatto dello stile di vita e dei fattori legati all'età o dell'esposizione ambientale alle tossine, agli interferenti endocrini e agli inquinanti;</w:t>
            </w:r>
          </w:p>
        </w:tc>
      </w:tr>
    </w:tbl>
    <w:p w14:paraId="1C3B487C"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29588D39" w14:textId="77777777" w:rsidR="00922247" w:rsidRPr="00A3566C" w:rsidRDefault="00922247" w:rsidP="00922247">
      <w:r w:rsidRPr="00A3566C">
        <w:rPr>
          <w:rStyle w:val="HideTWBExt"/>
        </w:rPr>
        <w:t>&lt;/Amend&gt;</w:t>
      </w:r>
    </w:p>
    <w:p w14:paraId="6B5D4E07"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433</w:t>
      </w:r>
      <w:r w:rsidRPr="00A3566C">
        <w:rPr>
          <w:rStyle w:val="HideTWBExt"/>
        </w:rPr>
        <w:t>&lt;/NumAm&gt;</w:t>
      </w:r>
    </w:p>
    <w:p w14:paraId="7587479E" w14:textId="77777777" w:rsidR="00922247" w:rsidRPr="00A3566C" w:rsidRDefault="00922247" w:rsidP="00922247">
      <w:pPr>
        <w:pStyle w:val="NormalBold"/>
      </w:pPr>
      <w:r w:rsidRPr="00A3566C">
        <w:rPr>
          <w:rStyle w:val="HideTWBExt"/>
          <w:b w:val="0"/>
        </w:rPr>
        <w:t>&lt;RepeatBlock-By&gt;&lt;Members&gt;</w:t>
      </w:r>
      <w:r w:rsidRPr="00A3566C">
        <w:t>Marko Vešligaj, Marina Kaljurand, Maria Noichl, Joanna Scheuring-Wielgus, Emma Rafowicz, Elisabeth Grossmann, Vilija Blinkevičiūtė, Cecilia Strada, Carla Tavares, Lina Gálvez, Gabriela Firea</w:t>
      </w:r>
      <w:r w:rsidRPr="00A3566C">
        <w:rPr>
          <w:rStyle w:val="HideTWBExt"/>
          <w:b w:val="0"/>
        </w:rPr>
        <w:t>&lt;/Members&gt;</w:t>
      </w:r>
    </w:p>
    <w:p w14:paraId="61D379F3" w14:textId="77777777" w:rsidR="00922247" w:rsidRPr="00A3566C" w:rsidRDefault="00922247" w:rsidP="00922247">
      <w:pPr>
        <w:pStyle w:val="NormalBold"/>
      </w:pPr>
      <w:r w:rsidRPr="00A3566C">
        <w:rPr>
          <w:rStyle w:val="HideTWBExt"/>
          <w:b w:val="0"/>
        </w:rPr>
        <w:t>&lt;/RepeatBlock-By&gt;</w:t>
      </w:r>
    </w:p>
    <w:p w14:paraId="08FA3B5E"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02C441B2" w14:textId="77777777" w:rsidR="00922247" w:rsidRPr="00A3566C" w:rsidRDefault="00922247" w:rsidP="00922247">
      <w:pPr>
        <w:pStyle w:val="NormalBold"/>
      </w:pPr>
      <w:r w:rsidRPr="00A3566C">
        <w:rPr>
          <w:rStyle w:val="HideTWBExt"/>
        </w:rPr>
        <w:t>&lt;Article&gt;</w:t>
      </w:r>
      <w:r w:rsidRPr="00A3566C">
        <w:t>Paragrafo 8 quinquies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5E5B2F45" w14:textId="77777777" w:rsidTr="00386BFA">
        <w:trPr>
          <w:trHeight w:hRule="exact" w:val="240"/>
          <w:jc w:val="center"/>
        </w:trPr>
        <w:tc>
          <w:tcPr>
            <w:tcW w:w="9752" w:type="dxa"/>
            <w:gridSpan w:val="2"/>
            <w:tcBorders>
              <w:top w:val="nil"/>
              <w:left w:val="nil"/>
              <w:bottom w:val="nil"/>
              <w:right w:val="nil"/>
            </w:tcBorders>
          </w:tcPr>
          <w:p w14:paraId="3E18F426" w14:textId="77777777" w:rsidR="00922247" w:rsidRPr="00A3566C" w:rsidRDefault="00922247" w:rsidP="00386BFA"/>
        </w:tc>
      </w:tr>
      <w:tr w:rsidR="00922247" w:rsidRPr="00A3566C" w14:paraId="1A207D52" w14:textId="77777777" w:rsidTr="00386BFA">
        <w:trPr>
          <w:trHeight w:val="240"/>
          <w:jc w:val="center"/>
        </w:trPr>
        <w:tc>
          <w:tcPr>
            <w:tcW w:w="4876" w:type="dxa"/>
            <w:tcBorders>
              <w:top w:val="nil"/>
              <w:left w:val="nil"/>
              <w:bottom w:val="nil"/>
              <w:right w:val="nil"/>
            </w:tcBorders>
          </w:tcPr>
          <w:p w14:paraId="6B315643"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5EC72D44" w14:textId="77777777" w:rsidR="00922247" w:rsidRPr="00A3566C" w:rsidRDefault="00922247" w:rsidP="00386BFA">
            <w:pPr>
              <w:pStyle w:val="AmColumnHeading"/>
            </w:pPr>
            <w:r w:rsidRPr="00A3566C">
              <w:t>Emendamento</w:t>
            </w:r>
          </w:p>
        </w:tc>
      </w:tr>
      <w:tr w:rsidR="00922247" w:rsidRPr="00A3566C" w14:paraId="24B08B25" w14:textId="77777777" w:rsidTr="00386BFA">
        <w:trPr>
          <w:jc w:val="center"/>
        </w:trPr>
        <w:tc>
          <w:tcPr>
            <w:tcW w:w="4876" w:type="dxa"/>
            <w:tcBorders>
              <w:top w:val="nil"/>
              <w:left w:val="nil"/>
              <w:bottom w:val="nil"/>
              <w:right w:val="nil"/>
            </w:tcBorders>
          </w:tcPr>
          <w:p w14:paraId="6B7470AD" w14:textId="77777777" w:rsidR="00922247" w:rsidRPr="00A3566C" w:rsidRDefault="00922247" w:rsidP="00386BFA">
            <w:pPr>
              <w:pStyle w:val="Normal6a"/>
            </w:pPr>
          </w:p>
        </w:tc>
        <w:tc>
          <w:tcPr>
            <w:tcW w:w="4876" w:type="dxa"/>
            <w:tcBorders>
              <w:top w:val="nil"/>
              <w:left w:val="nil"/>
              <w:bottom w:val="nil"/>
              <w:right w:val="nil"/>
            </w:tcBorders>
          </w:tcPr>
          <w:p w14:paraId="6D139E65" w14:textId="77777777" w:rsidR="00922247" w:rsidRPr="00A3566C" w:rsidRDefault="00922247" w:rsidP="00386BFA">
            <w:pPr>
              <w:pStyle w:val="Normal6a"/>
            </w:pPr>
            <w:r w:rsidRPr="00A3566C">
              <w:rPr>
                <w:b/>
                <w:i/>
              </w:rPr>
              <w:t>8 quinquies.</w:t>
            </w:r>
            <w:r w:rsidRPr="00A3566C">
              <w:tab/>
            </w:r>
            <w:r w:rsidRPr="00A3566C">
              <w:rPr>
                <w:b/>
                <w:i/>
              </w:rPr>
              <w:t>invita la Commissione, nel quadro dell'attuazione della direttiva sulla violenza contro le donne, a pubblicare orientamenti chiari sulla fornitura di assistenza sanitaria sessuale e riproduttiva alle vittime di violenza sessuale, in linea con le norme internazionali in materia di salute pubblica e diritti umani, comprese le norme dell'OMS sulla gestione clinica dello stupro;</w:t>
            </w:r>
          </w:p>
        </w:tc>
      </w:tr>
    </w:tbl>
    <w:p w14:paraId="23D6C70F" w14:textId="77777777" w:rsidR="00922247" w:rsidRPr="00192784" w:rsidRDefault="00922247" w:rsidP="00922247">
      <w:pPr>
        <w:pStyle w:val="AmOrLang"/>
        <w:rPr>
          <w:lang w:val="es-ES"/>
        </w:rPr>
      </w:pPr>
      <w:r w:rsidRPr="00192784">
        <w:rPr>
          <w:lang w:val="es-ES"/>
        </w:rPr>
        <w:t xml:space="preserve">Or. </w:t>
      </w:r>
      <w:r w:rsidRPr="00192784">
        <w:rPr>
          <w:rStyle w:val="HideTWBExt"/>
          <w:lang w:val="es-ES"/>
        </w:rPr>
        <w:t>&lt;Original&gt;</w:t>
      </w:r>
      <w:r w:rsidRPr="00192784">
        <w:rPr>
          <w:rStyle w:val="HideTWBInt"/>
          <w:lang w:val="es-ES"/>
        </w:rPr>
        <w:t>{EN}</w:t>
      </w:r>
      <w:r w:rsidRPr="00192784">
        <w:rPr>
          <w:lang w:val="es-ES"/>
        </w:rPr>
        <w:t>en</w:t>
      </w:r>
      <w:r w:rsidRPr="00192784">
        <w:rPr>
          <w:rStyle w:val="HideTWBExt"/>
          <w:lang w:val="es-ES"/>
        </w:rPr>
        <w:t>&lt;/Original&gt;</w:t>
      </w:r>
    </w:p>
    <w:p w14:paraId="019F6245" w14:textId="77777777" w:rsidR="00922247" w:rsidRPr="00192784" w:rsidRDefault="00922247" w:rsidP="00922247">
      <w:pPr>
        <w:rPr>
          <w:lang w:val="es-ES"/>
        </w:rPr>
      </w:pPr>
      <w:r w:rsidRPr="00192784">
        <w:rPr>
          <w:rStyle w:val="HideTWBExt"/>
          <w:lang w:val="es-ES"/>
        </w:rPr>
        <w:t>&lt;/Amend&gt;</w:t>
      </w:r>
    </w:p>
    <w:p w14:paraId="3F07B6AE" w14:textId="77777777" w:rsidR="00922247" w:rsidRPr="00192784" w:rsidRDefault="00922247" w:rsidP="00922247">
      <w:pPr>
        <w:pStyle w:val="AmNumberTabs"/>
        <w:rPr>
          <w:lang w:val="es-ES"/>
        </w:rPr>
      </w:pPr>
      <w:r w:rsidRPr="00192784">
        <w:rPr>
          <w:rStyle w:val="HideTWBExt"/>
          <w:lang w:val="es-ES"/>
        </w:rPr>
        <w:t>&lt;Amend&gt;</w:t>
      </w:r>
      <w:r w:rsidRPr="00192784">
        <w:rPr>
          <w:lang w:val="es-ES"/>
        </w:rPr>
        <w:t>Emendamento</w:t>
      </w:r>
      <w:r w:rsidRPr="00192784">
        <w:rPr>
          <w:lang w:val="es-ES"/>
        </w:rPr>
        <w:tab/>
      </w:r>
      <w:r w:rsidRPr="00192784">
        <w:rPr>
          <w:lang w:val="es-ES"/>
        </w:rPr>
        <w:tab/>
      </w:r>
      <w:r w:rsidRPr="00192784">
        <w:rPr>
          <w:rStyle w:val="HideTWBExt"/>
          <w:lang w:val="es-ES"/>
        </w:rPr>
        <w:t>&lt;NumAm&gt;</w:t>
      </w:r>
      <w:r w:rsidRPr="00192784">
        <w:rPr>
          <w:lang w:val="es-ES"/>
        </w:rPr>
        <w:t>434</w:t>
      </w:r>
      <w:r w:rsidRPr="00192784">
        <w:rPr>
          <w:rStyle w:val="HideTWBExt"/>
          <w:lang w:val="es-ES"/>
        </w:rPr>
        <w:t>&lt;/NumAm&gt;</w:t>
      </w:r>
    </w:p>
    <w:p w14:paraId="25F81744" w14:textId="77777777" w:rsidR="00922247" w:rsidRPr="00192784" w:rsidRDefault="00922247" w:rsidP="00922247">
      <w:pPr>
        <w:pStyle w:val="NormalBold"/>
        <w:rPr>
          <w:lang w:val="es-ES"/>
        </w:rPr>
      </w:pPr>
      <w:r w:rsidRPr="00192784">
        <w:rPr>
          <w:rStyle w:val="HideTWBExt"/>
          <w:b w:val="0"/>
          <w:lang w:val="es-ES"/>
        </w:rPr>
        <w:t>&lt;RepeatBlock-By&gt;&lt;Members&gt;</w:t>
      </w:r>
      <w:r w:rsidRPr="00192784">
        <w:rPr>
          <w:lang w:val="es-ES"/>
        </w:rPr>
        <w:t>Sirpa Pietikäinen</w:t>
      </w:r>
      <w:r w:rsidRPr="00192784">
        <w:rPr>
          <w:rStyle w:val="HideTWBExt"/>
          <w:b w:val="0"/>
          <w:lang w:val="es-ES"/>
        </w:rPr>
        <w:t>&lt;/Members&gt;</w:t>
      </w:r>
    </w:p>
    <w:p w14:paraId="39A14E51" w14:textId="77777777" w:rsidR="00922247" w:rsidRPr="00192784" w:rsidRDefault="00922247" w:rsidP="00922247">
      <w:pPr>
        <w:pStyle w:val="NormalBold"/>
        <w:rPr>
          <w:lang w:val="es-ES"/>
        </w:rPr>
      </w:pPr>
      <w:r w:rsidRPr="00192784">
        <w:rPr>
          <w:rStyle w:val="HideTWBExt"/>
          <w:b w:val="0"/>
          <w:lang w:val="es-ES"/>
        </w:rPr>
        <w:t>&lt;/RepeatBlock-By&gt;</w:t>
      </w:r>
    </w:p>
    <w:p w14:paraId="7C463F41"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2DF5ABE8" w14:textId="77777777" w:rsidR="00922247" w:rsidRPr="00A3566C" w:rsidRDefault="00922247" w:rsidP="00922247">
      <w:pPr>
        <w:pStyle w:val="NormalBold"/>
      </w:pPr>
      <w:r w:rsidRPr="00A3566C">
        <w:rPr>
          <w:rStyle w:val="HideTWBExt"/>
        </w:rPr>
        <w:t>&lt;Article&gt;</w:t>
      </w:r>
      <w:r w:rsidRPr="00A3566C">
        <w:t>Paragrafo 8 quinquies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151135AA" w14:textId="77777777" w:rsidTr="00386BFA">
        <w:trPr>
          <w:trHeight w:hRule="exact" w:val="240"/>
          <w:jc w:val="center"/>
        </w:trPr>
        <w:tc>
          <w:tcPr>
            <w:tcW w:w="9752" w:type="dxa"/>
            <w:gridSpan w:val="2"/>
            <w:tcBorders>
              <w:top w:val="nil"/>
              <w:left w:val="nil"/>
              <w:bottom w:val="nil"/>
              <w:right w:val="nil"/>
            </w:tcBorders>
          </w:tcPr>
          <w:p w14:paraId="44D0B088" w14:textId="77777777" w:rsidR="00922247" w:rsidRPr="00A3566C" w:rsidRDefault="00922247" w:rsidP="00386BFA"/>
        </w:tc>
      </w:tr>
      <w:tr w:rsidR="00922247" w:rsidRPr="00A3566C" w14:paraId="0CA8D805" w14:textId="77777777" w:rsidTr="00386BFA">
        <w:trPr>
          <w:trHeight w:val="240"/>
          <w:jc w:val="center"/>
        </w:trPr>
        <w:tc>
          <w:tcPr>
            <w:tcW w:w="4876" w:type="dxa"/>
            <w:tcBorders>
              <w:top w:val="nil"/>
              <w:left w:val="nil"/>
              <w:bottom w:val="nil"/>
              <w:right w:val="nil"/>
            </w:tcBorders>
          </w:tcPr>
          <w:p w14:paraId="50446F95"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6C798323" w14:textId="77777777" w:rsidR="00922247" w:rsidRPr="00A3566C" w:rsidRDefault="00922247" w:rsidP="00386BFA">
            <w:pPr>
              <w:pStyle w:val="AmColumnHeading"/>
            </w:pPr>
            <w:r w:rsidRPr="00A3566C">
              <w:t>Emendamento</w:t>
            </w:r>
          </w:p>
        </w:tc>
      </w:tr>
      <w:tr w:rsidR="00922247" w:rsidRPr="00A3566C" w14:paraId="1BE930C3" w14:textId="77777777" w:rsidTr="00386BFA">
        <w:trPr>
          <w:jc w:val="center"/>
        </w:trPr>
        <w:tc>
          <w:tcPr>
            <w:tcW w:w="4876" w:type="dxa"/>
            <w:tcBorders>
              <w:top w:val="nil"/>
              <w:left w:val="nil"/>
              <w:bottom w:val="nil"/>
              <w:right w:val="nil"/>
            </w:tcBorders>
          </w:tcPr>
          <w:p w14:paraId="4473E67F" w14:textId="77777777" w:rsidR="00922247" w:rsidRPr="00A3566C" w:rsidRDefault="00922247" w:rsidP="00386BFA">
            <w:pPr>
              <w:pStyle w:val="Normal6a"/>
            </w:pPr>
          </w:p>
        </w:tc>
        <w:tc>
          <w:tcPr>
            <w:tcW w:w="4876" w:type="dxa"/>
            <w:tcBorders>
              <w:top w:val="nil"/>
              <w:left w:val="nil"/>
              <w:bottom w:val="nil"/>
              <w:right w:val="nil"/>
            </w:tcBorders>
          </w:tcPr>
          <w:p w14:paraId="2D5E7632" w14:textId="77777777" w:rsidR="00922247" w:rsidRPr="00A3566C" w:rsidRDefault="00922247" w:rsidP="00386BFA">
            <w:pPr>
              <w:pStyle w:val="Normal6a"/>
            </w:pPr>
            <w:r w:rsidRPr="00A3566C">
              <w:rPr>
                <w:b/>
                <w:i/>
              </w:rPr>
              <w:t>8 quinquies.</w:t>
            </w:r>
            <w:r w:rsidRPr="00A3566C">
              <w:tab/>
            </w:r>
            <w:r w:rsidRPr="00A3566C">
              <w:rPr>
                <w:b/>
                <w:i/>
              </w:rPr>
              <w:t>invita la Commissione europea ad affrontare i determinanti commerciali e sociali che incidono sulla salute e, in particolare, sulla salute delle donne e delle ragazze, includendo la salute nel semestre europeo e sviluppando politiche che contribuiranno a migliorare la qualità della vita delle donne e a eliminare tutte le forme di disuguaglianze;</w:t>
            </w:r>
          </w:p>
        </w:tc>
      </w:tr>
    </w:tbl>
    <w:p w14:paraId="5C005F16"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154CBC51" w14:textId="77777777" w:rsidR="00922247" w:rsidRPr="00A3566C" w:rsidRDefault="00922247" w:rsidP="00922247">
      <w:r w:rsidRPr="00A3566C">
        <w:rPr>
          <w:rStyle w:val="HideTWBExt"/>
        </w:rPr>
        <w:t>&lt;/Amend&gt;</w:t>
      </w:r>
    </w:p>
    <w:p w14:paraId="0FE1F2BA"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435</w:t>
      </w:r>
      <w:r w:rsidRPr="00A3566C">
        <w:rPr>
          <w:rStyle w:val="HideTWBExt"/>
        </w:rPr>
        <w:t>&lt;/NumAm&gt;</w:t>
      </w:r>
    </w:p>
    <w:p w14:paraId="6A298297" w14:textId="77777777" w:rsidR="00922247" w:rsidRPr="00A3566C" w:rsidRDefault="00922247" w:rsidP="00922247">
      <w:pPr>
        <w:pStyle w:val="NormalBold"/>
      </w:pPr>
      <w:r w:rsidRPr="00A3566C">
        <w:rPr>
          <w:rStyle w:val="HideTWBExt"/>
          <w:b w:val="0"/>
        </w:rPr>
        <w:t>&lt;RepeatBlock-By&gt;&lt;Members&gt;</w:t>
      </w:r>
      <w:r w:rsidRPr="00A3566C">
        <w:t>Lucia Yar, Abir Al-Sahlani, Raquel García Hermida-Van Der Walle, Dainius Žalimas, Veronika Cifrová Ostrihoňová, Billy Kelleher, Valérie Devaux, Jana Toom</w:t>
      </w:r>
      <w:r w:rsidRPr="00A3566C">
        <w:rPr>
          <w:rStyle w:val="HideTWBExt"/>
          <w:b w:val="0"/>
        </w:rPr>
        <w:t>&lt;/Members&gt;</w:t>
      </w:r>
    </w:p>
    <w:p w14:paraId="5583BD76" w14:textId="77777777" w:rsidR="00922247" w:rsidRPr="00A3566C" w:rsidRDefault="00922247" w:rsidP="00922247">
      <w:pPr>
        <w:pStyle w:val="NormalBold"/>
      </w:pPr>
      <w:r w:rsidRPr="00A3566C">
        <w:rPr>
          <w:rStyle w:val="HideTWBExt"/>
          <w:b w:val="0"/>
        </w:rPr>
        <w:t>&lt;/RepeatBlock-By&gt;</w:t>
      </w:r>
    </w:p>
    <w:p w14:paraId="3A083335"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67A13BD6" w14:textId="77777777" w:rsidR="00922247" w:rsidRPr="00A3566C" w:rsidRDefault="00922247" w:rsidP="00922247">
      <w:pPr>
        <w:pStyle w:val="NormalBold"/>
      </w:pPr>
      <w:r w:rsidRPr="00A3566C">
        <w:rPr>
          <w:rStyle w:val="HideTWBExt"/>
        </w:rPr>
        <w:t>&lt;Article&gt;</w:t>
      </w:r>
      <w:r w:rsidRPr="00A3566C">
        <w:t>Paragrafo 8 quinquies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1550E032" w14:textId="77777777" w:rsidTr="00386BFA">
        <w:trPr>
          <w:trHeight w:hRule="exact" w:val="240"/>
          <w:jc w:val="center"/>
        </w:trPr>
        <w:tc>
          <w:tcPr>
            <w:tcW w:w="9752" w:type="dxa"/>
            <w:gridSpan w:val="2"/>
            <w:tcBorders>
              <w:top w:val="nil"/>
              <w:left w:val="nil"/>
              <w:bottom w:val="nil"/>
              <w:right w:val="nil"/>
            </w:tcBorders>
          </w:tcPr>
          <w:p w14:paraId="2F817ACD" w14:textId="77777777" w:rsidR="00922247" w:rsidRPr="00A3566C" w:rsidRDefault="00922247" w:rsidP="00386BFA"/>
        </w:tc>
      </w:tr>
      <w:tr w:rsidR="00922247" w:rsidRPr="00A3566C" w14:paraId="2BAAF603" w14:textId="77777777" w:rsidTr="00386BFA">
        <w:trPr>
          <w:trHeight w:val="240"/>
          <w:jc w:val="center"/>
        </w:trPr>
        <w:tc>
          <w:tcPr>
            <w:tcW w:w="4876" w:type="dxa"/>
            <w:tcBorders>
              <w:top w:val="nil"/>
              <w:left w:val="nil"/>
              <w:bottom w:val="nil"/>
              <w:right w:val="nil"/>
            </w:tcBorders>
          </w:tcPr>
          <w:p w14:paraId="5AB589D9"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01761FB4" w14:textId="77777777" w:rsidR="00922247" w:rsidRPr="00A3566C" w:rsidRDefault="00922247" w:rsidP="00386BFA">
            <w:pPr>
              <w:pStyle w:val="AmColumnHeading"/>
            </w:pPr>
            <w:r w:rsidRPr="00A3566C">
              <w:t>Emendamento</w:t>
            </w:r>
          </w:p>
        </w:tc>
      </w:tr>
      <w:tr w:rsidR="00922247" w:rsidRPr="00A3566C" w14:paraId="680E47BF" w14:textId="77777777" w:rsidTr="00386BFA">
        <w:trPr>
          <w:jc w:val="center"/>
        </w:trPr>
        <w:tc>
          <w:tcPr>
            <w:tcW w:w="4876" w:type="dxa"/>
            <w:tcBorders>
              <w:top w:val="nil"/>
              <w:left w:val="nil"/>
              <w:bottom w:val="nil"/>
              <w:right w:val="nil"/>
            </w:tcBorders>
          </w:tcPr>
          <w:p w14:paraId="58AC9EB7" w14:textId="77777777" w:rsidR="00922247" w:rsidRPr="00A3566C" w:rsidRDefault="00922247" w:rsidP="00386BFA">
            <w:pPr>
              <w:pStyle w:val="Normal6a"/>
            </w:pPr>
          </w:p>
        </w:tc>
        <w:tc>
          <w:tcPr>
            <w:tcW w:w="4876" w:type="dxa"/>
            <w:tcBorders>
              <w:top w:val="nil"/>
              <w:left w:val="nil"/>
              <w:bottom w:val="nil"/>
              <w:right w:val="nil"/>
            </w:tcBorders>
          </w:tcPr>
          <w:p w14:paraId="7151BEB6" w14:textId="77777777" w:rsidR="00922247" w:rsidRPr="00A3566C" w:rsidRDefault="00922247" w:rsidP="00386BFA">
            <w:pPr>
              <w:pStyle w:val="Normal6a"/>
            </w:pPr>
            <w:r w:rsidRPr="00A3566C">
              <w:rPr>
                <w:b/>
                <w:i/>
              </w:rPr>
              <w:t>8 quinquies.</w:t>
            </w:r>
            <w:r w:rsidRPr="00A3566C">
              <w:tab/>
            </w:r>
            <w:r w:rsidRPr="00A3566C">
              <w:rPr>
                <w:b/>
                <w:i/>
              </w:rPr>
              <w:t>invita la Commissione a riconoscere tutte le violazioni dei diritti sessuali e riproduttivi delle donne come forme di violenza di genere;</w:t>
            </w:r>
          </w:p>
        </w:tc>
      </w:tr>
    </w:tbl>
    <w:p w14:paraId="06E35F81"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5BD387AB" w14:textId="77777777" w:rsidR="00922247" w:rsidRPr="00A3566C" w:rsidRDefault="00922247" w:rsidP="00922247">
      <w:r w:rsidRPr="00A3566C">
        <w:rPr>
          <w:rStyle w:val="HideTWBExt"/>
        </w:rPr>
        <w:t>&lt;/Amend&gt;</w:t>
      </w:r>
    </w:p>
    <w:p w14:paraId="4C7E9EC1"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436</w:t>
      </w:r>
      <w:r w:rsidRPr="00A3566C">
        <w:rPr>
          <w:rStyle w:val="HideTWBExt"/>
        </w:rPr>
        <w:t>&lt;/NumAm&gt;</w:t>
      </w:r>
    </w:p>
    <w:p w14:paraId="309D2237" w14:textId="77777777" w:rsidR="00922247" w:rsidRPr="00A3566C" w:rsidRDefault="00922247" w:rsidP="00922247">
      <w:pPr>
        <w:pStyle w:val="NormalBold"/>
      </w:pPr>
      <w:r w:rsidRPr="00A3566C">
        <w:rPr>
          <w:rStyle w:val="HideTWBExt"/>
          <w:b w:val="0"/>
        </w:rPr>
        <w:t>&lt;RepeatBlock-By&gt;&lt;Members&gt;</w:t>
      </w:r>
      <w:r w:rsidRPr="00A3566C">
        <w:t>Carolina Morace</w:t>
      </w:r>
      <w:r w:rsidRPr="00A3566C">
        <w:rPr>
          <w:rStyle w:val="HideTWBExt"/>
          <w:b w:val="0"/>
        </w:rPr>
        <w:t>&lt;/Members&gt;</w:t>
      </w:r>
    </w:p>
    <w:p w14:paraId="17365221" w14:textId="77777777" w:rsidR="00922247" w:rsidRPr="00A3566C" w:rsidRDefault="00922247" w:rsidP="00922247">
      <w:pPr>
        <w:pStyle w:val="NormalBold"/>
      </w:pPr>
      <w:r w:rsidRPr="00A3566C">
        <w:rPr>
          <w:rStyle w:val="HideTWBExt"/>
          <w:b w:val="0"/>
        </w:rPr>
        <w:t>&lt;/RepeatBlock-By&gt;</w:t>
      </w:r>
    </w:p>
    <w:p w14:paraId="19F96DAB"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10F0FD02" w14:textId="77777777" w:rsidR="00922247" w:rsidRPr="00A3566C" w:rsidRDefault="00922247" w:rsidP="00922247">
      <w:pPr>
        <w:pStyle w:val="NormalBold"/>
      </w:pPr>
      <w:r w:rsidRPr="00A3566C">
        <w:rPr>
          <w:rStyle w:val="HideTWBExt"/>
        </w:rPr>
        <w:t>&lt;Article&gt;</w:t>
      </w:r>
      <w:r w:rsidRPr="00A3566C">
        <w:t>Paragrafo 8 sexies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5B0EDC0E" w14:textId="77777777" w:rsidTr="00386BFA">
        <w:trPr>
          <w:trHeight w:hRule="exact" w:val="240"/>
          <w:jc w:val="center"/>
        </w:trPr>
        <w:tc>
          <w:tcPr>
            <w:tcW w:w="9752" w:type="dxa"/>
            <w:gridSpan w:val="2"/>
            <w:tcBorders>
              <w:top w:val="nil"/>
              <w:left w:val="nil"/>
              <w:bottom w:val="nil"/>
              <w:right w:val="nil"/>
            </w:tcBorders>
          </w:tcPr>
          <w:p w14:paraId="0826FEEF" w14:textId="77777777" w:rsidR="00922247" w:rsidRPr="00A3566C" w:rsidRDefault="00922247" w:rsidP="00386BFA"/>
        </w:tc>
      </w:tr>
      <w:tr w:rsidR="00922247" w:rsidRPr="00A3566C" w14:paraId="12A0972A" w14:textId="77777777" w:rsidTr="00386BFA">
        <w:trPr>
          <w:trHeight w:val="240"/>
          <w:jc w:val="center"/>
        </w:trPr>
        <w:tc>
          <w:tcPr>
            <w:tcW w:w="4876" w:type="dxa"/>
            <w:tcBorders>
              <w:top w:val="nil"/>
              <w:left w:val="nil"/>
              <w:bottom w:val="nil"/>
              <w:right w:val="nil"/>
            </w:tcBorders>
          </w:tcPr>
          <w:p w14:paraId="641CFEFE"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476F446B" w14:textId="77777777" w:rsidR="00922247" w:rsidRPr="00A3566C" w:rsidRDefault="00922247" w:rsidP="00386BFA">
            <w:pPr>
              <w:pStyle w:val="AmColumnHeading"/>
            </w:pPr>
            <w:r w:rsidRPr="00A3566C">
              <w:t>Emendamento</w:t>
            </w:r>
          </w:p>
        </w:tc>
      </w:tr>
      <w:tr w:rsidR="00922247" w:rsidRPr="00A3566C" w14:paraId="7CDA3E5E" w14:textId="77777777" w:rsidTr="00386BFA">
        <w:trPr>
          <w:jc w:val="center"/>
        </w:trPr>
        <w:tc>
          <w:tcPr>
            <w:tcW w:w="4876" w:type="dxa"/>
            <w:tcBorders>
              <w:top w:val="nil"/>
              <w:left w:val="nil"/>
              <w:bottom w:val="nil"/>
              <w:right w:val="nil"/>
            </w:tcBorders>
          </w:tcPr>
          <w:p w14:paraId="35D3D504" w14:textId="77777777" w:rsidR="00922247" w:rsidRPr="00A3566C" w:rsidRDefault="00922247" w:rsidP="00386BFA">
            <w:pPr>
              <w:pStyle w:val="Normal6a"/>
            </w:pPr>
          </w:p>
        </w:tc>
        <w:tc>
          <w:tcPr>
            <w:tcW w:w="4876" w:type="dxa"/>
            <w:tcBorders>
              <w:top w:val="nil"/>
              <w:left w:val="nil"/>
              <w:bottom w:val="nil"/>
              <w:right w:val="nil"/>
            </w:tcBorders>
          </w:tcPr>
          <w:p w14:paraId="1A9FBB1E" w14:textId="77777777" w:rsidR="00922247" w:rsidRPr="00A3566C" w:rsidRDefault="00922247" w:rsidP="00386BFA">
            <w:pPr>
              <w:pStyle w:val="Normal6a"/>
            </w:pPr>
            <w:r w:rsidRPr="00A3566C">
              <w:rPr>
                <w:b/>
                <w:i/>
              </w:rPr>
              <w:t>8 sexies.</w:t>
            </w:r>
            <w:r w:rsidRPr="00A3566C">
              <w:tab/>
            </w:r>
            <w:r w:rsidRPr="00A3566C">
              <w:rPr>
                <w:b/>
                <w:i/>
              </w:rPr>
              <w:t>invita la Commissione a istituire un meccanismo di monitoraggio e responsabilità per affrontare o condannare rapidamente eventuali sviluppi o minacce regressivi in materia di parità di genere, diritti delle donne, compresa la salute sessuale e riproduttiva e i relativi diritti, e diritti delle persone LGBTIQ+ negli Stati membri, nell'ambito dei meccanismi esistenti per valutare il rispetto dello Stato di diritto o dei diritti fondamentali o come meccanismo dedicato; invita la Commissione ad applicare il regolamento sulla condizionalità nei casi di regressione dei diritti delle donne, comprese le restrizioni alla salute sessuale e riproduttiva e ai relativi diritti, all'accesso all'assistenza all'aborto o all'educazione sessuale, che devono essere considerate violazioni dei valori dell'UE e far scattare risposte istituzionali proporzionate, comprese procedure di infrazione e conseguenze in termini di finanziamento; invita la Commissione a garantire che nessun finanziamento dell'UE vada a beneficio degli attori che mirano a indebolire i valori dell'UE, tra cui la parità di genere e i diritti delle donne, compresa la salute sessuale e riproduttiva e i relativi diritti;</w:t>
            </w:r>
          </w:p>
        </w:tc>
      </w:tr>
    </w:tbl>
    <w:p w14:paraId="5B979F7F" w14:textId="77777777" w:rsidR="00922247" w:rsidRPr="00192784" w:rsidRDefault="00922247" w:rsidP="00922247">
      <w:pPr>
        <w:pStyle w:val="AmOrLang"/>
        <w:rPr>
          <w:lang w:val="es-ES"/>
        </w:rPr>
      </w:pPr>
      <w:r w:rsidRPr="00192784">
        <w:rPr>
          <w:lang w:val="es-ES"/>
        </w:rPr>
        <w:t xml:space="preserve">Or. </w:t>
      </w:r>
      <w:r w:rsidRPr="00192784">
        <w:rPr>
          <w:rStyle w:val="HideTWBExt"/>
          <w:lang w:val="es-ES"/>
        </w:rPr>
        <w:t>&lt;Original&gt;</w:t>
      </w:r>
      <w:r w:rsidRPr="00192784">
        <w:rPr>
          <w:rStyle w:val="HideTWBInt"/>
          <w:lang w:val="es-ES"/>
        </w:rPr>
        <w:t>{EN}</w:t>
      </w:r>
      <w:r w:rsidRPr="00192784">
        <w:rPr>
          <w:lang w:val="es-ES"/>
        </w:rPr>
        <w:t>en</w:t>
      </w:r>
      <w:r w:rsidRPr="00192784">
        <w:rPr>
          <w:rStyle w:val="HideTWBExt"/>
          <w:lang w:val="es-ES"/>
        </w:rPr>
        <w:t>&lt;/Original&gt;</w:t>
      </w:r>
    </w:p>
    <w:p w14:paraId="62CEB502" w14:textId="77777777" w:rsidR="00922247" w:rsidRPr="00192784" w:rsidRDefault="00922247" w:rsidP="00922247">
      <w:pPr>
        <w:rPr>
          <w:lang w:val="es-ES"/>
        </w:rPr>
      </w:pPr>
      <w:r w:rsidRPr="00192784">
        <w:rPr>
          <w:rStyle w:val="HideTWBExt"/>
          <w:lang w:val="es-ES"/>
        </w:rPr>
        <w:t>&lt;/Amend&gt;</w:t>
      </w:r>
    </w:p>
    <w:p w14:paraId="7573B6C7" w14:textId="77777777" w:rsidR="00922247" w:rsidRPr="00192784" w:rsidRDefault="00922247" w:rsidP="00922247">
      <w:pPr>
        <w:pStyle w:val="AmNumberTabs"/>
        <w:rPr>
          <w:lang w:val="es-ES"/>
        </w:rPr>
      </w:pPr>
      <w:r w:rsidRPr="00192784">
        <w:rPr>
          <w:rStyle w:val="HideTWBExt"/>
          <w:lang w:val="es-ES"/>
        </w:rPr>
        <w:t>&lt;Amend&gt;</w:t>
      </w:r>
      <w:r w:rsidRPr="00192784">
        <w:rPr>
          <w:lang w:val="es-ES"/>
        </w:rPr>
        <w:t>Emendamento</w:t>
      </w:r>
      <w:r w:rsidRPr="00192784">
        <w:rPr>
          <w:lang w:val="es-ES"/>
        </w:rPr>
        <w:tab/>
      </w:r>
      <w:r w:rsidRPr="00192784">
        <w:rPr>
          <w:lang w:val="es-ES"/>
        </w:rPr>
        <w:tab/>
      </w:r>
      <w:r w:rsidRPr="00192784">
        <w:rPr>
          <w:rStyle w:val="HideTWBExt"/>
          <w:lang w:val="es-ES"/>
        </w:rPr>
        <w:t>&lt;NumAm&gt;</w:t>
      </w:r>
      <w:r w:rsidRPr="00192784">
        <w:rPr>
          <w:lang w:val="es-ES"/>
        </w:rPr>
        <w:t>437</w:t>
      </w:r>
      <w:r w:rsidRPr="00192784">
        <w:rPr>
          <w:rStyle w:val="HideTWBExt"/>
          <w:lang w:val="es-ES"/>
        </w:rPr>
        <w:t>&lt;/NumAm&gt;</w:t>
      </w:r>
    </w:p>
    <w:p w14:paraId="7337EC5F" w14:textId="77777777" w:rsidR="00922247" w:rsidRPr="00192784" w:rsidRDefault="00922247" w:rsidP="00922247">
      <w:pPr>
        <w:pStyle w:val="NormalBold"/>
        <w:rPr>
          <w:lang w:val="es-ES"/>
        </w:rPr>
      </w:pPr>
      <w:r w:rsidRPr="00192784">
        <w:rPr>
          <w:rStyle w:val="HideTWBExt"/>
          <w:b w:val="0"/>
          <w:lang w:val="es-ES"/>
        </w:rPr>
        <w:t>&lt;RepeatBlock-By&gt;&lt;Members&gt;</w:t>
      </w:r>
      <w:r w:rsidRPr="00192784">
        <w:rPr>
          <w:lang w:val="es-ES"/>
        </w:rPr>
        <w:t>Sirpa Pietikäinen</w:t>
      </w:r>
      <w:r w:rsidRPr="00192784">
        <w:rPr>
          <w:rStyle w:val="HideTWBExt"/>
          <w:b w:val="0"/>
          <w:lang w:val="es-ES"/>
        </w:rPr>
        <w:t>&lt;/Members&gt;</w:t>
      </w:r>
    </w:p>
    <w:p w14:paraId="4373F0EC" w14:textId="77777777" w:rsidR="00922247" w:rsidRPr="00192784" w:rsidRDefault="00922247" w:rsidP="00922247">
      <w:pPr>
        <w:pStyle w:val="NormalBold"/>
        <w:rPr>
          <w:lang w:val="es-ES"/>
        </w:rPr>
      </w:pPr>
      <w:r w:rsidRPr="00192784">
        <w:rPr>
          <w:rStyle w:val="HideTWBExt"/>
          <w:b w:val="0"/>
          <w:lang w:val="es-ES"/>
        </w:rPr>
        <w:t>&lt;/RepeatBlock-By&gt;</w:t>
      </w:r>
    </w:p>
    <w:p w14:paraId="51EE63AD"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4172CACD" w14:textId="77777777" w:rsidR="00922247" w:rsidRPr="00A3566C" w:rsidRDefault="00922247" w:rsidP="00922247">
      <w:pPr>
        <w:pStyle w:val="NormalBold"/>
      </w:pPr>
      <w:r w:rsidRPr="00A3566C">
        <w:rPr>
          <w:rStyle w:val="HideTWBExt"/>
        </w:rPr>
        <w:t>&lt;Article&gt;</w:t>
      </w:r>
      <w:r w:rsidRPr="00A3566C">
        <w:t>Paragrafo 8 sexies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4768CEED" w14:textId="77777777" w:rsidTr="00386BFA">
        <w:trPr>
          <w:trHeight w:hRule="exact" w:val="240"/>
          <w:jc w:val="center"/>
        </w:trPr>
        <w:tc>
          <w:tcPr>
            <w:tcW w:w="9752" w:type="dxa"/>
            <w:gridSpan w:val="2"/>
            <w:tcBorders>
              <w:top w:val="nil"/>
              <w:left w:val="nil"/>
              <w:bottom w:val="nil"/>
              <w:right w:val="nil"/>
            </w:tcBorders>
          </w:tcPr>
          <w:p w14:paraId="6BDAE3FA" w14:textId="77777777" w:rsidR="00922247" w:rsidRPr="00A3566C" w:rsidRDefault="00922247" w:rsidP="00386BFA"/>
        </w:tc>
      </w:tr>
      <w:tr w:rsidR="00922247" w:rsidRPr="00A3566C" w14:paraId="536A8D92" w14:textId="77777777" w:rsidTr="00386BFA">
        <w:trPr>
          <w:trHeight w:val="240"/>
          <w:jc w:val="center"/>
        </w:trPr>
        <w:tc>
          <w:tcPr>
            <w:tcW w:w="4876" w:type="dxa"/>
            <w:tcBorders>
              <w:top w:val="nil"/>
              <w:left w:val="nil"/>
              <w:bottom w:val="nil"/>
              <w:right w:val="nil"/>
            </w:tcBorders>
          </w:tcPr>
          <w:p w14:paraId="1AD74386"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4F4634F5" w14:textId="77777777" w:rsidR="00922247" w:rsidRPr="00A3566C" w:rsidRDefault="00922247" w:rsidP="00386BFA">
            <w:pPr>
              <w:pStyle w:val="AmColumnHeading"/>
            </w:pPr>
            <w:r w:rsidRPr="00A3566C">
              <w:t>Emendamento</w:t>
            </w:r>
          </w:p>
        </w:tc>
      </w:tr>
      <w:tr w:rsidR="00922247" w:rsidRPr="00A3566C" w14:paraId="50F1A6BB" w14:textId="77777777" w:rsidTr="00386BFA">
        <w:trPr>
          <w:jc w:val="center"/>
        </w:trPr>
        <w:tc>
          <w:tcPr>
            <w:tcW w:w="4876" w:type="dxa"/>
            <w:tcBorders>
              <w:top w:val="nil"/>
              <w:left w:val="nil"/>
              <w:bottom w:val="nil"/>
              <w:right w:val="nil"/>
            </w:tcBorders>
          </w:tcPr>
          <w:p w14:paraId="39C5E977" w14:textId="77777777" w:rsidR="00922247" w:rsidRPr="00A3566C" w:rsidRDefault="00922247" w:rsidP="00386BFA">
            <w:pPr>
              <w:pStyle w:val="Normal6a"/>
            </w:pPr>
          </w:p>
        </w:tc>
        <w:tc>
          <w:tcPr>
            <w:tcW w:w="4876" w:type="dxa"/>
            <w:tcBorders>
              <w:top w:val="nil"/>
              <w:left w:val="nil"/>
              <w:bottom w:val="nil"/>
              <w:right w:val="nil"/>
            </w:tcBorders>
          </w:tcPr>
          <w:p w14:paraId="789A4262" w14:textId="77777777" w:rsidR="00922247" w:rsidRPr="00A3566C" w:rsidRDefault="00922247" w:rsidP="00386BFA">
            <w:pPr>
              <w:pStyle w:val="Normal6a"/>
            </w:pPr>
            <w:r w:rsidRPr="00A3566C">
              <w:rPr>
                <w:b/>
                <w:i/>
              </w:rPr>
              <w:t>8 sexies.</w:t>
            </w:r>
            <w:r w:rsidRPr="00A3566C">
              <w:tab/>
            </w:r>
            <w:r w:rsidRPr="00A3566C">
              <w:rPr>
                <w:b/>
                <w:i/>
              </w:rPr>
              <w:t>invita la Commissione europea e gli Stati membri, al fine di riflettere l'intersezionalità delle innumerevoli sfide per le donne, a basarsi sull'ampia gamma di competenze in tutti gli Stati membri dell'UE e a sostenere la creazione di gruppi di esperte per affrontare le sfide specifiche che incidono sulla qualità della vita delle donne e sulla loro partecipazione alla società, promuovere la collaborazione e lo scambio di migliori pratiche, portare avanti l'agenda sociale e in materia di salute, ricerca e istruzione delle donne in tutta l'UE e conseguire l'obiettivo del trattato sull'Unione europea di eliminare le disuguaglianze e promuovere la parità tra uomini e donne;</w:t>
            </w:r>
          </w:p>
        </w:tc>
      </w:tr>
    </w:tbl>
    <w:p w14:paraId="61963AF5" w14:textId="77777777" w:rsidR="00922247" w:rsidRPr="00192784" w:rsidRDefault="00922247" w:rsidP="00922247">
      <w:pPr>
        <w:pStyle w:val="AmOrLang"/>
        <w:rPr>
          <w:lang w:val="es-ES"/>
        </w:rPr>
      </w:pPr>
      <w:r w:rsidRPr="00192784">
        <w:rPr>
          <w:lang w:val="es-ES"/>
        </w:rPr>
        <w:t xml:space="preserve">Or. </w:t>
      </w:r>
      <w:r w:rsidRPr="00192784">
        <w:rPr>
          <w:rStyle w:val="HideTWBExt"/>
          <w:lang w:val="es-ES"/>
        </w:rPr>
        <w:t>&lt;Original&gt;</w:t>
      </w:r>
      <w:r w:rsidRPr="00192784">
        <w:rPr>
          <w:rStyle w:val="HideTWBInt"/>
          <w:lang w:val="es-ES"/>
        </w:rPr>
        <w:t>{EN}</w:t>
      </w:r>
      <w:r w:rsidRPr="00192784">
        <w:rPr>
          <w:lang w:val="es-ES"/>
        </w:rPr>
        <w:t>en</w:t>
      </w:r>
      <w:r w:rsidRPr="00192784">
        <w:rPr>
          <w:rStyle w:val="HideTWBExt"/>
          <w:lang w:val="es-ES"/>
        </w:rPr>
        <w:t>&lt;/Original&gt;</w:t>
      </w:r>
    </w:p>
    <w:p w14:paraId="5B60BFD7" w14:textId="77777777" w:rsidR="00922247" w:rsidRPr="00192784" w:rsidRDefault="00922247" w:rsidP="00922247">
      <w:pPr>
        <w:rPr>
          <w:lang w:val="es-ES"/>
        </w:rPr>
      </w:pPr>
      <w:r w:rsidRPr="00192784">
        <w:rPr>
          <w:rStyle w:val="HideTWBExt"/>
          <w:lang w:val="es-ES"/>
        </w:rPr>
        <w:t>&lt;/Amend&gt;</w:t>
      </w:r>
    </w:p>
    <w:p w14:paraId="4098EF38" w14:textId="77777777" w:rsidR="00922247" w:rsidRPr="00192784" w:rsidRDefault="00922247" w:rsidP="00922247">
      <w:pPr>
        <w:pStyle w:val="AmNumberTabs"/>
        <w:rPr>
          <w:lang w:val="es-ES"/>
        </w:rPr>
      </w:pPr>
      <w:r w:rsidRPr="00192784">
        <w:rPr>
          <w:rStyle w:val="HideTWBExt"/>
          <w:lang w:val="es-ES"/>
        </w:rPr>
        <w:t>&lt;Amend&gt;</w:t>
      </w:r>
      <w:r w:rsidRPr="00192784">
        <w:rPr>
          <w:lang w:val="es-ES"/>
        </w:rPr>
        <w:t>Emendamento</w:t>
      </w:r>
      <w:r w:rsidRPr="00192784">
        <w:rPr>
          <w:lang w:val="es-ES"/>
        </w:rPr>
        <w:tab/>
      </w:r>
      <w:r w:rsidRPr="00192784">
        <w:rPr>
          <w:lang w:val="es-ES"/>
        </w:rPr>
        <w:tab/>
      </w:r>
      <w:r w:rsidRPr="00192784">
        <w:rPr>
          <w:rStyle w:val="HideTWBExt"/>
          <w:lang w:val="es-ES"/>
        </w:rPr>
        <w:t>&lt;NumAm&gt;</w:t>
      </w:r>
      <w:r w:rsidRPr="00192784">
        <w:rPr>
          <w:lang w:val="es-ES"/>
        </w:rPr>
        <w:t>438</w:t>
      </w:r>
      <w:r w:rsidRPr="00192784">
        <w:rPr>
          <w:rStyle w:val="HideTWBExt"/>
          <w:lang w:val="es-ES"/>
        </w:rPr>
        <w:t>&lt;/NumAm&gt;</w:t>
      </w:r>
    </w:p>
    <w:p w14:paraId="461E0113" w14:textId="77777777" w:rsidR="00922247" w:rsidRPr="00192784" w:rsidRDefault="00922247" w:rsidP="00922247">
      <w:pPr>
        <w:pStyle w:val="NormalBold"/>
        <w:rPr>
          <w:lang w:val="es-ES"/>
        </w:rPr>
      </w:pPr>
      <w:r w:rsidRPr="00192784">
        <w:rPr>
          <w:rStyle w:val="HideTWBExt"/>
          <w:b w:val="0"/>
          <w:lang w:val="es-ES"/>
        </w:rPr>
        <w:t>&lt;RepeatBlock-By&gt;&lt;Members&gt;</w:t>
      </w:r>
      <w:r w:rsidRPr="00192784">
        <w:rPr>
          <w:lang w:val="es-ES"/>
        </w:rPr>
        <w:t>Sirpa Pietikäinen</w:t>
      </w:r>
      <w:r w:rsidRPr="00192784">
        <w:rPr>
          <w:rStyle w:val="HideTWBExt"/>
          <w:b w:val="0"/>
          <w:lang w:val="es-ES"/>
        </w:rPr>
        <w:t>&lt;/Members&gt;</w:t>
      </w:r>
    </w:p>
    <w:p w14:paraId="081C058E" w14:textId="77777777" w:rsidR="00922247" w:rsidRPr="00192784" w:rsidRDefault="00922247" w:rsidP="00922247">
      <w:pPr>
        <w:pStyle w:val="NormalBold"/>
        <w:rPr>
          <w:lang w:val="es-ES"/>
        </w:rPr>
      </w:pPr>
      <w:r w:rsidRPr="00192784">
        <w:rPr>
          <w:rStyle w:val="HideTWBExt"/>
          <w:b w:val="0"/>
          <w:lang w:val="es-ES"/>
        </w:rPr>
        <w:t>&lt;/RepeatBlock-By&gt;</w:t>
      </w:r>
    </w:p>
    <w:p w14:paraId="360DCF49"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4AD5EDEC" w14:textId="77777777" w:rsidR="00922247" w:rsidRPr="00A3566C" w:rsidRDefault="00922247" w:rsidP="00922247">
      <w:pPr>
        <w:pStyle w:val="NormalBold"/>
      </w:pPr>
      <w:r w:rsidRPr="00A3566C">
        <w:rPr>
          <w:rStyle w:val="HideTWBExt"/>
        </w:rPr>
        <w:t>&lt;Article&gt;</w:t>
      </w:r>
      <w:r w:rsidRPr="00A3566C">
        <w:t>Paragrafo 8 septies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2AE030A2" w14:textId="77777777" w:rsidTr="00386BFA">
        <w:trPr>
          <w:trHeight w:hRule="exact" w:val="240"/>
          <w:jc w:val="center"/>
        </w:trPr>
        <w:tc>
          <w:tcPr>
            <w:tcW w:w="9752" w:type="dxa"/>
            <w:gridSpan w:val="2"/>
            <w:tcBorders>
              <w:top w:val="nil"/>
              <w:left w:val="nil"/>
              <w:bottom w:val="nil"/>
              <w:right w:val="nil"/>
            </w:tcBorders>
          </w:tcPr>
          <w:p w14:paraId="0C155EBD" w14:textId="77777777" w:rsidR="00922247" w:rsidRPr="00A3566C" w:rsidRDefault="00922247" w:rsidP="00386BFA"/>
        </w:tc>
      </w:tr>
      <w:tr w:rsidR="00922247" w:rsidRPr="00A3566C" w14:paraId="19C53C87" w14:textId="77777777" w:rsidTr="00386BFA">
        <w:trPr>
          <w:trHeight w:val="240"/>
          <w:jc w:val="center"/>
        </w:trPr>
        <w:tc>
          <w:tcPr>
            <w:tcW w:w="4876" w:type="dxa"/>
            <w:tcBorders>
              <w:top w:val="nil"/>
              <w:left w:val="nil"/>
              <w:bottom w:val="nil"/>
              <w:right w:val="nil"/>
            </w:tcBorders>
          </w:tcPr>
          <w:p w14:paraId="75B684A0"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760ADCCB" w14:textId="77777777" w:rsidR="00922247" w:rsidRPr="00A3566C" w:rsidRDefault="00922247" w:rsidP="00386BFA">
            <w:pPr>
              <w:pStyle w:val="AmColumnHeading"/>
            </w:pPr>
            <w:r w:rsidRPr="00A3566C">
              <w:t>Emendamento</w:t>
            </w:r>
          </w:p>
        </w:tc>
      </w:tr>
      <w:tr w:rsidR="00922247" w:rsidRPr="00A3566C" w14:paraId="1C328B07" w14:textId="77777777" w:rsidTr="00386BFA">
        <w:trPr>
          <w:jc w:val="center"/>
        </w:trPr>
        <w:tc>
          <w:tcPr>
            <w:tcW w:w="4876" w:type="dxa"/>
            <w:tcBorders>
              <w:top w:val="nil"/>
              <w:left w:val="nil"/>
              <w:bottom w:val="nil"/>
              <w:right w:val="nil"/>
            </w:tcBorders>
          </w:tcPr>
          <w:p w14:paraId="3EAFC65C" w14:textId="77777777" w:rsidR="00922247" w:rsidRPr="00A3566C" w:rsidRDefault="00922247" w:rsidP="00386BFA">
            <w:pPr>
              <w:pStyle w:val="Normal6a"/>
            </w:pPr>
          </w:p>
        </w:tc>
        <w:tc>
          <w:tcPr>
            <w:tcW w:w="4876" w:type="dxa"/>
            <w:tcBorders>
              <w:top w:val="nil"/>
              <w:left w:val="nil"/>
              <w:bottom w:val="nil"/>
              <w:right w:val="nil"/>
            </w:tcBorders>
          </w:tcPr>
          <w:p w14:paraId="78597D8D" w14:textId="77777777" w:rsidR="00922247" w:rsidRPr="00A3566C" w:rsidRDefault="00922247" w:rsidP="00386BFA">
            <w:pPr>
              <w:pStyle w:val="Normal6a"/>
            </w:pPr>
            <w:r w:rsidRPr="00A3566C">
              <w:rPr>
                <w:b/>
                <w:i/>
              </w:rPr>
              <w:t>8 septies.</w:t>
            </w:r>
            <w:r w:rsidRPr="00A3566C">
              <w:tab/>
            </w:r>
            <w:r w:rsidRPr="00A3566C">
              <w:rPr>
                <w:b/>
                <w:i/>
              </w:rPr>
              <w:t>esorta la Commissione a creare un quadro globale e vincolante che garantisca parità di accesso alla contraccezione, ai trattamenti per la fertilità e ai servizi di aborto per tutte le donne, indipendentemente dalle leggi nazionali nei rispettivi Stati membri; la invita altresì a stabilire norme minime per l'assistenza sanitaria riproduttiva che tutti i paesi dell'UE devono rispettare, come la garanzia di accesso a contraccettivi a prezzi abbordabili e facilmente accessibili per tutte le donne in tutta l'UE, la fornitura di trattamenti per la fertilità onde garantire che le donne che lottano contro l'infertilità possano accedere all'assistenza di cui hanno bisogno e all'accesso all'assistenza per l'aborto sicuro, legale e accessibile entro tempi stabiliti;</w:t>
            </w:r>
          </w:p>
        </w:tc>
      </w:tr>
    </w:tbl>
    <w:p w14:paraId="5A0C484F"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243EE474" w14:textId="77777777" w:rsidR="00922247" w:rsidRPr="00A3566C" w:rsidRDefault="00922247" w:rsidP="00922247">
      <w:r w:rsidRPr="00A3566C">
        <w:rPr>
          <w:rStyle w:val="HideTWBExt"/>
        </w:rPr>
        <w:t>&lt;/Amend&gt;</w:t>
      </w:r>
    </w:p>
    <w:p w14:paraId="468BB1AC"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439</w:t>
      </w:r>
      <w:r w:rsidRPr="00A3566C">
        <w:rPr>
          <w:rStyle w:val="HideTWBExt"/>
        </w:rPr>
        <w:t>&lt;/NumAm&gt;</w:t>
      </w:r>
    </w:p>
    <w:p w14:paraId="782BF2F1" w14:textId="77777777" w:rsidR="00922247" w:rsidRPr="00A3566C" w:rsidRDefault="00922247" w:rsidP="00922247">
      <w:pPr>
        <w:pStyle w:val="NormalBold"/>
      </w:pPr>
      <w:r w:rsidRPr="00A3566C">
        <w:rPr>
          <w:rStyle w:val="HideTWBExt"/>
          <w:b w:val="0"/>
        </w:rPr>
        <w:t>&lt;RepeatBlock-By&gt;&lt;Members&gt;</w:t>
      </w:r>
      <w:r w:rsidRPr="00A3566C">
        <w:t>Carolina Morace</w:t>
      </w:r>
      <w:r w:rsidRPr="00A3566C">
        <w:rPr>
          <w:rStyle w:val="HideTWBExt"/>
          <w:b w:val="0"/>
        </w:rPr>
        <w:t>&lt;/Members&gt;</w:t>
      </w:r>
    </w:p>
    <w:p w14:paraId="4913F120" w14:textId="77777777" w:rsidR="00922247" w:rsidRPr="00A3566C" w:rsidRDefault="00922247" w:rsidP="00922247">
      <w:pPr>
        <w:pStyle w:val="NormalBold"/>
      </w:pPr>
      <w:r w:rsidRPr="00A3566C">
        <w:rPr>
          <w:rStyle w:val="HideTWBExt"/>
          <w:b w:val="0"/>
        </w:rPr>
        <w:t>&lt;/RepeatBlock-By&gt;</w:t>
      </w:r>
    </w:p>
    <w:p w14:paraId="1D162FEB"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7739154C" w14:textId="77777777" w:rsidR="00922247" w:rsidRPr="00A3566C" w:rsidRDefault="00922247" w:rsidP="00922247">
      <w:pPr>
        <w:pStyle w:val="NormalBold"/>
      </w:pPr>
      <w:r w:rsidRPr="00A3566C">
        <w:rPr>
          <w:rStyle w:val="HideTWBExt"/>
        </w:rPr>
        <w:t>&lt;Article&gt;</w:t>
      </w:r>
      <w:r w:rsidRPr="00A3566C">
        <w:t>Paragrafo 8 septies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7AFB891A" w14:textId="77777777" w:rsidTr="00386BFA">
        <w:trPr>
          <w:trHeight w:hRule="exact" w:val="240"/>
          <w:jc w:val="center"/>
        </w:trPr>
        <w:tc>
          <w:tcPr>
            <w:tcW w:w="9752" w:type="dxa"/>
            <w:gridSpan w:val="2"/>
            <w:tcBorders>
              <w:top w:val="nil"/>
              <w:left w:val="nil"/>
              <w:bottom w:val="nil"/>
              <w:right w:val="nil"/>
            </w:tcBorders>
          </w:tcPr>
          <w:p w14:paraId="63F2F706" w14:textId="77777777" w:rsidR="00922247" w:rsidRPr="00A3566C" w:rsidRDefault="00922247" w:rsidP="00386BFA"/>
        </w:tc>
      </w:tr>
      <w:tr w:rsidR="00922247" w:rsidRPr="00A3566C" w14:paraId="4262308F" w14:textId="77777777" w:rsidTr="00386BFA">
        <w:trPr>
          <w:trHeight w:val="240"/>
          <w:jc w:val="center"/>
        </w:trPr>
        <w:tc>
          <w:tcPr>
            <w:tcW w:w="4876" w:type="dxa"/>
            <w:tcBorders>
              <w:top w:val="nil"/>
              <w:left w:val="nil"/>
              <w:bottom w:val="nil"/>
              <w:right w:val="nil"/>
            </w:tcBorders>
          </w:tcPr>
          <w:p w14:paraId="1EC7A82D"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6C8B9864" w14:textId="77777777" w:rsidR="00922247" w:rsidRPr="00A3566C" w:rsidRDefault="00922247" w:rsidP="00386BFA">
            <w:pPr>
              <w:pStyle w:val="AmColumnHeading"/>
            </w:pPr>
            <w:r w:rsidRPr="00A3566C">
              <w:t>Emendamento</w:t>
            </w:r>
          </w:p>
        </w:tc>
      </w:tr>
      <w:tr w:rsidR="00922247" w:rsidRPr="00A3566C" w14:paraId="34FABB4B" w14:textId="77777777" w:rsidTr="00386BFA">
        <w:trPr>
          <w:jc w:val="center"/>
        </w:trPr>
        <w:tc>
          <w:tcPr>
            <w:tcW w:w="4876" w:type="dxa"/>
            <w:tcBorders>
              <w:top w:val="nil"/>
              <w:left w:val="nil"/>
              <w:bottom w:val="nil"/>
              <w:right w:val="nil"/>
            </w:tcBorders>
          </w:tcPr>
          <w:p w14:paraId="4BEDBE15" w14:textId="77777777" w:rsidR="00922247" w:rsidRPr="00A3566C" w:rsidRDefault="00922247" w:rsidP="00386BFA">
            <w:pPr>
              <w:pStyle w:val="Normal6a"/>
            </w:pPr>
          </w:p>
        </w:tc>
        <w:tc>
          <w:tcPr>
            <w:tcW w:w="4876" w:type="dxa"/>
            <w:tcBorders>
              <w:top w:val="nil"/>
              <w:left w:val="nil"/>
              <w:bottom w:val="nil"/>
              <w:right w:val="nil"/>
            </w:tcBorders>
          </w:tcPr>
          <w:p w14:paraId="7AA20730" w14:textId="77777777" w:rsidR="00922247" w:rsidRPr="00A3566C" w:rsidRDefault="00922247" w:rsidP="00386BFA">
            <w:pPr>
              <w:pStyle w:val="Normal6a"/>
            </w:pPr>
            <w:r w:rsidRPr="00A3566C">
              <w:rPr>
                <w:b/>
                <w:i/>
              </w:rPr>
              <w:t>8 septies.</w:t>
            </w:r>
            <w:r w:rsidRPr="00A3566C">
              <w:tab/>
            </w:r>
            <w:r w:rsidRPr="00A3566C">
              <w:rPr>
                <w:b/>
                <w:i/>
              </w:rPr>
              <w:t>sottolinea che qualsiasi strategia per la parità dovrebbe contrastare tutte le forme di violenza nei confronti delle donne, comprese le regressioni per quanto concerne la salute sessuale e riproduttiva delle donne e i relativi diritti e le violazioni degli stessi; ribadisce che l'accesso all'assistenza sanitaria e ai servizi pubblici, in particolare l'accesso ai servizi di aborto procurato e il sostegno psicologico alle donne vittime di violenza, dovrebbe essere considerato una priorità;</w:t>
            </w:r>
          </w:p>
        </w:tc>
      </w:tr>
    </w:tbl>
    <w:p w14:paraId="11EFF3A8" w14:textId="77777777" w:rsidR="00922247" w:rsidRPr="00192784" w:rsidRDefault="00922247" w:rsidP="00922247">
      <w:pPr>
        <w:pStyle w:val="AmOrLang"/>
        <w:rPr>
          <w:lang w:val="es-ES"/>
        </w:rPr>
      </w:pPr>
      <w:r w:rsidRPr="00192784">
        <w:rPr>
          <w:lang w:val="es-ES"/>
        </w:rPr>
        <w:t xml:space="preserve">Or. </w:t>
      </w:r>
      <w:r w:rsidRPr="00192784">
        <w:rPr>
          <w:rStyle w:val="HideTWBExt"/>
          <w:lang w:val="es-ES"/>
        </w:rPr>
        <w:t>&lt;Original&gt;</w:t>
      </w:r>
      <w:r w:rsidRPr="00192784">
        <w:rPr>
          <w:rStyle w:val="HideTWBInt"/>
          <w:lang w:val="es-ES"/>
        </w:rPr>
        <w:t>{EN}</w:t>
      </w:r>
      <w:r w:rsidRPr="00192784">
        <w:rPr>
          <w:lang w:val="es-ES"/>
        </w:rPr>
        <w:t>en</w:t>
      </w:r>
      <w:r w:rsidRPr="00192784">
        <w:rPr>
          <w:rStyle w:val="HideTWBExt"/>
          <w:lang w:val="es-ES"/>
        </w:rPr>
        <w:t>&lt;/Original&gt;</w:t>
      </w:r>
    </w:p>
    <w:p w14:paraId="3D632B7B" w14:textId="77777777" w:rsidR="00922247" w:rsidRPr="00192784" w:rsidRDefault="00922247" w:rsidP="00922247">
      <w:pPr>
        <w:rPr>
          <w:lang w:val="es-ES"/>
        </w:rPr>
      </w:pPr>
      <w:r w:rsidRPr="00192784">
        <w:rPr>
          <w:rStyle w:val="HideTWBExt"/>
          <w:lang w:val="es-ES"/>
        </w:rPr>
        <w:t>&lt;/Amend&gt;</w:t>
      </w:r>
    </w:p>
    <w:p w14:paraId="09F6377C" w14:textId="77777777" w:rsidR="00922247" w:rsidRPr="00192784" w:rsidRDefault="00922247" w:rsidP="00922247">
      <w:pPr>
        <w:pStyle w:val="AmNumberTabs"/>
        <w:rPr>
          <w:lang w:val="es-ES"/>
        </w:rPr>
      </w:pPr>
      <w:r w:rsidRPr="00192784">
        <w:rPr>
          <w:rStyle w:val="HideTWBExt"/>
          <w:lang w:val="es-ES"/>
        </w:rPr>
        <w:t>&lt;Amend&gt;</w:t>
      </w:r>
      <w:r w:rsidRPr="00192784">
        <w:rPr>
          <w:lang w:val="es-ES"/>
        </w:rPr>
        <w:t>Emendamento</w:t>
      </w:r>
      <w:r w:rsidRPr="00192784">
        <w:rPr>
          <w:lang w:val="es-ES"/>
        </w:rPr>
        <w:tab/>
      </w:r>
      <w:r w:rsidRPr="00192784">
        <w:rPr>
          <w:lang w:val="es-ES"/>
        </w:rPr>
        <w:tab/>
      </w:r>
      <w:r w:rsidRPr="00192784">
        <w:rPr>
          <w:rStyle w:val="HideTWBExt"/>
          <w:lang w:val="es-ES"/>
        </w:rPr>
        <w:t>&lt;NumAm&gt;</w:t>
      </w:r>
      <w:r w:rsidRPr="00192784">
        <w:rPr>
          <w:lang w:val="es-ES"/>
        </w:rPr>
        <w:t>440</w:t>
      </w:r>
      <w:r w:rsidRPr="00192784">
        <w:rPr>
          <w:rStyle w:val="HideTWBExt"/>
          <w:lang w:val="es-ES"/>
        </w:rPr>
        <w:t>&lt;/NumAm&gt;</w:t>
      </w:r>
    </w:p>
    <w:p w14:paraId="45BB4CF7" w14:textId="77777777" w:rsidR="00922247" w:rsidRPr="00192784" w:rsidRDefault="00922247" w:rsidP="00922247">
      <w:pPr>
        <w:pStyle w:val="NormalBold"/>
        <w:rPr>
          <w:lang w:val="es-ES"/>
        </w:rPr>
      </w:pPr>
      <w:r w:rsidRPr="00192784">
        <w:rPr>
          <w:rStyle w:val="HideTWBExt"/>
          <w:b w:val="0"/>
          <w:lang w:val="es-ES"/>
        </w:rPr>
        <w:t>&lt;RepeatBlock-By&gt;&lt;Members&gt;</w:t>
      </w:r>
      <w:r w:rsidRPr="00192784">
        <w:rPr>
          <w:lang w:val="es-ES"/>
        </w:rPr>
        <w:t>Sirpa Pietikäinen</w:t>
      </w:r>
      <w:r w:rsidRPr="00192784">
        <w:rPr>
          <w:rStyle w:val="HideTWBExt"/>
          <w:b w:val="0"/>
          <w:lang w:val="es-ES"/>
        </w:rPr>
        <w:t>&lt;/Members&gt;</w:t>
      </w:r>
    </w:p>
    <w:p w14:paraId="3D846D0F" w14:textId="77777777" w:rsidR="00922247" w:rsidRPr="00192784" w:rsidRDefault="00922247" w:rsidP="00922247">
      <w:pPr>
        <w:pStyle w:val="NormalBold"/>
        <w:rPr>
          <w:lang w:val="es-ES"/>
        </w:rPr>
      </w:pPr>
      <w:r w:rsidRPr="00192784">
        <w:rPr>
          <w:rStyle w:val="HideTWBExt"/>
          <w:b w:val="0"/>
          <w:lang w:val="es-ES"/>
        </w:rPr>
        <w:t>&lt;/RepeatBlock-By&gt;</w:t>
      </w:r>
    </w:p>
    <w:p w14:paraId="1C589D50"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0E97B6C5" w14:textId="77777777" w:rsidR="00922247" w:rsidRPr="00A3566C" w:rsidRDefault="00922247" w:rsidP="00922247">
      <w:pPr>
        <w:pStyle w:val="NormalBold"/>
      </w:pPr>
      <w:r w:rsidRPr="00A3566C">
        <w:rPr>
          <w:rStyle w:val="HideTWBExt"/>
        </w:rPr>
        <w:t>&lt;Article&gt;</w:t>
      </w:r>
      <w:r w:rsidRPr="00A3566C">
        <w:t>Paragrafo 8 octies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7EB8CE44" w14:textId="77777777" w:rsidTr="00386BFA">
        <w:trPr>
          <w:trHeight w:hRule="exact" w:val="240"/>
          <w:jc w:val="center"/>
        </w:trPr>
        <w:tc>
          <w:tcPr>
            <w:tcW w:w="9752" w:type="dxa"/>
            <w:gridSpan w:val="2"/>
            <w:tcBorders>
              <w:top w:val="nil"/>
              <w:left w:val="nil"/>
              <w:bottom w:val="nil"/>
              <w:right w:val="nil"/>
            </w:tcBorders>
          </w:tcPr>
          <w:p w14:paraId="6D4B5996" w14:textId="77777777" w:rsidR="00922247" w:rsidRPr="00A3566C" w:rsidRDefault="00922247" w:rsidP="00386BFA"/>
        </w:tc>
      </w:tr>
      <w:tr w:rsidR="00922247" w:rsidRPr="00A3566C" w14:paraId="7B1B4617" w14:textId="77777777" w:rsidTr="00386BFA">
        <w:trPr>
          <w:trHeight w:val="240"/>
          <w:jc w:val="center"/>
        </w:trPr>
        <w:tc>
          <w:tcPr>
            <w:tcW w:w="4876" w:type="dxa"/>
            <w:tcBorders>
              <w:top w:val="nil"/>
              <w:left w:val="nil"/>
              <w:bottom w:val="nil"/>
              <w:right w:val="nil"/>
            </w:tcBorders>
          </w:tcPr>
          <w:p w14:paraId="12CE13CC"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06DA2DCA" w14:textId="77777777" w:rsidR="00922247" w:rsidRPr="00A3566C" w:rsidRDefault="00922247" w:rsidP="00386BFA">
            <w:pPr>
              <w:pStyle w:val="AmColumnHeading"/>
            </w:pPr>
            <w:r w:rsidRPr="00A3566C">
              <w:t>Emendamento</w:t>
            </w:r>
          </w:p>
        </w:tc>
      </w:tr>
      <w:tr w:rsidR="00922247" w:rsidRPr="00A3566C" w14:paraId="583364EF" w14:textId="77777777" w:rsidTr="00386BFA">
        <w:trPr>
          <w:jc w:val="center"/>
        </w:trPr>
        <w:tc>
          <w:tcPr>
            <w:tcW w:w="4876" w:type="dxa"/>
            <w:tcBorders>
              <w:top w:val="nil"/>
              <w:left w:val="nil"/>
              <w:bottom w:val="nil"/>
              <w:right w:val="nil"/>
            </w:tcBorders>
          </w:tcPr>
          <w:p w14:paraId="605CEAE5" w14:textId="77777777" w:rsidR="00922247" w:rsidRPr="00A3566C" w:rsidRDefault="00922247" w:rsidP="00386BFA">
            <w:pPr>
              <w:pStyle w:val="Normal6a"/>
            </w:pPr>
          </w:p>
        </w:tc>
        <w:tc>
          <w:tcPr>
            <w:tcW w:w="4876" w:type="dxa"/>
            <w:tcBorders>
              <w:top w:val="nil"/>
              <w:left w:val="nil"/>
              <w:bottom w:val="nil"/>
              <w:right w:val="nil"/>
            </w:tcBorders>
          </w:tcPr>
          <w:p w14:paraId="67AC4DD9" w14:textId="77777777" w:rsidR="00922247" w:rsidRPr="00A3566C" w:rsidRDefault="00922247" w:rsidP="00386BFA">
            <w:pPr>
              <w:pStyle w:val="Normal6a"/>
            </w:pPr>
            <w:r w:rsidRPr="00A3566C">
              <w:rPr>
                <w:b/>
                <w:i/>
              </w:rPr>
              <w:t>8 octies.</w:t>
            </w:r>
            <w:r w:rsidRPr="00A3566C">
              <w:tab/>
            </w:r>
            <w:r w:rsidRPr="00A3566C">
              <w:rPr>
                <w:b/>
                <w:i/>
              </w:rPr>
              <w:t>invita la Commissione a sostenere i sistemi sanitari affinché sviluppino, attuino e valutino strategie di prevenzione delle malattie incentrate sul genere per ridurre l'impatto ancora trascurato di tali malattie sulle donne, in quanto la promozione della salute e la prevenzione delle malattie possono ridurre l'onere delle malattie croniche e non trasmissibili sulla società, ridurre il tempo trascorso da donne e ragazze in cattive condizioni di salute, aumentare la loro qualità di vita, migliorare la loro partecipazione all'economia e alla società e generare risparmi;</w:t>
            </w:r>
          </w:p>
        </w:tc>
      </w:tr>
    </w:tbl>
    <w:p w14:paraId="46B3FC44"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01E19592" w14:textId="77777777" w:rsidR="00922247" w:rsidRPr="00A3566C" w:rsidRDefault="00922247" w:rsidP="00922247">
      <w:r w:rsidRPr="00A3566C">
        <w:rPr>
          <w:rStyle w:val="HideTWBExt"/>
        </w:rPr>
        <w:t>&lt;/Amend&gt;</w:t>
      </w:r>
    </w:p>
    <w:p w14:paraId="4232C390"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441</w:t>
      </w:r>
      <w:r w:rsidRPr="00A3566C">
        <w:rPr>
          <w:rStyle w:val="HideTWBExt"/>
        </w:rPr>
        <w:t>&lt;/NumAm&gt;</w:t>
      </w:r>
    </w:p>
    <w:p w14:paraId="3085362B" w14:textId="77777777" w:rsidR="00922247" w:rsidRPr="00A3566C" w:rsidRDefault="00922247" w:rsidP="00922247">
      <w:pPr>
        <w:pStyle w:val="NormalBold"/>
      </w:pPr>
      <w:r w:rsidRPr="00A3566C">
        <w:rPr>
          <w:rStyle w:val="HideTWBExt"/>
          <w:b w:val="0"/>
        </w:rPr>
        <w:t>&lt;RepeatBlock-By&gt;&lt;Members&gt;</w:t>
      </w:r>
      <w:r w:rsidRPr="00A3566C">
        <w:t>Carolina Morace</w:t>
      </w:r>
      <w:r w:rsidRPr="00A3566C">
        <w:rPr>
          <w:rStyle w:val="HideTWBExt"/>
          <w:b w:val="0"/>
        </w:rPr>
        <w:t>&lt;/Members&gt;</w:t>
      </w:r>
    </w:p>
    <w:p w14:paraId="017BD4B6" w14:textId="77777777" w:rsidR="00922247" w:rsidRPr="00A3566C" w:rsidRDefault="00922247" w:rsidP="00922247">
      <w:pPr>
        <w:pStyle w:val="NormalBold"/>
      </w:pPr>
      <w:r w:rsidRPr="00A3566C">
        <w:rPr>
          <w:rStyle w:val="HideTWBExt"/>
          <w:b w:val="0"/>
        </w:rPr>
        <w:t>&lt;/RepeatBlock-By&gt;</w:t>
      </w:r>
    </w:p>
    <w:p w14:paraId="069BE95E"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265464D0" w14:textId="77777777" w:rsidR="00922247" w:rsidRPr="00A3566C" w:rsidRDefault="00922247" w:rsidP="00922247">
      <w:pPr>
        <w:pStyle w:val="NormalBold"/>
      </w:pPr>
      <w:r w:rsidRPr="00A3566C">
        <w:rPr>
          <w:rStyle w:val="HideTWBExt"/>
        </w:rPr>
        <w:t>&lt;Article&gt;</w:t>
      </w:r>
      <w:r w:rsidRPr="00A3566C">
        <w:t>Paragrafo 8 octies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00DC66F8" w14:textId="77777777" w:rsidTr="00386BFA">
        <w:trPr>
          <w:trHeight w:hRule="exact" w:val="240"/>
          <w:jc w:val="center"/>
        </w:trPr>
        <w:tc>
          <w:tcPr>
            <w:tcW w:w="9752" w:type="dxa"/>
            <w:gridSpan w:val="2"/>
            <w:tcBorders>
              <w:top w:val="nil"/>
              <w:left w:val="nil"/>
              <w:bottom w:val="nil"/>
              <w:right w:val="nil"/>
            </w:tcBorders>
          </w:tcPr>
          <w:p w14:paraId="0EAC3E3D" w14:textId="77777777" w:rsidR="00922247" w:rsidRPr="00A3566C" w:rsidRDefault="00922247" w:rsidP="00386BFA"/>
        </w:tc>
      </w:tr>
      <w:tr w:rsidR="00922247" w:rsidRPr="00A3566C" w14:paraId="2F987488" w14:textId="77777777" w:rsidTr="00386BFA">
        <w:trPr>
          <w:trHeight w:val="240"/>
          <w:jc w:val="center"/>
        </w:trPr>
        <w:tc>
          <w:tcPr>
            <w:tcW w:w="4876" w:type="dxa"/>
            <w:tcBorders>
              <w:top w:val="nil"/>
              <w:left w:val="nil"/>
              <w:bottom w:val="nil"/>
              <w:right w:val="nil"/>
            </w:tcBorders>
          </w:tcPr>
          <w:p w14:paraId="2266E7CA"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60D6E83E" w14:textId="77777777" w:rsidR="00922247" w:rsidRPr="00A3566C" w:rsidRDefault="00922247" w:rsidP="00386BFA">
            <w:pPr>
              <w:pStyle w:val="AmColumnHeading"/>
            </w:pPr>
            <w:r w:rsidRPr="00A3566C">
              <w:t>Emendamento</w:t>
            </w:r>
          </w:p>
        </w:tc>
      </w:tr>
      <w:tr w:rsidR="00922247" w:rsidRPr="00A3566C" w14:paraId="6CF52784" w14:textId="77777777" w:rsidTr="00386BFA">
        <w:trPr>
          <w:jc w:val="center"/>
        </w:trPr>
        <w:tc>
          <w:tcPr>
            <w:tcW w:w="4876" w:type="dxa"/>
            <w:tcBorders>
              <w:top w:val="nil"/>
              <w:left w:val="nil"/>
              <w:bottom w:val="nil"/>
              <w:right w:val="nil"/>
            </w:tcBorders>
          </w:tcPr>
          <w:p w14:paraId="06BB4F5D" w14:textId="77777777" w:rsidR="00922247" w:rsidRPr="00A3566C" w:rsidRDefault="00922247" w:rsidP="00386BFA">
            <w:pPr>
              <w:pStyle w:val="Normal6a"/>
            </w:pPr>
          </w:p>
        </w:tc>
        <w:tc>
          <w:tcPr>
            <w:tcW w:w="4876" w:type="dxa"/>
            <w:tcBorders>
              <w:top w:val="nil"/>
              <w:left w:val="nil"/>
              <w:bottom w:val="nil"/>
              <w:right w:val="nil"/>
            </w:tcBorders>
          </w:tcPr>
          <w:p w14:paraId="5AE060F9" w14:textId="77777777" w:rsidR="00922247" w:rsidRPr="00A3566C" w:rsidRDefault="00922247" w:rsidP="00386BFA">
            <w:pPr>
              <w:pStyle w:val="Normal6a"/>
            </w:pPr>
            <w:r w:rsidRPr="00A3566C">
              <w:rPr>
                <w:b/>
                <w:i/>
              </w:rPr>
              <w:t>8 octies.</w:t>
            </w:r>
            <w:r w:rsidRPr="00A3566C">
              <w:tab/>
            </w:r>
            <w:r w:rsidRPr="00A3566C">
              <w:rPr>
                <w:b/>
                <w:i/>
              </w:rPr>
              <w:t>invita la Commissione a garantire la piena accessibilità e inclusione delle donne con disabilità in tutte le misure in materia di parità di genere, anche per quanto riguarda la salute sessuale e riproduttiva, l'istruzione e l'occupazione;</w:t>
            </w:r>
          </w:p>
        </w:tc>
      </w:tr>
    </w:tbl>
    <w:p w14:paraId="13F9E4D9"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74CD0FE7" w14:textId="77777777" w:rsidR="00922247" w:rsidRPr="00A3566C" w:rsidRDefault="00922247" w:rsidP="00922247">
      <w:r w:rsidRPr="00A3566C">
        <w:rPr>
          <w:rStyle w:val="HideTWBExt"/>
        </w:rPr>
        <w:t>&lt;/Amend&gt;</w:t>
      </w:r>
    </w:p>
    <w:p w14:paraId="7AC5E99B"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442</w:t>
      </w:r>
      <w:r w:rsidRPr="00A3566C">
        <w:rPr>
          <w:rStyle w:val="HideTWBExt"/>
        </w:rPr>
        <w:t>&lt;/NumAm&gt;</w:t>
      </w:r>
    </w:p>
    <w:p w14:paraId="159FD852" w14:textId="77777777" w:rsidR="00922247" w:rsidRPr="00A3566C" w:rsidRDefault="00922247" w:rsidP="00922247">
      <w:pPr>
        <w:pStyle w:val="NormalBold"/>
      </w:pPr>
      <w:r w:rsidRPr="00A3566C">
        <w:rPr>
          <w:rStyle w:val="HideTWBExt"/>
          <w:b w:val="0"/>
        </w:rPr>
        <w:t>&lt;RepeatBlock-By&gt;&lt;Members&gt;</w:t>
      </w:r>
      <w:r w:rsidRPr="00A3566C">
        <w:t>Carolina Morace</w:t>
      </w:r>
      <w:r w:rsidRPr="00A3566C">
        <w:rPr>
          <w:rStyle w:val="HideTWBExt"/>
          <w:b w:val="0"/>
        </w:rPr>
        <w:t>&lt;/Members&gt;</w:t>
      </w:r>
    </w:p>
    <w:p w14:paraId="303A82C1" w14:textId="77777777" w:rsidR="00922247" w:rsidRPr="00A3566C" w:rsidRDefault="00922247" w:rsidP="00922247">
      <w:pPr>
        <w:pStyle w:val="NormalBold"/>
      </w:pPr>
      <w:r w:rsidRPr="00A3566C">
        <w:rPr>
          <w:rStyle w:val="HideTWBExt"/>
          <w:b w:val="0"/>
        </w:rPr>
        <w:t>&lt;/RepeatBlock-By&gt;</w:t>
      </w:r>
    </w:p>
    <w:p w14:paraId="4FB6EC18"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378C4796" w14:textId="77777777" w:rsidR="00922247" w:rsidRPr="00A3566C" w:rsidRDefault="00922247" w:rsidP="00922247">
      <w:pPr>
        <w:pStyle w:val="NormalBold"/>
      </w:pPr>
      <w:r w:rsidRPr="00A3566C">
        <w:rPr>
          <w:rStyle w:val="HideTWBExt"/>
        </w:rPr>
        <w:t>&lt;Article&gt;</w:t>
      </w:r>
      <w:r w:rsidRPr="00A3566C">
        <w:t>Paragrafo 8 nonies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58D3D5A2" w14:textId="77777777" w:rsidTr="00386BFA">
        <w:trPr>
          <w:trHeight w:hRule="exact" w:val="240"/>
          <w:jc w:val="center"/>
        </w:trPr>
        <w:tc>
          <w:tcPr>
            <w:tcW w:w="9752" w:type="dxa"/>
            <w:gridSpan w:val="2"/>
            <w:tcBorders>
              <w:top w:val="nil"/>
              <w:left w:val="nil"/>
              <w:bottom w:val="nil"/>
              <w:right w:val="nil"/>
            </w:tcBorders>
          </w:tcPr>
          <w:p w14:paraId="1BA30A6E" w14:textId="77777777" w:rsidR="00922247" w:rsidRPr="00A3566C" w:rsidRDefault="00922247" w:rsidP="00386BFA"/>
        </w:tc>
      </w:tr>
      <w:tr w:rsidR="00922247" w:rsidRPr="00A3566C" w14:paraId="25F15E25" w14:textId="77777777" w:rsidTr="00386BFA">
        <w:trPr>
          <w:trHeight w:val="240"/>
          <w:jc w:val="center"/>
        </w:trPr>
        <w:tc>
          <w:tcPr>
            <w:tcW w:w="4876" w:type="dxa"/>
            <w:tcBorders>
              <w:top w:val="nil"/>
              <w:left w:val="nil"/>
              <w:bottom w:val="nil"/>
              <w:right w:val="nil"/>
            </w:tcBorders>
          </w:tcPr>
          <w:p w14:paraId="51B7801E"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07BAD7B1" w14:textId="77777777" w:rsidR="00922247" w:rsidRPr="00A3566C" w:rsidRDefault="00922247" w:rsidP="00386BFA">
            <w:pPr>
              <w:pStyle w:val="AmColumnHeading"/>
            </w:pPr>
            <w:r w:rsidRPr="00A3566C">
              <w:t>Emendamento</w:t>
            </w:r>
          </w:p>
        </w:tc>
      </w:tr>
      <w:tr w:rsidR="00922247" w:rsidRPr="00A3566C" w14:paraId="6E6784D5" w14:textId="77777777" w:rsidTr="00386BFA">
        <w:trPr>
          <w:jc w:val="center"/>
        </w:trPr>
        <w:tc>
          <w:tcPr>
            <w:tcW w:w="4876" w:type="dxa"/>
            <w:tcBorders>
              <w:top w:val="nil"/>
              <w:left w:val="nil"/>
              <w:bottom w:val="nil"/>
              <w:right w:val="nil"/>
            </w:tcBorders>
          </w:tcPr>
          <w:p w14:paraId="37B577CD" w14:textId="77777777" w:rsidR="00922247" w:rsidRPr="00A3566C" w:rsidRDefault="00922247" w:rsidP="00386BFA">
            <w:pPr>
              <w:pStyle w:val="Normal6a"/>
            </w:pPr>
          </w:p>
        </w:tc>
        <w:tc>
          <w:tcPr>
            <w:tcW w:w="4876" w:type="dxa"/>
            <w:tcBorders>
              <w:top w:val="nil"/>
              <w:left w:val="nil"/>
              <w:bottom w:val="nil"/>
              <w:right w:val="nil"/>
            </w:tcBorders>
          </w:tcPr>
          <w:p w14:paraId="47C1BC74" w14:textId="77777777" w:rsidR="00922247" w:rsidRPr="00A3566C" w:rsidRDefault="00922247" w:rsidP="00386BFA">
            <w:pPr>
              <w:pStyle w:val="Normal6a"/>
            </w:pPr>
            <w:r w:rsidRPr="00A3566C">
              <w:rPr>
                <w:b/>
                <w:i/>
              </w:rPr>
              <w:t>8 nonies.</w:t>
            </w:r>
            <w:r w:rsidRPr="00A3566C">
              <w:tab/>
            </w:r>
            <w:r w:rsidRPr="00A3566C">
              <w:rPr>
                <w:b/>
                <w:i/>
              </w:rPr>
              <w:t>esorta la Commissione a garantire l'accesso ai servizi di assistenza sanitaria sessuale e riproduttiva indipendentemente dallo status di migrante o di residente di una persona, anche per le donne prive di documenti;</w:t>
            </w:r>
          </w:p>
        </w:tc>
      </w:tr>
    </w:tbl>
    <w:p w14:paraId="145FBF4A" w14:textId="77777777" w:rsidR="00922247" w:rsidRPr="00192784" w:rsidRDefault="00922247" w:rsidP="00922247">
      <w:pPr>
        <w:pStyle w:val="AmOrLang"/>
        <w:rPr>
          <w:lang w:val="es-ES"/>
        </w:rPr>
      </w:pPr>
      <w:r w:rsidRPr="00192784">
        <w:rPr>
          <w:lang w:val="es-ES"/>
        </w:rPr>
        <w:t xml:space="preserve">Or. </w:t>
      </w:r>
      <w:r w:rsidRPr="00192784">
        <w:rPr>
          <w:rStyle w:val="HideTWBExt"/>
          <w:lang w:val="es-ES"/>
        </w:rPr>
        <w:t>&lt;Original&gt;</w:t>
      </w:r>
      <w:r w:rsidRPr="00192784">
        <w:rPr>
          <w:rStyle w:val="HideTWBInt"/>
          <w:lang w:val="es-ES"/>
        </w:rPr>
        <w:t>{EN}</w:t>
      </w:r>
      <w:r w:rsidRPr="00192784">
        <w:rPr>
          <w:lang w:val="es-ES"/>
        </w:rPr>
        <w:t>en</w:t>
      </w:r>
      <w:r w:rsidRPr="00192784">
        <w:rPr>
          <w:rStyle w:val="HideTWBExt"/>
          <w:lang w:val="es-ES"/>
        </w:rPr>
        <w:t>&lt;/Original&gt;</w:t>
      </w:r>
    </w:p>
    <w:p w14:paraId="383A408A" w14:textId="77777777" w:rsidR="00922247" w:rsidRPr="00192784" w:rsidRDefault="00922247" w:rsidP="00922247">
      <w:pPr>
        <w:rPr>
          <w:lang w:val="es-ES"/>
        </w:rPr>
      </w:pPr>
      <w:r w:rsidRPr="00192784">
        <w:rPr>
          <w:rStyle w:val="HideTWBExt"/>
          <w:lang w:val="es-ES"/>
        </w:rPr>
        <w:t>&lt;/Amend&gt;</w:t>
      </w:r>
    </w:p>
    <w:p w14:paraId="0C809D4D" w14:textId="77777777" w:rsidR="00922247" w:rsidRPr="00192784" w:rsidRDefault="00922247" w:rsidP="00922247">
      <w:pPr>
        <w:pStyle w:val="AmNumberTabs"/>
        <w:rPr>
          <w:lang w:val="es-ES"/>
        </w:rPr>
      </w:pPr>
      <w:r w:rsidRPr="00192784">
        <w:rPr>
          <w:rStyle w:val="HideTWBExt"/>
          <w:lang w:val="es-ES"/>
        </w:rPr>
        <w:t>&lt;Amend&gt;</w:t>
      </w:r>
      <w:r w:rsidRPr="00192784">
        <w:rPr>
          <w:lang w:val="es-ES"/>
        </w:rPr>
        <w:t>Emendamento</w:t>
      </w:r>
      <w:r w:rsidRPr="00192784">
        <w:rPr>
          <w:lang w:val="es-ES"/>
        </w:rPr>
        <w:tab/>
      </w:r>
      <w:r w:rsidRPr="00192784">
        <w:rPr>
          <w:lang w:val="es-ES"/>
        </w:rPr>
        <w:tab/>
      </w:r>
      <w:r w:rsidRPr="00192784">
        <w:rPr>
          <w:rStyle w:val="HideTWBExt"/>
          <w:lang w:val="es-ES"/>
        </w:rPr>
        <w:t>&lt;NumAm&gt;</w:t>
      </w:r>
      <w:r w:rsidRPr="00192784">
        <w:rPr>
          <w:lang w:val="es-ES"/>
        </w:rPr>
        <w:t>443</w:t>
      </w:r>
      <w:r w:rsidRPr="00192784">
        <w:rPr>
          <w:rStyle w:val="HideTWBExt"/>
          <w:lang w:val="es-ES"/>
        </w:rPr>
        <w:t>&lt;/NumAm&gt;</w:t>
      </w:r>
    </w:p>
    <w:p w14:paraId="3D1F3CA2" w14:textId="77777777" w:rsidR="00922247" w:rsidRPr="00192784" w:rsidRDefault="00922247" w:rsidP="00922247">
      <w:pPr>
        <w:pStyle w:val="NormalBold"/>
        <w:rPr>
          <w:lang w:val="es-ES"/>
        </w:rPr>
      </w:pPr>
      <w:r w:rsidRPr="00192784">
        <w:rPr>
          <w:rStyle w:val="HideTWBExt"/>
          <w:b w:val="0"/>
          <w:lang w:val="es-ES"/>
        </w:rPr>
        <w:t>&lt;RepeatBlock-By&gt;&lt;Members&gt;</w:t>
      </w:r>
      <w:r w:rsidRPr="00192784">
        <w:rPr>
          <w:lang w:val="es-ES"/>
        </w:rPr>
        <w:t>Sirpa Pietikäinen</w:t>
      </w:r>
      <w:r w:rsidRPr="00192784">
        <w:rPr>
          <w:rStyle w:val="HideTWBExt"/>
          <w:b w:val="0"/>
          <w:lang w:val="es-ES"/>
        </w:rPr>
        <w:t>&lt;/Members&gt;</w:t>
      </w:r>
    </w:p>
    <w:p w14:paraId="7265EC63" w14:textId="77777777" w:rsidR="00922247" w:rsidRPr="00192784" w:rsidRDefault="00922247" w:rsidP="00922247">
      <w:pPr>
        <w:pStyle w:val="NormalBold"/>
        <w:rPr>
          <w:lang w:val="es-ES"/>
        </w:rPr>
      </w:pPr>
      <w:r w:rsidRPr="00192784">
        <w:rPr>
          <w:rStyle w:val="HideTWBExt"/>
          <w:b w:val="0"/>
          <w:lang w:val="es-ES"/>
        </w:rPr>
        <w:t>&lt;/RepeatBlock-By&gt;</w:t>
      </w:r>
    </w:p>
    <w:p w14:paraId="4B2A947D"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3B8F696F" w14:textId="77777777" w:rsidR="00922247" w:rsidRPr="00A3566C" w:rsidRDefault="00922247" w:rsidP="00922247">
      <w:pPr>
        <w:pStyle w:val="NormalBold"/>
      </w:pPr>
      <w:r w:rsidRPr="00A3566C">
        <w:rPr>
          <w:rStyle w:val="HideTWBExt"/>
        </w:rPr>
        <w:t>&lt;Article&gt;</w:t>
      </w:r>
      <w:r w:rsidRPr="00A3566C">
        <w:t>Paragrafo 8 nonies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506F3882" w14:textId="77777777" w:rsidTr="00386BFA">
        <w:trPr>
          <w:trHeight w:hRule="exact" w:val="240"/>
          <w:jc w:val="center"/>
        </w:trPr>
        <w:tc>
          <w:tcPr>
            <w:tcW w:w="9752" w:type="dxa"/>
            <w:gridSpan w:val="2"/>
            <w:tcBorders>
              <w:top w:val="nil"/>
              <w:left w:val="nil"/>
              <w:bottom w:val="nil"/>
              <w:right w:val="nil"/>
            </w:tcBorders>
          </w:tcPr>
          <w:p w14:paraId="07CCA1FE" w14:textId="77777777" w:rsidR="00922247" w:rsidRPr="00A3566C" w:rsidRDefault="00922247" w:rsidP="00386BFA"/>
        </w:tc>
      </w:tr>
      <w:tr w:rsidR="00922247" w:rsidRPr="00A3566C" w14:paraId="4665090C" w14:textId="77777777" w:rsidTr="00386BFA">
        <w:trPr>
          <w:trHeight w:val="240"/>
          <w:jc w:val="center"/>
        </w:trPr>
        <w:tc>
          <w:tcPr>
            <w:tcW w:w="4876" w:type="dxa"/>
            <w:tcBorders>
              <w:top w:val="nil"/>
              <w:left w:val="nil"/>
              <w:bottom w:val="nil"/>
              <w:right w:val="nil"/>
            </w:tcBorders>
          </w:tcPr>
          <w:p w14:paraId="55D7A5A6"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4CFAA3A7" w14:textId="77777777" w:rsidR="00922247" w:rsidRPr="00A3566C" w:rsidRDefault="00922247" w:rsidP="00386BFA">
            <w:pPr>
              <w:pStyle w:val="AmColumnHeading"/>
            </w:pPr>
            <w:r w:rsidRPr="00A3566C">
              <w:t>Emendamento</w:t>
            </w:r>
          </w:p>
        </w:tc>
      </w:tr>
      <w:tr w:rsidR="00922247" w:rsidRPr="00A3566C" w14:paraId="2C21CA02" w14:textId="77777777" w:rsidTr="00386BFA">
        <w:trPr>
          <w:jc w:val="center"/>
        </w:trPr>
        <w:tc>
          <w:tcPr>
            <w:tcW w:w="4876" w:type="dxa"/>
            <w:tcBorders>
              <w:top w:val="nil"/>
              <w:left w:val="nil"/>
              <w:bottom w:val="nil"/>
              <w:right w:val="nil"/>
            </w:tcBorders>
          </w:tcPr>
          <w:p w14:paraId="2D18E0DC" w14:textId="77777777" w:rsidR="00922247" w:rsidRPr="00A3566C" w:rsidRDefault="00922247" w:rsidP="00386BFA">
            <w:pPr>
              <w:pStyle w:val="Normal6a"/>
            </w:pPr>
          </w:p>
        </w:tc>
        <w:tc>
          <w:tcPr>
            <w:tcW w:w="4876" w:type="dxa"/>
            <w:tcBorders>
              <w:top w:val="nil"/>
              <w:left w:val="nil"/>
              <w:bottom w:val="nil"/>
              <w:right w:val="nil"/>
            </w:tcBorders>
          </w:tcPr>
          <w:p w14:paraId="2E77270C" w14:textId="77777777" w:rsidR="00922247" w:rsidRPr="00A3566C" w:rsidRDefault="00922247" w:rsidP="00386BFA">
            <w:pPr>
              <w:pStyle w:val="Normal6a"/>
            </w:pPr>
            <w:r w:rsidRPr="00A3566C">
              <w:rPr>
                <w:b/>
                <w:i/>
              </w:rPr>
              <w:t>8 nonies.</w:t>
            </w:r>
            <w:r w:rsidRPr="00A3566C">
              <w:tab/>
            </w:r>
            <w:r w:rsidRPr="00A3566C">
              <w:rPr>
                <w:b/>
                <w:i/>
              </w:rPr>
              <w:t>invita la Commissione a promuovere ulteriormente l'espansione della vaccinazione gratuita contro l'HPV a tutti gli individui fino all'età di 25 anni attraverso i regimi nazionali di assicurazione malattia, indipendentemente dal genere;</w:t>
            </w:r>
          </w:p>
        </w:tc>
      </w:tr>
    </w:tbl>
    <w:p w14:paraId="274F6F9E"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2D79BF6A" w14:textId="77777777" w:rsidR="00922247" w:rsidRPr="00A3566C" w:rsidRDefault="00922247" w:rsidP="00922247">
      <w:r w:rsidRPr="00A3566C">
        <w:rPr>
          <w:rStyle w:val="HideTWBExt"/>
        </w:rPr>
        <w:t>&lt;/Amend&gt;</w:t>
      </w:r>
    </w:p>
    <w:p w14:paraId="7576E4FD"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444</w:t>
      </w:r>
      <w:r w:rsidRPr="00A3566C">
        <w:rPr>
          <w:rStyle w:val="HideTWBExt"/>
        </w:rPr>
        <w:t>&lt;/NumAm&gt;</w:t>
      </w:r>
    </w:p>
    <w:p w14:paraId="6D3BC1B5" w14:textId="77777777" w:rsidR="00922247" w:rsidRPr="00A3566C" w:rsidRDefault="00922247" w:rsidP="00922247">
      <w:pPr>
        <w:pStyle w:val="NormalBold"/>
      </w:pPr>
      <w:r w:rsidRPr="00A3566C">
        <w:rPr>
          <w:rStyle w:val="HideTWBExt"/>
          <w:b w:val="0"/>
        </w:rPr>
        <w:t>&lt;RepeatBlock-By&gt;&lt;Members&gt;</w:t>
      </w:r>
      <w:r w:rsidRPr="00A3566C">
        <w:t>Carolina Morace, Emma Fourreau</w:t>
      </w:r>
      <w:r w:rsidRPr="00A3566C">
        <w:rPr>
          <w:rStyle w:val="HideTWBExt"/>
          <w:b w:val="0"/>
        </w:rPr>
        <w:t>&lt;/Members&gt;</w:t>
      </w:r>
    </w:p>
    <w:p w14:paraId="28832A13" w14:textId="77777777" w:rsidR="00922247" w:rsidRPr="00A3566C" w:rsidRDefault="00922247" w:rsidP="00922247">
      <w:pPr>
        <w:pStyle w:val="NormalBold"/>
      </w:pPr>
      <w:r w:rsidRPr="00A3566C">
        <w:rPr>
          <w:rStyle w:val="HideTWBExt"/>
          <w:b w:val="0"/>
        </w:rPr>
        <w:t>&lt;/RepeatBlock-By&gt;</w:t>
      </w:r>
    </w:p>
    <w:p w14:paraId="4AF1F557"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3F5DEDA9" w14:textId="77777777" w:rsidR="00922247" w:rsidRPr="00A3566C" w:rsidRDefault="00922247" w:rsidP="00922247">
      <w:pPr>
        <w:pStyle w:val="NormalBold"/>
      </w:pPr>
      <w:r w:rsidRPr="00A3566C">
        <w:rPr>
          <w:rStyle w:val="HideTWBExt"/>
        </w:rPr>
        <w:t>&lt;Article&gt;</w:t>
      </w:r>
      <w:r w:rsidRPr="00A3566C">
        <w:t>Paragrafo 8 decies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0F17F4F0" w14:textId="77777777" w:rsidTr="00386BFA">
        <w:trPr>
          <w:trHeight w:hRule="exact" w:val="240"/>
          <w:jc w:val="center"/>
        </w:trPr>
        <w:tc>
          <w:tcPr>
            <w:tcW w:w="9752" w:type="dxa"/>
            <w:gridSpan w:val="2"/>
            <w:tcBorders>
              <w:top w:val="nil"/>
              <w:left w:val="nil"/>
              <w:bottom w:val="nil"/>
              <w:right w:val="nil"/>
            </w:tcBorders>
          </w:tcPr>
          <w:p w14:paraId="11734B2F" w14:textId="77777777" w:rsidR="00922247" w:rsidRPr="00A3566C" w:rsidRDefault="00922247" w:rsidP="00386BFA"/>
        </w:tc>
      </w:tr>
      <w:tr w:rsidR="00922247" w:rsidRPr="00A3566C" w14:paraId="7BAA5008" w14:textId="77777777" w:rsidTr="00386BFA">
        <w:trPr>
          <w:trHeight w:val="240"/>
          <w:jc w:val="center"/>
        </w:trPr>
        <w:tc>
          <w:tcPr>
            <w:tcW w:w="4876" w:type="dxa"/>
            <w:tcBorders>
              <w:top w:val="nil"/>
              <w:left w:val="nil"/>
              <w:bottom w:val="nil"/>
              <w:right w:val="nil"/>
            </w:tcBorders>
          </w:tcPr>
          <w:p w14:paraId="251C4AC5"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496D2828" w14:textId="77777777" w:rsidR="00922247" w:rsidRPr="00A3566C" w:rsidRDefault="00922247" w:rsidP="00386BFA">
            <w:pPr>
              <w:pStyle w:val="AmColumnHeading"/>
            </w:pPr>
            <w:r w:rsidRPr="00A3566C">
              <w:t>Emendamento</w:t>
            </w:r>
          </w:p>
        </w:tc>
      </w:tr>
      <w:tr w:rsidR="00922247" w:rsidRPr="00A3566C" w14:paraId="6F1C0940" w14:textId="77777777" w:rsidTr="00386BFA">
        <w:trPr>
          <w:jc w:val="center"/>
        </w:trPr>
        <w:tc>
          <w:tcPr>
            <w:tcW w:w="4876" w:type="dxa"/>
            <w:tcBorders>
              <w:top w:val="nil"/>
              <w:left w:val="nil"/>
              <w:bottom w:val="nil"/>
              <w:right w:val="nil"/>
            </w:tcBorders>
          </w:tcPr>
          <w:p w14:paraId="4FCD4A60" w14:textId="77777777" w:rsidR="00922247" w:rsidRPr="00A3566C" w:rsidRDefault="00922247" w:rsidP="00386BFA">
            <w:pPr>
              <w:pStyle w:val="Normal6a"/>
            </w:pPr>
          </w:p>
        </w:tc>
        <w:tc>
          <w:tcPr>
            <w:tcW w:w="4876" w:type="dxa"/>
            <w:tcBorders>
              <w:top w:val="nil"/>
              <w:left w:val="nil"/>
              <w:bottom w:val="nil"/>
              <w:right w:val="nil"/>
            </w:tcBorders>
          </w:tcPr>
          <w:p w14:paraId="11AB2E4D" w14:textId="77777777" w:rsidR="00922247" w:rsidRPr="00A3566C" w:rsidRDefault="00922247" w:rsidP="00386BFA">
            <w:pPr>
              <w:pStyle w:val="Normal6a"/>
            </w:pPr>
            <w:r w:rsidRPr="00A3566C">
              <w:rPr>
                <w:b/>
                <w:i/>
              </w:rPr>
              <w:t>8 decies.</w:t>
            </w:r>
            <w:r w:rsidRPr="00A3566C">
              <w:tab/>
            </w:r>
            <w:r w:rsidRPr="00A3566C">
              <w:rPr>
                <w:b/>
                <w:i/>
              </w:rPr>
              <w:t>esorta la Commissione a garantire un facile accesso all'assistenza sanitaria necessaria per le malattie che colpiscono in particolare le donne, come i tumori connessi all'HPV, il tumore al seno e l'endometriosi, il che richiede alla Commissione di lavorare per aumentare la ricerca e la raccolta di dati sulle malattie delle donne e sostenere studi sul rapporto tra violenza di genere, violenza domestica e tumori;</w:t>
            </w:r>
          </w:p>
        </w:tc>
      </w:tr>
    </w:tbl>
    <w:p w14:paraId="219BCED1" w14:textId="77777777" w:rsidR="00922247" w:rsidRPr="00192784" w:rsidRDefault="00922247" w:rsidP="00922247">
      <w:pPr>
        <w:pStyle w:val="AmOrLang"/>
        <w:rPr>
          <w:lang w:val="es-ES"/>
        </w:rPr>
      </w:pPr>
      <w:r w:rsidRPr="00192784">
        <w:rPr>
          <w:lang w:val="es-ES"/>
        </w:rPr>
        <w:t xml:space="preserve">Or. </w:t>
      </w:r>
      <w:r w:rsidRPr="00192784">
        <w:rPr>
          <w:rStyle w:val="HideTWBExt"/>
          <w:lang w:val="es-ES"/>
        </w:rPr>
        <w:t>&lt;Original&gt;</w:t>
      </w:r>
      <w:r w:rsidRPr="00192784">
        <w:rPr>
          <w:rStyle w:val="HideTWBInt"/>
          <w:lang w:val="es-ES"/>
        </w:rPr>
        <w:t>{EN}</w:t>
      </w:r>
      <w:r w:rsidRPr="00192784">
        <w:rPr>
          <w:lang w:val="es-ES"/>
        </w:rPr>
        <w:t>en</w:t>
      </w:r>
      <w:r w:rsidRPr="00192784">
        <w:rPr>
          <w:rStyle w:val="HideTWBExt"/>
          <w:lang w:val="es-ES"/>
        </w:rPr>
        <w:t>&lt;/Original&gt;</w:t>
      </w:r>
    </w:p>
    <w:p w14:paraId="7159F76C" w14:textId="77777777" w:rsidR="00922247" w:rsidRPr="00192784" w:rsidRDefault="00922247" w:rsidP="00922247">
      <w:pPr>
        <w:rPr>
          <w:lang w:val="es-ES"/>
        </w:rPr>
      </w:pPr>
      <w:r w:rsidRPr="00192784">
        <w:rPr>
          <w:rStyle w:val="HideTWBExt"/>
          <w:lang w:val="es-ES"/>
        </w:rPr>
        <w:t>&lt;/Amend&gt;</w:t>
      </w:r>
    </w:p>
    <w:p w14:paraId="0DD37EE2" w14:textId="77777777" w:rsidR="00922247" w:rsidRPr="00192784" w:rsidRDefault="00922247" w:rsidP="00922247">
      <w:pPr>
        <w:pStyle w:val="AmNumberTabs"/>
        <w:rPr>
          <w:lang w:val="es-ES"/>
        </w:rPr>
      </w:pPr>
      <w:r w:rsidRPr="00192784">
        <w:rPr>
          <w:rStyle w:val="HideTWBExt"/>
          <w:lang w:val="es-ES"/>
        </w:rPr>
        <w:t>&lt;Amend&gt;</w:t>
      </w:r>
      <w:r w:rsidRPr="00192784">
        <w:rPr>
          <w:lang w:val="es-ES"/>
        </w:rPr>
        <w:t>Emendamento</w:t>
      </w:r>
      <w:r w:rsidRPr="00192784">
        <w:rPr>
          <w:lang w:val="es-ES"/>
        </w:rPr>
        <w:tab/>
      </w:r>
      <w:r w:rsidRPr="00192784">
        <w:rPr>
          <w:lang w:val="es-ES"/>
        </w:rPr>
        <w:tab/>
      </w:r>
      <w:r w:rsidRPr="00192784">
        <w:rPr>
          <w:rStyle w:val="HideTWBExt"/>
          <w:lang w:val="es-ES"/>
        </w:rPr>
        <w:t>&lt;NumAm&gt;</w:t>
      </w:r>
      <w:r w:rsidRPr="00192784">
        <w:rPr>
          <w:lang w:val="es-ES"/>
        </w:rPr>
        <w:t>445</w:t>
      </w:r>
      <w:r w:rsidRPr="00192784">
        <w:rPr>
          <w:rStyle w:val="HideTWBExt"/>
          <w:lang w:val="es-ES"/>
        </w:rPr>
        <w:t>&lt;/NumAm&gt;</w:t>
      </w:r>
    </w:p>
    <w:p w14:paraId="05B7600C" w14:textId="77777777" w:rsidR="00922247" w:rsidRPr="00192784" w:rsidRDefault="00922247" w:rsidP="00922247">
      <w:pPr>
        <w:pStyle w:val="NormalBold"/>
        <w:rPr>
          <w:lang w:val="es-ES"/>
        </w:rPr>
      </w:pPr>
      <w:r w:rsidRPr="00192784">
        <w:rPr>
          <w:rStyle w:val="HideTWBExt"/>
          <w:b w:val="0"/>
          <w:lang w:val="es-ES"/>
        </w:rPr>
        <w:t>&lt;RepeatBlock-By&gt;&lt;Members&gt;</w:t>
      </w:r>
      <w:r w:rsidRPr="00192784">
        <w:rPr>
          <w:lang w:val="es-ES"/>
        </w:rPr>
        <w:t>Sirpa Pietikäinen</w:t>
      </w:r>
      <w:r w:rsidRPr="00192784">
        <w:rPr>
          <w:rStyle w:val="HideTWBExt"/>
          <w:b w:val="0"/>
          <w:lang w:val="es-ES"/>
        </w:rPr>
        <w:t>&lt;/Members&gt;</w:t>
      </w:r>
    </w:p>
    <w:p w14:paraId="66EC6BD2" w14:textId="77777777" w:rsidR="00922247" w:rsidRPr="00192784" w:rsidRDefault="00922247" w:rsidP="00922247">
      <w:pPr>
        <w:pStyle w:val="NormalBold"/>
        <w:rPr>
          <w:lang w:val="es-ES"/>
        </w:rPr>
      </w:pPr>
      <w:r w:rsidRPr="00192784">
        <w:rPr>
          <w:rStyle w:val="HideTWBExt"/>
          <w:b w:val="0"/>
          <w:lang w:val="es-ES"/>
        </w:rPr>
        <w:t>&lt;/RepeatBlock-By&gt;</w:t>
      </w:r>
    </w:p>
    <w:p w14:paraId="16F151BA"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42D8F867" w14:textId="77777777" w:rsidR="00922247" w:rsidRPr="00A3566C" w:rsidRDefault="00922247" w:rsidP="00922247">
      <w:pPr>
        <w:pStyle w:val="NormalBold"/>
      </w:pPr>
      <w:r w:rsidRPr="00A3566C">
        <w:rPr>
          <w:rStyle w:val="HideTWBExt"/>
        </w:rPr>
        <w:t>&lt;Article&gt;</w:t>
      </w:r>
      <w:r w:rsidRPr="00A3566C">
        <w:t>Paragrafo 8 decies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5C244172" w14:textId="77777777" w:rsidTr="00386BFA">
        <w:trPr>
          <w:trHeight w:hRule="exact" w:val="240"/>
          <w:jc w:val="center"/>
        </w:trPr>
        <w:tc>
          <w:tcPr>
            <w:tcW w:w="9752" w:type="dxa"/>
            <w:gridSpan w:val="2"/>
            <w:tcBorders>
              <w:top w:val="nil"/>
              <w:left w:val="nil"/>
              <w:bottom w:val="nil"/>
              <w:right w:val="nil"/>
            </w:tcBorders>
          </w:tcPr>
          <w:p w14:paraId="18BE6B3A" w14:textId="77777777" w:rsidR="00922247" w:rsidRPr="00A3566C" w:rsidRDefault="00922247" w:rsidP="00386BFA"/>
        </w:tc>
      </w:tr>
      <w:tr w:rsidR="00922247" w:rsidRPr="00A3566C" w14:paraId="57B327BB" w14:textId="77777777" w:rsidTr="00386BFA">
        <w:trPr>
          <w:trHeight w:val="240"/>
          <w:jc w:val="center"/>
        </w:trPr>
        <w:tc>
          <w:tcPr>
            <w:tcW w:w="4876" w:type="dxa"/>
            <w:tcBorders>
              <w:top w:val="nil"/>
              <w:left w:val="nil"/>
              <w:bottom w:val="nil"/>
              <w:right w:val="nil"/>
            </w:tcBorders>
          </w:tcPr>
          <w:p w14:paraId="75EFA726"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05EC5CDC" w14:textId="77777777" w:rsidR="00922247" w:rsidRPr="00A3566C" w:rsidRDefault="00922247" w:rsidP="00386BFA">
            <w:pPr>
              <w:pStyle w:val="AmColumnHeading"/>
            </w:pPr>
            <w:r w:rsidRPr="00A3566C">
              <w:t>Emendamento</w:t>
            </w:r>
          </w:p>
        </w:tc>
      </w:tr>
      <w:tr w:rsidR="00922247" w:rsidRPr="00A3566C" w14:paraId="5702ACCB" w14:textId="77777777" w:rsidTr="00386BFA">
        <w:trPr>
          <w:jc w:val="center"/>
        </w:trPr>
        <w:tc>
          <w:tcPr>
            <w:tcW w:w="4876" w:type="dxa"/>
            <w:tcBorders>
              <w:top w:val="nil"/>
              <w:left w:val="nil"/>
              <w:bottom w:val="nil"/>
              <w:right w:val="nil"/>
            </w:tcBorders>
          </w:tcPr>
          <w:p w14:paraId="0F081989" w14:textId="77777777" w:rsidR="00922247" w:rsidRPr="00A3566C" w:rsidRDefault="00922247" w:rsidP="00386BFA">
            <w:pPr>
              <w:pStyle w:val="Normal6a"/>
            </w:pPr>
          </w:p>
        </w:tc>
        <w:tc>
          <w:tcPr>
            <w:tcW w:w="4876" w:type="dxa"/>
            <w:tcBorders>
              <w:top w:val="nil"/>
              <w:left w:val="nil"/>
              <w:bottom w:val="nil"/>
              <w:right w:val="nil"/>
            </w:tcBorders>
          </w:tcPr>
          <w:p w14:paraId="44C86620" w14:textId="77777777" w:rsidR="00922247" w:rsidRPr="00A3566C" w:rsidRDefault="00922247" w:rsidP="00386BFA">
            <w:pPr>
              <w:pStyle w:val="Normal6a"/>
            </w:pPr>
            <w:r w:rsidRPr="00A3566C">
              <w:rPr>
                <w:b/>
                <w:i/>
              </w:rPr>
              <w:t>8 decies.</w:t>
            </w:r>
            <w:r w:rsidRPr="00A3566C">
              <w:tab/>
            </w:r>
            <w:r w:rsidRPr="00A3566C">
              <w:rPr>
                <w:b/>
                <w:i/>
              </w:rPr>
              <w:t>esorta la Commissione a garantire che tutte le donne sottoposte a trattamenti che possono portare a un'insufficienza ovarica primaria ricevano consulenza sulla preservazione della fertilità;</w:t>
            </w:r>
          </w:p>
        </w:tc>
      </w:tr>
    </w:tbl>
    <w:p w14:paraId="1CABD96A"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07C0800B" w14:textId="77777777" w:rsidR="00922247" w:rsidRPr="00A3566C" w:rsidRDefault="00922247" w:rsidP="00922247">
      <w:r w:rsidRPr="00A3566C">
        <w:rPr>
          <w:rStyle w:val="HideTWBExt"/>
        </w:rPr>
        <w:t>&lt;/Amend&gt;</w:t>
      </w:r>
    </w:p>
    <w:p w14:paraId="02FBDF9E"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446</w:t>
      </w:r>
      <w:r w:rsidRPr="00A3566C">
        <w:rPr>
          <w:rStyle w:val="HideTWBExt"/>
        </w:rPr>
        <w:t>&lt;/NumAm&gt;</w:t>
      </w:r>
    </w:p>
    <w:p w14:paraId="13BE5AE3" w14:textId="77777777" w:rsidR="00922247" w:rsidRPr="00A3566C" w:rsidRDefault="00922247" w:rsidP="00922247">
      <w:pPr>
        <w:pStyle w:val="NormalBold"/>
      </w:pPr>
      <w:r w:rsidRPr="00A3566C">
        <w:rPr>
          <w:rStyle w:val="HideTWBExt"/>
          <w:b w:val="0"/>
        </w:rPr>
        <w:t>&lt;RepeatBlock-By&gt;&lt;Members&gt;</w:t>
      </w:r>
      <w:r w:rsidRPr="00A3566C">
        <w:t>Elena Donazzan, Chiara Gemma, Jadwiga Wiśniewska, Georgiana Teodorescu</w:t>
      </w:r>
      <w:r w:rsidRPr="00A3566C">
        <w:rPr>
          <w:rStyle w:val="HideTWBExt"/>
          <w:b w:val="0"/>
        </w:rPr>
        <w:t>&lt;/Members&gt;</w:t>
      </w:r>
    </w:p>
    <w:p w14:paraId="08B16992" w14:textId="77777777" w:rsidR="00922247" w:rsidRPr="00A3566C" w:rsidRDefault="00922247" w:rsidP="00922247">
      <w:pPr>
        <w:pStyle w:val="NormalBold"/>
      </w:pPr>
      <w:r w:rsidRPr="00A3566C">
        <w:rPr>
          <w:rStyle w:val="HideTWBExt"/>
          <w:b w:val="0"/>
        </w:rPr>
        <w:t>&lt;/RepeatBlock-By&gt;</w:t>
      </w:r>
    </w:p>
    <w:p w14:paraId="192BCBE0"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40390EF1" w14:textId="77777777" w:rsidR="00922247" w:rsidRPr="00A3566C" w:rsidRDefault="00922247" w:rsidP="00922247">
      <w:pPr>
        <w:pStyle w:val="NormalBold"/>
      </w:pPr>
      <w:r w:rsidRPr="00A3566C">
        <w:rPr>
          <w:rStyle w:val="HideTWBExt"/>
        </w:rPr>
        <w:t>&lt;Article&gt;</w:t>
      </w:r>
      <w:r w:rsidRPr="00A3566C">
        <w:t>Sottotitolo 3</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3CCBBCDB" w14:textId="77777777" w:rsidTr="00386BFA">
        <w:trPr>
          <w:trHeight w:hRule="exact" w:val="240"/>
          <w:jc w:val="center"/>
        </w:trPr>
        <w:tc>
          <w:tcPr>
            <w:tcW w:w="9752" w:type="dxa"/>
            <w:gridSpan w:val="2"/>
            <w:tcBorders>
              <w:top w:val="nil"/>
              <w:left w:val="nil"/>
              <w:bottom w:val="nil"/>
              <w:right w:val="nil"/>
            </w:tcBorders>
          </w:tcPr>
          <w:p w14:paraId="67FF00BA" w14:textId="77777777" w:rsidR="00922247" w:rsidRPr="00A3566C" w:rsidRDefault="00922247" w:rsidP="00386BFA"/>
        </w:tc>
      </w:tr>
      <w:tr w:rsidR="00922247" w:rsidRPr="00A3566C" w14:paraId="04434C0F" w14:textId="77777777" w:rsidTr="00386BFA">
        <w:trPr>
          <w:trHeight w:val="240"/>
          <w:jc w:val="center"/>
        </w:trPr>
        <w:tc>
          <w:tcPr>
            <w:tcW w:w="4876" w:type="dxa"/>
            <w:tcBorders>
              <w:top w:val="nil"/>
              <w:left w:val="nil"/>
              <w:bottom w:val="nil"/>
              <w:right w:val="nil"/>
            </w:tcBorders>
          </w:tcPr>
          <w:p w14:paraId="6F18FCDD"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2CA9AC4A" w14:textId="77777777" w:rsidR="00922247" w:rsidRPr="00A3566C" w:rsidRDefault="00922247" w:rsidP="00386BFA">
            <w:pPr>
              <w:pStyle w:val="AmColumnHeading"/>
            </w:pPr>
            <w:r w:rsidRPr="00A3566C">
              <w:t>Emendamento</w:t>
            </w:r>
          </w:p>
        </w:tc>
      </w:tr>
      <w:tr w:rsidR="00922247" w:rsidRPr="00A3566C" w14:paraId="42F14ACF" w14:textId="77777777" w:rsidTr="00386BFA">
        <w:trPr>
          <w:jc w:val="center"/>
        </w:trPr>
        <w:tc>
          <w:tcPr>
            <w:tcW w:w="4876" w:type="dxa"/>
            <w:tcBorders>
              <w:top w:val="nil"/>
              <w:left w:val="nil"/>
              <w:bottom w:val="nil"/>
              <w:right w:val="nil"/>
            </w:tcBorders>
          </w:tcPr>
          <w:p w14:paraId="24C97F44" w14:textId="77777777" w:rsidR="00922247" w:rsidRPr="00A3566C" w:rsidRDefault="00922247" w:rsidP="00386BFA">
            <w:pPr>
              <w:pStyle w:val="Normal6a"/>
            </w:pPr>
            <w:r w:rsidRPr="00A3566C">
              <w:t xml:space="preserve">Parità </w:t>
            </w:r>
            <w:r w:rsidRPr="00A3566C">
              <w:rPr>
                <w:b/>
                <w:i/>
              </w:rPr>
              <w:t>di genere</w:t>
            </w:r>
            <w:r w:rsidRPr="00A3566C">
              <w:t xml:space="preserve"> ed emancipazione femminile nel mondo del lavoro</w:t>
            </w:r>
          </w:p>
        </w:tc>
        <w:tc>
          <w:tcPr>
            <w:tcW w:w="4876" w:type="dxa"/>
            <w:tcBorders>
              <w:top w:val="nil"/>
              <w:left w:val="nil"/>
              <w:bottom w:val="nil"/>
              <w:right w:val="nil"/>
            </w:tcBorders>
          </w:tcPr>
          <w:p w14:paraId="612426CC" w14:textId="77777777" w:rsidR="00922247" w:rsidRPr="00A3566C" w:rsidRDefault="00922247" w:rsidP="00386BFA">
            <w:pPr>
              <w:pStyle w:val="Normal6a"/>
            </w:pPr>
            <w:r w:rsidRPr="00A3566C">
              <w:t xml:space="preserve">Parità </w:t>
            </w:r>
            <w:r w:rsidRPr="00A3566C">
              <w:rPr>
                <w:b/>
                <w:i/>
              </w:rPr>
              <w:t>tra donne e uomini</w:t>
            </w:r>
            <w:r w:rsidRPr="00A3566C">
              <w:t xml:space="preserve"> ed emancipazione femminile nel mondo del lavoro</w:t>
            </w:r>
          </w:p>
        </w:tc>
      </w:tr>
    </w:tbl>
    <w:p w14:paraId="3DCFB3DA" w14:textId="77777777" w:rsidR="00922247" w:rsidRPr="00192784" w:rsidRDefault="00922247" w:rsidP="00922247">
      <w:pPr>
        <w:pStyle w:val="AmOrLang"/>
        <w:rPr>
          <w:lang w:val="es-ES"/>
        </w:rPr>
      </w:pPr>
      <w:r w:rsidRPr="00192784">
        <w:rPr>
          <w:lang w:val="es-ES"/>
        </w:rPr>
        <w:t xml:space="preserve">Or. </w:t>
      </w:r>
      <w:r w:rsidRPr="00192784">
        <w:rPr>
          <w:rStyle w:val="HideTWBExt"/>
          <w:lang w:val="es-ES"/>
        </w:rPr>
        <w:t>&lt;Original&gt;</w:t>
      </w:r>
      <w:r w:rsidRPr="00192784">
        <w:rPr>
          <w:rStyle w:val="HideTWBInt"/>
          <w:lang w:val="es-ES"/>
        </w:rPr>
        <w:t>{EN}</w:t>
      </w:r>
      <w:r w:rsidRPr="00192784">
        <w:rPr>
          <w:lang w:val="es-ES"/>
        </w:rPr>
        <w:t>en</w:t>
      </w:r>
      <w:r w:rsidRPr="00192784">
        <w:rPr>
          <w:rStyle w:val="HideTWBExt"/>
          <w:lang w:val="es-ES"/>
        </w:rPr>
        <w:t>&lt;/Original&gt;</w:t>
      </w:r>
    </w:p>
    <w:p w14:paraId="64338510" w14:textId="77777777" w:rsidR="00922247" w:rsidRPr="00192784" w:rsidRDefault="00922247" w:rsidP="00922247">
      <w:pPr>
        <w:rPr>
          <w:lang w:val="es-ES"/>
        </w:rPr>
      </w:pPr>
      <w:r w:rsidRPr="00192784">
        <w:rPr>
          <w:rStyle w:val="HideTWBExt"/>
          <w:lang w:val="es-ES"/>
        </w:rPr>
        <w:t>&lt;/Amend&gt;</w:t>
      </w:r>
    </w:p>
    <w:p w14:paraId="488E3D57" w14:textId="77777777" w:rsidR="00922247" w:rsidRPr="00192784" w:rsidRDefault="00922247" w:rsidP="00922247">
      <w:pPr>
        <w:pStyle w:val="AmNumberTabs"/>
        <w:rPr>
          <w:lang w:val="es-ES"/>
        </w:rPr>
      </w:pPr>
      <w:r w:rsidRPr="00192784">
        <w:rPr>
          <w:rStyle w:val="HideTWBExt"/>
          <w:lang w:val="es-ES"/>
        </w:rPr>
        <w:t>&lt;Amend&gt;</w:t>
      </w:r>
      <w:r w:rsidRPr="00192784">
        <w:rPr>
          <w:lang w:val="es-ES"/>
        </w:rPr>
        <w:t>Emendamento</w:t>
      </w:r>
      <w:r w:rsidRPr="00192784">
        <w:rPr>
          <w:lang w:val="es-ES"/>
        </w:rPr>
        <w:tab/>
      </w:r>
      <w:r w:rsidRPr="00192784">
        <w:rPr>
          <w:lang w:val="es-ES"/>
        </w:rPr>
        <w:tab/>
      </w:r>
      <w:r w:rsidRPr="00192784">
        <w:rPr>
          <w:rStyle w:val="HideTWBExt"/>
          <w:lang w:val="es-ES"/>
        </w:rPr>
        <w:t>&lt;NumAm&gt;</w:t>
      </w:r>
      <w:r w:rsidRPr="00192784">
        <w:rPr>
          <w:lang w:val="es-ES"/>
        </w:rPr>
        <w:t>447</w:t>
      </w:r>
      <w:r w:rsidRPr="00192784">
        <w:rPr>
          <w:rStyle w:val="HideTWBExt"/>
          <w:lang w:val="es-ES"/>
        </w:rPr>
        <w:t>&lt;/NumAm&gt;</w:t>
      </w:r>
    </w:p>
    <w:p w14:paraId="13D40D7F" w14:textId="77777777" w:rsidR="00922247" w:rsidRPr="00192784" w:rsidRDefault="00922247" w:rsidP="00922247">
      <w:pPr>
        <w:pStyle w:val="NormalBold"/>
        <w:rPr>
          <w:lang w:val="es-ES"/>
        </w:rPr>
      </w:pPr>
      <w:r w:rsidRPr="00192784">
        <w:rPr>
          <w:rStyle w:val="HideTWBExt"/>
          <w:b w:val="0"/>
          <w:lang w:val="es-ES"/>
        </w:rPr>
        <w:t>&lt;RepeatBlock-By&gt;&lt;Members&gt;</w:t>
      </w:r>
      <w:r w:rsidRPr="00192784">
        <w:rPr>
          <w:lang w:val="es-ES"/>
        </w:rPr>
        <w:t>Margarita de la Pisa Carrión, Mireia Borrás Pabón</w:t>
      </w:r>
      <w:r w:rsidRPr="00192784">
        <w:rPr>
          <w:rStyle w:val="HideTWBExt"/>
          <w:b w:val="0"/>
          <w:lang w:val="es-ES"/>
        </w:rPr>
        <w:t>&lt;/Members&gt;</w:t>
      </w:r>
    </w:p>
    <w:p w14:paraId="49168146" w14:textId="77777777" w:rsidR="00922247" w:rsidRPr="00192784" w:rsidRDefault="00922247" w:rsidP="00922247">
      <w:pPr>
        <w:pStyle w:val="NormalBold"/>
        <w:rPr>
          <w:lang w:val="es-ES"/>
        </w:rPr>
      </w:pPr>
      <w:r w:rsidRPr="00192784">
        <w:rPr>
          <w:rStyle w:val="HideTWBExt"/>
          <w:b w:val="0"/>
          <w:lang w:val="es-ES"/>
        </w:rPr>
        <w:t>&lt;/RepeatBlock-By&gt;</w:t>
      </w:r>
    </w:p>
    <w:p w14:paraId="7F6A46D9"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2B2CECAB" w14:textId="77777777" w:rsidR="00922247" w:rsidRPr="00A3566C" w:rsidRDefault="00922247" w:rsidP="00922247">
      <w:pPr>
        <w:pStyle w:val="NormalBold"/>
      </w:pPr>
      <w:r w:rsidRPr="00A3566C">
        <w:rPr>
          <w:rStyle w:val="HideTWBExt"/>
        </w:rPr>
        <w:t>&lt;Article&gt;</w:t>
      </w:r>
      <w:r w:rsidRPr="00A3566C">
        <w:t>Paragrafo 9</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4EE89AFA" w14:textId="77777777" w:rsidTr="00386BFA">
        <w:trPr>
          <w:trHeight w:hRule="exact" w:val="240"/>
          <w:jc w:val="center"/>
        </w:trPr>
        <w:tc>
          <w:tcPr>
            <w:tcW w:w="9752" w:type="dxa"/>
            <w:gridSpan w:val="2"/>
            <w:tcBorders>
              <w:top w:val="nil"/>
              <w:left w:val="nil"/>
              <w:bottom w:val="nil"/>
              <w:right w:val="nil"/>
            </w:tcBorders>
          </w:tcPr>
          <w:p w14:paraId="75801D15" w14:textId="77777777" w:rsidR="00922247" w:rsidRPr="00A3566C" w:rsidRDefault="00922247" w:rsidP="00386BFA"/>
        </w:tc>
      </w:tr>
      <w:tr w:rsidR="00922247" w:rsidRPr="00A3566C" w14:paraId="316BDBCF" w14:textId="77777777" w:rsidTr="00386BFA">
        <w:trPr>
          <w:trHeight w:val="240"/>
          <w:jc w:val="center"/>
        </w:trPr>
        <w:tc>
          <w:tcPr>
            <w:tcW w:w="4876" w:type="dxa"/>
            <w:tcBorders>
              <w:top w:val="nil"/>
              <w:left w:val="nil"/>
              <w:bottom w:val="nil"/>
              <w:right w:val="nil"/>
            </w:tcBorders>
          </w:tcPr>
          <w:p w14:paraId="4C8E3579"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06A635D5" w14:textId="77777777" w:rsidR="00922247" w:rsidRPr="00A3566C" w:rsidRDefault="00922247" w:rsidP="00386BFA">
            <w:pPr>
              <w:pStyle w:val="AmColumnHeading"/>
            </w:pPr>
            <w:r w:rsidRPr="00A3566C">
              <w:t>Emendamento</w:t>
            </w:r>
          </w:p>
        </w:tc>
      </w:tr>
      <w:tr w:rsidR="00922247" w:rsidRPr="00A3566C" w14:paraId="2793C7EE" w14:textId="77777777" w:rsidTr="00386BFA">
        <w:trPr>
          <w:jc w:val="center"/>
        </w:trPr>
        <w:tc>
          <w:tcPr>
            <w:tcW w:w="4876" w:type="dxa"/>
            <w:tcBorders>
              <w:top w:val="nil"/>
              <w:left w:val="nil"/>
              <w:bottom w:val="nil"/>
              <w:right w:val="nil"/>
            </w:tcBorders>
          </w:tcPr>
          <w:p w14:paraId="11DC6D38" w14:textId="77777777" w:rsidR="00922247" w:rsidRPr="00A3566C" w:rsidRDefault="00922247" w:rsidP="00386BFA">
            <w:pPr>
              <w:pStyle w:val="Normal6a"/>
            </w:pPr>
            <w:r w:rsidRPr="00A3566C">
              <w:rPr>
                <w:b/>
                <w:i/>
              </w:rPr>
              <w:t>9.</w:t>
            </w:r>
            <w:r w:rsidRPr="00A3566C">
              <w:tab/>
            </w:r>
            <w:r w:rsidRPr="00A3566C">
              <w:rPr>
                <w:b/>
                <w:i/>
              </w:rPr>
              <w:t>invita la Commissione a monitorare e incoraggiare un rapido recepimento della direttiva relativa a salari minimi adeguati</w:t>
            </w:r>
            <w:r w:rsidRPr="00A3566C">
              <w:rPr>
                <w:b/>
                <w:i/>
                <w:vertAlign w:val="superscript"/>
              </w:rPr>
              <w:t>33</w:t>
            </w:r>
            <w:r w:rsidRPr="00A3566C">
              <w:rPr>
                <w:b/>
                <w:i/>
              </w:rPr>
              <w:t>, della direttiva sulla trasparenza retributiva</w:t>
            </w:r>
            <w:r w:rsidRPr="00A3566C">
              <w:rPr>
                <w:b/>
                <w:i/>
                <w:vertAlign w:val="superscript"/>
              </w:rPr>
              <w:t>34</w:t>
            </w:r>
            <w:r w:rsidRPr="00A3566C">
              <w:rPr>
                <w:b/>
                <w:i/>
              </w:rPr>
              <w:t xml:space="preserve"> e della direttiva relativa alla presenza delle donne nei consigli di amministrazione</w:t>
            </w:r>
            <w:r w:rsidRPr="00A3566C">
              <w:rPr>
                <w:b/>
                <w:i/>
                <w:vertAlign w:val="superscript"/>
              </w:rPr>
              <w:t>35</w:t>
            </w:r>
            <w:r w:rsidRPr="00A3566C">
              <w:rPr>
                <w:b/>
                <w:i/>
              </w:rPr>
              <w:t>;</w:t>
            </w:r>
          </w:p>
        </w:tc>
        <w:tc>
          <w:tcPr>
            <w:tcW w:w="4876" w:type="dxa"/>
            <w:tcBorders>
              <w:top w:val="nil"/>
              <w:left w:val="nil"/>
              <w:bottom w:val="nil"/>
              <w:right w:val="nil"/>
            </w:tcBorders>
          </w:tcPr>
          <w:p w14:paraId="5056A8BA" w14:textId="77777777" w:rsidR="00922247" w:rsidRPr="00A3566C" w:rsidRDefault="00922247" w:rsidP="00386BFA">
            <w:pPr>
              <w:pStyle w:val="Normal6a"/>
            </w:pPr>
            <w:r w:rsidRPr="00A3566C">
              <w:rPr>
                <w:b/>
                <w:i/>
              </w:rPr>
              <w:t>soppresso</w:t>
            </w:r>
          </w:p>
        </w:tc>
      </w:tr>
      <w:tr w:rsidR="00922247" w:rsidRPr="00A3566C" w14:paraId="7FA44C4A" w14:textId="77777777" w:rsidTr="00386BFA">
        <w:trPr>
          <w:jc w:val="center"/>
        </w:trPr>
        <w:tc>
          <w:tcPr>
            <w:tcW w:w="4876" w:type="dxa"/>
            <w:tcBorders>
              <w:top w:val="nil"/>
              <w:left w:val="nil"/>
              <w:bottom w:val="nil"/>
              <w:right w:val="nil"/>
            </w:tcBorders>
          </w:tcPr>
          <w:p w14:paraId="6B69BF90" w14:textId="77777777" w:rsidR="00922247" w:rsidRPr="00A3566C" w:rsidRDefault="00922247" w:rsidP="00386BFA">
            <w:pPr>
              <w:pStyle w:val="Normal6a"/>
            </w:pPr>
            <w:r w:rsidRPr="00A3566C">
              <w:rPr>
                <w:b/>
                <w:i/>
              </w:rPr>
              <w:t>_________________</w:t>
            </w:r>
          </w:p>
        </w:tc>
        <w:tc>
          <w:tcPr>
            <w:tcW w:w="4876" w:type="dxa"/>
            <w:tcBorders>
              <w:top w:val="nil"/>
              <w:left w:val="nil"/>
              <w:bottom w:val="nil"/>
              <w:right w:val="nil"/>
            </w:tcBorders>
          </w:tcPr>
          <w:p w14:paraId="52E6E9CD" w14:textId="77777777" w:rsidR="00922247" w:rsidRPr="00A3566C" w:rsidRDefault="00922247" w:rsidP="00386BFA"/>
        </w:tc>
      </w:tr>
      <w:tr w:rsidR="00922247" w:rsidRPr="00A3566C" w14:paraId="120648AF" w14:textId="77777777" w:rsidTr="00386BFA">
        <w:trPr>
          <w:jc w:val="center"/>
        </w:trPr>
        <w:tc>
          <w:tcPr>
            <w:tcW w:w="4876" w:type="dxa"/>
            <w:tcBorders>
              <w:top w:val="nil"/>
              <w:left w:val="nil"/>
              <w:bottom w:val="nil"/>
              <w:right w:val="nil"/>
            </w:tcBorders>
          </w:tcPr>
          <w:p w14:paraId="5D0FA586" w14:textId="77777777" w:rsidR="00922247" w:rsidRPr="00A3566C" w:rsidRDefault="00922247" w:rsidP="00386BFA">
            <w:pPr>
              <w:pStyle w:val="Normal6a"/>
            </w:pPr>
            <w:r w:rsidRPr="00A3566C">
              <w:rPr>
                <w:b/>
                <w:i/>
                <w:vertAlign w:val="superscript"/>
              </w:rPr>
              <w:t>33</w:t>
            </w:r>
            <w:r w:rsidRPr="00A3566C">
              <w:t xml:space="preserve"> </w:t>
            </w:r>
            <w:r w:rsidRPr="00A3566C">
              <w:rPr>
                <w:b/>
                <w:i/>
              </w:rPr>
              <w:t>Direttiva (UE) 2022/2041 del Parlamento europeo e del Consiglio, del 19 ottobre 2022, relativa a salari minimi adeguati nell'Unione europea (GU L 275 del 25.10.2022, pag. 33, ELI: http://data.europa.eu/eli/dir/2022/2041/oj).</w:t>
            </w:r>
          </w:p>
        </w:tc>
        <w:tc>
          <w:tcPr>
            <w:tcW w:w="4876" w:type="dxa"/>
            <w:tcBorders>
              <w:top w:val="nil"/>
              <w:left w:val="nil"/>
              <w:bottom w:val="nil"/>
              <w:right w:val="nil"/>
            </w:tcBorders>
          </w:tcPr>
          <w:p w14:paraId="3C4DDC39" w14:textId="77777777" w:rsidR="00922247" w:rsidRPr="00A3566C" w:rsidRDefault="00922247" w:rsidP="00386BFA"/>
        </w:tc>
      </w:tr>
      <w:tr w:rsidR="00922247" w:rsidRPr="00A3566C" w14:paraId="3851490B" w14:textId="77777777" w:rsidTr="00386BFA">
        <w:trPr>
          <w:jc w:val="center"/>
        </w:trPr>
        <w:tc>
          <w:tcPr>
            <w:tcW w:w="4876" w:type="dxa"/>
            <w:tcBorders>
              <w:top w:val="nil"/>
              <w:left w:val="nil"/>
              <w:bottom w:val="nil"/>
              <w:right w:val="nil"/>
            </w:tcBorders>
          </w:tcPr>
          <w:p w14:paraId="161F0A1D" w14:textId="77777777" w:rsidR="00922247" w:rsidRPr="00A3566C" w:rsidRDefault="00922247" w:rsidP="00386BFA">
            <w:pPr>
              <w:pStyle w:val="Normal6a"/>
            </w:pPr>
            <w:r w:rsidRPr="00A3566C">
              <w:rPr>
                <w:b/>
                <w:i/>
                <w:vertAlign w:val="superscript"/>
              </w:rPr>
              <w:t>34</w:t>
            </w:r>
            <w:r w:rsidRPr="00A3566C">
              <w:t xml:space="preserve"> </w:t>
            </w:r>
            <w:r w:rsidRPr="00A3566C">
              <w:rPr>
                <w:b/>
                <w:i/>
              </w:rPr>
              <w:t>Direttiva (UE) 2023/970.</w:t>
            </w:r>
          </w:p>
        </w:tc>
        <w:tc>
          <w:tcPr>
            <w:tcW w:w="4876" w:type="dxa"/>
            <w:tcBorders>
              <w:top w:val="nil"/>
              <w:left w:val="nil"/>
              <w:bottom w:val="nil"/>
              <w:right w:val="nil"/>
            </w:tcBorders>
          </w:tcPr>
          <w:p w14:paraId="3FD3B847" w14:textId="77777777" w:rsidR="00922247" w:rsidRPr="00A3566C" w:rsidRDefault="00922247" w:rsidP="00386BFA"/>
        </w:tc>
      </w:tr>
      <w:tr w:rsidR="00922247" w:rsidRPr="00A3566C" w14:paraId="7D1BD5B2" w14:textId="77777777" w:rsidTr="00386BFA">
        <w:trPr>
          <w:jc w:val="center"/>
        </w:trPr>
        <w:tc>
          <w:tcPr>
            <w:tcW w:w="4876" w:type="dxa"/>
            <w:tcBorders>
              <w:top w:val="nil"/>
              <w:left w:val="nil"/>
              <w:bottom w:val="nil"/>
              <w:right w:val="nil"/>
            </w:tcBorders>
          </w:tcPr>
          <w:p w14:paraId="216C0F41" w14:textId="77777777" w:rsidR="00922247" w:rsidRPr="00A3566C" w:rsidRDefault="00922247" w:rsidP="00386BFA">
            <w:pPr>
              <w:pStyle w:val="Normal6a"/>
            </w:pPr>
            <w:r w:rsidRPr="00A3566C">
              <w:rPr>
                <w:b/>
                <w:i/>
                <w:vertAlign w:val="superscript"/>
              </w:rPr>
              <w:t>35</w:t>
            </w:r>
            <w:r w:rsidRPr="00A3566C">
              <w:t xml:space="preserve"> </w:t>
            </w:r>
            <w:r w:rsidRPr="00A3566C">
              <w:rPr>
                <w:b/>
                <w:i/>
              </w:rPr>
              <w:t>Direttiva (UE) 2022/2381.</w:t>
            </w:r>
          </w:p>
        </w:tc>
        <w:tc>
          <w:tcPr>
            <w:tcW w:w="4876" w:type="dxa"/>
            <w:tcBorders>
              <w:top w:val="nil"/>
              <w:left w:val="nil"/>
              <w:bottom w:val="nil"/>
              <w:right w:val="nil"/>
            </w:tcBorders>
          </w:tcPr>
          <w:p w14:paraId="4991E570" w14:textId="77777777" w:rsidR="00922247" w:rsidRPr="00A3566C" w:rsidRDefault="00922247" w:rsidP="00386BFA"/>
        </w:tc>
      </w:tr>
    </w:tbl>
    <w:p w14:paraId="2FE20FF7"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0E8B4BC7" w14:textId="77777777" w:rsidR="00922247" w:rsidRPr="00A3566C" w:rsidRDefault="00922247" w:rsidP="00922247">
      <w:r w:rsidRPr="00A3566C">
        <w:rPr>
          <w:rStyle w:val="HideTWBExt"/>
        </w:rPr>
        <w:t>&lt;/Amend&gt;</w:t>
      </w:r>
    </w:p>
    <w:p w14:paraId="3F948E3C"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448</w:t>
      </w:r>
      <w:r w:rsidRPr="00A3566C">
        <w:rPr>
          <w:rStyle w:val="HideTWBExt"/>
        </w:rPr>
        <w:t>&lt;/NumAm&gt;</w:t>
      </w:r>
    </w:p>
    <w:p w14:paraId="41217AD3" w14:textId="77777777" w:rsidR="00922247" w:rsidRPr="00A3566C" w:rsidRDefault="00922247" w:rsidP="00922247">
      <w:pPr>
        <w:pStyle w:val="NormalBold"/>
      </w:pPr>
      <w:r w:rsidRPr="00A3566C">
        <w:rPr>
          <w:rStyle w:val="HideTWBExt"/>
          <w:b w:val="0"/>
        </w:rPr>
        <w:t>&lt;RepeatBlock-By&gt;&lt;Members&gt;</w:t>
      </w:r>
      <w:r w:rsidRPr="00A3566C">
        <w:t>Elena Donazzan, Chiara Gemma, Jadwiga Wiśniewska, Georgiana Teodorescu</w:t>
      </w:r>
      <w:r w:rsidRPr="00A3566C">
        <w:rPr>
          <w:rStyle w:val="HideTWBExt"/>
          <w:b w:val="0"/>
        </w:rPr>
        <w:t>&lt;/Members&gt;</w:t>
      </w:r>
    </w:p>
    <w:p w14:paraId="3C71C120" w14:textId="77777777" w:rsidR="00922247" w:rsidRPr="00A3566C" w:rsidRDefault="00922247" w:rsidP="00922247">
      <w:pPr>
        <w:pStyle w:val="NormalBold"/>
      </w:pPr>
      <w:r w:rsidRPr="00A3566C">
        <w:rPr>
          <w:rStyle w:val="HideTWBExt"/>
          <w:b w:val="0"/>
        </w:rPr>
        <w:t>&lt;/RepeatBlock-By&gt;</w:t>
      </w:r>
    </w:p>
    <w:p w14:paraId="730AC59C"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7F4BDB78" w14:textId="77777777" w:rsidR="00922247" w:rsidRPr="00A3566C" w:rsidRDefault="00922247" w:rsidP="00922247">
      <w:pPr>
        <w:pStyle w:val="NormalBold"/>
      </w:pPr>
      <w:r w:rsidRPr="00A3566C">
        <w:rPr>
          <w:rStyle w:val="HideTWBExt"/>
        </w:rPr>
        <w:t>&lt;Article&gt;</w:t>
      </w:r>
      <w:r w:rsidRPr="00A3566C">
        <w:t>Paragrafo 9</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63EA2883" w14:textId="77777777" w:rsidTr="00386BFA">
        <w:trPr>
          <w:trHeight w:hRule="exact" w:val="240"/>
          <w:jc w:val="center"/>
        </w:trPr>
        <w:tc>
          <w:tcPr>
            <w:tcW w:w="9752" w:type="dxa"/>
            <w:gridSpan w:val="2"/>
            <w:tcBorders>
              <w:top w:val="nil"/>
              <w:left w:val="nil"/>
              <w:bottom w:val="nil"/>
              <w:right w:val="nil"/>
            </w:tcBorders>
          </w:tcPr>
          <w:p w14:paraId="1C2F76B8" w14:textId="77777777" w:rsidR="00922247" w:rsidRPr="00A3566C" w:rsidRDefault="00922247" w:rsidP="00386BFA"/>
        </w:tc>
      </w:tr>
      <w:tr w:rsidR="00922247" w:rsidRPr="00A3566C" w14:paraId="36678C8F" w14:textId="77777777" w:rsidTr="00386BFA">
        <w:trPr>
          <w:trHeight w:val="240"/>
          <w:jc w:val="center"/>
        </w:trPr>
        <w:tc>
          <w:tcPr>
            <w:tcW w:w="4876" w:type="dxa"/>
            <w:tcBorders>
              <w:top w:val="nil"/>
              <w:left w:val="nil"/>
              <w:bottom w:val="nil"/>
              <w:right w:val="nil"/>
            </w:tcBorders>
          </w:tcPr>
          <w:p w14:paraId="29212838"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7810C521" w14:textId="77777777" w:rsidR="00922247" w:rsidRPr="00A3566C" w:rsidRDefault="00922247" w:rsidP="00386BFA">
            <w:pPr>
              <w:pStyle w:val="AmColumnHeading"/>
            </w:pPr>
            <w:r w:rsidRPr="00A3566C">
              <w:t>Emendamento</w:t>
            </w:r>
          </w:p>
        </w:tc>
      </w:tr>
      <w:tr w:rsidR="00922247" w:rsidRPr="00A3566C" w14:paraId="4E573CE7" w14:textId="77777777" w:rsidTr="00386BFA">
        <w:trPr>
          <w:jc w:val="center"/>
        </w:trPr>
        <w:tc>
          <w:tcPr>
            <w:tcW w:w="4876" w:type="dxa"/>
            <w:tcBorders>
              <w:top w:val="nil"/>
              <w:left w:val="nil"/>
              <w:bottom w:val="nil"/>
              <w:right w:val="nil"/>
            </w:tcBorders>
          </w:tcPr>
          <w:p w14:paraId="3D88104F" w14:textId="77777777" w:rsidR="00922247" w:rsidRPr="00A3566C" w:rsidRDefault="00922247" w:rsidP="00386BFA">
            <w:pPr>
              <w:pStyle w:val="Normal6a"/>
            </w:pPr>
            <w:r w:rsidRPr="00A3566C">
              <w:rPr>
                <w:b/>
                <w:i/>
              </w:rPr>
              <w:t>9.</w:t>
            </w:r>
            <w:r w:rsidRPr="00A3566C">
              <w:tab/>
            </w:r>
            <w:r w:rsidRPr="00A3566C">
              <w:rPr>
                <w:b/>
                <w:i/>
              </w:rPr>
              <w:t>invita la Commissione a monitorare e incoraggiare un rapido recepimento della direttiva relativa a salari minimi adeguati</w:t>
            </w:r>
            <w:r w:rsidRPr="00A3566C">
              <w:rPr>
                <w:b/>
                <w:i/>
                <w:vertAlign w:val="superscript"/>
              </w:rPr>
              <w:t>33</w:t>
            </w:r>
            <w:r w:rsidRPr="00A3566C">
              <w:rPr>
                <w:b/>
                <w:i/>
              </w:rPr>
              <w:t>, della direttiva sulla trasparenza retributiva</w:t>
            </w:r>
            <w:r w:rsidRPr="00A3566C">
              <w:rPr>
                <w:b/>
                <w:i/>
                <w:vertAlign w:val="superscript"/>
              </w:rPr>
              <w:t>34</w:t>
            </w:r>
            <w:r w:rsidRPr="00A3566C">
              <w:rPr>
                <w:b/>
                <w:i/>
              </w:rPr>
              <w:t xml:space="preserve"> e della direttiva relativa alla presenza delle donne nei consigli di amministrazione</w:t>
            </w:r>
            <w:r w:rsidRPr="00A3566C">
              <w:rPr>
                <w:b/>
                <w:i/>
                <w:vertAlign w:val="superscript"/>
              </w:rPr>
              <w:t>35</w:t>
            </w:r>
            <w:r w:rsidRPr="00A3566C">
              <w:rPr>
                <w:b/>
                <w:i/>
              </w:rPr>
              <w:t>;</w:t>
            </w:r>
          </w:p>
        </w:tc>
        <w:tc>
          <w:tcPr>
            <w:tcW w:w="4876" w:type="dxa"/>
            <w:tcBorders>
              <w:top w:val="nil"/>
              <w:left w:val="nil"/>
              <w:bottom w:val="nil"/>
              <w:right w:val="nil"/>
            </w:tcBorders>
          </w:tcPr>
          <w:p w14:paraId="27E66FAE" w14:textId="77777777" w:rsidR="00922247" w:rsidRPr="00A3566C" w:rsidRDefault="00922247" w:rsidP="00386BFA">
            <w:pPr>
              <w:pStyle w:val="Normal6a"/>
            </w:pPr>
            <w:r w:rsidRPr="00A3566C">
              <w:rPr>
                <w:b/>
                <w:i/>
              </w:rPr>
              <w:t>soppresso</w:t>
            </w:r>
          </w:p>
        </w:tc>
      </w:tr>
      <w:tr w:rsidR="00922247" w:rsidRPr="00A3566C" w14:paraId="641D7B56" w14:textId="77777777" w:rsidTr="00386BFA">
        <w:trPr>
          <w:jc w:val="center"/>
        </w:trPr>
        <w:tc>
          <w:tcPr>
            <w:tcW w:w="4876" w:type="dxa"/>
            <w:tcBorders>
              <w:top w:val="nil"/>
              <w:left w:val="nil"/>
              <w:bottom w:val="nil"/>
              <w:right w:val="nil"/>
            </w:tcBorders>
          </w:tcPr>
          <w:p w14:paraId="03C849D5" w14:textId="77777777" w:rsidR="00922247" w:rsidRPr="00A3566C" w:rsidRDefault="00922247" w:rsidP="00386BFA">
            <w:pPr>
              <w:pStyle w:val="Normal6a"/>
            </w:pPr>
            <w:r w:rsidRPr="00A3566C">
              <w:rPr>
                <w:b/>
                <w:i/>
              </w:rPr>
              <w:t>_________________</w:t>
            </w:r>
          </w:p>
        </w:tc>
        <w:tc>
          <w:tcPr>
            <w:tcW w:w="4876" w:type="dxa"/>
            <w:tcBorders>
              <w:top w:val="nil"/>
              <w:left w:val="nil"/>
              <w:bottom w:val="nil"/>
              <w:right w:val="nil"/>
            </w:tcBorders>
          </w:tcPr>
          <w:p w14:paraId="35C510AD" w14:textId="77777777" w:rsidR="00922247" w:rsidRPr="00A3566C" w:rsidRDefault="00922247" w:rsidP="00386BFA"/>
        </w:tc>
      </w:tr>
      <w:tr w:rsidR="00922247" w:rsidRPr="00A3566C" w14:paraId="27BC5308" w14:textId="77777777" w:rsidTr="00386BFA">
        <w:trPr>
          <w:jc w:val="center"/>
        </w:trPr>
        <w:tc>
          <w:tcPr>
            <w:tcW w:w="4876" w:type="dxa"/>
            <w:tcBorders>
              <w:top w:val="nil"/>
              <w:left w:val="nil"/>
              <w:bottom w:val="nil"/>
              <w:right w:val="nil"/>
            </w:tcBorders>
          </w:tcPr>
          <w:p w14:paraId="5A117ED0" w14:textId="77777777" w:rsidR="00922247" w:rsidRPr="00A3566C" w:rsidRDefault="00922247" w:rsidP="00386BFA">
            <w:pPr>
              <w:pStyle w:val="Normal6a"/>
            </w:pPr>
            <w:r w:rsidRPr="00A3566C">
              <w:rPr>
                <w:b/>
                <w:i/>
                <w:vertAlign w:val="superscript"/>
              </w:rPr>
              <w:t>33</w:t>
            </w:r>
            <w:r w:rsidRPr="00A3566C">
              <w:t xml:space="preserve"> </w:t>
            </w:r>
            <w:r w:rsidRPr="00A3566C">
              <w:rPr>
                <w:b/>
                <w:i/>
              </w:rPr>
              <w:t>Direttiva (UE) 2022/2041 del Parlamento europeo e del Consiglio, del 19 ottobre 2022, relativa a salari minimi adeguati nell'Unione europea (GU L 275 del 25.10.2022, pag. 33, ELI: http://data.europa.eu/eli/dir/2022/2041/oj).</w:t>
            </w:r>
          </w:p>
        </w:tc>
        <w:tc>
          <w:tcPr>
            <w:tcW w:w="4876" w:type="dxa"/>
            <w:tcBorders>
              <w:top w:val="nil"/>
              <w:left w:val="nil"/>
              <w:bottom w:val="nil"/>
              <w:right w:val="nil"/>
            </w:tcBorders>
          </w:tcPr>
          <w:p w14:paraId="6C3AD2F8" w14:textId="77777777" w:rsidR="00922247" w:rsidRPr="00A3566C" w:rsidRDefault="00922247" w:rsidP="00386BFA"/>
        </w:tc>
      </w:tr>
      <w:tr w:rsidR="00922247" w:rsidRPr="00A3566C" w14:paraId="78463118" w14:textId="77777777" w:rsidTr="00386BFA">
        <w:trPr>
          <w:jc w:val="center"/>
        </w:trPr>
        <w:tc>
          <w:tcPr>
            <w:tcW w:w="4876" w:type="dxa"/>
            <w:tcBorders>
              <w:top w:val="nil"/>
              <w:left w:val="nil"/>
              <w:bottom w:val="nil"/>
              <w:right w:val="nil"/>
            </w:tcBorders>
          </w:tcPr>
          <w:p w14:paraId="7ECA12C6" w14:textId="77777777" w:rsidR="00922247" w:rsidRPr="00A3566C" w:rsidRDefault="00922247" w:rsidP="00386BFA">
            <w:pPr>
              <w:pStyle w:val="Normal6a"/>
            </w:pPr>
            <w:r w:rsidRPr="00A3566C">
              <w:rPr>
                <w:b/>
                <w:i/>
                <w:vertAlign w:val="superscript"/>
              </w:rPr>
              <w:t>34</w:t>
            </w:r>
            <w:r w:rsidRPr="00A3566C">
              <w:t xml:space="preserve"> </w:t>
            </w:r>
            <w:r w:rsidRPr="00A3566C">
              <w:rPr>
                <w:b/>
                <w:i/>
              </w:rPr>
              <w:t>Direttiva (UE) 2023/970.</w:t>
            </w:r>
          </w:p>
        </w:tc>
        <w:tc>
          <w:tcPr>
            <w:tcW w:w="4876" w:type="dxa"/>
            <w:tcBorders>
              <w:top w:val="nil"/>
              <w:left w:val="nil"/>
              <w:bottom w:val="nil"/>
              <w:right w:val="nil"/>
            </w:tcBorders>
          </w:tcPr>
          <w:p w14:paraId="293F30F7" w14:textId="77777777" w:rsidR="00922247" w:rsidRPr="00A3566C" w:rsidRDefault="00922247" w:rsidP="00386BFA"/>
        </w:tc>
      </w:tr>
      <w:tr w:rsidR="00922247" w:rsidRPr="00A3566C" w14:paraId="7E3B8223" w14:textId="77777777" w:rsidTr="00386BFA">
        <w:trPr>
          <w:jc w:val="center"/>
        </w:trPr>
        <w:tc>
          <w:tcPr>
            <w:tcW w:w="4876" w:type="dxa"/>
            <w:tcBorders>
              <w:top w:val="nil"/>
              <w:left w:val="nil"/>
              <w:bottom w:val="nil"/>
              <w:right w:val="nil"/>
            </w:tcBorders>
          </w:tcPr>
          <w:p w14:paraId="37D65CDB" w14:textId="77777777" w:rsidR="00922247" w:rsidRPr="00A3566C" w:rsidRDefault="00922247" w:rsidP="00386BFA">
            <w:pPr>
              <w:pStyle w:val="Normal6a"/>
            </w:pPr>
            <w:r w:rsidRPr="00A3566C">
              <w:rPr>
                <w:b/>
                <w:i/>
                <w:vertAlign w:val="superscript"/>
              </w:rPr>
              <w:t>35</w:t>
            </w:r>
            <w:r w:rsidRPr="00A3566C">
              <w:t xml:space="preserve"> </w:t>
            </w:r>
            <w:r w:rsidRPr="00A3566C">
              <w:rPr>
                <w:b/>
                <w:i/>
              </w:rPr>
              <w:t>Direttiva (UE) 2022/2381.</w:t>
            </w:r>
          </w:p>
        </w:tc>
        <w:tc>
          <w:tcPr>
            <w:tcW w:w="4876" w:type="dxa"/>
            <w:tcBorders>
              <w:top w:val="nil"/>
              <w:left w:val="nil"/>
              <w:bottom w:val="nil"/>
              <w:right w:val="nil"/>
            </w:tcBorders>
          </w:tcPr>
          <w:p w14:paraId="35B51035" w14:textId="77777777" w:rsidR="00922247" w:rsidRPr="00A3566C" w:rsidRDefault="00922247" w:rsidP="00386BFA"/>
        </w:tc>
      </w:tr>
    </w:tbl>
    <w:p w14:paraId="4BFC8475"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31724D34" w14:textId="77777777" w:rsidR="00922247" w:rsidRPr="00A3566C" w:rsidRDefault="00922247" w:rsidP="00922247">
      <w:r w:rsidRPr="00A3566C">
        <w:rPr>
          <w:rStyle w:val="HideTWBExt"/>
        </w:rPr>
        <w:t>&lt;/Amend&gt;</w:t>
      </w:r>
    </w:p>
    <w:p w14:paraId="6A01412B"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449</w:t>
      </w:r>
      <w:r w:rsidRPr="00A3566C">
        <w:rPr>
          <w:rStyle w:val="HideTWBExt"/>
        </w:rPr>
        <w:t>&lt;/NumAm&gt;</w:t>
      </w:r>
    </w:p>
    <w:p w14:paraId="4D2E0083" w14:textId="77777777" w:rsidR="00922247" w:rsidRPr="00A3566C" w:rsidRDefault="00922247" w:rsidP="00922247">
      <w:pPr>
        <w:pStyle w:val="NormalBold"/>
      </w:pPr>
      <w:r w:rsidRPr="00A3566C">
        <w:rPr>
          <w:rStyle w:val="HideTWBExt"/>
          <w:b w:val="0"/>
        </w:rPr>
        <w:t>&lt;RepeatBlock-By&gt;&lt;Members&gt;</w:t>
      </w:r>
      <w:r w:rsidRPr="00A3566C">
        <w:t>Ewa Kopacz, Elżbieta Katarzyna Łukacijewska, Mirosława Nykiel, Jagna Marczułajtis-Walczak</w:t>
      </w:r>
      <w:r w:rsidRPr="00A3566C">
        <w:rPr>
          <w:rStyle w:val="HideTWBExt"/>
          <w:b w:val="0"/>
        </w:rPr>
        <w:t>&lt;/Members&gt;</w:t>
      </w:r>
    </w:p>
    <w:p w14:paraId="78D67F06" w14:textId="77777777" w:rsidR="00922247" w:rsidRPr="00A3566C" w:rsidRDefault="00922247" w:rsidP="00922247">
      <w:pPr>
        <w:pStyle w:val="NormalBold"/>
      </w:pPr>
      <w:r w:rsidRPr="00A3566C">
        <w:rPr>
          <w:rStyle w:val="HideTWBExt"/>
          <w:b w:val="0"/>
        </w:rPr>
        <w:t>&lt;/RepeatBlock-By&gt;</w:t>
      </w:r>
    </w:p>
    <w:p w14:paraId="57D3F66D"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79A18724" w14:textId="77777777" w:rsidR="00922247" w:rsidRPr="00A3566C" w:rsidRDefault="00922247" w:rsidP="00922247">
      <w:pPr>
        <w:pStyle w:val="NormalBold"/>
      </w:pPr>
      <w:r w:rsidRPr="00A3566C">
        <w:rPr>
          <w:rStyle w:val="HideTWBExt"/>
        </w:rPr>
        <w:t>&lt;Article&gt;</w:t>
      </w:r>
      <w:r w:rsidRPr="00A3566C">
        <w:t>Paragrafo 9</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228D8B26" w14:textId="77777777" w:rsidTr="00386BFA">
        <w:trPr>
          <w:trHeight w:hRule="exact" w:val="240"/>
          <w:jc w:val="center"/>
        </w:trPr>
        <w:tc>
          <w:tcPr>
            <w:tcW w:w="9752" w:type="dxa"/>
            <w:gridSpan w:val="2"/>
            <w:tcBorders>
              <w:top w:val="nil"/>
              <w:left w:val="nil"/>
              <w:bottom w:val="nil"/>
              <w:right w:val="nil"/>
            </w:tcBorders>
          </w:tcPr>
          <w:p w14:paraId="44CA5E39" w14:textId="77777777" w:rsidR="00922247" w:rsidRPr="00A3566C" w:rsidRDefault="00922247" w:rsidP="00386BFA"/>
        </w:tc>
      </w:tr>
      <w:tr w:rsidR="00922247" w:rsidRPr="00A3566C" w14:paraId="72F4D1F4" w14:textId="77777777" w:rsidTr="00386BFA">
        <w:trPr>
          <w:trHeight w:val="240"/>
          <w:jc w:val="center"/>
        </w:trPr>
        <w:tc>
          <w:tcPr>
            <w:tcW w:w="4876" w:type="dxa"/>
            <w:tcBorders>
              <w:top w:val="nil"/>
              <w:left w:val="nil"/>
              <w:bottom w:val="nil"/>
              <w:right w:val="nil"/>
            </w:tcBorders>
          </w:tcPr>
          <w:p w14:paraId="2B1FED80"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02E6FFED" w14:textId="77777777" w:rsidR="00922247" w:rsidRPr="00A3566C" w:rsidRDefault="00922247" w:rsidP="00386BFA">
            <w:pPr>
              <w:pStyle w:val="AmColumnHeading"/>
            </w:pPr>
            <w:r w:rsidRPr="00A3566C">
              <w:t>Emendamento</w:t>
            </w:r>
          </w:p>
        </w:tc>
      </w:tr>
      <w:tr w:rsidR="00922247" w:rsidRPr="00A3566C" w14:paraId="730BC972" w14:textId="77777777" w:rsidTr="00386BFA">
        <w:trPr>
          <w:jc w:val="center"/>
        </w:trPr>
        <w:tc>
          <w:tcPr>
            <w:tcW w:w="4876" w:type="dxa"/>
            <w:tcBorders>
              <w:top w:val="nil"/>
              <w:left w:val="nil"/>
              <w:bottom w:val="nil"/>
              <w:right w:val="nil"/>
            </w:tcBorders>
          </w:tcPr>
          <w:p w14:paraId="352779F3" w14:textId="77777777" w:rsidR="00922247" w:rsidRPr="00A3566C" w:rsidRDefault="00922247" w:rsidP="00386BFA">
            <w:pPr>
              <w:pStyle w:val="Normal6a"/>
            </w:pPr>
            <w:r w:rsidRPr="00A3566C">
              <w:t>9.</w:t>
            </w:r>
            <w:r w:rsidRPr="00A3566C">
              <w:tab/>
              <w:t>invita la Commissione a monitorare e incoraggiare un rapido recepimento della direttiva relativa a salari minimi adeguati</w:t>
            </w:r>
            <w:r w:rsidRPr="00A3566C">
              <w:rPr>
                <w:vertAlign w:val="superscript"/>
              </w:rPr>
              <w:t>33</w:t>
            </w:r>
            <w:r w:rsidRPr="00A3566C">
              <w:t>, della direttiva sulla trasparenza retributiva</w:t>
            </w:r>
            <w:r w:rsidRPr="00A3566C">
              <w:rPr>
                <w:vertAlign w:val="superscript"/>
              </w:rPr>
              <w:t>34</w:t>
            </w:r>
            <w:r w:rsidRPr="00A3566C">
              <w:t xml:space="preserve"> e della direttiva relativa alla presenza delle donne nei consigli di amministrazione</w:t>
            </w:r>
            <w:r w:rsidRPr="00A3566C">
              <w:rPr>
                <w:vertAlign w:val="superscript"/>
              </w:rPr>
              <w:t>35</w:t>
            </w:r>
            <w:r w:rsidRPr="00A3566C">
              <w:t>;</w:t>
            </w:r>
          </w:p>
        </w:tc>
        <w:tc>
          <w:tcPr>
            <w:tcW w:w="4876" w:type="dxa"/>
            <w:tcBorders>
              <w:top w:val="nil"/>
              <w:left w:val="nil"/>
              <w:bottom w:val="nil"/>
              <w:right w:val="nil"/>
            </w:tcBorders>
          </w:tcPr>
          <w:p w14:paraId="467E36DE" w14:textId="77777777" w:rsidR="00922247" w:rsidRPr="00A3566C" w:rsidRDefault="00922247" w:rsidP="00386BFA">
            <w:pPr>
              <w:pStyle w:val="Normal6a"/>
            </w:pPr>
            <w:r w:rsidRPr="00A3566C">
              <w:t>9.</w:t>
            </w:r>
            <w:r w:rsidRPr="00A3566C">
              <w:tab/>
              <w:t>invita la Commissione a monitorare e incoraggiare un rapido recepimento della direttiva relativa a salari minimi adeguati</w:t>
            </w:r>
            <w:r w:rsidRPr="00A3566C">
              <w:rPr>
                <w:vertAlign w:val="superscript"/>
              </w:rPr>
              <w:t>33</w:t>
            </w:r>
            <w:r w:rsidRPr="00A3566C">
              <w:t>, della direttiva sulla trasparenza retributiva</w:t>
            </w:r>
            <w:r w:rsidRPr="00A3566C">
              <w:rPr>
                <w:vertAlign w:val="superscript"/>
              </w:rPr>
              <w:t>34</w:t>
            </w:r>
            <w:r w:rsidRPr="00A3566C">
              <w:t xml:space="preserve"> e della direttiva relativa alla presenza delle donne nei consigli di amministrazione</w:t>
            </w:r>
            <w:r w:rsidRPr="00A3566C">
              <w:rPr>
                <w:vertAlign w:val="superscript"/>
              </w:rPr>
              <w:t>35</w:t>
            </w:r>
            <w:r w:rsidRPr="00A3566C">
              <w:rPr>
                <w:b/>
                <w:i/>
              </w:rPr>
              <w:t>, il che è di importanza fondamentale per le nuove generazioni di donne che entrano sul mercato del lavoro e consentirà loro di godere di pari condizioni sin dall'inizio della carriera</w:t>
            </w:r>
            <w:r w:rsidRPr="00A3566C">
              <w:t>;</w:t>
            </w:r>
          </w:p>
        </w:tc>
      </w:tr>
      <w:tr w:rsidR="00922247" w:rsidRPr="00A3566C" w14:paraId="3245A4FE" w14:textId="77777777" w:rsidTr="00386BFA">
        <w:trPr>
          <w:jc w:val="center"/>
        </w:trPr>
        <w:tc>
          <w:tcPr>
            <w:tcW w:w="4876" w:type="dxa"/>
            <w:tcBorders>
              <w:top w:val="nil"/>
              <w:left w:val="nil"/>
              <w:bottom w:val="nil"/>
              <w:right w:val="nil"/>
            </w:tcBorders>
          </w:tcPr>
          <w:p w14:paraId="263C22B6" w14:textId="77777777" w:rsidR="00922247" w:rsidRPr="00A3566C" w:rsidRDefault="00922247" w:rsidP="00386BFA">
            <w:pPr>
              <w:pStyle w:val="Normal6a"/>
            </w:pPr>
            <w:r w:rsidRPr="00A3566C">
              <w:rPr>
                <w:b/>
                <w:i/>
              </w:rPr>
              <w:t>_________________</w:t>
            </w:r>
          </w:p>
        </w:tc>
        <w:tc>
          <w:tcPr>
            <w:tcW w:w="4876" w:type="dxa"/>
            <w:tcBorders>
              <w:top w:val="nil"/>
              <w:left w:val="nil"/>
              <w:bottom w:val="nil"/>
              <w:right w:val="nil"/>
            </w:tcBorders>
          </w:tcPr>
          <w:p w14:paraId="6C0C632D" w14:textId="77777777" w:rsidR="00922247" w:rsidRPr="00A3566C" w:rsidRDefault="00922247" w:rsidP="00386BFA">
            <w:pPr>
              <w:pStyle w:val="Normal6a"/>
            </w:pPr>
            <w:r w:rsidRPr="00A3566C">
              <w:rPr>
                <w:b/>
                <w:i/>
              </w:rPr>
              <w:t>_________________</w:t>
            </w:r>
          </w:p>
        </w:tc>
      </w:tr>
      <w:tr w:rsidR="00922247" w:rsidRPr="00A3566C" w14:paraId="0A428654" w14:textId="77777777" w:rsidTr="00386BFA">
        <w:trPr>
          <w:jc w:val="center"/>
        </w:trPr>
        <w:tc>
          <w:tcPr>
            <w:tcW w:w="4876" w:type="dxa"/>
            <w:tcBorders>
              <w:top w:val="nil"/>
              <w:left w:val="nil"/>
              <w:bottom w:val="nil"/>
              <w:right w:val="nil"/>
            </w:tcBorders>
          </w:tcPr>
          <w:p w14:paraId="34D770A0" w14:textId="77777777" w:rsidR="00922247" w:rsidRPr="00A3566C" w:rsidRDefault="00922247" w:rsidP="00386BFA">
            <w:pPr>
              <w:pStyle w:val="Normal6a"/>
            </w:pPr>
            <w:r w:rsidRPr="00A3566C">
              <w:rPr>
                <w:vertAlign w:val="superscript"/>
              </w:rPr>
              <w:t>35</w:t>
            </w:r>
            <w:r w:rsidRPr="00A3566C">
              <w:t xml:space="preserve"> Direttiva (UE) 2022/2041 del Parlamento europeo e del Consiglio, del 19 ottobre 2022, relativa a salari minimi adeguati nell'Unione europea (GU L 275 del 25.10.2022, pag. 33, ELI: http://data.europa.eu/eli/dir/2022/2041/oj).</w:t>
            </w:r>
          </w:p>
        </w:tc>
        <w:tc>
          <w:tcPr>
            <w:tcW w:w="4876" w:type="dxa"/>
            <w:tcBorders>
              <w:top w:val="nil"/>
              <w:left w:val="nil"/>
              <w:bottom w:val="nil"/>
              <w:right w:val="nil"/>
            </w:tcBorders>
          </w:tcPr>
          <w:p w14:paraId="4808877C" w14:textId="77777777" w:rsidR="00922247" w:rsidRPr="00A3566C" w:rsidRDefault="00922247" w:rsidP="00386BFA">
            <w:pPr>
              <w:pStyle w:val="Normal6a"/>
            </w:pPr>
            <w:r w:rsidRPr="00A3566C">
              <w:rPr>
                <w:vertAlign w:val="superscript"/>
              </w:rPr>
              <w:t>35</w:t>
            </w:r>
            <w:r w:rsidRPr="00A3566C">
              <w:t xml:space="preserve"> Direttiva (UE) 2022/2041 del Parlamento europeo e del Consiglio, del 19 ottobre 2022, relativa a salari minimi adeguati nell'Unione europea (GU L 275 del 25.10.2022, pag. 33, ELI: http://data.europa.eu/eli/dir/2022/2041/oj).</w:t>
            </w:r>
          </w:p>
        </w:tc>
      </w:tr>
      <w:tr w:rsidR="00922247" w:rsidRPr="00A3566C" w14:paraId="3647F6B2" w14:textId="77777777" w:rsidTr="00386BFA">
        <w:trPr>
          <w:jc w:val="center"/>
        </w:trPr>
        <w:tc>
          <w:tcPr>
            <w:tcW w:w="4876" w:type="dxa"/>
            <w:tcBorders>
              <w:top w:val="nil"/>
              <w:left w:val="nil"/>
              <w:bottom w:val="nil"/>
              <w:right w:val="nil"/>
            </w:tcBorders>
          </w:tcPr>
          <w:p w14:paraId="3527F5AB" w14:textId="77777777" w:rsidR="00922247" w:rsidRPr="00A3566C" w:rsidRDefault="00922247" w:rsidP="00386BFA">
            <w:pPr>
              <w:pStyle w:val="Normal6a"/>
            </w:pPr>
            <w:r w:rsidRPr="00A3566C">
              <w:rPr>
                <w:vertAlign w:val="superscript"/>
              </w:rPr>
              <w:t>34</w:t>
            </w:r>
            <w:r w:rsidRPr="00A3566C">
              <w:t xml:space="preserve"> Direttiva (UE) 2023/970.</w:t>
            </w:r>
          </w:p>
        </w:tc>
        <w:tc>
          <w:tcPr>
            <w:tcW w:w="4876" w:type="dxa"/>
            <w:tcBorders>
              <w:top w:val="nil"/>
              <w:left w:val="nil"/>
              <w:bottom w:val="nil"/>
              <w:right w:val="nil"/>
            </w:tcBorders>
          </w:tcPr>
          <w:p w14:paraId="590880F4" w14:textId="77777777" w:rsidR="00922247" w:rsidRPr="00A3566C" w:rsidRDefault="00922247" w:rsidP="00386BFA">
            <w:pPr>
              <w:pStyle w:val="Normal6a"/>
            </w:pPr>
            <w:r w:rsidRPr="00A3566C">
              <w:rPr>
                <w:vertAlign w:val="superscript"/>
              </w:rPr>
              <w:t>34</w:t>
            </w:r>
            <w:r w:rsidRPr="00A3566C">
              <w:t xml:space="preserve"> Direttiva (UE) 2023/970.</w:t>
            </w:r>
          </w:p>
        </w:tc>
      </w:tr>
      <w:tr w:rsidR="00922247" w:rsidRPr="00A3566C" w14:paraId="35BCF90F" w14:textId="77777777" w:rsidTr="00386BFA">
        <w:trPr>
          <w:jc w:val="center"/>
        </w:trPr>
        <w:tc>
          <w:tcPr>
            <w:tcW w:w="4876" w:type="dxa"/>
            <w:tcBorders>
              <w:top w:val="nil"/>
              <w:left w:val="nil"/>
              <w:bottom w:val="nil"/>
              <w:right w:val="nil"/>
            </w:tcBorders>
          </w:tcPr>
          <w:p w14:paraId="01CFCD48" w14:textId="77777777" w:rsidR="00922247" w:rsidRPr="00A3566C" w:rsidRDefault="00922247" w:rsidP="00386BFA">
            <w:pPr>
              <w:pStyle w:val="Normal6a"/>
            </w:pPr>
            <w:r w:rsidRPr="00A3566C">
              <w:rPr>
                <w:vertAlign w:val="superscript"/>
              </w:rPr>
              <w:t>35</w:t>
            </w:r>
            <w:r w:rsidRPr="00A3566C">
              <w:t xml:space="preserve"> Direttiva (UE) 2022/2381.</w:t>
            </w:r>
          </w:p>
        </w:tc>
        <w:tc>
          <w:tcPr>
            <w:tcW w:w="4876" w:type="dxa"/>
            <w:tcBorders>
              <w:top w:val="nil"/>
              <w:left w:val="nil"/>
              <w:bottom w:val="nil"/>
              <w:right w:val="nil"/>
            </w:tcBorders>
          </w:tcPr>
          <w:p w14:paraId="1C02E2A1" w14:textId="77777777" w:rsidR="00922247" w:rsidRPr="00A3566C" w:rsidRDefault="00922247" w:rsidP="00386BFA">
            <w:pPr>
              <w:pStyle w:val="Normal6a"/>
            </w:pPr>
            <w:r w:rsidRPr="00A3566C">
              <w:rPr>
                <w:vertAlign w:val="superscript"/>
              </w:rPr>
              <w:t>35</w:t>
            </w:r>
            <w:r w:rsidRPr="00A3566C">
              <w:t xml:space="preserve"> Direttiva (UE) 2022/2381.</w:t>
            </w:r>
          </w:p>
        </w:tc>
      </w:tr>
    </w:tbl>
    <w:p w14:paraId="2DAB7244"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{PL}</w:t>
      </w:r>
      <w:r w:rsidRPr="00A3566C">
        <w:t>pl</w:t>
      </w:r>
      <w:r w:rsidRPr="00A3566C">
        <w:rPr>
          <w:rStyle w:val="HideTWBExt"/>
        </w:rPr>
        <w:t>&lt;/Original&gt;</w:t>
      </w:r>
    </w:p>
    <w:p w14:paraId="254B6EED" w14:textId="77777777" w:rsidR="00922247" w:rsidRPr="00A3566C" w:rsidRDefault="00922247" w:rsidP="00922247">
      <w:r w:rsidRPr="00A3566C">
        <w:rPr>
          <w:rStyle w:val="HideTWBExt"/>
        </w:rPr>
        <w:t>&lt;/Amend&gt;</w:t>
      </w:r>
    </w:p>
    <w:p w14:paraId="34E2C811"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450</w:t>
      </w:r>
      <w:r w:rsidRPr="00A3566C">
        <w:rPr>
          <w:rStyle w:val="HideTWBExt"/>
        </w:rPr>
        <w:t>&lt;/NumAm&gt;</w:t>
      </w:r>
    </w:p>
    <w:p w14:paraId="7B21FFDA" w14:textId="77777777" w:rsidR="00922247" w:rsidRPr="00A3566C" w:rsidRDefault="00922247" w:rsidP="00922247">
      <w:pPr>
        <w:pStyle w:val="NormalBold"/>
      </w:pPr>
      <w:r w:rsidRPr="00A3566C">
        <w:rPr>
          <w:rStyle w:val="HideTWBExt"/>
          <w:b w:val="0"/>
        </w:rPr>
        <w:t>&lt;RepeatBlock-By&gt;&lt;Members&gt;</w:t>
      </w:r>
      <w:r w:rsidRPr="00A3566C">
        <w:t>Marko Vešligaj, Marina Kaljurand, Maria Noichl, Joanna Scheuring-Wielgus, Emma Rafowicz, Elisabeth Grossmann, Vilija Blinkevičiūtė, Cecilia Strada, Carla Tavares, Lina Gálvez, Gabriela Firea</w:t>
      </w:r>
      <w:r w:rsidRPr="00A3566C">
        <w:rPr>
          <w:rStyle w:val="HideTWBExt"/>
          <w:b w:val="0"/>
        </w:rPr>
        <w:t>&lt;/Members&gt;</w:t>
      </w:r>
    </w:p>
    <w:p w14:paraId="62613991" w14:textId="77777777" w:rsidR="00922247" w:rsidRPr="00A3566C" w:rsidRDefault="00922247" w:rsidP="00922247">
      <w:pPr>
        <w:pStyle w:val="NormalBold"/>
      </w:pPr>
      <w:r w:rsidRPr="00A3566C">
        <w:rPr>
          <w:rStyle w:val="HideTWBExt"/>
          <w:b w:val="0"/>
        </w:rPr>
        <w:t>&lt;/RepeatBlock-By&gt;</w:t>
      </w:r>
    </w:p>
    <w:p w14:paraId="46EA54C1"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26C24B3A" w14:textId="77777777" w:rsidR="00922247" w:rsidRPr="00A3566C" w:rsidRDefault="00922247" w:rsidP="00922247">
      <w:pPr>
        <w:pStyle w:val="NormalBold"/>
      </w:pPr>
      <w:r w:rsidRPr="00A3566C">
        <w:rPr>
          <w:rStyle w:val="HideTWBExt"/>
        </w:rPr>
        <w:t>&lt;Article&gt;</w:t>
      </w:r>
      <w:r w:rsidRPr="00A3566C">
        <w:t>Paragrafo 9</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78B2C997" w14:textId="77777777" w:rsidTr="00386BFA">
        <w:trPr>
          <w:trHeight w:hRule="exact" w:val="240"/>
          <w:jc w:val="center"/>
        </w:trPr>
        <w:tc>
          <w:tcPr>
            <w:tcW w:w="9752" w:type="dxa"/>
            <w:gridSpan w:val="2"/>
            <w:tcBorders>
              <w:top w:val="nil"/>
              <w:left w:val="nil"/>
              <w:bottom w:val="nil"/>
              <w:right w:val="nil"/>
            </w:tcBorders>
          </w:tcPr>
          <w:p w14:paraId="06CCC51E" w14:textId="77777777" w:rsidR="00922247" w:rsidRPr="00A3566C" w:rsidRDefault="00922247" w:rsidP="00386BFA"/>
        </w:tc>
      </w:tr>
      <w:tr w:rsidR="00922247" w:rsidRPr="00A3566C" w14:paraId="742EED3F" w14:textId="77777777" w:rsidTr="00386BFA">
        <w:trPr>
          <w:trHeight w:val="240"/>
          <w:jc w:val="center"/>
        </w:trPr>
        <w:tc>
          <w:tcPr>
            <w:tcW w:w="4876" w:type="dxa"/>
            <w:tcBorders>
              <w:top w:val="nil"/>
              <w:left w:val="nil"/>
              <w:bottom w:val="nil"/>
              <w:right w:val="nil"/>
            </w:tcBorders>
          </w:tcPr>
          <w:p w14:paraId="7DECA0CF"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79E2283F" w14:textId="77777777" w:rsidR="00922247" w:rsidRPr="00A3566C" w:rsidRDefault="00922247" w:rsidP="00386BFA">
            <w:pPr>
              <w:pStyle w:val="AmColumnHeading"/>
            </w:pPr>
            <w:r w:rsidRPr="00A3566C">
              <w:t>Emendamento</w:t>
            </w:r>
          </w:p>
        </w:tc>
      </w:tr>
      <w:tr w:rsidR="00922247" w:rsidRPr="00A3566C" w14:paraId="14D6DAC7" w14:textId="77777777" w:rsidTr="00386BFA">
        <w:trPr>
          <w:jc w:val="center"/>
        </w:trPr>
        <w:tc>
          <w:tcPr>
            <w:tcW w:w="4876" w:type="dxa"/>
            <w:tcBorders>
              <w:top w:val="nil"/>
              <w:left w:val="nil"/>
              <w:bottom w:val="nil"/>
              <w:right w:val="nil"/>
            </w:tcBorders>
          </w:tcPr>
          <w:p w14:paraId="47508D89" w14:textId="77777777" w:rsidR="00922247" w:rsidRPr="00A3566C" w:rsidRDefault="00922247" w:rsidP="00386BFA">
            <w:pPr>
              <w:pStyle w:val="Normal6a"/>
            </w:pPr>
            <w:r w:rsidRPr="00A3566C">
              <w:t>9.</w:t>
            </w:r>
            <w:r w:rsidRPr="00A3566C">
              <w:tab/>
              <w:t xml:space="preserve">invita la Commissione a monitorare e </w:t>
            </w:r>
            <w:r w:rsidRPr="00A3566C">
              <w:rPr>
                <w:b/>
                <w:i/>
              </w:rPr>
              <w:t>incoraggiare un rapido recepimento</w:t>
            </w:r>
            <w:r w:rsidRPr="00A3566C">
              <w:t xml:space="preserve"> della direttiva relativa a salari minimi adeguati</w:t>
            </w:r>
            <w:r w:rsidRPr="00A3566C">
              <w:rPr>
                <w:b/>
                <w:i/>
                <w:vertAlign w:val="superscript"/>
              </w:rPr>
              <w:t>33</w:t>
            </w:r>
            <w:r w:rsidRPr="00A3566C">
              <w:rPr>
                <w:b/>
                <w:i/>
              </w:rPr>
              <w:t>,</w:t>
            </w:r>
            <w:r w:rsidRPr="00A3566C">
              <w:t xml:space="preserve"> della direttiva sulla trasparenza retributiva</w:t>
            </w:r>
            <w:r w:rsidRPr="00A3566C">
              <w:rPr>
                <w:b/>
                <w:i/>
                <w:vertAlign w:val="superscript"/>
              </w:rPr>
              <w:t>34</w:t>
            </w:r>
            <w:r w:rsidRPr="00A3566C">
              <w:t xml:space="preserve"> e della direttiva relativa alla presenza delle donne nei consigli di amministrazione</w:t>
            </w:r>
            <w:r w:rsidRPr="00A3566C">
              <w:rPr>
                <w:b/>
                <w:i/>
                <w:vertAlign w:val="superscript"/>
              </w:rPr>
              <w:t>35</w:t>
            </w:r>
            <w:r w:rsidRPr="00A3566C">
              <w:t>;</w:t>
            </w:r>
          </w:p>
        </w:tc>
        <w:tc>
          <w:tcPr>
            <w:tcW w:w="4876" w:type="dxa"/>
            <w:tcBorders>
              <w:top w:val="nil"/>
              <w:left w:val="nil"/>
              <w:bottom w:val="nil"/>
              <w:right w:val="nil"/>
            </w:tcBorders>
          </w:tcPr>
          <w:p w14:paraId="7852A026" w14:textId="77777777" w:rsidR="00922247" w:rsidRPr="00A3566C" w:rsidRDefault="00922247" w:rsidP="00386BFA">
            <w:pPr>
              <w:pStyle w:val="Normal6a"/>
            </w:pPr>
            <w:r w:rsidRPr="00A3566C">
              <w:t>9.</w:t>
            </w:r>
            <w:r w:rsidRPr="00A3566C">
              <w:tab/>
              <w:t xml:space="preserve">invita la Commissione a monitorare e </w:t>
            </w:r>
            <w:r w:rsidRPr="00A3566C">
              <w:rPr>
                <w:b/>
                <w:i/>
              </w:rPr>
              <w:t>a seguire l'attuazione, riferendone in merito al Parlamento,</w:t>
            </w:r>
            <w:r w:rsidRPr="00A3566C">
              <w:t xml:space="preserve"> della direttiva relativa a salari minimi adeguati</w:t>
            </w:r>
            <w:r w:rsidRPr="00A3566C">
              <w:rPr>
                <w:b/>
                <w:i/>
                <w:vertAlign w:val="superscript"/>
              </w:rPr>
              <w:t>33 bis</w:t>
            </w:r>
            <w:r w:rsidRPr="00A3566C">
              <w:t xml:space="preserve"> </w:t>
            </w:r>
            <w:r w:rsidRPr="00A3566C">
              <w:rPr>
                <w:b/>
                <w:i/>
              </w:rPr>
              <w:t>e</w:t>
            </w:r>
            <w:r w:rsidRPr="00A3566C">
              <w:t xml:space="preserve"> della direttiva sulla trasparenza retributiva</w:t>
            </w:r>
            <w:r w:rsidRPr="00A3566C">
              <w:rPr>
                <w:b/>
                <w:i/>
                <w:vertAlign w:val="superscript"/>
              </w:rPr>
              <w:t>34 bis</w:t>
            </w:r>
            <w:r w:rsidRPr="00A3566C">
              <w:t xml:space="preserve"> </w:t>
            </w:r>
            <w:r w:rsidRPr="00A3566C">
              <w:rPr>
                <w:b/>
                <w:i/>
              </w:rPr>
              <w:t>e il recepimento</w:t>
            </w:r>
            <w:r w:rsidRPr="00A3566C">
              <w:t xml:space="preserve"> della direttiva relativa alla presenza delle donne nei consigli di amministrazione</w:t>
            </w:r>
            <w:r w:rsidRPr="00A3566C">
              <w:rPr>
                <w:b/>
                <w:i/>
                <w:vertAlign w:val="superscript"/>
              </w:rPr>
              <w:t>35 bis</w:t>
            </w:r>
            <w:r w:rsidRPr="00A3566C">
              <w:t>;</w:t>
            </w:r>
          </w:p>
        </w:tc>
      </w:tr>
      <w:tr w:rsidR="00922247" w:rsidRPr="00A3566C" w14:paraId="43F78D5D" w14:textId="77777777" w:rsidTr="00386BFA">
        <w:trPr>
          <w:jc w:val="center"/>
        </w:trPr>
        <w:tc>
          <w:tcPr>
            <w:tcW w:w="4876" w:type="dxa"/>
            <w:tcBorders>
              <w:top w:val="nil"/>
              <w:left w:val="nil"/>
              <w:bottom w:val="nil"/>
              <w:right w:val="nil"/>
            </w:tcBorders>
          </w:tcPr>
          <w:p w14:paraId="1193B945" w14:textId="77777777" w:rsidR="00922247" w:rsidRPr="00A3566C" w:rsidRDefault="00922247" w:rsidP="00386BFA">
            <w:pPr>
              <w:pStyle w:val="Normal6a"/>
            </w:pPr>
            <w:r w:rsidRPr="00A3566C">
              <w:rPr>
                <w:b/>
                <w:i/>
              </w:rPr>
              <w:t>_________________</w:t>
            </w:r>
          </w:p>
        </w:tc>
        <w:tc>
          <w:tcPr>
            <w:tcW w:w="4876" w:type="dxa"/>
            <w:tcBorders>
              <w:top w:val="nil"/>
              <w:left w:val="nil"/>
              <w:bottom w:val="nil"/>
              <w:right w:val="nil"/>
            </w:tcBorders>
          </w:tcPr>
          <w:p w14:paraId="6B374FA6" w14:textId="77777777" w:rsidR="00922247" w:rsidRPr="00A3566C" w:rsidRDefault="00922247" w:rsidP="00386BFA">
            <w:pPr>
              <w:pStyle w:val="Normal6a"/>
            </w:pPr>
            <w:r w:rsidRPr="00A3566C">
              <w:rPr>
                <w:b/>
                <w:i/>
              </w:rPr>
              <w:t>_________________</w:t>
            </w:r>
          </w:p>
        </w:tc>
      </w:tr>
      <w:tr w:rsidR="00922247" w:rsidRPr="00A3566C" w14:paraId="213B6668" w14:textId="77777777" w:rsidTr="00386BFA">
        <w:trPr>
          <w:jc w:val="center"/>
        </w:trPr>
        <w:tc>
          <w:tcPr>
            <w:tcW w:w="4876" w:type="dxa"/>
            <w:tcBorders>
              <w:top w:val="nil"/>
              <w:left w:val="nil"/>
              <w:bottom w:val="nil"/>
              <w:right w:val="nil"/>
            </w:tcBorders>
          </w:tcPr>
          <w:p w14:paraId="0AF6FE95" w14:textId="77777777" w:rsidR="00922247" w:rsidRPr="00A3566C" w:rsidRDefault="00922247" w:rsidP="00386BFA">
            <w:pPr>
              <w:pStyle w:val="Normal6a"/>
            </w:pPr>
            <w:r w:rsidRPr="00A3566C">
              <w:rPr>
                <w:b/>
                <w:i/>
                <w:vertAlign w:val="superscript"/>
              </w:rPr>
              <w:t>33</w:t>
            </w:r>
            <w:r w:rsidRPr="00A3566C">
              <w:t xml:space="preserve"> </w:t>
            </w:r>
            <w:r w:rsidRPr="00A3566C">
              <w:rPr>
                <w:b/>
                <w:i/>
              </w:rPr>
              <w:t>Direttiva (UE) 2022/2041 del Parlamento europeo e del Consiglio, del 19 ottobre 2022, relativa a salari minimi adeguati nell'Unione europea (GU L 275 del 25.10.2022, pag. 33, ELI: http://data.europa.eu/eli/dir/2022/2041/oj).</w:t>
            </w:r>
          </w:p>
        </w:tc>
        <w:tc>
          <w:tcPr>
            <w:tcW w:w="4876" w:type="dxa"/>
            <w:tcBorders>
              <w:top w:val="nil"/>
              <w:left w:val="nil"/>
              <w:bottom w:val="nil"/>
              <w:right w:val="nil"/>
            </w:tcBorders>
          </w:tcPr>
          <w:p w14:paraId="40914CC8" w14:textId="77777777" w:rsidR="00922247" w:rsidRPr="00A3566C" w:rsidRDefault="00922247" w:rsidP="00386BFA"/>
        </w:tc>
      </w:tr>
      <w:tr w:rsidR="00922247" w:rsidRPr="00A3566C" w14:paraId="0D24C643" w14:textId="77777777" w:rsidTr="00386BFA">
        <w:trPr>
          <w:jc w:val="center"/>
        </w:trPr>
        <w:tc>
          <w:tcPr>
            <w:tcW w:w="4876" w:type="dxa"/>
            <w:tcBorders>
              <w:top w:val="nil"/>
              <w:left w:val="nil"/>
              <w:bottom w:val="nil"/>
              <w:right w:val="nil"/>
            </w:tcBorders>
          </w:tcPr>
          <w:p w14:paraId="7ED45DC6" w14:textId="77777777" w:rsidR="00922247" w:rsidRPr="00A3566C" w:rsidRDefault="00922247" w:rsidP="00386BFA"/>
        </w:tc>
        <w:tc>
          <w:tcPr>
            <w:tcW w:w="4876" w:type="dxa"/>
            <w:tcBorders>
              <w:top w:val="nil"/>
              <w:left w:val="nil"/>
              <w:bottom w:val="nil"/>
              <w:right w:val="nil"/>
            </w:tcBorders>
          </w:tcPr>
          <w:p w14:paraId="341E6566" w14:textId="77777777" w:rsidR="00922247" w:rsidRPr="00A3566C" w:rsidRDefault="00922247" w:rsidP="00386BFA">
            <w:pPr>
              <w:pStyle w:val="Normal6a"/>
            </w:pPr>
            <w:r w:rsidRPr="00A3566C">
              <w:rPr>
                <w:b/>
                <w:i/>
                <w:vertAlign w:val="superscript"/>
              </w:rPr>
              <w:t>33 bis</w:t>
            </w:r>
            <w:r w:rsidRPr="00A3566C">
              <w:t xml:space="preserve"> </w:t>
            </w:r>
            <w:r w:rsidRPr="00A3566C">
              <w:rPr>
                <w:b/>
                <w:i/>
              </w:rPr>
              <w:t>Direttiva (UE) 2022/2041 del Parlamento europeo e del Consiglio, del 19 ottobre 2022, relativa a salari minimi adeguati nell'Unione europea (GU L 275 del 25.10.2022, pag. 33, ELI: http://data.europa.eu/eli/dir/2022/2041/oj).</w:t>
            </w:r>
          </w:p>
        </w:tc>
      </w:tr>
      <w:tr w:rsidR="00922247" w:rsidRPr="00A3566C" w14:paraId="66EE422B" w14:textId="77777777" w:rsidTr="00386BFA">
        <w:trPr>
          <w:jc w:val="center"/>
        </w:trPr>
        <w:tc>
          <w:tcPr>
            <w:tcW w:w="4876" w:type="dxa"/>
            <w:tcBorders>
              <w:top w:val="nil"/>
              <w:left w:val="nil"/>
              <w:bottom w:val="nil"/>
              <w:right w:val="nil"/>
            </w:tcBorders>
          </w:tcPr>
          <w:p w14:paraId="56D6A166" w14:textId="77777777" w:rsidR="00922247" w:rsidRPr="00A3566C" w:rsidRDefault="00922247" w:rsidP="00386BFA">
            <w:pPr>
              <w:pStyle w:val="Normal6a"/>
            </w:pPr>
            <w:r w:rsidRPr="00A3566C">
              <w:rPr>
                <w:b/>
                <w:i/>
                <w:vertAlign w:val="superscript"/>
              </w:rPr>
              <w:t>34</w:t>
            </w:r>
            <w:r w:rsidRPr="00A3566C">
              <w:t xml:space="preserve"> </w:t>
            </w:r>
            <w:r w:rsidRPr="00A3566C">
              <w:rPr>
                <w:b/>
                <w:i/>
              </w:rPr>
              <w:t>Direttiva (UE) 2023/970.</w:t>
            </w:r>
          </w:p>
        </w:tc>
        <w:tc>
          <w:tcPr>
            <w:tcW w:w="4876" w:type="dxa"/>
            <w:tcBorders>
              <w:top w:val="nil"/>
              <w:left w:val="nil"/>
              <w:bottom w:val="nil"/>
              <w:right w:val="nil"/>
            </w:tcBorders>
          </w:tcPr>
          <w:p w14:paraId="02FAB494" w14:textId="77777777" w:rsidR="00922247" w:rsidRPr="00A3566C" w:rsidRDefault="00922247" w:rsidP="00386BFA"/>
        </w:tc>
      </w:tr>
      <w:tr w:rsidR="00922247" w:rsidRPr="00A3566C" w14:paraId="7540A5CB" w14:textId="77777777" w:rsidTr="00386BFA">
        <w:trPr>
          <w:jc w:val="center"/>
        </w:trPr>
        <w:tc>
          <w:tcPr>
            <w:tcW w:w="4876" w:type="dxa"/>
            <w:tcBorders>
              <w:top w:val="nil"/>
              <w:left w:val="nil"/>
              <w:bottom w:val="nil"/>
              <w:right w:val="nil"/>
            </w:tcBorders>
          </w:tcPr>
          <w:p w14:paraId="5D6D5280" w14:textId="77777777" w:rsidR="00922247" w:rsidRPr="00A3566C" w:rsidRDefault="00922247" w:rsidP="00386BFA"/>
        </w:tc>
        <w:tc>
          <w:tcPr>
            <w:tcW w:w="4876" w:type="dxa"/>
            <w:tcBorders>
              <w:top w:val="nil"/>
              <w:left w:val="nil"/>
              <w:bottom w:val="nil"/>
              <w:right w:val="nil"/>
            </w:tcBorders>
          </w:tcPr>
          <w:p w14:paraId="4602D20A" w14:textId="77777777" w:rsidR="00922247" w:rsidRPr="00A3566C" w:rsidRDefault="00922247" w:rsidP="00386BFA">
            <w:pPr>
              <w:pStyle w:val="Normal6a"/>
            </w:pPr>
            <w:r w:rsidRPr="00A3566C">
              <w:rPr>
                <w:b/>
                <w:i/>
                <w:vertAlign w:val="superscript"/>
              </w:rPr>
              <w:t>34 bis</w:t>
            </w:r>
            <w:r w:rsidRPr="00A3566C">
              <w:t xml:space="preserve"> </w:t>
            </w:r>
            <w:r w:rsidRPr="00A3566C">
              <w:rPr>
                <w:b/>
                <w:i/>
              </w:rPr>
              <w:t>Direttiva (UE) 2023/970.</w:t>
            </w:r>
          </w:p>
        </w:tc>
      </w:tr>
      <w:tr w:rsidR="00922247" w:rsidRPr="00A3566C" w14:paraId="6F228B1E" w14:textId="77777777" w:rsidTr="00386BFA">
        <w:trPr>
          <w:jc w:val="center"/>
        </w:trPr>
        <w:tc>
          <w:tcPr>
            <w:tcW w:w="4876" w:type="dxa"/>
            <w:tcBorders>
              <w:top w:val="nil"/>
              <w:left w:val="nil"/>
              <w:bottom w:val="nil"/>
              <w:right w:val="nil"/>
            </w:tcBorders>
          </w:tcPr>
          <w:p w14:paraId="4C25469F" w14:textId="77777777" w:rsidR="00922247" w:rsidRPr="00A3566C" w:rsidRDefault="00922247" w:rsidP="00386BFA">
            <w:pPr>
              <w:pStyle w:val="Normal6a"/>
            </w:pPr>
            <w:r w:rsidRPr="00A3566C">
              <w:rPr>
                <w:b/>
                <w:i/>
                <w:vertAlign w:val="superscript"/>
              </w:rPr>
              <w:t>35</w:t>
            </w:r>
            <w:r w:rsidRPr="00A3566C">
              <w:t xml:space="preserve"> </w:t>
            </w:r>
            <w:r w:rsidRPr="00A3566C">
              <w:rPr>
                <w:b/>
                <w:i/>
              </w:rPr>
              <w:t>Direttiva (UE) 2022/2381.</w:t>
            </w:r>
          </w:p>
        </w:tc>
        <w:tc>
          <w:tcPr>
            <w:tcW w:w="4876" w:type="dxa"/>
            <w:tcBorders>
              <w:top w:val="nil"/>
              <w:left w:val="nil"/>
              <w:bottom w:val="nil"/>
              <w:right w:val="nil"/>
            </w:tcBorders>
          </w:tcPr>
          <w:p w14:paraId="4D130E90" w14:textId="77777777" w:rsidR="00922247" w:rsidRPr="00A3566C" w:rsidRDefault="00922247" w:rsidP="00386BFA"/>
        </w:tc>
      </w:tr>
      <w:tr w:rsidR="00922247" w:rsidRPr="00A3566C" w14:paraId="6BF94B16" w14:textId="77777777" w:rsidTr="00386BFA">
        <w:trPr>
          <w:jc w:val="center"/>
        </w:trPr>
        <w:tc>
          <w:tcPr>
            <w:tcW w:w="4876" w:type="dxa"/>
            <w:tcBorders>
              <w:top w:val="nil"/>
              <w:left w:val="nil"/>
              <w:bottom w:val="nil"/>
              <w:right w:val="nil"/>
            </w:tcBorders>
          </w:tcPr>
          <w:p w14:paraId="1B3FF1D1" w14:textId="77777777" w:rsidR="00922247" w:rsidRPr="00A3566C" w:rsidRDefault="00922247" w:rsidP="00386BFA"/>
        </w:tc>
        <w:tc>
          <w:tcPr>
            <w:tcW w:w="4876" w:type="dxa"/>
            <w:tcBorders>
              <w:top w:val="nil"/>
              <w:left w:val="nil"/>
              <w:bottom w:val="nil"/>
              <w:right w:val="nil"/>
            </w:tcBorders>
          </w:tcPr>
          <w:p w14:paraId="7F2C9266" w14:textId="77777777" w:rsidR="00922247" w:rsidRPr="00A3566C" w:rsidRDefault="00922247" w:rsidP="00386BFA">
            <w:pPr>
              <w:pStyle w:val="Normal6a"/>
            </w:pPr>
            <w:r w:rsidRPr="00A3566C">
              <w:rPr>
                <w:b/>
                <w:i/>
                <w:vertAlign w:val="superscript"/>
              </w:rPr>
              <w:t>35 bis</w:t>
            </w:r>
            <w:r w:rsidRPr="00A3566C">
              <w:t xml:space="preserve"> </w:t>
            </w:r>
            <w:r w:rsidRPr="00A3566C">
              <w:rPr>
                <w:b/>
                <w:i/>
              </w:rPr>
              <w:t>Direttiva (UE) 2022/2381.</w:t>
            </w:r>
          </w:p>
        </w:tc>
      </w:tr>
    </w:tbl>
    <w:p w14:paraId="55C28AE5"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23574F6E" w14:textId="77777777" w:rsidR="00922247" w:rsidRPr="00A3566C" w:rsidRDefault="00922247" w:rsidP="00922247">
      <w:r w:rsidRPr="00A3566C">
        <w:rPr>
          <w:rStyle w:val="HideTWBExt"/>
        </w:rPr>
        <w:t>&lt;/Amend&gt;</w:t>
      </w:r>
    </w:p>
    <w:p w14:paraId="43D49042"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451</w:t>
      </w:r>
      <w:r w:rsidRPr="00A3566C">
        <w:rPr>
          <w:rStyle w:val="HideTWBExt"/>
        </w:rPr>
        <w:t>&lt;/NumAm&gt;</w:t>
      </w:r>
    </w:p>
    <w:p w14:paraId="4CAF0DBD" w14:textId="77777777" w:rsidR="00922247" w:rsidRPr="00192784" w:rsidRDefault="00922247" w:rsidP="00922247">
      <w:pPr>
        <w:pStyle w:val="NormalBold"/>
        <w:rPr>
          <w:lang w:val="es-ES"/>
        </w:rPr>
      </w:pPr>
      <w:r w:rsidRPr="00192784">
        <w:rPr>
          <w:rStyle w:val="HideTWBExt"/>
          <w:b w:val="0"/>
          <w:lang w:val="es-ES"/>
        </w:rPr>
        <w:t>&lt;RepeatBlock-By&gt;&lt;Members&gt;</w:t>
      </w:r>
      <w:r w:rsidRPr="00192784">
        <w:rPr>
          <w:lang w:val="es-ES"/>
        </w:rPr>
        <w:t>Lucia Yar, Abir Al-Sahlani, Raquel García Hermida-Van Der Walle, Dainius Žalimas, Veronika Cifrová Ostrihoňová, Billy Kelleher, Valérie Devaux, Jana Toom</w:t>
      </w:r>
      <w:r w:rsidRPr="00192784">
        <w:rPr>
          <w:rStyle w:val="HideTWBExt"/>
          <w:b w:val="0"/>
          <w:lang w:val="es-ES"/>
        </w:rPr>
        <w:t>&lt;/Members&gt;</w:t>
      </w:r>
    </w:p>
    <w:p w14:paraId="72AEFCB9" w14:textId="77777777" w:rsidR="00922247" w:rsidRPr="00192784" w:rsidRDefault="00922247" w:rsidP="00922247">
      <w:pPr>
        <w:pStyle w:val="NormalBold"/>
        <w:rPr>
          <w:lang w:val="es-ES"/>
        </w:rPr>
      </w:pPr>
      <w:r w:rsidRPr="00192784">
        <w:rPr>
          <w:rStyle w:val="HideTWBExt"/>
          <w:b w:val="0"/>
          <w:lang w:val="es-ES"/>
        </w:rPr>
        <w:t>&lt;/RepeatBlock-By&gt;</w:t>
      </w:r>
    </w:p>
    <w:p w14:paraId="3E224915"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445A787B" w14:textId="77777777" w:rsidR="00922247" w:rsidRPr="00A3566C" w:rsidRDefault="00922247" w:rsidP="00922247">
      <w:pPr>
        <w:pStyle w:val="NormalBold"/>
      </w:pPr>
      <w:r w:rsidRPr="00A3566C">
        <w:rPr>
          <w:rStyle w:val="HideTWBExt"/>
        </w:rPr>
        <w:t>&lt;Article&gt;</w:t>
      </w:r>
      <w:r w:rsidRPr="00A3566C">
        <w:t>Paragrafo 9</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1638F897" w14:textId="77777777" w:rsidTr="00386BFA">
        <w:trPr>
          <w:trHeight w:hRule="exact" w:val="240"/>
          <w:jc w:val="center"/>
        </w:trPr>
        <w:tc>
          <w:tcPr>
            <w:tcW w:w="9752" w:type="dxa"/>
            <w:gridSpan w:val="2"/>
            <w:tcBorders>
              <w:top w:val="nil"/>
              <w:left w:val="nil"/>
              <w:bottom w:val="nil"/>
              <w:right w:val="nil"/>
            </w:tcBorders>
          </w:tcPr>
          <w:p w14:paraId="5DCCD5F5" w14:textId="77777777" w:rsidR="00922247" w:rsidRPr="00A3566C" w:rsidRDefault="00922247" w:rsidP="00386BFA"/>
        </w:tc>
      </w:tr>
      <w:tr w:rsidR="00922247" w:rsidRPr="00A3566C" w14:paraId="6016E711" w14:textId="77777777" w:rsidTr="00386BFA">
        <w:trPr>
          <w:trHeight w:val="240"/>
          <w:jc w:val="center"/>
        </w:trPr>
        <w:tc>
          <w:tcPr>
            <w:tcW w:w="4876" w:type="dxa"/>
            <w:tcBorders>
              <w:top w:val="nil"/>
              <w:left w:val="nil"/>
              <w:bottom w:val="nil"/>
              <w:right w:val="nil"/>
            </w:tcBorders>
          </w:tcPr>
          <w:p w14:paraId="22A57181"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400021A1" w14:textId="77777777" w:rsidR="00922247" w:rsidRPr="00A3566C" w:rsidRDefault="00922247" w:rsidP="00386BFA">
            <w:pPr>
              <w:pStyle w:val="AmColumnHeading"/>
            </w:pPr>
            <w:r w:rsidRPr="00A3566C">
              <w:t>Emendamento</w:t>
            </w:r>
          </w:p>
        </w:tc>
      </w:tr>
      <w:tr w:rsidR="00922247" w:rsidRPr="00A3566C" w14:paraId="2665B43E" w14:textId="77777777" w:rsidTr="00386BFA">
        <w:trPr>
          <w:jc w:val="center"/>
        </w:trPr>
        <w:tc>
          <w:tcPr>
            <w:tcW w:w="4876" w:type="dxa"/>
            <w:tcBorders>
              <w:top w:val="nil"/>
              <w:left w:val="nil"/>
              <w:bottom w:val="nil"/>
              <w:right w:val="nil"/>
            </w:tcBorders>
          </w:tcPr>
          <w:p w14:paraId="69AB5F40" w14:textId="77777777" w:rsidR="00922247" w:rsidRPr="00A3566C" w:rsidRDefault="00922247" w:rsidP="00386BFA">
            <w:pPr>
              <w:pStyle w:val="Normal6a"/>
            </w:pPr>
            <w:r w:rsidRPr="00A3566C">
              <w:t>9.</w:t>
            </w:r>
            <w:r w:rsidRPr="00A3566C">
              <w:tab/>
              <w:t>invita la Commissione a monitorare e incoraggiare un rapido recepimento della direttiva relativa a salari minimi adeguati</w:t>
            </w:r>
            <w:r w:rsidRPr="00A3566C">
              <w:rPr>
                <w:vertAlign w:val="superscript"/>
              </w:rPr>
              <w:t>33</w:t>
            </w:r>
            <w:r w:rsidRPr="00A3566C">
              <w:t>, della direttiva sulla trasparenza retributiva</w:t>
            </w:r>
            <w:r w:rsidRPr="00A3566C">
              <w:rPr>
                <w:vertAlign w:val="superscript"/>
              </w:rPr>
              <w:t>34</w:t>
            </w:r>
            <w:r w:rsidRPr="00A3566C">
              <w:t xml:space="preserve"> e della direttiva relativa alla presenza delle donne nei consigli di amministrazione</w:t>
            </w:r>
            <w:r w:rsidRPr="00A3566C">
              <w:rPr>
                <w:vertAlign w:val="superscript"/>
              </w:rPr>
              <w:t>35</w:t>
            </w:r>
            <w:r w:rsidRPr="00A3566C">
              <w:t>;</w:t>
            </w:r>
          </w:p>
        </w:tc>
        <w:tc>
          <w:tcPr>
            <w:tcW w:w="4876" w:type="dxa"/>
            <w:tcBorders>
              <w:top w:val="nil"/>
              <w:left w:val="nil"/>
              <w:bottom w:val="nil"/>
              <w:right w:val="nil"/>
            </w:tcBorders>
          </w:tcPr>
          <w:p w14:paraId="6E71FF8D" w14:textId="77777777" w:rsidR="00922247" w:rsidRPr="00A3566C" w:rsidRDefault="00922247" w:rsidP="00386BFA">
            <w:pPr>
              <w:pStyle w:val="Normal6a"/>
            </w:pPr>
            <w:r w:rsidRPr="00A3566C">
              <w:t>9.</w:t>
            </w:r>
            <w:r w:rsidRPr="00A3566C">
              <w:tab/>
              <w:t>invita la Commissione a monitorare e incoraggiare un rapido recepimento della direttiva relativa a salari minimi adeguati</w:t>
            </w:r>
            <w:r w:rsidRPr="00A3566C">
              <w:rPr>
                <w:vertAlign w:val="superscript"/>
              </w:rPr>
              <w:t>33</w:t>
            </w:r>
            <w:r w:rsidRPr="00A3566C">
              <w:t>, della direttiva sulla trasparenza retributiva</w:t>
            </w:r>
            <w:r w:rsidRPr="00A3566C">
              <w:rPr>
                <w:vertAlign w:val="superscript"/>
              </w:rPr>
              <w:t>34</w:t>
            </w:r>
            <w:r w:rsidRPr="00A3566C">
              <w:t xml:space="preserve"> e della direttiva relativa alla presenza delle donne nei consigli di amministrazione</w:t>
            </w:r>
            <w:r w:rsidRPr="00A3566C">
              <w:rPr>
                <w:vertAlign w:val="superscript"/>
              </w:rPr>
              <w:t>35</w:t>
            </w:r>
            <w:r w:rsidRPr="00A3566C">
              <w:t xml:space="preserve"> </w:t>
            </w:r>
            <w:r w:rsidRPr="00A3566C">
              <w:rPr>
                <w:b/>
                <w:i/>
              </w:rPr>
              <w:t>e a garantirne una corretta e tempestiva attuazione</w:t>
            </w:r>
            <w:r w:rsidRPr="00A3566C">
              <w:t>;</w:t>
            </w:r>
          </w:p>
        </w:tc>
      </w:tr>
      <w:tr w:rsidR="00922247" w:rsidRPr="00A3566C" w14:paraId="3F58F7D3" w14:textId="77777777" w:rsidTr="00386BFA">
        <w:trPr>
          <w:jc w:val="center"/>
        </w:trPr>
        <w:tc>
          <w:tcPr>
            <w:tcW w:w="4876" w:type="dxa"/>
            <w:tcBorders>
              <w:top w:val="nil"/>
              <w:left w:val="nil"/>
              <w:bottom w:val="nil"/>
              <w:right w:val="nil"/>
            </w:tcBorders>
          </w:tcPr>
          <w:p w14:paraId="26C07748" w14:textId="77777777" w:rsidR="00922247" w:rsidRPr="00A3566C" w:rsidRDefault="00922247" w:rsidP="00386BFA">
            <w:pPr>
              <w:pStyle w:val="Normal6a"/>
            </w:pPr>
            <w:r w:rsidRPr="00A3566C">
              <w:rPr>
                <w:b/>
                <w:i/>
              </w:rPr>
              <w:t>_________________</w:t>
            </w:r>
          </w:p>
        </w:tc>
        <w:tc>
          <w:tcPr>
            <w:tcW w:w="4876" w:type="dxa"/>
            <w:tcBorders>
              <w:top w:val="nil"/>
              <w:left w:val="nil"/>
              <w:bottom w:val="nil"/>
              <w:right w:val="nil"/>
            </w:tcBorders>
          </w:tcPr>
          <w:p w14:paraId="40ACC6F2" w14:textId="77777777" w:rsidR="00922247" w:rsidRPr="00A3566C" w:rsidRDefault="00922247" w:rsidP="00386BFA">
            <w:pPr>
              <w:pStyle w:val="Normal6a"/>
            </w:pPr>
            <w:r w:rsidRPr="00A3566C">
              <w:rPr>
                <w:b/>
                <w:i/>
              </w:rPr>
              <w:t>_________________</w:t>
            </w:r>
          </w:p>
        </w:tc>
      </w:tr>
      <w:tr w:rsidR="00922247" w:rsidRPr="00A3566C" w14:paraId="72E0E86E" w14:textId="77777777" w:rsidTr="00386BFA">
        <w:trPr>
          <w:jc w:val="center"/>
        </w:trPr>
        <w:tc>
          <w:tcPr>
            <w:tcW w:w="4876" w:type="dxa"/>
            <w:tcBorders>
              <w:top w:val="nil"/>
              <w:left w:val="nil"/>
              <w:bottom w:val="nil"/>
              <w:right w:val="nil"/>
            </w:tcBorders>
          </w:tcPr>
          <w:p w14:paraId="53281F2F" w14:textId="77777777" w:rsidR="00922247" w:rsidRPr="00A3566C" w:rsidRDefault="00922247" w:rsidP="00386BFA">
            <w:pPr>
              <w:pStyle w:val="Normal6a"/>
            </w:pPr>
            <w:r w:rsidRPr="00A3566C">
              <w:rPr>
                <w:vertAlign w:val="superscript"/>
              </w:rPr>
              <w:t>33</w:t>
            </w:r>
            <w:r w:rsidRPr="00A3566C">
              <w:t xml:space="preserve"> Direttiva (UE) 2022/2041 del Parlamento europeo e del Consiglio, del 19 ottobre 2022, relativa a salari minimi adeguati nell'Unione europea (GU L 275 del 25.10.2022, pag. 33, ELI: http://data.europa.eu/eli/dir/2022/2041/oj).</w:t>
            </w:r>
          </w:p>
        </w:tc>
        <w:tc>
          <w:tcPr>
            <w:tcW w:w="4876" w:type="dxa"/>
            <w:tcBorders>
              <w:top w:val="nil"/>
              <w:left w:val="nil"/>
              <w:bottom w:val="nil"/>
              <w:right w:val="nil"/>
            </w:tcBorders>
          </w:tcPr>
          <w:p w14:paraId="45413D7E" w14:textId="77777777" w:rsidR="00922247" w:rsidRPr="00A3566C" w:rsidRDefault="00922247" w:rsidP="00386BFA">
            <w:pPr>
              <w:pStyle w:val="Normal6a"/>
            </w:pPr>
            <w:r w:rsidRPr="00A3566C">
              <w:rPr>
                <w:vertAlign w:val="superscript"/>
              </w:rPr>
              <w:t>33</w:t>
            </w:r>
            <w:r w:rsidRPr="00A3566C">
              <w:t xml:space="preserve"> Direttiva (UE) 2022/2041 del Parlamento europeo e del Consiglio, del 19 ottobre 2022, relativa a salari minimi adeguati nell'Unione europea (GU L 275 del 25.10.2022, pag. 33, ELI: http://data.europa.eu/eli/dir/2022/2041/oj).</w:t>
            </w:r>
          </w:p>
        </w:tc>
      </w:tr>
      <w:tr w:rsidR="00922247" w:rsidRPr="00A3566C" w14:paraId="38CA34E1" w14:textId="77777777" w:rsidTr="00386BFA">
        <w:trPr>
          <w:jc w:val="center"/>
        </w:trPr>
        <w:tc>
          <w:tcPr>
            <w:tcW w:w="4876" w:type="dxa"/>
            <w:tcBorders>
              <w:top w:val="nil"/>
              <w:left w:val="nil"/>
              <w:bottom w:val="nil"/>
              <w:right w:val="nil"/>
            </w:tcBorders>
          </w:tcPr>
          <w:p w14:paraId="3941C61D" w14:textId="77777777" w:rsidR="00922247" w:rsidRPr="00A3566C" w:rsidRDefault="00922247" w:rsidP="00386BFA">
            <w:pPr>
              <w:pStyle w:val="Normal6a"/>
            </w:pPr>
            <w:r w:rsidRPr="00A3566C">
              <w:rPr>
                <w:vertAlign w:val="superscript"/>
              </w:rPr>
              <w:t>34</w:t>
            </w:r>
            <w:r w:rsidRPr="00A3566C">
              <w:t xml:space="preserve"> Direttiva (UE) 2023/970.</w:t>
            </w:r>
          </w:p>
        </w:tc>
        <w:tc>
          <w:tcPr>
            <w:tcW w:w="4876" w:type="dxa"/>
            <w:tcBorders>
              <w:top w:val="nil"/>
              <w:left w:val="nil"/>
              <w:bottom w:val="nil"/>
              <w:right w:val="nil"/>
            </w:tcBorders>
          </w:tcPr>
          <w:p w14:paraId="2B5A0DA5" w14:textId="77777777" w:rsidR="00922247" w:rsidRPr="00A3566C" w:rsidRDefault="00922247" w:rsidP="00386BFA">
            <w:pPr>
              <w:pStyle w:val="Normal6a"/>
            </w:pPr>
            <w:r w:rsidRPr="00A3566C">
              <w:rPr>
                <w:vertAlign w:val="superscript"/>
              </w:rPr>
              <w:t>34</w:t>
            </w:r>
            <w:r w:rsidRPr="00A3566C">
              <w:t xml:space="preserve"> Direttiva (UE) 2023/970.</w:t>
            </w:r>
          </w:p>
        </w:tc>
      </w:tr>
      <w:tr w:rsidR="00922247" w:rsidRPr="00A3566C" w14:paraId="0ADD0AD4" w14:textId="77777777" w:rsidTr="00386BFA">
        <w:trPr>
          <w:jc w:val="center"/>
        </w:trPr>
        <w:tc>
          <w:tcPr>
            <w:tcW w:w="4876" w:type="dxa"/>
            <w:tcBorders>
              <w:top w:val="nil"/>
              <w:left w:val="nil"/>
              <w:bottom w:val="nil"/>
              <w:right w:val="nil"/>
            </w:tcBorders>
          </w:tcPr>
          <w:p w14:paraId="405B6F95" w14:textId="77777777" w:rsidR="00922247" w:rsidRPr="00A3566C" w:rsidRDefault="00922247" w:rsidP="00386BFA">
            <w:pPr>
              <w:pStyle w:val="Normal6a"/>
            </w:pPr>
            <w:r w:rsidRPr="00A3566C">
              <w:rPr>
                <w:vertAlign w:val="superscript"/>
              </w:rPr>
              <w:t>35</w:t>
            </w:r>
            <w:r w:rsidRPr="00A3566C">
              <w:t xml:space="preserve"> Direttiva (UE) 2022/2381.</w:t>
            </w:r>
          </w:p>
        </w:tc>
        <w:tc>
          <w:tcPr>
            <w:tcW w:w="4876" w:type="dxa"/>
            <w:tcBorders>
              <w:top w:val="nil"/>
              <w:left w:val="nil"/>
              <w:bottom w:val="nil"/>
              <w:right w:val="nil"/>
            </w:tcBorders>
          </w:tcPr>
          <w:p w14:paraId="0ED48AC9" w14:textId="77777777" w:rsidR="00922247" w:rsidRPr="00A3566C" w:rsidRDefault="00922247" w:rsidP="00386BFA">
            <w:pPr>
              <w:pStyle w:val="Normal6a"/>
            </w:pPr>
            <w:r w:rsidRPr="00A3566C">
              <w:rPr>
                <w:vertAlign w:val="superscript"/>
              </w:rPr>
              <w:t>35</w:t>
            </w:r>
            <w:r w:rsidRPr="00A3566C">
              <w:t xml:space="preserve"> Direttiva (UE) 2022/2381.</w:t>
            </w:r>
          </w:p>
        </w:tc>
      </w:tr>
    </w:tbl>
    <w:p w14:paraId="5CF51745"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418A8B02" w14:textId="77777777" w:rsidR="00922247" w:rsidRPr="00A3566C" w:rsidRDefault="00922247" w:rsidP="00922247">
      <w:r w:rsidRPr="00A3566C">
        <w:rPr>
          <w:rStyle w:val="HideTWBExt"/>
        </w:rPr>
        <w:t>&lt;/Amend&gt;</w:t>
      </w:r>
    </w:p>
    <w:p w14:paraId="29B74FBA"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452</w:t>
      </w:r>
      <w:r w:rsidRPr="00A3566C">
        <w:rPr>
          <w:rStyle w:val="HideTWBExt"/>
        </w:rPr>
        <w:t>&lt;/NumAm&gt;</w:t>
      </w:r>
    </w:p>
    <w:p w14:paraId="787A619E" w14:textId="77777777" w:rsidR="00922247" w:rsidRPr="00192784" w:rsidRDefault="00922247" w:rsidP="00922247">
      <w:pPr>
        <w:pStyle w:val="NormalBold"/>
        <w:rPr>
          <w:lang w:val="pt-PT"/>
        </w:rPr>
      </w:pPr>
      <w:r w:rsidRPr="00192784">
        <w:rPr>
          <w:rStyle w:val="HideTWBExt"/>
          <w:b w:val="0"/>
          <w:lang w:val="pt-PT"/>
        </w:rPr>
        <w:t>&lt;RepeatBlock-By&gt;&lt;Members&gt;</w:t>
      </w:r>
      <w:r w:rsidRPr="00192784">
        <w:rPr>
          <w:lang w:val="pt-PT"/>
        </w:rPr>
        <w:t>Mathilde Androuët, Mireia Borrás Pabón</w:t>
      </w:r>
      <w:r w:rsidRPr="00192784">
        <w:rPr>
          <w:rStyle w:val="HideTWBExt"/>
          <w:b w:val="0"/>
          <w:lang w:val="pt-PT"/>
        </w:rPr>
        <w:t>&lt;/Members&gt;</w:t>
      </w:r>
    </w:p>
    <w:p w14:paraId="09FFDC71" w14:textId="77777777" w:rsidR="00922247" w:rsidRPr="00192784" w:rsidRDefault="00922247" w:rsidP="00922247">
      <w:pPr>
        <w:pStyle w:val="NormalBold"/>
        <w:rPr>
          <w:lang w:val="pt-PT"/>
        </w:rPr>
      </w:pPr>
      <w:r w:rsidRPr="00192784">
        <w:rPr>
          <w:rStyle w:val="HideTWBExt"/>
          <w:b w:val="0"/>
          <w:lang w:val="pt-PT"/>
        </w:rPr>
        <w:t>&lt;/RepeatBlock-By&gt;</w:t>
      </w:r>
    </w:p>
    <w:p w14:paraId="37B8A036"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40E70432" w14:textId="77777777" w:rsidR="00922247" w:rsidRPr="00A3566C" w:rsidRDefault="00922247" w:rsidP="00922247">
      <w:pPr>
        <w:pStyle w:val="NormalBold"/>
      </w:pPr>
      <w:r w:rsidRPr="00A3566C">
        <w:rPr>
          <w:rStyle w:val="HideTWBExt"/>
        </w:rPr>
        <w:t>&lt;Article&gt;</w:t>
      </w:r>
      <w:r w:rsidRPr="00A3566C">
        <w:t>Paragrafo 9</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73C06C16" w14:textId="77777777" w:rsidTr="00386BFA">
        <w:trPr>
          <w:trHeight w:hRule="exact" w:val="240"/>
          <w:jc w:val="center"/>
        </w:trPr>
        <w:tc>
          <w:tcPr>
            <w:tcW w:w="9752" w:type="dxa"/>
            <w:gridSpan w:val="2"/>
            <w:tcBorders>
              <w:top w:val="nil"/>
              <w:left w:val="nil"/>
              <w:bottom w:val="nil"/>
              <w:right w:val="nil"/>
            </w:tcBorders>
          </w:tcPr>
          <w:p w14:paraId="7998BE10" w14:textId="77777777" w:rsidR="00922247" w:rsidRPr="00A3566C" w:rsidRDefault="00922247" w:rsidP="00386BFA"/>
        </w:tc>
      </w:tr>
      <w:tr w:rsidR="00922247" w:rsidRPr="00A3566C" w14:paraId="27EDA7C1" w14:textId="77777777" w:rsidTr="00386BFA">
        <w:trPr>
          <w:trHeight w:val="240"/>
          <w:jc w:val="center"/>
        </w:trPr>
        <w:tc>
          <w:tcPr>
            <w:tcW w:w="4876" w:type="dxa"/>
            <w:tcBorders>
              <w:top w:val="nil"/>
              <w:left w:val="nil"/>
              <w:bottom w:val="nil"/>
              <w:right w:val="nil"/>
            </w:tcBorders>
          </w:tcPr>
          <w:p w14:paraId="37FF86FF"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60EAB9FA" w14:textId="77777777" w:rsidR="00922247" w:rsidRPr="00A3566C" w:rsidRDefault="00922247" w:rsidP="00386BFA">
            <w:pPr>
              <w:pStyle w:val="AmColumnHeading"/>
            </w:pPr>
            <w:r w:rsidRPr="00A3566C">
              <w:t>Emendamento</w:t>
            </w:r>
          </w:p>
        </w:tc>
      </w:tr>
      <w:tr w:rsidR="00922247" w:rsidRPr="00A3566C" w14:paraId="212A6C29" w14:textId="77777777" w:rsidTr="00386BFA">
        <w:trPr>
          <w:jc w:val="center"/>
        </w:trPr>
        <w:tc>
          <w:tcPr>
            <w:tcW w:w="4876" w:type="dxa"/>
            <w:tcBorders>
              <w:top w:val="nil"/>
              <w:left w:val="nil"/>
              <w:bottom w:val="nil"/>
              <w:right w:val="nil"/>
            </w:tcBorders>
          </w:tcPr>
          <w:p w14:paraId="63495B39" w14:textId="77777777" w:rsidR="00922247" w:rsidRPr="00A3566C" w:rsidRDefault="00922247" w:rsidP="00386BFA">
            <w:pPr>
              <w:pStyle w:val="Normal6a"/>
            </w:pPr>
            <w:r w:rsidRPr="00A3566C">
              <w:t>9.</w:t>
            </w:r>
            <w:r w:rsidRPr="00A3566C">
              <w:tab/>
              <w:t>invita la Commissione a monitorare e incoraggiare un rapido recepimento della direttiva relativa a salari minimi adeguati</w:t>
            </w:r>
            <w:r w:rsidRPr="00A3566C">
              <w:rPr>
                <w:vertAlign w:val="superscript"/>
              </w:rPr>
              <w:t>33</w:t>
            </w:r>
            <w:r w:rsidRPr="00A3566C">
              <w:rPr>
                <w:b/>
                <w:i/>
              </w:rPr>
              <w:t>, della direttiva sulla trasparenza retributiva</w:t>
            </w:r>
            <w:r w:rsidRPr="00A3566C">
              <w:rPr>
                <w:b/>
                <w:i/>
                <w:vertAlign w:val="superscript"/>
              </w:rPr>
              <w:t>34</w:t>
            </w:r>
            <w:r w:rsidRPr="00A3566C">
              <w:t xml:space="preserve"> e della direttiva relativa alla presenza delle donne nei consigli di amministrazione</w:t>
            </w:r>
            <w:r w:rsidRPr="00A3566C">
              <w:rPr>
                <w:vertAlign w:val="superscript"/>
              </w:rPr>
              <w:t>35</w:t>
            </w:r>
            <w:r w:rsidRPr="00A3566C">
              <w:t>;</w:t>
            </w:r>
          </w:p>
        </w:tc>
        <w:tc>
          <w:tcPr>
            <w:tcW w:w="4876" w:type="dxa"/>
            <w:tcBorders>
              <w:top w:val="nil"/>
              <w:left w:val="nil"/>
              <w:bottom w:val="nil"/>
              <w:right w:val="nil"/>
            </w:tcBorders>
          </w:tcPr>
          <w:p w14:paraId="103D77D2" w14:textId="77777777" w:rsidR="00922247" w:rsidRPr="00A3566C" w:rsidRDefault="00922247" w:rsidP="00386BFA">
            <w:pPr>
              <w:pStyle w:val="Normal6a"/>
            </w:pPr>
            <w:r w:rsidRPr="00A3566C">
              <w:t>9.</w:t>
            </w:r>
            <w:r w:rsidRPr="00A3566C">
              <w:tab/>
              <w:t>invita la Commissione a monitorare e incoraggiare un rapido recepimento della direttiva relativa a salari minimi adeguati</w:t>
            </w:r>
            <w:r w:rsidRPr="00A3566C">
              <w:rPr>
                <w:vertAlign w:val="superscript"/>
              </w:rPr>
              <w:t>33</w:t>
            </w:r>
            <w:r w:rsidRPr="00A3566C">
              <w:t xml:space="preserve"> e della direttiva relativa alla presenza delle donne nei consigli di amministrazione</w:t>
            </w:r>
            <w:r w:rsidRPr="00A3566C">
              <w:rPr>
                <w:vertAlign w:val="superscript"/>
              </w:rPr>
              <w:t>35</w:t>
            </w:r>
            <w:r w:rsidRPr="00A3566C">
              <w:t>;</w:t>
            </w:r>
          </w:p>
        </w:tc>
      </w:tr>
      <w:tr w:rsidR="00922247" w:rsidRPr="00A3566C" w14:paraId="6D4CEC1A" w14:textId="77777777" w:rsidTr="00386BFA">
        <w:trPr>
          <w:jc w:val="center"/>
        </w:trPr>
        <w:tc>
          <w:tcPr>
            <w:tcW w:w="4876" w:type="dxa"/>
            <w:tcBorders>
              <w:top w:val="nil"/>
              <w:left w:val="nil"/>
              <w:bottom w:val="nil"/>
              <w:right w:val="nil"/>
            </w:tcBorders>
          </w:tcPr>
          <w:p w14:paraId="73843590" w14:textId="77777777" w:rsidR="00922247" w:rsidRPr="00A3566C" w:rsidRDefault="00922247" w:rsidP="00386BFA">
            <w:pPr>
              <w:pStyle w:val="Normal6a"/>
            </w:pPr>
            <w:r w:rsidRPr="00A3566C">
              <w:rPr>
                <w:b/>
                <w:i/>
              </w:rPr>
              <w:t>_________________</w:t>
            </w:r>
          </w:p>
        </w:tc>
        <w:tc>
          <w:tcPr>
            <w:tcW w:w="4876" w:type="dxa"/>
            <w:tcBorders>
              <w:top w:val="nil"/>
              <w:left w:val="nil"/>
              <w:bottom w:val="nil"/>
              <w:right w:val="nil"/>
            </w:tcBorders>
          </w:tcPr>
          <w:p w14:paraId="3207B8E5" w14:textId="77777777" w:rsidR="00922247" w:rsidRPr="00A3566C" w:rsidRDefault="00922247" w:rsidP="00386BFA">
            <w:pPr>
              <w:pStyle w:val="Normal6a"/>
            </w:pPr>
            <w:r w:rsidRPr="00A3566C">
              <w:rPr>
                <w:b/>
                <w:i/>
              </w:rPr>
              <w:t>_________________</w:t>
            </w:r>
          </w:p>
        </w:tc>
      </w:tr>
      <w:tr w:rsidR="00922247" w:rsidRPr="00A3566C" w14:paraId="116CACB7" w14:textId="77777777" w:rsidTr="00386BFA">
        <w:trPr>
          <w:jc w:val="center"/>
        </w:trPr>
        <w:tc>
          <w:tcPr>
            <w:tcW w:w="4876" w:type="dxa"/>
            <w:tcBorders>
              <w:top w:val="nil"/>
              <w:left w:val="nil"/>
              <w:bottom w:val="nil"/>
              <w:right w:val="nil"/>
            </w:tcBorders>
          </w:tcPr>
          <w:p w14:paraId="3B0A8327" w14:textId="77777777" w:rsidR="00922247" w:rsidRPr="00A3566C" w:rsidRDefault="00922247" w:rsidP="00386BFA">
            <w:pPr>
              <w:pStyle w:val="Normal6a"/>
            </w:pPr>
            <w:r w:rsidRPr="00A3566C">
              <w:rPr>
                <w:vertAlign w:val="superscript"/>
              </w:rPr>
              <w:t>33</w:t>
            </w:r>
            <w:r w:rsidRPr="00A3566C">
              <w:t xml:space="preserve"> Direttiva (UE) 2022/2041 del Parlamento europeo e del Consiglio, del 19 ottobre 2022, relativa a salari minimi adeguati nell'Unione europea (GU L 275 del 25.10.2022, pag. 33, ELI: http://data.europa.eu/eli/dir/2022/2041/oj).</w:t>
            </w:r>
          </w:p>
        </w:tc>
        <w:tc>
          <w:tcPr>
            <w:tcW w:w="4876" w:type="dxa"/>
            <w:tcBorders>
              <w:top w:val="nil"/>
              <w:left w:val="nil"/>
              <w:bottom w:val="nil"/>
              <w:right w:val="nil"/>
            </w:tcBorders>
          </w:tcPr>
          <w:p w14:paraId="1D56439D" w14:textId="77777777" w:rsidR="00922247" w:rsidRPr="00A3566C" w:rsidRDefault="00922247" w:rsidP="00386BFA">
            <w:pPr>
              <w:pStyle w:val="Normal6a"/>
            </w:pPr>
            <w:r w:rsidRPr="00A3566C">
              <w:rPr>
                <w:vertAlign w:val="superscript"/>
              </w:rPr>
              <w:t>33</w:t>
            </w:r>
            <w:r w:rsidRPr="00A3566C">
              <w:t xml:space="preserve"> Direttiva (UE) 2022/2041 del Parlamento europeo e del Consiglio, del 19 ottobre 2022, relativa a salari minimi adeguati nell'Unione europea (GU L 275 del 25.10.2022, pag. 33, ELI: http://data.europa.eu/eli/dir/2022/2041/oj).</w:t>
            </w:r>
          </w:p>
        </w:tc>
      </w:tr>
      <w:tr w:rsidR="00922247" w:rsidRPr="00A3566C" w14:paraId="3F2924C3" w14:textId="77777777" w:rsidTr="00386BFA">
        <w:trPr>
          <w:jc w:val="center"/>
        </w:trPr>
        <w:tc>
          <w:tcPr>
            <w:tcW w:w="4876" w:type="dxa"/>
            <w:tcBorders>
              <w:top w:val="nil"/>
              <w:left w:val="nil"/>
              <w:bottom w:val="nil"/>
              <w:right w:val="nil"/>
            </w:tcBorders>
          </w:tcPr>
          <w:p w14:paraId="112A9152" w14:textId="77777777" w:rsidR="00922247" w:rsidRPr="00A3566C" w:rsidRDefault="00922247" w:rsidP="00386BFA">
            <w:pPr>
              <w:pStyle w:val="Normal6a"/>
            </w:pPr>
            <w:r w:rsidRPr="00A3566C">
              <w:rPr>
                <w:b/>
                <w:i/>
                <w:vertAlign w:val="superscript"/>
              </w:rPr>
              <w:t>34</w:t>
            </w:r>
            <w:r w:rsidRPr="00A3566C">
              <w:t xml:space="preserve"> </w:t>
            </w:r>
            <w:r w:rsidRPr="00A3566C">
              <w:rPr>
                <w:b/>
                <w:i/>
              </w:rPr>
              <w:t>Direttiva (UE)2023/970.</w:t>
            </w:r>
          </w:p>
        </w:tc>
        <w:tc>
          <w:tcPr>
            <w:tcW w:w="4876" w:type="dxa"/>
            <w:tcBorders>
              <w:top w:val="nil"/>
              <w:left w:val="nil"/>
              <w:bottom w:val="nil"/>
              <w:right w:val="nil"/>
            </w:tcBorders>
          </w:tcPr>
          <w:p w14:paraId="2915AA0B" w14:textId="77777777" w:rsidR="00922247" w:rsidRPr="00A3566C" w:rsidRDefault="00922247" w:rsidP="00386BFA"/>
        </w:tc>
      </w:tr>
      <w:tr w:rsidR="00922247" w:rsidRPr="00A3566C" w14:paraId="1923261C" w14:textId="77777777" w:rsidTr="00386BFA">
        <w:trPr>
          <w:jc w:val="center"/>
        </w:trPr>
        <w:tc>
          <w:tcPr>
            <w:tcW w:w="4876" w:type="dxa"/>
            <w:tcBorders>
              <w:top w:val="nil"/>
              <w:left w:val="nil"/>
              <w:bottom w:val="nil"/>
              <w:right w:val="nil"/>
            </w:tcBorders>
          </w:tcPr>
          <w:p w14:paraId="28743298" w14:textId="77777777" w:rsidR="00922247" w:rsidRPr="00A3566C" w:rsidRDefault="00922247" w:rsidP="00386BFA">
            <w:pPr>
              <w:pStyle w:val="Normal6a"/>
            </w:pPr>
            <w:r w:rsidRPr="00A3566C">
              <w:rPr>
                <w:vertAlign w:val="superscript"/>
              </w:rPr>
              <w:t>35</w:t>
            </w:r>
            <w:r w:rsidRPr="00A3566C">
              <w:t xml:space="preserve"> Direttiva (UE) 2022/2381.</w:t>
            </w:r>
          </w:p>
        </w:tc>
        <w:tc>
          <w:tcPr>
            <w:tcW w:w="4876" w:type="dxa"/>
            <w:tcBorders>
              <w:top w:val="nil"/>
              <w:left w:val="nil"/>
              <w:bottom w:val="nil"/>
              <w:right w:val="nil"/>
            </w:tcBorders>
          </w:tcPr>
          <w:p w14:paraId="0CC5BE53" w14:textId="77777777" w:rsidR="00922247" w:rsidRPr="00A3566C" w:rsidRDefault="00922247" w:rsidP="00386BFA">
            <w:pPr>
              <w:pStyle w:val="Normal6a"/>
            </w:pPr>
            <w:r w:rsidRPr="00A3566C">
              <w:rPr>
                <w:vertAlign w:val="superscript"/>
              </w:rPr>
              <w:t>35</w:t>
            </w:r>
            <w:r w:rsidRPr="00A3566C">
              <w:t xml:space="preserve"> Direttiva (UE) 2022/2381.</w:t>
            </w:r>
          </w:p>
        </w:tc>
      </w:tr>
    </w:tbl>
    <w:p w14:paraId="7479BD3C"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{FR}</w:t>
      </w:r>
      <w:r w:rsidRPr="00A3566C">
        <w:t>fr</w:t>
      </w:r>
      <w:r w:rsidRPr="00A3566C">
        <w:rPr>
          <w:rStyle w:val="HideTWBExt"/>
        </w:rPr>
        <w:t>&lt;/Original&gt;</w:t>
      </w:r>
    </w:p>
    <w:p w14:paraId="7D5DA86B" w14:textId="77777777" w:rsidR="00922247" w:rsidRPr="00A3566C" w:rsidRDefault="00922247" w:rsidP="00922247">
      <w:r w:rsidRPr="00A3566C">
        <w:rPr>
          <w:rStyle w:val="HideTWBExt"/>
        </w:rPr>
        <w:t>&lt;/Amend&gt;</w:t>
      </w:r>
    </w:p>
    <w:p w14:paraId="406B34F0"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453</w:t>
      </w:r>
      <w:r w:rsidRPr="00A3566C">
        <w:rPr>
          <w:rStyle w:val="HideTWBExt"/>
        </w:rPr>
        <w:t>&lt;/NumAm&gt;</w:t>
      </w:r>
    </w:p>
    <w:p w14:paraId="6BDAA570" w14:textId="77777777" w:rsidR="00922247" w:rsidRPr="00A3566C" w:rsidRDefault="00922247" w:rsidP="00922247">
      <w:pPr>
        <w:pStyle w:val="NormalBold"/>
      </w:pPr>
      <w:r w:rsidRPr="00A3566C">
        <w:rPr>
          <w:rStyle w:val="HideTWBExt"/>
          <w:b w:val="0"/>
        </w:rPr>
        <w:t>&lt;RepeatBlock-By&gt;&lt;Members&gt;</w:t>
      </w:r>
      <w:r w:rsidRPr="00A3566C">
        <w:t>Rosa Estaràs Ferragut</w:t>
      </w:r>
      <w:r w:rsidRPr="00A3566C">
        <w:rPr>
          <w:rStyle w:val="HideTWBExt"/>
          <w:b w:val="0"/>
        </w:rPr>
        <w:t>&lt;/Members&gt;</w:t>
      </w:r>
    </w:p>
    <w:p w14:paraId="3E09BA1D" w14:textId="77777777" w:rsidR="00922247" w:rsidRPr="00A3566C" w:rsidRDefault="00922247" w:rsidP="00922247">
      <w:pPr>
        <w:pStyle w:val="NormalBold"/>
      </w:pPr>
      <w:r w:rsidRPr="00A3566C">
        <w:rPr>
          <w:rStyle w:val="HideTWBExt"/>
          <w:b w:val="0"/>
        </w:rPr>
        <w:t>&lt;/RepeatBlock-By&gt;</w:t>
      </w:r>
    </w:p>
    <w:p w14:paraId="1635D144"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29A9D24E" w14:textId="77777777" w:rsidR="00922247" w:rsidRPr="00A3566C" w:rsidRDefault="00922247" w:rsidP="00922247">
      <w:pPr>
        <w:pStyle w:val="NormalBold"/>
      </w:pPr>
      <w:r w:rsidRPr="00A3566C">
        <w:rPr>
          <w:rStyle w:val="HideTWBExt"/>
        </w:rPr>
        <w:t>&lt;Article&gt;</w:t>
      </w:r>
      <w:r w:rsidRPr="00A3566C">
        <w:t>Paragrafo 9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590AF45A" w14:textId="77777777" w:rsidTr="00386BFA">
        <w:trPr>
          <w:trHeight w:hRule="exact" w:val="240"/>
          <w:jc w:val="center"/>
        </w:trPr>
        <w:tc>
          <w:tcPr>
            <w:tcW w:w="9752" w:type="dxa"/>
            <w:gridSpan w:val="2"/>
            <w:tcBorders>
              <w:top w:val="nil"/>
              <w:left w:val="nil"/>
              <w:bottom w:val="nil"/>
              <w:right w:val="nil"/>
            </w:tcBorders>
          </w:tcPr>
          <w:p w14:paraId="72F5C171" w14:textId="77777777" w:rsidR="00922247" w:rsidRPr="00A3566C" w:rsidRDefault="00922247" w:rsidP="00386BFA"/>
        </w:tc>
      </w:tr>
      <w:tr w:rsidR="00922247" w:rsidRPr="00A3566C" w14:paraId="3E725030" w14:textId="77777777" w:rsidTr="00386BFA">
        <w:trPr>
          <w:trHeight w:val="240"/>
          <w:jc w:val="center"/>
        </w:trPr>
        <w:tc>
          <w:tcPr>
            <w:tcW w:w="4876" w:type="dxa"/>
            <w:tcBorders>
              <w:top w:val="nil"/>
              <w:left w:val="nil"/>
              <w:bottom w:val="nil"/>
              <w:right w:val="nil"/>
            </w:tcBorders>
          </w:tcPr>
          <w:p w14:paraId="144CF48B"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674E35C9" w14:textId="77777777" w:rsidR="00922247" w:rsidRPr="00A3566C" w:rsidRDefault="00922247" w:rsidP="00386BFA">
            <w:pPr>
              <w:pStyle w:val="AmColumnHeading"/>
            </w:pPr>
            <w:r w:rsidRPr="00A3566C">
              <w:t>Emendamento</w:t>
            </w:r>
          </w:p>
        </w:tc>
      </w:tr>
      <w:tr w:rsidR="00922247" w:rsidRPr="00A3566C" w14:paraId="22C59953" w14:textId="77777777" w:rsidTr="00386BFA">
        <w:trPr>
          <w:jc w:val="center"/>
        </w:trPr>
        <w:tc>
          <w:tcPr>
            <w:tcW w:w="4876" w:type="dxa"/>
            <w:tcBorders>
              <w:top w:val="nil"/>
              <w:left w:val="nil"/>
              <w:bottom w:val="nil"/>
              <w:right w:val="nil"/>
            </w:tcBorders>
          </w:tcPr>
          <w:p w14:paraId="427B180E" w14:textId="77777777" w:rsidR="00922247" w:rsidRPr="00A3566C" w:rsidRDefault="00922247" w:rsidP="00386BFA">
            <w:pPr>
              <w:pStyle w:val="Normal6a"/>
            </w:pPr>
          </w:p>
        </w:tc>
        <w:tc>
          <w:tcPr>
            <w:tcW w:w="4876" w:type="dxa"/>
            <w:tcBorders>
              <w:top w:val="nil"/>
              <w:left w:val="nil"/>
              <w:bottom w:val="nil"/>
              <w:right w:val="nil"/>
            </w:tcBorders>
          </w:tcPr>
          <w:p w14:paraId="0756AA08" w14:textId="77777777" w:rsidR="00922247" w:rsidRPr="00A3566C" w:rsidRDefault="00922247" w:rsidP="00386BFA">
            <w:pPr>
              <w:pStyle w:val="Normal6a"/>
            </w:pPr>
            <w:r w:rsidRPr="00A3566C">
              <w:rPr>
                <w:b/>
                <w:i/>
              </w:rPr>
              <w:t>9 bis.</w:t>
            </w:r>
            <w:r w:rsidRPr="00A3566C">
              <w:tab/>
            </w:r>
            <w:r w:rsidRPr="00A3566C">
              <w:rPr>
                <w:b/>
                <w:i/>
              </w:rPr>
              <w:t>invita la Commissione a intensificare gli sforzi per affrontare la discriminazione delle donne più vulnerabili, come le donne con disabilità, che continuano a essere esposte a un elevato tasso di disoccupazione e a retribuzioni inferiori, applicando tra l'altro la direttiva sulla parità di trattamento in materia di occupazione e di condizioni di lavoro in tutti gli Stati membri e rafforzando gli organismi per la parità, come previsto dalla direttiva (UE) 2024/1499, e garantendo l'accesso ai salari minimi pari agli altri;</w:t>
            </w:r>
          </w:p>
        </w:tc>
      </w:tr>
    </w:tbl>
    <w:p w14:paraId="1197C345"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062AF7CD" w14:textId="77777777" w:rsidR="00922247" w:rsidRPr="00A3566C" w:rsidRDefault="00922247" w:rsidP="00922247">
      <w:r w:rsidRPr="00A3566C">
        <w:rPr>
          <w:rStyle w:val="HideTWBExt"/>
        </w:rPr>
        <w:t>&lt;/Amend&gt;</w:t>
      </w:r>
    </w:p>
    <w:p w14:paraId="334A048E"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454</w:t>
      </w:r>
      <w:r w:rsidRPr="00A3566C">
        <w:rPr>
          <w:rStyle w:val="HideTWBExt"/>
        </w:rPr>
        <w:t>&lt;/NumAm&gt;</w:t>
      </w:r>
    </w:p>
    <w:p w14:paraId="399D7D60" w14:textId="77777777" w:rsidR="00922247" w:rsidRPr="00A3566C" w:rsidRDefault="00922247" w:rsidP="00922247">
      <w:pPr>
        <w:pStyle w:val="NormalBold"/>
      </w:pPr>
      <w:r w:rsidRPr="00A3566C">
        <w:rPr>
          <w:rStyle w:val="HideTWBExt"/>
          <w:b w:val="0"/>
        </w:rPr>
        <w:t>&lt;RepeatBlock-By&gt;&lt;Members&gt;</w:t>
      </w:r>
      <w:r w:rsidRPr="00A3566C">
        <w:t>Elena Donazzan, Chiara Gemma, Jadwiga Wiśniewska, Georgiana Teodorescu</w:t>
      </w:r>
      <w:r w:rsidRPr="00A3566C">
        <w:rPr>
          <w:rStyle w:val="HideTWBExt"/>
          <w:b w:val="0"/>
        </w:rPr>
        <w:t>&lt;/Members&gt;</w:t>
      </w:r>
    </w:p>
    <w:p w14:paraId="69DF91C8" w14:textId="77777777" w:rsidR="00922247" w:rsidRPr="00A3566C" w:rsidRDefault="00922247" w:rsidP="00922247">
      <w:pPr>
        <w:pStyle w:val="NormalBold"/>
      </w:pPr>
      <w:r w:rsidRPr="00A3566C">
        <w:rPr>
          <w:rStyle w:val="HideTWBExt"/>
          <w:b w:val="0"/>
        </w:rPr>
        <w:t>&lt;/RepeatBlock-By&gt;</w:t>
      </w:r>
    </w:p>
    <w:p w14:paraId="40E8918E"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3524BDA4" w14:textId="77777777" w:rsidR="00922247" w:rsidRPr="00A3566C" w:rsidRDefault="00922247" w:rsidP="00922247">
      <w:pPr>
        <w:pStyle w:val="NormalBold"/>
      </w:pPr>
      <w:r w:rsidRPr="00A3566C">
        <w:rPr>
          <w:rStyle w:val="HideTWBExt"/>
        </w:rPr>
        <w:t>&lt;Article&gt;</w:t>
      </w:r>
      <w:r w:rsidRPr="00A3566C">
        <w:t>Paragrafo 9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62D771F2" w14:textId="77777777" w:rsidTr="00386BFA">
        <w:trPr>
          <w:trHeight w:hRule="exact" w:val="240"/>
          <w:jc w:val="center"/>
        </w:trPr>
        <w:tc>
          <w:tcPr>
            <w:tcW w:w="9752" w:type="dxa"/>
            <w:gridSpan w:val="2"/>
            <w:tcBorders>
              <w:top w:val="nil"/>
              <w:left w:val="nil"/>
              <w:bottom w:val="nil"/>
              <w:right w:val="nil"/>
            </w:tcBorders>
          </w:tcPr>
          <w:p w14:paraId="5D8C1A3D" w14:textId="77777777" w:rsidR="00922247" w:rsidRPr="00A3566C" w:rsidRDefault="00922247" w:rsidP="00386BFA"/>
        </w:tc>
      </w:tr>
      <w:tr w:rsidR="00922247" w:rsidRPr="00A3566C" w14:paraId="39A290F3" w14:textId="77777777" w:rsidTr="00386BFA">
        <w:trPr>
          <w:trHeight w:val="240"/>
          <w:jc w:val="center"/>
        </w:trPr>
        <w:tc>
          <w:tcPr>
            <w:tcW w:w="4876" w:type="dxa"/>
            <w:tcBorders>
              <w:top w:val="nil"/>
              <w:left w:val="nil"/>
              <w:bottom w:val="nil"/>
              <w:right w:val="nil"/>
            </w:tcBorders>
          </w:tcPr>
          <w:p w14:paraId="7E3B3E4E"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41D23E08" w14:textId="77777777" w:rsidR="00922247" w:rsidRPr="00A3566C" w:rsidRDefault="00922247" w:rsidP="00386BFA">
            <w:pPr>
              <w:pStyle w:val="AmColumnHeading"/>
            </w:pPr>
            <w:r w:rsidRPr="00A3566C">
              <w:t>Emendamento</w:t>
            </w:r>
          </w:p>
        </w:tc>
      </w:tr>
      <w:tr w:rsidR="00922247" w:rsidRPr="00A3566C" w14:paraId="1144CC78" w14:textId="77777777" w:rsidTr="00386BFA">
        <w:trPr>
          <w:jc w:val="center"/>
        </w:trPr>
        <w:tc>
          <w:tcPr>
            <w:tcW w:w="4876" w:type="dxa"/>
            <w:tcBorders>
              <w:top w:val="nil"/>
              <w:left w:val="nil"/>
              <w:bottom w:val="nil"/>
              <w:right w:val="nil"/>
            </w:tcBorders>
          </w:tcPr>
          <w:p w14:paraId="2C9F7E2A" w14:textId="77777777" w:rsidR="00922247" w:rsidRPr="00A3566C" w:rsidRDefault="00922247" w:rsidP="00386BFA">
            <w:pPr>
              <w:pStyle w:val="Normal6a"/>
            </w:pPr>
          </w:p>
        </w:tc>
        <w:tc>
          <w:tcPr>
            <w:tcW w:w="4876" w:type="dxa"/>
            <w:tcBorders>
              <w:top w:val="nil"/>
              <w:left w:val="nil"/>
              <w:bottom w:val="nil"/>
              <w:right w:val="nil"/>
            </w:tcBorders>
          </w:tcPr>
          <w:p w14:paraId="7DB7DA76" w14:textId="77777777" w:rsidR="00922247" w:rsidRPr="00A3566C" w:rsidRDefault="00922247" w:rsidP="00386BFA">
            <w:pPr>
              <w:pStyle w:val="Normal6a"/>
            </w:pPr>
            <w:r w:rsidRPr="00A3566C">
              <w:rPr>
                <w:b/>
                <w:i/>
              </w:rPr>
              <w:t>9 bis.</w:t>
            </w:r>
            <w:r w:rsidRPr="00A3566C">
              <w:tab/>
            </w:r>
            <w:r w:rsidRPr="00A3566C">
              <w:rPr>
                <w:b/>
                <w:i/>
              </w:rPr>
              <w:t>sottolinea che la retribuzione dovrebbe riflettere le prestazioni, la produttività e gli accordi volontari tra datori di lavoro e dipendenti e invita gli Stati membri a garantire la corretta applicazione dei contratti di lavoro e ad affrontare qualsiasi discriminazione ingiustificata; sostiene la Commissione nel coordinamento e nella promozione dello scambio delle migliori pratiche tra gli Stati membri;</w:t>
            </w:r>
          </w:p>
        </w:tc>
      </w:tr>
    </w:tbl>
    <w:p w14:paraId="1764C4C7"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0FDDCE14" w14:textId="77777777" w:rsidR="00922247" w:rsidRPr="00A3566C" w:rsidRDefault="00922247" w:rsidP="00922247">
      <w:r w:rsidRPr="00A3566C">
        <w:rPr>
          <w:rStyle w:val="HideTWBExt"/>
        </w:rPr>
        <w:t>&lt;/Amend&gt;</w:t>
      </w:r>
    </w:p>
    <w:p w14:paraId="1C2D185F"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455</w:t>
      </w:r>
      <w:r w:rsidRPr="00A3566C">
        <w:rPr>
          <w:rStyle w:val="HideTWBExt"/>
        </w:rPr>
        <w:t>&lt;/NumAm&gt;</w:t>
      </w:r>
    </w:p>
    <w:p w14:paraId="090CBC5F" w14:textId="77777777" w:rsidR="00922247" w:rsidRPr="00A3566C" w:rsidRDefault="00922247" w:rsidP="00922247">
      <w:pPr>
        <w:pStyle w:val="NormalBold"/>
      </w:pPr>
      <w:r w:rsidRPr="00A3566C">
        <w:rPr>
          <w:rStyle w:val="HideTWBExt"/>
          <w:b w:val="0"/>
        </w:rPr>
        <w:t>&lt;RepeatBlock-By&gt;&lt;Members&gt;</w:t>
      </w:r>
      <w:r w:rsidRPr="00A3566C">
        <w:t>Lucia Yar, Abir Al-Sahlani, Raquel García Hermida-Van Der Walle, Dainius Žalimas, Veronika Cifrová Ostrihoňová, Billy Kelleher, Valérie Devaux, Jana Toom</w:t>
      </w:r>
      <w:r w:rsidRPr="00A3566C">
        <w:rPr>
          <w:rStyle w:val="HideTWBExt"/>
          <w:b w:val="0"/>
        </w:rPr>
        <w:t>&lt;/Members&gt;</w:t>
      </w:r>
    </w:p>
    <w:p w14:paraId="48A34368" w14:textId="77777777" w:rsidR="00922247" w:rsidRPr="00A3566C" w:rsidRDefault="00922247" w:rsidP="00922247">
      <w:pPr>
        <w:pStyle w:val="NormalBold"/>
      </w:pPr>
      <w:r w:rsidRPr="00A3566C">
        <w:rPr>
          <w:rStyle w:val="HideTWBExt"/>
          <w:b w:val="0"/>
        </w:rPr>
        <w:t>&lt;/RepeatBlock-By&gt;</w:t>
      </w:r>
    </w:p>
    <w:p w14:paraId="3A5DBDC8"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394662B2" w14:textId="77777777" w:rsidR="00922247" w:rsidRPr="00A3566C" w:rsidRDefault="00922247" w:rsidP="00922247">
      <w:pPr>
        <w:pStyle w:val="NormalBold"/>
      </w:pPr>
      <w:r w:rsidRPr="00A3566C">
        <w:rPr>
          <w:rStyle w:val="HideTWBExt"/>
        </w:rPr>
        <w:t>&lt;Article&gt;</w:t>
      </w:r>
      <w:r w:rsidRPr="00A3566C">
        <w:t>Paragrafo 9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610E5CC7" w14:textId="77777777" w:rsidTr="00386BFA">
        <w:trPr>
          <w:trHeight w:hRule="exact" w:val="240"/>
          <w:jc w:val="center"/>
        </w:trPr>
        <w:tc>
          <w:tcPr>
            <w:tcW w:w="9752" w:type="dxa"/>
            <w:gridSpan w:val="2"/>
            <w:tcBorders>
              <w:top w:val="nil"/>
              <w:left w:val="nil"/>
              <w:bottom w:val="nil"/>
              <w:right w:val="nil"/>
            </w:tcBorders>
          </w:tcPr>
          <w:p w14:paraId="5C45139D" w14:textId="77777777" w:rsidR="00922247" w:rsidRPr="00A3566C" w:rsidRDefault="00922247" w:rsidP="00386BFA"/>
        </w:tc>
      </w:tr>
      <w:tr w:rsidR="00922247" w:rsidRPr="00A3566C" w14:paraId="39670B8C" w14:textId="77777777" w:rsidTr="00386BFA">
        <w:trPr>
          <w:trHeight w:val="240"/>
          <w:jc w:val="center"/>
        </w:trPr>
        <w:tc>
          <w:tcPr>
            <w:tcW w:w="4876" w:type="dxa"/>
            <w:tcBorders>
              <w:top w:val="nil"/>
              <w:left w:val="nil"/>
              <w:bottom w:val="nil"/>
              <w:right w:val="nil"/>
            </w:tcBorders>
          </w:tcPr>
          <w:p w14:paraId="7F0A29F6"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43F8C33E" w14:textId="77777777" w:rsidR="00922247" w:rsidRPr="00A3566C" w:rsidRDefault="00922247" w:rsidP="00386BFA">
            <w:pPr>
              <w:pStyle w:val="AmColumnHeading"/>
            </w:pPr>
            <w:r w:rsidRPr="00A3566C">
              <w:t>Emendamento</w:t>
            </w:r>
          </w:p>
        </w:tc>
      </w:tr>
      <w:tr w:rsidR="00922247" w:rsidRPr="00A3566C" w14:paraId="3B9B7837" w14:textId="77777777" w:rsidTr="00386BFA">
        <w:trPr>
          <w:jc w:val="center"/>
        </w:trPr>
        <w:tc>
          <w:tcPr>
            <w:tcW w:w="4876" w:type="dxa"/>
            <w:tcBorders>
              <w:top w:val="nil"/>
              <w:left w:val="nil"/>
              <w:bottom w:val="nil"/>
              <w:right w:val="nil"/>
            </w:tcBorders>
          </w:tcPr>
          <w:p w14:paraId="4132D486" w14:textId="77777777" w:rsidR="00922247" w:rsidRPr="00A3566C" w:rsidRDefault="00922247" w:rsidP="00386BFA">
            <w:pPr>
              <w:pStyle w:val="Normal6a"/>
            </w:pPr>
          </w:p>
        </w:tc>
        <w:tc>
          <w:tcPr>
            <w:tcW w:w="4876" w:type="dxa"/>
            <w:tcBorders>
              <w:top w:val="nil"/>
              <w:left w:val="nil"/>
              <w:bottom w:val="nil"/>
              <w:right w:val="nil"/>
            </w:tcBorders>
          </w:tcPr>
          <w:p w14:paraId="560FEA47" w14:textId="77777777" w:rsidR="00922247" w:rsidRPr="00A3566C" w:rsidRDefault="00922247" w:rsidP="00386BFA">
            <w:pPr>
              <w:pStyle w:val="Normal6a"/>
            </w:pPr>
            <w:r w:rsidRPr="00A3566C">
              <w:rPr>
                <w:b/>
                <w:i/>
              </w:rPr>
              <w:t>9 bis.</w:t>
            </w:r>
            <w:r w:rsidRPr="00A3566C">
              <w:tab/>
            </w:r>
            <w:r w:rsidRPr="00A3566C">
              <w:rPr>
                <w:b/>
                <w:i/>
              </w:rPr>
              <w:t>esorta la Commissione a intensificare gli sforzi per affrontare la discriminazione delle donne più emarginate, come le donne con disabilità, le donne anziane e quelle provenienti da diversi contesti etnici e migratori, e a monitorare e rispettare l'attuazione della direttiva sulla parità di trattamento in materia di occupazione e di condizioni di lavoro in tutti gli Stati membri;</w:t>
            </w:r>
          </w:p>
        </w:tc>
      </w:tr>
    </w:tbl>
    <w:p w14:paraId="565FA853"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2EC969E5" w14:textId="77777777" w:rsidR="00922247" w:rsidRPr="00A3566C" w:rsidRDefault="00922247" w:rsidP="00922247">
      <w:r w:rsidRPr="00A3566C">
        <w:rPr>
          <w:rStyle w:val="HideTWBExt"/>
        </w:rPr>
        <w:t>&lt;/Amend&gt;</w:t>
      </w:r>
    </w:p>
    <w:p w14:paraId="5480F408"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456</w:t>
      </w:r>
      <w:r w:rsidRPr="00A3566C">
        <w:rPr>
          <w:rStyle w:val="HideTWBExt"/>
        </w:rPr>
        <w:t>&lt;/NumAm&gt;</w:t>
      </w:r>
    </w:p>
    <w:p w14:paraId="721EBB62" w14:textId="77777777" w:rsidR="00922247" w:rsidRPr="00A3566C" w:rsidRDefault="00922247" w:rsidP="00922247">
      <w:pPr>
        <w:pStyle w:val="NormalBold"/>
      </w:pPr>
      <w:r w:rsidRPr="00A3566C">
        <w:rPr>
          <w:rStyle w:val="HideTWBExt"/>
          <w:b w:val="0"/>
        </w:rPr>
        <w:t>&lt;RepeatBlock-By&gt;&lt;Members&gt;</w:t>
      </w:r>
      <w:r w:rsidRPr="00A3566C">
        <w:t>Maria Walsh, Liesbet Sommen</w:t>
      </w:r>
      <w:r w:rsidRPr="00A3566C">
        <w:rPr>
          <w:rStyle w:val="HideTWBExt"/>
          <w:b w:val="0"/>
        </w:rPr>
        <w:t>&lt;/Members&gt;</w:t>
      </w:r>
    </w:p>
    <w:p w14:paraId="20078EB2" w14:textId="77777777" w:rsidR="00922247" w:rsidRPr="00A3566C" w:rsidRDefault="00922247" w:rsidP="00922247">
      <w:pPr>
        <w:pStyle w:val="NormalBold"/>
      </w:pPr>
      <w:r w:rsidRPr="00A3566C">
        <w:rPr>
          <w:rStyle w:val="HideTWBExt"/>
          <w:b w:val="0"/>
        </w:rPr>
        <w:t>&lt;/RepeatBlock-By&gt;</w:t>
      </w:r>
    </w:p>
    <w:p w14:paraId="5CFA1250"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009D6421" w14:textId="77777777" w:rsidR="00922247" w:rsidRPr="00A3566C" w:rsidRDefault="00922247" w:rsidP="00922247">
      <w:pPr>
        <w:pStyle w:val="NormalBold"/>
      </w:pPr>
      <w:r w:rsidRPr="00A3566C">
        <w:rPr>
          <w:rStyle w:val="HideTWBExt"/>
        </w:rPr>
        <w:t>&lt;Article&gt;</w:t>
      </w:r>
      <w:r w:rsidRPr="00A3566C">
        <w:t>Paragrafo 9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571CF68B" w14:textId="77777777" w:rsidTr="00386BFA">
        <w:trPr>
          <w:trHeight w:hRule="exact" w:val="240"/>
          <w:jc w:val="center"/>
        </w:trPr>
        <w:tc>
          <w:tcPr>
            <w:tcW w:w="9752" w:type="dxa"/>
            <w:gridSpan w:val="2"/>
            <w:tcBorders>
              <w:top w:val="nil"/>
              <w:left w:val="nil"/>
              <w:bottom w:val="nil"/>
              <w:right w:val="nil"/>
            </w:tcBorders>
          </w:tcPr>
          <w:p w14:paraId="3116EA08" w14:textId="77777777" w:rsidR="00922247" w:rsidRPr="00A3566C" w:rsidRDefault="00922247" w:rsidP="00386BFA"/>
        </w:tc>
      </w:tr>
      <w:tr w:rsidR="00922247" w:rsidRPr="00A3566C" w14:paraId="4EA179FD" w14:textId="77777777" w:rsidTr="00386BFA">
        <w:trPr>
          <w:trHeight w:val="240"/>
          <w:jc w:val="center"/>
        </w:trPr>
        <w:tc>
          <w:tcPr>
            <w:tcW w:w="4876" w:type="dxa"/>
            <w:tcBorders>
              <w:top w:val="nil"/>
              <w:left w:val="nil"/>
              <w:bottom w:val="nil"/>
              <w:right w:val="nil"/>
            </w:tcBorders>
          </w:tcPr>
          <w:p w14:paraId="0D2B1C56"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49EAC557" w14:textId="77777777" w:rsidR="00922247" w:rsidRPr="00A3566C" w:rsidRDefault="00922247" w:rsidP="00386BFA">
            <w:pPr>
              <w:pStyle w:val="AmColumnHeading"/>
            </w:pPr>
            <w:r w:rsidRPr="00A3566C">
              <w:t>Emendamento</w:t>
            </w:r>
          </w:p>
        </w:tc>
      </w:tr>
      <w:tr w:rsidR="00922247" w:rsidRPr="00A3566C" w14:paraId="4852C0D5" w14:textId="77777777" w:rsidTr="00386BFA">
        <w:trPr>
          <w:jc w:val="center"/>
        </w:trPr>
        <w:tc>
          <w:tcPr>
            <w:tcW w:w="4876" w:type="dxa"/>
            <w:tcBorders>
              <w:top w:val="nil"/>
              <w:left w:val="nil"/>
              <w:bottom w:val="nil"/>
              <w:right w:val="nil"/>
            </w:tcBorders>
          </w:tcPr>
          <w:p w14:paraId="23D1C185" w14:textId="77777777" w:rsidR="00922247" w:rsidRPr="00A3566C" w:rsidRDefault="00922247" w:rsidP="00386BFA">
            <w:pPr>
              <w:pStyle w:val="Normal6a"/>
            </w:pPr>
          </w:p>
        </w:tc>
        <w:tc>
          <w:tcPr>
            <w:tcW w:w="4876" w:type="dxa"/>
            <w:tcBorders>
              <w:top w:val="nil"/>
              <w:left w:val="nil"/>
              <w:bottom w:val="nil"/>
              <w:right w:val="nil"/>
            </w:tcBorders>
          </w:tcPr>
          <w:p w14:paraId="40F9C04A" w14:textId="77777777" w:rsidR="00922247" w:rsidRPr="00A3566C" w:rsidRDefault="00922247" w:rsidP="00386BFA">
            <w:pPr>
              <w:pStyle w:val="Normal6a"/>
            </w:pPr>
            <w:r w:rsidRPr="00A3566C">
              <w:rPr>
                <w:b/>
                <w:i/>
              </w:rPr>
              <w:t>9 bis.</w:t>
            </w:r>
            <w:r w:rsidRPr="00A3566C">
              <w:tab/>
            </w:r>
            <w:r w:rsidRPr="00A3566C">
              <w:rPr>
                <w:b/>
                <w:i/>
              </w:rPr>
              <w:t>invita la Commissione a integrare tali sforzi istituendo un fondo dell'UE per le fondatrici al fine di sostenere le imprenditrici, promuovere la parità di genere nell'accesso ai finanziamenti e affrontare il persistente divario di genere nella leadership imprenditoriale e nell'innovazione;</w:t>
            </w:r>
          </w:p>
        </w:tc>
      </w:tr>
    </w:tbl>
    <w:p w14:paraId="29BC7F13"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3F63D19F" w14:textId="77777777" w:rsidR="00922247" w:rsidRPr="00A3566C" w:rsidRDefault="00922247" w:rsidP="00922247">
      <w:r w:rsidRPr="00A3566C">
        <w:rPr>
          <w:rStyle w:val="HideTWBExt"/>
        </w:rPr>
        <w:t>&lt;/Amend&gt;</w:t>
      </w:r>
    </w:p>
    <w:p w14:paraId="3243630A"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457</w:t>
      </w:r>
      <w:r w:rsidRPr="00A3566C">
        <w:rPr>
          <w:rStyle w:val="HideTWBExt"/>
        </w:rPr>
        <w:t>&lt;/NumAm&gt;</w:t>
      </w:r>
    </w:p>
    <w:p w14:paraId="5E3B31E6" w14:textId="77777777" w:rsidR="00922247" w:rsidRPr="00A3566C" w:rsidRDefault="00922247" w:rsidP="00922247">
      <w:pPr>
        <w:pStyle w:val="NormalBold"/>
      </w:pPr>
      <w:r w:rsidRPr="00A3566C">
        <w:rPr>
          <w:rStyle w:val="HideTWBExt"/>
          <w:b w:val="0"/>
        </w:rPr>
        <w:t>&lt;RepeatBlock-By&gt;&lt;Members&gt;</w:t>
      </w:r>
      <w:r w:rsidRPr="00A3566C">
        <w:t>Lina Gálvez</w:t>
      </w:r>
      <w:r w:rsidRPr="00A3566C">
        <w:rPr>
          <w:rStyle w:val="HideTWBExt"/>
          <w:b w:val="0"/>
        </w:rPr>
        <w:t>&lt;/Members&gt;</w:t>
      </w:r>
    </w:p>
    <w:p w14:paraId="1FF63865" w14:textId="77777777" w:rsidR="00922247" w:rsidRPr="00A3566C" w:rsidRDefault="00922247" w:rsidP="00922247">
      <w:pPr>
        <w:pStyle w:val="NormalBold"/>
      </w:pPr>
      <w:r w:rsidRPr="00A3566C">
        <w:rPr>
          <w:rStyle w:val="HideTWBExt"/>
          <w:b w:val="0"/>
        </w:rPr>
        <w:t>&lt;/RepeatBlock-By&gt;</w:t>
      </w:r>
    </w:p>
    <w:p w14:paraId="43DE4D7D"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424F833C" w14:textId="77777777" w:rsidR="00922247" w:rsidRPr="00A3566C" w:rsidRDefault="00922247" w:rsidP="00922247">
      <w:pPr>
        <w:pStyle w:val="NormalBold"/>
      </w:pPr>
      <w:r w:rsidRPr="00A3566C">
        <w:rPr>
          <w:rStyle w:val="HideTWBExt"/>
        </w:rPr>
        <w:t>&lt;Article&gt;</w:t>
      </w:r>
      <w:r w:rsidRPr="00A3566C">
        <w:t>Paragrafo 9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31A1AF33" w14:textId="77777777" w:rsidTr="00386BFA">
        <w:trPr>
          <w:trHeight w:hRule="exact" w:val="240"/>
          <w:jc w:val="center"/>
        </w:trPr>
        <w:tc>
          <w:tcPr>
            <w:tcW w:w="9752" w:type="dxa"/>
            <w:gridSpan w:val="2"/>
            <w:tcBorders>
              <w:top w:val="nil"/>
              <w:left w:val="nil"/>
              <w:bottom w:val="nil"/>
              <w:right w:val="nil"/>
            </w:tcBorders>
          </w:tcPr>
          <w:p w14:paraId="7F6A71EE" w14:textId="77777777" w:rsidR="00922247" w:rsidRPr="00A3566C" w:rsidRDefault="00922247" w:rsidP="00386BFA"/>
        </w:tc>
      </w:tr>
      <w:tr w:rsidR="00922247" w:rsidRPr="00A3566C" w14:paraId="66CE0ECA" w14:textId="77777777" w:rsidTr="00386BFA">
        <w:trPr>
          <w:trHeight w:val="240"/>
          <w:jc w:val="center"/>
        </w:trPr>
        <w:tc>
          <w:tcPr>
            <w:tcW w:w="4876" w:type="dxa"/>
            <w:tcBorders>
              <w:top w:val="nil"/>
              <w:left w:val="nil"/>
              <w:bottom w:val="nil"/>
              <w:right w:val="nil"/>
            </w:tcBorders>
          </w:tcPr>
          <w:p w14:paraId="22CAF532"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5F2D4572" w14:textId="77777777" w:rsidR="00922247" w:rsidRPr="00A3566C" w:rsidRDefault="00922247" w:rsidP="00386BFA">
            <w:pPr>
              <w:pStyle w:val="AmColumnHeading"/>
            </w:pPr>
            <w:r w:rsidRPr="00A3566C">
              <w:t>Emendamento</w:t>
            </w:r>
          </w:p>
        </w:tc>
      </w:tr>
      <w:tr w:rsidR="00922247" w:rsidRPr="00A3566C" w14:paraId="09CDCC36" w14:textId="77777777" w:rsidTr="00386BFA">
        <w:trPr>
          <w:jc w:val="center"/>
        </w:trPr>
        <w:tc>
          <w:tcPr>
            <w:tcW w:w="4876" w:type="dxa"/>
            <w:tcBorders>
              <w:top w:val="nil"/>
              <w:left w:val="nil"/>
              <w:bottom w:val="nil"/>
              <w:right w:val="nil"/>
            </w:tcBorders>
          </w:tcPr>
          <w:p w14:paraId="0A1A3633" w14:textId="77777777" w:rsidR="00922247" w:rsidRPr="00A3566C" w:rsidRDefault="00922247" w:rsidP="00386BFA">
            <w:pPr>
              <w:pStyle w:val="Normal6a"/>
            </w:pPr>
          </w:p>
        </w:tc>
        <w:tc>
          <w:tcPr>
            <w:tcW w:w="4876" w:type="dxa"/>
            <w:tcBorders>
              <w:top w:val="nil"/>
              <w:left w:val="nil"/>
              <w:bottom w:val="nil"/>
              <w:right w:val="nil"/>
            </w:tcBorders>
          </w:tcPr>
          <w:p w14:paraId="2A9DFBB3" w14:textId="77777777" w:rsidR="00922247" w:rsidRPr="00A3566C" w:rsidRDefault="00922247" w:rsidP="00386BFA">
            <w:pPr>
              <w:pStyle w:val="Normal6a"/>
            </w:pPr>
            <w:r w:rsidRPr="00A3566C">
              <w:rPr>
                <w:b/>
                <w:i/>
              </w:rPr>
              <w:t>9 bis.</w:t>
            </w:r>
            <w:r w:rsidRPr="00A3566C">
              <w:tab/>
            </w:r>
            <w:r w:rsidRPr="00A3566C">
              <w:rPr>
                <w:b/>
                <w:i/>
              </w:rPr>
              <w:t>invita la Commissione europea a rivedere il regolamento europeo sui sistemi di sicurezza sociale e la direttiva 79/7/CEE, affinché sia in grado di adottare azioni positive e di contribuire a colmare il divario pensionistico di genere;</w:t>
            </w:r>
          </w:p>
        </w:tc>
      </w:tr>
    </w:tbl>
    <w:p w14:paraId="371FE05A"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5CEEA107" w14:textId="77777777" w:rsidR="00922247" w:rsidRPr="00A3566C" w:rsidRDefault="00922247" w:rsidP="00922247">
      <w:r w:rsidRPr="00A3566C">
        <w:rPr>
          <w:rStyle w:val="HideTWBExt"/>
        </w:rPr>
        <w:t>&lt;/Amend&gt;</w:t>
      </w:r>
    </w:p>
    <w:p w14:paraId="595AE880"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458</w:t>
      </w:r>
      <w:r w:rsidRPr="00A3566C">
        <w:rPr>
          <w:rStyle w:val="HideTWBExt"/>
        </w:rPr>
        <w:t>&lt;/NumAm&gt;</w:t>
      </w:r>
    </w:p>
    <w:p w14:paraId="0F964F12" w14:textId="77777777" w:rsidR="00922247" w:rsidRPr="00A3566C" w:rsidRDefault="00922247" w:rsidP="00922247">
      <w:pPr>
        <w:pStyle w:val="NormalBold"/>
      </w:pPr>
      <w:r w:rsidRPr="00A3566C">
        <w:rPr>
          <w:rStyle w:val="HideTWBExt"/>
          <w:b w:val="0"/>
        </w:rPr>
        <w:t>&lt;RepeatBlock-By&gt;&lt;Members&gt;</w:t>
      </w:r>
      <w:r w:rsidRPr="00A3566C">
        <w:t>Marko Vešligaj, Marina Kaljurand, Maria Noichl, Joanna Scheuring-Wielgus, Emma Rafowicz, Elisabeth Grossmann, Vilija Blinkevičiūtė, Cecilia Strada, Carla Tavares, Lina Gálvez, Gabriela Firea</w:t>
      </w:r>
      <w:r w:rsidRPr="00A3566C">
        <w:rPr>
          <w:rStyle w:val="HideTWBExt"/>
          <w:b w:val="0"/>
        </w:rPr>
        <w:t>&lt;/Members&gt;</w:t>
      </w:r>
    </w:p>
    <w:p w14:paraId="14640D7B" w14:textId="77777777" w:rsidR="00922247" w:rsidRPr="00A3566C" w:rsidRDefault="00922247" w:rsidP="00922247">
      <w:pPr>
        <w:pStyle w:val="NormalBold"/>
      </w:pPr>
      <w:r w:rsidRPr="00A3566C">
        <w:rPr>
          <w:rStyle w:val="HideTWBExt"/>
          <w:b w:val="0"/>
        </w:rPr>
        <w:t>&lt;/RepeatBlock-By&gt;</w:t>
      </w:r>
    </w:p>
    <w:p w14:paraId="5D65D40A"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268471DB" w14:textId="77777777" w:rsidR="00922247" w:rsidRPr="00A3566C" w:rsidRDefault="00922247" w:rsidP="00922247">
      <w:pPr>
        <w:pStyle w:val="NormalBold"/>
      </w:pPr>
      <w:r w:rsidRPr="00A3566C">
        <w:rPr>
          <w:rStyle w:val="HideTWBExt"/>
        </w:rPr>
        <w:t>&lt;Article&gt;</w:t>
      </w:r>
      <w:r w:rsidRPr="00A3566C">
        <w:t>Paragrafo 9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11DBC824" w14:textId="77777777" w:rsidTr="00386BFA">
        <w:trPr>
          <w:trHeight w:hRule="exact" w:val="240"/>
          <w:jc w:val="center"/>
        </w:trPr>
        <w:tc>
          <w:tcPr>
            <w:tcW w:w="9752" w:type="dxa"/>
            <w:gridSpan w:val="2"/>
            <w:tcBorders>
              <w:top w:val="nil"/>
              <w:left w:val="nil"/>
              <w:bottom w:val="nil"/>
              <w:right w:val="nil"/>
            </w:tcBorders>
          </w:tcPr>
          <w:p w14:paraId="42109974" w14:textId="77777777" w:rsidR="00922247" w:rsidRPr="00A3566C" w:rsidRDefault="00922247" w:rsidP="00386BFA"/>
        </w:tc>
      </w:tr>
      <w:tr w:rsidR="00922247" w:rsidRPr="00A3566C" w14:paraId="68707093" w14:textId="77777777" w:rsidTr="00386BFA">
        <w:trPr>
          <w:trHeight w:val="240"/>
          <w:jc w:val="center"/>
        </w:trPr>
        <w:tc>
          <w:tcPr>
            <w:tcW w:w="4876" w:type="dxa"/>
            <w:tcBorders>
              <w:top w:val="nil"/>
              <w:left w:val="nil"/>
              <w:bottom w:val="nil"/>
              <w:right w:val="nil"/>
            </w:tcBorders>
          </w:tcPr>
          <w:p w14:paraId="3799CE1E"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228521DA" w14:textId="77777777" w:rsidR="00922247" w:rsidRPr="00A3566C" w:rsidRDefault="00922247" w:rsidP="00386BFA">
            <w:pPr>
              <w:pStyle w:val="AmColumnHeading"/>
            </w:pPr>
            <w:r w:rsidRPr="00A3566C">
              <w:t>Emendamento</w:t>
            </w:r>
          </w:p>
        </w:tc>
      </w:tr>
      <w:tr w:rsidR="00922247" w:rsidRPr="00A3566C" w14:paraId="5EECCE88" w14:textId="77777777" w:rsidTr="00386BFA">
        <w:trPr>
          <w:jc w:val="center"/>
        </w:trPr>
        <w:tc>
          <w:tcPr>
            <w:tcW w:w="4876" w:type="dxa"/>
            <w:tcBorders>
              <w:top w:val="nil"/>
              <w:left w:val="nil"/>
              <w:bottom w:val="nil"/>
              <w:right w:val="nil"/>
            </w:tcBorders>
          </w:tcPr>
          <w:p w14:paraId="3C9BA313" w14:textId="77777777" w:rsidR="00922247" w:rsidRPr="00A3566C" w:rsidRDefault="00922247" w:rsidP="00386BFA">
            <w:pPr>
              <w:pStyle w:val="Normal6a"/>
            </w:pPr>
          </w:p>
        </w:tc>
        <w:tc>
          <w:tcPr>
            <w:tcW w:w="4876" w:type="dxa"/>
            <w:tcBorders>
              <w:top w:val="nil"/>
              <w:left w:val="nil"/>
              <w:bottom w:val="nil"/>
              <w:right w:val="nil"/>
            </w:tcBorders>
          </w:tcPr>
          <w:p w14:paraId="39CBEA6B" w14:textId="77777777" w:rsidR="00922247" w:rsidRPr="00A3566C" w:rsidRDefault="00922247" w:rsidP="00386BFA">
            <w:pPr>
              <w:pStyle w:val="Normal6a"/>
            </w:pPr>
            <w:r w:rsidRPr="00A3566C">
              <w:rPr>
                <w:b/>
                <w:i/>
              </w:rPr>
              <w:t>9 bis.</w:t>
            </w:r>
            <w:r w:rsidRPr="00A3566C">
              <w:tab/>
            </w:r>
            <w:r w:rsidRPr="00A3566C">
              <w:rPr>
                <w:b/>
                <w:i/>
              </w:rPr>
              <w:t>sottolinea che il Parlamento europeo si opporrà fermamente a qualsiasi intenzione di ritirare o indebolire la direttiva sulla trasparenza retributiva;</w:t>
            </w:r>
          </w:p>
        </w:tc>
      </w:tr>
    </w:tbl>
    <w:p w14:paraId="3DBC1212"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730E0E22" w14:textId="77777777" w:rsidR="00922247" w:rsidRPr="00A3566C" w:rsidRDefault="00922247" w:rsidP="00922247">
      <w:r w:rsidRPr="00A3566C">
        <w:rPr>
          <w:rStyle w:val="HideTWBExt"/>
        </w:rPr>
        <w:t>&lt;/Amend&gt;</w:t>
      </w:r>
    </w:p>
    <w:p w14:paraId="4A0850E8"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459</w:t>
      </w:r>
      <w:r w:rsidRPr="00A3566C">
        <w:rPr>
          <w:rStyle w:val="HideTWBExt"/>
        </w:rPr>
        <w:t>&lt;/NumAm&gt;</w:t>
      </w:r>
    </w:p>
    <w:p w14:paraId="3C149DF0" w14:textId="77777777" w:rsidR="00922247" w:rsidRPr="00A3566C" w:rsidRDefault="00922247" w:rsidP="00922247">
      <w:pPr>
        <w:pStyle w:val="NormalBold"/>
      </w:pPr>
      <w:r w:rsidRPr="00A3566C">
        <w:rPr>
          <w:rStyle w:val="HideTWBExt"/>
          <w:b w:val="0"/>
        </w:rPr>
        <w:t>&lt;RepeatBlock-By&gt;&lt;Members&gt;</w:t>
      </w:r>
      <w:r w:rsidRPr="00A3566C">
        <w:t>Rosa Estaràs Ferragut</w:t>
      </w:r>
      <w:r w:rsidRPr="00A3566C">
        <w:rPr>
          <w:rStyle w:val="HideTWBExt"/>
          <w:b w:val="0"/>
        </w:rPr>
        <w:t>&lt;/Members&gt;</w:t>
      </w:r>
    </w:p>
    <w:p w14:paraId="7DFBC8DD" w14:textId="77777777" w:rsidR="00922247" w:rsidRPr="00A3566C" w:rsidRDefault="00922247" w:rsidP="00922247">
      <w:pPr>
        <w:pStyle w:val="NormalBold"/>
      </w:pPr>
      <w:r w:rsidRPr="00A3566C">
        <w:rPr>
          <w:rStyle w:val="HideTWBExt"/>
          <w:b w:val="0"/>
        </w:rPr>
        <w:t>&lt;/RepeatBlock-By&gt;</w:t>
      </w:r>
    </w:p>
    <w:p w14:paraId="3F55CDD5"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59C62E7B" w14:textId="77777777" w:rsidR="00922247" w:rsidRPr="00A3566C" w:rsidRDefault="00922247" w:rsidP="00922247">
      <w:pPr>
        <w:pStyle w:val="NormalBold"/>
      </w:pPr>
      <w:r w:rsidRPr="00A3566C">
        <w:rPr>
          <w:rStyle w:val="HideTWBExt"/>
        </w:rPr>
        <w:t>&lt;Article&gt;</w:t>
      </w:r>
      <w:r w:rsidRPr="00A3566C">
        <w:t>Paragrafo 9 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3C6FE1CE" w14:textId="77777777" w:rsidTr="00386BFA">
        <w:trPr>
          <w:trHeight w:hRule="exact" w:val="240"/>
          <w:jc w:val="center"/>
        </w:trPr>
        <w:tc>
          <w:tcPr>
            <w:tcW w:w="9752" w:type="dxa"/>
            <w:gridSpan w:val="2"/>
            <w:tcBorders>
              <w:top w:val="nil"/>
              <w:left w:val="nil"/>
              <w:bottom w:val="nil"/>
              <w:right w:val="nil"/>
            </w:tcBorders>
          </w:tcPr>
          <w:p w14:paraId="22F2172D" w14:textId="77777777" w:rsidR="00922247" w:rsidRPr="00A3566C" w:rsidRDefault="00922247" w:rsidP="00386BFA"/>
        </w:tc>
      </w:tr>
      <w:tr w:rsidR="00922247" w:rsidRPr="00A3566C" w14:paraId="2DC1CC7F" w14:textId="77777777" w:rsidTr="00386BFA">
        <w:trPr>
          <w:trHeight w:val="240"/>
          <w:jc w:val="center"/>
        </w:trPr>
        <w:tc>
          <w:tcPr>
            <w:tcW w:w="4876" w:type="dxa"/>
            <w:tcBorders>
              <w:top w:val="nil"/>
              <w:left w:val="nil"/>
              <w:bottom w:val="nil"/>
              <w:right w:val="nil"/>
            </w:tcBorders>
          </w:tcPr>
          <w:p w14:paraId="2B36681D"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6144F6ED" w14:textId="77777777" w:rsidR="00922247" w:rsidRPr="00A3566C" w:rsidRDefault="00922247" w:rsidP="00386BFA">
            <w:pPr>
              <w:pStyle w:val="AmColumnHeading"/>
            </w:pPr>
            <w:r w:rsidRPr="00A3566C">
              <w:t>Emendamento</w:t>
            </w:r>
          </w:p>
        </w:tc>
      </w:tr>
      <w:tr w:rsidR="00922247" w:rsidRPr="00A3566C" w14:paraId="157AA440" w14:textId="77777777" w:rsidTr="00386BFA">
        <w:trPr>
          <w:jc w:val="center"/>
        </w:trPr>
        <w:tc>
          <w:tcPr>
            <w:tcW w:w="4876" w:type="dxa"/>
            <w:tcBorders>
              <w:top w:val="nil"/>
              <w:left w:val="nil"/>
              <w:bottom w:val="nil"/>
              <w:right w:val="nil"/>
            </w:tcBorders>
          </w:tcPr>
          <w:p w14:paraId="7ECEFB46" w14:textId="77777777" w:rsidR="00922247" w:rsidRPr="00A3566C" w:rsidRDefault="00922247" w:rsidP="00386BFA">
            <w:pPr>
              <w:pStyle w:val="Normal6a"/>
            </w:pPr>
          </w:p>
        </w:tc>
        <w:tc>
          <w:tcPr>
            <w:tcW w:w="4876" w:type="dxa"/>
            <w:tcBorders>
              <w:top w:val="nil"/>
              <w:left w:val="nil"/>
              <w:bottom w:val="nil"/>
              <w:right w:val="nil"/>
            </w:tcBorders>
          </w:tcPr>
          <w:p w14:paraId="658AB625" w14:textId="77777777" w:rsidR="00922247" w:rsidRPr="00A3566C" w:rsidRDefault="00922247" w:rsidP="00386BFA">
            <w:pPr>
              <w:pStyle w:val="Normal6a"/>
            </w:pPr>
            <w:r w:rsidRPr="00A3566C">
              <w:rPr>
                <w:b/>
                <w:i/>
              </w:rPr>
              <w:t>9 ter.</w:t>
            </w:r>
            <w:r w:rsidRPr="00A3566C">
              <w:tab/>
            </w:r>
            <w:r w:rsidRPr="00A3566C">
              <w:rPr>
                <w:b/>
                <w:i/>
              </w:rPr>
              <w:t>esorta gli Stati membri a rispettare i loro obblighi di recepimento e applicazione ai sensi della direttiva sulla trasparenza retributiva, garantendo solidi requisiti in materia di dichiarazione delle retribuzioni, un accesso effettivo ai mezzi di ricorso giudiziari per le vittime di discriminazione retributiva e sanzioni adeguate in caso di inosservanza;</w:t>
            </w:r>
          </w:p>
        </w:tc>
      </w:tr>
    </w:tbl>
    <w:p w14:paraId="1CFBF9ED"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09AFC84D" w14:textId="77777777" w:rsidR="00922247" w:rsidRPr="00A3566C" w:rsidRDefault="00922247" w:rsidP="00922247">
      <w:r w:rsidRPr="00A3566C">
        <w:rPr>
          <w:rStyle w:val="HideTWBExt"/>
        </w:rPr>
        <w:t>&lt;/Amend&gt;</w:t>
      </w:r>
    </w:p>
    <w:p w14:paraId="12E74D35"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460</w:t>
      </w:r>
      <w:r w:rsidRPr="00A3566C">
        <w:rPr>
          <w:rStyle w:val="HideTWBExt"/>
        </w:rPr>
        <w:t>&lt;/NumAm&gt;</w:t>
      </w:r>
    </w:p>
    <w:p w14:paraId="4E899C88" w14:textId="77777777" w:rsidR="00922247" w:rsidRPr="00A3566C" w:rsidRDefault="00922247" w:rsidP="00922247">
      <w:pPr>
        <w:pStyle w:val="NormalBold"/>
      </w:pPr>
      <w:r w:rsidRPr="00A3566C">
        <w:rPr>
          <w:rStyle w:val="HideTWBExt"/>
          <w:b w:val="0"/>
        </w:rPr>
        <w:t>&lt;RepeatBlock-By&gt;&lt;Members&gt;</w:t>
      </w:r>
      <w:r w:rsidRPr="00A3566C">
        <w:t>Marko Vešligaj, Marina Kaljurand, Maria Noichl, Joanna Scheuring-Wielgus, Emma Rafowicz, Elisabeth Grossmann, Vilija Blinkevičiūtė, Cecilia Strada, Carla Tavares, Lina Gálvez, Gabriela Firea</w:t>
      </w:r>
      <w:r w:rsidRPr="00A3566C">
        <w:rPr>
          <w:rStyle w:val="HideTWBExt"/>
          <w:b w:val="0"/>
        </w:rPr>
        <w:t>&lt;/Members&gt;</w:t>
      </w:r>
    </w:p>
    <w:p w14:paraId="1046E2AE" w14:textId="77777777" w:rsidR="00922247" w:rsidRPr="00A3566C" w:rsidRDefault="00922247" w:rsidP="00922247">
      <w:pPr>
        <w:pStyle w:val="NormalBold"/>
      </w:pPr>
      <w:r w:rsidRPr="00A3566C">
        <w:rPr>
          <w:rStyle w:val="HideTWBExt"/>
          <w:b w:val="0"/>
        </w:rPr>
        <w:t>&lt;/RepeatBlock-By&gt;</w:t>
      </w:r>
    </w:p>
    <w:p w14:paraId="0A72D573"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72736501" w14:textId="77777777" w:rsidR="00922247" w:rsidRPr="00A3566C" w:rsidRDefault="00922247" w:rsidP="00922247">
      <w:pPr>
        <w:pStyle w:val="NormalBold"/>
      </w:pPr>
      <w:r w:rsidRPr="00A3566C">
        <w:rPr>
          <w:rStyle w:val="HideTWBExt"/>
        </w:rPr>
        <w:t>&lt;Article&gt;</w:t>
      </w:r>
      <w:r w:rsidRPr="00A3566C">
        <w:t>Paragrafo 9 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4C4E20B2" w14:textId="77777777" w:rsidTr="00386BFA">
        <w:trPr>
          <w:trHeight w:hRule="exact" w:val="240"/>
          <w:jc w:val="center"/>
        </w:trPr>
        <w:tc>
          <w:tcPr>
            <w:tcW w:w="9752" w:type="dxa"/>
            <w:gridSpan w:val="2"/>
            <w:tcBorders>
              <w:top w:val="nil"/>
              <w:left w:val="nil"/>
              <w:bottom w:val="nil"/>
              <w:right w:val="nil"/>
            </w:tcBorders>
          </w:tcPr>
          <w:p w14:paraId="4FF6DB76" w14:textId="77777777" w:rsidR="00922247" w:rsidRPr="00A3566C" w:rsidRDefault="00922247" w:rsidP="00386BFA"/>
        </w:tc>
      </w:tr>
      <w:tr w:rsidR="00922247" w:rsidRPr="00A3566C" w14:paraId="682DB28A" w14:textId="77777777" w:rsidTr="00386BFA">
        <w:trPr>
          <w:trHeight w:val="240"/>
          <w:jc w:val="center"/>
        </w:trPr>
        <w:tc>
          <w:tcPr>
            <w:tcW w:w="4876" w:type="dxa"/>
            <w:tcBorders>
              <w:top w:val="nil"/>
              <w:left w:val="nil"/>
              <w:bottom w:val="nil"/>
              <w:right w:val="nil"/>
            </w:tcBorders>
          </w:tcPr>
          <w:p w14:paraId="6C493CE7"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50B26DDE" w14:textId="77777777" w:rsidR="00922247" w:rsidRPr="00A3566C" w:rsidRDefault="00922247" w:rsidP="00386BFA">
            <w:pPr>
              <w:pStyle w:val="AmColumnHeading"/>
            </w:pPr>
            <w:r w:rsidRPr="00A3566C">
              <w:t>Emendamento</w:t>
            </w:r>
          </w:p>
        </w:tc>
      </w:tr>
      <w:tr w:rsidR="00922247" w:rsidRPr="00A3566C" w14:paraId="54C5CBA8" w14:textId="77777777" w:rsidTr="00386BFA">
        <w:trPr>
          <w:jc w:val="center"/>
        </w:trPr>
        <w:tc>
          <w:tcPr>
            <w:tcW w:w="4876" w:type="dxa"/>
            <w:tcBorders>
              <w:top w:val="nil"/>
              <w:left w:val="nil"/>
              <w:bottom w:val="nil"/>
              <w:right w:val="nil"/>
            </w:tcBorders>
          </w:tcPr>
          <w:p w14:paraId="3C27509E" w14:textId="77777777" w:rsidR="00922247" w:rsidRPr="00A3566C" w:rsidRDefault="00922247" w:rsidP="00386BFA">
            <w:pPr>
              <w:pStyle w:val="Normal6a"/>
            </w:pPr>
          </w:p>
        </w:tc>
        <w:tc>
          <w:tcPr>
            <w:tcW w:w="4876" w:type="dxa"/>
            <w:tcBorders>
              <w:top w:val="nil"/>
              <w:left w:val="nil"/>
              <w:bottom w:val="nil"/>
              <w:right w:val="nil"/>
            </w:tcBorders>
          </w:tcPr>
          <w:p w14:paraId="4B4C9A3C" w14:textId="77777777" w:rsidR="00922247" w:rsidRPr="00A3566C" w:rsidRDefault="00922247" w:rsidP="00386BFA">
            <w:pPr>
              <w:pStyle w:val="Normal6a"/>
            </w:pPr>
            <w:r w:rsidRPr="00A3566C">
              <w:rPr>
                <w:b/>
                <w:i/>
              </w:rPr>
              <w:t>9 ter.</w:t>
            </w:r>
            <w:r w:rsidRPr="00A3566C">
              <w:tab/>
            </w:r>
            <w:r w:rsidRPr="00A3566C">
              <w:rPr>
                <w:b/>
                <w:i/>
              </w:rPr>
              <w:t>invita la Commissione a proporre senza ulteriori indugi una legislazione sulle norme in materia di telelavoro e sul diritto alla disconnessione e a garantire che ciò avvenga tenendo conto della dimensione di genere, senza esacerbare le disuguaglianze di genere esistenti;</w:t>
            </w:r>
          </w:p>
        </w:tc>
      </w:tr>
    </w:tbl>
    <w:p w14:paraId="4322E065"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2C075FE7" w14:textId="77777777" w:rsidR="00922247" w:rsidRPr="00A3566C" w:rsidRDefault="00922247" w:rsidP="00922247">
      <w:r w:rsidRPr="00A3566C">
        <w:rPr>
          <w:rStyle w:val="HideTWBExt"/>
        </w:rPr>
        <w:t>&lt;/Amend&gt;</w:t>
      </w:r>
    </w:p>
    <w:p w14:paraId="3F849CA0"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461</w:t>
      </w:r>
      <w:r w:rsidRPr="00A3566C">
        <w:rPr>
          <w:rStyle w:val="HideTWBExt"/>
        </w:rPr>
        <w:t>&lt;/NumAm&gt;</w:t>
      </w:r>
    </w:p>
    <w:p w14:paraId="5D7969B5" w14:textId="77777777" w:rsidR="00922247" w:rsidRPr="00A3566C" w:rsidRDefault="00922247" w:rsidP="00922247">
      <w:pPr>
        <w:pStyle w:val="NormalBold"/>
      </w:pPr>
      <w:r w:rsidRPr="00A3566C">
        <w:rPr>
          <w:rStyle w:val="HideTWBExt"/>
          <w:b w:val="0"/>
        </w:rPr>
        <w:t>&lt;RepeatBlock-By&gt;&lt;Members&gt;</w:t>
      </w:r>
      <w:r w:rsidRPr="00A3566C">
        <w:t>Marko Vešligaj, Marina Kaljurand, Maria Noichl, Joanna Scheuring-Wielgus, Emma Rafowicz, Elisabeth Grossmann, Vilija Blinkevičiūtė, Cecilia Strada, Carla Tavares, Lina Gálvez</w:t>
      </w:r>
      <w:r w:rsidRPr="00A3566C">
        <w:rPr>
          <w:rStyle w:val="HideTWBExt"/>
          <w:b w:val="0"/>
        </w:rPr>
        <w:t>&lt;/Members&gt;</w:t>
      </w:r>
    </w:p>
    <w:p w14:paraId="15D93ED1" w14:textId="77777777" w:rsidR="00922247" w:rsidRPr="00A3566C" w:rsidRDefault="00922247" w:rsidP="00922247">
      <w:pPr>
        <w:pStyle w:val="NormalBold"/>
      </w:pPr>
      <w:r w:rsidRPr="00A3566C">
        <w:rPr>
          <w:rStyle w:val="HideTWBExt"/>
          <w:b w:val="0"/>
        </w:rPr>
        <w:t>&lt;/RepeatBlock-By&gt;</w:t>
      </w:r>
    </w:p>
    <w:p w14:paraId="4A4B8748"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4E91A734" w14:textId="77777777" w:rsidR="00922247" w:rsidRPr="00A3566C" w:rsidRDefault="00922247" w:rsidP="00922247">
      <w:pPr>
        <w:pStyle w:val="NormalBold"/>
      </w:pPr>
      <w:r w:rsidRPr="00A3566C">
        <w:rPr>
          <w:rStyle w:val="HideTWBExt"/>
        </w:rPr>
        <w:t>&lt;Article&gt;</w:t>
      </w:r>
      <w:r w:rsidRPr="00A3566C">
        <w:t>Paragrafo 9 quater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530F3175" w14:textId="77777777" w:rsidTr="00386BFA">
        <w:trPr>
          <w:trHeight w:hRule="exact" w:val="240"/>
          <w:jc w:val="center"/>
        </w:trPr>
        <w:tc>
          <w:tcPr>
            <w:tcW w:w="9752" w:type="dxa"/>
            <w:gridSpan w:val="2"/>
            <w:tcBorders>
              <w:top w:val="nil"/>
              <w:left w:val="nil"/>
              <w:bottom w:val="nil"/>
              <w:right w:val="nil"/>
            </w:tcBorders>
          </w:tcPr>
          <w:p w14:paraId="44C84BC2" w14:textId="77777777" w:rsidR="00922247" w:rsidRPr="00A3566C" w:rsidRDefault="00922247" w:rsidP="00386BFA"/>
        </w:tc>
      </w:tr>
      <w:tr w:rsidR="00922247" w:rsidRPr="00A3566C" w14:paraId="5D850CCF" w14:textId="77777777" w:rsidTr="00386BFA">
        <w:trPr>
          <w:trHeight w:val="240"/>
          <w:jc w:val="center"/>
        </w:trPr>
        <w:tc>
          <w:tcPr>
            <w:tcW w:w="4876" w:type="dxa"/>
            <w:tcBorders>
              <w:top w:val="nil"/>
              <w:left w:val="nil"/>
              <w:bottom w:val="nil"/>
              <w:right w:val="nil"/>
            </w:tcBorders>
          </w:tcPr>
          <w:p w14:paraId="08E9497F"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78B54781" w14:textId="77777777" w:rsidR="00922247" w:rsidRPr="00A3566C" w:rsidRDefault="00922247" w:rsidP="00386BFA">
            <w:pPr>
              <w:pStyle w:val="AmColumnHeading"/>
            </w:pPr>
            <w:r w:rsidRPr="00A3566C">
              <w:t>Emendamento</w:t>
            </w:r>
          </w:p>
        </w:tc>
      </w:tr>
      <w:tr w:rsidR="00922247" w:rsidRPr="00A3566C" w14:paraId="71C7739A" w14:textId="77777777" w:rsidTr="00386BFA">
        <w:trPr>
          <w:jc w:val="center"/>
        </w:trPr>
        <w:tc>
          <w:tcPr>
            <w:tcW w:w="4876" w:type="dxa"/>
            <w:tcBorders>
              <w:top w:val="nil"/>
              <w:left w:val="nil"/>
              <w:bottom w:val="nil"/>
              <w:right w:val="nil"/>
            </w:tcBorders>
          </w:tcPr>
          <w:p w14:paraId="54493F3C" w14:textId="77777777" w:rsidR="00922247" w:rsidRPr="00A3566C" w:rsidRDefault="00922247" w:rsidP="00386BFA">
            <w:pPr>
              <w:pStyle w:val="Normal6a"/>
            </w:pPr>
          </w:p>
        </w:tc>
        <w:tc>
          <w:tcPr>
            <w:tcW w:w="4876" w:type="dxa"/>
            <w:tcBorders>
              <w:top w:val="nil"/>
              <w:left w:val="nil"/>
              <w:bottom w:val="nil"/>
              <w:right w:val="nil"/>
            </w:tcBorders>
          </w:tcPr>
          <w:p w14:paraId="190BB911" w14:textId="77777777" w:rsidR="00922247" w:rsidRPr="00A3566C" w:rsidRDefault="00922247" w:rsidP="00386BFA">
            <w:pPr>
              <w:pStyle w:val="Normal6a"/>
            </w:pPr>
            <w:r w:rsidRPr="00A3566C">
              <w:rPr>
                <w:b/>
                <w:i/>
              </w:rPr>
              <w:t>9 quater.</w:t>
            </w:r>
            <w:r w:rsidRPr="00A3566C">
              <w:tab/>
            </w:r>
            <w:r w:rsidRPr="00A3566C">
              <w:rPr>
                <w:b/>
                <w:i/>
              </w:rPr>
              <w:t>esorta la Commissione a promuovere attivamente l'ingresso e il mantenimento delle donne nel mercato del lavoro, a ridurre il divario occupazionale, retributivo e pensionistico di genere e a investire in programmi di apprendimento permanente per le donne, le ragazze e le persone vittime di discriminazione intersezionale, come le donne anziane, le donne migranti, i prestatori di assistenza, le persone LGBTIQ+ e le persone colpite dall'automazione dei posti di lavoro;</w:t>
            </w:r>
          </w:p>
        </w:tc>
      </w:tr>
    </w:tbl>
    <w:p w14:paraId="0BAABE27"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304DA487" w14:textId="77777777" w:rsidR="00922247" w:rsidRPr="00A3566C" w:rsidRDefault="00922247" w:rsidP="00922247">
      <w:r w:rsidRPr="00A3566C">
        <w:rPr>
          <w:rStyle w:val="HideTWBExt"/>
        </w:rPr>
        <w:t>&lt;/Amend&gt;</w:t>
      </w:r>
    </w:p>
    <w:p w14:paraId="5EB27FFD"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462</w:t>
      </w:r>
      <w:r w:rsidRPr="00A3566C">
        <w:rPr>
          <w:rStyle w:val="HideTWBExt"/>
        </w:rPr>
        <w:t>&lt;/NumAm&gt;</w:t>
      </w:r>
    </w:p>
    <w:p w14:paraId="00E4E661" w14:textId="77777777" w:rsidR="00922247" w:rsidRPr="00A3566C" w:rsidRDefault="00922247" w:rsidP="00922247">
      <w:pPr>
        <w:pStyle w:val="NormalBold"/>
      </w:pPr>
      <w:r w:rsidRPr="00A3566C">
        <w:rPr>
          <w:rStyle w:val="HideTWBExt"/>
          <w:b w:val="0"/>
        </w:rPr>
        <w:t>&lt;RepeatBlock-By&gt;&lt;Members&gt;</w:t>
      </w:r>
      <w:r w:rsidRPr="00A3566C">
        <w:t>Marko Vešligaj, Marina Kaljurand, Maria Noichl, Joanna Scheuring-Wielgus, Emma Rafowicz, Elisabeth Grossmann, Vilija Blinkevičiūtė, Cecilia Strada, Carla Tavares, Lina Gálvez, Gabriela Firea</w:t>
      </w:r>
      <w:r w:rsidRPr="00A3566C">
        <w:rPr>
          <w:rStyle w:val="HideTWBExt"/>
          <w:b w:val="0"/>
        </w:rPr>
        <w:t>&lt;/Members&gt;</w:t>
      </w:r>
    </w:p>
    <w:p w14:paraId="6866C611" w14:textId="77777777" w:rsidR="00922247" w:rsidRPr="00A3566C" w:rsidRDefault="00922247" w:rsidP="00922247">
      <w:pPr>
        <w:pStyle w:val="NormalBold"/>
      </w:pPr>
      <w:r w:rsidRPr="00A3566C">
        <w:rPr>
          <w:rStyle w:val="HideTWBExt"/>
          <w:b w:val="0"/>
        </w:rPr>
        <w:t>&lt;/RepeatBlock-By&gt;</w:t>
      </w:r>
    </w:p>
    <w:p w14:paraId="49C9682C"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4EAE37CD" w14:textId="77777777" w:rsidR="00922247" w:rsidRPr="00A3566C" w:rsidRDefault="00922247" w:rsidP="00922247">
      <w:pPr>
        <w:pStyle w:val="NormalBold"/>
      </w:pPr>
      <w:r w:rsidRPr="00A3566C">
        <w:rPr>
          <w:rStyle w:val="HideTWBExt"/>
        </w:rPr>
        <w:t>&lt;Article&gt;</w:t>
      </w:r>
      <w:r w:rsidRPr="00A3566C">
        <w:t>Paragrafo 9 quinquies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5F508F7E" w14:textId="77777777" w:rsidTr="00386BFA">
        <w:trPr>
          <w:trHeight w:hRule="exact" w:val="240"/>
          <w:jc w:val="center"/>
        </w:trPr>
        <w:tc>
          <w:tcPr>
            <w:tcW w:w="9752" w:type="dxa"/>
            <w:gridSpan w:val="2"/>
            <w:tcBorders>
              <w:top w:val="nil"/>
              <w:left w:val="nil"/>
              <w:bottom w:val="nil"/>
              <w:right w:val="nil"/>
            </w:tcBorders>
          </w:tcPr>
          <w:p w14:paraId="0C9F88D2" w14:textId="77777777" w:rsidR="00922247" w:rsidRPr="00A3566C" w:rsidRDefault="00922247" w:rsidP="00386BFA"/>
        </w:tc>
      </w:tr>
      <w:tr w:rsidR="00922247" w:rsidRPr="00A3566C" w14:paraId="64BF62DE" w14:textId="77777777" w:rsidTr="00386BFA">
        <w:trPr>
          <w:trHeight w:val="240"/>
          <w:jc w:val="center"/>
        </w:trPr>
        <w:tc>
          <w:tcPr>
            <w:tcW w:w="4876" w:type="dxa"/>
            <w:tcBorders>
              <w:top w:val="nil"/>
              <w:left w:val="nil"/>
              <w:bottom w:val="nil"/>
              <w:right w:val="nil"/>
            </w:tcBorders>
          </w:tcPr>
          <w:p w14:paraId="309DBF3F"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2EBEB1FF" w14:textId="77777777" w:rsidR="00922247" w:rsidRPr="00A3566C" w:rsidRDefault="00922247" w:rsidP="00386BFA">
            <w:pPr>
              <w:pStyle w:val="AmColumnHeading"/>
            </w:pPr>
            <w:r w:rsidRPr="00A3566C">
              <w:t>Emendamento</w:t>
            </w:r>
          </w:p>
        </w:tc>
      </w:tr>
      <w:tr w:rsidR="00922247" w:rsidRPr="00A3566C" w14:paraId="7FF5ED94" w14:textId="77777777" w:rsidTr="00386BFA">
        <w:trPr>
          <w:jc w:val="center"/>
        </w:trPr>
        <w:tc>
          <w:tcPr>
            <w:tcW w:w="4876" w:type="dxa"/>
            <w:tcBorders>
              <w:top w:val="nil"/>
              <w:left w:val="nil"/>
              <w:bottom w:val="nil"/>
              <w:right w:val="nil"/>
            </w:tcBorders>
          </w:tcPr>
          <w:p w14:paraId="1D40D9AF" w14:textId="77777777" w:rsidR="00922247" w:rsidRPr="00A3566C" w:rsidRDefault="00922247" w:rsidP="00386BFA">
            <w:pPr>
              <w:pStyle w:val="Normal6a"/>
            </w:pPr>
          </w:p>
        </w:tc>
        <w:tc>
          <w:tcPr>
            <w:tcW w:w="4876" w:type="dxa"/>
            <w:tcBorders>
              <w:top w:val="nil"/>
              <w:left w:val="nil"/>
              <w:bottom w:val="nil"/>
              <w:right w:val="nil"/>
            </w:tcBorders>
          </w:tcPr>
          <w:p w14:paraId="5BEBCBCA" w14:textId="77777777" w:rsidR="00922247" w:rsidRPr="00A3566C" w:rsidRDefault="00922247" w:rsidP="00386BFA">
            <w:pPr>
              <w:pStyle w:val="Normal6a"/>
            </w:pPr>
            <w:r w:rsidRPr="00A3566C">
              <w:rPr>
                <w:b/>
                <w:i/>
              </w:rPr>
              <w:t>9 quinquies.</w:t>
            </w:r>
            <w:r w:rsidRPr="00A3566C">
              <w:tab/>
            </w:r>
            <w:r w:rsidRPr="00A3566C">
              <w:rPr>
                <w:b/>
                <w:i/>
              </w:rPr>
              <w:t>invita gli Stati membri a tenere conto della dimensione di genere in sede di riforma dei sistemi pensionistici e di adeguamento dell'età pensionabile, e a considerare le differenze tra le modalità di lavoro delle donne e degli uomini, comprese tutte le pratiche di lavoro non retribuite, tenendo conto del rischio più elevato di discriminazione intersezionale cui sono esposte le donne nel mercato del lavoro;</w:t>
            </w:r>
          </w:p>
        </w:tc>
      </w:tr>
    </w:tbl>
    <w:p w14:paraId="18A847DF"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0AD9E84B" w14:textId="77777777" w:rsidR="00922247" w:rsidRPr="00A3566C" w:rsidRDefault="00922247" w:rsidP="00922247">
      <w:r w:rsidRPr="00A3566C">
        <w:rPr>
          <w:rStyle w:val="HideTWBExt"/>
        </w:rPr>
        <w:t>&lt;/Amend&gt;</w:t>
      </w:r>
    </w:p>
    <w:p w14:paraId="672E5D59"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463</w:t>
      </w:r>
      <w:r w:rsidRPr="00A3566C">
        <w:rPr>
          <w:rStyle w:val="HideTWBExt"/>
        </w:rPr>
        <w:t>&lt;/NumAm&gt;</w:t>
      </w:r>
    </w:p>
    <w:p w14:paraId="78C00635" w14:textId="77777777" w:rsidR="00922247" w:rsidRPr="00A3566C" w:rsidRDefault="00922247" w:rsidP="00922247">
      <w:pPr>
        <w:pStyle w:val="NormalBold"/>
      </w:pPr>
      <w:r w:rsidRPr="00A3566C">
        <w:rPr>
          <w:rStyle w:val="HideTWBExt"/>
          <w:b w:val="0"/>
        </w:rPr>
        <w:t>&lt;RepeatBlock-By&gt;&lt;Members&gt;</w:t>
      </w:r>
      <w:r w:rsidRPr="00A3566C">
        <w:t>Marko Vešligaj, Marina Kaljurand, Maria Noichl, Joanna Scheuring-Wielgus, Emma Rafowicz, Elisabeth Grossmann, Vilija Blinkevičiūtė, Cecilia Strada, Carla Tavares, Lina Gálvez, Gabriela Firea</w:t>
      </w:r>
      <w:r w:rsidRPr="00A3566C">
        <w:rPr>
          <w:rStyle w:val="HideTWBExt"/>
          <w:b w:val="0"/>
        </w:rPr>
        <w:t>&lt;/Members&gt;</w:t>
      </w:r>
    </w:p>
    <w:p w14:paraId="79BB0826" w14:textId="77777777" w:rsidR="00922247" w:rsidRPr="00A3566C" w:rsidRDefault="00922247" w:rsidP="00922247">
      <w:pPr>
        <w:pStyle w:val="NormalBold"/>
      </w:pPr>
      <w:r w:rsidRPr="00A3566C">
        <w:rPr>
          <w:rStyle w:val="HideTWBExt"/>
          <w:b w:val="0"/>
        </w:rPr>
        <w:t>&lt;/RepeatBlock-By&gt;</w:t>
      </w:r>
    </w:p>
    <w:p w14:paraId="1734A566"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59B9FCD1" w14:textId="77777777" w:rsidR="00922247" w:rsidRPr="00A3566C" w:rsidRDefault="00922247" w:rsidP="00922247">
      <w:pPr>
        <w:pStyle w:val="NormalBold"/>
      </w:pPr>
      <w:r w:rsidRPr="00A3566C">
        <w:rPr>
          <w:rStyle w:val="HideTWBExt"/>
        </w:rPr>
        <w:t>&lt;Article&gt;</w:t>
      </w:r>
      <w:r w:rsidRPr="00A3566C">
        <w:t>Paragrafo 9 sexies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4DC1D65A" w14:textId="77777777" w:rsidTr="00386BFA">
        <w:trPr>
          <w:trHeight w:hRule="exact" w:val="240"/>
          <w:jc w:val="center"/>
        </w:trPr>
        <w:tc>
          <w:tcPr>
            <w:tcW w:w="9752" w:type="dxa"/>
            <w:gridSpan w:val="2"/>
            <w:tcBorders>
              <w:top w:val="nil"/>
              <w:left w:val="nil"/>
              <w:bottom w:val="nil"/>
              <w:right w:val="nil"/>
            </w:tcBorders>
          </w:tcPr>
          <w:p w14:paraId="4F24B1B2" w14:textId="77777777" w:rsidR="00922247" w:rsidRPr="00A3566C" w:rsidRDefault="00922247" w:rsidP="00386BFA"/>
        </w:tc>
      </w:tr>
      <w:tr w:rsidR="00922247" w:rsidRPr="00A3566C" w14:paraId="24DA0CD4" w14:textId="77777777" w:rsidTr="00386BFA">
        <w:trPr>
          <w:trHeight w:val="240"/>
          <w:jc w:val="center"/>
        </w:trPr>
        <w:tc>
          <w:tcPr>
            <w:tcW w:w="4876" w:type="dxa"/>
            <w:tcBorders>
              <w:top w:val="nil"/>
              <w:left w:val="nil"/>
              <w:bottom w:val="nil"/>
              <w:right w:val="nil"/>
            </w:tcBorders>
          </w:tcPr>
          <w:p w14:paraId="2049089F"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2CDC9201" w14:textId="77777777" w:rsidR="00922247" w:rsidRPr="00A3566C" w:rsidRDefault="00922247" w:rsidP="00386BFA">
            <w:pPr>
              <w:pStyle w:val="AmColumnHeading"/>
            </w:pPr>
            <w:r w:rsidRPr="00A3566C">
              <w:t>Emendamento</w:t>
            </w:r>
          </w:p>
        </w:tc>
      </w:tr>
      <w:tr w:rsidR="00922247" w:rsidRPr="00A3566C" w14:paraId="32B305B7" w14:textId="77777777" w:rsidTr="00386BFA">
        <w:trPr>
          <w:jc w:val="center"/>
        </w:trPr>
        <w:tc>
          <w:tcPr>
            <w:tcW w:w="4876" w:type="dxa"/>
            <w:tcBorders>
              <w:top w:val="nil"/>
              <w:left w:val="nil"/>
              <w:bottom w:val="nil"/>
              <w:right w:val="nil"/>
            </w:tcBorders>
          </w:tcPr>
          <w:p w14:paraId="5C2ADA09" w14:textId="77777777" w:rsidR="00922247" w:rsidRPr="00A3566C" w:rsidRDefault="00922247" w:rsidP="00386BFA">
            <w:pPr>
              <w:pStyle w:val="Normal6a"/>
            </w:pPr>
          </w:p>
        </w:tc>
        <w:tc>
          <w:tcPr>
            <w:tcW w:w="4876" w:type="dxa"/>
            <w:tcBorders>
              <w:top w:val="nil"/>
              <w:left w:val="nil"/>
              <w:bottom w:val="nil"/>
              <w:right w:val="nil"/>
            </w:tcBorders>
          </w:tcPr>
          <w:p w14:paraId="72FB6DDF" w14:textId="77777777" w:rsidR="00922247" w:rsidRPr="00A3566C" w:rsidRDefault="00922247" w:rsidP="00386BFA">
            <w:pPr>
              <w:pStyle w:val="Normal6a"/>
            </w:pPr>
            <w:r w:rsidRPr="00A3566C">
              <w:rPr>
                <w:b/>
                <w:i/>
              </w:rPr>
              <w:t>9 sexies.</w:t>
            </w:r>
            <w:r w:rsidRPr="00A3566C">
              <w:tab/>
            </w:r>
            <w:r w:rsidRPr="00A3566C">
              <w:rPr>
                <w:b/>
                <w:i/>
              </w:rPr>
              <w:t>invita la Commissione e gli Stati membri a qualificare le molestie sessuali nel mondo del lavoro come reato dell'UE (ai sensi della direttiva sulla violenza di genere), garantendo la protezione di tutti i lavoratori dalla violenza di genere, comprese le molestie, le intimidazioni e qualsiasi forma di violenza sessuale sul luogo di lavoro;</w:t>
            </w:r>
          </w:p>
        </w:tc>
      </w:tr>
    </w:tbl>
    <w:p w14:paraId="18EF0125"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240B9CBE" w14:textId="77777777" w:rsidR="00922247" w:rsidRPr="00A3566C" w:rsidRDefault="00922247" w:rsidP="00922247">
      <w:r w:rsidRPr="00A3566C">
        <w:rPr>
          <w:rStyle w:val="HideTWBExt"/>
        </w:rPr>
        <w:t>&lt;/Amend&gt;</w:t>
      </w:r>
    </w:p>
    <w:p w14:paraId="247E40F2"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464</w:t>
      </w:r>
      <w:r w:rsidRPr="00A3566C">
        <w:rPr>
          <w:rStyle w:val="HideTWBExt"/>
        </w:rPr>
        <w:t>&lt;/NumAm&gt;</w:t>
      </w:r>
    </w:p>
    <w:p w14:paraId="1A8E3BAA" w14:textId="77777777" w:rsidR="00922247" w:rsidRPr="00A3566C" w:rsidRDefault="00922247" w:rsidP="00922247">
      <w:pPr>
        <w:pStyle w:val="NormalBold"/>
      </w:pPr>
      <w:r w:rsidRPr="00A3566C">
        <w:rPr>
          <w:rStyle w:val="HideTWBExt"/>
          <w:b w:val="0"/>
        </w:rPr>
        <w:t>&lt;RepeatBlock-By&gt;&lt;Members&gt;</w:t>
      </w:r>
      <w:r w:rsidRPr="00A3566C">
        <w:t>Marko Vešligaj, Marina Kaljurand, Maria Noichl, Joanna Scheuring-Wielgus, Emma Rafowicz, Elisabeth Grossmann, Vilija Blinkevičiūtė, Cecilia Strada, Carla Tavares, Lina Gálvez, Gabriela Firea</w:t>
      </w:r>
      <w:r w:rsidRPr="00A3566C">
        <w:rPr>
          <w:rStyle w:val="HideTWBExt"/>
          <w:b w:val="0"/>
        </w:rPr>
        <w:t>&lt;/Members&gt;</w:t>
      </w:r>
    </w:p>
    <w:p w14:paraId="5D93A1A0" w14:textId="77777777" w:rsidR="00922247" w:rsidRPr="00A3566C" w:rsidRDefault="00922247" w:rsidP="00922247">
      <w:pPr>
        <w:pStyle w:val="NormalBold"/>
      </w:pPr>
      <w:r w:rsidRPr="00A3566C">
        <w:rPr>
          <w:rStyle w:val="HideTWBExt"/>
          <w:b w:val="0"/>
        </w:rPr>
        <w:t>&lt;/RepeatBlock-By&gt;</w:t>
      </w:r>
    </w:p>
    <w:p w14:paraId="03AC7229"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09A44C1D" w14:textId="77777777" w:rsidR="00922247" w:rsidRPr="00A3566C" w:rsidRDefault="00922247" w:rsidP="00922247">
      <w:pPr>
        <w:pStyle w:val="NormalBold"/>
      </w:pPr>
      <w:r w:rsidRPr="00A3566C">
        <w:rPr>
          <w:rStyle w:val="HideTWBExt"/>
        </w:rPr>
        <w:t>&lt;Article&gt;</w:t>
      </w:r>
      <w:r w:rsidRPr="00A3566C">
        <w:t>Paragrafo 9 septies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0C6F9241" w14:textId="77777777" w:rsidTr="00386BFA">
        <w:trPr>
          <w:trHeight w:hRule="exact" w:val="240"/>
          <w:jc w:val="center"/>
        </w:trPr>
        <w:tc>
          <w:tcPr>
            <w:tcW w:w="9752" w:type="dxa"/>
            <w:gridSpan w:val="2"/>
            <w:tcBorders>
              <w:top w:val="nil"/>
              <w:left w:val="nil"/>
              <w:bottom w:val="nil"/>
              <w:right w:val="nil"/>
            </w:tcBorders>
          </w:tcPr>
          <w:p w14:paraId="7F08B75E" w14:textId="77777777" w:rsidR="00922247" w:rsidRPr="00A3566C" w:rsidRDefault="00922247" w:rsidP="00386BFA"/>
        </w:tc>
      </w:tr>
      <w:tr w:rsidR="00922247" w:rsidRPr="00A3566C" w14:paraId="58F18EAE" w14:textId="77777777" w:rsidTr="00386BFA">
        <w:trPr>
          <w:trHeight w:val="240"/>
          <w:jc w:val="center"/>
        </w:trPr>
        <w:tc>
          <w:tcPr>
            <w:tcW w:w="4876" w:type="dxa"/>
            <w:tcBorders>
              <w:top w:val="nil"/>
              <w:left w:val="nil"/>
              <w:bottom w:val="nil"/>
              <w:right w:val="nil"/>
            </w:tcBorders>
          </w:tcPr>
          <w:p w14:paraId="2F4A79E4"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5732F518" w14:textId="77777777" w:rsidR="00922247" w:rsidRPr="00A3566C" w:rsidRDefault="00922247" w:rsidP="00386BFA">
            <w:pPr>
              <w:pStyle w:val="AmColumnHeading"/>
            </w:pPr>
            <w:r w:rsidRPr="00A3566C">
              <w:t>Emendamento</w:t>
            </w:r>
          </w:p>
        </w:tc>
      </w:tr>
      <w:tr w:rsidR="00922247" w:rsidRPr="00A3566C" w14:paraId="51F29ECB" w14:textId="77777777" w:rsidTr="00386BFA">
        <w:trPr>
          <w:jc w:val="center"/>
        </w:trPr>
        <w:tc>
          <w:tcPr>
            <w:tcW w:w="4876" w:type="dxa"/>
            <w:tcBorders>
              <w:top w:val="nil"/>
              <w:left w:val="nil"/>
              <w:bottom w:val="nil"/>
              <w:right w:val="nil"/>
            </w:tcBorders>
          </w:tcPr>
          <w:p w14:paraId="45FB97CE" w14:textId="77777777" w:rsidR="00922247" w:rsidRPr="00A3566C" w:rsidRDefault="00922247" w:rsidP="00386BFA">
            <w:pPr>
              <w:pStyle w:val="Normal6a"/>
            </w:pPr>
          </w:p>
        </w:tc>
        <w:tc>
          <w:tcPr>
            <w:tcW w:w="4876" w:type="dxa"/>
            <w:tcBorders>
              <w:top w:val="nil"/>
              <w:left w:val="nil"/>
              <w:bottom w:val="nil"/>
              <w:right w:val="nil"/>
            </w:tcBorders>
          </w:tcPr>
          <w:p w14:paraId="5FFB9792" w14:textId="77777777" w:rsidR="00922247" w:rsidRPr="00A3566C" w:rsidRDefault="00922247" w:rsidP="00386BFA">
            <w:pPr>
              <w:pStyle w:val="Normal6a"/>
            </w:pPr>
            <w:r w:rsidRPr="00A3566C">
              <w:rPr>
                <w:b/>
                <w:i/>
              </w:rPr>
              <w:t>9 septies.</w:t>
            </w:r>
            <w:r w:rsidRPr="00A3566C">
              <w:tab/>
            </w:r>
            <w:r w:rsidRPr="00A3566C">
              <w:rPr>
                <w:b/>
                <w:i/>
              </w:rPr>
              <w:t>invita la Commissione a garantire il processo di ratifica della convenzione n. 190 dell'OIL sulla violenza e sulle molestie nel mondo del lavoro a livello dell'UE e a riconoscere il diritto a un mondo del lavoro libero da violenza e molestie, compresa la violenza di genere;</w:t>
            </w:r>
          </w:p>
        </w:tc>
      </w:tr>
    </w:tbl>
    <w:p w14:paraId="63C2BB05"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408D9086" w14:textId="77777777" w:rsidR="00922247" w:rsidRPr="00A3566C" w:rsidRDefault="00922247" w:rsidP="00922247">
      <w:r w:rsidRPr="00A3566C">
        <w:rPr>
          <w:rStyle w:val="HideTWBExt"/>
        </w:rPr>
        <w:t>&lt;/Amend&gt;</w:t>
      </w:r>
    </w:p>
    <w:p w14:paraId="0EE7CE61"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465</w:t>
      </w:r>
      <w:r w:rsidRPr="00A3566C">
        <w:rPr>
          <w:rStyle w:val="HideTWBExt"/>
        </w:rPr>
        <w:t>&lt;/NumAm&gt;</w:t>
      </w:r>
    </w:p>
    <w:p w14:paraId="6DE528D1" w14:textId="77777777" w:rsidR="00922247" w:rsidRPr="00A3566C" w:rsidRDefault="00922247" w:rsidP="00922247">
      <w:pPr>
        <w:pStyle w:val="NormalBold"/>
      </w:pPr>
      <w:r w:rsidRPr="00A3566C">
        <w:rPr>
          <w:rStyle w:val="HideTWBExt"/>
          <w:b w:val="0"/>
        </w:rPr>
        <w:t>&lt;RepeatBlock-By&gt;&lt;Members&gt;</w:t>
      </w:r>
      <w:r w:rsidRPr="00A3566C">
        <w:t>Elena Donazzan, Chiara Gemma, Jadwiga Wiśniewska, Georgiana Teodorescu</w:t>
      </w:r>
      <w:r w:rsidRPr="00A3566C">
        <w:rPr>
          <w:rStyle w:val="HideTWBExt"/>
          <w:b w:val="0"/>
        </w:rPr>
        <w:t>&lt;/Members&gt;</w:t>
      </w:r>
    </w:p>
    <w:p w14:paraId="0B5BC201" w14:textId="77777777" w:rsidR="00922247" w:rsidRPr="00A3566C" w:rsidRDefault="00922247" w:rsidP="00922247">
      <w:pPr>
        <w:pStyle w:val="NormalBold"/>
      </w:pPr>
      <w:r w:rsidRPr="00A3566C">
        <w:rPr>
          <w:rStyle w:val="HideTWBExt"/>
          <w:b w:val="0"/>
        </w:rPr>
        <w:t>&lt;/RepeatBlock-By&gt;</w:t>
      </w:r>
    </w:p>
    <w:p w14:paraId="5A2E5F60"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400DDCDD" w14:textId="77777777" w:rsidR="00922247" w:rsidRPr="00A3566C" w:rsidRDefault="00922247" w:rsidP="00922247">
      <w:pPr>
        <w:pStyle w:val="NormalBold"/>
      </w:pPr>
      <w:r w:rsidRPr="00A3566C">
        <w:rPr>
          <w:rStyle w:val="HideTWBExt"/>
        </w:rPr>
        <w:t>&lt;Article&gt;</w:t>
      </w:r>
      <w:r w:rsidRPr="00A3566C">
        <w:t>Paragrafo 10</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74B21606" w14:textId="77777777" w:rsidTr="00386BFA">
        <w:trPr>
          <w:trHeight w:hRule="exact" w:val="240"/>
          <w:jc w:val="center"/>
        </w:trPr>
        <w:tc>
          <w:tcPr>
            <w:tcW w:w="9752" w:type="dxa"/>
            <w:gridSpan w:val="2"/>
            <w:tcBorders>
              <w:top w:val="nil"/>
              <w:left w:val="nil"/>
              <w:bottom w:val="nil"/>
              <w:right w:val="nil"/>
            </w:tcBorders>
          </w:tcPr>
          <w:p w14:paraId="6EDECED8" w14:textId="77777777" w:rsidR="00922247" w:rsidRPr="00A3566C" w:rsidRDefault="00922247" w:rsidP="00386BFA"/>
        </w:tc>
      </w:tr>
      <w:tr w:rsidR="00922247" w:rsidRPr="00A3566C" w14:paraId="683633C1" w14:textId="77777777" w:rsidTr="00386BFA">
        <w:trPr>
          <w:trHeight w:val="240"/>
          <w:jc w:val="center"/>
        </w:trPr>
        <w:tc>
          <w:tcPr>
            <w:tcW w:w="4876" w:type="dxa"/>
            <w:tcBorders>
              <w:top w:val="nil"/>
              <w:left w:val="nil"/>
              <w:bottom w:val="nil"/>
              <w:right w:val="nil"/>
            </w:tcBorders>
          </w:tcPr>
          <w:p w14:paraId="6F03D133"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007D7676" w14:textId="77777777" w:rsidR="00922247" w:rsidRPr="00A3566C" w:rsidRDefault="00922247" w:rsidP="00386BFA">
            <w:pPr>
              <w:pStyle w:val="AmColumnHeading"/>
            </w:pPr>
            <w:r w:rsidRPr="00A3566C">
              <w:t>Emendamento</w:t>
            </w:r>
          </w:p>
        </w:tc>
      </w:tr>
      <w:tr w:rsidR="00922247" w:rsidRPr="00A3566C" w14:paraId="41AC6778" w14:textId="77777777" w:rsidTr="00386BFA">
        <w:trPr>
          <w:jc w:val="center"/>
        </w:trPr>
        <w:tc>
          <w:tcPr>
            <w:tcW w:w="4876" w:type="dxa"/>
            <w:tcBorders>
              <w:top w:val="nil"/>
              <w:left w:val="nil"/>
              <w:bottom w:val="nil"/>
              <w:right w:val="nil"/>
            </w:tcBorders>
          </w:tcPr>
          <w:p w14:paraId="026C575F" w14:textId="77777777" w:rsidR="00922247" w:rsidRPr="00A3566C" w:rsidRDefault="00922247" w:rsidP="00386BFA">
            <w:pPr>
              <w:pStyle w:val="Normal6a"/>
            </w:pPr>
            <w:r w:rsidRPr="00A3566C">
              <w:rPr>
                <w:b/>
                <w:i/>
              </w:rPr>
              <w:t>10.</w:t>
            </w:r>
            <w:r w:rsidRPr="00A3566C">
              <w:tab/>
            </w:r>
            <w:r w:rsidRPr="00A3566C">
              <w:rPr>
                <w:b/>
                <w:i/>
              </w:rPr>
              <w:t>esorta la Commissione a elaborare orientamenti in vista di una definizione e di un confronto del "valore del lavoro" a livello dell'UE, nonché a definire rapidamente strumenti e criteri di valutazione del lavoro neutri sotto il profilo del genere, al fine di valutare meglio e remunerare più equamente il lavoro svolto nei settori a prevalenza femminile;</w:t>
            </w:r>
          </w:p>
        </w:tc>
        <w:tc>
          <w:tcPr>
            <w:tcW w:w="4876" w:type="dxa"/>
            <w:tcBorders>
              <w:top w:val="nil"/>
              <w:left w:val="nil"/>
              <w:bottom w:val="nil"/>
              <w:right w:val="nil"/>
            </w:tcBorders>
          </w:tcPr>
          <w:p w14:paraId="116097CE" w14:textId="77777777" w:rsidR="00922247" w:rsidRPr="00A3566C" w:rsidRDefault="00922247" w:rsidP="00386BFA">
            <w:pPr>
              <w:pStyle w:val="Normal6a"/>
            </w:pPr>
            <w:r w:rsidRPr="00A3566C">
              <w:rPr>
                <w:b/>
                <w:i/>
              </w:rPr>
              <w:t>soppresso</w:t>
            </w:r>
          </w:p>
        </w:tc>
      </w:tr>
    </w:tbl>
    <w:p w14:paraId="0E0A48D4"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3B98A583" w14:textId="77777777" w:rsidR="00922247" w:rsidRPr="00A3566C" w:rsidRDefault="00922247" w:rsidP="00922247">
      <w:r w:rsidRPr="00A3566C">
        <w:rPr>
          <w:rStyle w:val="HideTWBExt"/>
        </w:rPr>
        <w:t>&lt;/Amend&gt;</w:t>
      </w:r>
    </w:p>
    <w:p w14:paraId="6FABB189"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466</w:t>
      </w:r>
      <w:r w:rsidRPr="00A3566C">
        <w:rPr>
          <w:rStyle w:val="HideTWBExt"/>
        </w:rPr>
        <w:t>&lt;/NumAm&gt;</w:t>
      </w:r>
    </w:p>
    <w:p w14:paraId="28C6C071" w14:textId="77777777" w:rsidR="00922247" w:rsidRPr="00192784" w:rsidRDefault="00922247" w:rsidP="00922247">
      <w:pPr>
        <w:pStyle w:val="NormalBold"/>
        <w:rPr>
          <w:lang w:val="pt-PT"/>
        </w:rPr>
      </w:pPr>
      <w:r w:rsidRPr="00192784">
        <w:rPr>
          <w:rStyle w:val="HideTWBExt"/>
          <w:b w:val="0"/>
          <w:lang w:val="pt-PT"/>
        </w:rPr>
        <w:t>&lt;RepeatBlock-By&gt;&lt;Members&gt;</w:t>
      </w:r>
      <w:r w:rsidRPr="00192784">
        <w:rPr>
          <w:lang w:val="pt-PT"/>
        </w:rPr>
        <w:t>Liesbet Sommen, Maria Walsh, Paulo Do Nascimento Cabral</w:t>
      </w:r>
      <w:r w:rsidRPr="00192784">
        <w:rPr>
          <w:rStyle w:val="HideTWBExt"/>
          <w:b w:val="0"/>
          <w:lang w:val="pt-PT"/>
        </w:rPr>
        <w:t>&lt;/Members&gt;</w:t>
      </w:r>
    </w:p>
    <w:p w14:paraId="6BD189A3" w14:textId="77777777" w:rsidR="00922247" w:rsidRPr="00192784" w:rsidRDefault="00922247" w:rsidP="00922247">
      <w:pPr>
        <w:pStyle w:val="NormalBold"/>
        <w:rPr>
          <w:lang w:val="pt-PT"/>
        </w:rPr>
      </w:pPr>
      <w:r w:rsidRPr="00192784">
        <w:rPr>
          <w:rStyle w:val="HideTWBExt"/>
          <w:b w:val="0"/>
          <w:lang w:val="pt-PT"/>
        </w:rPr>
        <w:t>&lt;/RepeatBlock-By&gt;</w:t>
      </w:r>
    </w:p>
    <w:p w14:paraId="609A2334"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14457ECD" w14:textId="77777777" w:rsidR="00922247" w:rsidRPr="00A3566C" w:rsidRDefault="00922247" w:rsidP="00922247">
      <w:pPr>
        <w:pStyle w:val="NormalBold"/>
      </w:pPr>
      <w:r w:rsidRPr="00A3566C">
        <w:rPr>
          <w:rStyle w:val="HideTWBExt"/>
        </w:rPr>
        <w:t>&lt;Article&gt;</w:t>
      </w:r>
      <w:r w:rsidRPr="00A3566C">
        <w:t>Paragrafo 10</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25413688" w14:textId="77777777" w:rsidTr="00386BFA">
        <w:trPr>
          <w:trHeight w:hRule="exact" w:val="240"/>
          <w:jc w:val="center"/>
        </w:trPr>
        <w:tc>
          <w:tcPr>
            <w:tcW w:w="9752" w:type="dxa"/>
            <w:gridSpan w:val="2"/>
            <w:tcBorders>
              <w:top w:val="nil"/>
              <w:left w:val="nil"/>
              <w:bottom w:val="nil"/>
              <w:right w:val="nil"/>
            </w:tcBorders>
          </w:tcPr>
          <w:p w14:paraId="491E2A15" w14:textId="77777777" w:rsidR="00922247" w:rsidRPr="00A3566C" w:rsidRDefault="00922247" w:rsidP="00386BFA"/>
        </w:tc>
      </w:tr>
      <w:tr w:rsidR="00922247" w:rsidRPr="00A3566C" w14:paraId="3FFB8557" w14:textId="77777777" w:rsidTr="00386BFA">
        <w:trPr>
          <w:trHeight w:val="240"/>
          <w:jc w:val="center"/>
        </w:trPr>
        <w:tc>
          <w:tcPr>
            <w:tcW w:w="4876" w:type="dxa"/>
            <w:tcBorders>
              <w:top w:val="nil"/>
              <w:left w:val="nil"/>
              <w:bottom w:val="nil"/>
              <w:right w:val="nil"/>
            </w:tcBorders>
          </w:tcPr>
          <w:p w14:paraId="51D5BD25"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0FC6280F" w14:textId="77777777" w:rsidR="00922247" w:rsidRPr="00A3566C" w:rsidRDefault="00922247" w:rsidP="00386BFA">
            <w:pPr>
              <w:pStyle w:val="AmColumnHeading"/>
            </w:pPr>
            <w:r w:rsidRPr="00A3566C">
              <w:t>Emendamento</w:t>
            </w:r>
          </w:p>
        </w:tc>
      </w:tr>
      <w:tr w:rsidR="00922247" w:rsidRPr="00A3566C" w14:paraId="45E6566A" w14:textId="77777777" w:rsidTr="00386BFA">
        <w:trPr>
          <w:jc w:val="center"/>
        </w:trPr>
        <w:tc>
          <w:tcPr>
            <w:tcW w:w="4876" w:type="dxa"/>
            <w:tcBorders>
              <w:top w:val="nil"/>
              <w:left w:val="nil"/>
              <w:bottom w:val="nil"/>
              <w:right w:val="nil"/>
            </w:tcBorders>
          </w:tcPr>
          <w:p w14:paraId="2F3735CB" w14:textId="77777777" w:rsidR="00922247" w:rsidRPr="00A3566C" w:rsidRDefault="00922247" w:rsidP="00386BFA">
            <w:pPr>
              <w:pStyle w:val="Normal6a"/>
            </w:pPr>
            <w:r w:rsidRPr="00A3566C">
              <w:t>10.</w:t>
            </w:r>
            <w:r w:rsidRPr="00A3566C">
              <w:tab/>
              <w:t>esorta la Commissione a elaborare orientamenti in vista di una definizione e di un confronto del "valore del lavoro" a livello dell'UE, nonché a definire rapidamente strumenti e criteri di valutazione del lavoro neutri sotto il profilo del genere, al fine di valutare meglio e remunerare più equamente il lavoro svolto nei settori a prevalenza femminile;</w:t>
            </w:r>
          </w:p>
        </w:tc>
        <w:tc>
          <w:tcPr>
            <w:tcW w:w="4876" w:type="dxa"/>
            <w:tcBorders>
              <w:top w:val="nil"/>
              <w:left w:val="nil"/>
              <w:bottom w:val="nil"/>
              <w:right w:val="nil"/>
            </w:tcBorders>
          </w:tcPr>
          <w:p w14:paraId="741788C1" w14:textId="77777777" w:rsidR="00922247" w:rsidRPr="00A3566C" w:rsidRDefault="00922247" w:rsidP="00386BFA">
            <w:pPr>
              <w:pStyle w:val="Normal6a"/>
            </w:pPr>
            <w:r w:rsidRPr="00A3566C">
              <w:t>10.</w:t>
            </w:r>
            <w:r w:rsidRPr="00A3566C">
              <w:tab/>
              <w:t xml:space="preserve">esorta la Commissione a elaborare orientamenti in vista di una definizione e di un confronto del "valore del lavoro" a livello dell'UE, nonché a definire rapidamente strumenti e criteri di valutazione del lavoro neutri sotto il profilo del genere, al fine di valutare meglio e remunerare più equamente il lavoro svolto nei settori a prevalenza femminile; </w:t>
            </w:r>
            <w:r w:rsidRPr="00A3566C">
              <w:rPr>
                <w:b/>
                <w:i/>
              </w:rPr>
              <w:t>sottolinea l'importanza di promuovere le pari opportunità per le donne con disabilità, anche sostenendo iniziative volte a migliorare il loro accesso ai ruoli dirigenziali e decisionali, in modo che il valore del loro lavoro sia anche equamente riconosciuto e ricompensato nelle posizioni più elevate;</w:t>
            </w:r>
          </w:p>
        </w:tc>
      </w:tr>
    </w:tbl>
    <w:p w14:paraId="308DF58D"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51120248" w14:textId="77777777" w:rsidR="00922247" w:rsidRPr="00A3566C" w:rsidRDefault="00922247" w:rsidP="00922247">
      <w:r w:rsidRPr="00A3566C">
        <w:rPr>
          <w:rStyle w:val="HideTWBExt"/>
        </w:rPr>
        <w:t>&lt;/Amend&gt;</w:t>
      </w:r>
    </w:p>
    <w:p w14:paraId="2D188D88"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467</w:t>
      </w:r>
      <w:r w:rsidRPr="00A3566C">
        <w:rPr>
          <w:rStyle w:val="HideTWBExt"/>
        </w:rPr>
        <w:t>&lt;/NumAm&gt;</w:t>
      </w:r>
    </w:p>
    <w:p w14:paraId="21FA784B" w14:textId="77777777" w:rsidR="00922247" w:rsidRPr="00A3566C" w:rsidRDefault="00922247" w:rsidP="00922247">
      <w:pPr>
        <w:pStyle w:val="NormalBold"/>
      </w:pPr>
      <w:r w:rsidRPr="00A3566C">
        <w:rPr>
          <w:rStyle w:val="HideTWBExt"/>
          <w:b w:val="0"/>
        </w:rPr>
        <w:t>&lt;RepeatBlock-By&gt;&lt;Members&gt;</w:t>
      </w:r>
      <w:r w:rsidRPr="00A3566C">
        <w:t>Lucia Yar, Abir Al-Sahlani, Raquel García Hermida-Van Der Walle, Dainius Žalimas, Veronika Cifrová Ostrihoňová, Billy Kelleher, Valérie Devaux, Jana Toom</w:t>
      </w:r>
      <w:r w:rsidRPr="00A3566C">
        <w:rPr>
          <w:rStyle w:val="HideTWBExt"/>
          <w:b w:val="0"/>
        </w:rPr>
        <w:t>&lt;/Members&gt;</w:t>
      </w:r>
    </w:p>
    <w:p w14:paraId="20E59F94" w14:textId="77777777" w:rsidR="00922247" w:rsidRPr="00A3566C" w:rsidRDefault="00922247" w:rsidP="00922247">
      <w:pPr>
        <w:pStyle w:val="NormalBold"/>
      </w:pPr>
      <w:r w:rsidRPr="00A3566C">
        <w:rPr>
          <w:rStyle w:val="HideTWBExt"/>
          <w:b w:val="0"/>
        </w:rPr>
        <w:t>&lt;/RepeatBlock-By&gt;</w:t>
      </w:r>
    </w:p>
    <w:p w14:paraId="2427AB70"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20E8A3C8" w14:textId="77777777" w:rsidR="00922247" w:rsidRPr="00A3566C" w:rsidRDefault="00922247" w:rsidP="00922247">
      <w:pPr>
        <w:pStyle w:val="NormalBold"/>
      </w:pPr>
      <w:r w:rsidRPr="00A3566C">
        <w:rPr>
          <w:rStyle w:val="HideTWBExt"/>
        </w:rPr>
        <w:t>&lt;Article&gt;</w:t>
      </w:r>
      <w:r w:rsidRPr="00A3566C">
        <w:t>Paragrafo 10</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06FBF448" w14:textId="77777777" w:rsidTr="00386BFA">
        <w:trPr>
          <w:trHeight w:hRule="exact" w:val="240"/>
          <w:jc w:val="center"/>
        </w:trPr>
        <w:tc>
          <w:tcPr>
            <w:tcW w:w="9752" w:type="dxa"/>
            <w:gridSpan w:val="2"/>
            <w:tcBorders>
              <w:top w:val="nil"/>
              <w:left w:val="nil"/>
              <w:bottom w:val="nil"/>
              <w:right w:val="nil"/>
            </w:tcBorders>
          </w:tcPr>
          <w:p w14:paraId="17DFFD0F" w14:textId="77777777" w:rsidR="00922247" w:rsidRPr="00A3566C" w:rsidRDefault="00922247" w:rsidP="00386BFA"/>
        </w:tc>
      </w:tr>
      <w:tr w:rsidR="00922247" w:rsidRPr="00A3566C" w14:paraId="4D228121" w14:textId="77777777" w:rsidTr="00386BFA">
        <w:trPr>
          <w:trHeight w:val="240"/>
          <w:jc w:val="center"/>
        </w:trPr>
        <w:tc>
          <w:tcPr>
            <w:tcW w:w="4876" w:type="dxa"/>
            <w:tcBorders>
              <w:top w:val="nil"/>
              <w:left w:val="nil"/>
              <w:bottom w:val="nil"/>
              <w:right w:val="nil"/>
            </w:tcBorders>
          </w:tcPr>
          <w:p w14:paraId="0AD71ABE"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7929A16B" w14:textId="77777777" w:rsidR="00922247" w:rsidRPr="00A3566C" w:rsidRDefault="00922247" w:rsidP="00386BFA">
            <w:pPr>
              <w:pStyle w:val="AmColumnHeading"/>
            </w:pPr>
            <w:r w:rsidRPr="00A3566C">
              <w:t>Emendamento</w:t>
            </w:r>
          </w:p>
        </w:tc>
      </w:tr>
      <w:tr w:rsidR="00922247" w:rsidRPr="00A3566C" w14:paraId="4ADB6E7B" w14:textId="77777777" w:rsidTr="00386BFA">
        <w:trPr>
          <w:jc w:val="center"/>
        </w:trPr>
        <w:tc>
          <w:tcPr>
            <w:tcW w:w="4876" w:type="dxa"/>
            <w:tcBorders>
              <w:top w:val="nil"/>
              <w:left w:val="nil"/>
              <w:bottom w:val="nil"/>
              <w:right w:val="nil"/>
            </w:tcBorders>
          </w:tcPr>
          <w:p w14:paraId="3FC0A12F" w14:textId="77777777" w:rsidR="00922247" w:rsidRPr="00A3566C" w:rsidRDefault="00922247" w:rsidP="00386BFA">
            <w:pPr>
              <w:pStyle w:val="Normal6a"/>
            </w:pPr>
            <w:r w:rsidRPr="00A3566C">
              <w:t>10.</w:t>
            </w:r>
            <w:r w:rsidRPr="00A3566C">
              <w:tab/>
              <w:t>esorta la Commissione a elaborare orientamenti in vista di una definizione e di un confronto del "valore del lavoro" a livello dell'UE, nonché a definire rapidamente strumenti e criteri di valutazione del lavoro neutri sotto il profilo del genere, al fine di valutare meglio e remunerare più equamente il lavoro svolto nei settori a prevalenza femminile;</w:t>
            </w:r>
          </w:p>
        </w:tc>
        <w:tc>
          <w:tcPr>
            <w:tcW w:w="4876" w:type="dxa"/>
            <w:tcBorders>
              <w:top w:val="nil"/>
              <w:left w:val="nil"/>
              <w:bottom w:val="nil"/>
              <w:right w:val="nil"/>
            </w:tcBorders>
          </w:tcPr>
          <w:p w14:paraId="5BF46BE1" w14:textId="77777777" w:rsidR="00922247" w:rsidRPr="00A3566C" w:rsidRDefault="00922247" w:rsidP="00386BFA">
            <w:pPr>
              <w:pStyle w:val="Normal6a"/>
            </w:pPr>
            <w:r w:rsidRPr="00A3566C">
              <w:t>10.</w:t>
            </w:r>
            <w:r w:rsidRPr="00A3566C">
              <w:tab/>
              <w:t xml:space="preserve">esorta </w:t>
            </w:r>
            <w:r w:rsidRPr="00A3566C">
              <w:rPr>
                <w:b/>
                <w:i/>
              </w:rPr>
              <w:t>la Commissione a sviluppare ulteriormente la metodologia per un trattamento esaustivo e comparabile del divario retributivo di genere a livello dell'UE e degli Stati membri e a fare in modo di determinare un divario retributivo di genere corretto</w:t>
            </w:r>
            <w:r w:rsidRPr="00A3566C">
              <w:t>;</w:t>
            </w:r>
            <w:r w:rsidRPr="00A3566C">
              <w:rPr>
                <w:b/>
                <w:i/>
              </w:rPr>
              <w:t xml:space="preserve"> invita</w:t>
            </w:r>
            <w:r w:rsidRPr="00A3566C">
              <w:t xml:space="preserve"> la Commissione a elaborare orientamenti in vista di una definizione e di un confronto del "valore del lavoro" a livello dell'UE, nonché a definire rapidamente strumenti e criteri di valutazione del lavoro neutri sotto il profilo del genere, al fine di valutare meglio e remunerare più equamente il lavoro svolto nei settori a prevalenza femminile;</w:t>
            </w:r>
          </w:p>
        </w:tc>
      </w:tr>
    </w:tbl>
    <w:p w14:paraId="5F2A330F"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70F5A023" w14:textId="77777777" w:rsidR="00922247" w:rsidRPr="00A3566C" w:rsidRDefault="00922247" w:rsidP="00922247">
      <w:r w:rsidRPr="00A3566C">
        <w:rPr>
          <w:rStyle w:val="HideTWBExt"/>
        </w:rPr>
        <w:t>&lt;/Amend&gt;</w:t>
      </w:r>
    </w:p>
    <w:p w14:paraId="20D2C3BB"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468</w:t>
      </w:r>
      <w:r w:rsidRPr="00A3566C">
        <w:rPr>
          <w:rStyle w:val="HideTWBExt"/>
        </w:rPr>
        <w:t>&lt;/NumAm&gt;</w:t>
      </w:r>
    </w:p>
    <w:p w14:paraId="50ABA277" w14:textId="77777777" w:rsidR="00922247" w:rsidRPr="00A3566C" w:rsidRDefault="00922247" w:rsidP="00922247">
      <w:pPr>
        <w:pStyle w:val="NormalBold"/>
      </w:pPr>
      <w:r w:rsidRPr="00A3566C">
        <w:rPr>
          <w:rStyle w:val="HideTWBExt"/>
          <w:b w:val="0"/>
        </w:rPr>
        <w:t>&lt;RepeatBlock-By&gt;&lt;Members&gt;</w:t>
      </w:r>
      <w:r w:rsidRPr="00A3566C">
        <w:t>Marko Vešligaj, Marina Kaljurand, Maria Noichl, Joanna Scheuring-Wielgus, Emma Rafowicz, Elisabeth Grossmann, Vilija Blinkevičiūtė, Cecilia Strada, Carla Tavares, Lina Gálvez, Gabriela Firea</w:t>
      </w:r>
      <w:r w:rsidRPr="00A3566C">
        <w:rPr>
          <w:rStyle w:val="HideTWBExt"/>
          <w:b w:val="0"/>
        </w:rPr>
        <w:t>&lt;/Members&gt;</w:t>
      </w:r>
    </w:p>
    <w:p w14:paraId="63849EA6" w14:textId="77777777" w:rsidR="00922247" w:rsidRPr="00A3566C" w:rsidRDefault="00922247" w:rsidP="00922247">
      <w:pPr>
        <w:pStyle w:val="NormalBold"/>
      </w:pPr>
      <w:r w:rsidRPr="00A3566C">
        <w:rPr>
          <w:rStyle w:val="HideTWBExt"/>
          <w:b w:val="0"/>
        </w:rPr>
        <w:t>&lt;/RepeatBlock-By&gt;</w:t>
      </w:r>
    </w:p>
    <w:p w14:paraId="71C723F6"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7FBB9684" w14:textId="77777777" w:rsidR="00922247" w:rsidRPr="00A3566C" w:rsidRDefault="00922247" w:rsidP="00922247">
      <w:pPr>
        <w:pStyle w:val="NormalBold"/>
      </w:pPr>
      <w:r w:rsidRPr="00A3566C">
        <w:rPr>
          <w:rStyle w:val="HideTWBExt"/>
        </w:rPr>
        <w:t>&lt;Article&gt;</w:t>
      </w:r>
      <w:r w:rsidRPr="00A3566C">
        <w:t>Paragrafo 10</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02E39E9D" w14:textId="77777777" w:rsidTr="00386BFA">
        <w:trPr>
          <w:trHeight w:hRule="exact" w:val="240"/>
          <w:jc w:val="center"/>
        </w:trPr>
        <w:tc>
          <w:tcPr>
            <w:tcW w:w="9752" w:type="dxa"/>
            <w:gridSpan w:val="2"/>
            <w:tcBorders>
              <w:top w:val="nil"/>
              <w:left w:val="nil"/>
              <w:bottom w:val="nil"/>
              <w:right w:val="nil"/>
            </w:tcBorders>
          </w:tcPr>
          <w:p w14:paraId="5A8A336C" w14:textId="77777777" w:rsidR="00922247" w:rsidRPr="00A3566C" w:rsidRDefault="00922247" w:rsidP="00386BFA"/>
        </w:tc>
      </w:tr>
      <w:tr w:rsidR="00922247" w:rsidRPr="00A3566C" w14:paraId="50ABC24F" w14:textId="77777777" w:rsidTr="00386BFA">
        <w:trPr>
          <w:trHeight w:val="240"/>
          <w:jc w:val="center"/>
        </w:trPr>
        <w:tc>
          <w:tcPr>
            <w:tcW w:w="4876" w:type="dxa"/>
            <w:tcBorders>
              <w:top w:val="nil"/>
              <w:left w:val="nil"/>
              <w:bottom w:val="nil"/>
              <w:right w:val="nil"/>
            </w:tcBorders>
          </w:tcPr>
          <w:p w14:paraId="7148A17B"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0A67F196" w14:textId="77777777" w:rsidR="00922247" w:rsidRPr="00A3566C" w:rsidRDefault="00922247" w:rsidP="00386BFA">
            <w:pPr>
              <w:pStyle w:val="AmColumnHeading"/>
            </w:pPr>
            <w:r w:rsidRPr="00A3566C">
              <w:t>Emendamento</w:t>
            </w:r>
          </w:p>
        </w:tc>
      </w:tr>
      <w:tr w:rsidR="00922247" w:rsidRPr="00A3566C" w14:paraId="11385651" w14:textId="77777777" w:rsidTr="00386BFA">
        <w:trPr>
          <w:jc w:val="center"/>
        </w:trPr>
        <w:tc>
          <w:tcPr>
            <w:tcW w:w="4876" w:type="dxa"/>
            <w:tcBorders>
              <w:top w:val="nil"/>
              <w:left w:val="nil"/>
              <w:bottom w:val="nil"/>
              <w:right w:val="nil"/>
            </w:tcBorders>
          </w:tcPr>
          <w:p w14:paraId="684A4117" w14:textId="77777777" w:rsidR="00922247" w:rsidRPr="00A3566C" w:rsidRDefault="00922247" w:rsidP="00386BFA">
            <w:pPr>
              <w:pStyle w:val="Normal6a"/>
            </w:pPr>
            <w:r w:rsidRPr="00A3566C">
              <w:t>10.</w:t>
            </w:r>
            <w:r w:rsidRPr="00A3566C">
              <w:tab/>
              <w:t xml:space="preserve">esorta la Commissione a elaborare </w:t>
            </w:r>
            <w:r w:rsidRPr="00A3566C">
              <w:rPr>
                <w:b/>
                <w:i/>
              </w:rPr>
              <w:t>orientamenti</w:t>
            </w:r>
            <w:r w:rsidRPr="00A3566C">
              <w:t xml:space="preserve"> in vista di una definizione e di un confronto del "valore del lavoro" a livello dell'UE</w:t>
            </w:r>
            <w:r w:rsidRPr="00A3566C">
              <w:rPr>
                <w:b/>
                <w:i/>
              </w:rPr>
              <w:t>, nonché a definire rapidamente strumenti e criteri di valutazione del lavoro neutri sotto il profilo del genere</w:t>
            </w:r>
            <w:r w:rsidRPr="00A3566C">
              <w:t>, al fine di valutare meglio e remunerare più equamente il lavoro svolto nei settori a prevalenza femminile;</w:t>
            </w:r>
          </w:p>
        </w:tc>
        <w:tc>
          <w:tcPr>
            <w:tcW w:w="4876" w:type="dxa"/>
            <w:tcBorders>
              <w:top w:val="nil"/>
              <w:left w:val="nil"/>
              <w:bottom w:val="nil"/>
              <w:right w:val="nil"/>
            </w:tcBorders>
          </w:tcPr>
          <w:p w14:paraId="03AFFAE2" w14:textId="77777777" w:rsidR="00922247" w:rsidRPr="00A3566C" w:rsidRDefault="00922247" w:rsidP="00386BFA">
            <w:pPr>
              <w:pStyle w:val="Normal6a"/>
            </w:pPr>
            <w:r w:rsidRPr="00A3566C">
              <w:t>10.</w:t>
            </w:r>
            <w:r w:rsidRPr="00A3566C">
              <w:tab/>
            </w:r>
            <w:r w:rsidRPr="00A3566C">
              <w:rPr>
                <w:b/>
                <w:i/>
              </w:rPr>
              <w:t xml:space="preserve">invita la Commissione ad affrontare le disparità retributive sistemiche dovute alla sottovalutazione del lavoro nei settori a prevalenza femminile come l'assistenza, il settore sanitario, l'istruzione e il commercio al dettaglio; </w:t>
            </w:r>
            <w:r w:rsidRPr="00A3566C">
              <w:t xml:space="preserve">esorta </w:t>
            </w:r>
            <w:r w:rsidRPr="00A3566C">
              <w:rPr>
                <w:b/>
                <w:i/>
              </w:rPr>
              <w:t>pertanto</w:t>
            </w:r>
            <w:r w:rsidRPr="00A3566C">
              <w:t xml:space="preserve"> la Commissione a </w:t>
            </w:r>
            <w:r w:rsidRPr="00A3566C">
              <w:rPr>
                <w:b/>
                <w:i/>
              </w:rPr>
              <w:t>collaborare con gli Stati membri e le parti sociali per</w:t>
            </w:r>
            <w:r w:rsidRPr="00A3566C">
              <w:t xml:space="preserve"> elaborare </w:t>
            </w:r>
            <w:r w:rsidRPr="00A3566C">
              <w:rPr>
                <w:b/>
                <w:i/>
              </w:rPr>
              <w:t>strumenti e criteri di valutazione del lavoro neutri sotto il profilo del genere</w:t>
            </w:r>
            <w:r w:rsidRPr="00A3566C">
              <w:t xml:space="preserve"> in vista di una definizione e di un confronto del "valore del lavoro" a livello dell'UE, al fine di valutare meglio e remunerare più equamente il lavoro svolto nei settori a prevalenza femminile;</w:t>
            </w:r>
          </w:p>
        </w:tc>
      </w:tr>
    </w:tbl>
    <w:p w14:paraId="39542D54"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6D5BC96D" w14:textId="77777777" w:rsidR="00922247" w:rsidRPr="00A3566C" w:rsidRDefault="00922247" w:rsidP="00922247">
      <w:r w:rsidRPr="00A3566C">
        <w:rPr>
          <w:rStyle w:val="HideTWBExt"/>
        </w:rPr>
        <w:t>&lt;/Amend&gt;</w:t>
      </w:r>
    </w:p>
    <w:p w14:paraId="22A0D58C"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469</w:t>
      </w:r>
      <w:r w:rsidRPr="00A3566C">
        <w:rPr>
          <w:rStyle w:val="HideTWBExt"/>
        </w:rPr>
        <w:t>&lt;/NumAm&gt;</w:t>
      </w:r>
    </w:p>
    <w:p w14:paraId="0F2D236B" w14:textId="77777777" w:rsidR="00922247" w:rsidRPr="00A3566C" w:rsidRDefault="00922247" w:rsidP="00922247">
      <w:pPr>
        <w:pStyle w:val="NormalBold"/>
      </w:pPr>
      <w:r w:rsidRPr="00A3566C">
        <w:rPr>
          <w:rStyle w:val="HideTWBExt"/>
          <w:b w:val="0"/>
        </w:rPr>
        <w:t>&lt;RepeatBlock-By&gt;&lt;Members&gt;</w:t>
      </w:r>
      <w:r w:rsidRPr="00A3566C">
        <w:t>Paulo Do Nascimento Cabral, Eleonora Meleti, Loucas Fourlas, Rosa Estaràs Ferragut, Liesbet Sommen, Maria Walsh, Giusi Princi, Sirpa Pietikäinen</w:t>
      </w:r>
      <w:r w:rsidRPr="00A3566C">
        <w:rPr>
          <w:rStyle w:val="HideTWBExt"/>
          <w:b w:val="0"/>
        </w:rPr>
        <w:t>&lt;/Members&gt;</w:t>
      </w:r>
    </w:p>
    <w:p w14:paraId="51B48541" w14:textId="77777777" w:rsidR="00922247" w:rsidRPr="00A3566C" w:rsidRDefault="00922247" w:rsidP="00922247">
      <w:pPr>
        <w:pStyle w:val="NormalBold"/>
      </w:pPr>
      <w:r w:rsidRPr="00A3566C">
        <w:rPr>
          <w:rStyle w:val="HideTWBExt"/>
          <w:b w:val="0"/>
        </w:rPr>
        <w:t>&lt;/RepeatBlock-By&gt;</w:t>
      </w:r>
    </w:p>
    <w:p w14:paraId="1568F019"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75CFAE9E" w14:textId="77777777" w:rsidR="00922247" w:rsidRPr="00A3566C" w:rsidRDefault="00922247" w:rsidP="00922247">
      <w:pPr>
        <w:pStyle w:val="NormalBold"/>
      </w:pPr>
      <w:r w:rsidRPr="00A3566C">
        <w:rPr>
          <w:rStyle w:val="HideTWBExt"/>
        </w:rPr>
        <w:t>&lt;Article&gt;</w:t>
      </w:r>
      <w:r w:rsidRPr="00A3566C">
        <w:t>Paragrafo 10</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0ED85AA0" w14:textId="77777777" w:rsidTr="00386BFA">
        <w:trPr>
          <w:trHeight w:hRule="exact" w:val="240"/>
          <w:jc w:val="center"/>
        </w:trPr>
        <w:tc>
          <w:tcPr>
            <w:tcW w:w="9752" w:type="dxa"/>
            <w:gridSpan w:val="2"/>
            <w:tcBorders>
              <w:top w:val="nil"/>
              <w:left w:val="nil"/>
              <w:bottom w:val="nil"/>
              <w:right w:val="nil"/>
            </w:tcBorders>
          </w:tcPr>
          <w:p w14:paraId="3B6AE4CD" w14:textId="77777777" w:rsidR="00922247" w:rsidRPr="00A3566C" w:rsidRDefault="00922247" w:rsidP="00386BFA"/>
        </w:tc>
      </w:tr>
      <w:tr w:rsidR="00922247" w:rsidRPr="00A3566C" w14:paraId="41C4DB88" w14:textId="77777777" w:rsidTr="00386BFA">
        <w:trPr>
          <w:trHeight w:val="240"/>
          <w:jc w:val="center"/>
        </w:trPr>
        <w:tc>
          <w:tcPr>
            <w:tcW w:w="4876" w:type="dxa"/>
            <w:tcBorders>
              <w:top w:val="nil"/>
              <w:left w:val="nil"/>
              <w:bottom w:val="nil"/>
              <w:right w:val="nil"/>
            </w:tcBorders>
          </w:tcPr>
          <w:p w14:paraId="1D1970E9"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740D6ABD" w14:textId="77777777" w:rsidR="00922247" w:rsidRPr="00A3566C" w:rsidRDefault="00922247" w:rsidP="00386BFA">
            <w:pPr>
              <w:pStyle w:val="AmColumnHeading"/>
            </w:pPr>
            <w:r w:rsidRPr="00A3566C">
              <w:t>Emendamento</w:t>
            </w:r>
          </w:p>
        </w:tc>
      </w:tr>
      <w:tr w:rsidR="00922247" w:rsidRPr="00A3566C" w14:paraId="5900EDF6" w14:textId="77777777" w:rsidTr="00386BFA">
        <w:trPr>
          <w:jc w:val="center"/>
        </w:trPr>
        <w:tc>
          <w:tcPr>
            <w:tcW w:w="4876" w:type="dxa"/>
            <w:tcBorders>
              <w:top w:val="nil"/>
              <w:left w:val="nil"/>
              <w:bottom w:val="nil"/>
              <w:right w:val="nil"/>
            </w:tcBorders>
          </w:tcPr>
          <w:p w14:paraId="3826C873" w14:textId="77777777" w:rsidR="00922247" w:rsidRPr="00A3566C" w:rsidRDefault="00922247" w:rsidP="00386BFA">
            <w:pPr>
              <w:pStyle w:val="Normal6a"/>
            </w:pPr>
            <w:r w:rsidRPr="00A3566C">
              <w:t>10.</w:t>
            </w:r>
            <w:r w:rsidRPr="00A3566C">
              <w:tab/>
              <w:t>esorta la Commissione a elaborare orientamenti in vista di una definizione e di un confronto del "valore del lavoro" a livello dell'UE, nonché a definire rapidamente strumenti e criteri di valutazione del lavoro neutri sotto il profilo del genere, al fine di valutare meglio e remunerare più equamente il lavoro svolto nei settori a prevalenza femminile;</w:t>
            </w:r>
          </w:p>
        </w:tc>
        <w:tc>
          <w:tcPr>
            <w:tcW w:w="4876" w:type="dxa"/>
            <w:tcBorders>
              <w:top w:val="nil"/>
              <w:left w:val="nil"/>
              <w:bottom w:val="nil"/>
              <w:right w:val="nil"/>
            </w:tcBorders>
          </w:tcPr>
          <w:p w14:paraId="42E4A7AA" w14:textId="77777777" w:rsidR="00922247" w:rsidRPr="00A3566C" w:rsidRDefault="00922247" w:rsidP="00386BFA">
            <w:pPr>
              <w:pStyle w:val="Normal6a"/>
            </w:pPr>
            <w:r w:rsidRPr="00A3566C">
              <w:t>10.</w:t>
            </w:r>
            <w:r w:rsidRPr="00A3566C">
              <w:tab/>
              <w:t>esorta la Commissione a elaborare orientamenti in vista di una definizione e di un confronto del "valore del lavoro" a livello dell'UE, nonché a definire rapidamente strumenti e criteri di valutazione del lavoro neutri sotto il profilo del genere, al fine di valutare meglio e remunerare più equamente il lavoro svolto nei settori a prevalenza femminile</w:t>
            </w:r>
            <w:r w:rsidRPr="00A3566C">
              <w:rPr>
                <w:b/>
                <w:i/>
              </w:rPr>
              <w:t>, in linea con le disposizioni della direttiva sulla trasparenza retributiva, e di fornire opportunità di sviluppo delle competenze e delle carriere in tali settori</w:t>
            </w:r>
            <w:r w:rsidRPr="00A3566C">
              <w:t>;</w:t>
            </w:r>
          </w:p>
        </w:tc>
      </w:tr>
    </w:tbl>
    <w:p w14:paraId="13B5E1F8"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43AA9447" w14:textId="77777777" w:rsidR="00922247" w:rsidRPr="00A3566C" w:rsidRDefault="00922247" w:rsidP="00922247">
      <w:r w:rsidRPr="00A3566C">
        <w:rPr>
          <w:rStyle w:val="HideTWBExt"/>
        </w:rPr>
        <w:t>&lt;/Amend&gt;</w:t>
      </w:r>
    </w:p>
    <w:p w14:paraId="3ACB82C4"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470</w:t>
      </w:r>
      <w:r w:rsidRPr="00A3566C">
        <w:rPr>
          <w:rStyle w:val="HideTWBExt"/>
        </w:rPr>
        <w:t>&lt;/NumAm&gt;</w:t>
      </w:r>
    </w:p>
    <w:p w14:paraId="2C6478D0" w14:textId="77777777" w:rsidR="00922247" w:rsidRPr="00A3566C" w:rsidRDefault="00922247" w:rsidP="00922247">
      <w:pPr>
        <w:pStyle w:val="NormalBold"/>
      </w:pPr>
      <w:r w:rsidRPr="00A3566C">
        <w:rPr>
          <w:rStyle w:val="HideTWBExt"/>
          <w:b w:val="0"/>
        </w:rPr>
        <w:t>&lt;RepeatBlock-By&gt;&lt;Members&gt;</w:t>
      </w:r>
      <w:r w:rsidRPr="00A3566C">
        <w:t>Carolina Morace</w:t>
      </w:r>
      <w:r w:rsidRPr="00A3566C">
        <w:rPr>
          <w:rStyle w:val="HideTWBExt"/>
          <w:b w:val="0"/>
        </w:rPr>
        <w:t>&lt;/Members&gt;</w:t>
      </w:r>
    </w:p>
    <w:p w14:paraId="257B94B6" w14:textId="77777777" w:rsidR="00922247" w:rsidRPr="00A3566C" w:rsidRDefault="00922247" w:rsidP="00922247">
      <w:pPr>
        <w:pStyle w:val="NormalBold"/>
      </w:pPr>
      <w:r w:rsidRPr="00A3566C">
        <w:rPr>
          <w:rStyle w:val="HideTWBExt"/>
          <w:b w:val="0"/>
        </w:rPr>
        <w:t>&lt;/RepeatBlock-By&gt;</w:t>
      </w:r>
    </w:p>
    <w:p w14:paraId="1104D918"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0209326F" w14:textId="77777777" w:rsidR="00922247" w:rsidRPr="00A3566C" w:rsidRDefault="00922247" w:rsidP="00922247">
      <w:pPr>
        <w:pStyle w:val="NormalBold"/>
      </w:pPr>
      <w:r w:rsidRPr="00A3566C">
        <w:rPr>
          <w:rStyle w:val="HideTWBExt"/>
        </w:rPr>
        <w:t>&lt;Article&gt;</w:t>
      </w:r>
      <w:r w:rsidRPr="00A3566C">
        <w:t>Paragrafo 10</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7E12A9FC" w14:textId="77777777" w:rsidTr="00386BFA">
        <w:trPr>
          <w:trHeight w:hRule="exact" w:val="240"/>
          <w:jc w:val="center"/>
        </w:trPr>
        <w:tc>
          <w:tcPr>
            <w:tcW w:w="9752" w:type="dxa"/>
            <w:gridSpan w:val="2"/>
            <w:tcBorders>
              <w:top w:val="nil"/>
              <w:left w:val="nil"/>
              <w:bottom w:val="nil"/>
              <w:right w:val="nil"/>
            </w:tcBorders>
          </w:tcPr>
          <w:p w14:paraId="35E06F18" w14:textId="77777777" w:rsidR="00922247" w:rsidRPr="00A3566C" w:rsidRDefault="00922247" w:rsidP="00386BFA"/>
        </w:tc>
      </w:tr>
      <w:tr w:rsidR="00922247" w:rsidRPr="00A3566C" w14:paraId="00806115" w14:textId="77777777" w:rsidTr="00386BFA">
        <w:trPr>
          <w:trHeight w:val="240"/>
          <w:jc w:val="center"/>
        </w:trPr>
        <w:tc>
          <w:tcPr>
            <w:tcW w:w="4876" w:type="dxa"/>
            <w:tcBorders>
              <w:top w:val="nil"/>
              <w:left w:val="nil"/>
              <w:bottom w:val="nil"/>
              <w:right w:val="nil"/>
            </w:tcBorders>
          </w:tcPr>
          <w:p w14:paraId="2D101738"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5D577DC2" w14:textId="77777777" w:rsidR="00922247" w:rsidRPr="00A3566C" w:rsidRDefault="00922247" w:rsidP="00386BFA">
            <w:pPr>
              <w:pStyle w:val="AmColumnHeading"/>
            </w:pPr>
            <w:r w:rsidRPr="00A3566C">
              <w:t>Emendamento</w:t>
            </w:r>
          </w:p>
        </w:tc>
      </w:tr>
      <w:tr w:rsidR="00922247" w:rsidRPr="00A3566C" w14:paraId="3EE6697B" w14:textId="77777777" w:rsidTr="00386BFA">
        <w:trPr>
          <w:jc w:val="center"/>
        </w:trPr>
        <w:tc>
          <w:tcPr>
            <w:tcW w:w="4876" w:type="dxa"/>
            <w:tcBorders>
              <w:top w:val="nil"/>
              <w:left w:val="nil"/>
              <w:bottom w:val="nil"/>
              <w:right w:val="nil"/>
            </w:tcBorders>
          </w:tcPr>
          <w:p w14:paraId="581921CB" w14:textId="77777777" w:rsidR="00922247" w:rsidRPr="00A3566C" w:rsidRDefault="00922247" w:rsidP="00386BFA">
            <w:pPr>
              <w:pStyle w:val="Normal6a"/>
            </w:pPr>
            <w:r w:rsidRPr="00A3566C">
              <w:t>10.</w:t>
            </w:r>
            <w:r w:rsidRPr="00A3566C">
              <w:tab/>
              <w:t>esorta la Commissione a elaborare orientamenti in vista di una definizione e di un confronto del "valore del lavoro" a livello dell'UE, nonché a definire rapidamente strumenti e criteri di valutazione del lavoro neutri sotto il profilo del genere, al fine di valutare meglio e remunerare più equamente il lavoro svolto nei settori a prevalenza femminile;</w:t>
            </w:r>
          </w:p>
        </w:tc>
        <w:tc>
          <w:tcPr>
            <w:tcW w:w="4876" w:type="dxa"/>
            <w:tcBorders>
              <w:top w:val="nil"/>
              <w:left w:val="nil"/>
              <w:bottom w:val="nil"/>
              <w:right w:val="nil"/>
            </w:tcBorders>
          </w:tcPr>
          <w:p w14:paraId="5732474E" w14:textId="77777777" w:rsidR="00922247" w:rsidRPr="00A3566C" w:rsidRDefault="00922247" w:rsidP="00386BFA">
            <w:pPr>
              <w:pStyle w:val="Normal6a"/>
            </w:pPr>
            <w:r w:rsidRPr="00A3566C">
              <w:t>10.</w:t>
            </w:r>
            <w:r w:rsidRPr="00A3566C">
              <w:tab/>
              <w:t>esorta la Commissione a elaborare orientamenti in vista di una definizione e di un confronto del "valore del lavoro" a livello dell'UE, nonché a definire rapidamente strumenti e criteri di valutazione del lavoro neutri sotto il profilo del genere, al fine di valutare meglio e remunerare più equamente il lavoro svolto nei settori a prevalenza femminile</w:t>
            </w:r>
            <w:r w:rsidRPr="00A3566C">
              <w:rPr>
                <w:b/>
                <w:i/>
              </w:rPr>
              <w:t>, garantendo diritti di contrattazione collettiva, intensificando le ispezioni del lavoro e assicurando la rappresentanza dei prestatori di assistenza formale nel dialogo sociale</w:t>
            </w:r>
            <w:r w:rsidRPr="00A3566C">
              <w:t>;</w:t>
            </w:r>
          </w:p>
        </w:tc>
      </w:tr>
    </w:tbl>
    <w:p w14:paraId="28696DF9"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6FACBE93" w14:textId="77777777" w:rsidR="00922247" w:rsidRPr="00A3566C" w:rsidRDefault="00922247" w:rsidP="00922247">
      <w:r w:rsidRPr="00A3566C">
        <w:rPr>
          <w:rStyle w:val="HideTWBExt"/>
        </w:rPr>
        <w:t>&lt;/Amend&gt;</w:t>
      </w:r>
    </w:p>
    <w:p w14:paraId="31B4B4C1"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471</w:t>
      </w:r>
      <w:r w:rsidRPr="00A3566C">
        <w:rPr>
          <w:rStyle w:val="HideTWBExt"/>
        </w:rPr>
        <w:t>&lt;/NumAm&gt;</w:t>
      </w:r>
    </w:p>
    <w:p w14:paraId="7C871DD9" w14:textId="77777777" w:rsidR="00922247" w:rsidRPr="00A3566C" w:rsidRDefault="00922247" w:rsidP="00922247">
      <w:pPr>
        <w:pStyle w:val="NormalBold"/>
      </w:pPr>
      <w:r w:rsidRPr="00A3566C">
        <w:rPr>
          <w:rStyle w:val="HideTWBExt"/>
          <w:b w:val="0"/>
        </w:rPr>
        <w:t>&lt;RepeatBlock-By&gt;&lt;Members&gt;</w:t>
      </w:r>
      <w:r w:rsidRPr="00A3566C">
        <w:t>Verena Mertens</w:t>
      </w:r>
      <w:r w:rsidRPr="00A3566C">
        <w:rPr>
          <w:rStyle w:val="HideTWBExt"/>
          <w:b w:val="0"/>
        </w:rPr>
        <w:t>&lt;/Members&gt;</w:t>
      </w:r>
    </w:p>
    <w:p w14:paraId="66910C32" w14:textId="77777777" w:rsidR="00922247" w:rsidRPr="00A3566C" w:rsidRDefault="00922247" w:rsidP="00922247">
      <w:pPr>
        <w:pStyle w:val="NormalBold"/>
      </w:pPr>
      <w:r w:rsidRPr="00A3566C">
        <w:rPr>
          <w:rStyle w:val="HideTWBExt"/>
          <w:b w:val="0"/>
        </w:rPr>
        <w:t>&lt;/RepeatBlock-By&gt;</w:t>
      </w:r>
    </w:p>
    <w:p w14:paraId="658DD438"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0D13646E" w14:textId="77777777" w:rsidR="00922247" w:rsidRPr="00A3566C" w:rsidRDefault="00922247" w:rsidP="00922247">
      <w:pPr>
        <w:pStyle w:val="NormalBold"/>
      </w:pPr>
      <w:r w:rsidRPr="00A3566C">
        <w:rPr>
          <w:rStyle w:val="HideTWBExt"/>
        </w:rPr>
        <w:t>&lt;Article&gt;</w:t>
      </w:r>
      <w:r w:rsidRPr="00A3566C">
        <w:t>Paragrafo 10</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79943ECE" w14:textId="77777777" w:rsidTr="00386BFA">
        <w:trPr>
          <w:trHeight w:hRule="exact" w:val="240"/>
          <w:jc w:val="center"/>
        </w:trPr>
        <w:tc>
          <w:tcPr>
            <w:tcW w:w="9752" w:type="dxa"/>
            <w:gridSpan w:val="2"/>
            <w:tcBorders>
              <w:top w:val="nil"/>
              <w:left w:val="nil"/>
              <w:bottom w:val="nil"/>
              <w:right w:val="nil"/>
            </w:tcBorders>
          </w:tcPr>
          <w:p w14:paraId="3C007BA5" w14:textId="77777777" w:rsidR="00922247" w:rsidRPr="00A3566C" w:rsidRDefault="00922247" w:rsidP="00386BFA"/>
        </w:tc>
      </w:tr>
      <w:tr w:rsidR="00922247" w:rsidRPr="00A3566C" w14:paraId="464D0EA1" w14:textId="77777777" w:rsidTr="00386BFA">
        <w:trPr>
          <w:trHeight w:val="240"/>
          <w:jc w:val="center"/>
        </w:trPr>
        <w:tc>
          <w:tcPr>
            <w:tcW w:w="4876" w:type="dxa"/>
            <w:tcBorders>
              <w:top w:val="nil"/>
              <w:left w:val="nil"/>
              <w:bottom w:val="nil"/>
              <w:right w:val="nil"/>
            </w:tcBorders>
          </w:tcPr>
          <w:p w14:paraId="473A6B2F"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272EB7C7" w14:textId="77777777" w:rsidR="00922247" w:rsidRPr="00A3566C" w:rsidRDefault="00922247" w:rsidP="00386BFA">
            <w:pPr>
              <w:pStyle w:val="AmColumnHeading"/>
            </w:pPr>
            <w:r w:rsidRPr="00A3566C">
              <w:t>Emendamento</w:t>
            </w:r>
          </w:p>
        </w:tc>
      </w:tr>
      <w:tr w:rsidR="00922247" w:rsidRPr="00A3566C" w14:paraId="1ECD1CF6" w14:textId="77777777" w:rsidTr="00386BFA">
        <w:trPr>
          <w:jc w:val="center"/>
        </w:trPr>
        <w:tc>
          <w:tcPr>
            <w:tcW w:w="4876" w:type="dxa"/>
            <w:tcBorders>
              <w:top w:val="nil"/>
              <w:left w:val="nil"/>
              <w:bottom w:val="nil"/>
              <w:right w:val="nil"/>
            </w:tcBorders>
          </w:tcPr>
          <w:p w14:paraId="15371F51" w14:textId="77777777" w:rsidR="00922247" w:rsidRPr="00A3566C" w:rsidRDefault="00922247" w:rsidP="00386BFA">
            <w:pPr>
              <w:pStyle w:val="Normal6a"/>
            </w:pPr>
            <w:r w:rsidRPr="00A3566C">
              <w:t>10.</w:t>
            </w:r>
            <w:r w:rsidRPr="00A3566C">
              <w:tab/>
              <w:t xml:space="preserve">esorta la Commissione a elaborare orientamenti </w:t>
            </w:r>
            <w:r w:rsidRPr="00A3566C">
              <w:rPr>
                <w:b/>
                <w:i/>
              </w:rPr>
              <w:t>in vista di una definizione e di un confronto del "valore del lavoro" a livello dell'UE, nonché a definire rapidamente strumenti e criteri di valutazione del lavoro neutri sotto il profilo del genere,</w:t>
            </w:r>
            <w:r w:rsidRPr="00A3566C">
              <w:t xml:space="preserve"> al fine di valutare meglio e remunerare più equamente il lavoro svolto nei settori a prevalenza femminile;</w:t>
            </w:r>
          </w:p>
        </w:tc>
        <w:tc>
          <w:tcPr>
            <w:tcW w:w="4876" w:type="dxa"/>
            <w:tcBorders>
              <w:top w:val="nil"/>
              <w:left w:val="nil"/>
              <w:bottom w:val="nil"/>
              <w:right w:val="nil"/>
            </w:tcBorders>
          </w:tcPr>
          <w:p w14:paraId="7EB91E52" w14:textId="77777777" w:rsidR="00922247" w:rsidRPr="00A3566C" w:rsidRDefault="00922247" w:rsidP="00386BFA">
            <w:pPr>
              <w:pStyle w:val="Normal6a"/>
            </w:pPr>
            <w:r w:rsidRPr="00A3566C">
              <w:t>10.</w:t>
            </w:r>
            <w:r w:rsidRPr="00A3566C">
              <w:tab/>
              <w:t>esorta la Commissione a elaborare orientamenti al fine di valutare meglio e remunerare più equamente il lavoro svolto nei settori a prevalenza femminile;</w:t>
            </w:r>
          </w:p>
        </w:tc>
      </w:tr>
    </w:tbl>
    <w:p w14:paraId="3DDCD5DF"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5C0590F2" w14:textId="77777777" w:rsidR="00922247" w:rsidRPr="00A3566C" w:rsidRDefault="00922247" w:rsidP="00922247">
      <w:r w:rsidRPr="00A3566C">
        <w:rPr>
          <w:rStyle w:val="HideTWBExt"/>
        </w:rPr>
        <w:t>&lt;/Amend&gt;</w:t>
      </w:r>
    </w:p>
    <w:p w14:paraId="6C74ADDB"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472</w:t>
      </w:r>
      <w:r w:rsidRPr="00A3566C">
        <w:rPr>
          <w:rStyle w:val="HideTWBExt"/>
        </w:rPr>
        <w:t>&lt;/NumAm&gt;</w:t>
      </w:r>
    </w:p>
    <w:p w14:paraId="533E9555" w14:textId="77777777" w:rsidR="00922247" w:rsidRPr="00A3566C" w:rsidRDefault="00922247" w:rsidP="00922247">
      <w:pPr>
        <w:pStyle w:val="NormalBold"/>
      </w:pPr>
      <w:r w:rsidRPr="00A3566C">
        <w:rPr>
          <w:rStyle w:val="HideTWBExt"/>
          <w:b w:val="0"/>
        </w:rPr>
        <w:t>&lt;RepeatBlock-By&gt;&lt;Members&gt;</w:t>
      </w:r>
      <w:r w:rsidRPr="00A3566C">
        <w:t>Diana Iovanovici Şoşoacă</w:t>
      </w:r>
      <w:r w:rsidRPr="00A3566C">
        <w:rPr>
          <w:rStyle w:val="HideTWBExt"/>
          <w:b w:val="0"/>
        </w:rPr>
        <w:t>&lt;/Members&gt;</w:t>
      </w:r>
    </w:p>
    <w:p w14:paraId="22F3B193" w14:textId="77777777" w:rsidR="00922247" w:rsidRPr="00A3566C" w:rsidRDefault="00922247" w:rsidP="00922247">
      <w:pPr>
        <w:pStyle w:val="NormalBold"/>
      </w:pPr>
      <w:r w:rsidRPr="00A3566C">
        <w:rPr>
          <w:rStyle w:val="HideTWBExt"/>
          <w:b w:val="0"/>
        </w:rPr>
        <w:t>&lt;/RepeatBlock-By&gt;</w:t>
      </w:r>
    </w:p>
    <w:p w14:paraId="79F02A1E"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0D8CB950" w14:textId="77777777" w:rsidR="00922247" w:rsidRPr="00A3566C" w:rsidRDefault="00922247" w:rsidP="00922247">
      <w:pPr>
        <w:pStyle w:val="NormalBold"/>
      </w:pPr>
      <w:r w:rsidRPr="00A3566C">
        <w:rPr>
          <w:rStyle w:val="HideTWBExt"/>
        </w:rPr>
        <w:t>&lt;Article&gt;</w:t>
      </w:r>
      <w:r w:rsidRPr="00A3566C">
        <w:t>Paragrafo 10</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2BB63788" w14:textId="77777777" w:rsidTr="00386BFA">
        <w:trPr>
          <w:trHeight w:hRule="exact" w:val="240"/>
          <w:jc w:val="center"/>
        </w:trPr>
        <w:tc>
          <w:tcPr>
            <w:tcW w:w="9752" w:type="dxa"/>
            <w:gridSpan w:val="2"/>
            <w:tcBorders>
              <w:top w:val="nil"/>
              <w:left w:val="nil"/>
              <w:bottom w:val="nil"/>
              <w:right w:val="nil"/>
            </w:tcBorders>
          </w:tcPr>
          <w:p w14:paraId="6AADE1A4" w14:textId="77777777" w:rsidR="00922247" w:rsidRPr="00A3566C" w:rsidRDefault="00922247" w:rsidP="00386BFA"/>
        </w:tc>
      </w:tr>
      <w:tr w:rsidR="00922247" w:rsidRPr="00A3566C" w14:paraId="3D3B7B2D" w14:textId="77777777" w:rsidTr="00386BFA">
        <w:trPr>
          <w:trHeight w:val="240"/>
          <w:jc w:val="center"/>
        </w:trPr>
        <w:tc>
          <w:tcPr>
            <w:tcW w:w="4876" w:type="dxa"/>
            <w:tcBorders>
              <w:top w:val="nil"/>
              <w:left w:val="nil"/>
              <w:bottom w:val="nil"/>
              <w:right w:val="nil"/>
            </w:tcBorders>
          </w:tcPr>
          <w:p w14:paraId="087D25EA"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44243CC0" w14:textId="77777777" w:rsidR="00922247" w:rsidRPr="00A3566C" w:rsidRDefault="00922247" w:rsidP="00386BFA">
            <w:pPr>
              <w:pStyle w:val="AmColumnHeading"/>
            </w:pPr>
            <w:r w:rsidRPr="00A3566C">
              <w:t>Emendamento</w:t>
            </w:r>
          </w:p>
        </w:tc>
      </w:tr>
      <w:tr w:rsidR="00922247" w:rsidRPr="00A3566C" w14:paraId="63DA77B9" w14:textId="77777777" w:rsidTr="00386BFA">
        <w:trPr>
          <w:jc w:val="center"/>
        </w:trPr>
        <w:tc>
          <w:tcPr>
            <w:tcW w:w="4876" w:type="dxa"/>
            <w:tcBorders>
              <w:top w:val="nil"/>
              <w:left w:val="nil"/>
              <w:bottom w:val="nil"/>
              <w:right w:val="nil"/>
            </w:tcBorders>
          </w:tcPr>
          <w:p w14:paraId="2DF136A1" w14:textId="77777777" w:rsidR="00922247" w:rsidRPr="00A3566C" w:rsidRDefault="00922247" w:rsidP="00386BFA">
            <w:pPr>
              <w:pStyle w:val="Normal6a"/>
            </w:pPr>
            <w:r w:rsidRPr="00A3566C">
              <w:t>10.</w:t>
            </w:r>
            <w:r w:rsidRPr="00A3566C">
              <w:tab/>
              <w:t xml:space="preserve">esorta la Commissione a elaborare orientamenti </w:t>
            </w:r>
            <w:r w:rsidRPr="00A3566C">
              <w:rPr>
                <w:b/>
                <w:i/>
              </w:rPr>
              <w:t>in vista di una definizione e di un confronto del</w:t>
            </w:r>
            <w:r w:rsidRPr="00A3566C">
              <w:t xml:space="preserve"> "valore del lavoro" </w:t>
            </w:r>
            <w:r w:rsidRPr="00A3566C">
              <w:rPr>
                <w:b/>
                <w:i/>
              </w:rPr>
              <w:t>a livello dell'</w:t>
            </w:r>
            <w:r w:rsidRPr="00A3566C">
              <w:t xml:space="preserve">UE, nonché a definire </w:t>
            </w:r>
            <w:r w:rsidRPr="00A3566C">
              <w:rPr>
                <w:b/>
                <w:i/>
              </w:rPr>
              <w:t>rapidamente</w:t>
            </w:r>
            <w:r w:rsidRPr="00A3566C">
              <w:t xml:space="preserve"> strumenti e criteri di valutazione del lavoro neutri sotto il profilo del genere, al fine di </w:t>
            </w:r>
            <w:r w:rsidRPr="00A3566C">
              <w:rPr>
                <w:b/>
                <w:i/>
              </w:rPr>
              <w:t>valutare meglio e remunerare più equamente il</w:t>
            </w:r>
            <w:r w:rsidRPr="00A3566C">
              <w:t xml:space="preserve"> lavoro svolto nei settori a prevalenza femminile;</w:t>
            </w:r>
          </w:p>
        </w:tc>
        <w:tc>
          <w:tcPr>
            <w:tcW w:w="4876" w:type="dxa"/>
            <w:tcBorders>
              <w:top w:val="nil"/>
              <w:left w:val="nil"/>
              <w:bottom w:val="nil"/>
              <w:right w:val="nil"/>
            </w:tcBorders>
          </w:tcPr>
          <w:p w14:paraId="19C98AB1" w14:textId="77777777" w:rsidR="00922247" w:rsidRPr="00A3566C" w:rsidRDefault="00922247" w:rsidP="00386BFA">
            <w:pPr>
              <w:pStyle w:val="Normal6a"/>
            </w:pPr>
            <w:r w:rsidRPr="00A3566C">
              <w:t>10.</w:t>
            </w:r>
            <w:r w:rsidRPr="00A3566C">
              <w:tab/>
              <w:t xml:space="preserve">esorta la Commissione a elaborare </w:t>
            </w:r>
            <w:r w:rsidRPr="00A3566C">
              <w:rPr>
                <w:b/>
                <w:i/>
              </w:rPr>
              <w:t>chiari</w:t>
            </w:r>
            <w:r w:rsidRPr="00A3566C">
              <w:t xml:space="preserve"> orientamenti </w:t>
            </w:r>
            <w:r w:rsidRPr="00A3566C">
              <w:rPr>
                <w:b/>
                <w:i/>
              </w:rPr>
              <w:t>finalizzati a definire e confrontare il</w:t>
            </w:r>
            <w:r w:rsidRPr="00A3566C">
              <w:t xml:space="preserve"> "valore del lavoro" </w:t>
            </w:r>
            <w:r w:rsidRPr="00A3566C">
              <w:rPr>
                <w:b/>
                <w:i/>
              </w:rPr>
              <w:t>in tutta l'</w:t>
            </w:r>
            <w:r w:rsidRPr="00A3566C">
              <w:t xml:space="preserve">UE, nonché a definire </w:t>
            </w:r>
            <w:r w:rsidRPr="00A3566C">
              <w:rPr>
                <w:b/>
                <w:i/>
              </w:rPr>
              <w:t>urgentemente</w:t>
            </w:r>
            <w:r w:rsidRPr="00A3566C">
              <w:t xml:space="preserve"> strumenti e criteri di valutazione del lavoro neutri sotto il profilo del genere, al fine di </w:t>
            </w:r>
            <w:r w:rsidRPr="00A3566C">
              <w:rPr>
                <w:b/>
                <w:i/>
              </w:rPr>
              <w:t>garantire un più equo riconoscimento e una più equa remunerazione del</w:t>
            </w:r>
            <w:r w:rsidRPr="00A3566C">
              <w:t xml:space="preserve"> lavoro svolto nei settori a prevalenza femminile;</w:t>
            </w:r>
          </w:p>
        </w:tc>
      </w:tr>
    </w:tbl>
    <w:p w14:paraId="4F2FE2BA"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{RO}</w:t>
      </w:r>
      <w:r w:rsidRPr="00A3566C">
        <w:t>ro</w:t>
      </w:r>
      <w:r w:rsidRPr="00A3566C">
        <w:rPr>
          <w:rStyle w:val="HideTWBExt"/>
        </w:rPr>
        <w:t>&lt;/Original&gt;</w:t>
      </w:r>
    </w:p>
    <w:p w14:paraId="7B19D056" w14:textId="77777777" w:rsidR="00922247" w:rsidRPr="00A3566C" w:rsidRDefault="00922247" w:rsidP="00922247">
      <w:r w:rsidRPr="00A3566C">
        <w:rPr>
          <w:rStyle w:val="HideTWBExt"/>
        </w:rPr>
        <w:t>&lt;/Amend&gt;</w:t>
      </w:r>
    </w:p>
    <w:p w14:paraId="02924645"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473</w:t>
      </w:r>
      <w:r w:rsidRPr="00A3566C">
        <w:rPr>
          <w:rStyle w:val="HideTWBExt"/>
        </w:rPr>
        <w:t>&lt;/NumAm&gt;</w:t>
      </w:r>
    </w:p>
    <w:p w14:paraId="409E7266" w14:textId="77777777" w:rsidR="00922247" w:rsidRPr="00A3566C" w:rsidRDefault="00922247" w:rsidP="00922247">
      <w:pPr>
        <w:pStyle w:val="NormalBold"/>
      </w:pPr>
      <w:r w:rsidRPr="00A3566C">
        <w:rPr>
          <w:rStyle w:val="HideTWBExt"/>
          <w:b w:val="0"/>
        </w:rPr>
        <w:t>&lt;RepeatBlock-By&gt;&lt;Members&gt;</w:t>
      </w:r>
      <w:r w:rsidRPr="00A3566C">
        <w:t>Elżbieta Katarzyna Łukacijewska, Ewa Kopacz, Mirosława Nykiel, Jagna Marczułajtis-Walczak</w:t>
      </w:r>
      <w:r w:rsidRPr="00A3566C">
        <w:rPr>
          <w:rStyle w:val="HideTWBExt"/>
          <w:b w:val="0"/>
        </w:rPr>
        <w:t>&lt;/Members&gt;</w:t>
      </w:r>
    </w:p>
    <w:p w14:paraId="199788C7" w14:textId="77777777" w:rsidR="00922247" w:rsidRPr="00A3566C" w:rsidRDefault="00922247" w:rsidP="00922247">
      <w:pPr>
        <w:pStyle w:val="NormalBold"/>
      </w:pPr>
      <w:r w:rsidRPr="00A3566C">
        <w:rPr>
          <w:rStyle w:val="HideTWBExt"/>
          <w:b w:val="0"/>
        </w:rPr>
        <w:t>&lt;/RepeatBlock-By&gt;</w:t>
      </w:r>
    </w:p>
    <w:p w14:paraId="6566FCFA"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3B03F5FC" w14:textId="77777777" w:rsidR="00922247" w:rsidRPr="00A3566C" w:rsidRDefault="00922247" w:rsidP="00922247">
      <w:pPr>
        <w:pStyle w:val="NormalBold"/>
      </w:pPr>
      <w:r w:rsidRPr="00A3566C">
        <w:rPr>
          <w:rStyle w:val="HideTWBExt"/>
        </w:rPr>
        <w:t>&lt;Article&gt;</w:t>
      </w:r>
      <w:r w:rsidRPr="00A3566C">
        <w:t>Paragrafo 10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0DD4619D" w14:textId="77777777" w:rsidTr="00386BFA">
        <w:trPr>
          <w:trHeight w:hRule="exact" w:val="240"/>
          <w:jc w:val="center"/>
        </w:trPr>
        <w:tc>
          <w:tcPr>
            <w:tcW w:w="9752" w:type="dxa"/>
            <w:gridSpan w:val="2"/>
            <w:tcBorders>
              <w:top w:val="nil"/>
              <w:left w:val="nil"/>
              <w:bottom w:val="nil"/>
              <w:right w:val="nil"/>
            </w:tcBorders>
          </w:tcPr>
          <w:p w14:paraId="2200A55B" w14:textId="77777777" w:rsidR="00922247" w:rsidRPr="00A3566C" w:rsidRDefault="00922247" w:rsidP="00386BFA"/>
        </w:tc>
      </w:tr>
      <w:tr w:rsidR="00922247" w:rsidRPr="00A3566C" w14:paraId="50DDAFD7" w14:textId="77777777" w:rsidTr="00386BFA">
        <w:trPr>
          <w:trHeight w:val="240"/>
          <w:jc w:val="center"/>
        </w:trPr>
        <w:tc>
          <w:tcPr>
            <w:tcW w:w="4876" w:type="dxa"/>
            <w:tcBorders>
              <w:top w:val="nil"/>
              <w:left w:val="nil"/>
              <w:bottom w:val="nil"/>
              <w:right w:val="nil"/>
            </w:tcBorders>
          </w:tcPr>
          <w:p w14:paraId="27B17770"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5E3FCE64" w14:textId="77777777" w:rsidR="00922247" w:rsidRPr="00A3566C" w:rsidRDefault="00922247" w:rsidP="00386BFA">
            <w:pPr>
              <w:pStyle w:val="AmColumnHeading"/>
            </w:pPr>
            <w:r w:rsidRPr="00A3566C">
              <w:t>Emendamento</w:t>
            </w:r>
          </w:p>
        </w:tc>
      </w:tr>
      <w:tr w:rsidR="00922247" w:rsidRPr="00A3566C" w14:paraId="260F8A61" w14:textId="77777777" w:rsidTr="00386BFA">
        <w:trPr>
          <w:jc w:val="center"/>
        </w:trPr>
        <w:tc>
          <w:tcPr>
            <w:tcW w:w="4876" w:type="dxa"/>
            <w:tcBorders>
              <w:top w:val="nil"/>
              <w:left w:val="nil"/>
              <w:bottom w:val="nil"/>
              <w:right w:val="nil"/>
            </w:tcBorders>
          </w:tcPr>
          <w:p w14:paraId="63AF98F4" w14:textId="77777777" w:rsidR="00922247" w:rsidRPr="00A3566C" w:rsidRDefault="00922247" w:rsidP="00386BFA">
            <w:pPr>
              <w:pStyle w:val="Normal6a"/>
            </w:pPr>
          </w:p>
        </w:tc>
        <w:tc>
          <w:tcPr>
            <w:tcW w:w="4876" w:type="dxa"/>
            <w:tcBorders>
              <w:top w:val="nil"/>
              <w:left w:val="nil"/>
              <w:bottom w:val="nil"/>
              <w:right w:val="nil"/>
            </w:tcBorders>
          </w:tcPr>
          <w:p w14:paraId="628BBE47" w14:textId="77777777" w:rsidR="00922247" w:rsidRPr="00A3566C" w:rsidRDefault="00922247" w:rsidP="00386BFA">
            <w:pPr>
              <w:pStyle w:val="Normal6a"/>
            </w:pPr>
            <w:r w:rsidRPr="00A3566C">
              <w:rPr>
                <w:b/>
                <w:i/>
              </w:rPr>
              <w:t>10 bis.</w:t>
            </w:r>
            <w:r w:rsidRPr="00A3566C">
              <w:tab/>
            </w:r>
            <w:r w:rsidRPr="00A3566C">
              <w:rPr>
                <w:b/>
                <w:i/>
              </w:rPr>
              <w:t>sottolinea la necessità di sviluppare strategie mirate per l'occupazione e il miglioramento delle competenze per le donne di età superiore ai 55 anni e per le donne che vivono in regioni rurali o strutturalmente svantaggiate, che si trovano ad affrontare ostacoli aggravati all'integrazione nel mercato del lavoro, all'inclusione digitale e all'accesso ai programmi di riqualificazione; invita la Commissione a sostenere gli Stati membri nell'elaborazione di politiche inclusive del mercato del lavoro che rispondano alle sfide territoriali e demografiche, anche attraverso gli strumenti della politica di coesione e il Fondo sociale europeo Plus;</w:t>
            </w:r>
          </w:p>
        </w:tc>
      </w:tr>
    </w:tbl>
    <w:p w14:paraId="3D3C63E2"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50D0BB3A" w14:textId="77777777" w:rsidR="00922247" w:rsidRPr="00A3566C" w:rsidRDefault="00922247" w:rsidP="00922247">
      <w:r w:rsidRPr="00A3566C">
        <w:rPr>
          <w:rStyle w:val="HideTWBExt"/>
        </w:rPr>
        <w:t>&lt;/Amend&gt;</w:t>
      </w:r>
    </w:p>
    <w:p w14:paraId="36232D53"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474</w:t>
      </w:r>
      <w:r w:rsidRPr="00A3566C">
        <w:rPr>
          <w:rStyle w:val="HideTWBExt"/>
        </w:rPr>
        <w:t>&lt;/NumAm&gt;</w:t>
      </w:r>
    </w:p>
    <w:p w14:paraId="7E8E9CB2" w14:textId="77777777" w:rsidR="00922247" w:rsidRPr="00A3566C" w:rsidRDefault="00922247" w:rsidP="00922247">
      <w:pPr>
        <w:pStyle w:val="NormalBold"/>
      </w:pPr>
      <w:r w:rsidRPr="00A3566C">
        <w:rPr>
          <w:rStyle w:val="HideTWBExt"/>
          <w:b w:val="0"/>
        </w:rPr>
        <w:t>&lt;RepeatBlock-By&gt;&lt;Members&gt;</w:t>
      </w:r>
      <w:r w:rsidRPr="00A3566C">
        <w:t>Paulo Do Nascimento Cabral, Eleonora Meleti, Loucas Fourlas, Rosa Estaràs Ferragut, Liesbet Sommen, Maria Walsh, Giusi Princi, Sirpa Pietikäinen</w:t>
      </w:r>
      <w:r w:rsidRPr="00A3566C">
        <w:rPr>
          <w:rStyle w:val="HideTWBExt"/>
          <w:b w:val="0"/>
        </w:rPr>
        <w:t>&lt;/Members&gt;</w:t>
      </w:r>
    </w:p>
    <w:p w14:paraId="401E46CF" w14:textId="77777777" w:rsidR="00922247" w:rsidRPr="00A3566C" w:rsidRDefault="00922247" w:rsidP="00922247">
      <w:pPr>
        <w:pStyle w:val="NormalBold"/>
      </w:pPr>
      <w:r w:rsidRPr="00A3566C">
        <w:rPr>
          <w:rStyle w:val="HideTWBExt"/>
          <w:b w:val="0"/>
        </w:rPr>
        <w:t>&lt;/RepeatBlock-By&gt;</w:t>
      </w:r>
    </w:p>
    <w:p w14:paraId="648F4DA3"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68A24945" w14:textId="77777777" w:rsidR="00922247" w:rsidRPr="00A3566C" w:rsidRDefault="00922247" w:rsidP="00922247">
      <w:pPr>
        <w:pStyle w:val="NormalBold"/>
      </w:pPr>
      <w:r w:rsidRPr="00A3566C">
        <w:rPr>
          <w:rStyle w:val="HideTWBExt"/>
        </w:rPr>
        <w:t>&lt;Article&gt;</w:t>
      </w:r>
      <w:r w:rsidRPr="00A3566C">
        <w:t>Paragrafo 10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52CA0E6B" w14:textId="77777777" w:rsidTr="00386BFA">
        <w:trPr>
          <w:trHeight w:hRule="exact" w:val="240"/>
          <w:jc w:val="center"/>
        </w:trPr>
        <w:tc>
          <w:tcPr>
            <w:tcW w:w="9752" w:type="dxa"/>
            <w:gridSpan w:val="2"/>
            <w:tcBorders>
              <w:top w:val="nil"/>
              <w:left w:val="nil"/>
              <w:bottom w:val="nil"/>
              <w:right w:val="nil"/>
            </w:tcBorders>
          </w:tcPr>
          <w:p w14:paraId="34E1BADA" w14:textId="77777777" w:rsidR="00922247" w:rsidRPr="00A3566C" w:rsidRDefault="00922247" w:rsidP="00386BFA"/>
        </w:tc>
      </w:tr>
      <w:tr w:rsidR="00922247" w:rsidRPr="00A3566C" w14:paraId="4341AF75" w14:textId="77777777" w:rsidTr="00386BFA">
        <w:trPr>
          <w:trHeight w:val="240"/>
          <w:jc w:val="center"/>
        </w:trPr>
        <w:tc>
          <w:tcPr>
            <w:tcW w:w="4876" w:type="dxa"/>
            <w:tcBorders>
              <w:top w:val="nil"/>
              <w:left w:val="nil"/>
              <w:bottom w:val="nil"/>
              <w:right w:val="nil"/>
            </w:tcBorders>
          </w:tcPr>
          <w:p w14:paraId="2C97F4D1"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5C97B683" w14:textId="77777777" w:rsidR="00922247" w:rsidRPr="00A3566C" w:rsidRDefault="00922247" w:rsidP="00386BFA">
            <w:pPr>
              <w:pStyle w:val="AmColumnHeading"/>
            </w:pPr>
            <w:r w:rsidRPr="00A3566C">
              <w:t>Emendamento</w:t>
            </w:r>
          </w:p>
        </w:tc>
      </w:tr>
      <w:tr w:rsidR="00922247" w:rsidRPr="00A3566C" w14:paraId="4DA1465D" w14:textId="77777777" w:rsidTr="00386BFA">
        <w:trPr>
          <w:jc w:val="center"/>
        </w:trPr>
        <w:tc>
          <w:tcPr>
            <w:tcW w:w="4876" w:type="dxa"/>
            <w:tcBorders>
              <w:top w:val="nil"/>
              <w:left w:val="nil"/>
              <w:bottom w:val="nil"/>
              <w:right w:val="nil"/>
            </w:tcBorders>
          </w:tcPr>
          <w:p w14:paraId="49F4FC9C" w14:textId="77777777" w:rsidR="00922247" w:rsidRPr="00A3566C" w:rsidRDefault="00922247" w:rsidP="00386BFA">
            <w:pPr>
              <w:pStyle w:val="Normal6a"/>
            </w:pPr>
          </w:p>
        </w:tc>
        <w:tc>
          <w:tcPr>
            <w:tcW w:w="4876" w:type="dxa"/>
            <w:tcBorders>
              <w:top w:val="nil"/>
              <w:left w:val="nil"/>
              <w:bottom w:val="nil"/>
              <w:right w:val="nil"/>
            </w:tcBorders>
          </w:tcPr>
          <w:p w14:paraId="568BD618" w14:textId="77777777" w:rsidR="00922247" w:rsidRPr="00A3566C" w:rsidRDefault="00922247" w:rsidP="00386BFA">
            <w:pPr>
              <w:pStyle w:val="Normal6a"/>
            </w:pPr>
            <w:r w:rsidRPr="00A3566C">
              <w:rPr>
                <w:b/>
                <w:i/>
              </w:rPr>
              <w:t>10 bis.</w:t>
            </w:r>
            <w:r w:rsidRPr="00A3566C">
              <w:tab/>
            </w:r>
            <w:r w:rsidRPr="00A3566C">
              <w:rPr>
                <w:b/>
                <w:i/>
              </w:rPr>
              <w:t>sottolinea che l'emancipazione delle donne in quanto cittadine e attrici economiche è un imperativo sia etico che economico, in quanto è fondamentale per accelerare la competitività dell'UE, e sottolinea che la relazione Draghi menziona la sottorappresentanza delle donne in determinati settori, come le discipline STEM, e che il conseguimento di un'Unione delle competenze efficace ed equa richiede sforzi dedicati per eliminare gli ostacoli che attualmente limitano la partecipazione al mercato del lavoro, in particolare tra le donne;</w:t>
            </w:r>
          </w:p>
        </w:tc>
      </w:tr>
    </w:tbl>
    <w:p w14:paraId="3F1529FD"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29F89E56" w14:textId="77777777" w:rsidR="00922247" w:rsidRPr="00A3566C" w:rsidRDefault="00922247" w:rsidP="00922247">
      <w:r w:rsidRPr="00A3566C">
        <w:rPr>
          <w:rStyle w:val="HideTWBExt"/>
        </w:rPr>
        <w:t>&lt;/Amend&gt;</w:t>
      </w:r>
    </w:p>
    <w:p w14:paraId="0C254CA6"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475</w:t>
      </w:r>
      <w:r w:rsidRPr="00A3566C">
        <w:rPr>
          <w:rStyle w:val="HideTWBExt"/>
        </w:rPr>
        <w:t>&lt;/NumAm&gt;</w:t>
      </w:r>
    </w:p>
    <w:p w14:paraId="0DFA278B" w14:textId="77777777" w:rsidR="00922247" w:rsidRPr="00A3566C" w:rsidRDefault="00922247" w:rsidP="00922247">
      <w:pPr>
        <w:pStyle w:val="NormalBold"/>
      </w:pPr>
      <w:r w:rsidRPr="00A3566C">
        <w:rPr>
          <w:rStyle w:val="HideTWBExt"/>
          <w:b w:val="0"/>
        </w:rPr>
        <w:t>&lt;RepeatBlock-By&gt;&lt;Members&gt;</w:t>
      </w:r>
      <w:r w:rsidRPr="00A3566C">
        <w:t>Benedetta Scuderi</w:t>
      </w:r>
      <w:r w:rsidRPr="00A3566C">
        <w:rPr>
          <w:rStyle w:val="HideTWBExt"/>
          <w:b w:val="0"/>
        </w:rPr>
        <w:t>&lt;/Members&gt;</w:t>
      </w:r>
    </w:p>
    <w:p w14:paraId="50CBAB8E" w14:textId="77777777" w:rsidR="00922247" w:rsidRPr="00A3566C" w:rsidRDefault="00922247" w:rsidP="00922247">
      <w:pPr>
        <w:pStyle w:val="NormalBold"/>
      </w:pPr>
      <w:r w:rsidRPr="00A3566C">
        <w:rPr>
          <w:rStyle w:val="HideTWBExt"/>
          <w:b w:val="0"/>
        </w:rPr>
        <w:t>&lt;/RepeatBlock-By&gt;</w:t>
      </w:r>
    </w:p>
    <w:p w14:paraId="308138EF"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6871F433" w14:textId="77777777" w:rsidR="00922247" w:rsidRPr="00A3566C" w:rsidRDefault="00922247" w:rsidP="00922247">
      <w:pPr>
        <w:pStyle w:val="NormalBold"/>
      </w:pPr>
      <w:r w:rsidRPr="00A3566C">
        <w:rPr>
          <w:rStyle w:val="HideTWBExt"/>
        </w:rPr>
        <w:t>&lt;Article&gt;</w:t>
      </w:r>
      <w:r w:rsidRPr="00A3566C">
        <w:t>Paragrafo 10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2F105174" w14:textId="77777777" w:rsidTr="00386BFA">
        <w:trPr>
          <w:trHeight w:hRule="exact" w:val="240"/>
          <w:jc w:val="center"/>
        </w:trPr>
        <w:tc>
          <w:tcPr>
            <w:tcW w:w="9752" w:type="dxa"/>
            <w:gridSpan w:val="2"/>
            <w:tcBorders>
              <w:top w:val="nil"/>
              <w:left w:val="nil"/>
              <w:bottom w:val="nil"/>
              <w:right w:val="nil"/>
            </w:tcBorders>
          </w:tcPr>
          <w:p w14:paraId="76B23E63" w14:textId="77777777" w:rsidR="00922247" w:rsidRPr="00A3566C" w:rsidRDefault="00922247" w:rsidP="00386BFA"/>
        </w:tc>
      </w:tr>
      <w:tr w:rsidR="00922247" w:rsidRPr="00A3566C" w14:paraId="2D50D372" w14:textId="77777777" w:rsidTr="00386BFA">
        <w:trPr>
          <w:trHeight w:val="240"/>
          <w:jc w:val="center"/>
        </w:trPr>
        <w:tc>
          <w:tcPr>
            <w:tcW w:w="4876" w:type="dxa"/>
            <w:tcBorders>
              <w:top w:val="nil"/>
              <w:left w:val="nil"/>
              <w:bottom w:val="nil"/>
              <w:right w:val="nil"/>
            </w:tcBorders>
          </w:tcPr>
          <w:p w14:paraId="2011A1CA"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5F788345" w14:textId="77777777" w:rsidR="00922247" w:rsidRPr="00A3566C" w:rsidRDefault="00922247" w:rsidP="00386BFA">
            <w:pPr>
              <w:pStyle w:val="AmColumnHeading"/>
            </w:pPr>
            <w:r w:rsidRPr="00A3566C">
              <w:t>Emendamento</w:t>
            </w:r>
          </w:p>
        </w:tc>
      </w:tr>
      <w:tr w:rsidR="00922247" w:rsidRPr="00A3566C" w14:paraId="750EA25B" w14:textId="77777777" w:rsidTr="00386BFA">
        <w:trPr>
          <w:jc w:val="center"/>
        </w:trPr>
        <w:tc>
          <w:tcPr>
            <w:tcW w:w="4876" w:type="dxa"/>
            <w:tcBorders>
              <w:top w:val="nil"/>
              <w:left w:val="nil"/>
              <w:bottom w:val="nil"/>
              <w:right w:val="nil"/>
            </w:tcBorders>
          </w:tcPr>
          <w:p w14:paraId="10CC8D0A" w14:textId="77777777" w:rsidR="00922247" w:rsidRPr="00A3566C" w:rsidRDefault="00922247" w:rsidP="00386BFA">
            <w:pPr>
              <w:pStyle w:val="Normal6a"/>
            </w:pPr>
          </w:p>
        </w:tc>
        <w:tc>
          <w:tcPr>
            <w:tcW w:w="4876" w:type="dxa"/>
            <w:tcBorders>
              <w:top w:val="nil"/>
              <w:left w:val="nil"/>
              <w:bottom w:val="nil"/>
              <w:right w:val="nil"/>
            </w:tcBorders>
          </w:tcPr>
          <w:p w14:paraId="124B7D32" w14:textId="77777777" w:rsidR="00922247" w:rsidRPr="00A3566C" w:rsidRDefault="00922247" w:rsidP="00386BFA">
            <w:pPr>
              <w:pStyle w:val="Normal6a"/>
            </w:pPr>
            <w:r w:rsidRPr="00A3566C">
              <w:rPr>
                <w:b/>
                <w:i/>
              </w:rPr>
              <w:t>10 bis.</w:t>
            </w:r>
            <w:r w:rsidRPr="00A3566C">
              <w:tab/>
            </w:r>
            <w:r w:rsidRPr="00A3566C">
              <w:rPr>
                <w:b/>
                <w:i/>
              </w:rPr>
              <w:t>sottolinea che circa un prestatore di assistenza formale retribuito su quattro è un migrante, molti dei quali sono vittime di sfruttamento a causa della mancanza di adeguati percorsi di regolarizzazione; invita la Commissione e gli Stati membri ad agevolare i percorsi legali per formalizzare lo status dei prestatori di assistenza formale migranti, riconoscerne le competenze e fornire accesso a posti di lavoro di qualità, in linea con la prossima tabella di marcia per l'occupazione di qualità;</w:t>
            </w:r>
          </w:p>
        </w:tc>
      </w:tr>
    </w:tbl>
    <w:p w14:paraId="4D7769EE"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7927A673" w14:textId="77777777" w:rsidR="00922247" w:rsidRPr="00A3566C" w:rsidRDefault="00922247" w:rsidP="00922247">
      <w:r w:rsidRPr="00A3566C">
        <w:rPr>
          <w:rStyle w:val="HideTWBExt"/>
        </w:rPr>
        <w:t>&lt;/Amend&gt;</w:t>
      </w:r>
    </w:p>
    <w:p w14:paraId="0154E1E4"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476</w:t>
      </w:r>
      <w:r w:rsidRPr="00A3566C">
        <w:rPr>
          <w:rStyle w:val="HideTWBExt"/>
        </w:rPr>
        <w:t>&lt;/NumAm&gt;</w:t>
      </w:r>
    </w:p>
    <w:p w14:paraId="306A8F9E" w14:textId="77777777" w:rsidR="00922247" w:rsidRPr="00A3566C" w:rsidRDefault="00922247" w:rsidP="00922247">
      <w:pPr>
        <w:pStyle w:val="NormalBold"/>
      </w:pPr>
      <w:r w:rsidRPr="00A3566C">
        <w:rPr>
          <w:rStyle w:val="HideTWBExt"/>
          <w:b w:val="0"/>
        </w:rPr>
        <w:t>&lt;RepeatBlock-By&gt;&lt;Members&gt;</w:t>
      </w:r>
      <w:r w:rsidRPr="00A3566C">
        <w:t>Lucia Yar, Abir Al-Sahlani, Raquel García Hermida-Van Der Walle, Dainius Žalimas, Veronika Cifrová Ostrihoňová, Billy Kelleher, Valérie Devaux, Jana Toom</w:t>
      </w:r>
      <w:r w:rsidRPr="00A3566C">
        <w:rPr>
          <w:rStyle w:val="HideTWBExt"/>
          <w:b w:val="0"/>
        </w:rPr>
        <w:t>&lt;/Members&gt;</w:t>
      </w:r>
    </w:p>
    <w:p w14:paraId="03146530" w14:textId="77777777" w:rsidR="00922247" w:rsidRPr="00A3566C" w:rsidRDefault="00922247" w:rsidP="00922247">
      <w:pPr>
        <w:pStyle w:val="NormalBold"/>
      </w:pPr>
      <w:r w:rsidRPr="00A3566C">
        <w:rPr>
          <w:rStyle w:val="HideTWBExt"/>
          <w:b w:val="0"/>
        </w:rPr>
        <w:t>&lt;/RepeatBlock-By&gt;</w:t>
      </w:r>
    </w:p>
    <w:p w14:paraId="407A97AD"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3A1990A5" w14:textId="77777777" w:rsidR="00922247" w:rsidRPr="00A3566C" w:rsidRDefault="00922247" w:rsidP="00922247">
      <w:pPr>
        <w:pStyle w:val="NormalBold"/>
      </w:pPr>
      <w:r w:rsidRPr="00A3566C">
        <w:rPr>
          <w:rStyle w:val="HideTWBExt"/>
        </w:rPr>
        <w:t>&lt;Article&gt;</w:t>
      </w:r>
      <w:r w:rsidRPr="00A3566C">
        <w:t>Paragrafo 10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76815E4B" w14:textId="77777777" w:rsidTr="00386BFA">
        <w:trPr>
          <w:trHeight w:hRule="exact" w:val="240"/>
          <w:jc w:val="center"/>
        </w:trPr>
        <w:tc>
          <w:tcPr>
            <w:tcW w:w="9752" w:type="dxa"/>
            <w:gridSpan w:val="2"/>
            <w:tcBorders>
              <w:top w:val="nil"/>
              <w:left w:val="nil"/>
              <w:bottom w:val="nil"/>
              <w:right w:val="nil"/>
            </w:tcBorders>
          </w:tcPr>
          <w:p w14:paraId="01CED300" w14:textId="77777777" w:rsidR="00922247" w:rsidRPr="00A3566C" w:rsidRDefault="00922247" w:rsidP="00386BFA"/>
        </w:tc>
      </w:tr>
      <w:tr w:rsidR="00922247" w:rsidRPr="00A3566C" w14:paraId="2B97C29F" w14:textId="77777777" w:rsidTr="00386BFA">
        <w:trPr>
          <w:trHeight w:val="240"/>
          <w:jc w:val="center"/>
        </w:trPr>
        <w:tc>
          <w:tcPr>
            <w:tcW w:w="4876" w:type="dxa"/>
            <w:tcBorders>
              <w:top w:val="nil"/>
              <w:left w:val="nil"/>
              <w:bottom w:val="nil"/>
              <w:right w:val="nil"/>
            </w:tcBorders>
          </w:tcPr>
          <w:p w14:paraId="5C0B6566"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3C3DD817" w14:textId="77777777" w:rsidR="00922247" w:rsidRPr="00A3566C" w:rsidRDefault="00922247" w:rsidP="00386BFA">
            <w:pPr>
              <w:pStyle w:val="AmColumnHeading"/>
            </w:pPr>
            <w:r w:rsidRPr="00A3566C">
              <w:t>Emendamento</w:t>
            </w:r>
          </w:p>
        </w:tc>
      </w:tr>
      <w:tr w:rsidR="00922247" w:rsidRPr="00A3566C" w14:paraId="095E8C53" w14:textId="77777777" w:rsidTr="00386BFA">
        <w:trPr>
          <w:jc w:val="center"/>
        </w:trPr>
        <w:tc>
          <w:tcPr>
            <w:tcW w:w="4876" w:type="dxa"/>
            <w:tcBorders>
              <w:top w:val="nil"/>
              <w:left w:val="nil"/>
              <w:bottom w:val="nil"/>
              <w:right w:val="nil"/>
            </w:tcBorders>
          </w:tcPr>
          <w:p w14:paraId="7812268C" w14:textId="77777777" w:rsidR="00922247" w:rsidRPr="00A3566C" w:rsidRDefault="00922247" w:rsidP="00386BFA">
            <w:pPr>
              <w:pStyle w:val="Normal6a"/>
            </w:pPr>
          </w:p>
        </w:tc>
        <w:tc>
          <w:tcPr>
            <w:tcW w:w="4876" w:type="dxa"/>
            <w:tcBorders>
              <w:top w:val="nil"/>
              <w:left w:val="nil"/>
              <w:bottom w:val="nil"/>
              <w:right w:val="nil"/>
            </w:tcBorders>
          </w:tcPr>
          <w:p w14:paraId="6B5DD26D" w14:textId="77777777" w:rsidR="00922247" w:rsidRPr="00A3566C" w:rsidRDefault="00922247" w:rsidP="00386BFA">
            <w:pPr>
              <w:pStyle w:val="Normal6a"/>
            </w:pPr>
            <w:r w:rsidRPr="00A3566C">
              <w:rPr>
                <w:b/>
                <w:i/>
              </w:rPr>
              <w:t>10 bis.</w:t>
            </w:r>
            <w:r w:rsidRPr="00A3566C">
              <w:tab/>
            </w:r>
            <w:r w:rsidRPr="00A3566C">
              <w:rPr>
                <w:b/>
                <w:i/>
              </w:rPr>
              <w:t>invita la Commissione a presentare un piano globale per affrontare il divario pensionistico di genere, anche garantendo un adeguato sostegno all'assistenza per i figli, aumentando l'alfabetizzazione finanziaria e l'istruzione per le donne e migliorando la consulenza finanziaria per ridurre il divario di investimento di genere e il corrispondente divario pensionistico privato di genere, nonché attenuando la cosiddetta "penalizzazione da maternità";</w:t>
            </w:r>
          </w:p>
        </w:tc>
      </w:tr>
    </w:tbl>
    <w:p w14:paraId="0B39EED9"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488CB221" w14:textId="77777777" w:rsidR="00922247" w:rsidRPr="00A3566C" w:rsidRDefault="00922247" w:rsidP="00922247">
      <w:r w:rsidRPr="00A3566C">
        <w:rPr>
          <w:rStyle w:val="HideTWBExt"/>
        </w:rPr>
        <w:t>&lt;/Amend&gt;</w:t>
      </w:r>
    </w:p>
    <w:p w14:paraId="66DBB6F2"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477</w:t>
      </w:r>
      <w:r w:rsidRPr="00A3566C">
        <w:rPr>
          <w:rStyle w:val="HideTWBExt"/>
        </w:rPr>
        <w:t>&lt;/NumAm&gt;</w:t>
      </w:r>
    </w:p>
    <w:p w14:paraId="16064187" w14:textId="77777777" w:rsidR="00922247" w:rsidRPr="00A3566C" w:rsidRDefault="00922247" w:rsidP="00922247">
      <w:pPr>
        <w:pStyle w:val="NormalBold"/>
      </w:pPr>
      <w:r w:rsidRPr="00A3566C">
        <w:rPr>
          <w:rStyle w:val="HideTWBExt"/>
          <w:b w:val="0"/>
        </w:rPr>
        <w:t>&lt;RepeatBlock-By&gt;&lt;Members&gt;</w:t>
      </w:r>
      <w:r w:rsidRPr="00A3566C">
        <w:t>Mathilde Androuët, Margarita de la Pisa Carrión, Mireia Borrás Pabón</w:t>
      </w:r>
      <w:r w:rsidRPr="00A3566C">
        <w:rPr>
          <w:rStyle w:val="HideTWBExt"/>
          <w:b w:val="0"/>
        </w:rPr>
        <w:t>&lt;/Members&gt;</w:t>
      </w:r>
    </w:p>
    <w:p w14:paraId="090C82D5" w14:textId="77777777" w:rsidR="00922247" w:rsidRPr="00A3566C" w:rsidRDefault="00922247" w:rsidP="00922247">
      <w:pPr>
        <w:pStyle w:val="NormalBold"/>
      </w:pPr>
      <w:r w:rsidRPr="00A3566C">
        <w:rPr>
          <w:rStyle w:val="HideTWBExt"/>
          <w:b w:val="0"/>
        </w:rPr>
        <w:t>&lt;/RepeatBlock-By&gt;</w:t>
      </w:r>
    </w:p>
    <w:p w14:paraId="4003CDFE"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6D024DFB" w14:textId="77777777" w:rsidR="00922247" w:rsidRPr="00A3566C" w:rsidRDefault="00922247" w:rsidP="00922247">
      <w:pPr>
        <w:pStyle w:val="NormalBold"/>
      </w:pPr>
      <w:r w:rsidRPr="00A3566C">
        <w:rPr>
          <w:rStyle w:val="HideTWBExt"/>
        </w:rPr>
        <w:t>&lt;Article&gt;</w:t>
      </w:r>
      <w:r w:rsidRPr="00A3566C">
        <w:t>Paragrafo 10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39F3227A" w14:textId="77777777" w:rsidTr="00386BFA">
        <w:trPr>
          <w:trHeight w:hRule="exact" w:val="240"/>
          <w:jc w:val="center"/>
        </w:trPr>
        <w:tc>
          <w:tcPr>
            <w:tcW w:w="9752" w:type="dxa"/>
            <w:gridSpan w:val="2"/>
            <w:tcBorders>
              <w:top w:val="nil"/>
              <w:left w:val="nil"/>
              <w:bottom w:val="nil"/>
              <w:right w:val="nil"/>
            </w:tcBorders>
          </w:tcPr>
          <w:p w14:paraId="0C7685AE" w14:textId="77777777" w:rsidR="00922247" w:rsidRPr="00A3566C" w:rsidRDefault="00922247" w:rsidP="00386BFA"/>
        </w:tc>
      </w:tr>
      <w:tr w:rsidR="00922247" w:rsidRPr="00A3566C" w14:paraId="036B4F3D" w14:textId="77777777" w:rsidTr="00386BFA">
        <w:trPr>
          <w:trHeight w:val="240"/>
          <w:jc w:val="center"/>
        </w:trPr>
        <w:tc>
          <w:tcPr>
            <w:tcW w:w="4876" w:type="dxa"/>
            <w:tcBorders>
              <w:top w:val="nil"/>
              <w:left w:val="nil"/>
              <w:bottom w:val="nil"/>
              <w:right w:val="nil"/>
            </w:tcBorders>
          </w:tcPr>
          <w:p w14:paraId="3F7E79FD"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721AA650" w14:textId="77777777" w:rsidR="00922247" w:rsidRPr="00A3566C" w:rsidRDefault="00922247" w:rsidP="00386BFA">
            <w:pPr>
              <w:pStyle w:val="AmColumnHeading"/>
            </w:pPr>
            <w:r w:rsidRPr="00A3566C">
              <w:t>Emendamento</w:t>
            </w:r>
          </w:p>
        </w:tc>
      </w:tr>
      <w:tr w:rsidR="00922247" w:rsidRPr="00A3566C" w14:paraId="21EB6EAD" w14:textId="77777777" w:rsidTr="00386BFA">
        <w:trPr>
          <w:jc w:val="center"/>
        </w:trPr>
        <w:tc>
          <w:tcPr>
            <w:tcW w:w="4876" w:type="dxa"/>
            <w:tcBorders>
              <w:top w:val="nil"/>
              <w:left w:val="nil"/>
              <w:bottom w:val="nil"/>
              <w:right w:val="nil"/>
            </w:tcBorders>
          </w:tcPr>
          <w:p w14:paraId="46CB9A85" w14:textId="77777777" w:rsidR="00922247" w:rsidRPr="00A3566C" w:rsidRDefault="00922247" w:rsidP="00386BFA">
            <w:pPr>
              <w:pStyle w:val="Normal6a"/>
            </w:pPr>
          </w:p>
        </w:tc>
        <w:tc>
          <w:tcPr>
            <w:tcW w:w="4876" w:type="dxa"/>
            <w:tcBorders>
              <w:top w:val="nil"/>
              <w:left w:val="nil"/>
              <w:bottom w:val="nil"/>
              <w:right w:val="nil"/>
            </w:tcBorders>
          </w:tcPr>
          <w:p w14:paraId="0BF3C579" w14:textId="77777777" w:rsidR="00922247" w:rsidRPr="00A3566C" w:rsidRDefault="00922247" w:rsidP="00386BFA">
            <w:pPr>
              <w:pStyle w:val="Normal6a"/>
            </w:pPr>
            <w:r w:rsidRPr="00A3566C">
              <w:rPr>
                <w:b/>
                <w:i/>
              </w:rPr>
              <w:t>10 bis.</w:t>
            </w:r>
            <w:r w:rsidRPr="00A3566C">
              <w:tab/>
            </w:r>
            <w:r w:rsidRPr="00A3566C">
              <w:rPr>
                <w:b/>
                <w:i/>
              </w:rPr>
              <w:t>ricorda che negli Stati membri le madri sole vivono spesso al di sotto della soglia di povertà e sono vittime di discriminazioni e pregiudizi e che solo una politica consapevole di integrazione delle madri nel mercato del lavoro può porvi rimedio;</w:t>
            </w:r>
          </w:p>
        </w:tc>
      </w:tr>
    </w:tbl>
    <w:p w14:paraId="6001B3C5"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{FR}</w:t>
      </w:r>
      <w:r w:rsidRPr="00A3566C">
        <w:t>fr</w:t>
      </w:r>
      <w:r w:rsidRPr="00A3566C">
        <w:rPr>
          <w:rStyle w:val="HideTWBExt"/>
        </w:rPr>
        <w:t>&lt;/Original&gt;</w:t>
      </w:r>
    </w:p>
    <w:p w14:paraId="3C5A6D00" w14:textId="77777777" w:rsidR="00922247" w:rsidRPr="00A3566C" w:rsidRDefault="00922247" w:rsidP="00922247">
      <w:r w:rsidRPr="00A3566C">
        <w:rPr>
          <w:rStyle w:val="HideTWBExt"/>
        </w:rPr>
        <w:t>&lt;/Amend&gt;</w:t>
      </w:r>
    </w:p>
    <w:p w14:paraId="0FEC3262"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478</w:t>
      </w:r>
      <w:r w:rsidRPr="00A3566C">
        <w:rPr>
          <w:rStyle w:val="HideTWBExt"/>
        </w:rPr>
        <w:t>&lt;/NumAm&gt;</w:t>
      </w:r>
    </w:p>
    <w:p w14:paraId="73558B20" w14:textId="77777777" w:rsidR="00922247" w:rsidRPr="00A3566C" w:rsidRDefault="00922247" w:rsidP="00922247">
      <w:pPr>
        <w:pStyle w:val="NormalBold"/>
      </w:pPr>
      <w:r w:rsidRPr="00A3566C">
        <w:rPr>
          <w:rStyle w:val="HideTWBExt"/>
          <w:b w:val="0"/>
        </w:rPr>
        <w:t>&lt;RepeatBlock-By&gt;&lt;Members&gt;</w:t>
      </w:r>
      <w:r w:rsidRPr="00A3566C">
        <w:t>Arba Kokalari</w:t>
      </w:r>
      <w:r w:rsidRPr="00A3566C">
        <w:rPr>
          <w:rStyle w:val="HideTWBExt"/>
          <w:b w:val="0"/>
        </w:rPr>
        <w:t>&lt;/Members&gt;</w:t>
      </w:r>
    </w:p>
    <w:p w14:paraId="33C74D4D" w14:textId="77777777" w:rsidR="00922247" w:rsidRPr="00A3566C" w:rsidRDefault="00922247" w:rsidP="00922247">
      <w:pPr>
        <w:pStyle w:val="NormalBold"/>
      </w:pPr>
      <w:r w:rsidRPr="00A3566C">
        <w:rPr>
          <w:rStyle w:val="HideTWBExt"/>
          <w:b w:val="0"/>
        </w:rPr>
        <w:t>&lt;/RepeatBlock-By&gt;</w:t>
      </w:r>
    </w:p>
    <w:p w14:paraId="7FED546B"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4ECC77B8" w14:textId="77777777" w:rsidR="00922247" w:rsidRPr="00A3566C" w:rsidRDefault="00922247" w:rsidP="00922247">
      <w:pPr>
        <w:pStyle w:val="NormalBold"/>
      </w:pPr>
      <w:r w:rsidRPr="00A3566C">
        <w:rPr>
          <w:rStyle w:val="HideTWBExt"/>
        </w:rPr>
        <w:t>&lt;Article&gt;</w:t>
      </w:r>
      <w:r w:rsidRPr="00A3566C">
        <w:t>Paragrafo 10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146534B2" w14:textId="77777777" w:rsidTr="00386BFA">
        <w:trPr>
          <w:trHeight w:hRule="exact" w:val="240"/>
          <w:jc w:val="center"/>
        </w:trPr>
        <w:tc>
          <w:tcPr>
            <w:tcW w:w="9752" w:type="dxa"/>
            <w:gridSpan w:val="2"/>
            <w:tcBorders>
              <w:top w:val="nil"/>
              <w:left w:val="nil"/>
              <w:bottom w:val="nil"/>
              <w:right w:val="nil"/>
            </w:tcBorders>
          </w:tcPr>
          <w:p w14:paraId="1519A896" w14:textId="77777777" w:rsidR="00922247" w:rsidRPr="00A3566C" w:rsidRDefault="00922247" w:rsidP="00386BFA"/>
        </w:tc>
      </w:tr>
      <w:tr w:rsidR="00922247" w:rsidRPr="00A3566C" w14:paraId="31A7B600" w14:textId="77777777" w:rsidTr="00386BFA">
        <w:trPr>
          <w:trHeight w:val="240"/>
          <w:jc w:val="center"/>
        </w:trPr>
        <w:tc>
          <w:tcPr>
            <w:tcW w:w="4876" w:type="dxa"/>
            <w:tcBorders>
              <w:top w:val="nil"/>
              <w:left w:val="nil"/>
              <w:bottom w:val="nil"/>
              <w:right w:val="nil"/>
            </w:tcBorders>
          </w:tcPr>
          <w:p w14:paraId="09A35EF8"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5B7EFC73" w14:textId="77777777" w:rsidR="00922247" w:rsidRPr="00A3566C" w:rsidRDefault="00922247" w:rsidP="00386BFA">
            <w:pPr>
              <w:pStyle w:val="AmColumnHeading"/>
            </w:pPr>
            <w:r w:rsidRPr="00A3566C">
              <w:t>Emendamento</w:t>
            </w:r>
          </w:p>
        </w:tc>
      </w:tr>
      <w:tr w:rsidR="00922247" w:rsidRPr="00A3566C" w14:paraId="63060AD6" w14:textId="77777777" w:rsidTr="00386BFA">
        <w:trPr>
          <w:jc w:val="center"/>
        </w:trPr>
        <w:tc>
          <w:tcPr>
            <w:tcW w:w="4876" w:type="dxa"/>
            <w:tcBorders>
              <w:top w:val="nil"/>
              <w:left w:val="nil"/>
              <w:bottom w:val="nil"/>
              <w:right w:val="nil"/>
            </w:tcBorders>
          </w:tcPr>
          <w:p w14:paraId="09FDD8E6" w14:textId="77777777" w:rsidR="00922247" w:rsidRPr="00A3566C" w:rsidRDefault="00922247" w:rsidP="00386BFA">
            <w:pPr>
              <w:pStyle w:val="Normal6a"/>
            </w:pPr>
          </w:p>
        </w:tc>
        <w:tc>
          <w:tcPr>
            <w:tcW w:w="4876" w:type="dxa"/>
            <w:tcBorders>
              <w:top w:val="nil"/>
              <w:left w:val="nil"/>
              <w:bottom w:val="nil"/>
              <w:right w:val="nil"/>
            </w:tcBorders>
          </w:tcPr>
          <w:p w14:paraId="6A769A30" w14:textId="77777777" w:rsidR="00922247" w:rsidRPr="00A3566C" w:rsidRDefault="00922247" w:rsidP="00386BFA">
            <w:pPr>
              <w:pStyle w:val="Normal6a"/>
            </w:pPr>
            <w:r w:rsidRPr="00A3566C">
              <w:rPr>
                <w:b/>
                <w:i/>
              </w:rPr>
              <w:t>10 bis.</w:t>
            </w:r>
            <w:r w:rsidRPr="00A3566C">
              <w:tab/>
            </w:r>
            <w:r w:rsidRPr="00A3566C">
              <w:rPr>
                <w:b/>
                <w:i/>
              </w:rPr>
              <w:t>sottolinea l'importanza di rimuovere gli ostacoli che impediscono alle donne di avviare e possedere un'impresa, al fine di ridurre il divario di genere nell'imprenditorialità e rafforzare la crescita economica; invita la Commissione a sostenere gli Stati membri in tali sforzi, nel rispetto dei contesti nazionali;</w:t>
            </w:r>
          </w:p>
        </w:tc>
      </w:tr>
    </w:tbl>
    <w:p w14:paraId="79DAA70E"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5447B2D4" w14:textId="77777777" w:rsidR="00922247" w:rsidRPr="00A3566C" w:rsidRDefault="00922247" w:rsidP="00922247">
      <w:r w:rsidRPr="00A3566C">
        <w:rPr>
          <w:rStyle w:val="HideTWBExt"/>
        </w:rPr>
        <w:t>&lt;/Amend&gt;</w:t>
      </w:r>
    </w:p>
    <w:p w14:paraId="64B33B51"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479</w:t>
      </w:r>
      <w:r w:rsidRPr="00A3566C">
        <w:rPr>
          <w:rStyle w:val="HideTWBExt"/>
        </w:rPr>
        <w:t>&lt;/NumAm&gt;</w:t>
      </w:r>
    </w:p>
    <w:p w14:paraId="4AF77ED9" w14:textId="77777777" w:rsidR="00922247" w:rsidRPr="00A3566C" w:rsidRDefault="00922247" w:rsidP="00922247">
      <w:pPr>
        <w:pStyle w:val="NormalBold"/>
      </w:pPr>
      <w:r w:rsidRPr="00A3566C">
        <w:rPr>
          <w:rStyle w:val="HideTWBExt"/>
          <w:b w:val="0"/>
        </w:rPr>
        <w:t>&lt;RepeatBlock-By&gt;&lt;Members&gt;</w:t>
      </w:r>
      <w:r w:rsidRPr="00A3566C">
        <w:t>Rosa Estaràs Ferragut</w:t>
      </w:r>
      <w:r w:rsidRPr="00A3566C">
        <w:rPr>
          <w:rStyle w:val="HideTWBExt"/>
          <w:b w:val="0"/>
        </w:rPr>
        <w:t>&lt;/Members&gt;</w:t>
      </w:r>
    </w:p>
    <w:p w14:paraId="13CA1E4E" w14:textId="77777777" w:rsidR="00922247" w:rsidRPr="00A3566C" w:rsidRDefault="00922247" w:rsidP="00922247">
      <w:pPr>
        <w:pStyle w:val="NormalBold"/>
      </w:pPr>
      <w:r w:rsidRPr="00A3566C">
        <w:rPr>
          <w:rStyle w:val="HideTWBExt"/>
          <w:b w:val="0"/>
        </w:rPr>
        <w:t>&lt;/RepeatBlock-By&gt;</w:t>
      </w:r>
    </w:p>
    <w:p w14:paraId="4BF95726"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37912B37" w14:textId="77777777" w:rsidR="00922247" w:rsidRPr="00A3566C" w:rsidRDefault="00922247" w:rsidP="00922247">
      <w:pPr>
        <w:pStyle w:val="NormalBold"/>
      </w:pPr>
      <w:r w:rsidRPr="00A3566C">
        <w:rPr>
          <w:rStyle w:val="HideTWBExt"/>
        </w:rPr>
        <w:t>&lt;Article&gt;</w:t>
      </w:r>
      <w:r w:rsidRPr="00A3566C">
        <w:t>Paragrafo 10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7535F0C1" w14:textId="77777777" w:rsidTr="00386BFA">
        <w:trPr>
          <w:trHeight w:hRule="exact" w:val="240"/>
          <w:jc w:val="center"/>
        </w:trPr>
        <w:tc>
          <w:tcPr>
            <w:tcW w:w="9752" w:type="dxa"/>
            <w:gridSpan w:val="2"/>
            <w:tcBorders>
              <w:top w:val="nil"/>
              <w:left w:val="nil"/>
              <w:bottom w:val="nil"/>
              <w:right w:val="nil"/>
            </w:tcBorders>
          </w:tcPr>
          <w:p w14:paraId="5733B1B9" w14:textId="77777777" w:rsidR="00922247" w:rsidRPr="00A3566C" w:rsidRDefault="00922247" w:rsidP="00386BFA"/>
        </w:tc>
      </w:tr>
      <w:tr w:rsidR="00922247" w:rsidRPr="00A3566C" w14:paraId="50A4B8EC" w14:textId="77777777" w:rsidTr="00386BFA">
        <w:trPr>
          <w:trHeight w:val="240"/>
          <w:jc w:val="center"/>
        </w:trPr>
        <w:tc>
          <w:tcPr>
            <w:tcW w:w="4876" w:type="dxa"/>
            <w:tcBorders>
              <w:top w:val="nil"/>
              <w:left w:val="nil"/>
              <w:bottom w:val="nil"/>
              <w:right w:val="nil"/>
            </w:tcBorders>
          </w:tcPr>
          <w:p w14:paraId="31620131"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17D48FFE" w14:textId="77777777" w:rsidR="00922247" w:rsidRPr="00A3566C" w:rsidRDefault="00922247" w:rsidP="00386BFA">
            <w:pPr>
              <w:pStyle w:val="AmColumnHeading"/>
            </w:pPr>
            <w:r w:rsidRPr="00A3566C">
              <w:t>Emendamento</w:t>
            </w:r>
          </w:p>
        </w:tc>
      </w:tr>
      <w:tr w:rsidR="00922247" w:rsidRPr="00A3566C" w14:paraId="180FE33C" w14:textId="77777777" w:rsidTr="00386BFA">
        <w:trPr>
          <w:jc w:val="center"/>
        </w:trPr>
        <w:tc>
          <w:tcPr>
            <w:tcW w:w="4876" w:type="dxa"/>
            <w:tcBorders>
              <w:top w:val="nil"/>
              <w:left w:val="nil"/>
              <w:bottom w:val="nil"/>
              <w:right w:val="nil"/>
            </w:tcBorders>
          </w:tcPr>
          <w:p w14:paraId="5A5711AC" w14:textId="77777777" w:rsidR="00922247" w:rsidRPr="00A3566C" w:rsidRDefault="00922247" w:rsidP="00386BFA">
            <w:pPr>
              <w:pStyle w:val="Normal6a"/>
            </w:pPr>
          </w:p>
        </w:tc>
        <w:tc>
          <w:tcPr>
            <w:tcW w:w="4876" w:type="dxa"/>
            <w:tcBorders>
              <w:top w:val="nil"/>
              <w:left w:val="nil"/>
              <w:bottom w:val="nil"/>
              <w:right w:val="nil"/>
            </w:tcBorders>
          </w:tcPr>
          <w:p w14:paraId="594DC874" w14:textId="77777777" w:rsidR="00922247" w:rsidRPr="00A3566C" w:rsidRDefault="00922247" w:rsidP="00386BFA">
            <w:pPr>
              <w:pStyle w:val="Normal6a"/>
            </w:pPr>
            <w:r w:rsidRPr="00A3566C">
              <w:rPr>
                <w:b/>
                <w:i/>
              </w:rPr>
              <w:t>10 bis.</w:t>
            </w:r>
            <w:r w:rsidRPr="00A3566C">
              <w:tab/>
            </w:r>
            <w:r w:rsidRPr="00A3566C">
              <w:rPr>
                <w:b/>
                <w:i/>
              </w:rPr>
              <w:t>invita gli Stati membri ad agire nei settori della prevenzione, della depenalizzazione delle persone, in particolare delle donne, che si prostituiscono, della riduzione della domanda, della destigmatizzazione e dell'eliminazione degli stereotipi, orientandosi verso il modello nordico/di uguaglianza;</w:t>
            </w:r>
          </w:p>
        </w:tc>
      </w:tr>
    </w:tbl>
    <w:p w14:paraId="348D2726" w14:textId="77777777" w:rsidR="00922247" w:rsidRPr="00192784" w:rsidRDefault="00922247" w:rsidP="00922247">
      <w:pPr>
        <w:pStyle w:val="AmOrLang"/>
        <w:rPr>
          <w:lang w:val="pt-PT"/>
        </w:rPr>
      </w:pPr>
      <w:r w:rsidRPr="00192784">
        <w:rPr>
          <w:lang w:val="pt-PT"/>
        </w:rPr>
        <w:t xml:space="preserve">Or. </w:t>
      </w:r>
      <w:r w:rsidRPr="00192784">
        <w:rPr>
          <w:rStyle w:val="HideTWBExt"/>
          <w:lang w:val="pt-PT"/>
        </w:rPr>
        <w:t>&lt;Original&gt;</w:t>
      </w:r>
      <w:r w:rsidRPr="00192784">
        <w:rPr>
          <w:rStyle w:val="HideTWBInt"/>
          <w:lang w:val="pt-PT"/>
        </w:rPr>
        <w:t>{EN}</w:t>
      </w:r>
      <w:r w:rsidRPr="00192784">
        <w:rPr>
          <w:lang w:val="pt-PT"/>
        </w:rPr>
        <w:t>en</w:t>
      </w:r>
      <w:r w:rsidRPr="00192784">
        <w:rPr>
          <w:rStyle w:val="HideTWBExt"/>
          <w:lang w:val="pt-PT"/>
        </w:rPr>
        <w:t>&lt;/Original&gt;</w:t>
      </w:r>
    </w:p>
    <w:p w14:paraId="2623B90B" w14:textId="77777777" w:rsidR="00922247" w:rsidRPr="00192784" w:rsidRDefault="00922247" w:rsidP="00922247">
      <w:pPr>
        <w:rPr>
          <w:lang w:val="pt-PT"/>
        </w:rPr>
      </w:pPr>
      <w:r w:rsidRPr="00192784">
        <w:rPr>
          <w:rStyle w:val="HideTWBExt"/>
          <w:lang w:val="pt-PT"/>
        </w:rPr>
        <w:t>&lt;/Amend&gt;</w:t>
      </w:r>
    </w:p>
    <w:p w14:paraId="50A863E3" w14:textId="77777777" w:rsidR="00922247" w:rsidRPr="00192784" w:rsidRDefault="00922247" w:rsidP="00922247">
      <w:pPr>
        <w:pStyle w:val="AmNumberTabs"/>
        <w:rPr>
          <w:lang w:val="pt-PT"/>
        </w:rPr>
      </w:pPr>
      <w:r w:rsidRPr="00192784">
        <w:rPr>
          <w:rStyle w:val="HideTWBExt"/>
          <w:lang w:val="pt-PT"/>
        </w:rPr>
        <w:t>&lt;Amend&gt;</w:t>
      </w:r>
      <w:r w:rsidRPr="00192784">
        <w:rPr>
          <w:lang w:val="pt-PT"/>
        </w:rPr>
        <w:t>Emendamento</w:t>
      </w:r>
      <w:r w:rsidRPr="00192784">
        <w:rPr>
          <w:lang w:val="pt-PT"/>
        </w:rPr>
        <w:tab/>
      </w:r>
      <w:r w:rsidRPr="00192784">
        <w:rPr>
          <w:lang w:val="pt-PT"/>
        </w:rPr>
        <w:tab/>
      </w:r>
      <w:r w:rsidRPr="00192784">
        <w:rPr>
          <w:rStyle w:val="HideTWBExt"/>
          <w:lang w:val="pt-PT"/>
        </w:rPr>
        <w:t>&lt;NumAm&gt;</w:t>
      </w:r>
      <w:r w:rsidRPr="00192784">
        <w:rPr>
          <w:lang w:val="pt-PT"/>
        </w:rPr>
        <w:t>480</w:t>
      </w:r>
      <w:r w:rsidRPr="00192784">
        <w:rPr>
          <w:rStyle w:val="HideTWBExt"/>
          <w:lang w:val="pt-PT"/>
        </w:rPr>
        <w:t>&lt;/NumAm&gt;</w:t>
      </w:r>
    </w:p>
    <w:p w14:paraId="670CE676" w14:textId="77777777" w:rsidR="00922247" w:rsidRPr="00192784" w:rsidRDefault="00922247" w:rsidP="00922247">
      <w:pPr>
        <w:pStyle w:val="NormalBold"/>
        <w:rPr>
          <w:lang w:val="pt-PT"/>
        </w:rPr>
      </w:pPr>
      <w:r w:rsidRPr="00192784">
        <w:rPr>
          <w:rStyle w:val="HideTWBExt"/>
          <w:b w:val="0"/>
          <w:lang w:val="pt-PT"/>
        </w:rPr>
        <w:t>&lt;RepeatBlock-By&gt;&lt;Members&gt;</w:t>
      </w:r>
      <w:r w:rsidRPr="00192784">
        <w:rPr>
          <w:lang w:val="pt-PT"/>
        </w:rPr>
        <w:t>Loucas Fourlas, Paulo Do Nascimento Cabral</w:t>
      </w:r>
      <w:r w:rsidRPr="00192784">
        <w:rPr>
          <w:rStyle w:val="HideTWBExt"/>
          <w:b w:val="0"/>
          <w:lang w:val="pt-PT"/>
        </w:rPr>
        <w:t>&lt;/Members&gt;</w:t>
      </w:r>
    </w:p>
    <w:p w14:paraId="74F22564" w14:textId="77777777" w:rsidR="00922247" w:rsidRPr="00192784" w:rsidRDefault="00922247" w:rsidP="00922247">
      <w:pPr>
        <w:pStyle w:val="NormalBold"/>
        <w:rPr>
          <w:lang w:val="pt-PT"/>
        </w:rPr>
      </w:pPr>
      <w:r w:rsidRPr="00192784">
        <w:rPr>
          <w:rStyle w:val="HideTWBExt"/>
          <w:b w:val="0"/>
          <w:lang w:val="pt-PT"/>
        </w:rPr>
        <w:t>&lt;/RepeatBlock-By&gt;</w:t>
      </w:r>
    </w:p>
    <w:p w14:paraId="08915615"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4AA014B5" w14:textId="77777777" w:rsidR="00922247" w:rsidRPr="00A3566C" w:rsidRDefault="00922247" w:rsidP="00922247">
      <w:pPr>
        <w:pStyle w:val="NormalBold"/>
      </w:pPr>
      <w:r w:rsidRPr="00A3566C">
        <w:rPr>
          <w:rStyle w:val="HideTWBExt"/>
        </w:rPr>
        <w:t>&lt;Article&gt;</w:t>
      </w:r>
      <w:r w:rsidRPr="00A3566C">
        <w:t>Paragrafo 10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19ED6393" w14:textId="77777777" w:rsidTr="00386BFA">
        <w:trPr>
          <w:trHeight w:hRule="exact" w:val="240"/>
          <w:jc w:val="center"/>
        </w:trPr>
        <w:tc>
          <w:tcPr>
            <w:tcW w:w="9752" w:type="dxa"/>
            <w:gridSpan w:val="2"/>
            <w:tcBorders>
              <w:top w:val="nil"/>
              <w:left w:val="nil"/>
              <w:bottom w:val="nil"/>
              <w:right w:val="nil"/>
            </w:tcBorders>
          </w:tcPr>
          <w:p w14:paraId="7A473C9E" w14:textId="77777777" w:rsidR="00922247" w:rsidRPr="00A3566C" w:rsidRDefault="00922247" w:rsidP="00386BFA"/>
        </w:tc>
      </w:tr>
      <w:tr w:rsidR="00922247" w:rsidRPr="00A3566C" w14:paraId="756139E2" w14:textId="77777777" w:rsidTr="00386BFA">
        <w:trPr>
          <w:trHeight w:val="240"/>
          <w:jc w:val="center"/>
        </w:trPr>
        <w:tc>
          <w:tcPr>
            <w:tcW w:w="4876" w:type="dxa"/>
            <w:tcBorders>
              <w:top w:val="nil"/>
              <w:left w:val="nil"/>
              <w:bottom w:val="nil"/>
              <w:right w:val="nil"/>
            </w:tcBorders>
          </w:tcPr>
          <w:p w14:paraId="4311C0B7"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1B1AFCCE" w14:textId="77777777" w:rsidR="00922247" w:rsidRPr="00A3566C" w:rsidRDefault="00922247" w:rsidP="00386BFA">
            <w:pPr>
              <w:pStyle w:val="AmColumnHeading"/>
            </w:pPr>
            <w:r w:rsidRPr="00A3566C">
              <w:t>Emendamento</w:t>
            </w:r>
          </w:p>
        </w:tc>
      </w:tr>
      <w:tr w:rsidR="00922247" w:rsidRPr="00A3566C" w14:paraId="7A6A5D85" w14:textId="77777777" w:rsidTr="00386BFA">
        <w:trPr>
          <w:jc w:val="center"/>
        </w:trPr>
        <w:tc>
          <w:tcPr>
            <w:tcW w:w="4876" w:type="dxa"/>
            <w:tcBorders>
              <w:top w:val="nil"/>
              <w:left w:val="nil"/>
              <w:bottom w:val="nil"/>
              <w:right w:val="nil"/>
            </w:tcBorders>
          </w:tcPr>
          <w:p w14:paraId="2DF68525" w14:textId="77777777" w:rsidR="00922247" w:rsidRPr="00A3566C" w:rsidRDefault="00922247" w:rsidP="00386BFA">
            <w:pPr>
              <w:pStyle w:val="Normal6a"/>
            </w:pPr>
          </w:p>
        </w:tc>
        <w:tc>
          <w:tcPr>
            <w:tcW w:w="4876" w:type="dxa"/>
            <w:tcBorders>
              <w:top w:val="nil"/>
              <w:left w:val="nil"/>
              <w:bottom w:val="nil"/>
              <w:right w:val="nil"/>
            </w:tcBorders>
          </w:tcPr>
          <w:p w14:paraId="655EA199" w14:textId="77777777" w:rsidR="00922247" w:rsidRPr="00A3566C" w:rsidRDefault="00922247" w:rsidP="00386BFA">
            <w:pPr>
              <w:pStyle w:val="Normal6a"/>
            </w:pPr>
            <w:r w:rsidRPr="00A3566C">
              <w:rPr>
                <w:b/>
                <w:i/>
              </w:rPr>
              <w:t>10 bis.</w:t>
            </w:r>
            <w:r w:rsidRPr="00A3566C">
              <w:tab/>
            </w:r>
            <w:r w:rsidRPr="00A3566C">
              <w:rPr>
                <w:b/>
                <w:i/>
              </w:rPr>
              <w:t>ricorda che una maggiore attività delle donne nel mercato del lavoro offre l'opportunità di rafforzarne l'indipendenza economica, il che significa minori costi di disoccupazione per gli Stati membri e dipendenza dalla politica sociale;</w:t>
            </w:r>
          </w:p>
        </w:tc>
      </w:tr>
    </w:tbl>
    <w:p w14:paraId="5D92A995" w14:textId="77777777" w:rsidR="00922247" w:rsidRPr="00192784" w:rsidRDefault="00922247" w:rsidP="00922247">
      <w:pPr>
        <w:pStyle w:val="AmOrLang"/>
        <w:rPr>
          <w:lang w:val="es-ES"/>
        </w:rPr>
      </w:pPr>
      <w:r w:rsidRPr="00192784">
        <w:rPr>
          <w:lang w:val="es-ES"/>
        </w:rPr>
        <w:t xml:space="preserve">Or. </w:t>
      </w:r>
      <w:r w:rsidRPr="00192784">
        <w:rPr>
          <w:rStyle w:val="HideTWBExt"/>
          <w:lang w:val="es-ES"/>
        </w:rPr>
        <w:t>&lt;Original&gt;</w:t>
      </w:r>
      <w:r w:rsidRPr="00192784">
        <w:rPr>
          <w:rStyle w:val="HideTWBInt"/>
          <w:lang w:val="es-ES"/>
        </w:rPr>
        <w:t>{EN}</w:t>
      </w:r>
      <w:r w:rsidRPr="00192784">
        <w:rPr>
          <w:lang w:val="es-ES"/>
        </w:rPr>
        <w:t>en</w:t>
      </w:r>
      <w:r w:rsidRPr="00192784">
        <w:rPr>
          <w:rStyle w:val="HideTWBExt"/>
          <w:lang w:val="es-ES"/>
        </w:rPr>
        <w:t>&lt;/Original&gt;</w:t>
      </w:r>
    </w:p>
    <w:p w14:paraId="5E80931E" w14:textId="77777777" w:rsidR="00922247" w:rsidRPr="00192784" w:rsidRDefault="00922247" w:rsidP="00922247">
      <w:pPr>
        <w:rPr>
          <w:lang w:val="es-ES"/>
        </w:rPr>
      </w:pPr>
      <w:r w:rsidRPr="00192784">
        <w:rPr>
          <w:rStyle w:val="HideTWBExt"/>
          <w:lang w:val="es-ES"/>
        </w:rPr>
        <w:t>&lt;/Amend&gt;</w:t>
      </w:r>
    </w:p>
    <w:p w14:paraId="0D9993D4" w14:textId="77777777" w:rsidR="00922247" w:rsidRPr="00192784" w:rsidRDefault="00922247" w:rsidP="00922247">
      <w:pPr>
        <w:pStyle w:val="AmNumberTabs"/>
        <w:rPr>
          <w:lang w:val="es-ES"/>
        </w:rPr>
      </w:pPr>
      <w:r w:rsidRPr="00192784">
        <w:rPr>
          <w:rStyle w:val="HideTWBExt"/>
          <w:lang w:val="es-ES"/>
        </w:rPr>
        <w:t>&lt;Amend&gt;</w:t>
      </w:r>
      <w:r w:rsidRPr="00192784">
        <w:rPr>
          <w:lang w:val="es-ES"/>
        </w:rPr>
        <w:t>Emendamento</w:t>
      </w:r>
      <w:r w:rsidRPr="00192784">
        <w:rPr>
          <w:lang w:val="es-ES"/>
        </w:rPr>
        <w:tab/>
      </w:r>
      <w:r w:rsidRPr="00192784">
        <w:rPr>
          <w:lang w:val="es-ES"/>
        </w:rPr>
        <w:tab/>
      </w:r>
      <w:r w:rsidRPr="00192784">
        <w:rPr>
          <w:rStyle w:val="HideTWBExt"/>
          <w:lang w:val="es-ES"/>
        </w:rPr>
        <w:t>&lt;NumAm&gt;</w:t>
      </w:r>
      <w:r w:rsidRPr="00192784">
        <w:rPr>
          <w:lang w:val="es-ES"/>
        </w:rPr>
        <w:t>481</w:t>
      </w:r>
      <w:r w:rsidRPr="00192784">
        <w:rPr>
          <w:rStyle w:val="HideTWBExt"/>
          <w:lang w:val="es-ES"/>
        </w:rPr>
        <w:t>&lt;/NumAm&gt;</w:t>
      </w:r>
    </w:p>
    <w:p w14:paraId="57C8EA48" w14:textId="77777777" w:rsidR="00922247" w:rsidRPr="00192784" w:rsidRDefault="00922247" w:rsidP="00922247">
      <w:pPr>
        <w:pStyle w:val="NormalBold"/>
        <w:rPr>
          <w:lang w:val="es-ES"/>
        </w:rPr>
      </w:pPr>
      <w:r w:rsidRPr="00192784">
        <w:rPr>
          <w:rStyle w:val="HideTWBExt"/>
          <w:b w:val="0"/>
          <w:lang w:val="es-ES"/>
        </w:rPr>
        <w:t>&lt;RepeatBlock-By&gt;&lt;Members&gt;</w:t>
      </w:r>
      <w:r w:rsidRPr="00192784">
        <w:rPr>
          <w:lang w:val="es-ES"/>
        </w:rPr>
        <w:t>Sirpa Pietikäinen</w:t>
      </w:r>
      <w:r w:rsidRPr="00192784">
        <w:rPr>
          <w:rStyle w:val="HideTWBExt"/>
          <w:b w:val="0"/>
          <w:lang w:val="es-ES"/>
        </w:rPr>
        <w:t>&lt;/Members&gt;</w:t>
      </w:r>
    </w:p>
    <w:p w14:paraId="51D0A3D2" w14:textId="77777777" w:rsidR="00922247" w:rsidRPr="00192784" w:rsidRDefault="00922247" w:rsidP="00922247">
      <w:pPr>
        <w:pStyle w:val="NormalBold"/>
        <w:rPr>
          <w:lang w:val="es-ES"/>
        </w:rPr>
      </w:pPr>
      <w:r w:rsidRPr="00192784">
        <w:rPr>
          <w:rStyle w:val="HideTWBExt"/>
          <w:b w:val="0"/>
          <w:lang w:val="es-ES"/>
        </w:rPr>
        <w:t>&lt;/RepeatBlock-By&gt;</w:t>
      </w:r>
    </w:p>
    <w:p w14:paraId="4C299D0F"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737B2642" w14:textId="77777777" w:rsidR="00922247" w:rsidRPr="00A3566C" w:rsidRDefault="00922247" w:rsidP="00922247">
      <w:pPr>
        <w:pStyle w:val="NormalBold"/>
      </w:pPr>
      <w:r w:rsidRPr="00A3566C">
        <w:rPr>
          <w:rStyle w:val="HideTWBExt"/>
        </w:rPr>
        <w:t>&lt;Article&gt;</w:t>
      </w:r>
      <w:r w:rsidRPr="00A3566C">
        <w:t>Paragrafo 10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459D0741" w14:textId="77777777" w:rsidTr="00386BFA">
        <w:trPr>
          <w:trHeight w:hRule="exact" w:val="240"/>
          <w:jc w:val="center"/>
        </w:trPr>
        <w:tc>
          <w:tcPr>
            <w:tcW w:w="9752" w:type="dxa"/>
            <w:gridSpan w:val="2"/>
            <w:tcBorders>
              <w:top w:val="nil"/>
              <w:left w:val="nil"/>
              <w:bottom w:val="nil"/>
              <w:right w:val="nil"/>
            </w:tcBorders>
          </w:tcPr>
          <w:p w14:paraId="56779BB3" w14:textId="77777777" w:rsidR="00922247" w:rsidRPr="00A3566C" w:rsidRDefault="00922247" w:rsidP="00386BFA"/>
        </w:tc>
      </w:tr>
      <w:tr w:rsidR="00922247" w:rsidRPr="00A3566C" w14:paraId="4C4D35C2" w14:textId="77777777" w:rsidTr="00386BFA">
        <w:trPr>
          <w:trHeight w:val="240"/>
          <w:jc w:val="center"/>
        </w:trPr>
        <w:tc>
          <w:tcPr>
            <w:tcW w:w="4876" w:type="dxa"/>
            <w:tcBorders>
              <w:top w:val="nil"/>
              <w:left w:val="nil"/>
              <w:bottom w:val="nil"/>
              <w:right w:val="nil"/>
            </w:tcBorders>
          </w:tcPr>
          <w:p w14:paraId="342C31AA"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1E7A1390" w14:textId="77777777" w:rsidR="00922247" w:rsidRPr="00A3566C" w:rsidRDefault="00922247" w:rsidP="00386BFA">
            <w:pPr>
              <w:pStyle w:val="AmColumnHeading"/>
            </w:pPr>
            <w:r w:rsidRPr="00A3566C">
              <w:t>Emendamento</w:t>
            </w:r>
          </w:p>
        </w:tc>
      </w:tr>
      <w:tr w:rsidR="00922247" w:rsidRPr="00A3566C" w14:paraId="5B741867" w14:textId="77777777" w:rsidTr="00386BFA">
        <w:trPr>
          <w:jc w:val="center"/>
        </w:trPr>
        <w:tc>
          <w:tcPr>
            <w:tcW w:w="4876" w:type="dxa"/>
            <w:tcBorders>
              <w:top w:val="nil"/>
              <w:left w:val="nil"/>
              <w:bottom w:val="nil"/>
              <w:right w:val="nil"/>
            </w:tcBorders>
          </w:tcPr>
          <w:p w14:paraId="49142107" w14:textId="77777777" w:rsidR="00922247" w:rsidRPr="00A3566C" w:rsidRDefault="00922247" w:rsidP="00386BFA">
            <w:pPr>
              <w:pStyle w:val="Normal6a"/>
            </w:pPr>
          </w:p>
        </w:tc>
        <w:tc>
          <w:tcPr>
            <w:tcW w:w="4876" w:type="dxa"/>
            <w:tcBorders>
              <w:top w:val="nil"/>
              <w:left w:val="nil"/>
              <w:bottom w:val="nil"/>
              <w:right w:val="nil"/>
            </w:tcBorders>
          </w:tcPr>
          <w:p w14:paraId="2443E34F" w14:textId="77777777" w:rsidR="00922247" w:rsidRPr="00A3566C" w:rsidRDefault="00922247" w:rsidP="00386BFA">
            <w:pPr>
              <w:pStyle w:val="Normal6a"/>
            </w:pPr>
            <w:r w:rsidRPr="00A3566C">
              <w:rPr>
                <w:b/>
                <w:i/>
              </w:rPr>
              <w:t>10 bis.</w:t>
            </w:r>
            <w:r w:rsidRPr="00A3566C">
              <w:tab/>
            </w:r>
            <w:r w:rsidRPr="00A3566C">
              <w:rPr>
                <w:b/>
                <w:i/>
              </w:rPr>
              <w:t>invita la Commissione a sostenere luoghi di lavoro favorevoli alle donne per garantire che le donne affette da malattie non trasmissibili e malattie croniche, con disabilità e in menopausa godano di pari diritti e opportunità nell'accesso e nella permanenza sul luogo di lavoro;</w:t>
            </w:r>
          </w:p>
        </w:tc>
      </w:tr>
    </w:tbl>
    <w:p w14:paraId="0FD904EF"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139EEC51" w14:textId="77777777" w:rsidR="00922247" w:rsidRPr="00A3566C" w:rsidRDefault="00922247" w:rsidP="00922247">
      <w:r w:rsidRPr="00A3566C">
        <w:rPr>
          <w:rStyle w:val="HideTWBExt"/>
        </w:rPr>
        <w:t>&lt;/Amend&gt;</w:t>
      </w:r>
    </w:p>
    <w:p w14:paraId="5E487F9C"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482</w:t>
      </w:r>
      <w:r w:rsidRPr="00A3566C">
        <w:rPr>
          <w:rStyle w:val="HideTWBExt"/>
        </w:rPr>
        <w:t>&lt;/NumAm&gt;</w:t>
      </w:r>
    </w:p>
    <w:p w14:paraId="1E547424" w14:textId="77777777" w:rsidR="00922247" w:rsidRPr="00A3566C" w:rsidRDefault="00922247" w:rsidP="00922247">
      <w:pPr>
        <w:pStyle w:val="NormalBold"/>
      </w:pPr>
      <w:r w:rsidRPr="00A3566C">
        <w:rPr>
          <w:rStyle w:val="HideTWBExt"/>
          <w:b w:val="0"/>
        </w:rPr>
        <w:t>&lt;RepeatBlock-By&gt;&lt;Members&gt;</w:t>
      </w:r>
      <w:r w:rsidRPr="00A3566C">
        <w:t>Carolina Morace</w:t>
      </w:r>
      <w:r w:rsidRPr="00A3566C">
        <w:rPr>
          <w:rStyle w:val="HideTWBExt"/>
          <w:b w:val="0"/>
        </w:rPr>
        <w:t>&lt;/Members&gt;</w:t>
      </w:r>
    </w:p>
    <w:p w14:paraId="28F85535" w14:textId="77777777" w:rsidR="00922247" w:rsidRPr="00A3566C" w:rsidRDefault="00922247" w:rsidP="00922247">
      <w:pPr>
        <w:pStyle w:val="NormalBold"/>
      </w:pPr>
      <w:r w:rsidRPr="00A3566C">
        <w:rPr>
          <w:rStyle w:val="HideTWBExt"/>
          <w:b w:val="0"/>
        </w:rPr>
        <w:t>&lt;/RepeatBlock-By&gt;</w:t>
      </w:r>
    </w:p>
    <w:p w14:paraId="59E99AB5"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71E10464" w14:textId="77777777" w:rsidR="00922247" w:rsidRPr="00A3566C" w:rsidRDefault="00922247" w:rsidP="00922247">
      <w:pPr>
        <w:pStyle w:val="NormalBold"/>
      </w:pPr>
      <w:r w:rsidRPr="00A3566C">
        <w:rPr>
          <w:rStyle w:val="HideTWBExt"/>
        </w:rPr>
        <w:t>&lt;Article&gt;</w:t>
      </w:r>
      <w:r w:rsidRPr="00A3566C">
        <w:t>Paragrafo 10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20CFA91B" w14:textId="77777777" w:rsidTr="00386BFA">
        <w:trPr>
          <w:trHeight w:hRule="exact" w:val="240"/>
          <w:jc w:val="center"/>
        </w:trPr>
        <w:tc>
          <w:tcPr>
            <w:tcW w:w="9752" w:type="dxa"/>
            <w:gridSpan w:val="2"/>
            <w:tcBorders>
              <w:top w:val="nil"/>
              <w:left w:val="nil"/>
              <w:bottom w:val="nil"/>
              <w:right w:val="nil"/>
            </w:tcBorders>
          </w:tcPr>
          <w:p w14:paraId="60726D15" w14:textId="77777777" w:rsidR="00922247" w:rsidRPr="00A3566C" w:rsidRDefault="00922247" w:rsidP="00386BFA"/>
        </w:tc>
      </w:tr>
      <w:tr w:rsidR="00922247" w:rsidRPr="00A3566C" w14:paraId="506E82F5" w14:textId="77777777" w:rsidTr="00386BFA">
        <w:trPr>
          <w:trHeight w:val="240"/>
          <w:jc w:val="center"/>
        </w:trPr>
        <w:tc>
          <w:tcPr>
            <w:tcW w:w="4876" w:type="dxa"/>
            <w:tcBorders>
              <w:top w:val="nil"/>
              <w:left w:val="nil"/>
              <w:bottom w:val="nil"/>
              <w:right w:val="nil"/>
            </w:tcBorders>
          </w:tcPr>
          <w:p w14:paraId="5997288E"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16FBAED3" w14:textId="77777777" w:rsidR="00922247" w:rsidRPr="00A3566C" w:rsidRDefault="00922247" w:rsidP="00386BFA">
            <w:pPr>
              <w:pStyle w:val="AmColumnHeading"/>
            </w:pPr>
            <w:r w:rsidRPr="00A3566C">
              <w:t>Emendamento</w:t>
            </w:r>
          </w:p>
        </w:tc>
      </w:tr>
      <w:tr w:rsidR="00922247" w:rsidRPr="00A3566C" w14:paraId="1E510E42" w14:textId="77777777" w:rsidTr="00386BFA">
        <w:trPr>
          <w:jc w:val="center"/>
        </w:trPr>
        <w:tc>
          <w:tcPr>
            <w:tcW w:w="4876" w:type="dxa"/>
            <w:tcBorders>
              <w:top w:val="nil"/>
              <w:left w:val="nil"/>
              <w:bottom w:val="nil"/>
              <w:right w:val="nil"/>
            </w:tcBorders>
          </w:tcPr>
          <w:p w14:paraId="3AA2D496" w14:textId="77777777" w:rsidR="00922247" w:rsidRPr="00A3566C" w:rsidRDefault="00922247" w:rsidP="00386BFA">
            <w:pPr>
              <w:pStyle w:val="Normal6a"/>
            </w:pPr>
          </w:p>
        </w:tc>
        <w:tc>
          <w:tcPr>
            <w:tcW w:w="4876" w:type="dxa"/>
            <w:tcBorders>
              <w:top w:val="nil"/>
              <w:left w:val="nil"/>
              <w:bottom w:val="nil"/>
              <w:right w:val="nil"/>
            </w:tcBorders>
          </w:tcPr>
          <w:p w14:paraId="13C24155" w14:textId="77777777" w:rsidR="00922247" w:rsidRPr="00A3566C" w:rsidRDefault="00922247" w:rsidP="00386BFA">
            <w:pPr>
              <w:pStyle w:val="Normal6a"/>
            </w:pPr>
            <w:r w:rsidRPr="00A3566C">
              <w:rPr>
                <w:b/>
                <w:i/>
              </w:rPr>
              <w:t>10 bis.</w:t>
            </w:r>
            <w:r w:rsidRPr="00A3566C">
              <w:tab/>
            </w:r>
            <w:r w:rsidRPr="00A3566C">
              <w:rPr>
                <w:b/>
                <w:i/>
              </w:rPr>
              <w:t>chiede profonde riforme strutturali attraverso investimenti pubblici attenti alla dimensione di genere e una ridistribuzione economica per affrontare le disuguaglianze sistemiche di genere;</w:t>
            </w:r>
          </w:p>
        </w:tc>
      </w:tr>
    </w:tbl>
    <w:p w14:paraId="269CAC2E"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63862F02" w14:textId="77777777" w:rsidR="00922247" w:rsidRPr="00A3566C" w:rsidRDefault="00922247" w:rsidP="00922247">
      <w:r w:rsidRPr="00A3566C">
        <w:rPr>
          <w:rStyle w:val="HideTWBExt"/>
        </w:rPr>
        <w:t>&lt;/Amend&gt;</w:t>
      </w:r>
    </w:p>
    <w:p w14:paraId="0526C887"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483</w:t>
      </w:r>
      <w:r w:rsidRPr="00A3566C">
        <w:rPr>
          <w:rStyle w:val="HideTWBExt"/>
        </w:rPr>
        <w:t>&lt;/NumAm&gt;</w:t>
      </w:r>
    </w:p>
    <w:p w14:paraId="3BE787A5" w14:textId="77777777" w:rsidR="00922247" w:rsidRPr="00A3566C" w:rsidRDefault="00922247" w:rsidP="00922247">
      <w:pPr>
        <w:pStyle w:val="NormalBold"/>
      </w:pPr>
      <w:r w:rsidRPr="00A3566C">
        <w:rPr>
          <w:rStyle w:val="HideTWBExt"/>
          <w:b w:val="0"/>
        </w:rPr>
        <w:t>&lt;RepeatBlock-By&gt;&lt;Members&gt;</w:t>
      </w:r>
      <w:r w:rsidRPr="00A3566C">
        <w:t>Loucas Fourlas</w:t>
      </w:r>
      <w:r w:rsidRPr="00A3566C">
        <w:rPr>
          <w:rStyle w:val="HideTWBExt"/>
          <w:b w:val="0"/>
        </w:rPr>
        <w:t>&lt;/Members&gt;</w:t>
      </w:r>
    </w:p>
    <w:p w14:paraId="3C4BA7A9" w14:textId="77777777" w:rsidR="00922247" w:rsidRPr="00A3566C" w:rsidRDefault="00922247" w:rsidP="00922247">
      <w:pPr>
        <w:pStyle w:val="NormalBold"/>
      </w:pPr>
      <w:r w:rsidRPr="00A3566C">
        <w:rPr>
          <w:rStyle w:val="HideTWBExt"/>
          <w:b w:val="0"/>
        </w:rPr>
        <w:t>&lt;/RepeatBlock-By&gt;</w:t>
      </w:r>
    </w:p>
    <w:p w14:paraId="3D6BD0F7"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6C3C7403" w14:textId="77777777" w:rsidR="00922247" w:rsidRPr="00A3566C" w:rsidRDefault="00922247" w:rsidP="00922247">
      <w:pPr>
        <w:pStyle w:val="NormalBold"/>
      </w:pPr>
      <w:r w:rsidRPr="00A3566C">
        <w:rPr>
          <w:rStyle w:val="HideTWBExt"/>
        </w:rPr>
        <w:t>&lt;Article&gt;</w:t>
      </w:r>
      <w:r w:rsidRPr="00A3566C">
        <w:t>Paragrafo 10 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13C0F11B" w14:textId="77777777" w:rsidTr="00386BFA">
        <w:trPr>
          <w:trHeight w:hRule="exact" w:val="240"/>
          <w:jc w:val="center"/>
        </w:trPr>
        <w:tc>
          <w:tcPr>
            <w:tcW w:w="9752" w:type="dxa"/>
            <w:gridSpan w:val="2"/>
            <w:tcBorders>
              <w:top w:val="nil"/>
              <w:left w:val="nil"/>
              <w:bottom w:val="nil"/>
              <w:right w:val="nil"/>
            </w:tcBorders>
          </w:tcPr>
          <w:p w14:paraId="663B8096" w14:textId="77777777" w:rsidR="00922247" w:rsidRPr="00A3566C" w:rsidRDefault="00922247" w:rsidP="00386BFA"/>
        </w:tc>
      </w:tr>
      <w:tr w:rsidR="00922247" w:rsidRPr="00A3566C" w14:paraId="4F5B1732" w14:textId="77777777" w:rsidTr="00386BFA">
        <w:trPr>
          <w:trHeight w:val="240"/>
          <w:jc w:val="center"/>
        </w:trPr>
        <w:tc>
          <w:tcPr>
            <w:tcW w:w="4876" w:type="dxa"/>
            <w:tcBorders>
              <w:top w:val="nil"/>
              <w:left w:val="nil"/>
              <w:bottom w:val="nil"/>
              <w:right w:val="nil"/>
            </w:tcBorders>
          </w:tcPr>
          <w:p w14:paraId="6BEE60E3"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3307DAA1" w14:textId="77777777" w:rsidR="00922247" w:rsidRPr="00A3566C" w:rsidRDefault="00922247" w:rsidP="00386BFA">
            <w:pPr>
              <w:pStyle w:val="AmColumnHeading"/>
            </w:pPr>
            <w:r w:rsidRPr="00A3566C">
              <w:t>Emendamento</w:t>
            </w:r>
          </w:p>
        </w:tc>
      </w:tr>
      <w:tr w:rsidR="00922247" w:rsidRPr="00A3566C" w14:paraId="74C26022" w14:textId="77777777" w:rsidTr="00386BFA">
        <w:trPr>
          <w:jc w:val="center"/>
        </w:trPr>
        <w:tc>
          <w:tcPr>
            <w:tcW w:w="4876" w:type="dxa"/>
            <w:tcBorders>
              <w:top w:val="nil"/>
              <w:left w:val="nil"/>
              <w:bottom w:val="nil"/>
              <w:right w:val="nil"/>
            </w:tcBorders>
          </w:tcPr>
          <w:p w14:paraId="7495C8A8" w14:textId="77777777" w:rsidR="00922247" w:rsidRPr="00A3566C" w:rsidRDefault="00922247" w:rsidP="00386BFA">
            <w:pPr>
              <w:pStyle w:val="Normal6a"/>
            </w:pPr>
          </w:p>
        </w:tc>
        <w:tc>
          <w:tcPr>
            <w:tcW w:w="4876" w:type="dxa"/>
            <w:tcBorders>
              <w:top w:val="nil"/>
              <w:left w:val="nil"/>
              <w:bottom w:val="nil"/>
              <w:right w:val="nil"/>
            </w:tcBorders>
          </w:tcPr>
          <w:p w14:paraId="313FB9A9" w14:textId="77777777" w:rsidR="00922247" w:rsidRPr="00A3566C" w:rsidRDefault="00922247" w:rsidP="00386BFA">
            <w:pPr>
              <w:pStyle w:val="Normal6a"/>
            </w:pPr>
            <w:r w:rsidRPr="00A3566C">
              <w:rPr>
                <w:b/>
                <w:i/>
              </w:rPr>
              <w:t>10 ter.</w:t>
            </w:r>
            <w:r w:rsidRPr="00A3566C">
              <w:tab/>
            </w:r>
            <w:r w:rsidRPr="00A3566C">
              <w:rPr>
                <w:b/>
                <w:i/>
              </w:rPr>
              <w:t>sottolinea la necessità che i programmi di uscita dalla prostituzione rivolti alle donne beneficino dei talenti e delle potenzialità delle donne e incoraggino le loro capacità e il loro accesso alla formazione, all'istruzione, all'occupazione e al credito; sottolinea il ruolo cruciale svolto dal settore privato; sottolinea la necessità che i modelli di riferimento femminili, le fondatrici e le proprietarie di imprese contribuiscano a sostenere le persone che provengono da una situazione di prostituzione affinché possano sfruttare al meglio i propri talenti e realizzare i propri progetti, compresi i progetti imprenditoriali;</w:t>
            </w:r>
          </w:p>
        </w:tc>
      </w:tr>
    </w:tbl>
    <w:p w14:paraId="5FEEED17"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6C0A6531" w14:textId="77777777" w:rsidR="00922247" w:rsidRPr="00A3566C" w:rsidRDefault="00922247" w:rsidP="00922247">
      <w:r w:rsidRPr="00A3566C">
        <w:rPr>
          <w:rStyle w:val="HideTWBExt"/>
        </w:rPr>
        <w:t>&lt;/Amend&gt;</w:t>
      </w:r>
    </w:p>
    <w:p w14:paraId="0F03DB0A"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484</w:t>
      </w:r>
      <w:r w:rsidRPr="00A3566C">
        <w:rPr>
          <w:rStyle w:val="HideTWBExt"/>
        </w:rPr>
        <w:t>&lt;/NumAm&gt;</w:t>
      </w:r>
    </w:p>
    <w:p w14:paraId="21F6DA16" w14:textId="77777777" w:rsidR="00922247" w:rsidRPr="00A3566C" w:rsidRDefault="00922247" w:rsidP="00922247">
      <w:pPr>
        <w:pStyle w:val="NormalBold"/>
      </w:pPr>
      <w:r w:rsidRPr="00A3566C">
        <w:rPr>
          <w:rStyle w:val="HideTWBExt"/>
          <w:b w:val="0"/>
        </w:rPr>
        <w:t>&lt;RepeatBlock-By&gt;&lt;Members&gt;</w:t>
      </w:r>
      <w:r w:rsidRPr="00A3566C">
        <w:t>Elżbieta Katarzyna Łukacijewska, Ewa Kopacz, Mirosława Nykiel, Jagna Marczułajtis-Walczak</w:t>
      </w:r>
      <w:r w:rsidRPr="00A3566C">
        <w:rPr>
          <w:rStyle w:val="HideTWBExt"/>
          <w:b w:val="0"/>
        </w:rPr>
        <w:t>&lt;/Members&gt;</w:t>
      </w:r>
    </w:p>
    <w:p w14:paraId="16195476" w14:textId="77777777" w:rsidR="00922247" w:rsidRPr="00A3566C" w:rsidRDefault="00922247" w:rsidP="00922247">
      <w:pPr>
        <w:pStyle w:val="NormalBold"/>
      </w:pPr>
      <w:r w:rsidRPr="00A3566C">
        <w:rPr>
          <w:rStyle w:val="HideTWBExt"/>
          <w:b w:val="0"/>
        </w:rPr>
        <w:t>&lt;/RepeatBlock-By&gt;</w:t>
      </w:r>
    </w:p>
    <w:p w14:paraId="64C9FDDE"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341D2709" w14:textId="77777777" w:rsidR="00922247" w:rsidRPr="00A3566C" w:rsidRDefault="00922247" w:rsidP="00922247">
      <w:pPr>
        <w:pStyle w:val="NormalBold"/>
      </w:pPr>
      <w:r w:rsidRPr="00A3566C">
        <w:rPr>
          <w:rStyle w:val="HideTWBExt"/>
        </w:rPr>
        <w:t>&lt;Article&gt;</w:t>
      </w:r>
      <w:r w:rsidRPr="00A3566C">
        <w:t>Paragrafo 10 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1035DAFE" w14:textId="77777777" w:rsidTr="00386BFA">
        <w:trPr>
          <w:trHeight w:hRule="exact" w:val="240"/>
          <w:jc w:val="center"/>
        </w:trPr>
        <w:tc>
          <w:tcPr>
            <w:tcW w:w="9752" w:type="dxa"/>
            <w:gridSpan w:val="2"/>
            <w:tcBorders>
              <w:top w:val="nil"/>
              <w:left w:val="nil"/>
              <w:bottom w:val="nil"/>
              <w:right w:val="nil"/>
            </w:tcBorders>
          </w:tcPr>
          <w:p w14:paraId="5D6F41A2" w14:textId="77777777" w:rsidR="00922247" w:rsidRPr="00A3566C" w:rsidRDefault="00922247" w:rsidP="00386BFA"/>
        </w:tc>
      </w:tr>
      <w:tr w:rsidR="00922247" w:rsidRPr="00A3566C" w14:paraId="51DDB757" w14:textId="77777777" w:rsidTr="00386BFA">
        <w:trPr>
          <w:trHeight w:val="240"/>
          <w:jc w:val="center"/>
        </w:trPr>
        <w:tc>
          <w:tcPr>
            <w:tcW w:w="4876" w:type="dxa"/>
            <w:tcBorders>
              <w:top w:val="nil"/>
              <w:left w:val="nil"/>
              <w:bottom w:val="nil"/>
              <w:right w:val="nil"/>
            </w:tcBorders>
          </w:tcPr>
          <w:p w14:paraId="7D1EEE67"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26ACE519" w14:textId="77777777" w:rsidR="00922247" w:rsidRPr="00A3566C" w:rsidRDefault="00922247" w:rsidP="00386BFA">
            <w:pPr>
              <w:pStyle w:val="AmColumnHeading"/>
            </w:pPr>
            <w:r w:rsidRPr="00A3566C">
              <w:t>Emendamento</w:t>
            </w:r>
          </w:p>
        </w:tc>
      </w:tr>
      <w:tr w:rsidR="00922247" w:rsidRPr="00A3566C" w14:paraId="00D8DAED" w14:textId="77777777" w:rsidTr="00386BFA">
        <w:trPr>
          <w:jc w:val="center"/>
        </w:trPr>
        <w:tc>
          <w:tcPr>
            <w:tcW w:w="4876" w:type="dxa"/>
            <w:tcBorders>
              <w:top w:val="nil"/>
              <w:left w:val="nil"/>
              <w:bottom w:val="nil"/>
              <w:right w:val="nil"/>
            </w:tcBorders>
          </w:tcPr>
          <w:p w14:paraId="41CF547B" w14:textId="77777777" w:rsidR="00922247" w:rsidRPr="00A3566C" w:rsidRDefault="00922247" w:rsidP="00386BFA">
            <w:pPr>
              <w:pStyle w:val="Normal6a"/>
            </w:pPr>
          </w:p>
        </w:tc>
        <w:tc>
          <w:tcPr>
            <w:tcW w:w="4876" w:type="dxa"/>
            <w:tcBorders>
              <w:top w:val="nil"/>
              <w:left w:val="nil"/>
              <w:bottom w:val="nil"/>
              <w:right w:val="nil"/>
            </w:tcBorders>
          </w:tcPr>
          <w:p w14:paraId="49E8BE49" w14:textId="77777777" w:rsidR="00922247" w:rsidRPr="00A3566C" w:rsidRDefault="00922247" w:rsidP="00386BFA">
            <w:pPr>
              <w:pStyle w:val="Normal6a"/>
            </w:pPr>
            <w:r w:rsidRPr="00A3566C">
              <w:rPr>
                <w:b/>
                <w:i/>
              </w:rPr>
              <w:t>10 ter.</w:t>
            </w:r>
            <w:r w:rsidRPr="00A3566C">
              <w:tab/>
            </w:r>
            <w:r w:rsidRPr="00A3566C">
              <w:rPr>
                <w:b/>
                <w:i/>
              </w:rPr>
              <w:t>invita la Commissione e gli Stati membri a rafforzare le politiche e gli strumenti di finanziamento a sostegno del ritorno delle donne sul mercato del lavoro dopo un congedo di maternità o interruzioni prolungate della carriera connesse alle responsabilità di assistenza; sottolinea l'importanza di misure attive per il mercato del lavoro, programmi su misura di riqualificazione e miglioramento delle competenze, consulenza professionale personalizzata e incentivi per i datori di lavoro affinché offrano opportunità di lavoro flessibili e di qualità alle donne che ritornano sul mercato del lavoro;</w:t>
            </w:r>
          </w:p>
        </w:tc>
      </w:tr>
    </w:tbl>
    <w:p w14:paraId="1A5378DD"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0F5063B2" w14:textId="77777777" w:rsidR="00922247" w:rsidRPr="00A3566C" w:rsidRDefault="00922247" w:rsidP="00922247">
      <w:r w:rsidRPr="00A3566C">
        <w:rPr>
          <w:rStyle w:val="HideTWBExt"/>
        </w:rPr>
        <w:t>&lt;/Amend&gt;</w:t>
      </w:r>
    </w:p>
    <w:p w14:paraId="3F1E6BA7"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485</w:t>
      </w:r>
      <w:r w:rsidRPr="00A3566C">
        <w:rPr>
          <w:rStyle w:val="HideTWBExt"/>
        </w:rPr>
        <w:t>&lt;/NumAm&gt;</w:t>
      </w:r>
    </w:p>
    <w:p w14:paraId="0D14AB0E" w14:textId="77777777" w:rsidR="00922247" w:rsidRPr="00A3566C" w:rsidRDefault="00922247" w:rsidP="00922247">
      <w:pPr>
        <w:pStyle w:val="NormalBold"/>
      </w:pPr>
      <w:r w:rsidRPr="00A3566C">
        <w:rPr>
          <w:rStyle w:val="HideTWBExt"/>
          <w:b w:val="0"/>
        </w:rPr>
        <w:t>&lt;RepeatBlock-By&gt;&lt;Members&gt;</w:t>
      </w:r>
      <w:r w:rsidRPr="00A3566C">
        <w:t>Paulo Do Nascimento Cabral, Eleonora Meleti, Loucas Fourlas, Rosa Estaràs Ferragut, Liesbet Sommen, Maria Walsh, Giusi Princi, Sirpa Pietikäinen</w:t>
      </w:r>
      <w:r w:rsidRPr="00A3566C">
        <w:rPr>
          <w:rStyle w:val="HideTWBExt"/>
          <w:b w:val="0"/>
        </w:rPr>
        <w:t>&lt;/Members&gt;</w:t>
      </w:r>
    </w:p>
    <w:p w14:paraId="6CF2F334" w14:textId="77777777" w:rsidR="00922247" w:rsidRPr="00A3566C" w:rsidRDefault="00922247" w:rsidP="00922247">
      <w:pPr>
        <w:pStyle w:val="NormalBold"/>
      </w:pPr>
      <w:r w:rsidRPr="00A3566C">
        <w:rPr>
          <w:rStyle w:val="HideTWBExt"/>
          <w:b w:val="0"/>
        </w:rPr>
        <w:t>&lt;/RepeatBlock-By&gt;</w:t>
      </w:r>
    </w:p>
    <w:p w14:paraId="3F68F7CB"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38F701C9" w14:textId="77777777" w:rsidR="00922247" w:rsidRPr="00A3566C" w:rsidRDefault="00922247" w:rsidP="00922247">
      <w:pPr>
        <w:pStyle w:val="NormalBold"/>
      </w:pPr>
      <w:r w:rsidRPr="00A3566C">
        <w:rPr>
          <w:rStyle w:val="HideTWBExt"/>
        </w:rPr>
        <w:t>&lt;Article&gt;</w:t>
      </w:r>
      <w:r w:rsidRPr="00A3566C">
        <w:t>Paragrafo 10 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2D835EE6" w14:textId="77777777" w:rsidTr="00386BFA">
        <w:trPr>
          <w:trHeight w:hRule="exact" w:val="240"/>
          <w:jc w:val="center"/>
        </w:trPr>
        <w:tc>
          <w:tcPr>
            <w:tcW w:w="9752" w:type="dxa"/>
            <w:gridSpan w:val="2"/>
            <w:tcBorders>
              <w:top w:val="nil"/>
              <w:left w:val="nil"/>
              <w:bottom w:val="nil"/>
              <w:right w:val="nil"/>
            </w:tcBorders>
          </w:tcPr>
          <w:p w14:paraId="770C4A17" w14:textId="77777777" w:rsidR="00922247" w:rsidRPr="00A3566C" w:rsidRDefault="00922247" w:rsidP="00386BFA"/>
        </w:tc>
      </w:tr>
      <w:tr w:rsidR="00922247" w:rsidRPr="00A3566C" w14:paraId="6F144043" w14:textId="77777777" w:rsidTr="00386BFA">
        <w:trPr>
          <w:trHeight w:val="240"/>
          <w:jc w:val="center"/>
        </w:trPr>
        <w:tc>
          <w:tcPr>
            <w:tcW w:w="4876" w:type="dxa"/>
            <w:tcBorders>
              <w:top w:val="nil"/>
              <w:left w:val="nil"/>
              <w:bottom w:val="nil"/>
              <w:right w:val="nil"/>
            </w:tcBorders>
          </w:tcPr>
          <w:p w14:paraId="23DC71DA"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5B0878EF" w14:textId="77777777" w:rsidR="00922247" w:rsidRPr="00A3566C" w:rsidRDefault="00922247" w:rsidP="00386BFA">
            <w:pPr>
              <w:pStyle w:val="AmColumnHeading"/>
            </w:pPr>
            <w:r w:rsidRPr="00A3566C">
              <w:t>Emendamento</w:t>
            </w:r>
          </w:p>
        </w:tc>
      </w:tr>
      <w:tr w:rsidR="00922247" w:rsidRPr="00A3566C" w14:paraId="5641123F" w14:textId="77777777" w:rsidTr="00386BFA">
        <w:trPr>
          <w:jc w:val="center"/>
        </w:trPr>
        <w:tc>
          <w:tcPr>
            <w:tcW w:w="4876" w:type="dxa"/>
            <w:tcBorders>
              <w:top w:val="nil"/>
              <w:left w:val="nil"/>
              <w:bottom w:val="nil"/>
              <w:right w:val="nil"/>
            </w:tcBorders>
          </w:tcPr>
          <w:p w14:paraId="76F24991" w14:textId="77777777" w:rsidR="00922247" w:rsidRPr="00A3566C" w:rsidRDefault="00922247" w:rsidP="00386BFA">
            <w:pPr>
              <w:pStyle w:val="Normal6a"/>
            </w:pPr>
          </w:p>
        </w:tc>
        <w:tc>
          <w:tcPr>
            <w:tcW w:w="4876" w:type="dxa"/>
            <w:tcBorders>
              <w:top w:val="nil"/>
              <w:left w:val="nil"/>
              <w:bottom w:val="nil"/>
              <w:right w:val="nil"/>
            </w:tcBorders>
          </w:tcPr>
          <w:p w14:paraId="47FD2A00" w14:textId="77777777" w:rsidR="00922247" w:rsidRPr="00A3566C" w:rsidRDefault="00922247" w:rsidP="00386BFA">
            <w:pPr>
              <w:pStyle w:val="Normal6a"/>
            </w:pPr>
            <w:r w:rsidRPr="00A3566C">
              <w:rPr>
                <w:b/>
                <w:i/>
              </w:rPr>
              <w:t>10 ter.</w:t>
            </w:r>
            <w:r w:rsidRPr="00A3566C">
              <w:tab/>
            </w:r>
            <w:r w:rsidRPr="00A3566C">
              <w:rPr>
                <w:b/>
                <w:i/>
              </w:rPr>
              <w:t>invita la Commissione a continuare a sostenere gli strumenti, le reti e le iniziative esistenti e nuovi che creano opportunità specificamente rivolte alle imprenditrici, come la rete Enterprise Europe (EEN); sottolinea che le donne rappresentano attualmente solo un terzo degli imprenditori nell'UE</w:t>
            </w:r>
            <w:r w:rsidRPr="00A3566C">
              <w:rPr>
                <w:b/>
                <w:i/>
                <w:vertAlign w:val="superscript"/>
              </w:rPr>
              <w:t>1 bis</w:t>
            </w:r>
            <w:r w:rsidRPr="00A3566C">
              <w:rPr>
                <w:b/>
                <w:i/>
              </w:rPr>
              <w:t>, ed evidenzia la necessità di un'azione mirata per colmare il divario di genere nell'imprenditorialità;</w:t>
            </w:r>
          </w:p>
        </w:tc>
      </w:tr>
      <w:tr w:rsidR="00922247" w:rsidRPr="00A3566C" w14:paraId="433FA4D8" w14:textId="77777777" w:rsidTr="00386BFA">
        <w:trPr>
          <w:jc w:val="center"/>
        </w:trPr>
        <w:tc>
          <w:tcPr>
            <w:tcW w:w="4876" w:type="dxa"/>
            <w:tcBorders>
              <w:top w:val="nil"/>
              <w:left w:val="nil"/>
              <w:bottom w:val="nil"/>
              <w:right w:val="nil"/>
            </w:tcBorders>
          </w:tcPr>
          <w:p w14:paraId="1965E955" w14:textId="77777777" w:rsidR="00922247" w:rsidRPr="00A3566C" w:rsidRDefault="00922247" w:rsidP="00386BFA"/>
        </w:tc>
        <w:tc>
          <w:tcPr>
            <w:tcW w:w="4876" w:type="dxa"/>
            <w:tcBorders>
              <w:top w:val="nil"/>
              <w:left w:val="nil"/>
              <w:bottom w:val="nil"/>
              <w:right w:val="nil"/>
            </w:tcBorders>
          </w:tcPr>
          <w:p w14:paraId="75B531AD" w14:textId="77777777" w:rsidR="00922247" w:rsidRPr="00A3566C" w:rsidRDefault="00922247" w:rsidP="00386BFA">
            <w:pPr>
              <w:pStyle w:val="Normal6a"/>
            </w:pPr>
            <w:r w:rsidRPr="00A3566C">
              <w:rPr>
                <w:b/>
                <w:i/>
              </w:rPr>
              <w:t>_________________</w:t>
            </w:r>
          </w:p>
        </w:tc>
      </w:tr>
      <w:tr w:rsidR="00922247" w:rsidRPr="00A3566C" w14:paraId="3F205C9F" w14:textId="77777777" w:rsidTr="00386BFA">
        <w:trPr>
          <w:jc w:val="center"/>
        </w:trPr>
        <w:tc>
          <w:tcPr>
            <w:tcW w:w="4876" w:type="dxa"/>
            <w:tcBorders>
              <w:top w:val="nil"/>
              <w:left w:val="nil"/>
              <w:bottom w:val="nil"/>
              <w:right w:val="nil"/>
            </w:tcBorders>
          </w:tcPr>
          <w:p w14:paraId="7BA3DAFE" w14:textId="77777777" w:rsidR="00922247" w:rsidRPr="00A3566C" w:rsidRDefault="00922247" w:rsidP="00386BFA"/>
        </w:tc>
        <w:tc>
          <w:tcPr>
            <w:tcW w:w="4876" w:type="dxa"/>
            <w:tcBorders>
              <w:top w:val="nil"/>
              <w:left w:val="nil"/>
              <w:bottom w:val="nil"/>
              <w:right w:val="nil"/>
            </w:tcBorders>
          </w:tcPr>
          <w:p w14:paraId="58152B06" w14:textId="77777777" w:rsidR="00922247" w:rsidRPr="00A3566C" w:rsidRDefault="00922247" w:rsidP="00386BFA">
            <w:pPr>
              <w:pStyle w:val="Normal6a"/>
            </w:pPr>
            <w:r w:rsidRPr="00A3566C">
              <w:rPr>
                <w:b/>
                <w:i/>
                <w:vertAlign w:val="superscript"/>
              </w:rPr>
              <w:t>1 bis</w:t>
            </w:r>
            <w:r w:rsidRPr="00A3566C">
              <w:t xml:space="preserve"> </w:t>
            </w:r>
            <w:r w:rsidRPr="00A3566C">
              <w:rPr>
                <w:b/>
                <w:i/>
              </w:rPr>
              <w:t>Eurochambres Women Entrepreneurs Survey 2025 – Unveiling insights from the women entrepreneurs (Sondaggio 2025 sulle imprenditrici di Eurochambres - svelare i contributi delle imprenditrici): https://www.eurochambres.eu/publication/eurochambres-women-entrepreneurs-survey-2025-unveiling-insights-from-the-women-entrepreneurs/.</w:t>
            </w:r>
          </w:p>
        </w:tc>
      </w:tr>
    </w:tbl>
    <w:p w14:paraId="578E18A0"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01539C4D" w14:textId="77777777" w:rsidR="00922247" w:rsidRPr="00A3566C" w:rsidRDefault="00922247" w:rsidP="00922247">
      <w:r w:rsidRPr="00A3566C">
        <w:rPr>
          <w:rStyle w:val="HideTWBExt"/>
        </w:rPr>
        <w:t>&lt;/Amend&gt;</w:t>
      </w:r>
    </w:p>
    <w:p w14:paraId="0BEFE814"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486</w:t>
      </w:r>
      <w:r w:rsidRPr="00A3566C">
        <w:rPr>
          <w:rStyle w:val="HideTWBExt"/>
        </w:rPr>
        <w:t>&lt;/NumAm&gt;</w:t>
      </w:r>
    </w:p>
    <w:p w14:paraId="0DA705D6" w14:textId="77777777" w:rsidR="00922247" w:rsidRPr="00A3566C" w:rsidRDefault="00922247" w:rsidP="00922247">
      <w:pPr>
        <w:pStyle w:val="NormalBold"/>
      </w:pPr>
      <w:r w:rsidRPr="00A3566C">
        <w:rPr>
          <w:rStyle w:val="HideTWBExt"/>
          <w:b w:val="0"/>
        </w:rPr>
        <w:t>&lt;RepeatBlock-By&gt;&lt;Members&gt;</w:t>
      </w:r>
      <w:r w:rsidRPr="00A3566C">
        <w:t>Lucia Yar, Abir Al-Sahlani, Raquel García Hermida-Van Der Walle, Dainius Žalimas, Veronika Cifrová Ostrihoňová, Billy Kelleher, Valérie Devaux, Jana Toom</w:t>
      </w:r>
      <w:r w:rsidRPr="00A3566C">
        <w:rPr>
          <w:rStyle w:val="HideTWBExt"/>
          <w:b w:val="0"/>
        </w:rPr>
        <w:t>&lt;/Members&gt;</w:t>
      </w:r>
    </w:p>
    <w:p w14:paraId="5B97898E" w14:textId="77777777" w:rsidR="00922247" w:rsidRPr="00A3566C" w:rsidRDefault="00922247" w:rsidP="00922247">
      <w:pPr>
        <w:pStyle w:val="NormalBold"/>
      </w:pPr>
      <w:r w:rsidRPr="00A3566C">
        <w:rPr>
          <w:rStyle w:val="HideTWBExt"/>
          <w:b w:val="0"/>
        </w:rPr>
        <w:t>&lt;/RepeatBlock-By&gt;</w:t>
      </w:r>
    </w:p>
    <w:p w14:paraId="5F84E9DF"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090CEF53" w14:textId="77777777" w:rsidR="00922247" w:rsidRPr="00A3566C" w:rsidRDefault="00922247" w:rsidP="00922247">
      <w:pPr>
        <w:pStyle w:val="NormalBold"/>
      </w:pPr>
      <w:r w:rsidRPr="00A3566C">
        <w:rPr>
          <w:rStyle w:val="HideTWBExt"/>
        </w:rPr>
        <w:t>&lt;Article&gt;</w:t>
      </w:r>
      <w:r w:rsidRPr="00A3566C">
        <w:t>Paragrafo 10 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27584D0F" w14:textId="77777777" w:rsidTr="00386BFA">
        <w:trPr>
          <w:trHeight w:hRule="exact" w:val="240"/>
          <w:jc w:val="center"/>
        </w:trPr>
        <w:tc>
          <w:tcPr>
            <w:tcW w:w="9752" w:type="dxa"/>
            <w:gridSpan w:val="2"/>
            <w:tcBorders>
              <w:top w:val="nil"/>
              <w:left w:val="nil"/>
              <w:bottom w:val="nil"/>
              <w:right w:val="nil"/>
            </w:tcBorders>
          </w:tcPr>
          <w:p w14:paraId="5045F86D" w14:textId="77777777" w:rsidR="00922247" w:rsidRPr="00A3566C" w:rsidRDefault="00922247" w:rsidP="00386BFA"/>
        </w:tc>
      </w:tr>
      <w:tr w:rsidR="00922247" w:rsidRPr="00A3566C" w14:paraId="2B619FFF" w14:textId="77777777" w:rsidTr="00386BFA">
        <w:trPr>
          <w:trHeight w:val="240"/>
          <w:jc w:val="center"/>
        </w:trPr>
        <w:tc>
          <w:tcPr>
            <w:tcW w:w="4876" w:type="dxa"/>
            <w:tcBorders>
              <w:top w:val="nil"/>
              <w:left w:val="nil"/>
              <w:bottom w:val="nil"/>
              <w:right w:val="nil"/>
            </w:tcBorders>
          </w:tcPr>
          <w:p w14:paraId="0190FBAA"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3213599D" w14:textId="77777777" w:rsidR="00922247" w:rsidRPr="00A3566C" w:rsidRDefault="00922247" w:rsidP="00386BFA">
            <w:pPr>
              <w:pStyle w:val="AmColumnHeading"/>
            </w:pPr>
            <w:r w:rsidRPr="00A3566C">
              <w:t>Emendamento</w:t>
            </w:r>
          </w:p>
        </w:tc>
      </w:tr>
      <w:tr w:rsidR="00922247" w:rsidRPr="00A3566C" w14:paraId="48F9CC05" w14:textId="77777777" w:rsidTr="00386BFA">
        <w:trPr>
          <w:jc w:val="center"/>
        </w:trPr>
        <w:tc>
          <w:tcPr>
            <w:tcW w:w="4876" w:type="dxa"/>
            <w:tcBorders>
              <w:top w:val="nil"/>
              <w:left w:val="nil"/>
              <w:bottom w:val="nil"/>
              <w:right w:val="nil"/>
            </w:tcBorders>
          </w:tcPr>
          <w:p w14:paraId="5B43D54F" w14:textId="77777777" w:rsidR="00922247" w:rsidRPr="00A3566C" w:rsidRDefault="00922247" w:rsidP="00386BFA">
            <w:pPr>
              <w:pStyle w:val="Normal6a"/>
            </w:pPr>
          </w:p>
        </w:tc>
        <w:tc>
          <w:tcPr>
            <w:tcW w:w="4876" w:type="dxa"/>
            <w:tcBorders>
              <w:top w:val="nil"/>
              <w:left w:val="nil"/>
              <w:bottom w:val="nil"/>
              <w:right w:val="nil"/>
            </w:tcBorders>
          </w:tcPr>
          <w:p w14:paraId="545B2DD3" w14:textId="77777777" w:rsidR="00922247" w:rsidRPr="00A3566C" w:rsidRDefault="00922247" w:rsidP="00386BFA">
            <w:pPr>
              <w:pStyle w:val="Normal6a"/>
            </w:pPr>
            <w:r w:rsidRPr="00A3566C">
              <w:rPr>
                <w:b/>
                <w:i/>
              </w:rPr>
              <w:t>10 ter.</w:t>
            </w:r>
            <w:r w:rsidRPr="00A3566C">
              <w:tab/>
            </w:r>
            <w:r w:rsidRPr="00A3566C">
              <w:rPr>
                <w:b/>
                <w:i/>
              </w:rPr>
              <w:t>invita la Commissione e gli Stati membri ad affrontare efficacemente la segregazione orizzontale e verticale sul mercato del lavoro quale motivo principale del persistente divario retributivo di genere, anche destinando i fondi del FSE+ al sostegno dell'istruzione e della consulenza sul lavoro non stereotipate per genere e promuovendo carte e iniziative in materia di diversità nei settori pubblico e privato;</w:t>
            </w:r>
          </w:p>
        </w:tc>
      </w:tr>
    </w:tbl>
    <w:p w14:paraId="3214C9E3"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6291DCC9" w14:textId="77777777" w:rsidR="00922247" w:rsidRPr="00A3566C" w:rsidRDefault="00922247" w:rsidP="00922247">
      <w:r w:rsidRPr="00A3566C">
        <w:rPr>
          <w:rStyle w:val="HideTWBExt"/>
        </w:rPr>
        <w:t>&lt;/Amend&gt;</w:t>
      </w:r>
    </w:p>
    <w:p w14:paraId="5796B892"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487</w:t>
      </w:r>
      <w:r w:rsidRPr="00A3566C">
        <w:rPr>
          <w:rStyle w:val="HideTWBExt"/>
        </w:rPr>
        <w:t>&lt;/NumAm&gt;</w:t>
      </w:r>
    </w:p>
    <w:p w14:paraId="4C338D2F" w14:textId="77777777" w:rsidR="00922247" w:rsidRPr="00A3566C" w:rsidRDefault="00922247" w:rsidP="00922247">
      <w:pPr>
        <w:pStyle w:val="NormalBold"/>
      </w:pPr>
      <w:r w:rsidRPr="00A3566C">
        <w:rPr>
          <w:rStyle w:val="HideTWBExt"/>
          <w:b w:val="0"/>
        </w:rPr>
        <w:t>&lt;RepeatBlock-By&gt;&lt;Members&gt;</w:t>
      </w:r>
      <w:r w:rsidRPr="00A3566C">
        <w:t>Arba Kokalari</w:t>
      </w:r>
      <w:r w:rsidRPr="00A3566C">
        <w:rPr>
          <w:rStyle w:val="HideTWBExt"/>
          <w:b w:val="0"/>
        </w:rPr>
        <w:t>&lt;/Members&gt;</w:t>
      </w:r>
    </w:p>
    <w:p w14:paraId="70BC1D3C" w14:textId="77777777" w:rsidR="00922247" w:rsidRPr="00A3566C" w:rsidRDefault="00922247" w:rsidP="00922247">
      <w:pPr>
        <w:pStyle w:val="NormalBold"/>
      </w:pPr>
      <w:r w:rsidRPr="00A3566C">
        <w:rPr>
          <w:rStyle w:val="HideTWBExt"/>
          <w:b w:val="0"/>
        </w:rPr>
        <w:t>&lt;/RepeatBlock-By&gt;</w:t>
      </w:r>
    </w:p>
    <w:p w14:paraId="7BBA8CD7"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3EBA12A9" w14:textId="77777777" w:rsidR="00922247" w:rsidRPr="00A3566C" w:rsidRDefault="00922247" w:rsidP="00922247">
      <w:pPr>
        <w:pStyle w:val="NormalBold"/>
      </w:pPr>
      <w:r w:rsidRPr="00A3566C">
        <w:rPr>
          <w:rStyle w:val="HideTWBExt"/>
        </w:rPr>
        <w:t>&lt;Article&gt;</w:t>
      </w:r>
      <w:r w:rsidRPr="00A3566C">
        <w:t>Paragrafo 10 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2ED3982E" w14:textId="77777777" w:rsidTr="00386BFA">
        <w:trPr>
          <w:trHeight w:hRule="exact" w:val="240"/>
          <w:jc w:val="center"/>
        </w:trPr>
        <w:tc>
          <w:tcPr>
            <w:tcW w:w="9752" w:type="dxa"/>
            <w:gridSpan w:val="2"/>
            <w:tcBorders>
              <w:top w:val="nil"/>
              <w:left w:val="nil"/>
              <w:bottom w:val="nil"/>
              <w:right w:val="nil"/>
            </w:tcBorders>
          </w:tcPr>
          <w:p w14:paraId="036AAF4C" w14:textId="77777777" w:rsidR="00922247" w:rsidRPr="00A3566C" w:rsidRDefault="00922247" w:rsidP="00386BFA"/>
        </w:tc>
      </w:tr>
      <w:tr w:rsidR="00922247" w:rsidRPr="00A3566C" w14:paraId="4113DD92" w14:textId="77777777" w:rsidTr="00386BFA">
        <w:trPr>
          <w:trHeight w:val="240"/>
          <w:jc w:val="center"/>
        </w:trPr>
        <w:tc>
          <w:tcPr>
            <w:tcW w:w="4876" w:type="dxa"/>
            <w:tcBorders>
              <w:top w:val="nil"/>
              <w:left w:val="nil"/>
              <w:bottom w:val="nil"/>
              <w:right w:val="nil"/>
            </w:tcBorders>
          </w:tcPr>
          <w:p w14:paraId="0681DE94"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3F447A47" w14:textId="77777777" w:rsidR="00922247" w:rsidRPr="00A3566C" w:rsidRDefault="00922247" w:rsidP="00386BFA">
            <w:pPr>
              <w:pStyle w:val="AmColumnHeading"/>
            </w:pPr>
            <w:r w:rsidRPr="00A3566C">
              <w:t>Emendamento</w:t>
            </w:r>
          </w:p>
        </w:tc>
      </w:tr>
      <w:tr w:rsidR="00922247" w:rsidRPr="00A3566C" w14:paraId="35BF1F7B" w14:textId="77777777" w:rsidTr="00386BFA">
        <w:trPr>
          <w:jc w:val="center"/>
        </w:trPr>
        <w:tc>
          <w:tcPr>
            <w:tcW w:w="4876" w:type="dxa"/>
            <w:tcBorders>
              <w:top w:val="nil"/>
              <w:left w:val="nil"/>
              <w:bottom w:val="nil"/>
              <w:right w:val="nil"/>
            </w:tcBorders>
          </w:tcPr>
          <w:p w14:paraId="3227F378" w14:textId="77777777" w:rsidR="00922247" w:rsidRPr="00A3566C" w:rsidRDefault="00922247" w:rsidP="00386BFA">
            <w:pPr>
              <w:pStyle w:val="Normal6a"/>
            </w:pPr>
          </w:p>
        </w:tc>
        <w:tc>
          <w:tcPr>
            <w:tcW w:w="4876" w:type="dxa"/>
            <w:tcBorders>
              <w:top w:val="nil"/>
              <w:left w:val="nil"/>
              <w:bottom w:val="nil"/>
              <w:right w:val="nil"/>
            </w:tcBorders>
          </w:tcPr>
          <w:p w14:paraId="41B41CBC" w14:textId="77777777" w:rsidR="00922247" w:rsidRPr="00A3566C" w:rsidRDefault="00922247" w:rsidP="00386BFA">
            <w:pPr>
              <w:pStyle w:val="Normal6a"/>
            </w:pPr>
            <w:r w:rsidRPr="00A3566C">
              <w:rPr>
                <w:b/>
                <w:i/>
              </w:rPr>
              <w:t>10 ter.</w:t>
            </w:r>
            <w:r w:rsidRPr="00A3566C">
              <w:tab/>
            </w:r>
            <w:r w:rsidRPr="00A3566C">
              <w:rPr>
                <w:b/>
                <w:i/>
              </w:rPr>
              <w:t>invita la Commissione e l'EIGE a condurre, in stretta collaborazione con le parti sociali, un'analisi approfondita dei principali ostacoli all'occupazione femminile in Europa, compresi gli ostacoli all'occupazione a tempo pieno; sottolinea che lo scopo di tale analisi sarà quello di fornire una base agli Stati membri per affrontare gli ostacoli strutturali all'occupazione femminile;</w:t>
            </w:r>
          </w:p>
        </w:tc>
      </w:tr>
    </w:tbl>
    <w:p w14:paraId="00277A98"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0596C295" w14:textId="77777777" w:rsidR="00922247" w:rsidRPr="00A3566C" w:rsidRDefault="00922247" w:rsidP="00922247">
      <w:r w:rsidRPr="00A3566C">
        <w:rPr>
          <w:rStyle w:val="HideTWBExt"/>
        </w:rPr>
        <w:t>&lt;/Amend&gt;</w:t>
      </w:r>
    </w:p>
    <w:p w14:paraId="2F27EF54"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488</w:t>
      </w:r>
      <w:r w:rsidRPr="00A3566C">
        <w:rPr>
          <w:rStyle w:val="HideTWBExt"/>
        </w:rPr>
        <w:t>&lt;/NumAm&gt;</w:t>
      </w:r>
    </w:p>
    <w:p w14:paraId="2A1522D6" w14:textId="77777777" w:rsidR="00922247" w:rsidRPr="00A3566C" w:rsidRDefault="00922247" w:rsidP="00922247">
      <w:pPr>
        <w:pStyle w:val="NormalBold"/>
      </w:pPr>
      <w:r w:rsidRPr="00A3566C">
        <w:rPr>
          <w:rStyle w:val="HideTWBExt"/>
          <w:b w:val="0"/>
        </w:rPr>
        <w:t>&lt;RepeatBlock-By&gt;&lt;Members&gt;</w:t>
      </w:r>
      <w:r w:rsidRPr="00A3566C">
        <w:t>Benedetta Scuderi</w:t>
      </w:r>
      <w:r w:rsidRPr="00A3566C">
        <w:rPr>
          <w:rStyle w:val="HideTWBExt"/>
          <w:b w:val="0"/>
        </w:rPr>
        <w:t>&lt;/Members&gt;</w:t>
      </w:r>
    </w:p>
    <w:p w14:paraId="07E643DD" w14:textId="77777777" w:rsidR="00922247" w:rsidRPr="00A3566C" w:rsidRDefault="00922247" w:rsidP="00922247">
      <w:pPr>
        <w:pStyle w:val="NormalBold"/>
      </w:pPr>
      <w:r w:rsidRPr="00A3566C">
        <w:rPr>
          <w:rStyle w:val="HideTWBExt"/>
          <w:b w:val="0"/>
        </w:rPr>
        <w:t>&lt;/RepeatBlock-By&gt;</w:t>
      </w:r>
    </w:p>
    <w:p w14:paraId="27C619C7"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75D7AC60" w14:textId="77777777" w:rsidR="00922247" w:rsidRPr="00A3566C" w:rsidRDefault="00922247" w:rsidP="00922247">
      <w:pPr>
        <w:pStyle w:val="NormalBold"/>
      </w:pPr>
      <w:r w:rsidRPr="00A3566C">
        <w:rPr>
          <w:rStyle w:val="HideTWBExt"/>
        </w:rPr>
        <w:t>&lt;Article&gt;</w:t>
      </w:r>
      <w:r w:rsidRPr="00A3566C">
        <w:t>Paragrafo 10 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15FEB6EF" w14:textId="77777777" w:rsidTr="00386BFA">
        <w:trPr>
          <w:trHeight w:hRule="exact" w:val="240"/>
          <w:jc w:val="center"/>
        </w:trPr>
        <w:tc>
          <w:tcPr>
            <w:tcW w:w="9752" w:type="dxa"/>
            <w:gridSpan w:val="2"/>
            <w:tcBorders>
              <w:top w:val="nil"/>
              <w:left w:val="nil"/>
              <w:bottom w:val="nil"/>
              <w:right w:val="nil"/>
            </w:tcBorders>
          </w:tcPr>
          <w:p w14:paraId="6DFCCAD8" w14:textId="77777777" w:rsidR="00922247" w:rsidRPr="00A3566C" w:rsidRDefault="00922247" w:rsidP="00386BFA"/>
        </w:tc>
      </w:tr>
      <w:tr w:rsidR="00922247" w:rsidRPr="00A3566C" w14:paraId="69F70E7D" w14:textId="77777777" w:rsidTr="00386BFA">
        <w:trPr>
          <w:trHeight w:val="240"/>
          <w:jc w:val="center"/>
        </w:trPr>
        <w:tc>
          <w:tcPr>
            <w:tcW w:w="4876" w:type="dxa"/>
            <w:tcBorders>
              <w:top w:val="nil"/>
              <w:left w:val="nil"/>
              <w:bottom w:val="nil"/>
              <w:right w:val="nil"/>
            </w:tcBorders>
          </w:tcPr>
          <w:p w14:paraId="67BCA90B"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4BADEA01" w14:textId="77777777" w:rsidR="00922247" w:rsidRPr="00A3566C" w:rsidRDefault="00922247" w:rsidP="00386BFA">
            <w:pPr>
              <w:pStyle w:val="AmColumnHeading"/>
            </w:pPr>
            <w:r w:rsidRPr="00A3566C">
              <w:t>Emendamento</w:t>
            </w:r>
          </w:p>
        </w:tc>
      </w:tr>
      <w:tr w:rsidR="00922247" w:rsidRPr="00A3566C" w14:paraId="3F7847DF" w14:textId="77777777" w:rsidTr="00386BFA">
        <w:trPr>
          <w:jc w:val="center"/>
        </w:trPr>
        <w:tc>
          <w:tcPr>
            <w:tcW w:w="4876" w:type="dxa"/>
            <w:tcBorders>
              <w:top w:val="nil"/>
              <w:left w:val="nil"/>
              <w:bottom w:val="nil"/>
              <w:right w:val="nil"/>
            </w:tcBorders>
          </w:tcPr>
          <w:p w14:paraId="45F3C15A" w14:textId="77777777" w:rsidR="00922247" w:rsidRPr="00A3566C" w:rsidRDefault="00922247" w:rsidP="00386BFA">
            <w:pPr>
              <w:pStyle w:val="Normal6a"/>
            </w:pPr>
          </w:p>
        </w:tc>
        <w:tc>
          <w:tcPr>
            <w:tcW w:w="4876" w:type="dxa"/>
            <w:tcBorders>
              <w:top w:val="nil"/>
              <w:left w:val="nil"/>
              <w:bottom w:val="nil"/>
              <w:right w:val="nil"/>
            </w:tcBorders>
          </w:tcPr>
          <w:p w14:paraId="334D81C6" w14:textId="77777777" w:rsidR="00922247" w:rsidRPr="00A3566C" w:rsidRDefault="00922247" w:rsidP="00386BFA">
            <w:pPr>
              <w:pStyle w:val="Normal6a"/>
            </w:pPr>
            <w:r w:rsidRPr="00A3566C">
              <w:rPr>
                <w:b/>
                <w:i/>
              </w:rPr>
              <w:t>10 ter.</w:t>
            </w:r>
            <w:r w:rsidRPr="00A3566C">
              <w:tab/>
            </w:r>
            <w:r w:rsidRPr="00A3566C">
              <w:rPr>
                <w:b/>
                <w:i/>
              </w:rPr>
              <w:t>sottolinea la necessità di garantire condizioni di lavoro eque e protezione per le donne migranti che sono colpite in modo sproporzionato dalla discriminazione intersezionale e di impegnarsi a ridurre le disuguaglianze di genere riconoscendone gli importanti contributi e promuovendo le pari opportunità nel settore dell'assistenza;</w:t>
            </w:r>
          </w:p>
        </w:tc>
      </w:tr>
    </w:tbl>
    <w:p w14:paraId="0469FFAC"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71820BCD" w14:textId="77777777" w:rsidR="00922247" w:rsidRPr="00A3566C" w:rsidRDefault="00922247" w:rsidP="00922247">
      <w:r w:rsidRPr="00A3566C">
        <w:rPr>
          <w:rStyle w:val="HideTWBExt"/>
        </w:rPr>
        <w:t>&lt;/Amend&gt;</w:t>
      </w:r>
    </w:p>
    <w:p w14:paraId="4E971DB5"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489</w:t>
      </w:r>
      <w:r w:rsidRPr="00A3566C">
        <w:rPr>
          <w:rStyle w:val="HideTWBExt"/>
        </w:rPr>
        <w:t>&lt;/NumAm&gt;</w:t>
      </w:r>
    </w:p>
    <w:p w14:paraId="165B7F39" w14:textId="77777777" w:rsidR="00922247" w:rsidRPr="00A3566C" w:rsidRDefault="00922247" w:rsidP="00922247">
      <w:pPr>
        <w:pStyle w:val="NormalBold"/>
      </w:pPr>
      <w:r w:rsidRPr="00A3566C">
        <w:rPr>
          <w:rStyle w:val="HideTWBExt"/>
          <w:b w:val="0"/>
        </w:rPr>
        <w:t>&lt;RepeatBlock-By&gt;&lt;Members&gt;</w:t>
      </w:r>
      <w:r w:rsidRPr="00A3566C">
        <w:t>Carolina Morace</w:t>
      </w:r>
      <w:r w:rsidRPr="00A3566C">
        <w:rPr>
          <w:rStyle w:val="HideTWBExt"/>
          <w:b w:val="0"/>
        </w:rPr>
        <w:t>&lt;/Members&gt;</w:t>
      </w:r>
    </w:p>
    <w:p w14:paraId="4F2C78B6" w14:textId="77777777" w:rsidR="00922247" w:rsidRPr="00A3566C" w:rsidRDefault="00922247" w:rsidP="00922247">
      <w:pPr>
        <w:pStyle w:val="NormalBold"/>
      </w:pPr>
      <w:r w:rsidRPr="00A3566C">
        <w:rPr>
          <w:rStyle w:val="HideTWBExt"/>
          <w:b w:val="0"/>
        </w:rPr>
        <w:t>&lt;/RepeatBlock-By&gt;</w:t>
      </w:r>
    </w:p>
    <w:p w14:paraId="781FB122"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72DB6F71" w14:textId="77777777" w:rsidR="00922247" w:rsidRPr="00A3566C" w:rsidRDefault="00922247" w:rsidP="00922247">
      <w:pPr>
        <w:pStyle w:val="NormalBold"/>
      </w:pPr>
      <w:r w:rsidRPr="00A3566C">
        <w:rPr>
          <w:rStyle w:val="HideTWBExt"/>
        </w:rPr>
        <w:t>&lt;Article&gt;</w:t>
      </w:r>
      <w:r w:rsidRPr="00A3566C">
        <w:t>Paragrafo 10 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655498E1" w14:textId="77777777" w:rsidTr="00386BFA">
        <w:trPr>
          <w:trHeight w:hRule="exact" w:val="240"/>
          <w:jc w:val="center"/>
        </w:trPr>
        <w:tc>
          <w:tcPr>
            <w:tcW w:w="9752" w:type="dxa"/>
            <w:gridSpan w:val="2"/>
            <w:tcBorders>
              <w:top w:val="nil"/>
              <w:left w:val="nil"/>
              <w:bottom w:val="nil"/>
              <w:right w:val="nil"/>
            </w:tcBorders>
          </w:tcPr>
          <w:p w14:paraId="674F3942" w14:textId="77777777" w:rsidR="00922247" w:rsidRPr="00A3566C" w:rsidRDefault="00922247" w:rsidP="00386BFA"/>
        </w:tc>
      </w:tr>
      <w:tr w:rsidR="00922247" w:rsidRPr="00A3566C" w14:paraId="4438E8C3" w14:textId="77777777" w:rsidTr="00386BFA">
        <w:trPr>
          <w:trHeight w:val="240"/>
          <w:jc w:val="center"/>
        </w:trPr>
        <w:tc>
          <w:tcPr>
            <w:tcW w:w="4876" w:type="dxa"/>
            <w:tcBorders>
              <w:top w:val="nil"/>
              <w:left w:val="nil"/>
              <w:bottom w:val="nil"/>
              <w:right w:val="nil"/>
            </w:tcBorders>
          </w:tcPr>
          <w:p w14:paraId="7979CBE6"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5090206D" w14:textId="77777777" w:rsidR="00922247" w:rsidRPr="00A3566C" w:rsidRDefault="00922247" w:rsidP="00386BFA">
            <w:pPr>
              <w:pStyle w:val="AmColumnHeading"/>
            </w:pPr>
            <w:r w:rsidRPr="00A3566C">
              <w:t>Emendamento</w:t>
            </w:r>
          </w:p>
        </w:tc>
      </w:tr>
      <w:tr w:rsidR="00922247" w:rsidRPr="00A3566C" w14:paraId="216AAD53" w14:textId="77777777" w:rsidTr="00386BFA">
        <w:trPr>
          <w:jc w:val="center"/>
        </w:trPr>
        <w:tc>
          <w:tcPr>
            <w:tcW w:w="4876" w:type="dxa"/>
            <w:tcBorders>
              <w:top w:val="nil"/>
              <w:left w:val="nil"/>
              <w:bottom w:val="nil"/>
              <w:right w:val="nil"/>
            </w:tcBorders>
          </w:tcPr>
          <w:p w14:paraId="564661A5" w14:textId="77777777" w:rsidR="00922247" w:rsidRPr="00A3566C" w:rsidRDefault="00922247" w:rsidP="00386BFA">
            <w:pPr>
              <w:pStyle w:val="Normal6a"/>
            </w:pPr>
          </w:p>
        </w:tc>
        <w:tc>
          <w:tcPr>
            <w:tcW w:w="4876" w:type="dxa"/>
            <w:tcBorders>
              <w:top w:val="nil"/>
              <w:left w:val="nil"/>
              <w:bottom w:val="nil"/>
              <w:right w:val="nil"/>
            </w:tcBorders>
          </w:tcPr>
          <w:p w14:paraId="651CEADB" w14:textId="77777777" w:rsidR="00922247" w:rsidRPr="00A3566C" w:rsidRDefault="00922247" w:rsidP="00386BFA">
            <w:pPr>
              <w:pStyle w:val="Normal6a"/>
            </w:pPr>
            <w:r w:rsidRPr="00A3566C">
              <w:rPr>
                <w:b/>
                <w:i/>
              </w:rPr>
              <w:t>10 ter.</w:t>
            </w:r>
            <w:r w:rsidRPr="00A3566C">
              <w:tab/>
            </w:r>
            <w:r w:rsidRPr="00A3566C">
              <w:rPr>
                <w:b/>
                <w:i/>
              </w:rPr>
              <w:t>chiede misure vincolanti dell'UE per garantire la parità di retribuzione per un lavoro di pari valore, in particolare nei settori a prevalenza femminile, e per migliorare le condizioni di lavoro in settori sottovalutati come l'assistenza, l'istruzione, i servizi di pulizia e il commercio al dettaglio;</w:t>
            </w:r>
          </w:p>
        </w:tc>
      </w:tr>
    </w:tbl>
    <w:p w14:paraId="148813DC" w14:textId="77777777" w:rsidR="00922247" w:rsidRPr="00192784" w:rsidRDefault="00922247" w:rsidP="00922247">
      <w:pPr>
        <w:pStyle w:val="AmOrLang"/>
        <w:rPr>
          <w:lang w:val="es-ES"/>
        </w:rPr>
      </w:pPr>
      <w:r w:rsidRPr="00192784">
        <w:rPr>
          <w:lang w:val="es-ES"/>
        </w:rPr>
        <w:t xml:space="preserve">Or. </w:t>
      </w:r>
      <w:r w:rsidRPr="00192784">
        <w:rPr>
          <w:rStyle w:val="HideTWBExt"/>
          <w:lang w:val="es-ES"/>
        </w:rPr>
        <w:t>&lt;Original&gt;</w:t>
      </w:r>
      <w:r w:rsidRPr="00192784">
        <w:rPr>
          <w:rStyle w:val="HideTWBInt"/>
          <w:lang w:val="es-ES"/>
        </w:rPr>
        <w:t>{EN}</w:t>
      </w:r>
      <w:r w:rsidRPr="00192784">
        <w:rPr>
          <w:lang w:val="es-ES"/>
        </w:rPr>
        <w:t>en</w:t>
      </w:r>
      <w:r w:rsidRPr="00192784">
        <w:rPr>
          <w:rStyle w:val="HideTWBExt"/>
          <w:lang w:val="es-ES"/>
        </w:rPr>
        <w:t>&lt;/Original&gt;</w:t>
      </w:r>
    </w:p>
    <w:p w14:paraId="436E9612" w14:textId="77777777" w:rsidR="00922247" w:rsidRPr="00192784" w:rsidRDefault="00922247" w:rsidP="00922247">
      <w:pPr>
        <w:rPr>
          <w:lang w:val="es-ES"/>
        </w:rPr>
      </w:pPr>
      <w:r w:rsidRPr="00192784">
        <w:rPr>
          <w:rStyle w:val="HideTWBExt"/>
          <w:lang w:val="es-ES"/>
        </w:rPr>
        <w:t>&lt;/Amend&gt;</w:t>
      </w:r>
    </w:p>
    <w:p w14:paraId="232A2088" w14:textId="77777777" w:rsidR="00922247" w:rsidRPr="00192784" w:rsidRDefault="00922247" w:rsidP="00922247">
      <w:pPr>
        <w:pStyle w:val="AmNumberTabs"/>
        <w:rPr>
          <w:lang w:val="es-ES"/>
        </w:rPr>
      </w:pPr>
      <w:r w:rsidRPr="00192784">
        <w:rPr>
          <w:rStyle w:val="HideTWBExt"/>
          <w:lang w:val="es-ES"/>
        </w:rPr>
        <w:t>&lt;Amend&gt;</w:t>
      </w:r>
      <w:r w:rsidRPr="00192784">
        <w:rPr>
          <w:lang w:val="es-ES"/>
        </w:rPr>
        <w:t>Emendamento</w:t>
      </w:r>
      <w:r w:rsidRPr="00192784">
        <w:rPr>
          <w:lang w:val="es-ES"/>
        </w:rPr>
        <w:tab/>
      </w:r>
      <w:r w:rsidRPr="00192784">
        <w:rPr>
          <w:lang w:val="es-ES"/>
        </w:rPr>
        <w:tab/>
      </w:r>
      <w:r w:rsidRPr="00192784">
        <w:rPr>
          <w:rStyle w:val="HideTWBExt"/>
          <w:lang w:val="es-ES"/>
        </w:rPr>
        <w:t>&lt;NumAm&gt;</w:t>
      </w:r>
      <w:r w:rsidRPr="00192784">
        <w:rPr>
          <w:lang w:val="es-ES"/>
        </w:rPr>
        <w:t>490</w:t>
      </w:r>
      <w:r w:rsidRPr="00192784">
        <w:rPr>
          <w:rStyle w:val="HideTWBExt"/>
          <w:lang w:val="es-ES"/>
        </w:rPr>
        <w:t>&lt;/NumAm&gt;</w:t>
      </w:r>
    </w:p>
    <w:p w14:paraId="222EBBC7" w14:textId="77777777" w:rsidR="00922247" w:rsidRPr="00192784" w:rsidRDefault="00922247" w:rsidP="00922247">
      <w:pPr>
        <w:pStyle w:val="NormalBold"/>
        <w:rPr>
          <w:lang w:val="es-ES"/>
        </w:rPr>
      </w:pPr>
      <w:r w:rsidRPr="00192784">
        <w:rPr>
          <w:rStyle w:val="HideTWBExt"/>
          <w:b w:val="0"/>
          <w:lang w:val="es-ES"/>
        </w:rPr>
        <w:t>&lt;RepeatBlock-By&gt;&lt;Members&gt;</w:t>
      </w:r>
      <w:r w:rsidRPr="00192784">
        <w:rPr>
          <w:lang w:val="es-ES"/>
        </w:rPr>
        <w:t>Sirpa Pietikäinen</w:t>
      </w:r>
      <w:r w:rsidRPr="00192784">
        <w:rPr>
          <w:rStyle w:val="HideTWBExt"/>
          <w:b w:val="0"/>
          <w:lang w:val="es-ES"/>
        </w:rPr>
        <w:t>&lt;/Members&gt;</w:t>
      </w:r>
    </w:p>
    <w:p w14:paraId="75E687DF" w14:textId="77777777" w:rsidR="00922247" w:rsidRPr="00192784" w:rsidRDefault="00922247" w:rsidP="00922247">
      <w:pPr>
        <w:pStyle w:val="NormalBold"/>
        <w:rPr>
          <w:lang w:val="es-ES"/>
        </w:rPr>
      </w:pPr>
      <w:r w:rsidRPr="00192784">
        <w:rPr>
          <w:rStyle w:val="HideTWBExt"/>
          <w:b w:val="0"/>
          <w:lang w:val="es-ES"/>
        </w:rPr>
        <w:t>&lt;/RepeatBlock-By&gt;</w:t>
      </w:r>
    </w:p>
    <w:p w14:paraId="27F77A43"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5C1A26BE" w14:textId="77777777" w:rsidR="00922247" w:rsidRPr="00A3566C" w:rsidRDefault="00922247" w:rsidP="00922247">
      <w:pPr>
        <w:pStyle w:val="NormalBold"/>
      </w:pPr>
      <w:r w:rsidRPr="00A3566C">
        <w:rPr>
          <w:rStyle w:val="HideTWBExt"/>
        </w:rPr>
        <w:t>&lt;Article&gt;</w:t>
      </w:r>
      <w:r w:rsidRPr="00A3566C">
        <w:t>Paragrafo 10 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1611D784" w14:textId="77777777" w:rsidTr="00386BFA">
        <w:trPr>
          <w:trHeight w:hRule="exact" w:val="240"/>
          <w:jc w:val="center"/>
        </w:trPr>
        <w:tc>
          <w:tcPr>
            <w:tcW w:w="9752" w:type="dxa"/>
            <w:gridSpan w:val="2"/>
            <w:tcBorders>
              <w:top w:val="nil"/>
              <w:left w:val="nil"/>
              <w:bottom w:val="nil"/>
              <w:right w:val="nil"/>
            </w:tcBorders>
          </w:tcPr>
          <w:p w14:paraId="724D2F05" w14:textId="77777777" w:rsidR="00922247" w:rsidRPr="00A3566C" w:rsidRDefault="00922247" w:rsidP="00386BFA"/>
        </w:tc>
      </w:tr>
      <w:tr w:rsidR="00922247" w:rsidRPr="00A3566C" w14:paraId="0EAA78C2" w14:textId="77777777" w:rsidTr="00386BFA">
        <w:trPr>
          <w:trHeight w:val="240"/>
          <w:jc w:val="center"/>
        </w:trPr>
        <w:tc>
          <w:tcPr>
            <w:tcW w:w="4876" w:type="dxa"/>
            <w:tcBorders>
              <w:top w:val="nil"/>
              <w:left w:val="nil"/>
              <w:bottom w:val="nil"/>
              <w:right w:val="nil"/>
            </w:tcBorders>
          </w:tcPr>
          <w:p w14:paraId="4585B0CE"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34DC9E1C" w14:textId="77777777" w:rsidR="00922247" w:rsidRPr="00A3566C" w:rsidRDefault="00922247" w:rsidP="00386BFA">
            <w:pPr>
              <w:pStyle w:val="AmColumnHeading"/>
            </w:pPr>
            <w:r w:rsidRPr="00A3566C">
              <w:t>Emendamento</w:t>
            </w:r>
          </w:p>
        </w:tc>
      </w:tr>
      <w:tr w:rsidR="00922247" w:rsidRPr="00A3566C" w14:paraId="0DE0FFE9" w14:textId="77777777" w:rsidTr="00386BFA">
        <w:trPr>
          <w:jc w:val="center"/>
        </w:trPr>
        <w:tc>
          <w:tcPr>
            <w:tcW w:w="4876" w:type="dxa"/>
            <w:tcBorders>
              <w:top w:val="nil"/>
              <w:left w:val="nil"/>
              <w:bottom w:val="nil"/>
              <w:right w:val="nil"/>
            </w:tcBorders>
          </w:tcPr>
          <w:p w14:paraId="3CE7631F" w14:textId="77777777" w:rsidR="00922247" w:rsidRPr="00A3566C" w:rsidRDefault="00922247" w:rsidP="00386BFA">
            <w:pPr>
              <w:pStyle w:val="Normal6a"/>
            </w:pPr>
          </w:p>
        </w:tc>
        <w:tc>
          <w:tcPr>
            <w:tcW w:w="4876" w:type="dxa"/>
            <w:tcBorders>
              <w:top w:val="nil"/>
              <w:left w:val="nil"/>
              <w:bottom w:val="nil"/>
              <w:right w:val="nil"/>
            </w:tcBorders>
          </w:tcPr>
          <w:p w14:paraId="13D28264" w14:textId="77777777" w:rsidR="00922247" w:rsidRPr="00A3566C" w:rsidRDefault="00922247" w:rsidP="00386BFA">
            <w:pPr>
              <w:pStyle w:val="Normal6a"/>
            </w:pPr>
            <w:r w:rsidRPr="00A3566C">
              <w:rPr>
                <w:b/>
                <w:i/>
              </w:rPr>
              <w:t>10 ter.</w:t>
            </w:r>
            <w:r w:rsidRPr="00A3566C">
              <w:tab/>
            </w:r>
            <w:r w:rsidRPr="00A3566C">
              <w:rPr>
                <w:b/>
                <w:i/>
              </w:rPr>
              <w:t>esorta la Commissione a elaborare orientamenti per gli Stati membri, il settore privato e la società civile al fine di contribuire a stabilire obiettivi e strategie in materia di parità di genere, comprese pari opportunità di leadership;</w:t>
            </w:r>
          </w:p>
        </w:tc>
      </w:tr>
    </w:tbl>
    <w:p w14:paraId="0BC64F5C"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51DF3B5C" w14:textId="77777777" w:rsidR="00922247" w:rsidRPr="00A3566C" w:rsidRDefault="00922247" w:rsidP="00922247">
      <w:r w:rsidRPr="00A3566C">
        <w:rPr>
          <w:rStyle w:val="HideTWBExt"/>
        </w:rPr>
        <w:t>&lt;/Amend&gt;</w:t>
      </w:r>
    </w:p>
    <w:p w14:paraId="1238D2E7"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491</w:t>
      </w:r>
      <w:r w:rsidRPr="00A3566C">
        <w:rPr>
          <w:rStyle w:val="HideTWBExt"/>
        </w:rPr>
        <w:t>&lt;/NumAm&gt;</w:t>
      </w:r>
    </w:p>
    <w:p w14:paraId="28FF9A7F" w14:textId="77777777" w:rsidR="00922247" w:rsidRPr="00A3566C" w:rsidRDefault="00922247" w:rsidP="00922247">
      <w:pPr>
        <w:pStyle w:val="NormalBold"/>
      </w:pPr>
      <w:r w:rsidRPr="00A3566C">
        <w:rPr>
          <w:rStyle w:val="HideTWBExt"/>
          <w:b w:val="0"/>
        </w:rPr>
        <w:t>&lt;RepeatBlock-By&gt;&lt;Members&gt;</w:t>
      </w:r>
      <w:r w:rsidRPr="00A3566C">
        <w:t>Rosa Estaràs Ferragut</w:t>
      </w:r>
      <w:r w:rsidRPr="00A3566C">
        <w:rPr>
          <w:rStyle w:val="HideTWBExt"/>
          <w:b w:val="0"/>
        </w:rPr>
        <w:t>&lt;/Members&gt;</w:t>
      </w:r>
    </w:p>
    <w:p w14:paraId="70D6C4EA" w14:textId="77777777" w:rsidR="00922247" w:rsidRPr="00A3566C" w:rsidRDefault="00922247" w:rsidP="00922247">
      <w:pPr>
        <w:pStyle w:val="NormalBold"/>
      </w:pPr>
      <w:r w:rsidRPr="00A3566C">
        <w:rPr>
          <w:rStyle w:val="HideTWBExt"/>
          <w:b w:val="0"/>
        </w:rPr>
        <w:t>&lt;/RepeatBlock-By&gt;</w:t>
      </w:r>
    </w:p>
    <w:p w14:paraId="7A4D297C"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7D3D6A36" w14:textId="77777777" w:rsidR="00922247" w:rsidRPr="00A3566C" w:rsidRDefault="00922247" w:rsidP="00922247">
      <w:pPr>
        <w:pStyle w:val="NormalBold"/>
      </w:pPr>
      <w:r w:rsidRPr="00A3566C">
        <w:rPr>
          <w:rStyle w:val="HideTWBExt"/>
        </w:rPr>
        <w:t>&lt;Article&gt;</w:t>
      </w:r>
      <w:r w:rsidRPr="00A3566C">
        <w:t>Paragrafo 10 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55412477" w14:textId="77777777" w:rsidTr="00386BFA">
        <w:trPr>
          <w:trHeight w:hRule="exact" w:val="240"/>
          <w:jc w:val="center"/>
        </w:trPr>
        <w:tc>
          <w:tcPr>
            <w:tcW w:w="9752" w:type="dxa"/>
            <w:gridSpan w:val="2"/>
            <w:tcBorders>
              <w:top w:val="nil"/>
              <w:left w:val="nil"/>
              <w:bottom w:val="nil"/>
              <w:right w:val="nil"/>
            </w:tcBorders>
          </w:tcPr>
          <w:p w14:paraId="382096AC" w14:textId="77777777" w:rsidR="00922247" w:rsidRPr="00A3566C" w:rsidRDefault="00922247" w:rsidP="00386BFA"/>
        </w:tc>
      </w:tr>
      <w:tr w:rsidR="00922247" w:rsidRPr="00A3566C" w14:paraId="50FE5BD9" w14:textId="77777777" w:rsidTr="00386BFA">
        <w:trPr>
          <w:trHeight w:val="240"/>
          <w:jc w:val="center"/>
        </w:trPr>
        <w:tc>
          <w:tcPr>
            <w:tcW w:w="4876" w:type="dxa"/>
            <w:tcBorders>
              <w:top w:val="nil"/>
              <w:left w:val="nil"/>
              <w:bottom w:val="nil"/>
              <w:right w:val="nil"/>
            </w:tcBorders>
          </w:tcPr>
          <w:p w14:paraId="3F20DD38"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6AD38E13" w14:textId="77777777" w:rsidR="00922247" w:rsidRPr="00A3566C" w:rsidRDefault="00922247" w:rsidP="00386BFA">
            <w:pPr>
              <w:pStyle w:val="AmColumnHeading"/>
            </w:pPr>
            <w:r w:rsidRPr="00A3566C">
              <w:t>Emendamento</w:t>
            </w:r>
          </w:p>
        </w:tc>
      </w:tr>
      <w:tr w:rsidR="00922247" w:rsidRPr="00A3566C" w14:paraId="1623CECD" w14:textId="77777777" w:rsidTr="00386BFA">
        <w:trPr>
          <w:jc w:val="center"/>
        </w:trPr>
        <w:tc>
          <w:tcPr>
            <w:tcW w:w="4876" w:type="dxa"/>
            <w:tcBorders>
              <w:top w:val="nil"/>
              <w:left w:val="nil"/>
              <w:bottom w:val="nil"/>
              <w:right w:val="nil"/>
            </w:tcBorders>
          </w:tcPr>
          <w:p w14:paraId="491671DE" w14:textId="77777777" w:rsidR="00922247" w:rsidRPr="00A3566C" w:rsidRDefault="00922247" w:rsidP="00386BFA">
            <w:pPr>
              <w:pStyle w:val="Normal6a"/>
            </w:pPr>
          </w:p>
        </w:tc>
        <w:tc>
          <w:tcPr>
            <w:tcW w:w="4876" w:type="dxa"/>
            <w:tcBorders>
              <w:top w:val="nil"/>
              <w:left w:val="nil"/>
              <w:bottom w:val="nil"/>
              <w:right w:val="nil"/>
            </w:tcBorders>
          </w:tcPr>
          <w:p w14:paraId="7D1B29E9" w14:textId="77777777" w:rsidR="00922247" w:rsidRPr="00A3566C" w:rsidRDefault="00922247" w:rsidP="00386BFA">
            <w:pPr>
              <w:pStyle w:val="Normal6a"/>
            </w:pPr>
            <w:r w:rsidRPr="00A3566C">
              <w:rPr>
                <w:b/>
                <w:i/>
              </w:rPr>
              <w:t>10 ter.</w:t>
            </w:r>
            <w:r w:rsidRPr="00A3566C">
              <w:tab/>
            </w:r>
            <w:r w:rsidRPr="00A3566C">
              <w:rPr>
                <w:b/>
                <w:i/>
              </w:rPr>
              <w:t>sottolinea che la via da seguire consiste nell'adottare misure di sostegno che aiutino le donne a uscire dalla prostituzione e a costruire la vita che desiderano;</w:t>
            </w:r>
          </w:p>
        </w:tc>
      </w:tr>
    </w:tbl>
    <w:p w14:paraId="76C14B63"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707608A7" w14:textId="77777777" w:rsidR="00922247" w:rsidRPr="00A3566C" w:rsidRDefault="00922247" w:rsidP="00922247">
      <w:r w:rsidRPr="00A3566C">
        <w:rPr>
          <w:rStyle w:val="HideTWBExt"/>
        </w:rPr>
        <w:t>&lt;/Amend&gt;</w:t>
      </w:r>
    </w:p>
    <w:p w14:paraId="39A34796"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492</w:t>
      </w:r>
      <w:r w:rsidRPr="00A3566C">
        <w:rPr>
          <w:rStyle w:val="HideTWBExt"/>
        </w:rPr>
        <w:t>&lt;/NumAm&gt;</w:t>
      </w:r>
    </w:p>
    <w:p w14:paraId="47FE1DC2" w14:textId="77777777" w:rsidR="00922247" w:rsidRPr="00A3566C" w:rsidRDefault="00922247" w:rsidP="00922247">
      <w:pPr>
        <w:pStyle w:val="NormalBold"/>
      </w:pPr>
      <w:r w:rsidRPr="00A3566C">
        <w:rPr>
          <w:rStyle w:val="HideTWBExt"/>
          <w:b w:val="0"/>
        </w:rPr>
        <w:t>&lt;RepeatBlock-By&gt;&lt;Members&gt;</w:t>
      </w:r>
      <w:r w:rsidRPr="00A3566C">
        <w:t>Benedetta Scuderi</w:t>
      </w:r>
      <w:r w:rsidRPr="00A3566C">
        <w:rPr>
          <w:rStyle w:val="HideTWBExt"/>
          <w:b w:val="0"/>
        </w:rPr>
        <w:t>&lt;/Members&gt;</w:t>
      </w:r>
    </w:p>
    <w:p w14:paraId="7AC87443" w14:textId="77777777" w:rsidR="00922247" w:rsidRPr="00A3566C" w:rsidRDefault="00922247" w:rsidP="00922247">
      <w:pPr>
        <w:pStyle w:val="NormalBold"/>
      </w:pPr>
      <w:r w:rsidRPr="00A3566C">
        <w:rPr>
          <w:rStyle w:val="HideTWBExt"/>
          <w:b w:val="0"/>
        </w:rPr>
        <w:t>&lt;/RepeatBlock-By&gt;</w:t>
      </w:r>
    </w:p>
    <w:p w14:paraId="772137E8"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506AAC00" w14:textId="77777777" w:rsidR="00922247" w:rsidRPr="00A3566C" w:rsidRDefault="00922247" w:rsidP="00922247">
      <w:pPr>
        <w:pStyle w:val="NormalBold"/>
      </w:pPr>
      <w:r w:rsidRPr="00A3566C">
        <w:rPr>
          <w:rStyle w:val="HideTWBExt"/>
        </w:rPr>
        <w:t>&lt;Article&gt;</w:t>
      </w:r>
      <w:r w:rsidRPr="00A3566C">
        <w:t>Paragrafo 10 quater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1306C589" w14:textId="77777777" w:rsidTr="00386BFA">
        <w:trPr>
          <w:trHeight w:hRule="exact" w:val="240"/>
          <w:jc w:val="center"/>
        </w:trPr>
        <w:tc>
          <w:tcPr>
            <w:tcW w:w="9752" w:type="dxa"/>
            <w:gridSpan w:val="2"/>
            <w:tcBorders>
              <w:top w:val="nil"/>
              <w:left w:val="nil"/>
              <w:bottom w:val="nil"/>
              <w:right w:val="nil"/>
            </w:tcBorders>
          </w:tcPr>
          <w:p w14:paraId="27556B6C" w14:textId="77777777" w:rsidR="00922247" w:rsidRPr="00A3566C" w:rsidRDefault="00922247" w:rsidP="00386BFA"/>
        </w:tc>
      </w:tr>
      <w:tr w:rsidR="00922247" w:rsidRPr="00A3566C" w14:paraId="55DB2E7F" w14:textId="77777777" w:rsidTr="00386BFA">
        <w:trPr>
          <w:trHeight w:val="240"/>
          <w:jc w:val="center"/>
        </w:trPr>
        <w:tc>
          <w:tcPr>
            <w:tcW w:w="4876" w:type="dxa"/>
            <w:tcBorders>
              <w:top w:val="nil"/>
              <w:left w:val="nil"/>
              <w:bottom w:val="nil"/>
              <w:right w:val="nil"/>
            </w:tcBorders>
          </w:tcPr>
          <w:p w14:paraId="05D4CE33"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4FF71B32" w14:textId="77777777" w:rsidR="00922247" w:rsidRPr="00A3566C" w:rsidRDefault="00922247" w:rsidP="00386BFA">
            <w:pPr>
              <w:pStyle w:val="AmColumnHeading"/>
            </w:pPr>
            <w:r w:rsidRPr="00A3566C">
              <w:t>Emendamento</w:t>
            </w:r>
          </w:p>
        </w:tc>
      </w:tr>
      <w:tr w:rsidR="00922247" w:rsidRPr="00A3566C" w14:paraId="35901AE6" w14:textId="77777777" w:rsidTr="00386BFA">
        <w:trPr>
          <w:jc w:val="center"/>
        </w:trPr>
        <w:tc>
          <w:tcPr>
            <w:tcW w:w="4876" w:type="dxa"/>
            <w:tcBorders>
              <w:top w:val="nil"/>
              <w:left w:val="nil"/>
              <w:bottom w:val="nil"/>
              <w:right w:val="nil"/>
            </w:tcBorders>
          </w:tcPr>
          <w:p w14:paraId="5493961A" w14:textId="77777777" w:rsidR="00922247" w:rsidRPr="00A3566C" w:rsidRDefault="00922247" w:rsidP="00386BFA">
            <w:pPr>
              <w:pStyle w:val="Normal6a"/>
            </w:pPr>
          </w:p>
        </w:tc>
        <w:tc>
          <w:tcPr>
            <w:tcW w:w="4876" w:type="dxa"/>
            <w:tcBorders>
              <w:top w:val="nil"/>
              <w:left w:val="nil"/>
              <w:bottom w:val="nil"/>
              <w:right w:val="nil"/>
            </w:tcBorders>
          </w:tcPr>
          <w:p w14:paraId="3CF246BA" w14:textId="77777777" w:rsidR="00922247" w:rsidRPr="00A3566C" w:rsidRDefault="00922247" w:rsidP="00386BFA">
            <w:pPr>
              <w:pStyle w:val="Normal6a"/>
            </w:pPr>
            <w:r w:rsidRPr="00A3566C">
              <w:rPr>
                <w:b/>
                <w:i/>
              </w:rPr>
              <w:t>10 quater.</w:t>
            </w:r>
            <w:r w:rsidRPr="00A3566C">
              <w:tab/>
            </w:r>
            <w:r w:rsidRPr="00A3566C">
              <w:rPr>
                <w:b/>
                <w:i/>
              </w:rPr>
              <w:t>invita gli Stati membri ad aumentare gli investimenti pubblici nelle politiche che mirano, direttamente o indirettamente, a contrastare gli effetti negativi dello squilibrio di genere sulle donne, in tutta la loro diversità, e a garantire l'accesso a servizi pubblici e gratuiti di alta qualità per l'assistenza, l'istruzione, il settore sanitario, i trasporti e l'energia, nonché l'accesso a un'occupazione dignitosa; invita gli Stati membri a prestare particolare attenzione alle regioni rurali, interne e ultraperiferiche e alle regioni a rischio di spopolamento, che spesso non dispongono di una fornitura adeguata di tali servizi;</w:t>
            </w:r>
          </w:p>
        </w:tc>
      </w:tr>
    </w:tbl>
    <w:p w14:paraId="7464AE69"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5583EF93" w14:textId="77777777" w:rsidR="00922247" w:rsidRPr="00A3566C" w:rsidRDefault="00922247" w:rsidP="00922247">
      <w:r w:rsidRPr="00A3566C">
        <w:rPr>
          <w:rStyle w:val="HideTWBExt"/>
        </w:rPr>
        <w:t>&lt;/Amend&gt;</w:t>
      </w:r>
    </w:p>
    <w:p w14:paraId="72B81170"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493</w:t>
      </w:r>
      <w:r w:rsidRPr="00A3566C">
        <w:rPr>
          <w:rStyle w:val="HideTWBExt"/>
        </w:rPr>
        <w:t>&lt;/NumAm&gt;</w:t>
      </w:r>
    </w:p>
    <w:p w14:paraId="1A81F37F" w14:textId="77777777" w:rsidR="00922247" w:rsidRPr="00A3566C" w:rsidRDefault="00922247" w:rsidP="00922247">
      <w:pPr>
        <w:pStyle w:val="NormalBold"/>
      </w:pPr>
      <w:r w:rsidRPr="00A3566C">
        <w:rPr>
          <w:rStyle w:val="HideTWBExt"/>
          <w:b w:val="0"/>
        </w:rPr>
        <w:t>&lt;RepeatBlock-By&gt;&lt;Members&gt;</w:t>
      </w:r>
      <w:r w:rsidRPr="00A3566C">
        <w:t>Paulo Do Nascimento Cabral, Eleonora Meleti, Loucas Fourlas, Rosa Estaràs Ferragut, Liesbet Sommen, Maria Walsh, Giusi Princi, Sirpa Pietikäinen</w:t>
      </w:r>
      <w:r w:rsidRPr="00A3566C">
        <w:rPr>
          <w:rStyle w:val="HideTWBExt"/>
          <w:b w:val="0"/>
        </w:rPr>
        <w:t>&lt;/Members&gt;</w:t>
      </w:r>
    </w:p>
    <w:p w14:paraId="066701B8" w14:textId="77777777" w:rsidR="00922247" w:rsidRPr="00A3566C" w:rsidRDefault="00922247" w:rsidP="00922247">
      <w:pPr>
        <w:pStyle w:val="NormalBold"/>
      </w:pPr>
      <w:r w:rsidRPr="00A3566C">
        <w:rPr>
          <w:rStyle w:val="HideTWBExt"/>
          <w:b w:val="0"/>
        </w:rPr>
        <w:t>&lt;/RepeatBlock-By&gt;</w:t>
      </w:r>
    </w:p>
    <w:p w14:paraId="38B99442"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42798C75" w14:textId="77777777" w:rsidR="00922247" w:rsidRPr="00A3566C" w:rsidRDefault="00922247" w:rsidP="00922247">
      <w:pPr>
        <w:pStyle w:val="NormalBold"/>
      </w:pPr>
      <w:r w:rsidRPr="00A3566C">
        <w:rPr>
          <w:rStyle w:val="HideTWBExt"/>
        </w:rPr>
        <w:t>&lt;Article&gt;</w:t>
      </w:r>
      <w:r w:rsidRPr="00A3566C">
        <w:t>Paragrafo 10 quater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57108372" w14:textId="77777777" w:rsidTr="00386BFA">
        <w:trPr>
          <w:trHeight w:hRule="exact" w:val="240"/>
          <w:jc w:val="center"/>
        </w:trPr>
        <w:tc>
          <w:tcPr>
            <w:tcW w:w="9752" w:type="dxa"/>
            <w:gridSpan w:val="2"/>
            <w:tcBorders>
              <w:top w:val="nil"/>
              <w:left w:val="nil"/>
              <w:bottom w:val="nil"/>
              <w:right w:val="nil"/>
            </w:tcBorders>
          </w:tcPr>
          <w:p w14:paraId="4C0E2E3C" w14:textId="77777777" w:rsidR="00922247" w:rsidRPr="00A3566C" w:rsidRDefault="00922247" w:rsidP="00386BFA"/>
        </w:tc>
      </w:tr>
      <w:tr w:rsidR="00922247" w:rsidRPr="00A3566C" w14:paraId="18F5BC36" w14:textId="77777777" w:rsidTr="00386BFA">
        <w:trPr>
          <w:trHeight w:val="240"/>
          <w:jc w:val="center"/>
        </w:trPr>
        <w:tc>
          <w:tcPr>
            <w:tcW w:w="4876" w:type="dxa"/>
            <w:tcBorders>
              <w:top w:val="nil"/>
              <w:left w:val="nil"/>
              <w:bottom w:val="nil"/>
              <w:right w:val="nil"/>
            </w:tcBorders>
          </w:tcPr>
          <w:p w14:paraId="2F8F897A"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3099D7BA" w14:textId="77777777" w:rsidR="00922247" w:rsidRPr="00A3566C" w:rsidRDefault="00922247" w:rsidP="00386BFA">
            <w:pPr>
              <w:pStyle w:val="AmColumnHeading"/>
            </w:pPr>
            <w:r w:rsidRPr="00A3566C">
              <w:t>Emendamento</w:t>
            </w:r>
          </w:p>
        </w:tc>
      </w:tr>
      <w:tr w:rsidR="00922247" w:rsidRPr="00A3566C" w14:paraId="362E3829" w14:textId="77777777" w:rsidTr="00386BFA">
        <w:trPr>
          <w:jc w:val="center"/>
        </w:trPr>
        <w:tc>
          <w:tcPr>
            <w:tcW w:w="4876" w:type="dxa"/>
            <w:tcBorders>
              <w:top w:val="nil"/>
              <w:left w:val="nil"/>
              <w:bottom w:val="nil"/>
              <w:right w:val="nil"/>
            </w:tcBorders>
          </w:tcPr>
          <w:p w14:paraId="26421B97" w14:textId="77777777" w:rsidR="00922247" w:rsidRPr="00A3566C" w:rsidRDefault="00922247" w:rsidP="00386BFA">
            <w:pPr>
              <w:pStyle w:val="Normal6a"/>
            </w:pPr>
          </w:p>
        </w:tc>
        <w:tc>
          <w:tcPr>
            <w:tcW w:w="4876" w:type="dxa"/>
            <w:tcBorders>
              <w:top w:val="nil"/>
              <w:left w:val="nil"/>
              <w:bottom w:val="nil"/>
              <w:right w:val="nil"/>
            </w:tcBorders>
          </w:tcPr>
          <w:p w14:paraId="51293DA1" w14:textId="77777777" w:rsidR="00922247" w:rsidRPr="00A3566C" w:rsidRDefault="00922247" w:rsidP="00386BFA">
            <w:pPr>
              <w:pStyle w:val="Normal6a"/>
            </w:pPr>
            <w:r w:rsidRPr="00A3566C">
              <w:rPr>
                <w:b/>
                <w:i/>
              </w:rPr>
              <w:t>10 quater.</w:t>
            </w:r>
            <w:r w:rsidRPr="00A3566C">
              <w:tab/>
            </w:r>
            <w:r w:rsidRPr="00A3566C">
              <w:rPr>
                <w:b/>
                <w:i/>
              </w:rPr>
              <w:t>sottolinea l'impatto di tutte le forme di molestie nel mondo del lavoro, che possono riguardare potenzialmente qualsiasi luogo di lavoro, e la vulnerabilità specifica di alcuni lavoratori, come le donne: circa un terzo delle donne nell'UE che hanno subito molestie sessuali sul lavoro</w:t>
            </w:r>
            <w:r w:rsidRPr="00A3566C">
              <w:rPr>
                <w:b/>
                <w:i/>
                <w:vertAlign w:val="superscript"/>
              </w:rPr>
              <w:t>1 bis</w:t>
            </w:r>
            <w:r w:rsidRPr="00A3566C">
              <w:rPr>
                <w:b/>
                <w:i/>
              </w:rPr>
              <w:t xml:space="preserve"> con conseguenze devastanti per le vittime, e pertanto è fondamentale introdurre misure per affrontarle sulla base della legislazione vigente dell'UE e internazionale, come l'assistenza specialistica alle vittime insieme a forti misure di prevenzione;</w:t>
            </w:r>
          </w:p>
        </w:tc>
      </w:tr>
      <w:tr w:rsidR="00922247" w:rsidRPr="00A3566C" w14:paraId="13C8A49D" w14:textId="77777777" w:rsidTr="00386BFA">
        <w:trPr>
          <w:jc w:val="center"/>
        </w:trPr>
        <w:tc>
          <w:tcPr>
            <w:tcW w:w="4876" w:type="dxa"/>
            <w:tcBorders>
              <w:top w:val="nil"/>
              <w:left w:val="nil"/>
              <w:bottom w:val="nil"/>
              <w:right w:val="nil"/>
            </w:tcBorders>
          </w:tcPr>
          <w:p w14:paraId="262D3B3D" w14:textId="77777777" w:rsidR="00922247" w:rsidRPr="00A3566C" w:rsidRDefault="00922247" w:rsidP="00386BFA"/>
        </w:tc>
        <w:tc>
          <w:tcPr>
            <w:tcW w:w="4876" w:type="dxa"/>
            <w:tcBorders>
              <w:top w:val="nil"/>
              <w:left w:val="nil"/>
              <w:bottom w:val="nil"/>
              <w:right w:val="nil"/>
            </w:tcBorders>
          </w:tcPr>
          <w:p w14:paraId="30464B6F" w14:textId="77777777" w:rsidR="00922247" w:rsidRPr="00A3566C" w:rsidRDefault="00922247" w:rsidP="00386BFA">
            <w:pPr>
              <w:pStyle w:val="Normal6a"/>
            </w:pPr>
            <w:r w:rsidRPr="00A3566C">
              <w:rPr>
                <w:b/>
                <w:i/>
              </w:rPr>
              <w:t>_________________</w:t>
            </w:r>
          </w:p>
        </w:tc>
      </w:tr>
      <w:tr w:rsidR="00922247" w:rsidRPr="00A3566C" w14:paraId="66356663" w14:textId="77777777" w:rsidTr="00386BFA">
        <w:trPr>
          <w:jc w:val="center"/>
        </w:trPr>
        <w:tc>
          <w:tcPr>
            <w:tcW w:w="4876" w:type="dxa"/>
            <w:tcBorders>
              <w:top w:val="nil"/>
              <w:left w:val="nil"/>
              <w:bottom w:val="nil"/>
              <w:right w:val="nil"/>
            </w:tcBorders>
          </w:tcPr>
          <w:p w14:paraId="135FD2DC" w14:textId="77777777" w:rsidR="00922247" w:rsidRPr="00A3566C" w:rsidRDefault="00922247" w:rsidP="00386BFA"/>
        </w:tc>
        <w:tc>
          <w:tcPr>
            <w:tcW w:w="4876" w:type="dxa"/>
            <w:tcBorders>
              <w:top w:val="nil"/>
              <w:left w:val="nil"/>
              <w:bottom w:val="nil"/>
              <w:right w:val="nil"/>
            </w:tcBorders>
          </w:tcPr>
          <w:p w14:paraId="5E2901C2" w14:textId="77777777" w:rsidR="00922247" w:rsidRPr="00A3566C" w:rsidRDefault="00922247" w:rsidP="00386BFA">
            <w:pPr>
              <w:pStyle w:val="Normal6a"/>
            </w:pPr>
            <w:r w:rsidRPr="00A3566C">
              <w:rPr>
                <w:b/>
                <w:i/>
                <w:vertAlign w:val="superscript"/>
              </w:rPr>
              <w:t>1 bis</w:t>
            </w:r>
            <w:r w:rsidRPr="00A3566C">
              <w:t xml:space="preserve"> </w:t>
            </w:r>
            <w:r w:rsidRPr="00A3566C">
              <w:rPr>
                <w:b/>
                <w:i/>
              </w:rPr>
              <w:t>Eurostat Survey on Gender based violence (Indagine Eurostat sulla violenza di genere), 2024 </w:t>
            </w:r>
          </w:p>
        </w:tc>
      </w:tr>
    </w:tbl>
    <w:p w14:paraId="29A5C7EC"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57F3680C" w14:textId="77777777" w:rsidR="00922247" w:rsidRPr="00A3566C" w:rsidRDefault="00922247" w:rsidP="00922247">
      <w:r w:rsidRPr="00A3566C">
        <w:rPr>
          <w:rStyle w:val="HideTWBExt"/>
        </w:rPr>
        <w:t>&lt;/Amend&gt;</w:t>
      </w:r>
    </w:p>
    <w:p w14:paraId="271A01A7"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494</w:t>
      </w:r>
      <w:r w:rsidRPr="00A3566C">
        <w:rPr>
          <w:rStyle w:val="HideTWBExt"/>
        </w:rPr>
        <w:t>&lt;/NumAm&gt;</w:t>
      </w:r>
    </w:p>
    <w:p w14:paraId="2BBE28C1" w14:textId="77777777" w:rsidR="00922247" w:rsidRPr="00A3566C" w:rsidRDefault="00922247" w:rsidP="00922247">
      <w:pPr>
        <w:pStyle w:val="NormalBold"/>
      </w:pPr>
      <w:r w:rsidRPr="00A3566C">
        <w:rPr>
          <w:rStyle w:val="HideTWBExt"/>
          <w:b w:val="0"/>
        </w:rPr>
        <w:t>&lt;RepeatBlock-By&gt;&lt;Members&gt;</w:t>
      </w:r>
      <w:r w:rsidRPr="00A3566C">
        <w:t>Carolina Morace</w:t>
      </w:r>
      <w:r w:rsidRPr="00A3566C">
        <w:rPr>
          <w:rStyle w:val="HideTWBExt"/>
          <w:b w:val="0"/>
        </w:rPr>
        <w:t>&lt;/Members&gt;</w:t>
      </w:r>
    </w:p>
    <w:p w14:paraId="392E39B9" w14:textId="77777777" w:rsidR="00922247" w:rsidRPr="00A3566C" w:rsidRDefault="00922247" w:rsidP="00922247">
      <w:pPr>
        <w:pStyle w:val="NormalBold"/>
      </w:pPr>
      <w:r w:rsidRPr="00A3566C">
        <w:rPr>
          <w:rStyle w:val="HideTWBExt"/>
          <w:b w:val="0"/>
        </w:rPr>
        <w:t>&lt;/RepeatBlock-By&gt;</w:t>
      </w:r>
    </w:p>
    <w:p w14:paraId="3D693E3B"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098536FA" w14:textId="77777777" w:rsidR="00922247" w:rsidRPr="00A3566C" w:rsidRDefault="00922247" w:rsidP="00922247">
      <w:pPr>
        <w:pStyle w:val="NormalBold"/>
      </w:pPr>
      <w:r w:rsidRPr="00A3566C">
        <w:rPr>
          <w:rStyle w:val="HideTWBExt"/>
        </w:rPr>
        <w:t>&lt;Article&gt;</w:t>
      </w:r>
      <w:r w:rsidRPr="00A3566C">
        <w:t>Paragrafo 10 quater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0B5BF947" w14:textId="77777777" w:rsidTr="00386BFA">
        <w:trPr>
          <w:trHeight w:hRule="exact" w:val="240"/>
          <w:jc w:val="center"/>
        </w:trPr>
        <w:tc>
          <w:tcPr>
            <w:tcW w:w="9752" w:type="dxa"/>
            <w:gridSpan w:val="2"/>
            <w:tcBorders>
              <w:top w:val="nil"/>
              <w:left w:val="nil"/>
              <w:bottom w:val="nil"/>
              <w:right w:val="nil"/>
            </w:tcBorders>
          </w:tcPr>
          <w:p w14:paraId="569ACA9E" w14:textId="77777777" w:rsidR="00922247" w:rsidRPr="00A3566C" w:rsidRDefault="00922247" w:rsidP="00386BFA"/>
        </w:tc>
      </w:tr>
      <w:tr w:rsidR="00922247" w:rsidRPr="00A3566C" w14:paraId="38427D2F" w14:textId="77777777" w:rsidTr="00386BFA">
        <w:trPr>
          <w:trHeight w:val="240"/>
          <w:jc w:val="center"/>
        </w:trPr>
        <w:tc>
          <w:tcPr>
            <w:tcW w:w="4876" w:type="dxa"/>
            <w:tcBorders>
              <w:top w:val="nil"/>
              <w:left w:val="nil"/>
              <w:bottom w:val="nil"/>
              <w:right w:val="nil"/>
            </w:tcBorders>
          </w:tcPr>
          <w:p w14:paraId="6276BF28"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00903B60" w14:textId="77777777" w:rsidR="00922247" w:rsidRPr="00A3566C" w:rsidRDefault="00922247" w:rsidP="00386BFA">
            <w:pPr>
              <w:pStyle w:val="AmColumnHeading"/>
            </w:pPr>
            <w:r w:rsidRPr="00A3566C">
              <w:t>Emendamento</w:t>
            </w:r>
          </w:p>
        </w:tc>
      </w:tr>
      <w:tr w:rsidR="00922247" w:rsidRPr="00A3566C" w14:paraId="230FCC79" w14:textId="77777777" w:rsidTr="00386BFA">
        <w:trPr>
          <w:jc w:val="center"/>
        </w:trPr>
        <w:tc>
          <w:tcPr>
            <w:tcW w:w="4876" w:type="dxa"/>
            <w:tcBorders>
              <w:top w:val="nil"/>
              <w:left w:val="nil"/>
              <w:bottom w:val="nil"/>
              <w:right w:val="nil"/>
            </w:tcBorders>
          </w:tcPr>
          <w:p w14:paraId="69C94D76" w14:textId="77777777" w:rsidR="00922247" w:rsidRPr="00A3566C" w:rsidRDefault="00922247" w:rsidP="00386BFA">
            <w:pPr>
              <w:pStyle w:val="Normal6a"/>
            </w:pPr>
          </w:p>
        </w:tc>
        <w:tc>
          <w:tcPr>
            <w:tcW w:w="4876" w:type="dxa"/>
            <w:tcBorders>
              <w:top w:val="nil"/>
              <w:left w:val="nil"/>
              <w:bottom w:val="nil"/>
              <w:right w:val="nil"/>
            </w:tcBorders>
          </w:tcPr>
          <w:p w14:paraId="6AADA7EB" w14:textId="77777777" w:rsidR="00922247" w:rsidRPr="00A3566C" w:rsidRDefault="00922247" w:rsidP="00386BFA">
            <w:pPr>
              <w:pStyle w:val="Normal6a"/>
            </w:pPr>
            <w:r w:rsidRPr="00A3566C">
              <w:rPr>
                <w:b/>
                <w:i/>
              </w:rPr>
              <w:t>10 quater.</w:t>
            </w:r>
            <w:r w:rsidRPr="00A3566C">
              <w:tab/>
            </w:r>
            <w:r w:rsidRPr="00A3566C">
              <w:rPr>
                <w:b/>
                <w:i/>
              </w:rPr>
              <w:t>ritiene che vi sia un elemento centrale nella lotta alle disuguaglianze; incoraggia gli Stati membri a promuovere politiche che migliorino lo status del lavoro, aumentino i salari reali e salvaguardino i diritti, mettendo al bando la precarietà del lavoro, affrontando la deregolamentazione dei rapporti e dell'orario di lavoro e imponendo severe restrizioni al ricorso a soluzioni quali il lavoro a tempo parziale e temporaneo; è favorevole alla contrattazione collettiva quale mezzo non solo per valorizzare le condizioni di lavoro, ma anche per combattere le disuguaglianze tra uomini e donne;</w:t>
            </w:r>
          </w:p>
        </w:tc>
      </w:tr>
    </w:tbl>
    <w:p w14:paraId="3023F93A"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6F1CF38B" w14:textId="77777777" w:rsidR="00922247" w:rsidRPr="00A3566C" w:rsidRDefault="00922247" w:rsidP="00922247">
      <w:r w:rsidRPr="00A3566C">
        <w:rPr>
          <w:rStyle w:val="HideTWBExt"/>
        </w:rPr>
        <w:t>&lt;/Amend&gt;</w:t>
      </w:r>
    </w:p>
    <w:p w14:paraId="498A6FDB"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495</w:t>
      </w:r>
      <w:r w:rsidRPr="00A3566C">
        <w:rPr>
          <w:rStyle w:val="HideTWBExt"/>
        </w:rPr>
        <w:t>&lt;/NumAm&gt;</w:t>
      </w:r>
    </w:p>
    <w:p w14:paraId="5EF1FAE0" w14:textId="77777777" w:rsidR="00922247" w:rsidRPr="00A3566C" w:rsidRDefault="00922247" w:rsidP="00922247">
      <w:pPr>
        <w:pStyle w:val="NormalBold"/>
      </w:pPr>
      <w:r w:rsidRPr="00A3566C">
        <w:rPr>
          <w:rStyle w:val="HideTWBExt"/>
          <w:b w:val="0"/>
        </w:rPr>
        <w:t>&lt;RepeatBlock-By&gt;&lt;Members&gt;</w:t>
      </w:r>
      <w:r w:rsidRPr="00A3566C">
        <w:t>Loucas Fourlas</w:t>
      </w:r>
      <w:r w:rsidRPr="00A3566C">
        <w:rPr>
          <w:rStyle w:val="HideTWBExt"/>
          <w:b w:val="0"/>
        </w:rPr>
        <w:t>&lt;/Members&gt;</w:t>
      </w:r>
    </w:p>
    <w:p w14:paraId="043246CF" w14:textId="77777777" w:rsidR="00922247" w:rsidRPr="00A3566C" w:rsidRDefault="00922247" w:rsidP="00922247">
      <w:pPr>
        <w:pStyle w:val="NormalBold"/>
      </w:pPr>
      <w:r w:rsidRPr="00A3566C">
        <w:rPr>
          <w:rStyle w:val="HideTWBExt"/>
          <w:b w:val="0"/>
        </w:rPr>
        <w:t>&lt;/RepeatBlock-By&gt;</w:t>
      </w:r>
    </w:p>
    <w:p w14:paraId="17D3281A"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1AB62A11" w14:textId="77777777" w:rsidR="00922247" w:rsidRPr="00A3566C" w:rsidRDefault="00922247" w:rsidP="00922247">
      <w:pPr>
        <w:pStyle w:val="NormalBold"/>
      </w:pPr>
      <w:r w:rsidRPr="00A3566C">
        <w:rPr>
          <w:rStyle w:val="HideTWBExt"/>
        </w:rPr>
        <w:t>&lt;Article&gt;</w:t>
      </w:r>
      <w:r w:rsidRPr="00A3566C">
        <w:t>Paragrafo 10 quater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7EC518D4" w14:textId="77777777" w:rsidTr="00386BFA">
        <w:trPr>
          <w:trHeight w:hRule="exact" w:val="240"/>
          <w:jc w:val="center"/>
        </w:trPr>
        <w:tc>
          <w:tcPr>
            <w:tcW w:w="9752" w:type="dxa"/>
            <w:gridSpan w:val="2"/>
            <w:tcBorders>
              <w:top w:val="nil"/>
              <w:left w:val="nil"/>
              <w:bottom w:val="nil"/>
              <w:right w:val="nil"/>
            </w:tcBorders>
          </w:tcPr>
          <w:p w14:paraId="59787FA1" w14:textId="77777777" w:rsidR="00922247" w:rsidRPr="00A3566C" w:rsidRDefault="00922247" w:rsidP="00386BFA"/>
        </w:tc>
      </w:tr>
      <w:tr w:rsidR="00922247" w:rsidRPr="00A3566C" w14:paraId="254F61D1" w14:textId="77777777" w:rsidTr="00386BFA">
        <w:trPr>
          <w:trHeight w:val="240"/>
          <w:jc w:val="center"/>
        </w:trPr>
        <w:tc>
          <w:tcPr>
            <w:tcW w:w="4876" w:type="dxa"/>
            <w:tcBorders>
              <w:top w:val="nil"/>
              <w:left w:val="nil"/>
              <w:bottom w:val="nil"/>
              <w:right w:val="nil"/>
            </w:tcBorders>
          </w:tcPr>
          <w:p w14:paraId="6A5678F2"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126AC68A" w14:textId="77777777" w:rsidR="00922247" w:rsidRPr="00A3566C" w:rsidRDefault="00922247" w:rsidP="00386BFA">
            <w:pPr>
              <w:pStyle w:val="AmColumnHeading"/>
            </w:pPr>
            <w:r w:rsidRPr="00A3566C">
              <w:t>Emendamento</w:t>
            </w:r>
          </w:p>
        </w:tc>
      </w:tr>
      <w:tr w:rsidR="00922247" w:rsidRPr="00A3566C" w14:paraId="15EFCAEC" w14:textId="77777777" w:rsidTr="00386BFA">
        <w:trPr>
          <w:jc w:val="center"/>
        </w:trPr>
        <w:tc>
          <w:tcPr>
            <w:tcW w:w="4876" w:type="dxa"/>
            <w:tcBorders>
              <w:top w:val="nil"/>
              <w:left w:val="nil"/>
              <w:bottom w:val="nil"/>
              <w:right w:val="nil"/>
            </w:tcBorders>
          </w:tcPr>
          <w:p w14:paraId="716865EA" w14:textId="77777777" w:rsidR="00922247" w:rsidRPr="00A3566C" w:rsidRDefault="00922247" w:rsidP="00386BFA">
            <w:pPr>
              <w:pStyle w:val="Normal6a"/>
            </w:pPr>
          </w:p>
        </w:tc>
        <w:tc>
          <w:tcPr>
            <w:tcW w:w="4876" w:type="dxa"/>
            <w:tcBorders>
              <w:top w:val="nil"/>
              <w:left w:val="nil"/>
              <w:bottom w:val="nil"/>
              <w:right w:val="nil"/>
            </w:tcBorders>
          </w:tcPr>
          <w:p w14:paraId="4D1ABDCA" w14:textId="77777777" w:rsidR="00922247" w:rsidRPr="00A3566C" w:rsidRDefault="00922247" w:rsidP="00386BFA">
            <w:pPr>
              <w:pStyle w:val="Normal6a"/>
            </w:pPr>
            <w:r w:rsidRPr="00A3566C">
              <w:rPr>
                <w:b/>
                <w:i/>
              </w:rPr>
              <w:t>10 quater.</w:t>
            </w:r>
            <w:r w:rsidRPr="00A3566C">
              <w:tab/>
            </w:r>
            <w:r w:rsidRPr="00A3566C">
              <w:rPr>
                <w:b/>
                <w:i/>
              </w:rPr>
              <w:t>osserva che i programmi per le donne che cercano di abbandonare la prostituzione possono aiutarle al meglio in un'economia inclusiva, dinamica, creativa e innovativa che consenta loro di accedere a posti di lavoro di buona qualità, ben retribuiti e socialmente riconosciuti che rappresentano un'alternativa praticabile alla prostituzione;</w:t>
            </w:r>
          </w:p>
        </w:tc>
      </w:tr>
    </w:tbl>
    <w:p w14:paraId="2B487FBA"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1758BAB2" w14:textId="77777777" w:rsidR="00922247" w:rsidRPr="00A3566C" w:rsidRDefault="00922247" w:rsidP="00922247">
      <w:r w:rsidRPr="00A3566C">
        <w:rPr>
          <w:rStyle w:val="HideTWBExt"/>
        </w:rPr>
        <w:t>&lt;/Amend&gt;</w:t>
      </w:r>
    </w:p>
    <w:p w14:paraId="7E5494E2"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496</w:t>
      </w:r>
      <w:r w:rsidRPr="00A3566C">
        <w:rPr>
          <w:rStyle w:val="HideTWBExt"/>
        </w:rPr>
        <w:t>&lt;/NumAm&gt;</w:t>
      </w:r>
    </w:p>
    <w:p w14:paraId="0DE08ED3" w14:textId="77777777" w:rsidR="00922247" w:rsidRPr="00A3566C" w:rsidRDefault="00922247" w:rsidP="00922247">
      <w:pPr>
        <w:pStyle w:val="NormalBold"/>
      </w:pPr>
      <w:r w:rsidRPr="00A3566C">
        <w:rPr>
          <w:rStyle w:val="HideTWBExt"/>
          <w:b w:val="0"/>
        </w:rPr>
        <w:t>&lt;RepeatBlock-By&gt;&lt;Members&gt;</w:t>
      </w:r>
      <w:r w:rsidRPr="00A3566C">
        <w:t>Arba Kokalari</w:t>
      </w:r>
      <w:r w:rsidRPr="00A3566C">
        <w:rPr>
          <w:rStyle w:val="HideTWBExt"/>
          <w:b w:val="0"/>
        </w:rPr>
        <w:t>&lt;/Members&gt;</w:t>
      </w:r>
    </w:p>
    <w:p w14:paraId="7AD3FDB4" w14:textId="77777777" w:rsidR="00922247" w:rsidRPr="00A3566C" w:rsidRDefault="00922247" w:rsidP="00922247">
      <w:pPr>
        <w:pStyle w:val="NormalBold"/>
      </w:pPr>
      <w:r w:rsidRPr="00A3566C">
        <w:rPr>
          <w:rStyle w:val="HideTWBExt"/>
          <w:b w:val="0"/>
        </w:rPr>
        <w:t>&lt;/RepeatBlock-By&gt;</w:t>
      </w:r>
    </w:p>
    <w:p w14:paraId="31B8E66A"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1D6C4C72" w14:textId="77777777" w:rsidR="00922247" w:rsidRPr="00A3566C" w:rsidRDefault="00922247" w:rsidP="00922247">
      <w:pPr>
        <w:pStyle w:val="NormalBold"/>
      </w:pPr>
      <w:r w:rsidRPr="00A3566C">
        <w:rPr>
          <w:rStyle w:val="HideTWBExt"/>
        </w:rPr>
        <w:t>&lt;Article&gt;</w:t>
      </w:r>
      <w:r w:rsidRPr="00A3566C">
        <w:t>Paragrafo 10 quater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27D936B1" w14:textId="77777777" w:rsidTr="00386BFA">
        <w:trPr>
          <w:trHeight w:hRule="exact" w:val="240"/>
          <w:jc w:val="center"/>
        </w:trPr>
        <w:tc>
          <w:tcPr>
            <w:tcW w:w="9752" w:type="dxa"/>
            <w:gridSpan w:val="2"/>
            <w:tcBorders>
              <w:top w:val="nil"/>
              <w:left w:val="nil"/>
              <w:bottom w:val="nil"/>
              <w:right w:val="nil"/>
            </w:tcBorders>
          </w:tcPr>
          <w:p w14:paraId="5EBD8662" w14:textId="77777777" w:rsidR="00922247" w:rsidRPr="00A3566C" w:rsidRDefault="00922247" w:rsidP="00386BFA"/>
        </w:tc>
      </w:tr>
      <w:tr w:rsidR="00922247" w:rsidRPr="00A3566C" w14:paraId="2DE376C8" w14:textId="77777777" w:rsidTr="00386BFA">
        <w:trPr>
          <w:trHeight w:val="240"/>
          <w:jc w:val="center"/>
        </w:trPr>
        <w:tc>
          <w:tcPr>
            <w:tcW w:w="4876" w:type="dxa"/>
            <w:tcBorders>
              <w:top w:val="nil"/>
              <w:left w:val="nil"/>
              <w:bottom w:val="nil"/>
              <w:right w:val="nil"/>
            </w:tcBorders>
          </w:tcPr>
          <w:p w14:paraId="5313FD04"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40DE5EB1" w14:textId="77777777" w:rsidR="00922247" w:rsidRPr="00A3566C" w:rsidRDefault="00922247" w:rsidP="00386BFA">
            <w:pPr>
              <w:pStyle w:val="AmColumnHeading"/>
            </w:pPr>
            <w:r w:rsidRPr="00A3566C">
              <w:t>Emendamento</w:t>
            </w:r>
          </w:p>
        </w:tc>
      </w:tr>
      <w:tr w:rsidR="00922247" w:rsidRPr="00A3566C" w14:paraId="17FAC0BD" w14:textId="77777777" w:rsidTr="00386BFA">
        <w:trPr>
          <w:jc w:val="center"/>
        </w:trPr>
        <w:tc>
          <w:tcPr>
            <w:tcW w:w="4876" w:type="dxa"/>
            <w:tcBorders>
              <w:top w:val="nil"/>
              <w:left w:val="nil"/>
              <w:bottom w:val="nil"/>
              <w:right w:val="nil"/>
            </w:tcBorders>
          </w:tcPr>
          <w:p w14:paraId="0A509F44" w14:textId="77777777" w:rsidR="00922247" w:rsidRPr="00A3566C" w:rsidRDefault="00922247" w:rsidP="00386BFA">
            <w:pPr>
              <w:pStyle w:val="Normal6a"/>
            </w:pPr>
          </w:p>
        </w:tc>
        <w:tc>
          <w:tcPr>
            <w:tcW w:w="4876" w:type="dxa"/>
            <w:tcBorders>
              <w:top w:val="nil"/>
              <w:left w:val="nil"/>
              <w:bottom w:val="nil"/>
              <w:right w:val="nil"/>
            </w:tcBorders>
          </w:tcPr>
          <w:p w14:paraId="51FAA78E" w14:textId="77777777" w:rsidR="00922247" w:rsidRPr="00A3566C" w:rsidRDefault="00922247" w:rsidP="00386BFA">
            <w:pPr>
              <w:pStyle w:val="Normal6a"/>
            </w:pPr>
            <w:r w:rsidRPr="00A3566C">
              <w:rPr>
                <w:b/>
                <w:i/>
              </w:rPr>
              <w:t>10 quater.</w:t>
            </w:r>
            <w:r w:rsidRPr="00A3566C">
              <w:tab/>
            </w:r>
            <w:r w:rsidRPr="00A3566C">
              <w:rPr>
                <w:b/>
                <w:i/>
              </w:rPr>
              <w:t>invita la Commissione a condurre valutazioni d'impatto basate su elementi concreti, compresi i controlli della competitività, per tutti i nuovi regolamenti dell'UE, al fine di garantire un processo decisionale equilibrato ed efficace che rispetti i contesti nazionali e rafforzi la competitività;</w:t>
            </w:r>
          </w:p>
        </w:tc>
      </w:tr>
    </w:tbl>
    <w:p w14:paraId="09C0D773" w14:textId="77777777" w:rsidR="00922247" w:rsidRPr="00192784" w:rsidRDefault="00922247" w:rsidP="00922247">
      <w:pPr>
        <w:pStyle w:val="AmOrLang"/>
        <w:rPr>
          <w:lang w:val="es-ES"/>
        </w:rPr>
      </w:pPr>
      <w:r w:rsidRPr="00192784">
        <w:rPr>
          <w:lang w:val="es-ES"/>
        </w:rPr>
        <w:t xml:space="preserve">Or. </w:t>
      </w:r>
      <w:r w:rsidRPr="00192784">
        <w:rPr>
          <w:rStyle w:val="HideTWBExt"/>
          <w:lang w:val="es-ES"/>
        </w:rPr>
        <w:t>&lt;Original&gt;</w:t>
      </w:r>
      <w:r w:rsidRPr="00192784">
        <w:rPr>
          <w:rStyle w:val="HideTWBInt"/>
          <w:lang w:val="es-ES"/>
        </w:rPr>
        <w:t>{EN}</w:t>
      </w:r>
      <w:r w:rsidRPr="00192784">
        <w:rPr>
          <w:lang w:val="es-ES"/>
        </w:rPr>
        <w:t>en</w:t>
      </w:r>
      <w:r w:rsidRPr="00192784">
        <w:rPr>
          <w:rStyle w:val="HideTWBExt"/>
          <w:lang w:val="es-ES"/>
        </w:rPr>
        <w:t>&lt;/Original&gt;</w:t>
      </w:r>
    </w:p>
    <w:p w14:paraId="46160083" w14:textId="77777777" w:rsidR="00922247" w:rsidRPr="00192784" w:rsidRDefault="00922247" w:rsidP="00922247">
      <w:pPr>
        <w:rPr>
          <w:lang w:val="es-ES"/>
        </w:rPr>
      </w:pPr>
      <w:r w:rsidRPr="00192784">
        <w:rPr>
          <w:rStyle w:val="HideTWBExt"/>
          <w:lang w:val="es-ES"/>
        </w:rPr>
        <w:t>&lt;/Amend&gt;</w:t>
      </w:r>
    </w:p>
    <w:p w14:paraId="3D44A103" w14:textId="77777777" w:rsidR="00922247" w:rsidRPr="00192784" w:rsidRDefault="00922247" w:rsidP="00922247">
      <w:pPr>
        <w:pStyle w:val="AmNumberTabs"/>
        <w:rPr>
          <w:lang w:val="es-ES"/>
        </w:rPr>
      </w:pPr>
      <w:r w:rsidRPr="00192784">
        <w:rPr>
          <w:rStyle w:val="HideTWBExt"/>
          <w:lang w:val="es-ES"/>
        </w:rPr>
        <w:t>&lt;Amend&gt;</w:t>
      </w:r>
      <w:r w:rsidRPr="00192784">
        <w:rPr>
          <w:lang w:val="es-ES"/>
        </w:rPr>
        <w:t>Emendamento</w:t>
      </w:r>
      <w:r w:rsidRPr="00192784">
        <w:rPr>
          <w:lang w:val="es-ES"/>
        </w:rPr>
        <w:tab/>
      </w:r>
      <w:r w:rsidRPr="00192784">
        <w:rPr>
          <w:lang w:val="es-ES"/>
        </w:rPr>
        <w:tab/>
      </w:r>
      <w:r w:rsidRPr="00192784">
        <w:rPr>
          <w:rStyle w:val="HideTWBExt"/>
          <w:lang w:val="es-ES"/>
        </w:rPr>
        <w:t>&lt;NumAm&gt;</w:t>
      </w:r>
      <w:r w:rsidRPr="00192784">
        <w:rPr>
          <w:lang w:val="es-ES"/>
        </w:rPr>
        <w:t>497</w:t>
      </w:r>
      <w:r w:rsidRPr="00192784">
        <w:rPr>
          <w:rStyle w:val="HideTWBExt"/>
          <w:lang w:val="es-ES"/>
        </w:rPr>
        <w:t>&lt;/NumAm&gt;</w:t>
      </w:r>
    </w:p>
    <w:p w14:paraId="0CE1BAB9" w14:textId="77777777" w:rsidR="00922247" w:rsidRPr="00192784" w:rsidRDefault="00922247" w:rsidP="00922247">
      <w:pPr>
        <w:pStyle w:val="NormalBold"/>
        <w:rPr>
          <w:lang w:val="es-ES"/>
        </w:rPr>
      </w:pPr>
      <w:r w:rsidRPr="00192784">
        <w:rPr>
          <w:rStyle w:val="HideTWBExt"/>
          <w:b w:val="0"/>
          <w:lang w:val="es-ES"/>
        </w:rPr>
        <w:t>&lt;RepeatBlock-By&gt;&lt;Members&gt;</w:t>
      </w:r>
      <w:r w:rsidRPr="00192784">
        <w:rPr>
          <w:lang w:val="es-ES"/>
        </w:rPr>
        <w:t>Sirpa Pietikäinen</w:t>
      </w:r>
      <w:r w:rsidRPr="00192784">
        <w:rPr>
          <w:rStyle w:val="HideTWBExt"/>
          <w:b w:val="0"/>
          <w:lang w:val="es-ES"/>
        </w:rPr>
        <w:t>&lt;/Members&gt;</w:t>
      </w:r>
    </w:p>
    <w:p w14:paraId="4AC4FB63" w14:textId="77777777" w:rsidR="00922247" w:rsidRPr="00192784" w:rsidRDefault="00922247" w:rsidP="00922247">
      <w:pPr>
        <w:pStyle w:val="NormalBold"/>
        <w:rPr>
          <w:lang w:val="es-ES"/>
        </w:rPr>
      </w:pPr>
      <w:r w:rsidRPr="00192784">
        <w:rPr>
          <w:rStyle w:val="HideTWBExt"/>
          <w:b w:val="0"/>
          <w:lang w:val="es-ES"/>
        </w:rPr>
        <w:t>&lt;/RepeatBlock-By&gt;</w:t>
      </w:r>
    </w:p>
    <w:p w14:paraId="01ECD6F1"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75FE8416" w14:textId="77777777" w:rsidR="00922247" w:rsidRPr="00A3566C" w:rsidRDefault="00922247" w:rsidP="00922247">
      <w:pPr>
        <w:pStyle w:val="NormalBold"/>
      </w:pPr>
      <w:r w:rsidRPr="00A3566C">
        <w:rPr>
          <w:rStyle w:val="HideTWBExt"/>
        </w:rPr>
        <w:t>&lt;Article&gt;</w:t>
      </w:r>
      <w:r w:rsidRPr="00A3566C">
        <w:t>Paragrafo 10 quater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5F5BB769" w14:textId="77777777" w:rsidTr="00386BFA">
        <w:trPr>
          <w:trHeight w:hRule="exact" w:val="240"/>
          <w:jc w:val="center"/>
        </w:trPr>
        <w:tc>
          <w:tcPr>
            <w:tcW w:w="9752" w:type="dxa"/>
            <w:gridSpan w:val="2"/>
            <w:tcBorders>
              <w:top w:val="nil"/>
              <w:left w:val="nil"/>
              <w:bottom w:val="nil"/>
              <w:right w:val="nil"/>
            </w:tcBorders>
          </w:tcPr>
          <w:p w14:paraId="401E2419" w14:textId="77777777" w:rsidR="00922247" w:rsidRPr="00A3566C" w:rsidRDefault="00922247" w:rsidP="00386BFA"/>
        </w:tc>
      </w:tr>
      <w:tr w:rsidR="00922247" w:rsidRPr="00A3566C" w14:paraId="364FD899" w14:textId="77777777" w:rsidTr="00386BFA">
        <w:trPr>
          <w:trHeight w:val="240"/>
          <w:jc w:val="center"/>
        </w:trPr>
        <w:tc>
          <w:tcPr>
            <w:tcW w:w="4876" w:type="dxa"/>
            <w:tcBorders>
              <w:top w:val="nil"/>
              <w:left w:val="nil"/>
              <w:bottom w:val="nil"/>
              <w:right w:val="nil"/>
            </w:tcBorders>
          </w:tcPr>
          <w:p w14:paraId="5C98194D"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520F76DD" w14:textId="77777777" w:rsidR="00922247" w:rsidRPr="00A3566C" w:rsidRDefault="00922247" w:rsidP="00386BFA">
            <w:pPr>
              <w:pStyle w:val="AmColumnHeading"/>
            </w:pPr>
            <w:r w:rsidRPr="00A3566C">
              <w:t>Emendamento</w:t>
            </w:r>
          </w:p>
        </w:tc>
      </w:tr>
      <w:tr w:rsidR="00922247" w:rsidRPr="00A3566C" w14:paraId="2E3BC0EB" w14:textId="77777777" w:rsidTr="00386BFA">
        <w:trPr>
          <w:jc w:val="center"/>
        </w:trPr>
        <w:tc>
          <w:tcPr>
            <w:tcW w:w="4876" w:type="dxa"/>
            <w:tcBorders>
              <w:top w:val="nil"/>
              <w:left w:val="nil"/>
              <w:bottom w:val="nil"/>
              <w:right w:val="nil"/>
            </w:tcBorders>
          </w:tcPr>
          <w:p w14:paraId="30353708" w14:textId="77777777" w:rsidR="00922247" w:rsidRPr="00A3566C" w:rsidRDefault="00922247" w:rsidP="00386BFA">
            <w:pPr>
              <w:pStyle w:val="Normal6a"/>
            </w:pPr>
          </w:p>
        </w:tc>
        <w:tc>
          <w:tcPr>
            <w:tcW w:w="4876" w:type="dxa"/>
            <w:tcBorders>
              <w:top w:val="nil"/>
              <w:left w:val="nil"/>
              <w:bottom w:val="nil"/>
              <w:right w:val="nil"/>
            </w:tcBorders>
          </w:tcPr>
          <w:p w14:paraId="048CF265" w14:textId="77777777" w:rsidR="00922247" w:rsidRPr="00A3566C" w:rsidRDefault="00922247" w:rsidP="00386BFA">
            <w:pPr>
              <w:pStyle w:val="Normal6a"/>
            </w:pPr>
            <w:r w:rsidRPr="00A3566C">
              <w:rPr>
                <w:b/>
                <w:i/>
              </w:rPr>
              <w:t>10 quater.</w:t>
            </w:r>
            <w:r w:rsidRPr="00A3566C">
              <w:tab/>
            </w:r>
            <w:r w:rsidRPr="00A3566C">
              <w:rPr>
                <w:b/>
                <w:i/>
              </w:rPr>
              <w:t>invita la Commissione a garantire che la discriminazione in caso di gravidanza e maternità sia combattuta attraverso modalità di lavoro flessibili ben strutturate e rese note;</w:t>
            </w:r>
          </w:p>
        </w:tc>
      </w:tr>
    </w:tbl>
    <w:p w14:paraId="4564C200"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4573508B" w14:textId="77777777" w:rsidR="00922247" w:rsidRPr="00A3566C" w:rsidRDefault="00922247" w:rsidP="00922247">
      <w:r w:rsidRPr="00A3566C">
        <w:rPr>
          <w:rStyle w:val="HideTWBExt"/>
        </w:rPr>
        <w:t>&lt;/Amend&gt;</w:t>
      </w:r>
    </w:p>
    <w:p w14:paraId="5E6057E7"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498</w:t>
      </w:r>
      <w:r w:rsidRPr="00A3566C">
        <w:rPr>
          <w:rStyle w:val="HideTWBExt"/>
        </w:rPr>
        <w:t>&lt;/NumAm&gt;</w:t>
      </w:r>
    </w:p>
    <w:p w14:paraId="31191202" w14:textId="77777777" w:rsidR="00922247" w:rsidRPr="00A3566C" w:rsidRDefault="00922247" w:rsidP="00922247">
      <w:pPr>
        <w:pStyle w:val="NormalBold"/>
      </w:pPr>
      <w:r w:rsidRPr="00A3566C">
        <w:rPr>
          <w:rStyle w:val="HideTWBExt"/>
          <w:b w:val="0"/>
        </w:rPr>
        <w:t>&lt;RepeatBlock-By&gt;&lt;Members&gt;</w:t>
      </w:r>
      <w:r w:rsidRPr="00A3566C">
        <w:t>Rosa Estaràs Ferragut</w:t>
      </w:r>
      <w:r w:rsidRPr="00A3566C">
        <w:rPr>
          <w:rStyle w:val="HideTWBExt"/>
          <w:b w:val="0"/>
        </w:rPr>
        <w:t>&lt;/Members&gt;</w:t>
      </w:r>
    </w:p>
    <w:p w14:paraId="29D4AF71" w14:textId="77777777" w:rsidR="00922247" w:rsidRPr="00A3566C" w:rsidRDefault="00922247" w:rsidP="00922247">
      <w:pPr>
        <w:pStyle w:val="NormalBold"/>
      </w:pPr>
      <w:r w:rsidRPr="00A3566C">
        <w:rPr>
          <w:rStyle w:val="HideTWBExt"/>
          <w:b w:val="0"/>
        </w:rPr>
        <w:t>&lt;/RepeatBlock-By&gt;</w:t>
      </w:r>
    </w:p>
    <w:p w14:paraId="5F5B5E49"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4F3D075C" w14:textId="77777777" w:rsidR="00922247" w:rsidRPr="00A3566C" w:rsidRDefault="00922247" w:rsidP="00922247">
      <w:pPr>
        <w:pStyle w:val="NormalBold"/>
      </w:pPr>
      <w:r w:rsidRPr="00A3566C">
        <w:rPr>
          <w:rStyle w:val="HideTWBExt"/>
        </w:rPr>
        <w:t>&lt;Article&gt;</w:t>
      </w:r>
      <w:r w:rsidRPr="00A3566C">
        <w:t>Paragrafo 10 quater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69362D8A" w14:textId="77777777" w:rsidTr="00386BFA">
        <w:trPr>
          <w:trHeight w:hRule="exact" w:val="240"/>
          <w:jc w:val="center"/>
        </w:trPr>
        <w:tc>
          <w:tcPr>
            <w:tcW w:w="9752" w:type="dxa"/>
            <w:gridSpan w:val="2"/>
            <w:tcBorders>
              <w:top w:val="nil"/>
              <w:left w:val="nil"/>
              <w:bottom w:val="nil"/>
              <w:right w:val="nil"/>
            </w:tcBorders>
          </w:tcPr>
          <w:p w14:paraId="73504363" w14:textId="77777777" w:rsidR="00922247" w:rsidRPr="00A3566C" w:rsidRDefault="00922247" w:rsidP="00386BFA"/>
        </w:tc>
      </w:tr>
      <w:tr w:rsidR="00922247" w:rsidRPr="00A3566C" w14:paraId="06744675" w14:textId="77777777" w:rsidTr="00386BFA">
        <w:trPr>
          <w:trHeight w:val="240"/>
          <w:jc w:val="center"/>
        </w:trPr>
        <w:tc>
          <w:tcPr>
            <w:tcW w:w="4876" w:type="dxa"/>
            <w:tcBorders>
              <w:top w:val="nil"/>
              <w:left w:val="nil"/>
              <w:bottom w:val="nil"/>
              <w:right w:val="nil"/>
            </w:tcBorders>
          </w:tcPr>
          <w:p w14:paraId="5E7DFBA5"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222BD417" w14:textId="77777777" w:rsidR="00922247" w:rsidRPr="00A3566C" w:rsidRDefault="00922247" w:rsidP="00386BFA">
            <w:pPr>
              <w:pStyle w:val="AmColumnHeading"/>
            </w:pPr>
            <w:r w:rsidRPr="00A3566C">
              <w:t>Emendamento</w:t>
            </w:r>
          </w:p>
        </w:tc>
      </w:tr>
      <w:tr w:rsidR="00922247" w:rsidRPr="00A3566C" w14:paraId="198F2238" w14:textId="77777777" w:rsidTr="00386BFA">
        <w:trPr>
          <w:jc w:val="center"/>
        </w:trPr>
        <w:tc>
          <w:tcPr>
            <w:tcW w:w="4876" w:type="dxa"/>
            <w:tcBorders>
              <w:top w:val="nil"/>
              <w:left w:val="nil"/>
              <w:bottom w:val="nil"/>
              <w:right w:val="nil"/>
            </w:tcBorders>
          </w:tcPr>
          <w:p w14:paraId="35BFB0A6" w14:textId="77777777" w:rsidR="00922247" w:rsidRPr="00A3566C" w:rsidRDefault="00922247" w:rsidP="00386BFA">
            <w:pPr>
              <w:pStyle w:val="Normal6a"/>
            </w:pPr>
          </w:p>
        </w:tc>
        <w:tc>
          <w:tcPr>
            <w:tcW w:w="4876" w:type="dxa"/>
            <w:tcBorders>
              <w:top w:val="nil"/>
              <w:left w:val="nil"/>
              <w:bottom w:val="nil"/>
              <w:right w:val="nil"/>
            </w:tcBorders>
          </w:tcPr>
          <w:p w14:paraId="15E8A859" w14:textId="77777777" w:rsidR="00922247" w:rsidRPr="00A3566C" w:rsidRDefault="00922247" w:rsidP="00386BFA">
            <w:pPr>
              <w:pStyle w:val="Normal6a"/>
            </w:pPr>
            <w:r w:rsidRPr="00A3566C">
              <w:rPr>
                <w:b/>
                <w:i/>
              </w:rPr>
              <w:t>10 quater.</w:t>
            </w:r>
            <w:r w:rsidRPr="00A3566C">
              <w:tab/>
            </w:r>
            <w:r w:rsidRPr="00A3566C">
              <w:rPr>
                <w:b/>
                <w:i/>
              </w:rPr>
              <w:t>invita gli Stati membri a garantire la partecipazione attiva delle donne che si prostituiscono allo sviluppo di politiche relative ai loro diritti;</w:t>
            </w:r>
          </w:p>
        </w:tc>
      </w:tr>
    </w:tbl>
    <w:p w14:paraId="2320878D"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31FCF175" w14:textId="77777777" w:rsidR="00922247" w:rsidRPr="00A3566C" w:rsidRDefault="00922247" w:rsidP="00922247">
      <w:r w:rsidRPr="00A3566C">
        <w:rPr>
          <w:rStyle w:val="HideTWBExt"/>
        </w:rPr>
        <w:t>&lt;/Amend&gt;</w:t>
      </w:r>
    </w:p>
    <w:p w14:paraId="068910A1"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499</w:t>
      </w:r>
      <w:r w:rsidRPr="00A3566C">
        <w:rPr>
          <w:rStyle w:val="HideTWBExt"/>
        </w:rPr>
        <w:t>&lt;/NumAm&gt;</w:t>
      </w:r>
    </w:p>
    <w:p w14:paraId="534FB6D9" w14:textId="77777777" w:rsidR="00922247" w:rsidRPr="00A3566C" w:rsidRDefault="00922247" w:rsidP="00922247">
      <w:pPr>
        <w:pStyle w:val="NormalBold"/>
      </w:pPr>
      <w:r w:rsidRPr="00A3566C">
        <w:rPr>
          <w:rStyle w:val="HideTWBExt"/>
          <w:b w:val="0"/>
        </w:rPr>
        <w:t>&lt;RepeatBlock-By&gt;&lt;Members&gt;</w:t>
      </w:r>
      <w:r w:rsidRPr="00A3566C">
        <w:t>Paulo Do Nascimento Cabral, Eleonora Meleti, Loucas Fourlas, Rosa Estaràs Ferragut, Liesbet Sommen, Maria Walsh, Giusi Princi, Sirpa Pietikäinen</w:t>
      </w:r>
      <w:r w:rsidRPr="00A3566C">
        <w:rPr>
          <w:rStyle w:val="HideTWBExt"/>
          <w:b w:val="0"/>
        </w:rPr>
        <w:t>&lt;/Members&gt;</w:t>
      </w:r>
    </w:p>
    <w:p w14:paraId="3426774F" w14:textId="77777777" w:rsidR="00922247" w:rsidRPr="00A3566C" w:rsidRDefault="00922247" w:rsidP="00922247">
      <w:pPr>
        <w:pStyle w:val="NormalBold"/>
      </w:pPr>
      <w:r w:rsidRPr="00A3566C">
        <w:rPr>
          <w:rStyle w:val="HideTWBExt"/>
          <w:b w:val="0"/>
        </w:rPr>
        <w:t>&lt;/RepeatBlock-By&gt;</w:t>
      </w:r>
    </w:p>
    <w:p w14:paraId="42BBEF6F"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3EDD5815" w14:textId="77777777" w:rsidR="00922247" w:rsidRPr="00A3566C" w:rsidRDefault="00922247" w:rsidP="00922247">
      <w:pPr>
        <w:pStyle w:val="NormalBold"/>
      </w:pPr>
      <w:r w:rsidRPr="00A3566C">
        <w:rPr>
          <w:rStyle w:val="HideTWBExt"/>
        </w:rPr>
        <w:t>&lt;Article&gt;</w:t>
      </w:r>
      <w:r w:rsidRPr="00A3566C">
        <w:t>Paragrafo 10 quinquies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3A1AEFD7" w14:textId="77777777" w:rsidTr="00386BFA">
        <w:trPr>
          <w:trHeight w:hRule="exact" w:val="240"/>
          <w:jc w:val="center"/>
        </w:trPr>
        <w:tc>
          <w:tcPr>
            <w:tcW w:w="9752" w:type="dxa"/>
            <w:gridSpan w:val="2"/>
            <w:tcBorders>
              <w:top w:val="nil"/>
              <w:left w:val="nil"/>
              <w:bottom w:val="nil"/>
              <w:right w:val="nil"/>
            </w:tcBorders>
          </w:tcPr>
          <w:p w14:paraId="4C88E08A" w14:textId="77777777" w:rsidR="00922247" w:rsidRPr="00A3566C" w:rsidRDefault="00922247" w:rsidP="00386BFA"/>
        </w:tc>
      </w:tr>
      <w:tr w:rsidR="00922247" w:rsidRPr="00A3566C" w14:paraId="367630C1" w14:textId="77777777" w:rsidTr="00386BFA">
        <w:trPr>
          <w:trHeight w:val="240"/>
          <w:jc w:val="center"/>
        </w:trPr>
        <w:tc>
          <w:tcPr>
            <w:tcW w:w="4876" w:type="dxa"/>
            <w:tcBorders>
              <w:top w:val="nil"/>
              <w:left w:val="nil"/>
              <w:bottom w:val="nil"/>
              <w:right w:val="nil"/>
            </w:tcBorders>
          </w:tcPr>
          <w:p w14:paraId="366FDF8D"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7CDFF2E5" w14:textId="77777777" w:rsidR="00922247" w:rsidRPr="00A3566C" w:rsidRDefault="00922247" w:rsidP="00386BFA">
            <w:pPr>
              <w:pStyle w:val="AmColumnHeading"/>
            </w:pPr>
            <w:r w:rsidRPr="00A3566C">
              <w:t>Emendamento</w:t>
            </w:r>
          </w:p>
        </w:tc>
      </w:tr>
      <w:tr w:rsidR="00922247" w:rsidRPr="00A3566C" w14:paraId="0F1439AD" w14:textId="77777777" w:rsidTr="00386BFA">
        <w:trPr>
          <w:jc w:val="center"/>
        </w:trPr>
        <w:tc>
          <w:tcPr>
            <w:tcW w:w="4876" w:type="dxa"/>
            <w:tcBorders>
              <w:top w:val="nil"/>
              <w:left w:val="nil"/>
              <w:bottom w:val="nil"/>
              <w:right w:val="nil"/>
            </w:tcBorders>
          </w:tcPr>
          <w:p w14:paraId="6F3935CD" w14:textId="77777777" w:rsidR="00922247" w:rsidRPr="00A3566C" w:rsidRDefault="00922247" w:rsidP="00386BFA">
            <w:pPr>
              <w:pStyle w:val="Normal6a"/>
            </w:pPr>
          </w:p>
        </w:tc>
        <w:tc>
          <w:tcPr>
            <w:tcW w:w="4876" w:type="dxa"/>
            <w:tcBorders>
              <w:top w:val="nil"/>
              <w:left w:val="nil"/>
              <w:bottom w:val="nil"/>
              <w:right w:val="nil"/>
            </w:tcBorders>
          </w:tcPr>
          <w:p w14:paraId="00D1E393" w14:textId="77777777" w:rsidR="00922247" w:rsidRPr="00A3566C" w:rsidRDefault="00922247" w:rsidP="00386BFA">
            <w:pPr>
              <w:pStyle w:val="Normal6a"/>
            </w:pPr>
            <w:r w:rsidRPr="00A3566C">
              <w:rPr>
                <w:b/>
                <w:i/>
              </w:rPr>
              <w:t>10 quinquies.</w:t>
            </w:r>
            <w:r w:rsidRPr="00A3566C">
              <w:tab/>
            </w:r>
            <w:r w:rsidRPr="00A3566C">
              <w:rPr>
                <w:b/>
                <w:i/>
              </w:rPr>
              <w:t>invita la Commissione a intensificare gli sforzi per affrontare la discriminazione nei confronti delle donne più emarginate, come le donne con disabilità, comprese le donne con disabilità intellettive e/o psicosociali, che continuano a essere esposte a un elevato tasso di disoccupazione e retribuzioni più basse, tra l'altro applicando la direttiva sulla parità di trattamento in tutti gli Stati membri e rafforzando gli organismi per la parità, come previsto dalla direttiva (UE) 2024/1499;</w:t>
            </w:r>
          </w:p>
        </w:tc>
      </w:tr>
    </w:tbl>
    <w:p w14:paraId="15F548F7"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7DFCE3A9" w14:textId="77777777" w:rsidR="00922247" w:rsidRPr="00A3566C" w:rsidRDefault="00922247" w:rsidP="00922247">
      <w:r w:rsidRPr="00A3566C">
        <w:rPr>
          <w:rStyle w:val="HideTWBExt"/>
        </w:rPr>
        <w:t>&lt;/Amend&gt;</w:t>
      </w:r>
    </w:p>
    <w:p w14:paraId="027037DD"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500</w:t>
      </w:r>
      <w:r w:rsidRPr="00A3566C">
        <w:rPr>
          <w:rStyle w:val="HideTWBExt"/>
        </w:rPr>
        <w:t>&lt;/NumAm&gt;</w:t>
      </w:r>
    </w:p>
    <w:p w14:paraId="261BD262" w14:textId="77777777" w:rsidR="00922247" w:rsidRPr="00A3566C" w:rsidRDefault="00922247" w:rsidP="00922247">
      <w:pPr>
        <w:pStyle w:val="NormalBold"/>
      </w:pPr>
      <w:r w:rsidRPr="00A3566C">
        <w:rPr>
          <w:rStyle w:val="HideTWBExt"/>
          <w:b w:val="0"/>
        </w:rPr>
        <w:t>&lt;RepeatBlock-By&gt;&lt;Members&gt;</w:t>
      </w:r>
      <w:r w:rsidRPr="00A3566C">
        <w:t>Carolina Morace</w:t>
      </w:r>
      <w:r w:rsidRPr="00A3566C">
        <w:rPr>
          <w:rStyle w:val="HideTWBExt"/>
          <w:b w:val="0"/>
        </w:rPr>
        <w:t>&lt;/Members&gt;</w:t>
      </w:r>
    </w:p>
    <w:p w14:paraId="1462BCD1" w14:textId="77777777" w:rsidR="00922247" w:rsidRPr="00A3566C" w:rsidRDefault="00922247" w:rsidP="00922247">
      <w:pPr>
        <w:pStyle w:val="NormalBold"/>
      </w:pPr>
      <w:r w:rsidRPr="00A3566C">
        <w:rPr>
          <w:rStyle w:val="HideTWBExt"/>
          <w:b w:val="0"/>
        </w:rPr>
        <w:t>&lt;/RepeatBlock-By&gt;</w:t>
      </w:r>
    </w:p>
    <w:p w14:paraId="2AF265C9"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30378AEA" w14:textId="77777777" w:rsidR="00922247" w:rsidRPr="00A3566C" w:rsidRDefault="00922247" w:rsidP="00922247">
      <w:pPr>
        <w:pStyle w:val="NormalBold"/>
      </w:pPr>
      <w:r w:rsidRPr="00A3566C">
        <w:rPr>
          <w:rStyle w:val="HideTWBExt"/>
        </w:rPr>
        <w:t>&lt;Article&gt;</w:t>
      </w:r>
      <w:r w:rsidRPr="00A3566C">
        <w:t>Paragrafo 10 quinquies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697B81C3" w14:textId="77777777" w:rsidTr="00386BFA">
        <w:trPr>
          <w:trHeight w:hRule="exact" w:val="240"/>
          <w:jc w:val="center"/>
        </w:trPr>
        <w:tc>
          <w:tcPr>
            <w:tcW w:w="9752" w:type="dxa"/>
            <w:gridSpan w:val="2"/>
            <w:tcBorders>
              <w:top w:val="nil"/>
              <w:left w:val="nil"/>
              <w:bottom w:val="nil"/>
              <w:right w:val="nil"/>
            </w:tcBorders>
          </w:tcPr>
          <w:p w14:paraId="5DD90401" w14:textId="77777777" w:rsidR="00922247" w:rsidRPr="00A3566C" w:rsidRDefault="00922247" w:rsidP="00386BFA"/>
        </w:tc>
      </w:tr>
      <w:tr w:rsidR="00922247" w:rsidRPr="00A3566C" w14:paraId="642FD551" w14:textId="77777777" w:rsidTr="00386BFA">
        <w:trPr>
          <w:trHeight w:val="240"/>
          <w:jc w:val="center"/>
        </w:trPr>
        <w:tc>
          <w:tcPr>
            <w:tcW w:w="4876" w:type="dxa"/>
            <w:tcBorders>
              <w:top w:val="nil"/>
              <w:left w:val="nil"/>
              <w:bottom w:val="nil"/>
              <w:right w:val="nil"/>
            </w:tcBorders>
          </w:tcPr>
          <w:p w14:paraId="422E0928"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7B220BE9" w14:textId="77777777" w:rsidR="00922247" w:rsidRPr="00A3566C" w:rsidRDefault="00922247" w:rsidP="00386BFA">
            <w:pPr>
              <w:pStyle w:val="AmColumnHeading"/>
            </w:pPr>
            <w:r w:rsidRPr="00A3566C">
              <w:t>Emendamento</w:t>
            </w:r>
          </w:p>
        </w:tc>
      </w:tr>
      <w:tr w:rsidR="00922247" w:rsidRPr="00A3566C" w14:paraId="0A41E72D" w14:textId="77777777" w:rsidTr="00386BFA">
        <w:trPr>
          <w:jc w:val="center"/>
        </w:trPr>
        <w:tc>
          <w:tcPr>
            <w:tcW w:w="4876" w:type="dxa"/>
            <w:tcBorders>
              <w:top w:val="nil"/>
              <w:left w:val="nil"/>
              <w:bottom w:val="nil"/>
              <w:right w:val="nil"/>
            </w:tcBorders>
          </w:tcPr>
          <w:p w14:paraId="1A175F04" w14:textId="77777777" w:rsidR="00922247" w:rsidRPr="00A3566C" w:rsidRDefault="00922247" w:rsidP="00386BFA">
            <w:pPr>
              <w:pStyle w:val="Normal6a"/>
            </w:pPr>
          </w:p>
        </w:tc>
        <w:tc>
          <w:tcPr>
            <w:tcW w:w="4876" w:type="dxa"/>
            <w:tcBorders>
              <w:top w:val="nil"/>
              <w:left w:val="nil"/>
              <w:bottom w:val="nil"/>
              <w:right w:val="nil"/>
            </w:tcBorders>
          </w:tcPr>
          <w:p w14:paraId="0DA4E716" w14:textId="77777777" w:rsidR="00922247" w:rsidRPr="00A3566C" w:rsidRDefault="00922247" w:rsidP="00386BFA">
            <w:pPr>
              <w:pStyle w:val="Normal6a"/>
            </w:pPr>
            <w:r w:rsidRPr="00A3566C">
              <w:rPr>
                <w:b/>
                <w:i/>
              </w:rPr>
              <w:t>10 quinquies.</w:t>
            </w:r>
            <w:r w:rsidRPr="00A3566C">
              <w:tab/>
            </w:r>
            <w:r w:rsidRPr="00A3566C">
              <w:rPr>
                <w:b/>
                <w:i/>
              </w:rPr>
              <w:t>invita gli Stati membri ad adottare misure concrete volte a garantire la parità di accesso delle donne al lavoro con diritti e retribuzioni dignitose; ritiene che la contrattazione collettiva sia un fattore determinante per invertire e superare le disuguaglianze e per combattere la discriminazione nei confronti delle donne e che il principio della parità di retribuzione per uno stesso lavoro o per un lavoro di pari valore debba essere sancito dalla legge e nella vita;</w:t>
            </w:r>
          </w:p>
        </w:tc>
      </w:tr>
    </w:tbl>
    <w:p w14:paraId="1D4E54F5"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611E09E7" w14:textId="77777777" w:rsidR="00922247" w:rsidRPr="00A3566C" w:rsidRDefault="00922247" w:rsidP="00922247">
      <w:r w:rsidRPr="00A3566C">
        <w:rPr>
          <w:rStyle w:val="HideTWBExt"/>
        </w:rPr>
        <w:t>&lt;/Amend&gt;</w:t>
      </w:r>
    </w:p>
    <w:p w14:paraId="2A9722C4"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501</w:t>
      </w:r>
      <w:r w:rsidRPr="00A3566C">
        <w:rPr>
          <w:rStyle w:val="HideTWBExt"/>
        </w:rPr>
        <w:t>&lt;/NumAm&gt;</w:t>
      </w:r>
    </w:p>
    <w:p w14:paraId="031D7F57" w14:textId="77777777" w:rsidR="00922247" w:rsidRPr="00A3566C" w:rsidRDefault="00922247" w:rsidP="00922247">
      <w:pPr>
        <w:pStyle w:val="NormalBold"/>
      </w:pPr>
      <w:r w:rsidRPr="00A3566C">
        <w:rPr>
          <w:rStyle w:val="HideTWBExt"/>
          <w:b w:val="0"/>
        </w:rPr>
        <w:t>&lt;RepeatBlock-By&gt;&lt;Members&gt;</w:t>
      </w:r>
      <w:r w:rsidRPr="00A3566C">
        <w:t>Benedetta Scuderi</w:t>
      </w:r>
      <w:r w:rsidRPr="00A3566C">
        <w:rPr>
          <w:rStyle w:val="HideTWBExt"/>
          <w:b w:val="0"/>
        </w:rPr>
        <w:t>&lt;/Members&gt;</w:t>
      </w:r>
    </w:p>
    <w:p w14:paraId="1DAAE0AF" w14:textId="77777777" w:rsidR="00922247" w:rsidRPr="00A3566C" w:rsidRDefault="00922247" w:rsidP="00922247">
      <w:pPr>
        <w:pStyle w:val="NormalBold"/>
      </w:pPr>
      <w:r w:rsidRPr="00A3566C">
        <w:rPr>
          <w:rStyle w:val="HideTWBExt"/>
          <w:b w:val="0"/>
        </w:rPr>
        <w:t>&lt;/RepeatBlock-By&gt;</w:t>
      </w:r>
    </w:p>
    <w:p w14:paraId="3F7A5645"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534C647D" w14:textId="77777777" w:rsidR="00922247" w:rsidRPr="00A3566C" w:rsidRDefault="00922247" w:rsidP="00922247">
      <w:pPr>
        <w:pStyle w:val="NormalBold"/>
      </w:pPr>
      <w:r w:rsidRPr="00A3566C">
        <w:rPr>
          <w:rStyle w:val="HideTWBExt"/>
        </w:rPr>
        <w:t>&lt;Article&gt;</w:t>
      </w:r>
      <w:r w:rsidRPr="00A3566C">
        <w:t>Paragrafo 10 quinquies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11956A3B" w14:textId="77777777" w:rsidTr="00386BFA">
        <w:trPr>
          <w:trHeight w:hRule="exact" w:val="240"/>
          <w:jc w:val="center"/>
        </w:trPr>
        <w:tc>
          <w:tcPr>
            <w:tcW w:w="9752" w:type="dxa"/>
            <w:gridSpan w:val="2"/>
            <w:tcBorders>
              <w:top w:val="nil"/>
              <w:left w:val="nil"/>
              <w:bottom w:val="nil"/>
              <w:right w:val="nil"/>
            </w:tcBorders>
          </w:tcPr>
          <w:p w14:paraId="34B7FDEE" w14:textId="77777777" w:rsidR="00922247" w:rsidRPr="00A3566C" w:rsidRDefault="00922247" w:rsidP="00386BFA"/>
        </w:tc>
      </w:tr>
      <w:tr w:rsidR="00922247" w:rsidRPr="00A3566C" w14:paraId="16BAADCB" w14:textId="77777777" w:rsidTr="00386BFA">
        <w:trPr>
          <w:trHeight w:val="240"/>
          <w:jc w:val="center"/>
        </w:trPr>
        <w:tc>
          <w:tcPr>
            <w:tcW w:w="4876" w:type="dxa"/>
            <w:tcBorders>
              <w:top w:val="nil"/>
              <w:left w:val="nil"/>
              <w:bottom w:val="nil"/>
              <w:right w:val="nil"/>
            </w:tcBorders>
          </w:tcPr>
          <w:p w14:paraId="2C1919F3"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5A0541D0" w14:textId="77777777" w:rsidR="00922247" w:rsidRPr="00A3566C" w:rsidRDefault="00922247" w:rsidP="00386BFA">
            <w:pPr>
              <w:pStyle w:val="AmColumnHeading"/>
            </w:pPr>
            <w:r w:rsidRPr="00A3566C">
              <w:t>Emendamento</w:t>
            </w:r>
          </w:p>
        </w:tc>
      </w:tr>
      <w:tr w:rsidR="00922247" w:rsidRPr="00A3566C" w14:paraId="3AE77E6F" w14:textId="77777777" w:rsidTr="00386BFA">
        <w:trPr>
          <w:jc w:val="center"/>
        </w:trPr>
        <w:tc>
          <w:tcPr>
            <w:tcW w:w="4876" w:type="dxa"/>
            <w:tcBorders>
              <w:top w:val="nil"/>
              <w:left w:val="nil"/>
              <w:bottom w:val="nil"/>
              <w:right w:val="nil"/>
            </w:tcBorders>
          </w:tcPr>
          <w:p w14:paraId="12AA076F" w14:textId="77777777" w:rsidR="00922247" w:rsidRPr="00A3566C" w:rsidRDefault="00922247" w:rsidP="00386BFA">
            <w:pPr>
              <w:pStyle w:val="Normal6a"/>
            </w:pPr>
          </w:p>
        </w:tc>
        <w:tc>
          <w:tcPr>
            <w:tcW w:w="4876" w:type="dxa"/>
            <w:tcBorders>
              <w:top w:val="nil"/>
              <w:left w:val="nil"/>
              <w:bottom w:val="nil"/>
              <w:right w:val="nil"/>
            </w:tcBorders>
          </w:tcPr>
          <w:p w14:paraId="1FEBFA21" w14:textId="77777777" w:rsidR="00922247" w:rsidRPr="00A3566C" w:rsidRDefault="00922247" w:rsidP="00386BFA">
            <w:pPr>
              <w:pStyle w:val="Normal6a"/>
            </w:pPr>
            <w:r w:rsidRPr="00A3566C">
              <w:rPr>
                <w:b/>
                <w:i/>
              </w:rPr>
              <w:t>10 quinquies.</w:t>
            </w:r>
            <w:r w:rsidRPr="00A3566C">
              <w:tab/>
            </w:r>
            <w:r w:rsidRPr="00A3566C">
              <w:rPr>
                <w:b/>
                <w:i/>
              </w:rPr>
              <w:t>ribadisce la richiesta alla Commissione di istituire un quadro concreto per i diritti e la protezione dei lavoratori del sesso; ribadisce ulteriormente l'importanza di introdurre misure e strategie che affrontino la discriminazione cui sono soggetti i lavoratori del sesso nell'accesso ai finanziamenti, all'alloggio, all'assistenza sanitaria, all'istruzione e ad altri servizi;</w:t>
            </w:r>
          </w:p>
        </w:tc>
      </w:tr>
    </w:tbl>
    <w:p w14:paraId="5DEA35E0"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7D21AC23" w14:textId="77777777" w:rsidR="00922247" w:rsidRPr="00A3566C" w:rsidRDefault="00922247" w:rsidP="00922247">
      <w:r w:rsidRPr="00A3566C">
        <w:rPr>
          <w:rStyle w:val="HideTWBExt"/>
        </w:rPr>
        <w:t>&lt;/Amend&gt;</w:t>
      </w:r>
    </w:p>
    <w:p w14:paraId="735B75C4"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502</w:t>
      </w:r>
      <w:r w:rsidRPr="00A3566C">
        <w:rPr>
          <w:rStyle w:val="HideTWBExt"/>
        </w:rPr>
        <w:t>&lt;/NumAm&gt;</w:t>
      </w:r>
    </w:p>
    <w:p w14:paraId="16C1CB94" w14:textId="77777777" w:rsidR="00922247" w:rsidRPr="00A3566C" w:rsidRDefault="00922247" w:rsidP="00922247">
      <w:pPr>
        <w:pStyle w:val="NormalBold"/>
      </w:pPr>
      <w:r w:rsidRPr="00A3566C">
        <w:rPr>
          <w:rStyle w:val="HideTWBExt"/>
          <w:b w:val="0"/>
        </w:rPr>
        <w:t>&lt;RepeatBlock-By&gt;&lt;Members&gt;</w:t>
      </w:r>
      <w:r w:rsidRPr="00A3566C">
        <w:t>Arba Kokalari</w:t>
      </w:r>
      <w:r w:rsidRPr="00A3566C">
        <w:rPr>
          <w:rStyle w:val="HideTWBExt"/>
          <w:b w:val="0"/>
        </w:rPr>
        <w:t>&lt;/Members&gt;</w:t>
      </w:r>
    </w:p>
    <w:p w14:paraId="23ABAB7C" w14:textId="77777777" w:rsidR="00922247" w:rsidRPr="00A3566C" w:rsidRDefault="00922247" w:rsidP="00922247">
      <w:pPr>
        <w:pStyle w:val="NormalBold"/>
      </w:pPr>
      <w:r w:rsidRPr="00A3566C">
        <w:rPr>
          <w:rStyle w:val="HideTWBExt"/>
          <w:b w:val="0"/>
        </w:rPr>
        <w:t>&lt;/RepeatBlock-By&gt;</w:t>
      </w:r>
    </w:p>
    <w:p w14:paraId="0BDE68CD"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6E672F27" w14:textId="77777777" w:rsidR="00922247" w:rsidRPr="00A3566C" w:rsidRDefault="00922247" w:rsidP="00922247">
      <w:pPr>
        <w:pStyle w:val="NormalBold"/>
      </w:pPr>
      <w:r w:rsidRPr="00A3566C">
        <w:rPr>
          <w:rStyle w:val="HideTWBExt"/>
        </w:rPr>
        <w:t>&lt;Article&gt;</w:t>
      </w:r>
      <w:r w:rsidRPr="00A3566C">
        <w:t>Paragrafo 10 quinquies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25E944D1" w14:textId="77777777" w:rsidTr="00386BFA">
        <w:trPr>
          <w:trHeight w:hRule="exact" w:val="240"/>
          <w:jc w:val="center"/>
        </w:trPr>
        <w:tc>
          <w:tcPr>
            <w:tcW w:w="9752" w:type="dxa"/>
            <w:gridSpan w:val="2"/>
            <w:tcBorders>
              <w:top w:val="nil"/>
              <w:left w:val="nil"/>
              <w:bottom w:val="nil"/>
              <w:right w:val="nil"/>
            </w:tcBorders>
          </w:tcPr>
          <w:p w14:paraId="0788CB3B" w14:textId="77777777" w:rsidR="00922247" w:rsidRPr="00A3566C" w:rsidRDefault="00922247" w:rsidP="00386BFA"/>
        </w:tc>
      </w:tr>
      <w:tr w:rsidR="00922247" w:rsidRPr="00A3566C" w14:paraId="4C3F675D" w14:textId="77777777" w:rsidTr="00386BFA">
        <w:trPr>
          <w:trHeight w:val="240"/>
          <w:jc w:val="center"/>
        </w:trPr>
        <w:tc>
          <w:tcPr>
            <w:tcW w:w="4876" w:type="dxa"/>
            <w:tcBorders>
              <w:top w:val="nil"/>
              <w:left w:val="nil"/>
              <w:bottom w:val="nil"/>
              <w:right w:val="nil"/>
            </w:tcBorders>
          </w:tcPr>
          <w:p w14:paraId="0101CA1D"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3CB37940" w14:textId="77777777" w:rsidR="00922247" w:rsidRPr="00A3566C" w:rsidRDefault="00922247" w:rsidP="00386BFA">
            <w:pPr>
              <w:pStyle w:val="AmColumnHeading"/>
            </w:pPr>
            <w:r w:rsidRPr="00A3566C">
              <w:t>Emendamento</w:t>
            </w:r>
          </w:p>
        </w:tc>
      </w:tr>
      <w:tr w:rsidR="00922247" w:rsidRPr="00A3566C" w14:paraId="3447CEC5" w14:textId="77777777" w:rsidTr="00386BFA">
        <w:trPr>
          <w:jc w:val="center"/>
        </w:trPr>
        <w:tc>
          <w:tcPr>
            <w:tcW w:w="4876" w:type="dxa"/>
            <w:tcBorders>
              <w:top w:val="nil"/>
              <w:left w:val="nil"/>
              <w:bottom w:val="nil"/>
              <w:right w:val="nil"/>
            </w:tcBorders>
          </w:tcPr>
          <w:p w14:paraId="376D3B4B" w14:textId="77777777" w:rsidR="00922247" w:rsidRPr="00A3566C" w:rsidRDefault="00922247" w:rsidP="00386BFA">
            <w:pPr>
              <w:pStyle w:val="Normal6a"/>
            </w:pPr>
          </w:p>
        </w:tc>
        <w:tc>
          <w:tcPr>
            <w:tcW w:w="4876" w:type="dxa"/>
            <w:tcBorders>
              <w:top w:val="nil"/>
              <w:left w:val="nil"/>
              <w:bottom w:val="nil"/>
              <w:right w:val="nil"/>
            </w:tcBorders>
          </w:tcPr>
          <w:p w14:paraId="74888449" w14:textId="77777777" w:rsidR="00922247" w:rsidRPr="00A3566C" w:rsidRDefault="00922247" w:rsidP="00386BFA">
            <w:pPr>
              <w:pStyle w:val="Normal6a"/>
            </w:pPr>
            <w:r w:rsidRPr="00A3566C">
              <w:rPr>
                <w:b/>
                <w:i/>
              </w:rPr>
              <w:t>10 quinquies.</w:t>
            </w:r>
            <w:r w:rsidRPr="00A3566C">
              <w:tab/>
            </w:r>
            <w:r w:rsidRPr="00A3566C">
              <w:rPr>
                <w:b/>
                <w:i/>
              </w:rPr>
              <w:t>invita la Commissione a fissare obiettivi a livello dell'UE volti ad aumentare la partecipazione delle donne al mercato del lavoro, da monitorare nel quadro del semestre europeo; sottolinea che tale approccio rispetta pienamente le differenze nazionali e consente agli Stati membri la flessibilità necessaria per affrontare i loro problemi specifici;</w:t>
            </w:r>
          </w:p>
        </w:tc>
      </w:tr>
    </w:tbl>
    <w:p w14:paraId="41D424EC"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029944E9" w14:textId="77777777" w:rsidR="00922247" w:rsidRPr="00A3566C" w:rsidRDefault="00922247" w:rsidP="00922247">
      <w:r w:rsidRPr="00A3566C">
        <w:rPr>
          <w:rStyle w:val="HideTWBExt"/>
        </w:rPr>
        <w:t>&lt;/Amend&gt;</w:t>
      </w:r>
    </w:p>
    <w:p w14:paraId="06157B57"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503</w:t>
      </w:r>
      <w:r w:rsidRPr="00A3566C">
        <w:rPr>
          <w:rStyle w:val="HideTWBExt"/>
        </w:rPr>
        <w:t>&lt;/NumAm&gt;</w:t>
      </w:r>
    </w:p>
    <w:p w14:paraId="01296411" w14:textId="77777777" w:rsidR="00922247" w:rsidRPr="00A3566C" w:rsidRDefault="00922247" w:rsidP="00922247">
      <w:pPr>
        <w:pStyle w:val="NormalBold"/>
      </w:pPr>
      <w:r w:rsidRPr="00A3566C">
        <w:rPr>
          <w:rStyle w:val="HideTWBExt"/>
          <w:b w:val="0"/>
        </w:rPr>
        <w:t>&lt;RepeatBlock-By&gt;&lt;Members&gt;</w:t>
      </w:r>
      <w:r w:rsidRPr="00A3566C">
        <w:t>Loucas Fourlas</w:t>
      </w:r>
      <w:r w:rsidRPr="00A3566C">
        <w:rPr>
          <w:rStyle w:val="HideTWBExt"/>
          <w:b w:val="0"/>
        </w:rPr>
        <w:t>&lt;/Members&gt;</w:t>
      </w:r>
    </w:p>
    <w:p w14:paraId="2BF0A124" w14:textId="77777777" w:rsidR="00922247" w:rsidRPr="00A3566C" w:rsidRDefault="00922247" w:rsidP="00922247">
      <w:pPr>
        <w:pStyle w:val="NormalBold"/>
      </w:pPr>
      <w:r w:rsidRPr="00A3566C">
        <w:rPr>
          <w:rStyle w:val="HideTWBExt"/>
          <w:b w:val="0"/>
        </w:rPr>
        <w:t>&lt;/RepeatBlock-By&gt;</w:t>
      </w:r>
    </w:p>
    <w:p w14:paraId="4962A810"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68D645D0" w14:textId="77777777" w:rsidR="00922247" w:rsidRPr="00A3566C" w:rsidRDefault="00922247" w:rsidP="00922247">
      <w:pPr>
        <w:pStyle w:val="NormalBold"/>
      </w:pPr>
      <w:r w:rsidRPr="00A3566C">
        <w:rPr>
          <w:rStyle w:val="HideTWBExt"/>
        </w:rPr>
        <w:t>&lt;Article&gt;</w:t>
      </w:r>
      <w:r w:rsidRPr="00A3566C">
        <w:t>Paragrafo 10 quinquies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03D6679D" w14:textId="77777777" w:rsidTr="00386BFA">
        <w:trPr>
          <w:trHeight w:hRule="exact" w:val="240"/>
          <w:jc w:val="center"/>
        </w:trPr>
        <w:tc>
          <w:tcPr>
            <w:tcW w:w="9752" w:type="dxa"/>
            <w:gridSpan w:val="2"/>
            <w:tcBorders>
              <w:top w:val="nil"/>
              <w:left w:val="nil"/>
              <w:bottom w:val="nil"/>
              <w:right w:val="nil"/>
            </w:tcBorders>
          </w:tcPr>
          <w:p w14:paraId="7F41368B" w14:textId="77777777" w:rsidR="00922247" w:rsidRPr="00A3566C" w:rsidRDefault="00922247" w:rsidP="00386BFA"/>
        </w:tc>
      </w:tr>
      <w:tr w:rsidR="00922247" w:rsidRPr="00A3566C" w14:paraId="66AA5CFA" w14:textId="77777777" w:rsidTr="00386BFA">
        <w:trPr>
          <w:trHeight w:val="240"/>
          <w:jc w:val="center"/>
        </w:trPr>
        <w:tc>
          <w:tcPr>
            <w:tcW w:w="4876" w:type="dxa"/>
            <w:tcBorders>
              <w:top w:val="nil"/>
              <w:left w:val="nil"/>
              <w:bottom w:val="nil"/>
              <w:right w:val="nil"/>
            </w:tcBorders>
          </w:tcPr>
          <w:p w14:paraId="5351A1EA"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7DBD6A77" w14:textId="77777777" w:rsidR="00922247" w:rsidRPr="00A3566C" w:rsidRDefault="00922247" w:rsidP="00386BFA">
            <w:pPr>
              <w:pStyle w:val="AmColumnHeading"/>
            </w:pPr>
            <w:r w:rsidRPr="00A3566C">
              <w:t>Emendamento</w:t>
            </w:r>
          </w:p>
        </w:tc>
      </w:tr>
      <w:tr w:rsidR="00922247" w:rsidRPr="00A3566C" w14:paraId="12A241AB" w14:textId="77777777" w:rsidTr="00386BFA">
        <w:trPr>
          <w:jc w:val="center"/>
        </w:trPr>
        <w:tc>
          <w:tcPr>
            <w:tcW w:w="4876" w:type="dxa"/>
            <w:tcBorders>
              <w:top w:val="nil"/>
              <w:left w:val="nil"/>
              <w:bottom w:val="nil"/>
              <w:right w:val="nil"/>
            </w:tcBorders>
          </w:tcPr>
          <w:p w14:paraId="30BDC581" w14:textId="77777777" w:rsidR="00922247" w:rsidRPr="00A3566C" w:rsidRDefault="00922247" w:rsidP="00386BFA">
            <w:pPr>
              <w:pStyle w:val="Normal6a"/>
            </w:pPr>
          </w:p>
        </w:tc>
        <w:tc>
          <w:tcPr>
            <w:tcW w:w="4876" w:type="dxa"/>
            <w:tcBorders>
              <w:top w:val="nil"/>
              <w:left w:val="nil"/>
              <w:bottom w:val="nil"/>
              <w:right w:val="nil"/>
            </w:tcBorders>
          </w:tcPr>
          <w:p w14:paraId="7B4EA1CD" w14:textId="77777777" w:rsidR="00922247" w:rsidRPr="00A3566C" w:rsidRDefault="00922247" w:rsidP="00386BFA">
            <w:pPr>
              <w:pStyle w:val="Normal6a"/>
            </w:pPr>
            <w:r w:rsidRPr="00A3566C">
              <w:rPr>
                <w:b/>
                <w:i/>
              </w:rPr>
              <w:t>10 quinquies.</w:t>
            </w:r>
            <w:r w:rsidRPr="00A3566C">
              <w:tab/>
            </w:r>
            <w:r w:rsidRPr="00A3566C">
              <w:rPr>
                <w:b/>
                <w:i/>
              </w:rPr>
              <w:t>invita gli Stati membri a introdurre misure efficaci per ridurre la domanda di prostituzione e quindi la tratta di esseri umani, lo sfruttamento sessuale e l'attività di gruppi criminali organizzati;</w:t>
            </w:r>
          </w:p>
        </w:tc>
      </w:tr>
    </w:tbl>
    <w:p w14:paraId="75BDEAE6"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11E97916" w14:textId="77777777" w:rsidR="00922247" w:rsidRPr="00A3566C" w:rsidRDefault="00922247" w:rsidP="00922247">
      <w:r w:rsidRPr="00A3566C">
        <w:rPr>
          <w:rStyle w:val="HideTWBExt"/>
        </w:rPr>
        <w:t>&lt;/Amend&gt;</w:t>
      </w:r>
    </w:p>
    <w:p w14:paraId="248D6CD9"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504</w:t>
      </w:r>
      <w:r w:rsidRPr="00A3566C">
        <w:rPr>
          <w:rStyle w:val="HideTWBExt"/>
        </w:rPr>
        <w:t>&lt;/NumAm&gt;</w:t>
      </w:r>
    </w:p>
    <w:p w14:paraId="609582C4" w14:textId="77777777" w:rsidR="00922247" w:rsidRPr="00A3566C" w:rsidRDefault="00922247" w:rsidP="00922247">
      <w:pPr>
        <w:pStyle w:val="NormalBold"/>
      </w:pPr>
      <w:r w:rsidRPr="00A3566C">
        <w:rPr>
          <w:rStyle w:val="HideTWBExt"/>
          <w:b w:val="0"/>
        </w:rPr>
        <w:t>&lt;RepeatBlock-By&gt;&lt;Members&gt;</w:t>
      </w:r>
      <w:r w:rsidRPr="00A3566C">
        <w:t>Loucas Fourlas</w:t>
      </w:r>
      <w:r w:rsidRPr="00A3566C">
        <w:rPr>
          <w:rStyle w:val="HideTWBExt"/>
          <w:b w:val="0"/>
        </w:rPr>
        <w:t>&lt;/Members&gt;</w:t>
      </w:r>
    </w:p>
    <w:p w14:paraId="62C69369" w14:textId="77777777" w:rsidR="00922247" w:rsidRPr="00A3566C" w:rsidRDefault="00922247" w:rsidP="00922247">
      <w:pPr>
        <w:pStyle w:val="NormalBold"/>
      </w:pPr>
      <w:r w:rsidRPr="00A3566C">
        <w:rPr>
          <w:rStyle w:val="HideTWBExt"/>
          <w:b w:val="0"/>
        </w:rPr>
        <w:t>&lt;/RepeatBlock-By&gt;</w:t>
      </w:r>
    </w:p>
    <w:p w14:paraId="771206CC"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099BB048" w14:textId="77777777" w:rsidR="00922247" w:rsidRPr="00A3566C" w:rsidRDefault="00922247" w:rsidP="00922247">
      <w:pPr>
        <w:pStyle w:val="NormalBold"/>
      </w:pPr>
      <w:r w:rsidRPr="00A3566C">
        <w:rPr>
          <w:rStyle w:val="HideTWBExt"/>
        </w:rPr>
        <w:t>&lt;Article&gt;</w:t>
      </w:r>
      <w:r w:rsidRPr="00A3566C">
        <w:t>Paragrafo 10 sexies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3AEFF6F5" w14:textId="77777777" w:rsidTr="00386BFA">
        <w:trPr>
          <w:trHeight w:hRule="exact" w:val="240"/>
          <w:jc w:val="center"/>
        </w:trPr>
        <w:tc>
          <w:tcPr>
            <w:tcW w:w="9752" w:type="dxa"/>
            <w:gridSpan w:val="2"/>
            <w:tcBorders>
              <w:top w:val="nil"/>
              <w:left w:val="nil"/>
              <w:bottom w:val="nil"/>
              <w:right w:val="nil"/>
            </w:tcBorders>
          </w:tcPr>
          <w:p w14:paraId="34C66A7C" w14:textId="77777777" w:rsidR="00922247" w:rsidRPr="00A3566C" w:rsidRDefault="00922247" w:rsidP="00386BFA"/>
        </w:tc>
      </w:tr>
      <w:tr w:rsidR="00922247" w:rsidRPr="00A3566C" w14:paraId="2B4CA876" w14:textId="77777777" w:rsidTr="00386BFA">
        <w:trPr>
          <w:trHeight w:val="240"/>
          <w:jc w:val="center"/>
        </w:trPr>
        <w:tc>
          <w:tcPr>
            <w:tcW w:w="4876" w:type="dxa"/>
            <w:tcBorders>
              <w:top w:val="nil"/>
              <w:left w:val="nil"/>
              <w:bottom w:val="nil"/>
              <w:right w:val="nil"/>
            </w:tcBorders>
          </w:tcPr>
          <w:p w14:paraId="22E1DBAA"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4DB4C73F" w14:textId="77777777" w:rsidR="00922247" w:rsidRPr="00A3566C" w:rsidRDefault="00922247" w:rsidP="00386BFA">
            <w:pPr>
              <w:pStyle w:val="AmColumnHeading"/>
            </w:pPr>
            <w:r w:rsidRPr="00A3566C">
              <w:t>Emendamento</w:t>
            </w:r>
          </w:p>
        </w:tc>
      </w:tr>
      <w:tr w:rsidR="00922247" w:rsidRPr="00A3566C" w14:paraId="5C79CAEC" w14:textId="77777777" w:rsidTr="00386BFA">
        <w:trPr>
          <w:jc w:val="center"/>
        </w:trPr>
        <w:tc>
          <w:tcPr>
            <w:tcW w:w="4876" w:type="dxa"/>
            <w:tcBorders>
              <w:top w:val="nil"/>
              <w:left w:val="nil"/>
              <w:bottom w:val="nil"/>
              <w:right w:val="nil"/>
            </w:tcBorders>
          </w:tcPr>
          <w:p w14:paraId="36E771E9" w14:textId="77777777" w:rsidR="00922247" w:rsidRPr="00A3566C" w:rsidRDefault="00922247" w:rsidP="00386BFA">
            <w:pPr>
              <w:pStyle w:val="Normal6a"/>
            </w:pPr>
          </w:p>
        </w:tc>
        <w:tc>
          <w:tcPr>
            <w:tcW w:w="4876" w:type="dxa"/>
            <w:tcBorders>
              <w:top w:val="nil"/>
              <w:left w:val="nil"/>
              <w:bottom w:val="nil"/>
              <w:right w:val="nil"/>
            </w:tcBorders>
          </w:tcPr>
          <w:p w14:paraId="6809D694" w14:textId="77777777" w:rsidR="00922247" w:rsidRPr="00A3566C" w:rsidRDefault="00922247" w:rsidP="00386BFA">
            <w:pPr>
              <w:pStyle w:val="Normal6a"/>
            </w:pPr>
            <w:r w:rsidRPr="00A3566C">
              <w:rPr>
                <w:b/>
                <w:i/>
              </w:rPr>
              <w:t>10 sexies.</w:t>
            </w:r>
            <w:r w:rsidRPr="00A3566C">
              <w:tab/>
            </w:r>
            <w:r w:rsidRPr="00A3566C">
              <w:rPr>
                <w:b/>
                <w:i/>
              </w:rPr>
              <w:t>sottolinea che, oltre ad affrontare la vulnerabilità delle potenziali vittime di prostituzione e a perseguire, tra l'altro, i trafficanti e i facilitatori, ridurre la domanda è essenziale per prevenire e ridurre la tratta di esseri umani, prendendo di mira gli incentivi finanziari; ritiene pertanto che tale aspetto debba essere ulteriormente sviluppato nell'ambito della revisione della direttiva anti-tratta dell'UE;</w:t>
            </w:r>
          </w:p>
        </w:tc>
      </w:tr>
    </w:tbl>
    <w:p w14:paraId="476AB3CC"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638080CF" w14:textId="77777777" w:rsidR="00922247" w:rsidRPr="00A3566C" w:rsidRDefault="00922247" w:rsidP="00922247">
      <w:r w:rsidRPr="00A3566C">
        <w:rPr>
          <w:rStyle w:val="HideTWBExt"/>
        </w:rPr>
        <w:t>&lt;/Amend&gt;</w:t>
      </w:r>
    </w:p>
    <w:p w14:paraId="7843FEF6"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505</w:t>
      </w:r>
      <w:r w:rsidRPr="00A3566C">
        <w:rPr>
          <w:rStyle w:val="HideTWBExt"/>
        </w:rPr>
        <w:t>&lt;/NumAm&gt;</w:t>
      </w:r>
    </w:p>
    <w:p w14:paraId="63992105" w14:textId="77777777" w:rsidR="00922247" w:rsidRPr="00A3566C" w:rsidRDefault="00922247" w:rsidP="00922247">
      <w:pPr>
        <w:pStyle w:val="NormalBold"/>
      </w:pPr>
      <w:r w:rsidRPr="00A3566C">
        <w:rPr>
          <w:rStyle w:val="HideTWBExt"/>
          <w:b w:val="0"/>
        </w:rPr>
        <w:t>&lt;RepeatBlock-By&gt;&lt;Members&gt;</w:t>
      </w:r>
      <w:r w:rsidRPr="00A3566C">
        <w:t>Carolina Morace</w:t>
      </w:r>
      <w:r w:rsidRPr="00A3566C">
        <w:rPr>
          <w:rStyle w:val="HideTWBExt"/>
          <w:b w:val="0"/>
        </w:rPr>
        <w:t>&lt;/Members&gt;</w:t>
      </w:r>
    </w:p>
    <w:p w14:paraId="0494AE30" w14:textId="77777777" w:rsidR="00922247" w:rsidRPr="00A3566C" w:rsidRDefault="00922247" w:rsidP="00922247">
      <w:pPr>
        <w:pStyle w:val="NormalBold"/>
      </w:pPr>
      <w:r w:rsidRPr="00A3566C">
        <w:rPr>
          <w:rStyle w:val="HideTWBExt"/>
          <w:b w:val="0"/>
        </w:rPr>
        <w:t>&lt;/RepeatBlock-By&gt;</w:t>
      </w:r>
    </w:p>
    <w:p w14:paraId="56EB1418"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136EC074" w14:textId="77777777" w:rsidR="00922247" w:rsidRPr="00A3566C" w:rsidRDefault="00922247" w:rsidP="00922247">
      <w:pPr>
        <w:pStyle w:val="NormalBold"/>
      </w:pPr>
      <w:r w:rsidRPr="00A3566C">
        <w:rPr>
          <w:rStyle w:val="HideTWBExt"/>
        </w:rPr>
        <w:t>&lt;Article&gt;</w:t>
      </w:r>
      <w:r w:rsidRPr="00A3566C">
        <w:t>Paragrafo 10 sexies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30890FB8" w14:textId="77777777" w:rsidTr="00386BFA">
        <w:trPr>
          <w:trHeight w:hRule="exact" w:val="240"/>
          <w:jc w:val="center"/>
        </w:trPr>
        <w:tc>
          <w:tcPr>
            <w:tcW w:w="9752" w:type="dxa"/>
            <w:gridSpan w:val="2"/>
            <w:tcBorders>
              <w:top w:val="nil"/>
              <w:left w:val="nil"/>
              <w:bottom w:val="nil"/>
              <w:right w:val="nil"/>
            </w:tcBorders>
          </w:tcPr>
          <w:p w14:paraId="1AD9CC8D" w14:textId="77777777" w:rsidR="00922247" w:rsidRPr="00A3566C" w:rsidRDefault="00922247" w:rsidP="00386BFA"/>
        </w:tc>
      </w:tr>
      <w:tr w:rsidR="00922247" w:rsidRPr="00A3566C" w14:paraId="61D87B0A" w14:textId="77777777" w:rsidTr="00386BFA">
        <w:trPr>
          <w:trHeight w:val="240"/>
          <w:jc w:val="center"/>
        </w:trPr>
        <w:tc>
          <w:tcPr>
            <w:tcW w:w="4876" w:type="dxa"/>
            <w:tcBorders>
              <w:top w:val="nil"/>
              <w:left w:val="nil"/>
              <w:bottom w:val="nil"/>
              <w:right w:val="nil"/>
            </w:tcBorders>
          </w:tcPr>
          <w:p w14:paraId="152CDF29"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7579EF26" w14:textId="77777777" w:rsidR="00922247" w:rsidRPr="00A3566C" w:rsidRDefault="00922247" w:rsidP="00386BFA">
            <w:pPr>
              <w:pStyle w:val="AmColumnHeading"/>
            </w:pPr>
            <w:r w:rsidRPr="00A3566C">
              <w:t>Emendamento</w:t>
            </w:r>
          </w:p>
        </w:tc>
      </w:tr>
      <w:tr w:rsidR="00922247" w:rsidRPr="00A3566C" w14:paraId="45DE8D74" w14:textId="77777777" w:rsidTr="00386BFA">
        <w:trPr>
          <w:jc w:val="center"/>
        </w:trPr>
        <w:tc>
          <w:tcPr>
            <w:tcW w:w="4876" w:type="dxa"/>
            <w:tcBorders>
              <w:top w:val="nil"/>
              <w:left w:val="nil"/>
              <w:bottom w:val="nil"/>
              <w:right w:val="nil"/>
            </w:tcBorders>
          </w:tcPr>
          <w:p w14:paraId="48F520C0" w14:textId="77777777" w:rsidR="00922247" w:rsidRPr="00A3566C" w:rsidRDefault="00922247" w:rsidP="00386BFA">
            <w:pPr>
              <w:pStyle w:val="Normal6a"/>
            </w:pPr>
          </w:p>
        </w:tc>
        <w:tc>
          <w:tcPr>
            <w:tcW w:w="4876" w:type="dxa"/>
            <w:tcBorders>
              <w:top w:val="nil"/>
              <w:left w:val="nil"/>
              <w:bottom w:val="nil"/>
              <w:right w:val="nil"/>
            </w:tcBorders>
          </w:tcPr>
          <w:p w14:paraId="7EF631B9" w14:textId="77777777" w:rsidR="00922247" w:rsidRPr="00A3566C" w:rsidRDefault="00922247" w:rsidP="00386BFA">
            <w:pPr>
              <w:pStyle w:val="Normal6a"/>
            </w:pPr>
            <w:r w:rsidRPr="00A3566C">
              <w:rPr>
                <w:b/>
                <w:i/>
              </w:rPr>
              <w:t>10 sexies.</w:t>
            </w:r>
            <w:r w:rsidRPr="00A3566C">
              <w:tab/>
            </w:r>
            <w:r w:rsidRPr="00A3566C">
              <w:rPr>
                <w:b/>
                <w:i/>
              </w:rPr>
              <w:t>incoraggia gli Stati membri ad adottare misure decise volte a sanzionare le imprese che non rispettano la legislazione del lavoro e operano discriminazioni tra uomini e donne; ritiene inoltre che l'assegnazione dei fondi dell'UE alle imprese dovrebbe essere condizionata a elevati standard in materia di condizioni di lavoro e all'assenza di discriminazioni nei confronti delle donne;</w:t>
            </w:r>
          </w:p>
        </w:tc>
      </w:tr>
    </w:tbl>
    <w:p w14:paraId="05E56FBD"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4DFC5BE8" w14:textId="77777777" w:rsidR="00922247" w:rsidRPr="00A3566C" w:rsidRDefault="00922247" w:rsidP="00922247">
      <w:r w:rsidRPr="00A3566C">
        <w:rPr>
          <w:rStyle w:val="HideTWBExt"/>
        </w:rPr>
        <w:t>&lt;/Amend&gt;</w:t>
      </w:r>
    </w:p>
    <w:p w14:paraId="42355E1B"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506</w:t>
      </w:r>
      <w:r w:rsidRPr="00A3566C">
        <w:rPr>
          <w:rStyle w:val="HideTWBExt"/>
        </w:rPr>
        <w:t>&lt;/NumAm&gt;</w:t>
      </w:r>
    </w:p>
    <w:p w14:paraId="14681637" w14:textId="77777777" w:rsidR="00922247" w:rsidRPr="00A3566C" w:rsidRDefault="00922247" w:rsidP="00922247">
      <w:pPr>
        <w:pStyle w:val="NormalBold"/>
      </w:pPr>
      <w:r w:rsidRPr="00A3566C">
        <w:rPr>
          <w:rStyle w:val="HideTWBExt"/>
          <w:b w:val="0"/>
        </w:rPr>
        <w:t>&lt;RepeatBlock-By&gt;&lt;Members&gt;</w:t>
      </w:r>
      <w:r w:rsidRPr="00A3566C">
        <w:t>Arba Kokalari</w:t>
      </w:r>
      <w:r w:rsidRPr="00A3566C">
        <w:rPr>
          <w:rStyle w:val="HideTWBExt"/>
          <w:b w:val="0"/>
        </w:rPr>
        <w:t>&lt;/Members&gt;</w:t>
      </w:r>
    </w:p>
    <w:p w14:paraId="7828FEBD" w14:textId="77777777" w:rsidR="00922247" w:rsidRPr="00A3566C" w:rsidRDefault="00922247" w:rsidP="00922247">
      <w:pPr>
        <w:pStyle w:val="NormalBold"/>
      </w:pPr>
      <w:r w:rsidRPr="00A3566C">
        <w:rPr>
          <w:rStyle w:val="HideTWBExt"/>
          <w:b w:val="0"/>
        </w:rPr>
        <w:t>&lt;/RepeatBlock-By&gt;</w:t>
      </w:r>
    </w:p>
    <w:p w14:paraId="57C192CB"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38295295" w14:textId="77777777" w:rsidR="00922247" w:rsidRPr="00A3566C" w:rsidRDefault="00922247" w:rsidP="00922247">
      <w:pPr>
        <w:pStyle w:val="NormalBold"/>
      </w:pPr>
      <w:r w:rsidRPr="00A3566C">
        <w:rPr>
          <w:rStyle w:val="HideTWBExt"/>
        </w:rPr>
        <w:t>&lt;Article&gt;</w:t>
      </w:r>
      <w:r w:rsidRPr="00A3566C">
        <w:t>Paragrafo 10 sexies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77F05345" w14:textId="77777777" w:rsidTr="00386BFA">
        <w:trPr>
          <w:trHeight w:hRule="exact" w:val="240"/>
          <w:jc w:val="center"/>
        </w:trPr>
        <w:tc>
          <w:tcPr>
            <w:tcW w:w="9752" w:type="dxa"/>
            <w:gridSpan w:val="2"/>
            <w:tcBorders>
              <w:top w:val="nil"/>
              <w:left w:val="nil"/>
              <w:bottom w:val="nil"/>
              <w:right w:val="nil"/>
            </w:tcBorders>
          </w:tcPr>
          <w:p w14:paraId="2451F9FE" w14:textId="77777777" w:rsidR="00922247" w:rsidRPr="00A3566C" w:rsidRDefault="00922247" w:rsidP="00386BFA"/>
        </w:tc>
      </w:tr>
      <w:tr w:rsidR="00922247" w:rsidRPr="00A3566C" w14:paraId="2FFB3F21" w14:textId="77777777" w:rsidTr="00386BFA">
        <w:trPr>
          <w:trHeight w:val="240"/>
          <w:jc w:val="center"/>
        </w:trPr>
        <w:tc>
          <w:tcPr>
            <w:tcW w:w="4876" w:type="dxa"/>
            <w:tcBorders>
              <w:top w:val="nil"/>
              <w:left w:val="nil"/>
              <w:bottom w:val="nil"/>
              <w:right w:val="nil"/>
            </w:tcBorders>
          </w:tcPr>
          <w:p w14:paraId="59B781A4"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6FF548EA" w14:textId="77777777" w:rsidR="00922247" w:rsidRPr="00A3566C" w:rsidRDefault="00922247" w:rsidP="00386BFA">
            <w:pPr>
              <w:pStyle w:val="AmColumnHeading"/>
            </w:pPr>
            <w:r w:rsidRPr="00A3566C">
              <w:t>Emendamento</w:t>
            </w:r>
          </w:p>
        </w:tc>
      </w:tr>
      <w:tr w:rsidR="00922247" w:rsidRPr="00A3566C" w14:paraId="1B631D75" w14:textId="77777777" w:rsidTr="00386BFA">
        <w:trPr>
          <w:jc w:val="center"/>
        </w:trPr>
        <w:tc>
          <w:tcPr>
            <w:tcW w:w="4876" w:type="dxa"/>
            <w:tcBorders>
              <w:top w:val="nil"/>
              <w:left w:val="nil"/>
              <w:bottom w:val="nil"/>
              <w:right w:val="nil"/>
            </w:tcBorders>
          </w:tcPr>
          <w:p w14:paraId="54B1B439" w14:textId="77777777" w:rsidR="00922247" w:rsidRPr="00A3566C" w:rsidRDefault="00922247" w:rsidP="00386BFA">
            <w:pPr>
              <w:pStyle w:val="Normal6a"/>
            </w:pPr>
          </w:p>
        </w:tc>
        <w:tc>
          <w:tcPr>
            <w:tcW w:w="4876" w:type="dxa"/>
            <w:tcBorders>
              <w:top w:val="nil"/>
              <w:left w:val="nil"/>
              <w:bottom w:val="nil"/>
              <w:right w:val="nil"/>
            </w:tcBorders>
          </w:tcPr>
          <w:p w14:paraId="405BC360" w14:textId="77777777" w:rsidR="00922247" w:rsidRPr="00A3566C" w:rsidRDefault="00922247" w:rsidP="00386BFA">
            <w:pPr>
              <w:pStyle w:val="Normal6a"/>
            </w:pPr>
            <w:r w:rsidRPr="00A3566C">
              <w:rPr>
                <w:b/>
                <w:i/>
              </w:rPr>
              <w:t>10 sexies.</w:t>
            </w:r>
            <w:r w:rsidRPr="00A3566C">
              <w:tab/>
            </w:r>
            <w:r w:rsidRPr="00A3566C">
              <w:rPr>
                <w:b/>
                <w:i/>
              </w:rPr>
              <w:t>esorta la Commissione a incoraggiare l'attività economica delle donne e a garantire pari opportunità per donne e uomini di lavorare come dipendenti e imprenditori per tutta la vita, in quanto fondamentale per promuovere la parità di genere nella società e nel mondo del lavoro, contribuendo alla competitività europea;</w:t>
            </w:r>
          </w:p>
        </w:tc>
      </w:tr>
    </w:tbl>
    <w:p w14:paraId="446DD457"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4477E858" w14:textId="77777777" w:rsidR="00922247" w:rsidRPr="00A3566C" w:rsidRDefault="00922247" w:rsidP="00922247">
      <w:r w:rsidRPr="00A3566C">
        <w:rPr>
          <w:rStyle w:val="HideTWBExt"/>
        </w:rPr>
        <w:t>&lt;/Amend&gt;</w:t>
      </w:r>
    </w:p>
    <w:p w14:paraId="638EC2F7"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507</w:t>
      </w:r>
      <w:r w:rsidRPr="00A3566C">
        <w:rPr>
          <w:rStyle w:val="HideTWBExt"/>
        </w:rPr>
        <w:t>&lt;/NumAm&gt;</w:t>
      </w:r>
    </w:p>
    <w:p w14:paraId="76DA607C" w14:textId="77777777" w:rsidR="00922247" w:rsidRPr="00A3566C" w:rsidRDefault="00922247" w:rsidP="00922247">
      <w:pPr>
        <w:pStyle w:val="NormalBold"/>
      </w:pPr>
      <w:r w:rsidRPr="00A3566C">
        <w:rPr>
          <w:rStyle w:val="HideTWBExt"/>
          <w:b w:val="0"/>
        </w:rPr>
        <w:t>&lt;RepeatBlock-By&gt;&lt;Members&gt;</w:t>
      </w:r>
      <w:r w:rsidRPr="00A3566C">
        <w:t>Carolina Morace</w:t>
      </w:r>
      <w:r w:rsidRPr="00A3566C">
        <w:rPr>
          <w:rStyle w:val="HideTWBExt"/>
          <w:b w:val="0"/>
        </w:rPr>
        <w:t>&lt;/Members&gt;</w:t>
      </w:r>
    </w:p>
    <w:p w14:paraId="32B45E53" w14:textId="77777777" w:rsidR="00922247" w:rsidRPr="00A3566C" w:rsidRDefault="00922247" w:rsidP="00922247">
      <w:pPr>
        <w:pStyle w:val="NormalBold"/>
      </w:pPr>
      <w:r w:rsidRPr="00A3566C">
        <w:rPr>
          <w:rStyle w:val="HideTWBExt"/>
          <w:b w:val="0"/>
        </w:rPr>
        <w:t>&lt;/RepeatBlock-By&gt;</w:t>
      </w:r>
    </w:p>
    <w:p w14:paraId="4C935192"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4AAD2974" w14:textId="77777777" w:rsidR="00922247" w:rsidRPr="00A3566C" w:rsidRDefault="00922247" w:rsidP="00922247">
      <w:pPr>
        <w:pStyle w:val="NormalBold"/>
      </w:pPr>
      <w:r w:rsidRPr="00A3566C">
        <w:rPr>
          <w:rStyle w:val="HideTWBExt"/>
        </w:rPr>
        <w:t>&lt;Article&gt;</w:t>
      </w:r>
      <w:r w:rsidRPr="00A3566C">
        <w:t>Paragrafo 10 septies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7FDFA93C" w14:textId="77777777" w:rsidTr="00386BFA">
        <w:trPr>
          <w:trHeight w:hRule="exact" w:val="240"/>
          <w:jc w:val="center"/>
        </w:trPr>
        <w:tc>
          <w:tcPr>
            <w:tcW w:w="9752" w:type="dxa"/>
            <w:gridSpan w:val="2"/>
            <w:tcBorders>
              <w:top w:val="nil"/>
              <w:left w:val="nil"/>
              <w:bottom w:val="nil"/>
              <w:right w:val="nil"/>
            </w:tcBorders>
          </w:tcPr>
          <w:p w14:paraId="701C11B1" w14:textId="77777777" w:rsidR="00922247" w:rsidRPr="00A3566C" w:rsidRDefault="00922247" w:rsidP="00386BFA"/>
        </w:tc>
      </w:tr>
      <w:tr w:rsidR="00922247" w:rsidRPr="00A3566C" w14:paraId="31D44CFE" w14:textId="77777777" w:rsidTr="00386BFA">
        <w:trPr>
          <w:trHeight w:val="240"/>
          <w:jc w:val="center"/>
        </w:trPr>
        <w:tc>
          <w:tcPr>
            <w:tcW w:w="4876" w:type="dxa"/>
            <w:tcBorders>
              <w:top w:val="nil"/>
              <w:left w:val="nil"/>
              <w:bottom w:val="nil"/>
              <w:right w:val="nil"/>
            </w:tcBorders>
          </w:tcPr>
          <w:p w14:paraId="426C5F67"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5294CEF4" w14:textId="77777777" w:rsidR="00922247" w:rsidRPr="00A3566C" w:rsidRDefault="00922247" w:rsidP="00386BFA">
            <w:pPr>
              <w:pStyle w:val="AmColumnHeading"/>
            </w:pPr>
            <w:r w:rsidRPr="00A3566C">
              <w:t>Emendamento</w:t>
            </w:r>
          </w:p>
        </w:tc>
      </w:tr>
      <w:tr w:rsidR="00922247" w:rsidRPr="00A3566C" w14:paraId="31DBE7DE" w14:textId="77777777" w:rsidTr="00386BFA">
        <w:trPr>
          <w:jc w:val="center"/>
        </w:trPr>
        <w:tc>
          <w:tcPr>
            <w:tcW w:w="4876" w:type="dxa"/>
            <w:tcBorders>
              <w:top w:val="nil"/>
              <w:left w:val="nil"/>
              <w:bottom w:val="nil"/>
              <w:right w:val="nil"/>
            </w:tcBorders>
          </w:tcPr>
          <w:p w14:paraId="389A8AC2" w14:textId="77777777" w:rsidR="00922247" w:rsidRPr="00A3566C" w:rsidRDefault="00922247" w:rsidP="00386BFA">
            <w:pPr>
              <w:pStyle w:val="Normal6a"/>
            </w:pPr>
          </w:p>
        </w:tc>
        <w:tc>
          <w:tcPr>
            <w:tcW w:w="4876" w:type="dxa"/>
            <w:tcBorders>
              <w:top w:val="nil"/>
              <w:left w:val="nil"/>
              <w:bottom w:val="nil"/>
              <w:right w:val="nil"/>
            </w:tcBorders>
          </w:tcPr>
          <w:p w14:paraId="1BCA1031" w14:textId="77777777" w:rsidR="00922247" w:rsidRPr="00A3566C" w:rsidRDefault="00922247" w:rsidP="00386BFA">
            <w:pPr>
              <w:pStyle w:val="Normal6a"/>
            </w:pPr>
            <w:r w:rsidRPr="00A3566C">
              <w:rPr>
                <w:b/>
                <w:i/>
              </w:rPr>
              <w:t>10 septies.</w:t>
            </w:r>
            <w:r w:rsidRPr="00A3566C">
              <w:tab/>
            </w:r>
            <w:r w:rsidRPr="00A3566C">
              <w:rPr>
                <w:b/>
                <w:i/>
              </w:rPr>
              <w:t>invita la Commissione e gli Stati membri a qualificare le molestie sessuali nel mondo del lavoro come reato dell'UE (ai sensi della direttiva sulla violenza di genere), garantendo la protezione di tutti i lavoratori dalla violenza di genere, comprese le molestie, le intimidazioni e qualsiasi forma di violenza sessuale sul luogo di lavoro;</w:t>
            </w:r>
          </w:p>
        </w:tc>
      </w:tr>
    </w:tbl>
    <w:p w14:paraId="5C5AEEBD"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2785A041" w14:textId="77777777" w:rsidR="00922247" w:rsidRPr="00A3566C" w:rsidRDefault="00922247" w:rsidP="00922247">
      <w:r w:rsidRPr="00A3566C">
        <w:rPr>
          <w:rStyle w:val="HideTWBExt"/>
        </w:rPr>
        <w:t>&lt;/Amend&gt;</w:t>
      </w:r>
    </w:p>
    <w:p w14:paraId="5282B88E"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508</w:t>
      </w:r>
      <w:r w:rsidRPr="00A3566C">
        <w:rPr>
          <w:rStyle w:val="HideTWBExt"/>
        </w:rPr>
        <w:t>&lt;/NumAm&gt;</w:t>
      </w:r>
    </w:p>
    <w:p w14:paraId="7BEEF347" w14:textId="77777777" w:rsidR="00922247" w:rsidRPr="00A3566C" w:rsidRDefault="00922247" w:rsidP="00922247">
      <w:pPr>
        <w:pStyle w:val="NormalBold"/>
      </w:pPr>
      <w:r w:rsidRPr="00A3566C">
        <w:rPr>
          <w:rStyle w:val="HideTWBExt"/>
          <w:b w:val="0"/>
        </w:rPr>
        <w:t>&lt;RepeatBlock-By&gt;&lt;Members&gt;</w:t>
      </w:r>
      <w:r w:rsidRPr="00A3566C">
        <w:t>Carolina Morace</w:t>
      </w:r>
      <w:r w:rsidRPr="00A3566C">
        <w:rPr>
          <w:rStyle w:val="HideTWBExt"/>
          <w:b w:val="0"/>
        </w:rPr>
        <w:t>&lt;/Members&gt;</w:t>
      </w:r>
    </w:p>
    <w:p w14:paraId="18F7E6E0" w14:textId="77777777" w:rsidR="00922247" w:rsidRPr="00A3566C" w:rsidRDefault="00922247" w:rsidP="00922247">
      <w:pPr>
        <w:pStyle w:val="NormalBold"/>
      </w:pPr>
      <w:r w:rsidRPr="00A3566C">
        <w:rPr>
          <w:rStyle w:val="HideTWBExt"/>
          <w:b w:val="0"/>
        </w:rPr>
        <w:t>&lt;/RepeatBlock-By&gt;</w:t>
      </w:r>
    </w:p>
    <w:p w14:paraId="7960F16B"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171A921B" w14:textId="77777777" w:rsidR="00922247" w:rsidRPr="00A3566C" w:rsidRDefault="00922247" w:rsidP="00922247">
      <w:pPr>
        <w:pStyle w:val="NormalBold"/>
      </w:pPr>
      <w:r w:rsidRPr="00A3566C">
        <w:rPr>
          <w:rStyle w:val="HideTWBExt"/>
        </w:rPr>
        <w:t>&lt;Article&gt;</w:t>
      </w:r>
      <w:r w:rsidRPr="00A3566C">
        <w:t>Paragrafo 10 octies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1D1F3C55" w14:textId="77777777" w:rsidTr="00386BFA">
        <w:trPr>
          <w:trHeight w:hRule="exact" w:val="240"/>
          <w:jc w:val="center"/>
        </w:trPr>
        <w:tc>
          <w:tcPr>
            <w:tcW w:w="9752" w:type="dxa"/>
            <w:gridSpan w:val="2"/>
            <w:tcBorders>
              <w:top w:val="nil"/>
              <w:left w:val="nil"/>
              <w:bottom w:val="nil"/>
              <w:right w:val="nil"/>
            </w:tcBorders>
          </w:tcPr>
          <w:p w14:paraId="7163CF93" w14:textId="77777777" w:rsidR="00922247" w:rsidRPr="00A3566C" w:rsidRDefault="00922247" w:rsidP="00386BFA"/>
        </w:tc>
      </w:tr>
      <w:tr w:rsidR="00922247" w:rsidRPr="00A3566C" w14:paraId="07BB8114" w14:textId="77777777" w:rsidTr="00386BFA">
        <w:trPr>
          <w:trHeight w:val="240"/>
          <w:jc w:val="center"/>
        </w:trPr>
        <w:tc>
          <w:tcPr>
            <w:tcW w:w="4876" w:type="dxa"/>
            <w:tcBorders>
              <w:top w:val="nil"/>
              <w:left w:val="nil"/>
              <w:bottom w:val="nil"/>
              <w:right w:val="nil"/>
            </w:tcBorders>
          </w:tcPr>
          <w:p w14:paraId="525A3B28"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6A9C42CC" w14:textId="77777777" w:rsidR="00922247" w:rsidRPr="00A3566C" w:rsidRDefault="00922247" w:rsidP="00386BFA">
            <w:pPr>
              <w:pStyle w:val="AmColumnHeading"/>
            </w:pPr>
            <w:r w:rsidRPr="00A3566C">
              <w:t>Emendamento</w:t>
            </w:r>
          </w:p>
        </w:tc>
      </w:tr>
      <w:tr w:rsidR="00922247" w:rsidRPr="00A3566C" w14:paraId="79AE7ABF" w14:textId="77777777" w:rsidTr="00386BFA">
        <w:trPr>
          <w:jc w:val="center"/>
        </w:trPr>
        <w:tc>
          <w:tcPr>
            <w:tcW w:w="4876" w:type="dxa"/>
            <w:tcBorders>
              <w:top w:val="nil"/>
              <w:left w:val="nil"/>
              <w:bottom w:val="nil"/>
              <w:right w:val="nil"/>
            </w:tcBorders>
          </w:tcPr>
          <w:p w14:paraId="3F537E22" w14:textId="77777777" w:rsidR="00922247" w:rsidRPr="00A3566C" w:rsidRDefault="00922247" w:rsidP="00386BFA">
            <w:pPr>
              <w:pStyle w:val="Normal6a"/>
            </w:pPr>
          </w:p>
        </w:tc>
        <w:tc>
          <w:tcPr>
            <w:tcW w:w="4876" w:type="dxa"/>
            <w:tcBorders>
              <w:top w:val="nil"/>
              <w:left w:val="nil"/>
              <w:bottom w:val="nil"/>
              <w:right w:val="nil"/>
            </w:tcBorders>
          </w:tcPr>
          <w:p w14:paraId="011ABC17" w14:textId="77777777" w:rsidR="00922247" w:rsidRPr="00A3566C" w:rsidRDefault="00922247" w:rsidP="00386BFA">
            <w:pPr>
              <w:pStyle w:val="Normal6a"/>
            </w:pPr>
            <w:r w:rsidRPr="00A3566C">
              <w:rPr>
                <w:b/>
                <w:i/>
              </w:rPr>
              <w:t>10 octies.</w:t>
            </w:r>
            <w:r w:rsidRPr="00A3566C">
              <w:tab/>
            </w:r>
            <w:r w:rsidRPr="00A3566C">
              <w:rPr>
                <w:b/>
                <w:i/>
              </w:rPr>
              <w:t>invita la Commissione ad agevolare e a garantire il processo di ratifica della convenzione n. 190 dell'OIL sulla violenza e sulle molestie nel mondo del lavoro a livello dell'UE e a riconoscere il diritto a un mondo del lavoro libero da violenza e molestie, compresa la violenza di genere;</w:t>
            </w:r>
          </w:p>
        </w:tc>
      </w:tr>
    </w:tbl>
    <w:p w14:paraId="35A7DAAA"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037C72B8" w14:textId="77777777" w:rsidR="00922247" w:rsidRPr="00A3566C" w:rsidRDefault="00922247" w:rsidP="00922247">
      <w:r w:rsidRPr="00A3566C">
        <w:rPr>
          <w:rStyle w:val="HideTWBExt"/>
        </w:rPr>
        <w:t>&lt;/Amend&gt;</w:t>
      </w:r>
    </w:p>
    <w:p w14:paraId="21DA6853"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509</w:t>
      </w:r>
      <w:r w:rsidRPr="00A3566C">
        <w:rPr>
          <w:rStyle w:val="HideTWBExt"/>
        </w:rPr>
        <w:t>&lt;/NumAm&gt;</w:t>
      </w:r>
    </w:p>
    <w:p w14:paraId="52E0EF13" w14:textId="77777777" w:rsidR="00922247" w:rsidRPr="00A3566C" w:rsidRDefault="00922247" w:rsidP="00922247">
      <w:pPr>
        <w:pStyle w:val="NormalBold"/>
      </w:pPr>
      <w:r w:rsidRPr="00A3566C">
        <w:rPr>
          <w:rStyle w:val="HideTWBExt"/>
          <w:b w:val="0"/>
        </w:rPr>
        <w:t>&lt;RepeatBlock-By&gt;&lt;Members&gt;</w:t>
      </w:r>
      <w:r w:rsidRPr="00A3566C">
        <w:t>Elena Donazzan, Chiara Gemma, Jadwiga Wiśniewska, Georgiana Teodorescu</w:t>
      </w:r>
      <w:r w:rsidRPr="00A3566C">
        <w:rPr>
          <w:rStyle w:val="HideTWBExt"/>
          <w:b w:val="0"/>
        </w:rPr>
        <w:t>&lt;/Members&gt;</w:t>
      </w:r>
    </w:p>
    <w:p w14:paraId="1A408B37" w14:textId="77777777" w:rsidR="00922247" w:rsidRPr="00A3566C" w:rsidRDefault="00922247" w:rsidP="00922247">
      <w:pPr>
        <w:pStyle w:val="NormalBold"/>
      </w:pPr>
      <w:r w:rsidRPr="00A3566C">
        <w:rPr>
          <w:rStyle w:val="HideTWBExt"/>
          <w:b w:val="0"/>
        </w:rPr>
        <w:t>&lt;/RepeatBlock-By&gt;</w:t>
      </w:r>
    </w:p>
    <w:p w14:paraId="39297241"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06110713" w14:textId="77777777" w:rsidR="00922247" w:rsidRPr="00A3566C" w:rsidRDefault="00922247" w:rsidP="00922247">
      <w:pPr>
        <w:pStyle w:val="NormalBold"/>
      </w:pPr>
      <w:r w:rsidRPr="00A3566C">
        <w:rPr>
          <w:rStyle w:val="HideTWBExt"/>
        </w:rPr>
        <w:t>&lt;Article&gt;</w:t>
      </w:r>
      <w:r w:rsidRPr="00A3566C">
        <w:t>Sottotitolo 4</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4F6E5AC0" w14:textId="77777777" w:rsidTr="00386BFA">
        <w:trPr>
          <w:trHeight w:hRule="exact" w:val="240"/>
          <w:jc w:val="center"/>
        </w:trPr>
        <w:tc>
          <w:tcPr>
            <w:tcW w:w="9752" w:type="dxa"/>
            <w:gridSpan w:val="2"/>
            <w:tcBorders>
              <w:top w:val="nil"/>
              <w:left w:val="nil"/>
              <w:bottom w:val="nil"/>
              <w:right w:val="nil"/>
            </w:tcBorders>
          </w:tcPr>
          <w:p w14:paraId="5649271D" w14:textId="77777777" w:rsidR="00922247" w:rsidRPr="00A3566C" w:rsidRDefault="00922247" w:rsidP="00386BFA"/>
        </w:tc>
      </w:tr>
      <w:tr w:rsidR="00922247" w:rsidRPr="00A3566C" w14:paraId="1EF91761" w14:textId="77777777" w:rsidTr="00386BFA">
        <w:trPr>
          <w:trHeight w:val="240"/>
          <w:jc w:val="center"/>
        </w:trPr>
        <w:tc>
          <w:tcPr>
            <w:tcW w:w="4876" w:type="dxa"/>
            <w:tcBorders>
              <w:top w:val="nil"/>
              <w:left w:val="nil"/>
              <w:bottom w:val="nil"/>
              <w:right w:val="nil"/>
            </w:tcBorders>
          </w:tcPr>
          <w:p w14:paraId="579C6212"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256B4314" w14:textId="77777777" w:rsidR="00922247" w:rsidRPr="00A3566C" w:rsidRDefault="00922247" w:rsidP="00386BFA">
            <w:pPr>
              <w:pStyle w:val="AmColumnHeading"/>
            </w:pPr>
            <w:r w:rsidRPr="00A3566C">
              <w:t>Emendamento</w:t>
            </w:r>
          </w:p>
        </w:tc>
      </w:tr>
      <w:tr w:rsidR="00922247" w:rsidRPr="00A3566C" w14:paraId="4881E137" w14:textId="77777777" w:rsidTr="00386BFA">
        <w:trPr>
          <w:jc w:val="center"/>
        </w:trPr>
        <w:tc>
          <w:tcPr>
            <w:tcW w:w="4876" w:type="dxa"/>
            <w:tcBorders>
              <w:top w:val="nil"/>
              <w:left w:val="nil"/>
              <w:bottom w:val="nil"/>
              <w:right w:val="nil"/>
            </w:tcBorders>
          </w:tcPr>
          <w:p w14:paraId="5502B828" w14:textId="77777777" w:rsidR="00922247" w:rsidRPr="00A3566C" w:rsidRDefault="00922247" w:rsidP="00386BFA">
            <w:pPr>
              <w:pStyle w:val="Normal6a"/>
            </w:pPr>
            <w:r w:rsidRPr="00A3566C">
              <w:t xml:space="preserve">Diritti delle donne e parità </w:t>
            </w:r>
            <w:r w:rsidRPr="00A3566C">
              <w:rPr>
                <w:b/>
                <w:i/>
              </w:rPr>
              <w:t>di genere</w:t>
            </w:r>
            <w:r w:rsidRPr="00A3566C">
              <w:t xml:space="preserve"> nell'istruzione, nella formazione e nella sfera digitale</w:t>
            </w:r>
          </w:p>
        </w:tc>
        <w:tc>
          <w:tcPr>
            <w:tcW w:w="4876" w:type="dxa"/>
            <w:tcBorders>
              <w:top w:val="nil"/>
              <w:left w:val="nil"/>
              <w:bottom w:val="nil"/>
              <w:right w:val="nil"/>
            </w:tcBorders>
          </w:tcPr>
          <w:p w14:paraId="645FC127" w14:textId="77777777" w:rsidR="00922247" w:rsidRPr="00A3566C" w:rsidRDefault="00922247" w:rsidP="00386BFA">
            <w:pPr>
              <w:pStyle w:val="Normal6a"/>
            </w:pPr>
            <w:r w:rsidRPr="00A3566C">
              <w:t xml:space="preserve">Diritti delle donne e parità </w:t>
            </w:r>
            <w:r w:rsidRPr="00A3566C">
              <w:rPr>
                <w:b/>
                <w:i/>
              </w:rPr>
              <w:t>tra donne e uomini</w:t>
            </w:r>
            <w:r w:rsidRPr="00A3566C">
              <w:t xml:space="preserve"> nell'istruzione, nella formazione e nella sfera digitale</w:t>
            </w:r>
          </w:p>
        </w:tc>
      </w:tr>
    </w:tbl>
    <w:p w14:paraId="39A9D1F9"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42E912E0" w14:textId="77777777" w:rsidR="00922247" w:rsidRPr="00A3566C" w:rsidRDefault="00922247" w:rsidP="00922247">
      <w:r w:rsidRPr="00A3566C">
        <w:rPr>
          <w:rStyle w:val="HideTWBExt"/>
        </w:rPr>
        <w:t>&lt;/Amend&gt;</w:t>
      </w:r>
    </w:p>
    <w:p w14:paraId="78448794"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510</w:t>
      </w:r>
      <w:r w:rsidRPr="00A3566C">
        <w:rPr>
          <w:rStyle w:val="HideTWBExt"/>
        </w:rPr>
        <w:t>&lt;/NumAm&gt;</w:t>
      </w:r>
    </w:p>
    <w:p w14:paraId="78123ECF" w14:textId="77777777" w:rsidR="00922247" w:rsidRPr="00A3566C" w:rsidRDefault="00922247" w:rsidP="00922247">
      <w:pPr>
        <w:pStyle w:val="NormalBold"/>
      </w:pPr>
      <w:r w:rsidRPr="00A3566C">
        <w:rPr>
          <w:rStyle w:val="HideTWBExt"/>
          <w:b w:val="0"/>
        </w:rPr>
        <w:t>&lt;RepeatBlock-By&gt;&lt;Members&gt;</w:t>
      </w:r>
      <w:r w:rsidRPr="00A3566C">
        <w:t>Benedetta Scuderi</w:t>
      </w:r>
      <w:r w:rsidRPr="00A3566C">
        <w:rPr>
          <w:rStyle w:val="HideTWBExt"/>
          <w:b w:val="0"/>
        </w:rPr>
        <w:t>&lt;/Members&gt;</w:t>
      </w:r>
    </w:p>
    <w:p w14:paraId="6F0089C0" w14:textId="77777777" w:rsidR="00922247" w:rsidRPr="00A3566C" w:rsidRDefault="00922247" w:rsidP="00922247">
      <w:pPr>
        <w:pStyle w:val="NormalBold"/>
      </w:pPr>
      <w:r w:rsidRPr="00A3566C">
        <w:rPr>
          <w:rStyle w:val="HideTWBExt"/>
          <w:b w:val="0"/>
        </w:rPr>
        <w:t>&lt;/RepeatBlock-By&gt;</w:t>
      </w:r>
    </w:p>
    <w:p w14:paraId="02B18304"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6EFBD218" w14:textId="77777777" w:rsidR="00922247" w:rsidRPr="00A3566C" w:rsidRDefault="00922247" w:rsidP="00922247">
      <w:pPr>
        <w:pStyle w:val="NormalBold"/>
      </w:pPr>
      <w:r w:rsidRPr="00A3566C">
        <w:rPr>
          <w:rStyle w:val="HideTWBExt"/>
        </w:rPr>
        <w:t>&lt;Article&gt;</w:t>
      </w:r>
      <w:r w:rsidRPr="00A3566C">
        <w:t>Paragrafo 10 quinquies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1FFCDDD8" w14:textId="77777777" w:rsidTr="00386BFA">
        <w:trPr>
          <w:trHeight w:hRule="exact" w:val="240"/>
          <w:jc w:val="center"/>
        </w:trPr>
        <w:tc>
          <w:tcPr>
            <w:tcW w:w="9752" w:type="dxa"/>
            <w:gridSpan w:val="2"/>
            <w:tcBorders>
              <w:top w:val="nil"/>
              <w:left w:val="nil"/>
              <w:bottom w:val="nil"/>
              <w:right w:val="nil"/>
            </w:tcBorders>
          </w:tcPr>
          <w:p w14:paraId="4DB7D1EA" w14:textId="77777777" w:rsidR="00922247" w:rsidRPr="00A3566C" w:rsidRDefault="00922247" w:rsidP="00386BFA"/>
        </w:tc>
      </w:tr>
      <w:tr w:rsidR="00922247" w:rsidRPr="00A3566C" w14:paraId="1A730B10" w14:textId="77777777" w:rsidTr="00386BFA">
        <w:trPr>
          <w:trHeight w:val="240"/>
          <w:jc w:val="center"/>
        </w:trPr>
        <w:tc>
          <w:tcPr>
            <w:tcW w:w="4876" w:type="dxa"/>
            <w:tcBorders>
              <w:top w:val="nil"/>
              <w:left w:val="nil"/>
              <w:bottom w:val="nil"/>
              <w:right w:val="nil"/>
            </w:tcBorders>
          </w:tcPr>
          <w:p w14:paraId="42D76728"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5C9D5281" w14:textId="77777777" w:rsidR="00922247" w:rsidRPr="00A3566C" w:rsidRDefault="00922247" w:rsidP="00386BFA">
            <w:pPr>
              <w:pStyle w:val="AmColumnHeading"/>
            </w:pPr>
            <w:r w:rsidRPr="00A3566C">
              <w:t>Emendamento</w:t>
            </w:r>
          </w:p>
        </w:tc>
      </w:tr>
      <w:tr w:rsidR="00922247" w:rsidRPr="00A3566C" w14:paraId="411D78CB" w14:textId="77777777" w:rsidTr="00386BFA">
        <w:trPr>
          <w:jc w:val="center"/>
        </w:trPr>
        <w:tc>
          <w:tcPr>
            <w:tcW w:w="4876" w:type="dxa"/>
            <w:tcBorders>
              <w:top w:val="nil"/>
              <w:left w:val="nil"/>
              <w:bottom w:val="nil"/>
              <w:right w:val="nil"/>
            </w:tcBorders>
          </w:tcPr>
          <w:p w14:paraId="4A7C2361" w14:textId="77777777" w:rsidR="00922247" w:rsidRPr="00A3566C" w:rsidRDefault="00922247" w:rsidP="00386BFA">
            <w:pPr>
              <w:pStyle w:val="Normal6a"/>
            </w:pPr>
          </w:p>
        </w:tc>
        <w:tc>
          <w:tcPr>
            <w:tcW w:w="4876" w:type="dxa"/>
            <w:tcBorders>
              <w:top w:val="nil"/>
              <w:left w:val="nil"/>
              <w:bottom w:val="nil"/>
              <w:right w:val="nil"/>
            </w:tcBorders>
          </w:tcPr>
          <w:p w14:paraId="17660D6B" w14:textId="77777777" w:rsidR="00922247" w:rsidRPr="00A3566C" w:rsidRDefault="00922247" w:rsidP="00386BFA">
            <w:pPr>
              <w:pStyle w:val="Normal6a"/>
            </w:pPr>
            <w:r w:rsidRPr="00A3566C">
              <w:rPr>
                <w:b/>
                <w:i/>
              </w:rPr>
              <w:t>10 quinquies.</w:t>
            </w:r>
            <w:r w:rsidRPr="00A3566C">
              <w:tab/>
            </w:r>
            <w:r w:rsidRPr="00A3566C">
              <w:rPr>
                <w:b/>
                <w:i/>
              </w:rPr>
              <w:t>sottolinea che la tecnologia e le piattaforme digitali stanno diventando fondamentali nell'intero processo di istruzione e formazione delle donne e delle ragazze, nonché in molti processi di selezione del lavoro; deplora gli effetti negativi della disparità di accesso alla tecnologia, che può ostacolare lo sviluppo dell'alfabetizzazione digitale delle donne e delle ragazze e chiede alla Commissione di garantire che le donne e le ragazze, in tutta la loro diversità, comprese le donne provenienti da gruppi emarginati come le donne vittime di discriminazione razziale, le donne LBTQ, le donne migranti, le donne con disabilità, le donne anziane e le donne che vivono nelle zone rurali e nelle zone interne, non siano colpite in modo sproporzionato dalla mancanza di accesso alla tecnologia;</w:t>
            </w:r>
          </w:p>
        </w:tc>
      </w:tr>
    </w:tbl>
    <w:p w14:paraId="22AFE30F" w14:textId="77777777" w:rsidR="00922247" w:rsidRPr="00192784" w:rsidRDefault="00922247" w:rsidP="00922247">
      <w:pPr>
        <w:pStyle w:val="AmOrLang"/>
        <w:rPr>
          <w:lang w:val="es-ES"/>
        </w:rPr>
      </w:pPr>
      <w:r w:rsidRPr="00192784">
        <w:rPr>
          <w:lang w:val="es-ES"/>
        </w:rPr>
        <w:t xml:space="preserve">Or. </w:t>
      </w:r>
      <w:r w:rsidRPr="00192784">
        <w:rPr>
          <w:rStyle w:val="HideTWBExt"/>
          <w:lang w:val="es-ES"/>
        </w:rPr>
        <w:t>&lt;Original&gt;</w:t>
      </w:r>
      <w:r w:rsidRPr="00192784">
        <w:rPr>
          <w:rStyle w:val="HideTWBInt"/>
          <w:lang w:val="es-ES"/>
        </w:rPr>
        <w:t>{EN}</w:t>
      </w:r>
      <w:r w:rsidRPr="00192784">
        <w:rPr>
          <w:lang w:val="es-ES"/>
        </w:rPr>
        <w:t>en</w:t>
      </w:r>
      <w:r w:rsidRPr="00192784">
        <w:rPr>
          <w:rStyle w:val="HideTWBExt"/>
          <w:lang w:val="es-ES"/>
        </w:rPr>
        <w:t>&lt;/Original&gt;</w:t>
      </w:r>
    </w:p>
    <w:p w14:paraId="50A66BB9" w14:textId="77777777" w:rsidR="00922247" w:rsidRPr="00192784" w:rsidRDefault="00922247" w:rsidP="00922247">
      <w:pPr>
        <w:rPr>
          <w:lang w:val="es-ES"/>
        </w:rPr>
      </w:pPr>
      <w:r w:rsidRPr="00192784">
        <w:rPr>
          <w:rStyle w:val="HideTWBExt"/>
          <w:lang w:val="es-ES"/>
        </w:rPr>
        <w:t>&lt;/Amend&gt;</w:t>
      </w:r>
    </w:p>
    <w:p w14:paraId="43BD0266" w14:textId="77777777" w:rsidR="00922247" w:rsidRPr="00192784" w:rsidRDefault="00922247" w:rsidP="00922247">
      <w:pPr>
        <w:pStyle w:val="AmNumberTabs"/>
        <w:rPr>
          <w:lang w:val="es-ES"/>
        </w:rPr>
      </w:pPr>
      <w:r w:rsidRPr="00192784">
        <w:rPr>
          <w:rStyle w:val="HideTWBExt"/>
          <w:lang w:val="es-ES"/>
        </w:rPr>
        <w:t>&lt;Amend&gt;</w:t>
      </w:r>
      <w:r w:rsidRPr="00192784">
        <w:rPr>
          <w:lang w:val="es-ES"/>
        </w:rPr>
        <w:t>Emendamento</w:t>
      </w:r>
      <w:r w:rsidRPr="00192784">
        <w:rPr>
          <w:lang w:val="es-ES"/>
        </w:rPr>
        <w:tab/>
      </w:r>
      <w:r w:rsidRPr="00192784">
        <w:rPr>
          <w:lang w:val="es-ES"/>
        </w:rPr>
        <w:tab/>
      </w:r>
      <w:r w:rsidRPr="00192784">
        <w:rPr>
          <w:rStyle w:val="HideTWBExt"/>
          <w:lang w:val="es-ES"/>
        </w:rPr>
        <w:t>&lt;NumAm&gt;</w:t>
      </w:r>
      <w:r w:rsidRPr="00192784">
        <w:rPr>
          <w:lang w:val="es-ES"/>
        </w:rPr>
        <w:t>511</w:t>
      </w:r>
      <w:r w:rsidRPr="00192784">
        <w:rPr>
          <w:rStyle w:val="HideTWBExt"/>
          <w:lang w:val="es-ES"/>
        </w:rPr>
        <w:t>&lt;/NumAm&gt;</w:t>
      </w:r>
    </w:p>
    <w:p w14:paraId="4511CA76" w14:textId="77777777" w:rsidR="00922247" w:rsidRPr="00192784" w:rsidRDefault="00922247" w:rsidP="00922247">
      <w:pPr>
        <w:pStyle w:val="NormalBold"/>
        <w:rPr>
          <w:lang w:val="es-ES"/>
        </w:rPr>
      </w:pPr>
      <w:r w:rsidRPr="00192784">
        <w:rPr>
          <w:rStyle w:val="HideTWBExt"/>
          <w:b w:val="0"/>
          <w:lang w:val="es-ES"/>
        </w:rPr>
        <w:t>&lt;RepeatBlock-By&gt;&lt;Members&gt;</w:t>
      </w:r>
      <w:r w:rsidRPr="00192784">
        <w:rPr>
          <w:lang w:val="es-ES"/>
        </w:rPr>
        <w:t>Sirpa Pietikäinen</w:t>
      </w:r>
      <w:r w:rsidRPr="00192784">
        <w:rPr>
          <w:rStyle w:val="HideTWBExt"/>
          <w:b w:val="0"/>
          <w:lang w:val="es-ES"/>
        </w:rPr>
        <w:t>&lt;/Members&gt;</w:t>
      </w:r>
    </w:p>
    <w:p w14:paraId="5690EEAD" w14:textId="77777777" w:rsidR="00922247" w:rsidRPr="00192784" w:rsidRDefault="00922247" w:rsidP="00922247">
      <w:pPr>
        <w:pStyle w:val="NormalBold"/>
        <w:rPr>
          <w:lang w:val="es-ES"/>
        </w:rPr>
      </w:pPr>
      <w:r w:rsidRPr="00192784">
        <w:rPr>
          <w:rStyle w:val="HideTWBExt"/>
          <w:b w:val="0"/>
          <w:lang w:val="es-ES"/>
        </w:rPr>
        <w:t>&lt;/RepeatBlock-By&gt;</w:t>
      </w:r>
    </w:p>
    <w:p w14:paraId="11214C93"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45836231" w14:textId="77777777" w:rsidR="00922247" w:rsidRPr="00A3566C" w:rsidRDefault="00922247" w:rsidP="00922247">
      <w:pPr>
        <w:pStyle w:val="NormalBold"/>
      </w:pPr>
      <w:r w:rsidRPr="00A3566C">
        <w:rPr>
          <w:rStyle w:val="HideTWBExt"/>
        </w:rPr>
        <w:t>&lt;Article&gt;</w:t>
      </w:r>
      <w:r w:rsidRPr="00A3566C">
        <w:t>Paragrafo 11</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237F5607" w14:textId="77777777" w:rsidTr="00386BFA">
        <w:trPr>
          <w:trHeight w:hRule="exact" w:val="240"/>
          <w:jc w:val="center"/>
        </w:trPr>
        <w:tc>
          <w:tcPr>
            <w:tcW w:w="9752" w:type="dxa"/>
            <w:gridSpan w:val="2"/>
            <w:tcBorders>
              <w:top w:val="nil"/>
              <w:left w:val="nil"/>
              <w:bottom w:val="nil"/>
              <w:right w:val="nil"/>
            </w:tcBorders>
          </w:tcPr>
          <w:p w14:paraId="5C5AD3E1" w14:textId="77777777" w:rsidR="00922247" w:rsidRPr="00A3566C" w:rsidRDefault="00922247" w:rsidP="00386BFA"/>
        </w:tc>
      </w:tr>
      <w:tr w:rsidR="00922247" w:rsidRPr="00A3566C" w14:paraId="0E00162E" w14:textId="77777777" w:rsidTr="00386BFA">
        <w:trPr>
          <w:trHeight w:val="240"/>
          <w:jc w:val="center"/>
        </w:trPr>
        <w:tc>
          <w:tcPr>
            <w:tcW w:w="4876" w:type="dxa"/>
            <w:tcBorders>
              <w:top w:val="nil"/>
              <w:left w:val="nil"/>
              <w:bottom w:val="nil"/>
              <w:right w:val="nil"/>
            </w:tcBorders>
          </w:tcPr>
          <w:p w14:paraId="6714049C"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0601CC1D" w14:textId="77777777" w:rsidR="00922247" w:rsidRPr="00A3566C" w:rsidRDefault="00922247" w:rsidP="00386BFA">
            <w:pPr>
              <w:pStyle w:val="AmColumnHeading"/>
            </w:pPr>
            <w:r w:rsidRPr="00A3566C">
              <w:t>Emendamento</w:t>
            </w:r>
          </w:p>
        </w:tc>
      </w:tr>
      <w:tr w:rsidR="00922247" w:rsidRPr="00A3566C" w14:paraId="48F6CB66" w14:textId="77777777" w:rsidTr="00386BFA">
        <w:trPr>
          <w:jc w:val="center"/>
        </w:trPr>
        <w:tc>
          <w:tcPr>
            <w:tcW w:w="4876" w:type="dxa"/>
            <w:tcBorders>
              <w:top w:val="nil"/>
              <w:left w:val="nil"/>
              <w:bottom w:val="nil"/>
              <w:right w:val="nil"/>
            </w:tcBorders>
          </w:tcPr>
          <w:p w14:paraId="345FAB8B" w14:textId="77777777" w:rsidR="00922247" w:rsidRPr="00A3566C" w:rsidRDefault="00922247" w:rsidP="00386BFA">
            <w:pPr>
              <w:pStyle w:val="Normal6a"/>
            </w:pPr>
            <w:r w:rsidRPr="00A3566C">
              <w:t>11.</w:t>
            </w:r>
            <w:r w:rsidRPr="00A3566C">
              <w:tab/>
              <w:t>esorta la Commissione a garantire un accesso inclusivo sotto il profilo del genere a tutti i livelli di istruzione e a elaborare norme di elevata qualità per materiali didattici che promuovano la parità di genere ed eliminino gli stereotipi di genere, promuovendo altresì un'educazione sessuale completa e il consenso;</w:t>
            </w:r>
          </w:p>
        </w:tc>
        <w:tc>
          <w:tcPr>
            <w:tcW w:w="4876" w:type="dxa"/>
            <w:tcBorders>
              <w:top w:val="nil"/>
              <w:left w:val="nil"/>
              <w:bottom w:val="nil"/>
              <w:right w:val="nil"/>
            </w:tcBorders>
          </w:tcPr>
          <w:p w14:paraId="5544BC40" w14:textId="77777777" w:rsidR="00922247" w:rsidRPr="00A3566C" w:rsidRDefault="00922247" w:rsidP="00386BFA">
            <w:pPr>
              <w:pStyle w:val="Normal6a"/>
            </w:pPr>
            <w:r w:rsidRPr="00A3566C">
              <w:t>11.</w:t>
            </w:r>
            <w:r w:rsidRPr="00A3566C">
              <w:tab/>
              <w:t xml:space="preserve">esorta la Commissione a garantire un accesso inclusivo sotto il profilo del genere </w:t>
            </w:r>
            <w:r w:rsidRPr="00A3566C">
              <w:rPr>
                <w:b/>
                <w:i/>
              </w:rPr>
              <w:t>e dell'età</w:t>
            </w:r>
            <w:r w:rsidRPr="00A3566C">
              <w:t xml:space="preserve"> a tutti i livelli di istruzione </w:t>
            </w:r>
            <w:r w:rsidRPr="00A3566C">
              <w:rPr>
                <w:b/>
                <w:i/>
              </w:rPr>
              <w:t>e di formazione</w:t>
            </w:r>
            <w:r w:rsidRPr="00A3566C">
              <w:t xml:space="preserve"> e a elaborare norme di elevata qualità per materiali didattici che promuovano la parità di genere ed eliminino gli stereotipi di genere, promuovendo altresì un'educazione sessuale completa e il consenso </w:t>
            </w:r>
            <w:r w:rsidRPr="00A3566C">
              <w:rPr>
                <w:b/>
                <w:i/>
              </w:rPr>
              <w:t>e settori educativi come le discipline STEM (scienza, tecnologia, ingegneria e matematica), tradizionalmente associate agli uomini e ai ragazzi</w:t>
            </w:r>
            <w:r w:rsidRPr="00A3566C">
              <w:t xml:space="preserve">; </w:t>
            </w:r>
            <w:r w:rsidRPr="00A3566C">
              <w:rPr>
                <w:b/>
                <w:i/>
              </w:rPr>
              <w:t>chiede la promozione di stili di vita sani per prevenire le malattie e contribuire all'invecchiamento in buona salute, garantendo che le potenzialità della sfera digitale non lascino indietro nessuno;</w:t>
            </w:r>
          </w:p>
        </w:tc>
      </w:tr>
    </w:tbl>
    <w:p w14:paraId="3EE5F454"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16DB000D" w14:textId="77777777" w:rsidR="00922247" w:rsidRPr="00A3566C" w:rsidRDefault="00922247" w:rsidP="00922247">
      <w:r w:rsidRPr="00A3566C">
        <w:rPr>
          <w:rStyle w:val="HideTWBExt"/>
        </w:rPr>
        <w:t>&lt;/Amend&gt;</w:t>
      </w:r>
    </w:p>
    <w:p w14:paraId="7D5F4900"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512</w:t>
      </w:r>
      <w:r w:rsidRPr="00A3566C">
        <w:rPr>
          <w:rStyle w:val="HideTWBExt"/>
        </w:rPr>
        <w:t>&lt;/NumAm&gt;</w:t>
      </w:r>
    </w:p>
    <w:p w14:paraId="4B808068" w14:textId="77777777" w:rsidR="00922247" w:rsidRPr="00A3566C" w:rsidRDefault="00922247" w:rsidP="00922247">
      <w:pPr>
        <w:pStyle w:val="NormalBold"/>
      </w:pPr>
      <w:r w:rsidRPr="00A3566C">
        <w:rPr>
          <w:rStyle w:val="HideTWBExt"/>
          <w:b w:val="0"/>
        </w:rPr>
        <w:t>&lt;RepeatBlock-By&gt;&lt;Members&gt;</w:t>
      </w:r>
      <w:r w:rsidRPr="00A3566C">
        <w:t>Elżbieta Katarzyna Łukacijewska, Ewa Kopacz, Mirosława Nykiel, Jagna Marczułajtis-Walczak</w:t>
      </w:r>
      <w:r w:rsidRPr="00A3566C">
        <w:rPr>
          <w:rStyle w:val="HideTWBExt"/>
          <w:b w:val="0"/>
        </w:rPr>
        <w:t>&lt;/Members&gt;</w:t>
      </w:r>
    </w:p>
    <w:p w14:paraId="1BCAF5EB" w14:textId="77777777" w:rsidR="00922247" w:rsidRPr="00A3566C" w:rsidRDefault="00922247" w:rsidP="00922247">
      <w:pPr>
        <w:pStyle w:val="NormalBold"/>
      </w:pPr>
      <w:r w:rsidRPr="00A3566C">
        <w:rPr>
          <w:rStyle w:val="HideTWBExt"/>
          <w:b w:val="0"/>
        </w:rPr>
        <w:t>&lt;/RepeatBlock-By&gt;</w:t>
      </w:r>
    </w:p>
    <w:p w14:paraId="5448ED92"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0CCED288" w14:textId="77777777" w:rsidR="00922247" w:rsidRPr="00A3566C" w:rsidRDefault="00922247" w:rsidP="00922247">
      <w:pPr>
        <w:pStyle w:val="NormalBold"/>
      </w:pPr>
      <w:r w:rsidRPr="00A3566C">
        <w:rPr>
          <w:rStyle w:val="HideTWBExt"/>
        </w:rPr>
        <w:t>&lt;Article&gt;</w:t>
      </w:r>
      <w:r w:rsidRPr="00A3566C">
        <w:t>Paragrafo 11</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4F919380" w14:textId="77777777" w:rsidTr="00386BFA">
        <w:trPr>
          <w:trHeight w:hRule="exact" w:val="240"/>
          <w:jc w:val="center"/>
        </w:trPr>
        <w:tc>
          <w:tcPr>
            <w:tcW w:w="9752" w:type="dxa"/>
            <w:gridSpan w:val="2"/>
            <w:tcBorders>
              <w:top w:val="nil"/>
              <w:left w:val="nil"/>
              <w:bottom w:val="nil"/>
              <w:right w:val="nil"/>
            </w:tcBorders>
          </w:tcPr>
          <w:p w14:paraId="756F72BC" w14:textId="77777777" w:rsidR="00922247" w:rsidRPr="00A3566C" w:rsidRDefault="00922247" w:rsidP="00386BFA"/>
        </w:tc>
      </w:tr>
      <w:tr w:rsidR="00922247" w:rsidRPr="00A3566C" w14:paraId="17730DE2" w14:textId="77777777" w:rsidTr="00386BFA">
        <w:trPr>
          <w:trHeight w:val="240"/>
          <w:jc w:val="center"/>
        </w:trPr>
        <w:tc>
          <w:tcPr>
            <w:tcW w:w="4876" w:type="dxa"/>
            <w:tcBorders>
              <w:top w:val="nil"/>
              <w:left w:val="nil"/>
              <w:bottom w:val="nil"/>
              <w:right w:val="nil"/>
            </w:tcBorders>
          </w:tcPr>
          <w:p w14:paraId="1ED4836C"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59C28B9E" w14:textId="77777777" w:rsidR="00922247" w:rsidRPr="00A3566C" w:rsidRDefault="00922247" w:rsidP="00386BFA">
            <w:pPr>
              <w:pStyle w:val="AmColumnHeading"/>
            </w:pPr>
            <w:r w:rsidRPr="00A3566C">
              <w:t>Emendamento</w:t>
            </w:r>
          </w:p>
        </w:tc>
      </w:tr>
      <w:tr w:rsidR="00922247" w:rsidRPr="00A3566C" w14:paraId="78FAF778" w14:textId="77777777" w:rsidTr="00386BFA">
        <w:trPr>
          <w:jc w:val="center"/>
        </w:trPr>
        <w:tc>
          <w:tcPr>
            <w:tcW w:w="4876" w:type="dxa"/>
            <w:tcBorders>
              <w:top w:val="nil"/>
              <w:left w:val="nil"/>
              <w:bottom w:val="nil"/>
              <w:right w:val="nil"/>
            </w:tcBorders>
          </w:tcPr>
          <w:p w14:paraId="33E856A4" w14:textId="77777777" w:rsidR="00922247" w:rsidRPr="00A3566C" w:rsidRDefault="00922247" w:rsidP="00386BFA">
            <w:pPr>
              <w:pStyle w:val="Normal6a"/>
            </w:pPr>
            <w:r w:rsidRPr="00A3566C">
              <w:t>11.</w:t>
            </w:r>
            <w:r w:rsidRPr="00A3566C">
              <w:tab/>
              <w:t>esorta la Commissione a garantire un accesso inclusivo sotto il profilo del genere a tutti i livelli di istruzione e a elaborare norme di elevata qualità per materiali didattici che promuovano la parità di genere ed eliminino gli stereotipi di genere, promuovendo altresì un'educazione sessuale completa e il consenso;</w:t>
            </w:r>
          </w:p>
        </w:tc>
        <w:tc>
          <w:tcPr>
            <w:tcW w:w="4876" w:type="dxa"/>
            <w:tcBorders>
              <w:top w:val="nil"/>
              <w:left w:val="nil"/>
              <w:bottom w:val="nil"/>
              <w:right w:val="nil"/>
            </w:tcBorders>
          </w:tcPr>
          <w:p w14:paraId="7350AC9D" w14:textId="77777777" w:rsidR="00922247" w:rsidRPr="00A3566C" w:rsidRDefault="00922247" w:rsidP="00386BFA">
            <w:pPr>
              <w:pStyle w:val="Normal6a"/>
            </w:pPr>
            <w:r w:rsidRPr="00A3566C">
              <w:t>11.</w:t>
            </w:r>
            <w:r w:rsidRPr="00A3566C">
              <w:tab/>
              <w:t xml:space="preserve">esorta la Commissione a garantire un accesso inclusivo sotto il profilo del genere a tutti i livelli di istruzione e a elaborare norme di elevata qualità per materiali didattici che promuovano la parità di genere ed eliminino gli stereotipi di genere, promuovendo altresì un'educazione sessuale completa e il consenso; </w:t>
            </w:r>
            <w:r w:rsidRPr="00A3566C">
              <w:rPr>
                <w:b/>
                <w:i/>
              </w:rPr>
              <w:t>sottolinea che un'educazione sessuale completa deve essere adeguata all'età, scientificamente accurata e fondata sui diritti umani e sulla parità di genere e dovrebbe fornire ai giovani conoscenze in materia di autonomia fisica, relazioni sane, salute riproduttiva e prevenzione della violenza e della discriminazione di genere;</w:t>
            </w:r>
          </w:p>
        </w:tc>
      </w:tr>
    </w:tbl>
    <w:p w14:paraId="4EF4C149"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1EA7EFC1" w14:textId="77777777" w:rsidR="00922247" w:rsidRPr="00A3566C" w:rsidRDefault="00922247" w:rsidP="00922247">
      <w:r w:rsidRPr="00A3566C">
        <w:rPr>
          <w:rStyle w:val="HideTWBExt"/>
        </w:rPr>
        <w:t>&lt;/Amend&gt;</w:t>
      </w:r>
    </w:p>
    <w:p w14:paraId="487697D5"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513</w:t>
      </w:r>
      <w:r w:rsidRPr="00A3566C">
        <w:rPr>
          <w:rStyle w:val="HideTWBExt"/>
        </w:rPr>
        <w:t>&lt;/NumAm&gt;</w:t>
      </w:r>
    </w:p>
    <w:p w14:paraId="08ABB49A" w14:textId="77777777" w:rsidR="00922247" w:rsidRPr="00A3566C" w:rsidRDefault="00922247" w:rsidP="00922247">
      <w:pPr>
        <w:pStyle w:val="NormalBold"/>
      </w:pPr>
      <w:r w:rsidRPr="00A3566C">
        <w:rPr>
          <w:rStyle w:val="HideTWBExt"/>
          <w:b w:val="0"/>
        </w:rPr>
        <w:t>&lt;RepeatBlock-By&gt;&lt;Members&gt;</w:t>
      </w:r>
      <w:r w:rsidRPr="00A3566C">
        <w:t>Carolina Morace</w:t>
      </w:r>
      <w:r w:rsidRPr="00A3566C">
        <w:rPr>
          <w:rStyle w:val="HideTWBExt"/>
          <w:b w:val="0"/>
        </w:rPr>
        <w:t>&lt;/Members&gt;</w:t>
      </w:r>
    </w:p>
    <w:p w14:paraId="3E3C32D7" w14:textId="77777777" w:rsidR="00922247" w:rsidRPr="00A3566C" w:rsidRDefault="00922247" w:rsidP="00922247">
      <w:pPr>
        <w:pStyle w:val="NormalBold"/>
      </w:pPr>
      <w:r w:rsidRPr="00A3566C">
        <w:rPr>
          <w:rStyle w:val="HideTWBExt"/>
          <w:b w:val="0"/>
        </w:rPr>
        <w:t>&lt;/RepeatBlock-By&gt;</w:t>
      </w:r>
    </w:p>
    <w:p w14:paraId="2677331B"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45F053D9" w14:textId="77777777" w:rsidR="00922247" w:rsidRPr="00A3566C" w:rsidRDefault="00922247" w:rsidP="00922247">
      <w:pPr>
        <w:pStyle w:val="NormalBold"/>
      </w:pPr>
      <w:r w:rsidRPr="00A3566C">
        <w:rPr>
          <w:rStyle w:val="HideTWBExt"/>
        </w:rPr>
        <w:t>&lt;Article&gt;</w:t>
      </w:r>
      <w:r w:rsidRPr="00A3566C">
        <w:t>Paragrafo 11</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789F7F66" w14:textId="77777777" w:rsidTr="00386BFA">
        <w:trPr>
          <w:trHeight w:hRule="exact" w:val="240"/>
          <w:jc w:val="center"/>
        </w:trPr>
        <w:tc>
          <w:tcPr>
            <w:tcW w:w="9752" w:type="dxa"/>
            <w:gridSpan w:val="2"/>
            <w:tcBorders>
              <w:top w:val="nil"/>
              <w:left w:val="nil"/>
              <w:bottom w:val="nil"/>
              <w:right w:val="nil"/>
            </w:tcBorders>
          </w:tcPr>
          <w:p w14:paraId="2FCD78C9" w14:textId="77777777" w:rsidR="00922247" w:rsidRPr="00A3566C" w:rsidRDefault="00922247" w:rsidP="00386BFA"/>
        </w:tc>
      </w:tr>
      <w:tr w:rsidR="00922247" w:rsidRPr="00A3566C" w14:paraId="0F58D087" w14:textId="77777777" w:rsidTr="00386BFA">
        <w:trPr>
          <w:trHeight w:val="240"/>
          <w:jc w:val="center"/>
        </w:trPr>
        <w:tc>
          <w:tcPr>
            <w:tcW w:w="4876" w:type="dxa"/>
            <w:tcBorders>
              <w:top w:val="nil"/>
              <w:left w:val="nil"/>
              <w:bottom w:val="nil"/>
              <w:right w:val="nil"/>
            </w:tcBorders>
          </w:tcPr>
          <w:p w14:paraId="19E757BB"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5B1D5528" w14:textId="77777777" w:rsidR="00922247" w:rsidRPr="00A3566C" w:rsidRDefault="00922247" w:rsidP="00386BFA">
            <w:pPr>
              <w:pStyle w:val="AmColumnHeading"/>
            </w:pPr>
            <w:r w:rsidRPr="00A3566C">
              <w:t>Emendamento</w:t>
            </w:r>
          </w:p>
        </w:tc>
      </w:tr>
      <w:tr w:rsidR="00922247" w:rsidRPr="00A3566C" w14:paraId="2C24E11D" w14:textId="77777777" w:rsidTr="00386BFA">
        <w:trPr>
          <w:jc w:val="center"/>
        </w:trPr>
        <w:tc>
          <w:tcPr>
            <w:tcW w:w="4876" w:type="dxa"/>
            <w:tcBorders>
              <w:top w:val="nil"/>
              <w:left w:val="nil"/>
              <w:bottom w:val="nil"/>
              <w:right w:val="nil"/>
            </w:tcBorders>
          </w:tcPr>
          <w:p w14:paraId="5D447B38" w14:textId="77777777" w:rsidR="00922247" w:rsidRPr="00A3566C" w:rsidRDefault="00922247" w:rsidP="00386BFA">
            <w:pPr>
              <w:pStyle w:val="Normal6a"/>
            </w:pPr>
            <w:r w:rsidRPr="00A3566C">
              <w:t>11.</w:t>
            </w:r>
            <w:r w:rsidRPr="00A3566C">
              <w:tab/>
              <w:t>esorta la Commissione a garantire un accesso inclusivo sotto il profilo del genere a tutti i livelli di istruzione e a elaborare norme di elevata qualità per materiali didattici che promuovano la parità di genere ed eliminino gli stereotipi di genere, promuovendo altresì un'educazione sessuale completa e il consenso;</w:t>
            </w:r>
          </w:p>
        </w:tc>
        <w:tc>
          <w:tcPr>
            <w:tcW w:w="4876" w:type="dxa"/>
            <w:tcBorders>
              <w:top w:val="nil"/>
              <w:left w:val="nil"/>
              <w:bottom w:val="nil"/>
              <w:right w:val="nil"/>
            </w:tcBorders>
          </w:tcPr>
          <w:p w14:paraId="27380BAE" w14:textId="77777777" w:rsidR="00922247" w:rsidRPr="00A3566C" w:rsidRDefault="00922247" w:rsidP="00386BFA">
            <w:pPr>
              <w:pStyle w:val="Normal6a"/>
            </w:pPr>
            <w:r w:rsidRPr="00A3566C">
              <w:t>11.</w:t>
            </w:r>
            <w:r w:rsidRPr="00A3566C">
              <w:tab/>
              <w:t xml:space="preserve">esorta la Commissione a garantire un accesso inclusivo sotto il profilo del genere a tutti i livelli di istruzione e a elaborare norme di elevata qualità per materiali didattici che promuovano la parità di genere ed eliminino gli stereotipi di genere, promuovendo altresì un'educazione sessuale completa e il consenso </w:t>
            </w:r>
            <w:r w:rsidRPr="00A3566C">
              <w:rPr>
                <w:b/>
                <w:i/>
              </w:rPr>
              <w:t>e programmi di studi di genere completi, antirazzisti e in ottica decoloniale</w:t>
            </w:r>
            <w:r w:rsidRPr="00A3566C">
              <w:t xml:space="preserve">; </w:t>
            </w:r>
            <w:r w:rsidRPr="00A3566C">
              <w:rPr>
                <w:b/>
                <w:i/>
              </w:rPr>
              <w:t>chiede il rispetto reciproco, la risoluzione non violenta dei conflitti nelle relazioni interpersonali, la fine della violenza di genere contro le donne e il rispetto del diritto all'integrità personale;</w:t>
            </w:r>
          </w:p>
        </w:tc>
      </w:tr>
    </w:tbl>
    <w:p w14:paraId="1DDCD347"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3BA2180B" w14:textId="77777777" w:rsidR="00922247" w:rsidRPr="00A3566C" w:rsidRDefault="00922247" w:rsidP="00922247">
      <w:r w:rsidRPr="00A3566C">
        <w:rPr>
          <w:rStyle w:val="HideTWBExt"/>
        </w:rPr>
        <w:t>&lt;/Amend&gt;</w:t>
      </w:r>
    </w:p>
    <w:p w14:paraId="5A805BE8"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514</w:t>
      </w:r>
      <w:r w:rsidRPr="00A3566C">
        <w:rPr>
          <w:rStyle w:val="HideTWBExt"/>
        </w:rPr>
        <w:t>&lt;/NumAm&gt;</w:t>
      </w:r>
    </w:p>
    <w:p w14:paraId="0952BEE2" w14:textId="77777777" w:rsidR="00922247" w:rsidRPr="00A3566C" w:rsidRDefault="00922247" w:rsidP="00922247">
      <w:pPr>
        <w:pStyle w:val="NormalBold"/>
      </w:pPr>
      <w:r w:rsidRPr="00A3566C">
        <w:rPr>
          <w:rStyle w:val="HideTWBExt"/>
          <w:b w:val="0"/>
        </w:rPr>
        <w:t>&lt;RepeatBlock-By&gt;&lt;Members&gt;</w:t>
      </w:r>
      <w:r w:rsidRPr="00A3566C">
        <w:t>Arba Kokalari</w:t>
      </w:r>
      <w:r w:rsidRPr="00A3566C">
        <w:rPr>
          <w:rStyle w:val="HideTWBExt"/>
          <w:b w:val="0"/>
        </w:rPr>
        <w:t>&lt;/Members&gt;</w:t>
      </w:r>
    </w:p>
    <w:p w14:paraId="46719149" w14:textId="77777777" w:rsidR="00922247" w:rsidRPr="00A3566C" w:rsidRDefault="00922247" w:rsidP="00922247">
      <w:pPr>
        <w:pStyle w:val="NormalBold"/>
      </w:pPr>
      <w:r w:rsidRPr="00A3566C">
        <w:rPr>
          <w:rStyle w:val="HideTWBExt"/>
          <w:b w:val="0"/>
        </w:rPr>
        <w:t>&lt;/RepeatBlock-By&gt;</w:t>
      </w:r>
    </w:p>
    <w:p w14:paraId="0DDF654E"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4E3E1543" w14:textId="77777777" w:rsidR="00922247" w:rsidRPr="00A3566C" w:rsidRDefault="00922247" w:rsidP="00922247">
      <w:pPr>
        <w:pStyle w:val="NormalBold"/>
      </w:pPr>
      <w:r w:rsidRPr="00A3566C">
        <w:rPr>
          <w:rStyle w:val="HideTWBExt"/>
        </w:rPr>
        <w:t>&lt;Article&gt;</w:t>
      </w:r>
      <w:r w:rsidRPr="00A3566C">
        <w:t>Paragrafo 11</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46C6EF88" w14:textId="77777777" w:rsidTr="00386BFA">
        <w:trPr>
          <w:trHeight w:hRule="exact" w:val="240"/>
          <w:jc w:val="center"/>
        </w:trPr>
        <w:tc>
          <w:tcPr>
            <w:tcW w:w="9752" w:type="dxa"/>
            <w:gridSpan w:val="2"/>
            <w:tcBorders>
              <w:top w:val="nil"/>
              <w:left w:val="nil"/>
              <w:bottom w:val="nil"/>
              <w:right w:val="nil"/>
            </w:tcBorders>
          </w:tcPr>
          <w:p w14:paraId="3EC28075" w14:textId="77777777" w:rsidR="00922247" w:rsidRPr="00A3566C" w:rsidRDefault="00922247" w:rsidP="00386BFA"/>
        </w:tc>
      </w:tr>
      <w:tr w:rsidR="00922247" w:rsidRPr="00A3566C" w14:paraId="0BE38B02" w14:textId="77777777" w:rsidTr="00386BFA">
        <w:trPr>
          <w:trHeight w:val="240"/>
          <w:jc w:val="center"/>
        </w:trPr>
        <w:tc>
          <w:tcPr>
            <w:tcW w:w="4876" w:type="dxa"/>
            <w:tcBorders>
              <w:top w:val="nil"/>
              <w:left w:val="nil"/>
              <w:bottom w:val="nil"/>
              <w:right w:val="nil"/>
            </w:tcBorders>
          </w:tcPr>
          <w:p w14:paraId="58E004E1"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252808BA" w14:textId="77777777" w:rsidR="00922247" w:rsidRPr="00A3566C" w:rsidRDefault="00922247" w:rsidP="00386BFA">
            <w:pPr>
              <w:pStyle w:val="AmColumnHeading"/>
            </w:pPr>
            <w:r w:rsidRPr="00A3566C">
              <w:t>Emendamento</w:t>
            </w:r>
          </w:p>
        </w:tc>
      </w:tr>
      <w:tr w:rsidR="00922247" w:rsidRPr="00A3566C" w14:paraId="0322BE07" w14:textId="77777777" w:rsidTr="00386BFA">
        <w:trPr>
          <w:jc w:val="center"/>
        </w:trPr>
        <w:tc>
          <w:tcPr>
            <w:tcW w:w="4876" w:type="dxa"/>
            <w:tcBorders>
              <w:top w:val="nil"/>
              <w:left w:val="nil"/>
              <w:bottom w:val="nil"/>
              <w:right w:val="nil"/>
            </w:tcBorders>
          </w:tcPr>
          <w:p w14:paraId="3358917C" w14:textId="77777777" w:rsidR="00922247" w:rsidRPr="00A3566C" w:rsidRDefault="00922247" w:rsidP="00386BFA">
            <w:pPr>
              <w:pStyle w:val="Normal6a"/>
            </w:pPr>
            <w:r w:rsidRPr="00A3566C">
              <w:t>11.</w:t>
            </w:r>
            <w:r w:rsidRPr="00A3566C">
              <w:tab/>
              <w:t xml:space="preserve">esorta la Commissione a garantire un accesso inclusivo sotto il profilo del genere a tutti i livelli di istruzione e a </w:t>
            </w:r>
            <w:r w:rsidRPr="00A3566C">
              <w:rPr>
                <w:b/>
                <w:i/>
              </w:rPr>
              <w:t>elaborare norme</w:t>
            </w:r>
            <w:r w:rsidRPr="00A3566C">
              <w:t xml:space="preserve"> di elevata qualità </w:t>
            </w:r>
            <w:r w:rsidRPr="00A3566C">
              <w:rPr>
                <w:b/>
                <w:i/>
              </w:rPr>
              <w:t>per materiali didattici</w:t>
            </w:r>
            <w:r w:rsidRPr="00A3566C">
              <w:t xml:space="preserve"> che </w:t>
            </w:r>
            <w:r w:rsidRPr="00A3566C">
              <w:rPr>
                <w:b/>
                <w:i/>
              </w:rPr>
              <w:t>promuovano</w:t>
            </w:r>
            <w:r w:rsidRPr="00A3566C">
              <w:t xml:space="preserve"> la parità di genere ed </w:t>
            </w:r>
            <w:r w:rsidRPr="00A3566C">
              <w:rPr>
                <w:b/>
                <w:i/>
              </w:rPr>
              <w:t>eliminino</w:t>
            </w:r>
            <w:r w:rsidRPr="00A3566C">
              <w:t xml:space="preserve"> gli stereotipi di genere, promuovendo altresì un'educazione sessuale completa e il consenso;</w:t>
            </w:r>
          </w:p>
        </w:tc>
        <w:tc>
          <w:tcPr>
            <w:tcW w:w="4876" w:type="dxa"/>
            <w:tcBorders>
              <w:top w:val="nil"/>
              <w:left w:val="nil"/>
              <w:bottom w:val="nil"/>
              <w:right w:val="nil"/>
            </w:tcBorders>
          </w:tcPr>
          <w:p w14:paraId="67D22001" w14:textId="77777777" w:rsidR="00922247" w:rsidRPr="00A3566C" w:rsidRDefault="00922247" w:rsidP="00386BFA">
            <w:pPr>
              <w:pStyle w:val="Normal6a"/>
            </w:pPr>
            <w:r w:rsidRPr="00A3566C">
              <w:t>11.</w:t>
            </w:r>
            <w:r w:rsidRPr="00A3566C">
              <w:tab/>
            </w:r>
            <w:r w:rsidRPr="00A3566C">
              <w:rPr>
                <w:b/>
                <w:i/>
              </w:rPr>
              <w:t>sottolinea l'importanza di garantire pari opportunità facendo in modo che le ragazze possano accedere a un'istruzione di qualità, come presupposto per l'emancipazione delle donne e il pieno godimento dei loro diritti;</w:t>
            </w:r>
            <w:r w:rsidRPr="00A3566C">
              <w:t xml:space="preserve"> esorta la Commissione a garantire un accesso inclusivo sotto il profilo del genere a tutti i livelli di istruzione e a </w:t>
            </w:r>
            <w:r w:rsidRPr="00A3566C">
              <w:rPr>
                <w:b/>
                <w:i/>
              </w:rPr>
              <w:t>sostenere gli Stati membri affinché sviluppino un'istruzione ordinaria</w:t>
            </w:r>
            <w:r w:rsidRPr="00A3566C">
              <w:t xml:space="preserve"> di elevata qualità che </w:t>
            </w:r>
            <w:r w:rsidRPr="00A3566C">
              <w:rPr>
                <w:b/>
                <w:i/>
              </w:rPr>
              <w:t>promuova</w:t>
            </w:r>
            <w:r w:rsidRPr="00A3566C">
              <w:t xml:space="preserve"> la parità di genere ed </w:t>
            </w:r>
            <w:r w:rsidRPr="00A3566C">
              <w:rPr>
                <w:b/>
                <w:i/>
              </w:rPr>
              <w:t>elimini</w:t>
            </w:r>
            <w:r w:rsidRPr="00A3566C">
              <w:t xml:space="preserve"> gli stereotipi di genere </w:t>
            </w:r>
            <w:r w:rsidRPr="00A3566C">
              <w:rPr>
                <w:b/>
                <w:i/>
              </w:rPr>
              <w:t>e le norme sociali dannose</w:t>
            </w:r>
            <w:r w:rsidRPr="00A3566C">
              <w:t>, promuovendo altresì un'educazione sessuale completa e il consenso;</w:t>
            </w:r>
          </w:p>
        </w:tc>
      </w:tr>
    </w:tbl>
    <w:p w14:paraId="66E0C917"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588F5A30" w14:textId="77777777" w:rsidR="00922247" w:rsidRPr="00A3566C" w:rsidRDefault="00922247" w:rsidP="00922247">
      <w:r w:rsidRPr="00A3566C">
        <w:rPr>
          <w:rStyle w:val="HideTWBExt"/>
        </w:rPr>
        <w:t>&lt;/Amend&gt;</w:t>
      </w:r>
    </w:p>
    <w:p w14:paraId="4B709302"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515</w:t>
      </w:r>
      <w:r w:rsidRPr="00A3566C">
        <w:rPr>
          <w:rStyle w:val="HideTWBExt"/>
        </w:rPr>
        <w:t>&lt;/NumAm&gt;</w:t>
      </w:r>
    </w:p>
    <w:p w14:paraId="38C4931C" w14:textId="77777777" w:rsidR="00922247" w:rsidRPr="00A3566C" w:rsidRDefault="00922247" w:rsidP="00922247">
      <w:pPr>
        <w:pStyle w:val="NormalBold"/>
      </w:pPr>
      <w:r w:rsidRPr="00A3566C">
        <w:rPr>
          <w:rStyle w:val="HideTWBExt"/>
          <w:b w:val="0"/>
        </w:rPr>
        <w:t>&lt;RepeatBlock-By&gt;&lt;Members&gt;</w:t>
      </w:r>
      <w:r w:rsidRPr="00A3566C">
        <w:t>Marko Vešligaj, Marina Kaljurand, Maria Noichl, Joanna Scheuring-Wielgus, Emma Rafowicz, Elisabeth Grossmann, Vilija Blinkevičiūtė, Cecilia Strada, Carla Tavares, Lina Gálvez, Gabriela Firea</w:t>
      </w:r>
      <w:r w:rsidRPr="00A3566C">
        <w:rPr>
          <w:rStyle w:val="HideTWBExt"/>
          <w:b w:val="0"/>
        </w:rPr>
        <w:t>&lt;/Members&gt;</w:t>
      </w:r>
    </w:p>
    <w:p w14:paraId="684C7BC6" w14:textId="77777777" w:rsidR="00922247" w:rsidRPr="00A3566C" w:rsidRDefault="00922247" w:rsidP="00922247">
      <w:pPr>
        <w:pStyle w:val="NormalBold"/>
      </w:pPr>
      <w:r w:rsidRPr="00A3566C">
        <w:rPr>
          <w:rStyle w:val="HideTWBExt"/>
          <w:b w:val="0"/>
        </w:rPr>
        <w:t>&lt;/RepeatBlock-By&gt;</w:t>
      </w:r>
    </w:p>
    <w:p w14:paraId="59355CA1"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6F2F766F" w14:textId="77777777" w:rsidR="00922247" w:rsidRPr="00A3566C" w:rsidRDefault="00922247" w:rsidP="00922247">
      <w:pPr>
        <w:pStyle w:val="NormalBold"/>
      </w:pPr>
      <w:r w:rsidRPr="00A3566C">
        <w:rPr>
          <w:rStyle w:val="HideTWBExt"/>
        </w:rPr>
        <w:t>&lt;Article&gt;</w:t>
      </w:r>
      <w:r w:rsidRPr="00A3566C">
        <w:t>Paragrafo 11</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3A66D765" w14:textId="77777777" w:rsidTr="00386BFA">
        <w:trPr>
          <w:trHeight w:hRule="exact" w:val="240"/>
          <w:jc w:val="center"/>
        </w:trPr>
        <w:tc>
          <w:tcPr>
            <w:tcW w:w="9752" w:type="dxa"/>
            <w:gridSpan w:val="2"/>
            <w:tcBorders>
              <w:top w:val="nil"/>
              <w:left w:val="nil"/>
              <w:bottom w:val="nil"/>
              <w:right w:val="nil"/>
            </w:tcBorders>
          </w:tcPr>
          <w:p w14:paraId="0ADF7A63" w14:textId="77777777" w:rsidR="00922247" w:rsidRPr="00A3566C" w:rsidRDefault="00922247" w:rsidP="00386BFA"/>
        </w:tc>
      </w:tr>
      <w:tr w:rsidR="00922247" w:rsidRPr="00A3566C" w14:paraId="4DA9E1DB" w14:textId="77777777" w:rsidTr="00386BFA">
        <w:trPr>
          <w:trHeight w:val="240"/>
          <w:jc w:val="center"/>
        </w:trPr>
        <w:tc>
          <w:tcPr>
            <w:tcW w:w="4876" w:type="dxa"/>
            <w:tcBorders>
              <w:top w:val="nil"/>
              <w:left w:val="nil"/>
              <w:bottom w:val="nil"/>
              <w:right w:val="nil"/>
            </w:tcBorders>
          </w:tcPr>
          <w:p w14:paraId="166216B6"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4C0DEF80" w14:textId="77777777" w:rsidR="00922247" w:rsidRPr="00A3566C" w:rsidRDefault="00922247" w:rsidP="00386BFA">
            <w:pPr>
              <w:pStyle w:val="AmColumnHeading"/>
            </w:pPr>
            <w:r w:rsidRPr="00A3566C">
              <w:t>Emendamento</w:t>
            </w:r>
          </w:p>
        </w:tc>
      </w:tr>
      <w:tr w:rsidR="00922247" w:rsidRPr="00A3566C" w14:paraId="097EBDF2" w14:textId="77777777" w:rsidTr="00386BFA">
        <w:trPr>
          <w:jc w:val="center"/>
        </w:trPr>
        <w:tc>
          <w:tcPr>
            <w:tcW w:w="4876" w:type="dxa"/>
            <w:tcBorders>
              <w:top w:val="nil"/>
              <w:left w:val="nil"/>
              <w:bottom w:val="nil"/>
              <w:right w:val="nil"/>
            </w:tcBorders>
          </w:tcPr>
          <w:p w14:paraId="094A7F08" w14:textId="77777777" w:rsidR="00922247" w:rsidRPr="00A3566C" w:rsidRDefault="00922247" w:rsidP="00386BFA">
            <w:pPr>
              <w:pStyle w:val="Normal6a"/>
            </w:pPr>
            <w:r w:rsidRPr="00A3566C">
              <w:t>11.</w:t>
            </w:r>
            <w:r w:rsidRPr="00A3566C">
              <w:tab/>
              <w:t>esorta la Commissione a garantire un accesso inclusivo sotto il profilo del genere a tutti i livelli di istruzione e a elaborare norme di elevata qualità per materiali didattici che promuovano la parità di genere ed eliminino gli stereotipi di genere, promuovendo altresì un'educazione sessuale completa e il consenso;</w:t>
            </w:r>
          </w:p>
        </w:tc>
        <w:tc>
          <w:tcPr>
            <w:tcW w:w="4876" w:type="dxa"/>
            <w:tcBorders>
              <w:top w:val="nil"/>
              <w:left w:val="nil"/>
              <w:bottom w:val="nil"/>
              <w:right w:val="nil"/>
            </w:tcBorders>
          </w:tcPr>
          <w:p w14:paraId="09F7FBAC" w14:textId="77777777" w:rsidR="00922247" w:rsidRPr="00A3566C" w:rsidRDefault="00922247" w:rsidP="00386BFA">
            <w:pPr>
              <w:pStyle w:val="Normal6a"/>
            </w:pPr>
            <w:r w:rsidRPr="00A3566C">
              <w:t>11.</w:t>
            </w:r>
            <w:r w:rsidRPr="00A3566C">
              <w:tab/>
              <w:t xml:space="preserve">esorta la Commissione a garantire un accesso inclusivo sotto il profilo del genere a tutti i livelli di istruzione e a elaborare norme di elevata qualità per materiali didattici che promuovano la parità di genere ed eliminino gli stereotipi di genere, promuovendo altresì un'educazione sessuale </w:t>
            </w:r>
            <w:r w:rsidRPr="00A3566C">
              <w:rPr>
                <w:b/>
                <w:i/>
              </w:rPr>
              <w:t>e relazionale</w:t>
            </w:r>
            <w:r w:rsidRPr="00A3566C">
              <w:t xml:space="preserve"> completa e il consenso; </w:t>
            </w:r>
            <w:r w:rsidRPr="00A3566C">
              <w:rPr>
                <w:b/>
                <w:i/>
              </w:rPr>
              <w:t>chiede il rispetto reciproco, la risoluzione non violenta dei conflitti nelle relazioni interpersonali, la fine della violenza di genere e il rispetto del diritto all'integrità personale</w:t>
            </w:r>
            <w:r w:rsidRPr="00A3566C">
              <w:rPr>
                <w:b/>
                <w:i/>
                <w:vertAlign w:val="superscript"/>
              </w:rPr>
              <w:t>1 bis</w:t>
            </w:r>
            <w:r w:rsidRPr="00A3566C">
              <w:t>;</w:t>
            </w:r>
          </w:p>
        </w:tc>
      </w:tr>
      <w:tr w:rsidR="00922247" w:rsidRPr="00A3566C" w14:paraId="5FE0712E" w14:textId="77777777" w:rsidTr="00386BFA">
        <w:trPr>
          <w:jc w:val="center"/>
        </w:trPr>
        <w:tc>
          <w:tcPr>
            <w:tcW w:w="4876" w:type="dxa"/>
            <w:tcBorders>
              <w:top w:val="nil"/>
              <w:left w:val="nil"/>
              <w:bottom w:val="nil"/>
              <w:right w:val="nil"/>
            </w:tcBorders>
          </w:tcPr>
          <w:p w14:paraId="5E4992D4" w14:textId="77777777" w:rsidR="00922247" w:rsidRPr="00A3566C" w:rsidRDefault="00922247" w:rsidP="00386BFA"/>
        </w:tc>
        <w:tc>
          <w:tcPr>
            <w:tcW w:w="4876" w:type="dxa"/>
            <w:tcBorders>
              <w:top w:val="nil"/>
              <w:left w:val="nil"/>
              <w:bottom w:val="nil"/>
              <w:right w:val="nil"/>
            </w:tcBorders>
          </w:tcPr>
          <w:p w14:paraId="4792A568" w14:textId="77777777" w:rsidR="00922247" w:rsidRPr="00A3566C" w:rsidRDefault="00922247" w:rsidP="00386BFA">
            <w:pPr>
              <w:pStyle w:val="Normal6a"/>
            </w:pPr>
            <w:r w:rsidRPr="00A3566C">
              <w:rPr>
                <w:b/>
                <w:i/>
              </w:rPr>
              <w:t>_________________</w:t>
            </w:r>
          </w:p>
        </w:tc>
      </w:tr>
      <w:tr w:rsidR="00922247" w:rsidRPr="00A3566C" w14:paraId="70F99384" w14:textId="77777777" w:rsidTr="00386BFA">
        <w:trPr>
          <w:jc w:val="center"/>
        </w:trPr>
        <w:tc>
          <w:tcPr>
            <w:tcW w:w="4876" w:type="dxa"/>
            <w:tcBorders>
              <w:top w:val="nil"/>
              <w:left w:val="nil"/>
              <w:bottom w:val="nil"/>
              <w:right w:val="nil"/>
            </w:tcBorders>
          </w:tcPr>
          <w:p w14:paraId="4062C8DA" w14:textId="77777777" w:rsidR="00922247" w:rsidRPr="00A3566C" w:rsidRDefault="00922247" w:rsidP="00386BFA"/>
        </w:tc>
        <w:tc>
          <w:tcPr>
            <w:tcW w:w="4876" w:type="dxa"/>
            <w:tcBorders>
              <w:top w:val="nil"/>
              <w:left w:val="nil"/>
              <w:bottom w:val="nil"/>
              <w:right w:val="nil"/>
            </w:tcBorders>
          </w:tcPr>
          <w:p w14:paraId="28C0368D" w14:textId="77777777" w:rsidR="00922247" w:rsidRPr="00A3566C" w:rsidRDefault="00922247" w:rsidP="00386BFA">
            <w:pPr>
              <w:pStyle w:val="Normal6a"/>
            </w:pPr>
            <w:r w:rsidRPr="00A3566C">
              <w:rPr>
                <w:b/>
                <w:i/>
                <w:vertAlign w:val="superscript"/>
              </w:rPr>
              <w:t>1 bis</w:t>
            </w:r>
            <w:r w:rsidRPr="00A3566C">
              <w:t xml:space="preserve"> </w:t>
            </w:r>
            <w:r w:rsidRPr="00A3566C">
              <w:rPr>
                <w:b/>
                <w:i/>
              </w:rPr>
              <w:t xml:space="preserve">Convenzione del Consiglio d'Europa sulla prevenzione e la lotta contro la violenza nei confronti delle donne e la violenza domestica (Convenzione di Istanbul), articolo 14. </w:t>
            </w:r>
          </w:p>
        </w:tc>
      </w:tr>
    </w:tbl>
    <w:p w14:paraId="319D160E"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7263EE86" w14:textId="77777777" w:rsidR="00922247" w:rsidRPr="00A3566C" w:rsidRDefault="00922247" w:rsidP="00922247">
      <w:r w:rsidRPr="00A3566C">
        <w:rPr>
          <w:rStyle w:val="HideTWBExt"/>
        </w:rPr>
        <w:t>&lt;/Amend&gt;</w:t>
      </w:r>
    </w:p>
    <w:p w14:paraId="6648991B"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516</w:t>
      </w:r>
      <w:r w:rsidRPr="00A3566C">
        <w:rPr>
          <w:rStyle w:val="HideTWBExt"/>
        </w:rPr>
        <w:t>&lt;/NumAm&gt;</w:t>
      </w:r>
    </w:p>
    <w:p w14:paraId="0A269A32" w14:textId="77777777" w:rsidR="00922247" w:rsidRPr="00A3566C" w:rsidRDefault="00922247" w:rsidP="00922247">
      <w:pPr>
        <w:pStyle w:val="NormalBold"/>
      </w:pPr>
      <w:r w:rsidRPr="00A3566C">
        <w:rPr>
          <w:rStyle w:val="HideTWBExt"/>
          <w:b w:val="0"/>
        </w:rPr>
        <w:t>&lt;RepeatBlock-By&gt;&lt;Members&gt;</w:t>
      </w:r>
      <w:r w:rsidRPr="00A3566C">
        <w:t>Elena Donazzan, Chiara Gemma, Jadwiga Wiśniewska, Georgiana Teodorescu</w:t>
      </w:r>
      <w:r w:rsidRPr="00A3566C">
        <w:rPr>
          <w:rStyle w:val="HideTWBExt"/>
          <w:b w:val="0"/>
        </w:rPr>
        <w:t>&lt;/Members&gt;</w:t>
      </w:r>
    </w:p>
    <w:p w14:paraId="05F62D89" w14:textId="77777777" w:rsidR="00922247" w:rsidRPr="00A3566C" w:rsidRDefault="00922247" w:rsidP="00922247">
      <w:pPr>
        <w:pStyle w:val="NormalBold"/>
      </w:pPr>
      <w:r w:rsidRPr="00A3566C">
        <w:rPr>
          <w:rStyle w:val="HideTWBExt"/>
          <w:b w:val="0"/>
        </w:rPr>
        <w:t>&lt;/RepeatBlock-By&gt;</w:t>
      </w:r>
    </w:p>
    <w:p w14:paraId="503D8B2E"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64113635" w14:textId="77777777" w:rsidR="00922247" w:rsidRPr="00A3566C" w:rsidRDefault="00922247" w:rsidP="00922247">
      <w:pPr>
        <w:pStyle w:val="NormalBold"/>
      </w:pPr>
      <w:r w:rsidRPr="00A3566C">
        <w:rPr>
          <w:rStyle w:val="HideTWBExt"/>
        </w:rPr>
        <w:t>&lt;Article&gt;</w:t>
      </w:r>
      <w:r w:rsidRPr="00A3566C">
        <w:t>Paragrafo 11</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180D704C" w14:textId="77777777" w:rsidTr="00386BFA">
        <w:trPr>
          <w:trHeight w:hRule="exact" w:val="240"/>
          <w:jc w:val="center"/>
        </w:trPr>
        <w:tc>
          <w:tcPr>
            <w:tcW w:w="9752" w:type="dxa"/>
            <w:gridSpan w:val="2"/>
            <w:tcBorders>
              <w:top w:val="nil"/>
              <w:left w:val="nil"/>
              <w:bottom w:val="nil"/>
              <w:right w:val="nil"/>
            </w:tcBorders>
          </w:tcPr>
          <w:p w14:paraId="03596893" w14:textId="77777777" w:rsidR="00922247" w:rsidRPr="00A3566C" w:rsidRDefault="00922247" w:rsidP="00386BFA"/>
        </w:tc>
      </w:tr>
      <w:tr w:rsidR="00922247" w:rsidRPr="00A3566C" w14:paraId="1635DFB6" w14:textId="77777777" w:rsidTr="00386BFA">
        <w:trPr>
          <w:trHeight w:val="240"/>
          <w:jc w:val="center"/>
        </w:trPr>
        <w:tc>
          <w:tcPr>
            <w:tcW w:w="4876" w:type="dxa"/>
            <w:tcBorders>
              <w:top w:val="nil"/>
              <w:left w:val="nil"/>
              <w:bottom w:val="nil"/>
              <w:right w:val="nil"/>
            </w:tcBorders>
          </w:tcPr>
          <w:p w14:paraId="5699E37B"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68B8D7A6" w14:textId="77777777" w:rsidR="00922247" w:rsidRPr="00A3566C" w:rsidRDefault="00922247" w:rsidP="00386BFA">
            <w:pPr>
              <w:pStyle w:val="AmColumnHeading"/>
            </w:pPr>
            <w:r w:rsidRPr="00A3566C">
              <w:t>Emendamento</w:t>
            </w:r>
          </w:p>
        </w:tc>
      </w:tr>
      <w:tr w:rsidR="00922247" w:rsidRPr="00A3566C" w14:paraId="0E4679EB" w14:textId="77777777" w:rsidTr="00386BFA">
        <w:trPr>
          <w:jc w:val="center"/>
        </w:trPr>
        <w:tc>
          <w:tcPr>
            <w:tcW w:w="4876" w:type="dxa"/>
            <w:tcBorders>
              <w:top w:val="nil"/>
              <w:left w:val="nil"/>
              <w:bottom w:val="nil"/>
              <w:right w:val="nil"/>
            </w:tcBorders>
          </w:tcPr>
          <w:p w14:paraId="2BD40BE1" w14:textId="77777777" w:rsidR="00922247" w:rsidRPr="00A3566C" w:rsidRDefault="00922247" w:rsidP="00386BFA">
            <w:pPr>
              <w:pStyle w:val="Normal6a"/>
            </w:pPr>
            <w:r w:rsidRPr="00A3566C">
              <w:t>11.</w:t>
            </w:r>
            <w:r w:rsidRPr="00A3566C">
              <w:tab/>
              <w:t xml:space="preserve">esorta </w:t>
            </w:r>
            <w:r w:rsidRPr="00A3566C">
              <w:rPr>
                <w:b/>
                <w:i/>
              </w:rPr>
              <w:t>la Commissione</w:t>
            </w:r>
            <w:r w:rsidRPr="00A3566C">
              <w:t xml:space="preserve"> a garantire un accesso </w:t>
            </w:r>
            <w:r w:rsidRPr="00A3566C">
              <w:rPr>
                <w:b/>
                <w:i/>
              </w:rPr>
              <w:t>inclusivo sotto il profilo del genere</w:t>
            </w:r>
            <w:r w:rsidRPr="00A3566C">
              <w:t xml:space="preserve"> a tutti i livelli di istruzione e a elaborare norme di elevata qualità per materiali didattici che promuovano la parità </w:t>
            </w:r>
            <w:r w:rsidRPr="00A3566C">
              <w:rPr>
                <w:b/>
                <w:i/>
              </w:rPr>
              <w:t>di genere ed eliminino gli stereotipi di genere</w:t>
            </w:r>
            <w:r w:rsidRPr="00A3566C">
              <w:t xml:space="preserve">, promuovendo altresì un'educazione </w:t>
            </w:r>
            <w:r w:rsidRPr="00A3566C">
              <w:rPr>
                <w:b/>
                <w:i/>
              </w:rPr>
              <w:t>sessuale completa</w:t>
            </w:r>
            <w:r w:rsidRPr="00A3566C">
              <w:t xml:space="preserve"> e </w:t>
            </w:r>
            <w:r w:rsidRPr="00A3566C">
              <w:rPr>
                <w:b/>
                <w:i/>
              </w:rPr>
              <w:t>il consenso</w:t>
            </w:r>
            <w:r w:rsidRPr="00A3566C">
              <w:t>;</w:t>
            </w:r>
          </w:p>
        </w:tc>
        <w:tc>
          <w:tcPr>
            <w:tcW w:w="4876" w:type="dxa"/>
            <w:tcBorders>
              <w:top w:val="nil"/>
              <w:left w:val="nil"/>
              <w:bottom w:val="nil"/>
              <w:right w:val="nil"/>
            </w:tcBorders>
          </w:tcPr>
          <w:p w14:paraId="00D88A83" w14:textId="77777777" w:rsidR="00922247" w:rsidRPr="00A3566C" w:rsidRDefault="00922247" w:rsidP="00386BFA">
            <w:pPr>
              <w:pStyle w:val="Normal6a"/>
            </w:pPr>
            <w:r w:rsidRPr="00A3566C">
              <w:t>11.</w:t>
            </w:r>
            <w:r w:rsidRPr="00A3566C">
              <w:tab/>
              <w:t xml:space="preserve">esorta gli Stati membri a </w:t>
            </w:r>
            <w:r w:rsidRPr="00A3566C">
              <w:rPr>
                <w:b/>
                <w:i/>
              </w:rPr>
              <w:t>servirsi pienamente delle proprie competenze esclusive al fine di</w:t>
            </w:r>
            <w:r w:rsidRPr="00A3566C">
              <w:t xml:space="preserve"> garantire un accesso a tutti i livelli di istruzione e a elaborare norme di elevata qualità per materiali didattici che promuovano la parità </w:t>
            </w:r>
            <w:r w:rsidRPr="00A3566C">
              <w:rPr>
                <w:b/>
                <w:i/>
              </w:rPr>
              <w:t>tra donne e uomini</w:t>
            </w:r>
            <w:r w:rsidRPr="00A3566C">
              <w:t xml:space="preserve">, promuovendo altresì un'educazione </w:t>
            </w:r>
            <w:r w:rsidRPr="00A3566C">
              <w:rPr>
                <w:b/>
                <w:i/>
              </w:rPr>
              <w:t>relazionale adeguata all'età, in linea con il diritto dei genitori di decidere che tali educazione e insegnamenti rispettino le proprie convinzioni religiose</w:t>
            </w:r>
            <w:r w:rsidRPr="00A3566C">
              <w:t xml:space="preserve"> e </w:t>
            </w:r>
            <w:r w:rsidRPr="00A3566C">
              <w:rPr>
                <w:b/>
                <w:i/>
              </w:rPr>
              <w:t>filosofiche</w:t>
            </w:r>
            <w:r w:rsidRPr="00A3566C">
              <w:t>;</w:t>
            </w:r>
          </w:p>
        </w:tc>
      </w:tr>
    </w:tbl>
    <w:p w14:paraId="40BFD3EF"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1A325992" w14:textId="77777777" w:rsidR="00922247" w:rsidRPr="00A3566C" w:rsidRDefault="00922247" w:rsidP="00922247">
      <w:r w:rsidRPr="00A3566C">
        <w:rPr>
          <w:rStyle w:val="HideTWBExt"/>
        </w:rPr>
        <w:t>&lt;/Amend&gt;</w:t>
      </w:r>
    </w:p>
    <w:p w14:paraId="5A057E72"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517</w:t>
      </w:r>
      <w:r w:rsidRPr="00A3566C">
        <w:rPr>
          <w:rStyle w:val="HideTWBExt"/>
        </w:rPr>
        <w:t>&lt;/NumAm&gt;</w:t>
      </w:r>
    </w:p>
    <w:p w14:paraId="1FD0CB82" w14:textId="77777777" w:rsidR="00922247" w:rsidRPr="00A3566C" w:rsidRDefault="00922247" w:rsidP="00922247">
      <w:pPr>
        <w:pStyle w:val="NormalBold"/>
      </w:pPr>
      <w:r w:rsidRPr="00A3566C">
        <w:rPr>
          <w:rStyle w:val="HideTWBExt"/>
          <w:b w:val="0"/>
        </w:rPr>
        <w:t>&lt;RepeatBlock-By&gt;&lt;Members&gt;</w:t>
      </w:r>
      <w:r w:rsidRPr="00A3566C">
        <w:t>Irmhild Boßdorf</w:t>
      </w:r>
      <w:r w:rsidRPr="00A3566C">
        <w:rPr>
          <w:rStyle w:val="HideTWBExt"/>
          <w:b w:val="0"/>
        </w:rPr>
        <w:t>&lt;/Members&gt;</w:t>
      </w:r>
    </w:p>
    <w:p w14:paraId="281C09E1" w14:textId="77777777" w:rsidR="00922247" w:rsidRPr="00A3566C" w:rsidRDefault="00922247" w:rsidP="00922247">
      <w:pPr>
        <w:pStyle w:val="NormalBold"/>
      </w:pPr>
      <w:r w:rsidRPr="00A3566C">
        <w:rPr>
          <w:rStyle w:val="HideTWBExt"/>
          <w:b w:val="0"/>
        </w:rPr>
        <w:t>&lt;/RepeatBlock-By&gt;</w:t>
      </w:r>
    </w:p>
    <w:p w14:paraId="56B3B36F"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46F79A17" w14:textId="77777777" w:rsidR="00922247" w:rsidRPr="00A3566C" w:rsidRDefault="00922247" w:rsidP="00922247">
      <w:pPr>
        <w:pStyle w:val="NormalBold"/>
      </w:pPr>
      <w:r w:rsidRPr="00A3566C">
        <w:rPr>
          <w:rStyle w:val="HideTWBExt"/>
        </w:rPr>
        <w:t>&lt;Article&gt;</w:t>
      </w:r>
      <w:r w:rsidRPr="00A3566C">
        <w:t>Paragrafo 11</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48811D65" w14:textId="77777777" w:rsidTr="00386BFA">
        <w:trPr>
          <w:trHeight w:hRule="exact" w:val="240"/>
          <w:jc w:val="center"/>
        </w:trPr>
        <w:tc>
          <w:tcPr>
            <w:tcW w:w="9752" w:type="dxa"/>
            <w:gridSpan w:val="2"/>
            <w:tcBorders>
              <w:top w:val="nil"/>
              <w:left w:val="nil"/>
              <w:bottom w:val="nil"/>
              <w:right w:val="nil"/>
            </w:tcBorders>
          </w:tcPr>
          <w:p w14:paraId="23DF4C5C" w14:textId="77777777" w:rsidR="00922247" w:rsidRPr="00A3566C" w:rsidRDefault="00922247" w:rsidP="00386BFA"/>
        </w:tc>
      </w:tr>
      <w:tr w:rsidR="00922247" w:rsidRPr="00A3566C" w14:paraId="2F9B3442" w14:textId="77777777" w:rsidTr="00386BFA">
        <w:trPr>
          <w:trHeight w:val="240"/>
          <w:jc w:val="center"/>
        </w:trPr>
        <w:tc>
          <w:tcPr>
            <w:tcW w:w="4876" w:type="dxa"/>
            <w:tcBorders>
              <w:top w:val="nil"/>
              <w:left w:val="nil"/>
              <w:bottom w:val="nil"/>
              <w:right w:val="nil"/>
            </w:tcBorders>
          </w:tcPr>
          <w:p w14:paraId="1C517978"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7CADB8E5" w14:textId="77777777" w:rsidR="00922247" w:rsidRPr="00A3566C" w:rsidRDefault="00922247" w:rsidP="00386BFA">
            <w:pPr>
              <w:pStyle w:val="AmColumnHeading"/>
            </w:pPr>
            <w:r w:rsidRPr="00A3566C">
              <w:t>Emendamento</w:t>
            </w:r>
          </w:p>
        </w:tc>
      </w:tr>
      <w:tr w:rsidR="00922247" w:rsidRPr="00A3566C" w14:paraId="35046020" w14:textId="77777777" w:rsidTr="00386BFA">
        <w:trPr>
          <w:jc w:val="center"/>
        </w:trPr>
        <w:tc>
          <w:tcPr>
            <w:tcW w:w="4876" w:type="dxa"/>
            <w:tcBorders>
              <w:top w:val="nil"/>
              <w:left w:val="nil"/>
              <w:bottom w:val="nil"/>
              <w:right w:val="nil"/>
            </w:tcBorders>
          </w:tcPr>
          <w:p w14:paraId="7030A69C" w14:textId="77777777" w:rsidR="00922247" w:rsidRPr="00A3566C" w:rsidRDefault="00922247" w:rsidP="00386BFA">
            <w:pPr>
              <w:pStyle w:val="Normal6a"/>
            </w:pPr>
            <w:r w:rsidRPr="00A3566C">
              <w:t>11.</w:t>
            </w:r>
            <w:r w:rsidRPr="00A3566C">
              <w:tab/>
              <w:t xml:space="preserve">esorta la Commissione a garantire un accesso inclusivo sotto il profilo del genere a </w:t>
            </w:r>
            <w:r w:rsidRPr="00A3566C">
              <w:rPr>
                <w:b/>
                <w:i/>
              </w:rPr>
              <w:t>tutti i</w:t>
            </w:r>
            <w:r w:rsidRPr="00A3566C">
              <w:t xml:space="preserve"> livelli di istruzione </w:t>
            </w:r>
            <w:r w:rsidRPr="00A3566C">
              <w:rPr>
                <w:b/>
                <w:i/>
              </w:rPr>
              <w:t>e a elaborare norme di elevata qualità per materiali didattici</w:t>
            </w:r>
            <w:r w:rsidRPr="00A3566C">
              <w:t xml:space="preserve"> che promuovano la parità di genere </w:t>
            </w:r>
            <w:r w:rsidRPr="00A3566C">
              <w:rPr>
                <w:b/>
                <w:i/>
              </w:rPr>
              <w:t>ed eliminino gli stereotipi di genere, promuovendo altresì un'educazione sessuale completa</w:t>
            </w:r>
            <w:r w:rsidRPr="00A3566C">
              <w:t xml:space="preserve"> e il consenso;</w:t>
            </w:r>
          </w:p>
        </w:tc>
        <w:tc>
          <w:tcPr>
            <w:tcW w:w="4876" w:type="dxa"/>
            <w:tcBorders>
              <w:top w:val="nil"/>
              <w:left w:val="nil"/>
              <w:bottom w:val="nil"/>
              <w:right w:val="nil"/>
            </w:tcBorders>
          </w:tcPr>
          <w:p w14:paraId="15749853" w14:textId="77777777" w:rsidR="00922247" w:rsidRPr="00A3566C" w:rsidRDefault="00922247" w:rsidP="00386BFA">
            <w:pPr>
              <w:pStyle w:val="Normal6a"/>
            </w:pPr>
            <w:r w:rsidRPr="00A3566C">
              <w:t>11.</w:t>
            </w:r>
            <w:r w:rsidRPr="00A3566C">
              <w:tab/>
              <w:t>esorta la Commissione a garantire un accesso inclusivo sotto il profilo del genere a livelli di istruzione che promuovano la parità di genere e il consenso;</w:t>
            </w:r>
          </w:p>
        </w:tc>
      </w:tr>
    </w:tbl>
    <w:p w14:paraId="03E87968" w14:textId="77777777" w:rsidR="00922247" w:rsidRPr="00192784" w:rsidRDefault="00922247" w:rsidP="00922247">
      <w:pPr>
        <w:pStyle w:val="AmOrLang"/>
        <w:rPr>
          <w:lang w:val="pt-PT"/>
        </w:rPr>
      </w:pPr>
      <w:r w:rsidRPr="00192784">
        <w:rPr>
          <w:lang w:val="pt-PT"/>
        </w:rPr>
        <w:t xml:space="preserve">Or. </w:t>
      </w:r>
      <w:r w:rsidRPr="00192784">
        <w:rPr>
          <w:rStyle w:val="HideTWBExt"/>
          <w:lang w:val="pt-PT"/>
        </w:rPr>
        <w:t>&lt;Original&gt;</w:t>
      </w:r>
      <w:r w:rsidRPr="00192784">
        <w:rPr>
          <w:rStyle w:val="HideTWBInt"/>
          <w:lang w:val="pt-PT"/>
        </w:rPr>
        <w:t>{DE}</w:t>
      </w:r>
      <w:r w:rsidRPr="00192784">
        <w:rPr>
          <w:lang w:val="pt-PT"/>
        </w:rPr>
        <w:t>de</w:t>
      </w:r>
      <w:r w:rsidRPr="00192784">
        <w:rPr>
          <w:rStyle w:val="HideTWBExt"/>
          <w:lang w:val="pt-PT"/>
        </w:rPr>
        <w:t>&lt;/Original&gt;</w:t>
      </w:r>
    </w:p>
    <w:p w14:paraId="08862CBA" w14:textId="77777777" w:rsidR="00922247" w:rsidRPr="00192784" w:rsidRDefault="00922247" w:rsidP="00922247">
      <w:pPr>
        <w:rPr>
          <w:lang w:val="pt-PT"/>
        </w:rPr>
      </w:pPr>
      <w:r w:rsidRPr="00192784">
        <w:rPr>
          <w:rStyle w:val="HideTWBExt"/>
          <w:lang w:val="pt-PT"/>
        </w:rPr>
        <w:t>&lt;/Amend&gt;</w:t>
      </w:r>
    </w:p>
    <w:p w14:paraId="3A99D524" w14:textId="77777777" w:rsidR="00922247" w:rsidRPr="00192784" w:rsidRDefault="00922247" w:rsidP="00922247">
      <w:pPr>
        <w:pStyle w:val="AmNumberTabs"/>
        <w:rPr>
          <w:lang w:val="pt-PT"/>
        </w:rPr>
      </w:pPr>
      <w:r w:rsidRPr="00192784">
        <w:rPr>
          <w:rStyle w:val="HideTWBExt"/>
          <w:lang w:val="pt-PT"/>
        </w:rPr>
        <w:t>&lt;Amend&gt;</w:t>
      </w:r>
      <w:r w:rsidRPr="00192784">
        <w:rPr>
          <w:lang w:val="pt-PT"/>
        </w:rPr>
        <w:t>Emendamento</w:t>
      </w:r>
      <w:r w:rsidRPr="00192784">
        <w:rPr>
          <w:lang w:val="pt-PT"/>
        </w:rPr>
        <w:tab/>
      </w:r>
      <w:r w:rsidRPr="00192784">
        <w:rPr>
          <w:lang w:val="pt-PT"/>
        </w:rPr>
        <w:tab/>
      </w:r>
      <w:r w:rsidRPr="00192784">
        <w:rPr>
          <w:rStyle w:val="HideTWBExt"/>
          <w:lang w:val="pt-PT"/>
        </w:rPr>
        <w:t>&lt;NumAm&gt;</w:t>
      </w:r>
      <w:r w:rsidRPr="00192784">
        <w:rPr>
          <w:lang w:val="pt-PT"/>
        </w:rPr>
        <w:t>518</w:t>
      </w:r>
      <w:r w:rsidRPr="00192784">
        <w:rPr>
          <w:rStyle w:val="HideTWBExt"/>
          <w:lang w:val="pt-PT"/>
        </w:rPr>
        <w:t>&lt;/NumAm&gt;</w:t>
      </w:r>
    </w:p>
    <w:p w14:paraId="3A928B2A" w14:textId="77777777" w:rsidR="00922247" w:rsidRPr="00192784" w:rsidRDefault="00922247" w:rsidP="00922247">
      <w:pPr>
        <w:pStyle w:val="NormalBold"/>
        <w:rPr>
          <w:lang w:val="pt-PT"/>
        </w:rPr>
      </w:pPr>
      <w:r w:rsidRPr="00192784">
        <w:rPr>
          <w:rStyle w:val="HideTWBExt"/>
          <w:b w:val="0"/>
          <w:lang w:val="pt-PT"/>
        </w:rPr>
        <w:t>&lt;RepeatBlock-By&gt;&lt;Members&gt;</w:t>
      </w:r>
      <w:r w:rsidRPr="00192784">
        <w:rPr>
          <w:lang w:val="pt-PT"/>
        </w:rPr>
        <w:t>Rosa Estaràs Ferragut</w:t>
      </w:r>
      <w:r w:rsidRPr="00192784">
        <w:rPr>
          <w:rStyle w:val="HideTWBExt"/>
          <w:b w:val="0"/>
          <w:lang w:val="pt-PT"/>
        </w:rPr>
        <w:t>&lt;/Members&gt;</w:t>
      </w:r>
    </w:p>
    <w:p w14:paraId="22F18FDE" w14:textId="77777777" w:rsidR="00922247" w:rsidRPr="00192784" w:rsidRDefault="00922247" w:rsidP="00922247">
      <w:pPr>
        <w:pStyle w:val="NormalBold"/>
        <w:rPr>
          <w:lang w:val="pt-PT"/>
        </w:rPr>
      </w:pPr>
      <w:r w:rsidRPr="00192784">
        <w:rPr>
          <w:rStyle w:val="HideTWBExt"/>
          <w:b w:val="0"/>
          <w:lang w:val="pt-PT"/>
        </w:rPr>
        <w:t>&lt;/RepeatBlock-By&gt;</w:t>
      </w:r>
    </w:p>
    <w:p w14:paraId="282907AC"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49182B06" w14:textId="77777777" w:rsidR="00922247" w:rsidRPr="00A3566C" w:rsidRDefault="00922247" w:rsidP="00922247">
      <w:pPr>
        <w:pStyle w:val="NormalBold"/>
      </w:pPr>
      <w:r w:rsidRPr="00A3566C">
        <w:rPr>
          <w:rStyle w:val="HideTWBExt"/>
        </w:rPr>
        <w:t>&lt;Article&gt;</w:t>
      </w:r>
      <w:r w:rsidRPr="00A3566C">
        <w:t>Paragrafo 11</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4A9E307B" w14:textId="77777777" w:rsidTr="00386BFA">
        <w:trPr>
          <w:trHeight w:hRule="exact" w:val="240"/>
          <w:jc w:val="center"/>
        </w:trPr>
        <w:tc>
          <w:tcPr>
            <w:tcW w:w="9752" w:type="dxa"/>
            <w:gridSpan w:val="2"/>
            <w:tcBorders>
              <w:top w:val="nil"/>
              <w:left w:val="nil"/>
              <w:bottom w:val="nil"/>
              <w:right w:val="nil"/>
            </w:tcBorders>
          </w:tcPr>
          <w:p w14:paraId="3F376158" w14:textId="77777777" w:rsidR="00922247" w:rsidRPr="00A3566C" w:rsidRDefault="00922247" w:rsidP="00386BFA"/>
        </w:tc>
      </w:tr>
      <w:tr w:rsidR="00922247" w:rsidRPr="00A3566C" w14:paraId="2C5DF938" w14:textId="77777777" w:rsidTr="00386BFA">
        <w:trPr>
          <w:trHeight w:val="240"/>
          <w:jc w:val="center"/>
        </w:trPr>
        <w:tc>
          <w:tcPr>
            <w:tcW w:w="4876" w:type="dxa"/>
            <w:tcBorders>
              <w:top w:val="nil"/>
              <w:left w:val="nil"/>
              <w:bottom w:val="nil"/>
              <w:right w:val="nil"/>
            </w:tcBorders>
          </w:tcPr>
          <w:p w14:paraId="31B6AB69"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47DAB4FC" w14:textId="77777777" w:rsidR="00922247" w:rsidRPr="00A3566C" w:rsidRDefault="00922247" w:rsidP="00386BFA">
            <w:pPr>
              <w:pStyle w:val="AmColumnHeading"/>
            </w:pPr>
            <w:r w:rsidRPr="00A3566C">
              <w:t>Emendamento</w:t>
            </w:r>
          </w:p>
        </w:tc>
      </w:tr>
      <w:tr w:rsidR="00922247" w:rsidRPr="00A3566C" w14:paraId="06337470" w14:textId="77777777" w:rsidTr="00386BFA">
        <w:trPr>
          <w:jc w:val="center"/>
        </w:trPr>
        <w:tc>
          <w:tcPr>
            <w:tcW w:w="4876" w:type="dxa"/>
            <w:tcBorders>
              <w:top w:val="nil"/>
              <w:left w:val="nil"/>
              <w:bottom w:val="nil"/>
              <w:right w:val="nil"/>
            </w:tcBorders>
          </w:tcPr>
          <w:p w14:paraId="2C2EB2BC" w14:textId="77777777" w:rsidR="00922247" w:rsidRPr="00A3566C" w:rsidRDefault="00922247" w:rsidP="00386BFA">
            <w:pPr>
              <w:pStyle w:val="Normal6a"/>
            </w:pPr>
            <w:r w:rsidRPr="00A3566C">
              <w:t>11.</w:t>
            </w:r>
            <w:r w:rsidRPr="00A3566C">
              <w:tab/>
              <w:t>esorta la Commissione a garantire un accesso inclusivo sotto il profilo del genere a tutti i livelli di istruzione e a elaborare norme di elevata qualità per materiali didattici che promuovano la parità di genere ed eliminino gli stereotipi di genere, promuovendo altresì un'educazione sessuale completa e il consenso;</w:t>
            </w:r>
          </w:p>
        </w:tc>
        <w:tc>
          <w:tcPr>
            <w:tcW w:w="4876" w:type="dxa"/>
            <w:tcBorders>
              <w:top w:val="nil"/>
              <w:left w:val="nil"/>
              <w:bottom w:val="nil"/>
              <w:right w:val="nil"/>
            </w:tcBorders>
          </w:tcPr>
          <w:p w14:paraId="168BA486" w14:textId="77777777" w:rsidR="00922247" w:rsidRPr="00A3566C" w:rsidRDefault="00922247" w:rsidP="00386BFA">
            <w:pPr>
              <w:pStyle w:val="Normal6a"/>
            </w:pPr>
            <w:r w:rsidRPr="00A3566C">
              <w:t>11.</w:t>
            </w:r>
            <w:r w:rsidRPr="00A3566C">
              <w:tab/>
              <w:t xml:space="preserve">esorta la Commissione a garantire un accesso inclusivo sotto il profilo del genere a tutti i livelli di istruzione e a elaborare norme di elevata qualità per materiali didattici che promuovano la parità di genere ed eliminino gli stereotipi di genere, promuovendo altresì un'educazione sessuale completa </w:t>
            </w:r>
            <w:r w:rsidRPr="00A3566C">
              <w:rPr>
                <w:b/>
                <w:i/>
              </w:rPr>
              <w:t>e adeguata all'età</w:t>
            </w:r>
            <w:r w:rsidRPr="00A3566C">
              <w:t xml:space="preserve"> e il consenso </w:t>
            </w:r>
            <w:r w:rsidRPr="00A3566C">
              <w:rPr>
                <w:b/>
                <w:i/>
              </w:rPr>
              <w:t>nonché settori educativi come le discipline STEM (scienza, tecnologia, ingegneria e matematica)</w:t>
            </w:r>
            <w:r w:rsidRPr="00A3566C">
              <w:t>;</w:t>
            </w:r>
          </w:p>
        </w:tc>
      </w:tr>
    </w:tbl>
    <w:p w14:paraId="7F06924C"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3A2774DB" w14:textId="77777777" w:rsidR="00922247" w:rsidRPr="00A3566C" w:rsidRDefault="00922247" w:rsidP="00922247">
      <w:r w:rsidRPr="00A3566C">
        <w:rPr>
          <w:rStyle w:val="HideTWBExt"/>
        </w:rPr>
        <w:t>&lt;/Amend&gt;</w:t>
      </w:r>
    </w:p>
    <w:p w14:paraId="613CE6F4"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519</w:t>
      </w:r>
      <w:r w:rsidRPr="00A3566C">
        <w:rPr>
          <w:rStyle w:val="HideTWBExt"/>
        </w:rPr>
        <w:t>&lt;/NumAm&gt;</w:t>
      </w:r>
    </w:p>
    <w:p w14:paraId="78751566" w14:textId="77777777" w:rsidR="00922247" w:rsidRPr="00A3566C" w:rsidRDefault="00922247" w:rsidP="00922247">
      <w:pPr>
        <w:pStyle w:val="NormalBold"/>
      </w:pPr>
      <w:r w:rsidRPr="00A3566C">
        <w:rPr>
          <w:rStyle w:val="HideTWBExt"/>
          <w:b w:val="0"/>
        </w:rPr>
        <w:t>&lt;RepeatBlock-By&gt;&lt;Members&gt;</w:t>
      </w:r>
      <w:r w:rsidRPr="00A3566C">
        <w:t>Viktória Ferenc</w:t>
      </w:r>
      <w:r w:rsidRPr="00A3566C">
        <w:rPr>
          <w:rStyle w:val="HideTWBExt"/>
          <w:b w:val="0"/>
        </w:rPr>
        <w:t>&lt;/Members&gt;</w:t>
      </w:r>
    </w:p>
    <w:p w14:paraId="3EC2E670" w14:textId="77777777" w:rsidR="00922247" w:rsidRPr="00A3566C" w:rsidRDefault="00922247" w:rsidP="00922247">
      <w:pPr>
        <w:pStyle w:val="NormalBold"/>
      </w:pPr>
      <w:r w:rsidRPr="00A3566C">
        <w:rPr>
          <w:rStyle w:val="HideTWBExt"/>
          <w:b w:val="0"/>
        </w:rPr>
        <w:t>&lt;/RepeatBlock-By&gt;</w:t>
      </w:r>
    </w:p>
    <w:p w14:paraId="560F1E3E"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1D081C46" w14:textId="77777777" w:rsidR="00922247" w:rsidRPr="00A3566C" w:rsidRDefault="00922247" w:rsidP="00922247">
      <w:pPr>
        <w:pStyle w:val="NormalBold"/>
      </w:pPr>
      <w:r w:rsidRPr="00A3566C">
        <w:rPr>
          <w:rStyle w:val="HideTWBExt"/>
        </w:rPr>
        <w:t>&lt;Article&gt;</w:t>
      </w:r>
      <w:r w:rsidRPr="00A3566C">
        <w:t>Paragrafo 11</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10EB34C4" w14:textId="77777777" w:rsidTr="00386BFA">
        <w:trPr>
          <w:trHeight w:hRule="exact" w:val="240"/>
          <w:jc w:val="center"/>
        </w:trPr>
        <w:tc>
          <w:tcPr>
            <w:tcW w:w="9752" w:type="dxa"/>
            <w:gridSpan w:val="2"/>
            <w:tcBorders>
              <w:top w:val="nil"/>
              <w:left w:val="nil"/>
              <w:bottom w:val="nil"/>
              <w:right w:val="nil"/>
            </w:tcBorders>
          </w:tcPr>
          <w:p w14:paraId="5B31648C" w14:textId="77777777" w:rsidR="00922247" w:rsidRPr="00A3566C" w:rsidRDefault="00922247" w:rsidP="00386BFA"/>
        </w:tc>
      </w:tr>
      <w:tr w:rsidR="00922247" w:rsidRPr="00A3566C" w14:paraId="65184FBD" w14:textId="77777777" w:rsidTr="00386BFA">
        <w:trPr>
          <w:trHeight w:val="240"/>
          <w:jc w:val="center"/>
        </w:trPr>
        <w:tc>
          <w:tcPr>
            <w:tcW w:w="4876" w:type="dxa"/>
            <w:tcBorders>
              <w:top w:val="nil"/>
              <w:left w:val="nil"/>
              <w:bottom w:val="nil"/>
              <w:right w:val="nil"/>
            </w:tcBorders>
          </w:tcPr>
          <w:p w14:paraId="2A53F7E1"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725940D0" w14:textId="77777777" w:rsidR="00922247" w:rsidRPr="00A3566C" w:rsidRDefault="00922247" w:rsidP="00386BFA">
            <w:pPr>
              <w:pStyle w:val="AmColumnHeading"/>
            </w:pPr>
            <w:r w:rsidRPr="00A3566C">
              <w:t>Emendamento</w:t>
            </w:r>
          </w:p>
        </w:tc>
      </w:tr>
      <w:tr w:rsidR="00922247" w:rsidRPr="00A3566C" w14:paraId="032DB47D" w14:textId="77777777" w:rsidTr="00386BFA">
        <w:trPr>
          <w:jc w:val="center"/>
        </w:trPr>
        <w:tc>
          <w:tcPr>
            <w:tcW w:w="4876" w:type="dxa"/>
            <w:tcBorders>
              <w:top w:val="nil"/>
              <w:left w:val="nil"/>
              <w:bottom w:val="nil"/>
              <w:right w:val="nil"/>
            </w:tcBorders>
          </w:tcPr>
          <w:p w14:paraId="70B80051" w14:textId="77777777" w:rsidR="00922247" w:rsidRPr="00A3566C" w:rsidRDefault="00922247" w:rsidP="00386BFA">
            <w:pPr>
              <w:pStyle w:val="Normal6a"/>
            </w:pPr>
            <w:r w:rsidRPr="00A3566C">
              <w:t>11.</w:t>
            </w:r>
            <w:r w:rsidRPr="00A3566C">
              <w:tab/>
              <w:t>esorta la Commissione a garantire un accesso inclusivo sotto il profilo del genere a tutti i livelli di istruzione e a elaborare norme di elevata qualità per materiali didattici che promuovano la parità di genere ed eliminino gli stereotipi di genere, promuovendo altresì un'educazione sessuale completa e il consenso;</w:t>
            </w:r>
          </w:p>
        </w:tc>
        <w:tc>
          <w:tcPr>
            <w:tcW w:w="4876" w:type="dxa"/>
            <w:tcBorders>
              <w:top w:val="nil"/>
              <w:left w:val="nil"/>
              <w:bottom w:val="nil"/>
              <w:right w:val="nil"/>
            </w:tcBorders>
          </w:tcPr>
          <w:p w14:paraId="5DF10A87" w14:textId="77777777" w:rsidR="00922247" w:rsidRPr="00A3566C" w:rsidRDefault="00922247" w:rsidP="00386BFA">
            <w:pPr>
              <w:pStyle w:val="Normal6a"/>
            </w:pPr>
            <w:r w:rsidRPr="00A3566C">
              <w:t>11.</w:t>
            </w:r>
            <w:r w:rsidRPr="00A3566C">
              <w:tab/>
              <w:t>esorta la Commissione a garantire un accesso inclusivo sotto il profilo del genere a tutti i livelli di istruzione e a elaborare norme di elevata qualità per materiali didattici che promuovano la parità di genere ed eliminino gli stereotipi di genere, promuovendo altresì un'educazione sessuale completa</w:t>
            </w:r>
            <w:r w:rsidRPr="00A3566C">
              <w:rPr>
                <w:b/>
                <w:i/>
              </w:rPr>
              <w:t>, adeguata all'età e basata su elementi concreti</w:t>
            </w:r>
            <w:r w:rsidRPr="00A3566C">
              <w:t xml:space="preserve"> e il consenso;</w:t>
            </w:r>
          </w:p>
        </w:tc>
      </w:tr>
    </w:tbl>
    <w:p w14:paraId="0B71D1EA" w14:textId="77777777" w:rsidR="00922247" w:rsidRPr="00192784" w:rsidRDefault="00922247" w:rsidP="00922247">
      <w:pPr>
        <w:pStyle w:val="AmOrLang"/>
        <w:rPr>
          <w:lang w:val="es-ES"/>
        </w:rPr>
      </w:pPr>
      <w:r w:rsidRPr="00192784">
        <w:rPr>
          <w:lang w:val="es-ES"/>
        </w:rPr>
        <w:t xml:space="preserve">Or. </w:t>
      </w:r>
      <w:r w:rsidRPr="00192784">
        <w:rPr>
          <w:rStyle w:val="HideTWBExt"/>
          <w:lang w:val="es-ES"/>
        </w:rPr>
        <w:t>&lt;Original&gt;</w:t>
      </w:r>
      <w:r w:rsidRPr="00192784">
        <w:rPr>
          <w:rStyle w:val="HideTWBInt"/>
          <w:lang w:val="es-ES"/>
        </w:rPr>
        <w:t>{EN}</w:t>
      </w:r>
      <w:r w:rsidRPr="00192784">
        <w:rPr>
          <w:lang w:val="es-ES"/>
        </w:rPr>
        <w:t>en</w:t>
      </w:r>
      <w:r w:rsidRPr="00192784">
        <w:rPr>
          <w:rStyle w:val="HideTWBExt"/>
          <w:lang w:val="es-ES"/>
        </w:rPr>
        <w:t>&lt;/Original&gt;</w:t>
      </w:r>
    </w:p>
    <w:p w14:paraId="288EC1D2" w14:textId="77777777" w:rsidR="00922247" w:rsidRPr="00192784" w:rsidRDefault="00922247" w:rsidP="00922247">
      <w:pPr>
        <w:rPr>
          <w:lang w:val="es-ES"/>
        </w:rPr>
      </w:pPr>
      <w:r w:rsidRPr="00192784">
        <w:rPr>
          <w:rStyle w:val="HideTWBExt"/>
          <w:lang w:val="es-ES"/>
        </w:rPr>
        <w:t>&lt;/Amend&gt;</w:t>
      </w:r>
    </w:p>
    <w:p w14:paraId="612DE04E" w14:textId="77777777" w:rsidR="00922247" w:rsidRPr="00192784" w:rsidRDefault="00922247" w:rsidP="00922247">
      <w:pPr>
        <w:pStyle w:val="AmNumberTabs"/>
        <w:rPr>
          <w:lang w:val="es-ES"/>
        </w:rPr>
      </w:pPr>
      <w:r w:rsidRPr="00192784">
        <w:rPr>
          <w:rStyle w:val="HideTWBExt"/>
          <w:lang w:val="es-ES"/>
        </w:rPr>
        <w:t>&lt;Amend&gt;</w:t>
      </w:r>
      <w:r w:rsidRPr="00192784">
        <w:rPr>
          <w:lang w:val="es-ES"/>
        </w:rPr>
        <w:t>Emendamento</w:t>
      </w:r>
      <w:r w:rsidRPr="00192784">
        <w:rPr>
          <w:lang w:val="es-ES"/>
        </w:rPr>
        <w:tab/>
      </w:r>
      <w:r w:rsidRPr="00192784">
        <w:rPr>
          <w:lang w:val="es-ES"/>
        </w:rPr>
        <w:tab/>
      </w:r>
      <w:r w:rsidRPr="00192784">
        <w:rPr>
          <w:rStyle w:val="HideTWBExt"/>
          <w:lang w:val="es-ES"/>
        </w:rPr>
        <w:t>&lt;NumAm&gt;</w:t>
      </w:r>
      <w:r w:rsidRPr="00192784">
        <w:rPr>
          <w:lang w:val="es-ES"/>
        </w:rPr>
        <w:t>520</w:t>
      </w:r>
      <w:r w:rsidRPr="00192784">
        <w:rPr>
          <w:rStyle w:val="HideTWBExt"/>
          <w:lang w:val="es-ES"/>
        </w:rPr>
        <w:t>&lt;/NumAm&gt;</w:t>
      </w:r>
    </w:p>
    <w:p w14:paraId="3802F51E" w14:textId="77777777" w:rsidR="00922247" w:rsidRPr="00192784" w:rsidRDefault="00922247" w:rsidP="00922247">
      <w:pPr>
        <w:pStyle w:val="NormalBold"/>
        <w:rPr>
          <w:lang w:val="es-ES"/>
        </w:rPr>
      </w:pPr>
      <w:r w:rsidRPr="00192784">
        <w:rPr>
          <w:rStyle w:val="HideTWBExt"/>
          <w:b w:val="0"/>
          <w:lang w:val="es-ES"/>
        </w:rPr>
        <w:t>&lt;RepeatBlock-By&gt;&lt;Members&gt;</w:t>
      </w:r>
      <w:r w:rsidRPr="00192784">
        <w:rPr>
          <w:lang w:val="es-ES"/>
        </w:rPr>
        <w:t>Gabriela Firea</w:t>
      </w:r>
      <w:r w:rsidRPr="00192784">
        <w:rPr>
          <w:rStyle w:val="HideTWBExt"/>
          <w:b w:val="0"/>
          <w:lang w:val="es-ES"/>
        </w:rPr>
        <w:t>&lt;/Members&gt;</w:t>
      </w:r>
    </w:p>
    <w:p w14:paraId="64823F23" w14:textId="77777777" w:rsidR="00922247" w:rsidRPr="00192784" w:rsidRDefault="00922247" w:rsidP="00922247">
      <w:pPr>
        <w:pStyle w:val="NormalBold"/>
        <w:rPr>
          <w:lang w:val="es-ES"/>
        </w:rPr>
      </w:pPr>
      <w:r w:rsidRPr="00192784">
        <w:rPr>
          <w:rStyle w:val="HideTWBExt"/>
          <w:b w:val="0"/>
          <w:lang w:val="es-ES"/>
        </w:rPr>
        <w:t>&lt;/RepeatBlock-By&gt;</w:t>
      </w:r>
    </w:p>
    <w:p w14:paraId="73BD073D"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35CBB415" w14:textId="77777777" w:rsidR="00922247" w:rsidRPr="00A3566C" w:rsidRDefault="00922247" w:rsidP="00922247">
      <w:pPr>
        <w:pStyle w:val="NormalBold"/>
      </w:pPr>
      <w:r w:rsidRPr="00A3566C">
        <w:rPr>
          <w:rStyle w:val="HideTWBExt"/>
        </w:rPr>
        <w:t>&lt;Article&gt;</w:t>
      </w:r>
      <w:r w:rsidRPr="00A3566C">
        <w:t>Paragrafo 11</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3DF5B4BF" w14:textId="77777777" w:rsidTr="00386BFA">
        <w:trPr>
          <w:trHeight w:hRule="exact" w:val="240"/>
          <w:jc w:val="center"/>
        </w:trPr>
        <w:tc>
          <w:tcPr>
            <w:tcW w:w="9752" w:type="dxa"/>
            <w:gridSpan w:val="2"/>
            <w:tcBorders>
              <w:top w:val="nil"/>
              <w:left w:val="nil"/>
              <w:bottom w:val="nil"/>
              <w:right w:val="nil"/>
            </w:tcBorders>
          </w:tcPr>
          <w:p w14:paraId="62C86C75" w14:textId="77777777" w:rsidR="00922247" w:rsidRPr="00A3566C" w:rsidRDefault="00922247" w:rsidP="00386BFA"/>
        </w:tc>
      </w:tr>
      <w:tr w:rsidR="00922247" w:rsidRPr="00A3566C" w14:paraId="6C57BFF2" w14:textId="77777777" w:rsidTr="00386BFA">
        <w:trPr>
          <w:trHeight w:val="240"/>
          <w:jc w:val="center"/>
        </w:trPr>
        <w:tc>
          <w:tcPr>
            <w:tcW w:w="4876" w:type="dxa"/>
            <w:tcBorders>
              <w:top w:val="nil"/>
              <w:left w:val="nil"/>
              <w:bottom w:val="nil"/>
              <w:right w:val="nil"/>
            </w:tcBorders>
          </w:tcPr>
          <w:p w14:paraId="1623E0FA"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797A8546" w14:textId="77777777" w:rsidR="00922247" w:rsidRPr="00A3566C" w:rsidRDefault="00922247" w:rsidP="00386BFA">
            <w:pPr>
              <w:pStyle w:val="AmColumnHeading"/>
            </w:pPr>
            <w:r w:rsidRPr="00A3566C">
              <w:t>Emendamento</w:t>
            </w:r>
          </w:p>
        </w:tc>
      </w:tr>
      <w:tr w:rsidR="00922247" w:rsidRPr="00A3566C" w14:paraId="5CB4B6DB" w14:textId="77777777" w:rsidTr="00386BFA">
        <w:trPr>
          <w:jc w:val="center"/>
        </w:trPr>
        <w:tc>
          <w:tcPr>
            <w:tcW w:w="4876" w:type="dxa"/>
            <w:tcBorders>
              <w:top w:val="nil"/>
              <w:left w:val="nil"/>
              <w:bottom w:val="nil"/>
              <w:right w:val="nil"/>
            </w:tcBorders>
          </w:tcPr>
          <w:p w14:paraId="7D6B87F1" w14:textId="77777777" w:rsidR="00922247" w:rsidRPr="00A3566C" w:rsidRDefault="00922247" w:rsidP="00386BFA">
            <w:pPr>
              <w:pStyle w:val="Normal6a"/>
            </w:pPr>
            <w:r w:rsidRPr="00A3566C">
              <w:t>11.</w:t>
            </w:r>
            <w:r w:rsidRPr="00A3566C">
              <w:tab/>
              <w:t xml:space="preserve">esorta la Commissione a garantire un accesso inclusivo sotto il profilo del genere a tutti i livelli di istruzione e a elaborare norme di elevata qualità per materiali didattici che promuovano la parità di genere ed eliminino gli stereotipi di genere, promuovendo altresì un'educazione sessuale completa </w:t>
            </w:r>
            <w:r w:rsidRPr="00A3566C">
              <w:rPr>
                <w:b/>
                <w:i/>
              </w:rPr>
              <w:t>e</w:t>
            </w:r>
            <w:r w:rsidRPr="00A3566C">
              <w:t xml:space="preserve"> il consenso;</w:t>
            </w:r>
          </w:p>
        </w:tc>
        <w:tc>
          <w:tcPr>
            <w:tcW w:w="4876" w:type="dxa"/>
            <w:tcBorders>
              <w:top w:val="nil"/>
              <w:left w:val="nil"/>
              <w:bottom w:val="nil"/>
              <w:right w:val="nil"/>
            </w:tcBorders>
          </w:tcPr>
          <w:p w14:paraId="214B3172" w14:textId="77777777" w:rsidR="00922247" w:rsidRPr="00A3566C" w:rsidRDefault="00922247" w:rsidP="00386BFA">
            <w:pPr>
              <w:pStyle w:val="Normal6a"/>
            </w:pPr>
            <w:r w:rsidRPr="00A3566C">
              <w:t>11.</w:t>
            </w:r>
            <w:r w:rsidRPr="00A3566C">
              <w:tab/>
              <w:t xml:space="preserve">esorta la Commissione a garantire un accesso inclusivo sotto il profilo del genere a tutti i livelli di istruzione e a elaborare norme di elevata qualità per materiali didattici che promuovano la parità di genere ed eliminino gli stereotipi di genere, promuovendo altresì un'educazione sessuale </w:t>
            </w:r>
            <w:r w:rsidRPr="00A3566C">
              <w:rPr>
                <w:b/>
                <w:i/>
              </w:rPr>
              <w:t>e relazionale</w:t>
            </w:r>
            <w:r w:rsidRPr="00A3566C">
              <w:t xml:space="preserve"> completa </w:t>
            </w:r>
            <w:r w:rsidRPr="00A3566C">
              <w:rPr>
                <w:b/>
                <w:i/>
              </w:rPr>
              <w:t>e adeguata all'età, anche per quanto riguarda</w:t>
            </w:r>
            <w:r w:rsidRPr="00A3566C">
              <w:t xml:space="preserve"> il consenso;</w:t>
            </w:r>
          </w:p>
        </w:tc>
      </w:tr>
    </w:tbl>
    <w:p w14:paraId="1BD7E499"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{RO}</w:t>
      </w:r>
      <w:r w:rsidRPr="00A3566C">
        <w:t>ro</w:t>
      </w:r>
      <w:r w:rsidRPr="00A3566C">
        <w:rPr>
          <w:rStyle w:val="HideTWBExt"/>
        </w:rPr>
        <w:t>&lt;/Original&gt;</w:t>
      </w:r>
    </w:p>
    <w:p w14:paraId="446990C8" w14:textId="77777777" w:rsidR="00922247" w:rsidRPr="00A3566C" w:rsidRDefault="00922247" w:rsidP="00922247">
      <w:r w:rsidRPr="00A3566C">
        <w:rPr>
          <w:rStyle w:val="HideTWBExt"/>
        </w:rPr>
        <w:t>&lt;/Amend&gt;</w:t>
      </w:r>
    </w:p>
    <w:p w14:paraId="26DE7D5E"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521</w:t>
      </w:r>
      <w:r w:rsidRPr="00A3566C">
        <w:rPr>
          <w:rStyle w:val="HideTWBExt"/>
        </w:rPr>
        <w:t>&lt;/NumAm&gt;</w:t>
      </w:r>
    </w:p>
    <w:p w14:paraId="407C36D2" w14:textId="77777777" w:rsidR="00922247" w:rsidRPr="00A3566C" w:rsidRDefault="00922247" w:rsidP="00922247">
      <w:pPr>
        <w:pStyle w:val="NormalBold"/>
      </w:pPr>
      <w:r w:rsidRPr="00A3566C">
        <w:rPr>
          <w:rStyle w:val="HideTWBExt"/>
          <w:b w:val="0"/>
        </w:rPr>
        <w:t>&lt;RepeatBlock-By&gt;&lt;Members&gt;</w:t>
      </w:r>
      <w:r w:rsidRPr="00A3566C">
        <w:t>Verena Mertens</w:t>
      </w:r>
      <w:r w:rsidRPr="00A3566C">
        <w:rPr>
          <w:rStyle w:val="HideTWBExt"/>
          <w:b w:val="0"/>
        </w:rPr>
        <w:t>&lt;/Members&gt;</w:t>
      </w:r>
    </w:p>
    <w:p w14:paraId="784FEE8D" w14:textId="77777777" w:rsidR="00922247" w:rsidRPr="00A3566C" w:rsidRDefault="00922247" w:rsidP="00922247">
      <w:pPr>
        <w:pStyle w:val="NormalBold"/>
      </w:pPr>
      <w:r w:rsidRPr="00A3566C">
        <w:rPr>
          <w:rStyle w:val="HideTWBExt"/>
          <w:b w:val="0"/>
        </w:rPr>
        <w:t>&lt;/RepeatBlock-By&gt;</w:t>
      </w:r>
    </w:p>
    <w:p w14:paraId="2D7F9661"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12B8C428" w14:textId="77777777" w:rsidR="00922247" w:rsidRPr="00A3566C" w:rsidRDefault="00922247" w:rsidP="00922247">
      <w:pPr>
        <w:pStyle w:val="NormalBold"/>
      </w:pPr>
      <w:r w:rsidRPr="00A3566C">
        <w:rPr>
          <w:rStyle w:val="HideTWBExt"/>
        </w:rPr>
        <w:t>&lt;Article&gt;</w:t>
      </w:r>
      <w:r w:rsidRPr="00A3566C">
        <w:t>Paragrafo 11</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12E95FC9" w14:textId="77777777" w:rsidTr="00386BFA">
        <w:trPr>
          <w:trHeight w:hRule="exact" w:val="240"/>
          <w:jc w:val="center"/>
        </w:trPr>
        <w:tc>
          <w:tcPr>
            <w:tcW w:w="9752" w:type="dxa"/>
            <w:gridSpan w:val="2"/>
            <w:tcBorders>
              <w:top w:val="nil"/>
              <w:left w:val="nil"/>
              <w:bottom w:val="nil"/>
              <w:right w:val="nil"/>
            </w:tcBorders>
          </w:tcPr>
          <w:p w14:paraId="5549FFDB" w14:textId="77777777" w:rsidR="00922247" w:rsidRPr="00A3566C" w:rsidRDefault="00922247" w:rsidP="00386BFA"/>
        </w:tc>
      </w:tr>
      <w:tr w:rsidR="00922247" w:rsidRPr="00A3566C" w14:paraId="5D3622A2" w14:textId="77777777" w:rsidTr="00386BFA">
        <w:trPr>
          <w:trHeight w:val="240"/>
          <w:jc w:val="center"/>
        </w:trPr>
        <w:tc>
          <w:tcPr>
            <w:tcW w:w="4876" w:type="dxa"/>
            <w:tcBorders>
              <w:top w:val="nil"/>
              <w:left w:val="nil"/>
              <w:bottom w:val="nil"/>
              <w:right w:val="nil"/>
            </w:tcBorders>
          </w:tcPr>
          <w:p w14:paraId="1E0C52BA"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59CE5F98" w14:textId="77777777" w:rsidR="00922247" w:rsidRPr="00A3566C" w:rsidRDefault="00922247" w:rsidP="00386BFA">
            <w:pPr>
              <w:pStyle w:val="AmColumnHeading"/>
            </w:pPr>
            <w:r w:rsidRPr="00A3566C">
              <w:t>Emendamento</w:t>
            </w:r>
          </w:p>
        </w:tc>
      </w:tr>
      <w:tr w:rsidR="00922247" w:rsidRPr="00A3566C" w14:paraId="221AB40B" w14:textId="77777777" w:rsidTr="00386BFA">
        <w:trPr>
          <w:jc w:val="center"/>
        </w:trPr>
        <w:tc>
          <w:tcPr>
            <w:tcW w:w="4876" w:type="dxa"/>
            <w:tcBorders>
              <w:top w:val="nil"/>
              <w:left w:val="nil"/>
              <w:bottom w:val="nil"/>
              <w:right w:val="nil"/>
            </w:tcBorders>
          </w:tcPr>
          <w:p w14:paraId="00DB8795" w14:textId="77777777" w:rsidR="00922247" w:rsidRPr="00A3566C" w:rsidRDefault="00922247" w:rsidP="00386BFA">
            <w:pPr>
              <w:pStyle w:val="Normal6a"/>
            </w:pPr>
            <w:r w:rsidRPr="00A3566C">
              <w:t>11.</w:t>
            </w:r>
            <w:r w:rsidRPr="00A3566C">
              <w:tab/>
              <w:t xml:space="preserve">esorta la Commissione a </w:t>
            </w:r>
            <w:r w:rsidRPr="00A3566C">
              <w:rPr>
                <w:b/>
                <w:i/>
              </w:rPr>
              <w:t>garantire</w:t>
            </w:r>
            <w:r w:rsidRPr="00A3566C">
              <w:t xml:space="preserve"> un accesso inclusivo sotto il profilo del genere a tutti i livelli di istruzione e a </w:t>
            </w:r>
            <w:r w:rsidRPr="00A3566C">
              <w:rPr>
                <w:b/>
                <w:i/>
              </w:rPr>
              <w:t>elaborare</w:t>
            </w:r>
            <w:r w:rsidRPr="00A3566C">
              <w:t xml:space="preserve"> norme di elevata qualità per materiali didattici che promuovano la parità di genere ed eliminino gli stereotipi di genere, promuovendo altresì un'educazione sessuale completa e il consenso;</w:t>
            </w:r>
          </w:p>
        </w:tc>
        <w:tc>
          <w:tcPr>
            <w:tcW w:w="4876" w:type="dxa"/>
            <w:tcBorders>
              <w:top w:val="nil"/>
              <w:left w:val="nil"/>
              <w:bottom w:val="nil"/>
              <w:right w:val="nil"/>
            </w:tcBorders>
          </w:tcPr>
          <w:p w14:paraId="00ED13BC" w14:textId="77777777" w:rsidR="00922247" w:rsidRPr="00A3566C" w:rsidRDefault="00922247" w:rsidP="00386BFA">
            <w:pPr>
              <w:pStyle w:val="Normal6a"/>
            </w:pPr>
            <w:r w:rsidRPr="00A3566C">
              <w:t>11.</w:t>
            </w:r>
            <w:r w:rsidRPr="00A3566C">
              <w:tab/>
              <w:t xml:space="preserve">esorta la Commissione a </w:t>
            </w:r>
            <w:r w:rsidRPr="00A3566C">
              <w:rPr>
                <w:b/>
                <w:i/>
              </w:rPr>
              <w:t>promuovere</w:t>
            </w:r>
            <w:r w:rsidRPr="00A3566C">
              <w:t xml:space="preserve"> un accesso inclusivo sotto il profilo del genere a tutti i livelli di istruzione e a </w:t>
            </w:r>
            <w:r w:rsidRPr="00A3566C">
              <w:rPr>
                <w:b/>
                <w:i/>
              </w:rPr>
              <w:t>sostenere gli Stati membri nell'elaborazione di</w:t>
            </w:r>
            <w:r w:rsidRPr="00A3566C">
              <w:t xml:space="preserve"> norme di elevata qualità per materiali didattici che promuovano la parità di genere ed eliminino gli stereotipi di genere, promuovendo altresì un'educazione sessuale completa e il consenso;</w:t>
            </w:r>
          </w:p>
        </w:tc>
      </w:tr>
    </w:tbl>
    <w:p w14:paraId="7579D76E"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5E4A88D0" w14:textId="77777777" w:rsidR="00922247" w:rsidRPr="00A3566C" w:rsidRDefault="00922247" w:rsidP="00922247">
      <w:r w:rsidRPr="00A3566C">
        <w:rPr>
          <w:rStyle w:val="HideTWBExt"/>
        </w:rPr>
        <w:t>&lt;/Amend&gt;</w:t>
      </w:r>
    </w:p>
    <w:p w14:paraId="3547DC7E"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522</w:t>
      </w:r>
      <w:r w:rsidRPr="00A3566C">
        <w:rPr>
          <w:rStyle w:val="HideTWBExt"/>
        </w:rPr>
        <w:t>&lt;/NumAm&gt;</w:t>
      </w:r>
    </w:p>
    <w:p w14:paraId="20E2AC8F" w14:textId="77777777" w:rsidR="00922247" w:rsidRPr="00A3566C" w:rsidRDefault="00922247" w:rsidP="00922247">
      <w:pPr>
        <w:pStyle w:val="NormalBold"/>
      </w:pPr>
      <w:r w:rsidRPr="00A3566C">
        <w:rPr>
          <w:rStyle w:val="HideTWBExt"/>
          <w:b w:val="0"/>
        </w:rPr>
        <w:t>&lt;RepeatBlock-By&gt;&lt;Members&gt;</w:t>
      </w:r>
      <w:r w:rsidRPr="00A3566C">
        <w:t>Mathilde Androuët, Mireia Borrás Pabón</w:t>
      </w:r>
      <w:r w:rsidRPr="00A3566C">
        <w:rPr>
          <w:rStyle w:val="HideTWBExt"/>
          <w:b w:val="0"/>
        </w:rPr>
        <w:t>&lt;/Members&gt;</w:t>
      </w:r>
    </w:p>
    <w:p w14:paraId="3302BB2C" w14:textId="77777777" w:rsidR="00922247" w:rsidRPr="00A3566C" w:rsidRDefault="00922247" w:rsidP="00922247">
      <w:pPr>
        <w:pStyle w:val="NormalBold"/>
      </w:pPr>
      <w:r w:rsidRPr="00A3566C">
        <w:rPr>
          <w:rStyle w:val="HideTWBExt"/>
          <w:b w:val="0"/>
        </w:rPr>
        <w:t>&lt;/RepeatBlock-By&gt;</w:t>
      </w:r>
    </w:p>
    <w:p w14:paraId="0AD35CEE"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69A0D70C" w14:textId="77777777" w:rsidR="00922247" w:rsidRPr="00A3566C" w:rsidRDefault="00922247" w:rsidP="00922247">
      <w:pPr>
        <w:pStyle w:val="NormalBold"/>
      </w:pPr>
      <w:r w:rsidRPr="00A3566C">
        <w:rPr>
          <w:rStyle w:val="HideTWBExt"/>
        </w:rPr>
        <w:t>&lt;Article&gt;</w:t>
      </w:r>
      <w:r w:rsidRPr="00A3566C">
        <w:t>Paragrafo 11</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365BAD2E" w14:textId="77777777" w:rsidTr="00386BFA">
        <w:trPr>
          <w:trHeight w:hRule="exact" w:val="240"/>
          <w:jc w:val="center"/>
        </w:trPr>
        <w:tc>
          <w:tcPr>
            <w:tcW w:w="9752" w:type="dxa"/>
            <w:gridSpan w:val="2"/>
            <w:tcBorders>
              <w:top w:val="nil"/>
              <w:left w:val="nil"/>
              <w:bottom w:val="nil"/>
              <w:right w:val="nil"/>
            </w:tcBorders>
          </w:tcPr>
          <w:p w14:paraId="5A66D73A" w14:textId="77777777" w:rsidR="00922247" w:rsidRPr="00A3566C" w:rsidRDefault="00922247" w:rsidP="00386BFA"/>
        </w:tc>
      </w:tr>
      <w:tr w:rsidR="00922247" w:rsidRPr="00A3566C" w14:paraId="6A8AE4F8" w14:textId="77777777" w:rsidTr="00386BFA">
        <w:trPr>
          <w:trHeight w:val="240"/>
          <w:jc w:val="center"/>
        </w:trPr>
        <w:tc>
          <w:tcPr>
            <w:tcW w:w="4876" w:type="dxa"/>
            <w:tcBorders>
              <w:top w:val="nil"/>
              <w:left w:val="nil"/>
              <w:bottom w:val="nil"/>
              <w:right w:val="nil"/>
            </w:tcBorders>
          </w:tcPr>
          <w:p w14:paraId="760F80C5"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4BCBF536" w14:textId="77777777" w:rsidR="00922247" w:rsidRPr="00A3566C" w:rsidRDefault="00922247" w:rsidP="00386BFA">
            <w:pPr>
              <w:pStyle w:val="AmColumnHeading"/>
            </w:pPr>
            <w:r w:rsidRPr="00A3566C">
              <w:t>Emendamento</w:t>
            </w:r>
          </w:p>
        </w:tc>
      </w:tr>
      <w:tr w:rsidR="00922247" w:rsidRPr="00A3566C" w14:paraId="7915FB76" w14:textId="77777777" w:rsidTr="00386BFA">
        <w:trPr>
          <w:jc w:val="center"/>
        </w:trPr>
        <w:tc>
          <w:tcPr>
            <w:tcW w:w="4876" w:type="dxa"/>
            <w:tcBorders>
              <w:top w:val="nil"/>
              <w:left w:val="nil"/>
              <w:bottom w:val="nil"/>
              <w:right w:val="nil"/>
            </w:tcBorders>
          </w:tcPr>
          <w:p w14:paraId="6D7EDB74" w14:textId="77777777" w:rsidR="00922247" w:rsidRPr="00A3566C" w:rsidRDefault="00922247" w:rsidP="00386BFA">
            <w:pPr>
              <w:pStyle w:val="Normal6a"/>
            </w:pPr>
            <w:r w:rsidRPr="00A3566C">
              <w:t>11.</w:t>
            </w:r>
            <w:r w:rsidRPr="00A3566C">
              <w:tab/>
              <w:t xml:space="preserve">esorta </w:t>
            </w:r>
            <w:r w:rsidRPr="00A3566C">
              <w:rPr>
                <w:b/>
                <w:i/>
              </w:rPr>
              <w:t>la Commissione</w:t>
            </w:r>
            <w:r w:rsidRPr="00A3566C">
              <w:t xml:space="preserve"> a garantire </w:t>
            </w:r>
            <w:r w:rsidRPr="00A3566C">
              <w:rPr>
                <w:b/>
                <w:i/>
              </w:rPr>
              <w:t>un</w:t>
            </w:r>
            <w:r w:rsidRPr="00A3566C">
              <w:t xml:space="preserve"> accesso </w:t>
            </w:r>
            <w:r w:rsidRPr="00A3566C">
              <w:rPr>
                <w:b/>
                <w:i/>
              </w:rPr>
              <w:t>inclusivo sotto il profilo del genere a tutti i livelli di</w:t>
            </w:r>
            <w:r w:rsidRPr="00A3566C">
              <w:t xml:space="preserve"> istruzione e a elaborare norme di elevata qualità per materiali didattici che promuovano la parità di genere ed eliminino gli stereotipi di genere, promuovendo altresì un'educazione sessuale completa e il consenso;</w:t>
            </w:r>
          </w:p>
        </w:tc>
        <w:tc>
          <w:tcPr>
            <w:tcW w:w="4876" w:type="dxa"/>
            <w:tcBorders>
              <w:top w:val="nil"/>
              <w:left w:val="nil"/>
              <w:bottom w:val="nil"/>
              <w:right w:val="nil"/>
            </w:tcBorders>
          </w:tcPr>
          <w:p w14:paraId="36B5D76B" w14:textId="77777777" w:rsidR="00922247" w:rsidRPr="00A3566C" w:rsidRDefault="00922247" w:rsidP="00386BFA">
            <w:pPr>
              <w:pStyle w:val="Normal6a"/>
            </w:pPr>
            <w:r w:rsidRPr="00A3566C">
              <w:t>11.</w:t>
            </w:r>
            <w:r w:rsidRPr="00A3566C">
              <w:tab/>
              <w:t xml:space="preserve">esorta </w:t>
            </w:r>
            <w:r w:rsidRPr="00A3566C">
              <w:rPr>
                <w:b/>
                <w:i/>
              </w:rPr>
              <w:t>gli Stati membri</w:t>
            </w:r>
            <w:r w:rsidRPr="00A3566C">
              <w:t xml:space="preserve"> a garantire </w:t>
            </w:r>
            <w:r w:rsidRPr="00A3566C">
              <w:rPr>
                <w:b/>
                <w:i/>
              </w:rPr>
              <w:t>l'</w:t>
            </w:r>
            <w:r w:rsidRPr="00A3566C">
              <w:t xml:space="preserve">accesso </w:t>
            </w:r>
            <w:r w:rsidRPr="00A3566C">
              <w:rPr>
                <w:b/>
                <w:i/>
              </w:rPr>
              <w:t>all'</w:t>
            </w:r>
            <w:r w:rsidRPr="00A3566C">
              <w:t xml:space="preserve">istruzione e a elaborare norme di elevata qualità per materiali didattici che promuovano la parità di genere ed eliminino gli stereotipi di genere, promuovendo altresì un'educazione sessuale completa e il consenso </w:t>
            </w:r>
            <w:r w:rsidRPr="00A3566C">
              <w:rPr>
                <w:b/>
                <w:i/>
              </w:rPr>
              <w:t>dopo l'età puberale, con il consenso formale dei genitori</w:t>
            </w:r>
            <w:r w:rsidRPr="00A3566C">
              <w:t>;</w:t>
            </w:r>
          </w:p>
        </w:tc>
      </w:tr>
    </w:tbl>
    <w:p w14:paraId="5B5CC4AB"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{FR}</w:t>
      </w:r>
      <w:r w:rsidRPr="00A3566C">
        <w:t>fr</w:t>
      </w:r>
      <w:r w:rsidRPr="00A3566C">
        <w:rPr>
          <w:rStyle w:val="HideTWBExt"/>
        </w:rPr>
        <w:t>&lt;/Original&gt;</w:t>
      </w:r>
    </w:p>
    <w:p w14:paraId="10F1B60E" w14:textId="77777777" w:rsidR="00922247" w:rsidRPr="00A3566C" w:rsidRDefault="00922247" w:rsidP="00922247">
      <w:r w:rsidRPr="00A3566C">
        <w:rPr>
          <w:rStyle w:val="HideTWBExt"/>
        </w:rPr>
        <w:t>&lt;/Amend&gt;</w:t>
      </w:r>
    </w:p>
    <w:p w14:paraId="6DE7651A"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523</w:t>
      </w:r>
      <w:r w:rsidRPr="00A3566C">
        <w:rPr>
          <w:rStyle w:val="HideTWBExt"/>
        </w:rPr>
        <w:t>&lt;/NumAm&gt;</w:t>
      </w:r>
    </w:p>
    <w:p w14:paraId="611E7DB2" w14:textId="77777777" w:rsidR="00922247" w:rsidRPr="00A3566C" w:rsidRDefault="00922247" w:rsidP="00922247">
      <w:pPr>
        <w:pStyle w:val="NormalBold"/>
      </w:pPr>
      <w:r w:rsidRPr="00A3566C">
        <w:rPr>
          <w:rStyle w:val="HideTWBExt"/>
          <w:b w:val="0"/>
        </w:rPr>
        <w:t>&lt;RepeatBlock-By&gt;&lt;Members&gt;</w:t>
      </w:r>
      <w:r w:rsidRPr="00A3566C">
        <w:t>Paulo Do Nascimento Cabral, Eleonora Meleti, Loucas Fourlas, Rosa Estaràs Ferragut, Liesbet Sommen, Maria Walsh, Giusi Princi, Sirpa Pietikäinen</w:t>
      </w:r>
      <w:r w:rsidRPr="00A3566C">
        <w:rPr>
          <w:rStyle w:val="HideTWBExt"/>
          <w:b w:val="0"/>
        </w:rPr>
        <w:t>&lt;/Members&gt;</w:t>
      </w:r>
    </w:p>
    <w:p w14:paraId="69C8FB31" w14:textId="77777777" w:rsidR="00922247" w:rsidRPr="00A3566C" w:rsidRDefault="00922247" w:rsidP="00922247">
      <w:pPr>
        <w:pStyle w:val="NormalBold"/>
      </w:pPr>
      <w:r w:rsidRPr="00A3566C">
        <w:rPr>
          <w:rStyle w:val="HideTWBExt"/>
          <w:b w:val="0"/>
        </w:rPr>
        <w:t>&lt;/RepeatBlock-By&gt;</w:t>
      </w:r>
    </w:p>
    <w:p w14:paraId="5E59655C"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26925D1B" w14:textId="77777777" w:rsidR="00922247" w:rsidRPr="00A3566C" w:rsidRDefault="00922247" w:rsidP="00922247">
      <w:pPr>
        <w:pStyle w:val="NormalBold"/>
      </w:pPr>
      <w:r w:rsidRPr="00A3566C">
        <w:rPr>
          <w:rStyle w:val="HideTWBExt"/>
        </w:rPr>
        <w:t>&lt;Article&gt;</w:t>
      </w:r>
      <w:r w:rsidRPr="00A3566C">
        <w:t>Paragrafo 11</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285FFB94" w14:textId="77777777" w:rsidTr="00386BFA">
        <w:trPr>
          <w:trHeight w:hRule="exact" w:val="240"/>
          <w:jc w:val="center"/>
        </w:trPr>
        <w:tc>
          <w:tcPr>
            <w:tcW w:w="9752" w:type="dxa"/>
            <w:gridSpan w:val="2"/>
            <w:tcBorders>
              <w:top w:val="nil"/>
              <w:left w:val="nil"/>
              <w:bottom w:val="nil"/>
              <w:right w:val="nil"/>
            </w:tcBorders>
          </w:tcPr>
          <w:p w14:paraId="580A90C0" w14:textId="77777777" w:rsidR="00922247" w:rsidRPr="00A3566C" w:rsidRDefault="00922247" w:rsidP="00386BFA"/>
        </w:tc>
      </w:tr>
      <w:tr w:rsidR="00922247" w:rsidRPr="00A3566C" w14:paraId="306201FE" w14:textId="77777777" w:rsidTr="00386BFA">
        <w:trPr>
          <w:trHeight w:val="240"/>
          <w:jc w:val="center"/>
        </w:trPr>
        <w:tc>
          <w:tcPr>
            <w:tcW w:w="4876" w:type="dxa"/>
            <w:tcBorders>
              <w:top w:val="nil"/>
              <w:left w:val="nil"/>
              <w:bottom w:val="nil"/>
              <w:right w:val="nil"/>
            </w:tcBorders>
          </w:tcPr>
          <w:p w14:paraId="054330D7"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7DB553EF" w14:textId="77777777" w:rsidR="00922247" w:rsidRPr="00A3566C" w:rsidRDefault="00922247" w:rsidP="00386BFA">
            <w:pPr>
              <w:pStyle w:val="AmColumnHeading"/>
            </w:pPr>
            <w:r w:rsidRPr="00A3566C">
              <w:t>Emendamento</w:t>
            </w:r>
          </w:p>
        </w:tc>
      </w:tr>
      <w:tr w:rsidR="00922247" w:rsidRPr="00A3566C" w14:paraId="4A4736B4" w14:textId="77777777" w:rsidTr="00386BFA">
        <w:trPr>
          <w:jc w:val="center"/>
        </w:trPr>
        <w:tc>
          <w:tcPr>
            <w:tcW w:w="4876" w:type="dxa"/>
            <w:tcBorders>
              <w:top w:val="nil"/>
              <w:left w:val="nil"/>
              <w:bottom w:val="nil"/>
              <w:right w:val="nil"/>
            </w:tcBorders>
          </w:tcPr>
          <w:p w14:paraId="3AF34504" w14:textId="77777777" w:rsidR="00922247" w:rsidRPr="00A3566C" w:rsidRDefault="00922247" w:rsidP="00386BFA">
            <w:pPr>
              <w:pStyle w:val="Normal6a"/>
            </w:pPr>
            <w:r w:rsidRPr="00A3566C">
              <w:t>11.</w:t>
            </w:r>
            <w:r w:rsidRPr="00A3566C">
              <w:tab/>
              <w:t>esorta la Commissione a garantire un accesso inclusivo sotto il profilo del genere a tutti i livelli di istruzione e a elaborare norme di elevata qualità per materiali didattici che promuovano la parità di genere ed eliminino gli stereotipi di genere, promuovendo altresì un'educazione sessuale completa e il consenso;</w:t>
            </w:r>
          </w:p>
        </w:tc>
        <w:tc>
          <w:tcPr>
            <w:tcW w:w="4876" w:type="dxa"/>
            <w:tcBorders>
              <w:top w:val="nil"/>
              <w:left w:val="nil"/>
              <w:bottom w:val="nil"/>
              <w:right w:val="nil"/>
            </w:tcBorders>
          </w:tcPr>
          <w:p w14:paraId="21AB78D5" w14:textId="77777777" w:rsidR="00922247" w:rsidRPr="00A3566C" w:rsidRDefault="00922247" w:rsidP="00386BFA">
            <w:pPr>
              <w:pStyle w:val="Normal6a"/>
            </w:pPr>
            <w:r w:rsidRPr="00A3566C">
              <w:t>11.</w:t>
            </w:r>
            <w:r w:rsidRPr="00A3566C">
              <w:tab/>
              <w:t xml:space="preserve">esorta la Commissione a garantire un accesso inclusivo sotto il profilo del genere a tutti i livelli di istruzione e a elaborare norme di elevata qualità per materiali didattici che promuovano la parità di genere ed eliminino gli stereotipi di genere, promuovendo altresì un'educazione sessuale completa </w:t>
            </w:r>
            <w:r w:rsidRPr="00A3566C">
              <w:rPr>
                <w:b/>
                <w:i/>
              </w:rPr>
              <w:t>e adeguata all'età</w:t>
            </w:r>
            <w:r w:rsidRPr="00A3566C">
              <w:t xml:space="preserve"> e il consenso;</w:t>
            </w:r>
          </w:p>
        </w:tc>
      </w:tr>
    </w:tbl>
    <w:p w14:paraId="290A817E" w14:textId="77777777" w:rsidR="00922247" w:rsidRPr="00192784" w:rsidRDefault="00922247" w:rsidP="00922247">
      <w:pPr>
        <w:pStyle w:val="AmOrLang"/>
        <w:rPr>
          <w:lang w:val="es-ES"/>
        </w:rPr>
      </w:pPr>
      <w:r w:rsidRPr="00192784">
        <w:rPr>
          <w:lang w:val="es-ES"/>
        </w:rPr>
        <w:t xml:space="preserve">Or. </w:t>
      </w:r>
      <w:r w:rsidRPr="00192784">
        <w:rPr>
          <w:rStyle w:val="HideTWBExt"/>
          <w:lang w:val="es-ES"/>
        </w:rPr>
        <w:t>&lt;Original&gt;</w:t>
      </w:r>
      <w:r w:rsidRPr="00192784">
        <w:rPr>
          <w:rStyle w:val="HideTWBInt"/>
          <w:lang w:val="es-ES"/>
        </w:rPr>
        <w:t>{EN}</w:t>
      </w:r>
      <w:r w:rsidRPr="00192784">
        <w:rPr>
          <w:lang w:val="es-ES"/>
        </w:rPr>
        <w:t>en</w:t>
      </w:r>
      <w:r w:rsidRPr="00192784">
        <w:rPr>
          <w:rStyle w:val="HideTWBExt"/>
          <w:lang w:val="es-ES"/>
        </w:rPr>
        <w:t>&lt;/Original&gt;</w:t>
      </w:r>
    </w:p>
    <w:p w14:paraId="13167A0B" w14:textId="77777777" w:rsidR="00922247" w:rsidRPr="00192784" w:rsidRDefault="00922247" w:rsidP="00922247">
      <w:pPr>
        <w:rPr>
          <w:lang w:val="es-ES"/>
        </w:rPr>
      </w:pPr>
      <w:r w:rsidRPr="00192784">
        <w:rPr>
          <w:rStyle w:val="HideTWBExt"/>
          <w:lang w:val="es-ES"/>
        </w:rPr>
        <w:t>&lt;/Amend&gt;</w:t>
      </w:r>
    </w:p>
    <w:p w14:paraId="6060F385" w14:textId="77777777" w:rsidR="00922247" w:rsidRPr="00192784" w:rsidRDefault="00922247" w:rsidP="00922247">
      <w:pPr>
        <w:pStyle w:val="AmNumberTabs"/>
        <w:rPr>
          <w:lang w:val="es-ES"/>
        </w:rPr>
      </w:pPr>
      <w:r w:rsidRPr="00192784">
        <w:rPr>
          <w:rStyle w:val="HideTWBExt"/>
          <w:lang w:val="es-ES"/>
        </w:rPr>
        <w:t>&lt;Amend&gt;</w:t>
      </w:r>
      <w:r w:rsidRPr="00192784">
        <w:rPr>
          <w:lang w:val="es-ES"/>
        </w:rPr>
        <w:t>Emendamento</w:t>
      </w:r>
      <w:r w:rsidRPr="00192784">
        <w:rPr>
          <w:lang w:val="es-ES"/>
        </w:rPr>
        <w:tab/>
      </w:r>
      <w:r w:rsidRPr="00192784">
        <w:rPr>
          <w:lang w:val="es-ES"/>
        </w:rPr>
        <w:tab/>
      </w:r>
      <w:r w:rsidRPr="00192784">
        <w:rPr>
          <w:rStyle w:val="HideTWBExt"/>
          <w:lang w:val="es-ES"/>
        </w:rPr>
        <w:t>&lt;NumAm&gt;</w:t>
      </w:r>
      <w:r w:rsidRPr="00192784">
        <w:rPr>
          <w:lang w:val="es-ES"/>
        </w:rPr>
        <w:t>524</w:t>
      </w:r>
      <w:r w:rsidRPr="00192784">
        <w:rPr>
          <w:rStyle w:val="HideTWBExt"/>
          <w:lang w:val="es-ES"/>
        </w:rPr>
        <w:t>&lt;/NumAm&gt;</w:t>
      </w:r>
    </w:p>
    <w:p w14:paraId="026B1A53" w14:textId="77777777" w:rsidR="00922247" w:rsidRPr="00192784" w:rsidRDefault="00922247" w:rsidP="00922247">
      <w:pPr>
        <w:pStyle w:val="NormalBold"/>
        <w:rPr>
          <w:lang w:val="es-ES"/>
        </w:rPr>
      </w:pPr>
      <w:r w:rsidRPr="00192784">
        <w:rPr>
          <w:rStyle w:val="HideTWBExt"/>
          <w:b w:val="0"/>
          <w:lang w:val="es-ES"/>
        </w:rPr>
        <w:t>&lt;RepeatBlock-By&gt;&lt;Members&gt;</w:t>
      </w:r>
      <w:r w:rsidRPr="00192784">
        <w:rPr>
          <w:lang w:val="es-ES"/>
        </w:rPr>
        <w:t>Margarita de la Pisa Carrión, Mireia Borrás Pabón, Mathilde Androuët</w:t>
      </w:r>
      <w:r w:rsidRPr="00192784">
        <w:rPr>
          <w:rStyle w:val="HideTWBExt"/>
          <w:b w:val="0"/>
          <w:lang w:val="es-ES"/>
        </w:rPr>
        <w:t>&lt;/Members&gt;</w:t>
      </w:r>
    </w:p>
    <w:p w14:paraId="61DD8FEF" w14:textId="77777777" w:rsidR="00922247" w:rsidRPr="00192784" w:rsidRDefault="00922247" w:rsidP="00922247">
      <w:pPr>
        <w:pStyle w:val="NormalBold"/>
        <w:rPr>
          <w:lang w:val="es-ES"/>
        </w:rPr>
      </w:pPr>
      <w:r w:rsidRPr="00192784">
        <w:rPr>
          <w:rStyle w:val="HideTWBExt"/>
          <w:b w:val="0"/>
          <w:lang w:val="es-ES"/>
        </w:rPr>
        <w:t>&lt;/RepeatBlock-By&gt;</w:t>
      </w:r>
    </w:p>
    <w:p w14:paraId="0BE79CFF"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4F7E8C99" w14:textId="77777777" w:rsidR="00922247" w:rsidRPr="00A3566C" w:rsidRDefault="00922247" w:rsidP="00922247">
      <w:pPr>
        <w:pStyle w:val="NormalBold"/>
      </w:pPr>
      <w:r w:rsidRPr="00A3566C">
        <w:rPr>
          <w:rStyle w:val="HideTWBExt"/>
        </w:rPr>
        <w:t>&lt;Article&gt;</w:t>
      </w:r>
      <w:r w:rsidRPr="00A3566C">
        <w:t>Paragrafo 11</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10C04A88" w14:textId="77777777" w:rsidTr="00386BFA">
        <w:trPr>
          <w:trHeight w:hRule="exact" w:val="240"/>
          <w:jc w:val="center"/>
        </w:trPr>
        <w:tc>
          <w:tcPr>
            <w:tcW w:w="9752" w:type="dxa"/>
            <w:gridSpan w:val="2"/>
            <w:tcBorders>
              <w:top w:val="nil"/>
              <w:left w:val="nil"/>
              <w:bottom w:val="nil"/>
              <w:right w:val="nil"/>
            </w:tcBorders>
          </w:tcPr>
          <w:p w14:paraId="44E498A2" w14:textId="77777777" w:rsidR="00922247" w:rsidRPr="00A3566C" w:rsidRDefault="00922247" w:rsidP="00386BFA"/>
        </w:tc>
      </w:tr>
      <w:tr w:rsidR="00922247" w:rsidRPr="00A3566C" w14:paraId="65C508BB" w14:textId="77777777" w:rsidTr="00386BFA">
        <w:trPr>
          <w:trHeight w:val="240"/>
          <w:jc w:val="center"/>
        </w:trPr>
        <w:tc>
          <w:tcPr>
            <w:tcW w:w="4876" w:type="dxa"/>
            <w:tcBorders>
              <w:top w:val="nil"/>
              <w:left w:val="nil"/>
              <w:bottom w:val="nil"/>
              <w:right w:val="nil"/>
            </w:tcBorders>
          </w:tcPr>
          <w:p w14:paraId="3BF8086A"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3567AF83" w14:textId="77777777" w:rsidR="00922247" w:rsidRPr="00A3566C" w:rsidRDefault="00922247" w:rsidP="00386BFA">
            <w:pPr>
              <w:pStyle w:val="AmColumnHeading"/>
            </w:pPr>
            <w:r w:rsidRPr="00A3566C">
              <w:t>Emendamento</w:t>
            </w:r>
          </w:p>
        </w:tc>
      </w:tr>
      <w:tr w:rsidR="00922247" w:rsidRPr="00A3566C" w14:paraId="584EA456" w14:textId="77777777" w:rsidTr="00386BFA">
        <w:trPr>
          <w:jc w:val="center"/>
        </w:trPr>
        <w:tc>
          <w:tcPr>
            <w:tcW w:w="4876" w:type="dxa"/>
            <w:tcBorders>
              <w:top w:val="nil"/>
              <w:left w:val="nil"/>
              <w:bottom w:val="nil"/>
              <w:right w:val="nil"/>
            </w:tcBorders>
          </w:tcPr>
          <w:p w14:paraId="52ECED76" w14:textId="77777777" w:rsidR="00922247" w:rsidRPr="00A3566C" w:rsidRDefault="00922247" w:rsidP="00386BFA">
            <w:pPr>
              <w:pStyle w:val="Normal6a"/>
            </w:pPr>
            <w:r w:rsidRPr="00A3566C">
              <w:t>11.</w:t>
            </w:r>
            <w:r w:rsidRPr="00A3566C">
              <w:tab/>
              <w:t xml:space="preserve">esorta la Commissione a </w:t>
            </w:r>
            <w:r w:rsidRPr="00A3566C">
              <w:rPr>
                <w:b/>
                <w:i/>
              </w:rPr>
              <w:t>garantire</w:t>
            </w:r>
            <w:r w:rsidRPr="00A3566C">
              <w:t xml:space="preserve"> un accesso </w:t>
            </w:r>
            <w:r w:rsidRPr="00A3566C">
              <w:rPr>
                <w:b/>
                <w:i/>
              </w:rPr>
              <w:t>inclusivo sotto il profilo del genere</w:t>
            </w:r>
            <w:r w:rsidRPr="00A3566C">
              <w:t xml:space="preserve"> a tutti i livelli </w:t>
            </w:r>
            <w:r w:rsidRPr="00A3566C">
              <w:rPr>
                <w:b/>
                <w:i/>
              </w:rPr>
              <w:t>di istruzione e a elaborare norme di elevata qualità per materiali didattici che promuovano la parità di genere ed eliminino gli stereotipi di genere, promuovendo altresì un'educazione sessuale completa e il consenso</w:t>
            </w:r>
            <w:r w:rsidRPr="00A3566C">
              <w:t>;</w:t>
            </w:r>
          </w:p>
        </w:tc>
        <w:tc>
          <w:tcPr>
            <w:tcW w:w="4876" w:type="dxa"/>
            <w:tcBorders>
              <w:top w:val="nil"/>
              <w:left w:val="nil"/>
              <w:bottom w:val="nil"/>
              <w:right w:val="nil"/>
            </w:tcBorders>
          </w:tcPr>
          <w:p w14:paraId="665EA78C" w14:textId="77777777" w:rsidR="00922247" w:rsidRPr="00A3566C" w:rsidRDefault="00922247" w:rsidP="00386BFA">
            <w:pPr>
              <w:pStyle w:val="Normal6a"/>
            </w:pPr>
            <w:r w:rsidRPr="00A3566C">
              <w:t>11.</w:t>
            </w:r>
            <w:r w:rsidRPr="00A3566C">
              <w:tab/>
              <w:t xml:space="preserve">esorta la Commissione a </w:t>
            </w:r>
            <w:r w:rsidRPr="00A3566C">
              <w:rPr>
                <w:b/>
                <w:i/>
              </w:rPr>
              <w:t>promuovere</w:t>
            </w:r>
            <w:r w:rsidRPr="00A3566C">
              <w:t xml:space="preserve"> un accesso </w:t>
            </w:r>
            <w:r w:rsidRPr="00A3566C">
              <w:rPr>
                <w:b/>
                <w:i/>
              </w:rPr>
              <w:t>a un'educazione</w:t>
            </w:r>
            <w:r w:rsidRPr="00A3566C">
              <w:t xml:space="preserve"> a tutti i livelli</w:t>
            </w:r>
            <w:r w:rsidRPr="00A3566C">
              <w:rPr>
                <w:b/>
                <w:i/>
              </w:rPr>
              <w:t>, garantendo il rispetto del principio di pari dignità per tutte le persone e del diritto dei genitori di educare i figli secondo i propri valori</w:t>
            </w:r>
            <w:r w:rsidRPr="00A3566C">
              <w:t>;</w:t>
            </w:r>
          </w:p>
        </w:tc>
      </w:tr>
    </w:tbl>
    <w:p w14:paraId="5C036875"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09CB3BF4" w14:textId="77777777" w:rsidR="00922247" w:rsidRPr="00A3566C" w:rsidRDefault="00922247" w:rsidP="00922247">
      <w:r w:rsidRPr="00A3566C">
        <w:rPr>
          <w:rStyle w:val="HideTWBExt"/>
        </w:rPr>
        <w:t>&lt;/Amend&gt;</w:t>
      </w:r>
    </w:p>
    <w:p w14:paraId="061E689F"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525</w:t>
      </w:r>
      <w:r w:rsidRPr="00A3566C">
        <w:rPr>
          <w:rStyle w:val="HideTWBExt"/>
        </w:rPr>
        <w:t>&lt;/NumAm&gt;</w:t>
      </w:r>
    </w:p>
    <w:p w14:paraId="57A03E4D" w14:textId="77777777" w:rsidR="00922247" w:rsidRPr="00A3566C" w:rsidRDefault="00922247" w:rsidP="00922247">
      <w:pPr>
        <w:pStyle w:val="NormalBold"/>
      </w:pPr>
      <w:r w:rsidRPr="00A3566C">
        <w:rPr>
          <w:rStyle w:val="HideTWBExt"/>
          <w:b w:val="0"/>
        </w:rPr>
        <w:t>&lt;RepeatBlock-By&gt;&lt;Members&gt;</w:t>
      </w:r>
      <w:r w:rsidRPr="00A3566C">
        <w:t>Loucas Fourlas</w:t>
      </w:r>
      <w:r w:rsidRPr="00A3566C">
        <w:rPr>
          <w:rStyle w:val="HideTWBExt"/>
          <w:b w:val="0"/>
        </w:rPr>
        <w:t>&lt;/Members&gt;</w:t>
      </w:r>
    </w:p>
    <w:p w14:paraId="3983060F" w14:textId="77777777" w:rsidR="00922247" w:rsidRPr="00A3566C" w:rsidRDefault="00922247" w:rsidP="00922247">
      <w:pPr>
        <w:pStyle w:val="NormalBold"/>
      </w:pPr>
      <w:r w:rsidRPr="00A3566C">
        <w:rPr>
          <w:rStyle w:val="HideTWBExt"/>
          <w:b w:val="0"/>
        </w:rPr>
        <w:t>&lt;/RepeatBlock-By&gt;</w:t>
      </w:r>
    </w:p>
    <w:p w14:paraId="728C517A"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0C1EA1F8" w14:textId="77777777" w:rsidR="00922247" w:rsidRPr="00A3566C" w:rsidRDefault="00922247" w:rsidP="00922247">
      <w:pPr>
        <w:pStyle w:val="NormalBold"/>
      </w:pPr>
      <w:r w:rsidRPr="00A3566C">
        <w:rPr>
          <w:rStyle w:val="HideTWBExt"/>
        </w:rPr>
        <w:t>&lt;Article&gt;</w:t>
      </w:r>
      <w:r w:rsidRPr="00A3566C">
        <w:t>Paragrafo 11</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252ACB5D" w14:textId="77777777" w:rsidTr="00386BFA">
        <w:trPr>
          <w:trHeight w:hRule="exact" w:val="240"/>
          <w:jc w:val="center"/>
        </w:trPr>
        <w:tc>
          <w:tcPr>
            <w:tcW w:w="9752" w:type="dxa"/>
            <w:gridSpan w:val="2"/>
            <w:tcBorders>
              <w:top w:val="nil"/>
              <w:left w:val="nil"/>
              <w:bottom w:val="nil"/>
              <w:right w:val="nil"/>
            </w:tcBorders>
          </w:tcPr>
          <w:p w14:paraId="0E386942" w14:textId="77777777" w:rsidR="00922247" w:rsidRPr="00A3566C" w:rsidRDefault="00922247" w:rsidP="00386BFA"/>
        </w:tc>
      </w:tr>
      <w:tr w:rsidR="00922247" w:rsidRPr="00A3566C" w14:paraId="472BE237" w14:textId="77777777" w:rsidTr="00386BFA">
        <w:trPr>
          <w:trHeight w:val="240"/>
          <w:jc w:val="center"/>
        </w:trPr>
        <w:tc>
          <w:tcPr>
            <w:tcW w:w="4876" w:type="dxa"/>
            <w:tcBorders>
              <w:top w:val="nil"/>
              <w:left w:val="nil"/>
              <w:bottom w:val="nil"/>
              <w:right w:val="nil"/>
            </w:tcBorders>
          </w:tcPr>
          <w:p w14:paraId="75C88613"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28CC7832" w14:textId="77777777" w:rsidR="00922247" w:rsidRPr="00A3566C" w:rsidRDefault="00922247" w:rsidP="00386BFA">
            <w:pPr>
              <w:pStyle w:val="AmColumnHeading"/>
            </w:pPr>
            <w:r w:rsidRPr="00A3566C">
              <w:t>Emendamento</w:t>
            </w:r>
          </w:p>
        </w:tc>
      </w:tr>
      <w:tr w:rsidR="00922247" w:rsidRPr="00A3566C" w14:paraId="0B830E64" w14:textId="77777777" w:rsidTr="00386BFA">
        <w:trPr>
          <w:jc w:val="center"/>
        </w:trPr>
        <w:tc>
          <w:tcPr>
            <w:tcW w:w="4876" w:type="dxa"/>
            <w:tcBorders>
              <w:top w:val="nil"/>
              <w:left w:val="nil"/>
              <w:bottom w:val="nil"/>
              <w:right w:val="nil"/>
            </w:tcBorders>
          </w:tcPr>
          <w:p w14:paraId="79923FD4" w14:textId="77777777" w:rsidR="00922247" w:rsidRPr="00A3566C" w:rsidRDefault="00922247" w:rsidP="00386BFA">
            <w:pPr>
              <w:pStyle w:val="Normal6a"/>
            </w:pPr>
            <w:r w:rsidRPr="00A3566C">
              <w:t>11.</w:t>
            </w:r>
            <w:r w:rsidRPr="00A3566C">
              <w:tab/>
              <w:t xml:space="preserve">esorta la Commissione a garantire un accesso inclusivo sotto il profilo del genere a tutti i livelli di istruzione e a elaborare norme di elevata qualità per materiali didattici che promuovano la parità di genere ed eliminino gli stereotipi di genere, promuovendo altresì un'educazione sessuale </w:t>
            </w:r>
            <w:r w:rsidRPr="00A3566C">
              <w:rPr>
                <w:b/>
                <w:i/>
              </w:rPr>
              <w:t>completa</w:t>
            </w:r>
            <w:r w:rsidRPr="00A3566C">
              <w:t xml:space="preserve"> e il consenso;</w:t>
            </w:r>
          </w:p>
        </w:tc>
        <w:tc>
          <w:tcPr>
            <w:tcW w:w="4876" w:type="dxa"/>
            <w:tcBorders>
              <w:top w:val="nil"/>
              <w:left w:val="nil"/>
              <w:bottom w:val="nil"/>
              <w:right w:val="nil"/>
            </w:tcBorders>
          </w:tcPr>
          <w:p w14:paraId="7AA79EC6" w14:textId="77777777" w:rsidR="00922247" w:rsidRPr="00A3566C" w:rsidRDefault="00922247" w:rsidP="00386BFA">
            <w:pPr>
              <w:pStyle w:val="Normal6a"/>
            </w:pPr>
            <w:r w:rsidRPr="00A3566C">
              <w:t>11.</w:t>
            </w:r>
            <w:r w:rsidRPr="00A3566C">
              <w:tab/>
              <w:t xml:space="preserve">esorta la Commissione a garantire un accesso inclusivo sotto il profilo del genere a tutti i livelli di istruzione e a elaborare norme di elevata qualità per materiali didattici che promuovano la parità di genere ed eliminino gli stereotipi di genere, promuovendo altresì un'educazione sessuale </w:t>
            </w:r>
            <w:r w:rsidRPr="00A3566C">
              <w:rPr>
                <w:b/>
                <w:i/>
              </w:rPr>
              <w:t>adeguata all'età</w:t>
            </w:r>
            <w:r w:rsidRPr="00A3566C">
              <w:t xml:space="preserve"> e il consenso;</w:t>
            </w:r>
          </w:p>
        </w:tc>
      </w:tr>
    </w:tbl>
    <w:p w14:paraId="3DCBBA91"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4BC114E8" w14:textId="77777777" w:rsidR="00922247" w:rsidRPr="00A3566C" w:rsidRDefault="00922247" w:rsidP="00922247">
      <w:r w:rsidRPr="00A3566C">
        <w:rPr>
          <w:rStyle w:val="HideTWBExt"/>
        </w:rPr>
        <w:t>&lt;/Amend&gt;</w:t>
      </w:r>
    </w:p>
    <w:p w14:paraId="302548F6"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526</w:t>
      </w:r>
      <w:r w:rsidRPr="00A3566C">
        <w:rPr>
          <w:rStyle w:val="HideTWBExt"/>
        </w:rPr>
        <w:t>&lt;/NumAm&gt;</w:t>
      </w:r>
    </w:p>
    <w:p w14:paraId="216CDE89" w14:textId="77777777" w:rsidR="00922247" w:rsidRPr="00A3566C" w:rsidRDefault="00922247" w:rsidP="00922247">
      <w:pPr>
        <w:pStyle w:val="NormalBold"/>
      </w:pPr>
      <w:r w:rsidRPr="00A3566C">
        <w:rPr>
          <w:rStyle w:val="HideTWBExt"/>
          <w:b w:val="0"/>
        </w:rPr>
        <w:t>&lt;RepeatBlock-By&gt;&lt;Members&gt;</w:t>
      </w:r>
      <w:r w:rsidRPr="00A3566C">
        <w:t>Rosa Estaràs Ferragut</w:t>
      </w:r>
      <w:r w:rsidRPr="00A3566C">
        <w:rPr>
          <w:rStyle w:val="HideTWBExt"/>
          <w:b w:val="0"/>
        </w:rPr>
        <w:t>&lt;/Members&gt;</w:t>
      </w:r>
    </w:p>
    <w:p w14:paraId="68A1E716" w14:textId="77777777" w:rsidR="00922247" w:rsidRPr="00A3566C" w:rsidRDefault="00922247" w:rsidP="00922247">
      <w:pPr>
        <w:pStyle w:val="NormalBold"/>
      </w:pPr>
      <w:r w:rsidRPr="00A3566C">
        <w:rPr>
          <w:rStyle w:val="HideTWBExt"/>
          <w:b w:val="0"/>
        </w:rPr>
        <w:t>&lt;/RepeatBlock-By&gt;</w:t>
      </w:r>
    </w:p>
    <w:p w14:paraId="262B3579"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62AF2DCF" w14:textId="77777777" w:rsidR="00922247" w:rsidRPr="00A3566C" w:rsidRDefault="00922247" w:rsidP="00922247">
      <w:pPr>
        <w:pStyle w:val="NormalBold"/>
      </w:pPr>
      <w:r w:rsidRPr="00A3566C">
        <w:rPr>
          <w:rStyle w:val="HideTWBExt"/>
        </w:rPr>
        <w:t>&lt;Article&gt;</w:t>
      </w:r>
      <w:r w:rsidRPr="00A3566C">
        <w:t>Paragrafo 11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627F2AE9" w14:textId="77777777" w:rsidTr="00386BFA">
        <w:trPr>
          <w:trHeight w:hRule="exact" w:val="240"/>
          <w:jc w:val="center"/>
        </w:trPr>
        <w:tc>
          <w:tcPr>
            <w:tcW w:w="9752" w:type="dxa"/>
            <w:gridSpan w:val="2"/>
            <w:tcBorders>
              <w:top w:val="nil"/>
              <w:left w:val="nil"/>
              <w:bottom w:val="nil"/>
              <w:right w:val="nil"/>
            </w:tcBorders>
          </w:tcPr>
          <w:p w14:paraId="757D49A5" w14:textId="77777777" w:rsidR="00922247" w:rsidRPr="00A3566C" w:rsidRDefault="00922247" w:rsidP="00386BFA"/>
        </w:tc>
      </w:tr>
      <w:tr w:rsidR="00922247" w:rsidRPr="00A3566C" w14:paraId="67473277" w14:textId="77777777" w:rsidTr="00386BFA">
        <w:trPr>
          <w:trHeight w:val="240"/>
          <w:jc w:val="center"/>
        </w:trPr>
        <w:tc>
          <w:tcPr>
            <w:tcW w:w="4876" w:type="dxa"/>
            <w:tcBorders>
              <w:top w:val="nil"/>
              <w:left w:val="nil"/>
              <w:bottom w:val="nil"/>
              <w:right w:val="nil"/>
            </w:tcBorders>
          </w:tcPr>
          <w:p w14:paraId="439E231B"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24B5A351" w14:textId="77777777" w:rsidR="00922247" w:rsidRPr="00A3566C" w:rsidRDefault="00922247" w:rsidP="00386BFA">
            <w:pPr>
              <w:pStyle w:val="AmColumnHeading"/>
            </w:pPr>
            <w:r w:rsidRPr="00A3566C">
              <w:t>Emendamento</w:t>
            </w:r>
          </w:p>
        </w:tc>
      </w:tr>
      <w:tr w:rsidR="00922247" w:rsidRPr="00A3566C" w14:paraId="704ADC0F" w14:textId="77777777" w:rsidTr="00386BFA">
        <w:trPr>
          <w:jc w:val="center"/>
        </w:trPr>
        <w:tc>
          <w:tcPr>
            <w:tcW w:w="4876" w:type="dxa"/>
            <w:tcBorders>
              <w:top w:val="nil"/>
              <w:left w:val="nil"/>
              <w:bottom w:val="nil"/>
              <w:right w:val="nil"/>
            </w:tcBorders>
          </w:tcPr>
          <w:p w14:paraId="3167E97B" w14:textId="77777777" w:rsidR="00922247" w:rsidRPr="00A3566C" w:rsidRDefault="00922247" w:rsidP="00386BFA">
            <w:pPr>
              <w:pStyle w:val="Normal6a"/>
            </w:pPr>
          </w:p>
        </w:tc>
        <w:tc>
          <w:tcPr>
            <w:tcW w:w="4876" w:type="dxa"/>
            <w:tcBorders>
              <w:top w:val="nil"/>
              <w:left w:val="nil"/>
              <w:bottom w:val="nil"/>
              <w:right w:val="nil"/>
            </w:tcBorders>
          </w:tcPr>
          <w:p w14:paraId="7A74DCE3" w14:textId="77777777" w:rsidR="00922247" w:rsidRPr="00A3566C" w:rsidRDefault="00922247" w:rsidP="00386BFA">
            <w:pPr>
              <w:pStyle w:val="Normal6a"/>
            </w:pPr>
            <w:r w:rsidRPr="00A3566C">
              <w:rPr>
                <w:b/>
                <w:i/>
              </w:rPr>
              <w:t>11 bis.</w:t>
            </w:r>
            <w:r w:rsidRPr="00A3566C">
              <w:tab/>
            </w:r>
            <w:r w:rsidRPr="00A3566C">
              <w:rPr>
                <w:b/>
                <w:i/>
              </w:rPr>
              <w:t>prende atto che le donne sono da sempre sottorappresentate nell'ambito della formazione tecnica e in settori quali le scienze, la tecnologia, l'ingegneria e la matematica, fondamentali per lo sviluppo della mobilità e del settore dei trasporti; invita gli Stati membri a contrastare la segmentazione del mercato per quanto riguarda l'occupazione nei settori dei trasporti, delle scienze, delle tecnologie, dell'ingegneria e della matematica (STEM); osserva che la promozione dell'imprenditorialità tra le bambine e le ragazze fin dalla più tenera età potrebbe ridurre gli stereotipi esistenti in materia di istruzione e garantire l'ingresso di un maggior numero di donne nei settori della logistica, dell'ingegneria e dei trasporti; invita pertanto la Commissione a promuovere e a sostenere progetti sensibili alla dimensione di genere e a individuare modelli di riferimento femminili;</w:t>
            </w:r>
          </w:p>
        </w:tc>
      </w:tr>
    </w:tbl>
    <w:p w14:paraId="02E9255D"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454B0247" w14:textId="77777777" w:rsidR="00922247" w:rsidRPr="00A3566C" w:rsidRDefault="00922247" w:rsidP="00922247">
      <w:r w:rsidRPr="00A3566C">
        <w:rPr>
          <w:rStyle w:val="HideTWBExt"/>
        </w:rPr>
        <w:t>&lt;/Amend&gt;</w:t>
      </w:r>
    </w:p>
    <w:p w14:paraId="209D82A9"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527</w:t>
      </w:r>
      <w:r w:rsidRPr="00A3566C">
        <w:rPr>
          <w:rStyle w:val="HideTWBExt"/>
        </w:rPr>
        <w:t>&lt;/NumAm&gt;</w:t>
      </w:r>
    </w:p>
    <w:p w14:paraId="55AA5EFE" w14:textId="77777777" w:rsidR="00922247" w:rsidRPr="00A3566C" w:rsidRDefault="00922247" w:rsidP="00922247">
      <w:pPr>
        <w:pStyle w:val="NormalBold"/>
      </w:pPr>
      <w:r w:rsidRPr="00A3566C">
        <w:rPr>
          <w:rStyle w:val="HideTWBExt"/>
          <w:b w:val="0"/>
        </w:rPr>
        <w:t>&lt;RepeatBlock-By&gt;&lt;Members&gt;</w:t>
      </w:r>
      <w:r w:rsidRPr="00A3566C">
        <w:t>Arba Kokalari</w:t>
      </w:r>
      <w:r w:rsidRPr="00A3566C">
        <w:rPr>
          <w:rStyle w:val="HideTWBExt"/>
          <w:b w:val="0"/>
        </w:rPr>
        <w:t>&lt;/Members&gt;</w:t>
      </w:r>
    </w:p>
    <w:p w14:paraId="040B08B3" w14:textId="77777777" w:rsidR="00922247" w:rsidRPr="00A3566C" w:rsidRDefault="00922247" w:rsidP="00922247">
      <w:pPr>
        <w:pStyle w:val="NormalBold"/>
      </w:pPr>
      <w:r w:rsidRPr="00A3566C">
        <w:rPr>
          <w:rStyle w:val="HideTWBExt"/>
          <w:b w:val="0"/>
        </w:rPr>
        <w:t>&lt;/RepeatBlock-By&gt;</w:t>
      </w:r>
    </w:p>
    <w:p w14:paraId="36596703"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1ED1A978" w14:textId="77777777" w:rsidR="00922247" w:rsidRPr="00A3566C" w:rsidRDefault="00922247" w:rsidP="00922247">
      <w:pPr>
        <w:pStyle w:val="NormalBold"/>
      </w:pPr>
      <w:r w:rsidRPr="00A3566C">
        <w:rPr>
          <w:rStyle w:val="HideTWBExt"/>
        </w:rPr>
        <w:t>&lt;Article&gt;</w:t>
      </w:r>
      <w:r w:rsidRPr="00A3566C">
        <w:t>Paragrafo 11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1AC4D7D8" w14:textId="77777777" w:rsidTr="00386BFA">
        <w:trPr>
          <w:trHeight w:hRule="exact" w:val="240"/>
          <w:jc w:val="center"/>
        </w:trPr>
        <w:tc>
          <w:tcPr>
            <w:tcW w:w="9752" w:type="dxa"/>
            <w:gridSpan w:val="2"/>
            <w:tcBorders>
              <w:top w:val="nil"/>
              <w:left w:val="nil"/>
              <w:bottom w:val="nil"/>
              <w:right w:val="nil"/>
            </w:tcBorders>
          </w:tcPr>
          <w:p w14:paraId="6C5F3017" w14:textId="77777777" w:rsidR="00922247" w:rsidRPr="00A3566C" w:rsidRDefault="00922247" w:rsidP="00386BFA"/>
        </w:tc>
      </w:tr>
      <w:tr w:rsidR="00922247" w:rsidRPr="00A3566C" w14:paraId="45419366" w14:textId="77777777" w:rsidTr="00386BFA">
        <w:trPr>
          <w:trHeight w:val="240"/>
          <w:jc w:val="center"/>
        </w:trPr>
        <w:tc>
          <w:tcPr>
            <w:tcW w:w="4876" w:type="dxa"/>
            <w:tcBorders>
              <w:top w:val="nil"/>
              <w:left w:val="nil"/>
              <w:bottom w:val="nil"/>
              <w:right w:val="nil"/>
            </w:tcBorders>
          </w:tcPr>
          <w:p w14:paraId="0C994C1E"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7009DBC9" w14:textId="77777777" w:rsidR="00922247" w:rsidRPr="00A3566C" w:rsidRDefault="00922247" w:rsidP="00386BFA">
            <w:pPr>
              <w:pStyle w:val="AmColumnHeading"/>
            </w:pPr>
            <w:r w:rsidRPr="00A3566C">
              <w:t>Emendamento</w:t>
            </w:r>
          </w:p>
        </w:tc>
      </w:tr>
      <w:tr w:rsidR="00922247" w:rsidRPr="00A3566C" w14:paraId="171B6C04" w14:textId="77777777" w:rsidTr="00386BFA">
        <w:trPr>
          <w:jc w:val="center"/>
        </w:trPr>
        <w:tc>
          <w:tcPr>
            <w:tcW w:w="4876" w:type="dxa"/>
            <w:tcBorders>
              <w:top w:val="nil"/>
              <w:left w:val="nil"/>
              <w:bottom w:val="nil"/>
              <w:right w:val="nil"/>
            </w:tcBorders>
          </w:tcPr>
          <w:p w14:paraId="7FC080C0" w14:textId="77777777" w:rsidR="00922247" w:rsidRPr="00A3566C" w:rsidRDefault="00922247" w:rsidP="00386BFA">
            <w:pPr>
              <w:pStyle w:val="Normal6a"/>
            </w:pPr>
          </w:p>
        </w:tc>
        <w:tc>
          <w:tcPr>
            <w:tcW w:w="4876" w:type="dxa"/>
            <w:tcBorders>
              <w:top w:val="nil"/>
              <w:left w:val="nil"/>
              <w:bottom w:val="nil"/>
              <w:right w:val="nil"/>
            </w:tcBorders>
          </w:tcPr>
          <w:p w14:paraId="171837A5" w14:textId="77777777" w:rsidR="00922247" w:rsidRPr="00A3566C" w:rsidRDefault="00922247" w:rsidP="00386BFA">
            <w:pPr>
              <w:pStyle w:val="Normal6a"/>
            </w:pPr>
            <w:r w:rsidRPr="00A3566C">
              <w:rPr>
                <w:b/>
                <w:i/>
              </w:rPr>
              <w:t>11 bis.</w:t>
            </w:r>
            <w:r w:rsidRPr="00A3566C">
              <w:tab/>
            </w:r>
            <w:r w:rsidRPr="00A3566C">
              <w:rPr>
                <w:b/>
                <w:i/>
              </w:rPr>
              <w:t>sottolinea che le donne sono sottorappresentate nello sviluppo e nell'attuazione dell'IA, il che costituisce un'opportunità mancata per il progresso tecnologico; evidenzia che l'istruzione in ambito STEM (scienza, tecnologia, ingegneria e matematica) è importante per fornire a donne e ragazze competenze orientate al futuro, per consentire loro di accedere all'occupazione e contrastare gli stereotipi di genere a causa dei quali tali settori sono tradizionalmente considerati di dominio maschile; invita gli Stati membri a promuovere e incoraggiare l'apprendimento delle discipline STEM fin dalla tenera età per fare in modo che donne e ragazze non siano ingiustamente svantaggiate nella successiva ricerca di un impiego in settori scientifici e tecnici;</w:t>
            </w:r>
          </w:p>
        </w:tc>
      </w:tr>
    </w:tbl>
    <w:p w14:paraId="120B9C57"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627962A3" w14:textId="77777777" w:rsidR="00922247" w:rsidRPr="00A3566C" w:rsidRDefault="00922247" w:rsidP="00922247">
      <w:r w:rsidRPr="00A3566C">
        <w:rPr>
          <w:rStyle w:val="HideTWBExt"/>
        </w:rPr>
        <w:t>&lt;/Amend&gt;</w:t>
      </w:r>
    </w:p>
    <w:p w14:paraId="7382334C"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528</w:t>
      </w:r>
      <w:r w:rsidRPr="00A3566C">
        <w:rPr>
          <w:rStyle w:val="HideTWBExt"/>
        </w:rPr>
        <w:t>&lt;/NumAm&gt;</w:t>
      </w:r>
    </w:p>
    <w:p w14:paraId="64F6D8FA" w14:textId="77777777" w:rsidR="00922247" w:rsidRPr="00A3566C" w:rsidRDefault="00922247" w:rsidP="00922247">
      <w:pPr>
        <w:pStyle w:val="NormalBold"/>
      </w:pPr>
      <w:r w:rsidRPr="00A3566C">
        <w:rPr>
          <w:rStyle w:val="HideTWBExt"/>
          <w:b w:val="0"/>
        </w:rPr>
        <w:t>&lt;RepeatBlock-By&gt;&lt;Members&gt;</w:t>
      </w:r>
      <w:r w:rsidRPr="00A3566C">
        <w:t>Marko Vešligaj, Marina Kaljurand, Maria Noichl, Joanna Scheuring-Wielgus, Emma Rafowicz, Elisabeth Grossmann, Vilija Blinkevičiūtė, Cecilia Strada, Carla Tavares, Lina Gálvez, Gabriela Firea</w:t>
      </w:r>
      <w:r w:rsidRPr="00A3566C">
        <w:rPr>
          <w:rStyle w:val="HideTWBExt"/>
          <w:b w:val="0"/>
        </w:rPr>
        <w:t>&lt;/Members&gt;</w:t>
      </w:r>
    </w:p>
    <w:p w14:paraId="6CEEDE16" w14:textId="77777777" w:rsidR="00922247" w:rsidRPr="00A3566C" w:rsidRDefault="00922247" w:rsidP="00922247">
      <w:pPr>
        <w:pStyle w:val="NormalBold"/>
      </w:pPr>
      <w:r w:rsidRPr="00A3566C">
        <w:rPr>
          <w:rStyle w:val="HideTWBExt"/>
          <w:b w:val="0"/>
        </w:rPr>
        <w:t>&lt;/RepeatBlock-By&gt;</w:t>
      </w:r>
    </w:p>
    <w:p w14:paraId="22CAE815"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5D362B4B" w14:textId="77777777" w:rsidR="00922247" w:rsidRPr="00A3566C" w:rsidRDefault="00922247" w:rsidP="00922247">
      <w:pPr>
        <w:pStyle w:val="NormalBold"/>
      </w:pPr>
      <w:r w:rsidRPr="00A3566C">
        <w:rPr>
          <w:rStyle w:val="HideTWBExt"/>
        </w:rPr>
        <w:t>&lt;Article&gt;</w:t>
      </w:r>
      <w:r w:rsidRPr="00A3566C">
        <w:t>Paragrafo 11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4B52BB34" w14:textId="77777777" w:rsidTr="00386BFA">
        <w:trPr>
          <w:trHeight w:hRule="exact" w:val="240"/>
          <w:jc w:val="center"/>
        </w:trPr>
        <w:tc>
          <w:tcPr>
            <w:tcW w:w="9752" w:type="dxa"/>
            <w:gridSpan w:val="2"/>
            <w:tcBorders>
              <w:top w:val="nil"/>
              <w:left w:val="nil"/>
              <w:bottom w:val="nil"/>
              <w:right w:val="nil"/>
            </w:tcBorders>
          </w:tcPr>
          <w:p w14:paraId="0227C8E5" w14:textId="77777777" w:rsidR="00922247" w:rsidRPr="00A3566C" w:rsidRDefault="00922247" w:rsidP="00386BFA"/>
        </w:tc>
      </w:tr>
      <w:tr w:rsidR="00922247" w:rsidRPr="00A3566C" w14:paraId="3DE87293" w14:textId="77777777" w:rsidTr="00386BFA">
        <w:trPr>
          <w:trHeight w:val="240"/>
          <w:jc w:val="center"/>
        </w:trPr>
        <w:tc>
          <w:tcPr>
            <w:tcW w:w="4876" w:type="dxa"/>
            <w:tcBorders>
              <w:top w:val="nil"/>
              <w:left w:val="nil"/>
              <w:bottom w:val="nil"/>
              <w:right w:val="nil"/>
            </w:tcBorders>
          </w:tcPr>
          <w:p w14:paraId="3FE494B5"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3F29B3ED" w14:textId="77777777" w:rsidR="00922247" w:rsidRPr="00A3566C" w:rsidRDefault="00922247" w:rsidP="00386BFA">
            <w:pPr>
              <w:pStyle w:val="AmColumnHeading"/>
            </w:pPr>
            <w:r w:rsidRPr="00A3566C">
              <w:t>Emendamento</w:t>
            </w:r>
          </w:p>
        </w:tc>
      </w:tr>
      <w:tr w:rsidR="00922247" w:rsidRPr="00A3566C" w14:paraId="64A3B930" w14:textId="77777777" w:rsidTr="00386BFA">
        <w:trPr>
          <w:jc w:val="center"/>
        </w:trPr>
        <w:tc>
          <w:tcPr>
            <w:tcW w:w="4876" w:type="dxa"/>
            <w:tcBorders>
              <w:top w:val="nil"/>
              <w:left w:val="nil"/>
              <w:bottom w:val="nil"/>
              <w:right w:val="nil"/>
            </w:tcBorders>
          </w:tcPr>
          <w:p w14:paraId="19804553" w14:textId="77777777" w:rsidR="00922247" w:rsidRPr="00A3566C" w:rsidRDefault="00922247" w:rsidP="00386BFA">
            <w:pPr>
              <w:pStyle w:val="Normal6a"/>
            </w:pPr>
          </w:p>
        </w:tc>
        <w:tc>
          <w:tcPr>
            <w:tcW w:w="4876" w:type="dxa"/>
            <w:tcBorders>
              <w:top w:val="nil"/>
              <w:left w:val="nil"/>
              <w:bottom w:val="nil"/>
              <w:right w:val="nil"/>
            </w:tcBorders>
          </w:tcPr>
          <w:p w14:paraId="68F04569" w14:textId="77777777" w:rsidR="00922247" w:rsidRPr="00A3566C" w:rsidRDefault="00922247" w:rsidP="00386BFA">
            <w:pPr>
              <w:pStyle w:val="Normal6a"/>
            </w:pPr>
            <w:r w:rsidRPr="00A3566C">
              <w:rPr>
                <w:b/>
                <w:i/>
              </w:rPr>
              <w:t>11 bis.</w:t>
            </w:r>
            <w:r w:rsidRPr="00A3566C">
              <w:tab/>
            </w:r>
            <w:r w:rsidRPr="00A3566C">
              <w:rPr>
                <w:b/>
                <w:i/>
              </w:rPr>
              <w:t>invita la Commissione a riconoscere l'educazione sessuale completa e l'educazione relazionale come elementi chiave per abbattere gli stereotipi di genere e i comportamenti dannosi e invita pertanto la Commissione a elaborare orientamenti dell'UE per un'educazione sessuale e relazionale completa per gli Stati membri e a promuovere il consenso come misura preventiva fondamentale contro la violenza nei confronti delle donne e la violenza domestica e sottolinea la necessità di programmi di studio e contenuti didattici per garantirne l'inclusività e fornire agli editori orientamenti sull'eliminazione dei pregiudizi di genere nei materiali didattici;</w:t>
            </w:r>
          </w:p>
        </w:tc>
      </w:tr>
    </w:tbl>
    <w:p w14:paraId="780463CA"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5B75382A" w14:textId="77777777" w:rsidR="00922247" w:rsidRPr="00A3566C" w:rsidRDefault="00922247" w:rsidP="00922247">
      <w:r w:rsidRPr="00A3566C">
        <w:rPr>
          <w:rStyle w:val="HideTWBExt"/>
        </w:rPr>
        <w:t>&lt;/Amend&gt;</w:t>
      </w:r>
    </w:p>
    <w:p w14:paraId="73708731"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529</w:t>
      </w:r>
      <w:r w:rsidRPr="00A3566C">
        <w:rPr>
          <w:rStyle w:val="HideTWBExt"/>
        </w:rPr>
        <w:t>&lt;/NumAm&gt;</w:t>
      </w:r>
    </w:p>
    <w:p w14:paraId="3EFF5870" w14:textId="77777777" w:rsidR="00922247" w:rsidRPr="00A3566C" w:rsidRDefault="00922247" w:rsidP="00922247">
      <w:pPr>
        <w:pStyle w:val="NormalBold"/>
      </w:pPr>
      <w:r w:rsidRPr="00A3566C">
        <w:rPr>
          <w:rStyle w:val="HideTWBExt"/>
          <w:b w:val="0"/>
        </w:rPr>
        <w:t>&lt;RepeatBlock-By&gt;&lt;Members&gt;</w:t>
      </w:r>
      <w:r w:rsidRPr="00A3566C">
        <w:t>Giusi Princi</w:t>
      </w:r>
      <w:r w:rsidRPr="00A3566C">
        <w:rPr>
          <w:rStyle w:val="HideTWBExt"/>
          <w:b w:val="0"/>
        </w:rPr>
        <w:t>&lt;/Members&gt;</w:t>
      </w:r>
    </w:p>
    <w:p w14:paraId="64F0A16B" w14:textId="77777777" w:rsidR="00922247" w:rsidRPr="00A3566C" w:rsidRDefault="00922247" w:rsidP="00922247">
      <w:pPr>
        <w:pStyle w:val="NormalBold"/>
      </w:pPr>
      <w:r w:rsidRPr="00A3566C">
        <w:rPr>
          <w:rStyle w:val="HideTWBExt"/>
          <w:b w:val="0"/>
        </w:rPr>
        <w:t>&lt;/RepeatBlock-By&gt;</w:t>
      </w:r>
    </w:p>
    <w:p w14:paraId="7E6D72D0"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47DA99D0" w14:textId="77777777" w:rsidR="00922247" w:rsidRPr="00A3566C" w:rsidRDefault="00922247" w:rsidP="00922247">
      <w:pPr>
        <w:pStyle w:val="NormalBold"/>
      </w:pPr>
      <w:r w:rsidRPr="00A3566C">
        <w:rPr>
          <w:rStyle w:val="HideTWBExt"/>
        </w:rPr>
        <w:t>&lt;Article&gt;</w:t>
      </w:r>
      <w:r w:rsidRPr="00A3566C">
        <w:t>Paragrafo 11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751F0DBA" w14:textId="77777777" w:rsidTr="00386BFA">
        <w:trPr>
          <w:trHeight w:hRule="exact" w:val="240"/>
          <w:jc w:val="center"/>
        </w:trPr>
        <w:tc>
          <w:tcPr>
            <w:tcW w:w="9752" w:type="dxa"/>
            <w:gridSpan w:val="2"/>
            <w:tcBorders>
              <w:top w:val="nil"/>
              <w:left w:val="nil"/>
              <w:bottom w:val="nil"/>
              <w:right w:val="nil"/>
            </w:tcBorders>
          </w:tcPr>
          <w:p w14:paraId="284B8AF8" w14:textId="77777777" w:rsidR="00922247" w:rsidRPr="00A3566C" w:rsidRDefault="00922247" w:rsidP="00386BFA"/>
        </w:tc>
      </w:tr>
      <w:tr w:rsidR="00922247" w:rsidRPr="00A3566C" w14:paraId="44225FA5" w14:textId="77777777" w:rsidTr="00386BFA">
        <w:trPr>
          <w:trHeight w:val="240"/>
          <w:jc w:val="center"/>
        </w:trPr>
        <w:tc>
          <w:tcPr>
            <w:tcW w:w="4876" w:type="dxa"/>
            <w:tcBorders>
              <w:top w:val="nil"/>
              <w:left w:val="nil"/>
              <w:bottom w:val="nil"/>
              <w:right w:val="nil"/>
            </w:tcBorders>
          </w:tcPr>
          <w:p w14:paraId="435E9D45"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1FC42DEB" w14:textId="77777777" w:rsidR="00922247" w:rsidRPr="00A3566C" w:rsidRDefault="00922247" w:rsidP="00386BFA">
            <w:pPr>
              <w:pStyle w:val="AmColumnHeading"/>
            </w:pPr>
            <w:r w:rsidRPr="00A3566C">
              <w:t>Emendamento</w:t>
            </w:r>
          </w:p>
        </w:tc>
      </w:tr>
      <w:tr w:rsidR="00922247" w:rsidRPr="00A3566C" w14:paraId="4F4D5210" w14:textId="77777777" w:rsidTr="00386BFA">
        <w:trPr>
          <w:jc w:val="center"/>
        </w:trPr>
        <w:tc>
          <w:tcPr>
            <w:tcW w:w="4876" w:type="dxa"/>
            <w:tcBorders>
              <w:top w:val="nil"/>
              <w:left w:val="nil"/>
              <w:bottom w:val="nil"/>
              <w:right w:val="nil"/>
            </w:tcBorders>
          </w:tcPr>
          <w:p w14:paraId="75BC1D85" w14:textId="77777777" w:rsidR="00922247" w:rsidRPr="00A3566C" w:rsidRDefault="00922247" w:rsidP="00386BFA">
            <w:pPr>
              <w:pStyle w:val="Normal6a"/>
            </w:pPr>
          </w:p>
        </w:tc>
        <w:tc>
          <w:tcPr>
            <w:tcW w:w="4876" w:type="dxa"/>
            <w:tcBorders>
              <w:top w:val="nil"/>
              <w:left w:val="nil"/>
              <w:bottom w:val="nil"/>
              <w:right w:val="nil"/>
            </w:tcBorders>
          </w:tcPr>
          <w:p w14:paraId="4CC57CB0" w14:textId="77777777" w:rsidR="00922247" w:rsidRPr="00A3566C" w:rsidRDefault="00922247" w:rsidP="00386BFA">
            <w:pPr>
              <w:pStyle w:val="Normal6a"/>
            </w:pPr>
            <w:r w:rsidRPr="00A3566C">
              <w:rPr>
                <w:b/>
                <w:i/>
              </w:rPr>
              <w:t>11 bis.</w:t>
            </w:r>
            <w:r w:rsidRPr="00A3566C">
              <w:tab/>
            </w:r>
            <w:r w:rsidRPr="00A3566C">
              <w:rPr>
                <w:b/>
                <w:i/>
              </w:rPr>
              <w:t>esorta la Commissione a promuovere una strategia integrata per rafforzare la partecipazione delle donne nei settori delle discipline STEM e dell'IA, anche avviando entro il 2025 iniziative volte ad attrarre le studentesse delle scuole secondarie verso percorsi STEM, nonché programmi volti a individuare e diffondere buone pratiche educative di successo e inclusive e a sostenere gli apprendistati e i tirocini nelle discipline STEM dedicati alle ragazze e alle donne;</w:t>
            </w:r>
          </w:p>
        </w:tc>
      </w:tr>
    </w:tbl>
    <w:p w14:paraId="64521FC1"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3D991730" w14:textId="77777777" w:rsidR="00922247" w:rsidRPr="00A3566C" w:rsidRDefault="00922247" w:rsidP="00922247">
      <w:r w:rsidRPr="00A3566C">
        <w:rPr>
          <w:rStyle w:val="HideTWBExt"/>
        </w:rPr>
        <w:t>&lt;/Amend&gt;</w:t>
      </w:r>
    </w:p>
    <w:p w14:paraId="32745CDF"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530</w:t>
      </w:r>
      <w:r w:rsidRPr="00A3566C">
        <w:rPr>
          <w:rStyle w:val="HideTWBExt"/>
        </w:rPr>
        <w:t>&lt;/NumAm&gt;</w:t>
      </w:r>
    </w:p>
    <w:p w14:paraId="351BA251" w14:textId="77777777" w:rsidR="00922247" w:rsidRPr="00A3566C" w:rsidRDefault="00922247" w:rsidP="00922247">
      <w:pPr>
        <w:pStyle w:val="NormalBold"/>
      </w:pPr>
      <w:r w:rsidRPr="00A3566C">
        <w:rPr>
          <w:rStyle w:val="HideTWBExt"/>
          <w:b w:val="0"/>
        </w:rPr>
        <w:t>&lt;RepeatBlock-By&gt;&lt;Members&gt;</w:t>
      </w:r>
      <w:r w:rsidRPr="00A3566C">
        <w:t>Benedetta Scuderi</w:t>
      </w:r>
      <w:r w:rsidRPr="00A3566C">
        <w:rPr>
          <w:rStyle w:val="HideTWBExt"/>
          <w:b w:val="0"/>
        </w:rPr>
        <w:t>&lt;/Members&gt;</w:t>
      </w:r>
    </w:p>
    <w:p w14:paraId="002EC5F6" w14:textId="77777777" w:rsidR="00922247" w:rsidRPr="00A3566C" w:rsidRDefault="00922247" w:rsidP="00922247">
      <w:pPr>
        <w:pStyle w:val="NormalBold"/>
      </w:pPr>
      <w:r w:rsidRPr="00A3566C">
        <w:rPr>
          <w:rStyle w:val="HideTWBExt"/>
          <w:b w:val="0"/>
        </w:rPr>
        <w:t>&lt;/RepeatBlock-By&gt;</w:t>
      </w:r>
    </w:p>
    <w:p w14:paraId="1D6D1B40"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7DBB3885" w14:textId="77777777" w:rsidR="00922247" w:rsidRPr="00A3566C" w:rsidRDefault="00922247" w:rsidP="00922247">
      <w:pPr>
        <w:pStyle w:val="NormalBold"/>
      </w:pPr>
      <w:r w:rsidRPr="00A3566C">
        <w:rPr>
          <w:rStyle w:val="HideTWBExt"/>
        </w:rPr>
        <w:t>&lt;Article&gt;</w:t>
      </w:r>
      <w:r w:rsidRPr="00A3566C">
        <w:t>Paragrafo 11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10B3FA39" w14:textId="77777777" w:rsidTr="00386BFA">
        <w:trPr>
          <w:trHeight w:hRule="exact" w:val="240"/>
          <w:jc w:val="center"/>
        </w:trPr>
        <w:tc>
          <w:tcPr>
            <w:tcW w:w="9752" w:type="dxa"/>
            <w:gridSpan w:val="2"/>
            <w:tcBorders>
              <w:top w:val="nil"/>
              <w:left w:val="nil"/>
              <w:bottom w:val="nil"/>
              <w:right w:val="nil"/>
            </w:tcBorders>
          </w:tcPr>
          <w:p w14:paraId="12743F7B" w14:textId="77777777" w:rsidR="00922247" w:rsidRPr="00A3566C" w:rsidRDefault="00922247" w:rsidP="00386BFA"/>
        </w:tc>
      </w:tr>
      <w:tr w:rsidR="00922247" w:rsidRPr="00A3566C" w14:paraId="18FE9FCD" w14:textId="77777777" w:rsidTr="00386BFA">
        <w:trPr>
          <w:trHeight w:val="240"/>
          <w:jc w:val="center"/>
        </w:trPr>
        <w:tc>
          <w:tcPr>
            <w:tcW w:w="4876" w:type="dxa"/>
            <w:tcBorders>
              <w:top w:val="nil"/>
              <w:left w:val="nil"/>
              <w:bottom w:val="nil"/>
              <w:right w:val="nil"/>
            </w:tcBorders>
          </w:tcPr>
          <w:p w14:paraId="63931A72"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1D6A7B08" w14:textId="77777777" w:rsidR="00922247" w:rsidRPr="00A3566C" w:rsidRDefault="00922247" w:rsidP="00386BFA">
            <w:pPr>
              <w:pStyle w:val="AmColumnHeading"/>
            </w:pPr>
            <w:r w:rsidRPr="00A3566C">
              <w:t>Emendamento</w:t>
            </w:r>
          </w:p>
        </w:tc>
      </w:tr>
      <w:tr w:rsidR="00922247" w:rsidRPr="00A3566C" w14:paraId="3A1042B3" w14:textId="77777777" w:rsidTr="00386BFA">
        <w:trPr>
          <w:jc w:val="center"/>
        </w:trPr>
        <w:tc>
          <w:tcPr>
            <w:tcW w:w="4876" w:type="dxa"/>
            <w:tcBorders>
              <w:top w:val="nil"/>
              <w:left w:val="nil"/>
              <w:bottom w:val="nil"/>
              <w:right w:val="nil"/>
            </w:tcBorders>
          </w:tcPr>
          <w:p w14:paraId="7B45304B" w14:textId="77777777" w:rsidR="00922247" w:rsidRPr="00A3566C" w:rsidRDefault="00922247" w:rsidP="00386BFA">
            <w:pPr>
              <w:pStyle w:val="Normal6a"/>
            </w:pPr>
          </w:p>
        </w:tc>
        <w:tc>
          <w:tcPr>
            <w:tcW w:w="4876" w:type="dxa"/>
            <w:tcBorders>
              <w:top w:val="nil"/>
              <w:left w:val="nil"/>
              <w:bottom w:val="nil"/>
              <w:right w:val="nil"/>
            </w:tcBorders>
          </w:tcPr>
          <w:p w14:paraId="285AAFA0" w14:textId="77777777" w:rsidR="00922247" w:rsidRPr="00A3566C" w:rsidRDefault="00922247" w:rsidP="00386BFA">
            <w:pPr>
              <w:pStyle w:val="Normal6a"/>
            </w:pPr>
            <w:r w:rsidRPr="00A3566C">
              <w:rPr>
                <w:b/>
                <w:i/>
              </w:rPr>
              <w:t>11 bis.</w:t>
            </w:r>
            <w:r w:rsidRPr="00A3566C">
              <w:tab/>
            </w:r>
            <w:r w:rsidRPr="00A3566C">
              <w:rPr>
                <w:b/>
                <w:i/>
              </w:rPr>
              <w:t>invita la Commissione e gli Stati membri a ridurre il divario di genere nella sfera digitale affrontando la sottorappresentanza delle donne nelle carriere STEAM e a garantire che le donne abbiano pari accesso ai corsi di formazione professionale e ai corsi di sensibilizzazione nelle discipline STEAM e a creare un legame positivo tra l'acquisizione di conoscenze e lo sviluppo di competenze essenziali per le opportunità di lavoro emergenti nella transizione digitale e verde;</w:t>
            </w:r>
          </w:p>
        </w:tc>
      </w:tr>
    </w:tbl>
    <w:p w14:paraId="1CDBA200"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30E28CBA" w14:textId="77777777" w:rsidR="00922247" w:rsidRPr="00A3566C" w:rsidRDefault="00922247" w:rsidP="00922247">
      <w:r w:rsidRPr="00A3566C">
        <w:rPr>
          <w:rStyle w:val="HideTWBExt"/>
        </w:rPr>
        <w:t>&lt;/Amend&gt;</w:t>
      </w:r>
    </w:p>
    <w:p w14:paraId="3C49D71E"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531</w:t>
      </w:r>
      <w:r w:rsidRPr="00A3566C">
        <w:rPr>
          <w:rStyle w:val="HideTWBExt"/>
        </w:rPr>
        <w:t>&lt;/NumAm&gt;</w:t>
      </w:r>
    </w:p>
    <w:p w14:paraId="77CE7A41" w14:textId="77777777" w:rsidR="00922247" w:rsidRPr="00A3566C" w:rsidRDefault="00922247" w:rsidP="00922247">
      <w:pPr>
        <w:pStyle w:val="NormalBold"/>
      </w:pPr>
      <w:r w:rsidRPr="00A3566C">
        <w:rPr>
          <w:rStyle w:val="HideTWBExt"/>
          <w:b w:val="0"/>
        </w:rPr>
        <w:t>&lt;RepeatBlock-By&gt;&lt;Members&gt;</w:t>
      </w:r>
      <w:r w:rsidRPr="00A3566C">
        <w:t>Marko Vešligaj, Marina Kaljurand, Maria Noichl, Joanna Scheuring-Wielgus, Emma Rafowicz, Elisabeth Grossmann, Vilija Blinkevičiūtė, Cecilia Strada, Carla Tavares, Lina Gálvez, Gabriela Firea</w:t>
      </w:r>
      <w:r w:rsidRPr="00A3566C">
        <w:rPr>
          <w:rStyle w:val="HideTWBExt"/>
          <w:b w:val="0"/>
        </w:rPr>
        <w:t>&lt;/Members&gt;</w:t>
      </w:r>
    </w:p>
    <w:p w14:paraId="47351715" w14:textId="77777777" w:rsidR="00922247" w:rsidRPr="00A3566C" w:rsidRDefault="00922247" w:rsidP="00922247">
      <w:pPr>
        <w:pStyle w:val="NormalBold"/>
      </w:pPr>
      <w:r w:rsidRPr="00A3566C">
        <w:rPr>
          <w:rStyle w:val="HideTWBExt"/>
          <w:b w:val="0"/>
        </w:rPr>
        <w:t>&lt;/RepeatBlock-By&gt;</w:t>
      </w:r>
    </w:p>
    <w:p w14:paraId="5AC36A0D"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15C8645E" w14:textId="77777777" w:rsidR="00922247" w:rsidRPr="00A3566C" w:rsidRDefault="00922247" w:rsidP="00922247">
      <w:pPr>
        <w:pStyle w:val="NormalBold"/>
      </w:pPr>
      <w:r w:rsidRPr="00A3566C">
        <w:rPr>
          <w:rStyle w:val="HideTWBExt"/>
        </w:rPr>
        <w:t>&lt;Article&gt;</w:t>
      </w:r>
      <w:r w:rsidRPr="00A3566C">
        <w:t>Paragrafo 11 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1994EA1F" w14:textId="77777777" w:rsidTr="00386BFA">
        <w:trPr>
          <w:trHeight w:hRule="exact" w:val="240"/>
          <w:jc w:val="center"/>
        </w:trPr>
        <w:tc>
          <w:tcPr>
            <w:tcW w:w="9752" w:type="dxa"/>
            <w:gridSpan w:val="2"/>
            <w:tcBorders>
              <w:top w:val="nil"/>
              <w:left w:val="nil"/>
              <w:bottom w:val="nil"/>
              <w:right w:val="nil"/>
            </w:tcBorders>
          </w:tcPr>
          <w:p w14:paraId="43BF365A" w14:textId="77777777" w:rsidR="00922247" w:rsidRPr="00A3566C" w:rsidRDefault="00922247" w:rsidP="00386BFA"/>
        </w:tc>
      </w:tr>
      <w:tr w:rsidR="00922247" w:rsidRPr="00A3566C" w14:paraId="639C7E17" w14:textId="77777777" w:rsidTr="00386BFA">
        <w:trPr>
          <w:trHeight w:val="240"/>
          <w:jc w:val="center"/>
        </w:trPr>
        <w:tc>
          <w:tcPr>
            <w:tcW w:w="4876" w:type="dxa"/>
            <w:tcBorders>
              <w:top w:val="nil"/>
              <w:left w:val="nil"/>
              <w:bottom w:val="nil"/>
              <w:right w:val="nil"/>
            </w:tcBorders>
          </w:tcPr>
          <w:p w14:paraId="00E66F6C"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234D32A4" w14:textId="77777777" w:rsidR="00922247" w:rsidRPr="00A3566C" w:rsidRDefault="00922247" w:rsidP="00386BFA">
            <w:pPr>
              <w:pStyle w:val="AmColumnHeading"/>
            </w:pPr>
            <w:r w:rsidRPr="00A3566C">
              <w:t>Emendamento</w:t>
            </w:r>
          </w:p>
        </w:tc>
      </w:tr>
      <w:tr w:rsidR="00922247" w:rsidRPr="00A3566C" w14:paraId="342DF270" w14:textId="77777777" w:rsidTr="00386BFA">
        <w:trPr>
          <w:jc w:val="center"/>
        </w:trPr>
        <w:tc>
          <w:tcPr>
            <w:tcW w:w="4876" w:type="dxa"/>
            <w:tcBorders>
              <w:top w:val="nil"/>
              <w:left w:val="nil"/>
              <w:bottom w:val="nil"/>
              <w:right w:val="nil"/>
            </w:tcBorders>
          </w:tcPr>
          <w:p w14:paraId="059E2CC3" w14:textId="77777777" w:rsidR="00922247" w:rsidRPr="00A3566C" w:rsidRDefault="00922247" w:rsidP="00386BFA">
            <w:pPr>
              <w:pStyle w:val="Normal6a"/>
            </w:pPr>
          </w:p>
        </w:tc>
        <w:tc>
          <w:tcPr>
            <w:tcW w:w="4876" w:type="dxa"/>
            <w:tcBorders>
              <w:top w:val="nil"/>
              <w:left w:val="nil"/>
              <w:bottom w:val="nil"/>
              <w:right w:val="nil"/>
            </w:tcBorders>
          </w:tcPr>
          <w:p w14:paraId="2027DBF4" w14:textId="77777777" w:rsidR="00922247" w:rsidRPr="00A3566C" w:rsidRDefault="00922247" w:rsidP="00386BFA">
            <w:pPr>
              <w:pStyle w:val="Normal6a"/>
            </w:pPr>
            <w:r w:rsidRPr="00A3566C">
              <w:rPr>
                <w:b/>
                <w:i/>
              </w:rPr>
              <w:t>11 ter.</w:t>
            </w:r>
            <w:r w:rsidRPr="00A3566C">
              <w:tab/>
            </w:r>
            <w:r w:rsidRPr="00A3566C">
              <w:rPr>
                <w:b/>
                <w:i/>
              </w:rPr>
              <w:t>esorta la Commissione a investire nello sviluppo professionale degli educatori per combattere meglio gli stereotipi di genere in tutta l'istruzione della prima infanzia, l'istruzione e la formazione professionale, la formazione sul posto di lavoro e l'istruzione degli adulti, nonché nei percorsi educativi di apprendimento formale e non formale;</w:t>
            </w:r>
          </w:p>
        </w:tc>
      </w:tr>
    </w:tbl>
    <w:p w14:paraId="61BA8183"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4B075BBA" w14:textId="77777777" w:rsidR="00922247" w:rsidRPr="00A3566C" w:rsidRDefault="00922247" w:rsidP="00922247">
      <w:r w:rsidRPr="00A3566C">
        <w:rPr>
          <w:rStyle w:val="HideTWBExt"/>
        </w:rPr>
        <w:t>&lt;/Amend&gt;</w:t>
      </w:r>
    </w:p>
    <w:p w14:paraId="2911C9C9"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532</w:t>
      </w:r>
      <w:r w:rsidRPr="00A3566C">
        <w:rPr>
          <w:rStyle w:val="HideTWBExt"/>
        </w:rPr>
        <w:t>&lt;/NumAm&gt;</w:t>
      </w:r>
    </w:p>
    <w:p w14:paraId="2A76E296" w14:textId="77777777" w:rsidR="00922247" w:rsidRPr="00A3566C" w:rsidRDefault="00922247" w:rsidP="00922247">
      <w:pPr>
        <w:pStyle w:val="NormalBold"/>
      </w:pPr>
      <w:r w:rsidRPr="00A3566C">
        <w:rPr>
          <w:rStyle w:val="HideTWBExt"/>
          <w:b w:val="0"/>
        </w:rPr>
        <w:t>&lt;RepeatBlock-By&gt;&lt;Members&gt;</w:t>
      </w:r>
      <w:r w:rsidRPr="00A3566C">
        <w:t>Arba Kokalari</w:t>
      </w:r>
      <w:r w:rsidRPr="00A3566C">
        <w:rPr>
          <w:rStyle w:val="HideTWBExt"/>
          <w:b w:val="0"/>
        </w:rPr>
        <w:t>&lt;/Members&gt;</w:t>
      </w:r>
    </w:p>
    <w:p w14:paraId="2DDF6D2C" w14:textId="77777777" w:rsidR="00922247" w:rsidRPr="00A3566C" w:rsidRDefault="00922247" w:rsidP="00922247">
      <w:pPr>
        <w:pStyle w:val="NormalBold"/>
      </w:pPr>
      <w:r w:rsidRPr="00A3566C">
        <w:rPr>
          <w:rStyle w:val="HideTWBExt"/>
          <w:b w:val="0"/>
        </w:rPr>
        <w:t>&lt;/RepeatBlock-By&gt;</w:t>
      </w:r>
    </w:p>
    <w:p w14:paraId="6F6BF68D"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1BDE854F" w14:textId="77777777" w:rsidR="00922247" w:rsidRPr="00A3566C" w:rsidRDefault="00922247" w:rsidP="00922247">
      <w:pPr>
        <w:pStyle w:val="NormalBold"/>
      </w:pPr>
      <w:r w:rsidRPr="00A3566C">
        <w:rPr>
          <w:rStyle w:val="HideTWBExt"/>
        </w:rPr>
        <w:t>&lt;Article&gt;</w:t>
      </w:r>
      <w:r w:rsidRPr="00A3566C">
        <w:t>Paragrafo 11 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7F85FACE" w14:textId="77777777" w:rsidTr="00386BFA">
        <w:trPr>
          <w:trHeight w:hRule="exact" w:val="240"/>
          <w:jc w:val="center"/>
        </w:trPr>
        <w:tc>
          <w:tcPr>
            <w:tcW w:w="9752" w:type="dxa"/>
            <w:gridSpan w:val="2"/>
            <w:tcBorders>
              <w:top w:val="nil"/>
              <w:left w:val="nil"/>
              <w:bottom w:val="nil"/>
              <w:right w:val="nil"/>
            </w:tcBorders>
          </w:tcPr>
          <w:p w14:paraId="42ACF028" w14:textId="77777777" w:rsidR="00922247" w:rsidRPr="00A3566C" w:rsidRDefault="00922247" w:rsidP="00386BFA"/>
        </w:tc>
      </w:tr>
      <w:tr w:rsidR="00922247" w:rsidRPr="00A3566C" w14:paraId="0FB0C8A1" w14:textId="77777777" w:rsidTr="00386BFA">
        <w:trPr>
          <w:trHeight w:val="240"/>
          <w:jc w:val="center"/>
        </w:trPr>
        <w:tc>
          <w:tcPr>
            <w:tcW w:w="4876" w:type="dxa"/>
            <w:tcBorders>
              <w:top w:val="nil"/>
              <w:left w:val="nil"/>
              <w:bottom w:val="nil"/>
              <w:right w:val="nil"/>
            </w:tcBorders>
          </w:tcPr>
          <w:p w14:paraId="51F3AD97"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0C576455" w14:textId="77777777" w:rsidR="00922247" w:rsidRPr="00A3566C" w:rsidRDefault="00922247" w:rsidP="00386BFA">
            <w:pPr>
              <w:pStyle w:val="AmColumnHeading"/>
            </w:pPr>
            <w:r w:rsidRPr="00A3566C">
              <w:t>Emendamento</w:t>
            </w:r>
          </w:p>
        </w:tc>
      </w:tr>
      <w:tr w:rsidR="00922247" w:rsidRPr="00A3566C" w14:paraId="150704F0" w14:textId="77777777" w:rsidTr="00386BFA">
        <w:trPr>
          <w:jc w:val="center"/>
        </w:trPr>
        <w:tc>
          <w:tcPr>
            <w:tcW w:w="4876" w:type="dxa"/>
            <w:tcBorders>
              <w:top w:val="nil"/>
              <w:left w:val="nil"/>
              <w:bottom w:val="nil"/>
              <w:right w:val="nil"/>
            </w:tcBorders>
          </w:tcPr>
          <w:p w14:paraId="0C0D815D" w14:textId="77777777" w:rsidR="00922247" w:rsidRPr="00A3566C" w:rsidRDefault="00922247" w:rsidP="00386BFA">
            <w:pPr>
              <w:pStyle w:val="Normal6a"/>
            </w:pPr>
          </w:p>
        </w:tc>
        <w:tc>
          <w:tcPr>
            <w:tcW w:w="4876" w:type="dxa"/>
            <w:tcBorders>
              <w:top w:val="nil"/>
              <w:left w:val="nil"/>
              <w:bottom w:val="nil"/>
              <w:right w:val="nil"/>
            </w:tcBorders>
          </w:tcPr>
          <w:p w14:paraId="7D287B16" w14:textId="77777777" w:rsidR="00922247" w:rsidRPr="00A3566C" w:rsidRDefault="00922247" w:rsidP="00386BFA">
            <w:pPr>
              <w:pStyle w:val="Normal6a"/>
            </w:pPr>
            <w:r w:rsidRPr="00A3566C">
              <w:rPr>
                <w:b/>
                <w:i/>
              </w:rPr>
              <w:t>11 ter.</w:t>
            </w:r>
            <w:r w:rsidRPr="00A3566C">
              <w:tab/>
            </w:r>
            <w:r w:rsidRPr="00A3566C">
              <w:rPr>
                <w:b/>
                <w:i/>
              </w:rPr>
              <w:t>invita la Commissione a promuovere attivamente l'istruzione STEM tra le ragazze, garantendo un maggiore equilibrio di genere in tali settori, in quanto ciò è fondamentale per garantire la partecipazione e le carriere nei futuri mercati del lavoro, nonché per promuovere il progresso tecnologico, la crescita economica e l'innovazione;</w:t>
            </w:r>
          </w:p>
        </w:tc>
      </w:tr>
    </w:tbl>
    <w:p w14:paraId="49552E19"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63D656C9" w14:textId="77777777" w:rsidR="00922247" w:rsidRPr="00A3566C" w:rsidRDefault="00922247" w:rsidP="00922247">
      <w:r w:rsidRPr="00A3566C">
        <w:rPr>
          <w:rStyle w:val="HideTWBExt"/>
        </w:rPr>
        <w:t>&lt;/Amend&gt;</w:t>
      </w:r>
    </w:p>
    <w:p w14:paraId="6B1EAB39"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533</w:t>
      </w:r>
      <w:r w:rsidRPr="00A3566C">
        <w:rPr>
          <w:rStyle w:val="HideTWBExt"/>
        </w:rPr>
        <w:t>&lt;/NumAm&gt;</w:t>
      </w:r>
    </w:p>
    <w:p w14:paraId="129B8A38" w14:textId="77777777" w:rsidR="00922247" w:rsidRPr="00A3566C" w:rsidRDefault="00922247" w:rsidP="00922247">
      <w:pPr>
        <w:pStyle w:val="NormalBold"/>
      </w:pPr>
      <w:r w:rsidRPr="00A3566C">
        <w:rPr>
          <w:rStyle w:val="HideTWBExt"/>
          <w:b w:val="0"/>
        </w:rPr>
        <w:t>&lt;RepeatBlock-By&gt;&lt;Members&gt;</w:t>
      </w:r>
      <w:r w:rsidRPr="00A3566C">
        <w:t>Rosa Estaràs Ferragut</w:t>
      </w:r>
      <w:r w:rsidRPr="00A3566C">
        <w:rPr>
          <w:rStyle w:val="HideTWBExt"/>
          <w:b w:val="0"/>
        </w:rPr>
        <w:t>&lt;/Members&gt;</w:t>
      </w:r>
    </w:p>
    <w:p w14:paraId="74124F19" w14:textId="77777777" w:rsidR="00922247" w:rsidRPr="00A3566C" w:rsidRDefault="00922247" w:rsidP="00922247">
      <w:pPr>
        <w:pStyle w:val="NormalBold"/>
      </w:pPr>
      <w:r w:rsidRPr="00A3566C">
        <w:rPr>
          <w:rStyle w:val="HideTWBExt"/>
          <w:b w:val="0"/>
        </w:rPr>
        <w:t>&lt;/RepeatBlock-By&gt;</w:t>
      </w:r>
    </w:p>
    <w:p w14:paraId="7D715A3B"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009F75DC" w14:textId="77777777" w:rsidR="00922247" w:rsidRPr="00A3566C" w:rsidRDefault="00922247" w:rsidP="00922247">
      <w:pPr>
        <w:pStyle w:val="NormalBold"/>
      </w:pPr>
      <w:r w:rsidRPr="00A3566C">
        <w:rPr>
          <w:rStyle w:val="HideTWBExt"/>
        </w:rPr>
        <w:t>&lt;Article&gt;</w:t>
      </w:r>
      <w:r w:rsidRPr="00A3566C">
        <w:t>Paragrafo 11 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42B7A197" w14:textId="77777777" w:rsidTr="00386BFA">
        <w:trPr>
          <w:trHeight w:hRule="exact" w:val="240"/>
          <w:jc w:val="center"/>
        </w:trPr>
        <w:tc>
          <w:tcPr>
            <w:tcW w:w="9752" w:type="dxa"/>
            <w:gridSpan w:val="2"/>
            <w:tcBorders>
              <w:top w:val="nil"/>
              <w:left w:val="nil"/>
              <w:bottom w:val="nil"/>
              <w:right w:val="nil"/>
            </w:tcBorders>
          </w:tcPr>
          <w:p w14:paraId="0079261C" w14:textId="77777777" w:rsidR="00922247" w:rsidRPr="00A3566C" w:rsidRDefault="00922247" w:rsidP="00386BFA"/>
        </w:tc>
      </w:tr>
      <w:tr w:rsidR="00922247" w:rsidRPr="00A3566C" w14:paraId="02DF62D6" w14:textId="77777777" w:rsidTr="00386BFA">
        <w:trPr>
          <w:trHeight w:val="240"/>
          <w:jc w:val="center"/>
        </w:trPr>
        <w:tc>
          <w:tcPr>
            <w:tcW w:w="4876" w:type="dxa"/>
            <w:tcBorders>
              <w:top w:val="nil"/>
              <w:left w:val="nil"/>
              <w:bottom w:val="nil"/>
              <w:right w:val="nil"/>
            </w:tcBorders>
          </w:tcPr>
          <w:p w14:paraId="19BF03A5"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4FFB9DBE" w14:textId="77777777" w:rsidR="00922247" w:rsidRPr="00A3566C" w:rsidRDefault="00922247" w:rsidP="00386BFA">
            <w:pPr>
              <w:pStyle w:val="AmColumnHeading"/>
            </w:pPr>
            <w:r w:rsidRPr="00A3566C">
              <w:t>Emendamento</w:t>
            </w:r>
          </w:p>
        </w:tc>
      </w:tr>
      <w:tr w:rsidR="00922247" w:rsidRPr="00A3566C" w14:paraId="2A2EE8C7" w14:textId="77777777" w:rsidTr="00386BFA">
        <w:trPr>
          <w:jc w:val="center"/>
        </w:trPr>
        <w:tc>
          <w:tcPr>
            <w:tcW w:w="4876" w:type="dxa"/>
            <w:tcBorders>
              <w:top w:val="nil"/>
              <w:left w:val="nil"/>
              <w:bottom w:val="nil"/>
              <w:right w:val="nil"/>
            </w:tcBorders>
          </w:tcPr>
          <w:p w14:paraId="4EDF52EE" w14:textId="77777777" w:rsidR="00922247" w:rsidRPr="00A3566C" w:rsidRDefault="00922247" w:rsidP="00386BFA">
            <w:pPr>
              <w:pStyle w:val="Normal6a"/>
            </w:pPr>
          </w:p>
        </w:tc>
        <w:tc>
          <w:tcPr>
            <w:tcW w:w="4876" w:type="dxa"/>
            <w:tcBorders>
              <w:top w:val="nil"/>
              <w:left w:val="nil"/>
              <w:bottom w:val="nil"/>
              <w:right w:val="nil"/>
            </w:tcBorders>
          </w:tcPr>
          <w:p w14:paraId="687D4E3A" w14:textId="77777777" w:rsidR="00922247" w:rsidRPr="00A3566C" w:rsidRDefault="00922247" w:rsidP="00386BFA">
            <w:pPr>
              <w:pStyle w:val="Normal6a"/>
            </w:pPr>
            <w:r w:rsidRPr="00A3566C">
              <w:rPr>
                <w:b/>
                <w:i/>
              </w:rPr>
              <w:t>11 ter.</w:t>
            </w:r>
            <w:r w:rsidRPr="00A3566C">
              <w:tab/>
            </w:r>
            <w:r w:rsidRPr="00A3566C">
              <w:rPr>
                <w:b/>
                <w:i/>
              </w:rPr>
              <w:t>invita la Commissione ad affrontare il divario di genere nell'assistenza familiare promuovendo il coinvolgimento di tutti nell'assistenza, a partire dal luogo di lavoro;</w:t>
            </w:r>
          </w:p>
        </w:tc>
      </w:tr>
    </w:tbl>
    <w:p w14:paraId="64A4EEBC"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26679756" w14:textId="77777777" w:rsidR="00922247" w:rsidRPr="00A3566C" w:rsidRDefault="00922247" w:rsidP="00922247">
      <w:r w:rsidRPr="00A3566C">
        <w:rPr>
          <w:rStyle w:val="HideTWBExt"/>
        </w:rPr>
        <w:t>&lt;/Amend&gt;</w:t>
      </w:r>
    </w:p>
    <w:p w14:paraId="59482E78"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534</w:t>
      </w:r>
      <w:r w:rsidRPr="00A3566C">
        <w:rPr>
          <w:rStyle w:val="HideTWBExt"/>
        </w:rPr>
        <w:t>&lt;/NumAm&gt;</w:t>
      </w:r>
    </w:p>
    <w:p w14:paraId="412B8CB5" w14:textId="77777777" w:rsidR="00922247" w:rsidRPr="00A3566C" w:rsidRDefault="00922247" w:rsidP="00922247">
      <w:pPr>
        <w:pStyle w:val="NormalBold"/>
      </w:pPr>
      <w:r w:rsidRPr="00A3566C">
        <w:rPr>
          <w:rStyle w:val="HideTWBExt"/>
          <w:b w:val="0"/>
        </w:rPr>
        <w:t>&lt;RepeatBlock-By&gt;&lt;Members&gt;</w:t>
      </w:r>
      <w:r w:rsidRPr="00A3566C">
        <w:t>Marko Vešligaj, Marina Kaljurand, Maria Noichl, Joanna Scheuring-Wielgus, Emma Rafowicz, Elisabeth Grossmann, Vilija Blinkevičiūtė, Cecilia Strada, Carla Tavares, Lina Gálvez, Gabriela Firea</w:t>
      </w:r>
      <w:r w:rsidRPr="00A3566C">
        <w:rPr>
          <w:rStyle w:val="HideTWBExt"/>
          <w:b w:val="0"/>
        </w:rPr>
        <w:t>&lt;/Members&gt;</w:t>
      </w:r>
    </w:p>
    <w:p w14:paraId="3EC1D0CC" w14:textId="77777777" w:rsidR="00922247" w:rsidRPr="00A3566C" w:rsidRDefault="00922247" w:rsidP="00922247">
      <w:pPr>
        <w:pStyle w:val="NormalBold"/>
      </w:pPr>
      <w:r w:rsidRPr="00A3566C">
        <w:rPr>
          <w:rStyle w:val="HideTWBExt"/>
          <w:b w:val="0"/>
        </w:rPr>
        <w:t>&lt;/RepeatBlock-By&gt;</w:t>
      </w:r>
    </w:p>
    <w:p w14:paraId="2C74022B"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79840036" w14:textId="77777777" w:rsidR="00922247" w:rsidRPr="00A3566C" w:rsidRDefault="00922247" w:rsidP="00922247">
      <w:pPr>
        <w:pStyle w:val="NormalBold"/>
      </w:pPr>
      <w:r w:rsidRPr="00A3566C">
        <w:rPr>
          <w:rStyle w:val="HideTWBExt"/>
        </w:rPr>
        <w:t>&lt;Article&gt;</w:t>
      </w:r>
      <w:r w:rsidRPr="00A3566C">
        <w:t>Paragrafo 11 quater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704E002C" w14:textId="77777777" w:rsidTr="00386BFA">
        <w:trPr>
          <w:trHeight w:hRule="exact" w:val="240"/>
          <w:jc w:val="center"/>
        </w:trPr>
        <w:tc>
          <w:tcPr>
            <w:tcW w:w="9752" w:type="dxa"/>
            <w:gridSpan w:val="2"/>
            <w:tcBorders>
              <w:top w:val="nil"/>
              <w:left w:val="nil"/>
              <w:bottom w:val="nil"/>
              <w:right w:val="nil"/>
            </w:tcBorders>
          </w:tcPr>
          <w:p w14:paraId="58091A97" w14:textId="77777777" w:rsidR="00922247" w:rsidRPr="00A3566C" w:rsidRDefault="00922247" w:rsidP="00386BFA"/>
        </w:tc>
      </w:tr>
      <w:tr w:rsidR="00922247" w:rsidRPr="00A3566C" w14:paraId="30DB1F9D" w14:textId="77777777" w:rsidTr="00386BFA">
        <w:trPr>
          <w:trHeight w:val="240"/>
          <w:jc w:val="center"/>
        </w:trPr>
        <w:tc>
          <w:tcPr>
            <w:tcW w:w="4876" w:type="dxa"/>
            <w:tcBorders>
              <w:top w:val="nil"/>
              <w:left w:val="nil"/>
              <w:bottom w:val="nil"/>
              <w:right w:val="nil"/>
            </w:tcBorders>
          </w:tcPr>
          <w:p w14:paraId="7B6998B5"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1D145A5B" w14:textId="77777777" w:rsidR="00922247" w:rsidRPr="00A3566C" w:rsidRDefault="00922247" w:rsidP="00386BFA">
            <w:pPr>
              <w:pStyle w:val="AmColumnHeading"/>
            </w:pPr>
            <w:r w:rsidRPr="00A3566C">
              <w:t>Emendamento</w:t>
            </w:r>
          </w:p>
        </w:tc>
      </w:tr>
      <w:tr w:rsidR="00922247" w:rsidRPr="00A3566C" w14:paraId="55DAECBA" w14:textId="77777777" w:rsidTr="00386BFA">
        <w:trPr>
          <w:jc w:val="center"/>
        </w:trPr>
        <w:tc>
          <w:tcPr>
            <w:tcW w:w="4876" w:type="dxa"/>
            <w:tcBorders>
              <w:top w:val="nil"/>
              <w:left w:val="nil"/>
              <w:bottom w:val="nil"/>
              <w:right w:val="nil"/>
            </w:tcBorders>
          </w:tcPr>
          <w:p w14:paraId="6158999B" w14:textId="77777777" w:rsidR="00922247" w:rsidRPr="00A3566C" w:rsidRDefault="00922247" w:rsidP="00386BFA">
            <w:pPr>
              <w:pStyle w:val="Normal6a"/>
            </w:pPr>
          </w:p>
        </w:tc>
        <w:tc>
          <w:tcPr>
            <w:tcW w:w="4876" w:type="dxa"/>
            <w:tcBorders>
              <w:top w:val="nil"/>
              <w:left w:val="nil"/>
              <w:bottom w:val="nil"/>
              <w:right w:val="nil"/>
            </w:tcBorders>
          </w:tcPr>
          <w:p w14:paraId="1F09CBC4" w14:textId="77777777" w:rsidR="00922247" w:rsidRPr="00A3566C" w:rsidRDefault="00922247" w:rsidP="00386BFA">
            <w:pPr>
              <w:pStyle w:val="Normal6a"/>
            </w:pPr>
            <w:r w:rsidRPr="00A3566C">
              <w:rPr>
                <w:b/>
                <w:i/>
              </w:rPr>
              <w:t>11 quater.</w:t>
            </w:r>
            <w:r w:rsidRPr="00A3566C">
              <w:tab/>
            </w:r>
            <w:r w:rsidRPr="00A3566C">
              <w:rPr>
                <w:b/>
                <w:i/>
              </w:rPr>
              <w:t>esorta la Commissione ad affrontare tutte le forme di violenza di genere nell'istruzione e a stabilire politiche volte a prevenire, riconoscere e rispondere alla violenza di genere nei contesti educativi, nonché ad attuare programmi di formazione obbligatori per tutti coloro che lavorano nel settore dell'istruzione, compresi l'istruzione informale e i volontari, nonché infrastrutture sicure, meccanismi riservati per le segnalazioni e azioni disciplinari;</w:t>
            </w:r>
          </w:p>
        </w:tc>
      </w:tr>
    </w:tbl>
    <w:p w14:paraId="4AB88332"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238DF706" w14:textId="77777777" w:rsidR="00922247" w:rsidRPr="00A3566C" w:rsidRDefault="00922247" w:rsidP="00922247">
      <w:r w:rsidRPr="00A3566C">
        <w:rPr>
          <w:rStyle w:val="HideTWBExt"/>
        </w:rPr>
        <w:t>&lt;/Amend&gt;</w:t>
      </w:r>
    </w:p>
    <w:p w14:paraId="3CD23E51"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535</w:t>
      </w:r>
      <w:r w:rsidRPr="00A3566C">
        <w:rPr>
          <w:rStyle w:val="HideTWBExt"/>
        </w:rPr>
        <w:t>&lt;/NumAm&gt;</w:t>
      </w:r>
    </w:p>
    <w:p w14:paraId="68AD8596" w14:textId="77777777" w:rsidR="00922247" w:rsidRPr="00A3566C" w:rsidRDefault="00922247" w:rsidP="00922247">
      <w:pPr>
        <w:pStyle w:val="NormalBold"/>
      </w:pPr>
      <w:r w:rsidRPr="00A3566C">
        <w:rPr>
          <w:rStyle w:val="HideTWBExt"/>
          <w:b w:val="0"/>
        </w:rPr>
        <w:t>&lt;RepeatBlock-By&gt;&lt;Members&gt;</w:t>
      </w:r>
      <w:r w:rsidRPr="00A3566C">
        <w:t>Marko Vešligaj, Marina Kaljurand, Maria Noichl, Joanna Scheuring-Wielgus, Emma Rafowicz, Elisabeth Grossmann, Vilija Blinkevičiūtė, Cecilia Strada, Carla Tavares, Lina Gálvez, Gabriela Firea</w:t>
      </w:r>
      <w:r w:rsidRPr="00A3566C">
        <w:rPr>
          <w:rStyle w:val="HideTWBExt"/>
          <w:b w:val="0"/>
        </w:rPr>
        <w:t>&lt;/Members&gt;</w:t>
      </w:r>
    </w:p>
    <w:p w14:paraId="63EAB55D" w14:textId="77777777" w:rsidR="00922247" w:rsidRPr="00A3566C" w:rsidRDefault="00922247" w:rsidP="00922247">
      <w:pPr>
        <w:pStyle w:val="NormalBold"/>
      </w:pPr>
      <w:r w:rsidRPr="00A3566C">
        <w:rPr>
          <w:rStyle w:val="HideTWBExt"/>
          <w:b w:val="0"/>
        </w:rPr>
        <w:t>&lt;/RepeatBlock-By&gt;</w:t>
      </w:r>
    </w:p>
    <w:p w14:paraId="3E3CA3E0"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3767A237" w14:textId="77777777" w:rsidR="00922247" w:rsidRPr="00A3566C" w:rsidRDefault="00922247" w:rsidP="00922247">
      <w:pPr>
        <w:pStyle w:val="NormalBold"/>
      </w:pPr>
      <w:r w:rsidRPr="00A3566C">
        <w:rPr>
          <w:rStyle w:val="HideTWBExt"/>
        </w:rPr>
        <w:t>&lt;Article&gt;</w:t>
      </w:r>
      <w:r w:rsidRPr="00A3566C">
        <w:t>Paragrafo 11 quinquies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72FE850E" w14:textId="77777777" w:rsidTr="00386BFA">
        <w:trPr>
          <w:trHeight w:hRule="exact" w:val="240"/>
          <w:jc w:val="center"/>
        </w:trPr>
        <w:tc>
          <w:tcPr>
            <w:tcW w:w="9752" w:type="dxa"/>
            <w:gridSpan w:val="2"/>
            <w:tcBorders>
              <w:top w:val="nil"/>
              <w:left w:val="nil"/>
              <w:bottom w:val="nil"/>
              <w:right w:val="nil"/>
            </w:tcBorders>
          </w:tcPr>
          <w:p w14:paraId="1DC6E9A8" w14:textId="77777777" w:rsidR="00922247" w:rsidRPr="00A3566C" w:rsidRDefault="00922247" w:rsidP="00386BFA"/>
        </w:tc>
      </w:tr>
      <w:tr w:rsidR="00922247" w:rsidRPr="00A3566C" w14:paraId="7BCF85EB" w14:textId="77777777" w:rsidTr="00386BFA">
        <w:trPr>
          <w:trHeight w:val="240"/>
          <w:jc w:val="center"/>
        </w:trPr>
        <w:tc>
          <w:tcPr>
            <w:tcW w:w="4876" w:type="dxa"/>
            <w:tcBorders>
              <w:top w:val="nil"/>
              <w:left w:val="nil"/>
              <w:bottom w:val="nil"/>
              <w:right w:val="nil"/>
            </w:tcBorders>
          </w:tcPr>
          <w:p w14:paraId="29435EAD"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1893DE9A" w14:textId="77777777" w:rsidR="00922247" w:rsidRPr="00A3566C" w:rsidRDefault="00922247" w:rsidP="00386BFA">
            <w:pPr>
              <w:pStyle w:val="AmColumnHeading"/>
            </w:pPr>
            <w:r w:rsidRPr="00A3566C">
              <w:t>Emendamento</w:t>
            </w:r>
          </w:p>
        </w:tc>
      </w:tr>
      <w:tr w:rsidR="00922247" w:rsidRPr="00A3566C" w14:paraId="453810E3" w14:textId="77777777" w:rsidTr="00386BFA">
        <w:trPr>
          <w:jc w:val="center"/>
        </w:trPr>
        <w:tc>
          <w:tcPr>
            <w:tcW w:w="4876" w:type="dxa"/>
            <w:tcBorders>
              <w:top w:val="nil"/>
              <w:left w:val="nil"/>
              <w:bottom w:val="nil"/>
              <w:right w:val="nil"/>
            </w:tcBorders>
          </w:tcPr>
          <w:p w14:paraId="63518F9D" w14:textId="77777777" w:rsidR="00922247" w:rsidRPr="00A3566C" w:rsidRDefault="00922247" w:rsidP="00386BFA">
            <w:pPr>
              <w:pStyle w:val="Normal6a"/>
            </w:pPr>
          </w:p>
        </w:tc>
        <w:tc>
          <w:tcPr>
            <w:tcW w:w="4876" w:type="dxa"/>
            <w:tcBorders>
              <w:top w:val="nil"/>
              <w:left w:val="nil"/>
              <w:bottom w:val="nil"/>
              <w:right w:val="nil"/>
            </w:tcBorders>
          </w:tcPr>
          <w:p w14:paraId="4AFF74FE" w14:textId="77777777" w:rsidR="00922247" w:rsidRPr="00A3566C" w:rsidRDefault="00922247" w:rsidP="00386BFA">
            <w:pPr>
              <w:pStyle w:val="Normal6a"/>
            </w:pPr>
            <w:r w:rsidRPr="00A3566C">
              <w:rPr>
                <w:b/>
                <w:i/>
              </w:rPr>
              <w:t>11 quinquies.</w:t>
            </w:r>
            <w:r w:rsidRPr="00A3566C">
              <w:tab/>
            </w:r>
            <w:r w:rsidRPr="00A3566C">
              <w:rPr>
                <w:b/>
                <w:i/>
              </w:rPr>
              <w:t>invita la Commissione a cooperare con le piattaforme di social media per introdurre norme in materia di sicurezza elettronica per proteggere le donne e le ragazze dalla violenza e dalle molestie online sui social media;</w:t>
            </w:r>
          </w:p>
        </w:tc>
      </w:tr>
    </w:tbl>
    <w:p w14:paraId="12EC9B6D"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1A13589A" w14:textId="77777777" w:rsidR="00922247" w:rsidRPr="00A3566C" w:rsidRDefault="00922247" w:rsidP="00922247">
      <w:r w:rsidRPr="00A3566C">
        <w:rPr>
          <w:rStyle w:val="HideTWBExt"/>
        </w:rPr>
        <w:t>&lt;/Amend&gt;</w:t>
      </w:r>
    </w:p>
    <w:p w14:paraId="773A86F3"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536</w:t>
      </w:r>
      <w:r w:rsidRPr="00A3566C">
        <w:rPr>
          <w:rStyle w:val="HideTWBExt"/>
        </w:rPr>
        <w:t>&lt;/NumAm&gt;</w:t>
      </w:r>
    </w:p>
    <w:p w14:paraId="1B581AA8" w14:textId="77777777" w:rsidR="00922247" w:rsidRPr="00A3566C" w:rsidRDefault="00922247" w:rsidP="00922247">
      <w:pPr>
        <w:pStyle w:val="NormalBold"/>
      </w:pPr>
      <w:r w:rsidRPr="00A3566C">
        <w:rPr>
          <w:rStyle w:val="HideTWBExt"/>
          <w:b w:val="0"/>
        </w:rPr>
        <w:t>&lt;RepeatBlock-By&gt;&lt;Members&gt;</w:t>
      </w:r>
      <w:r w:rsidRPr="00A3566C">
        <w:t>Marko Vešligaj, Marina Kaljurand, Maria Noichl, Joanna Scheuring-Wielgus, Emma Rafowicz, Elisabeth Grossmann, Vilija Blinkevičiūtė, Cecilia Strada, Carla Tavares, Lina Gálvez, Gabriela Firea</w:t>
      </w:r>
      <w:r w:rsidRPr="00A3566C">
        <w:rPr>
          <w:rStyle w:val="HideTWBExt"/>
          <w:b w:val="0"/>
        </w:rPr>
        <w:t>&lt;/Members&gt;</w:t>
      </w:r>
    </w:p>
    <w:p w14:paraId="1E03549B" w14:textId="77777777" w:rsidR="00922247" w:rsidRPr="00A3566C" w:rsidRDefault="00922247" w:rsidP="00922247">
      <w:pPr>
        <w:pStyle w:val="NormalBold"/>
      </w:pPr>
      <w:r w:rsidRPr="00A3566C">
        <w:rPr>
          <w:rStyle w:val="HideTWBExt"/>
          <w:b w:val="0"/>
        </w:rPr>
        <w:t>&lt;/RepeatBlock-By&gt;</w:t>
      </w:r>
    </w:p>
    <w:p w14:paraId="00D19348"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030BE3E3" w14:textId="77777777" w:rsidR="00922247" w:rsidRPr="00A3566C" w:rsidRDefault="00922247" w:rsidP="00922247">
      <w:pPr>
        <w:pStyle w:val="NormalBold"/>
      </w:pPr>
      <w:r w:rsidRPr="00A3566C">
        <w:rPr>
          <w:rStyle w:val="HideTWBExt"/>
        </w:rPr>
        <w:t>&lt;Article&gt;</w:t>
      </w:r>
      <w:r w:rsidRPr="00A3566C">
        <w:t>Paragrafo 11 sexies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721492A9" w14:textId="77777777" w:rsidTr="00386BFA">
        <w:trPr>
          <w:trHeight w:hRule="exact" w:val="240"/>
          <w:jc w:val="center"/>
        </w:trPr>
        <w:tc>
          <w:tcPr>
            <w:tcW w:w="9752" w:type="dxa"/>
            <w:gridSpan w:val="2"/>
            <w:tcBorders>
              <w:top w:val="nil"/>
              <w:left w:val="nil"/>
              <w:bottom w:val="nil"/>
              <w:right w:val="nil"/>
            </w:tcBorders>
          </w:tcPr>
          <w:p w14:paraId="7A322DD1" w14:textId="77777777" w:rsidR="00922247" w:rsidRPr="00A3566C" w:rsidRDefault="00922247" w:rsidP="00386BFA"/>
        </w:tc>
      </w:tr>
      <w:tr w:rsidR="00922247" w:rsidRPr="00A3566C" w14:paraId="525A296C" w14:textId="77777777" w:rsidTr="00386BFA">
        <w:trPr>
          <w:trHeight w:val="240"/>
          <w:jc w:val="center"/>
        </w:trPr>
        <w:tc>
          <w:tcPr>
            <w:tcW w:w="4876" w:type="dxa"/>
            <w:tcBorders>
              <w:top w:val="nil"/>
              <w:left w:val="nil"/>
              <w:bottom w:val="nil"/>
              <w:right w:val="nil"/>
            </w:tcBorders>
          </w:tcPr>
          <w:p w14:paraId="1A4B45EC"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54C63132" w14:textId="77777777" w:rsidR="00922247" w:rsidRPr="00A3566C" w:rsidRDefault="00922247" w:rsidP="00386BFA">
            <w:pPr>
              <w:pStyle w:val="AmColumnHeading"/>
            </w:pPr>
            <w:r w:rsidRPr="00A3566C">
              <w:t>Emendamento</w:t>
            </w:r>
          </w:p>
        </w:tc>
      </w:tr>
      <w:tr w:rsidR="00922247" w:rsidRPr="00A3566C" w14:paraId="2D423896" w14:textId="77777777" w:rsidTr="00386BFA">
        <w:trPr>
          <w:jc w:val="center"/>
        </w:trPr>
        <w:tc>
          <w:tcPr>
            <w:tcW w:w="4876" w:type="dxa"/>
            <w:tcBorders>
              <w:top w:val="nil"/>
              <w:left w:val="nil"/>
              <w:bottom w:val="nil"/>
              <w:right w:val="nil"/>
            </w:tcBorders>
          </w:tcPr>
          <w:p w14:paraId="67F40167" w14:textId="77777777" w:rsidR="00922247" w:rsidRPr="00A3566C" w:rsidRDefault="00922247" w:rsidP="00386BFA">
            <w:pPr>
              <w:pStyle w:val="Normal6a"/>
            </w:pPr>
          </w:p>
        </w:tc>
        <w:tc>
          <w:tcPr>
            <w:tcW w:w="4876" w:type="dxa"/>
            <w:tcBorders>
              <w:top w:val="nil"/>
              <w:left w:val="nil"/>
              <w:bottom w:val="nil"/>
              <w:right w:val="nil"/>
            </w:tcBorders>
          </w:tcPr>
          <w:p w14:paraId="16E6BF36" w14:textId="77777777" w:rsidR="00922247" w:rsidRPr="00A3566C" w:rsidRDefault="00922247" w:rsidP="00386BFA">
            <w:pPr>
              <w:pStyle w:val="Normal6a"/>
            </w:pPr>
            <w:r w:rsidRPr="00A3566C">
              <w:rPr>
                <w:b/>
                <w:i/>
              </w:rPr>
              <w:t>11 sexies.</w:t>
            </w:r>
            <w:r w:rsidRPr="00A3566C">
              <w:tab/>
            </w:r>
            <w:r w:rsidRPr="00A3566C">
              <w:rPr>
                <w:b/>
                <w:i/>
              </w:rPr>
              <w:t>invita la Commissione e gli Stati membri a sviluppare programmi di alfabetizzazione mediatica e formazioni per le professioni nei settori del giornalismo e dei media, medico, giudiziario e dell'azione penale sui contenuti sensibili alla dimensione di genere;</w:t>
            </w:r>
          </w:p>
        </w:tc>
      </w:tr>
    </w:tbl>
    <w:p w14:paraId="60818E49" w14:textId="77777777" w:rsidR="00922247" w:rsidRPr="00192784" w:rsidRDefault="00922247" w:rsidP="00922247">
      <w:pPr>
        <w:pStyle w:val="AmOrLang"/>
        <w:rPr>
          <w:lang w:val="pt-PT"/>
        </w:rPr>
      </w:pPr>
      <w:r w:rsidRPr="00192784">
        <w:rPr>
          <w:lang w:val="pt-PT"/>
        </w:rPr>
        <w:t xml:space="preserve">Or. </w:t>
      </w:r>
      <w:r w:rsidRPr="00192784">
        <w:rPr>
          <w:rStyle w:val="HideTWBExt"/>
          <w:lang w:val="pt-PT"/>
        </w:rPr>
        <w:t>&lt;Original&gt;</w:t>
      </w:r>
      <w:r w:rsidRPr="00192784">
        <w:rPr>
          <w:rStyle w:val="HideTWBInt"/>
          <w:lang w:val="pt-PT"/>
        </w:rPr>
        <w:t>{EN}</w:t>
      </w:r>
      <w:r w:rsidRPr="00192784">
        <w:rPr>
          <w:lang w:val="pt-PT"/>
        </w:rPr>
        <w:t>en</w:t>
      </w:r>
      <w:r w:rsidRPr="00192784">
        <w:rPr>
          <w:rStyle w:val="HideTWBExt"/>
          <w:lang w:val="pt-PT"/>
        </w:rPr>
        <w:t>&lt;/Original&gt;</w:t>
      </w:r>
    </w:p>
    <w:p w14:paraId="653C5E69" w14:textId="77777777" w:rsidR="00922247" w:rsidRPr="00192784" w:rsidRDefault="00922247" w:rsidP="00922247">
      <w:pPr>
        <w:rPr>
          <w:lang w:val="pt-PT"/>
        </w:rPr>
      </w:pPr>
      <w:r w:rsidRPr="00192784">
        <w:rPr>
          <w:rStyle w:val="HideTWBExt"/>
          <w:lang w:val="pt-PT"/>
        </w:rPr>
        <w:t>&lt;/Amend&gt;</w:t>
      </w:r>
    </w:p>
    <w:p w14:paraId="0ACC67B7" w14:textId="77777777" w:rsidR="00922247" w:rsidRPr="00192784" w:rsidRDefault="00922247" w:rsidP="00922247">
      <w:pPr>
        <w:pStyle w:val="AmNumberTabs"/>
        <w:rPr>
          <w:lang w:val="pt-PT"/>
        </w:rPr>
      </w:pPr>
      <w:r w:rsidRPr="00192784">
        <w:rPr>
          <w:rStyle w:val="HideTWBExt"/>
          <w:lang w:val="pt-PT"/>
        </w:rPr>
        <w:t>&lt;Amend&gt;</w:t>
      </w:r>
      <w:r w:rsidRPr="00192784">
        <w:rPr>
          <w:lang w:val="pt-PT"/>
        </w:rPr>
        <w:t>Emendamento</w:t>
      </w:r>
      <w:r w:rsidRPr="00192784">
        <w:rPr>
          <w:lang w:val="pt-PT"/>
        </w:rPr>
        <w:tab/>
      </w:r>
      <w:r w:rsidRPr="00192784">
        <w:rPr>
          <w:lang w:val="pt-PT"/>
        </w:rPr>
        <w:tab/>
      </w:r>
      <w:r w:rsidRPr="00192784">
        <w:rPr>
          <w:rStyle w:val="HideTWBExt"/>
          <w:lang w:val="pt-PT"/>
        </w:rPr>
        <w:t>&lt;NumAm&gt;</w:t>
      </w:r>
      <w:r w:rsidRPr="00192784">
        <w:rPr>
          <w:lang w:val="pt-PT"/>
        </w:rPr>
        <w:t>537</w:t>
      </w:r>
      <w:r w:rsidRPr="00192784">
        <w:rPr>
          <w:rStyle w:val="HideTWBExt"/>
          <w:lang w:val="pt-PT"/>
        </w:rPr>
        <w:t>&lt;/NumAm&gt;</w:t>
      </w:r>
    </w:p>
    <w:p w14:paraId="5EB39A04" w14:textId="77777777" w:rsidR="00922247" w:rsidRPr="00192784" w:rsidRDefault="00922247" w:rsidP="00922247">
      <w:pPr>
        <w:pStyle w:val="NormalBold"/>
        <w:rPr>
          <w:lang w:val="pt-PT"/>
        </w:rPr>
      </w:pPr>
      <w:r w:rsidRPr="00192784">
        <w:rPr>
          <w:rStyle w:val="HideTWBExt"/>
          <w:b w:val="0"/>
          <w:lang w:val="pt-PT"/>
        </w:rPr>
        <w:t>&lt;RepeatBlock-By&gt;&lt;Members&gt;</w:t>
      </w:r>
      <w:r w:rsidRPr="00192784">
        <w:rPr>
          <w:lang w:val="pt-PT"/>
        </w:rPr>
        <w:t>Liesbet Sommen, Maria Walsh, Paulo Do Nascimento Cabral</w:t>
      </w:r>
      <w:r w:rsidRPr="00192784">
        <w:rPr>
          <w:rStyle w:val="HideTWBExt"/>
          <w:b w:val="0"/>
          <w:lang w:val="pt-PT"/>
        </w:rPr>
        <w:t>&lt;/Members&gt;</w:t>
      </w:r>
    </w:p>
    <w:p w14:paraId="2B2870AF" w14:textId="77777777" w:rsidR="00922247" w:rsidRPr="00192784" w:rsidRDefault="00922247" w:rsidP="00922247">
      <w:pPr>
        <w:pStyle w:val="NormalBold"/>
        <w:rPr>
          <w:lang w:val="pt-PT"/>
        </w:rPr>
      </w:pPr>
      <w:r w:rsidRPr="00192784">
        <w:rPr>
          <w:rStyle w:val="HideTWBExt"/>
          <w:b w:val="0"/>
          <w:lang w:val="pt-PT"/>
        </w:rPr>
        <w:t>&lt;/RepeatBlock-By&gt;</w:t>
      </w:r>
    </w:p>
    <w:p w14:paraId="4977AC43"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0F185325" w14:textId="77777777" w:rsidR="00922247" w:rsidRPr="00A3566C" w:rsidRDefault="00922247" w:rsidP="00922247">
      <w:pPr>
        <w:pStyle w:val="NormalBold"/>
      </w:pPr>
      <w:r w:rsidRPr="00A3566C">
        <w:rPr>
          <w:rStyle w:val="HideTWBExt"/>
        </w:rPr>
        <w:t>&lt;Article&gt;</w:t>
      </w:r>
      <w:r w:rsidRPr="00A3566C">
        <w:t>Paragrafo 12</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63700E04" w14:textId="77777777" w:rsidTr="00386BFA">
        <w:trPr>
          <w:trHeight w:hRule="exact" w:val="240"/>
          <w:jc w:val="center"/>
        </w:trPr>
        <w:tc>
          <w:tcPr>
            <w:tcW w:w="9752" w:type="dxa"/>
            <w:gridSpan w:val="2"/>
            <w:tcBorders>
              <w:top w:val="nil"/>
              <w:left w:val="nil"/>
              <w:bottom w:val="nil"/>
              <w:right w:val="nil"/>
            </w:tcBorders>
          </w:tcPr>
          <w:p w14:paraId="333A6CE3" w14:textId="77777777" w:rsidR="00922247" w:rsidRPr="00A3566C" w:rsidRDefault="00922247" w:rsidP="00386BFA"/>
        </w:tc>
      </w:tr>
      <w:tr w:rsidR="00922247" w:rsidRPr="00A3566C" w14:paraId="15514DDF" w14:textId="77777777" w:rsidTr="00386BFA">
        <w:trPr>
          <w:trHeight w:val="240"/>
          <w:jc w:val="center"/>
        </w:trPr>
        <w:tc>
          <w:tcPr>
            <w:tcW w:w="4876" w:type="dxa"/>
            <w:tcBorders>
              <w:top w:val="nil"/>
              <w:left w:val="nil"/>
              <w:bottom w:val="nil"/>
              <w:right w:val="nil"/>
            </w:tcBorders>
          </w:tcPr>
          <w:p w14:paraId="5CD68937"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2D5AF40C" w14:textId="77777777" w:rsidR="00922247" w:rsidRPr="00A3566C" w:rsidRDefault="00922247" w:rsidP="00386BFA">
            <w:pPr>
              <w:pStyle w:val="AmColumnHeading"/>
            </w:pPr>
            <w:r w:rsidRPr="00A3566C">
              <w:t>Emendamento</w:t>
            </w:r>
          </w:p>
        </w:tc>
      </w:tr>
      <w:tr w:rsidR="00922247" w:rsidRPr="00A3566C" w14:paraId="705FE0AE" w14:textId="77777777" w:rsidTr="00386BFA">
        <w:trPr>
          <w:jc w:val="center"/>
        </w:trPr>
        <w:tc>
          <w:tcPr>
            <w:tcW w:w="4876" w:type="dxa"/>
            <w:tcBorders>
              <w:top w:val="nil"/>
              <w:left w:val="nil"/>
              <w:bottom w:val="nil"/>
              <w:right w:val="nil"/>
            </w:tcBorders>
          </w:tcPr>
          <w:p w14:paraId="6B2531DC" w14:textId="77777777" w:rsidR="00922247" w:rsidRPr="00A3566C" w:rsidRDefault="00922247" w:rsidP="00386BFA">
            <w:pPr>
              <w:pStyle w:val="Normal6a"/>
            </w:pPr>
            <w:r w:rsidRPr="00A3566C">
              <w:t>12.</w:t>
            </w:r>
            <w:r w:rsidRPr="00A3566C">
              <w:tab/>
              <w:t>invita la Commissione a sviluppare e adottare una politica di tolleranza zero nell'ambiente digitale rispetto a tutte le forme di violenza di genere, comportamenti dannosi e narrazioni che compromettono e screditano l'espressione online e offline di donne e ragazze, e a dare priorità alle misure preventive e di salvaguardia in tutti i settori della politica digitale;</w:t>
            </w:r>
          </w:p>
        </w:tc>
        <w:tc>
          <w:tcPr>
            <w:tcW w:w="4876" w:type="dxa"/>
            <w:tcBorders>
              <w:top w:val="nil"/>
              <w:left w:val="nil"/>
              <w:bottom w:val="nil"/>
              <w:right w:val="nil"/>
            </w:tcBorders>
          </w:tcPr>
          <w:p w14:paraId="0CF6BA90" w14:textId="77777777" w:rsidR="00922247" w:rsidRPr="00A3566C" w:rsidRDefault="00922247" w:rsidP="00386BFA">
            <w:pPr>
              <w:pStyle w:val="Normal6a"/>
            </w:pPr>
            <w:r w:rsidRPr="00A3566C">
              <w:t>12.</w:t>
            </w:r>
            <w:r w:rsidRPr="00A3566C">
              <w:tab/>
              <w:t xml:space="preserve">invita la Commissione a sviluppare e adottare una politica di tolleranza zero nell'ambiente digitale rispetto a tutte le forme di violenza di genere, comportamenti dannosi e narrazioni che compromettono e screditano l'espressione online e offline di donne e ragazze, e a dare priorità alle misure preventive e di salvaguardia in tutti i settori della politica digitale; </w:t>
            </w:r>
            <w:r w:rsidRPr="00A3566C">
              <w:rPr>
                <w:b/>
                <w:i/>
              </w:rPr>
              <w:t>sottolinea la necessità di affrontare i contenuti pornografici violenti e degradanti diffusi attraverso i canali digitali, in particolare quando riguardano o colpiscono donne e ragazze; invita la Commissione a garantire la piena applicazione degli obblighi di valutazione e mitigazione dei rischi previsti dal regolamento sui servizi digitali e a integrare misure e garanzie preventive in tutti i settori della politica digitale, con particolare attenzione alla parità di genere, alla violenza di genere e ai diritti umani, nonché alla protezione dei minori online;</w:t>
            </w:r>
          </w:p>
        </w:tc>
      </w:tr>
    </w:tbl>
    <w:p w14:paraId="293B6029"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65E4BC90" w14:textId="77777777" w:rsidR="00922247" w:rsidRPr="00A3566C" w:rsidRDefault="00922247" w:rsidP="00922247">
      <w:r w:rsidRPr="00A3566C">
        <w:rPr>
          <w:rStyle w:val="HideTWBExt"/>
        </w:rPr>
        <w:t>&lt;/Amend&gt;</w:t>
      </w:r>
    </w:p>
    <w:p w14:paraId="51E4AA7E"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538</w:t>
      </w:r>
      <w:r w:rsidRPr="00A3566C">
        <w:rPr>
          <w:rStyle w:val="HideTWBExt"/>
        </w:rPr>
        <w:t>&lt;/NumAm&gt;</w:t>
      </w:r>
    </w:p>
    <w:p w14:paraId="4C6D78F7" w14:textId="77777777" w:rsidR="00922247" w:rsidRPr="00A3566C" w:rsidRDefault="00922247" w:rsidP="00922247">
      <w:pPr>
        <w:pStyle w:val="NormalBold"/>
      </w:pPr>
      <w:r w:rsidRPr="00A3566C">
        <w:rPr>
          <w:rStyle w:val="HideTWBExt"/>
          <w:b w:val="0"/>
        </w:rPr>
        <w:t>&lt;RepeatBlock-By&gt;&lt;Members&gt;</w:t>
      </w:r>
      <w:r w:rsidRPr="00A3566C">
        <w:t>Diana Iovanovici Şoşoacă</w:t>
      </w:r>
      <w:r w:rsidRPr="00A3566C">
        <w:rPr>
          <w:rStyle w:val="HideTWBExt"/>
          <w:b w:val="0"/>
        </w:rPr>
        <w:t>&lt;/Members&gt;</w:t>
      </w:r>
    </w:p>
    <w:p w14:paraId="1EC689BA" w14:textId="77777777" w:rsidR="00922247" w:rsidRPr="00A3566C" w:rsidRDefault="00922247" w:rsidP="00922247">
      <w:pPr>
        <w:pStyle w:val="NormalBold"/>
      </w:pPr>
      <w:r w:rsidRPr="00A3566C">
        <w:rPr>
          <w:rStyle w:val="HideTWBExt"/>
          <w:b w:val="0"/>
        </w:rPr>
        <w:t>&lt;/RepeatBlock-By&gt;</w:t>
      </w:r>
    </w:p>
    <w:p w14:paraId="419E70EC"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765EEB18" w14:textId="77777777" w:rsidR="00922247" w:rsidRPr="00A3566C" w:rsidRDefault="00922247" w:rsidP="00922247">
      <w:pPr>
        <w:pStyle w:val="NormalBold"/>
      </w:pPr>
      <w:r w:rsidRPr="00A3566C">
        <w:rPr>
          <w:rStyle w:val="HideTWBExt"/>
        </w:rPr>
        <w:t>&lt;Article&gt;</w:t>
      </w:r>
      <w:r w:rsidRPr="00A3566C">
        <w:t>Paragrafo 12</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3BEA573A" w14:textId="77777777" w:rsidTr="00386BFA">
        <w:trPr>
          <w:trHeight w:hRule="exact" w:val="240"/>
          <w:jc w:val="center"/>
        </w:trPr>
        <w:tc>
          <w:tcPr>
            <w:tcW w:w="9752" w:type="dxa"/>
            <w:gridSpan w:val="2"/>
            <w:tcBorders>
              <w:top w:val="nil"/>
              <w:left w:val="nil"/>
              <w:bottom w:val="nil"/>
              <w:right w:val="nil"/>
            </w:tcBorders>
          </w:tcPr>
          <w:p w14:paraId="326DDDFF" w14:textId="77777777" w:rsidR="00922247" w:rsidRPr="00A3566C" w:rsidRDefault="00922247" w:rsidP="00386BFA"/>
        </w:tc>
      </w:tr>
      <w:tr w:rsidR="00922247" w:rsidRPr="00A3566C" w14:paraId="2C44E4E7" w14:textId="77777777" w:rsidTr="00386BFA">
        <w:trPr>
          <w:trHeight w:val="240"/>
          <w:jc w:val="center"/>
        </w:trPr>
        <w:tc>
          <w:tcPr>
            <w:tcW w:w="4876" w:type="dxa"/>
            <w:tcBorders>
              <w:top w:val="nil"/>
              <w:left w:val="nil"/>
              <w:bottom w:val="nil"/>
              <w:right w:val="nil"/>
            </w:tcBorders>
          </w:tcPr>
          <w:p w14:paraId="282132E0"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1CA976F2" w14:textId="77777777" w:rsidR="00922247" w:rsidRPr="00A3566C" w:rsidRDefault="00922247" w:rsidP="00386BFA">
            <w:pPr>
              <w:pStyle w:val="AmColumnHeading"/>
            </w:pPr>
            <w:r w:rsidRPr="00A3566C">
              <w:t>Emendamento</w:t>
            </w:r>
          </w:p>
        </w:tc>
      </w:tr>
      <w:tr w:rsidR="00922247" w:rsidRPr="00A3566C" w14:paraId="365C6087" w14:textId="77777777" w:rsidTr="00386BFA">
        <w:trPr>
          <w:jc w:val="center"/>
        </w:trPr>
        <w:tc>
          <w:tcPr>
            <w:tcW w:w="4876" w:type="dxa"/>
            <w:tcBorders>
              <w:top w:val="nil"/>
              <w:left w:val="nil"/>
              <w:bottom w:val="nil"/>
              <w:right w:val="nil"/>
            </w:tcBorders>
          </w:tcPr>
          <w:p w14:paraId="6A0E343A" w14:textId="77777777" w:rsidR="00922247" w:rsidRPr="00A3566C" w:rsidRDefault="00922247" w:rsidP="00386BFA">
            <w:pPr>
              <w:pStyle w:val="Normal6a"/>
            </w:pPr>
            <w:r w:rsidRPr="00A3566C">
              <w:t>12.</w:t>
            </w:r>
            <w:r w:rsidRPr="00A3566C">
              <w:tab/>
              <w:t>invita la Commissione a sviluppare e adottare una politica di tolleranza zero nell'ambiente digitale rispetto a tutte le forme di violenza di genere, comportamenti dannosi e narrazioni che compromettono e screditano l'espressione online e offline di donne e ragazze, e a dare priorità alle misure preventive e di salvaguardia in tutti i settori della politica digitale;</w:t>
            </w:r>
          </w:p>
        </w:tc>
        <w:tc>
          <w:tcPr>
            <w:tcW w:w="4876" w:type="dxa"/>
            <w:tcBorders>
              <w:top w:val="nil"/>
              <w:left w:val="nil"/>
              <w:bottom w:val="nil"/>
              <w:right w:val="nil"/>
            </w:tcBorders>
          </w:tcPr>
          <w:p w14:paraId="3DF68BC2" w14:textId="77777777" w:rsidR="00922247" w:rsidRPr="00A3566C" w:rsidRDefault="00922247" w:rsidP="00386BFA">
            <w:pPr>
              <w:pStyle w:val="Normal6a"/>
            </w:pPr>
            <w:r w:rsidRPr="00A3566C">
              <w:t>12.</w:t>
            </w:r>
            <w:r w:rsidRPr="00A3566C">
              <w:tab/>
              <w:t xml:space="preserve">invita la Commissione a sviluppare e adottare una politica di tolleranza zero nell'ambiente digitale rispetto a tutte le forme di violenza di genere, comportamenti dannosi e narrazioni che compromettono e screditano l'espressione online e offline di donne e ragazze, e a dare priorità alle misure preventive e di salvaguardia in tutti i settori della politica digitale </w:t>
            </w:r>
            <w:r w:rsidRPr="00A3566C">
              <w:rPr>
                <w:b/>
                <w:i/>
              </w:rPr>
              <w:t>e all'applicazione di norme giuridicamente vincolanti che qualifichino come reato la violenza online, garantiscano la raccolta di prove e stimolino la cooperazione transfrontaliera e internazionale per le indagini e anche per l'azione penale relativamente alla violenza online contro le donne</w:t>
            </w:r>
            <w:r w:rsidRPr="00A3566C">
              <w:t>;</w:t>
            </w:r>
          </w:p>
        </w:tc>
      </w:tr>
    </w:tbl>
    <w:p w14:paraId="10EFE6B9"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{RO}</w:t>
      </w:r>
      <w:r w:rsidRPr="00A3566C">
        <w:t>ro</w:t>
      </w:r>
      <w:r w:rsidRPr="00A3566C">
        <w:rPr>
          <w:rStyle w:val="HideTWBExt"/>
        </w:rPr>
        <w:t>&lt;/Original&gt;</w:t>
      </w:r>
    </w:p>
    <w:p w14:paraId="5E730C37" w14:textId="77777777" w:rsidR="00922247" w:rsidRPr="00A3566C" w:rsidRDefault="00922247" w:rsidP="00922247">
      <w:r w:rsidRPr="00A3566C">
        <w:rPr>
          <w:rStyle w:val="HideTWBExt"/>
        </w:rPr>
        <w:t>&lt;/Amend&gt;</w:t>
      </w:r>
    </w:p>
    <w:p w14:paraId="35364695"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539</w:t>
      </w:r>
      <w:r w:rsidRPr="00A3566C">
        <w:rPr>
          <w:rStyle w:val="HideTWBExt"/>
        </w:rPr>
        <w:t>&lt;/NumAm&gt;</w:t>
      </w:r>
    </w:p>
    <w:p w14:paraId="7E3E80FE" w14:textId="77777777" w:rsidR="00922247" w:rsidRPr="00A3566C" w:rsidRDefault="00922247" w:rsidP="00922247">
      <w:pPr>
        <w:pStyle w:val="NormalBold"/>
      </w:pPr>
      <w:r w:rsidRPr="00A3566C">
        <w:rPr>
          <w:rStyle w:val="HideTWBExt"/>
          <w:b w:val="0"/>
        </w:rPr>
        <w:t>&lt;RepeatBlock-By&gt;&lt;Members&gt;</w:t>
      </w:r>
      <w:r w:rsidRPr="00A3566C">
        <w:t>Marko Vešligaj, Marina Kaljurand, Maria Noichl, Joanna Scheuring-Wielgus, Emma Rafowicz, Elisabeth Grossmann, Vilija Blinkevičiūtė, Cecilia Strada, Carla Tavares, Lina Gálvez, Gabriela Firea</w:t>
      </w:r>
      <w:r w:rsidRPr="00A3566C">
        <w:rPr>
          <w:rStyle w:val="HideTWBExt"/>
          <w:b w:val="0"/>
        </w:rPr>
        <w:t>&lt;/Members&gt;</w:t>
      </w:r>
    </w:p>
    <w:p w14:paraId="3EE77953" w14:textId="77777777" w:rsidR="00922247" w:rsidRPr="00A3566C" w:rsidRDefault="00922247" w:rsidP="00922247">
      <w:pPr>
        <w:pStyle w:val="NormalBold"/>
      </w:pPr>
      <w:r w:rsidRPr="00A3566C">
        <w:rPr>
          <w:rStyle w:val="HideTWBExt"/>
          <w:b w:val="0"/>
        </w:rPr>
        <w:t>&lt;/RepeatBlock-By&gt;</w:t>
      </w:r>
    </w:p>
    <w:p w14:paraId="5126321A"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415CFE31" w14:textId="77777777" w:rsidR="00922247" w:rsidRPr="00A3566C" w:rsidRDefault="00922247" w:rsidP="00922247">
      <w:pPr>
        <w:pStyle w:val="NormalBold"/>
      </w:pPr>
      <w:r w:rsidRPr="00A3566C">
        <w:rPr>
          <w:rStyle w:val="HideTWBExt"/>
        </w:rPr>
        <w:t>&lt;Article&gt;</w:t>
      </w:r>
      <w:r w:rsidRPr="00A3566C">
        <w:t>Paragrafo 12</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693703AF" w14:textId="77777777" w:rsidTr="00386BFA">
        <w:trPr>
          <w:trHeight w:hRule="exact" w:val="240"/>
          <w:jc w:val="center"/>
        </w:trPr>
        <w:tc>
          <w:tcPr>
            <w:tcW w:w="9752" w:type="dxa"/>
            <w:gridSpan w:val="2"/>
            <w:tcBorders>
              <w:top w:val="nil"/>
              <w:left w:val="nil"/>
              <w:bottom w:val="nil"/>
              <w:right w:val="nil"/>
            </w:tcBorders>
          </w:tcPr>
          <w:p w14:paraId="2790631C" w14:textId="77777777" w:rsidR="00922247" w:rsidRPr="00A3566C" w:rsidRDefault="00922247" w:rsidP="00386BFA"/>
        </w:tc>
      </w:tr>
      <w:tr w:rsidR="00922247" w:rsidRPr="00A3566C" w14:paraId="1BC274A3" w14:textId="77777777" w:rsidTr="00386BFA">
        <w:trPr>
          <w:trHeight w:val="240"/>
          <w:jc w:val="center"/>
        </w:trPr>
        <w:tc>
          <w:tcPr>
            <w:tcW w:w="4876" w:type="dxa"/>
            <w:tcBorders>
              <w:top w:val="nil"/>
              <w:left w:val="nil"/>
              <w:bottom w:val="nil"/>
              <w:right w:val="nil"/>
            </w:tcBorders>
          </w:tcPr>
          <w:p w14:paraId="7E953A98"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3DF5DA3F" w14:textId="77777777" w:rsidR="00922247" w:rsidRPr="00A3566C" w:rsidRDefault="00922247" w:rsidP="00386BFA">
            <w:pPr>
              <w:pStyle w:val="AmColumnHeading"/>
            </w:pPr>
            <w:r w:rsidRPr="00A3566C">
              <w:t>Emendamento</w:t>
            </w:r>
          </w:p>
        </w:tc>
      </w:tr>
      <w:tr w:rsidR="00922247" w:rsidRPr="00A3566C" w14:paraId="73872555" w14:textId="77777777" w:rsidTr="00386BFA">
        <w:trPr>
          <w:jc w:val="center"/>
        </w:trPr>
        <w:tc>
          <w:tcPr>
            <w:tcW w:w="4876" w:type="dxa"/>
            <w:tcBorders>
              <w:top w:val="nil"/>
              <w:left w:val="nil"/>
              <w:bottom w:val="nil"/>
              <w:right w:val="nil"/>
            </w:tcBorders>
          </w:tcPr>
          <w:p w14:paraId="0E014B36" w14:textId="77777777" w:rsidR="00922247" w:rsidRPr="00A3566C" w:rsidRDefault="00922247" w:rsidP="00386BFA">
            <w:pPr>
              <w:pStyle w:val="Normal6a"/>
            </w:pPr>
            <w:r w:rsidRPr="00A3566C">
              <w:t>12.</w:t>
            </w:r>
            <w:r w:rsidRPr="00A3566C">
              <w:tab/>
              <w:t xml:space="preserve">invita la Commissione a sviluppare e adottare una politica di tolleranza zero nell'ambiente digitale rispetto a tutte le forme di violenza di genere, comportamenti dannosi e narrazioni che compromettono e screditano l'espressione online e offline di donne e ragazze, </w:t>
            </w:r>
            <w:r w:rsidRPr="00A3566C">
              <w:rPr>
                <w:b/>
                <w:bCs/>
                <w:i/>
                <w:iCs/>
              </w:rPr>
              <w:t>e</w:t>
            </w:r>
            <w:r w:rsidRPr="00A3566C">
              <w:t xml:space="preserve"> a dare priorità alle misure preventive e di salvaguardia in tutti i settori della politica digitale;</w:t>
            </w:r>
          </w:p>
        </w:tc>
        <w:tc>
          <w:tcPr>
            <w:tcW w:w="4876" w:type="dxa"/>
            <w:tcBorders>
              <w:top w:val="nil"/>
              <w:left w:val="nil"/>
              <w:bottom w:val="nil"/>
              <w:right w:val="nil"/>
            </w:tcBorders>
          </w:tcPr>
          <w:p w14:paraId="62AF20B8" w14:textId="77777777" w:rsidR="00922247" w:rsidRPr="00A3566C" w:rsidRDefault="00922247" w:rsidP="00386BFA">
            <w:pPr>
              <w:pStyle w:val="Normal6a"/>
            </w:pPr>
            <w:r w:rsidRPr="00A3566C">
              <w:t>12.</w:t>
            </w:r>
            <w:r w:rsidRPr="00A3566C">
              <w:tab/>
              <w:t xml:space="preserve">invita la Commissione a sviluppare e adottare una politica di tolleranza zero nell'ambiente digitale rispetto a tutte le forme di violenza di genere, comportamenti dannosi e narrazioni che compromettono e screditano l'espressione online e offline di donne e ragazze, a dare priorità alle misure preventive e di salvaguardia in tutti i settori della politica digitale </w:t>
            </w:r>
            <w:r w:rsidRPr="00A3566C">
              <w:rPr>
                <w:b/>
                <w:i/>
              </w:rPr>
              <w:t>e a dedicare particolare attenzione alle modalità in cui gli algoritmi possono riprodurre e amplificare contenuti sessisti o degradanti, imponendo una maggiore trasparenza e isolando i dati generati dall'IA al fine di individuare i modelli di discriminazione</w:t>
            </w:r>
            <w:r w:rsidRPr="00A3566C">
              <w:t>;</w:t>
            </w:r>
          </w:p>
        </w:tc>
      </w:tr>
    </w:tbl>
    <w:p w14:paraId="22B01CB3"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5949CB61" w14:textId="77777777" w:rsidR="00922247" w:rsidRPr="00A3566C" w:rsidRDefault="00922247" w:rsidP="00922247">
      <w:r w:rsidRPr="00A3566C">
        <w:rPr>
          <w:rStyle w:val="HideTWBExt"/>
        </w:rPr>
        <w:t>&lt;/Amend&gt;</w:t>
      </w:r>
    </w:p>
    <w:p w14:paraId="03F952E2"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540</w:t>
      </w:r>
      <w:r w:rsidRPr="00A3566C">
        <w:rPr>
          <w:rStyle w:val="HideTWBExt"/>
        </w:rPr>
        <w:t>&lt;/NumAm&gt;</w:t>
      </w:r>
    </w:p>
    <w:p w14:paraId="0EED5DE7" w14:textId="77777777" w:rsidR="00922247" w:rsidRPr="00A3566C" w:rsidRDefault="00922247" w:rsidP="00922247">
      <w:pPr>
        <w:pStyle w:val="NormalBold"/>
      </w:pPr>
      <w:r w:rsidRPr="00A3566C">
        <w:rPr>
          <w:rStyle w:val="HideTWBExt"/>
          <w:b w:val="0"/>
        </w:rPr>
        <w:t>&lt;RepeatBlock-By&gt;&lt;Members&gt;</w:t>
      </w:r>
      <w:r w:rsidRPr="00A3566C">
        <w:t>Carolina Morace</w:t>
      </w:r>
      <w:r w:rsidRPr="00A3566C">
        <w:rPr>
          <w:rStyle w:val="HideTWBExt"/>
          <w:b w:val="0"/>
        </w:rPr>
        <w:t>&lt;/Members&gt;</w:t>
      </w:r>
    </w:p>
    <w:p w14:paraId="43382A6E" w14:textId="77777777" w:rsidR="00922247" w:rsidRPr="00A3566C" w:rsidRDefault="00922247" w:rsidP="00922247">
      <w:pPr>
        <w:pStyle w:val="NormalBold"/>
      </w:pPr>
      <w:r w:rsidRPr="00A3566C">
        <w:rPr>
          <w:rStyle w:val="HideTWBExt"/>
          <w:b w:val="0"/>
        </w:rPr>
        <w:t>&lt;/RepeatBlock-By&gt;</w:t>
      </w:r>
    </w:p>
    <w:p w14:paraId="5CC08AB0"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61955BC6" w14:textId="77777777" w:rsidR="00922247" w:rsidRPr="00A3566C" w:rsidRDefault="00922247" w:rsidP="00922247">
      <w:pPr>
        <w:pStyle w:val="NormalBold"/>
      </w:pPr>
      <w:r w:rsidRPr="00A3566C">
        <w:rPr>
          <w:rStyle w:val="HideTWBExt"/>
        </w:rPr>
        <w:t>&lt;Article&gt;</w:t>
      </w:r>
      <w:r w:rsidRPr="00A3566C">
        <w:t>Paragrafo 12</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1554871F" w14:textId="77777777" w:rsidTr="00386BFA">
        <w:trPr>
          <w:trHeight w:hRule="exact" w:val="240"/>
          <w:jc w:val="center"/>
        </w:trPr>
        <w:tc>
          <w:tcPr>
            <w:tcW w:w="9752" w:type="dxa"/>
            <w:gridSpan w:val="2"/>
            <w:tcBorders>
              <w:top w:val="nil"/>
              <w:left w:val="nil"/>
              <w:bottom w:val="nil"/>
              <w:right w:val="nil"/>
            </w:tcBorders>
          </w:tcPr>
          <w:p w14:paraId="39EEB2F7" w14:textId="77777777" w:rsidR="00922247" w:rsidRPr="00A3566C" w:rsidRDefault="00922247" w:rsidP="00386BFA"/>
        </w:tc>
      </w:tr>
      <w:tr w:rsidR="00922247" w:rsidRPr="00A3566C" w14:paraId="4C4A103C" w14:textId="77777777" w:rsidTr="00386BFA">
        <w:trPr>
          <w:trHeight w:val="240"/>
          <w:jc w:val="center"/>
        </w:trPr>
        <w:tc>
          <w:tcPr>
            <w:tcW w:w="4876" w:type="dxa"/>
            <w:tcBorders>
              <w:top w:val="nil"/>
              <w:left w:val="nil"/>
              <w:bottom w:val="nil"/>
              <w:right w:val="nil"/>
            </w:tcBorders>
          </w:tcPr>
          <w:p w14:paraId="66D07E7C"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67914D29" w14:textId="77777777" w:rsidR="00922247" w:rsidRPr="00A3566C" w:rsidRDefault="00922247" w:rsidP="00386BFA">
            <w:pPr>
              <w:pStyle w:val="AmColumnHeading"/>
            </w:pPr>
            <w:r w:rsidRPr="00A3566C">
              <w:t>Emendamento</w:t>
            </w:r>
          </w:p>
        </w:tc>
      </w:tr>
      <w:tr w:rsidR="00922247" w:rsidRPr="00A3566C" w14:paraId="53986493" w14:textId="77777777" w:rsidTr="00386BFA">
        <w:trPr>
          <w:jc w:val="center"/>
        </w:trPr>
        <w:tc>
          <w:tcPr>
            <w:tcW w:w="4876" w:type="dxa"/>
            <w:tcBorders>
              <w:top w:val="nil"/>
              <w:left w:val="nil"/>
              <w:bottom w:val="nil"/>
              <w:right w:val="nil"/>
            </w:tcBorders>
          </w:tcPr>
          <w:p w14:paraId="505DAEAE" w14:textId="77777777" w:rsidR="00922247" w:rsidRPr="00A3566C" w:rsidRDefault="00922247" w:rsidP="00386BFA">
            <w:pPr>
              <w:pStyle w:val="Normal6a"/>
            </w:pPr>
            <w:r w:rsidRPr="00A3566C">
              <w:t>12.</w:t>
            </w:r>
            <w:r w:rsidRPr="00A3566C">
              <w:tab/>
              <w:t xml:space="preserve">invita la Commissione a sviluppare e adottare una politica di tolleranza zero nell'ambiente digitale rispetto a tutte le forme di violenza di genere, comportamenti dannosi e narrazioni che compromettono e screditano l'espressione online e offline di donne e ragazze, </w:t>
            </w:r>
            <w:r w:rsidRPr="00A3566C">
              <w:rPr>
                <w:b/>
                <w:bCs/>
                <w:i/>
                <w:iCs/>
              </w:rPr>
              <w:t>e</w:t>
            </w:r>
            <w:r w:rsidRPr="00A3566C">
              <w:t xml:space="preserve"> a dare priorità alle misure preventive e di salvaguardia in tutti i settori della politica digitale;</w:t>
            </w:r>
          </w:p>
        </w:tc>
        <w:tc>
          <w:tcPr>
            <w:tcW w:w="4876" w:type="dxa"/>
            <w:tcBorders>
              <w:top w:val="nil"/>
              <w:left w:val="nil"/>
              <w:bottom w:val="nil"/>
              <w:right w:val="nil"/>
            </w:tcBorders>
          </w:tcPr>
          <w:p w14:paraId="35031DBB" w14:textId="77777777" w:rsidR="00922247" w:rsidRPr="00A3566C" w:rsidRDefault="00922247" w:rsidP="00386BFA">
            <w:pPr>
              <w:pStyle w:val="Normal6a"/>
            </w:pPr>
            <w:r w:rsidRPr="00A3566C">
              <w:t>12.</w:t>
            </w:r>
            <w:r w:rsidRPr="00A3566C">
              <w:tab/>
              <w:t xml:space="preserve">invita la Commissione a sviluppare e adottare una politica di tolleranza zero nell'ambiente digitale rispetto a tutte le forme di violenza di genere, comportamenti dannosi e narrazioni che compromettono e screditano l'espressione online e offline di donne e ragazze, a dare priorità alle misure preventive e di salvaguardia in tutti i settori della politica digitale </w:t>
            </w:r>
            <w:r w:rsidRPr="00A3566C">
              <w:rPr>
                <w:b/>
                <w:i/>
              </w:rPr>
              <w:t>e a dedicare particolare attenzione alle modalità in cui gli algoritmi possono riprodurre e amplificare contenuti sessisti o degradanti, imponendo una maggiore trasparenza e isolando i dati generati dall'IA al fine di individuare i modelli di discriminazione</w:t>
            </w:r>
            <w:r w:rsidRPr="00A3566C">
              <w:t>;</w:t>
            </w:r>
          </w:p>
        </w:tc>
      </w:tr>
    </w:tbl>
    <w:p w14:paraId="18574CD9"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682BD475" w14:textId="77777777" w:rsidR="00922247" w:rsidRPr="00A3566C" w:rsidRDefault="00922247" w:rsidP="00922247">
      <w:r w:rsidRPr="00A3566C">
        <w:rPr>
          <w:rStyle w:val="HideTWBExt"/>
        </w:rPr>
        <w:t>&lt;/Amend&gt;</w:t>
      </w:r>
    </w:p>
    <w:p w14:paraId="1752D4C5"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541</w:t>
      </w:r>
      <w:r w:rsidRPr="00A3566C">
        <w:rPr>
          <w:rStyle w:val="HideTWBExt"/>
        </w:rPr>
        <w:t>&lt;/NumAm&gt;</w:t>
      </w:r>
    </w:p>
    <w:p w14:paraId="5FB938C5" w14:textId="77777777" w:rsidR="00922247" w:rsidRPr="00A3566C" w:rsidRDefault="00922247" w:rsidP="00922247">
      <w:pPr>
        <w:pStyle w:val="NormalBold"/>
      </w:pPr>
      <w:r w:rsidRPr="00A3566C">
        <w:rPr>
          <w:rStyle w:val="HideTWBExt"/>
          <w:b w:val="0"/>
        </w:rPr>
        <w:t>&lt;RepeatBlock-By&gt;&lt;Members&gt;</w:t>
      </w:r>
      <w:r w:rsidRPr="00A3566C">
        <w:t>Paulo Do Nascimento Cabral, Eleonora Meleti, Loucas Fourlas, Rosa Estaràs Ferragut, Liesbet Sommen, Maria Walsh, Giusi Princi, Sirpa Pietikäinen</w:t>
      </w:r>
      <w:r w:rsidRPr="00A3566C">
        <w:rPr>
          <w:rStyle w:val="HideTWBExt"/>
          <w:b w:val="0"/>
        </w:rPr>
        <w:t>&lt;/Members&gt;</w:t>
      </w:r>
    </w:p>
    <w:p w14:paraId="5FC3C80A" w14:textId="77777777" w:rsidR="00922247" w:rsidRPr="00A3566C" w:rsidRDefault="00922247" w:rsidP="00922247">
      <w:pPr>
        <w:pStyle w:val="NormalBold"/>
      </w:pPr>
      <w:r w:rsidRPr="00A3566C">
        <w:rPr>
          <w:rStyle w:val="HideTWBExt"/>
          <w:b w:val="0"/>
        </w:rPr>
        <w:t>&lt;/RepeatBlock-By&gt;</w:t>
      </w:r>
    </w:p>
    <w:p w14:paraId="74DE05BD"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048F2943" w14:textId="77777777" w:rsidR="00922247" w:rsidRPr="00A3566C" w:rsidRDefault="00922247" w:rsidP="00922247">
      <w:pPr>
        <w:pStyle w:val="NormalBold"/>
      </w:pPr>
      <w:r w:rsidRPr="00A3566C">
        <w:rPr>
          <w:rStyle w:val="HideTWBExt"/>
        </w:rPr>
        <w:t>&lt;Article&gt;</w:t>
      </w:r>
      <w:r w:rsidRPr="00A3566C">
        <w:t>Paragrafo 12</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2E658665" w14:textId="77777777" w:rsidTr="00386BFA">
        <w:trPr>
          <w:trHeight w:hRule="exact" w:val="240"/>
          <w:jc w:val="center"/>
        </w:trPr>
        <w:tc>
          <w:tcPr>
            <w:tcW w:w="9752" w:type="dxa"/>
            <w:gridSpan w:val="2"/>
            <w:tcBorders>
              <w:top w:val="nil"/>
              <w:left w:val="nil"/>
              <w:bottom w:val="nil"/>
              <w:right w:val="nil"/>
            </w:tcBorders>
          </w:tcPr>
          <w:p w14:paraId="032E9DB9" w14:textId="77777777" w:rsidR="00922247" w:rsidRPr="00A3566C" w:rsidRDefault="00922247" w:rsidP="00386BFA"/>
        </w:tc>
      </w:tr>
      <w:tr w:rsidR="00922247" w:rsidRPr="00A3566C" w14:paraId="18429589" w14:textId="77777777" w:rsidTr="00386BFA">
        <w:trPr>
          <w:trHeight w:val="240"/>
          <w:jc w:val="center"/>
        </w:trPr>
        <w:tc>
          <w:tcPr>
            <w:tcW w:w="4876" w:type="dxa"/>
            <w:tcBorders>
              <w:top w:val="nil"/>
              <w:left w:val="nil"/>
              <w:bottom w:val="nil"/>
              <w:right w:val="nil"/>
            </w:tcBorders>
          </w:tcPr>
          <w:p w14:paraId="07E18F6A"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73477AE5" w14:textId="77777777" w:rsidR="00922247" w:rsidRPr="00A3566C" w:rsidRDefault="00922247" w:rsidP="00386BFA">
            <w:pPr>
              <w:pStyle w:val="AmColumnHeading"/>
            </w:pPr>
            <w:r w:rsidRPr="00A3566C">
              <w:t>Emendamento</w:t>
            </w:r>
          </w:p>
        </w:tc>
      </w:tr>
      <w:tr w:rsidR="00922247" w:rsidRPr="00A3566C" w14:paraId="41C732D8" w14:textId="77777777" w:rsidTr="00386BFA">
        <w:trPr>
          <w:jc w:val="center"/>
        </w:trPr>
        <w:tc>
          <w:tcPr>
            <w:tcW w:w="4876" w:type="dxa"/>
            <w:tcBorders>
              <w:top w:val="nil"/>
              <w:left w:val="nil"/>
              <w:bottom w:val="nil"/>
              <w:right w:val="nil"/>
            </w:tcBorders>
          </w:tcPr>
          <w:p w14:paraId="4D6F6370" w14:textId="77777777" w:rsidR="00922247" w:rsidRPr="00A3566C" w:rsidRDefault="00922247" w:rsidP="00386BFA">
            <w:pPr>
              <w:pStyle w:val="Normal6a"/>
            </w:pPr>
            <w:r w:rsidRPr="00A3566C">
              <w:t>12.</w:t>
            </w:r>
            <w:r w:rsidRPr="00A3566C">
              <w:tab/>
              <w:t>invita la Commissione a sviluppare e adottare una politica di tolleranza zero nell'ambiente digitale rispetto a tutte le forme di violenza di genere, comportamenti dannosi e narrazioni che compromettono e screditano l'espressione online e offline di donne e ragazze, e a dare priorità alle misure preventive e di salvaguardia in tutti i settori della politica digitale;</w:t>
            </w:r>
          </w:p>
        </w:tc>
        <w:tc>
          <w:tcPr>
            <w:tcW w:w="4876" w:type="dxa"/>
            <w:tcBorders>
              <w:top w:val="nil"/>
              <w:left w:val="nil"/>
              <w:bottom w:val="nil"/>
              <w:right w:val="nil"/>
            </w:tcBorders>
          </w:tcPr>
          <w:p w14:paraId="4546A225" w14:textId="77777777" w:rsidR="00922247" w:rsidRPr="00A3566C" w:rsidRDefault="00922247" w:rsidP="00386BFA">
            <w:pPr>
              <w:pStyle w:val="Normal6a"/>
            </w:pPr>
            <w:r w:rsidRPr="00A3566C">
              <w:t>12.</w:t>
            </w:r>
            <w:r w:rsidRPr="00A3566C">
              <w:tab/>
              <w:t xml:space="preserve">invita la Commissione a sviluppare e adottare una politica di tolleranza zero nell'ambiente digitale rispetto a tutte le forme di violenza di genere </w:t>
            </w:r>
            <w:r w:rsidRPr="00A3566C">
              <w:rPr>
                <w:b/>
                <w:i/>
              </w:rPr>
              <w:t>e molestie</w:t>
            </w:r>
            <w:r w:rsidRPr="00A3566C">
              <w:t xml:space="preserve">, comportamenti dannosi e narrazioni che compromettono e screditano l'espressione online e offline di donne e ragazze, e a dare priorità alle misure preventive e di salvaguardia in tutti i settori della politica digitale; </w:t>
            </w:r>
            <w:r w:rsidRPr="00A3566C">
              <w:rPr>
                <w:b/>
                <w:i/>
              </w:rPr>
              <w:t>sottolinea tuttavia che è opportuno garantire meccanismi di responsabilità per le piattaforme e i responsabili, ad esempio utilizzando strumenti di IA per individuare contenuti inappropriati, nonché meccanismi di protezione delle vittime in linea con la legislazione vigente dell'UE;</w:t>
            </w:r>
          </w:p>
        </w:tc>
      </w:tr>
    </w:tbl>
    <w:p w14:paraId="11F6544D"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320CBA8E" w14:textId="77777777" w:rsidR="00922247" w:rsidRPr="00A3566C" w:rsidRDefault="00922247" w:rsidP="00922247">
      <w:r w:rsidRPr="00A3566C">
        <w:rPr>
          <w:rStyle w:val="HideTWBExt"/>
        </w:rPr>
        <w:t>&lt;/Amend&gt;</w:t>
      </w:r>
    </w:p>
    <w:p w14:paraId="7D5E5011"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542</w:t>
      </w:r>
      <w:r w:rsidRPr="00A3566C">
        <w:rPr>
          <w:rStyle w:val="HideTWBExt"/>
        </w:rPr>
        <w:t>&lt;/NumAm&gt;</w:t>
      </w:r>
    </w:p>
    <w:p w14:paraId="26329496" w14:textId="77777777" w:rsidR="00922247" w:rsidRPr="00A3566C" w:rsidRDefault="00922247" w:rsidP="00922247">
      <w:pPr>
        <w:pStyle w:val="NormalBold"/>
      </w:pPr>
      <w:r w:rsidRPr="00A3566C">
        <w:rPr>
          <w:rStyle w:val="HideTWBExt"/>
          <w:b w:val="0"/>
        </w:rPr>
        <w:t>&lt;RepeatBlock-By&gt;&lt;Members&gt;</w:t>
      </w:r>
      <w:r w:rsidRPr="00A3566C">
        <w:t>Maria Walsh, Liesbet Sommen</w:t>
      </w:r>
      <w:r w:rsidRPr="00A3566C">
        <w:rPr>
          <w:rStyle w:val="HideTWBExt"/>
          <w:b w:val="0"/>
        </w:rPr>
        <w:t>&lt;/Members&gt;</w:t>
      </w:r>
    </w:p>
    <w:p w14:paraId="7D7B146E" w14:textId="77777777" w:rsidR="00922247" w:rsidRPr="00A3566C" w:rsidRDefault="00922247" w:rsidP="00922247">
      <w:pPr>
        <w:pStyle w:val="NormalBold"/>
      </w:pPr>
      <w:r w:rsidRPr="00A3566C">
        <w:rPr>
          <w:rStyle w:val="HideTWBExt"/>
          <w:b w:val="0"/>
        </w:rPr>
        <w:t>&lt;/RepeatBlock-By&gt;</w:t>
      </w:r>
    </w:p>
    <w:p w14:paraId="75CBCD46"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268EE673" w14:textId="77777777" w:rsidR="00922247" w:rsidRPr="00A3566C" w:rsidRDefault="00922247" w:rsidP="00922247">
      <w:pPr>
        <w:pStyle w:val="NormalBold"/>
      </w:pPr>
      <w:r w:rsidRPr="00A3566C">
        <w:rPr>
          <w:rStyle w:val="HideTWBExt"/>
        </w:rPr>
        <w:t>&lt;Article&gt;</w:t>
      </w:r>
      <w:r w:rsidRPr="00A3566C">
        <w:t>Paragrafo 12</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49A1538E" w14:textId="77777777" w:rsidTr="00386BFA">
        <w:trPr>
          <w:trHeight w:hRule="exact" w:val="240"/>
          <w:jc w:val="center"/>
        </w:trPr>
        <w:tc>
          <w:tcPr>
            <w:tcW w:w="9752" w:type="dxa"/>
            <w:gridSpan w:val="2"/>
            <w:tcBorders>
              <w:top w:val="nil"/>
              <w:left w:val="nil"/>
              <w:bottom w:val="nil"/>
              <w:right w:val="nil"/>
            </w:tcBorders>
          </w:tcPr>
          <w:p w14:paraId="532B9288" w14:textId="77777777" w:rsidR="00922247" w:rsidRPr="00A3566C" w:rsidRDefault="00922247" w:rsidP="00386BFA"/>
        </w:tc>
      </w:tr>
      <w:tr w:rsidR="00922247" w:rsidRPr="00A3566C" w14:paraId="4149A48F" w14:textId="77777777" w:rsidTr="00386BFA">
        <w:trPr>
          <w:trHeight w:val="240"/>
          <w:jc w:val="center"/>
        </w:trPr>
        <w:tc>
          <w:tcPr>
            <w:tcW w:w="4876" w:type="dxa"/>
            <w:tcBorders>
              <w:top w:val="nil"/>
              <w:left w:val="nil"/>
              <w:bottom w:val="nil"/>
              <w:right w:val="nil"/>
            </w:tcBorders>
          </w:tcPr>
          <w:p w14:paraId="4D0F5ADB"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611D6F74" w14:textId="77777777" w:rsidR="00922247" w:rsidRPr="00A3566C" w:rsidRDefault="00922247" w:rsidP="00386BFA">
            <w:pPr>
              <w:pStyle w:val="AmColumnHeading"/>
            </w:pPr>
            <w:r w:rsidRPr="00A3566C">
              <w:t>Emendamento</w:t>
            </w:r>
          </w:p>
        </w:tc>
      </w:tr>
      <w:tr w:rsidR="00922247" w:rsidRPr="00A3566C" w14:paraId="670C58E6" w14:textId="77777777" w:rsidTr="00386BFA">
        <w:trPr>
          <w:jc w:val="center"/>
        </w:trPr>
        <w:tc>
          <w:tcPr>
            <w:tcW w:w="4876" w:type="dxa"/>
            <w:tcBorders>
              <w:top w:val="nil"/>
              <w:left w:val="nil"/>
              <w:bottom w:val="nil"/>
              <w:right w:val="nil"/>
            </w:tcBorders>
          </w:tcPr>
          <w:p w14:paraId="413ADF9C" w14:textId="77777777" w:rsidR="00922247" w:rsidRPr="00A3566C" w:rsidRDefault="00922247" w:rsidP="00386BFA">
            <w:pPr>
              <w:pStyle w:val="Normal6a"/>
            </w:pPr>
            <w:r w:rsidRPr="00A3566C">
              <w:t>12.</w:t>
            </w:r>
            <w:r w:rsidRPr="00A3566C">
              <w:tab/>
              <w:t>invita la Commissione a sviluppare e adottare una politica di tolleranza zero nell'ambiente digitale rispetto a tutte le forme di violenza di genere, comportamenti dannosi e narrazioni che compromettono e screditano l'espressione online e offline di donne e ragazze, e a dare priorità alle misure preventive e di salvaguardia in tutti i settori della politica digitale;</w:t>
            </w:r>
          </w:p>
        </w:tc>
        <w:tc>
          <w:tcPr>
            <w:tcW w:w="4876" w:type="dxa"/>
            <w:tcBorders>
              <w:top w:val="nil"/>
              <w:left w:val="nil"/>
              <w:bottom w:val="nil"/>
              <w:right w:val="nil"/>
            </w:tcBorders>
          </w:tcPr>
          <w:p w14:paraId="0AA13F76" w14:textId="77777777" w:rsidR="00922247" w:rsidRPr="00A3566C" w:rsidRDefault="00922247" w:rsidP="00386BFA">
            <w:pPr>
              <w:pStyle w:val="Normal6a"/>
            </w:pPr>
            <w:r w:rsidRPr="00A3566C">
              <w:t>12.</w:t>
            </w:r>
            <w:r w:rsidRPr="00A3566C">
              <w:tab/>
              <w:t>invita la Commissione a sviluppare e adottare una politica di tolleranza zero nell'ambiente digitale rispetto a tutte le forme di violenza di genere</w:t>
            </w:r>
            <w:r w:rsidRPr="00A3566C">
              <w:rPr>
                <w:b/>
                <w:i/>
              </w:rPr>
              <w:t>, in particolare la creazione di materiali "deep fake" impropri mediante l'IA</w:t>
            </w:r>
            <w:r w:rsidRPr="00A3566C">
              <w:t xml:space="preserve">, comportamenti dannosi e narrazioni che compromettono e screditano l'espressione online e offline di donne e ragazze, e a dare priorità alle misure preventive e di salvaguardia in tutti i settori della politica digitale; </w:t>
            </w:r>
            <w:r w:rsidRPr="00A3566C">
              <w:rPr>
                <w:b/>
                <w:i/>
              </w:rPr>
              <w:t>chiede l'immediata attuazione di programmi di istruzione e sensibilizzazione volti a prevenire la violenza di genere online, in particolare tra i giovani;</w:t>
            </w:r>
          </w:p>
        </w:tc>
      </w:tr>
    </w:tbl>
    <w:p w14:paraId="5FBB50E3" w14:textId="77777777" w:rsidR="00922247" w:rsidRPr="00192784" w:rsidRDefault="00922247" w:rsidP="00922247">
      <w:pPr>
        <w:pStyle w:val="AmOrLang"/>
        <w:rPr>
          <w:lang w:val="es-ES"/>
        </w:rPr>
      </w:pPr>
      <w:r w:rsidRPr="00192784">
        <w:rPr>
          <w:lang w:val="es-ES"/>
        </w:rPr>
        <w:t xml:space="preserve">Or. </w:t>
      </w:r>
      <w:r w:rsidRPr="00192784">
        <w:rPr>
          <w:rStyle w:val="HideTWBExt"/>
          <w:lang w:val="es-ES"/>
        </w:rPr>
        <w:t>&lt;Original&gt;</w:t>
      </w:r>
      <w:r w:rsidRPr="00192784">
        <w:rPr>
          <w:rStyle w:val="HideTWBInt"/>
          <w:lang w:val="es-ES"/>
        </w:rPr>
        <w:t>{EN}</w:t>
      </w:r>
      <w:r w:rsidRPr="00192784">
        <w:rPr>
          <w:lang w:val="es-ES"/>
        </w:rPr>
        <w:t>en</w:t>
      </w:r>
      <w:r w:rsidRPr="00192784">
        <w:rPr>
          <w:rStyle w:val="HideTWBExt"/>
          <w:lang w:val="es-ES"/>
        </w:rPr>
        <w:t>&lt;/Original&gt;</w:t>
      </w:r>
    </w:p>
    <w:p w14:paraId="301AEC6F" w14:textId="77777777" w:rsidR="00922247" w:rsidRPr="00192784" w:rsidRDefault="00922247" w:rsidP="00922247">
      <w:pPr>
        <w:rPr>
          <w:lang w:val="es-ES"/>
        </w:rPr>
      </w:pPr>
      <w:r w:rsidRPr="00192784">
        <w:rPr>
          <w:rStyle w:val="HideTWBExt"/>
          <w:lang w:val="es-ES"/>
        </w:rPr>
        <w:t>&lt;/Amend&gt;</w:t>
      </w:r>
    </w:p>
    <w:p w14:paraId="67A76B08" w14:textId="77777777" w:rsidR="00922247" w:rsidRPr="00192784" w:rsidRDefault="00922247" w:rsidP="00922247">
      <w:pPr>
        <w:pStyle w:val="AmNumberTabs"/>
        <w:rPr>
          <w:lang w:val="es-ES"/>
        </w:rPr>
      </w:pPr>
      <w:r w:rsidRPr="00192784">
        <w:rPr>
          <w:rStyle w:val="HideTWBExt"/>
          <w:lang w:val="es-ES"/>
        </w:rPr>
        <w:t>&lt;Amend&gt;</w:t>
      </w:r>
      <w:r w:rsidRPr="00192784">
        <w:rPr>
          <w:lang w:val="es-ES"/>
        </w:rPr>
        <w:t>Emendamento</w:t>
      </w:r>
      <w:r w:rsidRPr="00192784">
        <w:rPr>
          <w:lang w:val="es-ES"/>
        </w:rPr>
        <w:tab/>
      </w:r>
      <w:r w:rsidRPr="00192784">
        <w:rPr>
          <w:lang w:val="es-ES"/>
        </w:rPr>
        <w:tab/>
      </w:r>
      <w:r w:rsidRPr="00192784">
        <w:rPr>
          <w:rStyle w:val="HideTWBExt"/>
          <w:lang w:val="es-ES"/>
        </w:rPr>
        <w:t>&lt;NumAm&gt;</w:t>
      </w:r>
      <w:r w:rsidRPr="00192784">
        <w:rPr>
          <w:lang w:val="es-ES"/>
        </w:rPr>
        <w:t>543</w:t>
      </w:r>
      <w:r w:rsidRPr="00192784">
        <w:rPr>
          <w:rStyle w:val="HideTWBExt"/>
          <w:lang w:val="es-ES"/>
        </w:rPr>
        <w:t>&lt;/NumAm&gt;</w:t>
      </w:r>
    </w:p>
    <w:p w14:paraId="1CC1F0B1" w14:textId="77777777" w:rsidR="00922247" w:rsidRPr="00192784" w:rsidRDefault="00922247" w:rsidP="00922247">
      <w:pPr>
        <w:pStyle w:val="NormalBold"/>
        <w:rPr>
          <w:lang w:val="es-ES"/>
        </w:rPr>
      </w:pPr>
      <w:r w:rsidRPr="00192784">
        <w:rPr>
          <w:rStyle w:val="HideTWBExt"/>
          <w:b w:val="0"/>
          <w:lang w:val="es-ES"/>
        </w:rPr>
        <w:t>&lt;RepeatBlock-By&gt;&lt;Members&gt;</w:t>
      </w:r>
      <w:r w:rsidRPr="00192784">
        <w:rPr>
          <w:lang w:val="es-ES"/>
        </w:rPr>
        <w:t>Sirpa Pietikäinen</w:t>
      </w:r>
      <w:r w:rsidRPr="00192784">
        <w:rPr>
          <w:rStyle w:val="HideTWBExt"/>
          <w:b w:val="0"/>
          <w:lang w:val="es-ES"/>
        </w:rPr>
        <w:t>&lt;/Members&gt;</w:t>
      </w:r>
    </w:p>
    <w:p w14:paraId="573B8786" w14:textId="77777777" w:rsidR="00922247" w:rsidRPr="00192784" w:rsidRDefault="00922247" w:rsidP="00922247">
      <w:pPr>
        <w:pStyle w:val="NormalBold"/>
        <w:rPr>
          <w:lang w:val="es-ES"/>
        </w:rPr>
      </w:pPr>
      <w:r w:rsidRPr="00192784">
        <w:rPr>
          <w:rStyle w:val="HideTWBExt"/>
          <w:b w:val="0"/>
          <w:lang w:val="es-ES"/>
        </w:rPr>
        <w:t>&lt;/RepeatBlock-By&gt;</w:t>
      </w:r>
    </w:p>
    <w:p w14:paraId="21CAF5A0"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023DBBB8" w14:textId="77777777" w:rsidR="00922247" w:rsidRPr="00A3566C" w:rsidRDefault="00922247" w:rsidP="00922247">
      <w:pPr>
        <w:pStyle w:val="NormalBold"/>
      </w:pPr>
      <w:r w:rsidRPr="00A3566C">
        <w:rPr>
          <w:rStyle w:val="HideTWBExt"/>
        </w:rPr>
        <w:t>&lt;Article&gt;</w:t>
      </w:r>
      <w:r w:rsidRPr="00A3566C">
        <w:t>Paragrafo 12</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4B32B8A8" w14:textId="77777777" w:rsidTr="00386BFA">
        <w:trPr>
          <w:trHeight w:hRule="exact" w:val="240"/>
          <w:jc w:val="center"/>
        </w:trPr>
        <w:tc>
          <w:tcPr>
            <w:tcW w:w="9752" w:type="dxa"/>
            <w:gridSpan w:val="2"/>
            <w:tcBorders>
              <w:top w:val="nil"/>
              <w:left w:val="nil"/>
              <w:bottom w:val="nil"/>
              <w:right w:val="nil"/>
            </w:tcBorders>
          </w:tcPr>
          <w:p w14:paraId="155724FD" w14:textId="77777777" w:rsidR="00922247" w:rsidRPr="00A3566C" w:rsidRDefault="00922247" w:rsidP="00386BFA"/>
        </w:tc>
      </w:tr>
      <w:tr w:rsidR="00922247" w:rsidRPr="00A3566C" w14:paraId="3FB46AB6" w14:textId="77777777" w:rsidTr="00386BFA">
        <w:trPr>
          <w:trHeight w:val="240"/>
          <w:jc w:val="center"/>
        </w:trPr>
        <w:tc>
          <w:tcPr>
            <w:tcW w:w="4876" w:type="dxa"/>
            <w:tcBorders>
              <w:top w:val="nil"/>
              <w:left w:val="nil"/>
              <w:bottom w:val="nil"/>
              <w:right w:val="nil"/>
            </w:tcBorders>
          </w:tcPr>
          <w:p w14:paraId="73E2DF18"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6195824B" w14:textId="77777777" w:rsidR="00922247" w:rsidRPr="00A3566C" w:rsidRDefault="00922247" w:rsidP="00386BFA">
            <w:pPr>
              <w:pStyle w:val="AmColumnHeading"/>
            </w:pPr>
            <w:r w:rsidRPr="00A3566C">
              <w:t>Emendamento</w:t>
            </w:r>
          </w:p>
        </w:tc>
      </w:tr>
      <w:tr w:rsidR="00922247" w:rsidRPr="00A3566C" w14:paraId="39212660" w14:textId="77777777" w:rsidTr="00386BFA">
        <w:trPr>
          <w:jc w:val="center"/>
        </w:trPr>
        <w:tc>
          <w:tcPr>
            <w:tcW w:w="4876" w:type="dxa"/>
            <w:tcBorders>
              <w:top w:val="nil"/>
              <w:left w:val="nil"/>
              <w:bottom w:val="nil"/>
              <w:right w:val="nil"/>
            </w:tcBorders>
          </w:tcPr>
          <w:p w14:paraId="076E9E70" w14:textId="77777777" w:rsidR="00922247" w:rsidRPr="00A3566C" w:rsidRDefault="00922247" w:rsidP="00386BFA">
            <w:pPr>
              <w:pStyle w:val="Normal6a"/>
            </w:pPr>
            <w:r w:rsidRPr="00A3566C">
              <w:t>12.</w:t>
            </w:r>
            <w:r w:rsidRPr="00A3566C">
              <w:tab/>
              <w:t>invita la Commissione a sviluppare e adottare una politica di tolleranza zero nell'ambiente digitale rispetto a tutte le forme di violenza di genere, comportamenti dannosi e narrazioni che compromettono e screditano l'espressione online e offline di donne e ragazze, e a dare priorità alle misure preventive e di salvaguardia in tutti i settori della politica digitale;</w:t>
            </w:r>
          </w:p>
        </w:tc>
        <w:tc>
          <w:tcPr>
            <w:tcW w:w="4876" w:type="dxa"/>
            <w:tcBorders>
              <w:top w:val="nil"/>
              <w:left w:val="nil"/>
              <w:bottom w:val="nil"/>
              <w:right w:val="nil"/>
            </w:tcBorders>
          </w:tcPr>
          <w:p w14:paraId="39C0EBC1" w14:textId="77777777" w:rsidR="00922247" w:rsidRPr="00A3566C" w:rsidRDefault="00922247" w:rsidP="00386BFA">
            <w:pPr>
              <w:pStyle w:val="Normal6a"/>
            </w:pPr>
            <w:r w:rsidRPr="00A3566C">
              <w:t>12.</w:t>
            </w:r>
            <w:r w:rsidRPr="00A3566C">
              <w:tab/>
              <w:t xml:space="preserve">invita la Commissione a sviluppare e adottare una politica </w:t>
            </w:r>
            <w:r w:rsidRPr="00A3566C">
              <w:rPr>
                <w:b/>
                <w:i/>
              </w:rPr>
              <w:t>e una legislazione</w:t>
            </w:r>
            <w:r w:rsidRPr="00A3566C">
              <w:t xml:space="preserve"> di tolleranza zero nell'ambiente digitale rispetto a tutte le forme di violenza di genere, comportamenti dannosi e narrazioni che compromettono e screditano l'espressione online e offline di donne e ragazze, e a dare priorità alle misure preventive e di salvaguardia in tutti i settori della politica digitale; </w:t>
            </w:r>
            <w:r w:rsidRPr="00A3566C">
              <w:rPr>
                <w:b/>
                <w:i/>
              </w:rPr>
              <w:t>invita altresì a configurare le molestie di genere come reato di incitamento all'odio, con l'obbligo per le piattaforme di individuare e rimuovere l'incitamento all'odio di genere;</w:t>
            </w:r>
          </w:p>
        </w:tc>
      </w:tr>
    </w:tbl>
    <w:p w14:paraId="47CA13DB"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2E689060" w14:textId="77777777" w:rsidR="00922247" w:rsidRPr="00A3566C" w:rsidRDefault="00922247" w:rsidP="00922247">
      <w:r w:rsidRPr="00A3566C">
        <w:rPr>
          <w:rStyle w:val="HideTWBExt"/>
        </w:rPr>
        <w:t>&lt;/Amend&gt;</w:t>
      </w:r>
    </w:p>
    <w:p w14:paraId="0436A17B"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544</w:t>
      </w:r>
      <w:r w:rsidRPr="00A3566C">
        <w:rPr>
          <w:rStyle w:val="HideTWBExt"/>
        </w:rPr>
        <w:t>&lt;/NumAm&gt;</w:t>
      </w:r>
    </w:p>
    <w:p w14:paraId="3EDDA3BB" w14:textId="77777777" w:rsidR="00922247" w:rsidRPr="00A3566C" w:rsidRDefault="00922247" w:rsidP="00922247">
      <w:pPr>
        <w:pStyle w:val="NormalBold"/>
      </w:pPr>
      <w:r w:rsidRPr="00A3566C">
        <w:rPr>
          <w:rStyle w:val="HideTWBExt"/>
          <w:b w:val="0"/>
        </w:rPr>
        <w:t>&lt;RepeatBlock-By&gt;&lt;Members&gt;</w:t>
      </w:r>
      <w:r w:rsidRPr="00A3566C">
        <w:t>Margarita de la Pisa Carrión, Viktória Ferenc, Mireia Borrás Pabón</w:t>
      </w:r>
      <w:r w:rsidRPr="00A3566C">
        <w:rPr>
          <w:rStyle w:val="HideTWBExt"/>
          <w:b w:val="0"/>
        </w:rPr>
        <w:t>&lt;/Members&gt;</w:t>
      </w:r>
    </w:p>
    <w:p w14:paraId="57DF11AD" w14:textId="77777777" w:rsidR="00922247" w:rsidRPr="00A3566C" w:rsidRDefault="00922247" w:rsidP="00922247">
      <w:pPr>
        <w:pStyle w:val="NormalBold"/>
      </w:pPr>
      <w:r w:rsidRPr="00A3566C">
        <w:rPr>
          <w:rStyle w:val="HideTWBExt"/>
          <w:b w:val="0"/>
        </w:rPr>
        <w:t>&lt;/RepeatBlock-By&gt;</w:t>
      </w:r>
    </w:p>
    <w:p w14:paraId="23B60466"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18D37BC6" w14:textId="77777777" w:rsidR="00922247" w:rsidRPr="00A3566C" w:rsidRDefault="00922247" w:rsidP="00922247">
      <w:pPr>
        <w:pStyle w:val="NormalBold"/>
      </w:pPr>
      <w:r w:rsidRPr="00A3566C">
        <w:rPr>
          <w:rStyle w:val="HideTWBExt"/>
        </w:rPr>
        <w:t>&lt;Article&gt;</w:t>
      </w:r>
      <w:r w:rsidRPr="00A3566C">
        <w:t>Paragrafo 12</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28A65B42" w14:textId="77777777" w:rsidTr="00386BFA">
        <w:trPr>
          <w:trHeight w:hRule="exact" w:val="240"/>
          <w:jc w:val="center"/>
        </w:trPr>
        <w:tc>
          <w:tcPr>
            <w:tcW w:w="9752" w:type="dxa"/>
            <w:gridSpan w:val="2"/>
            <w:tcBorders>
              <w:top w:val="nil"/>
              <w:left w:val="nil"/>
              <w:bottom w:val="nil"/>
              <w:right w:val="nil"/>
            </w:tcBorders>
          </w:tcPr>
          <w:p w14:paraId="04400FAF" w14:textId="77777777" w:rsidR="00922247" w:rsidRPr="00A3566C" w:rsidRDefault="00922247" w:rsidP="00386BFA"/>
        </w:tc>
      </w:tr>
      <w:tr w:rsidR="00922247" w:rsidRPr="00A3566C" w14:paraId="101A36E1" w14:textId="77777777" w:rsidTr="00386BFA">
        <w:trPr>
          <w:trHeight w:val="240"/>
          <w:jc w:val="center"/>
        </w:trPr>
        <w:tc>
          <w:tcPr>
            <w:tcW w:w="4876" w:type="dxa"/>
            <w:tcBorders>
              <w:top w:val="nil"/>
              <w:left w:val="nil"/>
              <w:bottom w:val="nil"/>
              <w:right w:val="nil"/>
            </w:tcBorders>
          </w:tcPr>
          <w:p w14:paraId="1107ACAD"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6E781713" w14:textId="77777777" w:rsidR="00922247" w:rsidRPr="00A3566C" w:rsidRDefault="00922247" w:rsidP="00386BFA">
            <w:pPr>
              <w:pStyle w:val="AmColumnHeading"/>
            </w:pPr>
            <w:r w:rsidRPr="00A3566C">
              <w:t>Emendamento</w:t>
            </w:r>
          </w:p>
        </w:tc>
      </w:tr>
      <w:tr w:rsidR="00922247" w:rsidRPr="00A3566C" w14:paraId="4FADEFA1" w14:textId="77777777" w:rsidTr="00386BFA">
        <w:trPr>
          <w:jc w:val="center"/>
        </w:trPr>
        <w:tc>
          <w:tcPr>
            <w:tcW w:w="4876" w:type="dxa"/>
            <w:tcBorders>
              <w:top w:val="nil"/>
              <w:left w:val="nil"/>
              <w:bottom w:val="nil"/>
              <w:right w:val="nil"/>
            </w:tcBorders>
          </w:tcPr>
          <w:p w14:paraId="58B81CB2" w14:textId="77777777" w:rsidR="00922247" w:rsidRPr="00A3566C" w:rsidRDefault="00922247" w:rsidP="00386BFA">
            <w:pPr>
              <w:pStyle w:val="Normal6a"/>
            </w:pPr>
            <w:r w:rsidRPr="00A3566C">
              <w:t>12.</w:t>
            </w:r>
            <w:r w:rsidRPr="00A3566C">
              <w:tab/>
              <w:t xml:space="preserve">invita la Commissione a sviluppare e adottare una politica di tolleranza zero nell'ambiente digitale rispetto a tutte le forme di violenza </w:t>
            </w:r>
            <w:r w:rsidRPr="00A3566C">
              <w:rPr>
                <w:b/>
                <w:i/>
              </w:rPr>
              <w:t>di genere</w:t>
            </w:r>
            <w:r w:rsidRPr="00A3566C">
              <w:t xml:space="preserve">, comportamenti dannosi e narrazioni che compromettono </w:t>
            </w:r>
            <w:r w:rsidRPr="00A3566C">
              <w:rPr>
                <w:b/>
                <w:i/>
              </w:rPr>
              <w:t>e screditano l'espressione online e offline</w:t>
            </w:r>
            <w:r w:rsidRPr="00A3566C">
              <w:t xml:space="preserve"> di donne e ragazze</w:t>
            </w:r>
            <w:r w:rsidRPr="00A3566C">
              <w:rPr>
                <w:b/>
                <w:i/>
              </w:rPr>
              <w:t>, e a dare priorità alle misure preventive e di salvaguardia in tutti i settori della politica digitale</w:t>
            </w:r>
            <w:r w:rsidRPr="00A3566C">
              <w:t>;</w:t>
            </w:r>
          </w:p>
        </w:tc>
        <w:tc>
          <w:tcPr>
            <w:tcW w:w="4876" w:type="dxa"/>
            <w:tcBorders>
              <w:top w:val="nil"/>
              <w:left w:val="nil"/>
              <w:bottom w:val="nil"/>
              <w:right w:val="nil"/>
            </w:tcBorders>
          </w:tcPr>
          <w:p w14:paraId="2A31B307" w14:textId="77777777" w:rsidR="00922247" w:rsidRPr="00A3566C" w:rsidRDefault="00922247" w:rsidP="00386BFA">
            <w:pPr>
              <w:pStyle w:val="Normal6a"/>
            </w:pPr>
            <w:r w:rsidRPr="00A3566C">
              <w:t>12.</w:t>
            </w:r>
            <w:r w:rsidRPr="00A3566C">
              <w:tab/>
              <w:t xml:space="preserve">invita la Commissione a sviluppare e adottare una politica di tolleranza zero nell'ambiente digitale rispetto a tutte le forme di violenza, comportamenti dannosi e narrazioni che compromettono </w:t>
            </w:r>
            <w:r w:rsidRPr="00A3566C">
              <w:rPr>
                <w:b/>
                <w:i/>
              </w:rPr>
              <w:t>la dignità e la sicurezza</w:t>
            </w:r>
            <w:r w:rsidRPr="00A3566C">
              <w:t xml:space="preserve"> di donne e ragazze </w:t>
            </w:r>
            <w:r w:rsidRPr="00A3566C">
              <w:rPr>
                <w:b/>
                <w:i/>
              </w:rPr>
              <w:t>sia online che offline</w:t>
            </w:r>
            <w:r w:rsidRPr="00A3566C">
              <w:t>;</w:t>
            </w:r>
          </w:p>
        </w:tc>
      </w:tr>
    </w:tbl>
    <w:p w14:paraId="5ECED664"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4003B18A" w14:textId="77777777" w:rsidR="00922247" w:rsidRPr="00A3566C" w:rsidRDefault="00922247" w:rsidP="00922247">
      <w:r w:rsidRPr="00A3566C">
        <w:rPr>
          <w:rStyle w:val="HideTWBExt"/>
        </w:rPr>
        <w:t>&lt;/Amend&gt;</w:t>
      </w:r>
    </w:p>
    <w:p w14:paraId="70FA53B4"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545</w:t>
      </w:r>
      <w:r w:rsidRPr="00A3566C">
        <w:rPr>
          <w:rStyle w:val="HideTWBExt"/>
        </w:rPr>
        <w:t>&lt;/NumAm&gt;</w:t>
      </w:r>
    </w:p>
    <w:p w14:paraId="4E6A1E0B" w14:textId="77777777" w:rsidR="00922247" w:rsidRPr="00A3566C" w:rsidRDefault="00922247" w:rsidP="00922247">
      <w:pPr>
        <w:pStyle w:val="NormalBold"/>
      </w:pPr>
      <w:r w:rsidRPr="00A3566C">
        <w:rPr>
          <w:rStyle w:val="HideTWBExt"/>
          <w:b w:val="0"/>
        </w:rPr>
        <w:t>&lt;RepeatBlock-By&gt;&lt;Members&gt;</w:t>
      </w:r>
      <w:r w:rsidRPr="00A3566C">
        <w:t>Elena Donazzan, Chiara Gemma, Jadwiga Wiśniewska, Georgiana Teodorescu</w:t>
      </w:r>
      <w:r w:rsidRPr="00A3566C">
        <w:rPr>
          <w:rStyle w:val="HideTWBExt"/>
          <w:b w:val="0"/>
        </w:rPr>
        <w:t>&lt;/Members&gt;</w:t>
      </w:r>
    </w:p>
    <w:p w14:paraId="580F7D5D" w14:textId="77777777" w:rsidR="00922247" w:rsidRPr="00A3566C" w:rsidRDefault="00922247" w:rsidP="00922247">
      <w:pPr>
        <w:pStyle w:val="NormalBold"/>
      </w:pPr>
      <w:r w:rsidRPr="00A3566C">
        <w:rPr>
          <w:rStyle w:val="HideTWBExt"/>
          <w:b w:val="0"/>
        </w:rPr>
        <w:t>&lt;/RepeatBlock-By&gt;</w:t>
      </w:r>
    </w:p>
    <w:p w14:paraId="65492BCE"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43226191" w14:textId="77777777" w:rsidR="00922247" w:rsidRPr="00A3566C" w:rsidRDefault="00922247" w:rsidP="00922247">
      <w:pPr>
        <w:pStyle w:val="NormalBold"/>
      </w:pPr>
      <w:r w:rsidRPr="00A3566C">
        <w:rPr>
          <w:rStyle w:val="HideTWBExt"/>
        </w:rPr>
        <w:t>&lt;Article&gt;</w:t>
      </w:r>
      <w:r w:rsidRPr="00A3566C">
        <w:t>Paragrafo 12</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0DE7B647" w14:textId="77777777" w:rsidTr="00386BFA">
        <w:trPr>
          <w:trHeight w:hRule="exact" w:val="240"/>
          <w:jc w:val="center"/>
        </w:trPr>
        <w:tc>
          <w:tcPr>
            <w:tcW w:w="9752" w:type="dxa"/>
            <w:gridSpan w:val="2"/>
            <w:tcBorders>
              <w:top w:val="nil"/>
              <w:left w:val="nil"/>
              <w:bottom w:val="nil"/>
              <w:right w:val="nil"/>
            </w:tcBorders>
          </w:tcPr>
          <w:p w14:paraId="1905C874" w14:textId="77777777" w:rsidR="00922247" w:rsidRPr="00A3566C" w:rsidRDefault="00922247" w:rsidP="00386BFA"/>
        </w:tc>
      </w:tr>
      <w:tr w:rsidR="00922247" w:rsidRPr="00A3566C" w14:paraId="15DAABD1" w14:textId="77777777" w:rsidTr="00386BFA">
        <w:trPr>
          <w:trHeight w:val="240"/>
          <w:jc w:val="center"/>
        </w:trPr>
        <w:tc>
          <w:tcPr>
            <w:tcW w:w="4876" w:type="dxa"/>
            <w:tcBorders>
              <w:top w:val="nil"/>
              <w:left w:val="nil"/>
              <w:bottom w:val="nil"/>
              <w:right w:val="nil"/>
            </w:tcBorders>
          </w:tcPr>
          <w:p w14:paraId="0D4874BF"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2FB38AA5" w14:textId="77777777" w:rsidR="00922247" w:rsidRPr="00A3566C" w:rsidRDefault="00922247" w:rsidP="00386BFA">
            <w:pPr>
              <w:pStyle w:val="AmColumnHeading"/>
            </w:pPr>
            <w:r w:rsidRPr="00A3566C">
              <w:t>Emendamento</w:t>
            </w:r>
          </w:p>
        </w:tc>
      </w:tr>
      <w:tr w:rsidR="00922247" w:rsidRPr="00A3566C" w14:paraId="1EA95D8B" w14:textId="77777777" w:rsidTr="00386BFA">
        <w:trPr>
          <w:jc w:val="center"/>
        </w:trPr>
        <w:tc>
          <w:tcPr>
            <w:tcW w:w="4876" w:type="dxa"/>
            <w:tcBorders>
              <w:top w:val="nil"/>
              <w:left w:val="nil"/>
              <w:bottom w:val="nil"/>
              <w:right w:val="nil"/>
            </w:tcBorders>
          </w:tcPr>
          <w:p w14:paraId="00FE3C88" w14:textId="77777777" w:rsidR="00922247" w:rsidRPr="00A3566C" w:rsidRDefault="00922247" w:rsidP="00386BFA">
            <w:pPr>
              <w:pStyle w:val="Normal6a"/>
            </w:pPr>
            <w:r w:rsidRPr="00A3566C">
              <w:t>12.</w:t>
            </w:r>
            <w:r w:rsidRPr="00A3566C">
              <w:tab/>
              <w:t xml:space="preserve">invita la Commissione a sviluppare e adottare una politica di tolleranza zero nell'ambiente digitale rispetto a tutte le forme di violenza </w:t>
            </w:r>
            <w:r w:rsidRPr="00A3566C">
              <w:rPr>
                <w:b/>
                <w:i/>
              </w:rPr>
              <w:t>di genere</w:t>
            </w:r>
            <w:r w:rsidRPr="00A3566C">
              <w:t>, comportamenti dannosi e narrazioni che compromettono e screditano l'espressione online e offline di donne e ragazze, e a dare priorità alle misure preventive e di salvaguardia in tutti i settori della politica digitale;</w:t>
            </w:r>
          </w:p>
        </w:tc>
        <w:tc>
          <w:tcPr>
            <w:tcW w:w="4876" w:type="dxa"/>
            <w:tcBorders>
              <w:top w:val="nil"/>
              <w:left w:val="nil"/>
              <w:bottom w:val="nil"/>
              <w:right w:val="nil"/>
            </w:tcBorders>
          </w:tcPr>
          <w:p w14:paraId="3464EB73" w14:textId="77777777" w:rsidR="00922247" w:rsidRPr="00A3566C" w:rsidRDefault="00922247" w:rsidP="00386BFA">
            <w:pPr>
              <w:pStyle w:val="Normal6a"/>
            </w:pPr>
            <w:r w:rsidRPr="00A3566C">
              <w:t>12.</w:t>
            </w:r>
            <w:r w:rsidRPr="00A3566C">
              <w:tab/>
              <w:t xml:space="preserve">invita la Commissione a sviluppare e adottare una politica di tolleranza zero nell'ambiente digitale rispetto a tutte le forme di violenza </w:t>
            </w:r>
            <w:r w:rsidRPr="00A3566C">
              <w:rPr>
                <w:b/>
                <w:i/>
              </w:rPr>
              <w:t>contro le donne</w:t>
            </w:r>
            <w:r w:rsidRPr="00A3566C">
              <w:t>, comportamenti dannosi e narrazioni che compromettono e screditano l'espressione online e offline di donne e ragazze, e a dare priorità alle misure preventive e di salvaguardia in tutti i settori della politica digitale;</w:t>
            </w:r>
          </w:p>
        </w:tc>
      </w:tr>
    </w:tbl>
    <w:p w14:paraId="62765667" w14:textId="77777777" w:rsidR="00922247" w:rsidRPr="00192784" w:rsidRDefault="00922247" w:rsidP="00922247">
      <w:pPr>
        <w:pStyle w:val="AmOrLang"/>
        <w:rPr>
          <w:lang w:val="es-ES"/>
        </w:rPr>
      </w:pPr>
      <w:r w:rsidRPr="00192784">
        <w:rPr>
          <w:lang w:val="es-ES"/>
        </w:rPr>
        <w:t xml:space="preserve">Or. </w:t>
      </w:r>
      <w:r w:rsidRPr="00192784">
        <w:rPr>
          <w:rStyle w:val="HideTWBExt"/>
          <w:lang w:val="es-ES"/>
        </w:rPr>
        <w:t>&lt;Original&gt;</w:t>
      </w:r>
      <w:r w:rsidRPr="00192784">
        <w:rPr>
          <w:rStyle w:val="HideTWBInt"/>
          <w:lang w:val="es-ES"/>
        </w:rPr>
        <w:t>{EN}</w:t>
      </w:r>
      <w:r w:rsidRPr="00192784">
        <w:rPr>
          <w:lang w:val="es-ES"/>
        </w:rPr>
        <w:t>en</w:t>
      </w:r>
      <w:r w:rsidRPr="00192784">
        <w:rPr>
          <w:rStyle w:val="HideTWBExt"/>
          <w:lang w:val="es-ES"/>
        </w:rPr>
        <w:t>&lt;/Original&gt;</w:t>
      </w:r>
    </w:p>
    <w:p w14:paraId="70DD98C0" w14:textId="77777777" w:rsidR="00922247" w:rsidRPr="00192784" w:rsidRDefault="00922247" w:rsidP="00922247">
      <w:pPr>
        <w:rPr>
          <w:lang w:val="es-ES"/>
        </w:rPr>
      </w:pPr>
      <w:r w:rsidRPr="00192784">
        <w:rPr>
          <w:rStyle w:val="HideTWBExt"/>
          <w:lang w:val="es-ES"/>
        </w:rPr>
        <w:t>&lt;/Amend&gt;</w:t>
      </w:r>
    </w:p>
    <w:p w14:paraId="4587EEC0" w14:textId="77777777" w:rsidR="00922247" w:rsidRPr="00192784" w:rsidRDefault="00922247" w:rsidP="00922247">
      <w:pPr>
        <w:pStyle w:val="AmNumberTabs"/>
        <w:rPr>
          <w:lang w:val="es-ES"/>
        </w:rPr>
      </w:pPr>
      <w:r w:rsidRPr="00192784">
        <w:rPr>
          <w:rStyle w:val="HideTWBExt"/>
          <w:lang w:val="es-ES"/>
        </w:rPr>
        <w:t>&lt;Amend&gt;</w:t>
      </w:r>
      <w:r w:rsidRPr="00192784">
        <w:rPr>
          <w:lang w:val="es-ES"/>
        </w:rPr>
        <w:t>Emendamento</w:t>
      </w:r>
      <w:r w:rsidRPr="00192784">
        <w:rPr>
          <w:lang w:val="es-ES"/>
        </w:rPr>
        <w:tab/>
      </w:r>
      <w:r w:rsidRPr="00192784">
        <w:rPr>
          <w:lang w:val="es-ES"/>
        </w:rPr>
        <w:tab/>
      </w:r>
      <w:r w:rsidRPr="00192784">
        <w:rPr>
          <w:rStyle w:val="HideTWBExt"/>
          <w:lang w:val="es-ES"/>
        </w:rPr>
        <w:t>&lt;NumAm&gt;</w:t>
      </w:r>
      <w:r w:rsidRPr="00192784">
        <w:rPr>
          <w:lang w:val="es-ES"/>
        </w:rPr>
        <w:t>546</w:t>
      </w:r>
      <w:r w:rsidRPr="00192784">
        <w:rPr>
          <w:rStyle w:val="HideTWBExt"/>
          <w:lang w:val="es-ES"/>
        </w:rPr>
        <w:t>&lt;/NumAm&gt;</w:t>
      </w:r>
    </w:p>
    <w:p w14:paraId="0ADF0DA6" w14:textId="77777777" w:rsidR="00922247" w:rsidRPr="00192784" w:rsidRDefault="00922247" w:rsidP="00922247">
      <w:pPr>
        <w:pStyle w:val="NormalBold"/>
        <w:rPr>
          <w:lang w:val="es-ES"/>
        </w:rPr>
      </w:pPr>
      <w:r w:rsidRPr="00192784">
        <w:rPr>
          <w:rStyle w:val="HideTWBExt"/>
          <w:b w:val="0"/>
          <w:lang w:val="es-ES"/>
        </w:rPr>
        <w:t>&lt;RepeatBlock-By&gt;&lt;Members&gt;</w:t>
      </w:r>
      <w:r w:rsidRPr="00192784">
        <w:rPr>
          <w:lang w:val="es-ES"/>
        </w:rPr>
        <w:t>Sirpa Pietikäinen</w:t>
      </w:r>
      <w:r w:rsidRPr="00192784">
        <w:rPr>
          <w:rStyle w:val="HideTWBExt"/>
          <w:b w:val="0"/>
          <w:lang w:val="es-ES"/>
        </w:rPr>
        <w:t>&lt;/Members&gt;</w:t>
      </w:r>
    </w:p>
    <w:p w14:paraId="2A1B613D" w14:textId="77777777" w:rsidR="00922247" w:rsidRPr="00192784" w:rsidRDefault="00922247" w:rsidP="00922247">
      <w:pPr>
        <w:pStyle w:val="NormalBold"/>
        <w:rPr>
          <w:lang w:val="es-ES"/>
        </w:rPr>
      </w:pPr>
      <w:r w:rsidRPr="00192784">
        <w:rPr>
          <w:rStyle w:val="HideTWBExt"/>
          <w:b w:val="0"/>
          <w:lang w:val="es-ES"/>
        </w:rPr>
        <w:t>&lt;/RepeatBlock-By&gt;</w:t>
      </w:r>
    </w:p>
    <w:p w14:paraId="776E2305"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57426A0E" w14:textId="77777777" w:rsidR="00922247" w:rsidRPr="00A3566C" w:rsidRDefault="00922247" w:rsidP="00922247">
      <w:pPr>
        <w:pStyle w:val="NormalBold"/>
      </w:pPr>
      <w:r w:rsidRPr="00A3566C">
        <w:rPr>
          <w:rStyle w:val="HideTWBExt"/>
        </w:rPr>
        <w:t>&lt;Article&gt;</w:t>
      </w:r>
      <w:r w:rsidRPr="00A3566C">
        <w:t>Paragrafo 12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4B0DE175" w14:textId="77777777" w:rsidTr="00386BFA">
        <w:trPr>
          <w:trHeight w:hRule="exact" w:val="240"/>
          <w:jc w:val="center"/>
        </w:trPr>
        <w:tc>
          <w:tcPr>
            <w:tcW w:w="9752" w:type="dxa"/>
            <w:gridSpan w:val="2"/>
            <w:tcBorders>
              <w:top w:val="nil"/>
              <w:left w:val="nil"/>
              <w:bottom w:val="nil"/>
              <w:right w:val="nil"/>
            </w:tcBorders>
          </w:tcPr>
          <w:p w14:paraId="29EB8303" w14:textId="77777777" w:rsidR="00922247" w:rsidRPr="00A3566C" w:rsidRDefault="00922247" w:rsidP="00386BFA"/>
        </w:tc>
      </w:tr>
      <w:tr w:rsidR="00922247" w:rsidRPr="00A3566C" w14:paraId="3FD8488F" w14:textId="77777777" w:rsidTr="00386BFA">
        <w:trPr>
          <w:trHeight w:val="240"/>
          <w:jc w:val="center"/>
        </w:trPr>
        <w:tc>
          <w:tcPr>
            <w:tcW w:w="4876" w:type="dxa"/>
            <w:tcBorders>
              <w:top w:val="nil"/>
              <w:left w:val="nil"/>
              <w:bottom w:val="nil"/>
              <w:right w:val="nil"/>
            </w:tcBorders>
          </w:tcPr>
          <w:p w14:paraId="6E8F1766"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0281925A" w14:textId="77777777" w:rsidR="00922247" w:rsidRPr="00A3566C" w:rsidRDefault="00922247" w:rsidP="00386BFA">
            <w:pPr>
              <w:pStyle w:val="AmColumnHeading"/>
            </w:pPr>
            <w:r w:rsidRPr="00A3566C">
              <w:t>Emendamento</w:t>
            </w:r>
          </w:p>
        </w:tc>
      </w:tr>
      <w:tr w:rsidR="00922247" w:rsidRPr="00A3566C" w14:paraId="01CB5DB1" w14:textId="77777777" w:rsidTr="00386BFA">
        <w:trPr>
          <w:jc w:val="center"/>
        </w:trPr>
        <w:tc>
          <w:tcPr>
            <w:tcW w:w="4876" w:type="dxa"/>
            <w:tcBorders>
              <w:top w:val="nil"/>
              <w:left w:val="nil"/>
              <w:bottom w:val="nil"/>
              <w:right w:val="nil"/>
            </w:tcBorders>
          </w:tcPr>
          <w:p w14:paraId="676462D3" w14:textId="77777777" w:rsidR="00922247" w:rsidRPr="00A3566C" w:rsidRDefault="00922247" w:rsidP="00386BFA">
            <w:pPr>
              <w:pStyle w:val="Normal6a"/>
            </w:pPr>
          </w:p>
        </w:tc>
        <w:tc>
          <w:tcPr>
            <w:tcW w:w="4876" w:type="dxa"/>
            <w:tcBorders>
              <w:top w:val="nil"/>
              <w:left w:val="nil"/>
              <w:bottom w:val="nil"/>
              <w:right w:val="nil"/>
            </w:tcBorders>
          </w:tcPr>
          <w:p w14:paraId="1130376F" w14:textId="77777777" w:rsidR="00922247" w:rsidRPr="00A3566C" w:rsidRDefault="00922247" w:rsidP="00386BFA">
            <w:pPr>
              <w:pStyle w:val="Normal6a"/>
            </w:pPr>
            <w:r w:rsidRPr="00A3566C">
              <w:rPr>
                <w:b/>
                <w:i/>
              </w:rPr>
              <w:t>12 bis.</w:t>
            </w:r>
            <w:r w:rsidRPr="00A3566C">
              <w:tab/>
            </w:r>
            <w:r w:rsidRPr="00A3566C">
              <w:rPr>
                <w:b/>
                <w:i/>
              </w:rPr>
              <w:t>invita la Commissione a garantire che le donne non siano lasciate indietro nella sfera digitale, in particolare nel contesto degli algoritmi, delle discipline STEM e del predominio di potenti piattaforme tecnologiche private, garantendo un approccio globale e intersettoriale necessario per affrontare efficacemente questa sfida, attuando i regolamenti dell'UE che richiedono trasparenza e audit periodici dell'IA e degli algoritmi per i pregiudizi, in particolare per quanto riguarda il genere e la razza, promuovendo l'inclusione di dati disaggregati per genere nell'addestramento dell'IA al fine di evitare la progettazione e il processo decisionale predefiniti per gli uomini, imponendo alle imprese di progettare tenendo presente l'inclusione e sanzionando coloro che violano i diritti fondamentali attraverso i loro sistemi automatizzati, promuovendo la parità di genere nell'istruzione e nell'occupazione nelle discipline STEM, incoraggiando pratiche di assunzione inclusive e ambienti di lavoro nelle imprese tecnologiche e fornendo finanziamenti pubblici e incentivi alle iniziative tecnologiche guidate da donne;</w:t>
            </w:r>
          </w:p>
        </w:tc>
      </w:tr>
    </w:tbl>
    <w:p w14:paraId="71D603E6"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3A607C07" w14:textId="77777777" w:rsidR="00922247" w:rsidRPr="00A3566C" w:rsidRDefault="00922247" w:rsidP="00922247">
      <w:r w:rsidRPr="00A3566C">
        <w:rPr>
          <w:rStyle w:val="HideTWBExt"/>
        </w:rPr>
        <w:t>&lt;/Amend&gt;</w:t>
      </w:r>
    </w:p>
    <w:p w14:paraId="58225270"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547</w:t>
      </w:r>
      <w:r w:rsidRPr="00A3566C">
        <w:rPr>
          <w:rStyle w:val="HideTWBExt"/>
        </w:rPr>
        <w:t>&lt;/NumAm&gt;</w:t>
      </w:r>
    </w:p>
    <w:p w14:paraId="37C1839B" w14:textId="77777777" w:rsidR="00922247" w:rsidRPr="00A3566C" w:rsidRDefault="00922247" w:rsidP="00922247">
      <w:pPr>
        <w:pStyle w:val="NormalBold"/>
      </w:pPr>
      <w:r w:rsidRPr="00A3566C">
        <w:rPr>
          <w:rStyle w:val="HideTWBExt"/>
          <w:b w:val="0"/>
        </w:rPr>
        <w:t>&lt;RepeatBlock-By&gt;&lt;Members&gt;</w:t>
      </w:r>
      <w:r w:rsidRPr="00A3566C">
        <w:t>Lucia Yar, Abir Al-Sahlani, Raquel García Hermida-Van Der Walle, Dainius Žalimas, Veronika Cifrová Ostrihoňová, Billy Kelleher, Valérie Devaux, Jana Toom</w:t>
      </w:r>
      <w:r w:rsidRPr="00A3566C">
        <w:rPr>
          <w:rStyle w:val="HideTWBExt"/>
          <w:b w:val="0"/>
        </w:rPr>
        <w:t>&lt;/Members&gt;</w:t>
      </w:r>
    </w:p>
    <w:p w14:paraId="15E2A0E3" w14:textId="77777777" w:rsidR="00922247" w:rsidRPr="00A3566C" w:rsidRDefault="00922247" w:rsidP="00922247">
      <w:pPr>
        <w:pStyle w:val="NormalBold"/>
      </w:pPr>
      <w:r w:rsidRPr="00A3566C">
        <w:rPr>
          <w:rStyle w:val="HideTWBExt"/>
          <w:b w:val="0"/>
        </w:rPr>
        <w:t>&lt;/RepeatBlock-By&gt;</w:t>
      </w:r>
    </w:p>
    <w:p w14:paraId="3242D432"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48D350B0" w14:textId="77777777" w:rsidR="00922247" w:rsidRPr="00A3566C" w:rsidRDefault="00922247" w:rsidP="00922247">
      <w:pPr>
        <w:pStyle w:val="NormalBold"/>
      </w:pPr>
      <w:r w:rsidRPr="00A3566C">
        <w:rPr>
          <w:rStyle w:val="HideTWBExt"/>
        </w:rPr>
        <w:t>&lt;Article&gt;</w:t>
      </w:r>
      <w:r w:rsidRPr="00A3566C">
        <w:t>Paragrafo 12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2CEB112C" w14:textId="77777777" w:rsidTr="00386BFA">
        <w:trPr>
          <w:trHeight w:hRule="exact" w:val="240"/>
          <w:jc w:val="center"/>
        </w:trPr>
        <w:tc>
          <w:tcPr>
            <w:tcW w:w="9752" w:type="dxa"/>
            <w:gridSpan w:val="2"/>
            <w:tcBorders>
              <w:top w:val="nil"/>
              <w:left w:val="nil"/>
              <w:bottom w:val="nil"/>
              <w:right w:val="nil"/>
            </w:tcBorders>
          </w:tcPr>
          <w:p w14:paraId="6DCB5790" w14:textId="77777777" w:rsidR="00922247" w:rsidRPr="00A3566C" w:rsidRDefault="00922247" w:rsidP="00386BFA"/>
        </w:tc>
      </w:tr>
      <w:tr w:rsidR="00922247" w:rsidRPr="00A3566C" w14:paraId="72823AD6" w14:textId="77777777" w:rsidTr="00386BFA">
        <w:trPr>
          <w:trHeight w:val="240"/>
          <w:jc w:val="center"/>
        </w:trPr>
        <w:tc>
          <w:tcPr>
            <w:tcW w:w="4876" w:type="dxa"/>
            <w:tcBorders>
              <w:top w:val="nil"/>
              <w:left w:val="nil"/>
              <w:bottom w:val="nil"/>
              <w:right w:val="nil"/>
            </w:tcBorders>
          </w:tcPr>
          <w:p w14:paraId="50FE8127"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4EAD8989" w14:textId="77777777" w:rsidR="00922247" w:rsidRPr="00A3566C" w:rsidRDefault="00922247" w:rsidP="00386BFA">
            <w:pPr>
              <w:pStyle w:val="AmColumnHeading"/>
            </w:pPr>
            <w:r w:rsidRPr="00A3566C">
              <w:t>Emendamento</w:t>
            </w:r>
          </w:p>
        </w:tc>
      </w:tr>
      <w:tr w:rsidR="00922247" w:rsidRPr="00A3566C" w14:paraId="5DF27364" w14:textId="77777777" w:rsidTr="00386BFA">
        <w:trPr>
          <w:jc w:val="center"/>
        </w:trPr>
        <w:tc>
          <w:tcPr>
            <w:tcW w:w="4876" w:type="dxa"/>
            <w:tcBorders>
              <w:top w:val="nil"/>
              <w:left w:val="nil"/>
              <w:bottom w:val="nil"/>
              <w:right w:val="nil"/>
            </w:tcBorders>
          </w:tcPr>
          <w:p w14:paraId="09181D6E" w14:textId="77777777" w:rsidR="00922247" w:rsidRPr="00A3566C" w:rsidRDefault="00922247" w:rsidP="00386BFA">
            <w:pPr>
              <w:pStyle w:val="Normal6a"/>
            </w:pPr>
          </w:p>
        </w:tc>
        <w:tc>
          <w:tcPr>
            <w:tcW w:w="4876" w:type="dxa"/>
            <w:tcBorders>
              <w:top w:val="nil"/>
              <w:left w:val="nil"/>
              <w:bottom w:val="nil"/>
              <w:right w:val="nil"/>
            </w:tcBorders>
          </w:tcPr>
          <w:p w14:paraId="7D2DB7D5" w14:textId="77777777" w:rsidR="00922247" w:rsidRPr="00A3566C" w:rsidRDefault="00922247" w:rsidP="00386BFA">
            <w:pPr>
              <w:pStyle w:val="Normal6a"/>
            </w:pPr>
            <w:r w:rsidRPr="00A3566C">
              <w:rPr>
                <w:b/>
                <w:i/>
              </w:rPr>
              <w:t>12 bis.</w:t>
            </w:r>
            <w:r w:rsidRPr="00A3566C">
              <w:tab/>
            </w:r>
            <w:r w:rsidRPr="00A3566C">
              <w:rPr>
                <w:b/>
                <w:i/>
              </w:rPr>
              <w:t>invita la Commissione a presentare iniziative mirate per sostenere le donne nelle discipline STEM e motivare le ragazze verso gli studi e le carriere in ambito STEM, TIC e IA, anche definendo un obiettivo per la partecipazione delle ricercatrici ai progetti in ambito STEM e IA, al fine di colmare il divario generale di competenze e di genere nel settore; sottolinea che tale divario comporta inevitabilmente algoritmi distorti; sottolinea la necessità di riflettere gli obiettivi e gli interessi delle donne e dei gruppi vulnerabili nella transizione digitale e di incoraggiare la partecipazione degli uomini ai settori dell'istruzione, della sanità e dell'assistenza sociale;</w:t>
            </w:r>
          </w:p>
        </w:tc>
      </w:tr>
    </w:tbl>
    <w:p w14:paraId="3941BDD6" w14:textId="77777777" w:rsidR="00922247" w:rsidRPr="00192784" w:rsidRDefault="00922247" w:rsidP="00922247">
      <w:pPr>
        <w:pStyle w:val="AmOrLang"/>
        <w:rPr>
          <w:lang w:val="pt-PT"/>
        </w:rPr>
      </w:pPr>
      <w:r w:rsidRPr="00192784">
        <w:rPr>
          <w:lang w:val="pt-PT"/>
        </w:rPr>
        <w:t xml:space="preserve">Or. </w:t>
      </w:r>
      <w:r w:rsidRPr="00192784">
        <w:rPr>
          <w:rStyle w:val="HideTWBExt"/>
          <w:lang w:val="pt-PT"/>
        </w:rPr>
        <w:t>&lt;Original&gt;</w:t>
      </w:r>
      <w:r w:rsidRPr="00192784">
        <w:rPr>
          <w:rStyle w:val="HideTWBInt"/>
          <w:lang w:val="pt-PT"/>
        </w:rPr>
        <w:t>{EN}</w:t>
      </w:r>
      <w:r w:rsidRPr="00192784">
        <w:rPr>
          <w:lang w:val="pt-PT"/>
        </w:rPr>
        <w:t>en</w:t>
      </w:r>
      <w:r w:rsidRPr="00192784">
        <w:rPr>
          <w:rStyle w:val="HideTWBExt"/>
          <w:lang w:val="pt-PT"/>
        </w:rPr>
        <w:t>&lt;/Original&gt;</w:t>
      </w:r>
    </w:p>
    <w:p w14:paraId="2A1C93E9" w14:textId="77777777" w:rsidR="00922247" w:rsidRPr="00192784" w:rsidRDefault="00922247" w:rsidP="00922247">
      <w:pPr>
        <w:rPr>
          <w:lang w:val="pt-PT"/>
        </w:rPr>
      </w:pPr>
      <w:r w:rsidRPr="00192784">
        <w:rPr>
          <w:rStyle w:val="HideTWBExt"/>
          <w:lang w:val="pt-PT"/>
        </w:rPr>
        <w:t>&lt;/Amend&gt;</w:t>
      </w:r>
    </w:p>
    <w:p w14:paraId="01B9BFF5" w14:textId="77777777" w:rsidR="00922247" w:rsidRPr="00192784" w:rsidRDefault="00922247" w:rsidP="00922247">
      <w:pPr>
        <w:pStyle w:val="AmNumberTabs"/>
        <w:rPr>
          <w:lang w:val="pt-PT"/>
        </w:rPr>
      </w:pPr>
      <w:r w:rsidRPr="00192784">
        <w:rPr>
          <w:rStyle w:val="HideTWBExt"/>
          <w:lang w:val="pt-PT"/>
        </w:rPr>
        <w:t>&lt;Amend&gt;</w:t>
      </w:r>
      <w:r w:rsidRPr="00192784">
        <w:rPr>
          <w:lang w:val="pt-PT"/>
        </w:rPr>
        <w:t>Emendamento</w:t>
      </w:r>
      <w:r w:rsidRPr="00192784">
        <w:rPr>
          <w:lang w:val="pt-PT"/>
        </w:rPr>
        <w:tab/>
      </w:r>
      <w:r w:rsidRPr="00192784">
        <w:rPr>
          <w:lang w:val="pt-PT"/>
        </w:rPr>
        <w:tab/>
      </w:r>
      <w:r w:rsidRPr="00192784">
        <w:rPr>
          <w:rStyle w:val="HideTWBExt"/>
          <w:lang w:val="pt-PT"/>
        </w:rPr>
        <w:t>&lt;NumAm&gt;</w:t>
      </w:r>
      <w:r w:rsidRPr="00192784">
        <w:rPr>
          <w:lang w:val="pt-PT"/>
        </w:rPr>
        <w:t>548</w:t>
      </w:r>
      <w:r w:rsidRPr="00192784">
        <w:rPr>
          <w:rStyle w:val="HideTWBExt"/>
          <w:lang w:val="pt-PT"/>
        </w:rPr>
        <w:t>&lt;/NumAm&gt;</w:t>
      </w:r>
    </w:p>
    <w:p w14:paraId="4E05C9A8" w14:textId="77777777" w:rsidR="00922247" w:rsidRPr="00192784" w:rsidRDefault="00922247" w:rsidP="00922247">
      <w:pPr>
        <w:pStyle w:val="NormalBold"/>
        <w:rPr>
          <w:lang w:val="pt-PT"/>
        </w:rPr>
      </w:pPr>
      <w:r w:rsidRPr="00192784">
        <w:rPr>
          <w:rStyle w:val="HideTWBExt"/>
          <w:b w:val="0"/>
          <w:lang w:val="pt-PT"/>
        </w:rPr>
        <w:t>&lt;RepeatBlock-By&gt;&lt;Members&gt;</w:t>
      </w:r>
      <w:r w:rsidRPr="00192784">
        <w:rPr>
          <w:lang w:val="pt-PT"/>
        </w:rPr>
        <w:t>Loucas Fourlas, Paulo Do Nascimento Cabral</w:t>
      </w:r>
      <w:r w:rsidRPr="00192784">
        <w:rPr>
          <w:rStyle w:val="HideTWBExt"/>
          <w:b w:val="0"/>
          <w:lang w:val="pt-PT"/>
        </w:rPr>
        <w:t>&lt;/Members&gt;</w:t>
      </w:r>
    </w:p>
    <w:p w14:paraId="4F161FF4" w14:textId="77777777" w:rsidR="00922247" w:rsidRPr="00192784" w:rsidRDefault="00922247" w:rsidP="00922247">
      <w:pPr>
        <w:pStyle w:val="NormalBold"/>
        <w:rPr>
          <w:lang w:val="pt-PT"/>
        </w:rPr>
      </w:pPr>
      <w:r w:rsidRPr="00192784">
        <w:rPr>
          <w:rStyle w:val="HideTWBExt"/>
          <w:b w:val="0"/>
          <w:lang w:val="pt-PT"/>
        </w:rPr>
        <w:t>&lt;/RepeatBlock-By&gt;</w:t>
      </w:r>
    </w:p>
    <w:p w14:paraId="1ED4B008"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6071D4F5" w14:textId="77777777" w:rsidR="00922247" w:rsidRPr="00A3566C" w:rsidRDefault="00922247" w:rsidP="00922247">
      <w:pPr>
        <w:pStyle w:val="NormalBold"/>
      </w:pPr>
      <w:r w:rsidRPr="00A3566C">
        <w:rPr>
          <w:rStyle w:val="HideTWBExt"/>
        </w:rPr>
        <w:t>&lt;Article&gt;</w:t>
      </w:r>
      <w:r w:rsidRPr="00A3566C">
        <w:t>Paragrafo 12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48605DE5" w14:textId="77777777" w:rsidTr="00386BFA">
        <w:trPr>
          <w:trHeight w:hRule="exact" w:val="240"/>
          <w:jc w:val="center"/>
        </w:trPr>
        <w:tc>
          <w:tcPr>
            <w:tcW w:w="9752" w:type="dxa"/>
            <w:gridSpan w:val="2"/>
            <w:tcBorders>
              <w:top w:val="nil"/>
              <w:left w:val="nil"/>
              <w:bottom w:val="nil"/>
              <w:right w:val="nil"/>
            </w:tcBorders>
          </w:tcPr>
          <w:p w14:paraId="0A03A1BC" w14:textId="77777777" w:rsidR="00922247" w:rsidRPr="00A3566C" w:rsidRDefault="00922247" w:rsidP="00386BFA"/>
        </w:tc>
      </w:tr>
      <w:tr w:rsidR="00922247" w:rsidRPr="00A3566C" w14:paraId="79346E81" w14:textId="77777777" w:rsidTr="00386BFA">
        <w:trPr>
          <w:trHeight w:val="240"/>
          <w:jc w:val="center"/>
        </w:trPr>
        <w:tc>
          <w:tcPr>
            <w:tcW w:w="4876" w:type="dxa"/>
            <w:tcBorders>
              <w:top w:val="nil"/>
              <w:left w:val="nil"/>
              <w:bottom w:val="nil"/>
              <w:right w:val="nil"/>
            </w:tcBorders>
          </w:tcPr>
          <w:p w14:paraId="33FF07AA"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59D5C6B2" w14:textId="77777777" w:rsidR="00922247" w:rsidRPr="00A3566C" w:rsidRDefault="00922247" w:rsidP="00386BFA">
            <w:pPr>
              <w:pStyle w:val="AmColumnHeading"/>
            </w:pPr>
            <w:r w:rsidRPr="00A3566C">
              <w:t>Emendamento</w:t>
            </w:r>
          </w:p>
        </w:tc>
      </w:tr>
      <w:tr w:rsidR="00922247" w:rsidRPr="00A3566C" w14:paraId="39B7F9B7" w14:textId="77777777" w:rsidTr="00386BFA">
        <w:trPr>
          <w:jc w:val="center"/>
        </w:trPr>
        <w:tc>
          <w:tcPr>
            <w:tcW w:w="4876" w:type="dxa"/>
            <w:tcBorders>
              <w:top w:val="nil"/>
              <w:left w:val="nil"/>
              <w:bottom w:val="nil"/>
              <w:right w:val="nil"/>
            </w:tcBorders>
          </w:tcPr>
          <w:p w14:paraId="6B8054E1" w14:textId="77777777" w:rsidR="00922247" w:rsidRPr="00A3566C" w:rsidRDefault="00922247" w:rsidP="00386BFA">
            <w:pPr>
              <w:pStyle w:val="Normal6a"/>
            </w:pPr>
          </w:p>
        </w:tc>
        <w:tc>
          <w:tcPr>
            <w:tcW w:w="4876" w:type="dxa"/>
            <w:tcBorders>
              <w:top w:val="nil"/>
              <w:left w:val="nil"/>
              <w:bottom w:val="nil"/>
              <w:right w:val="nil"/>
            </w:tcBorders>
          </w:tcPr>
          <w:p w14:paraId="35452C0F" w14:textId="77777777" w:rsidR="00922247" w:rsidRPr="00A3566C" w:rsidRDefault="00922247" w:rsidP="00386BFA">
            <w:pPr>
              <w:pStyle w:val="Normal6a"/>
            </w:pPr>
            <w:r w:rsidRPr="00A3566C">
              <w:rPr>
                <w:b/>
                <w:i/>
              </w:rPr>
              <w:t>12 bis.</w:t>
            </w:r>
            <w:r w:rsidRPr="00A3566C">
              <w:tab/>
            </w:r>
            <w:r w:rsidRPr="00A3566C">
              <w:rPr>
                <w:b/>
                <w:i/>
              </w:rPr>
              <w:t>chiede di promuovere l'istruzione, la formazione e il mantenimento di nuove competenze e capacità digitali, segnatamente le discipline STEM, con particolare attenzione alle ragazze (accesso universale alle lezioni di programmazione, matematica e TIC), attraverso la formazione e l'apprendimento permanente, e di dare priorità alla diversità e all'inclusione nelle discipline STEM per migliorare le pari opportunità nell'economia e nelle imprese; ritiene opportuno incoraggiare le ragazze a frequentare le lezioni di matematica e delle materie scientifiche a scuola;</w:t>
            </w:r>
          </w:p>
        </w:tc>
      </w:tr>
    </w:tbl>
    <w:p w14:paraId="61F3B925"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5E12AE36" w14:textId="77777777" w:rsidR="00922247" w:rsidRPr="00A3566C" w:rsidRDefault="00922247" w:rsidP="00922247">
      <w:r w:rsidRPr="00A3566C">
        <w:rPr>
          <w:rStyle w:val="HideTWBExt"/>
        </w:rPr>
        <w:t>&lt;/Amend&gt;</w:t>
      </w:r>
    </w:p>
    <w:p w14:paraId="77418BFC"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549</w:t>
      </w:r>
      <w:r w:rsidRPr="00A3566C">
        <w:rPr>
          <w:rStyle w:val="HideTWBExt"/>
        </w:rPr>
        <w:t>&lt;/NumAm&gt;</w:t>
      </w:r>
    </w:p>
    <w:p w14:paraId="28A4429A" w14:textId="77777777" w:rsidR="00922247" w:rsidRPr="00A3566C" w:rsidRDefault="00922247" w:rsidP="00922247">
      <w:pPr>
        <w:pStyle w:val="NormalBold"/>
      </w:pPr>
      <w:r w:rsidRPr="00A3566C">
        <w:rPr>
          <w:rStyle w:val="HideTWBExt"/>
          <w:b w:val="0"/>
        </w:rPr>
        <w:t>&lt;RepeatBlock-By&gt;&lt;Members&gt;</w:t>
      </w:r>
      <w:r w:rsidRPr="00A3566C">
        <w:t>Paulo Do Nascimento Cabral, Eleonora Meleti, Loucas Fourlas, Rosa Estaràs Ferragut, Liesbet Sommen, Maria Walsh, Giusi Princi, Sirpa Pietikäinen</w:t>
      </w:r>
      <w:r w:rsidRPr="00A3566C">
        <w:rPr>
          <w:rStyle w:val="HideTWBExt"/>
          <w:b w:val="0"/>
        </w:rPr>
        <w:t>&lt;/Members&gt;</w:t>
      </w:r>
    </w:p>
    <w:p w14:paraId="409BD1C1" w14:textId="77777777" w:rsidR="00922247" w:rsidRPr="00A3566C" w:rsidRDefault="00922247" w:rsidP="00922247">
      <w:pPr>
        <w:pStyle w:val="NormalBold"/>
      </w:pPr>
      <w:r w:rsidRPr="00A3566C">
        <w:rPr>
          <w:rStyle w:val="HideTWBExt"/>
          <w:b w:val="0"/>
        </w:rPr>
        <w:t>&lt;/RepeatBlock-By&gt;</w:t>
      </w:r>
    </w:p>
    <w:p w14:paraId="34CAC1B7"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617652D5" w14:textId="77777777" w:rsidR="00922247" w:rsidRPr="00A3566C" w:rsidRDefault="00922247" w:rsidP="00922247">
      <w:pPr>
        <w:pStyle w:val="NormalBold"/>
      </w:pPr>
      <w:r w:rsidRPr="00A3566C">
        <w:rPr>
          <w:rStyle w:val="HideTWBExt"/>
        </w:rPr>
        <w:t>&lt;Article&gt;</w:t>
      </w:r>
      <w:r w:rsidRPr="00A3566C">
        <w:t>Paragrafo 12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32C71250" w14:textId="77777777" w:rsidTr="00386BFA">
        <w:trPr>
          <w:trHeight w:hRule="exact" w:val="240"/>
          <w:jc w:val="center"/>
        </w:trPr>
        <w:tc>
          <w:tcPr>
            <w:tcW w:w="9752" w:type="dxa"/>
            <w:gridSpan w:val="2"/>
            <w:tcBorders>
              <w:top w:val="nil"/>
              <w:left w:val="nil"/>
              <w:bottom w:val="nil"/>
              <w:right w:val="nil"/>
            </w:tcBorders>
          </w:tcPr>
          <w:p w14:paraId="1354AEEA" w14:textId="77777777" w:rsidR="00922247" w:rsidRPr="00A3566C" w:rsidRDefault="00922247" w:rsidP="00386BFA"/>
        </w:tc>
      </w:tr>
      <w:tr w:rsidR="00922247" w:rsidRPr="00A3566C" w14:paraId="24C0A081" w14:textId="77777777" w:rsidTr="00386BFA">
        <w:trPr>
          <w:trHeight w:val="240"/>
          <w:jc w:val="center"/>
        </w:trPr>
        <w:tc>
          <w:tcPr>
            <w:tcW w:w="4876" w:type="dxa"/>
            <w:tcBorders>
              <w:top w:val="nil"/>
              <w:left w:val="nil"/>
              <w:bottom w:val="nil"/>
              <w:right w:val="nil"/>
            </w:tcBorders>
          </w:tcPr>
          <w:p w14:paraId="1A164F99"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64F84D76" w14:textId="77777777" w:rsidR="00922247" w:rsidRPr="00A3566C" w:rsidRDefault="00922247" w:rsidP="00386BFA">
            <w:pPr>
              <w:pStyle w:val="AmColumnHeading"/>
            </w:pPr>
            <w:r w:rsidRPr="00A3566C">
              <w:t>Emendamento</w:t>
            </w:r>
          </w:p>
        </w:tc>
      </w:tr>
      <w:tr w:rsidR="00922247" w:rsidRPr="00A3566C" w14:paraId="22F8EF79" w14:textId="77777777" w:rsidTr="00386BFA">
        <w:trPr>
          <w:jc w:val="center"/>
        </w:trPr>
        <w:tc>
          <w:tcPr>
            <w:tcW w:w="4876" w:type="dxa"/>
            <w:tcBorders>
              <w:top w:val="nil"/>
              <w:left w:val="nil"/>
              <w:bottom w:val="nil"/>
              <w:right w:val="nil"/>
            </w:tcBorders>
          </w:tcPr>
          <w:p w14:paraId="0CDA3947" w14:textId="77777777" w:rsidR="00922247" w:rsidRPr="00A3566C" w:rsidRDefault="00922247" w:rsidP="00386BFA">
            <w:pPr>
              <w:pStyle w:val="Normal6a"/>
            </w:pPr>
          </w:p>
        </w:tc>
        <w:tc>
          <w:tcPr>
            <w:tcW w:w="4876" w:type="dxa"/>
            <w:tcBorders>
              <w:top w:val="nil"/>
              <w:left w:val="nil"/>
              <w:bottom w:val="nil"/>
              <w:right w:val="nil"/>
            </w:tcBorders>
          </w:tcPr>
          <w:p w14:paraId="2AD4060D" w14:textId="77777777" w:rsidR="00922247" w:rsidRPr="00A3566C" w:rsidRDefault="00922247" w:rsidP="00386BFA">
            <w:pPr>
              <w:pStyle w:val="Normal6a"/>
            </w:pPr>
            <w:r w:rsidRPr="00A3566C">
              <w:rPr>
                <w:b/>
                <w:i/>
              </w:rPr>
              <w:t>12 bis.</w:t>
            </w:r>
            <w:r w:rsidRPr="00A3566C">
              <w:tab/>
            </w:r>
            <w:r w:rsidRPr="00A3566C">
              <w:rPr>
                <w:b/>
                <w:i/>
              </w:rPr>
              <w:t>sottolinea che, sebbene il numero di giovani donne che si diplomano nei settori delle TIC e delle STEM sia in aumento, il divario occupazionale di genere e il divario retributivo di genere nel settore rimangono significativi, con le donne nelle TIC che guadagnano quasi il 20 % in meno rispetto alle loro controparti maschili</w:t>
            </w:r>
            <w:r w:rsidRPr="00A3566C">
              <w:rPr>
                <w:b/>
                <w:i/>
                <w:vertAlign w:val="superscript"/>
              </w:rPr>
              <w:t>1 bis</w:t>
            </w:r>
            <w:r w:rsidRPr="00A3566C">
              <w:rPr>
                <w:b/>
                <w:i/>
              </w:rPr>
              <w:t>; invita pertanto la Commissione a individuare e ad affrontare gli ostacoli alla base di tali disparità;</w:t>
            </w:r>
          </w:p>
        </w:tc>
      </w:tr>
      <w:tr w:rsidR="00922247" w:rsidRPr="00A3566C" w14:paraId="655C4267" w14:textId="77777777" w:rsidTr="00386BFA">
        <w:trPr>
          <w:jc w:val="center"/>
        </w:trPr>
        <w:tc>
          <w:tcPr>
            <w:tcW w:w="4876" w:type="dxa"/>
            <w:tcBorders>
              <w:top w:val="nil"/>
              <w:left w:val="nil"/>
              <w:bottom w:val="nil"/>
              <w:right w:val="nil"/>
            </w:tcBorders>
          </w:tcPr>
          <w:p w14:paraId="4307CB20" w14:textId="77777777" w:rsidR="00922247" w:rsidRPr="00A3566C" w:rsidRDefault="00922247" w:rsidP="00386BFA"/>
        </w:tc>
        <w:tc>
          <w:tcPr>
            <w:tcW w:w="4876" w:type="dxa"/>
            <w:tcBorders>
              <w:top w:val="nil"/>
              <w:left w:val="nil"/>
              <w:bottom w:val="nil"/>
              <w:right w:val="nil"/>
            </w:tcBorders>
          </w:tcPr>
          <w:p w14:paraId="1D08601F" w14:textId="77777777" w:rsidR="00922247" w:rsidRPr="00A3566C" w:rsidRDefault="00922247" w:rsidP="00386BFA">
            <w:pPr>
              <w:pStyle w:val="Normal6a"/>
            </w:pPr>
            <w:r w:rsidRPr="00A3566C">
              <w:rPr>
                <w:b/>
                <w:i/>
              </w:rPr>
              <w:t>_________________</w:t>
            </w:r>
          </w:p>
        </w:tc>
      </w:tr>
      <w:tr w:rsidR="00922247" w:rsidRPr="00A3566C" w14:paraId="26896973" w14:textId="77777777" w:rsidTr="00386BFA">
        <w:trPr>
          <w:jc w:val="center"/>
        </w:trPr>
        <w:tc>
          <w:tcPr>
            <w:tcW w:w="4876" w:type="dxa"/>
            <w:tcBorders>
              <w:top w:val="nil"/>
              <w:left w:val="nil"/>
              <w:bottom w:val="nil"/>
              <w:right w:val="nil"/>
            </w:tcBorders>
          </w:tcPr>
          <w:p w14:paraId="1F6C4BA7" w14:textId="77777777" w:rsidR="00922247" w:rsidRPr="00A3566C" w:rsidRDefault="00922247" w:rsidP="00386BFA"/>
        </w:tc>
        <w:tc>
          <w:tcPr>
            <w:tcW w:w="4876" w:type="dxa"/>
            <w:tcBorders>
              <w:top w:val="nil"/>
              <w:left w:val="nil"/>
              <w:bottom w:val="nil"/>
              <w:right w:val="nil"/>
            </w:tcBorders>
          </w:tcPr>
          <w:p w14:paraId="189EFE2B" w14:textId="77777777" w:rsidR="00922247" w:rsidRPr="00A3566C" w:rsidRDefault="00922247" w:rsidP="00386BFA">
            <w:pPr>
              <w:pStyle w:val="Normal6a"/>
            </w:pPr>
            <w:r w:rsidRPr="00A3566C">
              <w:rPr>
                <w:b/>
                <w:i/>
                <w:vertAlign w:val="superscript"/>
              </w:rPr>
              <w:t>1 bis</w:t>
            </w:r>
            <w:r w:rsidRPr="00A3566C">
              <w:t xml:space="preserve"> </w:t>
            </w:r>
            <w:r w:rsidRPr="00A3566C">
              <w:rPr>
                <w:b/>
                <w:i/>
              </w:rPr>
              <w:t>Opuscolo "Women in Digital" (Donne nel digitale), pubblicato il 23 settembre 2019. </w:t>
            </w:r>
          </w:p>
        </w:tc>
      </w:tr>
    </w:tbl>
    <w:p w14:paraId="009F329A"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7664FEE8" w14:textId="77777777" w:rsidR="00922247" w:rsidRPr="00A3566C" w:rsidRDefault="00922247" w:rsidP="00922247">
      <w:r w:rsidRPr="00A3566C">
        <w:rPr>
          <w:rStyle w:val="HideTWBExt"/>
        </w:rPr>
        <w:t>&lt;/Amend&gt;</w:t>
      </w:r>
    </w:p>
    <w:p w14:paraId="0F027D95"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550</w:t>
      </w:r>
      <w:r w:rsidRPr="00A3566C">
        <w:rPr>
          <w:rStyle w:val="HideTWBExt"/>
        </w:rPr>
        <w:t>&lt;/NumAm&gt;</w:t>
      </w:r>
    </w:p>
    <w:p w14:paraId="6D986D01" w14:textId="77777777" w:rsidR="00922247" w:rsidRPr="00A3566C" w:rsidRDefault="00922247" w:rsidP="00922247">
      <w:pPr>
        <w:pStyle w:val="NormalBold"/>
      </w:pPr>
      <w:r w:rsidRPr="00A3566C">
        <w:rPr>
          <w:rStyle w:val="HideTWBExt"/>
          <w:b w:val="0"/>
        </w:rPr>
        <w:t>&lt;RepeatBlock-By&gt;&lt;Members&gt;</w:t>
      </w:r>
      <w:r w:rsidRPr="00A3566C">
        <w:t>Marko Vešligaj, Marina Kaljurand, Maria Noichl, Joanna Scheuring-Wielgus, Emma Rafowicz, Elisabeth Grossmann, Vilija Blinkevičiūtė, Cecilia Strada, Carla Tavares, Lina Gálvez, Gabriela Firea</w:t>
      </w:r>
      <w:r w:rsidRPr="00A3566C">
        <w:rPr>
          <w:rStyle w:val="HideTWBExt"/>
          <w:b w:val="0"/>
        </w:rPr>
        <w:t>&lt;/Members&gt;</w:t>
      </w:r>
    </w:p>
    <w:p w14:paraId="0B9AC231" w14:textId="77777777" w:rsidR="00922247" w:rsidRPr="00A3566C" w:rsidRDefault="00922247" w:rsidP="00922247">
      <w:pPr>
        <w:pStyle w:val="NormalBold"/>
      </w:pPr>
      <w:r w:rsidRPr="00A3566C">
        <w:rPr>
          <w:rStyle w:val="HideTWBExt"/>
          <w:b w:val="0"/>
        </w:rPr>
        <w:t>&lt;/RepeatBlock-By&gt;</w:t>
      </w:r>
    </w:p>
    <w:p w14:paraId="4B188AF9"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07983CA4" w14:textId="77777777" w:rsidR="00922247" w:rsidRPr="00A3566C" w:rsidRDefault="00922247" w:rsidP="00922247">
      <w:pPr>
        <w:pStyle w:val="NormalBold"/>
      </w:pPr>
      <w:r w:rsidRPr="00A3566C">
        <w:rPr>
          <w:rStyle w:val="HideTWBExt"/>
        </w:rPr>
        <w:t>&lt;Article&gt;</w:t>
      </w:r>
      <w:r w:rsidRPr="00A3566C">
        <w:t>Paragrafo 12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1DF41D66" w14:textId="77777777" w:rsidTr="00386BFA">
        <w:trPr>
          <w:trHeight w:hRule="exact" w:val="240"/>
          <w:jc w:val="center"/>
        </w:trPr>
        <w:tc>
          <w:tcPr>
            <w:tcW w:w="9752" w:type="dxa"/>
            <w:gridSpan w:val="2"/>
            <w:tcBorders>
              <w:top w:val="nil"/>
              <w:left w:val="nil"/>
              <w:bottom w:val="nil"/>
              <w:right w:val="nil"/>
            </w:tcBorders>
          </w:tcPr>
          <w:p w14:paraId="765B0C4F" w14:textId="77777777" w:rsidR="00922247" w:rsidRPr="00A3566C" w:rsidRDefault="00922247" w:rsidP="00386BFA"/>
        </w:tc>
      </w:tr>
      <w:tr w:rsidR="00922247" w:rsidRPr="00A3566C" w14:paraId="498DC7EB" w14:textId="77777777" w:rsidTr="00386BFA">
        <w:trPr>
          <w:trHeight w:val="240"/>
          <w:jc w:val="center"/>
        </w:trPr>
        <w:tc>
          <w:tcPr>
            <w:tcW w:w="4876" w:type="dxa"/>
            <w:tcBorders>
              <w:top w:val="nil"/>
              <w:left w:val="nil"/>
              <w:bottom w:val="nil"/>
              <w:right w:val="nil"/>
            </w:tcBorders>
          </w:tcPr>
          <w:p w14:paraId="39189EB5"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008D58A1" w14:textId="77777777" w:rsidR="00922247" w:rsidRPr="00A3566C" w:rsidRDefault="00922247" w:rsidP="00386BFA">
            <w:pPr>
              <w:pStyle w:val="AmColumnHeading"/>
            </w:pPr>
            <w:r w:rsidRPr="00A3566C">
              <w:t>Emendamento</w:t>
            </w:r>
          </w:p>
        </w:tc>
      </w:tr>
      <w:tr w:rsidR="00922247" w:rsidRPr="00A3566C" w14:paraId="0D7F10B1" w14:textId="77777777" w:rsidTr="00386BFA">
        <w:trPr>
          <w:jc w:val="center"/>
        </w:trPr>
        <w:tc>
          <w:tcPr>
            <w:tcW w:w="4876" w:type="dxa"/>
            <w:tcBorders>
              <w:top w:val="nil"/>
              <w:left w:val="nil"/>
              <w:bottom w:val="nil"/>
              <w:right w:val="nil"/>
            </w:tcBorders>
          </w:tcPr>
          <w:p w14:paraId="5F3B5B63" w14:textId="77777777" w:rsidR="00922247" w:rsidRPr="00A3566C" w:rsidRDefault="00922247" w:rsidP="00386BFA">
            <w:pPr>
              <w:pStyle w:val="Normal6a"/>
            </w:pPr>
          </w:p>
        </w:tc>
        <w:tc>
          <w:tcPr>
            <w:tcW w:w="4876" w:type="dxa"/>
            <w:tcBorders>
              <w:top w:val="nil"/>
              <w:left w:val="nil"/>
              <w:bottom w:val="nil"/>
              <w:right w:val="nil"/>
            </w:tcBorders>
          </w:tcPr>
          <w:p w14:paraId="032DC22E" w14:textId="77777777" w:rsidR="00922247" w:rsidRPr="00A3566C" w:rsidRDefault="00922247" w:rsidP="00386BFA">
            <w:pPr>
              <w:pStyle w:val="Normal6a"/>
            </w:pPr>
            <w:r w:rsidRPr="00A3566C">
              <w:rPr>
                <w:b/>
                <w:i/>
              </w:rPr>
              <w:t>12 bis.</w:t>
            </w:r>
            <w:r w:rsidRPr="00A3566C">
              <w:tab/>
            </w:r>
            <w:r w:rsidRPr="00A3566C">
              <w:rPr>
                <w:b/>
                <w:i/>
              </w:rPr>
              <w:t>invita la Commissione a introdurre una valutazione d'impatto obbligatoria sulla parità di genere nel quadro della valutazione d'impatto sui diritti fondamentali nell'ambito del regolamento sull'IA al fine di individuare e attenuare i potenziali effetti negativi degli strumenti di IA su donne, ragazze e gruppi emarginati e di includere audit di terzi per rilevare e correggere i pregiudizi algoritmici;</w:t>
            </w:r>
          </w:p>
        </w:tc>
      </w:tr>
    </w:tbl>
    <w:p w14:paraId="5EB00FB2"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235715C1" w14:textId="77777777" w:rsidR="00922247" w:rsidRPr="00A3566C" w:rsidRDefault="00922247" w:rsidP="00922247">
      <w:r w:rsidRPr="00A3566C">
        <w:rPr>
          <w:rStyle w:val="HideTWBExt"/>
        </w:rPr>
        <w:t>&lt;/Amend&gt;</w:t>
      </w:r>
    </w:p>
    <w:p w14:paraId="3CB5A98B"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551</w:t>
      </w:r>
      <w:r w:rsidRPr="00A3566C">
        <w:rPr>
          <w:rStyle w:val="HideTWBExt"/>
        </w:rPr>
        <w:t>&lt;/NumAm&gt;</w:t>
      </w:r>
    </w:p>
    <w:p w14:paraId="2036130A" w14:textId="77777777" w:rsidR="00922247" w:rsidRPr="00A3566C" w:rsidRDefault="00922247" w:rsidP="00922247">
      <w:pPr>
        <w:pStyle w:val="NormalBold"/>
      </w:pPr>
      <w:r w:rsidRPr="00A3566C">
        <w:rPr>
          <w:rStyle w:val="HideTWBExt"/>
          <w:b w:val="0"/>
        </w:rPr>
        <w:t>&lt;RepeatBlock-By&gt;&lt;Members&gt;</w:t>
      </w:r>
      <w:r w:rsidRPr="00A3566C">
        <w:t>Carolina Morace</w:t>
      </w:r>
      <w:r w:rsidRPr="00A3566C">
        <w:rPr>
          <w:rStyle w:val="HideTWBExt"/>
          <w:b w:val="0"/>
        </w:rPr>
        <w:t>&lt;/Members&gt;</w:t>
      </w:r>
    </w:p>
    <w:p w14:paraId="55851C6E" w14:textId="77777777" w:rsidR="00922247" w:rsidRPr="00A3566C" w:rsidRDefault="00922247" w:rsidP="00922247">
      <w:pPr>
        <w:pStyle w:val="NormalBold"/>
      </w:pPr>
      <w:r w:rsidRPr="00A3566C">
        <w:rPr>
          <w:rStyle w:val="HideTWBExt"/>
          <w:b w:val="0"/>
        </w:rPr>
        <w:t>&lt;/RepeatBlock-By&gt;</w:t>
      </w:r>
    </w:p>
    <w:p w14:paraId="6EA091D5"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21078B79" w14:textId="77777777" w:rsidR="00922247" w:rsidRPr="00A3566C" w:rsidRDefault="00922247" w:rsidP="00922247">
      <w:pPr>
        <w:pStyle w:val="NormalBold"/>
      </w:pPr>
      <w:r w:rsidRPr="00A3566C">
        <w:rPr>
          <w:rStyle w:val="HideTWBExt"/>
        </w:rPr>
        <w:t>&lt;Article&gt;</w:t>
      </w:r>
      <w:r w:rsidRPr="00A3566C">
        <w:t>Paragrafo 12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3E79F7FF" w14:textId="77777777" w:rsidTr="00386BFA">
        <w:trPr>
          <w:trHeight w:hRule="exact" w:val="240"/>
          <w:jc w:val="center"/>
        </w:trPr>
        <w:tc>
          <w:tcPr>
            <w:tcW w:w="9752" w:type="dxa"/>
            <w:gridSpan w:val="2"/>
            <w:tcBorders>
              <w:top w:val="nil"/>
              <w:left w:val="nil"/>
              <w:bottom w:val="nil"/>
              <w:right w:val="nil"/>
            </w:tcBorders>
          </w:tcPr>
          <w:p w14:paraId="397E546F" w14:textId="77777777" w:rsidR="00922247" w:rsidRPr="00A3566C" w:rsidRDefault="00922247" w:rsidP="00386BFA"/>
        </w:tc>
      </w:tr>
      <w:tr w:rsidR="00922247" w:rsidRPr="00A3566C" w14:paraId="11CFE652" w14:textId="77777777" w:rsidTr="00386BFA">
        <w:trPr>
          <w:trHeight w:val="240"/>
          <w:jc w:val="center"/>
        </w:trPr>
        <w:tc>
          <w:tcPr>
            <w:tcW w:w="4876" w:type="dxa"/>
            <w:tcBorders>
              <w:top w:val="nil"/>
              <w:left w:val="nil"/>
              <w:bottom w:val="nil"/>
              <w:right w:val="nil"/>
            </w:tcBorders>
          </w:tcPr>
          <w:p w14:paraId="682BCB06"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731899C4" w14:textId="77777777" w:rsidR="00922247" w:rsidRPr="00A3566C" w:rsidRDefault="00922247" w:rsidP="00386BFA">
            <w:pPr>
              <w:pStyle w:val="AmColumnHeading"/>
            </w:pPr>
            <w:r w:rsidRPr="00A3566C">
              <w:t>Emendamento</w:t>
            </w:r>
          </w:p>
        </w:tc>
      </w:tr>
      <w:tr w:rsidR="00922247" w:rsidRPr="00A3566C" w14:paraId="7A21C58C" w14:textId="77777777" w:rsidTr="00386BFA">
        <w:trPr>
          <w:jc w:val="center"/>
        </w:trPr>
        <w:tc>
          <w:tcPr>
            <w:tcW w:w="4876" w:type="dxa"/>
            <w:tcBorders>
              <w:top w:val="nil"/>
              <w:left w:val="nil"/>
              <w:bottom w:val="nil"/>
              <w:right w:val="nil"/>
            </w:tcBorders>
          </w:tcPr>
          <w:p w14:paraId="6FC3A3D7" w14:textId="77777777" w:rsidR="00922247" w:rsidRPr="00A3566C" w:rsidRDefault="00922247" w:rsidP="00386BFA">
            <w:pPr>
              <w:pStyle w:val="Normal6a"/>
            </w:pPr>
          </w:p>
        </w:tc>
        <w:tc>
          <w:tcPr>
            <w:tcW w:w="4876" w:type="dxa"/>
            <w:tcBorders>
              <w:top w:val="nil"/>
              <w:left w:val="nil"/>
              <w:bottom w:val="nil"/>
              <w:right w:val="nil"/>
            </w:tcBorders>
          </w:tcPr>
          <w:p w14:paraId="3F7156F5" w14:textId="77777777" w:rsidR="00922247" w:rsidRPr="00A3566C" w:rsidRDefault="00922247" w:rsidP="00386BFA">
            <w:pPr>
              <w:pStyle w:val="Normal6a"/>
            </w:pPr>
            <w:r w:rsidRPr="00A3566C">
              <w:rPr>
                <w:b/>
                <w:i/>
              </w:rPr>
              <w:t>12 bis.</w:t>
            </w:r>
            <w:r w:rsidRPr="00A3566C">
              <w:tab/>
            </w:r>
            <w:r w:rsidRPr="00A3566C">
              <w:rPr>
                <w:b/>
                <w:i/>
              </w:rPr>
              <w:t>invita la Commissione a garantire un accesso universale e inclusivo a tutti i livelli di istruzione, compresa un'educazione sessuale e basata sul consenso completa, sviluppando nel contempo un quadro di tolleranza zero per la violenza di genere, le molestie e l'incitamento all'odio online e offline, in particolare nei confronti delle ragazze e dei giovani LGBTIQ+;</w:t>
            </w:r>
          </w:p>
        </w:tc>
      </w:tr>
    </w:tbl>
    <w:p w14:paraId="7CA4962C"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5122222D" w14:textId="77777777" w:rsidR="00922247" w:rsidRPr="00A3566C" w:rsidRDefault="00922247" w:rsidP="00922247">
      <w:r w:rsidRPr="00A3566C">
        <w:rPr>
          <w:rStyle w:val="HideTWBExt"/>
        </w:rPr>
        <w:t>&lt;/Amend&gt;</w:t>
      </w:r>
    </w:p>
    <w:p w14:paraId="5D6030CF"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552</w:t>
      </w:r>
      <w:r w:rsidRPr="00A3566C">
        <w:rPr>
          <w:rStyle w:val="HideTWBExt"/>
        </w:rPr>
        <w:t>&lt;/NumAm&gt;</w:t>
      </w:r>
    </w:p>
    <w:p w14:paraId="4E3D67D7" w14:textId="77777777" w:rsidR="00922247" w:rsidRPr="00A3566C" w:rsidRDefault="00922247" w:rsidP="00922247">
      <w:pPr>
        <w:pStyle w:val="NormalBold"/>
      </w:pPr>
      <w:r w:rsidRPr="00A3566C">
        <w:rPr>
          <w:rStyle w:val="HideTWBExt"/>
          <w:b w:val="0"/>
        </w:rPr>
        <w:t>&lt;RepeatBlock-By&gt;&lt;Members&gt;</w:t>
      </w:r>
      <w:r w:rsidRPr="00A3566C">
        <w:t>Verena Mertens</w:t>
      </w:r>
      <w:r w:rsidRPr="00A3566C">
        <w:rPr>
          <w:rStyle w:val="HideTWBExt"/>
          <w:b w:val="0"/>
        </w:rPr>
        <w:t>&lt;/Members&gt;</w:t>
      </w:r>
    </w:p>
    <w:p w14:paraId="24C57980" w14:textId="77777777" w:rsidR="00922247" w:rsidRPr="00A3566C" w:rsidRDefault="00922247" w:rsidP="00922247">
      <w:pPr>
        <w:pStyle w:val="NormalBold"/>
      </w:pPr>
      <w:r w:rsidRPr="00A3566C">
        <w:rPr>
          <w:rStyle w:val="HideTWBExt"/>
          <w:b w:val="0"/>
        </w:rPr>
        <w:t>&lt;/RepeatBlock-By&gt;</w:t>
      </w:r>
    </w:p>
    <w:p w14:paraId="46D2E789"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240949EA" w14:textId="77777777" w:rsidR="00922247" w:rsidRPr="00A3566C" w:rsidRDefault="00922247" w:rsidP="00922247">
      <w:pPr>
        <w:pStyle w:val="NormalBold"/>
      </w:pPr>
      <w:r w:rsidRPr="00A3566C">
        <w:rPr>
          <w:rStyle w:val="HideTWBExt"/>
        </w:rPr>
        <w:t>&lt;Article&gt;</w:t>
      </w:r>
      <w:r w:rsidRPr="00A3566C">
        <w:t>Paragrafo 12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312DFB4C" w14:textId="77777777" w:rsidTr="00386BFA">
        <w:trPr>
          <w:trHeight w:hRule="exact" w:val="240"/>
          <w:jc w:val="center"/>
        </w:trPr>
        <w:tc>
          <w:tcPr>
            <w:tcW w:w="9752" w:type="dxa"/>
            <w:gridSpan w:val="2"/>
            <w:tcBorders>
              <w:top w:val="nil"/>
              <w:left w:val="nil"/>
              <w:bottom w:val="nil"/>
              <w:right w:val="nil"/>
            </w:tcBorders>
          </w:tcPr>
          <w:p w14:paraId="13655301" w14:textId="77777777" w:rsidR="00922247" w:rsidRPr="00A3566C" w:rsidRDefault="00922247" w:rsidP="00386BFA"/>
        </w:tc>
      </w:tr>
      <w:tr w:rsidR="00922247" w:rsidRPr="00A3566C" w14:paraId="0DE108CC" w14:textId="77777777" w:rsidTr="00386BFA">
        <w:trPr>
          <w:trHeight w:val="240"/>
          <w:jc w:val="center"/>
        </w:trPr>
        <w:tc>
          <w:tcPr>
            <w:tcW w:w="4876" w:type="dxa"/>
            <w:tcBorders>
              <w:top w:val="nil"/>
              <w:left w:val="nil"/>
              <w:bottom w:val="nil"/>
              <w:right w:val="nil"/>
            </w:tcBorders>
          </w:tcPr>
          <w:p w14:paraId="4C0E5359"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5CA054C6" w14:textId="77777777" w:rsidR="00922247" w:rsidRPr="00A3566C" w:rsidRDefault="00922247" w:rsidP="00386BFA">
            <w:pPr>
              <w:pStyle w:val="AmColumnHeading"/>
            </w:pPr>
            <w:r w:rsidRPr="00A3566C">
              <w:t>Emendamento</w:t>
            </w:r>
          </w:p>
        </w:tc>
      </w:tr>
      <w:tr w:rsidR="00922247" w:rsidRPr="00A3566C" w14:paraId="09B341D1" w14:textId="77777777" w:rsidTr="00386BFA">
        <w:trPr>
          <w:jc w:val="center"/>
        </w:trPr>
        <w:tc>
          <w:tcPr>
            <w:tcW w:w="4876" w:type="dxa"/>
            <w:tcBorders>
              <w:top w:val="nil"/>
              <w:left w:val="nil"/>
              <w:bottom w:val="nil"/>
              <w:right w:val="nil"/>
            </w:tcBorders>
          </w:tcPr>
          <w:p w14:paraId="0D1B3DEC" w14:textId="77777777" w:rsidR="00922247" w:rsidRPr="00A3566C" w:rsidRDefault="00922247" w:rsidP="00386BFA">
            <w:pPr>
              <w:pStyle w:val="Normal6a"/>
            </w:pPr>
          </w:p>
        </w:tc>
        <w:tc>
          <w:tcPr>
            <w:tcW w:w="4876" w:type="dxa"/>
            <w:tcBorders>
              <w:top w:val="nil"/>
              <w:left w:val="nil"/>
              <w:bottom w:val="nil"/>
              <w:right w:val="nil"/>
            </w:tcBorders>
          </w:tcPr>
          <w:p w14:paraId="692348F8" w14:textId="77777777" w:rsidR="00922247" w:rsidRPr="00A3566C" w:rsidRDefault="00922247" w:rsidP="00386BFA">
            <w:pPr>
              <w:pStyle w:val="Normal6a"/>
            </w:pPr>
            <w:r w:rsidRPr="00A3566C">
              <w:rPr>
                <w:b/>
                <w:i/>
              </w:rPr>
              <w:t>12 bis.</w:t>
            </w:r>
            <w:r w:rsidRPr="00A3566C">
              <w:tab/>
            </w:r>
            <w:r w:rsidRPr="00A3566C">
              <w:rPr>
                <w:b/>
                <w:i/>
              </w:rPr>
              <w:t>invita la Commissione a rispettare pienamente le competenze nazionali in materia di istruzione, in linea con il principio di sussidiarietà;</w:t>
            </w:r>
          </w:p>
        </w:tc>
      </w:tr>
    </w:tbl>
    <w:p w14:paraId="3CF09BBC"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75934699" w14:textId="77777777" w:rsidR="00922247" w:rsidRPr="00A3566C" w:rsidRDefault="00922247" w:rsidP="00922247">
      <w:r w:rsidRPr="00A3566C">
        <w:rPr>
          <w:rStyle w:val="HideTWBExt"/>
        </w:rPr>
        <w:t>&lt;/Amend&gt;</w:t>
      </w:r>
    </w:p>
    <w:p w14:paraId="2E9565CC"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553</w:t>
      </w:r>
      <w:r w:rsidRPr="00A3566C">
        <w:rPr>
          <w:rStyle w:val="HideTWBExt"/>
        </w:rPr>
        <w:t>&lt;/NumAm&gt;</w:t>
      </w:r>
    </w:p>
    <w:p w14:paraId="346F1D40" w14:textId="77777777" w:rsidR="00922247" w:rsidRPr="00A3566C" w:rsidRDefault="00922247" w:rsidP="00922247">
      <w:pPr>
        <w:pStyle w:val="NormalBold"/>
      </w:pPr>
      <w:r w:rsidRPr="00A3566C">
        <w:rPr>
          <w:rStyle w:val="HideTWBExt"/>
          <w:b w:val="0"/>
        </w:rPr>
        <w:t>&lt;RepeatBlock-By&gt;&lt;Members&gt;</w:t>
      </w:r>
      <w:r w:rsidRPr="00A3566C">
        <w:t>Rosa Estaràs Ferragut</w:t>
      </w:r>
      <w:r w:rsidRPr="00A3566C">
        <w:rPr>
          <w:rStyle w:val="HideTWBExt"/>
          <w:b w:val="0"/>
        </w:rPr>
        <w:t>&lt;/Members&gt;</w:t>
      </w:r>
    </w:p>
    <w:p w14:paraId="25C1E76F" w14:textId="77777777" w:rsidR="00922247" w:rsidRPr="00A3566C" w:rsidRDefault="00922247" w:rsidP="00922247">
      <w:pPr>
        <w:pStyle w:val="NormalBold"/>
      </w:pPr>
      <w:r w:rsidRPr="00A3566C">
        <w:rPr>
          <w:rStyle w:val="HideTWBExt"/>
          <w:b w:val="0"/>
        </w:rPr>
        <w:t>&lt;/RepeatBlock-By&gt;</w:t>
      </w:r>
    </w:p>
    <w:p w14:paraId="1AD8563B"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7870E527" w14:textId="77777777" w:rsidR="00922247" w:rsidRPr="00A3566C" w:rsidRDefault="00922247" w:rsidP="00922247">
      <w:pPr>
        <w:pStyle w:val="NormalBold"/>
      </w:pPr>
      <w:r w:rsidRPr="00A3566C">
        <w:rPr>
          <w:rStyle w:val="HideTWBExt"/>
        </w:rPr>
        <w:t>&lt;Article&gt;</w:t>
      </w:r>
      <w:r w:rsidRPr="00A3566C">
        <w:t>Paragrafo 12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033F41AD" w14:textId="77777777" w:rsidTr="00386BFA">
        <w:trPr>
          <w:trHeight w:hRule="exact" w:val="240"/>
          <w:jc w:val="center"/>
        </w:trPr>
        <w:tc>
          <w:tcPr>
            <w:tcW w:w="9752" w:type="dxa"/>
            <w:gridSpan w:val="2"/>
            <w:tcBorders>
              <w:top w:val="nil"/>
              <w:left w:val="nil"/>
              <w:bottom w:val="nil"/>
              <w:right w:val="nil"/>
            </w:tcBorders>
          </w:tcPr>
          <w:p w14:paraId="1E141390" w14:textId="77777777" w:rsidR="00922247" w:rsidRPr="00A3566C" w:rsidRDefault="00922247" w:rsidP="00386BFA"/>
        </w:tc>
      </w:tr>
      <w:tr w:rsidR="00922247" w:rsidRPr="00A3566C" w14:paraId="0A93FFA6" w14:textId="77777777" w:rsidTr="00386BFA">
        <w:trPr>
          <w:trHeight w:val="240"/>
          <w:jc w:val="center"/>
        </w:trPr>
        <w:tc>
          <w:tcPr>
            <w:tcW w:w="4876" w:type="dxa"/>
            <w:tcBorders>
              <w:top w:val="nil"/>
              <w:left w:val="nil"/>
              <w:bottom w:val="nil"/>
              <w:right w:val="nil"/>
            </w:tcBorders>
          </w:tcPr>
          <w:p w14:paraId="2CC72C77"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7001A7EC" w14:textId="77777777" w:rsidR="00922247" w:rsidRPr="00A3566C" w:rsidRDefault="00922247" w:rsidP="00386BFA">
            <w:pPr>
              <w:pStyle w:val="AmColumnHeading"/>
            </w:pPr>
            <w:r w:rsidRPr="00A3566C">
              <w:t>Emendamento</w:t>
            </w:r>
          </w:p>
        </w:tc>
      </w:tr>
      <w:tr w:rsidR="00922247" w:rsidRPr="00A3566C" w14:paraId="252C790A" w14:textId="77777777" w:rsidTr="00386BFA">
        <w:trPr>
          <w:jc w:val="center"/>
        </w:trPr>
        <w:tc>
          <w:tcPr>
            <w:tcW w:w="4876" w:type="dxa"/>
            <w:tcBorders>
              <w:top w:val="nil"/>
              <w:left w:val="nil"/>
              <w:bottom w:val="nil"/>
              <w:right w:val="nil"/>
            </w:tcBorders>
          </w:tcPr>
          <w:p w14:paraId="6AC340F8" w14:textId="77777777" w:rsidR="00922247" w:rsidRPr="00A3566C" w:rsidRDefault="00922247" w:rsidP="00386BFA">
            <w:pPr>
              <w:pStyle w:val="Normal6a"/>
            </w:pPr>
          </w:p>
        </w:tc>
        <w:tc>
          <w:tcPr>
            <w:tcW w:w="4876" w:type="dxa"/>
            <w:tcBorders>
              <w:top w:val="nil"/>
              <w:left w:val="nil"/>
              <w:bottom w:val="nil"/>
              <w:right w:val="nil"/>
            </w:tcBorders>
          </w:tcPr>
          <w:p w14:paraId="5FA056BD" w14:textId="77777777" w:rsidR="00922247" w:rsidRPr="00A3566C" w:rsidRDefault="00922247" w:rsidP="00386BFA">
            <w:pPr>
              <w:pStyle w:val="Normal6a"/>
            </w:pPr>
            <w:r w:rsidRPr="00A3566C">
              <w:rPr>
                <w:b/>
                <w:i/>
              </w:rPr>
              <w:t>12 bis.</w:t>
            </w:r>
            <w:r w:rsidRPr="00A3566C">
              <w:tab/>
            </w:r>
            <w:r w:rsidRPr="00A3566C">
              <w:rPr>
                <w:b/>
                <w:i/>
              </w:rPr>
              <w:t>esorta gli Stati membri a considerare in via prioritaria il sesso biologico al momento di elaborare normative in materia di donne nello sport e di trattare con esse; </w:t>
            </w:r>
          </w:p>
        </w:tc>
      </w:tr>
    </w:tbl>
    <w:p w14:paraId="362C2915"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5730EA29" w14:textId="77777777" w:rsidR="00922247" w:rsidRPr="00A3566C" w:rsidRDefault="00922247" w:rsidP="00922247">
      <w:r w:rsidRPr="00A3566C">
        <w:rPr>
          <w:rStyle w:val="HideTWBExt"/>
        </w:rPr>
        <w:t>&lt;/Amend&gt;</w:t>
      </w:r>
    </w:p>
    <w:p w14:paraId="2357B4D3"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554</w:t>
      </w:r>
      <w:r w:rsidRPr="00A3566C">
        <w:rPr>
          <w:rStyle w:val="HideTWBExt"/>
        </w:rPr>
        <w:t>&lt;/NumAm&gt;</w:t>
      </w:r>
    </w:p>
    <w:p w14:paraId="76C0BEF7" w14:textId="77777777" w:rsidR="00922247" w:rsidRPr="00A3566C" w:rsidRDefault="00922247" w:rsidP="00922247">
      <w:pPr>
        <w:pStyle w:val="NormalBold"/>
      </w:pPr>
      <w:r w:rsidRPr="00A3566C">
        <w:rPr>
          <w:rStyle w:val="HideTWBExt"/>
          <w:b w:val="0"/>
        </w:rPr>
        <w:t>&lt;RepeatBlock-By&gt;&lt;Members&gt;</w:t>
      </w:r>
      <w:r w:rsidRPr="00A3566C">
        <w:t>Loucas Fourlas</w:t>
      </w:r>
      <w:r w:rsidRPr="00A3566C">
        <w:rPr>
          <w:rStyle w:val="HideTWBExt"/>
          <w:b w:val="0"/>
        </w:rPr>
        <w:t>&lt;/Members&gt;</w:t>
      </w:r>
    </w:p>
    <w:p w14:paraId="5B6B1266" w14:textId="77777777" w:rsidR="00922247" w:rsidRPr="00A3566C" w:rsidRDefault="00922247" w:rsidP="00922247">
      <w:pPr>
        <w:pStyle w:val="NormalBold"/>
      </w:pPr>
      <w:r w:rsidRPr="00A3566C">
        <w:rPr>
          <w:rStyle w:val="HideTWBExt"/>
          <w:b w:val="0"/>
        </w:rPr>
        <w:t>&lt;/RepeatBlock-By&gt;</w:t>
      </w:r>
    </w:p>
    <w:p w14:paraId="35ADB8E2"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649A8A2B" w14:textId="77777777" w:rsidR="00922247" w:rsidRPr="00A3566C" w:rsidRDefault="00922247" w:rsidP="00922247">
      <w:pPr>
        <w:pStyle w:val="NormalBold"/>
      </w:pPr>
      <w:r w:rsidRPr="00A3566C">
        <w:rPr>
          <w:rStyle w:val="HideTWBExt"/>
        </w:rPr>
        <w:t>&lt;Article&gt;</w:t>
      </w:r>
      <w:r w:rsidRPr="00A3566C">
        <w:t>Paragrafo 12 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5E15A484" w14:textId="77777777" w:rsidTr="00386BFA">
        <w:trPr>
          <w:trHeight w:hRule="exact" w:val="240"/>
          <w:jc w:val="center"/>
        </w:trPr>
        <w:tc>
          <w:tcPr>
            <w:tcW w:w="9752" w:type="dxa"/>
            <w:gridSpan w:val="2"/>
            <w:tcBorders>
              <w:top w:val="nil"/>
              <w:left w:val="nil"/>
              <w:bottom w:val="nil"/>
              <w:right w:val="nil"/>
            </w:tcBorders>
          </w:tcPr>
          <w:p w14:paraId="17B38C2F" w14:textId="77777777" w:rsidR="00922247" w:rsidRPr="00A3566C" w:rsidRDefault="00922247" w:rsidP="00386BFA"/>
        </w:tc>
      </w:tr>
      <w:tr w:rsidR="00922247" w:rsidRPr="00A3566C" w14:paraId="42341379" w14:textId="77777777" w:rsidTr="00386BFA">
        <w:trPr>
          <w:trHeight w:val="240"/>
          <w:jc w:val="center"/>
        </w:trPr>
        <w:tc>
          <w:tcPr>
            <w:tcW w:w="4876" w:type="dxa"/>
            <w:tcBorders>
              <w:top w:val="nil"/>
              <w:left w:val="nil"/>
              <w:bottom w:val="nil"/>
              <w:right w:val="nil"/>
            </w:tcBorders>
          </w:tcPr>
          <w:p w14:paraId="7F5533B1"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02AD020B" w14:textId="77777777" w:rsidR="00922247" w:rsidRPr="00A3566C" w:rsidRDefault="00922247" w:rsidP="00386BFA">
            <w:pPr>
              <w:pStyle w:val="AmColumnHeading"/>
            </w:pPr>
            <w:r w:rsidRPr="00A3566C">
              <w:t>Emendamento</w:t>
            </w:r>
          </w:p>
        </w:tc>
      </w:tr>
      <w:tr w:rsidR="00922247" w:rsidRPr="00A3566C" w14:paraId="0C959D44" w14:textId="77777777" w:rsidTr="00386BFA">
        <w:trPr>
          <w:jc w:val="center"/>
        </w:trPr>
        <w:tc>
          <w:tcPr>
            <w:tcW w:w="4876" w:type="dxa"/>
            <w:tcBorders>
              <w:top w:val="nil"/>
              <w:left w:val="nil"/>
              <w:bottom w:val="nil"/>
              <w:right w:val="nil"/>
            </w:tcBorders>
          </w:tcPr>
          <w:p w14:paraId="62DBDAA1" w14:textId="77777777" w:rsidR="00922247" w:rsidRPr="00A3566C" w:rsidRDefault="00922247" w:rsidP="00386BFA">
            <w:pPr>
              <w:pStyle w:val="Normal6a"/>
            </w:pPr>
          </w:p>
        </w:tc>
        <w:tc>
          <w:tcPr>
            <w:tcW w:w="4876" w:type="dxa"/>
            <w:tcBorders>
              <w:top w:val="nil"/>
              <w:left w:val="nil"/>
              <w:bottom w:val="nil"/>
              <w:right w:val="nil"/>
            </w:tcBorders>
          </w:tcPr>
          <w:p w14:paraId="275F42E2" w14:textId="77777777" w:rsidR="00922247" w:rsidRPr="00A3566C" w:rsidRDefault="00922247" w:rsidP="00386BFA">
            <w:pPr>
              <w:pStyle w:val="Normal6a"/>
            </w:pPr>
            <w:r w:rsidRPr="00A3566C">
              <w:rPr>
                <w:b/>
                <w:i/>
              </w:rPr>
              <w:t>12 ter.</w:t>
            </w:r>
            <w:r w:rsidRPr="00A3566C">
              <w:tab/>
            </w:r>
            <w:r w:rsidRPr="00A3566C">
              <w:rPr>
                <w:b/>
                <w:i/>
              </w:rPr>
              <w:t>sottolinea l'importanza di promuovere i diritti delle donne e le pari opportunità tra uomini e donne in tutto il mondo, in quanto elementi cruciali per la realizzazione dei diritti umani; sottolinea che, malgrado i progressi, le donne e le ragazze continuano a subire discriminazioni e violenze, soprattutto nei paesi sottoposti a regimi rigorosamente islamici, e che tali società non forniscono ancora alle donne e alle ragazze pari diritti per legge e pari accesso all'istruzione, all'assistenza sanitaria e a un lavoro dignitoso, nonché alla rappresentanza politica ed economica;</w:t>
            </w:r>
          </w:p>
        </w:tc>
      </w:tr>
    </w:tbl>
    <w:p w14:paraId="62BEDFEA"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4FA10646" w14:textId="77777777" w:rsidR="00922247" w:rsidRPr="00A3566C" w:rsidRDefault="00922247" w:rsidP="00922247">
      <w:r w:rsidRPr="00A3566C">
        <w:rPr>
          <w:rStyle w:val="HideTWBExt"/>
        </w:rPr>
        <w:t>&lt;/Amend&gt;</w:t>
      </w:r>
    </w:p>
    <w:p w14:paraId="256C8C65"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555</w:t>
      </w:r>
      <w:r w:rsidRPr="00A3566C">
        <w:rPr>
          <w:rStyle w:val="HideTWBExt"/>
        </w:rPr>
        <w:t>&lt;/NumAm&gt;</w:t>
      </w:r>
    </w:p>
    <w:p w14:paraId="5052BB3C" w14:textId="77777777" w:rsidR="00922247" w:rsidRPr="00A3566C" w:rsidRDefault="00922247" w:rsidP="00922247">
      <w:pPr>
        <w:pStyle w:val="NormalBold"/>
      </w:pPr>
      <w:r w:rsidRPr="00A3566C">
        <w:rPr>
          <w:rStyle w:val="HideTWBExt"/>
          <w:b w:val="0"/>
        </w:rPr>
        <w:t>&lt;RepeatBlock-By&gt;&lt;Members&gt;</w:t>
      </w:r>
      <w:r w:rsidRPr="00A3566C">
        <w:t>Marko Vešligaj, Marina Kaljurand, Maria Noichl, Joanna Scheuring-Wielgus, Emma Rafowicz, Elisabeth Grossmann, Vilija Blinkevičiūtė, Cecilia Strada, Carla Tavares, Lina Gálvez, Gabriela Firea</w:t>
      </w:r>
      <w:r w:rsidRPr="00A3566C">
        <w:rPr>
          <w:rStyle w:val="HideTWBExt"/>
          <w:b w:val="0"/>
        </w:rPr>
        <w:t>&lt;/Members&gt;</w:t>
      </w:r>
    </w:p>
    <w:p w14:paraId="10E5BDA6" w14:textId="77777777" w:rsidR="00922247" w:rsidRPr="00A3566C" w:rsidRDefault="00922247" w:rsidP="00922247">
      <w:pPr>
        <w:pStyle w:val="NormalBold"/>
      </w:pPr>
      <w:r w:rsidRPr="00A3566C">
        <w:rPr>
          <w:rStyle w:val="HideTWBExt"/>
          <w:b w:val="0"/>
        </w:rPr>
        <w:t>&lt;/RepeatBlock-By&gt;</w:t>
      </w:r>
    </w:p>
    <w:p w14:paraId="58A93C68"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6F7F36F9" w14:textId="77777777" w:rsidR="00922247" w:rsidRPr="00A3566C" w:rsidRDefault="00922247" w:rsidP="00922247">
      <w:pPr>
        <w:pStyle w:val="NormalBold"/>
      </w:pPr>
      <w:r w:rsidRPr="00A3566C">
        <w:rPr>
          <w:rStyle w:val="HideTWBExt"/>
        </w:rPr>
        <w:t>&lt;Article&gt;</w:t>
      </w:r>
      <w:r w:rsidRPr="00A3566C">
        <w:t>Paragrafo 12 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31521A7E" w14:textId="77777777" w:rsidTr="00386BFA">
        <w:trPr>
          <w:trHeight w:hRule="exact" w:val="240"/>
          <w:jc w:val="center"/>
        </w:trPr>
        <w:tc>
          <w:tcPr>
            <w:tcW w:w="9752" w:type="dxa"/>
            <w:gridSpan w:val="2"/>
            <w:tcBorders>
              <w:top w:val="nil"/>
              <w:left w:val="nil"/>
              <w:bottom w:val="nil"/>
              <w:right w:val="nil"/>
            </w:tcBorders>
          </w:tcPr>
          <w:p w14:paraId="7E6CDC73" w14:textId="77777777" w:rsidR="00922247" w:rsidRPr="00A3566C" w:rsidRDefault="00922247" w:rsidP="00386BFA"/>
        </w:tc>
      </w:tr>
      <w:tr w:rsidR="00922247" w:rsidRPr="00A3566C" w14:paraId="508320E5" w14:textId="77777777" w:rsidTr="00386BFA">
        <w:trPr>
          <w:trHeight w:val="240"/>
          <w:jc w:val="center"/>
        </w:trPr>
        <w:tc>
          <w:tcPr>
            <w:tcW w:w="4876" w:type="dxa"/>
            <w:tcBorders>
              <w:top w:val="nil"/>
              <w:left w:val="nil"/>
              <w:bottom w:val="nil"/>
              <w:right w:val="nil"/>
            </w:tcBorders>
          </w:tcPr>
          <w:p w14:paraId="35CF3136"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689FAB7F" w14:textId="77777777" w:rsidR="00922247" w:rsidRPr="00A3566C" w:rsidRDefault="00922247" w:rsidP="00386BFA">
            <w:pPr>
              <w:pStyle w:val="AmColumnHeading"/>
            </w:pPr>
            <w:r w:rsidRPr="00A3566C">
              <w:t>Emendamento</w:t>
            </w:r>
          </w:p>
        </w:tc>
      </w:tr>
      <w:tr w:rsidR="00922247" w:rsidRPr="00A3566C" w14:paraId="448B06DD" w14:textId="77777777" w:rsidTr="00386BFA">
        <w:trPr>
          <w:jc w:val="center"/>
        </w:trPr>
        <w:tc>
          <w:tcPr>
            <w:tcW w:w="4876" w:type="dxa"/>
            <w:tcBorders>
              <w:top w:val="nil"/>
              <w:left w:val="nil"/>
              <w:bottom w:val="nil"/>
              <w:right w:val="nil"/>
            </w:tcBorders>
          </w:tcPr>
          <w:p w14:paraId="5191D166" w14:textId="77777777" w:rsidR="00922247" w:rsidRPr="00A3566C" w:rsidRDefault="00922247" w:rsidP="00386BFA">
            <w:pPr>
              <w:pStyle w:val="Normal6a"/>
            </w:pPr>
          </w:p>
        </w:tc>
        <w:tc>
          <w:tcPr>
            <w:tcW w:w="4876" w:type="dxa"/>
            <w:tcBorders>
              <w:top w:val="nil"/>
              <w:left w:val="nil"/>
              <w:bottom w:val="nil"/>
              <w:right w:val="nil"/>
            </w:tcBorders>
          </w:tcPr>
          <w:p w14:paraId="621B1895" w14:textId="77777777" w:rsidR="00922247" w:rsidRPr="00A3566C" w:rsidRDefault="00922247" w:rsidP="00386BFA">
            <w:pPr>
              <w:pStyle w:val="Normal6a"/>
            </w:pPr>
            <w:r w:rsidRPr="00A3566C">
              <w:rPr>
                <w:b/>
                <w:i/>
              </w:rPr>
              <w:t>12 ter.</w:t>
            </w:r>
            <w:r w:rsidRPr="00A3566C">
              <w:tab/>
            </w:r>
            <w:r w:rsidRPr="00A3566C">
              <w:rPr>
                <w:b/>
                <w:i/>
              </w:rPr>
              <w:t>invita la Commissione a investire nella ricerca che traccia la parità di genere nei media e nelle industrie digitali, raccogliendo dati disaggregati per sesso/genere, anche con una prospettiva intersezionale, e a concentrarsi, tra le altre attività, sulla valutazione dei pregiudizi dell'IA e delle rappresentazioni stereotipate, tra l'altro, nei media;</w:t>
            </w:r>
          </w:p>
        </w:tc>
      </w:tr>
    </w:tbl>
    <w:p w14:paraId="249313FE"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3972CA98" w14:textId="77777777" w:rsidR="00922247" w:rsidRPr="00A3566C" w:rsidRDefault="00922247" w:rsidP="00922247">
      <w:r w:rsidRPr="00A3566C">
        <w:rPr>
          <w:rStyle w:val="HideTWBExt"/>
        </w:rPr>
        <w:t>&lt;/Amend&gt;</w:t>
      </w:r>
    </w:p>
    <w:p w14:paraId="314CD4DB"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556</w:t>
      </w:r>
      <w:r w:rsidRPr="00A3566C">
        <w:rPr>
          <w:rStyle w:val="HideTWBExt"/>
        </w:rPr>
        <w:t>&lt;/NumAm&gt;</w:t>
      </w:r>
    </w:p>
    <w:p w14:paraId="6B8EB17E" w14:textId="77777777" w:rsidR="00922247" w:rsidRPr="00A3566C" w:rsidRDefault="00922247" w:rsidP="00922247">
      <w:pPr>
        <w:pStyle w:val="NormalBold"/>
      </w:pPr>
      <w:r w:rsidRPr="00A3566C">
        <w:rPr>
          <w:rStyle w:val="HideTWBExt"/>
          <w:b w:val="0"/>
        </w:rPr>
        <w:t>&lt;RepeatBlock-By&gt;&lt;Members&gt;</w:t>
      </w:r>
      <w:r w:rsidRPr="00A3566C">
        <w:t>Lucia Yar, Abir Al-Sahlani, Raquel García Hermida-Van Der Walle, Dainius Žalimas, Veronika Cifrová Ostrihoňová, Billy Kelleher, Valérie Devaux, Jana Toom</w:t>
      </w:r>
      <w:r w:rsidRPr="00A3566C">
        <w:rPr>
          <w:rStyle w:val="HideTWBExt"/>
          <w:b w:val="0"/>
        </w:rPr>
        <w:t>&lt;/Members&gt;</w:t>
      </w:r>
    </w:p>
    <w:p w14:paraId="5C3C2A1B" w14:textId="77777777" w:rsidR="00922247" w:rsidRPr="00A3566C" w:rsidRDefault="00922247" w:rsidP="00922247">
      <w:pPr>
        <w:pStyle w:val="NormalBold"/>
      </w:pPr>
      <w:r w:rsidRPr="00A3566C">
        <w:rPr>
          <w:rStyle w:val="HideTWBExt"/>
          <w:b w:val="0"/>
        </w:rPr>
        <w:t>&lt;/RepeatBlock-By&gt;</w:t>
      </w:r>
    </w:p>
    <w:p w14:paraId="0B28270D"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1E6EDE03" w14:textId="77777777" w:rsidR="00922247" w:rsidRPr="00A3566C" w:rsidRDefault="00922247" w:rsidP="00922247">
      <w:pPr>
        <w:pStyle w:val="NormalBold"/>
      </w:pPr>
      <w:r w:rsidRPr="00A3566C">
        <w:rPr>
          <w:rStyle w:val="HideTWBExt"/>
        </w:rPr>
        <w:t>&lt;Article&gt;</w:t>
      </w:r>
      <w:r w:rsidRPr="00A3566C">
        <w:t>Paragrafo 12 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485F3038" w14:textId="77777777" w:rsidTr="00386BFA">
        <w:trPr>
          <w:trHeight w:hRule="exact" w:val="240"/>
          <w:jc w:val="center"/>
        </w:trPr>
        <w:tc>
          <w:tcPr>
            <w:tcW w:w="9752" w:type="dxa"/>
            <w:gridSpan w:val="2"/>
            <w:tcBorders>
              <w:top w:val="nil"/>
              <w:left w:val="nil"/>
              <w:bottom w:val="nil"/>
              <w:right w:val="nil"/>
            </w:tcBorders>
          </w:tcPr>
          <w:p w14:paraId="1E47ED16" w14:textId="77777777" w:rsidR="00922247" w:rsidRPr="00A3566C" w:rsidRDefault="00922247" w:rsidP="00386BFA"/>
        </w:tc>
      </w:tr>
      <w:tr w:rsidR="00922247" w:rsidRPr="00A3566C" w14:paraId="6B8DC638" w14:textId="77777777" w:rsidTr="00386BFA">
        <w:trPr>
          <w:trHeight w:val="240"/>
          <w:jc w:val="center"/>
        </w:trPr>
        <w:tc>
          <w:tcPr>
            <w:tcW w:w="4876" w:type="dxa"/>
            <w:tcBorders>
              <w:top w:val="nil"/>
              <w:left w:val="nil"/>
              <w:bottom w:val="nil"/>
              <w:right w:val="nil"/>
            </w:tcBorders>
          </w:tcPr>
          <w:p w14:paraId="06C9BC46"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04487A70" w14:textId="77777777" w:rsidR="00922247" w:rsidRPr="00A3566C" w:rsidRDefault="00922247" w:rsidP="00386BFA">
            <w:pPr>
              <w:pStyle w:val="AmColumnHeading"/>
            </w:pPr>
            <w:r w:rsidRPr="00A3566C">
              <w:t>Emendamento</w:t>
            </w:r>
          </w:p>
        </w:tc>
      </w:tr>
      <w:tr w:rsidR="00922247" w:rsidRPr="00A3566C" w14:paraId="4007DCED" w14:textId="77777777" w:rsidTr="00386BFA">
        <w:trPr>
          <w:jc w:val="center"/>
        </w:trPr>
        <w:tc>
          <w:tcPr>
            <w:tcW w:w="4876" w:type="dxa"/>
            <w:tcBorders>
              <w:top w:val="nil"/>
              <w:left w:val="nil"/>
              <w:bottom w:val="nil"/>
              <w:right w:val="nil"/>
            </w:tcBorders>
          </w:tcPr>
          <w:p w14:paraId="38FA40A4" w14:textId="77777777" w:rsidR="00922247" w:rsidRPr="00A3566C" w:rsidRDefault="00922247" w:rsidP="00386BFA">
            <w:pPr>
              <w:pStyle w:val="Normal6a"/>
            </w:pPr>
          </w:p>
        </w:tc>
        <w:tc>
          <w:tcPr>
            <w:tcW w:w="4876" w:type="dxa"/>
            <w:tcBorders>
              <w:top w:val="nil"/>
              <w:left w:val="nil"/>
              <w:bottom w:val="nil"/>
              <w:right w:val="nil"/>
            </w:tcBorders>
          </w:tcPr>
          <w:p w14:paraId="738E9570" w14:textId="77777777" w:rsidR="00922247" w:rsidRPr="00A3566C" w:rsidRDefault="00922247" w:rsidP="00386BFA">
            <w:pPr>
              <w:pStyle w:val="Normal6a"/>
            </w:pPr>
            <w:r w:rsidRPr="00A3566C">
              <w:rPr>
                <w:b/>
                <w:i/>
              </w:rPr>
              <w:t>12 ter.</w:t>
            </w:r>
            <w:r w:rsidRPr="00A3566C">
              <w:tab/>
            </w:r>
            <w:r w:rsidRPr="00A3566C">
              <w:rPr>
                <w:b/>
                <w:i/>
              </w:rPr>
              <w:t>invita la Commissione a promuovere la parità di genere nelle imprese che lavorano con attività connesse all'IA e alle TIC, anche attraverso il finanziamento di progetti guidati da donne nel settore digitale, e la promozione di un numero minimo di ricercatrici coinvolte in richieste di fondi per la ricerca in materia di IA e TIC;</w:t>
            </w:r>
          </w:p>
        </w:tc>
      </w:tr>
    </w:tbl>
    <w:p w14:paraId="08B35807"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6344B58B" w14:textId="77777777" w:rsidR="00922247" w:rsidRPr="00A3566C" w:rsidRDefault="00922247" w:rsidP="00922247">
      <w:r w:rsidRPr="00A3566C">
        <w:rPr>
          <w:rStyle w:val="HideTWBExt"/>
        </w:rPr>
        <w:t>&lt;/Amend&gt;</w:t>
      </w:r>
    </w:p>
    <w:p w14:paraId="64D353E7"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557</w:t>
      </w:r>
      <w:r w:rsidRPr="00A3566C">
        <w:rPr>
          <w:rStyle w:val="HideTWBExt"/>
        </w:rPr>
        <w:t>&lt;/NumAm&gt;</w:t>
      </w:r>
    </w:p>
    <w:p w14:paraId="1A46A4AE" w14:textId="77777777" w:rsidR="00922247" w:rsidRPr="00A3566C" w:rsidRDefault="00922247" w:rsidP="00922247">
      <w:pPr>
        <w:pStyle w:val="NormalBold"/>
      </w:pPr>
      <w:r w:rsidRPr="00A3566C">
        <w:rPr>
          <w:rStyle w:val="HideTWBExt"/>
          <w:b w:val="0"/>
        </w:rPr>
        <w:t>&lt;RepeatBlock-By&gt;&lt;Members&gt;</w:t>
      </w:r>
      <w:r w:rsidRPr="00A3566C">
        <w:t>Paulo Do Nascimento Cabral, Eleonora Meleti, Loucas Fourlas, Rosa Estaràs Ferragut, Liesbet Sommen, Maria Walsh, Giusi Princi, Sirpa Pietikäinen</w:t>
      </w:r>
      <w:r w:rsidRPr="00A3566C">
        <w:rPr>
          <w:rStyle w:val="HideTWBExt"/>
          <w:b w:val="0"/>
        </w:rPr>
        <w:t>&lt;/Members&gt;</w:t>
      </w:r>
    </w:p>
    <w:p w14:paraId="23285FEF" w14:textId="77777777" w:rsidR="00922247" w:rsidRPr="00A3566C" w:rsidRDefault="00922247" w:rsidP="00922247">
      <w:pPr>
        <w:pStyle w:val="NormalBold"/>
      </w:pPr>
      <w:r w:rsidRPr="00A3566C">
        <w:rPr>
          <w:rStyle w:val="HideTWBExt"/>
          <w:b w:val="0"/>
        </w:rPr>
        <w:t>&lt;/RepeatBlock-By&gt;</w:t>
      </w:r>
    </w:p>
    <w:p w14:paraId="5EF51A8E"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7C08A568" w14:textId="77777777" w:rsidR="00922247" w:rsidRPr="00A3566C" w:rsidRDefault="00922247" w:rsidP="00922247">
      <w:pPr>
        <w:pStyle w:val="NormalBold"/>
      </w:pPr>
      <w:r w:rsidRPr="00A3566C">
        <w:rPr>
          <w:rStyle w:val="HideTWBExt"/>
        </w:rPr>
        <w:t>&lt;Article&gt;</w:t>
      </w:r>
      <w:r w:rsidRPr="00A3566C">
        <w:t>Paragrafo 12 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0EBE0C5E" w14:textId="77777777" w:rsidTr="00386BFA">
        <w:trPr>
          <w:trHeight w:hRule="exact" w:val="240"/>
          <w:jc w:val="center"/>
        </w:trPr>
        <w:tc>
          <w:tcPr>
            <w:tcW w:w="9752" w:type="dxa"/>
            <w:gridSpan w:val="2"/>
            <w:tcBorders>
              <w:top w:val="nil"/>
              <w:left w:val="nil"/>
              <w:bottom w:val="nil"/>
              <w:right w:val="nil"/>
            </w:tcBorders>
          </w:tcPr>
          <w:p w14:paraId="72BE6F3B" w14:textId="77777777" w:rsidR="00922247" w:rsidRPr="00A3566C" w:rsidRDefault="00922247" w:rsidP="00386BFA"/>
        </w:tc>
      </w:tr>
      <w:tr w:rsidR="00922247" w:rsidRPr="00A3566C" w14:paraId="336440C2" w14:textId="77777777" w:rsidTr="00386BFA">
        <w:trPr>
          <w:trHeight w:val="240"/>
          <w:jc w:val="center"/>
        </w:trPr>
        <w:tc>
          <w:tcPr>
            <w:tcW w:w="4876" w:type="dxa"/>
            <w:tcBorders>
              <w:top w:val="nil"/>
              <w:left w:val="nil"/>
              <w:bottom w:val="nil"/>
              <w:right w:val="nil"/>
            </w:tcBorders>
          </w:tcPr>
          <w:p w14:paraId="2BED3536"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461F21E6" w14:textId="77777777" w:rsidR="00922247" w:rsidRPr="00A3566C" w:rsidRDefault="00922247" w:rsidP="00386BFA">
            <w:pPr>
              <w:pStyle w:val="AmColumnHeading"/>
            </w:pPr>
            <w:r w:rsidRPr="00A3566C">
              <w:t>Emendamento</w:t>
            </w:r>
          </w:p>
        </w:tc>
      </w:tr>
      <w:tr w:rsidR="00922247" w:rsidRPr="00A3566C" w14:paraId="355FA6AC" w14:textId="77777777" w:rsidTr="00386BFA">
        <w:trPr>
          <w:jc w:val="center"/>
        </w:trPr>
        <w:tc>
          <w:tcPr>
            <w:tcW w:w="4876" w:type="dxa"/>
            <w:tcBorders>
              <w:top w:val="nil"/>
              <w:left w:val="nil"/>
              <w:bottom w:val="nil"/>
              <w:right w:val="nil"/>
            </w:tcBorders>
          </w:tcPr>
          <w:p w14:paraId="281521E7" w14:textId="77777777" w:rsidR="00922247" w:rsidRPr="00A3566C" w:rsidRDefault="00922247" w:rsidP="00386BFA">
            <w:pPr>
              <w:pStyle w:val="Normal6a"/>
            </w:pPr>
          </w:p>
        </w:tc>
        <w:tc>
          <w:tcPr>
            <w:tcW w:w="4876" w:type="dxa"/>
            <w:tcBorders>
              <w:top w:val="nil"/>
              <w:left w:val="nil"/>
              <w:bottom w:val="nil"/>
              <w:right w:val="nil"/>
            </w:tcBorders>
          </w:tcPr>
          <w:p w14:paraId="4DC26313" w14:textId="77777777" w:rsidR="00922247" w:rsidRPr="00A3566C" w:rsidRDefault="00922247" w:rsidP="00386BFA">
            <w:pPr>
              <w:pStyle w:val="Normal6a"/>
            </w:pPr>
            <w:r w:rsidRPr="00A3566C">
              <w:rPr>
                <w:b/>
                <w:i/>
              </w:rPr>
              <w:t>12 ter.</w:t>
            </w:r>
            <w:r w:rsidRPr="00A3566C">
              <w:tab/>
            </w:r>
            <w:r w:rsidRPr="00A3566C">
              <w:rPr>
                <w:b/>
                <w:i/>
              </w:rPr>
              <w:t>esorta la Commissione a garantire che l'Unione delle competenze, un piano per migliorare l'istruzione, la formazione e l'apprendimento permanente di alta qualità, affronti attivamente gli squilibri di genere, con l'obiettivo di responsabilizzare tutte le persone in tutta l'UE e rendere l'Unione più competitiva e inclusiva;</w:t>
            </w:r>
          </w:p>
        </w:tc>
      </w:tr>
    </w:tbl>
    <w:p w14:paraId="3189D500"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0FBD238A" w14:textId="77777777" w:rsidR="00922247" w:rsidRPr="00A3566C" w:rsidRDefault="00922247" w:rsidP="00922247">
      <w:r w:rsidRPr="00A3566C">
        <w:rPr>
          <w:rStyle w:val="HideTWBExt"/>
        </w:rPr>
        <w:t>&lt;/Amend&gt;</w:t>
      </w:r>
    </w:p>
    <w:p w14:paraId="7FA98C22"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558</w:t>
      </w:r>
      <w:r w:rsidRPr="00A3566C">
        <w:rPr>
          <w:rStyle w:val="HideTWBExt"/>
        </w:rPr>
        <w:t>&lt;/NumAm&gt;</w:t>
      </w:r>
    </w:p>
    <w:p w14:paraId="2671E951" w14:textId="77777777" w:rsidR="00922247" w:rsidRPr="00A3566C" w:rsidRDefault="00922247" w:rsidP="00922247">
      <w:pPr>
        <w:pStyle w:val="NormalBold"/>
      </w:pPr>
      <w:r w:rsidRPr="00A3566C">
        <w:rPr>
          <w:rStyle w:val="HideTWBExt"/>
          <w:b w:val="0"/>
        </w:rPr>
        <w:t>&lt;RepeatBlock-By&gt;&lt;Members&gt;</w:t>
      </w:r>
      <w:r w:rsidRPr="00A3566C">
        <w:t>Carolina Morace</w:t>
      </w:r>
      <w:r w:rsidRPr="00A3566C">
        <w:rPr>
          <w:rStyle w:val="HideTWBExt"/>
          <w:b w:val="0"/>
        </w:rPr>
        <w:t>&lt;/Members&gt;</w:t>
      </w:r>
    </w:p>
    <w:p w14:paraId="7B1090BA" w14:textId="77777777" w:rsidR="00922247" w:rsidRPr="00A3566C" w:rsidRDefault="00922247" w:rsidP="00922247">
      <w:pPr>
        <w:pStyle w:val="NormalBold"/>
      </w:pPr>
      <w:r w:rsidRPr="00A3566C">
        <w:rPr>
          <w:rStyle w:val="HideTWBExt"/>
          <w:b w:val="0"/>
        </w:rPr>
        <w:t>&lt;/RepeatBlock-By&gt;</w:t>
      </w:r>
    </w:p>
    <w:p w14:paraId="458D3AA3"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560F5DD9" w14:textId="77777777" w:rsidR="00922247" w:rsidRPr="00A3566C" w:rsidRDefault="00922247" w:rsidP="00922247">
      <w:pPr>
        <w:pStyle w:val="NormalBold"/>
      </w:pPr>
      <w:r w:rsidRPr="00A3566C">
        <w:rPr>
          <w:rStyle w:val="HideTWBExt"/>
        </w:rPr>
        <w:t>&lt;Article&gt;</w:t>
      </w:r>
      <w:r w:rsidRPr="00A3566C">
        <w:t>Paragrafo 12 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05AD47DF" w14:textId="77777777" w:rsidTr="00386BFA">
        <w:trPr>
          <w:trHeight w:hRule="exact" w:val="240"/>
          <w:jc w:val="center"/>
        </w:trPr>
        <w:tc>
          <w:tcPr>
            <w:tcW w:w="9752" w:type="dxa"/>
            <w:gridSpan w:val="2"/>
            <w:tcBorders>
              <w:top w:val="nil"/>
              <w:left w:val="nil"/>
              <w:bottom w:val="nil"/>
              <w:right w:val="nil"/>
            </w:tcBorders>
          </w:tcPr>
          <w:p w14:paraId="2690377C" w14:textId="77777777" w:rsidR="00922247" w:rsidRPr="00A3566C" w:rsidRDefault="00922247" w:rsidP="00386BFA"/>
        </w:tc>
      </w:tr>
      <w:tr w:rsidR="00922247" w:rsidRPr="00A3566C" w14:paraId="7E0C68F9" w14:textId="77777777" w:rsidTr="00386BFA">
        <w:trPr>
          <w:trHeight w:val="240"/>
          <w:jc w:val="center"/>
        </w:trPr>
        <w:tc>
          <w:tcPr>
            <w:tcW w:w="4876" w:type="dxa"/>
            <w:tcBorders>
              <w:top w:val="nil"/>
              <w:left w:val="nil"/>
              <w:bottom w:val="nil"/>
              <w:right w:val="nil"/>
            </w:tcBorders>
          </w:tcPr>
          <w:p w14:paraId="63AAF5D9"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30A67CBF" w14:textId="77777777" w:rsidR="00922247" w:rsidRPr="00A3566C" w:rsidRDefault="00922247" w:rsidP="00386BFA">
            <w:pPr>
              <w:pStyle w:val="AmColumnHeading"/>
            </w:pPr>
            <w:r w:rsidRPr="00A3566C">
              <w:t>Emendamento</w:t>
            </w:r>
          </w:p>
        </w:tc>
      </w:tr>
      <w:tr w:rsidR="00922247" w:rsidRPr="00A3566C" w14:paraId="3FEFE929" w14:textId="77777777" w:rsidTr="00386BFA">
        <w:trPr>
          <w:jc w:val="center"/>
        </w:trPr>
        <w:tc>
          <w:tcPr>
            <w:tcW w:w="4876" w:type="dxa"/>
            <w:tcBorders>
              <w:top w:val="nil"/>
              <w:left w:val="nil"/>
              <w:bottom w:val="nil"/>
              <w:right w:val="nil"/>
            </w:tcBorders>
          </w:tcPr>
          <w:p w14:paraId="3D242480" w14:textId="77777777" w:rsidR="00922247" w:rsidRPr="00A3566C" w:rsidRDefault="00922247" w:rsidP="00386BFA">
            <w:pPr>
              <w:pStyle w:val="Normal6a"/>
            </w:pPr>
          </w:p>
        </w:tc>
        <w:tc>
          <w:tcPr>
            <w:tcW w:w="4876" w:type="dxa"/>
            <w:tcBorders>
              <w:top w:val="nil"/>
              <w:left w:val="nil"/>
              <w:bottom w:val="nil"/>
              <w:right w:val="nil"/>
            </w:tcBorders>
          </w:tcPr>
          <w:p w14:paraId="2E9908B6" w14:textId="77777777" w:rsidR="00922247" w:rsidRPr="00A3566C" w:rsidRDefault="00922247" w:rsidP="00386BFA">
            <w:pPr>
              <w:pStyle w:val="Normal6a"/>
            </w:pPr>
            <w:r w:rsidRPr="00A3566C">
              <w:rPr>
                <w:b/>
                <w:i/>
              </w:rPr>
              <w:t>12 ter.</w:t>
            </w:r>
            <w:r w:rsidRPr="00A3566C">
              <w:tab/>
            </w:r>
            <w:r w:rsidRPr="00A3566C">
              <w:rPr>
                <w:b/>
                <w:i/>
              </w:rPr>
              <w:t>invita la Commissione a includere esplicitamente le persone trans in tutte le misure per la parità di genere e a sviluppare azioni specifiche contro la transfobia, in particolare nel settore sanitario, nell'occupazione e nell'istruzione;</w:t>
            </w:r>
          </w:p>
        </w:tc>
      </w:tr>
    </w:tbl>
    <w:p w14:paraId="71D0A8D3" w14:textId="77777777" w:rsidR="00922247" w:rsidRPr="00192784" w:rsidRDefault="00922247" w:rsidP="00922247">
      <w:pPr>
        <w:pStyle w:val="AmOrLang"/>
        <w:rPr>
          <w:lang w:val="es-ES"/>
        </w:rPr>
      </w:pPr>
      <w:r w:rsidRPr="00192784">
        <w:rPr>
          <w:lang w:val="es-ES"/>
        </w:rPr>
        <w:t xml:space="preserve">Or. </w:t>
      </w:r>
      <w:r w:rsidRPr="00192784">
        <w:rPr>
          <w:rStyle w:val="HideTWBExt"/>
          <w:lang w:val="es-ES"/>
        </w:rPr>
        <w:t>&lt;Original&gt;</w:t>
      </w:r>
      <w:r w:rsidRPr="00192784">
        <w:rPr>
          <w:rStyle w:val="HideTWBInt"/>
          <w:lang w:val="es-ES"/>
        </w:rPr>
        <w:t>{EN}</w:t>
      </w:r>
      <w:r w:rsidRPr="00192784">
        <w:rPr>
          <w:lang w:val="es-ES"/>
        </w:rPr>
        <w:t>en</w:t>
      </w:r>
      <w:r w:rsidRPr="00192784">
        <w:rPr>
          <w:rStyle w:val="HideTWBExt"/>
          <w:lang w:val="es-ES"/>
        </w:rPr>
        <w:t>&lt;/Original&gt;</w:t>
      </w:r>
    </w:p>
    <w:p w14:paraId="6CE9AC2C" w14:textId="77777777" w:rsidR="00922247" w:rsidRPr="00192784" w:rsidRDefault="00922247" w:rsidP="00922247">
      <w:pPr>
        <w:rPr>
          <w:lang w:val="es-ES"/>
        </w:rPr>
      </w:pPr>
      <w:r w:rsidRPr="00192784">
        <w:rPr>
          <w:rStyle w:val="HideTWBExt"/>
          <w:lang w:val="es-ES"/>
        </w:rPr>
        <w:t>&lt;/Amend&gt;</w:t>
      </w:r>
    </w:p>
    <w:p w14:paraId="32EA47CE" w14:textId="77777777" w:rsidR="00922247" w:rsidRPr="00192784" w:rsidRDefault="00922247" w:rsidP="00922247">
      <w:pPr>
        <w:pStyle w:val="AmNumberTabs"/>
        <w:rPr>
          <w:lang w:val="es-ES"/>
        </w:rPr>
      </w:pPr>
      <w:r w:rsidRPr="00192784">
        <w:rPr>
          <w:rStyle w:val="HideTWBExt"/>
          <w:lang w:val="es-ES"/>
        </w:rPr>
        <w:t>&lt;Amend&gt;</w:t>
      </w:r>
      <w:r w:rsidRPr="00192784">
        <w:rPr>
          <w:lang w:val="es-ES"/>
        </w:rPr>
        <w:t>Emendamento</w:t>
      </w:r>
      <w:r w:rsidRPr="00192784">
        <w:rPr>
          <w:lang w:val="es-ES"/>
        </w:rPr>
        <w:tab/>
      </w:r>
      <w:r w:rsidRPr="00192784">
        <w:rPr>
          <w:lang w:val="es-ES"/>
        </w:rPr>
        <w:tab/>
      </w:r>
      <w:r w:rsidRPr="00192784">
        <w:rPr>
          <w:rStyle w:val="HideTWBExt"/>
          <w:lang w:val="es-ES"/>
        </w:rPr>
        <w:t>&lt;NumAm&gt;</w:t>
      </w:r>
      <w:r w:rsidRPr="00192784">
        <w:rPr>
          <w:lang w:val="es-ES"/>
        </w:rPr>
        <w:t>559</w:t>
      </w:r>
      <w:r w:rsidRPr="00192784">
        <w:rPr>
          <w:rStyle w:val="HideTWBExt"/>
          <w:lang w:val="es-ES"/>
        </w:rPr>
        <w:t>&lt;/NumAm&gt;</w:t>
      </w:r>
    </w:p>
    <w:p w14:paraId="60D17F67" w14:textId="77777777" w:rsidR="00922247" w:rsidRPr="00192784" w:rsidRDefault="00922247" w:rsidP="00922247">
      <w:pPr>
        <w:pStyle w:val="NormalBold"/>
        <w:rPr>
          <w:lang w:val="es-ES"/>
        </w:rPr>
      </w:pPr>
      <w:r w:rsidRPr="00192784">
        <w:rPr>
          <w:rStyle w:val="HideTWBExt"/>
          <w:b w:val="0"/>
          <w:lang w:val="es-ES"/>
        </w:rPr>
        <w:t>&lt;RepeatBlock-By&gt;&lt;Members&gt;</w:t>
      </w:r>
      <w:r w:rsidRPr="00192784">
        <w:rPr>
          <w:lang w:val="es-ES"/>
        </w:rPr>
        <w:t>Sirpa Pietikäinen</w:t>
      </w:r>
      <w:r w:rsidRPr="00192784">
        <w:rPr>
          <w:rStyle w:val="HideTWBExt"/>
          <w:b w:val="0"/>
          <w:lang w:val="es-ES"/>
        </w:rPr>
        <w:t>&lt;/Members&gt;</w:t>
      </w:r>
    </w:p>
    <w:p w14:paraId="60117CE4" w14:textId="77777777" w:rsidR="00922247" w:rsidRPr="00192784" w:rsidRDefault="00922247" w:rsidP="00922247">
      <w:pPr>
        <w:pStyle w:val="NormalBold"/>
        <w:rPr>
          <w:lang w:val="es-ES"/>
        </w:rPr>
      </w:pPr>
      <w:r w:rsidRPr="00192784">
        <w:rPr>
          <w:rStyle w:val="HideTWBExt"/>
          <w:b w:val="0"/>
          <w:lang w:val="es-ES"/>
        </w:rPr>
        <w:t>&lt;/RepeatBlock-By&gt;</w:t>
      </w:r>
    </w:p>
    <w:p w14:paraId="19F114F1"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50BD1A6C" w14:textId="77777777" w:rsidR="00922247" w:rsidRPr="00A3566C" w:rsidRDefault="00922247" w:rsidP="00922247">
      <w:pPr>
        <w:pStyle w:val="NormalBold"/>
      </w:pPr>
      <w:r w:rsidRPr="00A3566C">
        <w:rPr>
          <w:rStyle w:val="HideTWBExt"/>
        </w:rPr>
        <w:t>&lt;Article&gt;</w:t>
      </w:r>
      <w:r w:rsidRPr="00A3566C">
        <w:t>Paragrafo 12 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29D70280" w14:textId="77777777" w:rsidTr="00386BFA">
        <w:trPr>
          <w:trHeight w:hRule="exact" w:val="240"/>
          <w:jc w:val="center"/>
        </w:trPr>
        <w:tc>
          <w:tcPr>
            <w:tcW w:w="9752" w:type="dxa"/>
            <w:gridSpan w:val="2"/>
            <w:tcBorders>
              <w:top w:val="nil"/>
              <w:left w:val="nil"/>
              <w:bottom w:val="nil"/>
              <w:right w:val="nil"/>
            </w:tcBorders>
          </w:tcPr>
          <w:p w14:paraId="01AB75E8" w14:textId="77777777" w:rsidR="00922247" w:rsidRPr="00A3566C" w:rsidRDefault="00922247" w:rsidP="00386BFA"/>
        </w:tc>
      </w:tr>
      <w:tr w:rsidR="00922247" w:rsidRPr="00A3566C" w14:paraId="69D0DA0B" w14:textId="77777777" w:rsidTr="00386BFA">
        <w:trPr>
          <w:trHeight w:val="240"/>
          <w:jc w:val="center"/>
        </w:trPr>
        <w:tc>
          <w:tcPr>
            <w:tcW w:w="4876" w:type="dxa"/>
            <w:tcBorders>
              <w:top w:val="nil"/>
              <w:left w:val="nil"/>
              <w:bottom w:val="nil"/>
              <w:right w:val="nil"/>
            </w:tcBorders>
          </w:tcPr>
          <w:p w14:paraId="3887AB57"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47C4F3FC" w14:textId="77777777" w:rsidR="00922247" w:rsidRPr="00A3566C" w:rsidRDefault="00922247" w:rsidP="00386BFA">
            <w:pPr>
              <w:pStyle w:val="AmColumnHeading"/>
            </w:pPr>
            <w:r w:rsidRPr="00A3566C">
              <w:t>Emendamento</w:t>
            </w:r>
          </w:p>
        </w:tc>
      </w:tr>
      <w:tr w:rsidR="00922247" w:rsidRPr="00A3566C" w14:paraId="3424CD8E" w14:textId="77777777" w:rsidTr="00386BFA">
        <w:trPr>
          <w:jc w:val="center"/>
        </w:trPr>
        <w:tc>
          <w:tcPr>
            <w:tcW w:w="4876" w:type="dxa"/>
            <w:tcBorders>
              <w:top w:val="nil"/>
              <w:left w:val="nil"/>
              <w:bottom w:val="nil"/>
              <w:right w:val="nil"/>
            </w:tcBorders>
          </w:tcPr>
          <w:p w14:paraId="0C49CD7D" w14:textId="77777777" w:rsidR="00922247" w:rsidRPr="00A3566C" w:rsidRDefault="00922247" w:rsidP="00386BFA">
            <w:pPr>
              <w:pStyle w:val="Normal6a"/>
            </w:pPr>
          </w:p>
        </w:tc>
        <w:tc>
          <w:tcPr>
            <w:tcW w:w="4876" w:type="dxa"/>
            <w:tcBorders>
              <w:top w:val="nil"/>
              <w:left w:val="nil"/>
              <w:bottom w:val="nil"/>
              <w:right w:val="nil"/>
            </w:tcBorders>
          </w:tcPr>
          <w:p w14:paraId="065CE0B2" w14:textId="77777777" w:rsidR="00922247" w:rsidRPr="00A3566C" w:rsidRDefault="00922247" w:rsidP="00386BFA">
            <w:pPr>
              <w:pStyle w:val="Normal6a"/>
            </w:pPr>
            <w:r w:rsidRPr="00A3566C">
              <w:rPr>
                <w:b/>
                <w:i/>
              </w:rPr>
              <w:t>12 ter.</w:t>
            </w:r>
            <w:r w:rsidRPr="00A3566C">
              <w:tab/>
            </w:r>
            <w:r w:rsidRPr="00A3566C">
              <w:rPr>
                <w:b/>
                <w:i/>
              </w:rPr>
              <w:t>invita la Commissione a sostenere le donne emarginate nei loro percorsi educativi, attraverso la creazione di fiere del lavoro, tirocini e consulenza professionale;</w:t>
            </w:r>
          </w:p>
        </w:tc>
      </w:tr>
    </w:tbl>
    <w:p w14:paraId="02EE7F9B" w14:textId="77777777" w:rsidR="00922247" w:rsidRPr="00192784" w:rsidRDefault="00922247" w:rsidP="00922247">
      <w:pPr>
        <w:pStyle w:val="AmOrLang"/>
        <w:rPr>
          <w:lang w:val="pt-PT"/>
        </w:rPr>
      </w:pPr>
      <w:r w:rsidRPr="00192784">
        <w:rPr>
          <w:lang w:val="pt-PT"/>
        </w:rPr>
        <w:t xml:space="preserve">Or. </w:t>
      </w:r>
      <w:r w:rsidRPr="00192784">
        <w:rPr>
          <w:rStyle w:val="HideTWBExt"/>
          <w:lang w:val="pt-PT"/>
        </w:rPr>
        <w:t>&lt;Original&gt;</w:t>
      </w:r>
      <w:r w:rsidRPr="00192784">
        <w:rPr>
          <w:rStyle w:val="HideTWBInt"/>
          <w:lang w:val="pt-PT"/>
        </w:rPr>
        <w:t>{EN}</w:t>
      </w:r>
      <w:r w:rsidRPr="00192784">
        <w:rPr>
          <w:lang w:val="pt-PT"/>
        </w:rPr>
        <w:t>en</w:t>
      </w:r>
      <w:r w:rsidRPr="00192784">
        <w:rPr>
          <w:rStyle w:val="HideTWBExt"/>
          <w:lang w:val="pt-PT"/>
        </w:rPr>
        <w:t>&lt;/Original&gt;</w:t>
      </w:r>
    </w:p>
    <w:p w14:paraId="12A20792" w14:textId="77777777" w:rsidR="00922247" w:rsidRPr="00192784" w:rsidRDefault="00922247" w:rsidP="00922247">
      <w:pPr>
        <w:rPr>
          <w:lang w:val="pt-PT"/>
        </w:rPr>
      </w:pPr>
      <w:r w:rsidRPr="00192784">
        <w:rPr>
          <w:rStyle w:val="HideTWBExt"/>
          <w:lang w:val="pt-PT"/>
        </w:rPr>
        <w:t>&lt;/Amend&gt;</w:t>
      </w:r>
    </w:p>
    <w:p w14:paraId="669D5CDC" w14:textId="77777777" w:rsidR="00922247" w:rsidRPr="00192784" w:rsidRDefault="00922247" w:rsidP="00922247">
      <w:pPr>
        <w:pStyle w:val="AmNumberTabs"/>
        <w:rPr>
          <w:lang w:val="pt-PT"/>
        </w:rPr>
      </w:pPr>
      <w:r w:rsidRPr="00192784">
        <w:rPr>
          <w:rStyle w:val="HideTWBExt"/>
          <w:lang w:val="pt-PT"/>
        </w:rPr>
        <w:t>&lt;Amend&gt;</w:t>
      </w:r>
      <w:r w:rsidRPr="00192784">
        <w:rPr>
          <w:lang w:val="pt-PT"/>
        </w:rPr>
        <w:t>Emendamento</w:t>
      </w:r>
      <w:r w:rsidRPr="00192784">
        <w:rPr>
          <w:lang w:val="pt-PT"/>
        </w:rPr>
        <w:tab/>
      </w:r>
      <w:r w:rsidRPr="00192784">
        <w:rPr>
          <w:lang w:val="pt-PT"/>
        </w:rPr>
        <w:tab/>
      </w:r>
      <w:r w:rsidRPr="00192784">
        <w:rPr>
          <w:rStyle w:val="HideTWBExt"/>
          <w:lang w:val="pt-PT"/>
        </w:rPr>
        <w:t>&lt;NumAm&gt;</w:t>
      </w:r>
      <w:r w:rsidRPr="00192784">
        <w:rPr>
          <w:lang w:val="pt-PT"/>
        </w:rPr>
        <w:t>560</w:t>
      </w:r>
      <w:r w:rsidRPr="00192784">
        <w:rPr>
          <w:rStyle w:val="HideTWBExt"/>
          <w:lang w:val="pt-PT"/>
        </w:rPr>
        <w:t>&lt;/NumAm&gt;</w:t>
      </w:r>
    </w:p>
    <w:p w14:paraId="3E005D28" w14:textId="77777777" w:rsidR="00922247" w:rsidRPr="00192784" w:rsidRDefault="00922247" w:rsidP="00922247">
      <w:pPr>
        <w:pStyle w:val="NormalBold"/>
        <w:rPr>
          <w:lang w:val="pt-PT"/>
        </w:rPr>
      </w:pPr>
      <w:r w:rsidRPr="00192784">
        <w:rPr>
          <w:rStyle w:val="HideTWBExt"/>
          <w:b w:val="0"/>
          <w:lang w:val="pt-PT"/>
        </w:rPr>
        <w:t>&lt;RepeatBlock-By&gt;&lt;Members&gt;</w:t>
      </w:r>
      <w:r w:rsidRPr="00192784">
        <w:rPr>
          <w:lang w:val="pt-PT"/>
        </w:rPr>
        <w:t>Loucas Fourlas, Paulo Do Nascimento Cabral</w:t>
      </w:r>
      <w:r w:rsidRPr="00192784">
        <w:rPr>
          <w:rStyle w:val="HideTWBExt"/>
          <w:b w:val="0"/>
          <w:lang w:val="pt-PT"/>
        </w:rPr>
        <w:t>&lt;/Members&gt;</w:t>
      </w:r>
    </w:p>
    <w:p w14:paraId="2F029D53" w14:textId="77777777" w:rsidR="00922247" w:rsidRPr="00192784" w:rsidRDefault="00922247" w:rsidP="00922247">
      <w:pPr>
        <w:pStyle w:val="NormalBold"/>
        <w:rPr>
          <w:lang w:val="pt-PT"/>
        </w:rPr>
      </w:pPr>
      <w:r w:rsidRPr="00192784">
        <w:rPr>
          <w:rStyle w:val="HideTWBExt"/>
          <w:b w:val="0"/>
          <w:lang w:val="pt-PT"/>
        </w:rPr>
        <w:t>&lt;/RepeatBlock-By&gt;</w:t>
      </w:r>
    </w:p>
    <w:p w14:paraId="125A522C"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2E0F0D5F" w14:textId="77777777" w:rsidR="00922247" w:rsidRPr="00A3566C" w:rsidRDefault="00922247" w:rsidP="00922247">
      <w:pPr>
        <w:pStyle w:val="NormalBold"/>
      </w:pPr>
      <w:r w:rsidRPr="00A3566C">
        <w:rPr>
          <w:rStyle w:val="HideTWBExt"/>
        </w:rPr>
        <w:t>&lt;Article&gt;</w:t>
      </w:r>
      <w:r w:rsidRPr="00A3566C">
        <w:t>Paragrafo 12 quater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6DD9D854" w14:textId="77777777" w:rsidTr="00386BFA">
        <w:trPr>
          <w:trHeight w:hRule="exact" w:val="240"/>
          <w:jc w:val="center"/>
        </w:trPr>
        <w:tc>
          <w:tcPr>
            <w:tcW w:w="9752" w:type="dxa"/>
            <w:gridSpan w:val="2"/>
            <w:tcBorders>
              <w:top w:val="nil"/>
              <w:left w:val="nil"/>
              <w:bottom w:val="nil"/>
              <w:right w:val="nil"/>
            </w:tcBorders>
          </w:tcPr>
          <w:p w14:paraId="1280AF82" w14:textId="77777777" w:rsidR="00922247" w:rsidRPr="00A3566C" w:rsidRDefault="00922247" w:rsidP="00386BFA"/>
        </w:tc>
      </w:tr>
      <w:tr w:rsidR="00922247" w:rsidRPr="00A3566C" w14:paraId="1625415B" w14:textId="77777777" w:rsidTr="00386BFA">
        <w:trPr>
          <w:trHeight w:val="240"/>
          <w:jc w:val="center"/>
        </w:trPr>
        <w:tc>
          <w:tcPr>
            <w:tcW w:w="4876" w:type="dxa"/>
            <w:tcBorders>
              <w:top w:val="nil"/>
              <w:left w:val="nil"/>
              <w:bottom w:val="nil"/>
              <w:right w:val="nil"/>
            </w:tcBorders>
          </w:tcPr>
          <w:p w14:paraId="594D0101"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7A2C722E" w14:textId="77777777" w:rsidR="00922247" w:rsidRPr="00A3566C" w:rsidRDefault="00922247" w:rsidP="00386BFA">
            <w:pPr>
              <w:pStyle w:val="AmColumnHeading"/>
            </w:pPr>
            <w:r w:rsidRPr="00A3566C">
              <w:t>Emendamento</w:t>
            </w:r>
          </w:p>
        </w:tc>
      </w:tr>
      <w:tr w:rsidR="00922247" w:rsidRPr="00A3566C" w14:paraId="7504B540" w14:textId="77777777" w:rsidTr="00386BFA">
        <w:trPr>
          <w:jc w:val="center"/>
        </w:trPr>
        <w:tc>
          <w:tcPr>
            <w:tcW w:w="4876" w:type="dxa"/>
            <w:tcBorders>
              <w:top w:val="nil"/>
              <w:left w:val="nil"/>
              <w:bottom w:val="nil"/>
              <w:right w:val="nil"/>
            </w:tcBorders>
          </w:tcPr>
          <w:p w14:paraId="2E48F03D" w14:textId="77777777" w:rsidR="00922247" w:rsidRPr="00A3566C" w:rsidRDefault="00922247" w:rsidP="00386BFA">
            <w:pPr>
              <w:pStyle w:val="Normal6a"/>
            </w:pPr>
          </w:p>
        </w:tc>
        <w:tc>
          <w:tcPr>
            <w:tcW w:w="4876" w:type="dxa"/>
            <w:tcBorders>
              <w:top w:val="nil"/>
              <w:left w:val="nil"/>
              <w:bottom w:val="nil"/>
              <w:right w:val="nil"/>
            </w:tcBorders>
          </w:tcPr>
          <w:p w14:paraId="3F352622" w14:textId="77777777" w:rsidR="00922247" w:rsidRPr="00A3566C" w:rsidRDefault="00922247" w:rsidP="00386BFA">
            <w:pPr>
              <w:pStyle w:val="Normal6a"/>
            </w:pPr>
            <w:r w:rsidRPr="00A3566C">
              <w:rPr>
                <w:b/>
                <w:i/>
              </w:rPr>
              <w:t>12 quater.</w:t>
            </w:r>
            <w:r w:rsidRPr="00A3566C">
              <w:tab/>
            </w:r>
            <w:r w:rsidRPr="00A3566C">
              <w:rPr>
                <w:b/>
                <w:i/>
              </w:rPr>
              <w:t>deplora che le imprenditrici si trovino spesso ad affrontare inutili sfide amministrative e chiede la promozione del sostegno, ad esempio di finanziamenti, business angels e investitori in capitale di rischio, formazione, opportunità di messa in rete e programmi di sostegno al tutoraggio;</w:t>
            </w:r>
          </w:p>
        </w:tc>
      </w:tr>
    </w:tbl>
    <w:p w14:paraId="50AA3C5A"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2DDA3C50" w14:textId="77777777" w:rsidR="00922247" w:rsidRPr="00A3566C" w:rsidRDefault="00922247" w:rsidP="00922247">
      <w:r w:rsidRPr="00A3566C">
        <w:rPr>
          <w:rStyle w:val="HideTWBExt"/>
        </w:rPr>
        <w:t>&lt;/Amend&gt;</w:t>
      </w:r>
    </w:p>
    <w:p w14:paraId="005360DF"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561</w:t>
      </w:r>
      <w:r w:rsidRPr="00A3566C">
        <w:rPr>
          <w:rStyle w:val="HideTWBExt"/>
        </w:rPr>
        <w:t>&lt;/NumAm&gt;</w:t>
      </w:r>
    </w:p>
    <w:p w14:paraId="19B80442" w14:textId="77777777" w:rsidR="00922247" w:rsidRPr="00A3566C" w:rsidRDefault="00922247" w:rsidP="00922247">
      <w:pPr>
        <w:pStyle w:val="NormalBold"/>
      </w:pPr>
      <w:r w:rsidRPr="00A3566C">
        <w:rPr>
          <w:rStyle w:val="HideTWBExt"/>
          <w:b w:val="0"/>
        </w:rPr>
        <w:t>&lt;RepeatBlock-By&gt;&lt;Members&gt;</w:t>
      </w:r>
      <w:r w:rsidRPr="00A3566C">
        <w:t>Carolina Morace</w:t>
      </w:r>
      <w:r w:rsidRPr="00A3566C">
        <w:rPr>
          <w:rStyle w:val="HideTWBExt"/>
          <w:b w:val="0"/>
        </w:rPr>
        <w:t>&lt;/Members&gt;</w:t>
      </w:r>
    </w:p>
    <w:p w14:paraId="43882920" w14:textId="77777777" w:rsidR="00922247" w:rsidRPr="00A3566C" w:rsidRDefault="00922247" w:rsidP="00922247">
      <w:pPr>
        <w:pStyle w:val="NormalBold"/>
      </w:pPr>
      <w:r w:rsidRPr="00A3566C">
        <w:rPr>
          <w:rStyle w:val="HideTWBExt"/>
          <w:b w:val="0"/>
        </w:rPr>
        <w:t>&lt;/RepeatBlock-By&gt;</w:t>
      </w:r>
    </w:p>
    <w:p w14:paraId="599E8DF7"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32B92AE0" w14:textId="77777777" w:rsidR="00922247" w:rsidRPr="00A3566C" w:rsidRDefault="00922247" w:rsidP="00922247">
      <w:pPr>
        <w:pStyle w:val="NormalBold"/>
      </w:pPr>
      <w:r w:rsidRPr="00A3566C">
        <w:rPr>
          <w:rStyle w:val="HideTWBExt"/>
        </w:rPr>
        <w:t>&lt;Article&gt;</w:t>
      </w:r>
      <w:r w:rsidRPr="00A3566C">
        <w:t>Paragrafo 12 quater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3C4927E0" w14:textId="77777777" w:rsidTr="00386BFA">
        <w:trPr>
          <w:trHeight w:hRule="exact" w:val="240"/>
          <w:jc w:val="center"/>
        </w:trPr>
        <w:tc>
          <w:tcPr>
            <w:tcW w:w="9752" w:type="dxa"/>
            <w:gridSpan w:val="2"/>
            <w:tcBorders>
              <w:top w:val="nil"/>
              <w:left w:val="nil"/>
              <w:bottom w:val="nil"/>
              <w:right w:val="nil"/>
            </w:tcBorders>
          </w:tcPr>
          <w:p w14:paraId="04AEADAB" w14:textId="77777777" w:rsidR="00922247" w:rsidRPr="00A3566C" w:rsidRDefault="00922247" w:rsidP="00386BFA"/>
        </w:tc>
      </w:tr>
      <w:tr w:rsidR="00922247" w:rsidRPr="00A3566C" w14:paraId="4CC5E5D0" w14:textId="77777777" w:rsidTr="00386BFA">
        <w:trPr>
          <w:trHeight w:val="240"/>
          <w:jc w:val="center"/>
        </w:trPr>
        <w:tc>
          <w:tcPr>
            <w:tcW w:w="4876" w:type="dxa"/>
            <w:tcBorders>
              <w:top w:val="nil"/>
              <w:left w:val="nil"/>
              <w:bottom w:val="nil"/>
              <w:right w:val="nil"/>
            </w:tcBorders>
          </w:tcPr>
          <w:p w14:paraId="5D8BA366"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510876E4" w14:textId="77777777" w:rsidR="00922247" w:rsidRPr="00A3566C" w:rsidRDefault="00922247" w:rsidP="00386BFA">
            <w:pPr>
              <w:pStyle w:val="AmColumnHeading"/>
            </w:pPr>
            <w:r w:rsidRPr="00A3566C">
              <w:t>Emendamento</w:t>
            </w:r>
          </w:p>
        </w:tc>
      </w:tr>
      <w:tr w:rsidR="00922247" w:rsidRPr="00A3566C" w14:paraId="50966975" w14:textId="77777777" w:rsidTr="00386BFA">
        <w:trPr>
          <w:jc w:val="center"/>
        </w:trPr>
        <w:tc>
          <w:tcPr>
            <w:tcW w:w="4876" w:type="dxa"/>
            <w:tcBorders>
              <w:top w:val="nil"/>
              <w:left w:val="nil"/>
              <w:bottom w:val="nil"/>
              <w:right w:val="nil"/>
            </w:tcBorders>
          </w:tcPr>
          <w:p w14:paraId="5F0E465C" w14:textId="77777777" w:rsidR="00922247" w:rsidRPr="00A3566C" w:rsidRDefault="00922247" w:rsidP="00386BFA">
            <w:pPr>
              <w:pStyle w:val="Normal6a"/>
            </w:pPr>
          </w:p>
        </w:tc>
        <w:tc>
          <w:tcPr>
            <w:tcW w:w="4876" w:type="dxa"/>
            <w:tcBorders>
              <w:top w:val="nil"/>
              <w:left w:val="nil"/>
              <w:bottom w:val="nil"/>
              <w:right w:val="nil"/>
            </w:tcBorders>
          </w:tcPr>
          <w:p w14:paraId="41AE238B" w14:textId="77777777" w:rsidR="00922247" w:rsidRPr="00A3566C" w:rsidRDefault="00922247" w:rsidP="00386BFA">
            <w:pPr>
              <w:pStyle w:val="Normal6a"/>
            </w:pPr>
            <w:r w:rsidRPr="00A3566C">
              <w:rPr>
                <w:b/>
                <w:i/>
              </w:rPr>
              <w:t>12 quater.</w:t>
            </w:r>
            <w:r w:rsidRPr="00A3566C">
              <w:tab/>
            </w:r>
            <w:r w:rsidRPr="00A3566C">
              <w:rPr>
                <w:b/>
                <w:i/>
              </w:rPr>
              <w:t>invita la Commissione a cooperare con le piattaforme di social media per introdurre norme in materia di sicurezza elettronica per proteggere le donne e le ragazze dalla violenza e dalle molestie online sui social media;</w:t>
            </w:r>
          </w:p>
        </w:tc>
      </w:tr>
    </w:tbl>
    <w:p w14:paraId="35587ECD" w14:textId="77777777" w:rsidR="00922247" w:rsidRPr="00192784" w:rsidRDefault="00922247" w:rsidP="00922247">
      <w:pPr>
        <w:pStyle w:val="AmOrLang"/>
        <w:rPr>
          <w:lang w:val="es-ES"/>
        </w:rPr>
      </w:pPr>
      <w:r w:rsidRPr="00192784">
        <w:rPr>
          <w:lang w:val="es-ES"/>
        </w:rPr>
        <w:t xml:space="preserve">Or. </w:t>
      </w:r>
      <w:r w:rsidRPr="00192784">
        <w:rPr>
          <w:rStyle w:val="HideTWBExt"/>
          <w:lang w:val="es-ES"/>
        </w:rPr>
        <w:t>&lt;Original&gt;</w:t>
      </w:r>
      <w:r w:rsidRPr="00192784">
        <w:rPr>
          <w:rStyle w:val="HideTWBInt"/>
          <w:lang w:val="es-ES"/>
        </w:rPr>
        <w:t>{EN}</w:t>
      </w:r>
      <w:r w:rsidRPr="00192784">
        <w:rPr>
          <w:lang w:val="es-ES"/>
        </w:rPr>
        <w:t>en</w:t>
      </w:r>
      <w:r w:rsidRPr="00192784">
        <w:rPr>
          <w:rStyle w:val="HideTWBExt"/>
          <w:lang w:val="es-ES"/>
        </w:rPr>
        <w:t>&lt;/Original&gt;</w:t>
      </w:r>
    </w:p>
    <w:p w14:paraId="1F055B63" w14:textId="77777777" w:rsidR="00922247" w:rsidRPr="00192784" w:rsidRDefault="00922247" w:rsidP="00922247">
      <w:pPr>
        <w:rPr>
          <w:lang w:val="es-ES"/>
        </w:rPr>
      </w:pPr>
      <w:r w:rsidRPr="00192784">
        <w:rPr>
          <w:rStyle w:val="HideTWBExt"/>
          <w:lang w:val="es-ES"/>
        </w:rPr>
        <w:t>&lt;/Amend&gt;</w:t>
      </w:r>
    </w:p>
    <w:p w14:paraId="09B7762F" w14:textId="77777777" w:rsidR="00922247" w:rsidRPr="00192784" w:rsidRDefault="00922247" w:rsidP="00922247">
      <w:pPr>
        <w:pStyle w:val="AmNumberTabs"/>
        <w:rPr>
          <w:lang w:val="es-ES"/>
        </w:rPr>
      </w:pPr>
      <w:r w:rsidRPr="00192784">
        <w:rPr>
          <w:rStyle w:val="HideTWBExt"/>
          <w:lang w:val="es-ES"/>
        </w:rPr>
        <w:t>&lt;Amend&gt;</w:t>
      </w:r>
      <w:r w:rsidRPr="00192784">
        <w:rPr>
          <w:lang w:val="es-ES"/>
        </w:rPr>
        <w:t>Emendamento</w:t>
      </w:r>
      <w:r w:rsidRPr="00192784">
        <w:rPr>
          <w:lang w:val="es-ES"/>
        </w:rPr>
        <w:tab/>
      </w:r>
      <w:r w:rsidRPr="00192784">
        <w:rPr>
          <w:lang w:val="es-ES"/>
        </w:rPr>
        <w:tab/>
      </w:r>
      <w:r w:rsidRPr="00192784">
        <w:rPr>
          <w:rStyle w:val="HideTWBExt"/>
          <w:lang w:val="es-ES"/>
        </w:rPr>
        <w:t>&lt;NumAm&gt;</w:t>
      </w:r>
      <w:r w:rsidRPr="00192784">
        <w:rPr>
          <w:lang w:val="es-ES"/>
        </w:rPr>
        <w:t>562</w:t>
      </w:r>
      <w:r w:rsidRPr="00192784">
        <w:rPr>
          <w:rStyle w:val="HideTWBExt"/>
          <w:lang w:val="es-ES"/>
        </w:rPr>
        <w:t>&lt;/NumAm&gt;</w:t>
      </w:r>
    </w:p>
    <w:p w14:paraId="5E3D9F3F" w14:textId="77777777" w:rsidR="00922247" w:rsidRPr="00192784" w:rsidRDefault="00922247" w:rsidP="00922247">
      <w:pPr>
        <w:pStyle w:val="NormalBold"/>
        <w:rPr>
          <w:lang w:val="es-ES"/>
        </w:rPr>
      </w:pPr>
      <w:r w:rsidRPr="00192784">
        <w:rPr>
          <w:rStyle w:val="HideTWBExt"/>
          <w:b w:val="0"/>
          <w:lang w:val="es-ES"/>
        </w:rPr>
        <w:t>&lt;RepeatBlock-By&gt;&lt;Members&gt;</w:t>
      </w:r>
      <w:r w:rsidRPr="00192784">
        <w:rPr>
          <w:lang w:val="es-ES"/>
        </w:rPr>
        <w:t>Sirpa Pietikäinen</w:t>
      </w:r>
      <w:r w:rsidRPr="00192784">
        <w:rPr>
          <w:rStyle w:val="HideTWBExt"/>
          <w:b w:val="0"/>
          <w:lang w:val="es-ES"/>
        </w:rPr>
        <w:t>&lt;/Members&gt;</w:t>
      </w:r>
    </w:p>
    <w:p w14:paraId="7D131A3C" w14:textId="77777777" w:rsidR="00922247" w:rsidRPr="00192784" w:rsidRDefault="00922247" w:rsidP="00922247">
      <w:pPr>
        <w:pStyle w:val="NormalBold"/>
        <w:rPr>
          <w:lang w:val="es-ES"/>
        </w:rPr>
      </w:pPr>
      <w:r w:rsidRPr="00192784">
        <w:rPr>
          <w:rStyle w:val="HideTWBExt"/>
          <w:b w:val="0"/>
          <w:lang w:val="es-ES"/>
        </w:rPr>
        <w:t>&lt;/RepeatBlock-By&gt;</w:t>
      </w:r>
    </w:p>
    <w:p w14:paraId="60E274A5"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6AA1B9BA" w14:textId="77777777" w:rsidR="00922247" w:rsidRPr="00A3566C" w:rsidRDefault="00922247" w:rsidP="00922247">
      <w:pPr>
        <w:pStyle w:val="NormalBold"/>
      </w:pPr>
      <w:r w:rsidRPr="00A3566C">
        <w:rPr>
          <w:rStyle w:val="HideTWBExt"/>
        </w:rPr>
        <w:t>&lt;Article&gt;</w:t>
      </w:r>
      <w:r w:rsidRPr="00A3566C">
        <w:t>Paragrafo 12 quater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2CDB4210" w14:textId="77777777" w:rsidTr="00386BFA">
        <w:trPr>
          <w:trHeight w:hRule="exact" w:val="240"/>
          <w:jc w:val="center"/>
        </w:trPr>
        <w:tc>
          <w:tcPr>
            <w:tcW w:w="9752" w:type="dxa"/>
            <w:gridSpan w:val="2"/>
            <w:tcBorders>
              <w:top w:val="nil"/>
              <w:left w:val="nil"/>
              <w:bottom w:val="nil"/>
              <w:right w:val="nil"/>
            </w:tcBorders>
          </w:tcPr>
          <w:p w14:paraId="595F01F7" w14:textId="77777777" w:rsidR="00922247" w:rsidRPr="00A3566C" w:rsidRDefault="00922247" w:rsidP="00386BFA"/>
        </w:tc>
      </w:tr>
      <w:tr w:rsidR="00922247" w:rsidRPr="00A3566C" w14:paraId="645CC4CD" w14:textId="77777777" w:rsidTr="00386BFA">
        <w:trPr>
          <w:trHeight w:val="240"/>
          <w:jc w:val="center"/>
        </w:trPr>
        <w:tc>
          <w:tcPr>
            <w:tcW w:w="4876" w:type="dxa"/>
            <w:tcBorders>
              <w:top w:val="nil"/>
              <w:left w:val="nil"/>
              <w:bottom w:val="nil"/>
              <w:right w:val="nil"/>
            </w:tcBorders>
          </w:tcPr>
          <w:p w14:paraId="728237C7"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08A2B094" w14:textId="77777777" w:rsidR="00922247" w:rsidRPr="00A3566C" w:rsidRDefault="00922247" w:rsidP="00386BFA">
            <w:pPr>
              <w:pStyle w:val="AmColumnHeading"/>
            </w:pPr>
            <w:r w:rsidRPr="00A3566C">
              <w:t>Emendamento</w:t>
            </w:r>
          </w:p>
        </w:tc>
      </w:tr>
      <w:tr w:rsidR="00922247" w:rsidRPr="00A3566C" w14:paraId="0A13C028" w14:textId="77777777" w:rsidTr="00386BFA">
        <w:trPr>
          <w:jc w:val="center"/>
        </w:trPr>
        <w:tc>
          <w:tcPr>
            <w:tcW w:w="4876" w:type="dxa"/>
            <w:tcBorders>
              <w:top w:val="nil"/>
              <w:left w:val="nil"/>
              <w:bottom w:val="nil"/>
              <w:right w:val="nil"/>
            </w:tcBorders>
          </w:tcPr>
          <w:p w14:paraId="55F6DEAA" w14:textId="77777777" w:rsidR="00922247" w:rsidRPr="00A3566C" w:rsidRDefault="00922247" w:rsidP="00386BFA">
            <w:pPr>
              <w:pStyle w:val="Normal6a"/>
            </w:pPr>
          </w:p>
        </w:tc>
        <w:tc>
          <w:tcPr>
            <w:tcW w:w="4876" w:type="dxa"/>
            <w:tcBorders>
              <w:top w:val="nil"/>
              <w:left w:val="nil"/>
              <w:bottom w:val="nil"/>
              <w:right w:val="nil"/>
            </w:tcBorders>
          </w:tcPr>
          <w:p w14:paraId="7AC8F2B3" w14:textId="77777777" w:rsidR="00922247" w:rsidRPr="00A3566C" w:rsidRDefault="00922247" w:rsidP="00386BFA">
            <w:pPr>
              <w:pStyle w:val="Normal6a"/>
            </w:pPr>
            <w:r w:rsidRPr="00A3566C">
              <w:rPr>
                <w:b/>
                <w:i/>
              </w:rPr>
              <w:t>12 quater.</w:t>
            </w:r>
            <w:r w:rsidRPr="00A3566C">
              <w:tab/>
            </w:r>
            <w:r w:rsidRPr="00A3566C">
              <w:rPr>
                <w:b/>
                <w:i/>
              </w:rPr>
              <w:t>invita la Commissione ed Eurostat a migliorare il monitoraggio della composizione di genere all'interno delle professioni in ambito STEM, come il personale sanitario;</w:t>
            </w:r>
          </w:p>
        </w:tc>
      </w:tr>
    </w:tbl>
    <w:p w14:paraId="32BF6D36"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74CD90AC" w14:textId="77777777" w:rsidR="00922247" w:rsidRPr="00A3566C" w:rsidRDefault="00922247" w:rsidP="00922247">
      <w:r w:rsidRPr="00A3566C">
        <w:rPr>
          <w:rStyle w:val="HideTWBExt"/>
        </w:rPr>
        <w:t>&lt;/Amend&gt;</w:t>
      </w:r>
    </w:p>
    <w:p w14:paraId="7520BAED"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563</w:t>
      </w:r>
      <w:r w:rsidRPr="00A3566C">
        <w:rPr>
          <w:rStyle w:val="HideTWBExt"/>
        </w:rPr>
        <w:t>&lt;/NumAm&gt;</w:t>
      </w:r>
    </w:p>
    <w:p w14:paraId="03B004D8" w14:textId="77777777" w:rsidR="00922247" w:rsidRPr="00A3566C" w:rsidRDefault="00922247" w:rsidP="00922247">
      <w:pPr>
        <w:pStyle w:val="NormalBold"/>
      </w:pPr>
      <w:r w:rsidRPr="00A3566C">
        <w:rPr>
          <w:rStyle w:val="HideTWBExt"/>
          <w:b w:val="0"/>
        </w:rPr>
        <w:t>&lt;RepeatBlock-By&gt;&lt;Members&gt;</w:t>
      </w:r>
      <w:r w:rsidRPr="00A3566C">
        <w:t>Carolina Morace</w:t>
      </w:r>
      <w:r w:rsidRPr="00A3566C">
        <w:rPr>
          <w:rStyle w:val="HideTWBExt"/>
          <w:b w:val="0"/>
        </w:rPr>
        <w:t>&lt;/Members&gt;</w:t>
      </w:r>
    </w:p>
    <w:p w14:paraId="12B697EE" w14:textId="77777777" w:rsidR="00922247" w:rsidRPr="00A3566C" w:rsidRDefault="00922247" w:rsidP="00922247">
      <w:pPr>
        <w:pStyle w:val="NormalBold"/>
      </w:pPr>
      <w:r w:rsidRPr="00A3566C">
        <w:rPr>
          <w:rStyle w:val="HideTWBExt"/>
          <w:b w:val="0"/>
        </w:rPr>
        <w:t>&lt;/RepeatBlock-By&gt;</w:t>
      </w:r>
    </w:p>
    <w:p w14:paraId="01EF478D"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5398A7A4" w14:textId="77777777" w:rsidR="00922247" w:rsidRPr="00A3566C" w:rsidRDefault="00922247" w:rsidP="00922247">
      <w:pPr>
        <w:pStyle w:val="NormalBold"/>
      </w:pPr>
      <w:r w:rsidRPr="00A3566C">
        <w:rPr>
          <w:rStyle w:val="HideTWBExt"/>
        </w:rPr>
        <w:t>&lt;Article&gt;</w:t>
      </w:r>
      <w:r w:rsidRPr="00A3566C">
        <w:t>Paragrafo 12 quinquies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754606D4" w14:textId="77777777" w:rsidTr="00386BFA">
        <w:trPr>
          <w:trHeight w:hRule="exact" w:val="240"/>
          <w:jc w:val="center"/>
        </w:trPr>
        <w:tc>
          <w:tcPr>
            <w:tcW w:w="9752" w:type="dxa"/>
            <w:gridSpan w:val="2"/>
            <w:tcBorders>
              <w:top w:val="nil"/>
              <w:left w:val="nil"/>
              <w:bottom w:val="nil"/>
              <w:right w:val="nil"/>
            </w:tcBorders>
          </w:tcPr>
          <w:p w14:paraId="226419FF" w14:textId="77777777" w:rsidR="00922247" w:rsidRPr="00A3566C" w:rsidRDefault="00922247" w:rsidP="00386BFA"/>
        </w:tc>
      </w:tr>
      <w:tr w:rsidR="00922247" w:rsidRPr="00A3566C" w14:paraId="447803EC" w14:textId="77777777" w:rsidTr="00386BFA">
        <w:trPr>
          <w:trHeight w:val="240"/>
          <w:jc w:val="center"/>
        </w:trPr>
        <w:tc>
          <w:tcPr>
            <w:tcW w:w="4876" w:type="dxa"/>
            <w:tcBorders>
              <w:top w:val="nil"/>
              <w:left w:val="nil"/>
              <w:bottom w:val="nil"/>
              <w:right w:val="nil"/>
            </w:tcBorders>
          </w:tcPr>
          <w:p w14:paraId="1A80DFE4"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5D19DE75" w14:textId="77777777" w:rsidR="00922247" w:rsidRPr="00A3566C" w:rsidRDefault="00922247" w:rsidP="00386BFA">
            <w:pPr>
              <w:pStyle w:val="AmColumnHeading"/>
            </w:pPr>
            <w:r w:rsidRPr="00A3566C">
              <w:t>Emendamento</w:t>
            </w:r>
          </w:p>
        </w:tc>
      </w:tr>
      <w:tr w:rsidR="00922247" w:rsidRPr="00A3566C" w14:paraId="30FBA95B" w14:textId="77777777" w:rsidTr="00386BFA">
        <w:trPr>
          <w:jc w:val="center"/>
        </w:trPr>
        <w:tc>
          <w:tcPr>
            <w:tcW w:w="4876" w:type="dxa"/>
            <w:tcBorders>
              <w:top w:val="nil"/>
              <w:left w:val="nil"/>
              <w:bottom w:val="nil"/>
              <w:right w:val="nil"/>
            </w:tcBorders>
          </w:tcPr>
          <w:p w14:paraId="4B3B5145" w14:textId="77777777" w:rsidR="00922247" w:rsidRPr="00A3566C" w:rsidRDefault="00922247" w:rsidP="00386BFA">
            <w:pPr>
              <w:pStyle w:val="Normal6a"/>
            </w:pPr>
          </w:p>
        </w:tc>
        <w:tc>
          <w:tcPr>
            <w:tcW w:w="4876" w:type="dxa"/>
            <w:tcBorders>
              <w:top w:val="nil"/>
              <w:left w:val="nil"/>
              <w:bottom w:val="nil"/>
              <w:right w:val="nil"/>
            </w:tcBorders>
          </w:tcPr>
          <w:p w14:paraId="3DA9AA6B" w14:textId="77777777" w:rsidR="00922247" w:rsidRPr="00A3566C" w:rsidRDefault="00922247" w:rsidP="00386BFA">
            <w:pPr>
              <w:pStyle w:val="Normal6a"/>
            </w:pPr>
            <w:r w:rsidRPr="00A3566C">
              <w:rPr>
                <w:b/>
                <w:i/>
              </w:rPr>
              <w:t>12 quinquies.</w:t>
            </w:r>
            <w:r w:rsidRPr="00A3566C">
              <w:tab/>
            </w:r>
            <w:r w:rsidRPr="00A3566C">
              <w:rPr>
                <w:b/>
                <w:i/>
              </w:rPr>
              <w:t>invita la Commissione e gli Stati membri a sviluppare programmi di alfabetizzazione mediatica e formazioni per le professioni nei settori del giornalismo e dei media, medico, giudiziario e dell'azione penale sui contenuti sensibili alla dimensione di genere;</w:t>
            </w:r>
          </w:p>
        </w:tc>
      </w:tr>
    </w:tbl>
    <w:p w14:paraId="419CE3C5"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3ADAE2FE" w14:textId="77777777" w:rsidR="00922247" w:rsidRPr="00A3566C" w:rsidRDefault="00922247" w:rsidP="00922247">
      <w:r w:rsidRPr="00A3566C">
        <w:rPr>
          <w:rStyle w:val="HideTWBExt"/>
        </w:rPr>
        <w:t>&lt;/Amend&gt;</w:t>
      </w:r>
    </w:p>
    <w:p w14:paraId="5B3E1854"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564</w:t>
      </w:r>
      <w:r w:rsidRPr="00A3566C">
        <w:rPr>
          <w:rStyle w:val="HideTWBExt"/>
        </w:rPr>
        <w:t>&lt;/NumAm&gt;</w:t>
      </w:r>
    </w:p>
    <w:p w14:paraId="7838370A" w14:textId="77777777" w:rsidR="00922247" w:rsidRPr="00A3566C" w:rsidRDefault="00922247" w:rsidP="00922247">
      <w:pPr>
        <w:pStyle w:val="NormalBold"/>
      </w:pPr>
      <w:r w:rsidRPr="00A3566C">
        <w:rPr>
          <w:rStyle w:val="HideTWBExt"/>
          <w:b w:val="0"/>
        </w:rPr>
        <w:t>&lt;RepeatBlock-By&gt;&lt;Members&gt;</w:t>
      </w:r>
      <w:r w:rsidRPr="00A3566C">
        <w:t>Carolina Morace</w:t>
      </w:r>
      <w:r w:rsidRPr="00A3566C">
        <w:rPr>
          <w:rStyle w:val="HideTWBExt"/>
          <w:b w:val="0"/>
        </w:rPr>
        <w:t>&lt;/Members&gt;</w:t>
      </w:r>
    </w:p>
    <w:p w14:paraId="1FA46363" w14:textId="77777777" w:rsidR="00922247" w:rsidRPr="00A3566C" w:rsidRDefault="00922247" w:rsidP="00922247">
      <w:pPr>
        <w:pStyle w:val="NormalBold"/>
      </w:pPr>
      <w:r w:rsidRPr="00A3566C">
        <w:rPr>
          <w:rStyle w:val="HideTWBExt"/>
          <w:b w:val="0"/>
        </w:rPr>
        <w:t>&lt;/RepeatBlock-By&gt;</w:t>
      </w:r>
    </w:p>
    <w:p w14:paraId="00857E0C"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1C4144DD" w14:textId="77777777" w:rsidR="00922247" w:rsidRPr="00A3566C" w:rsidRDefault="00922247" w:rsidP="00922247">
      <w:pPr>
        <w:pStyle w:val="NormalBold"/>
      </w:pPr>
      <w:r w:rsidRPr="00A3566C">
        <w:rPr>
          <w:rStyle w:val="HideTWBExt"/>
        </w:rPr>
        <w:t>&lt;Article&gt;</w:t>
      </w:r>
      <w:r w:rsidRPr="00A3566C">
        <w:t>Paragrafo 12 sexies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64BA0AD1" w14:textId="77777777" w:rsidTr="00386BFA">
        <w:trPr>
          <w:trHeight w:hRule="exact" w:val="240"/>
          <w:jc w:val="center"/>
        </w:trPr>
        <w:tc>
          <w:tcPr>
            <w:tcW w:w="9752" w:type="dxa"/>
            <w:gridSpan w:val="2"/>
            <w:tcBorders>
              <w:top w:val="nil"/>
              <w:left w:val="nil"/>
              <w:bottom w:val="nil"/>
              <w:right w:val="nil"/>
            </w:tcBorders>
          </w:tcPr>
          <w:p w14:paraId="0EFB961A" w14:textId="77777777" w:rsidR="00922247" w:rsidRPr="00A3566C" w:rsidRDefault="00922247" w:rsidP="00386BFA"/>
        </w:tc>
      </w:tr>
      <w:tr w:rsidR="00922247" w:rsidRPr="00A3566C" w14:paraId="4F98E566" w14:textId="77777777" w:rsidTr="00386BFA">
        <w:trPr>
          <w:trHeight w:val="240"/>
          <w:jc w:val="center"/>
        </w:trPr>
        <w:tc>
          <w:tcPr>
            <w:tcW w:w="4876" w:type="dxa"/>
            <w:tcBorders>
              <w:top w:val="nil"/>
              <w:left w:val="nil"/>
              <w:bottom w:val="nil"/>
              <w:right w:val="nil"/>
            </w:tcBorders>
          </w:tcPr>
          <w:p w14:paraId="503DF24B"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7384FADD" w14:textId="77777777" w:rsidR="00922247" w:rsidRPr="00A3566C" w:rsidRDefault="00922247" w:rsidP="00386BFA">
            <w:pPr>
              <w:pStyle w:val="AmColumnHeading"/>
            </w:pPr>
            <w:r w:rsidRPr="00A3566C">
              <w:t>Emendamento</w:t>
            </w:r>
          </w:p>
        </w:tc>
      </w:tr>
      <w:tr w:rsidR="00922247" w:rsidRPr="00A3566C" w14:paraId="793AA1EB" w14:textId="77777777" w:rsidTr="00386BFA">
        <w:trPr>
          <w:jc w:val="center"/>
        </w:trPr>
        <w:tc>
          <w:tcPr>
            <w:tcW w:w="4876" w:type="dxa"/>
            <w:tcBorders>
              <w:top w:val="nil"/>
              <w:left w:val="nil"/>
              <w:bottom w:val="nil"/>
              <w:right w:val="nil"/>
            </w:tcBorders>
          </w:tcPr>
          <w:p w14:paraId="37A5504C" w14:textId="77777777" w:rsidR="00922247" w:rsidRPr="00A3566C" w:rsidRDefault="00922247" w:rsidP="00386BFA">
            <w:pPr>
              <w:pStyle w:val="Normal6a"/>
            </w:pPr>
          </w:p>
        </w:tc>
        <w:tc>
          <w:tcPr>
            <w:tcW w:w="4876" w:type="dxa"/>
            <w:tcBorders>
              <w:top w:val="nil"/>
              <w:left w:val="nil"/>
              <w:bottom w:val="nil"/>
              <w:right w:val="nil"/>
            </w:tcBorders>
          </w:tcPr>
          <w:p w14:paraId="5C065012" w14:textId="77777777" w:rsidR="00922247" w:rsidRPr="00A3566C" w:rsidRDefault="00922247" w:rsidP="00386BFA">
            <w:pPr>
              <w:pStyle w:val="Normal6a"/>
            </w:pPr>
            <w:r w:rsidRPr="00A3566C">
              <w:rPr>
                <w:b/>
                <w:i/>
              </w:rPr>
              <w:t>12 sexies.</w:t>
            </w:r>
            <w:r w:rsidRPr="00A3566C">
              <w:tab/>
            </w:r>
            <w:r w:rsidRPr="00A3566C">
              <w:rPr>
                <w:b/>
                <w:i/>
              </w:rPr>
              <w:t>invita la Commissione a introdurre una valutazione d'impatto obbligatoria sulla parità di genere nell'ambito della valutazione d'impatto sui diritti fondamentali nell'ambito del regolamento sull'IA al fine di individuare e attenuare i potenziali effetti negativi degli strumenti di IA su donne, ragazze e gruppi emarginati e di includere audit di terzi per rilevare e correggere i pregiudizi algoritmici;</w:t>
            </w:r>
          </w:p>
        </w:tc>
      </w:tr>
    </w:tbl>
    <w:p w14:paraId="5962BD57"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3C068DF2" w14:textId="77777777" w:rsidR="00922247" w:rsidRPr="00A3566C" w:rsidRDefault="00922247" w:rsidP="00922247">
      <w:r w:rsidRPr="00A3566C">
        <w:rPr>
          <w:rStyle w:val="HideTWBExt"/>
        </w:rPr>
        <w:t>&lt;/Amend&gt;</w:t>
      </w:r>
    </w:p>
    <w:p w14:paraId="6E11B3E9"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565</w:t>
      </w:r>
      <w:r w:rsidRPr="00A3566C">
        <w:rPr>
          <w:rStyle w:val="HideTWBExt"/>
        </w:rPr>
        <w:t>&lt;/NumAm&gt;</w:t>
      </w:r>
    </w:p>
    <w:p w14:paraId="382FE45C" w14:textId="77777777" w:rsidR="00922247" w:rsidRPr="00A3566C" w:rsidRDefault="00922247" w:rsidP="00922247">
      <w:pPr>
        <w:pStyle w:val="NormalBold"/>
      </w:pPr>
      <w:r w:rsidRPr="00A3566C">
        <w:rPr>
          <w:rStyle w:val="HideTWBExt"/>
          <w:b w:val="0"/>
        </w:rPr>
        <w:t>&lt;RepeatBlock-By&gt;&lt;Members&gt;</w:t>
      </w:r>
      <w:r w:rsidRPr="00A3566C">
        <w:t>Carolina Morace</w:t>
      </w:r>
      <w:r w:rsidRPr="00A3566C">
        <w:rPr>
          <w:rStyle w:val="HideTWBExt"/>
          <w:b w:val="0"/>
        </w:rPr>
        <w:t>&lt;/Members&gt;</w:t>
      </w:r>
    </w:p>
    <w:p w14:paraId="20587ADC" w14:textId="77777777" w:rsidR="00922247" w:rsidRPr="00A3566C" w:rsidRDefault="00922247" w:rsidP="00922247">
      <w:pPr>
        <w:pStyle w:val="NormalBold"/>
      </w:pPr>
      <w:r w:rsidRPr="00A3566C">
        <w:rPr>
          <w:rStyle w:val="HideTWBExt"/>
          <w:b w:val="0"/>
        </w:rPr>
        <w:t>&lt;/RepeatBlock-By&gt;</w:t>
      </w:r>
    </w:p>
    <w:p w14:paraId="7D6E10CD"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0287823C" w14:textId="77777777" w:rsidR="00922247" w:rsidRPr="00A3566C" w:rsidRDefault="00922247" w:rsidP="00922247">
      <w:pPr>
        <w:pStyle w:val="NormalBold"/>
      </w:pPr>
      <w:r w:rsidRPr="00A3566C">
        <w:rPr>
          <w:rStyle w:val="HideTWBExt"/>
        </w:rPr>
        <w:t>&lt;Article&gt;</w:t>
      </w:r>
      <w:r w:rsidRPr="00A3566C">
        <w:t>Paragrafo 12 septies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3094E2FC" w14:textId="77777777" w:rsidTr="00386BFA">
        <w:trPr>
          <w:trHeight w:hRule="exact" w:val="240"/>
          <w:jc w:val="center"/>
        </w:trPr>
        <w:tc>
          <w:tcPr>
            <w:tcW w:w="9752" w:type="dxa"/>
            <w:gridSpan w:val="2"/>
            <w:tcBorders>
              <w:top w:val="nil"/>
              <w:left w:val="nil"/>
              <w:bottom w:val="nil"/>
              <w:right w:val="nil"/>
            </w:tcBorders>
          </w:tcPr>
          <w:p w14:paraId="239BF1B8" w14:textId="77777777" w:rsidR="00922247" w:rsidRPr="00A3566C" w:rsidRDefault="00922247" w:rsidP="00386BFA"/>
        </w:tc>
      </w:tr>
      <w:tr w:rsidR="00922247" w:rsidRPr="00A3566C" w14:paraId="0281E304" w14:textId="77777777" w:rsidTr="00386BFA">
        <w:trPr>
          <w:trHeight w:val="240"/>
          <w:jc w:val="center"/>
        </w:trPr>
        <w:tc>
          <w:tcPr>
            <w:tcW w:w="4876" w:type="dxa"/>
            <w:tcBorders>
              <w:top w:val="nil"/>
              <w:left w:val="nil"/>
              <w:bottom w:val="nil"/>
              <w:right w:val="nil"/>
            </w:tcBorders>
          </w:tcPr>
          <w:p w14:paraId="5AD49E6F"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29CEEDB4" w14:textId="77777777" w:rsidR="00922247" w:rsidRPr="00A3566C" w:rsidRDefault="00922247" w:rsidP="00386BFA">
            <w:pPr>
              <w:pStyle w:val="AmColumnHeading"/>
            </w:pPr>
            <w:r w:rsidRPr="00A3566C">
              <w:t>Emendamento</w:t>
            </w:r>
          </w:p>
        </w:tc>
      </w:tr>
      <w:tr w:rsidR="00922247" w:rsidRPr="00A3566C" w14:paraId="463B7ED1" w14:textId="77777777" w:rsidTr="00386BFA">
        <w:trPr>
          <w:jc w:val="center"/>
        </w:trPr>
        <w:tc>
          <w:tcPr>
            <w:tcW w:w="4876" w:type="dxa"/>
            <w:tcBorders>
              <w:top w:val="nil"/>
              <w:left w:val="nil"/>
              <w:bottom w:val="nil"/>
              <w:right w:val="nil"/>
            </w:tcBorders>
          </w:tcPr>
          <w:p w14:paraId="4BEED503" w14:textId="77777777" w:rsidR="00922247" w:rsidRPr="00A3566C" w:rsidRDefault="00922247" w:rsidP="00386BFA">
            <w:pPr>
              <w:pStyle w:val="Normal6a"/>
            </w:pPr>
          </w:p>
        </w:tc>
        <w:tc>
          <w:tcPr>
            <w:tcW w:w="4876" w:type="dxa"/>
            <w:tcBorders>
              <w:top w:val="nil"/>
              <w:left w:val="nil"/>
              <w:bottom w:val="nil"/>
              <w:right w:val="nil"/>
            </w:tcBorders>
          </w:tcPr>
          <w:p w14:paraId="246EB5A7" w14:textId="77777777" w:rsidR="00922247" w:rsidRPr="00A3566C" w:rsidRDefault="00922247" w:rsidP="00386BFA">
            <w:pPr>
              <w:pStyle w:val="Normal6a"/>
            </w:pPr>
            <w:r w:rsidRPr="00A3566C">
              <w:rPr>
                <w:b/>
                <w:i/>
              </w:rPr>
              <w:t>12 septies.</w:t>
            </w:r>
            <w:r w:rsidRPr="00A3566C">
              <w:tab/>
            </w:r>
            <w:r w:rsidRPr="00A3566C">
              <w:rPr>
                <w:b/>
                <w:i/>
              </w:rPr>
              <w:t>invita la Commissione a investire nella ricerca che traccia la parità di genere nei media e nelle industrie digitali, raccogliendo dati disaggregati per sesso/genere, anche con una prospettiva intersezionale, e a concentrarsi, tra le altre attività, sulla valutazione dei pregiudizi dell'IA in relazione alla gestione della forza lavoro, sul tracciamento delle condizioni di lavoro nei settori dei media e del digitale e sulla valutazione delle rappresentazioni stereotipate nei media;</w:t>
            </w:r>
          </w:p>
        </w:tc>
      </w:tr>
    </w:tbl>
    <w:p w14:paraId="737CE5C6" w14:textId="77777777" w:rsidR="00922247" w:rsidRPr="00192784" w:rsidRDefault="00922247" w:rsidP="00922247">
      <w:pPr>
        <w:pStyle w:val="AmOrLang"/>
        <w:rPr>
          <w:lang w:val="es-ES"/>
        </w:rPr>
      </w:pPr>
      <w:r w:rsidRPr="00192784">
        <w:rPr>
          <w:lang w:val="es-ES"/>
        </w:rPr>
        <w:t xml:space="preserve">Or. </w:t>
      </w:r>
      <w:r w:rsidRPr="00192784">
        <w:rPr>
          <w:rStyle w:val="HideTWBExt"/>
          <w:lang w:val="es-ES"/>
        </w:rPr>
        <w:t>&lt;Original&gt;</w:t>
      </w:r>
      <w:r w:rsidRPr="00192784">
        <w:rPr>
          <w:rStyle w:val="HideTWBInt"/>
          <w:lang w:val="es-ES"/>
        </w:rPr>
        <w:t>{EN}</w:t>
      </w:r>
      <w:r w:rsidRPr="00192784">
        <w:rPr>
          <w:lang w:val="es-ES"/>
        </w:rPr>
        <w:t>en</w:t>
      </w:r>
      <w:r w:rsidRPr="00192784">
        <w:rPr>
          <w:rStyle w:val="HideTWBExt"/>
          <w:lang w:val="es-ES"/>
        </w:rPr>
        <w:t>&lt;/Original&gt;</w:t>
      </w:r>
    </w:p>
    <w:p w14:paraId="1987D292" w14:textId="77777777" w:rsidR="00922247" w:rsidRPr="00192784" w:rsidRDefault="00922247" w:rsidP="00922247">
      <w:pPr>
        <w:rPr>
          <w:lang w:val="es-ES"/>
        </w:rPr>
      </w:pPr>
      <w:r w:rsidRPr="00192784">
        <w:rPr>
          <w:rStyle w:val="HideTWBExt"/>
          <w:lang w:val="es-ES"/>
        </w:rPr>
        <w:t>&lt;/Amend&gt;</w:t>
      </w:r>
    </w:p>
    <w:p w14:paraId="50F598CD" w14:textId="77777777" w:rsidR="00922247" w:rsidRPr="00192784" w:rsidRDefault="00922247" w:rsidP="00922247">
      <w:pPr>
        <w:pStyle w:val="AmNumberTabs"/>
        <w:rPr>
          <w:lang w:val="es-ES"/>
        </w:rPr>
      </w:pPr>
      <w:r w:rsidRPr="00192784">
        <w:rPr>
          <w:rStyle w:val="HideTWBExt"/>
          <w:lang w:val="es-ES"/>
        </w:rPr>
        <w:t>&lt;Amend&gt;</w:t>
      </w:r>
      <w:r w:rsidRPr="00192784">
        <w:rPr>
          <w:lang w:val="es-ES"/>
        </w:rPr>
        <w:t>Emendamento</w:t>
      </w:r>
      <w:r w:rsidRPr="00192784">
        <w:rPr>
          <w:lang w:val="es-ES"/>
        </w:rPr>
        <w:tab/>
      </w:r>
      <w:r w:rsidRPr="00192784">
        <w:rPr>
          <w:lang w:val="es-ES"/>
        </w:rPr>
        <w:tab/>
      </w:r>
      <w:r w:rsidRPr="00192784">
        <w:rPr>
          <w:rStyle w:val="HideTWBExt"/>
          <w:lang w:val="es-ES"/>
        </w:rPr>
        <w:t>&lt;NumAm&gt;</w:t>
      </w:r>
      <w:r w:rsidRPr="00192784">
        <w:rPr>
          <w:lang w:val="es-ES"/>
        </w:rPr>
        <w:t>566</w:t>
      </w:r>
      <w:r w:rsidRPr="00192784">
        <w:rPr>
          <w:rStyle w:val="HideTWBExt"/>
          <w:lang w:val="es-ES"/>
        </w:rPr>
        <w:t>&lt;/NumAm&gt;</w:t>
      </w:r>
    </w:p>
    <w:p w14:paraId="78F3DD1E" w14:textId="77777777" w:rsidR="00922247" w:rsidRPr="00192784" w:rsidRDefault="00922247" w:rsidP="00922247">
      <w:pPr>
        <w:pStyle w:val="NormalBold"/>
        <w:rPr>
          <w:lang w:val="es-ES"/>
        </w:rPr>
      </w:pPr>
      <w:r w:rsidRPr="00192784">
        <w:rPr>
          <w:rStyle w:val="HideTWBExt"/>
          <w:b w:val="0"/>
          <w:lang w:val="es-ES"/>
        </w:rPr>
        <w:t>&lt;RepeatBlock-By&gt;&lt;Members&gt;</w:t>
      </w:r>
      <w:r w:rsidRPr="00192784">
        <w:rPr>
          <w:lang w:val="es-ES"/>
        </w:rPr>
        <w:t>Sirpa Pietikäinen</w:t>
      </w:r>
      <w:r w:rsidRPr="00192784">
        <w:rPr>
          <w:rStyle w:val="HideTWBExt"/>
          <w:b w:val="0"/>
          <w:lang w:val="es-ES"/>
        </w:rPr>
        <w:t>&lt;/Members&gt;</w:t>
      </w:r>
    </w:p>
    <w:p w14:paraId="3E76B046" w14:textId="77777777" w:rsidR="00922247" w:rsidRPr="00192784" w:rsidRDefault="00922247" w:rsidP="00922247">
      <w:pPr>
        <w:pStyle w:val="NormalBold"/>
        <w:rPr>
          <w:lang w:val="es-ES"/>
        </w:rPr>
      </w:pPr>
      <w:r w:rsidRPr="00192784">
        <w:rPr>
          <w:rStyle w:val="HideTWBExt"/>
          <w:b w:val="0"/>
          <w:lang w:val="es-ES"/>
        </w:rPr>
        <w:t>&lt;/RepeatBlock-By&gt;</w:t>
      </w:r>
    </w:p>
    <w:p w14:paraId="6A554851"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64C431ED" w14:textId="77777777" w:rsidR="00922247" w:rsidRPr="00A3566C" w:rsidRDefault="00922247" w:rsidP="00922247">
      <w:pPr>
        <w:pStyle w:val="NormalBold"/>
      </w:pPr>
      <w:r w:rsidRPr="00A3566C">
        <w:rPr>
          <w:rStyle w:val="HideTWBExt"/>
        </w:rPr>
        <w:t>&lt;Article&gt;</w:t>
      </w:r>
      <w:r w:rsidRPr="00A3566C">
        <w:t>Sottotitolo 5</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3190EACA" w14:textId="77777777" w:rsidTr="00386BFA">
        <w:trPr>
          <w:trHeight w:hRule="exact" w:val="240"/>
          <w:jc w:val="center"/>
        </w:trPr>
        <w:tc>
          <w:tcPr>
            <w:tcW w:w="9752" w:type="dxa"/>
            <w:gridSpan w:val="2"/>
            <w:tcBorders>
              <w:top w:val="nil"/>
              <w:left w:val="nil"/>
              <w:bottom w:val="nil"/>
              <w:right w:val="nil"/>
            </w:tcBorders>
          </w:tcPr>
          <w:p w14:paraId="55BC3D85" w14:textId="77777777" w:rsidR="00922247" w:rsidRPr="00A3566C" w:rsidRDefault="00922247" w:rsidP="00386BFA"/>
        </w:tc>
      </w:tr>
      <w:tr w:rsidR="00922247" w:rsidRPr="00A3566C" w14:paraId="160A9026" w14:textId="77777777" w:rsidTr="00386BFA">
        <w:trPr>
          <w:trHeight w:val="240"/>
          <w:jc w:val="center"/>
        </w:trPr>
        <w:tc>
          <w:tcPr>
            <w:tcW w:w="4876" w:type="dxa"/>
            <w:tcBorders>
              <w:top w:val="nil"/>
              <w:left w:val="nil"/>
              <w:bottom w:val="nil"/>
              <w:right w:val="nil"/>
            </w:tcBorders>
          </w:tcPr>
          <w:p w14:paraId="1F8C0833"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5A234493" w14:textId="77777777" w:rsidR="00922247" w:rsidRPr="00A3566C" w:rsidRDefault="00922247" w:rsidP="00386BFA">
            <w:pPr>
              <w:pStyle w:val="AmColumnHeading"/>
            </w:pPr>
            <w:r w:rsidRPr="00A3566C">
              <w:t>Emendamento</w:t>
            </w:r>
          </w:p>
        </w:tc>
      </w:tr>
      <w:tr w:rsidR="00922247" w:rsidRPr="00A3566C" w14:paraId="12CF4807" w14:textId="77777777" w:rsidTr="00386BFA">
        <w:trPr>
          <w:jc w:val="center"/>
        </w:trPr>
        <w:tc>
          <w:tcPr>
            <w:tcW w:w="4876" w:type="dxa"/>
            <w:tcBorders>
              <w:top w:val="nil"/>
              <w:left w:val="nil"/>
              <w:bottom w:val="nil"/>
              <w:right w:val="nil"/>
            </w:tcBorders>
          </w:tcPr>
          <w:p w14:paraId="2E48C5FE" w14:textId="77777777" w:rsidR="00922247" w:rsidRPr="00A3566C" w:rsidRDefault="00922247" w:rsidP="00386BFA">
            <w:pPr>
              <w:pStyle w:val="Normal6a"/>
            </w:pPr>
            <w:r w:rsidRPr="00A3566C">
              <w:t>Conciliazione tra vita privata e vita professionale</w:t>
            </w:r>
          </w:p>
        </w:tc>
        <w:tc>
          <w:tcPr>
            <w:tcW w:w="4876" w:type="dxa"/>
            <w:tcBorders>
              <w:top w:val="nil"/>
              <w:left w:val="nil"/>
              <w:bottom w:val="nil"/>
              <w:right w:val="nil"/>
            </w:tcBorders>
          </w:tcPr>
          <w:p w14:paraId="38E05FFD" w14:textId="77777777" w:rsidR="00922247" w:rsidRPr="00A3566C" w:rsidRDefault="00922247" w:rsidP="00386BFA">
            <w:pPr>
              <w:pStyle w:val="Normal6a"/>
            </w:pPr>
            <w:r w:rsidRPr="00A3566C">
              <w:t xml:space="preserve">Conciliazione tra vita privata e vita professionale </w:t>
            </w:r>
            <w:r w:rsidRPr="00A3566C">
              <w:rPr>
                <w:b/>
                <w:i/>
              </w:rPr>
              <w:t>e contrasto delle disparità di genere nell'assistenza</w:t>
            </w:r>
          </w:p>
        </w:tc>
      </w:tr>
    </w:tbl>
    <w:p w14:paraId="350AE339" w14:textId="77777777" w:rsidR="00922247" w:rsidRPr="00192784" w:rsidRDefault="00922247" w:rsidP="00922247">
      <w:pPr>
        <w:pStyle w:val="AmOrLang"/>
        <w:rPr>
          <w:lang w:val="es-ES"/>
        </w:rPr>
      </w:pPr>
      <w:r w:rsidRPr="00192784">
        <w:rPr>
          <w:lang w:val="es-ES"/>
        </w:rPr>
        <w:t xml:space="preserve">Or. </w:t>
      </w:r>
      <w:r w:rsidRPr="00192784">
        <w:rPr>
          <w:rStyle w:val="HideTWBExt"/>
          <w:lang w:val="es-ES"/>
        </w:rPr>
        <w:t>&lt;Original&gt;</w:t>
      </w:r>
      <w:r w:rsidRPr="00192784">
        <w:rPr>
          <w:rStyle w:val="HideTWBInt"/>
          <w:lang w:val="es-ES"/>
        </w:rPr>
        <w:t>{EN}</w:t>
      </w:r>
      <w:r w:rsidRPr="00192784">
        <w:rPr>
          <w:lang w:val="es-ES"/>
        </w:rPr>
        <w:t>en</w:t>
      </w:r>
      <w:r w:rsidRPr="00192784">
        <w:rPr>
          <w:rStyle w:val="HideTWBExt"/>
          <w:lang w:val="es-ES"/>
        </w:rPr>
        <w:t>&lt;/Original&gt;</w:t>
      </w:r>
    </w:p>
    <w:p w14:paraId="7DBBE1C3" w14:textId="77777777" w:rsidR="00922247" w:rsidRPr="00192784" w:rsidRDefault="00922247" w:rsidP="00922247">
      <w:pPr>
        <w:rPr>
          <w:lang w:val="es-ES"/>
        </w:rPr>
      </w:pPr>
      <w:r w:rsidRPr="00192784">
        <w:rPr>
          <w:rStyle w:val="HideTWBExt"/>
          <w:lang w:val="es-ES"/>
        </w:rPr>
        <w:t>&lt;/Amend&gt;</w:t>
      </w:r>
    </w:p>
    <w:p w14:paraId="7EA38509" w14:textId="77777777" w:rsidR="00922247" w:rsidRPr="00192784" w:rsidRDefault="00922247" w:rsidP="00922247">
      <w:pPr>
        <w:pStyle w:val="AmNumberTabs"/>
        <w:rPr>
          <w:lang w:val="es-ES"/>
        </w:rPr>
      </w:pPr>
      <w:r w:rsidRPr="00192784">
        <w:rPr>
          <w:rStyle w:val="HideTWBExt"/>
          <w:lang w:val="es-ES"/>
        </w:rPr>
        <w:t>&lt;Amend&gt;</w:t>
      </w:r>
      <w:r w:rsidRPr="00192784">
        <w:rPr>
          <w:lang w:val="es-ES"/>
        </w:rPr>
        <w:t>Emendamento</w:t>
      </w:r>
      <w:r w:rsidRPr="00192784">
        <w:rPr>
          <w:lang w:val="es-ES"/>
        </w:rPr>
        <w:tab/>
      </w:r>
      <w:r w:rsidRPr="00192784">
        <w:rPr>
          <w:lang w:val="es-ES"/>
        </w:rPr>
        <w:tab/>
      </w:r>
      <w:r w:rsidRPr="00192784">
        <w:rPr>
          <w:rStyle w:val="HideTWBExt"/>
          <w:lang w:val="es-ES"/>
        </w:rPr>
        <w:t>&lt;NumAm&gt;</w:t>
      </w:r>
      <w:r w:rsidRPr="00192784">
        <w:rPr>
          <w:lang w:val="es-ES"/>
        </w:rPr>
        <w:t>567</w:t>
      </w:r>
      <w:r w:rsidRPr="00192784">
        <w:rPr>
          <w:rStyle w:val="HideTWBExt"/>
          <w:lang w:val="es-ES"/>
        </w:rPr>
        <w:t>&lt;/NumAm&gt;</w:t>
      </w:r>
    </w:p>
    <w:p w14:paraId="623398DD" w14:textId="77777777" w:rsidR="00922247" w:rsidRPr="00192784" w:rsidRDefault="00922247" w:rsidP="00922247">
      <w:pPr>
        <w:pStyle w:val="NormalBold"/>
        <w:rPr>
          <w:lang w:val="es-ES"/>
        </w:rPr>
      </w:pPr>
      <w:r w:rsidRPr="00192784">
        <w:rPr>
          <w:rStyle w:val="HideTWBExt"/>
          <w:b w:val="0"/>
          <w:lang w:val="es-ES"/>
        </w:rPr>
        <w:t>&lt;RepeatBlock-By&gt;&lt;Members&gt;</w:t>
      </w:r>
      <w:r w:rsidRPr="00192784">
        <w:rPr>
          <w:lang w:val="es-ES"/>
        </w:rPr>
        <w:t>Sirpa Pietikäinen</w:t>
      </w:r>
      <w:r w:rsidRPr="00192784">
        <w:rPr>
          <w:rStyle w:val="HideTWBExt"/>
          <w:b w:val="0"/>
          <w:lang w:val="es-ES"/>
        </w:rPr>
        <w:t>&lt;/Members&gt;</w:t>
      </w:r>
    </w:p>
    <w:p w14:paraId="707C3405" w14:textId="77777777" w:rsidR="00922247" w:rsidRPr="00192784" w:rsidRDefault="00922247" w:rsidP="00922247">
      <w:pPr>
        <w:pStyle w:val="NormalBold"/>
        <w:rPr>
          <w:lang w:val="es-ES"/>
        </w:rPr>
      </w:pPr>
      <w:r w:rsidRPr="00192784">
        <w:rPr>
          <w:rStyle w:val="HideTWBExt"/>
          <w:b w:val="0"/>
          <w:lang w:val="es-ES"/>
        </w:rPr>
        <w:t>&lt;/RepeatBlock-By&gt;</w:t>
      </w:r>
    </w:p>
    <w:p w14:paraId="67E48692"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450B7877" w14:textId="77777777" w:rsidR="00922247" w:rsidRPr="00A3566C" w:rsidRDefault="00922247" w:rsidP="00922247">
      <w:pPr>
        <w:pStyle w:val="NormalBold"/>
      </w:pPr>
      <w:r w:rsidRPr="00A3566C">
        <w:rPr>
          <w:rStyle w:val="HideTWBExt"/>
        </w:rPr>
        <w:t>&lt;Article&gt;</w:t>
      </w:r>
      <w:r w:rsidRPr="00A3566C">
        <w:t>Paragrafo 13</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364D0BCB" w14:textId="77777777" w:rsidTr="00386BFA">
        <w:trPr>
          <w:trHeight w:hRule="exact" w:val="240"/>
          <w:jc w:val="center"/>
        </w:trPr>
        <w:tc>
          <w:tcPr>
            <w:tcW w:w="9752" w:type="dxa"/>
            <w:gridSpan w:val="2"/>
            <w:tcBorders>
              <w:top w:val="nil"/>
              <w:left w:val="nil"/>
              <w:bottom w:val="nil"/>
              <w:right w:val="nil"/>
            </w:tcBorders>
          </w:tcPr>
          <w:p w14:paraId="64193682" w14:textId="77777777" w:rsidR="00922247" w:rsidRPr="00A3566C" w:rsidRDefault="00922247" w:rsidP="00386BFA"/>
        </w:tc>
      </w:tr>
      <w:tr w:rsidR="00922247" w:rsidRPr="00A3566C" w14:paraId="66F5A5D8" w14:textId="77777777" w:rsidTr="00386BFA">
        <w:trPr>
          <w:trHeight w:val="240"/>
          <w:jc w:val="center"/>
        </w:trPr>
        <w:tc>
          <w:tcPr>
            <w:tcW w:w="4876" w:type="dxa"/>
            <w:tcBorders>
              <w:top w:val="nil"/>
              <w:left w:val="nil"/>
              <w:bottom w:val="nil"/>
              <w:right w:val="nil"/>
            </w:tcBorders>
          </w:tcPr>
          <w:p w14:paraId="44CA3A2C"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1D267225" w14:textId="77777777" w:rsidR="00922247" w:rsidRPr="00A3566C" w:rsidRDefault="00922247" w:rsidP="00386BFA">
            <w:pPr>
              <w:pStyle w:val="AmColumnHeading"/>
            </w:pPr>
            <w:r w:rsidRPr="00A3566C">
              <w:t>Emendamento</w:t>
            </w:r>
          </w:p>
        </w:tc>
      </w:tr>
      <w:tr w:rsidR="00922247" w:rsidRPr="00A3566C" w14:paraId="7B6947E0" w14:textId="77777777" w:rsidTr="00386BFA">
        <w:trPr>
          <w:jc w:val="center"/>
        </w:trPr>
        <w:tc>
          <w:tcPr>
            <w:tcW w:w="4876" w:type="dxa"/>
            <w:tcBorders>
              <w:top w:val="nil"/>
              <w:left w:val="nil"/>
              <w:bottom w:val="nil"/>
              <w:right w:val="nil"/>
            </w:tcBorders>
          </w:tcPr>
          <w:p w14:paraId="78E83658" w14:textId="77777777" w:rsidR="00922247" w:rsidRPr="00A3566C" w:rsidRDefault="00922247" w:rsidP="00386BFA">
            <w:pPr>
              <w:pStyle w:val="Normal6a"/>
            </w:pPr>
            <w:r w:rsidRPr="00A3566C">
              <w:t>13.</w:t>
            </w:r>
            <w:r w:rsidRPr="00A3566C">
              <w:tab/>
              <w:t xml:space="preserve">invita la Commissione a trasformare la strategia europea per l'assistenza in un patto europeo globale per l'assistenza, dotato di strumenti legislativi e finanziari vincolanti per investire </w:t>
            </w:r>
            <w:r w:rsidRPr="00A3566C">
              <w:rPr>
                <w:b/>
                <w:bCs/>
                <w:i/>
                <w:iCs/>
              </w:rPr>
              <w:t>in servizi di</w:t>
            </w:r>
            <w:r w:rsidRPr="00A3566C">
              <w:t xml:space="preserve"> assistenza all'infanzia e di assistenza a lungo termine accessibili, abbordabili e di alta qualità;</w:t>
            </w:r>
          </w:p>
        </w:tc>
        <w:tc>
          <w:tcPr>
            <w:tcW w:w="4876" w:type="dxa"/>
            <w:tcBorders>
              <w:top w:val="nil"/>
              <w:left w:val="nil"/>
              <w:bottom w:val="nil"/>
              <w:right w:val="nil"/>
            </w:tcBorders>
          </w:tcPr>
          <w:p w14:paraId="7F79B6DD" w14:textId="77777777" w:rsidR="00922247" w:rsidRPr="00A3566C" w:rsidRDefault="00922247" w:rsidP="00386BFA">
            <w:pPr>
              <w:pStyle w:val="Normal6a"/>
            </w:pPr>
            <w:r w:rsidRPr="00A3566C">
              <w:t>13.</w:t>
            </w:r>
            <w:r w:rsidRPr="00A3566C">
              <w:tab/>
              <w:t xml:space="preserve">invita la Commissione a trasformare la strategia europea per l'assistenza in un patto europeo globale per l'assistenza, </w:t>
            </w:r>
            <w:r w:rsidRPr="00A3566C">
              <w:rPr>
                <w:b/>
                <w:i/>
              </w:rPr>
              <w:t>che riguardi i prestatori di assistenza sia formale che informale (soprattutto donne),</w:t>
            </w:r>
            <w:r w:rsidRPr="00A3566C">
              <w:t xml:space="preserve"> dotato di strumenti legislativi e finanziari vincolanti per investire </w:t>
            </w:r>
            <w:r w:rsidRPr="00A3566C">
              <w:rPr>
                <w:b/>
                <w:i/>
              </w:rPr>
              <w:t>nell'</w:t>
            </w:r>
            <w:r w:rsidRPr="00A3566C">
              <w:t>assistenza all'infanzia</w:t>
            </w:r>
            <w:r w:rsidRPr="00A3566C">
              <w:rPr>
                <w:b/>
                <w:i/>
              </w:rPr>
              <w:t>, nei programmi formativi di doposcuola</w:t>
            </w:r>
            <w:r w:rsidRPr="00A3566C">
              <w:t xml:space="preserve"> e </w:t>
            </w:r>
            <w:r w:rsidRPr="00A3566C">
              <w:rPr>
                <w:b/>
                <w:i/>
              </w:rPr>
              <w:t>nei servizi</w:t>
            </w:r>
            <w:r w:rsidRPr="00A3566C">
              <w:t xml:space="preserve"> di assistenza a lungo termine accessibili, abbordabili e di alta qualità; </w:t>
            </w:r>
            <w:r w:rsidRPr="00A3566C">
              <w:rPr>
                <w:b/>
                <w:i/>
              </w:rPr>
              <w:t>sottolinea la necessità di politiche dell'UE e nazionali per i prestatori di assistenza informale che mirino al sostegno e al sollievo finanziario, alla formazione, all'inclusione nei sistemi pensionistici e sanitari, al fine di attenuare gli effetti negativi dell'assistenza sulla carriera e sull'indipendenza economica e delle donne;</w:t>
            </w:r>
          </w:p>
        </w:tc>
      </w:tr>
    </w:tbl>
    <w:p w14:paraId="10F74581"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79321357" w14:textId="77777777" w:rsidR="00922247" w:rsidRPr="00A3566C" w:rsidRDefault="00922247" w:rsidP="00922247">
      <w:r w:rsidRPr="00A3566C">
        <w:rPr>
          <w:rStyle w:val="HideTWBExt"/>
        </w:rPr>
        <w:t>&lt;/Amend&gt;</w:t>
      </w:r>
    </w:p>
    <w:p w14:paraId="54BD67FA"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568</w:t>
      </w:r>
      <w:r w:rsidRPr="00A3566C">
        <w:rPr>
          <w:rStyle w:val="HideTWBExt"/>
        </w:rPr>
        <w:t>&lt;/NumAm&gt;</w:t>
      </w:r>
    </w:p>
    <w:p w14:paraId="014ACF85" w14:textId="77777777" w:rsidR="00922247" w:rsidRPr="00A3566C" w:rsidRDefault="00922247" w:rsidP="00922247">
      <w:pPr>
        <w:pStyle w:val="NormalBold"/>
      </w:pPr>
      <w:r w:rsidRPr="00A3566C">
        <w:rPr>
          <w:rStyle w:val="HideTWBExt"/>
          <w:b w:val="0"/>
        </w:rPr>
        <w:t>&lt;RepeatBlock-By&gt;&lt;Members&gt;</w:t>
      </w:r>
      <w:r w:rsidRPr="00A3566C">
        <w:t>Benedetta Scuderi</w:t>
      </w:r>
      <w:r w:rsidRPr="00A3566C">
        <w:rPr>
          <w:rStyle w:val="HideTWBExt"/>
          <w:b w:val="0"/>
        </w:rPr>
        <w:t>&lt;/Members&gt;</w:t>
      </w:r>
    </w:p>
    <w:p w14:paraId="2E07D1CC" w14:textId="77777777" w:rsidR="00922247" w:rsidRPr="00A3566C" w:rsidRDefault="00922247" w:rsidP="00922247">
      <w:pPr>
        <w:pStyle w:val="NormalBold"/>
      </w:pPr>
      <w:r w:rsidRPr="00A3566C">
        <w:rPr>
          <w:rStyle w:val="HideTWBExt"/>
          <w:b w:val="0"/>
        </w:rPr>
        <w:t>&lt;/RepeatBlock-By&gt;</w:t>
      </w:r>
    </w:p>
    <w:p w14:paraId="7D084697"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4188FF23" w14:textId="77777777" w:rsidR="00922247" w:rsidRPr="00A3566C" w:rsidRDefault="00922247" w:rsidP="00922247">
      <w:pPr>
        <w:pStyle w:val="NormalBold"/>
      </w:pPr>
      <w:r w:rsidRPr="00A3566C">
        <w:rPr>
          <w:rStyle w:val="HideTWBExt"/>
        </w:rPr>
        <w:t>&lt;Article&gt;</w:t>
      </w:r>
      <w:r w:rsidRPr="00A3566C">
        <w:t>Paragrafo 13</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7851DCB0" w14:textId="77777777" w:rsidTr="00386BFA">
        <w:trPr>
          <w:trHeight w:hRule="exact" w:val="240"/>
          <w:jc w:val="center"/>
        </w:trPr>
        <w:tc>
          <w:tcPr>
            <w:tcW w:w="9752" w:type="dxa"/>
            <w:gridSpan w:val="2"/>
            <w:tcBorders>
              <w:top w:val="nil"/>
              <w:left w:val="nil"/>
              <w:bottom w:val="nil"/>
              <w:right w:val="nil"/>
            </w:tcBorders>
          </w:tcPr>
          <w:p w14:paraId="3FB0AFB7" w14:textId="77777777" w:rsidR="00922247" w:rsidRPr="00A3566C" w:rsidRDefault="00922247" w:rsidP="00386BFA"/>
        </w:tc>
      </w:tr>
      <w:tr w:rsidR="00922247" w:rsidRPr="00A3566C" w14:paraId="2C918346" w14:textId="77777777" w:rsidTr="00386BFA">
        <w:trPr>
          <w:trHeight w:val="240"/>
          <w:jc w:val="center"/>
        </w:trPr>
        <w:tc>
          <w:tcPr>
            <w:tcW w:w="4876" w:type="dxa"/>
            <w:tcBorders>
              <w:top w:val="nil"/>
              <w:left w:val="nil"/>
              <w:bottom w:val="nil"/>
              <w:right w:val="nil"/>
            </w:tcBorders>
          </w:tcPr>
          <w:p w14:paraId="778C4AA3"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5C185569" w14:textId="77777777" w:rsidR="00922247" w:rsidRPr="00A3566C" w:rsidRDefault="00922247" w:rsidP="00386BFA">
            <w:pPr>
              <w:pStyle w:val="AmColumnHeading"/>
            </w:pPr>
            <w:r w:rsidRPr="00A3566C">
              <w:t>Emendamento</w:t>
            </w:r>
          </w:p>
        </w:tc>
      </w:tr>
      <w:tr w:rsidR="00922247" w:rsidRPr="00A3566C" w14:paraId="5890CFC6" w14:textId="77777777" w:rsidTr="00386BFA">
        <w:trPr>
          <w:jc w:val="center"/>
        </w:trPr>
        <w:tc>
          <w:tcPr>
            <w:tcW w:w="4876" w:type="dxa"/>
            <w:tcBorders>
              <w:top w:val="nil"/>
              <w:left w:val="nil"/>
              <w:bottom w:val="nil"/>
              <w:right w:val="nil"/>
            </w:tcBorders>
          </w:tcPr>
          <w:p w14:paraId="6565DE02" w14:textId="77777777" w:rsidR="00922247" w:rsidRPr="00A3566C" w:rsidRDefault="00922247" w:rsidP="00386BFA">
            <w:pPr>
              <w:pStyle w:val="Normal6a"/>
            </w:pPr>
            <w:r w:rsidRPr="00A3566C">
              <w:t>13.</w:t>
            </w:r>
            <w:r w:rsidRPr="00A3566C">
              <w:tab/>
              <w:t>invita la Commissione a trasformare la strategia europea per l'assistenza in un patto europeo globale per l'assistenza, dotato di strumenti legislativi e finanziari vincolanti per investire in servizi di assistenza all'infanzia e di assistenza a lungo termine accessibili, abbordabili e di alta qualità;</w:t>
            </w:r>
          </w:p>
        </w:tc>
        <w:tc>
          <w:tcPr>
            <w:tcW w:w="4876" w:type="dxa"/>
            <w:tcBorders>
              <w:top w:val="nil"/>
              <w:left w:val="nil"/>
              <w:bottom w:val="nil"/>
              <w:right w:val="nil"/>
            </w:tcBorders>
          </w:tcPr>
          <w:p w14:paraId="1002DACE" w14:textId="77777777" w:rsidR="00922247" w:rsidRPr="00A3566C" w:rsidRDefault="00922247" w:rsidP="00386BFA">
            <w:pPr>
              <w:pStyle w:val="Normal6a"/>
            </w:pPr>
            <w:r w:rsidRPr="00A3566C">
              <w:t>13.</w:t>
            </w:r>
            <w:r w:rsidRPr="00A3566C">
              <w:tab/>
              <w:t>invita la Commissione a trasformare la strategia europea per l'assistenza in un patto europeo globale per l'assistenza, dotato di strumenti legislativi e finanziari vincolanti per investire in servizi di assistenza all'infanzia e di assistenza a lungo termine accessibili, abbordabili e di alta qualità</w:t>
            </w:r>
            <w:r w:rsidRPr="00A3566C">
              <w:rPr>
                <w:b/>
                <w:i/>
              </w:rPr>
              <w:t>, che consentano un approccio all'assistenza basato sui diritti</w:t>
            </w:r>
            <w:r w:rsidRPr="00A3566C">
              <w:t xml:space="preserve">; </w:t>
            </w:r>
            <w:r w:rsidRPr="00A3566C">
              <w:rPr>
                <w:b/>
                <w:i/>
              </w:rPr>
              <w:t>sottolinea, nel contempo, che è opportuno adottare misure efficaci per migliorare le condizioni di lavoro nel settore dell'assistenza, in cui la maggior parte dei lavoratori sono donne;</w:t>
            </w:r>
          </w:p>
        </w:tc>
      </w:tr>
    </w:tbl>
    <w:p w14:paraId="467FCEF3"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303308F6" w14:textId="77777777" w:rsidR="00922247" w:rsidRPr="00A3566C" w:rsidRDefault="00922247" w:rsidP="00922247">
      <w:r w:rsidRPr="00A3566C">
        <w:rPr>
          <w:rStyle w:val="HideTWBExt"/>
        </w:rPr>
        <w:t>&lt;/Amend&gt;</w:t>
      </w:r>
    </w:p>
    <w:p w14:paraId="3670CEA6"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569</w:t>
      </w:r>
      <w:r w:rsidRPr="00A3566C">
        <w:rPr>
          <w:rStyle w:val="HideTWBExt"/>
        </w:rPr>
        <w:t>&lt;/NumAm&gt;</w:t>
      </w:r>
    </w:p>
    <w:p w14:paraId="20B484D6" w14:textId="77777777" w:rsidR="00922247" w:rsidRPr="00A3566C" w:rsidRDefault="00922247" w:rsidP="00922247">
      <w:pPr>
        <w:pStyle w:val="NormalBold"/>
      </w:pPr>
      <w:r w:rsidRPr="00A3566C">
        <w:rPr>
          <w:rStyle w:val="HideTWBExt"/>
          <w:b w:val="0"/>
        </w:rPr>
        <w:t>&lt;RepeatBlock-By&gt;&lt;Members&gt;</w:t>
      </w:r>
      <w:r w:rsidRPr="00A3566C">
        <w:t>Marko Vešligaj, Marina Kaljurand, Maria Noichl, Joanna Scheuring-Wielgus, Emma Rafowicz, Elisabeth Grossmann, Vilija Blinkevičiūtė, Cecilia Strada, Carla Tavares, Lina Gálvez, Gabriela Firea</w:t>
      </w:r>
      <w:r w:rsidRPr="00A3566C">
        <w:rPr>
          <w:rStyle w:val="HideTWBExt"/>
          <w:b w:val="0"/>
        </w:rPr>
        <w:t>&lt;/Members&gt;</w:t>
      </w:r>
    </w:p>
    <w:p w14:paraId="4858B7A5" w14:textId="77777777" w:rsidR="00922247" w:rsidRPr="00A3566C" w:rsidRDefault="00922247" w:rsidP="00922247">
      <w:pPr>
        <w:pStyle w:val="NormalBold"/>
      </w:pPr>
      <w:r w:rsidRPr="00A3566C">
        <w:rPr>
          <w:rStyle w:val="HideTWBExt"/>
          <w:b w:val="0"/>
        </w:rPr>
        <w:t>&lt;/RepeatBlock-By&gt;</w:t>
      </w:r>
    </w:p>
    <w:p w14:paraId="0E8A0DBC"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613DA223" w14:textId="77777777" w:rsidR="00922247" w:rsidRPr="00A3566C" w:rsidRDefault="00922247" w:rsidP="00922247">
      <w:pPr>
        <w:pStyle w:val="NormalBold"/>
      </w:pPr>
      <w:r w:rsidRPr="00A3566C">
        <w:rPr>
          <w:rStyle w:val="HideTWBExt"/>
        </w:rPr>
        <w:t>&lt;Article&gt;</w:t>
      </w:r>
      <w:r w:rsidRPr="00A3566C">
        <w:t>Paragrafo 13</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5B1762AB" w14:textId="77777777" w:rsidTr="00386BFA">
        <w:trPr>
          <w:trHeight w:hRule="exact" w:val="240"/>
          <w:jc w:val="center"/>
        </w:trPr>
        <w:tc>
          <w:tcPr>
            <w:tcW w:w="9752" w:type="dxa"/>
            <w:gridSpan w:val="2"/>
            <w:tcBorders>
              <w:top w:val="nil"/>
              <w:left w:val="nil"/>
              <w:bottom w:val="nil"/>
              <w:right w:val="nil"/>
            </w:tcBorders>
          </w:tcPr>
          <w:p w14:paraId="14820570" w14:textId="77777777" w:rsidR="00922247" w:rsidRPr="00A3566C" w:rsidRDefault="00922247" w:rsidP="00386BFA"/>
        </w:tc>
      </w:tr>
      <w:tr w:rsidR="00922247" w:rsidRPr="00A3566C" w14:paraId="1616779E" w14:textId="77777777" w:rsidTr="00386BFA">
        <w:trPr>
          <w:trHeight w:val="240"/>
          <w:jc w:val="center"/>
        </w:trPr>
        <w:tc>
          <w:tcPr>
            <w:tcW w:w="4876" w:type="dxa"/>
            <w:tcBorders>
              <w:top w:val="nil"/>
              <w:left w:val="nil"/>
              <w:bottom w:val="nil"/>
              <w:right w:val="nil"/>
            </w:tcBorders>
          </w:tcPr>
          <w:p w14:paraId="2B3110D1"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145EDB79" w14:textId="77777777" w:rsidR="00922247" w:rsidRPr="00A3566C" w:rsidRDefault="00922247" w:rsidP="00386BFA">
            <w:pPr>
              <w:pStyle w:val="AmColumnHeading"/>
            </w:pPr>
            <w:r w:rsidRPr="00A3566C">
              <w:t>Emendamento</w:t>
            </w:r>
          </w:p>
        </w:tc>
      </w:tr>
      <w:tr w:rsidR="00922247" w:rsidRPr="00A3566C" w14:paraId="0AE11DC1" w14:textId="77777777" w:rsidTr="00386BFA">
        <w:trPr>
          <w:jc w:val="center"/>
        </w:trPr>
        <w:tc>
          <w:tcPr>
            <w:tcW w:w="4876" w:type="dxa"/>
            <w:tcBorders>
              <w:top w:val="nil"/>
              <w:left w:val="nil"/>
              <w:bottom w:val="nil"/>
              <w:right w:val="nil"/>
            </w:tcBorders>
          </w:tcPr>
          <w:p w14:paraId="76F7A6E3" w14:textId="77777777" w:rsidR="00922247" w:rsidRPr="00A3566C" w:rsidRDefault="00922247" w:rsidP="00386BFA">
            <w:pPr>
              <w:pStyle w:val="Normal6a"/>
            </w:pPr>
            <w:r w:rsidRPr="00A3566C">
              <w:t>13.</w:t>
            </w:r>
            <w:r w:rsidRPr="00A3566C">
              <w:tab/>
              <w:t>invita la Commissione a trasformare la strategia europea per l'assistenza in un patto europeo globale per l'assistenza, dotato di strumenti legislativi e finanziari vincolanti per investire in servizi di assistenza all'infanzia e di assistenza a lungo termine accessibili, abbordabili e di alta qualità;</w:t>
            </w:r>
          </w:p>
        </w:tc>
        <w:tc>
          <w:tcPr>
            <w:tcW w:w="4876" w:type="dxa"/>
            <w:tcBorders>
              <w:top w:val="nil"/>
              <w:left w:val="nil"/>
              <w:bottom w:val="nil"/>
              <w:right w:val="nil"/>
            </w:tcBorders>
          </w:tcPr>
          <w:p w14:paraId="15CA3F0A" w14:textId="77777777" w:rsidR="00922247" w:rsidRPr="00A3566C" w:rsidRDefault="00922247" w:rsidP="00386BFA">
            <w:pPr>
              <w:pStyle w:val="Normal6a"/>
            </w:pPr>
            <w:r w:rsidRPr="00A3566C">
              <w:t>13.</w:t>
            </w:r>
            <w:r w:rsidRPr="00A3566C">
              <w:tab/>
              <w:t xml:space="preserve">invita la Commissione a trasformare la strategia europea per l'assistenza in un patto europeo globale per l'assistenza, dotato di strumenti legislativi e finanziari vincolanti per investire in servizi di assistenza all'infanzia e di assistenza a lungo termine accessibili, abbordabili e di alta qualità </w:t>
            </w:r>
            <w:r w:rsidRPr="00A3566C">
              <w:rPr>
                <w:b/>
                <w:i/>
              </w:rPr>
              <w:t>e sottolinea la necessità di fissare obiettivi ambiziosi a livello dell'UE per i servizi di assistenza e di aumentare gli investimenti nelle condizioni di lavoro, nella salute e nella sicurezza nel settore dell'assistenza</w:t>
            </w:r>
            <w:r w:rsidRPr="00A3566C">
              <w:t>;</w:t>
            </w:r>
          </w:p>
        </w:tc>
      </w:tr>
    </w:tbl>
    <w:p w14:paraId="793F34A6"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08D3C5B6" w14:textId="77777777" w:rsidR="00922247" w:rsidRPr="00A3566C" w:rsidRDefault="00922247" w:rsidP="00922247">
      <w:r w:rsidRPr="00A3566C">
        <w:rPr>
          <w:rStyle w:val="HideTWBExt"/>
        </w:rPr>
        <w:t>&lt;/Amend&gt;</w:t>
      </w:r>
    </w:p>
    <w:p w14:paraId="14AFA6EB"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570</w:t>
      </w:r>
      <w:r w:rsidRPr="00A3566C">
        <w:rPr>
          <w:rStyle w:val="HideTWBExt"/>
        </w:rPr>
        <w:t>&lt;/NumAm&gt;</w:t>
      </w:r>
    </w:p>
    <w:p w14:paraId="31A346DD" w14:textId="77777777" w:rsidR="00922247" w:rsidRPr="00A3566C" w:rsidRDefault="00922247" w:rsidP="00922247">
      <w:pPr>
        <w:pStyle w:val="NormalBold"/>
      </w:pPr>
      <w:r w:rsidRPr="00A3566C">
        <w:rPr>
          <w:rStyle w:val="HideTWBExt"/>
          <w:b w:val="0"/>
        </w:rPr>
        <w:t>&lt;RepeatBlock-By&gt;&lt;Members&gt;</w:t>
      </w:r>
      <w:r w:rsidRPr="00A3566C">
        <w:t>Diana Iovanovici Şoşoacă</w:t>
      </w:r>
      <w:r w:rsidRPr="00A3566C">
        <w:rPr>
          <w:rStyle w:val="HideTWBExt"/>
          <w:b w:val="0"/>
        </w:rPr>
        <w:t>&lt;/Members&gt;</w:t>
      </w:r>
    </w:p>
    <w:p w14:paraId="5FE24D52" w14:textId="77777777" w:rsidR="00922247" w:rsidRPr="00A3566C" w:rsidRDefault="00922247" w:rsidP="00922247">
      <w:pPr>
        <w:pStyle w:val="NormalBold"/>
      </w:pPr>
      <w:r w:rsidRPr="00A3566C">
        <w:rPr>
          <w:rStyle w:val="HideTWBExt"/>
          <w:b w:val="0"/>
        </w:rPr>
        <w:t>&lt;/RepeatBlock-By&gt;</w:t>
      </w:r>
    </w:p>
    <w:p w14:paraId="07BD361C"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00D17232" w14:textId="77777777" w:rsidR="00922247" w:rsidRPr="00A3566C" w:rsidRDefault="00922247" w:rsidP="00922247">
      <w:pPr>
        <w:pStyle w:val="NormalBold"/>
      </w:pPr>
      <w:r w:rsidRPr="00A3566C">
        <w:rPr>
          <w:rStyle w:val="HideTWBExt"/>
        </w:rPr>
        <w:t>&lt;Article&gt;</w:t>
      </w:r>
      <w:r w:rsidRPr="00A3566C">
        <w:t>Paragrafo 13</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414A17B0" w14:textId="77777777" w:rsidTr="00386BFA">
        <w:trPr>
          <w:trHeight w:hRule="exact" w:val="240"/>
          <w:jc w:val="center"/>
        </w:trPr>
        <w:tc>
          <w:tcPr>
            <w:tcW w:w="9752" w:type="dxa"/>
            <w:gridSpan w:val="2"/>
            <w:tcBorders>
              <w:top w:val="nil"/>
              <w:left w:val="nil"/>
              <w:bottom w:val="nil"/>
              <w:right w:val="nil"/>
            </w:tcBorders>
          </w:tcPr>
          <w:p w14:paraId="7E16871B" w14:textId="77777777" w:rsidR="00922247" w:rsidRPr="00A3566C" w:rsidRDefault="00922247" w:rsidP="00386BFA"/>
        </w:tc>
      </w:tr>
      <w:tr w:rsidR="00922247" w:rsidRPr="00A3566C" w14:paraId="0E1D8BA6" w14:textId="77777777" w:rsidTr="00386BFA">
        <w:trPr>
          <w:trHeight w:val="240"/>
          <w:jc w:val="center"/>
        </w:trPr>
        <w:tc>
          <w:tcPr>
            <w:tcW w:w="4876" w:type="dxa"/>
            <w:tcBorders>
              <w:top w:val="nil"/>
              <w:left w:val="nil"/>
              <w:bottom w:val="nil"/>
              <w:right w:val="nil"/>
            </w:tcBorders>
          </w:tcPr>
          <w:p w14:paraId="527B8A23"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686F3A54" w14:textId="77777777" w:rsidR="00922247" w:rsidRPr="00A3566C" w:rsidRDefault="00922247" w:rsidP="00386BFA">
            <w:pPr>
              <w:pStyle w:val="AmColumnHeading"/>
            </w:pPr>
            <w:r w:rsidRPr="00A3566C">
              <w:t>Emendamento</w:t>
            </w:r>
          </w:p>
        </w:tc>
      </w:tr>
      <w:tr w:rsidR="00922247" w:rsidRPr="00A3566C" w14:paraId="788FB884" w14:textId="77777777" w:rsidTr="00386BFA">
        <w:trPr>
          <w:jc w:val="center"/>
        </w:trPr>
        <w:tc>
          <w:tcPr>
            <w:tcW w:w="4876" w:type="dxa"/>
            <w:tcBorders>
              <w:top w:val="nil"/>
              <w:left w:val="nil"/>
              <w:bottom w:val="nil"/>
              <w:right w:val="nil"/>
            </w:tcBorders>
          </w:tcPr>
          <w:p w14:paraId="1E831EB2" w14:textId="77777777" w:rsidR="00922247" w:rsidRPr="00A3566C" w:rsidRDefault="00922247" w:rsidP="00386BFA">
            <w:pPr>
              <w:pStyle w:val="Normal6a"/>
            </w:pPr>
            <w:r w:rsidRPr="00A3566C">
              <w:t>13.</w:t>
            </w:r>
            <w:r w:rsidRPr="00A3566C">
              <w:tab/>
              <w:t>invita la Commissione a trasformare la strategia europea per l'assistenza in un patto europeo globale per l'assistenza, dotato di strumenti legislativi e finanziari vincolanti per investire in servizi di assistenza all'infanzia e di assistenza a lungo termine accessibili, abbordabili e di alta qualità;</w:t>
            </w:r>
          </w:p>
        </w:tc>
        <w:tc>
          <w:tcPr>
            <w:tcW w:w="4876" w:type="dxa"/>
            <w:tcBorders>
              <w:top w:val="nil"/>
              <w:left w:val="nil"/>
              <w:bottom w:val="nil"/>
              <w:right w:val="nil"/>
            </w:tcBorders>
          </w:tcPr>
          <w:p w14:paraId="273D5FC4" w14:textId="77777777" w:rsidR="00922247" w:rsidRPr="00A3566C" w:rsidRDefault="00922247" w:rsidP="00386BFA">
            <w:pPr>
              <w:pStyle w:val="Normal6a"/>
            </w:pPr>
            <w:r w:rsidRPr="00A3566C">
              <w:t>13.</w:t>
            </w:r>
            <w:r w:rsidRPr="00A3566C">
              <w:tab/>
              <w:t xml:space="preserve">invita la Commissione a trasformare la strategia europea per l'assistenza in un patto europeo globale per l'assistenza, dotato di strumenti legislativi e finanziari vincolanti per investire in servizi di assistenza all'infanzia e di assistenza a lungo termine accessibili, abbordabili e di alta qualità </w:t>
            </w:r>
            <w:r w:rsidRPr="00A3566C">
              <w:rPr>
                <w:b/>
                <w:i/>
              </w:rPr>
              <w:t>per gli anziani o le persone a mobilità ridotta, che siano o meno dei familiari</w:t>
            </w:r>
            <w:r w:rsidRPr="00A3566C">
              <w:t>;</w:t>
            </w:r>
          </w:p>
        </w:tc>
      </w:tr>
    </w:tbl>
    <w:p w14:paraId="3CA6A9BF"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{RO}</w:t>
      </w:r>
      <w:r w:rsidRPr="00A3566C">
        <w:t>ro</w:t>
      </w:r>
      <w:r w:rsidRPr="00A3566C">
        <w:rPr>
          <w:rStyle w:val="HideTWBExt"/>
        </w:rPr>
        <w:t>&lt;/Original&gt;</w:t>
      </w:r>
    </w:p>
    <w:p w14:paraId="60CADFB9" w14:textId="77777777" w:rsidR="00922247" w:rsidRPr="00A3566C" w:rsidRDefault="00922247" w:rsidP="00922247">
      <w:r w:rsidRPr="00A3566C">
        <w:rPr>
          <w:rStyle w:val="HideTWBExt"/>
        </w:rPr>
        <w:t>&lt;/Amend&gt;</w:t>
      </w:r>
    </w:p>
    <w:p w14:paraId="25AA9563"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571</w:t>
      </w:r>
      <w:r w:rsidRPr="00A3566C">
        <w:rPr>
          <w:rStyle w:val="HideTWBExt"/>
        </w:rPr>
        <w:t>&lt;/NumAm&gt;</w:t>
      </w:r>
    </w:p>
    <w:p w14:paraId="1C31B7B5" w14:textId="77777777" w:rsidR="00922247" w:rsidRPr="00A3566C" w:rsidRDefault="00922247" w:rsidP="00922247">
      <w:pPr>
        <w:pStyle w:val="NormalBold"/>
      </w:pPr>
      <w:r w:rsidRPr="00A3566C">
        <w:rPr>
          <w:rStyle w:val="HideTWBExt"/>
          <w:b w:val="0"/>
        </w:rPr>
        <w:t>&lt;RepeatBlock-By&gt;&lt;Members&gt;</w:t>
      </w:r>
      <w:r w:rsidRPr="00A3566C">
        <w:t>Carolina Morace</w:t>
      </w:r>
      <w:r w:rsidRPr="00A3566C">
        <w:rPr>
          <w:rStyle w:val="HideTWBExt"/>
          <w:b w:val="0"/>
        </w:rPr>
        <w:t>&lt;/Members&gt;</w:t>
      </w:r>
    </w:p>
    <w:p w14:paraId="3A6162D6" w14:textId="77777777" w:rsidR="00922247" w:rsidRPr="00A3566C" w:rsidRDefault="00922247" w:rsidP="00922247">
      <w:pPr>
        <w:pStyle w:val="NormalBold"/>
      </w:pPr>
      <w:r w:rsidRPr="00A3566C">
        <w:rPr>
          <w:rStyle w:val="HideTWBExt"/>
          <w:b w:val="0"/>
        </w:rPr>
        <w:t>&lt;/RepeatBlock-By&gt;</w:t>
      </w:r>
    </w:p>
    <w:p w14:paraId="45197B8A"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7DA54821" w14:textId="77777777" w:rsidR="00922247" w:rsidRPr="00A3566C" w:rsidRDefault="00922247" w:rsidP="00922247">
      <w:pPr>
        <w:pStyle w:val="NormalBold"/>
      </w:pPr>
      <w:r w:rsidRPr="00A3566C">
        <w:rPr>
          <w:rStyle w:val="HideTWBExt"/>
        </w:rPr>
        <w:t>&lt;Article&gt;</w:t>
      </w:r>
      <w:r w:rsidRPr="00A3566C">
        <w:t>Paragrafo 13</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7BE64469" w14:textId="77777777" w:rsidTr="00386BFA">
        <w:trPr>
          <w:trHeight w:hRule="exact" w:val="240"/>
          <w:jc w:val="center"/>
        </w:trPr>
        <w:tc>
          <w:tcPr>
            <w:tcW w:w="9752" w:type="dxa"/>
            <w:gridSpan w:val="2"/>
            <w:tcBorders>
              <w:top w:val="nil"/>
              <w:left w:val="nil"/>
              <w:bottom w:val="nil"/>
              <w:right w:val="nil"/>
            </w:tcBorders>
          </w:tcPr>
          <w:p w14:paraId="48CD0283" w14:textId="77777777" w:rsidR="00922247" w:rsidRPr="00A3566C" w:rsidRDefault="00922247" w:rsidP="00386BFA"/>
        </w:tc>
      </w:tr>
      <w:tr w:rsidR="00922247" w:rsidRPr="00A3566C" w14:paraId="60B89F0B" w14:textId="77777777" w:rsidTr="00386BFA">
        <w:trPr>
          <w:trHeight w:val="240"/>
          <w:jc w:val="center"/>
        </w:trPr>
        <w:tc>
          <w:tcPr>
            <w:tcW w:w="4876" w:type="dxa"/>
            <w:tcBorders>
              <w:top w:val="nil"/>
              <w:left w:val="nil"/>
              <w:bottom w:val="nil"/>
              <w:right w:val="nil"/>
            </w:tcBorders>
          </w:tcPr>
          <w:p w14:paraId="4BDB74C4"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3D1B7086" w14:textId="77777777" w:rsidR="00922247" w:rsidRPr="00A3566C" w:rsidRDefault="00922247" w:rsidP="00386BFA">
            <w:pPr>
              <w:pStyle w:val="AmColumnHeading"/>
            </w:pPr>
            <w:r w:rsidRPr="00A3566C">
              <w:t>Emendamento</w:t>
            </w:r>
          </w:p>
        </w:tc>
      </w:tr>
      <w:tr w:rsidR="00922247" w:rsidRPr="00A3566C" w14:paraId="70556D9D" w14:textId="77777777" w:rsidTr="00386BFA">
        <w:trPr>
          <w:jc w:val="center"/>
        </w:trPr>
        <w:tc>
          <w:tcPr>
            <w:tcW w:w="4876" w:type="dxa"/>
            <w:tcBorders>
              <w:top w:val="nil"/>
              <w:left w:val="nil"/>
              <w:bottom w:val="nil"/>
              <w:right w:val="nil"/>
            </w:tcBorders>
          </w:tcPr>
          <w:p w14:paraId="25BA4516" w14:textId="77777777" w:rsidR="00922247" w:rsidRPr="00A3566C" w:rsidRDefault="00922247" w:rsidP="00386BFA">
            <w:pPr>
              <w:pStyle w:val="Normal6a"/>
            </w:pPr>
            <w:r w:rsidRPr="00A3566C">
              <w:t>13.</w:t>
            </w:r>
            <w:r w:rsidRPr="00A3566C">
              <w:tab/>
              <w:t>invita la Commissione a trasformare la strategia europea per l'assistenza in un patto europeo globale per l'assistenza, dotato di strumenti legislativi e finanziari vincolanti per investire in servizi di assistenza all'infanzia e di assistenza a lungo termine accessibili, abbordabili e di alta qualità;</w:t>
            </w:r>
          </w:p>
        </w:tc>
        <w:tc>
          <w:tcPr>
            <w:tcW w:w="4876" w:type="dxa"/>
            <w:tcBorders>
              <w:top w:val="nil"/>
              <w:left w:val="nil"/>
              <w:bottom w:val="nil"/>
              <w:right w:val="nil"/>
            </w:tcBorders>
          </w:tcPr>
          <w:p w14:paraId="75F91988" w14:textId="77777777" w:rsidR="00922247" w:rsidRPr="00A3566C" w:rsidRDefault="00922247" w:rsidP="00386BFA">
            <w:pPr>
              <w:pStyle w:val="Normal6a"/>
            </w:pPr>
            <w:r w:rsidRPr="00A3566C">
              <w:t>13.</w:t>
            </w:r>
            <w:r w:rsidRPr="00A3566C">
              <w:tab/>
              <w:t xml:space="preserve">invita la Commissione a trasformare la strategia europea per l'assistenza in un patto europeo globale per l'assistenza, dotato di strumenti legislativi e finanziari vincolanti per investire in servizi di assistenza all'infanzia e di assistenza a lungo termine accessibili, abbordabili e di alta qualità </w:t>
            </w:r>
            <w:r w:rsidRPr="00A3566C">
              <w:rPr>
                <w:b/>
                <w:i/>
              </w:rPr>
              <w:t>e finanziare infrastrutture di assistenza attraverso un'imposizione progressiva e investimenti dal settore pubblico senza ricorrere a misure di austerità</w:t>
            </w:r>
            <w:r w:rsidRPr="00A3566C">
              <w:t>;</w:t>
            </w:r>
          </w:p>
        </w:tc>
      </w:tr>
    </w:tbl>
    <w:p w14:paraId="185B1FF1"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7AE5166C" w14:textId="77777777" w:rsidR="00922247" w:rsidRPr="00A3566C" w:rsidRDefault="00922247" w:rsidP="00922247">
      <w:r w:rsidRPr="00A3566C">
        <w:rPr>
          <w:rStyle w:val="HideTWBExt"/>
        </w:rPr>
        <w:t>&lt;/Amend&gt;</w:t>
      </w:r>
    </w:p>
    <w:p w14:paraId="322B5A83"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572</w:t>
      </w:r>
      <w:r w:rsidRPr="00A3566C">
        <w:rPr>
          <w:rStyle w:val="HideTWBExt"/>
        </w:rPr>
        <w:t>&lt;/NumAm&gt;</w:t>
      </w:r>
    </w:p>
    <w:p w14:paraId="443C1706" w14:textId="77777777" w:rsidR="00922247" w:rsidRPr="00A3566C" w:rsidRDefault="00922247" w:rsidP="00922247">
      <w:pPr>
        <w:pStyle w:val="NormalBold"/>
      </w:pPr>
      <w:r w:rsidRPr="00A3566C">
        <w:rPr>
          <w:rStyle w:val="HideTWBExt"/>
          <w:b w:val="0"/>
        </w:rPr>
        <w:t>&lt;RepeatBlock-By&gt;&lt;Members&gt;</w:t>
      </w:r>
      <w:r w:rsidRPr="00A3566C">
        <w:t>Paulo Do Nascimento Cabral, Eleonora Meleti, Loucas Fourlas, Rosa Estaràs Ferragut, Liesbet Sommen, Maria Walsh, Giusi Princi, Sirpa Pietikäinen</w:t>
      </w:r>
      <w:r w:rsidRPr="00A3566C">
        <w:rPr>
          <w:rStyle w:val="HideTWBExt"/>
          <w:b w:val="0"/>
        </w:rPr>
        <w:t>&lt;/Members&gt;</w:t>
      </w:r>
    </w:p>
    <w:p w14:paraId="504C2D4D" w14:textId="77777777" w:rsidR="00922247" w:rsidRPr="00A3566C" w:rsidRDefault="00922247" w:rsidP="00922247">
      <w:pPr>
        <w:pStyle w:val="NormalBold"/>
      </w:pPr>
      <w:r w:rsidRPr="00A3566C">
        <w:rPr>
          <w:rStyle w:val="HideTWBExt"/>
          <w:b w:val="0"/>
        </w:rPr>
        <w:t>&lt;/RepeatBlock-By&gt;</w:t>
      </w:r>
    </w:p>
    <w:p w14:paraId="1572C0F0"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6E60621E" w14:textId="77777777" w:rsidR="00922247" w:rsidRPr="00A3566C" w:rsidRDefault="00922247" w:rsidP="00922247">
      <w:pPr>
        <w:pStyle w:val="NormalBold"/>
      </w:pPr>
      <w:r w:rsidRPr="00A3566C">
        <w:rPr>
          <w:rStyle w:val="HideTWBExt"/>
        </w:rPr>
        <w:t>&lt;Article&gt;</w:t>
      </w:r>
      <w:r w:rsidRPr="00A3566C">
        <w:t>Paragrafo 13</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79C2A6D0" w14:textId="77777777" w:rsidTr="00386BFA">
        <w:trPr>
          <w:trHeight w:hRule="exact" w:val="240"/>
          <w:jc w:val="center"/>
        </w:trPr>
        <w:tc>
          <w:tcPr>
            <w:tcW w:w="9752" w:type="dxa"/>
            <w:gridSpan w:val="2"/>
            <w:tcBorders>
              <w:top w:val="nil"/>
              <w:left w:val="nil"/>
              <w:bottom w:val="nil"/>
              <w:right w:val="nil"/>
            </w:tcBorders>
          </w:tcPr>
          <w:p w14:paraId="02A11C2D" w14:textId="77777777" w:rsidR="00922247" w:rsidRPr="00A3566C" w:rsidRDefault="00922247" w:rsidP="00386BFA"/>
        </w:tc>
      </w:tr>
      <w:tr w:rsidR="00922247" w:rsidRPr="00A3566C" w14:paraId="4A6B1938" w14:textId="77777777" w:rsidTr="00386BFA">
        <w:trPr>
          <w:trHeight w:val="240"/>
          <w:jc w:val="center"/>
        </w:trPr>
        <w:tc>
          <w:tcPr>
            <w:tcW w:w="4876" w:type="dxa"/>
            <w:tcBorders>
              <w:top w:val="nil"/>
              <w:left w:val="nil"/>
              <w:bottom w:val="nil"/>
              <w:right w:val="nil"/>
            </w:tcBorders>
          </w:tcPr>
          <w:p w14:paraId="3B8669CF"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2E95F880" w14:textId="77777777" w:rsidR="00922247" w:rsidRPr="00A3566C" w:rsidRDefault="00922247" w:rsidP="00386BFA">
            <w:pPr>
              <w:pStyle w:val="AmColumnHeading"/>
            </w:pPr>
            <w:r w:rsidRPr="00A3566C">
              <w:t>Emendamento</w:t>
            </w:r>
          </w:p>
        </w:tc>
      </w:tr>
      <w:tr w:rsidR="00922247" w:rsidRPr="00A3566C" w14:paraId="7DEC1208" w14:textId="77777777" w:rsidTr="00386BFA">
        <w:trPr>
          <w:jc w:val="center"/>
        </w:trPr>
        <w:tc>
          <w:tcPr>
            <w:tcW w:w="4876" w:type="dxa"/>
            <w:tcBorders>
              <w:top w:val="nil"/>
              <w:left w:val="nil"/>
              <w:bottom w:val="nil"/>
              <w:right w:val="nil"/>
            </w:tcBorders>
          </w:tcPr>
          <w:p w14:paraId="09B36791" w14:textId="77777777" w:rsidR="00922247" w:rsidRPr="00A3566C" w:rsidRDefault="00922247" w:rsidP="00386BFA">
            <w:pPr>
              <w:pStyle w:val="Normal6a"/>
            </w:pPr>
            <w:r w:rsidRPr="00A3566C">
              <w:t>13.</w:t>
            </w:r>
            <w:r w:rsidRPr="00A3566C">
              <w:tab/>
              <w:t xml:space="preserve">invita la Commissione a </w:t>
            </w:r>
            <w:r w:rsidRPr="00A3566C">
              <w:rPr>
                <w:b/>
                <w:i/>
              </w:rPr>
              <w:t>trasformare la</w:t>
            </w:r>
            <w:r w:rsidRPr="00A3566C">
              <w:t xml:space="preserve"> strategia europea per l'assistenza </w:t>
            </w:r>
            <w:r w:rsidRPr="00A3566C">
              <w:rPr>
                <w:b/>
                <w:i/>
              </w:rPr>
              <w:t>in un patto europeo globale per l'assistenza</w:t>
            </w:r>
            <w:r w:rsidRPr="00A3566C">
              <w:t xml:space="preserve">, </w:t>
            </w:r>
            <w:r w:rsidRPr="00A3566C">
              <w:rPr>
                <w:b/>
                <w:i/>
              </w:rPr>
              <w:t>dotato</w:t>
            </w:r>
            <w:r w:rsidRPr="00A3566C">
              <w:t xml:space="preserve"> di strumenti </w:t>
            </w:r>
            <w:r w:rsidRPr="00A3566C">
              <w:rPr>
                <w:b/>
                <w:i/>
              </w:rPr>
              <w:t>legislativi e</w:t>
            </w:r>
            <w:r w:rsidRPr="00A3566C">
              <w:t xml:space="preserve"> finanziari </w:t>
            </w:r>
            <w:r w:rsidRPr="00A3566C">
              <w:rPr>
                <w:b/>
                <w:i/>
              </w:rPr>
              <w:t>vincolanti</w:t>
            </w:r>
            <w:r w:rsidRPr="00A3566C">
              <w:t xml:space="preserve"> per </w:t>
            </w:r>
            <w:r w:rsidRPr="00A3566C">
              <w:rPr>
                <w:b/>
                <w:i/>
              </w:rPr>
              <w:t>investire</w:t>
            </w:r>
            <w:r w:rsidRPr="00A3566C">
              <w:t xml:space="preserve"> in servizi di assistenza all'infanzia e di assistenza a lungo termine accessibili, abbordabili e di alta qualità;</w:t>
            </w:r>
          </w:p>
        </w:tc>
        <w:tc>
          <w:tcPr>
            <w:tcW w:w="4876" w:type="dxa"/>
            <w:tcBorders>
              <w:top w:val="nil"/>
              <w:left w:val="nil"/>
              <w:bottom w:val="nil"/>
              <w:right w:val="nil"/>
            </w:tcBorders>
          </w:tcPr>
          <w:p w14:paraId="4298E092" w14:textId="77777777" w:rsidR="00922247" w:rsidRPr="00A3566C" w:rsidRDefault="00922247" w:rsidP="00386BFA">
            <w:pPr>
              <w:pStyle w:val="Normal6a"/>
            </w:pPr>
            <w:r w:rsidRPr="00A3566C">
              <w:t>13.</w:t>
            </w:r>
            <w:r w:rsidRPr="00A3566C">
              <w:tab/>
              <w:t xml:space="preserve">invita la Commissione a </w:t>
            </w:r>
            <w:r w:rsidRPr="00A3566C">
              <w:rPr>
                <w:b/>
                <w:i/>
              </w:rPr>
              <w:t>garantire un controllo appropriato e a dare seguito all'attuazione della</w:t>
            </w:r>
            <w:r w:rsidRPr="00A3566C">
              <w:t xml:space="preserve"> strategia europea per l'assistenza, </w:t>
            </w:r>
            <w:r w:rsidRPr="00A3566C">
              <w:rPr>
                <w:b/>
                <w:i/>
              </w:rPr>
              <w:t>attraverso la fornitura periodica di dati, la creazione di indicatori, lo scambio delle migliori pratiche, la mobilitazione</w:t>
            </w:r>
            <w:r w:rsidRPr="00A3566C">
              <w:t xml:space="preserve"> di strumenti finanziari </w:t>
            </w:r>
            <w:r w:rsidRPr="00A3566C">
              <w:rPr>
                <w:b/>
                <w:i/>
              </w:rPr>
              <w:t>adeguati</w:t>
            </w:r>
            <w:r w:rsidRPr="00A3566C">
              <w:t xml:space="preserve"> per </w:t>
            </w:r>
            <w:r w:rsidRPr="00A3566C">
              <w:rPr>
                <w:b/>
                <w:i/>
              </w:rPr>
              <w:t>sostenere gli investimenti</w:t>
            </w:r>
            <w:r w:rsidRPr="00A3566C">
              <w:t xml:space="preserve"> in servizi di assistenza all'infanzia e di assistenza a lungo termine accessibili, abbordabili e di alta qualità;</w:t>
            </w:r>
          </w:p>
        </w:tc>
      </w:tr>
    </w:tbl>
    <w:p w14:paraId="647CCAAB"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2277F570" w14:textId="77777777" w:rsidR="00922247" w:rsidRPr="00A3566C" w:rsidRDefault="00922247" w:rsidP="00922247">
      <w:r w:rsidRPr="00A3566C">
        <w:rPr>
          <w:rStyle w:val="HideTWBExt"/>
        </w:rPr>
        <w:t>&lt;/Amend&gt;</w:t>
      </w:r>
    </w:p>
    <w:p w14:paraId="1D5ACEA1"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573</w:t>
      </w:r>
      <w:r w:rsidRPr="00A3566C">
        <w:rPr>
          <w:rStyle w:val="HideTWBExt"/>
        </w:rPr>
        <w:t>&lt;/NumAm&gt;</w:t>
      </w:r>
    </w:p>
    <w:p w14:paraId="3FB5B0DC" w14:textId="77777777" w:rsidR="00922247" w:rsidRPr="00A3566C" w:rsidRDefault="00922247" w:rsidP="00922247">
      <w:pPr>
        <w:pStyle w:val="NormalBold"/>
      </w:pPr>
      <w:r w:rsidRPr="00A3566C">
        <w:rPr>
          <w:rStyle w:val="HideTWBExt"/>
          <w:b w:val="0"/>
        </w:rPr>
        <w:t>&lt;RepeatBlock-By&gt;&lt;Members&gt;</w:t>
      </w:r>
      <w:r w:rsidRPr="00A3566C">
        <w:t>Lucia Yar, Abir Al-Sahlani, Raquel García Hermida-Van Der Walle, Dainius Žalimas, Veronika Cifrová Ostrihoňová, Billy Kelleher, Valérie Devaux, Jana Toom</w:t>
      </w:r>
      <w:r w:rsidRPr="00A3566C">
        <w:rPr>
          <w:rStyle w:val="HideTWBExt"/>
          <w:b w:val="0"/>
        </w:rPr>
        <w:t>&lt;/Members&gt;</w:t>
      </w:r>
    </w:p>
    <w:p w14:paraId="384EAE81" w14:textId="77777777" w:rsidR="00922247" w:rsidRPr="00A3566C" w:rsidRDefault="00922247" w:rsidP="00922247">
      <w:pPr>
        <w:pStyle w:val="NormalBold"/>
      </w:pPr>
      <w:r w:rsidRPr="00A3566C">
        <w:rPr>
          <w:rStyle w:val="HideTWBExt"/>
          <w:b w:val="0"/>
        </w:rPr>
        <w:t>&lt;/RepeatBlock-By&gt;</w:t>
      </w:r>
    </w:p>
    <w:p w14:paraId="3D8968C0"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5B845814" w14:textId="77777777" w:rsidR="00922247" w:rsidRPr="00A3566C" w:rsidRDefault="00922247" w:rsidP="00922247">
      <w:pPr>
        <w:pStyle w:val="NormalBold"/>
      </w:pPr>
      <w:r w:rsidRPr="00A3566C">
        <w:rPr>
          <w:rStyle w:val="HideTWBExt"/>
        </w:rPr>
        <w:t>&lt;Article&gt;</w:t>
      </w:r>
      <w:r w:rsidRPr="00A3566C">
        <w:t>Paragrafo 13</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02FDBE12" w14:textId="77777777" w:rsidTr="00386BFA">
        <w:trPr>
          <w:trHeight w:hRule="exact" w:val="240"/>
          <w:jc w:val="center"/>
        </w:trPr>
        <w:tc>
          <w:tcPr>
            <w:tcW w:w="9752" w:type="dxa"/>
            <w:gridSpan w:val="2"/>
            <w:tcBorders>
              <w:top w:val="nil"/>
              <w:left w:val="nil"/>
              <w:bottom w:val="nil"/>
              <w:right w:val="nil"/>
            </w:tcBorders>
          </w:tcPr>
          <w:p w14:paraId="7F33D84B" w14:textId="77777777" w:rsidR="00922247" w:rsidRPr="00A3566C" w:rsidRDefault="00922247" w:rsidP="00386BFA"/>
        </w:tc>
      </w:tr>
      <w:tr w:rsidR="00922247" w:rsidRPr="00A3566C" w14:paraId="648190F2" w14:textId="77777777" w:rsidTr="00386BFA">
        <w:trPr>
          <w:trHeight w:val="240"/>
          <w:jc w:val="center"/>
        </w:trPr>
        <w:tc>
          <w:tcPr>
            <w:tcW w:w="4876" w:type="dxa"/>
            <w:tcBorders>
              <w:top w:val="nil"/>
              <w:left w:val="nil"/>
              <w:bottom w:val="nil"/>
              <w:right w:val="nil"/>
            </w:tcBorders>
          </w:tcPr>
          <w:p w14:paraId="5B715FBA"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27723C57" w14:textId="77777777" w:rsidR="00922247" w:rsidRPr="00A3566C" w:rsidRDefault="00922247" w:rsidP="00386BFA">
            <w:pPr>
              <w:pStyle w:val="AmColumnHeading"/>
            </w:pPr>
            <w:r w:rsidRPr="00A3566C">
              <w:t>Emendamento</w:t>
            </w:r>
          </w:p>
        </w:tc>
      </w:tr>
      <w:tr w:rsidR="00922247" w:rsidRPr="00A3566C" w14:paraId="5269364D" w14:textId="77777777" w:rsidTr="00386BFA">
        <w:trPr>
          <w:jc w:val="center"/>
        </w:trPr>
        <w:tc>
          <w:tcPr>
            <w:tcW w:w="4876" w:type="dxa"/>
            <w:tcBorders>
              <w:top w:val="nil"/>
              <w:left w:val="nil"/>
              <w:bottom w:val="nil"/>
              <w:right w:val="nil"/>
            </w:tcBorders>
          </w:tcPr>
          <w:p w14:paraId="59A28EB8" w14:textId="77777777" w:rsidR="00922247" w:rsidRPr="00A3566C" w:rsidRDefault="00922247" w:rsidP="00386BFA">
            <w:pPr>
              <w:pStyle w:val="Normal6a"/>
            </w:pPr>
            <w:r w:rsidRPr="00A3566C">
              <w:t>13.</w:t>
            </w:r>
            <w:r w:rsidRPr="00A3566C">
              <w:tab/>
              <w:t>invita la Commissione a trasformare la strategia europea per l'assistenza in un patto europeo globale per l'assistenza, dotato di strumenti legislativi e finanziari vincolanti per investire in servizi di assistenza all'infanzia e di assistenza a lungo termine accessibili, abbordabili e di alta qualità;</w:t>
            </w:r>
          </w:p>
        </w:tc>
        <w:tc>
          <w:tcPr>
            <w:tcW w:w="4876" w:type="dxa"/>
            <w:tcBorders>
              <w:top w:val="nil"/>
              <w:left w:val="nil"/>
              <w:bottom w:val="nil"/>
              <w:right w:val="nil"/>
            </w:tcBorders>
          </w:tcPr>
          <w:p w14:paraId="4C4A1DE2" w14:textId="77777777" w:rsidR="00922247" w:rsidRPr="00A3566C" w:rsidRDefault="00922247" w:rsidP="00386BFA">
            <w:pPr>
              <w:pStyle w:val="Normal6a"/>
            </w:pPr>
            <w:r w:rsidRPr="00A3566C">
              <w:t>13.</w:t>
            </w:r>
            <w:r w:rsidRPr="00A3566C">
              <w:tab/>
              <w:t>invita la Commissione a trasformare la strategia europea per l'assistenza in un patto europeo globale per l'assistenza, dotato di strumenti legislativi e finanziari vincolanti per investire in servizi di assistenza all'infanzia e di assistenza a lungo termine accessibili, abbordabili e di alta qualità</w:t>
            </w:r>
            <w:r w:rsidRPr="00A3566C">
              <w:rPr>
                <w:b/>
                <w:i/>
              </w:rPr>
              <w:t>, aumentare il congedo parentale retribuito e adottare politiche che promuovano comunità inclusive</w:t>
            </w:r>
            <w:r w:rsidRPr="00A3566C">
              <w:t>;</w:t>
            </w:r>
          </w:p>
        </w:tc>
      </w:tr>
    </w:tbl>
    <w:p w14:paraId="29550197"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3D2ABA9F" w14:textId="77777777" w:rsidR="00922247" w:rsidRPr="00A3566C" w:rsidRDefault="00922247" w:rsidP="00922247">
      <w:r w:rsidRPr="00A3566C">
        <w:rPr>
          <w:rStyle w:val="HideTWBExt"/>
        </w:rPr>
        <w:t>&lt;/Amend&gt;</w:t>
      </w:r>
    </w:p>
    <w:p w14:paraId="1DB701DE"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574</w:t>
      </w:r>
      <w:r w:rsidRPr="00A3566C">
        <w:rPr>
          <w:rStyle w:val="HideTWBExt"/>
        </w:rPr>
        <w:t>&lt;/NumAm&gt;</w:t>
      </w:r>
    </w:p>
    <w:p w14:paraId="10CF7040" w14:textId="77777777" w:rsidR="00922247" w:rsidRPr="00A3566C" w:rsidRDefault="00922247" w:rsidP="00922247">
      <w:pPr>
        <w:pStyle w:val="NormalBold"/>
      </w:pPr>
      <w:r w:rsidRPr="00A3566C">
        <w:rPr>
          <w:rStyle w:val="HideTWBExt"/>
          <w:b w:val="0"/>
        </w:rPr>
        <w:t>&lt;RepeatBlock-By&gt;&lt;Members&gt;</w:t>
      </w:r>
      <w:r w:rsidRPr="00A3566C">
        <w:t>Mathilde Androuët, Margarita de la Pisa Carrión, Mireia Borrás Pabón</w:t>
      </w:r>
      <w:r w:rsidRPr="00A3566C">
        <w:rPr>
          <w:rStyle w:val="HideTWBExt"/>
          <w:b w:val="0"/>
        </w:rPr>
        <w:t>&lt;/Members&gt;</w:t>
      </w:r>
    </w:p>
    <w:p w14:paraId="01120F7C" w14:textId="77777777" w:rsidR="00922247" w:rsidRPr="00A3566C" w:rsidRDefault="00922247" w:rsidP="00922247">
      <w:pPr>
        <w:pStyle w:val="NormalBold"/>
      </w:pPr>
      <w:r w:rsidRPr="00A3566C">
        <w:rPr>
          <w:rStyle w:val="HideTWBExt"/>
          <w:b w:val="0"/>
        </w:rPr>
        <w:t>&lt;/RepeatBlock-By&gt;</w:t>
      </w:r>
    </w:p>
    <w:p w14:paraId="2CE8BF6C"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78044EA0" w14:textId="77777777" w:rsidR="00922247" w:rsidRPr="00A3566C" w:rsidRDefault="00922247" w:rsidP="00922247">
      <w:pPr>
        <w:pStyle w:val="NormalBold"/>
      </w:pPr>
      <w:r w:rsidRPr="00A3566C">
        <w:rPr>
          <w:rStyle w:val="HideTWBExt"/>
        </w:rPr>
        <w:t>&lt;Article&gt;</w:t>
      </w:r>
      <w:r w:rsidRPr="00A3566C">
        <w:t>Paragrafo 13</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0DE51C07" w14:textId="77777777" w:rsidTr="00386BFA">
        <w:trPr>
          <w:trHeight w:hRule="exact" w:val="240"/>
          <w:jc w:val="center"/>
        </w:trPr>
        <w:tc>
          <w:tcPr>
            <w:tcW w:w="9752" w:type="dxa"/>
            <w:gridSpan w:val="2"/>
            <w:tcBorders>
              <w:top w:val="nil"/>
              <w:left w:val="nil"/>
              <w:bottom w:val="nil"/>
              <w:right w:val="nil"/>
            </w:tcBorders>
          </w:tcPr>
          <w:p w14:paraId="584944E6" w14:textId="77777777" w:rsidR="00922247" w:rsidRPr="00A3566C" w:rsidRDefault="00922247" w:rsidP="00386BFA"/>
        </w:tc>
      </w:tr>
      <w:tr w:rsidR="00922247" w:rsidRPr="00A3566C" w14:paraId="1A22DBD0" w14:textId="77777777" w:rsidTr="00386BFA">
        <w:trPr>
          <w:trHeight w:val="240"/>
          <w:jc w:val="center"/>
        </w:trPr>
        <w:tc>
          <w:tcPr>
            <w:tcW w:w="4876" w:type="dxa"/>
            <w:tcBorders>
              <w:top w:val="nil"/>
              <w:left w:val="nil"/>
              <w:bottom w:val="nil"/>
              <w:right w:val="nil"/>
            </w:tcBorders>
          </w:tcPr>
          <w:p w14:paraId="2970DE4F"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6A0D4527" w14:textId="77777777" w:rsidR="00922247" w:rsidRPr="00A3566C" w:rsidRDefault="00922247" w:rsidP="00386BFA">
            <w:pPr>
              <w:pStyle w:val="AmColumnHeading"/>
            </w:pPr>
            <w:r w:rsidRPr="00A3566C">
              <w:t>Emendamento</w:t>
            </w:r>
          </w:p>
        </w:tc>
      </w:tr>
      <w:tr w:rsidR="00922247" w:rsidRPr="00A3566C" w14:paraId="17864DC2" w14:textId="77777777" w:rsidTr="00386BFA">
        <w:trPr>
          <w:jc w:val="center"/>
        </w:trPr>
        <w:tc>
          <w:tcPr>
            <w:tcW w:w="4876" w:type="dxa"/>
            <w:tcBorders>
              <w:top w:val="nil"/>
              <w:left w:val="nil"/>
              <w:bottom w:val="nil"/>
              <w:right w:val="nil"/>
            </w:tcBorders>
          </w:tcPr>
          <w:p w14:paraId="46576A97" w14:textId="77777777" w:rsidR="00922247" w:rsidRPr="00A3566C" w:rsidRDefault="00922247" w:rsidP="00386BFA">
            <w:pPr>
              <w:pStyle w:val="Normal6a"/>
            </w:pPr>
            <w:r w:rsidRPr="00A3566C">
              <w:t>13.</w:t>
            </w:r>
            <w:r w:rsidRPr="00A3566C">
              <w:tab/>
            </w:r>
            <w:r w:rsidRPr="00A3566C">
              <w:rPr>
                <w:b/>
                <w:i/>
              </w:rPr>
              <w:t>invita la Commissione a trasformare la strategia europea per l'assistenza in un patto europeo globale per l'assistenza, dotato di strumenti legislativi e finanziari vincolanti per</w:t>
            </w:r>
            <w:r w:rsidRPr="00A3566C">
              <w:t xml:space="preserve"> investire in servizi di assistenza all'infanzia e di assistenza a lungo termine accessibili, abbordabili e di alta qualità;</w:t>
            </w:r>
          </w:p>
        </w:tc>
        <w:tc>
          <w:tcPr>
            <w:tcW w:w="4876" w:type="dxa"/>
            <w:tcBorders>
              <w:top w:val="nil"/>
              <w:left w:val="nil"/>
              <w:bottom w:val="nil"/>
              <w:right w:val="nil"/>
            </w:tcBorders>
          </w:tcPr>
          <w:p w14:paraId="22A10D41" w14:textId="77777777" w:rsidR="00922247" w:rsidRPr="00A3566C" w:rsidRDefault="00922247" w:rsidP="00386BFA">
            <w:pPr>
              <w:pStyle w:val="Normal6a"/>
            </w:pPr>
            <w:r w:rsidRPr="00A3566C">
              <w:t>13.</w:t>
            </w:r>
            <w:r w:rsidRPr="00A3566C">
              <w:tab/>
            </w:r>
            <w:r w:rsidRPr="00A3566C">
              <w:rPr>
                <w:b/>
                <w:i/>
              </w:rPr>
              <w:t>esorta gli Stati membri a</w:t>
            </w:r>
            <w:r w:rsidRPr="00A3566C">
              <w:t xml:space="preserve"> investire in servizi di assistenza all'infanzia e di assistenza a lungo termine accessibili, abbordabili e di alta qualità </w:t>
            </w:r>
            <w:r w:rsidRPr="00A3566C">
              <w:rPr>
                <w:b/>
                <w:i/>
              </w:rPr>
              <w:t>e a promuovere misure concrete di sostegno alle famiglie</w:t>
            </w:r>
            <w:r w:rsidRPr="00A3566C">
              <w:t>;</w:t>
            </w:r>
          </w:p>
        </w:tc>
      </w:tr>
    </w:tbl>
    <w:p w14:paraId="1661C879"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{FR}</w:t>
      </w:r>
      <w:r w:rsidRPr="00A3566C">
        <w:t>fr</w:t>
      </w:r>
      <w:r w:rsidRPr="00A3566C">
        <w:rPr>
          <w:rStyle w:val="HideTWBExt"/>
        </w:rPr>
        <w:t>&lt;/Original&gt;</w:t>
      </w:r>
    </w:p>
    <w:p w14:paraId="405477E3" w14:textId="77777777" w:rsidR="00922247" w:rsidRPr="00A3566C" w:rsidRDefault="00922247" w:rsidP="00922247">
      <w:r w:rsidRPr="00A3566C">
        <w:rPr>
          <w:rStyle w:val="HideTWBExt"/>
        </w:rPr>
        <w:t>&lt;/Amend&gt;</w:t>
      </w:r>
    </w:p>
    <w:p w14:paraId="5DD25E89"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575</w:t>
      </w:r>
      <w:r w:rsidRPr="00A3566C">
        <w:rPr>
          <w:rStyle w:val="HideTWBExt"/>
        </w:rPr>
        <w:t>&lt;/NumAm&gt;</w:t>
      </w:r>
    </w:p>
    <w:p w14:paraId="6A81A4FA" w14:textId="77777777" w:rsidR="00922247" w:rsidRPr="00A3566C" w:rsidRDefault="00922247" w:rsidP="00922247">
      <w:pPr>
        <w:pStyle w:val="NormalBold"/>
      </w:pPr>
      <w:r w:rsidRPr="00A3566C">
        <w:rPr>
          <w:rStyle w:val="HideTWBExt"/>
          <w:b w:val="0"/>
        </w:rPr>
        <w:t>&lt;RepeatBlock-By&gt;&lt;Members&gt;</w:t>
      </w:r>
      <w:r w:rsidRPr="00A3566C">
        <w:t>Arba Kokalari</w:t>
      </w:r>
      <w:r w:rsidRPr="00A3566C">
        <w:rPr>
          <w:rStyle w:val="HideTWBExt"/>
          <w:b w:val="0"/>
        </w:rPr>
        <w:t>&lt;/Members&gt;</w:t>
      </w:r>
    </w:p>
    <w:p w14:paraId="0AA30AA7" w14:textId="77777777" w:rsidR="00922247" w:rsidRPr="00A3566C" w:rsidRDefault="00922247" w:rsidP="00922247">
      <w:pPr>
        <w:pStyle w:val="NormalBold"/>
      </w:pPr>
      <w:r w:rsidRPr="00A3566C">
        <w:rPr>
          <w:rStyle w:val="HideTWBExt"/>
          <w:b w:val="0"/>
        </w:rPr>
        <w:t>&lt;/RepeatBlock-By&gt;</w:t>
      </w:r>
    </w:p>
    <w:p w14:paraId="2BDC5780"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3F159122" w14:textId="77777777" w:rsidR="00922247" w:rsidRPr="00A3566C" w:rsidRDefault="00922247" w:rsidP="00922247">
      <w:pPr>
        <w:pStyle w:val="NormalBold"/>
      </w:pPr>
      <w:r w:rsidRPr="00A3566C">
        <w:rPr>
          <w:rStyle w:val="HideTWBExt"/>
        </w:rPr>
        <w:t>&lt;Article&gt;</w:t>
      </w:r>
      <w:r w:rsidRPr="00A3566C">
        <w:t>Paragrafo 13</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3B7B83C0" w14:textId="77777777" w:rsidTr="00386BFA">
        <w:trPr>
          <w:trHeight w:hRule="exact" w:val="240"/>
          <w:jc w:val="center"/>
        </w:trPr>
        <w:tc>
          <w:tcPr>
            <w:tcW w:w="9752" w:type="dxa"/>
            <w:gridSpan w:val="2"/>
            <w:tcBorders>
              <w:top w:val="nil"/>
              <w:left w:val="nil"/>
              <w:bottom w:val="nil"/>
              <w:right w:val="nil"/>
            </w:tcBorders>
          </w:tcPr>
          <w:p w14:paraId="396D91B4" w14:textId="77777777" w:rsidR="00922247" w:rsidRPr="00A3566C" w:rsidRDefault="00922247" w:rsidP="00386BFA"/>
        </w:tc>
      </w:tr>
      <w:tr w:rsidR="00922247" w:rsidRPr="00A3566C" w14:paraId="0B688E49" w14:textId="77777777" w:rsidTr="00386BFA">
        <w:trPr>
          <w:trHeight w:val="240"/>
          <w:jc w:val="center"/>
        </w:trPr>
        <w:tc>
          <w:tcPr>
            <w:tcW w:w="4876" w:type="dxa"/>
            <w:tcBorders>
              <w:top w:val="nil"/>
              <w:left w:val="nil"/>
              <w:bottom w:val="nil"/>
              <w:right w:val="nil"/>
            </w:tcBorders>
          </w:tcPr>
          <w:p w14:paraId="0C7A4308"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496A3B0F" w14:textId="77777777" w:rsidR="00922247" w:rsidRPr="00A3566C" w:rsidRDefault="00922247" w:rsidP="00386BFA">
            <w:pPr>
              <w:pStyle w:val="AmColumnHeading"/>
            </w:pPr>
            <w:r w:rsidRPr="00A3566C">
              <w:t>Emendamento</w:t>
            </w:r>
          </w:p>
        </w:tc>
      </w:tr>
      <w:tr w:rsidR="00922247" w:rsidRPr="00A3566C" w14:paraId="0E88C545" w14:textId="77777777" w:rsidTr="00386BFA">
        <w:trPr>
          <w:jc w:val="center"/>
        </w:trPr>
        <w:tc>
          <w:tcPr>
            <w:tcW w:w="4876" w:type="dxa"/>
            <w:tcBorders>
              <w:top w:val="nil"/>
              <w:left w:val="nil"/>
              <w:bottom w:val="nil"/>
              <w:right w:val="nil"/>
            </w:tcBorders>
          </w:tcPr>
          <w:p w14:paraId="45274635" w14:textId="77777777" w:rsidR="00922247" w:rsidRPr="00A3566C" w:rsidRDefault="00922247" w:rsidP="00386BFA">
            <w:pPr>
              <w:pStyle w:val="Normal6a"/>
            </w:pPr>
            <w:r w:rsidRPr="00A3566C">
              <w:t>13.</w:t>
            </w:r>
            <w:r w:rsidRPr="00A3566C">
              <w:tab/>
            </w:r>
            <w:r w:rsidRPr="00A3566C">
              <w:rPr>
                <w:b/>
                <w:i/>
              </w:rPr>
              <w:t>invita</w:t>
            </w:r>
            <w:r w:rsidRPr="00A3566C">
              <w:t xml:space="preserve"> la Commissione a </w:t>
            </w:r>
            <w:r w:rsidRPr="00A3566C">
              <w:rPr>
                <w:b/>
                <w:i/>
              </w:rPr>
              <w:t>trasformare la strategia europea per l'assistenza in un patto europeo globale per l'assistenza, dotato di strumenti legislativi e finanziari vincolanti per investire in</w:t>
            </w:r>
            <w:r w:rsidRPr="00A3566C">
              <w:t xml:space="preserve"> servizi di assistenza all'infanzia e di assistenza a lungo termine accessibili, abbordabili e di alta qualità;</w:t>
            </w:r>
          </w:p>
        </w:tc>
        <w:tc>
          <w:tcPr>
            <w:tcW w:w="4876" w:type="dxa"/>
            <w:tcBorders>
              <w:top w:val="nil"/>
              <w:left w:val="nil"/>
              <w:bottom w:val="nil"/>
              <w:right w:val="nil"/>
            </w:tcBorders>
          </w:tcPr>
          <w:p w14:paraId="0EBD483B" w14:textId="77777777" w:rsidR="00922247" w:rsidRPr="00A3566C" w:rsidRDefault="00922247" w:rsidP="00386BFA">
            <w:pPr>
              <w:pStyle w:val="Normal6a"/>
            </w:pPr>
            <w:r w:rsidRPr="00A3566C">
              <w:t>13.</w:t>
            </w:r>
            <w:r w:rsidRPr="00A3566C">
              <w:tab/>
            </w:r>
            <w:r w:rsidRPr="00A3566C">
              <w:rPr>
                <w:b/>
                <w:i/>
              </w:rPr>
              <w:t>incoraggia</w:t>
            </w:r>
            <w:r w:rsidRPr="00A3566C">
              <w:t xml:space="preserve"> la Commissione </w:t>
            </w:r>
            <w:r w:rsidRPr="00A3566C">
              <w:rPr>
                <w:b/>
                <w:i/>
              </w:rPr>
              <w:t>a continuare a sostenere gli Stati membri nel rafforzare</w:t>
            </w:r>
            <w:r w:rsidRPr="00A3566C">
              <w:t xml:space="preserve"> servizi di assistenza all'infanzia e di assistenza a lungo termine accessibili, abbordabili e di alta qualità</w:t>
            </w:r>
            <w:r w:rsidRPr="00A3566C">
              <w:rPr>
                <w:b/>
                <w:i/>
              </w:rPr>
              <w:t>, nel pieno rispetto delle competenze e dei contesti nazionali e promuovendo un uso efficace degli strumenti finanziari esistenti</w:t>
            </w:r>
            <w:r w:rsidRPr="00A3566C">
              <w:t>;</w:t>
            </w:r>
          </w:p>
        </w:tc>
      </w:tr>
    </w:tbl>
    <w:p w14:paraId="3004A6A2"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3D796207" w14:textId="77777777" w:rsidR="00922247" w:rsidRPr="00A3566C" w:rsidRDefault="00922247" w:rsidP="00922247">
      <w:r w:rsidRPr="00A3566C">
        <w:rPr>
          <w:rStyle w:val="HideTWBExt"/>
        </w:rPr>
        <w:t>&lt;/Amend&gt;</w:t>
      </w:r>
    </w:p>
    <w:p w14:paraId="27313991"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576</w:t>
      </w:r>
      <w:r w:rsidRPr="00A3566C">
        <w:rPr>
          <w:rStyle w:val="HideTWBExt"/>
        </w:rPr>
        <w:t>&lt;/NumAm&gt;</w:t>
      </w:r>
    </w:p>
    <w:p w14:paraId="267A33CA" w14:textId="77777777" w:rsidR="00922247" w:rsidRPr="00A3566C" w:rsidRDefault="00922247" w:rsidP="00922247">
      <w:pPr>
        <w:pStyle w:val="NormalBold"/>
      </w:pPr>
      <w:r w:rsidRPr="00A3566C">
        <w:rPr>
          <w:rStyle w:val="HideTWBExt"/>
          <w:b w:val="0"/>
        </w:rPr>
        <w:t>&lt;RepeatBlock-By&gt;&lt;Members&gt;</w:t>
      </w:r>
      <w:r w:rsidRPr="00A3566C">
        <w:t>Verena Mertens</w:t>
      </w:r>
      <w:r w:rsidRPr="00A3566C">
        <w:rPr>
          <w:rStyle w:val="HideTWBExt"/>
          <w:b w:val="0"/>
        </w:rPr>
        <w:t>&lt;/Members&gt;</w:t>
      </w:r>
    </w:p>
    <w:p w14:paraId="39218421" w14:textId="77777777" w:rsidR="00922247" w:rsidRPr="00A3566C" w:rsidRDefault="00922247" w:rsidP="00922247">
      <w:pPr>
        <w:pStyle w:val="NormalBold"/>
      </w:pPr>
      <w:r w:rsidRPr="00A3566C">
        <w:rPr>
          <w:rStyle w:val="HideTWBExt"/>
          <w:b w:val="0"/>
        </w:rPr>
        <w:t>&lt;/RepeatBlock-By&gt;</w:t>
      </w:r>
    </w:p>
    <w:p w14:paraId="55D6C539"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2B58F061" w14:textId="77777777" w:rsidR="00922247" w:rsidRPr="00A3566C" w:rsidRDefault="00922247" w:rsidP="00922247">
      <w:pPr>
        <w:pStyle w:val="NormalBold"/>
      </w:pPr>
      <w:r w:rsidRPr="00A3566C">
        <w:rPr>
          <w:rStyle w:val="HideTWBExt"/>
        </w:rPr>
        <w:t>&lt;Article&gt;</w:t>
      </w:r>
      <w:r w:rsidRPr="00A3566C">
        <w:t>Paragrafo 13</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426F2957" w14:textId="77777777" w:rsidTr="00386BFA">
        <w:trPr>
          <w:trHeight w:hRule="exact" w:val="240"/>
          <w:jc w:val="center"/>
        </w:trPr>
        <w:tc>
          <w:tcPr>
            <w:tcW w:w="9752" w:type="dxa"/>
            <w:gridSpan w:val="2"/>
            <w:tcBorders>
              <w:top w:val="nil"/>
              <w:left w:val="nil"/>
              <w:bottom w:val="nil"/>
              <w:right w:val="nil"/>
            </w:tcBorders>
          </w:tcPr>
          <w:p w14:paraId="0E0A7675" w14:textId="77777777" w:rsidR="00922247" w:rsidRPr="00A3566C" w:rsidRDefault="00922247" w:rsidP="00386BFA"/>
        </w:tc>
      </w:tr>
      <w:tr w:rsidR="00922247" w:rsidRPr="00A3566C" w14:paraId="40A20F12" w14:textId="77777777" w:rsidTr="00386BFA">
        <w:trPr>
          <w:trHeight w:val="240"/>
          <w:jc w:val="center"/>
        </w:trPr>
        <w:tc>
          <w:tcPr>
            <w:tcW w:w="4876" w:type="dxa"/>
            <w:tcBorders>
              <w:top w:val="nil"/>
              <w:left w:val="nil"/>
              <w:bottom w:val="nil"/>
              <w:right w:val="nil"/>
            </w:tcBorders>
          </w:tcPr>
          <w:p w14:paraId="3D91C958"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1CE60D89" w14:textId="77777777" w:rsidR="00922247" w:rsidRPr="00A3566C" w:rsidRDefault="00922247" w:rsidP="00386BFA">
            <w:pPr>
              <w:pStyle w:val="AmColumnHeading"/>
            </w:pPr>
            <w:r w:rsidRPr="00A3566C">
              <w:t>Emendamento</w:t>
            </w:r>
          </w:p>
        </w:tc>
      </w:tr>
      <w:tr w:rsidR="00922247" w:rsidRPr="00A3566C" w14:paraId="00CD616D" w14:textId="77777777" w:rsidTr="00386BFA">
        <w:trPr>
          <w:jc w:val="center"/>
        </w:trPr>
        <w:tc>
          <w:tcPr>
            <w:tcW w:w="4876" w:type="dxa"/>
            <w:tcBorders>
              <w:top w:val="nil"/>
              <w:left w:val="nil"/>
              <w:bottom w:val="nil"/>
              <w:right w:val="nil"/>
            </w:tcBorders>
          </w:tcPr>
          <w:p w14:paraId="2428F843" w14:textId="77777777" w:rsidR="00922247" w:rsidRPr="00A3566C" w:rsidRDefault="00922247" w:rsidP="00386BFA">
            <w:pPr>
              <w:pStyle w:val="Normal6a"/>
            </w:pPr>
            <w:r w:rsidRPr="00A3566C">
              <w:t>13.</w:t>
            </w:r>
            <w:r w:rsidRPr="00A3566C">
              <w:tab/>
              <w:t>invita la Commissione a trasformare la strategia europea per l'assistenza in un patto europeo globale per l'assistenza</w:t>
            </w:r>
            <w:r w:rsidRPr="00A3566C">
              <w:rPr>
                <w:b/>
                <w:i/>
              </w:rPr>
              <w:t>, dotato di strumenti legislativi e finanziari vincolanti per investire in</w:t>
            </w:r>
            <w:r w:rsidRPr="00A3566C">
              <w:t xml:space="preserve"> servizi di assistenza all'infanzia e di assistenza a lungo termine accessibili, abbordabili e di alta qualità;</w:t>
            </w:r>
          </w:p>
        </w:tc>
        <w:tc>
          <w:tcPr>
            <w:tcW w:w="4876" w:type="dxa"/>
            <w:tcBorders>
              <w:top w:val="nil"/>
              <w:left w:val="nil"/>
              <w:bottom w:val="nil"/>
              <w:right w:val="nil"/>
            </w:tcBorders>
          </w:tcPr>
          <w:p w14:paraId="52C8EA32" w14:textId="77777777" w:rsidR="00922247" w:rsidRPr="00A3566C" w:rsidRDefault="00922247" w:rsidP="00386BFA">
            <w:pPr>
              <w:pStyle w:val="Normal6a"/>
            </w:pPr>
            <w:r w:rsidRPr="00A3566C">
              <w:t>13.</w:t>
            </w:r>
            <w:r w:rsidRPr="00A3566C">
              <w:tab/>
              <w:t xml:space="preserve">invita la Commissione a trasformare la strategia europea per l'assistenza in un patto europeo globale per l'assistenza </w:t>
            </w:r>
            <w:r w:rsidRPr="00A3566C">
              <w:rPr>
                <w:b/>
                <w:i/>
              </w:rPr>
              <w:t>per garantire</w:t>
            </w:r>
            <w:r w:rsidRPr="00A3566C">
              <w:t xml:space="preserve"> servizi di assistenza all'infanzia e di assistenza a lungo termine accessibili, abbordabili e di alta qualità;</w:t>
            </w:r>
          </w:p>
        </w:tc>
      </w:tr>
    </w:tbl>
    <w:p w14:paraId="621F3D3B"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637CE7D5" w14:textId="77777777" w:rsidR="00922247" w:rsidRPr="00A3566C" w:rsidRDefault="00922247" w:rsidP="00922247">
      <w:r w:rsidRPr="00A3566C">
        <w:rPr>
          <w:rStyle w:val="HideTWBExt"/>
        </w:rPr>
        <w:t>&lt;/Amend&gt;</w:t>
      </w:r>
    </w:p>
    <w:p w14:paraId="783B671E"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577</w:t>
      </w:r>
      <w:r w:rsidRPr="00A3566C">
        <w:rPr>
          <w:rStyle w:val="HideTWBExt"/>
        </w:rPr>
        <w:t>&lt;/NumAm&gt;</w:t>
      </w:r>
    </w:p>
    <w:p w14:paraId="19EFD4F9" w14:textId="77777777" w:rsidR="00922247" w:rsidRPr="00A3566C" w:rsidRDefault="00922247" w:rsidP="00922247">
      <w:pPr>
        <w:pStyle w:val="NormalBold"/>
      </w:pPr>
      <w:r w:rsidRPr="00A3566C">
        <w:rPr>
          <w:rStyle w:val="HideTWBExt"/>
          <w:b w:val="0"/>
        </w:rPr>
        <w:t>&lt;RepeatBlock-By&gt;&lt;Members&gt;</w:t>
      </w:r>
      <w:r w:rsidRPr="00A3566C">
        <w:t>Viktória Ferenc</w:t>
      </w:r>
      <w:r w:rsidRPr="00A3566C">
        <w:rPr>
          <w:rStyle w:val="HideTWBExt"/>
          <w:b w:val="0"/>
        </w:rPr>
        <w:t>&lt;/Members&gt;</w:t>
      </w:r>
    </w:p>
    <w:p w14:paraId="20CA1DAA" w14:textId="77777777" w:rsidR="00922247" w:rsidRPr="00A3566C" w:rsidRDefault="00922247" w:rsidP="00922247">
      <w:pPr>
        <w:pStyle w:val="NormalBold"/>
      </w:pPr>
      <w:r w:rsidRPr="00A3566C">
        <w:rPr>
          <w:rStyle w:val="HideTWBExt"/>
          <w:b w:val="0"/>
        </w:rPr>
        <w:t>&lt;/RepeatBlock-By&gt;</w:t>
      </w:r>
    </w:p>
    <w:p w14:paraId="04E0C7FF"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3E652ED2" w14:textId="77777777" w:rsidR="00922247" w:rsidRPr="00A3566C" w:rsidRDefault="00922247" w:rsidP="00922247">
      <w:pPr>
        <w:pStyle w:val="NormalBold"/>
      </w:pPr>
      <w:r w:rsidRPr="00A3566C">
        <w:rPr>
          <w:rStyle w:val="HideTWBExt"/>
        </w:rPr>
        <w:t>&lt;Article&gt;</w:t>
      </w:r>
      <w:r w:rsidRPr="00A3566C">
        <w:t>Paragrafo 13</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0E09EAD5" w14:textId="77777777" w:rsidTr="00386BFA">
        <w:trPr>
          <w:trHeight w:hRule="exact" w:val="240"/>
          <w:jc w:val="center"/>
        </w:trPr>
        <w:tc>
          <w:tcPr>
            <w:tcW w:w="9752" w:type="dxa"/>
            <w:gridSpan w:val="2"/>
            <w:tcBorders>
              <w:top w:val="nil"/>
              <w:left w:val="nil"/>
              <w:bottom w:val="nil"/>
              <w:right w:val="nil"/>
            </w:tcBorders>
          </w:tcPr>
          <w:p w14:paraId="4AC1F612" w14:textId="77777777" w:rsidR="00922247" w:rsidRPr="00A3566C" w:rsidRDefault="00922247" w:rsidP="00386BFA"/>
        </w:tc>
      </w:tr>
      <w:tr w:rsidR="00922247" w:rsidRPr="00A3566C" w14:paraId="293778B7" w14:textId="77777777" w:rsidTr="00386BFA">
        <w:trPr>
          <w:trHeight w:val="240"/>
          <w:jc w:val="center"/>
        </w:trPr>
        <w:tc>
          <w:tcPr>
            <w:tcW w:w="4876" w:type="dxa"/>
            <w:tcBorders>
              <w:top w:val="nil"/>
              <w:left w:val="nil"/>
              <w:bottom w:val="nil"/>
              <w:right w:val="nil"/>
            </w:tcBorders>
          </w:tcPr>
          <w:p w14:paraId="2D829C23"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06ACAB62" w14:textId="77777777" w:rsidR="00922247" w:rsidRPr="00A3566C" w:rsidRDefault="00922247" w:rsidP="00386BFA">
            <w:pPr>
              <w:pStyle w:val="AmColumnHeading"/>
            </w:pPr>
            <w:r w:rsidRPr="00A3566C">
              <w:t>Emendamento</w:t>
            </w:r>
          </w:p>
        </w:tc>
      </w:tr>
      <w:tr w:rsidR="00922247" w:rsidRPr="00A3566C" w14:paraId="0C1B3CA6" w14:textId="77777777" w:rsidTr="00386BFA">
        <w:trPr>
          <w:jc w:val="center"/>
        </w:trPr>
        <w:tc>
          <w:tcPr>
            <w:tcW w:w="4876" w:type="dxa"/>
            <w:tcBorders>
              <w:top w:val="nil"/>
              <w:left w:val="nil"/>
              <w:bottom w:val="nil"/>
              <w:right w:val="nil"/>
            </w:tcBorders>
          </w:tcPr>
          <w:p w14:paraId="501EBB1A" w14:textId="77777777" w:rsidR="00922247" w:rsidRPr="00A3566C" w:rsidRDefault="00922247" w:rsidP="00386BFA">
            <w:pPr>
              <w:pStyle w:val="Normal6a"/>
            </w:pPr>
            <w:r w:rsidRPr="00A3566C">
              <w:t>13.</w:t>
            </w:r>
            <w:r w:rsidRPr="00A3566C">
              <w:tab/>
              <w:t xml:space="preserve">invita la Commissione a trasformare la strategia europea per l'assistenza in un patto europeo globale per l'assistenza, dotato di strumenti legislativi e finanziari </w:t>
            </w:r>
            <w:r w:rsidRPr="00A3566C">
              <w:rPr>
                <w:b/>
                <w:i/>
              </w:rPr>
              <w:t>vincolanti</w:t>
            </w:r>
            <w:r w:rsidRPr="00A3566C">
              <w:t xml:space="preserve"> per investire in servizi di assistenza all'infanzia e di assistenza a lungo termine accessibili, abbordabili e di alta qualità;</w:t>
            </w:r>
          </w:p>
        </w:tc>
        <w:tc>
          <w:tcPr>
            <w:tcW w:w="4876" w:type="dxa"/>
            <w:tcBorders>
              <w:top w:val="nil"/>
              <w:left w:val="nil"/>
              <w:bottom w:val="nil"/>
              <w:right w:val="nil"/>
            </w:tcBorders>
          </w:tcPr>
          <w:p w14:paraId="45FCBE3E" w14:textId="77777777" w:rsidR="00922247" w:rsidRPr="00A3566C" w:rsidRDefault="00922247" w:rsidP="00386BFA">
            <w:pPr>
              <w:pStyle w:val="Normal6a"/>
            </w:pPr>
            <w:r w:rsidRPr="00A3566C">
              <w:t>13.</w:t>
            </w:r>
            <w:r w:rsidRPr="00A3566C">
              <w:tab/>
              <w:t>invita la Commissione a trasformare la strategia europea per l'assistenza in un patto europeo globale per l'assistenza, dotato di strumenti legislativi e finanziari per investire in servizi di assistenza all'infanzia e di assistenza a lungo termine accessibili, abbordabili e di alta qualità;</w:t>
            </w:r>
          </w:p>
        </w:tc>
      </w:tr>
    </w:tbl>
    <w:p w14:paraId="0BF263E8"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6CEF6636" w14:textId="77777777" w:rsidR="00922247" w:rsidRPr="00A3566C" w:rsidRDefault="00922247" w:rsidP="00922247">
      <w:r w:rsidRPr="00A3566C">
        <w:rPr>
          <w:rStyle w:val="HideTWBExt"/>
        </w:rPr>
        <w:t>&lt;/Amend&gt;</w:t>
      </w:r>
    </w:p>
    <w:p w14:paraId="0DD7FD8A"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578</w:t>
      </w:r>
      <w:r w:rsidRPr="00A3566C">
        <w:rPr>
          <w:rStyle w:val="HideTWBExt"/>
        </w:rPr>
        <w:t>&lt;/NumAm&gt;</w:t>
      </w:r>
    </w:p>
    <w:p w14:paraId="32263F85" w14:textId="77777777" w:rsidR="00922247" w:rsidRPr="00A3566C" w:rsidRDefault="00922247" w:rsidP="00922247">
      <w:pPr>
        <w:pStyle w:val="NormalBold"/>
      </w:pPr>
      <w:r w:rsidRPr="00A3566C">
        <w:rPr>
          <w:rStyle w:val="HideTWBExt"/>
          <w:b w:val="0"/>
        </w:rPr>
        <w:t>&lt;RepeatBlock-By&gt;&lt;Members&gt;</w:t>
      </w:r>
      <w:r w:rsidRPr="00A3566C">
        <w:t>Elena Donazzan, Chiara Gemma, Jadwiga Wiśniewska, Georgiana Teodorescu</w:t>
      </w:r>
      <w:r w:rsidRPr="00A3566C">
        <w:rPr>
          <w:rStyle w:val="HideTWBExt"/>
          <w:b w:val="0"/>
        </w:rPr>
        <w:t>&lt;/Members&gt;</w:t>
      </w:r>
    </w:p>
    <w:p w14:paraId="005FA77D" w14:textId="77777777" w:rsidR="00922247" w:rsidRPr="00A3566C" w:rsidRDefault="00922247" w:rsidP="00922247">
      <w:pPr>
        <w:pStyle w:val="NormalBold"/>
      </w:pPr>
      <w:r w:rsidRPr="00A3566C">
        <w:rPr>
          <w:rStyle w:val="HideTWBExt"/>
          <w:b w:val="0"/>
        </w:rPr>
        <w:t>&lt;/RepeatBlock-By&gt;</w:t>
      </w:r>
    </w:p>
    <w:p w14:paraId="70A9158A"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21AC32A4" w14:textId="77777777" w:rsidR="00922247" w:rsidRPr="00A3566C" w:rsidRDefault="00922247" w:rsidP="00922247">
      <w:pPr>
        <w:pStyle w:val="NormalBold"/>
      </w:pPr>
      <w:r w:rsidRPr="00A3566C">
        <w:rPr>
          <w:rStyle w:val="HideTWBExt"/>
        </w:rPr>
        <w:t>&lt;Article&gt;</w:t>
      </w:r>
      <w:r w:rsidRPr="00A3566C">
        <w:t>Paragrafo 13</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62AAD071" w14:textId="77777777" w:rsidTr="00386BFA">
        <w:trPr>
          <w:trHeight w:hRule="exact" w:val="240"/>
          <w:jc w:val="center"/>
        </w:trPr>
        <w:tc>
          <w:tcPr>
            <w:tcW w:w="9752" w:type="dxa"/>
            <w:gridSpan w:val="2"/>
            <w:tcBorders>
              <w:top w:val="nil"/>
              <w:left w:val="nil"/>
              <w:bottom w:val="nil"/>
              <w:right w:val="nil"/>
            </w:tcBorders>
          </w:tcPr>
          <w:p w14:paraId="661F87D4" w14:textId="77777777" w:rsidR="00922247" w:rsidRPr="00A3566C" w:rsidRDefault="00922247" w:rsidP="00386BFA"/>
        </w:tc>
      </w:tr>
      <w:tr w:rsidR="00922247" w:rsidRPr="00A3566C" w14:paraId="7E3BFD4C" w14:textId="77777777" w:rsidTr="00386BFA">
        <w:trPr>
          <w:trHeight w:val="240"/>
          <w:jc w:val="center"/>
        </w:trPr>
        <w:tc>
          <w:tcPr>
            <w:tcW w:w="4876" w:type="dxa"/>
            <w:tcBorders>
              <w:top w:val="nil"/>
              <w:left w:val="nil"/>
              <w:bottom w:val="nil"/>
              <w:right w:val="nil"/>
            </w:tcBorders>
          </w:tcPr>
          <w:p w14:paraId="4E0B65A1"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26469E84" w14:textId="77777777" w:rsidR="00922247" w:rsidRPr="00A3566C" w:rsidRDefault="00922247" w:rsidP="00386BFA">
            <w:pPr>
              <w:pStyle w:val="AmColumnHeading"/>
            </w:pPr>
            <w:r w:rsidRPr="00A3566C">
              <w:t>Emendamento</w:t>
            </w:r>
          </w:p>
        </w:tc>
      </w:tr>
      <w:tr w:rsidR="00922247" w:rsidRPr="00A3566C" w14:paraId="560ADDEB" w14:textId="77777777" w:rsidTr="00386BFA">
        <w:trPr>
          <w:jc w:val="center"/>
        </w:trPr>
        <w:tc>
          <w:tcPr>
            <w:tcW w:w="4876" w:type="dxa"/>
            <w:tcBorders>
              <w:top w:val="nil"/>
              <w:left w:val="nil"/>
              <w:bottom w:val="nil"/>
              <w:right w:val="nil"/>
            </w:tcBorders>
          </w:tcPr>
          <w:p w14:paraId="5E715A86" w14:textId="77777777" w:rsidR="00922247" w:rsidRPr="00A3566C" w:rsidRDefault="00922247" w:rsidP="00386BFA">
            <w:pPr>
              <w:pStyle w:val="Normal6a"/>
            </w:pPr>
            <w:r w:rsidRPr="00A3566C">
              <w:t>13.</w:t>
            </w:r>
            <w:r w:rsidRPr="00A3566C">
              <w:tab/>
              <w:t>invita la Commissione a trasformare la strategia europea per l'assistenza in un patto europeo globale per l'assistenza</w:t>
            </w:r>
            <w:r w:rsidRPr="00A3566C">
              <w:rPr>
                <w:b/>
                <w:i/>
              </w:rPr>
              <w:t>, dotato di strumenti legislativi e finanziari vincolanti per investire</w:t>
            </w:r>
            <w:r w:rsidRPr="00A3566C">
              <w:t xml:space="preserve"> in servizi di assistenza all'infanzia e di assistenza a lungo termine accessibili, abbordabili e di alta qualità;</w:t>
            </w:r>
          </w:p>
        </w:tc>
        <w:tc>
          <w:tcPr>
            <w:tcW w:w="4876" w:type="dxa"/>
            <w:tcBorders>
              <w:top w:val="nil"/>
              <w:left w:val="nil"/>
              <w:bottom w:val="nil"/>
              <w:right w:val="nil"/>
            </w:tcBorders>
          </w:tcPr>
          <w:p w14:paraId="3DAAA1B8" w14:textId="6942B4A7" w:rsidR="00922247" w:rsidRPr="00A3566C" w:rsidRDefault="00922247" w:rsidP="00192784">
            <w:pPr>
              <w:pStyle w:val="Normal6a"/>
            </w:pPr>
            <w:r w:rsidRPr="00A3566C">
              <w:t>13.</w:t>
            </w:r>
            <w:r w:rsidRPr="00A3566C">
              <w:tab/>
              <w:t xml:space="preserve">invita la Commissione a trasformare la strategia europea per l'assistenza in un patto europeo globale per l'assistenza </w:t>
            </w:r>
            <w:r w:rsidR="00192784">
              <w:rPr>
                <w:b/>
                <w:i/>
              </w:rPr>
              <w:t>in grado di</w:t>
            </w:r>
            <w:r w:rsidRPr="00A3566C">
              <w:rPr>
                <w:b/>
                <w:i/>
              </w:rPr>
              <w:t xml:space="preserve"> sostenere gli Stati membri negli investimenti</w:t>
            </w:r>
            <w:r w:rsidRPr="00A3566C">
              <w:t xml:space="preserve"> in servizi di assistenza all'infanzia e di assistenza a lungo termine accessibili, abbordabili e di alta qualità;</w:t>
            </w:r>
          </w:p>
        </w:tc>
      </w:tr>
    </w:tbl>
    <w:p w14:paraId="79F0648C"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164E4972" w14:textId="77777777" w:rsidR="00922247" w:rsidRPr="00A3566C" w:rsidRDefault="00922247" w:rsidP="00922247">
      <w:r w:rsidRPr="00A3566C">
        <w:rPr>
          <w:rStyle w:val="HideTWBExt"/>
        </w:rPr>
        <w:t>&lt;/Amend&gt;</w:t>
      </w:r>
    </w:p>
    <w:p w14:paraId="7F1384E7"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579</w:t>
      </w:r>
      <w:r w:rsidRPr="00A3566C">
        <w:rPr>
          <w:rStyle w:val="HideTWBExt"/>
        </w:rPr>
        <w:t>&lt;/NumAm&gt;</w:t>
      </w:r>
    </w:p>
    <w:p w14:paraId="2ADE91F9" w14:textId="77777777" w:rsidR="00922247" w:rsidRPr="00A3566C" w:rsidRDefault="00922247" w:rsidP="00922247">
      <w:pPr>
        <w:pStyle w:val="NormalBold"/>
      </w:pPr>
      <w:r w:rsidRPr="00A3566C">
        <w:rPr>
          <w:rStyle w:val="HideTWBExt"/>
          <w:b w:val="0"/>
        </w:rPr>
        <w:t>&lt;RepeatBlock-By&gt;&lt;Members&gt;</w:t>
      </w:r>
      <w:r w:rsidRPr="00A3566C">
        <w:t>Carolina Morace</w:t>
      </w:r>
      <w:r w:rsidRPr="00A3566C">
        <w:rPr>
          <w:rStyle w:val="HideTWBExt"/>
          <w:b w:val="0"/>
        </w:rPr>
        <w:t>&lt;/Members&gt;</w:t>
      </w:r>
    </w:p>
    <w:p w14:paraId="3792C145" w14:textId="77777777" w:rsidR="00922247" w:rsidRPr="00A3566C" w:rsidRDefault="00922247" w:rsidP="00922247">
      <w:pPr>
        <w:pStyle w:val="NormalBold"/>
      </w:pPr>
      <w:r w:rsidRPr="00A3566C">
        <w:rPr>
          <w:rStyle w:val="HideTWBExt"/>
          <w:b w:val="0"/>
        </w:rPr>
        <w:t>&lt;/RepeatBlock-By&gt;</w:t>
      </w:r>
    </w:p>
    <w:p w14:paraId="140D364E"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59E917B1" w14:textId="77777777" w:rsidR="00922247" w:rsidRPr="00A3566C" w:rsidRDefault="00922247" w:rsidP="00922247">
      <w:pPr>
        <w:pStyle w:val="NormalBold"/>
      </w:pPr>
      <w:r w:rsidRPr="00A3566C">
        <w:rPr>
          <w:rStyle w:val="HideTWBExt"/>
        </w:rPr>
        <w:t>&lt;Article&gt;</w:t>
      </w:r>
      <w:r w:rsidRPr="00A3566C">
        <w:t>Paragrafo 13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269E5143" w14:textId="77777777" w:rsidTr="00386BFA">
        <w:trPr>
          <w:trHeight w:hRule="exact" w:val="240"/>
          <w:jc w:val="center"/>
        </w:trPr>
        <w:tc>
          <w:tcPr>
            <w:tcW w:w="9752" w:type="dxa"/>
            <w:gridSpan w:val="2"/>
            <w:tcBorders>
              <w:top w:val="nil"/>
              <w:left w:val="nil"/>
              <w:bottom w:val="nil"/>
              <w:right w:val="nil"/>
            </w:tcBorders>
          </w:tcPr>
          <w:p w14:paraId="5E3EB478" w14:textId="77777777" w:rsidR="00922247" w:rsidRPr="00A3566C" w:rsidRDefault="00922247" w:rsidP="00386BFA"/>
        </w:tc>
      </w:tr>
      <w:tr w:rsidR="00922247" w:rsidRPr="00A3566C" w14:paraId="576BB33F" w14:textId="77777777" w:rsidTr="00386BFA">
        <w:trPr>
          <w:trHeight w:val="240"/>
          <w:jc w:val="center"/>
        </w:trPr>
        <w:tc>
          <w:tcPr>
            <w:tcW w:w="4876" w:type="dxa"/>
            <w:tcBorders>
              <w:top w:val="nil"/>
              <w:left w:val="nil"/>
              <w:bottom w:val="nil"/>
              <w:right w:val="nil"/>
            </w:tcBorders>
          </w:tcPr>
          <w:p w14:paraId="22A03FDF"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78BF2141" w14:textId="77777777" w:rsidR="00922247" w:rsidRPr="00A3566C" w:rsidRDefault="00922247" w:rsidP="00386BFA">
            <w:pPr>
              <w:pStyle w:val="AmColumnHeading"/>
            </w:pPr>
            <w:r w:rsidRPr="00A3566C">
              <w:t>Emendamento</w:t>
            </w:r>
          </w:p>
        </w:tc>
      </w:tr>
      <w:tr w:rsidR="00922247" w:rsidRPr="00A3566C" w14:paraId="0AEF58FD" w14:textId="77777777" w:rsidTr="00386BFA">
        <w:trPr>
          <w:jc w:val="center"/>
        </w:trPr>
        <w:tc>
          <w:tcPr>
            <w:tcW w:w="4876" w:type="dxa"/>
            <w:tcBorders>
              <w:top w:val="nil"/>
              <w:left w:val="nil"/>
              <w:bottom w:val="nil"/>
              <w:right w:val="nil"/>
            </w:tcBorders>
          </w:tcPr>
          <w:p w14:paraId="59C862CF" w14:textId="77777777" w:rsidR="00922247" w:rsidRPr="00A3566C" w:rsidRDefault="00922247" w:rsidP="00386BFA">
            <w:pPr>
              <w:pStyle w:val="Normal6a"/>
            </w:pPr>
          </w:p>
        </w:tc>
        <w:tc>
          <w:tcPr>
            <w:tcW w:w="4876" w:type="dxa"/>
            <w:tcBorders>
              <w:top w:val="nil"/>
              <w:left w:val="nil"/>
              <w:bottom w:val="nil"/>
              <w:right w:val="nil"/>
            </w:tcBorders>
          </w:tcPr>
          <w:p w14:paraId="778380C1" w14:textId="77777777" w:rsidR="00922247" w:rsidRPr="00A3566C" w:rsidRDefault="00922247" w:rsidP="00386BFA">
            <w:pPr>
              <w:pStyle w:val="Normal6a"/>
            </w:pPr>
            <w:r w:rsidRPr="00A3566C">
              <w:rPr>
                <w:b/>
                <w:i/>
              </w:rPr>
              <w:t>13 bis.</w:t>
            </w:r>
            <w:r w:rsidRPr="00A3566C">
              <w:tab/>
            </w:r>
            <w:r w:rsidRPr="00A3566C">
              <w:rPr>
                <w:b/>
                <w:i/>
              </w:rPr>
              <w:t>invita la Commissione a riconoscere il diritto all'assistenza e a essere assistiti quale diritto sociale fondamentale, sancito dal principio 18 del pilastro europeo dei diritti sociali; invita gli Stati membri a garantire l'accesso universale a servizi di assistenza a prezzi accessibili e di alta qualità per i minori, gli anziani e le persone con disabilità e a recepire pienamente e ad attuare la direttiva (UE) 2019/1158 relativa all'equilibrio tra attività professionale e vita familiare per i genitori e i prestatori di assistenza, istituendo solidi meccanismi di applicazione, monitoraggio e segnalazione; invita la Commissione a monitorare e riferire annualmente sulla conformità degli Stati membri, a stanziare finanziamenti dedicati nell'ambito del prossimo quadro finanziario pluriennale e a proporre norme di qualità vincolanti a livello dell'UE per i servizi di assistenza a lungo termine, compresi il personale, la formazione e la garanzia della qualità;</w:t>
            </w:r>
          </w:p>
        </w:tc>
      </w:tr>
    </w:tbl>
    <w:p w14:paraId="1B35928B" w14:textId="77777777" w:rsidR="00922247" w:rsidRPr="00192784" w:rsidRDefault="00922247" w:rsidP="00922247">
      <w:pPr>
        <w:pStyle w:val="AmOrLang"/>
        <w:rPr>
          <w:lang w:val="es-ES"/>
        </w:rPr>
      </w:pPr>
      <w:r w:rsidRPr="00192784">
        <w:rPr>
          <w:lang w:val="es-ES"/>
        </w:rPr>
        <w:t xml:space="preserve">Or. </w:t>
      </w:r>
      <w:r w:rsidRPr="00192784">
        <w:rPr>
          <w:rStyle w:val="HideTWBExt"/>
          <w:lang w:val="es-ES"/>
        </w:rPr>
        <w:t>&lt;Original&gt;</w:t>
      </w:r>
      <w:r w:rsidRPr="00192784">
        <w:rPr>
          <w:rStyle w:val="HideTWBInt"/>
          <w:lang w:val="es-ES"/>
        </w:rPr>
        <w:t>{EN}</w:t>
      </w:r>
      <w:r w:rsidRPr="00192784">
        <w:rPr>
          <w:lang w:val="es-ES"/>
        </w:rPr>
        <w:t>en</w:t>
      </w:r>
      <w:r w:rsidRPr="00192784">
        <w:rPr>
          <w:rStyle w:val="HideTWBExt"/>
          <w:lang w:val="es-ES"/>
        </w:rPr>
        <w:t>&lt;/Original&gt;</w:t>
      </w:r>
    </w:p>
    <w:p w14:paraId="71438D8C" w14:textId="77777777" w:rsidR="00922247" w:rsidRPr="00192784" w:rsidRDefault="00922247" w:rsidP="00922247">
      <w:pPr>
        <w:rPr>
          <w:lang w:val="es-ES"/>
        </w:rPr>
      </w:pPr>
      <w:r w:rsidRPr="00192784">
        <w:rPr>
          <w:rStyle w:val="HideTWBExt"/>
          <w:lang w:val="es-ES"/>
        </w:rPr>
        <w:t>&lt;/Amend&gt;</w:t>
      </w:r>
    </w:p>
    <w:p w14:paraId="76348567" w14:textId="77777777" w:rsidR="00922247" w:rsidRPr="00192784" w:rsidRDefault="00922247" w:rsidP="00922247">
      <w:pPr>
        <w:pStyle w:val="AmNumberTabs"/>
        <w:rPr>
          <w:lang w:val="es-ES"/>
        </w:rPr>
      </w:pPr>
      <w:r w:rsidRPr="00192784">
        <w:rPr>
          <w:rStyle w:val="HideTWBExt"/>
          <w:lang w:val="es-ES"/>
        </w:rPr>
        <w:t>&lt;Amend&gt;</w:t>
      </w:r>
      <w:r w:rsidRPr="00192784">
        <w:rPr>
          <w:lang w:val="es-ES"/>
        </w:rPr>
        <w:t>Emendamento</w:t>
      </w:r>
      <w:r w:rsidRPr="00192784">
        <w:rPr>
          <w:lang w:val="es-ES"/>
        </w:rPr>
        <w:tab/>
      </w:r>
      <w:r w:rsidRPr="00192784">
        <w:rPr>
          <w:lang w:val="es-ES"/>
        </w:rPr>
        <w:tab/>
      </w:r>
      <w:r w:rsidRPr="00192784">
        <w:rPr>
          <w:rStyle w:val="HideTWBExt"/>
          <w:lang w:val="es-ES"/>
        </w:rPr>
        <w:t>&lt;NumAm&gt;</w:t>
      </w:r>
      <w:r w:rsidRPr="00192784">
        <w:rPr>
          <w:lang w:val="es-ES"/>
        </w:rPr>
        <w:t>580</w:t>
      </w:r>
      <w:r w:rsidRPr="00192784">
        <w:rPr>
          <w:rStyle w:val="HideTWBExt"/>
          <w:lang w:val="es-ES"/>
        </w:rPr>
        <w:t>&lt;/NumAm&gt;</w:t>
      </w:r>
    </w:p>
    <w:p w14:paraId="57EEB90D" w14:textId="77777777" w:rsidR="00922247" w:rsidRPr="00192784" w:rsidRDefault="00922247" w:rsidP="00922247">
      <w:pPr>
        <w:pStyle w:val="NormalBold"/>
        <w:rPr>
          <w:lang w:val="es-ES"/>
        </w:rPr>
      </w:pPr>
      <w:r w:rsidRPr="00192784">
        <w:rPr>
          <w:rStyle w:val="HideTWBExt"/>
          <w:b w:val="0"/>
          <w:lang w:val="es-ES"/>
        </w:rPr>
        <w:t>&lt;RepeatBlock-By&gt;&lt;Members&gt;</w:t>
      </w:r>
      <w:r w:rsidRPr="00192784">
        <w:rPr>
          <w:lang w:val="es-ES"/>
        </w:rPr>
        <w:t>Sirpa Pietikäinen</w:t>
      </w:r>
      <w:r w:rsidRPr="00192784">
        <w:rPr>
          <w:rStyle w:val="HideTWBExt"/>
          <w:b w:val="0"/>
          <w:lang w:val="es-ES"/>
        </w:rPr>
        <w:t>&lt;/Members&gt;</w:t>
      </w:r>
    </w:p>
    <w:p w14:paraId="7C3E12A4" w14:textId="77777777" w:rsidR="00922247" w:rsidRPr="00192784" w:rsidRDefault="00922247" w:rsidP="00922247">
      <w:pPr>
        <w:pStyle w:val="NormalBold"/>
        <w:rPr>
          <w:lang w:val="es-ES"/>
        </w:rPr>
      </w:pPr>
      <w:r w:rsidRPr="00192784">
        <w:rPr>
          <w:rStyle w:val="HideTWBExt"/>
          <w:b w:val="0"/>
          <w:lang w:val="es-ES"/>
        </w:rPr>
        <w:t>&lt;/RepeatBlock-By&gt;</w:t>
      </w:r>
    </w:p>
    <w:p w14:paraId="745E257F"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5AD16628" w14:textId="77777777" w:rsidR="00922247" w:rsidRPr="00A3566C" w:rsidRDefault="00922247" w:rsidP="00922247">
      <w:pPr>
        <w:pStyle w:val="NormalBold"/>
      </w:pPr>
      <w:r w:rsidRPr="00A3566C">
        <w:rPr>
          <w:rStyle w:val="HideTWBExt"/>
        </w:rPr>
        <w:t>&lt;Article&gt;</w:t>
      </w:r>
      <w:r w:rsidRPr="00A3566C">
        <w:t>Paragrafo 13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3F64090B" w14:textId="77777777" w:rsidTr="00386BFA">
        <w:trPr>
          <w:trHeight w:hRule="exact" w:val="240"/>
          <w:jc w:val="center"/>
        </w:trPr>
        <w:tc>
          <w:tcPr>
            <w:tcW w:w="9752" w:type="dxa"/>
            <w:gridSpan w:val="2"/>
            <w:tcBorders>
              <w:top w:val="nil"/>
              <w:left w:val="nil"/>
              <w:bottom w:val="nil"/>
              <w:right w:val="nil"/>
            </w:tcBorders>
          </w:tcPr>
          <w:p w14:paraId="2E48F176" w14:textId="77777777" w:rsidR="00922247" w:rsidRPr="00A3566C" w:rsidRDefault="00922247" w:rsidP="00386BFA"/>
        </w:tc>
      </w:tr>
      <w:tr w:rsidR="00922247" w:rsidRPr="00A3566C" w14:paraId="76E51DDD" w14:textId="77777777" w:rsidTr="00386BFA">
        <w:trPr>
          <w:trHeight w:val="240"/>
          <w:jc w:val="center"/>
        </w:trPr>
        <w:tc>
          <w:tcPr>
            <w:tcW w:w="4876" w:type="dxa"/>
            <w:tcBorders>
              <w:top w:val="nil"/>
              <w:left w:val="nil"/>
              <w:bottom w:val="nil"/>
              <w:right w:val="nil"/>
            </w:tcBorders>
          </w:tcPr>
          <w:p w14:paraId="7BBBC847"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6DFF5176" w14:textId="77777777" w:rsidR="00922247" w:rsidRPr="00A3566C" w:rsidRDefault="00922247" w:rsidP="00386BFA">
            <w:pPr>
              <w:pStyle w:val="AmColumnHeading"/>
            </w:pPr>
            <w:r w:rsidRPr="00A3566C">
              <w:t>Emendamento</w:t>
            </w:r>
          </w:p>
        </w:tc>
      </w:tr>
      <w:tr w:rsidR="00922247" w:rsidRPr="00A3566C" w14:paraId="5EDBA694" w14:textId="77777777" w:rsidTr="00386BFA">
        <w:trPr>
          <w:jc w:val="center"/>
        </w:trPr>
        <w:tc>
          <w:tcPr>
            <w:tcW w:w="4876" w:type="dxa"/>
            <w:tcBorders>
              <w:top w:val="nil"/>
              <w:left w:val="nil"/>
              <w:bottom w:val="nil"/>
              <w:right w:val="nil"/>
            </w:tcBorders>
          </w:tcPr>
          <w:p w14:paraId="4EB7AD2E" w14:textId="77777777" w:rsidR="00922247" w:rsidRPr="00A3566C" w:rsidRDefault="00922247" w:rsidP="00386BFA">
            <w:pPr>
              <w:pStyle w:val="Normal6a"/>
            </w:pPr>
          </w:p>
        </w:tc>
        <w:tc>
          <w:tcPr>
            <w:tcW w:w="4876" w:type="dxa"/>
            <w:tcBorders>
              <w:top w:val="nil"/>
              <w:left w:val="nil"/>
              <w:bottom w:val="nil"/>
              <w:right w:val="nil"/>
            </w:tcBorders>
          </w:tcPr>
          <w:p w14:paraId="777BAE53" w14:textId="77777777" w:rsidR="00922247" w:rsidRPr="00A3566C" w:rsidRDefault="00922247" w:rsidP="00386BFA">
            <w:pPr>
              <w:pStyle w:val="Normal6a"/>
            </w:pPr>
            <w:r w:rsidRPr="00A3566C">
              <w:rPr>
                <w:b/>
                <w:i/>
              </w:rPr>
              <w:t>13 bis.</w:t>
            </w:r>
            <w:r w:rsidRPr="00A3566C">
              <w:tab/>
            </w:r>
            <w:r w:rsidRPr="00A3566C">
              <w:rPr>
                <w:b/>
                <w:i/>
              </w:rPr>
              <w:t>chiede alla Commissione di rivedere la direttiva (UE) 2019/1158 del Parlamento europeo e del Consiglio, del 20 giugno 2019, relativa all'equilibrio tra attività professionale e vita familiare per i genitori e i prestatori di assistenza, per garantire che sia idonea allo scopo, agevolando la combinazione di occupazione retribuita e responsabilità di assistenza, promuovendo in tal modo la parità di genere sul mercato del lavoro;</w:t>
            </w:r>
          </w:p>
        </w:tc>
      </w:tr>
    </w:tbl>
    <w:p w14:paraId="2B92627E"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29D956BD" w14:textId="77777777" w:rsidR="00922247" w:rsidRPr="00A3566C" w:rsidRDefault="00922247" w:rsidP="00922247">
      <w:r w:rsidRPr="00A3566C">
        <w:rPr>
          <w:rStyle w:val="HideTWBExt"/>
        </w:rPr>
        <w:t>&lt;/Amend&gt;</w:t>
      </w:r>
    </w:p>
    <w:p w14:paraId="5B1F66E5"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581</w:t>
      </w:r>
      <w:r w:rsidRPr="00A3566C">
        <w:rPr>
          <w:rStyle w:val="HideTWBExt"/>
        </w:rPr>
        <w:t>&lt;/NumAm&gt;</w:t>
      </w:r>
    </w:p>
    <w:p w14:paraId="5EBB34E8" w14:textId="77777777" w:rsidR="00922247" w:rsidRPr="00A3566C" w:rsidRDefault="00922247" w:rsidP="00922247">
      <w:pPr>
        <w:pStyle w:val="NormalBold"/>
      </w:pPr>
      <w:r w:rsidRPr="00A3566C">
        <w:rPr>
          <w:rStyle w:val="HideTWBExt"/>
          <w:b w:val="0"/>
        </w:rPr>
        <w:t>&lt;RepeatBlock-By&gt;&lt;Members&gt;</w:t>
      </w:r>
      <w:r w:rsidRPr="00A3566C">
        <w:t>Elżbieta Katarzyna Łukacijewska, Ewa Kopacz, Mirosława Nykiel, Jagna Marczułajtis-Walczak</w:t>
      </w:r>
      <w:r w:rsidRPr="00A3566C">
        <w:rPr>
          <w:rStyle w:val="HideTWBExt"/>
          <w:b w:val="0"/>
        </w:rPr>
        <w:t>&lt;/Members&gt;</w:t>
      </w:r>
    </w:p>
    <w:p w14:paraId="4EE9A0B1" w14:textId="77777777" w:rsidR="00922247" w:rsidRPr="00A3566C" w:rsidRDefault="00922247" w:rsidP="00922247">
      <w:pPr>
        <w:pStyle w:val="NormalBold"/>
      </w:pPr>
      <w:r w:rsidRPr="00A3566C">
        <w:rPr>
          <w:rStyle w:val="HideTWBExt"/>
          <w:b w:val="0"/>
        </w:rPr>
        <w:t>&lt;/RepeatBlock-By&gt;</w:t>
      </w:r>
    </w:p>
    <w:p w14:paraId="73C67C2A"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20965D9B" w14:textId="77777777" w:rsidR="00922247" w:rsidRPr="00A3566C" w:rsidRDefault="00922247" w:rsidP="00922247">
      <w:pPr>
        <w:pStyle w:val="NormalBold"/>
      </w:pPr>
      <w:r w:rsidRPr="00A3566C">
        <w:rPr>
          <w:rStyle w:val="HideTWBExt"/>
        </w:rPr>
        <w:t>&lt;Article&gt;</w:t>
      </w:r>
      <w:r w:rsidRPr="00A3566C">
        <w:t>Paragrafo 13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4C0C216D" w14:textId="77777777" w:rsidTr="00386BFA">
        <w:trPr>
          <w:trHeight w:hRule="exact" w:val="240"/>
          <w:jc w:val="center"/>
        </w:trPr>
        <w:tc>
          <w:tcPr>
            <w:tcW w:w="9752" w:type="dxa"/>
            <w:gridSpan w:val="2"/>
            <w:tcBorders>
              <w:top w:val="nil"/>
              <w:left w:val="nil"/>
              <w:bottom w:val="nil"/>
              <w:right w:val="nil"/>
            </w:tcBorders>
          </w:tcPr>
          <w:p w14:paraId="4391D102" w14:textId="77777777" w:rsidR="00922247" w:rsidRPr="00A3566C" w:rsidRDefault="00922247" w:rsidP="00386BFA"/>
        </w:tc>
      </w:tr>
      <w:tr w:rsidR="00922247" w:rsidRPr="00A3566C" w14:paraId="105BDAF2" w14:textId="77777777" w:rsidTr="00386BFA">
        <w:trPr>
          <w:trHeight w:val="240"/>
          <w:jc w:val="center"/>
        </w:trPr>
        <w:tc>
          <w:tcPr>
            <w:tcW w:w="4876" w:type="dxa"/>
            <w:tcBorders>
              <w:top w:val="nil"/>
              <w:left w:val="nil"/>
              <w:bottom w:val="nil"/>
              <w:right w:val="nil"/>
            </w:tcBorders>
          </w:tcPr>
          <w:p w14:paraId="086B3B6D"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14D37C7F" w14:textId="77777777" w:rsidR="00922247" w:rsidRPr="00A3566C" w:rsidRDefault="00922247" w:rsidP="00386BFA">
            <w:pPr>
              <w:pStyle w:val="AmColumnHeading"/>
            </w:pPr>
            <w:r w:rsidRPr="00A3566C">
              <w:t>Emendamento</w:t>
            </w:r>
          </w:p>
        </w:tc>
      </w:tr>
      <w:tr w:rsidR="00922247" w:rsidRPr="00A3566C" w14:paraId="113A9DFC" w14:textId="77777777" w:rsidTr="00386BFA">
        <w:trPr>
          <w:jc w:val="center"/>
        </w:trPr>
        <w:tc>
          <w:tcPr>
            <w:tcW w:w="4876" w:type="dxa"/>
            <w:tcBorders>
              <w:top w:val="nil"/>
              <w:left w:val="nil"/>
              <w:bottom w:val="nil"/>
              <w:right w:val="nil"/>
            </w:tcBorders>
          </w:tcPr>
          <w:p w14:paraId="2EEB4258" w14:textId="77777777" w:rsidR="00922247" w:rsidRPr="00A3566C" w:rsidRDefault="00922247" w:rsidP="00386BFA">
            <w:pPr>
              <w:pStyle w:val="Normal6a"/>
            </w:pPr>
          </w:p>
        </w:tc>
        <w:tc>
          <w:tcPr>
            <w:tcW w:w="4876" w:type="dxa"/>
            <w:tcBorders>
              <w:top w:val="nil"/>
              <w:left w:val="nil"/>
              <w:bottom w:val="nil"/>
              <w:right w:val="nil"/>
            </w:tcBorders>
          </w:tcPr>
          <w:p w14:paraId="125CE7F0" w14:textId="77777777" w:rsidR="00922247" w:rsidRPr="00A3566C" w:rsidRDefault="00922247" w:rsidP="00386BFA">
            <w:pPr>
              <w:pStyle w:val="Normal6a"/>
            </w:pPr>
            <w:r w:rsidRPr="00A3566C">
              <w:rPr>
                <w:b/>
                <w:i/>
              </w:rPr>
              <w:t>13 bis.</w:t>
            </w:r>
            <w:r w:rsidRPr="00A3566C">
              <w:tab/>
            </w:r>
            <w:r w:rsidRPr="00A3566C">
              <w:rPr>
                <w:b/>
                <w:i/>
              </w:rPr>
              <w:t>sottolinea che le infrastrutture di trasporto inadeguate, la mancanza di connettività dei trasporti pubblici e le opzioni di mobilità inaccessibili dal punto di vista dei prezzi costituiscono un ostacolo strutturale di genere all'accesso delle donne all'occupazione, all'istruzione, al settore sanitario e ai servizi di assistenza, in particolare nelle zone rurali, remote e a basso reddito; invita la Commissione e gli Stati membri a dare priorità agli investimenti in sistemi di trasporto inclusivi, sicuri, abbordabili e sostenibili che tengano conto dei modelli e delle esigenze di mobilità specifici delle donne, nell'ambito di sforzi più ampi per ridurre la povertà dei trasporti e promuovere l'uguaglianza territoriale;</w:t>
            </w:r>
          </w:p>
        </w:tc>
      </w:tr>
    </w:tbl>
    <w:p w14:paraId="10CB7E14"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69B07B36" w14:textId="77777777" w:rsidR="00922247" w:rsidRPr="00A3566C" w:rsidRDefault="00922247" w:rsidP="00922247">
      <w:r w:rsidRPr="00A3566C">
        <w:rPr>
          <w:rStyle w:val="HideTWBExt"/>
        </w:rPr>
        <w:t>&lt;/Amend&gt;</w:t>
      </w:r>
    </w:p>
    <w:p w14:paraId="7654DE36"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582</w:t>
      </w:r>
      <w:r w:rsidRPr="00A3566C">
        <w:rPr>
          <w:rStyle w:val="HideTWBExt"/>
        </w:rPr>
        <w:t>&lt;/NumAm&gt;</w:t>
      </w:r>
    </w:p>
    <w:p w14:paraId="30DDACBD" w14:textId="77777777" w:rsidR="00922247" w:rsidRPr="00A3566C" w:rsidRDefault="00922247" w:rsidP="00922247">
      <w:pPr>
        <w:pStyle w:val="NormalBold"/>
      </w:pPr>
      <w:r w:rsidRPr="00A3566C">
        <w:rPr>
          <w:rStyle w:val="HideTWBExt"/>
          <w:b w:val="0"/>
        </w:rPr>
        <w:t>&lt;RepeatBlock-By&gt;&lt;Members&gt;</w:t>
      </w:r>
      <w:r w:rsidRPr="00A3566C">
        <w:t>Benedetta Scuderi</w:t>
      </w:r>
      <w:r w:rsidRPr="00A3566C">
        <w:rPr>
          <w:rStyle w:val="HideTWBExt"/>
          <w:b w:val="0"/>
        </w:rPr>
        <w:t>&lt;/Members&gt;</w:t>
      </w:r>
    </w:p>
    <w:p w14:paraId="43389086" w14:textId="77777777" w:rsidR="00922247" w:rsidRPr="00A3566C" w:rsidRDefault="00922247" w:rsidP="00922247">
      <w:pPr>
        <w:pStyle w:val="NormalBold"/>
      </w:pPr>
      <w:r w:rsidRPr="00A3566C">
        <w:rPr>
          <w:rStyle w:val="HideTWBExt"/>
          <w:b w:val="0"/>
        </w:rPr>
        <w:t>&lt;/RepeatBlock-By&gt;</w:t>
      </w:r>
    </w:p>
    <w:p w14:paraId="6C0D318E"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5132FC5C" w14:textId="77777777" w:rsidR="00922247" w:rsidRPr="00A3566C" w:rsidRDefault="00922247" w:rsidP="00922247">
      <w:pPr>
        <w:pStyle w:val="NormalBold"/>
      </w:pPr>
      <w:r w:rsidRPr="00A3566C">
        <w:rPr>
          <w:rStyle w:val="HideTWBExt"/>
        </w:rPr>
        <w:t>&lt;Article&gt;</w:t>
      </w:r>
      <w:r w:rsidRPr="00A3566C">
        <w:t>Paragrafo 13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545708FD" w14:textId="77777777" w:rsidTr="00386BFA">
        <w:trPr>
          <w:trHeight w:hRule="exact" w:val="240"/>
          <w:jc w:val="center"/>
        </w:trPr>
        <w:tc>
          <w:tcPr>
            <w:tcW w:w="9752" w:type="dxa"/>
            <w:gridSpan w:val="2"/>
            <w:tcBorders>
              <w:top w:val="nil"/>
              <w:left w:val="nil"/>
              <w:bottom w:val="nil"/>
              <w:right w:val="nil"/>
            </w:tcBorders>
          </w:tcPr>
          <w:p w14:paraId="2C08454B" w14:textId="77777777" w:rsidR="00922247" w:rsidRPr="00A3566C" w:rsidRDefault="00922247" w:rsidP="00386BFA"/>
        </w:tc>
      </w:tr>
      <w:tr w:rsidR="00922247" w:rsidRPr="00A3566C" w14:paraId="4C9E2FE2" w14:textId="77777777" w:rsidTr="00386BFA">
        <w:trPr>
          <w:trHeight w:val="240"/>
          <w:jc w:val="center"/>
        </w:trPr>
        <w:tc>
          <w:tcPr>
            <w:tcW w:w="4876" w:type="dxa"/>
            <w:tcBorders>
              <w:top w:val="nil"/>
              <w:left w:val="nil"/>
              <w:bottom w:val="nil"/>
              <w:right w:val="nil"/>
            </w:tcBorders>
          </w:tcPr>
          <w:p w14:paraId="2A00BB56"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791F9B85" w14:textId="77777777" w:rsidR="00922247" w:rsidRPr="00A3566C" w:rsidRDefault="00922247" w:rsidP="00386BFA">
            <w:pPr>
              <w:pStyle w:val="AmColumnHeading"/>
            </w:pPr>
            <w:r w:rsidRPr="00A3566C">
              <w:t>Emendamento</w:t>
            </w:r>
          </w:p>
        </w:tc>
      </w:tr>
      <w:tr w:rsidR="00922247" w:rsidRPr="00A3566C" w14:paraId="7BF8BC2E" w14:textId="77777777" w:rsidTr="00386BFA">
        <w:trPr>
          <w:jc w:val="center"/>
        </w:trPr>
        <w:tc>
          <w:tcPr>
            <w:tcW w:w="4876" w:type="dxa"/>
            <w:tcBorders>
              <w:top w:val="nil"/>
              <w:left w:val="nil"/>
              <w:bottom w:val="nil"/>
              <w:right w:val="nil"/>
            </w:tcBorders>
          </w:tcPr>
          <w:p w14:paraId="6B9FC099" w14:textId="77777777" w:rsidR="00922247" w:rsidRPr="00A3566C" w:rsidRDefault="00922247" w:rsidP="00386BFA">
            <w:pPr>
              <w:pStyle w:val="Normal6a"/>
            </w:pPr>
          </w:p>
        </w:tc>
        <w:tc>
          <w:tcPr>
            <w:tcW w:w="4876" w:type="dxa"/>
            <w:tcBorders>
              <w:top w:val="nil"/>
              <w:left w:val="nil"/>
              <w:bottom w:val="nil"/>
              <w:right w:val="nil"/>
            </w:tcBorders>
          </w:tcPr>
          <w:p w14:paraId="6AACA311" w14:textId="77777777" w:rsidR="00922247" w:rsidRPr="00A3566C" w:rsidRDefault="00922247" w:rsidP="00386BFA">
            <w:pPr>
              <w:pStyle w:val="Normal6a"/>
            </w:pPr>
            <w:r w:rsidRPr="00A3566C">
              <w:rPr>
                <w:b/>
                <w:i/>
              </w:rPr>
              <w:t>13 bis.</w:t>
            </w:r>
            <w:r w:rsidRPr="00A3566C">
              <w:tab/>
            </w:r>
            <w:r w:rsidRPr="00A3566C">
              <w:rPr>
                <w:b/>
                <w:i/>
              </w:rPr>
              <w:t>invita la Commissione a fissare obiettivi quantitativi specifici nell'ambito del patto europeo per l'assistenza, compreso l'obiettivo di destinare almeno il 2 % del PIL dell'UE ai servizi di assistenza entro il 2030, con obiettivi nazionali vincolanti e un monitoraggio periodico per garantire i progressi verso servizi di assistenza accessibili, abbordabili e di alta qualità;</w:t>
            </w:r>
          </w:p>
        </w:tc>
      </w:tr>
    </w:tbl>
    <w:p w14:paraId="10583E54"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245BDBAF" w14:textId="77777777" w:rsidR="00922247" w:rsidRPr="00A3566C" w:rsidRDefault="00922247" w:rsidP="00922247">
      <w:r w:rsidRPr="00A3566C">
        <w:rPr>
          <w:rStyle w:val="HideTWBExt"/>
        </w:rPr>
        <w:t>&lt;/Amend&gt;</w:t>
      </w:r>
    </w:p>
    <w:p w14:paraId="4C22978E"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583</w:t>
      </w:r>
      <w:r w:rsidRPr="00A3566C">
        <w:rPr>
          <w:rStyle w:val="HideTWBExt"/>
        </w:rPr>
        <w:t>&lt;/NumAm&gt;</w:t>
      </w:r>
    </w:p>
    <w:p w14:paraId="661CEDD0" w14:textId="77777777" w:rsidR="00922247" w:rsidRPr="00A3566C" w:rsidRDefault="00922247" w:rsidP="00922247">
      <w:pPr>
        <w:pStyle w:val="NormalBold"/>
      </w:pPr>
      <w:r w:rsidRPr="00A3566C">
        <w:rPr>
          <w:rStyle w:val="HideTWBExt"/>
          <w:b w:val="0"/>
        </w:rPr>
        <w:t>&lt;RepeatBlock-By&gt;&lt;Members&gt;</w:t>
      </w:r>
      <w:r w:rsidRPr="00A3566C">
        <w:t>Mathilde Androuët, Margarita de la Pisa Carrión, Mireia Borrás Pabón</w:t>
      </w:r>
      <w:r w:rsidRPr="00A3566C">
        <w:rPr>
          <w:rStyle w:val="HideTWBExt"/>
          <w:b w:val="0"/>
        </w:rPr>
        <w:t>&lt;/Members&gt;</w:t>
      </w:r>
    </w:p>
    <w:p w14:paraId="7EDC37F3" w14:textId="77777777" w:rsidR="00922247" w:rsidRPr="00A3566C" w:rsidRDefault="00922247" w:rsidP="00922247">
      <w:pPr>
        <w:pStyle w:val="NormalBold"/>
      </w:pPr>
      <w:r w:rsidRPr="00A3566C">
        <w:rPr>
          <w:rStyle w:val="HideTWBExt"/>
          <w:b w:val="0"/>
        </w:rPr>
        <w:t>&lt;/RepeatBlock-By&gt;</w:t>
      </w:r>
    </w:p>
    <w:p w14:paraId="615B5AFD"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08BE838A" w14:textId="77777777" w:rsidR="00922247" w:rsidRPr="00A3566C" w:rsidRDefault="00922247" w:rsidP="00922247">
      <w:pPr>
        <w:pStyle w:val="NormalBold"/>
      </w:pPr>
      <w:r w:rsidRPr="00A3566C">
        <w:rPr>
          <w:rStyle w:val="HideTWBExt"/>
        </w:rPr>
        <w:t>&lt;Article&gt;</w:t>
      </w:r>
      <w:r w:rsidRPr="00A3566C">
        <w:t>Paragrafo 13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2D29DC82" w14:textId="77777777" w:rsidTr="00386BFA">
        <w:trPr>
          <w:trHeight w:hRule="exact" w:val="240"/>
          <w:jc w:val="center"/>
        </w:trPr>
        <w:tc>
          <w:tcPr>
            <w:tcW w:w="9752" w:type="dxa"/>
            <w:gridSpan w:val="2"/>
            <w:tcBorders>
              <w:top w:val="nil"/>
              <w:left w:val="nil"/>
              <w:bottom w:val="nil"/>
              <w:right w:val="nil"/>
            </w:tcBorders>
          </w:tcPr>
          <w:p w14:paraId="0FC900A1" w14:textId="77777777" w:rsidR="00922247" w:rsidRPr="00A3566C" w:rsidRDefault="00922247" w:rsidP="00386BFA"/>
        </w:tc>
      </w:tr>
      <w:tr w:rsidR="00922247" w:rsidRPr="00A3566C" w14:paraId="26280E8B" w14:textId="77777777" w:rsidTr="00386BFA">
        <w:trPr>
          <w:trHeight w:val="240"/>
          <w:jc w:val="center"/>
        </w:trPr>
        <w:tc>
          <w:tcPr>
            <w:tcW w:w="4876" w:type="dxa"/>
            <w:tcBorders>
              <w:top w:val="nil"/>
              <w:left w:val="nil"/>
              <w:bottom w:val="nil"/>
              <w:right w:val="nil"/>
            </w:tcBorders>
          </w:tcPr>
          <w:p w14:paraId="39FD2DA9"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40CD7C58" w14:textId="77777777" w:rsidR="00922247" w:rsidRPr="00A3566C" w:rsidRDefault="00922247" w:rsidP="00386BFA">
            <w:pPr>
              <w:pStyle w:val="AmColumnHeading"/>
            </w:pPr>
            <w:r w:rsidRPr="00A3566C">
              <w:t>Emendamento</w:t>
            </w:r>
          </w:p>
        </w:tc>
      </w:tr>
      <w:tr w:rsidR="00922247" w:rsidRPr="00A3566C" w14:paraId="53B1FCF9" w14:textId="77777777" w:rsidTr="00386BFA">
        <w:trPr>
          <w:jc w:val="center"/>
        </w:trPr>
        <w:tc>
          <w:tcPr>
            <w:tcW w:w="4876" w:type="dxa"/>
            <w:tcBorders>
              <w:top w:val="nil"/>
              <w:left w:val="nil"/>
              <w:bottom w:val="nil"/>
              <w:right w:val="nil"/>
            </w:tcBorders>
          </w:tcPr>
          <w:p w14:paraId="69C2A46A" w14:textId="77777777" w:rsidR="00922247" w:rsidRPr="00A3566C" w:rsidRDefault="00922247" w:rsidP="00386BFA">
            <w:pPr>
              <w:pStyle w:val="Normal6a"/>
            </w:pPr>
          </w:p>
        </w:tc>
        <w:tc>
          <w:tcPr>
            <w:tcW w:w="4876" w:type="dxa"/>
            <w:tcBorders>
              <w:top w:val="nil"/>
              <w:left w:val="nil"/>
              <w:bottom w:val="nil"/>
              <w:right w:val="nil"/>
            </w:tcBorders>
          </w:tcPr>
          <w:p w14:paraId="6B2A6001" w14:textId="77777777" w:rsidR="00922247" w:rsidRPr="00A3566C" w:rsidRDefault="00922247" w:rsidP="00386BFA">
            <w:pPr>
              <w:pStyle w:val="Normal6a"/>
            </w:pPr>
            <w:r w:rsidRPr="00A3566C">
              <w:rPr>
                <w:b/>
                <w:i/>
              </w:rPr>
              <w:t>13 bis.</w:t>
            </w:r>
            <w:r w:rsidRPr="00A3566C">
              <w:tab/>
            </w:r>
            <w:r w:rsidRPr="00A3566C">
              <w:rPr>
                <w:b/>
                <w:i/>
              </w:rPr>
              <w:t>incoraggia gli Stati membri a rafforzare i meccanismi di formazione destinati alle madri al fine di compensare le interruzioni di carriera significative, nonché a sostenere iniziative che consentano alle madri di accedere a una pensione dignitosa;</w:t>
            </w:r>
          </w:p>
        </w:tc>
      </w:tr>
    </w:tbl>
    <w:p w14:paraId="6E42CAF9" w14:textId="77777777" w:rsidR="00922247" w:rsidRPr="00192784" w:rsidRDefault="00922247" w:rsidP="00922247">
      <w:pPr>
        <w:pStyle w:val="AmOrLang"/>
        <w:rPr>
          <w:lang w:val="es-ES"/>
        </w:rPr>
      </w:pPr>
      <w:r w:rsidRPr="00192784">
        <w:rPr>
          <w:lang w:val="es-ES"/>
        </w:rPr>
        <w:t xml:space="preserve">Or. </w:t>
      </w:r>
      <w:r w:rsidRPr="00192784">
        <w:rPr>
          <w:rStyle w:val="HideTWBExt"/>
          <w:lang w:val="es-ES"/>
        </w:rPr>
        <w:t>&lt;Original&gt;</w:t>
      </w:r>
      <w:r w:rsidRPr="00192784">
        <w:rPr>
          <w:rStyle w:val="HideTWBInt"/>
          <w:lang w:val="es-ES"/>
        </w:rPr>
        <w:t>{FR}</w:t>
      </w:r>
      <w:r w:rsidRPr="00192784">
        <w:rPr>
          <w:lang w:val="es-ES"/>
        </w:rPr>
        <w:t>fr</w:t>
      </w:r>
      <w:r w:rsidRPr="00192784">
        <w:rPr>
          <w:rStyle w:val="HideTWBExt"/>
          <w:lang w:val="es-ES"/>
        </w:rPr>
        <w:t>&lt;/Original&gt;</w:t>
      </w:r>
    </w:p>
    <w:p w14:paraId="1371AF97" w14:textId="77777777" w:rsidR="00922247" w:rsidRPr="00192784" w:rsidRDefault="00922247" w:rsidP="00922247">
      <w:pPr>
        <w:rPr>
          <w:lang w:val="es-ES"/>
        </w:rPr>
      </w:pPr>
      <w:r w:rsidRPr="00192784">
        <w:rPr>
          <w:rStyle w:val="HideTWBExt"/>
          <w:lang w:val="es-ES"/>
        </w:rPr>
        <w:t>&lt;/Amend&gt;</w:t>
      </w:r>
    </w:p>
    <w:p w14:paraId="27CA5BD5" w14:textId="77777777" w:rsidR="00922247" w:rsidRPr="00192784" w:rsidRDefault="00922247" w:rsidP="00922247">
      <w:pPr>
        <w:pStyle w:val="AmNumberTabs"/>
        <w:rPr>
          <w:lang w:val="es-ES"/>
        </w:rPr>
      </w:pPr>
      <w:r w:rsidRPr="00192784">
        <w:rPr>
          <w:rStyle w:val="HideTWBExt"/>
          <w:lang w:val="es-ES"/>
        </w:rPr>
        <w:t>&lt;Amend&gt;</w:t>
      </w:r>
      <w:r w:rsidRPr="00192784">
        <w:rPr>
          <w:lang w:val="es-ES"/>
        </w:rPr>
        <w:t>Emendamento</w:t>
      </w:r>
      <w:r w:rsidRPr="00192784">
        <w:rPr>
          <w:lang w:val="es-ES"/>
        </w:rPr>
        <w:tab/>
      </w:r>
      <w:r w:rsidRPr="00192784">
        <w:rPr>
          <w:lang w:val="es-ES"/>
        </w:rPr>
        <w:tab/>
      </w:r>
      <w:r w:rsidRPr="00192784">
        <w:rPr>
          <w:rStyle w:val="HideTWBExt"/>
          <w:lang w:val="es-ES"/>
        </w:rPr>
        <w:t>&lt;NumAm&gt;</w:t>
      </w:r>
      <w:r w:rsidRPr="00192784">
        <w:rPr>
          <w:lang w:val="es-ES"/>
        </w:rPr>
        <w:t>584</w:t>
      </w:r>
      <w:r w:rsidRPr="00192784">
        <w:rPr>
          <w:rStyle w:val="HideTWBExt"/>
          <w:lang w:val="es-ES"/>
        </w:rPr>
        <w:t>&lt;/NumAm&gt;</w:t>
      </w:r>
    </w:p>
    <w:p w14:paraId="1931B726" w14:textId="77777777" w:rsidR="00922247" w:rsidRPr="00192784" w:rsidRDefault="00922247" w:rsidP="00922247">
      <w:pPr>
        <w:pStyle w:val="NormalBold"/>
        <w:rPr>
          <w:lang w:val="es-ES"/>
        </w:rPr>
      </w:pPr>
      <w:r w:rsidRPr="00192784">
        <w:rPr>
          <w:rStyle w:val="HideTWBExt"/>
          <w:b w:val="0"/>
          <w:lang w:val="es-ES"/>
        </w:rPr>
        <w:t>&lt;RepeatBlock-By&gt;&lt;Members&gt;</w:t>
      </w:r>
      <w:r w:rsidRPr="00192784">
        <w:rPr>
          <w:lang w:val="es-ES"/>
        </w:rPr>
        <w:t>Lucia Yar, Abir Al-Sahlani, Raquel García Hermida-Van Der Walle, Dainius Žalimas, Veronika Cifrová Ostrihoňová, Billy Kelleher, Valérie Devaux, Jana Toom</w:t>
      </w:r>
      <w:r w:rsidRPr="00192784">
        <w:rPr>
          <w:rStyle w:val="HideTWBExt"/>
          <w:b w:val="0"/>
          <w:lang w:val="es-ES"/>
        </w:rPr>
        <w:t>&lt;/Members&gt;</w:t>
      </w:r>
    </w:p>
    <w:p w14:paraId="234BEC32" w14:textId="77777777" w:rsidR="00922247" w:rsidRPr="00192784" w:rsidRDefault="00922247" w:rsidP="00922247">
      <w:pPr>
        <w:pStyle w:val="NormalBold"/>
        <w:rPr>
          <w:lang w:val="es-ES"/>
        </w:rPr>
      </w:pPr>
      <w:r w:rsidRPr="00192784">
        <w:rPr>
          <w:rStyle w:val="HideTWBExt"/>
          <w:b w:val="0"/>
          <w:lang w:val="es-ES"/>
        </w:rPr>
        <w:t>&lt;/RepeatBlock-By&gt;</w:t>
      </w:r>
    </w:p>
    <w:p w14:paraId="32B10744"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4C709205" w14:textId="77777777" w:rsidR="00922247" w:rsidRPr="00A3566C" w:rsidRDefault="00922247" w:rsidP="00922247">
      <w:pPr>
        <w:pStyle w:val="NormalBold"/>
      </w:pPr>
      <w:r w:rsidRPr="00A3566C">
        <w:rPr>
          <w:rStyle w:val="HideTWBExt"/>
        </w:rPr>
        <w:t>&lt;Article&gt;</w:t>
      </w:r>
      <w:r w:rsidRPr="00A3566C">
        <w:t>Paragrafo 13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03692527" w14:textId="77777777" w:rsidTr="00386BFA">
        <w:trPr>
          <w:trHeight w:hRule="exact" w:val="240"/>
          <w:jc w:val="center"/>
        </w:trPr>
        <w:tc>
          <w:tcPr>
            <w:tcW w:w="9752" w:type="dxa"/>
            <w:gridSpan w:val="2"/>
            <w:tcBorders>
              <w:top w:val="nil"/>
              <w:left w:val="nil"/>
              <w:bottom w:val="nil"/>
              <w:right w:val="nil"/>
            </w:tcBorders>
          </w:tcPr>
          <w:p w14:paraId="159EAD40" w14:textId="77777777" w:rsidR="00922247" w:rsidRPr="00A3566C" w:rsidRDefault="00922247" w:rsidP="00386BFA"/>
        </w:tc>
      </w:tr>
      <w:tr w:rsidR="00922247" w:rsidRPr="00A3566C" w14:paraId="741C3215" w14:textId="77777777" w:rsidTr="00386BFA">
        <w:trPr>
          <w:trHeight w:val="240"/>
          <w:jc w:val="center"/>
        </w:trPr>
        <w:tc>
          <w:tcPr>
            <w:tcW w:w="4876" w:type="dxa"/>
            <w:tcBorders>
              <w:top w:val="nil"/>
              <w:left w:val="nil"/>
              <w:bottom w:val="nil"/>
              <w:right w:val="nil"/>
            </w:tcBorders>
          </w:tcPr>
          <w:p w14:paraId="73C305C8"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1BC1C7D7" w14:textId="77777777" w:rsidR="00922247" w:rsidRPr="00A3566C" w:rsidRDefault="00922247" w:rsidP="00386BFA">
            <w:pPr>
              <w:pStyle w:val="AmColumnHeading"/>
            </w:pPr>
            <w:r w:rsidRPr="00A3566C">
              <w:t>Emendamento</w:t>
            </w:r>
          </w:p>
        </w:tc>
      </w:tr>
      <w:tr w:rsidR="00922247" w:rsidRPr="00A3566C" w14:paraId="5850A829" w14:textId="77777777" w:rsidTr="00386BFA">
        <w:trPr>
          <w:jc w:val="center"/>
        </w:trPr>
        <w:tc>
          <w:tcPr>
            <w:tcW w:w="4876" w:type="dxa"/>
            <w:tcBorders>
              <w:top w:val="nil"/>
              <w:left w:val="nil"/>
              <w:bottom w:val="nil"/>
              <w:right w:val="nil"/>
            </w:tcBorders>
          </w:tcPr>
          <w:p w14:paraId="78BA4B8F" w14:textId="77777777" w:rsidR="00922247" w:rsidRPr="00A3566C" w:rsidRDefault="00922247" w:rsidP="00386BFA">
            <w:pPr>
              <w:pStyle w:val="Normal6a"/>
            </w:pPr>
          </w:p>
        </w:tc>
        <w:tc>
          <w:tcPr>
            <w:tcW w:w="4876" w:type="dxa"/>
            <w:tcBorders>
              <w:top w:val="nil"/>
              <w:left w:val="nil"/>
              <w:bottom w:val="nil"/>
              <w:right w:val="nil"/>
            </w:tcBorders>
          </w:tcPr>
          <w:p w14:paraId="1DF19793" w14:textId="77777777" w:rsidR="00922247" w:rsidRPr="00A3566C" w:rsidRDefault="00922247" w:rsidP="00386BFA">
            <w:pPr>
              <w:pStyle w:val="Normal6a"/>
            </w:pPr>
            <w:r w:rsidRPr="00A3566C">
              <w:rPr>
                <w:b/>
                <w:i/>
              </w:rPr>
              <w:t>13 bis.</w:t>
            </w:r>
            <w:r w:rsidRPr="00A3566C">
              <w:tab/>
            </w:r>
            <w:r w:rsidRPr="00A3566C">
              <w:rPr>
                <w:b/>
                <w:i/>
              </w:rPr>
              <w:t>sottolinea la necessità di affrontare la discriminazione nei confronti delle donne sul luogo di lavoro, in particolare delle donne con figli;</w:t>
            </w:r>
          </w:p>
        </w:tc>
      </w:tr>
    </w:tbl>
    <w:p w14:paraId="29500ADB"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7EBD44DA" w14:textId="77777777" w:rsidR="00922247" w:rsidRPr="00A3566C" w:rsidRDefault="00922247" w:rsidP="00922247">
      <w:r w:rsidRPr="00A3566C">
        <w:rPr>
          <w:rStyle w:val="HideTWBExt"/>
        </w:rPr>
        <w:t>&lt;/Amend&gt;</w:t>
      </w:r>
    </w:p>
    <w:p w14:paraId="2CFE57D8"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585</w:t>
      </w:r>
      <w:r w:rsidRPr="00A3566C">
        <w:rPr>
          <w:rStyle w:val="HideTWBExt"/>
        </w:rPr>
        <w:t>&lt;/NumAm&gt;</w:t>
      </w:r>
    </w:p>
    <w:p w14:paraId="347CD089" w14:textId="77777777" w:rsidR="00922247" w:rsidRPr="00A3566C" w:rsidRDefault="00922247" w:rsidP="00922247">
      <w:pPr>
        <w:pStyle w:val="NormalBold"/>
      </w:pPr>
      <w:r w:rsidRPr="00A3566C">
        <w:rPr>
          <w:rStyle w:val="HideTWBExt"/>
          <w:b w:val="0"/>
        </w:rPr>
        <w:t>&lt;RepeatBlock-By&gt;&lt;Members&gt;</w:t>
      </w:r>
      <w:r w:rsidRPr="00A3566C">
        <w:t>Carolina Morace</w:t>
      </w:r>
      <w:r w:rsidRPr="00A3566C">
        <w:rPr>
          <w:rStyle w:val="HideTWBExt"/>
          <w:b w:val="0"/>
        </w:rPr>
        <w:t>&lt;/Members&gt;</w:t>
      </w:r>
    </w:p>
    <w:p w14:paraId="3358F428" w14:textId="77777777" w:rsidR="00922247" w:rsidRPr="00A3566C" w:rsidRDefault="00922247" w:rsidP="00922247">
      <w:pPr>
        <w:pStyle w:val="NormalBold"/>
      </w:pPr>
      <w:r w:rsidRPr="00A3566C">
        <w:rPr>
          <w:rStyle w:val="HideTWBExt"/>
          <w:b w:val="0"/>
        </w:rPr>
        <w:t>&lt;/RepeatBlock-By&gt;</w:t>
      </w:r>
    </w:p>
    <w:p w14:paraId="769B7AF2"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45C87CA4" w14:textId="77777777" w:rsidR="00922247" w:rsidRPr="00A3566C" w:rsidRDefault="00922247" w:rsidP="00922247">
      <w:pPr>
        <w:pStyle w:val="NormalBold"/>
      </w:pPr>
      <w:r w:rsidRPr="00A3566C">
        <w:rPr>
          <w:rStyle w:val="HideTWBExt"/>
        </w:rPr>
        <w:t>&lt;Article&gt;</w:t>
      </w:r>
      <w:r w:rsidRPr="00A3566C">
        <w:t>Paragrafo 13 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5806CD79" w14:textId="77777777" w:rsidTr="00386BFA">
        <w:trPr>
          <w:trHeight w:hRule="exact" w:val="240"/>
          <w:jc w:val="center"/>
        </w:trPr>
        <w:tc>
          <w:tcPr>
            <w:tcW w:w="9752" w:type="dxa"/>
            <w:gridSpan w:val="2"/>
            <w:tcBorders>
              <w:top w:val="nil"/>
              <w:left w:val="nil"/>
              <w:bottom w:val="nil"/>
              <w:right w:val="nil"/>
            </w:tcBorders>
          </w:tcPr>
          <w:p w14:paraId="37627A9E" w14:textId="77777777" w:rsidR="00922247" w:rsidRPr="00A3566C" w:rsidRDefault="00922247" w:rsidP="00386BFA"/>
        </w:tc>
      </w:tr>
      <w:tr w:rsidR="00922247" w:rsidRPr="00A3566C" w14:paraId="4B80F1F5" w14:textId="77777777" w:rsidTr="00386BFA">
        <w:trPr>
          <w:trHeight w:val="240"/>
          <w:jc w:val="center"/>
        </w:trPr>
        <w:tc>
          <w:tcPr>
            <w:tcW w:w="4876" w:type="dxa"/>
            <w:tcBorders>
              <w:top w:val="nil"/>
              <w:left w:val="nil"/>
              <w:bottom w:val="nil"/>
              <w:right w:val="nil"/>
            </w:tcBorders>
          </w:tcPr>
          <w:p w14:paraId="18057F24"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25EB35F0" w14:textId="77777777" w:rsidR="00922247" w:rsidRPr="00A3566C" w:rsidRDefault="00922247" w:rsidP="00386BFA">
            <w:pPr>
              <w:pStyle w:val="AmColumnHeading"/>
            </w:pPr>
            <w:r w:rsidRPr="00A3566C">
              <w:t>Emendamento</w:t>
            </w:r>
          </w:p>
        </w:tc>
      </w:tr>
      <w:tr w:rsidR="00922247" w:rsidRPr="00A3566C" w14:paraId="51F6F6F4" w14:textId="77777777" w:rsidTr="00386BFA">
        <w:trPr>
          <w:jc w:val="center"/>
        </w:trPr>
        <w:tc>
          <w:tcPr>
            <w:tcW w:w="4876" w:type="dxa"/>
            <w:tcBorders>
              <w:top w:val="nil"/>
              <w:left w:val="nil"/>
              <w:bottom w:val="nil"/>
              <w:right w:val="nil"/>
            </w:tcBorders>
          </w:tcPr>
          <w:p w14:paraId="2CCF1F91" w14:textId="77777777" w:rsidR="00922247" w:rsidRPr="00A3566C" w:rsidRDefault="00922247" w:rsidP="00386BFA">
            <w:pPr>
              <w:pStyle w:val="Normal6a"/>
            </w:pPr>
          </w:p>
        </w:tc>
        <w:tc>
          <w:tcPr>
            <w:tcW w:w="4876" w:type="dxa"/>
            <w:tcBorders>
              <w:top w:val="nil"/>
              <w:left w:val="nil"/>
              <w:bottom w:val="nil"/>
              <w:right w:val="nil"/>
            </w:tcBorders>
          </w:tcPr>
          <w:p w14:paraId="20FAD62B" w14:textId="77777777" w:rsidR="00922247" w:rsidRPr="00A3566C" w:rsidRDefault="00922247" w:rsidP="00386BFA">
            <w:pPr>
              <w:pStyle w:val="Normal6a"/>
            </w:pPr>
            <w:r w:rsidRPr="00A3566C">
              <w:rPr>
                <w:b/>
                <w:i/>
              </w:rPr>
              <w:t>13 ter.</w:t>
            </w:r>
            <w:r w:rsidRPr="00A3566C">
              <w:tab/>
            </w:r>
            <w:r w:rsidRPr="00A3566C">
              <w:rPr>
                <w:b/>
                <w:i/>
              </w:rPr>
              <w:t>sottolinea che il lavoro di assistenza deve essere riconosciuto, remunerato e sostenuto come bene pubblico; chiede l'istituzione di sistemi pubblici di assistenza che garantiscano dignità sia ai beneficiari che ai prestatori di assistenza;</w:t>
            </w:r>
          </w:p>
        </w:tc>
      </w:tr>
    </w:tbl>
    <w:p w14:paraId="0A6CC57C" w14:textId="77777777" w:rsidR="00922247" w:rsidRPr="00192784" w:rsidRDefault="00922247" w:rsidP="00922247">
      <w:pPr>
        <w:pStyle w:val="AmOrLang"/>
        <w:rPr>
          <w:lang w:val="es-ES"/>
        </w:rPr>
      </w:pPr>
      <w:r w:rsidRPr="00192784">
        <w:rPr>
          <w:lang w:val="es-ES"/>
        </w:rPr>
        <w:t xml:space="preserve">Or. </w:t>
      </w:r>
      <w:r w:rsidRPr="00192784">
        <w:rPr>
          <w:rStyle w:val="HideTWBExt"/>
          <w:lang w:val="es-ES"/>
        </w:rPr>
        <w:t>&lt;Original&gt;</w:t>
      </w:r>
      <w:r w:rsidRPr="00192784">
        <w:rPr>
          <w:rStyle w:val="HideTWBInt"/>
          <w:lang w:val="es-ES"/>
        </w:rPr>
        <w:t>{EN}</w:t>
      </w:r>
      <w:r w:rsidRPr="00192784">
        <w:rPr>
          <w:lang w:val="es-ES"/>
        </w:rPr>
        <w:t>en</w:t>
      </w:r>
      <w:r w:rsidRPr="00192784">
        <w:rPr>
          <w:rStyle w:val="HideTWBExt"/>
          <w:lang w:val="es-ES"/>
        </w:rPr>
        <w:t>&lt;/Original&gt;</w:t>
      </w:r>
    </w:p>
    <w:p w14:paraId="09E0ED88" w14:textId="77777777" w:rsidR="00922247" w:rsidRPr="00192784" w:rsidRDefault="00922247" w:rsidP="00922247">
      <w:pPr>
        <w:rPr>
          <w:lang w:val="es-ES"/>
        </w:rPr>
      </w:pPr>
      <w:r w:rsidRPr="00192784">
        <w:rPr>
          <w:rStyle w:val="HideTWBExt"/>
          <w:lang w:val="es-ES"/>
        </w:rPr>
        <w:t>&lt;/Amend&gt;</w:t>
      </w:r>
    </w:p>
    <w:p w14:paraId="79B113D7" w14:textId="77777777" w:rsidR="00922247" w:rsidRPr="00192784" w:rsidRDefault="00922247" w:rsidP="00922247">
      <w:pPr>
        <w:pStyle w:val="AmNumberTabs"/>
        <w:rPr>
          <w:lang w:val="es-ES"/>
        </w:rPr>
      </w:pPr>
      <w:r w:rsidRPr="00192784">
        <w:rPr>
          <w:rStyle w:val="HideTWBExt"/>
          <w:lang w:val="es-ES"/>
        </w:rPr>
        <w:t>&lt;Amend&gt;</w:t>
      </w:r>
      <w:r w:rsidRPr="00192784">
        <w:rPr>
          <w:lang w:val="es-ES"/>
        </w:rPr>
        <w:t>Emendamento</w:t>
      </w:r>
      <w:r w:rsidRPr="00192784">
        <w:rPr>
          <w:lang w:val="es-ES"/>
        </w:rPr>
        <w:tab/>
      </w:r>
      <w:r w:rsidRPr="00192784">
        <w:rPr>
          <w:lang w:val="es-ES"/>
        </w:rPr>
        <w:tab/>
      </w:r>
      <w:r w:rsidRPr="00192784">
        <w:rPr>
          <w:rStyle w:val="HideTWBExt"/>
          <w:lang w:val="es-ES"/>
        </w:rPr>
        <w:t>&lt;NumAm&gt;</w:t>
      </w:r>
      <w:r w:rsidRPr="00192784">
        <w:rPr>
          <w:lang w:val="es-ES"/>
        </w:rPr>
        <w:t>586</w:t>
      </w:r>
      <w:r w:rsidRPr="00192784">
        <w:rPr>
          <w:rStyle w:val="HideTWBExt"/>
          <w:lang w:val="es-ES"/>
        </w:rPr>
        <w:t>&lt;/NumAm&gt;</w:t>
      </w:r>
    </w:p>
    <w:p w14:paraId="19530EAD" w14:textId="77777777" w:rsidR="00922247" w:rsidRPr="00192784" w:rsidRDefault="00922247" w:rsidP="00922247">
      <w:pPr>
        <w:pStyle w:val="NormalBold"/>
        <w:rPr>
          <w:lang w:val="es-ES"/>
        </w:rPr>
      </w:pPr>
      <w:r w:rsidRPr="00192784">
        <w:rPr>
          <w:rStyle w:val="HideTWBExt"/>
          <w:b w:val="0"/>
          <w:lang w:val="es-ES"/>
        </w:rPr>
        <w:t>&lt;RepeatBlock-By&gt;&lt;Members&gt;</w:t>
      </w:r>
      <w:r w:rsidRPr="00192784">
        <w:rPr>
          <w:lang w:val="es-ES"/>
        </w:rPr>
        <w:t>Sirpa Pietikäinen</w:t>
      </w:r>
      <w:r w:rsidRPr="00192784">
        <w:rPr>
          <w:rStyle w:val="HideTWBExt"/>
          <w:b w:val="0"/>
          <w:lang w:val="es-ES"/>
        </w:rPr>
        <w:t>&lt;/Members&gt;</w:t>
      </w:r>
    </w:p>
    <w:p w14:paraId="2266C829" w14:textId="77777777" w:rsidR="00922247" w:rsidRPr="00192784" w:rsidRDefault="00922247" w:rsidP="00922247">
      <w:pPr>
        <w:pStyle w:val="NormalBold"/>
        <w:rPr>
          <w:lang w:val="es-ES"/>
        </w:rPr>
      </w:pPr>
      <w:r w:rsidRPr="00192784">
        <w:rPr>
          <w:rStyle w:val="HideTWBExt"/>
          <w:b w:val="0"/>
          <w:lang w:val="es-ES"/>
        </w:rPr>
        <w:t>&lt;/RepeatBlock-By&gt;</w:t>
      </w:r>
    </w:p>
    <w:p w14:paraId="5C19810B"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59786D05" w14:textId="77777777" w:rsidR="00922247" w:rsidRPr="00A3566C" w:rsidRDefault="00922247" w:rsidP="00922247">
      <w:pPr>
        <w:pStyle w:val="NormalBold"/>
      </w:pPr>
      <w:r w:rsidRPr="00A3566C">
        <w:rPr>
          <w:rStyle w:val="HideTWBExt"/>
        </w:rPr>
        <w:t>&lt;Article&gt;</w:t>
      </w:r>
      <w:r w:rsidRPr="00A3566C">
        <w:t>Paragrafo 13 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6EF2C747" w14:textId="77777777" w:rsidTr="00386BFA">
        <w:trPr>
          <w:trHeight w:hRule="exact" w:val="240"/>
          <w:jc w:val="center"/>
        </w:trPr>
        <w:tc>
          <w:tcPr>
            <w:tcW w:w="9752" w:type="dxa"/>
            <w:gridSpan w:val="2"/>
            <w:tcBorders>
              <w:top w:val="nil"/>
              <w:left w:val="nil"/>
              <w:bottom w:val="nil"/>
              <w:right w:val="nil"/>
            </w:tcBorders>
          </w:tcPr>
          <w:p w14:paraId="7BFB337A" w14:textId="77777777" w:rsidR="00922247" w:rsidRPr="00A3566C" w:rsidRDefault="00922247" w:rsidP="00386BFA"/>
        </w:tc>
      </w:tr>
      <w:tr w:rsidR="00922247" w:rsidRPr="00A3566C" w14:paraId="09FCCCC1" w14:textId="77777777" w:rsidTr="00386BFA">
        <w:trPr>
          <w:trHeight w:val="240"/>
          <w:jc w:val="center"/>
        </w:trPr>
        <w:tc>
          <w:tcPr>
            <w:tcW w:w="4876" w:type="dxa"/>
            <w:tcBorders>
              <w:top w:val="nil"/>
              <w:left w:val="nil"/>
              <w:bottom w:val="nil"/>
              <w:right w:val="nil"/>
            </w:tcBorders>
          </w:tcPr>
          <w:p w14:paraId="72D3E7A6"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466ACB0F" w14:textId="77777777" w:rsidR="00922247" w:rsidRPr="00A3566C" w:rsidRDefault="00922247" w:rsidP="00386BFA">
            <w:pPr>
              <w:pStyle w:val="AmColumnHeading"/>
            </w:pPr>
            <w:r w:rsidRPr="00A3566C">
              <w:t>Emendamento</w:t>
            </w:r>
          </w:p>
        </w:tc>
      </w:tr>
      <w:tr w:rsidR="00922247" w:rsidRPr="00A3566C" w14:paraId="522D05D2" w14:textId="77777777" w:rsidTr="00386BFA">
        <w:trPr>
          <w:jc w:val="center"/>
        </w:trPr>
        <w:tc>
          <w:tcPr>
            <w:tcW w:w="4876" w:type="dxa"/>
            <w:tcBorders>
              <w:top w:val="nil"/>
              <w:left w:val="nil"/>
              <w:bottom w:val="nil"/>
              <w:right w:val="nil"/>
            </w:tcBorders>
          </w:tcPr>
          <w:p w14:paraId="4247B479" w14:textId="77777777" w:rsidR="00922247" w:rsidRPr="00A3566C" w:rsidRDefault="00922247" w:rsidP="00386BFA">
            <w:pPr>
              <w:pStyle w:val="Normal6a"/>
            </w:pPr>
          </w:p>
        </w:tc>
        <w:tc>
          <w:tcPr>
            <w:tcW w:w="4876" w:type="dxa"/>
            <w:tcBorders>
              <w:top w:val="nil"/>
              <w:left w:val="nil"/>
              <w:bottom w:val="nil"/>
              <w:right w:val="nil"/>
            </w:tcBorders>
          </w:tcPr>
          <w:p w14:paraId="53E34DD0" w14:textId="77777777" w:rsidR="00922247" w:rsidRPr="00A3566C" w:rsidRDefault="00922247" w:rsidP="00386BFA">
            <w:pPr>
              <w:pStyle w:val="Normal6a"/>
            </w:pPr>
            <w:r w:rsidRPr="00A3566C">
              <w:rPr>
                <w:b/>
                <w:i/>
              </w:rPr>
              <w:t>13 ter.</w:t>
            </w:r>
            <w:r w:rsidRPr="00A3566C">
              <w:tab/>
            </w:r>
            <w:r w:rsidRPr="00A3566C">
              <w:rPr>
                <w:b/>
                <w:i/>
              </w:rPr>
              <w:t>invita la Commissione ad affrontare il divario di genere nell'assistenza familiare promuovendo il coinvolgimento degli uomini nell'assistenza, a partire dal luogo di lavoro;</w:t>
            </w:r>
          </w:p>
        </w:tc>
      </w:tr>
    </w:tbl>
    <w:p w14:paraId="24451A4A"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0A0E49ED" w14:textId="77777777" w:rsidR="00922247" w:rsidRPr="00A3566C" w:rsidRDefault="00922247" w:rsidP="00922247">
      <w:r w:rsidRPr="00A3566C">
        <w:rPr>
          <w:rStyle w:val="HideTWBExt"/>
        </w:rPr>
        <w:t>&lt;/Amend&gt;</w:t>
      </w:r>
    </w:p>
    <w:p w14:paraId="2BE42915"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587</w:t>
      </w:r>
      <w:r w:rsidRPr="00A3566C">
        <w:rPr>
          <w:rStyle w:val="HideTWBExt"/>
        </w:rPr>
        <w:t>&lt;/NumAm&gt;</w:t>
      </w:r>
    </w:p>
    <w:p w14:paraId="6B08E2E4" w14:textId="77777777" w:rsidR="00922247" w:rsidRPr="00A3566C" w:rsidRDefault="00922247" w:rsidP="00922247">
      <w:pPr>
        <w:pStyle w:val="NormalBold"/>
      </w:pPr>
      <w:r w:rsidRPr="00A3566C">
        <w:rPr>
          <w:rStyle w:val="HideTWBExt"/>
          <w:b w:val="0"/>
        </w:rPr>
        <w:t>&lt;RepeatBlock-By&gt;&lt;Members&gt;</w:t>
      </w:r>
      <w:r w:rsidRPr="00A3566C">
        <w:t>Carolina Morace</w:t>
      </w:r>
      <w:r w:rsidRPr="00A3566C">
        <w:rPr>
          <w:rStyle w:val="HideTWBExt"/>
          <w:b w:val="0"/>
        </w:rPr>
        <w:t>&lt;/Members&gt;</w:t>
      </w:r>
    </w:p>
    <w:p w14:paraId="4EF543FB" w14:textId="77777777" w:rsidR="00922247" w:rsidRPr="00A3566C" w:rsidRDefault="00922247" w:rsidP="00922247">
      <w:pPr>
        <w:pStyle w:val="NormalBold"/>
      </w:pPr>
      <w:r w:rsidRPr="00A3566C">
        <w:rPr>
          <w:rStyle w:val="HideTWBExt"/>
          <w:b w:val="0"/>
        </w:rPr>
        <w:t>&lt;/RepeatBlock-By&gt;</w:t>
      </w:r>
    </w:p>
    <w:p w14:paraId="323DD777"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097FBD8F" w14:textId="77777777" w:rsidR="00922247" w:rsidRPr="00A3566C" w:rsidRDefault="00922247" w:rsidP="00922247">
      <w:pPr>
        <w:pStyle w:val="NormalBold"/>
      </w:pPr>
      <w:r w:rsidRPr="00A3566C">
        <w:rPr>
          <w:rStyle w:val="HideTWBExt"/>
        </w:rPr>
        <w:t>&lt;Article&gt;</w:t>
      </w:r>
      <w:r w:rsidRPr="00A3566C">
        <w:t>Paragrafo 13 quater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50D86B44" w14:textId="77777777" w:rsidTr="00386BFA">
        <w:trPr>
          <w:trHeight w:hRule="exact" w:val="240"/>
          <w:jc w:val="center"/>
        </w:trPr>
        <w:tc>
          <w:tcPr>
            <w:tcW w:w="9752" w:type="dxa"/>
            <w:gridSpan w:val="2"/>
            <w:tcBorders>
              <w:top w:val="nil"/>
              <w:left w:val="nil"/>
              <w:bottom w:val="nil"/>
              <w:right w:val="nil"/>
            </w:tcBorders>
          </w:tcPr>
          <w:p w14:paraId="0497DBD0" w14:textId="77777777" w:rsidR="00922247" w:rsidRPr="00A3566C" w:rsidRDefault="00922247" w:rsidP="00386BFA"/>
        </w:tc>
      </w:tr>
      <w:tr w:rsidR="00922247" w:rsidRPr="00A3566C" w14:paraId="30959A4B" w14:textId="77777777" w:rsidTr="00386BFA">
        <w:trPr>
          <w:trHeight w:val="240"/>
          <w:jc w:val="center"/>
        </w:trPr>
        <w:tc>
          <w:tcPr>
            <w:tcW w:w="4876" w:type="dxa"/>
            <w:tcBorders>
              <w:top w:val="nil"/>
              <w:left w:val="nil"/>
              <w:bottom w:val="nil"/>
              <w:right w:val="nil"/>
            </w:tcBorders>
          </w:tcPr>
          <w:p w14:paraId="1997EC18"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744906C5" w14:textId="77777777" w:rsidR="00922247" w:rsidRPr="00A3566C" w:rsidRDefault="00922247" w:rsidP="00386BFA">
            <w:pPr>
              <w:pStyle w:val="AmColumnHeading"/>
            </w:pPr>
            <w:r w:rsidRPr="00A3566C">
              <w:t>Emendamento</w:t>
            </w:r>
          </w:p>
        </w:tc>
      </w:tr>
      <w:tr w:rsidR="00922247" w:rsidRPr="00A3566C" w14:paraId="31D68B8D" w14:textId="77777777" w:rsidTr="00386BFA">
        <w:trPr>
          <w:jc w:val="center"/>
        </w:trPr>
        <w:tc>
          <w:tcPr>
            <w:tcW w:w="4876" w:type="dxa"/>
            <w:tcBorders>
              <w:top w:val="nil"/>
              <w:left w:val="nil"/>
              <w:bottom w:val="nil"/>
              <w:right w:val="nil"/>
            </w:tcBorders>
          </w:tcPr>
          <w:p w14:paraId="764D0A48" w14:textId="77777777" w:rsidR="00922247" w:rsidRPr="00A3566C" w:rsidRDefault="00922247" w:rsidP="00386BFA">
            <w:pPr>
              <w:pStyle w:val="Normal6a"/>
            </w:pPr>
          </w:p>
        </w:tc>
        <w:tc>
          <w:tcPr>
            <w:tcW w:w="4876" w:type="dxa"/>
            <w:tcBorders>
              <w:top w:val="nil"/>
              <w:left w:val="nil"/>
              <w:bottom w:val="nil"/>
              <w:right w:val="nil"/>
            </w:tcBorders>
          </w:tcPr>
          <w:p w14:paraId="04906099" w14:textId="77777777" w:rsidR="00922247" w:rsidRPr="00A3566C" w:rsidRDefault="00922247" w:rsidP="00386BFA">
            <w:pPr>
              <w:pStyle w:val="Normal6a"/>
            </w:pPr>
            <w:r w:rsidRPr="00A3566C">
              <w:rPr>
                <w:b/>
                <w:i/>
              </w:rPr>
              <w:t>13 quater.</w:t>
            </w:r>
            <w:r w:rsidRPr="00A3566C">
              <w:tab/>
            </w:r>
            <w:r w:rsidRPr="00A3566C">
              <w:rPr>
                <w:b/>
                <w:i/>
              </w:rPr>
              <w:t>invita la Commissione a istituire un quadro vincolante dell'UE per i servizi di assistenza all'infanzia e a lungo termine gratuiti, finanziati con fondi pubblici, accessibili e di alta qualità, con particolare attenzione alle famiglie a basso reddito e alle famiglie monoparentali;</w:t>
            </w:r>
          </w:p>
        </w:tc>
      </w:tr>
    </w:tbl>
    <w:p w14:paraId="0EB45C05"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383ADD58" w14:textId="77777777" w:rsidR="00922247" w:rsidRPr="00A3566C" w:rsidRDefault="00922247" w:rsidP="00922247">
      <w:r w:rsidRPr="00A3566C">
        <w:rPr>
          <w:rStyle w:val="HideTWBExt"/>
        </w:rPr>
        <w:t>&lt;/Amend&gt;</w:t>
      </w:r>
    </w:p>
    <w:p w14:paraId="4F4376CA"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588</w:t>
      </w:r>
      <w:r w:rsidRPr="00A3566C">
        <w:rPr>
          <w:rStyle w:val="HideTWBExt"/>
        </w:rPr>
        <w:t>&lt;/NumAm&gt;</w:t>
      </w:r>
    </w:p>
    <w:p w14:paraId="6A31144C" w14:textId="77777777" w:rsidR="00922247" w:rsidRPr="00A3566C" w:rsidRDefault="00922247" w:rsidP="00922247">
      <w:pPr>
        <w:pStyle w:val="NormalBold"/>
      </w:pPr>
      <w:r w:rsidRPr="00A3566C">
        <w:rPr>
          <w:rStyle w:val="HideTWBExt"/>
          <w:b w:val="0"/>
        </w:rPr>
        <w:t>&lt;RepeatBlock-By&gt;&lt;Members&gt;</w:t>
      </w:r>
      <w:r w:rsidRPr="00A3566C">
        <w:t>Carolina Morace</w:t>
      </w:r>
      <w:r w:rsidRPr="00A3566C">
        <w:rPr>
          <w:rStyle w:val="HideTWBExt"/>
          <w:b w:val="0"/>
        </w:rPr>
        <w:t>&lt;/Members&gt;</w:t>
      </w:r>
    </w:p>
    <w:p w14:paraId="77E49D8B" w14:textId="77777777" w:rsidR="00922247" w:rsidRPr="00A3566C" w:rsidRDefault="00922247" w:rsidP="00922247">
      <w:pPr>
        <w:pStyle w:val="NormalBold"/>
      </w:pPr>
      <w:r w:rsidRPr="00A3566C">
        <w:rPr>
          <w:rStyle w:val="HideTWBExt"/>
          <w:b w:val="0"/>
        </w:rPr>
        <w:t>&lt;/RepeatBlock-By&gt;</w:t>
      </w:r>
    </w:p>
    <w:p w14:paraId="187CD9F4"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08C2343E" w14:textId="77777777" w:rsidR="00922247" w:rsidRPr="00A3566C" w:rsidRDefault="00922247" w:rsidP="00922247">
      <w:pPr>
        <w:pStyle w:val="NormalBold"/>
      </w:pPr>
      <w:r w:rsidRPr="00A3566C">
        <w:rPr>
          <w:rStyle w:val="HideTWBExt"/>
        </w:rPr>
        <w:t>&lt;Article&gt;</w:t>
      </w:r>
      <w:r w:rsidRPr="00A3566C">
        <w:t>Paragrafo 13 quinquies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45B927D9" w14:textId="77777777" w:rsidTr="00386BFA">
        <w:trPr>
          <w:trHeight w:hRule="exact" w:val="240"/>
          <w:jc w:val="center"/>
        </w:trPr>
        <w:tc>
          <w:tcPr>
            <w:tcW w:w="9752" w:type="dxa"/>
            <w:gridSpan w:val="2"/>
            <w:tcBorders>
              <w:top w:val="nil"/>
              <w:left w:val="nil"/>
              <w:bottom w:val="nil"/>
              <w:right w:val="nil"/>
            </w:tcBorders>
          </w:tcPr>
          <w:p w14:paraId="1D5AF6C2" w14:textId="77777777" w:rsidR="00922247" w:rsidRPr="00A3566C" w:rsidRDefault="00922247" w:rsidP="00386BFA"/>
        </w:tc>
      </w:tr>
      <w:tr w:rsidR="00922247" w:rsidRPr="00A3566C" w14:paraId="147DD9FD" w14:textId="77777777" w:rsidTr="00386BFA">
        <w:trPr>
          <w:trHeight w:val="240"/>
          <w:jc w:val="center"/>
        </w:trPr>
        <w:tc>
          <w:tcPr>
            <w:tcW w:w="4876" w:type="dxa"/>
            <w:tcBorders>
              <w:top w:val="nil"/>
              <w:left w:val="nil"/>
              <w:bottom w:val="nil"/>
              <w:right w:val="nil"/>
            </w:tcBorders>
          </w:tcPr>
          <w:p w14:paraId="6B3A9296"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41166DC4" w14:textId="77777777" w:rsidR="00922247" w:rsidRPr="00A3566C" w:rsidRDefault="00922247" w:rsidP="00386BFA">
            <w:pPr>
              <w:pStyle w:val="AmColumnHeading"/>
            </w:pPr>
            <w:r w:rsidRPr="00A3566C">
              <w:t>Emendamento</w:t>
            </w:r>
          </w:p>
        </w:tc>
      </w:tr>
      <w:tr w:rsidR="00922247" w:rsidRPr="00A3566C" w14:paraId="09652350" w14:textId="77777777" w:rsidTr="00386BFA">
        <w:trPr>
          <w:jc w:val="center"/>
        </w:trPr>
        <w:tc>
          <w:tcPr>
            <w:tcW w:w="4876" w:type="dxa"/>
            <w:tcBorders>
              <w:top w:val="nil"/>
              <w:left w:val="nil"/>
              <w:bottom w:val="nil"/>
              <w:right w:val="nil"/>
            </w:tcBorders>
          </w:tcPr>
          <w:p w14:paraId="3B2073F6" w14:textId="77777777" w:rsidR="00922247" w:rsidRPr="00A3566C" w:rsidRDefault="00922247" w:rsidP="00386BFA">
            <w:pPr>
              <w:pStyle w:val="Normal6a"/>
            </w:pPr>
          </w:p>
        </w:tc>
        <w:tc>
          <w:tcPr>
            <w:tcW w:w="4876" w:type="dxa"/>
            <w:tcBorders>
              <w:top w:val="nil"/>
              <w:left w:val="nil"/>
              <w:bottom w:val="nil"/>
              <w:right w:val="nil"/>
            </w:tcBorders>
          </w:tcPr>
          <w:p w14:paraId="670D6EEB" w14:textId="77777777" w:rsidR="00922247" w:rsidRPr="00A3566C" w:rsidRDefault="00922247" w:rsidP="00386BFA">
            <w:pPr>
              <w:pStyle w:val="Normal6a"/>
            </w:pPr>
            <w:r w:rsidRPr="00A3566C">
              <w:rPr>
                <w:b/>
                <w:i/>
              </w:rPr>
              <w:t>13 quinquies.</w:t>
            </w:r>
            <w:r w:rsidRPr="00A3566C">
              <w:tab/>
            </w:r>
            <w:r w:rsidRPr="00A3566C">
              <w:rPr>
                <w:b/>
                <w:i/>
              </w:rPr>
              <w:t>invita l'UE e i suoi Stati membri a tutelare ulteriormente le madri e i padri, anche incrementando i periodi di congedo, tenendo conto della raccomandazione dell'Organizzazione mondiale della sanità secondo cui i bambini devono essere allattati esclusivamente al seno per i primi sei mesi della loro vita e assicurando che questi genitori siano retribuiti al 100 %, senza alcuna perdita della retribuzione;</w:t>
            </w:r>
          </w:p>
        </w:tc>
      </w:tr>
    </w:tbl>
    <w:p w14:paraId="080863CC"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44E93145" w14:textId="77777777" w:rsidR="00922247" w:rsidRPr="00A3566C" w:rsidRDefault="00922247" w:rsidP="00922247">
      <w:r w:rsidRPr="00A3566C">
        <w:rPr>
          <w:rStyle w:val="HideTWBExt"/>
        </w:rPr>
        <w:t>&lt;/Amend&gt;</w:t>
      </w:r>
    </w:p>
    <w:p w14:paraId="05B58387"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589</w:t>
      </w:r>
      <w:r w:rsidRPr="00A3566C">
        <w:rPr>
          <w:rStyle w:val="HideTWBExt"/>
        </w:rPr>
        <w:t>&lt;/NumAm&gt;</w:t>
      </w:r>
    </w:p>
    <w:p w14:paraId="1F8374E3" w14:textId="77777777" w:rsidR="00922247" w:rsidRPr="00A3566C" w:rsidRDefault="00922247" w:rsidP="00922247">
      <w:pPr>
        <w:pStyle w:val="NormalBold"/>
      </w:pPr>
      <w:r w:rsidRPr="00A3566C">
        <w:rPr>
          <w:rStyle w:val="HideTWBExt"/>
          <w:b w:val="0"/>
        </w:rPr>
        <w:t>&lt;RepeatBlock-By&gt;&lt;Members&gt;</w:t>
      </w:r>
      <w:r w:rsidRPr="00A3566C">
        <w:t>Elena Donazzan, Chiara Gemma, Jadwiga Wiśniewska, Georgiana Teodorescu</w:t>
      </w:r>
      <w:r w:rsidRPr="00A3566C">
        <w:rPr>
          <w:rStyle w:val="HideTWBExt"/>
          <w:b w:val="0"/>
        </w:rPr>
        <w:t>&lt;/Members&gt;</w:t>
      </w:r>
    </w:p>
    <w:p w14:paraId="1127EDB4" w14:textId="77777777" w:rsidR="00922247" w:rsidRPr="00A3566C" w:rsidRDefault="00922247" w:rsidP="00922247">
      <w:pPr>
        <w:pStyle w:val="NormalBold"/>
      </w:pPr>
      <w:r w:rsidRPr="00A3566C">
        <w:rPr>
          <w:rStyle w:val="HideTWBExt"/>
          <w:b w:val="0"/>
        </w:rPr>
        <w:t>&lt;/RepeatBlock-By&gt;</w:t>
      </w:r>
    </w:p>
    <w:p w14:paraId="43D6BF93"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20803230" w14:textId="77777777" w:rsidR="00922247" w:rsidRPr="00A3566C" w:rsidRDefault="00922247" w:rsidP="00922247">
      <w:pPr>
        <w:pStyle w:val="NormalBold"/>
      </w:pPr>
      <w:r w:rsidRPr="00A3566C">
        <w:rPr>
          <w:rStyle w:val="HideTWBExt"/>
        </w:rPr>
        <w:t>&lt;Article&gt;</w:t>
      </w:r>
      <w:r w:rsidRPr="00A3566C">
        <w:t>Paragrafo 14</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5CE437E7" w14:textId="77777777" w:rsidTr="00386BFA">
        <w:trPr>
          <w:trHeight w:hRule="exact" w:val="240"/>
          <w:jc w:val="center"/>
        </w:trPr>
        <w:tc>
          <w:tcPr>
            <w:tcW w:w="9752" w:type="dxa"/>
            <w:gridSpan w:val="2"/>
            <w:tcBorders>
              <w:top w:val="nil"/>
              <w:left w:val="nil"/>
              <w:bottom w:val="nil"/>
              <w:right w:val="nil"/>
            </w:tcBorders>
          </w:tcPr>
          <w:p w14:paraId="71120F5C" w14:textId="77777777" w:rsidR="00922247" w:rsidRPr="00A3566C" w:rsidRDefault="00922247" w:rsidP="00386BFA"/>
        </w:tc>
      </w:tr>
      <w:tr w:rsidR="00922247" w:rsidRPr="00A3566C" w14:paraId="1E17ADF4" w14:textId="77777777" w:rsidTr="00386BFA">
        <w:trPr>
          <w:trHeight w:val="240"/>
          <w:jc w:val="center"/>
        </w:trPr>
        <w:tc>
          <w:tcPr>
            <w:tcW w:w="4876" w:type="dxa"/>
            <w:tcBorders>
              <w:top w:val="nil"/>
              <w:left w:val="nil"/>
              <w:bottom w:val="nil"/>
              <w:right w:val="nil"/>
            </w:tcBorders>
          </w:tcPr>
          <w:p w14:paraId="3A417FF2"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7DD63762" w14:textId="77777777" w:rsidR="00922247" w:rsidRPr="00A3566C" w:rsidRDefault="00922247" w:rsidP="00386BFA">
            <w:pPr>
              <w:pStyle w:val="AmColumnHeading"/>
            </w:pPr>
            <w:r w:rsidRPr="00A3566C">
              <w:t>Emendamento</w:t>
            </w:r>
          </w:p>
        </w:tc>
      </w:tr>
      <w:tr w:rsidR="00922247" w:rsidRPr="00A3566C" w14:paraId="52AA1408" w14:textId="77777777" w:rsidTr="00386BFA">
        <w:trPr>
          <w:jc w:val="center"/>
        </w:trPr>
        <w:tc>
          <w:tcPr>
            <w:tcW w:w="4876" w:type="dxa"/>
            <w:tcBorders>
              <w:top w:val="nil"/>
              <w:left w:val="nil"/>
              <w:bottom w:val="nil"/>
              <w:right w:val="nil"/>
            </w:tcBorders>
          </w:tcPr>
          <w:p w14:paraId="0D792D28" w14:textId="77777777" w:rsidR="00922247" w:rsidRPr="00A3566C" w:rsidRDefault="00922247" w:rsidP="00386BFA">
            <w:pPr>
              <w:pStyle w:val="Normal6a"/>
            </w:pPr>
            <w:r w:rsidRPr="00A3566C">
              <w:rPr>
                <w:b/>
                <w:i/>
              </w:rPr>
              <w:t>14.</w:t>
            </w:r>
            <w:r w:rsidRPr="00A3566C">
              <w:tab/>
            </w:r>
            <w:r w:rsidRPr="00A3566C">
              <w:rPr>
                <w:b/>
                <w:i/>
              </w:rPr>
              <w:t>sottolinea che è necessario che l'UE punti all'adozione di un modello egualitario in termini di reddito e di responsabilità di assistenza, che riveda e adegui, a tal proposito, gli obiettivi di Barcellona e che sviluppi ulteriormente le misure in materia di congedo di maternità e paternità per conseguire un maggiore equilibrio di genere in relazione alle responsabilità di assistenza;</w:t>
            </w:r>
          </w:p>
        </w:tc>
        <w:tc>
          <w:tcPr>
            <w:tcW w:w="4876" w:type="dxa"/>
            <w:tcBorders>
              <w:top w:val="nil"/>
              <w:left w:val="nil"/>
              <w:bottom w:val="nil"/>
              <w:right w:val="nil"/>
            </w:tcBorders>
          </w:tcPr>
          <w:p w14:paraId="7CC5FDE4" w14:textId="77777777" w:rsidR="00922247" w:rsidRPr="00A3566C" w:rsidRDefault="00922247" w:rsidP="00386BFA">
            <w:pPr>
              <w:pStyle w:val="Normal6a"/>
            </w:pPr>
            <w:r w:rsidRPr="00A3566C">
              <w:rPr>
                <w:b/>
                <w:i/>
              </w:rPr>
              <w:t>soppresso</w:t>
            </w:r>
          </w:p>
        </w:tc>
      </w:tr>
    </w:tbl>
    <w:p w14:paraId="61CF48A7"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68230F06" w14:textId="77777777" w:rsidR="00922247" w:rsidRPr="00A3566C" w:rsidRDefault="00922247" w:rsidP="00922247">
      <w:r w:rsidRPr="00A3566C">
        <w:rPr>
          <w:rStyle w:val="HideTWBExt"/>
        </w:rPr>
        <w:t>&lt;/Amend&gt;</w:t>
      </w:r>
    </w:p>
    <w:p w14:paraId="4D32A596"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590</w:t>
      </w:r>
      <w:r w:rsidRPr="00A3566C">
        <w:rPr>
          <w:rStyle w:val="HideTWBExt"/>
        </w:rPr>
        <w:t>&lt;/NumAm&gt;</w:t>
      </w:r>
    </w:p>
    <w:p w14:paraId="2B074A21" w14:textId="77777777" w:rsidR="00922247" w:rsidRPr="00A3566C" w:rsidRDefault="00922247" w:rsidP="00922247">
      <w:pPr>
        <w:pStyle w:val="NormalBold"/>
      </w:pPr>
      <w:r w:rsidRPr="00A3566C">
        <w:rPr>
          <w:rStyle w:val="HideTWBExt"/>
          <w:b w:val="0"/>
        </w:rPr>
        <w:t>&lt;RepeatBlock-By&gt;&lt;Members&gt;</w:t>
      </w:r>
      <w:r w:rsidRPr="00A3566C">
        <w:t>Margarita de la Pisa Carrión, Viktória Ferenc, Mireia Borrás Pabón, Mathilde Androuët</w:t>
      </w:r>
      <w:r w:rsidRPr="00A3566C">
        <w:rPr>
          <w:rStyle w:val="HideTWBExt"/>
          <w:b w:val="0"/>
        </w:rPr>
        <w:t>&lt;/Members&gt;</w:t>
      </w:r>
    </w:p>
    <w:p w14:paraId="51B39746" w14:textId="77777777" w:rsidR="00922247" w:rsidRPr="00A3566C" w:rsidRDefault="00922247" w:rsidP="00922247">
      <w:pPr>
        <w:pStyle w:val="NormalBold"/>
      </w:pPr>
      <w:r w:rsidRPr="00A3566C">
        <w:rPr>
          <w:rStyle w:val="HideTWBExt"/>
          <w:b w:val="0"/>
        </w:rPr>
        <w:t>&lt;/RepeatBlock-By&gt;</w:t>
      </w:r>
    </w:p>
    <w:p w14:paraId="71BF369D"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4F9F0B3D" w14:textId="77777777" w:rsidR="00922247" w:rsidRPr="00A3566C" w:rsidRDefault="00922247" w:rsidP="00922247">
      <w:pPr>
        <w:pStyle w:val="NormalBold"/>
      </w:pPr>
      <w:r w:rsidRPr="00A3566C">
        <w:rPr>
          <w:rStyle w:val="HideTWBExt"/>
        </w:rPr>
        <w:t>&lt;Article&gt;</w:t>
      </w:r>
      <w:r w:rsidRPr="00A3566C">
        <w:t>Paragrafo 14</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58584AB5" w14:textId="77777777" w:rsidTr="00386BFA">
        <w:trPr>
          <w:trHeight w:hRule="exact" w:val="240"/>
          <w:jc w:val="center"/>
        </w:trPr>
        <w:tc>
          <w:tcPr>
            <w:tcW w:w="9752" w:type="dxa"/>
            <w:gridSpan w:val="2"/>
            <w:tcBorders>
              <w:top w:val="nil"/>
              <w:left w:val="nil"/>
              <w:bottom w:val="nil"/>
              <w:right w:val="nil"/>
            </w:tcBorders>
          </w:tcPr>
          <w:p w14:paraId="237EF3B6" w14:textId="77777777" w:rsidR="00922247" w:rsidRPr="00A3566C" w:rsidRDefault="00922247" w:rsidP="00386BFA"/>
        </w:tc>
      </w:tr>
      <w:tr w:rsidR="00922247" w:rsidRPr="00A3566C" w14:paraId="1CE389F2" w14:textId="77777777" w:rsidTr="00386BFA">
        <w:trPr>
          <w:trHeight w:val="240"/>
          <w:jc w:val="center"/>
        </w:trPr>
        <w:tc>
          <w:tcPr>
            <w:tcW w:w="4876" w:type="dxa"/>
            <w:tcBorders>
              <w:top w:val="nil"/>
              <w:left w:val="nil"/>
              <w:bottom w:val="nil"/>
              <w:right w:val="nil"/>
            </w:tcBorders>
          </w:tcPr>
          <w:p w14:paraId="4E36E76E"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2B595375" w14:textId="77777777" w:rsidR="00922247" w:rsidRPr="00A3566C" w:rsidRDefault="00922247" w:rsidP="00386BFA">
            <w:pPr>
              <w:pStyle w:val="AmColumnHeading"/>
            </w:pPr>
            <w:r w:rsidRPr="00A3566C">
              <w:t>Emendamento</w:t>
            </w:r>
          </w:p>
        </w:tc>
      </w:tr>
      <w:tr w:rsidR="00922247" w:rsidRPr="00A3566C" w14:paraId="17D62BF2" w14:textId="77777777" w:rsidTr="00386BFA">
        <w:trPr>
          <w:jc w:val="center"/>
        </w:trPr>
        <w:tc>
          <w:tcPr>
            <w:tcW w:w="4876" w:type="dxa"/>
            <w:tcBorders>
              <w:top w:val="nil"/>
              <w:left w:val="nil"/>
              <w:bottom w:val="nil"/>
              <w:right w:val="nil"/>
            </w:tcBorders>
          </w:tcPr>
          <w:p w14:paraId="602FC59B" w14:textId="77777777" w:rsidR="00922247" w:rsidRPr="00A3566C" w:rsidRDefault="00922247" w:rsidP="00386BFA">
            <w:pPr>
              <w:pStyle w:val="Normal6a"/>
            </w:pPr>
            <w:r w:rsidRPr="00A3566C">
              <w:t>14.</w:t>
            </w:r>
            <w:r w:rsidRPr="00A3566C">
              <w:tab/>
              <w:t xml:space="preserve">sottolinea che è necessario </w:t>
            </w:r>
            <w:r w:rsidRPr="00A3566C">
              <w:rPr>
                <w:b/>
                <w:i/>
              </w:rPr>
              <w:t>che l'UE punti all'adozione di un modello egualitario in termini di reddito e di responsabilità di assistenza, che riveda e adegui, a tal proposito, gli obiettivi di Barcellona e che sviluppi ulteriormente le misure in materia di congedo di maternità e paternità per conseguire un maggiore</w:t>
            </w:r>
            <w:r w:rsidRPr="00A3566C">
              <w:t xml:space="preserve"> equilibrio </w:t>
            </w:r>
            <w:r w:rsidRPr="00A3566C">
              <w:rPr>
                <w:b/>
                <w:i/>
              </w:rPr>
              <w:t>di genere in relazione alle responsabilità di assistenza</w:t>
            </w:r>
            <w:r w:rsidRPr="00A3566C">
              <w:t>;</w:t>
            </w:r>
          </w:p>
        </w:tc>
        <w:tc>
          <w:tcPr>
            <w:tcW w:w="4876" w:type="dxa"/>
            <w:tcBorders>
              <w:top w:val="nil"/>
              <w:left w:val="nil"/>
              <w:bottom w:val="nil"/>
              <w:right w:val="nil"/>
            </w:tcBorders>
          </w:tcPr>
          <w:p w14:paraId="23BCAA18" w14:textId="77777777" w:rsidR="00922247" w:rsidRPr="00A3566C" w:rsidRDefault="00922247" w:rsidP="00386BFA">
            <w:pPr>
              <w:pStyle w:val="Normal6a"/>
            </w:pPr>
            <w:r w:rsidRPr="00A3566C">
              <w:t>14.</w:t>
            </w:r>
            <w:r w:rsidRPr="00A3566C">
              <w:tab/>
              <w:t xml:space="preserve">sottolinea che è necessario </w:t>
            </w:r>
            <w:r w:rsidRPr="00A3566C">
              <w:rPr>
                <w:b/>
                <w:i/>
              </w:rPr>
              <w:t>ambire a un migliore</w:t>
            </w:r>
            <w:r w:rsidRPr="00A3566C">
              <w:t xml:space="preserve"> equilibrio </w:t>
            </w:r>
            <w:r w:rsidRPr="00A3566C">
              <w:rPr>
                <w:b/>
                <w:i/>
              </w:rPr>
              <w:t>tra vita professionale e vita privata</w:t>
            </w:r>
            <w:r w:rsidRPr="00A3566C">
              <w:t>;</w:t>
            </w:r>
          </w:p>
        </w:tc>
      </w:tr>
    </w:tbl>
    <w:p w14:paraId="0E60927F"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29E0D2BA" w14:textId="77777777" w:rsidR="00922247" w:rsidRPr="00A3566C" w:rsidRDefault="00922247" w:rsidP="00922247">
      <w:r w:rsidRPr="00A3566C">
        <w:rPr>
          <w:rStyle w:val="HideTWBExt"/>
        </w:rPr>
        <w:t>&lt;/Amend&gt;</w:t>
      </w:r>
    </w:p>
    <w:p w14:paraId="43300B77"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591</w:t>
      </w:r>
      <w:r w:rsidRPr="00A3566C">
        <w:rPr>
          <w:rStyle w:val="HideTWBExt"/>
        </w:rPr>
        <w:t>&lt;/NumAm&gt;</w:t>
      </w:r>
    </w:p>
    <w:p w14:paraId="2534BA49" w14:textId="77777777" w:rsidR="00922247" w:rsidRPr="00A3566C" w:rsidRDefault="00922247" w:rsidP="00922247">
      <w:pPr>
        <w:pStyle w:val="NormalBold"/>
      </w:pPr>
      <w:r w:rsidRPr="00A3566C">
        <w:rPr>
          <w:rStyle w:val="HideTWBExt"/>
          <w:b w:val="0"/>
        </w:rPr>
        <w:t>&lt;RepeatBlock-By&gt;&lt;Members&gt;</w:t>
      </w:r>
      <w:r w:rsidRPr="00A3566C">
        <w:t>Verena Mertens</w:t>
      </w:r>
      <w:r w:rsidRPr="00A3566C">
        <w:rPr>
          <w:rStyle w:val="HideTWBExt"/>
          <w:b w:val="0"/>
        </w:rPr>
        <w:t>&lt;/Members&gt;</w:t>
      </w:r>
    </w:p>
    <w:p w14:paraId="72DB4521" w14:textId="77777777" w:rsidR="00922247" w:rsidRPr="00A3566C" w:rsidRDefault="00922247" w:rsidP="00922247">
      <w:pPr>
        <w:pStyle w:val="NormalBold"/>
      </w:pPr>
      <w:r w:rsidRPr="00A3566C">
        <w:rPr>
          <w:rStyle w:val="HideTWBExt"/>
          <w:b w:val="0"/>
        </w:rPr>
        <w:t>&lt;/RepeatBlock-By&gt;</w:t>
      </w:r>
    </w:p>
    <w:p w14:paraId="60F7EF2F"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229FC301" w14:textId="77777777" w:rsidR="00922247" w:rsidRPr="00A3566C" w:rsidRDefault="00922247" w:rsidP="00922247">
      <w:pPr>
        <w:pStyle w:val="NormalBold"/>
      </w:pPr>
      <w:r w:rsidRPr="00A3566C">
        <w:rPr>
          <w:rStyle w:val="HideTWBExt"/>
        </w:rPr>
        <w:t>&lt;Article&gt;</w:t>
      </w:r>
      <w:r w:rsidRPr="00A3566C">
        <w:t>Paragrafo 14</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7A4EED6A" w14:textId="77777777" w:rsidTr="00386BFA">
        <w:trPr>
          <w:trHeight w:hRule="exact" w:val="240"/>
          <w:jc w:val="center"/>
        </w:trPr>
        <w:tc>
          <w:tcPr>
            <w:tcW w:w="9752" w:type="dxa"/>
            <w:gridSpan w:val="2"/>
            <w:tcBorders>
              <w:top w:val="nil"/>
              <w:left w:val="nil"/>
              <w:bottom w:val="nil"/>
              <w:right w:val="nil"/>
            </w:tcBorders>
          </w:tcPr>
          <w:p w14:paraId="6608CA8A" w14:textId="77777777" w:rsidR="00922247" w:rsidRPr="00A3566C" w:rsidRDefault="00922247" w:rsidP="00386BFA"/>
        </w:tc>
      </w:tr>
      <w:tr w:rsidR="00922247" w:rsidRPr="00A3566C" w14:paraId="7C73BECA" w14:textId="77777777" w:rsidTr="00386BFA">
        <w:trPr>
          <w:trHeight w:val="240"/>
          <w:jc w:val="center"/>
        </w:trPr>
        <w:tc>
          <w:tcPr>
            <w:tcW w:w="4876" w:type="dxa"/>
            <w:tcBorders>
              <w:top w:val="nil"/>
              <w:left w:val="nil"/>
              <w:bottom w:val="nil"/>
              <w:right w:val="nil"/>
            </w:tcBorders>
          </w:tcPr>
          <w:p w14:paraId="40F7012E"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5EF51D59" w14:textId="77777777" w:rsidR="00922247" w:rsidRPr="00A3566C" w:rsidRDefault="00922247" w:rsidP="00386BFA">
            <w:pPr>
              <w:pStyle w:val="AmColumnHeading"/>
            </w:pPr>
            <w:r w:rsidRPr="00A3566C">
              <w:t>Emendamento</w:t>
            </w:r>
          </w:p>
        </w:tc>
      </w:tr>
      <w:tr w:rsidR="00922247" w:rsidRPr="00A3566C" w14:paraId="53BC989D" w14:textId="77777777" w:rsidTr="00386BFA">
        <w:trPr>
          <w:jc w:val="center"/>
        </w:trPr>
        <w:tc>
          <w:tcPr>
            <w:tcW w:w="4876" w:type="dxa"/>
            <w:tcBorders>
              <w:top w:val="nil"/>
              <w:left w:val="nil"/>
              <w:bottom w:val="nil"/>
              <w:right w:val="nil"/>
            </w:tcBorders>
          </w:tcPr>
          <w:p w14:paraId="7F6B34F4" w14:textId="77777777" w:rsidR="00922247" w:rsidRPr="00A3566C" w:rsidRDefault="00922247" w:rsidP="00386BFA">
            <w:pPr>
              <w:pStyle w:val="Normal6a"/>
            </w:pPr>
            <w:r w:rsidRPr="00A3566C">
              <w:t>14.</w:t>
            </w:r>
            <w:r w:rsidRPr="00A3566C">
              <w:tab/>
              <w:t xml:space="preserve">sottolinea che </w:t>
            </w:r>
            <w:r w:rsidRPr="00A3566C">
              <w:rPr>
                <w:b/>
                <w:i/>
              </w:rPr>
              <w:t>è necessario che l'</w:t>
            </w:r>
            <w:r w:rsidRPr="00A3566C">
              <w:t xml:space="preserve">UE </w:t>
            </w:r>
            <w:r w:rsidRPr="00A3566C">
              <w:rPr>
                <w:b/>
                <w:i/>
              </w:rPr>
              <w:t>punti all'adozione di un modello egualitario in termini di reddito e di responsabilità di assistenza</w:t>
            </w:r>
            <w:r w:rsidRPr="00A3566C">
              <w:t xml:space="preserve">, </w:t>
            </w:r>
            <w:r w:rsidRPr="00A3566C">
              <w:rPr>
                <w:b/>
                <w:i/>
              </w:rPr>
              <w:t>che riveda e adegui,</w:t>
            </w:r>
            <w:r w:rsidRPr="00A3566C">
              <w:t xml:space="preserve"> a tal proposito, gli obiettivi di Barcellona e </w:t>
            </w:r>
            <w:r w:rsidRPr="00A3566C">
              <w:rPr>
                <w:b/>
                <w:i/>
              </w:rPr>
              <w:t>che sviluppi</w:t>
            </w:r>
            <w:r w:rsidRPr="00A3566C">
              <w:t xml:space="preserve"> ulteriormente </w:t>
            </w:r>
            <w:r w:rsidRPr="00A3566C">
              <w:rPr>
                <w:b/>
                <w:i/>
              </w:rPr>
              <w:t>le misure in materia di</w:t>
            </w:r>
            <w:r w:rsidRPr="00A3566C">
              <w:t xml:space="preserve"> congedo </w:t>
            </w:r>
            <w:r w:rsidRPr="00A3566C">
              <w:rPr>
                <w:b/>
                <w:i/>
              </w:rPr>
              <w:t>di maternità e paternità</w:t>
            </w:r>
            <w:r w:rsidRPr="00A3566C">
              <w:t xml:space="preserve"> per conseguire </w:t>
            </w:r>
            <w:r w:rsidRPr="00A3566C">
              <w:rPr>
                <w:b/>
                <w:i/>
              </w:rPr>
              <w:t>un maggiore equilibrio di</w:t>
            </w:r>
            <w:r w:rsidRPr="00A3566C">
              <w:t xml:space="preserve"> genere </w:t>
            </w:r>
            <w:r w:rsidRPr="00A3566C">
              <w:rPr>
                <w:b/>
                <w:i/>
              </w:rPr>
              <w:t>in relazione alle</w:t>
            </w:r>
            <w:r w:rsidRPr="00A3566C">
              <w:t xml:space="preserve"> responsabilità di assistenza;</w:t>
            </w:r>
          </w:p>
        </w:tc>
        <w:tc>
          <w:tcPr>
            <w:tcW w:w="4876" w:type="dxa"/>
            <w:tcBorders>
              <w:top w:val="nil"/>
              <w:left w:val="nil"/>
              <w:bottom w:val="nil"/>
              <w:right w:val="nil"/>
            </w:tcBorders>
          </w:tcPr>
          <w:p w14:paraId="4EDB724B" w14:textId="77777777" w:rsidR="00922247" w:rsidRPr="00A3566C" w:rsidRDefault="00922247" w:rsidP="00386BFA">
            <w:pPr>
              <w:pStyle w:val="Normal6a"/>
            </w:pPr>
            <w:r w:rsidRPr="00A3566C">
              <w:t>14.</w:t>
            </w:r>
            <w:r w:rsidRPr="00A3566C">
              <w:tab/>
              <w:t xml:space="preserve">sottolinea che </w:t>
            </w:r>
            <w:r w:rsidRPr="00A3566C">
              <w:rPr>
                <w:b/>
                <w:i/>
              </w:rPr>
              <w:t>occorre raggiungere la piena accettazione di un'equa distribuzione dell'occupazione e delle responsabilità di assistenza all'interno dell'</w:t>
            </w:r>
            <w:r w:rsidRPr="00A3566C">
              <w:t xml:space="preserve">UE, </w:t>
            </w:r>
            <w:r w:rsidRPr="00A3566C">
              <w:rPr>
                <w:b/>
                <w:i/>
              </w:rPr>
              <w:t>promuovere tale obiettivo attraverso disposizioni giuridiche al fine di rivedere e adeguare</w:t>
            </w:r>
            <w:r w:rsidRPr="00A3566C">
              <w:t xml:space="preserve">, a tal proposito, gli obiettivi di Barcellona e </w:t>
            </w:r>
            <w:r w:rsidRPr="00A3566C">
              <w:rPr>
                <w:b/>
                <w:i/>
              </w:rPr>
              <w:t>di sviluppare</w:t>
            </w:r>
            <w:r w:rsidRPr="00A3566C">
              <w:t xml:space="preserve"> ulteriormente </w:t>
            </w:r>
            <w:r w:rsidRPr="00A3566C">
              <w:rPr>
                <w:b/>
                <w:i/>
              </w:rPr>
              <w:t>e migliorare le condizioni per il</w:t>
            </w:r>
            <w:r w:rsidRPr="00A3566C">
              <w:t xml:space="preserve"> congedo </w:t>
            </w:r>
            <w:r w:rsidRPr="00A3566C">
              <w:rPr>
                <w:b/>
                <w:i/>
              </w:rPr>
              <w:t>parentale</w:t>
            </w:r>
            <w:r w:rsidRPr="00A3566C">
              <w:t xml:space="preserve"> per conseguire </w:t>
            </w:r>
            <w:r w:rsidRPr="00A3566C">
              <w:rPr>
                <w:b/>
                <w:i/>
              </w:rPr>
              <w:t>una distribuzione più equilibrata sotto il profilo del</w:t>
            </w:r>
            <w:r w:rsidRPr="00A3566C">
              <w:t xml:space="preserve"> genere </w:t>
            </w:r>
            <w:r w:rsidRPr="00A3566C">
              <w:rPr>
                <w:b/>
                <w:i/>
              </w:rPr>
              <w:t>delle</w:t>
            </w:r>
            <w:r w:rsidRPr="00A3566C">
              <w:t xml:space="preserve"> responsabilità di assistenza;</w:t>
            </w:r>
          </w:p>
        </w:tc>
      </w:tr>
    </w:tbl>
    <w:p w14:paraId="0537920F"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3FEB06D1" w14:textId="77777777" w:rsidR="00922247" w:rsidRPr="00A3566C" w:rsidRDefault="00922247" w:rsidP="00922247">
      <w:r w:rsidRPr="00A3566C">
        <w:rPr>
          <w:rStyle w:val="HideTWBExt"/>
        </w:rPr>
        <w:t>&lt;/Amend&gt;</w:t>
      </w:r>
    </w:p>
    <w:p w14:paraId="2FA56A64"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592</w:t>
      </w:r>
      <w:r w:rsidRPr="00A3566C">
        <w:rPr>
          <w:rStyle w:val="HideTWBExt"/>
        </w:rPr>
        <w:t>&lt;/NumAm&gt;</w:t>
      </w:r>
    </w:p>
    <w:p w14:paraId="77EF47AE" w14:textId="77777777" w:rsidR="00922247" w:rsidRPr="00A3566C" w:rsidRDefault="00922247" w:rsidP="00922247">
      <w:pPr>
        <w:pStyle w:val="NormalBold"/>
      </w:pPr>
      <w:r w:rsidRPr="00A3566C">
        <w:rPr>
          <w:rStyle w:val="HideTWBExt"/>
          <w:b w:val="0"/>
        </w:rPr>
        <w:t>&lt;RepeatBlock-By&gt;&lt;Members&gt;</w:t>
      </w:r>
      <w:r w:rsidRPr="00A3566C">
        <w:t>Lucia Yar, Abir Al-Sahlani, Raquel García Hermida-Van Der Walle, Dainius Žalimas, Veronika Cifrová Ostrihoňová, Billy Kelleher, Valérie Devaux, Jana Toom</w:t>
      </w:r>
      <w:r w:rsidRPr="00A3566C">
        <w:rPr>
          <w:rStyle w:val="HideTWBExt"/>
          <w:b w:val="0"/>
        </w:rPr>
        <w:t>&lt;/Members&gt;</w:t>
      </w:r>
    </w:p>
    <w:p w14:paraId="319DD7BF" w14:textId="77777777" w:rsidR="00922247" w:rsidRPr="00A3566C" w:rsidRDefault="00922247" w:rsidP="00922247">
      <w:pPr>
        <w:pStyle w:val="NormalBold"/>
      </w:pPr>
      <w:r w:rsidRPr="00A3566C">
        <w:rPr>
          <w:rStyle w:val="HideTWBExt"/>
          <w:b w:val="0"/>
        </w:rPr>
        <w:t>&lt;/RepeatBlock-By&gt;</w:t>
      </w:r>
    </w:p>
    <w:p w14:paraId="0F6A85D8"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049D5F94" w14:textId="77777777" w:rsidR="00922247" w:rsidRPr="00A3566C" w:rsidRDefault="00922247" w:rsidP="00922247">
      <w:pPr>
        <w:pStyle w:val="NormalBold"/>
      </w:pPr>
      <w:r w:rsidRPr="00A3566C">
        <w:rPr>
          <w:rStyle w:val="HideTWBExt"/>
        </w:rPr>
        <w:t>&lt;Article&gt;</w:t>
      </w:r>
      <w:r w:rsidRPr="00A3566C">
        <w:t>Paragrafo 14</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51A149CD" w14:textId="77777777" w:rsidTr="00386BFA">
        <w:trPr>
          <w:trHeight w:hRule="exact" w:val="240"/>
          <w:jc w:val="center"/>
        </w:trPr>
        <w:tc>
          <w:tcPr>
            <w:tcW w:w="9752" w:type="dxa"/>
            <w:gridSpan w:val="2"/>
            <w:tcBorders>
              <w:top w:val="nil"/>
              <w:left w:val="nil"/>
              <w:bottom w:val="nil"/>
              <w:right w:val="nil"/>
            </w:tcBorders>
          </w:tcPr>
          <w:p w14:paraId="24685568" w14:textId="77777777" w:rsidR="00922247" w:rsidRPr="00A3566C" w:rsidRDefault="00922247" w:rsidP="00386BFA"/>
        </w:tc>
      </w:tr>
      <w:tr w:rsidR="00922247" w:rsidRPr="00A3566C" w14:paraId="303C8441" w14:textId="77777777" w:rsidTr="00386BFA">
        <w:trPr>
          <w:trHeight w:val="240"/>
          <w:jc w:val="center"/>
        </w:trPr>
        <w:tc>
          <w:tcPr>
            <w:tcW w:w="4876" w:type="dxa"/>
            <w:tcBorders>
              <w:top w:val="nil"/>
              <w:left w:val="nil"/>
              <w:bottom w:val="nil"/>
              <w:right w:val="nil"/>
            </w:tcBorders>
          </w:tcPr>
          <w:p w14:paraId="33992134"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149B98AB" w14:textId="77777777" w:rsidR="00922247" w:rsidRPr="00A3566C" w:rsidRDefault="00922247" w:rsidP="00386BFA">
            <w:pPr>
              <w:pStyle w:val="AmColumnHeading"/>
            </w:pPr>
            <w:r w:rsidRPr="00A3566C">
              <w:t>Emendamento</w:t>
            </w:r>
          </w:p>
        </w:tc>
      </w:tr>
      <w:tr w:rsidR="00922247" w:rsidRPr="00A3566C" w14:paraId="0C4FC9B9" w14:textId="77777777" w:rsidTr="00386BFA">
        <w:trPr>
          <w:jc w:val="center"/>
        </w:trPr>
        <w:tc>
          <w:tcPr>
            <w:tcW w:w="4876" w:type="dxa"/>
            <w:tcBorders>
              <w:top w:val="nil"/>
              <w:left w:val="nil"/>
              <w:bottom w:val="nil"/>
              <w:right w:val="nil"/>
            </w:tcBorders>
          </w:tcPr>
          <w:p w14:paraId="1CAA8AEE" w14:textId="77777777" w:rsidR="00922247" w:rsidRPr="00A3566C" w:rsidRDefault="00922247" w:rsidP="00386BFA">
            <w:pPr>
              <w:pStyle w:val="Normal6a"/>
            </w:pPr>
            <w:r w:rsidRPr="00A3566C">
              <w:t>14.</w:t>
            </w:r>
            <w:r w:rsidRPr="00A3566C">
              <w:tab/>
              <w:t>sottolinea che è necessario che l'UE punti all'adozione di un modello egualitario in termini di reddito e di responsabilità di assistenza, che riveda e adegui, a tal proposito, gli obiettivi di Barcellona e che sviluppi ulteriormente le misure in materia di congedo di maternità e paternità per conseguire un maggiore equilibrio di genere in relazione alle responsabilità di assistenza;</w:t>
            </w:r>
          </w:p>
        </w:tc>
        <w:tc>
          <w:tcPr>
            <w:tcW w:w="4876" w:type="dxa"/>
            <w:tcBorders>
              <w:top w:val="nil"/>
              <w:left w:val="nil"/>
              <w:bottom w:val="nil"/>
              <w:right w:val="nil"/>
            </w:tcBorders>
          </w:tcPr>
          <w:p w14:paraId="55A093B7" w14:textId="77777777" w:rsidR="00922247" w:rsidRPr="00A3566C" w:rsidRDefault="00922247" w:rsidP="00386BFA">
            <w:pPr>
              <w:pStyle w:val="Normal6a"/>
            </w:pPr>
            <w:r w:rsidRPr="00A3566C">
              <w:t>14.</w:t>
            </w:r>
            <w:r w:rsidRPr="00A3566C">
              <w:tab/>
              <w:t xml:space="preserve">sottolinea che è necessario che l'UE punti all'adozione di un modello egualitario in termini di reddito e di responsabilità di assistenza, che riveda e adegui, a tal proposito, gli obiettivi di Barcellona e che sviluppi ulteriormente le misure in materia di congedo di maternità e paternità per conseguire un maggiore equilibrio di genere in relazione alle responsabilità di assistenza; </w:t>
            </w:r>
            <w:r w:rsidRPr="00A3566C">
              <w:rPr>
                <w:b/>
                <w:i/>
              </w:rPr>
              <w:t>sottolinea che le responsabilità di assistenza non devono costituire un ostacolo all'avanzamento di carriera delle donne;</w:t>
            </w:r>
          </w:p>
        </w:tc>
      </w:tr>
    </w:tbl>
    <w:p w14:paraId="6BFA6372"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7FC5F0D0" w14:textId="77777777" w:rsidR="00922247" w:rsidRPr="00A3566C" w:rsidRDefault="00922247" w:rsidP="00922247">
      <w:r w:rsidRPr="00A3566C">
        <w:rPr>
          <w:rStyle w:val="HideTWBExt"/>
        </w:rPr>
        <w:t>&lt;/Amend&gt;</w:t>
      </w:r>
    </w:p>
    <w:p w14:paraId="7A97AC78"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593</w:t>
      </w:r>
      <w:r w:rsidRPr="00A3566C">
        <w:rPr>
          <w:rStyle w:val="HideTWBExt"/>
        </w:rPr>
        <w:t>&lt;/NumAm&gt;</w:t>
      </w:r>
    </w:p>
    <w:p w14:paraId="27C05EEC" w14:textId="77777777" w:rsidR="00922247" w:rsidRPr="00A3566C" w:rsidRDefault="00922247" w:rsidP="00922247">
      <w:pPr>
        <w:pStyle w:val="NormalBold"/>
      </w:pPr>
      <w:r w:rsidRPr="00A3566C">
        <w:rPr>
          <w:rStyle w:val="HideTWBExt"/>
          <w:b w:val="0"/>
        </w:rPr>
        <w:t>&lt;RepeatBlock-By&gt;&lt;Members&gt;</w:t>
      </w:r>
      <w:r w:rsidRPr="00A3566C">
        <w:t>Ewa Kopacz, Elżbieta Katarzyna Łukacijewska, Mirosława Nykiel, Jagna Marczułajtis-Walczak</w:t>
      </w:r>
      <w:r w:rsidRPr="00A3566C">
        <w:rPr>
          <w:rStyle w:val="HideTWBExt"/>
          <w:b w:val="0"/>
        </w:rPr>
        <w:t>&lt;/Members&gt;</w:t>
      </w:r>
    </w:p>
    <w:p w14:paraId="1A0649CC" w14:textId="77777777" w:rsidR="00922247" w:rsidRPr="00A3566C" w:rsidRDefault="00922247" w:rsidP="00922247">
      <w:pPr>
        <w:pStyle w:val="NormalBold"/>
      </w:pPr>
      <w:r w:rsidRPr="00A3566C">
        <w:rPr>
          <w:rStyle w:val="HideTWBExt"/>
          <w:b w:val="0"/>
        </w:rPr>
        <w:t>&lt;/RepeatBlock-By&gt;</w:t>
      </w:r>
    </w:p>
    <w:p w14:paraId="7E49C436"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6EF95927" w14:textId="77777777" w:rsidR="00922247" w:rsidRPr="00A3566C" w:rsidRDefault="00922247" w:rsidP="00922247">
      <w:pPr>
        <w:pStyle w:val="NormalBold"/>
      </w:pPr>
      <w:r w:rsidRPr="00A3566C">
        <w:rPr>
          <w:rStyle w:val="HideTWBExt"/>
        </w:rPr>
        <w:t>&lt;Article&gt;</w:t>
      </w:r>
      <w:r w:rsidRPr="00A3566C">
        <w:t>Paragrafo 14</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5D319F3D" w14:textId="77777777" w:rsidTr="00386BFA">
        <w:trPr>
          <w:trHeight w:hRule="exact" w:val="240"/>
          <w:jc w:val="center"/>
        </w:trPr>
        <w:tc>
          <w:tcPr>
            <w:tcW w:w="9752" w:type="dxa"/>
            <w:gridSpan w:val="2"/>
            <w:tcBorders>
              <w:top w:val="nil"/>
              <w:left w:val="nil"/>
              <w:bottom w:val="nil"/>
              <w:right w:val="nil"/>
            </w:tcBorders>
          </w:tcPr>
          <w:p w14:paraId="6EDE3203" w14:textId="77777777" w:rsidR="00922247" w:rsidRPr="00A3566C" w:rsidRDefault="00922247" w:rsidP="00386BFA"/>
        </w:tc>
      </w:tr>
      <w:tr w:rsidR="00922247" w:rsidRPr="00A3566C" w14:paraId="57DF753A" w14:textId="77777777" w:rsidTr="00386BFA">
        <w:trPr>
          <w:trHeight w:val="240"/>
          <w:jc w:val="center"/>
        </w:trPr>
        <w:tc>
          <w:tcPr>
            <w:tcW w:w="4876" w:type="dxa"/>
            <w:tcBorders>
              <w:top w:val="nil"/>
              <w:left w:val="nil"/>
              <w:bottom w:val="nil"/>
              <w:right w:val="nil"/>
            </w:tcBorders>
          </w:tcPr>
          <w:p w14:paraId="53B6D4A1"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28080CCA" w14:textId="77777777" w:rsidR="00922247" w:rsidRPr="00A3566C" w:rsidRDefault="00922247" w:rsidP="00386BFA">
            <w:pPr>
              <w:pStyle w:val="AmColumnHeading"/>
            </w:pPr>
            <w:r w:rsidRPr="00A3566C">
              <w:t>Emendamento</w:t>
            </w:r>
          </w:p>
        </w:tc>
      </w:tr>
      <w:tr w:rsidR="00922247" w:rsidRPr="00A3566C" w14:paraId="59F11B7E" w14:textId="77777777" w:rsidTr="00386BFA">
        <w:trPr>
          <w:jc w:val="center"/>
        </w:trPr>
        <w:tc>
          <w:tcPr>
            <w:tcW w:w="4876" w:type="dxa"/>
            <w:tcBorders>
              <w:top w:val="nil"/>
              <w:left w:val="nil"/>
              <w:bottom w:val="nil"/>
              <w:right w:val="nil"/>
            </w:tcBorders>
          </w:tcPr>
          <w:p w14:paraId="32A115BA" w14:textId="77777777" w:rsidR="00922247" w:rsidRPr="00A3566C" w:rsidRDefault="00922247" w:rsidP="00386BFA">
            <w:pPr>
              <w:pStyle w:val="Normal6a"/>
            </w:pPr>
            <w:r w:rsidRPr="00A3566C">
              <w:t>14.</w:t>
            </w:r>
            <w:r w:rsidRPr="00A3566C">
              <w:tab/>
              <w:t>sottolinea che è necessario che l'UE punti all'adozione di un modello egualitario in termini di reddito e di responsabilità di assistenza, che riveda e adegui, a tal proposito, gli obiettivi di Barcellona e che sviluppi ulteriormente le misure in materia di congedo di maternità e paternità per conseguire un maggiore equilibrio di genere in relazione alle responsabilità di assistenza;</w:t>
            </w:r>
          </w:p>
        </w:tc>
        <w:tc>
          <w:tcPr>
            <w:tcW w:w="4876" w:type="dxa"/>
            <w:tcBorders>
              <w:top w:val="nil"/>
              <w:left w:val="nil"/>
              <w:bottom w:val="nil"/>
              <w:right w:val="nil"/>
            </w:tcBorders>
          </w:tcPr>
          <w:p w14:paraId="68CB4A5F" w14:textId="77777777" w:rsidR="00922247" w:rsidRPr="00A3566C" w:rsidRDefault="00922247" w:rsidP="00386BFA">
            <w:pPr>
              <w:pStyle w:val="Normal6a"/>
            </w:pPr>
            <w:r w:rsidRPr="00A3566C">
              <w:t>14.</w:t>
            </w:r>
            <w:r w:rsidRPr="00A3566C">
              <w:tab/>
              <w:t>sottolinea che è necessario che l'UE punti all'adozione di un modello egualitario in termini di reddito e di responsabilità di assistenza, che riveda e adegui, a tal proposito, gli obiettivi di Barcellona e che sviluppi ulteriormente le misure in materia di congedo di maternità e paternità</w:t>
            </w:r>
            <w:r w:rsidRPr="00A3566C">
              <w:rPr>
                <w:b/>
                <w:i/>
              </w:rPr>
              <w:t>, nonché gli incentivi per il secondo genitore affinché fruisca del congedo parentale,</w:t>
            </w:r>
            <w:r w:rsidRPr="00A3566C">
              <w:t xml:space="preserve"> per conseguire un maggiore equilibrio di genere in relazione alle responsabilità di assistenza;</w:t>
            </w:r>
          </w:p>
        </w:tc>
      </w:tr>
    </w:tbl>
    <w:p w14:paraId="11B889B7"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{PL}</w:t>
      </w:r>
      <w:r w:rsidRPr="00A3566C">
        <w:t>pl</w:t>
      </w:r>
      <w:r w:rsidRPr="00A3566C">
        <w:rPr>
          <w:rStyle w:val="HideTWBExt"/>
        </w:rPr>
        <w:t>&lt;/Original&gt;</w:t>
      </w:r>
    </w:p>
    <w:p w14:paraId="6F87FC42" w14:textId="77777777" w:rsidR="00922247" w:rsidRPr="00A3566C" w:rsidRDefault="00922247" w:rsidP="00922247">
      <w:r w:rsidRPr="00A3566C">
        <w:rPr>
          <w:rStyle w:val="HideTWBExt"/>
        </w:rPr>
        <w:t>&lt;/Amend&gt;</w:t>
      </w:r>
    </w:p>
    <w:p w14:paraId="158A3CD5"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594</w:t>
      </w:r>
      <w:r w:rsidRPr="00A3566C">
        <w:rPr>
          <w:rStyle w:val="HideTWBExt"/>
        </w:rPr>
        <w:t>&lt;/NumAm&gt;</w:t>
      </w:r>
    </w:p>
    <w:p w14:paraId="734C7DCF" w14:textId="77777777" w:rsidR="00922247" w:rsidRPr="00A3566C" w:rsidRDefault="00922247" w:rsidP="00922247">
      <w:pPr>
        <w:pStyle w:val="NormalBold"/>
      </w:pPr>
      <w:r w:rsidRPr="00A3566C">
        <w:rPr>
          <w:rStyle w:val="HideTWBExt"/>
          <w:b w:val="0"/>
        </w:rPr>
        <w:t>&lt;RepeatBlock-By&gt;&lt;Members&gt;</w:t>
      </w:r>
      <w:r w:rsidRPr="00A3566C">
        <w:t>Arba Kokalari</w:t>
      </w:r>
      <w:r w:rsidRPr="00A3566C">
        <w:rPr>
          <w:rStyle w:val="HideTWBExt"/>
          <w:b w:val="0"/>
        </w:rPr>
        <w:t>&lt;/Members&gt;</w:t>
      </w:r>
    </w:p>
    <w:p w14:paraId="58836483" w14:textId="77777777" w:rsidR="00922247" w:rsidRPr="00A3566C" w:rsidRDefault="00922247" w:rsidP="00922247">
      <w:pPr>
        <w:pStyle w:val="NormalBold"/>
      </w:pPr>
      <w:r w:rsidRPr="00A3566C">
        <w:rPr>
          <w:rStyle w:val="HideTWBExt"/>
          <w:b w:val="0"/>
        </w:rPr>
        <w:t>&lt;/RepeatBlock-By&gt;</w:t>
      </w:r>
    </w:p>
    <w:p w14:paraId="43B3C83C"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63158D0C" w14:textId="77777777" w:rsidR="00922247" w:rsidRPr="00A3566C" w:rsidRDefault="00922247" w:rsidP="00922247">
      <w:pPr>
        <w:pStyle w:val="NormalBold"/>
      </w:pPr>
      <w:r w:rsidRPr="00A3566C">
        <w:rPr>
          <w:rStyle w:val="HideTWBExt"/>
        </w:rPr>
        <w:t>&lt;Article&gt;</w:t>
      </w:r>
      <w:r w:rsidRPr="00A3566C">
        <w:t>Paragrafo 14</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05CA2549" w14:textId="77777777" w:rsidTr="00386BFA">
        <w:trPr>
          <w:trHeight w:hRule="exact" w:val="240"/>
          <w:jc w:val="center"/>
        </w:trPr>
        <w:tc>
          <w:tcPr>
            <w:tcW w:w="9752" w:type="dxa"/>
            <w:gridSpan w:val="2"/>
            <w:tcBorders>
              <w:top w:val="nil"/>
              <w:left w:val="nil"/>
              <w:bottom w:val="nil"/>
              <w:right w:val="nil"/>
            </w:tcBorders>
          </w:tcPr>
          <w:p w14:paraId="4CD0EABD" w14:textId="77777777" w:rsidR="00922247" w:rsidRPr="00A3566C" w:rsidRDefault="00922247" w:rsidP="00386BFA"/>
        </w:tc>
      </w:tr>
      <w:tr w:rsidR="00922247" w:rsidRPr="00A3566C" w14:paraId="25499B29" w14:textId="77777777" w:rsidTr="00386BFA">
        <w:trPr>
          <w:trHeight w:val="240"/>
          <w:jc w:val="center"/>
        </w:trPr>
        <w:tc>
          <w:tcPr>
            <w:tcW w:w="4876" w:type="dxa"/>
            <w:tcBorders>
              <w:top w:val="nil"/>
              <w:left w:val="nil"/>
              <w:bottom w:val="nil"/>
              <w:right w:val="nil"/>
            </w:tcBorders>
          </w:tcPr>
          <w:p w14:paraId="37052614"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5B92AED2" w14:textId="77777777" w:rsidR="00922247" w:rsidRPr="00A3566C" w:rsidRDefault="00922247" w:rsidP="00386BFA">
            <w:pPr>
              <w:pStyle w:val="AmColumnHeading"/>
            </w:pPr>
            <w:r w:rsidRPr="00A3566C">
              <w:t>Emendamento</w:t>
            </w:r>
          </w:p>
        </w:tc>
      </w:tr>
      <w:tr w:rsidR="00922247" w:rsidRPr="00A3566C" w14:paraId="07E13FC0" w14:textId="77777777" w:rsidTr="00386BFA">
        <w:trPr>
          <w:jc w:val="center"/>
        </w:trPr>
        <w:tc>
          <w:tcPr>
            <w:tcW w:w="4876" w:type="dxa"/>
            <w:tcBorders>
              <w:top w:val="nil"/>
              <w:left w:val="nil"/>
              <w:bottom w:val="nil"/>
              <w:right w:val="nil"/>
            </w:tcBorders>
          </w:tcPr>
          <w:p w14:paraId="13D24AD0" w14:textId="77777777" w:rsidR="00922247" w:rsidRPr="00A3566C" w:rsidRDefault="00922247" w:rsidP="00386BFA">
            <w:pPr>
              <w:pStyle w:val="Normal6a"/>
            </w:pPr>
            <w:r w:rsidRPr="00A3566C">
              <w:t>14.</w:t>
            </w:r>
            <w:r w:rsidRPr="00A3566C">
              <w:tab/>
              <w:t xml:space="preserve">sottolinea </w:t>
            </w:r>
            <w:r w:rsidRPr="00A3566C">
              <w:rPr>
                <w:b/>
                <w:i/>
              </w:rPr>
              <w:t>che è necessario che</w:t>
            </w:r>
            <w:r w:rsidRPr="00A3566C">
              <w:t xml:space="preserve"> l'UE </w:t>
            </w:r>
            <w:r w:rsidRPr="00A3566C">
              <w:rPr>
                <w:b/>
                <w:i/>
              </w:rPr>
              <w:t>punti all'adozione di un modello egualitario in termini di reddito e di responsabilità di assistenza, che riveda e adegui, a tal proposito, gli</w:t>
            </w:r>
            <w:r w:rsidRPr="00A3566C">
              <w:t xml:space="preserve"> obiettivi di Barcellona </w:t>
            </w:r>
            <w:r w:rsidRPr="00A3566C">
              <w:rPr>
                <w:b/>
                <w:i/>
              </w:rPr>
              <w:t>e che sviluppi</w:t>
            </w:r>
            <w:r w:rsidRPr="00A3566C">
              <w:t xml:space="preserve"> ulteriormente </w:t>
            </w:r>
            <w:r w:rsidRPr="00A3566C">
              <w:rPr>
                <w:b/>
                <w:i/>
              </w:rPr>
              <w:t>le misure in materia</w:t>
            </w:r>
            <w:r w:rsidRPr="00A3566C">
              <w:t xml:space="preserve"> di congedo </w:t>
            </w:r>
            <w:r w:rsidRPr="00A3566C">
              <w:rPr>
                <w:b/>
                <w:i/>
              </w:rPr>
              <w:t>di maternità e paternità per conseguire un maggiore equilibrio</w:t>
            </w:r>
            <w:r w:rsidRPr="00A3566C">
              <w:t xml:space="preserve"> di genere </w:t>
            </w:r>
            <w:r w:rsidRPr="00A3566C">
              <w:rPr>
                <w:b/>
                <w:i/>
              </w:rPr>
              <w:t>in relazione alle responsabilità di assistenza</w:t>
            </w:r>
            <w:r w:rsidRPr="00A3566C">
              <w:t>;</w:t>
            </w:r>
          </w:p>
        </w:tc>
        <w:tc>
          <w:tcPr>
            <w:tcW w:w="4876" w:type="dxa"/>
            <w:tcBorders>
              <w:top w:val="nil"/>
              <w:left w:val="nil"/>
              <w:bottom w:val="nil"/>
              <w:right w:val="nil"/>
            </w:tcBorders>
          </w:tcPr>
          <w:p w14:paraId="058CDC04" w14:textId="77777777" w:rsidR="00922247" w:rsidRPr="00A3566C" w:rsidRDefault="00922247" w:rsidP="00386BFA">
            <w:pPr>
              <w:pStyle w:val="Normal6a"/>
            </w:pPr>
            <w:r w:rsidRPr="00A3566C">
              <w:t>14.</w:t>
            </w:r>
            <w:r w:rsidRPr="00A3566C">
              <w:tab/>
              <w:t xml:space="preserve">sottolinea </w:t>
            </w:r>
            <w:r w:rsidRPr="00A3566C">
              <w:rPr>
                <w:b/>
                <w:i/>
              </w:rPr>
              <w:t>l'importanza di sostenere le politiche degli Stati membri che consentano un migliore equilibrio tra il guadagno e le responsabilità di assistenza in tutta</w:t>
            </w:r>
            <w:r w:rsidRPr="00A3566C">
              <w:t xml:space="preserve"> l'UE</w:t>
            </w:r>
            <w:r w:rsidRPr="00A3566C">
              <w:rPr>
                <w:b/>
                <w:i/>
              </w:rPr>
              <w:t>; incoraggia un dialogo permanente sugli</w:t>
            </w:r>
            <w:r w:rsidRPr="00A3566C">
              <w:t xml:space="preserve"> obiettivi di Barcellona</w:t>
            </w:r>
            <w:r w:rsidRPr="00A3566C">
              <w:rPr>
                <w:b/>
                <w:i/>
              </w:rPr>
              <w:t xml:space="preserve"> alla luce delle mutevoli esigenze e incoraggia gli Stati membri a sviluppare</w:t>
            </w:r>
            <w:r w:rsidRPr="00A3566C">
              <w:t xml:space="preserve"> ulteriormente </w:t>
            </w:r>
            <w:r w:rsidRPr="00A3566C">
              <w:rPr>
                <w:b/>
                <w:i/>
              </w:rPr>
              <w:t>le politiche</w:t>
            </w:r>
            <w:r w:rsidRPr="00A3566C">
              <w:t xml:space="preserve"> di congedo </w:t>
            </w:r>
            <w:r w:rsidRPr="00A3566C">
              <w:rPr>
                <w:b/>
                <w:i/>
              </w:rPr>
              <w:t>parentale a seconda dei contesti nazionali, promuovendo nel contempo la parità</w:t>
            </w:r>
            <w:r w:rsidRPr="00A3566C">
              <w:t xml:space="preserve"> di genere;</w:t>
            </w:r>
          </w:p>
        </w:tc>
      </w:tr>
    </w:tbl>
    <w:p w14:paraId="6757685D"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1F4B99CB" w14:textId="77777777" w:rsidR="00922247" w:rsidRPr="00A3566C" w:rsidRDefault="00922247" w:rsidP="00922247">
      <w:r w:rsidRPr="00A3566C">
        <w:rPr>
          <w:rStyle w:val="HideTWBExt"/>
        </w:rPr>
        <w:t>&lt;/Amend&gt;</w:t>
      </w:r>
    </w:p>
    <w:p w14:paraId="6182C2BC"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595</w:t>
      </w:r>
      <w:r w:rsidRPr="00A3566C">
        <w:rPr>
          <w:rStyle w:val="HideTWBExt"/>
        </w:rPr>
        <w:t>&lt;/NumAm&gt;</w:t>
      </w:r>
    </w:p>
    <w:p w14:paraId="7075835B" w14:textId="77777777" w:rsidR="00922247" w:rsidRPr="00A3566C" w:rsidRDefault="00922247" w:rsidP="00922247">
      <w:pPr>
        <w:pStyle w:val="NormalBold"/>
      </w:pPr>
      <w:r w:rsidRPr="00A3566C">
        <w:rPr>
          <w:rStyle w:val="HideTWBExt"/>
          <w:b w:val="0"/>
        </w:rPr>
        <w:t>&lt;RepeatBlock-By&gt;&lt;Members&gt;</w:t>
      </w:r>
      <w:r w:rsidRPr="00A3566C">
        <w:t>Paulo Do Nascimento Cabral, Eleonora Meleti, Loucas Fourlas, Rosa Estaràs Ferragut, Liesbet Sommen, Maria Walsh, Giusi Princi, Sirpa Pietikäinen</w:t>
      </w:r>
      <w:r w:rsidRPr="00A3566C">
        <w:rPr>
          <w:rStyle w:val="HideTWBExt"/>
          <w:b w:val="0"/>
        </w:rPr>
        <w:t>&lt;/Members&gt;</w:t>
      </w:r>
    </w:p>
    <w:p w14:paraId="673D2AD3" w14:textId="77777777" w:rsidR="00922247" w:rsidRPr="00A3566C" w:rsidRDefault="00922247" w:rsidP="00922247">
      <w:pPr>
        <w:pStyle w:val="NormalBold"/>
      </w:pPr>
      <w:r w:rsidRPr="00A3566C">
        <w:rPr>
          <w:rStyle w:val="HideTWBExt"/>
          <w:b w:val="0"/>
        </w:rPr>
        <w:t>&lt;/RepeatBlock-By&gt;</w:t>
      </w:r>
    </w:p>
    <w:p w14:paraId="30A0C8BB"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23416CE0" w14:textId="77777777" w:rsidR="00922247" w:rsidRPr="00A3566C" w:rsidRDefault="00922247" w:rsidP="00922247">
      <w:pPr>
        <w:pStyle w:val="NormalBold"/>
      </w:pPr>
      <w:r w:rsidRPr="00A3566C">
        <w:rPr>
          <w:rStyle w:val="HideTWBExt"/>
        </w:rPr>
        <w:t>&lt;Article&gt;</w:t>
      </w:r>
      <w:r w:rsidRPr="00A3566C">
        <w:t>Paragrafo 14</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6B80D696" w14:textId="77777777" w:rsidTr="00386BFA">
        <w:trPr>
          <w:trHeight w:hRule="exact" w:val="240"/>
          <w:jc w:val="center"/>
        </w:trPr>
        <w:tc>
          <w:tcPr>
            <w:tcW w:w="9752" w:type="dxa"/>
            <w:gridSpan w:val="2"/>
            <w:tcBorders>
              <w:top w:val="nil"/>
              <w:left w:val="nil"/>
              <w:bottom w:val="nil"/>
              <w:right w:val="nil"/>
            </w:tcBorders>
          </w:tcPr>
          <w:p w14:paraId="1FFA9708" w14:textId="77777777" w:rsidR="00922247" w:rsidRPr="00A3566C" w:rsidRDefault="00922247" w:rsidP="00386BFA"/>
        </w:tc>
      </w:tr>
      <w:tr w:rsidR="00922247" w:rsidRPr="00A3566C" w14:paraId="27EB1BC5" w14:textId="77777777" w:rsidTr="00386BFA">
        <w:trPr>
          <w:trHeight w:val="240"/>
          <w:jc w:val="center"/>
        </w:trPr>
        <w:tc>
          <w:tcPr>
            <w:tcW w:w="4876" w:type="dxa"/>
            <w:tcBorders>
              <w:top w:val="nil"/>
              <w:left w:val="nil"/>
              <w:bottom w:val="nil"/>
              <w:right w:val="nil"/>
            </w:tcBorders>
          </w:tcPr>
          <w:p w14:paraId="48B519AD"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66A6CBF3" w14:textId="77777777" w:rsidR="00922247" w:rsidRPr="00A3566C" w:rsidRDefault="00922247" w:rsidP="00386BFA">
            <w:pPr>
              <w:pStyle w:val="AmColumnHeading"/>
            </w:pPr>
            <w:r w:rsidRPr="00A3566C">
              <w:t>Emendamento</w:t>
            </w:r>
          </w:p>
        </w:tc>
      </w:tr>
      <w:tr w:rsidR="00922247" w:rsidRPr="00A3566C" w14:paraId="6F00CDE5" w14:textId="77777777" w:rsidTr="00386BFA">
        <w:trPr>
          <w:jc w:val="center"/>
        </w:trPr>
        <w:tc>
          <w:tcPr>
            <w:tcW w:w="4876" w:type="dxa"/>
            <w:tcBorders>
              <w:top w:val="nil"/>
              <w:left w:val="nil"/>
              <w:bottom w:val="nil"/>
              <w:right w:val="nil"/>
            </w:tcBorders>
          </w:tcPr>
          <w:p w14:paraId="01951D07" w14:textId="77777777" w:rsidR="00922247" w:rsidRPr="00A3566C" w:rsidRDefault="00922247" w:rsidP="00386BFA">
            <w:pPr>
              <w:pStyle w:val="Normal6a"/>
            </w:pPr>
            <w:r w:rsidRPr="00A3566C">
              <w:t>14.</w:t>
            </w:r>
            <w:r w:rsidRPr="00A3566C">
              <w:tab/>
              <w:t>sottolinea che è necessario che l'UE punti all'adozione di un modello egualitario in termini di reddito e di responsabilità di assistenza, che riveda e adegui, a tal proposito, gli obiettivi di Barcellona e che sviluppi ulteriormente le misure in materia di congedo di maternità e paternità per conseguire un maggiore equilibrio di genere in relazione alle responsabilità di assistenza;</w:t>
            </w:r>
          </w:p>
        </w:tc>
        <w:tc>
          <w:tcPr>
            <w:tcW w:w="4876" w:type="dxa"/>
            <w:tcBorders>
              <w:top w:val="nil"/>
              <w:left w:val="nil"/>
              <w:bottom w:val="nil"/>
              <w:right w:val="nil"/>
            </w:tcBorders>
          </w:tcPr>
          <w:p w14:paraId="50873B75" w14:textId="77777777" w:rsidR="00922247" w:rsidRPr="00A3566C" w:rsidRDefault="00922247" w:rsidP="00386BFA">
            <w:pPr>
              <w:pStyle w:val="Normal6a"/>
            </w:pPr>
            <w:r w:rsidRPr="00A3566C">
              <w:t>14.</w:t>
            </w:r>
            <w:r w:rsidRPr="00A3566C">
              <w:tab/>
              <w:t>sottolinea che è necessario che l'UE punti all'adozione di un modello egualitario in termini di reddito e di responsabilità di assistenza, che riveda e adegui, a tal proposito, gli obiettivi di Barcellona e che sviluppi ulteriormente le misure in materia di congedo di maternità e paternità per conseguire un maggiore equilibrio di genere in relazione alle responsabilità di assistenza</w:t>
            </w:r>
            <w:r w:rsidRPr="00A3566C">
              <w:rPr>
                <w:b/>
                <w:i/>
              </w:rPr>
              <w:t>, per tutti gli Stati membri dell'UE e nelle istituzioni dell'UE</w:t>
            </w:r>
            <w:r w:rsidRPr="00A3566C">
              <w:t>;</w:t>
            </w:r>
          </w:p>
        </w:tc>
      </w:tr>
    </w:tbl>
    <w:p w14:paraId="0CE7C00F"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31BFA849" w14:textId="77777777" w:rsidR="00922247" w:rsidRPr="00A3566C" w:rsidRDefault="00922247" w:rsidP="00922247">
      <w:r w:rsidRPr="00A3566C">
        <w:rPr>
          <w:rStyle w:val="HideTWBExt"/>
        </w:rPr>
        <w:t>&lt;/Amend&gt;</w:t>
      </w:r>
    </w:p>
    <w:p w14:paraId="649E2618"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596</w:t>
      </w:r>
      <w:r w:rsidRPr="00A3566C">
        <w:rPr>
          <w:rStyle w:val="HideTWBExt"/>
        </w:rPr>
        <w:t>&lt;/NumAm&gt;</w:t>
      </w:r>
    </w:p>
    <w:p w14:paraId="222865A6" w14:textId="77777777" w:rsidR="00922247" w:rsidRPr="00A3566C" w:rsidRDefault="00922247" w:rsidP="00922247">
      <w:pPr>
        <w:pStyle w:val="NormalBold"/>
      </w:pPr>
      <w:r w:rsidRPr="00A3566C">
        <w:rPr>
          <w:rStyle w:val="HideTWBExt"/>
          <w:b w:val="0"/>
        </w:rPr>
        <w:t>&lt;RepeatBlock-By&gt;&lt;Members&gt;</w:t>
      </w:r>
      <w:r w:rsidRPr="00A3566C">
        <w:t>Marko Vešligaj, Marina Kaljurand, Maria Noichl, Joanna Scheuring-Wielgus, Emma Rafowicz, Elisabeth Grossmann, Vilija Blinkevičiūtė, Cecilia Strada, Carla Tavares, Lina Gálvez, Gabriela Firea</w:t>
      </w:r>
      <w:r w:rsidRPr="00A3566C">
        <w:rPr>
          <w:rStyle w:val="HideTWBExt"/>
          <w:b w:val="0"/>
        </w:rPr>
        <w:t>&lt;/Members&gt;</w:t>
      </w:r>
    </w:p>
    <w:p w14:paraId="02D05F9C" w14:textId="77777777" w:rsidR="00922247" w:rsidRPr="00A3566C" w:rsidRDefault="00922247" w:rsidP="00922247">
      <w:pPr>
        <w:pStyle w:val="NormalBold"/>
      </w:pPr>
      <w:r w:rsidRPr="00A3566C">
        <w:rPr>
          <w:rStyle w:val="HideTWBExt"/>
          <w:b w:val="0"/>
        </w:rPr>
        <w:t>&lt;/RepeatBlock-By&gt;</w:t>
      </w:r>
    </w:p>
    <w:p w14:paraId="0EF09008"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3DD24AC4" w14:textId="77777777" w:rsidR="00922247" w:rsidRPr="00A3566C" w:rsidRDefault="00922247" w:rsidP="00922247">
      <w:pPr>
        <w:pStyle w:val="NormalBold"/>
      </w:pPr>
      <w:r w:rsidRPr="00A3566C">
        <w:rPr>
          <w:rStyle w:val="HideTWBExt"/>
        </w:rPr>
        <w:t>&lt;Article&gt;</w:t>
      </w:r>
      <w:r w:rsidRPr="00A3566C">
        <w:t>Paragrafo 14</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3D689461" w14:textId="77777777" w:rsidTr="00386BFA">
        <w:trPr>
          <w:trHeight w:hRule="exact" w:val="240"/>
          <w:jc w:val="center"/>
        </w:trPr>
        <w:tc>
          <w:tcPr>
            <w:tcW w:w="9752" w:type="dxa"/>
            <w:gridSpan w:val="2"/>
            <w:tcBorders>
              <w:top w:val="nil"/>
              <w:left w:val="nil"/>
              <w:bottom w:val="nil"/>
              <w:right w:val="nil"/>
            </w:tcBorders>
          </w:tcPr>
          <w:p w14:paraId="478B131A" w14:textId="77777777" w:rsidR="00922247" w:rsidRPr="00A3566C" w:rsidRDefault="00922247" w:rsidP="00386BFA"/>
        </w:tc>
      </w:tr>
      <w:tr w:rsidR="00922247" w:rsidRPr="00A3566C" w14:paraId="310DA2B7" w14:textId="77777777" w:rsidTr="00386BFA">
        <w:trPr>
          <w:trHeight w:val="240"/>
          <w:jc w:val="center"/>
        </w:trPr>
        <w:tc>
          <w:tcPr>
            <w:tcW w:w="4876" w:type="dxa"/>
            <w:tcBorders>
              <w:top w:val="nil"/>
              <w:left w:val="nil"/>
              <w:bottom w:val="nil"/>
              <w:right w:val="nil"/>
            </w:tcBorders>
          </w:tcPr>
          <w:p w14:paraId="70110F19"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597D2552" w14:textId="77777777" w:rsidR="00922247" w:rsidRPr="00A3566C" w:rsidRDefault="00922247" w:rsidP="00386BFA">
            <w:pPr>
              <w:pStyle w:val="AmColumnHeading"/>
            </w:pPr>
            <w:r w:rsidRPr="00A3566C">
              <w:t>Emendamento</w:t>
            </w:r>
          </w:p>
        </w:tc>
      </w:tr>
      <w:tr w:rsidR="00922247" w:rsidRPr="00A3566C" w14:paraId="604CD0F0" w14:textId="77777777" w:rsidTr="00386BFA">
        <w:trPr>
          <w:jc w:val="center"/>
        </w:trPr>
        <w:tc>
          <w:tcPr>
            <w:tcW w:w="4876" w:type="dxa"/>
            <w:tcBorders>
              <w:top w:val="nil"/>
              <w:left w:val="nil"/>
              <w:bottom w:val="nil"/>
              <w:right w:val="nil"/>
            </w:tcBorders>
          </w:tcPr>
          <w:p w14:paraId="73281DD8" w14:textId="77777777" w:rsidR="00922247" w:rsidRPr="00A3566C" w:rsidRDefault="00922247" w:rsidP="00386BFA">
            <w:pPr>
              <w:pStyle w:val="Normal6a"/>
            </w:pPr>
            <w:r w:rsidRPr="00A3566C">
              <w:t>14.</w:t>
            </w:r>
            <w:r w:rsidRPr="00A3566C">
              <w:tab/>
              <w:t xml:space="preserve">sottolinea che è necessario che l'UE </w:t>
            </w:r>
            <w:r w:rsidRPr="00A3566C">
              <w:rPr>
                <w:b/>
                <w:i/>
              </w:rPr>
              <w:t>punti all'adozione di</w:t>
            </w:r>
            <w:r w:rsidRPr="00A3566C">
              <w:t xml:space="preserve"> un modello egualitario in termini di reddito e di responsabilità di assistenza, </w:t>
            </w:r>
            <w:r w:rsidRPr="00A3566C">
              <w:rPr>
                <w:b/>
                <w:i/>
              </w:rPr>
              <w:t>che riveda e adegui, a tal proposito,</w:t>
            </w:r>
            <w:r w:rsidRPr="00A3566C">
              <w:t xml:space="preserve"> gli obiettivi di Barcellona </w:t>
            </w:r>
            <w:r w:rsidRPr="00A3566C">
              <w:rPr>
                <w:b/>
                <w:i/>
              </w:rPr>
              <w:t>e che sviluppi ulteriormente le misure in materia di congedo di maternità e paternità</w:t>
            </w:r>
            <w:r w:rsidRPr="00A3566C">
              <w:t xml:space="preserve"> per conseguire un maggiore equilibrio di genere in relazione alle responsabilità di assistenza;</w:t>
            </w:r>
          </w:p>
        </w:tc>
        <w:tc>
          <w:tcPr>
            <w:tcW w:w="4876" w:type="dxa"/>
            <w:tcBorders>
              <w:top w:val="nil"/>
              <w:left w:val="nil"/>
              <w:bottom w:val="nil"/>
              <w:right w:val="nil"/>
            </w:tcBorders>
          </w:tcPr>
          <w:p w14:paraId="650DDFBA" w14:textId="77777777" w:rsidR="00922247" w:rsidRPr="00A3566C" w:rsidRDefault="00922247" w:rsidP="00386BFA">
            <w:pPr>
              <w:pStyle w:val="Normal6a"/>
            </w:pPr>
            <w:r w:rsidRPr="00A3566C">
              <w:t>14.</w:t>
            </w:r>
            <w:r w:rsidRPr="00A3566C">
              <w:tab/>
              <w:t xml:space="preserve">sottolinea che è necessario che l'UE </w:t>
            </w:r>
            <w:r w:rsidRPr="00A3566C">
              <w:rPr>
                <w:b/>
                <w:i/>
              </w:rPr>
              <w:t>attui</w:t>
            </w:r>
            <w:r w:rsidRPr="00A3566C">
              <w:t xml:space="preserve"> un modello egualitario in termini di reddito e di responsabilità di assistenza, </w:t>
            </w:r>
            <w:r w:rsidRPr="00A3566C">
              <w:rPr>
                <w:b/>
                <w:i/>
              </w:rPr>
              <w:t>chiede a tal fine alla Commissione di rafforzare la direttiva sull'equilibrio tra attività professionale e vita familiare, migliorando il congedo di maternità e di paternità e il congedo parentale condiviso, e di ampliare</w:t>
            </w:r>
            <w:r w:rsidRPr="00A3566C">
              <w:t xml:space="preserve"> gli obiettivi di Barcellona per conseguire un maggiore equilibrio di genere in relazione alle responsabilità di assistenza;</w:t>
            </w:r>
          </w:p>
        </w:tc>
      </w:tr>
    </w:tbl>
    <w:p w14:paraId="7DF87661" w14:textId="77777777" w:rsidR="00922247" w:rsidRPr="00192784" w:rsidRDefault="00922247" w:rsidP="00922247">
      <w:pPr>
        <w:pStyle w:val="AmOrLang"/>
        <w:rPr>
          <w:lang w:val="es-ES"/>
        </w:rPr>
      </w:pPr>
      <w:r w:rsidRPr="00192784">
        <w:rPr>
          <w:lang w:val="es-ES"/>
        </w:rPr>
        <w:t xml:space="preserve">Or. </w:t>
      </w:r>
      <w:r w:rsidRPr="00192784">
        <w:rPr>
          <w:rStyle w:val="HideTWBExt"/>
          <w:lang w:val="es-ES"/>
        </w:rPr>
        <w:t>&lt;Original&gt;</w:t>
      </w:r>
      <w:r w:rsidRPr="00192784">
        <w:rPr>
          <w:rStyle w:val="HideTWBInt"/>
          <w:lang w:val="es-ES"/>
        </w:rPr>
        <w:t>{EN}</w:t>
      </w:r>
      <w:r w:rsidRPr="00192784">
        <w:rPr>
          <w:lang w:val="es-ES"/>
        </w:rPr>
        <w:t>en</w:t>
      </w:r>
      <w:r w:rsidRPr="00192784">
        <w:rPr>
          <w:rStyle w:val="HideTWBExt"/>
          <w:lang w:val="es-ES"/>
        </w:rPr>
        <w:t>&lt;/Original&gt;</w:t>
      </w:r>
    </w:p>
    <w:p w14:paraId="3FE2565B" w14:textId="77777777" w:rsidR="00922247" w:rsidRPr="00192784" w:rsidRDefault="00922247" w:rsidP="00922247">
      <w:pPr>
        <w:rPr>
          <w:lang w:val="es-ES"/>
        </w:rPr>
      </w:pPr>
      <w:r w:rsidRPr="00192784">
        <w:rPr>
          <w:rStyle w:val="HideTWBExt"/>
          <w:lang w:val="es-ES"/>
        </w:rPr>
        <w:t>&lt;/Amend&gt;</w:t>
      </w:r>
    </w:p>
    <w:p w14:paraId="4E219291" w14:textId="77777777" w:rsidR="00922247" w:rsidRPr="00192784" w:rsidRDefault="00922247" w:rsidP="00922247">
      <w:pPr>
        <w:pStyle w:val="AmNumberTabs"/>
        <w:rPr>
          <w:lang w:val="es-ES"/>
        </w:rPr>
      </w:pPr>
      <w:r w:rsidRPr="00192784">
        <w:rPr>
          <w:rStyle w:val="HideTWBExt"/>
          <w:lang w:val="es-ES"/>
        </w:rPr>
        <w:t>&lt;Amend&gt;</w:t>
      </w:r>
      <w:r w:rsidRPr="00192784">
        <w:rPr>
          <w:lang w:val="es-ES"/>
        </w:rPr>
        <w:t>Emendamento</w:t>
      </w:r>
      <w:r w:rsidRPr="00192784">
        <w:rPr>
          <w:lang w:val="es-ES"/>
        </w:rPr>
        <w:tab/>
      </w:r>
      <w:r w:rsidRPr="00192784">
        <w:rPr>
          <w:lang w:val="es-ES"/>
        </w:rPr>
        <w:tab/>
      </w:r>
      <w:r w:rsidRPr="00192784">
        <w:rPr>
          <w:rStyle w:val="HideTWBExt"/>
          <w:lang w:val="es-ES"/>
        </w:rPr>
        <w:t>&lt;NumAm&gt;</w:t>
      </w:r>
      <w:r w:rsidRPr="00192784">
        <w:rPr>
          <w:lang w:val="es-ES"/>
        </w:rPr>
        <w:t>597</w:t>
      </w:r>
      <w:r w:rsidRPr="00192784">
        <w:rPr>
          <w:rStyle w:val="HideTWBExt"/>
          <w:lang w:val="es-ES"/>
        </w:rPr>
        <w:t>&lt;/NumAm&gt;</w:t>
      </w:r>
    </w:p>
    <w:p w14:paraId="7900936C" w14:textId="77777777" w:rsidR="00922247" w:rsidRPr="00192784" w:rsidRDefault="00922247" w:rsidP="00922247">
      <w:pPr>
        <w:pStyle w:val="NormalBold"/>
        <w:rPr>
          <w:lang w:val="es-ES"/>
        </w:rPr>
      </w:pPr>
      <w:r w:rsidRPr="00192784">
        <w:rPr>
          <w:rStyle w:val="HideTWBExt"/>
          <w:b w:val="0"/>
          <w:lang w:val="es-ES"/>
        </w:rPr>
        <w:t>&lt;RepeatBlock-By&gt;&lt;Members&gt;</w:t>
      </w:r>
      <w:r w:rsidRPr="00192784">
        <w:rPr>
          <w:lang w:val="es-ES"/>
        </w:rPr>
        <w:t>Sirpa Pietikäinen</w:t>
      </w:r>
      <w:r w:rsidRPr="00192784">
        <w:rPr>
          <w:rStyle w:val="HideTWBExt"/>
          <w:b w:val="0"/>
          <w:lang w:val="es-ES"/>
        </w:rPr>
        <w:t>&lt;/Members&gt;</w:t>
      </w:r>
    </w:p>
    <w:p w14:paraId="262492C4" w14:textId="77777777" w:rsidR="00922247" w:rsidRPr="00192784" w:rsidRDefault="00922247" w:rsidP="00922247">
      <w:pPr>
        <w:pStyle w:val="NormalBold"/>
        <w:rPr>
          <w:lang w:val="es-ES"/>
        </w:rPr>
      </w:pPr>
      <w:r w:rsidRPr="00192784">
        <w:rPr>
          <w:rStyle w:val="HideTWBExt"/>
          <w:b w:val="0"/>
          <w:lang w:val="es-ES"/>
        </w:rPr>
        <w:t>&lt;/RepeatBlock-By&gt;</w:t>
      </w:r>
    </w:p>
    <w:p w14:paraId="641F3ED8"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1DBAD5EA" w14:textId="77777777" w:rsidR="00922247" w:rsidRPr="00A3566C" w:rsidRDefault="00922247" w:rsidP="00922247">
      <w:pPr>
        <w:pStyle w:val="NormalBold"/>
      </w:pPr>
      <w:r w:rsidRPr="00A3566C">
        <w:rPr>
          <w:rStyle w:val="HideTWBExt"/>
        </w:rPr>
        <w:t>&lt;Article&gt;</w:t>
      </w:r>
      <w:r w:rsidRPr="00A3566C">
        <w:t>Paragrafo 14</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44899776" w14:textId="77777777" w:rsidTr="00386BFA">
        <w:trPr>
          <w:trHeight w:hRule="exact" w:val="240"/>
          <w:jc w:val="center"/>
        </w:trPr>
        <w:tc>
          <w:tcPr>
            <w:tcW w:w="9752" w:type="dxa"/>
            <w:gridSpan w:val="2"/>
            <w:tcBorders>
              <w:top w:val="nil"/>
              <w:left w:val="nil"/>
              <w:bottom w:val="nil"/>
              <w:right w:val="nil"/>
            </w:tcBorders>
          </w:tcPr>
          <w:p w14:paraId="23AD25A3" w14:textId="77777777" w:rsidR="00922247" w:rsidRPr="00A3566C" w:rsidRDefault="00922247" w:rsidP="00386BFA"/>
        </w:tc>
      </w:tr>
      <w:tr w:rsidR="00922247" w:rsidRPr="00A3566C" w14:paraId="05867BD3" w14:textId="77777777" w:rsidTr="00386BFA">
        <w:trPr>
          <w:trHeight w:val="240"/>
          <w:jc w:val="center"/>
        </w:trPr>
        <w:tc>
          <w:tcPr>
            <w:tcW w:w="4876" w:type="dxa"/>
            <w:tcBorders>
              <w:top w:val="nil"/>
              <w:left w:val="nil"/>
              <w:bottom w:val="nil"/>
              <w:right w:val="nil"/>
            </w:tcBorders>
          </w:tcPr>
          <w:p w14:paraId="6D845B03"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09A4776E" w14:textId="77777777" w:rsidR="00922247" w:rsidRPr="00A3566C" w:rsidRDefault="00922247" w:rsidP="00386BFA">
            <w:pPr>
              <w:pStyle w:val="AmColumnHeading"/>
            </w:pPr>
            <w:r w:rsidRPr="00A3566C">
              <w:t>Emendamento</w:t>
            </w:r>
          </w:p>
        </w:tc>
      </w:tr>
      <w:tr w:rsidR="00922247" w:rsidRPr="00A3566C" w14:paraId="6C6D7ED4" w14:textId="77777777" w:rsidTr="00386BFA">
        <w:trPr>
          <w:jc w:val="center"/>
        </w:trPr>
        <w:tc>
          <w:tcPr>
            <w:tcW w:w="4876" w:type="dxa"/>
            <w:tcBorders>
              <w:top w:val="nil"/>
              <w:left w:val="nil"/>
              <w:bottom w:val="nil"/>
              <w:right w:val="nil"/>
            </w:tcBorders>
          </w:tcPr>
          <w:p w14:paraId="1348FE5C" w14:textId="77777777" w:rsidR="00922247" w:rsidRPr="00A3566C" w:rsidRDefault="00922247" w:rsidP="00386BFA">
            <w:pPr>
              <w:pStyle w:val="Normal6a"/>
            </w:pPr>
            <w:r w:rsidRPr="00A3566C">
              <w:t>14.</w:t>
            </w:r>
            <w:r w:rsidRPr="00A3566C">
              <w:tab/>
              <w:t>sottolinea che è necessario che l'UE punti all'adozione di un modello egualitario in termini di reddito e di responsabilità di assistenza, che riveda e adegui, a tal proposito, gli obiettivi di Barcellona e che sviluppi ulteriormente le misure in materia di congedo di maternità e paternità per conseguire un maggiore equilibrio di genere in relazione alle responsabilità di assistenza;</w:t>
            </w:r>
          </w:p>
        </w:tc>
        <w:tc>
          <w:tcPr>
            <w:tcW w:w="4876" w:type="dxa"/>
            <w:tcBorders>
              <w:top w:val="nil"/>
              <w:left w:val="nil"/>
              <w:bottom w:val="nil"/>
              <w:right w:val="nil"/>
            </w:tcBorders>
          </w:tcPr>
          <w:p w14:paraId="7252C571" w14:textId="77777777" w:rsidR="00922247" w:rsidRPr="00A3566C" w:rsidRDefault="00922247" w:rsidP="00386BFA">
            <w:pPr>
              <w:pStyle w:val="Normal6a"/>
            </w:pPr>
            <w:r w:rsidRPr="00A3566C">
              <w:t>14.</w:t>
            </w:r>
            <w:r w:rsidRPr="00A3566C">
              <w:tab/>
              <w:t xml:space="preserve">sottolinea che è necessario che l'UE punti all'adozione di un modello egualitario in termini di reddito e di responsabilità di assistenza, che riveda e adegui, a tal proposito, gli obiettivi di Barcellona e che sviluppi ulteriormente le misure in materia di congedo </w:t>
            </w:r>
            <w:r w:rsidRPr="00A3566C">
              <w:rPr>
                <w:b/>
                <w:i/>
              </w:rPr>
              <w:t>retribuito per l'assistenza parentale, nonché</w:t>
            </w:r>
            <w:r w:rsidRPr="00A3566C">
              <w:t xml:space="preserve"> di maternità e paternità per conseguire un maggiore equilibrio di genere in relazione alle responsabilità di assistenza;</w:t>
            </w:r>
          </w:p>
        </w:tc>
      </w:tr>
    </w:tbl>
    <w:p w14:paraId="3FA771BE"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15C36110" w14:textId="77777777" w:rsidR="00922247" w:rsidRPr="00A3566C" w:rsidRDefault="00922247" w:rsidP="00922247">
      <w:r w:rsidRPr="00A3566C">
        <w:rPr>
          <w:rStyle w:val="HideTWBExt"/>
        </w:rPr>
        <w:t>&lt;/Amend&gt;</w:t>
      </w:r>
    </w:p>
    <w:p w14:paraId="42AB3908"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598</w:t>
      </w:r>
      <w:r w:rsidRPr="00A3566C">
        <w:rPr>
          <w:rStyle w:val="HideTWBExt"/>
        </w:rPr>
        <w:t>&lt;/NumAm&gt;</w:t>
      </w:r>
    </w:p>
    <w:p w14:paraId="3DB7C664" w14:textId="77777777" w:rsidR="00922247" w:rsidRPr="00A3566C" w:rsidRDefault="00922247" w:rsidP="00922247">
      <w:pPr>
        <w:pStyle w:val="NormalBold"/>
      </w:pPr>
      <w:r w:rsidRPr="00A3566C">
        <w:rPr>
          <w:rStyle w:val="HideTWBExt"/>
          <w:b w:val="0"/>
        </w:rPr>
        <w:t>&lt;RepeatBlock-By&gt;&lt;Members&gt;</w:t>
      </w:r>
      <w:r w:rsidRPr="00A3566C">
        <w:t>Benedetta Scuderi</w:t>
      </w:r>
      <w:r w:rsidRPr="00A3566C">
        <w:rPr>
          <w:rStyle w:val="HideTWBExt"/>
          <w:b w:val="0"/>
        </w:rPr>
        <w:t>&lt;/Members&gt;</w:t>
      </w:r>
    </w:p>
    <w:p w14:paraId="4E42C60A" w14:textId="77777777" w:rsidR="00922247" w:rsidRPr="00A3566C" w:rsidRDefault="00922247" w:rsidP="00922247">
      <w:pPr>
        <w:pStyle w:val="NormalBold"/>
      </w:pPr>
      <w:r w:rsidRPr="00A3566C">
        <w:rPr>
          <w:rStyle w:val="HideTWBExt"/>
          <w:b w:val="0"/>
        </w:rPr>
        <w:t>&lt;/RepeatBlock-By&gt;</w:t>
      </w:r>
    </w:p>
    <w:p w14:paraId="72B4540F"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0B09A8E8" w14:textId="77777777" w:rsidR="00922247" w:rsidRPr="00A3566C" w:rsidRDefault="00922247" w:rsidP="00922247">
      <w:pPr>
        <w:pStyle w:val="NormalBold"/>
      </w:pPr>
      <w:r w:rsidRPr="00A3566C">
        <w:rPr>
          <w:rStyle w:val="HideTWBExt"/>
        </w:rPr>
        <w:t>&lt;Article&gt;</w:t>
      </w:r>
      <w:r w:rsidRPr="00A3566C">
        <w:t>Paragrafo 14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2A5E8AC5" w14:textId="77777777" w:rsidTr="00386BFA">
        <w:trPr>
          <w:trHeight w:hRule="exact" w:val="240"/>
          <w:jc w:val="center"/>
        </w:trPr>
        <w:tc>
          <w:tcPr>
            <w:tcW w:w="9752" w:type="dxa"/>
            <w:gridSpan w:val="2"/>
            <w:tcBorders>
              <w:top w:val="nil"/>
              <w:left w:val="nil"/>
              <w:bottom w:val="nil"/>
              <w:right w:val="nil"/>
            </w:tcBorders>
          </w:tcPr>
          <w:p w14:paraId="0CA17DAA" w14:textId="77777777" w:rsidR="00922247" w:rsidRPr="00A3566C" w:rsidRDefault="00922247" w:rsidP="00386BFA"/>
        </w:tc>
      </w:tr>
      <w:tr w:rsidR="00922247" w:rsidRPr="00A3566C" w14:paraId="3A3D1BC0" w14:textId="77777777" w:rsidTr="00386BFA">
        <w:trPr>
          <w:trHeight w:val="240"/>
          <w:jc w:val="center"/>
        </w:trPr>
        <w:tc>
          <w:tcPr>
            <w:tcW w:w="4876" w:type="dxa"/>
            <w:tcBorders>
              <w:top w:val="nil"/>
              <w:left w:val="nil"/>
              <w:bottom w:val="nil"/>
              <w:right w:val="nil"/>
            </w:tcBorders>
          </w:tcPr>
          <w:p w14:paraId="07FE8142"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49B184B6" w14:textId="77777777" w:rsidR="00922247" w:rsidRPr="00A3566C" w:rsidRDefault="00922247" w:rsidP="00386BFA">
            <w:pPr>
              <w:pStyle w:val="AmColumnHeading"/>
            </w:pPr>
            <w:r w:rsidRPr="00A3566C">
              <w:t>Emendamento</w:t>
            </w:r>
          </w:p>
        </w:tc>
      </w:tr>
      <w:tr w:rsidR="00922247" w:rsidRPr="00A3566C" w14:paraId="76E59C78" w14:textId="77777777" w:rsidTr="00386BFA">
        <w:trPr>
          <w:jc w:val="center"/>
        </w:trPr>
        <w:tc>
          <w:tcPr>
            <w:tcW w:w="4876" w:type="dxa"/>
            <w:tcBorders>
              <w:top w:val="nil"/>
              <w:left w:val="nil"/>
              <w:bottom w:val="nil"/>
              <w:right w:val="nil"/>
            </w:tcBorders>
          </w:tcPr>
          <w:p w14:paraId="555E623A" w14:textId="77777777" w:rsidR="00922247" w:rsidRPr="00A3566C" w:rsidRDefault="00922247" w:rsidP="00386BFA">
            <w:pPr>
              <w:pStyle w:val="Normal6a"/>
            </w:pPr>
          </w:p>
        </w:tc>
        <w:tc>
          <w:tcPr>
            <w:tcW w:w="4876" w:type="dxa"/>
            <w:tcBorders>
              <w:top w:val="nil"/>
              <w:left w:val="nil"/>
              <w:bottom w:val="nil"/>
              <w:right w:val="nil"/>
            </w:tcBorders>
          </w:tcPr>
          <w:p w14:paraId="20EB1DDE" w14:textId="77777777" w:rsidR="00922247" w:rsidRPr="00A3566C" w:rsidRDefault="00922247" w:rsidP="00386BFA">
            <w:pPr>
              <w:pStyle w:val="Normal6a"/>
            </w:pPr>
            <w:r w:rsidRPr="00A3566C">
              <w:rPr>
                <w:b/>
                <w:i/>
              </w:rPr>
              <w:t>14 bis.</w:t>
            </w:r>
            <w:r w:rsidRPr="00A3566C">
              <w:tab/>
            </w:r>
            <w:r w:rsidRPr="00A3566C">
              <w:rPr>
                <w:b/>
                <w:i/>
              </w:rPr>
              <w:t>ricorda che un alloggio adeguato è un diritto fondamentale che deve essere protetto e riconosciuto come condizione preliminare per l'esercizio e l'accesso ad altri diritti fondamentali e a una vita dignitosa; si rammarica del fatto che, a causa di discriminazione e disuguaglianza negli alloggi, molte donne vivono in condizioni precarie, non dignitose e insicure e sono esposte a un maggiore rischio di mancanza di fissa dimora e di violenza; sottolinea che gli sgomberi forzati e altre violazioni del diritto all'alloggio hanno un impatto sproporzionato sulle donne e rafforzano le disuguaglianze esistenti, rappresentando un ostacolo significativo alla parità di genere; invita la Commissione a valutare e proporre, se del caso, nuovi atti legislativi per attenuare la finanziarizzazione dei mercati immobiliari e impedire agli speculatori di rendere gli alloggi economicamente inaccessibili;</w:t>
            </w:r>
          </w:p>
        </w:tc>
      </w:tr>
    </w:tbl>
    <w:p w14:paraId="61B0AB17"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51A0892A" w14:textId="77777777" w:rsidR="00922247" w:rsidRPr="00A3566C" w:rsidRDefault="00922247" w:rsidP="00922247">
      <w:r w:rsidRPr="00A3566C">
        <w:rPr>
          <w:rStyle w:val="HideTWBExt"/>
        </w:rPr>
        <w:t>&lt;/Amend&gt;</w:t>
      </w:r>
    </w:p>
    <w:p w14:paraId="29AFBFA8"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599</w:t>
      </w:r>
      <w:r w:rsidRPr="00A3566C">
        <w:rPr>
          <w:rStyle w:val="HideTWBExt"/>
        </w:rPr>
        <w:t>&lt;/NumAm&gt;</w:t>
      </w:r>
    </w:p>
    <w:p w14:paraId="56584E12" w14:textId="77777777" w:rsidR="00922247" w:rsidRPr="00A3566C" w:rsidRDefault="00922247" w:rsidP="00922247">
      <w:pPr>
        <w:pStyle w:val="NormalBold"/>
      </w:pPr>
      <w:r w:rsidRPr="00A3566C">
        <w:rPr>
          <w:rStyle w:val="HideTWBExt"/>
          <w:b w:val="0"/>
        </w:rPr>
        <w:t>&lt;RepeatBlock-By&gt;&lt;Members&gt;</w:t>
      </w:r>
      <w:r w:rsidRPr="00A3566C">
        <w:t>Rosa Estaràs Ferragut</w:t>
      </w:r>
      <w:r w:rsidRPr="00A3566C">
        <w:rPr>
          <w:rStyle w:val="HideTWBExt"/>
          <w:b w:val="0"/>
        </w:rPr>
        <w:t>&lt;/Members&gt;</w:t>
      </w:r>
    </w:p>
    <w:p w14:paraId="14B7F1AB" w14:textId="77777777" w:rsidR="00922247" w:rsidRPr="00A3566C" w:rsidRDefault="00922247" w:rsidP="00922247">
      <w:pPr>
        <w:pStyle w:val="NormalBold"/>
      </w:pPr>
      <w:r w:rsidRPr="00A3566C">
        <w:rPr>
          <w:rStyle w:val="HideTWBExt"/>
          <w:b w:val="0"/>
        </w:rPr>
        <w:t>&lt;/RepeatBlock-By&gt;</w:t>
      </w:r>
    </w:p>
    <w:p w14:paraId="6FBEDA86"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07D249BC" w14:textId="77777777" w:rsidR="00922247" w:rsidRPr="00A3566C" w:rsidRDefault="00922247" w:rsidP="00922247">
      <w:pPr>
        <w:pStyle w:val="NormalBold"/>
      </w:pPr>
      <w:r w:rsidRPr="00A3566C">
        <w:rPr>
          <w:rStyle w:val="HideTWBExt"/>
        </w:rPr>
        <w:t>&lt;Article&gt;</w:t>
      </w:r>
      <w:r w:rsidRPr="00A3566C">
        <w:t>Paragrafo 14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6357A608" w14:textId="77777777" w:rsidTr="00386BFA">
        <w:trPr>
          <w:trHeight w:hRule="exact" w:val="240"/>
          <w:jc w:val="center"/>
        </w:trPr>
        <w:tc>
          <w:tcPr>
            <w:tcW w:w="9752" w:type="dxa"/>
            <w:gridSpan w:val="2"/>
            <w:tcBorders>
              <w:top w:val="nil"/>
              <w:left w:val="nil"/>
              <w:bottom w:val="nil"/>
              <w:right w:val="nil"/>
            </w:tcBorders>
          </w:tcPr>
          <w:p w14:paraId="296358F0" w14:textId="77777777" w:rsidR="00922247" w:rsidRPr="00A3566C" w:rsidRDefault="00922247" w:rsidP="00386BFA"/>
        </w:tc>
      </w:tr>
      <w:tr w:rsidR="00922247" w:rsidRPr="00A3566C" w14:paraId="5C80520B" w14:textId="77777777" w:rsidTr="00386BFA">
        <w:trPr>
          <w:trHeight w:val="240"/>
          <w:jc w:val="center"/>
        </w:trPr>
        <w:tc>
          <w:tcPr>
            <w:tcW w:w="4876" w:type="dxa"/>
            <w:tcBorders>
              <w:top w:val="nil"/>
              <w:left w:val="nil"/>
              <w:bottom w:val="nil"/>
              <w:right w:val="nil"/>
            </w:tcBorders>
          </w:tcPr>
          <w:p w14:paraId="34897F9C"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19F1636F" w14:textId="77777777" w:rsidR="00922247" w:rsidRPr="00A3566C" w:rsidRDefault="00922247" w:rsidP="00386BFA">
            <w:pPr>
              <w:pStyle w:val="AmColumnHeading"/>
            </w:pPr>
            <w:r w:rsidRPr="00A3566C">
              <w:t>Emendamento</w:t>
            </w:r>
          </w:p>
        </w:tc>
      </w:tr>
      <w:tr w:rsidR="00922247" w:rsidRPr="00A3566C" w14:paraId="3083D1CD" w14:textId="77777777" w:rsidTr="00386BFA">
        <w:trPr>
          <w:jc w:val="center"/>
        </w:trPr>
        <w:tc>
          <w:tcPr>
            <w:tcW w:w="4876" w:type="dxa"/>
            <w:tcBorders>
              <w:top w:val="nil"/>
              <w:left w:val="nil"/>
              <w:bottom w:val="nil"/>
              <w:right w:val="nil"/>
            </w:tcBorders>
          </w:tcPr>
          <w:p w14:paraId="41D85D18" w14:textId="77777777" w:rsidR="00922247" w:rsidRPr="00A3566C" w:rsidRDefault="00922247" w:rsidP="00386BFA">
            <w:pPr>
              <w:pStyle w:val="Normal6a"/>
            </w:pPr>
          </w:p>
        </w:tc>
        <w:tc>
          <w:tcPr>
            <w:tcW w:w="4876" w:type="dxa"/>
            <w:tcBorders>
              <w:top w:val="nil"/>
              <w:left w:val="nil"/>
              <w:bottom w:val="nil"/>
              <w:right w:val="nil"/>
            </w:tcBorders>
          </w:tcPr>
          <w:p w14:paraId="2478272E" w14:textId="77777777" w:rsidR="00922247" w:rsidRPr="00A3566C" w:rsidRDefault="00922247" w:rsidP="00386BFA">
            <w:pPr>
              <w:pStyle w:val="Normal6a"/>
            </w:pPr>
            <w:r w:rsidRPr="00A3566C">
              <w:rPr>
                <w:b/>
                <w:i/>
              </w:rPr>
              <w:t>14 bis.</w:t>
            </w:r>
            <w:r w:rsidRPr="00A3566C">
              <w:tab/>
            </w:r>
            <w:r w:rsidRPr="00A3566C">
              <w:rPr>
                <w:b/>
                <w:i/>
              </w:rPr>
              <w:t>invita la Commissione a esortare gli Stati membri a recepire tempestivamente nel diritto nazionale la direttiva (UE) 2019/1158 relativa all'equilibrio tra attività professionale e vita familiare per i genitori e i prestatori di assistenza, garantendo che rispettino l'obbligo di concedere il diritto a un congedo parentale; invita inoltre la Commissione a monitorare l'effettiva attuazione della direttiva in tutti gli Stati membri e, se necessario, ad avviare procedure di infrazione o altre misure di esecuzione per garantire la piena conformità;</w:t>
            </w:r>
          </w:p>
        </w:tc>
      </w:tr>
    </w:tbl>
    <w:p w14:paraId="4C1460E4"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44D5E63E" w14:textId="77777777" w:rsidR="00922247" w:rsidRPr="00A3566C" w:rsidRDefault="00922247" w:rsidP="00922247">
      <w:r w:rsidRPr="00A3566C">
        <w:rPr>
          <w:rStyle w:val="HideTWBExt"/>
        </w:rPr>
        <w:t>&lt;/Amend&gt;</w:t>
      </w:r>
    </w:p>
    <w:p w14:paraId="7AB9326A"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600</w:t>
      </w:r>
      <w:r w:rsidRPr="00A3566C">
        <w:rPr>
          <w:rStyle w:val="HideTWBExt"/>
        </w:rPr>
        <w:t>&lt;/NumAm&gt;</w:t>
      </w:r>
    </w:p>
    <w:p w14:paraId="2DCFF4BC" w14:textId="77777777" w:rsidR="00922247" w:rsidRPr="00A3566C" w:rsidRDefault="00922247" w:rsidP="00922247">
      <w:pPr>
        <w:pStyle w:val="NormalBold"/>
      </w:pPr>
      <w:r w:rsidRPr="00A3566C">
        <w:rPr>
          <w:rStyle w:val="HideTWBExt"/>
          <w:b w:val="0"/>
        </w:rPr>
        <w:t>&lt;RepeatBlock-By&gt;&lt;Members&gt;</w:t>
      </w:r>
      <w:r w:rsidRPr="00A3566C">
        <w:t>Elena Donazzan, Chiara Gemma, Jadwiga Wiśniewska, Georgiana Teodorescu</w:t>
      </w:r>
      <w:r w:rsidRPr="00A3566C">
        <w:rPr>
          <w:rStyle w:val="HideTWBExt"/>
          <w:b w:val="0"/>
        </w:rPr>
        <w:t>&lt;/Members&gt;</w:t>
      </w:r>
    </w:p>
    <w:p w14:paraId="1DEC9D40" w14:textId="77777777" w:rsidR="00922247" w:rsidRPr="00A3566C" w:rsidRDefault="00922247" w:rsidP="00922247">
      <w:pPr>
        <w:pStyle w:val="NormalBold"/>
      </w:pPr>
      <w:r w:rsidRPr="00A3566C">
        <w:rPr>
          <w:rStyle w:val="HideTWBExt"/>
          <w:b w:val="0"/>
        </w:rPr>
        <w:t>&lt;/RepeatBlock-By&gt;</w:t>
      </w:r>
    </w:p>
    <w:p w14:paraId="195968A2"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160FD42A" w14:textId="77777777" w:rsidR="00922247" w:rsidRPr="00A3566C" w:rsidRDefault="00922247" w:rsidP="00922247">
      <w:pPr>
        <w:pStyle w:val="NormalBold"/>
      </w:pPr>
      <w:r w:rsidRPr="00A3566C">
        <w:rPr>
          <w:rStyle w:val="HideTWBExt"/>
        </w:rPr>
        <w:t>&lt;Article&gt;</w:t>
      </w:r>
      <w:r w:rsidRPr="00A3566C">
        <w:t>Paragrafo 14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70CE96CD" w14:textId="77777777" w:rsidTr="00386BFA">
        <w:trPr>
          <w:trHeight w:hRule="exact" w:val="240"/>
          <w:jc w:val="center"/>
        </w:trPr>
        <w:tc>
          <w:tcPr>
            <w:tcW w:w="9752" w:type="dxa"/>
            <w:gridSpan w:val="2"/>
            <w:tcBorders>
              <w:top w:val="nil"/>
              <w:left w:val="nil"/>
              <w:bottom w:val="nil"/>
              <w:right w:val="nil"/>
            </w:tcBorders>
          </w:tcPr>
          <w:p w14:paraId="784B0368" w14:textId="77777777" w:rsidR="00922247" w:rsidRPr="00A3566C" w:rsidRDefault="00922247" w:rsidP="00386BFA"/>
        </w:tc>
      </w:tr>
      <w:tr w:rsidR="00922247" w:rsidRPr="00A3566C" w14:paraId="031C0A45" w14:textId="77777777" w:rsidTr="00386BFA">
        <w:trPr>
          <w:trHeight w:val="240"/>
          <w:jc w:val="center"/>
        </w:trPr>
        <w:tc>
          <w:tcPr>
            <w:tcW w:w="4876" w:type="dxa"/>
            <w:tcBorders>
              <w:top w:val="nil"/>
              <w:left w:val="nil"/>
              <w:bottom w:val="nil"/>
              <w:right w:val="nil"/>
            </w:tcBorders>
          </w:tcPr>
          <w:p w14:paraId="407C3793"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786CDB0A" w14:textId="77777777" w:rsidR="00922247" w:rsidRPr="00A3566C" w:rsidRDefault="00922247" w:rsidP="00386BFA">
            <w:pPr>
              <w:pStyle w:val="AmColumnHeading"/>
            </w:pPr>
            <w:r w:rsidRPr="00A3566C">
              <w:t>Emendamento</w:t>
            </w:r>
          </w:p>
        </w:tc>
      </w:tr>
      <w:tr w:rsidR="00922247" w:rsidRPr="00A3566C" w14:paraId="27108432" w14:textId="77777777" w:rsidTr="00386BFA">
        <w:trPr>
          <w:jc w:val="center"/>
        </w:trPr>
        <w:tc>
          <w:tcPr>
            <w:tcW w:w="4876" w:type="dxa"/>
            <w:tcBorders>
              <w:top w:val="nil"/>
              <w:left w:val="nil"/>
              <w:bottom w:val="nil"/>
              <w:right w:val="nil"/>
            </w:tcBorders>
          </w:tcPr>
          <w:p w14:paraId="65C2A173" w14:textId="77777777" w:rsidR="00922247" w:rsidRPr="00A3566C" w:rsidRDefault="00922247" w:rsidP="00386BFA">
            <w:pPr>
              <w:pStyle w:val="Normal6a"/>
            </w:pPr>
          </w:p>
        </w:tc>
        <w:tc>
          <w:tcPr>
            <w:tcW w:w="4876" w:type="dxa"/>
            <w:tcBorders>
              <w:top w:val="nil"/>
              <w:left w:val="nil"/>
              <w:bottom w:val="nil"/>
              <w:right w:val="nil"/>
            </w:tcBorders>
          </w:tcPr>
          <w:p w14:paraId="76B8B54F" w14:textId="77777777" w:rsidR="00922247" w:rsidRPr="00A3566C" w:rsidRDefault="00922247" w:rsidP="00386BFA">
            <w:pPr>
              <w:pStyle w:val="Normal6a"/>
            </w:pPr>
            <w:r w:rsidRPr="00A3566C">
              <w:rPr>
                <w:b/>
                <w:i/>
              </w:rPr>
              <w:t>14 bis.</w:t>
            </w:r>
            <w:r w:rsidRPr="00A3566C">
              <w:tab/>
            </w:r>
            <w:r w:rsidRPr="00A3566C">
              <w:rPr>
                <w:b/>
                <w:i/>
              </w:rPr>
              <w:t>ribadisce la portata e l'importanza sociale del lavoro domestico e di assistenza non retribuito, come la cura dei bambini, degli anziani e dei familiari a carico, che continua a essere svolto prevalentemente dalle donne; sottolinea l'importanza di creare condizioni che sostengano sia le donne che gli uomini nell'organizzazione della vita familiare e nella ripartizione equa delle responsabilità tra lavoro retribuito e assistenza;</w:t>
            </w:r>
          </w:p>
        </w:tc>
      </w:tr>
    </w:tbl>
    <w:p w14:paraId="3FAC4C9A"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50039300" w14:textId="77777777" w:rsidR="00922247" w:rsidRPr="00A3566C" w:rsidRDefault="00922247" w:rsidP="00922247">
      <w:r w:rsidRPr="00A3566C">
        <w:rPr>
          <w:rStyle w:val="HideTWBExt"/>
        </w:rPr>
        <w:t>&lt;/Amend&gt;</w:t>
      </w:r>
    </w:p>
    <w:p w14:paraId="06C9AEF7"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601</w:t>
      </w:r>
      <w:r w:rsidRPr="00A3566C">
        <w:rPr>
          <w:rStyle w:val="HideTWBExt"/>
        </w:rPr>
        <w:t>&lt;/NumAm&gt;</w:t>
      </w:r>
    </w:p>
    <w:p w14:paraId="0249FF31" w14:textId="77777777" w:rsidR="00922247" w:rsidRPr="00A3566C" w:rsidRDefault="00922247" w:rsidP="00922247">
      <w:pPr>
        <w:pStyle w:val="NormalBold"/>
      </w:pPr>
      <w:r w:rsidRPr="00A3566C">
        <w:rPr>
          <w:rStyle w:val="HideTWBExt"/>
          <w:b w:val="0"/>
        </w:rPr>
        <w:t>&lt;RepeatBlock-By&gt;&lt;Members&gt;</w:t>
      </w:r>
      <w:r w:rsidRPr="00A3566C">
        <w:t>Paulo Do Nascimento Cabral, Eleonora Meleti, Loucas Fourlas, Rosa Estaràs Ferragut, Liesbet Sommen, Maria Walsh, Giusi Princi, Sirpa Pietikäinen</w:t>
      </w:r>
      <w:r w:rsidRPr="00A3566C">
        <w:rPr>
          <w:rStyle w:val="HideTWBExt"/>
          <w:b w:val="0"/>
        </w:rPr>
        <w:t>&lt;/Members&gt;</w:t>
      </w:r>
    </w:p>
    <w:p w14:paraId="6BCFBCE3" w14:textId="77777777" w:rsidR="00922247" w:rsidRPr="00A3566C" w:rsidRDefault="00922247" w:rsidP="00922247">
      <w:pPr>
        <w:pStyle w:val="NormalBold"/>
      </w:pPr>
      <w:r w:rsidRPr="00A3566C">
        <w:rPr>
          <w:rStyle w:val="HideTWBExt"/>
          <w:b w:val="0"/>
        </w:rPr>
        <w:t>&lt;/RepeatBlock-By&gt;</w:t>
      </w:r>
    </w:p>
    <w:p w14:paraId="1B8E3240"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392A8D4E" w14:textId="77777777" w:rsidR="00922247" w:rsidRPr="00A3566C" w:rsidRDefault="00922247" w:rsidP="00922247">
      <w:pPr>
        <w:pStyle w:val="NormalBold"/>
      </w:pPr>
      <w:r w:rsidRPr="00A3566C">
        <w:rPr>
          <w:rStyle w:val="HideTWBExt"/>
        </w:rPr>
        <w:t>&lt;Article&gt;</w:t>
      </w:r>
      <w:r w:rsidRPr="00A3566C">
        <w:t>Paragrafo 14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1355310E" w14:textId="77777777" w:rsidTr="00386BFA">
        <w:trPr>
          <w:trHeight w:hRule="exact" w:val="240"/>
          <w:jc w:val="center"/>
        </w:trPr>
        <w:tc>
          <w:tcPr>
            <w:tcW w:w="9752" w:type="dxa"/>
            <w:gridSpan w:val="2"/>
            <w:tcBorders>
              <w:top w:val="nil"/>
              <w:left w:val="nil"/>
              <w:bottom w:val="nil"/>
              <w:right w:val="nil"/>
            </w:tcBorders>
          </w:tcPr>
          <w:p w14:paraId="307BAAD3" w14:textId="77777777" w:rsidR="00922247" w:rsidRPr="00A3566C" w:rsidRDefault="00922247" w:rsidP="00386BFA"/>
        </w:tc>
      </w:tr>
      <w:tr w:rsidR="00922247" w:rsidRPr="00A3566C" w14:paraId="4AD45683" w14:textId="77777777" w:rsidTr="00386BFA">
        <w:trPr>
          <w:trHeight w:val="240"/>
          <w:jc w:val="center"/>
        </w:trPr>
        <w:tc>
          <w:tcPr>
            <w:tcW w:w="4876" w:type="dxa"/>
            <w:tcBorders>
              <w:top w:val="nil"/>
              <w:left w:val="nil"/>
              <w:bottom w:val="nil"/>
              <w:right w:val="nil"/>
            </w:tcBorders>
          </w:tcPr>
          <w:p w14:paraId="464795BE"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43486195" w14:textId="77777777" w:rsidR="00922247" w:rsidRPr="00A3566C" w:rsidRDefault="00922247" w:rsidP="00386BFA">
            <w:pPr>
              <w:pStyle w:val="AmColumnHeading"/>
            </w:pPr>
            <w:r w:rsidRPr="00A3566C">
              <w:t>Emendamento</w:t>
            </w:r>
          </w:p>
        </w:tc>
      </w:tr>
      <w:tr w:rsidR="00922247" w:rsidRPr="00A3566C" w14:paraId="05EB8B18" w14:textId="77777777" w:rsidTr="00386BFA">
        <w:trPr>
          <w:jc w:val="center"/>
        </w:trPr>
        <w:tc>
          <w:tcPr>
            <w:tcW w:w="4876" w:type="dxa"/>
            <w:tcBorders>
              <w:top w:val="nil"/>
              <w:left w:val="nil"/>
              <w:bottom w:val="nil"/>
              <w:right w:val="nil"/>
            </w:tcBorders>
          </w:tcPr>
          <w:p w14:paraId="4F07C112" w14:textId="77777777" w:rsidR="00922247" w:rsidRPr="00A3566C" w:rsidRDefault="00922247" w:rsidP="00386BFA">
            <w:pPr>
              <w:pStyle w:val="Normal6a"/>
            </w:pPr>
          </w:p>
        </w:tc>
        <w:tc>
          <w:tcPr>
            <w:tcW w:w="4876" w:type="dxa"/>
            <w:tcBorders>
              <w:top w:val="nil"/>
              <w:left w:val="nil"/>
              <w:bottom w:val="nil"/>
              <w:right w:val="nil"/>
            </w:tcBorders>
          </w:tcPr>
          <w:p w14:paraId="7786B570" w14:textId="0A5E81D5" w:rsidR="00922247" w:rsidRPr="00A3566C" w:rsidRDefault="00922247" w:rsidP="00386BFA">
            <w:pPr>
              <w:pStyle w:val="Normal6a"/>
            </w:pPr>
            <w:r w:rsidRPr="00A3566C">
              <w:rPr>
                <w:b/>
                <w:i/>
              </w:rPr>
              <w:t>14 bis.</w:t>
            </w:r>
            <w:r w:rsidRPr="00A3566C">
              <w:tab/>
            </w:r>
            <w:r w:rsidRPr="00A3566C">
              <w:rPr>
                <w:b/>
                <w:i/>
              </w:rPr>
              <w:t>ricorda l'importanza della direttiva sull'equilibrio tra attività professionale e vita familiare per i genitori e i prestatori di assistenza e delle misure</w:t>
            </w:r>
            <w:r w:rsidR="009F070A">
              <w:rPr>
                <w:b/>
                <w:i/>
              </w:rPr>
              <w:t xml:space="preserve"> ivi</w:t>
            </w:r>
            <w:r w:rsidRPr="00A3566C">
              <w:rPr>
                <w:b/>
                <w:i/>
              </w:rPr>
              <w:t xml:space="preserve"> comprese e la necessità di promuovere il congedo di paternità, introdotto dalla direttiva (UE) 2019/1158, attraverso campagne a livello dell'UE, nonché dello stretto legame tra le misure per l'equilibrio tra attività professionale e vita familiare e il divario di genere nell'assistenza che alimenta il divario occupazionale, retributivo e pensionistico;</w:t>
            </w:r>
          </w:p>
        </w:tc>
      </w:tr>
    </w:tbl>
    <w:p w14:paraId="3843BF82"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1A16A303" w14:textId="77777777" w:rsidR="00922247" w:rsidRPr="00A3566C" w:rsidRDefault="00922247" w:rsidP="00922247">
      <w:r w:rsidRPr="00A3566C">
        <w:rPr>
          <w:rStyle w:val="HideTWBExt"/>
        </w:rPr>
        <w:t>&lt;/Amend&gt;</w:t>
      </w:r>
    </w:p>
    <w:p w14:paraId="5750CD93"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602</w:t>
      </w:r>
      <w:r w:rsidRPr="00A3566C">
        <w:rPr>
          <w:rStyle w:val="HideTWBExt"/>
        </w:rPr>
        <w:t>&lt;/NumAm&gt;</w:t>
      </w:r>
    </w:p>
    <w:p w14:paraId="51EB6CBF" w14:textId="77777777" w:rsidR="00922247" w:rsidRPr="00A3566C" w:rsidRDefault="00922247" w:rsidP="00922247">
      <w:pPr>
        <w:pStyle w:val="NormalBold"/>
      </w:pPr>
      <w:r w:rsidRPr="00A3566C">
        <w:rPr>
          <w:rStyle w:val="HideTWBExt"/>
          <w:b w:val="0"/>
        </w:rPr>
        <w:t>&lt;RepeatBlock-By&gt;&lt;Members&gt;</w:t>
      </w:r>
      <w:r w:rsidRPr="00A3566C">
        <w:t>Carolina Morace</w:t>
      </w:r>
      <w:r w:rsidRPr="00A3566C">
        <w:rPr>
          <w:rStyle w:val="HideTWBExt"/>
          <w:b w:val="0"/>
        </w:rPr>
        <w:t>&lt;/Members&gt;</w:t>
      </w:r>
    </w:p>
    <w:p w14:paraId="4FB7CE40" w14:textId="77777777" w:rsidR="00922247" w:rsidRPr="00A3566C" w:rsidRDefault="00922247" w:rsidP="00922247">
      <w:pPr>
        <w:pStyle w:val="NormalBold"/>
      </w:pPr>
      <w:r w:rsidRPr="00A3566C">
        <w:rPr>
          <w:rStyle w:val="HideTWBExt"/>
          <w:b w:val="0"/>
        </w:rPr>
        <w:t>&lt;/RepeatBlock-By&gt;</w:t>
      </w:r>
    </w:p>
    <w:p w14:paraId="5970588C"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4601D0E5" w14:textId="77777777" w:rsidR="00922247" w:rsidRPr="00A3566C" w:rsidRDefault="00922247" w:rsidP="00922247">
      <w:pPr>
        <w:pStyle w:val="NormalBold"/>
      </w:pPr>
      <w:r w:rsidRPr="00A3566C">
        <w:rPr>
          <w:rStyle w:val="HideTWBExt"/>
        </w:rPr>
        <w:t>&lt;Article&gt;</w:t>
      </w:r>
      <w:r w:rsidRPr="00A3566C">
        <w:t>Paragrafo 14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7952964A" w14:textId="77777777" w:rsidTr="00386BFA">
        <w:trPr>
          <w:trHeight w:hRule="exact" w:val="240"/>
          <w:jc w:val="center"/>
        </w:trPr>
        <w:tc>
          <w:tcPr>
            <w:tcW w:w="9752" w:type="dxa"/>
            <w:gridSpan w:val="2"/>
            <w:tcBorders>
              <w:top w:val="nil"/>
              <w:left w:val="nil"/>
              <w:bottom w:val="nil"/>
              <w:right w:val="nil"/>
            </w:tcBorders>
          </w:tcPr>
          <w:p w14:paraId="4EB7B975" w14:textId="77777777" w:rsidR="00922247" w:rsidRPr="00A3566C" w:rsidRDefault="00922247" w:rsidP="00386BFA"/>
        </w:tc>
      </w:tr>
      <w:tr w:rsidR="00922247" w:rsidRPr="00A3566C" w14:paraId="6A628D8E" w14:textId="77777777" w:rsidTr="00386BFA">
        <w:trPr>
          <w:trHeight w:val="240"/>
          <w:jc w:val="center"/>
        </w:trPr>
        <w:tc>
          <w:tcPr>
            <w:tcW w:w="4876" w:type="dxa"/>
            <w:tcBorders>
              <w:top w:val="nil"/>
              <w:left w:val="nil"/>
              <w:bottom w:val="nil"/>
              <w:right w:val="nil"/>
            </w:tcBorders>
          </w:tcPr>
          <w:p w14:paraId="705C9E73"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2C378E80" w14:textId="77777777" w:rsidR="00922247" w:rsidRPr="00A3566C" w:rsidRDefault="00922247" w:rsidP="00386BFA">
            <w:pPr>
              <w:pStyle w:val="AmColumnHeading"/>
            </w:pPr>
            <w:r w:rsidRPr="00A3566C">
              <w:t>Emendamento</w:t>
            </w:r>
          </w:p>
        </w:tc>
      </w:tr>
      <w:tr w:rsidR="00922247" w:rsidRPr="00A3566C" w14:paraId="28BD1DE2" w14:textId="77777777" w:rsidTr="00386BFA">
        <w:trPr>
          <w:jc w:val="center"/>
        </w:trPr>
        <w:tc>
          <w:tcPr>
            <w:tcW w:w="4876" w:type="dxa"/>
            <w:tcBorders>
              <w:top w:val="nil"/>
              <w:left w:val="nil"/>
              <w:bottom w:val="nil"/>
              <w:right w:val="nil"/>
            </w:tcBorders>
          </w:tcPr>
          <w:p w14:paraId="61DD5E3F" w14:textId="77777777" w:rsidR="00922247" w:rsidRPr="00A3566C" w:rsidRDefault="00922247" w:rsidP="00386BFA">
            <w:pPr>
              <w:pStyle w:val="Normal6a"/>
            </w:pPr>
          </w:p>
        </w:tc>
        <w:tc>
          <w:tcPr>
            <w:tcW w:w="4876" w:type="dxa"/>
            <w:tcBorders>
              <w:top w:val="nil"/>
              <w:left w:val="nil"/>
              <w:bottom w:val="nil"/>
              <w:right w:val="nil"/>
            </w:tcBorders>
          </w:tcPr>
          <w:p w14:paraId="047572AE" w14:textId="77777777" w:rsidR="00922247" w:rsidRPr="00A3566C" w:rsidRDefault="00922247" w:rsidP="00386BFA">
            <w:pPr>
              <w:pStyle w:val="Normal6a"/>
            </w:pPr>
            <w:r w:rsidRPr="00A3566C">
              <w:rPr>
                <w:b/>
                <w:i/>
              </w:rPr>
              <w:t>14 bis.</w:t>
            </w:r>
            <w:r w:rsidRPr="00A3566C">
              <w:tab/>
            </w:r>
            <w:r w:rsidRPr="00A3566C">
              <w:rPr>
                <w:b/>
                <w:i/>
              </w:rPr>
              <w:t>esorta la Commissione a estendere e uniformare i periodi di congedo di maternità e di paternità retribuiti in tutti gli Stati membri, a promuovere il congedo parentale non trasferibile e ad adottare misure per ridistribuire le responsabilità di assistenza all'interno delle famiglie e tra lo Stato e le famiglie;</w:t>
            </w:r>
          </w:p>
        </w:tc>
      </w:tr>
    </w:tbl>
    <w:p w14:paraId="7A302211"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2397E482" w14:textId="77777777" w:rsidR="00922247" w:rsidRPr="00A3566C" w:rsidRDefault="00922247" w:rsidP="00922247">
      <w:r w:rsidRPr="00A3566C">
        <w:rPr>
          <w:rStyle w:val="HideTWBExt"/>
        </w:rPr>
        <w:t>&lt;/Amend&gt;</w:t>
      </w:r>
    </w:p>
    <w:p w14:paraId="023E98BB"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603</w:t>
      </w:r>
      <w:r w:rsidRPr="00A3566C">
        <w:rPr>
          <w:rStyle w:val="HideTWBExt"/>
        </w:rPr>
        <w:t>&lt;/NumAm&gt;</w:t>
      </w:r>
    </w:p>
    <w:p w14:paraId="3676026B" w14:textId="77777777" w:rsidR="00922247" w:rsidRPr="00A3566C" w:rsidRDefault="00922247" w:rsidP="00922247">
      <w:pPr>
        <w:pStyle w:val="NormalBold"/>
      </w:pPr>
      <w:r w:rsidRPr="00A3566C">
        <w:rPr>
          <w:rStyle w:val="HideTWBExt"/>
          <w:b w:val="0"/>
        </w:rPr>
        <w:t>&lt;RepeatBlock-By&gt;&lt;Members&gt;</w:t>
      </w:r>
      <w:r w:rsidRPr="00A3566C">
        <w:t>Marko Vešligaj, Marina Kaljurand, Maria Noichl, Joanna Scheuring-Wielgus, Emma Rafowicz, Elisabeth Grossmann, Vilija Blinkevičiūtė, Cecilia Strada, Carla Tavares, Lina Gálvez, Gabriela Firea</w:t>
      </w:r>
      <w:r w:rsidRPr="00A3566C">
        <w:rPr>
          <w:rStyle w:val="HideTWBExt"/>
          <w:b w:val="0"/>
        </w:rPr>
        <w:t>&lt;/Members&gt;</w:t>
      </w:r>
    </w:p>
    <w:p w14:paraId="68479D76" w14:textId="77777777" w:rsidR="00922247" w:rsidRPr="00A3566C" w:rsidRDefault="00922247" w:rsidP="00922247">
      <w:pPr>
        <w:pStyle w:val="NormalBold"/>
      </w:pPr>
      <w:r w:rsidRPr="00A3566C">
        <w:rPr>
          <w:rStyle w:val="HideTWBExt"/>
          <w:b w:val="0"/>
        </w:rPr>
        <w:t>&lt;/RepeatBlock-By&gt;</w:t>
      </w:r>
    </w:p>
    <w:p w14:paraId="1E709980"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60BD90F9" w14:textId="77777777" w:rsidR="00922247" w:rsidRPr="00A3566C" w:rsidRDefault="00922247" w:rsidP="00922247">
      <w:pPr>
        <w:pStyle w:val="NormalBold"/>
      </w:pPr>
      <w:r w:rsidRPr="00A3566C">
        <w:rPr>
          <w:rStyle w:val="HideTWBExt"/>
        </w:rPr>
        <w:t>&lt;Article&gt;</w:t>
      </w:r>
      <w:r w:rsidRPr="00A3566C">
        <w:t>Paragrafo 14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4B651139" w14:textId="77777777" w:rsidTr="00386BFA">
        <w:trPr>
          <w:trHeight w:hRule="exact" w:val="240"/>
          <w:jc w:val="center"/>
        </w:trPr>
        <w:tc>
          <w:tcPr>
            <w:tcW w:w="9752" w:type="dxa"/>
            <w:gridSpan w:val="2"/>
            <w:tcBorders>
              <w:top w:val="nil"/>
              <w:left w:val="nil"/>
              <w:bottom w:val="nil"/>
              <w:right w:val="nil"/>
            </w:tcBorders>
          </w:tcPr>
          <w:p w14:paraId="636F999D" w14:textId="77777777" w:rsidR="00922247" w:rsidRPr="00A3566C" w:rsidRDefault="00922247" w:rsidP="00386BFA"/>
        </w:tc>
      </w:tr>
      <w:tr w:rsidR="00922247" w:rsidRPr="00A3566C" w14:paraId="0AAB6323" w14:textId="77777777" w:rsidTr="00386BFA">
        <w:trPr>
          <w:trHeight w:val="240"/>
          <w:jc w:val="center"/>
        </w:trPr>
        <w:tc>
          <w:tcPr>
            <w:tcW w:w="4876" w:type="dxa"/>
            <w:tcBorders>
              <w:top w:val="nil"/>
              <w:left w:val="nil"/>
              <w:bottom w:val="nil"/>
              <w:right w:val="nil"/>
            </w:tcBorders>
          </w:tcPr>
          <w:p w14:paraId="7F5294D7"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1E24F3D8" w14:textId="77777777" w:rsidR="00922247" w:rsidRPr="00A3566C" w:rsidRDefault="00922247" w:rsidP="00386BFA">
            <w:pPr>
              <w:pStyle w:val="AmColumnHeading"/>
            </w:pPr>
            <w:r w:rsidRPr="00A3566C">
              <w:t>Emendamento</w:t>
            </w:r>
          </w:p>
        </w:tc>
      </w:tr>
      <w:tr w:rsidR="00922247" w:rsidRPr="00A3566C" w14:paraId="5103A3FA" w14:textId="77777777" w:rsidTr="00386BFA">
        <w:trPr>
          <w:jc w:val="center"/>
        </w:trPr>
        <w:tc>
          <w:tcPr>
            <w:tcW w:w="4876" w:type="dxa"/>
            <w:tcBorders>
              <w:top w:val="nil"/>
              <w:left w:val="nil"/>
              <w:bottom w:val="nil"/>
              <w:right w:val="nil"/>
            </w:tcBorders>
          </w:tcPr>
          <w:p w14:paraId="6C06FBFF" w14:textId="77777777" w:rsidR="00922247" w:rsidRPr="00A3566C" w:rsidRDefault="00922247" w:rsidP="00386BFA">
            <w:pPr>
              <w:pStyle w:val="Normal6a"/>
            </w:pPr>
          </w:p>
        </w:tc>
        <w:tc>
          <w:tcPr>
            <w:tcW w:w="4876" w:type="dxa"/>
            <w:tcBorders>
              <w:top w:val="nil"/>
              <w:left w:val="nil"/>
              <w:bottom w:val="nil"/>
              <w:right w:val="nil"/>
            </w:tcBorders>
          </w:tcPr>
          <w:p w14:paraId="62FE4E03" w14:textId="77777777" w:rsidR="00922247" w:rsidRPr="00A3566C" w:rsidRDefault="00922247" w:rsidP="00386BFA">
            <w:pPr>
              <w:pStyle w:val="Normal6a"/>
            </w:pPr>
            <w:r w:rsidRPr="00A3566C">
              <w:rPr>
                <w:b/>
                <w:i/>
              </w:rPr>
              <w:t>14 bis.</w:t>
            </w:r>
            <w:r w:rsidRPr="00A3566C">
              <w:tab/>
            </w:r>
            <w:r w:rsidRPr="00A3566C">
              <w:rPr>
                <w:b/>
                <w:i/>
              </w:rPr>
              <w:t>invita la Commissione a garantire che la discriminazione in caso di gravidanza e maternità sia combattuta attraverso migliori modalità di lavoro flessibili, adattate alle esigenze e alle possibilità attuali;</w:t>
            </w:r>
          </w:p>
        </w:tc>
      </w:tr>
    </w:tbl>
    <w:p w14:paraId="13B69453"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5E64FA35" w14:textId="77777777" w:rsidR="00922247" w:rsidRPr="00A3566C" w:rsidRDefault="00922247" w:rsidP="00922247">
      <w:r w:rsidRPr="00A3566C">
        <w:rPr>
          <w:rStyle w:val="HideTWBExt"/>
        </w:rPr>
        <w:t>&lt;/Amend&gt;</w:t>
      </w:r>
    </w:p>
    <w:p w14:paraId="14E9E2C7"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604</w:t>
      </w:r>
      <w:r w:rsidRPr="00A3566C">
        <w:rPr>
          <w:rStyle w:val="HideTWBExt"/>
        </w:rPr>
        <w:t>&lt;/NumAm&gt;</w:t>
      </w:r>
    </w:p>
    <w:p w14:paraId="6BADB738" w14:textId="77777777" w:rsidR="00922247" w:rsidRPr="00A3566C" w:rsidRDefault="00922247" w:rsidP="00922247">
      <w:pPr>
        <w:pStyle w:val="NormalBold"/>
      </w:pPr>
      <w:r w:rsidRPr="00A3566C">
        <w:rPr>
          <w:rStyle w:val="HideTWBExt"/>
          <w:b w:val="0"/>
        </w:rPr>
        <w:t>&lt;RepeatBlock-By&gt;&lt;Members&gt;</w:t>
      </w:r>
      <w:r w:rsidRPr="00A3566C">
        <w:t>Elena Donazzan, Chiara Gemma, Jadwiga Wiśniewska, Georgiana Teodorescu</w:t>
      </w:r>
      <w:r w:rsidRPr="00A3566C">
        <w:rPr>
          <w:rStyle w:val="HideTWBExt"/>
          <w:b w:val="0"/>
        </w:rPr>
        <w:t>&lt;/Members&gt;</w:t>
      </w:r>
    </w:p>
    <w:p w14:paraId="025AD1C3" w14:textId="77777777" w:rsidR="00922247" w:rsidRPr="00A3566C" w:rsidRDefault="00922247" w:rsidP="00922247">
      <w:pPr>
        <w:pStyle w:val="NormalBold"/>
      </w:pPr>
      <w:r w:rsidRPr="00A3566C">
        <w:rPr>
          <w:rStyle w:val="HideTWBExt"/>
          <w:b w:val="0"/>
        </w:rPr>
        <w:t>&lt;/RepeatBlock-By&gt;</w:t>
      </w:r>
    </w:p>
    <w:p w14:paraId="712DE766"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091331CA" w14:textId="77777777" w:rsidR="00922247" w:rsidRPr="00A3566C" w:rsidRDefault="00922247" w:rsidP="00922247">
      <w:pPr>
        <w:pStyle w:val="NormalBold"/>
      </w:pPr>
      <w:r w:rsidRPr="00A3566C">
        <w:rPr>
          <w:rStyle w:val="HideTWBExt"/>
        </w:rPr>
        <w:t>&lt;Article&gt;</w:t>
      </w:r>
      <w:r w:rsidRPr="00A3566C">
        <w:t>Paragrafo 14 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371D0079" w14:textId="77777777" w:rsidTr="00386BFA">
        <w:trPr>
          <w:trHeight w:hRule="exact" w:val="240"/>
          <w:jc w:val="center"/>
        </w:trPr>
        <w:tc>
          <w:tcPr>
            <w:tcW w:w="9752" w:type="dxa"/>
            <w:gridSpan w:val="2"/>
            <w:tcBorders>
              <w:top w:val="nil"/>
              <w:left w:val="nil"/>
              <w:bottom w:val="nil"/>
              <w:right w:val="nil"/>
            </w:tcBorders>
          </w:tcPr>
          <w:p w14:paraId="4069D4FF" w14:textId="77777777" w:rsidR="00922247" w:rsidRPr="00A3566C" w:rsidRDefault="00922247" w:rsidP="00386BFA"/>
        </w:tc>
      </w:tr>
      <w:tr w:rsidR="00922247" w:rsidRPr="00A3566C" w14:paraId="49B44BFE" w14:textId="77777777" w:rsidTr="00386BFA">
        <w:trPr>
          <w:trHeight w:val="240"/>
          <w:jc w:val="center"/>
        </w:trPr>
        <w:tc>
          <w:tcPr>
            <w:tcW w:w="4876" w:type="dxa"/>
            <w:tcBorders>
              <w:top w:val="nil"/>
              <w:left w:val="nil"/>
              <w:bottom w:val="nil"/>
              <w:right w:val="nil"/>
            </w:tcBorders>
          </w:tcPr>
          <w:p w14:paraId="6EA7E085"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395D41DB" w14:textId="77777777" w:rsidR="00922247" w:rsidRPr="00A3566C" w:rsidRDefault="00922247" w:rsidP="00386BFA">
            <w:pPr>
              <w:pStyle w:val="AmColumnHeading"/>
            </w:pPr>
            <w:r w:rsidRPr="00A3566C">
              <w:t>Emendamento</w:t>
            </w:r>
          </w:p>
        </w:tc>
      </w:tr>
      <w:tr w:rsidR="00922247" w:rsidRPr="00A3566C" w14:paraId="31A35F54" w14:textId="77777777" w:rsidTr="00386BFA">
        <w:trPr>
          <w:jc w:val="center"/>
        </w:trPr>
        <w:tc>
          <w:tcPr>
            <w:tcW w:w="4876" w:type="dxa"/>
            <w:tcBorders>
              <w:top w:val="nil"/>
              <w:left w:val="nil"/>
              <w:bottom w:val="nil"/>
              <w:right w:val="nil"/>
            </w:tcBorders>
          </w:tcPr>
          <w:p w14:paraId="24D43C85" w14:textId="77777777" w:rsidR="00922247" w:rsidRPr="00A3566C" w:rsidRDefault="00922247" w:rsidP="00386BFA">
            <w:pPr>
              <w:pStyle w:val="Normal6a"/>
            </w:pPr>
          </w:p>
        </w:tc>
        <w:tc>
          <w:tcPr>
            <w:tcW w:w="4876" w:type="dxa"/>
            <w:tcBorders>
              <w:top w:val="nil"/>
              <w:left w:val="nil"/>
              <w:bottom w:val="nil"/>
              <w:right w:val="nil"/>
            </w:tcBorders>
          </w:tcPr>
          <w:p w14:paraId="7D228DB5" w14:textId="3D218C86" w:rsidR="00922247" w:rsidRPr="00A3566C" w:rsidRDefault="00922247" w:rsidP="002F781F">
            <w:pPr>
              <w:pStyle w:val="Normal6a"/>
            </w:pPr>
            <w:r w:rsidRPr="00A3566C">
              <w:rPr>
                <w:b/>
                <w:i/>
              </w:rPr>
              <w:t>14 ter.</w:t>
            </w:r>
            <w:r w:rsidRPr="00A3566C">
              <w:tab/>
            </w:r>
            <w:r w:rsidRPr="00A3566C">
              <w:rPr>
                <w:b/>
                <w:i/>
              </w:rPr>
              <w:t>sottolinea che è necessario incentivare misure volte a promuovere e potenziare l'ambito familiare quale ambiente privilegiato</w:t>
            </w:r>
            <w:r w:rsidR="002F781F">
              <w:rPr>
                <w:b/>
                <w:i/>
              </w:rPr>
              <w:t xml:space="preserve"> in cui</w:t>
            </w:r>
            <w:r w:rsidRPr="00A3566C">
              <w:rPr>
                <w:b/>
                <w:i/>
              </w:rPr>
              <w:t xml:space="preserve"> le persone </w:t>
            </w:r>
            <w:r w:rsidR="002F781F">
              <w:rPr>
                <w:b/>
                <w:i/>
              </w:rPr>
              <w:t>possano sviluppare e raggiungere pienamente il loro potenziale</w:t>
            </w:r>
            <w:r w:rsidRPr="00A3566C">
              <w:rPr>
                <w:b/>
                <w:i/>
              </w:rPr>
              <w:t>;</w:t>
            </w:r>
          </w:p>
        </w:tc>
      </w:tr>
    </w:tbl>
    <w:p w14:paraId="638CD5AE"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2CEE6EF2" w14:textId="77777777" w:rsidR="00922247" w:rsidRPr="00A3566C" w:rsidRDefault="00922247" w:rsidP="00922247">
      <w:r w:rsidRPr="00A3566C">
        <w:rPr>
          <w:rStyle w:val="HideTWBExt"/>
        </w:rPr>
        <w:t>&lt;/Amend&gt;</w:t>
      </w:r>
    </w:p>
    <w:p w14:paraId="06BFB2EF"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605</w:t>
      </w:r>
      <w:r w:rsidRPr="00A3566C">
        <w:rPr>
          <w:rStyle w:val="HideTWBExt"/>
        </w:rPr>
        <w:t>&lt;/NumAm&gt;</w:t>
      </w:r>
    </w:p>
    <w:p w14:paraId="03402F0E" w14:textId="77777777" w:rsidR="00922247" w:rsidRPr="00A3566C" w:rsidRDefault="00922247" w:rsidP="00922247">
      <w:pPr>
        <w:pStyle w:val="NormalBold"/>
      </w:pPr>
      <w:r w:rsidRPr="00A3566C">
        <w:rPr>
          <w:rStyle w:val="HideTWBExt"/>
          <w:b w:val="0"/>
        </w:rPr>
        <w:t>&lt;RepeatBlock-By&gt;&lt;Members&gt;</w:t>
      </w:r>
      <w:r w:rsidRPr="00A3566C">
        <w:t>Paulo Do Nascimento Cabral, Eleonora Meleti, Loucas Fourlas, Rosa Estaràs Ferragut, Liesbet Sommen, Maria Walsh, Giusi Princi, Sirpa Pietikäinen</w:t>
      </w:r>
      <w:r w:rsidRPr="00A3566C">
        <w:rPr>
          <w:rStyle w:val="HideTWBExt"/>
          <w:b w:val="0"/>
        </w:rPr>
        <w:t>&lt;/Members&gt;</w:t>
      </w:r>
    </w:p>
    <w:p w14:paraId="5059D05A" w14:textId="77777777" w:rsidR="00922247" w:rsidRPr="00A3566C" w:rsidRDefault="00922247" w:rsidP="00922247">
      <w:pPr>
        <w:pStyle w:val="NormalBold"/>
      </w:pPr>
      <w:r w:rsidRPr="00A3566C">
        <w:rPr>
          <w:rStyle w:val="HideTWBExt"/>
          <w:b w:val="0"/>
        </w:rPr>
        <w:t>&lt;/RepeatBlock-By&gt;</w:t>
      </w:r>
    </w:p>
    <w:p w14:paraId="209AE33E"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710C8422" w14:textId="77777777" w:rsidR="00922247" w:rsidRPr="00A3566C" w:rsidRDefault="00922247" w:rsidP="00922247">
      <w:pPr>
        <w:pStyle w:val="NormalBold"/>
      </w:pPr>
      <w:r w:rsidRPr="00A3566C">
        <w:rPr>
          <w:rStyle w:val="HideTWBExt"/>
        </w:rPr>
        <w:t>&lt;Article&gt;</w:t>
      </w:r>
      <w:r w:rsidRPr="00A3566C">
        <w:t>Paragrafo 14 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198CF7CA" w14:textId="77777777" w:rsidTr="00386BFA">
        <w:trPr>
          <w:trHeight w:hRule="exact" w:val="240"/>
          <w:jc w:val="center"/>
        </w:trPr>
        <w:tc>
          <w:tcPr>
            <w:tcW w:w="9752" w:type="dxa"/>
            <w:gridSpan w:val="2"/>
            <w:tcBorders>
              <w:top w:val="nil"/>
              <w:left w:val="nil"/>
              <w:bottom w:val="nil"/>
              <w:right w:val="nil"/>
            </w:tcBorders>
          </w:tcPr>
          <w:p w14:paraId="0835F88D" w14:textId="77777777" w:rsidR="00922247" w:rsidRPr="00A3566C" w:rsidRDefault="00922247" w:rsidP="00386BFA"/>
        </w:tc>
      </w:tr>
      <w:tr w:rsidR="00922247" w:rsidRPr="00A3566C" w14:paraId="5281111B" w14:textId="77777777" w:rsidTr="00386BFA">
        <w:trPr>
          <w:trHeight w:val="240"/>
          <w:jc w:val="center"/>
        </w:trPr>
        <w:tc>
          <w:tcPr>
            <w:tcW w:w="4876" w:type="dxa"/>
            <w:tcBorders>
              <w:top w:val="nil"/>
              <w:left w:val="nil"/>
              <w:bottom w:val="nil"/>
              <w:right w:val="nil"/>
            </w:tcBorders>
          </w:tcPr>
          <w:p w14:paraId="500ACD8F"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497CC43C" w14:textId="77777777" w:rsidR="00922247" w:rsidRPr="00A3566C" w:rsidRDefault="00922247" w:rsidP="00386BFA">
            <w:pPr>
              <w:pStyle w:val="AmColumnHeading"/>
            </w:pPr>
            <w:r w:rsidRPr="00A3566C">
              <w:t>Emendamento</w:t>
            </w:r>
          </w:p>
        </w:tc>
      </w:tr>
      <w:tr w:rsidR="00922247" w:rsidRPr="00A3566C" w14:paraId="6FE5AC95" w14:textId="77777777" w:rsidTr="00386BFA">
        <w:trPr>
          <w:jc w:val="center"/>
        </w:trPr>
        <w:tc>
          <w:tcPr>
            <w:tcW w:w="4876" w:type="dxa"/>
            <w:tcBorders>
              <w:top w:val="nil"/>
              <w:left w:val="nil"/>
              <w:bottom w:val="nil"/>
              <w:right w:val="nil"/>
            </w:tcBorders>
          </w:tcPr>
          <w:p w14:paraId="3C7A1472" w14:textId="77777777" w:rsidR="00922247" w:rsidRPr="00A3566C" w:rsidRDefault="00922247" w:rsidP="00386BFA">
            <w:pPr>
              <w:pStyle w:val="Normal6a"/>
            </w:pPr>
          </w:p>
        </w:tc>
        <w:tc>
          <w:tcPr>
            <w:tcW w:w="4876" w:type="dxa"/>
            <w:tcBorders>
              <w:top w:val="nil"/>
              <w:left w:val="nil"/>
              <w:bottom w:val="nil"/>
              <w:right w:val="nil"/>
            </w:tcBorders>
          </w:tcPr>
          <w:p w14:paraId="326F38E0" w14:textId="77777777" w:rsidR="00922247" w:rsidRPr="00A3566C" w:rsidRDefault="00922247" w:rsidP="00386BFA">
            <w:pPr>
              <w:pStyle w:val="Normal6a"/>
            </w:pPr>
            <w:r w:rsidRPr="00A3566C">
              <w:rPr>
                <w:b/>
                <w:i/>
              </w:rPr>
              <w:t>14 ter.</w:t>
            </w:r>
            <w:r w:rsidRPr="00A3566C">
              <w:tab/>
            </w:r>
            <w:r w:rsidRPr="00A3566C">
              <w:rPr>
                <w:b/>
                <w:i/>
              </w:rPr>
              <w:t>chiede l'introduzione di una Giornata europea dell'equilibrio tra attività professionale e vita privata, il 20 marzo di ogni anno, che rispecchia simbolicamente la stessa durata del giorno e della notte durante l'equinozio di primavera;</w:t>
            </w:r>
          </w:p>
        </w:tc>
      </w:tr>
    </w:tbl>
    <w:p w14:paraId="591ACDB5"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74528313" w14:textId="77777777" w:rsidR="00922247" w:rsidRPr="00A3566C" w:rsidRDefault="00922247" w:rsidP="00922247">
      <w:r w:rsidRPr="00A3566C">
        <w:rPr>
          <w:rStyle w:val="HideTWBExt"/>
        </w:rPr>
        <w:t>&lt;/Amend&gt;</w:t>
      </w:r>
    </w:p>
    <w:p w14:paraId="2A8B5002"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606</w:t>
      </w:r>
      <w:r w:rsidRPr="00A3566C">
        <w:rPr>
          <w:rStyle w:val="HideTWBExt"/>
        </w:rPr>
        <w:t>&lt;/NumAm&gt;</w:t>
      </w:r>
    </w:p>
    <w:p w14:paraId="3D891719" w14:textId="77777777" w:rsidR="00922247" w:rsidRPr="00A3566C" w:rsidRDefault="00922247" w:rsidP="00922247">
      <w:pPr>
        <w:pStyle w:val="NormalBold"/>
      </w:pPr>
      <w:r w:rsidRPr="00A3566C">
        <w:rPr>
          <w:rStyle w:val="HideTWBExt"/>
          <w:b w:val="0"/>
        </w:rPr>
        <w:t>&lt;RepeatBlock-By&gt;&lt;Members&gt;</w:t>
      </w:r>
      <w:r w:rsidRPr="00A3566C">
        <w:t>Irmhild Boßdorf</w:t>
      </w:r>
      <w:r w:rsidRPr="00A3566C">
        <w:rPr>
          <w:rStyle w:val="HideTWBExt"/>
          <w:b w:val="0"/>
        </w:rPr>
        <w:t>&lt;/Members&gt;</w:t>
      </w:r>
    </w:p>
    <w:p w14:paraId="4F47E0AA" w14:textId="77777777" w:rsidR="00922247" w:rsidRPr="00A3566C" w:rsidRDefault="00922247" w:rsidP="00922247">
      <w:pPr>
        <w:pStyle w:val="NormalBold"/>
      </w:pPr>
      <w:r w:rsidRPr="00A3566C">
        <w:rPr>
          <w:rStyle w:val="HideTWBExt"/>
          <w:b w:val="0"/>
        </w:rPr>
        <w:t>&lt;/RepeatBlock-By&gt;</w:t>
      </w:r>
    </w:p>
    <w:p w14:paraId="1382B7A5"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18CBFF46" w14:textId="77777777" w:rsidR="00922247" w:rsidRPr="00A3566C" w:rsidRDefault="00922247" w:rsidP="00922247">
      <w:pPr>
        <w:pStyle w:val="NormalBold"/>
      </w:pPr>
      <w:r w:rsidRPr="00A3566C">
        <w:rPr>
          <w:rStyle w:val="HideTWBExt"/>
        </w:rPr>
        <w:t>&lt;Article&gt;</w:t>
      </w:r>
      <w:r w:rsidRPr="00A3566C">
        <w:t>Paragrafo 15</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393E308A" w14:textId="77777777" w:rsidTr="00386BFA">
        <w:trPr>
          <w:trHeight w:hRule="exact" w:val="240"/>
          <w:jc w:val="center"/>
        </w:trPr>
        <w:tc>
          <w:tcPr>
            <w:tcW w:w="9752" w:type="dxa"/>
            <w:gridSpan w:val="2"/>
            <w:tcBorders>
              <w:top w:val="nil"/>
              <w:left w:val="nil"/>
              <w:bottom w:val="nil"/>
              <w:right w:val="nil"/>
            </w:tcBorders>
          </w:tcPr>
          <w:p w14:paraId="650CDB19" w14:textId="77777777" w:rsidR="00922247" w:rsidRPr="00A3566C" w:rsidRDefault="00922247" w:rsidP="00386BFA"/>
        </w:tc>
      </w:tr>
      <w:tr w:rsidR="00922247" w:rsidRPr="00A3566C" w14:paraId="76606A86" w14:textId="77777777" w:rsidTr="00386BFA">
        <w:trPr>
          <w:trHeight w:val="240"/>
          <w:jc w:val="center"/>
        </w:trPr>
        <w:tc>
          <w:tcPr>
            <w:tcW w:w="4876" w:type="dxa"/>
            <w:tcBorders>
              <w:top w:val="nil"/>
              <w:left w:val="nil"/>
              <w:bottom w:val="nil"/>
              <w:right w:val="nil"/>
            </w:tcBorders>
          </w:tcPr>
          <w:p w14:paraId="21D8EB89"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19D0B29A" w14:textId="77777777" w:rsidR="00922247" w:rsidRPr="00A3566C" w:rsidRDefault="00922247" w:rsidP="00386BFA">
            <w:pPr>
              <w:pStyle w:val="AmColumnHeading"/>
            </w:pPr>
            <w:r w:rsidRPr="00A3566C">
              <w:t>Emendamento</w:t>
            </w:r>
          </w:p>
        </w:tc>
      </w:tr>
      <w:tr w:rsidR="00922247" w:rsidRPr="00A3566C" w14:paraId="5B48BFDF" w14:textId="77777777" w:rsidTr="00386BFA">
        <w:trPr>
          <w:jc w:val="center"/>
        </w:trPr>
        <w:tc>
          <w:tcPr>
            <w:tcW w:w="4876" w:type="dxa"/>
            <w:tcBorders>
              <w:top w:val="nil"/>
              <w:left w:val="nil"/>
              <w:bottom w:val="nil"/>
              <w:right w:val="nil"/>
            </w:tcBorders>
          </w:tcPr>
          <w:p w14:paraId="6BE399CD" w14:textId="77777777" w:rsidR="00922247" w:rsidRPr="00A3566C" w:rsidRDefault="00922247" w:rsidP="00386BFA">
            <w:pPr>
              <w:pStyle w:val="Normal6a"/>
            </w:pPr>
            <w:r w:rsidRPr="00A3566C">
              <w:rPr>
                <w:b/>
                <w:i/>
              </w:rPr>
              <w:t>15.</w:t>
            </w:r>
            <w:r w:rsidRPr="00A3566C">
              <w:tab/>
            </w:r>
            <w:r w:rsidRPr="00A3566C">
              <w:rPr>
                <w:b/>
                <w:i/>
              </w:rPr>
              <w:t>esorta la Commissione ad applicare a tutte le elezioni, nel rispetto della parità di genere, le quote di genere e le liste "bloccate" previste dalla legge e a garantire la parità istituzionale di genere a tutti i livelli dei processi decisionali;</w:t>
            </w:r>
          </w:p>
        </w:tc>
        <w:tc>
          <w:tcPr>
            <w:tcW w:w="4876" w:type="dxa"/>
            <w:tcBorders>
              <w:top w:val="nil"/>
              <w:left w:val="nil"/>
              <w:bottom w:val="nil"/>
              <w:right w:val="nil"/>
            </w:tcBorders>
          </w:tcPr>
          <w:p w14:paraId="159048E2" w14:textId="77777777" w:rsidR="00922247" w:rsidRPr="00A3566C" w:rsidRDefault="00922247" w:rsidP="00386BFA">
            <w:pPr>
              <w:pStyle w:val="Normal6a"/>
            </w:pPr>
            <w:r w:rsidRPr="00A3566C">
              <w:rPr>
                <w:b/>
                <w:i/>
              </w:rPr>
              <w:t>soppresso</w:t>
            </w:r>
          </w:p>
        </w:tc>
      </w:tr>
    </w:tbl>
    <w:p w14:paraId="10F5A994"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{DE}</w:t>
      </w:r>
      <w:r w:rsidRPr="00A3566C">
        <w:t>de</w:t>
      </w:r>
      <w:r w:rsidRPr="00A3566C">
        <w:rPr>
          <w:rStyle w:val="HideTWBExt"/>
        </w:rPr>
        <w:t>&lt;/Original&gt;</w:t>
      </w:r>
    </w:p>
    <w:p w14:paraId="3B7744E5" w14:textId="77777777" w:rsidR="00922247" w:rsidRPr="00A3566C" w:rsidRDefault="00922247" w:rsidP="00922247">
      <w:r w:rsidRPr="00A3566C">
        <w:rPr>
          <w:rStyle w:val="HideTWBExt"/>
        </w:rPr>
        <w:t>&lt;/Amend&gt;</w:t>
      </w:r>
    </w:p>
    <w:p w14:paraId="35F44F38"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607</w:t>
      </w:r>
      <w:r w:rsidRPr="00A3566C">
        <w:rPr>
          <w:rStyle w:val="HideTWBExt"/>
        </w:rPr>
        <w:t>&lt;/NumAm&gt;</w:t>
      </w:r>
    </w:p>
    <w:p w14:paraId="788FE9D6" w14:textId="77777777" w:rsidR="00922247" w:rsidRPr="00A3566C" w:rsidRDefault="00922247" w:rsidP="00922247">
      <w:pPr>
        <w:pStyle w:val="NormalBold"/>
      </w:pPr>
      <w:r w:rsidRPr="00A3566C">
        <w:rPr>
          <w:rStyle w:val="HideTWBExt"/>
          <w:b w:val="0"/>
        </w:rPr>
        <w:t>&lt;RepeatBlock-By&gt;&lt;Members&gt;</w:t>
      </w:r>
      <w:r w:rsidRPr="00A3566C">
        <w:t>Elena Donazzan, Chiara Gemma, Jadwiga Wiśniewska, Georgiana Teodorescu</w:t>
      </w:r>
      <w:r w:rsidRPr="00A3566C">
        <w:rPr>
          <w:rStyle w:val="HideTWBExt"/>
          <w:b w:val="0"/>
        </w:rPr>
        <w:t>&lt;/Members&gt;</w:t>
      </w:r>
    </w:p>
    <w:p w14:paraId="440AB66C" w14:textId="77777777" w:rsidR="00922247" w:rsidRPr="00A3566C" w:rsidRDefault="00922247" w:rsidP="00922247">
      <w:pPr>
        <w:pStyle w:val="NormalBold"/>
      </w:pPr>
      <w:r w:rsidRPr="00A3566C">
        <w:rPr>
          <w:rStyle w:val="HideTWBExt"/>
          <w:b w:val="0"/>
        </w:rPr>
        <w:t>&lt;/RepeatBlock-By&gt;</w:t>
      </w:r>
    </w:p>
    <w:p w14:paraId="6A05147D"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5FEFF5A5" w14:textId="77777777" w:rsidR="00922247" w:rsidRPr="00A3566C" w:rsidRDefault="00922247" w:rsidP="00922247">
      <w:pPr>
        <w:pStyle w:val="NormalBold"/>
      </w:pPr>
      <w:r w:rsidRPr="00A3566C">
        <w:rPr>
          <w:rStyle w:val="HideTWBExt"/>
        </w:rPr>
        <w:t>&lt;Article&gt;</w:t>
      </w:r>
      <w:r w:rsidRPr="00A3566C">
        <w:t>Paragrafo 15</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558924AF" w14:textId="77777777" w:rsidTr="00386BFA">
        <w:trPr>
          <w:trHeight w:hRule="exact" w:val="240"/>
          <w:jc w:val="center"/>
        </w:trPr>
        <w:tc>
          <w:tcPr>
            <w:tcW w:w="9752" w:type="dxa"/>
            <w:gridSpan w:val="2"/>
            <w:tcBorders>
              <w:top w:val="nil"/>
              <w:left w:val="nil"/>
              <w:bottom w:val="nil"/>
              <w:right w:val="nil"/>
            </w:tcBorders>
          </w:tcPr>
          <w:p w14:paraId="13AFACE9" w14:textId="77777777" w:rsidR="00922247" w:rsidRPr="00A3566C" w:rsidRDefault="00922247" w:rsidP="00386BFA"/>
        </w:tc>
      </w:tr>
      <w:tr w:rsidR="00922247" w:rsidRPr="00A3566C" w14:paraId="6AD822CB" w14:textId="77777777" w:rsidTr="00386BFA">
        <w:trPr>
          <w:trHeight w:val="240"/>
          <w:jc w:val="center"/>
        </w:trPr>
        <w:tc>
          <w:tcPr>
            <w:tcW w:w="4876" w:type="dxa"/>
            <w:tcBorders>
              <w:top w:val="nil"/>
              <w:left w:val="nil"/>
              <w:bottom w:val="nil"/>
              <w:right w:val="nil"/>
            </w:tcBorders>
          </w:tcPr>
          <w:p w14:paraId="095136B4"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0BAC44CD" w14:textId="77777777" w:rsidR="00922247" w:rsidRPr="00A3566C" w:rsidRDefault="00922247" w:rsidP="00386BFA">
            <w:pPr>
              <w:pStyle w:val="AmColumnHeading"/>
            </w:pPr>
            <w:r w:rsidRPr="00A3566C">
              <w:t>Emendamento</w:t>
            </w:r>
          </w:p>
        </w:tc>
      </w:tr>
      <w:tr w:rsidR="00922247" w:rsidRPr="00A3566C" w14:paraId="7BF89B0D" w14:textId="77777777" w:rsidTr="00386BFA">
        <w:trPr>
          <w:jc w:val="center"/>
        </w:trPr>
        <w:tc>
          <w:tcPr>
            <w:tcW w:w="4876" w:type="dxa"/>
            <w:tcBorders>
              <w:top w:val="nil"/>
              <w:left w:val="nil"/>
              <w:bottom w:val="nil"/>
              <w:right w:val="nil"/>
            </w:tcBorders>
          </w:tcPr>
          <w:p w14:paraId="00BBBA0A" w14:textId="77777777" w:rsidR="00922247" w:rsidRPr="00A3566C" w:rsidRDefault="00922247" w:rsidP="00386BFA">
            <w:pPr>
              <w:pStyle w:val="Normal6a"/>
            </w:pPr>
            <w:r w:rsidRPr="00A3566C">
              <w:rPr>
                <w:b/>
                <w:i/>
              </w:rPr>
              <w:t>15.</w:t>
            </w:r>
            <w:r w:rsidRPr="00A3566C">
              <w:tab/>
            </w:r>
            <w:r w:rsidRPr="00A3566C">
              <w:rPr>
                <w:b/>
                <w:i/>
              </w:rPr>
              <w:t>esorta la Commissione ad applicare a tutte le elezioni, nel rispetto della parità di genere, le quote di genere e le liste "bloccate" previste dalla legge e a garantire la parità istituzionale di genere a tutti i livelli dei processi decisionali;</w:t>
            </w:r>
          </w:p>
        </w:tc>
        <w:tc>
          <w:tcPr>
            <w:tcW w:w="4876" w:type="dxa"/>
            <w:tcBorders>
              <w:top w:val="nil"/>
              <w:left w:val="nil"/>
              <w:bottom w:val="nil"/>
              <w:right w:val="nil"/>
            </w:tcBorders>
          </w:tcPr>
          <w:p w14:paraId="3CDCC183" w14:textId="77777777" w:rsidR="00922247" w:rsidRPr="00A3566C" w:rsidRDefault="00922247" w:rsidP="00386BFA">
            <w:pPr>
              <w:pStyle w:val="Normal6a"/>
            </w:pPr>
            <w:r w:rsidRPr="00A3566C">
              <w:rPr>
                <w:b/>
                <w:i/>
              </w:rPr>
              <w:t>soppresso</w:t>
            </w:r>
          </w:p>
        </w:tc>
      </w:tr>
    </w:tbl>
    <w:p w14:paraId="0B612C93"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29F7B7C7" w14:textId="77777777" w:rsidR="00922247" w:rsidRPr="00A3566C" w:rsidRDefault="00922247" w:rsidP="00922247">
      <w:r w:rsidRPr="00A3566C">
        <w:rPr>
          <w:rStyle w:val="HideTWBExt"/>
        </w:rPr>
        <w:t>&lt;/Amend&gt;</w:t>
      </w:r>
    </w:p>
    <w:p w14:paraId="00FF001E"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608</w:t>
      </w:r>
      <w:r w:rsidRPr="00A3566C">
        <w:rPr>
          <w:rStyle w:val="HideTWBExt"/>
        </w:rPr>
        <w:t>&lt;/NumAm&gt;</w:t>
      </w:r>
    </w:p>
    <w:p w14:paraId="51B436A5" w14:textId="77777777" w:rsidR="00922247" w:rsidRPr="00192784" w:rsidRDefault="00922247" w:rsidP="00922247">
      <w:pPr>
        <w:pStyle w:val="NormalBold"/>
        <w:rPr>
          <w:lang w:val="es-ES"/>
        </w:rPr>
      </w:pPr>
      <w:r w:rsidRPr="00192784">
        <w:rPr>
          <w:rStyle w:val="HideTWBExt"/>
          <w:b w:val="0"/>
          <w:lang w:val="es-ES"/>
        </w:rPr>
        <w:t>&lt;RepeatBlock-By&gt;&lt;Members&gt;</w:t>
      </w:r>
      <w:r w:rsidRPr="00192784">
        <w:rPr>
          <w:lang w:val="es-ES"/>
        </w:rPr>
        <w:t>Lucia Yar, Abir Al-Sahlani, Raquel García Hermida-Van Der Walle, Dainius Žalimas, Veronika Cifrová Ostrihoňová, Billy Kelleher, Valérie Devaux, Jana Toom</w:t>
      </w:r>
      <w:r w:rsidRPr="00192784">
        <w:rPr>
          <w:rStyle w:val="HideTWBExt"/>
          <w:b w:val="0"/>
          <w:lang w:val="es-ES"/>
        </w:rPr>
        <w:t>&lt;/Members&gt;</w:t>
      </w:r>
    </w:p>
    <w:p w14:paraId="09A1372E" w14:textId="77777777" w:rsidR="00922247" w:rsidRPr="00192784" w:rsidRDefault="00922247" w:rsidP="00922247">
      <w:pPr>
        <w:pStyle w:val="NormalBold"/>
        <w:rPr>
          <w:lang w:val="es-ES"/>
        </w:rPr>
      </w:pPr>
      <w:r w:rsidRPr="00192784">
        <w:rPr>
          <w:rStyle w:val="HideTWBExt"/>
          <w:b w:val="0"/>
          <w:lang w:val="es-ES"/>
        </w:rPr>
        <w:t>&lt;/RepeatBlock-By&gt;</w:t>
      </w:r>
    </w:p>
    <w:p w14:paraId="08CE997C"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78E2DF3E" w14:textId="77777777" w:rsidR="00922247" w:rsidRPr="00A3566C" w:rsidRDefault="00922247" w:rsidP="00922247">
      <w:pPr>
        <w:pStyle w:val="NormalBold"/>
      </w:pPr>
      <w:r w:rsidRPr="00A3566C">
        <w:rPr>
          <w:rStyle w:val="HideTWBExt"/>
        </w:rPr>
        <w:t>&lt;Article&gt;</w:t>
      </w:r>
      <w:r w:rsidRPr="00A3566C">
        <w:t>Paragrafo 15</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0ACDECA6" w14:textId="77777777" w:rsidTr="00386BFA">
        <w:trPr>
          <w:trHeight w:hRule="exact" w:val="240"/>
          <w:jc w:val="center"/>
        </w:trPr>
        <w:tc>
          <w:tcPr>
            <w:tcW w:w="9752" w:type="dxa"/>
            <w:gridSpan w:val="2"/>
            <w:tcBorders>
              <w:top w:val="nil"/>
              <w:left w:val="nil"/>
              <w:bottom w:val="nil"/>
              <w:right w:val="nil"/>
            </w:tcBorders>
          </w:tcPr>
          <w:p w14:paraId="329B4C61" w14:textId="77777777" w:rsidR="00922247" w:rsidRPr="00A3566C" w:rsidRDefault="00922247" w:rsidP="00386BFA"/>
        </w:tc>
      </w:tr>
      <w:tr w:rsidR="00922247" w:rsidRPr="00A3566C" w14:paraId="7DA1C51B" w14:textId="77777777" w:rsidTr="00386BFA">
        <w:trPr>
          <w:trHeight w:val="240"/>
          <w:jc w:val="center"/>
        </w:trPr>
        <w:tc>
          <w:tcPr>
            <w:tcW w:w="4876" w:type="dxa"/>
            <w:tcBorders>
              <w:top w:val="nil"/>
              <w:left w:val="nil"/>
              <w:bottom w:val="nil"/>
              <w:right w:val="nil"/>
            </w:tcBorders>
          </w:tcPr>
          <w:p w14:paraId="18FC53C1"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2325D67A" w14:textId="77777777" w:rsidR="00922247" w:rsidRPr="00A3566C" w:rsidRDefault="00922247" w:rsidP="00386BFA">
            <w:pPr>
              <w:pStyle w:val="AmColumnHeading"/>
            </w:pPr>
            <w:r w:rsidRPr="00A3566C">
              <w:t>Emendamento</w:t>
            </w:r>
          </w:p>
        </w:tc>
      </w:tr>
      <w:tr w:rsidR="00922247" w:rsidRPr="00A3566C" w14:paraId="48A76B13" w14:textId="77777777" w:rsidTr="00386BFA">
        <w:trPr>
          <w:jc w:val="center"/>
        </w:trPr>
        <w:tc>
          <w:tcPr>
            <w:tcW w:w="4876" w:type="dxa"/>
            <w:tcBorders>
              <w:top w:val="nil"/>
              <w:left w:val="nil"/>
              <w:bottom w:val="nil"/>
              <w:right w:val="nil"/>
            </w:tcBorders>
          </w:tcPr>
          <w:p w14:paraId="4213A541" w14:textId="77777777" w:rsidR="00922247" w:rsidRPr="00A3566C" w:rsidRDefault="00922247" w:rsidP="00386BFA">
            <w:pPr>
              <w:pStyle w:val="Normal6a"/>
            </w:pPr>
            <w:r w:rsidRPr="00A3566C">
              <w:t>15.</w:t>
            </w:r>
            <w:r w:rsidRPr="00A3566C">
              <w:tab/>
              <w:t xml:space="preserve">esorta la Commissione </w:t>
            </w:r>
            <w:r w:rsidRPr="00A3566C">
              <w:rPr>
                <w:b/>
                <w:i/>
              </w:rPr>
              <w:t>ad applicare a tutte le elezioni, nel rispetto della parità di genere,</w:t>
            </w:r>
            <w:r w:rsidRPr="00A3566C">
              <w:t xml:space="preserve"> le quote di genere e le liste "bloccate" previste dalla legge e a garantire la parità istituzionale di genere a tutti i livelli dei processi decisionali;</w:t>
            </w:r>
          </w:p>
        </w:tc>
        <w:tc>
          <w:tcPr>
            <w:tcW w:w="4876" w:type="dxa"/>
            <w:tcBorders>
              <w:top w:val="nil"/>
              <w:left w:val="nil"/>
              <w:bottom w:val="nil"/>
              <w:right w:val="nil"/>
            </w:tcBorders>
          </w:tcPr>
          <w:p w14:paraId="06B77F9D" w14:textId="77777777" w:rsidR="00922247" w:rsidRPr="00A3566C" w:rsidRDefault="00922247" w:rsidP="00386BFA">
            <w:pPr>
              <w:pStyle w:val="Normal6a"/>
            </w:pPr>
            <w:r w:rsidRPr="00A3566C">
              <w:t>15.</w:t>
            </w:r>
            <w:r w:rsidRPr="00A3566C">
              <w:tab/>
              <w:t xml:space="preserve">esorta la Commissione </w:t>
            </w:r>
            <w:r w:rsidRPr="00A3566C">
              <w:rPr>
                <w:b/>
                <w:i/>
              </w:rPr>
              <w:t>a garantire una parità di genere sostanziale, anche mediante l'introduzione di misure speciali permanenti o temporanee per conseguire la parità di genere 50:50, come ad esempio</w:t>
            </w:r>
            <w:r w:rsidRPr="00A3566C">
              <w:t xml:space="preserve"> le quote di genere e le liste "bloccate" previste dalla legge </w:t>
            </w:r>
            <w:r w:rsidRPr="00A3566C">
              <w:rPr>
                <w:b/>
                <w:i/>
              </w:rPr>
              <w:t>a tutte le elezioni, nel rispetto della parità di genere,</w:t>
            </w:r>
            <w:r w:rsidRPr="00A3566C">
              <w:t xml:space="preserve"> e a garantire la parità istituzionale di genere a tutti i livelli dei processi decisionali</w:t>
            </w:r>
            <w:r w:rsidRPr="00A3566C">
              <w:rPr>
                <w:b/>
                <w:i/>
              </w:rPr>
              <w:t>, in linea con la raccomandazione generale n. 40 della convenzione CEDAW</w:t>
            </w:r>
            <w:r w:rsidRPr="00A3566C">
              <w:t>;</w:t>
            </w:r>
          </w:p>
        </w:tc>
      </w:tr>
    </w:tbl>
    <w:p w14:paraId="59C384DA"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3CCC8DF1" w14:textId="77777777" w:rsidR="00922247" w:rsidRPr="00A3566C" w:rsidRDefault="00922247" w:rsidP="00922247">
      <w:r w:rsidRPr="00A3566C">
        <w:rPr>
          <w:rStyle w:val="HideTWBExt"/>
        </w:rPr>
        <w:t>&lt;/Amend&gt;</w:t>
      </w:r>
    </w:p>
    <w:p w14:paraId="3D1571B3"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609</w:t>
      </w:r>
      <w:r w:rsidRPr="00A3566C">
        <w:rPr>
          <w:rStyle w:val="HideTWBExt"/>
        </w:rPr>
        <w:t>&lt;/NumAm&gt;</w:t>
      </w:r>
    </w:p>
    <w:p w14:paraId="7AB7C09B" w14:textId="77777777" w:rsidR="00922247" w:rsidRPr="00A3566C" w:rsidRDefault="00922247" w:rsidP="00922247">
      <w:pPr>
        <w:pStyle w:val="NormalBold"/>
      </w:pPr>
      <w:r w:rsidRPr="00A3566C">
        <w:rPr>
          <w:rStyle w:val="HideTWBExt"/>
          <w:b w:val="0"/>
        </w:rPr>
        <w:t>&lt;RepeatBlock-By&gt;&lt;Members&gt;</w:t>
      </w:r>
      <w:r w:rsidRPr="00A3566C">
        <w:t>Marko Vešligaj, Marina Kaljurand, Maria Noichl, Joanna Scheuring-Wielgus, Emma Rafowicz, Elisabeth Grossmann, Vilija Blinkevičiūtė, Cecilia Strada, Carla Tavares, Lina Gálvez, Gabriela Firea</w:t>
      </w:r>
      <w:r w:rsidRPr="00A3566C">
        <w:rPr>
          <w:rStyle w:val="HideTWBExt"/>
          <w:b w:val="0"/>
        </w:rPr>
        <w:t>&lt;/Members&gt;</w:t>
      </w:r>
    </w:p>
    <w:p w14:paraId="7664FFAE" w14:textId="77777777" w:rsidR="00922247" w:rsidRPr="00A3566C" w:rsidRDefault="00922247" w:rsidP="00922247">
      <w:pPr>
        <w:pStyle w:val="NormalBold"/>
      </w:pPr>
      <w:r w:rsidRPr="00A3566C">
        <w:rPr>
          <w:rStyle w:val="HideTWBExt"/>
          <w:b w:val="0"/>
        </w:rPr>
        <w:t>&lt;/RepeatBlock-By&gt;</w:t>
      </w:r>
    </w:p>
    <w:p w14:paraId="1BB19C57"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07C77F44" w14:textId="77777777" w:rsidR="00922247" w:rsidRPr="00A3566C" w:rsidRDefault="00922247" w:rsidP="00922247">
      <w:pPr>
        <w:pStyle w:val="NormalBold"/>
      </w:pPr>
      <w:r w:rsidRPr="00A3566C">
        <w:rPr>
          <w:rStyle w:val="HideTWBExt"/>
        </w:rPr>
        <w:t>&lt;Article&gt;</w:t>
      </w:r>
      <w:r w:rsidRPr="00A3566C">
        <w:t>Paragrafo 15</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7B0FFEFF" w14:textId="77777777" w:rsidTr="00386BFA">
        <w:trPr>
          <w:trHeight w:hRule="exact" w:val="240"/>
          <w:jc w:val="center"/>
        </w:trPr>
        <w:tc>
          <w:tcPr>
            <w:tcW w:w="9752" w:type="dxa"/>
            <w:gridSpan w:val="2"/>
            <w:tcBorders>
              <w:top w:val="nil"/>
              <w:left w:val="nil"/>
              <w:bottom w:val="nil"/>
              <w:right w:val="nil"/>
            </w:tcBorders>
          </w:tcPr>
          <w:p w14:paraId="0B69F606" w14:textId="77777777" w:rsidR="00922247" w:rsidRPr="00A3566C" w:rsidRDefault="00922247" w:rsidP="00386BFA"/>
        </w:tc>
      </w:tr>
      <w:tr w:rsidR="00922247" w:rsidRPr="00A3566C" w14:paraId="79A705C0" w14:textId="77777777" w:rsidTr="00386BFA">
        <w:trPr>
          <w:trHeight w:val="240"/>
          <w:jc w:val="center"/>
        </w:trPr>
        <w:tc>
          <w:tcPr>
            <w:tcW w:w="4876" w:type="dxa"/>
            <w:tcBorders>
              <w:top w:val="nil"/>
              <w:left w:val="nil"/>
              <w:bottom w:val="nil"/>
              <w:right w:val="nil"/>
            </w:tcBorders>
          </w:tcPr>
          <w:p w14:paraId="2FB66D08"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04819112" w14:textId="77777777" w:rsidR="00922247" w:rsidRPr="00A3566C" w:rsidRDefault="00922247" w:rsidP="00386BFA">
            <w:pPr>
              <w:pStyle w:val="AmColumnHeading"/>
            </w:pPr>
            <w:r w:rsidRPr="00A3566C">
              <w:t>Emendamento</w:t>
            </w:r>
          </w:p>
        </w:tc>
      </w:tr>
      <w:tr w:rsidR="00922247" w:rsidRPr="00A3566C" w14:paraId="51D726A9" w14:textId="77777777" w:rsidTr="00386BFA">
        <w:trPr>
          <w:jc w:val="center"/>
        </w:trPr>
        <w:tc>
          <w:tcPr>
            <w:tcW w:w="4876" w:type="dxa"/>
            <w:tcBorders>
              <w:top w:val="nil"/>
              <w:left w:val="nil"/>
              <w:bottom w:val="nil"/>
              <w:right w:val="nil"/>
            </w:tcBorders>
          </w:tcPr>
          <w:p w14:paraId="17948905" w14:textId="77777777" w:rsidR="00922247" w:rsidRPr="00A3566C" w:rsidRDefault="00922247" w:rsidP="00386BFA">
            <w:pPr>
              <w:pStyle w:val="Normal6a"/>
            </w:pPr>
            <w:r w:rsidRPr="00A3566C">
              <w:t>15.</w:t>
            </w:r>
            <w:r w:rsidRPr="00A3566C">
              <w:tab/>
              <w:t>esorta la Commissione ad applicare a tutte le elezioni, nel rispetto della parità di genere, le quote di genere e le liste "bloccate" previste dalla legge e a garantire la parità istituzionale di genere a tutti i livelli dei processi decisionali;</w:t>
            </w:r>
          </w:p>
        </w:tc>
        <w:tc>
          <w:tcPr>
            <w:tcW w:w="4876" w:type="dxa"/>
            <w:tcBorders>
              <w:top w:val="nil"/>
              <w:left w:val="nil"/>
              <w:bottom w:val="nil"/>
              <w:right w:val="nil"/>
            </w:tcBorders>
          </w:tcPr>
          <w:p w14:paraId="38593871" w14:textId="77777777" w:rsidR="00922247" w:rsidRPr="00A3566C" w:rsidRDefault="00922247" w:rsidP="00386BFA">
            <w:pPr>
              <w:pStyle w:val="Normal6a"/>
            </w:pPr>
            <w:r w:rsidRPr="00A3566C">
              <w:t>15.</w:t>
            </w:r>
            <w:r w:rsidRPr="00A3566C">
              <w:tab/>
              <w:t xml:space="preserve">esorta la Commissione ad applicare a tutte le elezioni, nel rispetto della parità di genere, le quote di genere e le liste "bloccate" previste dalla legge e a garantire la parità </w:t>
            </w:r>
            <w:r w:rsidRPr="00A3566C">
              <w:rPr>
                <w:b/>
                <w:i/>
              </w:rPr>
              <w:t>e la rappresentanza</w:t>
            </w:r>
            <w:r w:rsidRPr="00A3566C">
              <w:t xml:space="preserve"> istituzionale di genere a tutti i livelli dei processi decisionali</w:t>
            </w:r>
            <w:r w:rsidRPr="00A3566C">
              <w:rPr>
                <w:b/>
                <w:i/>
              </w:rPr>
              <w:t>, compresi i livelli locale, regionale, nazionale ed europeo</w:t>
            </w:r>
            <w:r w:rsidRPr="00A3566C">
              <w:t xml:space="preserve">; </w:t>
            </w:r>
            <w:r w:rsidRPr="00A3566C">
              <w:rPr>
                <w:b/>
                <w:i/>
              </w:rPr>
              <w:t>sottolinea che il Parlamento europeo deve fungere da modello a tale riguardo;</w:t>
            </w:r>
          </w:p>
        </w:tc>
      </w:tr>
    </w:tbl>
    <w:p w14:paraId="45F2F28B"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144F8D79" w14:textId="77777777" w:rsidR="00922247" w:rsidRPr="00A3566C" w:rsidRDefault="00922247" w:rsidP="00922247">
      <w:r w:rsidRPr="00A3566C">
        <w:rPr>
          <w:rStyle w:val="HideTWBExt"/>
        </w:rPr>
        <w:t>&lt;/Amend&gt;</w:t>
      </w:r>
    </w:p>
    <w:p w14:paraId="3BA4D920"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610</w:t>
      </w:r>
      <w:r w:rsidRPr="00A3566C">
        <w:rPr>
          <w:rStyle w:val="HideTWBExt"/>
        </w:rPr>
        <w:t>&lt;/NumAm&gt;</w:t>
      </w:r>
    </w:p>
    <w:p w14:paraId="3E2A84E1" w14:textId="77777777" w:rsidR="00922247" w:rsidRPr="00A3566C" w:rsidRDefault="00922247" w:rsidP="00922247">
      <w:pPr>
        <w:pStyle w:val="NormalBold"/>
      </w:pPr>
      <w:r w:rsidRPr="00A3566C">
        <w:rPr>
          <w:rStyle w:val="HideTWBExt"/>
          <w:b w:val="0"/>
        </w:rPr>
        <w:t>&lt;RepeatBlock-By&gt;&lt;Members&gt;</w:t>
      </w:r>
      <w:r w:rsidRPr="00A3566C">
        <w:t>Diana Iovanovici Şoşoacă</w:t>
      </w:r>
      <w:r w:rsidRPr="00A3566C">
        <w:rPr>
          <w:rStyle w:val="HideTWBExt"/>
          <w:b w:val="0"/>
        </w:rPr>
        <w:t>&lt;/Members&gt;</w:t>
      </w:r>
    </w:p>
    <w:p w14:paraId="003886EE" w14:textId="77777777" w:rsidR="00922247" w:rsidRPr="00A3566C" w:rsidRDefault="00922247" w:rsidP="00922247">
      <w:pPr>
        <w:pStyle w:val="NormalBold"/>
      </w:pPr>
      <w:r w:rsidRPr="00A3566C">
        <w:rPr>
          <w:rStyle w:val="HideTWBExt"/>
          <w:b w:val="0"/>
        </w:rPr>
        <w:t>&lt;/RepeatBlock-By&gt;</w:t>
      </w:r>
    </w:p>
    <w:p w14:paraId="139D0E1D"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0B33241D" w14:textId="77777777" w:rsidR="00922247" w:rsidRPr="00A3566C" w:rsidRDefault="00922247" w:rsidP="00922247">
      <w:pPr>
        <w:pStyle w:val="NormalBold"/>
      </w:pPr>
      <w:r w:rsidRPr="00A3566C">
        <w:rPr>
          <w:rStyle w:val="HideTWBExt"/>
        </w:rPr>
        <w:t>&lt;Article&gt;</w:t>
      </w:r>
      <w:r w:rsidRPr="00A3566C">
        <w:t>Paragrafo 15</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622E3C5E" w14:textId="77777777" w:rsidTr="00386BFA">
        <w:trPr>
          <w:trHeight w:hRule="exact" w:val="240"/>
          <w:jc w:val="center"/>
        </w:trPr>
        <w:tc>
          <w:tcPr>
            <w:tcW w:w="9752" w:type="dxa"/>
            <w:gridSpan w:val="2"/>
            <w:tcBorders>
              <w:top w:val="nil"/>
              <w:left w:val="nil"/>
              <w:bottom w:val="nil"/>
              <w:right w:val="nil"/>
            </w:tcBorders>
          </w:tcPr>
          <w:p w14:paraId="43FD2982" w14:textId="77777777" w:rsidR="00922247" w:rsidRPr="00A3566C" w:rsidRDefault="00922247" w:rsidP="00386BFA"/>
        </w:tc>
      </w:tr>
      <w:tr w:rsidR="00922247" w:rsidRPr="00A3566C" w14:paraId="6770E2A3" w14:textId="77777777" w:rsidTr="00386BFA">
        <w:trPr>
          <w:trHeight w:val="240"/>
          <w:jc w:val="center"/>
        </w:trPr>
        <w:tc>
          <w:tcPr>
            <w:tcW w:w="4876" w:type="dxa"/>
            <w:tcBorders>
              <w:top w:val="nil"/>
              <w:left w:val="nil"/>
              <w:bottom w:val="nil"/>
              <w:right w:val="nil"/>
            </w:tcBorders>
          </w:tcPr>
          <w:p w14:paraId="22CED3E4"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73A3A153" w14:textId="77777777" w:rsidR="00922247" w:rsidRPr="00A3566C" w:rsidRDefault="00922247" w:rsidP="00386BFA">
            <w:pPr>
              <w:pStyle w:val="AmColumnHeading"/>
            </w:pPr>
            <w:r w:rsidRPr="00A3566C">
              <w:t>Emendamento</w:t>
            </w:r>
          </w:p>
        </w:tc>
      </w:tr>
      <w:tr w:rsidR="00922247" w:rsidRPr="00A3566C" w14:paraId="23312989" w14:textId="77777777" w:rsidTr="00386BFA">
        <w:trPr>
          <w:jc w:val="center"/>
        </w:trPr>
        <w:tc>
          <w:tcPr>
            <w:tcW w:w="4876" w:type="dxa"/>
            <w:tcBorders>
              <w:top w:val="nil"/>
              <w:left w:val="nil"/>
              <w:bottom w:val="nil"/>
              <w:right w:val="nil"/>
            </w:tcBorders>
          </w:tcPr>
          <w:p w14:paraId="70B38039" w14:textId="77777777" w:rsidR="00922247" w:rsidRPr="00A3566C" w:rsidRDefault="00922247" w:rsidP="00386BFA">
            <w:pPr>
              <w:pStyle w:val="Normal6a"/>
            </w:pPr>
            <w:r w:rsidRPr="00A3566C">
              <w:t>15.</w:t>
            </w:r>
            <w:r w:rsidRPr="00A3566C">
              <w:tab/>
              <w:t xml:space="preserve">esorta la Commissione ad </w:t>
            </w:r>
            <w:r w:rsidRPr="00A3566C">
              <w:rPr>
                <w:b/>
                <w:i/>
              </w:rPr>
              <w:t>applicare a</w:t>
            </w:r>
            <w:r w:rsidRPr="00A3566C">
              <w:t xml:space="preserve"> </w:t>
            </w:r>
            <w:r w:rsidRPr="00A3566C">
              <w:rPr>
                <w:b/>
                <w:i/>
              </w:rPr>
              <w:t>tutte le</w:t>
            </w:r>
            <w:r w:rsidRPr="00A3566C">
              <w:t xml:space="preserve"> elezioni</w:t>
            </w:r>
            <w:r w:rsidRPr="00A3566C">
              <w:rPr>
                <w:b/>
                <w:i/>
              </w:rPr>
              <w:t>, nel rispetto della parità di genere,</w:t>
            </w:r>
            <w:r w:rsidRPr="00A3566C">
              <w:t xml:space="preserve"> le quote di genere e </w:t>
            </w:r>
            <w:r w:rsidRPr="00A3566C">
              <w:rPr>
                <w:b/>
                <w:i/>
              </w:rPr>
              <w:t>le</w:t>
            </w:r>
            <w:r w:rsidRPr="00A3566C">
              <w:t xml:space="preserve"> liste </w:t>
            </w:r>
            <w:r w:rsidRPr="00A3566C">
              <w:rPr>
                <w:b/>
                <w:i/>
              </w:rPr>
              <w:t>"bloccate" previste</w:t>
            </w:r>
            <w:r w:rsidRPr="00A3566C">
              <w:t xml:space="preserve"> dalla legge e a garantire </w:t>
            </w:r>
            <w:r w:rsidRPr="00A3566C">
              <w:rPr>
                <w:b/>
                <w:i/>
              </w:rPr>
              <w:t>la</w:t>
            </w:r>
            <w:r w:rsidRPr="00A3566C">
              <w:t xml:space="preserve"> parità </w:t>
            </w:r>
            <w:r w:rsidRPr="00A3566C">
              <w:rPr>
                <w:b/>
                <w:i/>
              </w:rPr>
              <w:t>istituzionale</w:t>
            </w:r>
            <w:r w:rsidRPr="00A3566C">
              <w:t xml:space="preserve"> di genere a tutti i livelli dei processi decisionali;</w:t>
            </w:r>
          </w:p>
        </w:tc>
        <w:tc>
          <w:tcPr>
            <w:tcW w:w="4876" w:type="dxa"/>
            <w:tcBorders>
              <w:top w:val="nil"/>
              <w:left w:val="nil"/>
              <w:bottom w:val="nil"/>
              <w:right w:val="nil"/>
            </w:tcBorders>
          </w:tcPr>
          <w:p w14:paraId="314AF1F6" w14:textId="77777777" w:rsidR="00922247" w:rsidRPr="00A3566C" w:rsidRDefault="00922247" w:rsidP="00386BFA">
            <w:pPr>
              <w:pStyle w:val="Normal6a"/>
            </w:pPr>
            <w:r w:rsidRPr="00A3566C">
              <w:t>15.</w:t>
            </w:r>
            <w:r w:rsidRPr="00A3566C">
              <w:tab/>
              <w:t xml:space="preserve">esorta la Commissione ad </w:t>
            </w:r>
            <w:r w:rsidRPr="00A3566C">
              <w:rPr>
                <w:b/>
                <w:i/>
              </w:rPr>
              <w:t>attuare immediatamente in tutti i tipi di</w:t>
            </w:r>
            <w:r w:rsidRPr="00A3566C">
              <w:t xml:space="preserve"> elezioni le quote di genere e </w:t>
            </w:r>
            <w:r w:rsidRPr="00A3566C">
              <w:rPr>
                <w:b/>
                <w:i/>
              </w:rPr>
              <w:t>i meccanismi di blocco delle</w:t>
            </w:r>
            <w:r w:rsidRPr="00A3566C">
              <w:t xml:space="preserve"> liste </w:t>
            </w:r>
            <w:r w:rsidRPr="00A3566C">
              <w:rPr>
                <w:b/>
                <w:i/>
              </w:rPr>
              <w:t>previsti obbligatoriamente</w:t>
            </w:r>
            <w:r w:rsidRPr="00A3566C">
              <w:t xml:space="preserve"> dalla legge </w:t>
            </w:r>
            <w:r w:rsidRPr="00A3566C">
              <w:rPr>
                <w:b/>
                <w:i/>
              </w:rPr>
              <w:t>come strumento essenziale per conseguire la parità di genere</w:t>
            </w:r>
            <w:r w:rsidRPr="00A3566C">
              <w:t xml:space="preserve"> e a garantire </w:t>
            </w:r>
            <w:r w:rsidRPr="00A3566C">
              <w:rPr>
                <w:b/>
                <w:i/>
              </w:rPr>
              <w:t>il rispetto rigoroso del principio della</w:t>
            </w:r>
            <w:r w:rsidRPr="00A3566C">
              <w:t xml:space="preserve"> parità di genere a tutti i livelli dei processi decisionali </w:t>
            </w:r>
            <w:r w:rsidRPr="00A3566C">
              <w:rPr>
                <w:b/>
                <w:i/>
              </w:rPr>
              <w:t>istituzionali, anche attraverso misure di monitoraggio e sanzioni efficaci</w:t>
            </w:r>
            <w:r w:rsidRPr="00A3566C">
              <w:t>;</w:t>
            </w:r>
          </w:p>
        </w:tc>
      </w:tr>
    </w:tbl>
    <w:p w14:paraId="301324F8"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{RO}</w:t>
      </w:r>
      <w:r w:rsidRPr="00A3566C">
        <w:t>ro</w:t>
      </w:r>
      <w:r w:rsidRPr="00A3566C">
        <w:rPr>
          <w:rStyle w:val="HideTWBExt"/>
        </w:rPr>
        <w:t>&lt;/Original&gt;</w:t>
      </w:r>
    </w:p>
    <w:p w14:paraId="697DFA69" w14:textId="77777777" w:rsidR="00922247" w:rsidRPr="00A3566C" w:rsidRDefault="00922247" w:rsidP="00922247">
      <w:r w:rsidRPr="00A3566C">
        <w:rPr>
          <w:rStyle w:val="HideTWBExt"/>
        </w:rPr>
        <w:t>&lt;/Amend&gt;</w:t>
      </w:r>
    </w:p>
    <w:p w14:paraId="4A711B59"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611</w:t>
      </w:r>
      <w:r w:rsidRPr="00A3566C">
        <w:rPr>
          <w:rStyle w:val="HideTWBExt"/>
        </w:rPr>
        <w:t>&lt;/NumAm&gt;</w:t>
      </w:r>
    </w:p>
    <w:p w14:paraId="703303D0" w14:textId="77777777" w:rsidR="00922247" w:rsidRPr="00A3566C" w:rsidRDefault="00922247" w:rsidP="00922247">
      <w:pPr>
        <w:pStyle w:val="NormalBold"/>
      </w:pPr>
      <w:r w:rsidRPr="00A3566C">
        <w:rPr>
          <w:rStyle w:val="HideTWBExt"/>
          <w:b w:val="0"/>
        </w:rPr>
        <w:t>&lt;RepeatBlock-By&gt;&lt;Members&gt;</w:t>
      </w:r>
      <w:r w:rsidRPr="00A3566C">
        <w:t>Arba Kokalari</w:t>
      </w:r>
      <w:r w:rsidRPr="00A3566C">
        <w:rPr>
          <w:rStyle w:val="HideTWBExt"/>
          <w:b w:val="0"/>
        </w:rPr>
        <w:t>&lt;/Members&gt;</w:t>
      </w:r>
    </w:p>
    <w:p w14:paraId="702644A3" w14:textId="77777777" w:rsidR="00922247" w:rsidRPr="00A3566C" w:rsidRDefault="00922247" w:rsidP="00922247">
      <w:pPr>
        <w:pStyle w:val="NormalBold"/>
      </w:pPr>
      <w:r w:rsidRPr="00A3566C">
        <w:rPr>
          <w:rStyle w:val="HideTWBExt"/>
          <w:b w:val="0"/>
        </w:rPr>
        <w:t>&lt;/RepeatBlock-By&gt;</w:t>
      </w:r>
    </w:p>
    <w:p w14:paraId="072407A5"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0C46041C" w14:textId="77777777" w:rsidR="00922247" w:rsidRPr="00A3566C" w:rsidRDefault="00922247" w:rsidP="00922247">
      <w:pPr>
        <w:pStyle w:val="NormalBold"/>
      </w:pPr>
      <w:r w:rsidRPr="00A3566C">
        <w:rPr>
          <w:rStyle w:val="HideTWBExt"/>
        </w:rPr>
        <w:t>&lt;Article&gt;</w:t>
      </w:r>
      <w:r w:rsidRPr="00A3566C">
        <w:t>Paragrafo 15</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42E91ED4" w14:textId="77777777" w:rsidTr="00386BFA">
        <w:trPr>
          <w:trHeight w:hRule="exact" w:val="240"/>
          <w:jc w:val="center"/>
        </w:trPr>
        <w:tc>
          <w:tcPr>
            <w:tcW w:w="9752" w:type="dxa"/>
            <w:gridSpan w:val="2"/>
            <w:tcBorders>
              <w:top w:val="nil"/>
              <w:left w:val="nil"/>
              <w:bottom w:val="nil"/>
              <w:right w:val="nil"/>
            </w:tcBorders>
          </w:tcPr>
          <w:p w14:paraId="75185E5D" w14:textId="77777777" w:rsidR="00922247" w:rsidRPr="00A3566C" w:rsidRDefault="00922247" w:rsidP="00386BFA"/>
        </w:tc>
      </w:tr>
      <w:tr w:rsidR="00922247" w:rsidRPr="00A3566C" w14:paraId="2CE2B35C" w14:textId="77777777" w:rsidTr="00386BFA">
        <w:trPr>
          <w:trHeight w:val="240"/>
          <w:jc w:val="center"/>
        </w:trPr>
        <w:tc>
          <w:tcPr>
            <w:tcW w:w="4876" w:type="dxa"/>
            <w:tcBorders>
              <w:top w:val="nil"/>
              <w:left w:val="nil"/>
              <w:bottom w:val="nil"/>
              <w:right w:val="nil"/>
            </w:tcBorders>
          </w:tcPr>
          <w:p w14:paraId="04508D67"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214D487D" w14:textId="77777777" w:rsidR="00922247" w:rsidRPr="00A3566C" w:rsidRDefault="00922247" w:rsidP="00386BFA">
            <w:pPr>
              <w:pStyle w:val="AmColumnHeading"/>
            </w:pPr>
            <w:r w:rsidRPr="00A3566C">
              <w:t>Emendamento</w:t>
            </w:r>
          </w:p>
        </w:tc>
      </w:tr>
      <w:tr w:rsidR="00922247" w:rsidRPr="00A3566C" w14:paraId="22DB9316" w14:textId="77777777" w:rsidTr="00386BFA">
        <w:trPr>
          <w:jc w:val="center"/>
        </w:trPr>
        <w:tc>
          <w:tcPr>
            <w:tcW w:w="4876" w:type="dxa"/>
            <w:tcBorders>
              <w:top w:val="nil"/>
              <w:left w:val="nil"/>
              <w:bottom w:val="nil"/>
              <w:right w:val="nil"/>
            </w:tcBorders>
          </w:tcPr>
          <w:p w14:paraId="1007A2FF" w14:textId="77777777" w:rsidR="00922247" w:rsidRPr="00A3566C" w:rsidRDefault="00922247" w:rsidP="00386BFA">
            <w:pPr>
              <w:pStyle w:val="Normal6a"/>
            </w:pPr>
            <w:r w:rsidRPr="00A3566C">
              <w:t>15.</w:t>
            </w:r>
            <w:r w:rsidRPr="00A3566C">
              <w:tab/>
              <w:t xml:space="preserve">esorta la Commissione ad </w:t>
            </w:r>
            <w:r w:rsidRPr="00A3566C">
              <w:rPr>
                <w:b/>
                <w:i/>
              </w:rPr>
              <w:t>applicare a tutte le elezioni, nel rispetto della parità di genere, le quote di genere e le liste "bloccate" previste dalla legge</w:t>
            </w:r>
            <w:r w:rsidRPr="00A3566C">
              <w:t xml:space="preserve"> e a garantire la parità istituzionale di genere a tutti i livelli dei processi decisionali;</w:t>
            </w:r>
          </w:p>
        </w:tc>
        <w:tc>
          <w:tcPr>
            <w:tcW w:w="4876" w:type="dxa"/>
            <w:tcBorders>
              <w:top w:val="nil"/>
              <w:left w:val="nil"/>
              <w:bottom w:val="nil"/>
              <w:right w:val="nil"/>
            </w:tcBorders>
          </w:tcPr>
          <w:p w14:paraId="1004CA8F" w14:textId="77777777" w:rsidR="00922247" w:rsidRPr="00A3566C" w:rsidRDefault="00922247" w:rsidP="00386BFA">
            <w:pPr>
              <w:pStyle w:val="Normal6a"/>
            </w:pPr>
            <w:r w:rsidRPr="00A3566C">
              <w:t>15.</w:t>
            </w:r>
            <w:r w:rsidRPr="00A3566C">
              <w:tab/>
              <w:t xml:space="preserve">esorta la Commissione ad </w:t>
            </w:r>
            <w:r w:rsidRPr="00A3566C">
              <w:rPr>
                <w:b/>
                <w:i/>
              </w:rPr>
              <w:t>affrontare e a porre rimedio a tutte le pratiche ostruzionistiche, a tutti i livelli della sfera politica, al fine di garantire un pieno e pari accesso alla partecipazione politica di donne e uomini, compreso il congedo parentale durante l'esercizio di una funzione politica,</w:t>
            </w:r>
            <w:r w:rsidRPr="00A3566C">
              <w:t xml:space="preserve"> e a garantire la parità istituzionale di genere a tutti i livelli dei processi decisionali;</w:t>
            </w:r>
          </w:p>
        </w:tc>
      </w:tr>
    </w:tbl>
    <w:p w14:paraId="5CA6833D" w14:textId="77777777" w:rsidR="00922247" w:rsidRPr="00192784" w:rsidRDefault="00922247" w:rsidP="00922247">
      <w:pPr>
        <w:pStyle w:val="AmOrLang"/>
        <w:rPr>
          <w:lang w:val="pt-PT"/>
        </w:rPr>
      </w:pPr>
      <w:r w:rsidRPr="00192784">
        <w:rPr>
          <w:lang w:val="pt-PT"/>
        </w:rPr>
        <w:t xml:space="preserve">Or. </w:t>
      </w:r>
      <w:r w:rsidRPr="00192784">
        <w:rPr>
          <w:rStyle w:val="HideTWBExt"/>
          <w:lang w:val="pt-PT"/>
        </w:rPr>
        <w:t>&lt;Original&gt;</w:t>
      </w:r>
      <w:r w:rsidRPr="00192784">
        <w:rPr>
          <w:rStyle w:val="HideTWBInt"/>
          <w:lang w:val="pt-PT"/>
        </w:rPr>
        <w:t>{EN}</w:t>
      </w:r>
      <w:r w:rsidRPr="00192784">
        <w:rPr>
          <w:lang w:val="pt-PT"/>
        </w:rPr>
        <w:t>en</w:t>
      </w:r>
      <w:r w:rsidRPr="00192784">
        <w:rPr>
          <w:rStyle w:val="HideTWBExt"/>
          <w:lang w:val="pt-PT"/>
        </w:rPr>
        <w:t>&lt;/Original&gt;</w:t>
      </w:r>
    </w:p>
    <w:p w14:paraId="7B05A99A" w14:textId="77777777" w:rsidR="00922247" w:rsidRPr="00192784" w:rsidRDefault="00922247" w:rsidP="00922247">
      <w:pPr>
        <w:rPr>
          <w:lang w:val="pt-PT"/>
        </w:rPr>
      </w:pPr>
      <w:r w:rsidRPr="00192784">
        <w:rPr>
          <w:rStyle w:val="HideTWBExt"/>
          <w:lang w:val="pt-PT"/>
        </w:rPr>
        <w:t>&lt;/Amend&gt;</w:t>
      </w:r>
    </w:p>
    <w:p w14:paraId="7EC4F717" w14:textId="77777777" w:rsidR="00922247" w:rsidRPr="00192784" w:rsidRDefault="00922247" w:rsidP="00922247">
      <w:pPr>
        <w:pStyle w:val="AmNumberTabs"/>
        <w:rPr>
          <w:lang w:val="pt-PT"/>
        </w:rPr>
      </w:pPr>
      <w:r w:rsidRPr="00192784">
        <w:rPr>
          <w:rStyle w:val="HideTWBExt"/>
          <w:lang w:val="pt-PT"/>
        </w:rPr>
        <w:t>&lt;Amend&gt;</w:t>
      </w:r>
      <w:r w:rsidRPr="00192784">
        <w:rPr>
          <w:lang w:val="pt-PT"/>
        </w:rPr>
        <w:t>Emendamento</w:t>
      </w:r>
      <w:r w:rsidRPr="00192784">
        <w:rPr>
          <w:lang w:val="pt-PT"/>
        </w:rPr>
        <w:tab/>
      </w:r>
      <w:r w:rsidRPr="00192784">
        <w:rPr>
          <w:lang w:val="pt-PT"/>
        </w:rPr>
        <w:tab/>
      </w:r>
      <w:r w:rsidRPr="00192784">
        <w:rPr>
          <w:rStyle w:val="HideTWBExt"/>
          <w:lang w:val="pt-PT"/>
        </w:rPr>
        <w:t>&lt;NumAm&gt;</w:t>
      </w:r>
      <w:r w:rsidRPr="00192784">
        <w:rPr>
          <w:lang w:val="pt-PT"/>
        </w:rPr>
        <w:t>612</w:t>
      </w:r>
      <w:r w:rsidRPr="00192784">
        <w:rPr>
          <w:rStyle w:val="HideTWBExt"/>
          <w:lang w:val="pt-PT"/>
        </w:rPr>
        <w:t>&lt;/NumAm&gt;</w:t>
      </w:r>
    </w:p>
    <w:p w14:paraId="65482696" w14:textId="77777777" w:rsidR="00922247" w:rsidRPr="00192784" w:rsidRDefault="00922247" w:rsidP="00922247">
      <w:pPr>
        <w:pStyle w:val="NormalBold"/>
        <w:rPr>
          <w:lang w:val="pt-PT"/>
        </w:rPr>
      </w:pPr>
      <w:r w:rsidRPr="00192784">
        <w:rPr>
          <w:rStyle w:val="HideTWBExt"/>
          <w:b w:val="0"/>
          <w:lang w:val="pt-PT"/>
        </w:rPr>
        <w:t>&lt;RepeatBlock-By&gt;&lt;Members&gt;</w:t>
      </w:r>
      <w:r w:rsidRPr="00192784">
        <w:rPr>
          <w:lang w:val="pt-PT"/>
        </w:rPr>
        <w:t>Maria Noichl</w:t>
      </w:r>
      <w:r w:rsidRPr="00192784">
        <w:rPr>
          <w:rStyle w:val="HideTWBExt"/>
          <w:b w:val="0"/>
          <w:lang w:val="pt-PT"/>
        </w:rPr>
        <w:t>&lt;/Members&gt;</w:t>
      </w:r>
    </w:p>
    <w:p w14:paraId="1BFD44CD" w14:textId="77777777" w:rsidR="00922247" w:rsidRPr="00192784" w:rsidRDefault="00922247" w:rsidP="00922247">
      <w:pPr>
        <w:pStyle w:val="NormalBold"/>
        <w:rPr>
          <w:lang w:val="pt-PT"/>
        </w:rPr>
      </w:pPr>
      <w:r w:rsidRPr="00192784">
        <w:rPr>
          <w:rStyle w:val="HideTWBExt"/>
          <w:b w:val="0"/>
          <w:lang w:val="pt-PT"/>
        </w:rPr>
        <w:t>&lt;/RepeatBlock-By&gt;</w:t>
      </w:r>
    </w:p>
    <w:p w14:paraId="5E452D0F"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1EDE8852" w14:textId="77777777" w:rsidR="00922247" w:rsidRPr="00A3566C" w:rsidRDefault="00922247" w:rsidP="00922247">
      <w:pPr>
        <w:pStyle w:val="NormalBold"/>
      </w:pPr>
      <w:r w:rsidRPr="00A3566C">
        <w:rPr>
          <w:rStyle w:val="HideTWBExt"/>
        </w:rPr>
        <w:t>&lt;Article&gt;</w:t>
      </w:r>
      <w:r w:rsidRPr="00A3566C">
        <w:t>Paragrafo 15</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28F086D5" w14:textId="77777777" w:rsidTr="00386BFA">
        <w:trPr>
          <w:trHeight w:hRule="exact" w:val="240"/>
          <w:jc w:val="center"/>
        </w:trPr>
        <w:tc>
          <w:tcPr>
            <w:tcW w:w="9752" w:type="dxa"/>
            <w:gridSpan w:val="2"/>
            <w:tcBorders>
              <w:top w:val="nil"/>
              <w:left w:val="nil"/>
              <w:bottom w:val="nil"/>
              <w:right w:val="nil"/>
            </w:tcBorders>
          </w:tcPr>
          <w:p w14:paraId="5A206C88" w14:textId="77777777" w:rsidR="00922247" w:rsidRPr="00A3566C" w:rsidRDefault="00922247" w:rsidP="00386BFA"/>
        </w:tc>
      </w:tr>
      <w:tr w:rsidR="00922247" w:rsidRPr="00A3566C" w14:paraId="6AF6F201" w14:textId="77777777" w:rsidTr="00386BFA">
        <w:trPr>
          <w:trHeight w:val="240"/>
          <w:jc w:val="center"/>
        </w:trPr>
        <w:tc>
          <w:tcPr>
            <w:tcW w:w="4876" w:type="dxa"/>
            <w:tcBorders>
              <w:top w:val="nil"/>
              <w:left w:val="nil"/>
              <w:bottom w:val="nil"/>
              <w:right w:val="nil"/>
            </w:tcBorders>
          </w:tcPr>
          <w:p w14:paraId="2E7162A9"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4EE2B999" w14:textId="77777777" w:rsidR="00922247" w:rsidRPr="00A3566C" w:rsidRDefault="00922247" w:rsidP="00386BFA">
            <w:pPr>
              <w:pStyle w:val="AmColumnHeading"/>
            </w:pPr>
            <w:r w:rsidRPr="00A3566C">
              <w:t>Emendamento</w:t>
            </w:r>
          </w:p>
        </w:tc>
      </w:tr>
      <w:tr w:rsidR="00922247" w:rsidRPr="00A3566C" w14:paraId="34CBDD66" w14:textId="77777777" w:rsidTr="00386BFA">
        <w:trPr>
          <w:jc w:val="center"/>
        </w:trPr>
        <w:tc>
          <w:tcPr>
            <w:tcW w:w="4876" w:type="dxa"/>
            <w:tcBorders>
              <w:top w:val="nil"/>
              <w:left w:val="nil"/>
              <w:bottom w:val="nil"/>
              <w:right w:val="nil"/>
            </w:tcBorders>
          </w:tcPr>
          <w:p w14:paraId="1EAEFEE3" w14:textId="77777777" w:rsidR="00922247" w:rsidRPr="00A3566C" w:rsidRDefault="00922247" w:rsidP="00386BFA">
            <w:pPr>
              <w:pStyle w:val="Normal6a"/>
            </w:pPr>
            <w:r w:rsidRPr="00A3566C">
              <w:t>15.</w:t>
            </w:r>
            <w:r w:rsidRPr="00A3566C">
              <w:tab/>
              <w:t>esorta la Commissione ad applicare a tutte le elezioni, nel rispetto della parità di genere, le quote di genere e le liste "bloccate" previste dalla legge e a garantire la parità istituzionale di genere a tutti i livelli dei processi decisionali;</w:t>
            </w:r>
          </w:p>
        </w:tc>
        <w:tc>
          <w:tcPr>
            <w:tcW w:w="4876" w:type="dxa"/>
            <w:tcBorders>
              <w:top w:val="nil"/>
              <w:left w:val="nil"/>
              <w:bottom w:val="nil"/>
              <w:right w:val="nil"/>
            </w:tcBorders>
          </w:tcPr>
          <w:p w14:paraId="3A74FAF2" w14:textId="77777777" w:rsidR="00922247" w:rsidRPr="00A3566C" w:rsidRDefault="00922247" w:rsidP="00386BFA">
            <w:pPr>
              <w:pStyle w:val="Normal6a"/>
            </w:pPr>
            <w:r w:rsidRPr="00A3566C">
              <w:t>15.</w:t>
            </w:r>
            <w:r w:rsidRPr="00A3566C">
              <w:tab/>
              <w:t xml:space="preserve">esorta la Commissione ad applicare a tutte le elezioni, nel rispetto della parità di genere, le quote di genere e le liste "bloccate" previste dalla legge e a garantire la parità istituzionale di genere a tutti i livelli dei processi decisionali; </w:t>
            </w:r>
            <w:r w:rsidRPr="00A3566C">
              <w:rPr>
                <w:b/>
                <w:i/>
              </w:rPr>
              <w:t>sottolinea che il Parlamento europeo deve fungere da modello a tale riguardo;</w:t>
            </w:r>
          </w:p>
        </w:tc>
      </w:tr>
    </w:tbl>
    <w:p w14:paraId="0BF95079"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7690F132" w14:textId="77777777" w:rsidR="00922247" w:rsidRPr="00A3566C" w:rsidRDefault="00922247" w:rsidP="00922247">
      <w:r w:rsidRPr="00A3566C">
        <w:rPr>
          <w:rStyle w:val="HideTWBExt"/>
        </w:rPr>
        <w:t>&lt;/Amend&gt;</w:t>
      </w:r>
    </w:p>
    <w:p w14:paraId="010D9B16"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613</w:t>
      </w:r>
      <w:r w:rsidRPr="00A3566C">
        <w:rPr>
          <w:rStyle w:val="HideTWBExt"/>
        </w:rPr>
        <w:t>&lt;/NumAm&gt;</w:t>
      </w:r>
    </w:p>
    <w:p w14:paraId="020348A1" w14:textId="77777777" w:rsidR="00922247" w:rsidRPr="00A3566C" w:rsidRDefault="00922247" w:rsidP="00922247">
      <w:pPr>
        <w:pStyle w:val="NormalBold"/>
      </w:pPr>
      <w:r w:rsidRPr="00A3566C">
        <w:rPr>
          <w:rStyle w:val="HideTWBExt"/>
          <w:b w:val="0"/>
        </w:rPr>
        <w:t>&lt;RepeatBlock-By&gt;&lt;Members&gt;</w:t>
      </w:r>
      <w:r w:rsidRPr="00A3566C">
        <w:t>Viktória Ferenc</w:t>
      </w:r>
      <w:r w:rsidRPr="00A3566C">
        <w:rPr>
          <w:rStyle w:val="HideTWBExt"/>
          <w:b w:val="0"/>
        </w:rPr>
        <w:t>&lt;/Members&gt;</w:t>
      </w:r>
    </w:p>
    <w:p w14:paraId="5305ED5A" w14:textId="77777777" w:rsidR="00922247" w:rsidRPr="00A3566C" w:rsidRDefault="00922247" w:rsidP="00922247">
      <w:pPr>
        <w:pStyle w:val="NormalBold"/>
      </w:pPr>
      <w:r w:rsidRPr="00A3566C">
        <w:rPr>
          <w:rStyle w:val="HideTWBExt"/>
          <w:b w:val="0"/>
        </w:rPr>
        <w:t>&lt;/RepeatBlock-By&gt;</w:t>
      </w:r>
    </w:p>
    <w:p w14:paraId="256F891F"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42EC3950" w14:textId="77777777" w:rsidR="00922247" w:rsidRPr="00A3566C" w:rsidRDefault="00922247" w:rsidP="00922247">
      <w:pPr>
        <w:pStyle w:val="NormalBold"/>
      </w:pPr>
      <w:r w:rsidRPr="00A3566C">
        <w:rPr>
          <w:rStyle w:val="HideTWBExt"/>
        </w:rPr>
        <w:t>&lt;Article&gt;</w:t>
      </w:r>
      <w:r w:rsidRPr="00A3566C">
        <w:t>Paragrafo 15</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1967A709" w14:textId="77777777" w:rsidTr="00386BFA">
        <w:trPr>
          <w:trHeight w:hRule="exact" w:val="240"/>
          <w:jc w:val="center"/>
        </w:trPr>
        <w:tc>
          <w:tcPr>
            <w:tcW w:w="9752" w:type="dxa"/>
            <w:gridSpan w:val="2"/>
            <w:tcBorders>
              <w:top w:val="nil"/>
              <w:left w:val="nil"/>
              <w:bottom w:val="nil"/>
              <w:right w:val="nil"/>
            </w:tcBorders>
          </w:tcPr>
          <w:p w14:paraId="7B5F7DBD" w14:textId="77777777" w:rsidR="00922247" w:rsidRPr="00A3566C" w:rsidRDefault="00922247" w:rsidP="00386BFA"/>
        </w:tc>
      </w:tr>
      <w:tr w:rsidR="00922247" w:rsidRPr="00A3566C" w14:paraId="6C86E070" w14:textId="77777777" w:rsidTr="00386BFA">
        <w:trPr>
          <w:trHeight w:val="240"/>
          <w:jc w:val="center"/>
        </w:trPr>
        <w:tc>
          <w:tcPr>
            <w:tcW w:w="4876" w:type="dxa"/>
            <w:tcBorders>
              <w:top w:val="nil"/>
              <w:left w:val="nil"/>
              <w:bottom w:val="nil"/>
              <w:right w:val="nil"/>
            </w:tcBorders>
          </w:tcPr>
          <w:p w14:paraId="387FC2FC"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186818AA" w14:textId="77777777" w:rsidR="00922247" w:rsidRPr="00A3566C" w:rsidRDefault="00922247" w:rsidP="00386BFA">
            <w:pPr>
              <w:pStyle w:val="AmColumnHeading"/>
            </w:pPr>
            <w:r w:rsidRPr="00A3566C">
              <w:t>Emendamento</w:t>
            </w:r>
          </w:p>
        </w:tc>
      </w:tr>
      <w:tr w:rsidR="00922247" w:rsidRPr="00A3566C" w14:paraId="454C4889" w14:textId="77777777" w:rsidTr="00386BFA">
        <w:trPr>
          <w:jc w:val="center"/>
        </w:trPr>
        <w:tc>
          <w:tcPr>
            <w:tcW w:w="4876" w:type="dxa"/>
            <w:tcBorders>
              <w:top w:val="nil"/>
              <w:left w:val="nil"/>
              <w:bottom w:val="nil"/>
              <w:right w:val="nil"/>
            </w:tcBorders>
          </w:tcPr>
          <w:p w14:paraId="0D5D08C0" w14:textId="77777777" w:rsidR="00922247" w:rsidRPr="00A3566C" w:rsidRDefault="00922247" w:rsidP="00386BFA">
            <w:pPr>
              <w:pStyle w:val="Normal6a"/>
            </w:pPr>
            <w:r w:rsidRPr="00A3566C">
              <w:t>15.</w:t>
            </w:r>
            <w:r w:rsidRPr="00A3566C">
              <w:tab/>
              <w:t xml:space="preserve">esorta la Commissione </w:t>
            </w:r>
            <w:r w:rsidRPr="00A3566C">
              <w:rPr>
                <w:b/>
                <w:i/>
              </w:rPr>
              <w:t>ad applicare a tutte le elezioni, nel rispetto della parità di genere, le quote di genere e le liste "bloccate" previste dalla legge e</w:t>
            </w:r>
            <w:r w:rsidRPr="00A3566C">
              <w:t xml:space="preserve"> a garantire la parità istituzionale di genere a tutti i livelli dei processi decisionali;</w:t>
            </w:r>
          </w:p>
        </w:tc>
        <w:tc>
          <w:tcPr>
            <w:tcW w:w="4876" w:type="dxa"/>
            <w:tcBorders>
              <w:top w:val="nil"/>
              <w:left w:val="nil"/>
              <w:bottom w:val="nil"/>
              <w:right w:val="nil"/>
            </w:tcBorders>
          </w:tcPr>
          <w:p w14:paraId="45255C21" w14:textId="77777777" w:rsidR="00922247" w:rsidRPr="00A3566C" w:rsidRDefault="00922247" w:rsidP="00386BFA">
            <w:pPr>
              <w:pStyle w:val="Normal6a"/>
            </w:pPr>
            <w:r w:rsidRPr="00A3566C">
              <w:t>15.</w:t>
            </w:r>
            <w:r w:rsidRPr="00A3566C">
              <w:tab/>
              <w:t>esorta la Commissione a garantire la parità istituzionale di genere a tutti i livelli dei processi decisionali;</w:t>
            </w:r>
          </w:p>
        </w:tc>
      </w:tr>
    </w:tbl>
    <w:p w14:paraId="1A8794DA"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5E6623F1" w14:textId="77777777" w:rsidR="00922247" w:rsidRPr="00A3566C" w:rsidRDefault="00922247" w:rsidP="00922247">
      <w:r w:rsidRPr="00A3566C">
        <w:rPr>
          <w:rStyle w:val="HideTWBExt"/>
        </w:rPr>
        <w:t>&lt;/Amend&gt;</w:t>
      </w:r>
    </w:p>
    <w:p w14:paraId="21AEE039"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614</w:t>
      </w:r>
      <w:r w:rsidRPr="00A3566C">
        <w:rPr>
          <w:rStyle w:val="HideTWBExt"/>
        </w:rPr>
        <w:t>&lt;/NumAm&gt;</w:t>
      </w:r>
    </w:p>
    <w:p w14:paraId="4CDCB6AF" w14:textId="77777777" w:rsidR="00922247" w:rsidRPr="00A3566C" w:rsidRDefault="00922247" w:rsidP="00922247">
      <w:pPr>
        <w:pStyle w:val="NormalBold"/>
      </w:pPr>
      <w:r w:rsidRPr="00A3566C">
        <w:rPr>
          <w:rStyle w:val="HideTWBExt"/>
          <w:b w:val="0"/>
        </w:rPr>
        <w:t>&lt;RepeatBlock-By&gt;&lt;Members&gt;</w:t>
      </w:r>
      <w:r w:rsidRPr="00A3566C">
        <w:t>Paulo Do Nascimento Cabral, Eleonora Meleti, Loucas Fourlas, Rosa Estaràs Ferragut, Liesbet Sommen, Maria Walsh, Giusi Princi, Sirpa Pietikäinen</w:t>
      </w:r>
      <w:r w:rsidRPr="00A3566C">
        <w:rPr>
          <w:rStyle w:val="HideTWBExt"/>
          <w:b w:val="0"/>
        </w:rPr>
        <w:t>&lt;/Members&gt;</w:t>
      </w:r>
    </w:p>
    <w:p w14:paraId="4A593875" w14:textId="77777777" w:rsidR="00922247" w:rsidRPr="00A3566C" w:rsidRDefault="00922247" w:rsidP="00922247">
      <w:pPr>
        <w:pStyle w:val="NormalBold"/>
      </w:pPr>
      <w:r w:rsidRPr="00A3566C">
        <w:rPr>
          <w:rStyle w:val="HideTWBExt"/>
          <w:b w:val="0"/>
        </w:rPr>
        <w:t>&lt;/RepeatBlock-By&gt;</w:t>
      </w:r>
    </w:p>
    <w:p w14:paraId="5BD7B506"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7D487CD2" w14:textId="77777777" w:rsidR="00922247" w:rsidRPr="00A3566C" w:rsidRDefault="00922247" w:rsidP="00922247">
      <w:pPr>
        <w:pStyle w:val="NormalBold"/>
      </w:pPr>
      <w:r w:rsidRPr="00A3566C">
        <w:rPr>
          <w:rStyle w:val="HideTWBExt"/>
        </w:rPr>
        <w:t>&lt;Article&gt;</w:t>
      </w:r>
      <w:r w:rsidRPr="00A3566C">
        <w:t>Paragrafo 15</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77566112" w14:textId="77777777" w:rsidTr="00386BFA">
        <w:trPr>
          <w:trHeight w:hRule="exact" w:val="240"/>
          <w:jc w:val="center"/>
        </w:trPr>
        <w:tc>
          <w:tcPr>
            <w:tcW w:w="9752" w:type="dxa"/>
            <w:gridSpan w:val="2"/>
            <w:tcBorders>
              <w:top w:val="nil"/>
              <w:left w:val="nil"/>
              <w:bottom w:val="nil"/>
              <w:right w:val="nil"/>
            </w:tcBorders>
          </w:tcPr>
          <w:p w14:paraId="60E975BB" w14:textId="77777777" w:rsidR="00922247" w:rsidRPr="00A3566C" w:rsidRDefault="00922247" w:rsidP="00386BFA"/>
        </w:tc>
      </w:tr>
      <w:tr w:rsidR="00922247" w:rsidRPr="00A3566C" w14:paraId="3EE0D005" w14:textId="77777777" w:rsidTr="00386BFA">
        <w:trPr>
          <w:trHeight w:val="240"/>
          <w:jc w:val="center"/>
        </w:trPr>
        <w:tc>
          <w:tcPr>
            <w:tcW w:w="4876" w:type="dxa"/>
            <w:tcBorders>
              <w:top w:val="nil"/>
              <w:left w:val="nil"/>
              <w:bottom w:val="nil"/>
              <w:right w:val="nil"/>
            </w:tcBorders>
          </w:tcPr>
          <w:p w14:paraId="47D6DD16"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18EC5E0D" w14:textId="77777777" w:rsidR="00922247" w:rsidRPr="00A3566C" w:rsidRDefault="00922247" w:rsidP="00386BFA">
            <w:pPr>
              <w:pStyle w:val="AmColumnHeading"/>
            </w:pPr>
            <w:r w:rsidRPr="00A3566C">
              <w:t>Emendamento</w:t>
            </w:r>
          </w:p>
        </w:tc>
      </w:tr>
      <w:tr w:rsidR="00922247" w:rsidRPr="00A3566C" w14:paraId="0A560AF1" w14:textId="77777777" w:rsidTr="00386BFA">
        <w:trPr>
          <w:jc w:val="center"/>
        </w:trPr>
        <w:tc>
          <w:tcPr>
            <w:tcW w:w="4876" w:type="dxa"/>
            <w:tcBorders>
              <w:top w:val="nil"/>
              <w:left w:val="nil"/>
              <w:bottom w:val="nil"/>
              <w:right w:val="nil"/>
            </w:tcBorders>
          </w:tcPr>
          <w:p w14:paraId="51992B9A" w14:textId="77777777" w:rsidR="00922247" w:rsidRPr="00A3566C" w:rsidRDefault="00922247" w:rsidP="00386BFA">
            <w:pPr>
              <w:pStyle w:val="Normal6a"/>
            </w:pPr>
            <w:r w:rsidRPr="00A3566C">
              <w:t>15.</w:t>
            </w:r>
            <w:r w:rsidRPr="00A3566C">
              <w:tab/>
              <w:t xml:space="preserve">esorta la Commissione </w:t>
            </w:r>
            <w:r w:rsidRPr="00A3566C">
              <w:rPr>
                <w:b/>
                <w:i/>
              </w:rPr>
              <w:t>ad applicare a tutte le elezioni, nel rispetto della parità di genere, le quote di genere e le liste "bloccate" previste dalla legge e a garantire la parità istituzionale di genere a tutti i livelli dei</w:t>
            </w:r>
            <w:r w:rsidRPr="00A3566C">
              <w:t xml:space="preserve"> processi decisionali;</w:t>
            </w:r>
          </w:p>
        </w:tc>
        <w:tc>
          <w:tcPr>
            <w:tcW w:w="4876" w:type="dxa"/>
            <w:tcBorders>
              <w:top w:val="nil"/>
              <w:left w:val="nil"/>
              <w:bottom w:val="nil"/>
              <w:right w:val="nil"/>
            </w:tcBorders>
          </w:tcPr>
          <w:p w14:paraId="7C2AA056" w14:textId="77777777" w:rsidR="00922247" w:rsidRPr="00A3566C" w:rsidRDefault="00922247" w:rsidP="00386BFA">
            <w:pPr>
              <w:pStyle w:val="Normal6a"/>
            </w:pPr>
            <w:r w:rsidRPr="00A3566C">
              <w:t>15.</w:t>
            </w:r>
            <w:r w:rsidRPr="00A3566C">
              <w:tab/>
              <w:t xml:space="preserve">esorta la Commissione </w:t>
            </w:r>
            <w:r w:rsidRPr="00A3566C">
              <w:rPr>
                <w:b/>
                <w:i/>
              </w:rPr>
              <w:t>a incoraggiare la condivisione delle migliori pratiche tra gli Stati membri, al fine di esaminare l'aumento della partecipazione e il progresso delle donne in varie istanze, allo scopo di raggiungere il più elevato livello possibile di donne che partecipano alla vita politica e ai</w:t>
            </w:r>
            <w:r w:rsidRPr="00A3566C">
              <w:t xml:space="preserve"> processi decisionali;</w:t>
            </w:r>
          </w:p>
        </w:tc>
      </w:tr>
    </w:tbl>
    <w:p w14:paraId="21EE713B"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537AA851" w14:textId="77777777" w:rsidR="00922247" w:rsidRPr="00A3566C" w:rsidRDefault="00922247" w:rsidP="00922247">
      <w:r w:rsidRPr="00A3566C">
        <w:rPr>
          <w:rStyle w:val="HideTWBExt"/>
        </w:rPr>
        <w:t>&lt;/Amend&gt;</w:t>
      </w:r>
    </w:p>
    <w:p w14:paraId="2EA4BE7A"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615</w:t>
      </w:r>
      <w:r w:rsidRPr="00A3566C">
        <w:rPr>
          <w:rStyle w:val="HideTWBExt"/>
        </w:rPr>
        <w:t>&lt;/NumAm&gt;</w:t>
      </w:r>
    </w:p>
    <w:p w14:paraId="012C2085" w14:textId="77777777" w:rsidR="00922247" w:rsidRPr="00A3566C" w:rsidRDefault="00922247" w:rsidP="00922247">
      <w:pPr>
        <w:pStyle w:val="NormalBold"/>
      </w:pPr>
      <w:r w:rsidRPr="00A3566C">
        <w:rPr>
          <w:rStyle w:val="HideTWBExt"/>
          <w:b w:val="0"/>
        </w:rPr>
        <w:t>&lt;RepeatBlock-By&gt;&lt;Members&gt;</w:t>
      </w:r>
      <w:r w:rsidRPr="00A3566C">
        <w:t>Verena Mertens</w:t>
      </w:r>
      <w:r w:rsidRPr="00A3566C">
        <w:rPr>
          <w:rStyle w:val="HideTWBExt"/>
          <w:b w:val="0"/>
        </w:rPr>
        <w:t>&lt;/Members&gt;</w:t>
      </w:r>
    </w:p>
    <w:p w14:paraId="14E84BC3" w14:textId="77777777" w:rsidR="00922247" w:rsidRPr="00A3566C" w:rsidRDefault="00922247" w:rsidP="00922247">
      <w:pPr>
        <w:pStyle w:val="NormalBold"/>
      </w:pPr>
      <w:r w:rsidRPr="00A3566C">
        <w:rPr>
          <w:rStyle w:val="HideTWBExt"/>
          <w:b w:val="0"/>
        </w:rPr>
        <w:t>&lt;/RepeatBlock-By&gt;</w:t>
      </w:r>
    </w:p>
    <w:p w14:paraId="2EAF2938"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10CD2339" w14:textId="77777777" w:rsidR="00922247" w:rsidRPr="00A3566C" w:rsidRDefault="00922247" w:rsidP="00922247">
      <w:pPr>
        <w:pStyle w:val="NormalBold"/>
      </w:pPr>
      <w:r w:rsidRPr="00A3566C">
        <w:rPr>
          <w:rStyle w:val="HideTWBExt"/>
        </w:rPr>
        <w:t>&lt;Article&gt;</w:t>
      </w:r>
      <w:r w:rsidRPr="00A3566C">
        <w:t>Paragrafo 15</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5C1314B8" w14:textId="77777777" w:rsidTr="00386BFA">
        <w:trPr>
          <w:trHeight w:hRule="exact" w:val="240"/>
          <w:jc w:val="center"/>
        </w:trPr>
        <w:tc>
          <w:tcPr>
            <w:tcW w:w="9752" w:type="dxa"/>
            <w:gridSpan w:val="2"/>
            <w:tcBorders>
              <w:top w:val="nil"/>
              <w:left w:val="nil"/>
              <w:bottom w:val="nil"/>
              <w:right w:val="nil"/>
            </w:tcBorders>
          </w:tcPr>
          <w:p w14:paraId="28CD03AF" w14:textId="77777777" w:rsidR="00922247" w:rsidRPr="00A3566C" w:rsidRDefault="00922247" w:rsidP="00386BFA"/>
        </w:tc>
      </w:tr>
      <w:tr w:rsidR="00922247" w:rsidRPr="00A3566C" w14:paraId="0E429CE9" w14:textId="77777777" w:rsidTr="00386BFA">
        <w:trPr>
          <w:trHeight w:val="240"/>
          <w:jc w:val="center"/>
        </w:trPr>
        <w:tc>
          <w:tcPr>
            <w:tcW w:w="4876" w:type="dxa"/>
            <w:tcBorders>
              <w:top w:val="nil"/>
              <w:left w:val="nil"/>
              <w:bottom w:val="nil"/>
              <w:right w:val="nil"/>
            </w:tcBorders>
          </w:tcPr>
          <w:p w14:paraId="630ECB9E"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49A65CCA" w14:textId="77777777" w:rsidR="00922247" w:rsidRPr="00A3566C" w:rsidRDefault="00922247" w:rsidP="00386BFA">
            <w:pPr>
              <w:pStyle w:val="AmColumnHeading"/>
            </w:pPr>
            <w:r w:rsidRPr="00A3566C">
              <w:t>Emendamento</w:t>
            </w:r>
          </w:p>
        </w:tc>
      </w:tr>
      <w:tr w:rsidR="00922247" w:rsidRPr="00A3566C" w14:paraId="10936B92" w14:textId="77777777" w:rsidTr="00386BFA">
        <w:trPr>
          <w:jc w:val="center"/>
        </w:trPr>
        <w:tc>
          <w:tcPr>
            <w:tcW w:w="4876" w:type="dxa"/>
            <w:tcBorders>
              <w:top w:val="nil"/>
              <w:left w:val="nil"/>
              <w:bottom w:val="nil"/>
              <w:right w:val="nil"/>
            </w:tcBorders>
          </w:tcPr>
          <w:p w14:paraId="2C8A3CDC" w14:textId="77777777" w:rsidR="00922247" w:rsidRPr="00A3566C" w:rsidRDefault="00922247" w:rsidP="00386BFA">
            <w:pPr>
              <w:pStyle w:val="Normal6a"/>
            </w:pPr>
            <w:r w:rsidRPr="00A3566C">
              <w:t>15.</w:t>
            </w:r>
            <w:r w:rsidRPr="00A3566C">
              <w:tab/>
            </w:r>
            <w:r w:rsidRPr="00A3566C">
              <w:rPr>
                <w:b/>
                <w:i/>
              </w:rPr>
              <w:t>esorta</w:t>
            </w:r>
            <w:r w:rsidRPr="00A3566C">
              <w:t xml:space="preserve"> la Commissione </w:t>
            </w:r>
            <w:r w:rsidRPr="00A3566C">
              <w:rPr>
                <w:b/>
                <w:i/>
              </w:rPr>
              <w:t>ad applicare</w:t>
            </w:r>
            <w:r w:rsidRPr="00A3566C">
              <w:t xml:space="preserve"> a tutte le elezioni, nel rispetto della parità di genere, le quote di genere e le liste "bloccate" previste dalla legge e </w:t>
            </w:r>
            <w:r w:rsidRPr="00A3566C">
              <w:rPr>
                <w:b/>
                <w:i/>
              </w:rPr>
              <w:t>a garantire</w:t>
            </w:r>
            <w:r w:rsidRPr="00A3566C">
              <w:t xml:space="preserve"> la parità istituzionale di genere a tutti i livelli dei processi decisionali;</w:t>
            </w:r>
          </w:p>
        </w:tc>
        <w:tc>
          <w:tcPr>
            <w:tcW w:w="4876" w:type="dxa"/>
            <w:tcBorders>
              <w:top w:val="nil"/>
              <w:left w:val="nil"/>
              <w:bottom w:val="nil"/>
              <w:right w:val="nil"/>
            </w:tcBorders>
          </w:tcPr>
          <w:p w14:paraId="4E4D8FD3" w14:textId="77777777" w:rsidR="00922247" w:rsidRPr="00A3566C" w:rsidRDefault="00922247" w:rsidP="00386BFA">
            <w:pPr>
              <w:pStyle w:val="Normal6a"/>
            </w:pPr>
            <w:r w:rsidRPr="00A3566C">
              <w:t>15.</w:t>
            </w:r>
            <w:r w:rsidRPr="00A3566C">
              <w:tab/>
            </w:r>
            <w:r w:rsidRPr="00A3566C">
              <w:rPr>
                <w:b/>
                <w:i/>
              </w:rPr>
              <w:t>incoraggia</w:t>
            </w:r>
            <w:r w:rsidRPr="00A3566C">
              <w:t xml:space="preserve"> la Commissione </w:t>
            </w:r>
            <w:r w:rsidRPr="00A3566C">
              <w:rPr>
                <w:b/>
                <w:i/>
              </w:rPr>
              <w:t>a promuovere</w:t>
            </w:r>
            <w:r w:rsidRPr="00A3566C">
              <w:t xml:space="preserve"> a tutte le elezioni, nel rispetto della parità di genere, le quote di genere e le liste "bloccate" previste dalla legge e la parità istituzionale di genere a tutti i livelli dei processi decisionali</w:t>
            </w:r>
            <w:r w:rsidRPr="00A3566C">
              <w:rPr>
                <w:b/>
                <w:i/>
              </w:rPr>
              <w:t>, nel pieno rispetto del principio di sussidiarietà</w:t>
            </w:r>
            <w:r w:rsidRPr="00A3566C">
              <w:t>;</w:t>
            </w:r>
          </w:p>
        </w:tc>
      </w:tr>
    </w:tbl>
    <w:p w14:paraId="02927252" w14:textId="77777777" w:rsidR="00922247" w:rsidRPr="00192784" w:rsidRDefault="00922247" w:rsidP="00922247">
      <w:pPr>
        <w:pStyle w:val="AmOrLang"/>
        <w:rPr>
          <w:lang w:val="es-ES"/>
        </w:rPr>
      </w:pPr>
      <w:r w:rsidRPr="00192784">
        <w:rPr>
          <w:lang w:val="es-ES"/>
        </w:rPr>
        <w:t xml:space="preserve">Or. </w:t>
      </w:r>
      <w:r w:rsidRPr="00192784">
        <w:rPr>
          <w:rStyle w:val="HideTWBExt"/>
          <w:lang w:val="es-ES"/>
        </w:rPr>
        <w:t>&lt;Original&gt;</w:t>
      </w:r>
      <w:r w:rsidRPr="00192784">
        <w:rPr>
          <w:rStyle w:val="HideTWBInt"/>
          <w:lang w:val="es-ES"/>
        </w:rPr>
        <w:t>{EN}</w:t>
      </w:r>
      <w:r w:rsidRPr="00192784">
        <w:rPr>
          <w:lang w:val="es-ES"/>
        </w:rPr>
        <w:t>en</w:t>
      </w:r>
      <w:r w:rsidRPr="00192784">
        <w:rPr>
          <w:rStyle w:val="HideTWBExt"/>
          <w:lang w:val="es-ES"/>
        </w:rPr>
        <w:t>&lt;/Original&gt;</w:t>
      </w:r>
    </w:p>
    <w:p w14:paraId="473862B2" w14:textId="77777777" w:rsidR="00922247" w:rsidRPr="00192784" w:rsidRDefault="00922247" w:rsidP="00922247">
      <w:pPr>
        <w:rPr>
          <w:lang w:val="es-ES"/>
        </w:rPr>
      </w:pPr>
      <w:r w:rsidRPr="00192784">
        <w:rPr>
          <w:rStyle w:val="HideTWBExt"/>
          <w:lang w:val="es-ES"/>
        </w:rPr>
        <w:t>&lt;/Amend&gt;</w:t>
      </w:r>
    </w:p>
    <w:p w14:paraId="1F9EC24A" w14:textId="77777777" w:rsidR="00922247" w:rsidRPr="00192784" w:rsidRDefault="00922247" w:rsidP="00922247">
      <w:pPr>
        <w:pStyle w:val="AmNumberTabs"/>
        <w:rPr>
          <w:lang w:val="es-ES"/>
        </w:rPr>
      </w:pPr>
      <w:r w:rsidRPr="00192784">
        <w:rPr>
          <w:rStyle w:val="HideTWBExt"/>
          <w:lang w:val="es-ES"/>
        </w:rPr>
        <w:t>&lt;Amend&gt;</w:t>
      </w:r>
      <w:r w:rsidRPr="00192784">
        <w:rPr>
          <w:lang w:val="es-ES"/>
        </w:rPr>
        <w:t>Emendamento</w:t>
      </w:r>
      <w:r w:rsidRPr="00192784">
        <w:rPr>
          <w:lang w:val="es-ES"/>
        </w:rPr>
        <w:tab/>
      </w:r>
      <w:r w:rsidRPr="00192784">
        <w:rPr>
          <w:lang w:val="es-ES"/>
        </w:rPr>
        <w:tab/>
      </w:r>
      <w:r w:rsidRPr="00192784">
        <w:rPr>
          <w:rStyle w:val="HideTWBExt"/>
          <w:lang w:val="es-ES"/>
        </w:rPr>
        <w:t>&lt;NumAm&gt;</w:t>
      </w:r>
      <w:r w:rsidRPr="00192784">
        <w:rPr>
          <w:lang w:val="es-ES"/>
        </w:rPr>
        <w:t>616</w:t>
      </w:r>
      <w:r w:rsidRPr="00192784">
        <w:rPr>
          <w:rStyle w:val="HideTWBExt"/>
          <w:lang w:val="es-ES"/>
        </w:rPr>
        <w:t>&lt;/NumAm&gt;</w:t>
      </w:r>
    </w:p>
    <w:p w14:paraId="2890579E" w14:textId="77777777" w:rsidR="00922247" w:rsidRPr="00192784" w:rsidRDefault="00922247" w:rsidP="00922247">
      <w:pPr>
        <w:pStyle w:val="NormalBold"/>
        <w:rPr>
          <w:lang w:val="es-ES"/>
        </w:rPr>
      </w:pPr>
      <w:r w:rsidRPr="00192784">
        <w:rPr>
          <w:rStyle w:val="HideTWBExt"/>
          <w:b w:val="0"/>
          <w:lang w:val="es-ES"/>
        </w:rPr>
        <w:t>&lt;RepeatBlock-By&gt;&lt;Members&gt;</w:t>
      </w:r>
      <w:r w:rsidRPr="00192784">
        <w:rPr>
          <w:lang w:val="es-ES"/>
        </w:rPr>
        <w:t>Margarita de la Pisa Carrión, Mireia Borrás Pabón</w:t>
      </w:r>
      <w:r w:rsidRPr="00192784">
        <w:rPr>
          <w:rStyle w:val="HideTWBExt"/>
          <w:b w:val="0"/>
          <w:lang w:val="es-ES"/>
        </w:rPr>
        <w:t>&lt;/Members&gt;</w:t>
      </w:r>
    </w:p>
    <w:p w14:paraId="447E0DDB" w14:textId="77777777" w:rsidR="00922247" w:rsidRPr="00192784" w:rsidRDefault="00922247" w:rsidP="00922247">
      <w:pPr>
        <w:pStyle w:val="NormalBold"/>
        <w:rPr>
          <w:lang w:val="es-ES"/>
        </w:rPr>
      </w:pPr>
      <w:r w:rsidRPr="00192784">
        <w:rPr>
          <w:rStyle w:val="HideTWBExt"/>
          <w:b w:val="0"/>
          <w:lang w:val="es-ES"/>
        </w:rPr>
        <w:t>&lt;/RepeatBlock-By&gt;</w:t>
      </w:r>
    </w:p>
    <w:p w14:paraId="32E67302"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4DD6F582" w14:textId="77777777" w:rsidR="00922247" w:rsidRPr="00A3566C" w:rsidRDefault="00922247" w:rsidP="00922247">
      <w:pPr>
        <w:pStyle w:val="NormalBold"/>
      </w:pPr>
      <w:r w:rsidRPr="00A3566C">
        <w:rPr>
          <w:rStyle w:val="HideTWBExt"/>
        </w:rPr>
        <w:t>&lt;Article&gt;</w:t>
      </w:r>
      <w:r w:rsidRPr="00A3566C">
        <w:t>Paragrafo 15</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5E4FF921" w14:textId="77777777" w:rsidTr="00386BFA">
        <w:trPr>
          <w:trHeight w:hRule="exact" w:val="240"/>
          <w:jc w:val="center"/>
        </w:trPr>
        <w:tc>
          <w:tcPr>
            <w:tcW w:w="9752" w:type="dxa"/>
            <w:gridSpan w:val="2"/>
            <w:tcBorders>
              <w:top w:val="nil"/>
              <w:left w:val="nil"/>
              <w:bottom w:val="nil"/>
              <w:right w:val="nil"/>
            </w:tcBorders>
          </w:tcPr>
          <w:p w14:paraId="4A9557A4" w14:textId="77777777" w:rsidR="00922247" w:rsidRPr="00A3566C" w:rsidRDefault="00922247" w:rsidP="00386BFA"/>
        </w:tc>
      </w:tr>
      <w:tr w:rsidR="00922247" w:rsidRPr="00A3566C" w14:paraId="07B21454" w14:textId="77777777" w:rsidTr="00386BFA">
        <w:trPr>
          <w:trHeight w:val="240"/>
          <w:jc w:val="center"/>
        </w:trPr>
        <w:tc>
          <w:tcPr>
            <w:tcW w:w="4876" w:type="dxa"/>
            <w:tcBorders>
              <w:top w:val="nil"/>
              <w:left w:val="nil"/>
              <w:bottom w:val="nil"/>
              <w:right w:val="nil"/>
            </w:tcBorders>
          </w:tcPr>
          <w:p w14:paraId="3D155CED"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779AC630" w14:textId="77777777" w:rsidR="00922247" w:rsidRPr="00A3566C" w:rsidRDefault="00922247" w:rsidP="00386BFA">
            <w:pPr>
              <w:pStyle w:val="AmColumnHeading"/>
            </w:pPr>
            <w:r w:rsidRPr="00A3566C">
              <w:t>Emendamento</w:t>
            </w:r>
          </w:p>
        </w:tc>
      </w:tr>
      <w:tr w:rsidR="00922247" w:rsidRPr="00A3566C" w14:paraId="7788AB2F" w14:textId="77777777" w:rsidTr="00386BFA">
        <w:trPr>
          <w:jc w:val="center"/>
        </w:trPr>
        <w:tc>
          <w:tcPr>
            <w:tcW w:w="4876" w:type="dxa"/>
            <w:tcBorders>
              <w:top w:val="nil"/>
              <w:left w:val="nil"/>
              <w:bottom w:val="nil"/>
              <w:right w:val="nil"/>
            </w:tcBorders>
          </w:tcPr>
          <w:p w14:paraId="55C29BC7" w14:textId="77777777" w:rsidR="00922247" w:rsidRPr="00A3566C" w:rsidRDefault="00922247" w:rsidP="00386BFA">
            <w:pPr>
              <w:pStyle w:val="Normal6a"/>
            </w:pPr>
            <w:r w:rsidRPr="00A3566C">
              <w:t>15.</w:t>
            </w:r>
            <w:r w:rsidRPr="00A3566C">
              <w:tab/>
              <w:t xml:space="preserve">esorta la Commissione </w:t>
            </w:r>
            <w:r w:rsidRPr="00A3566C">
              <w:rPr>
                <w:b/>
                <w:i/>
              </w:rPr>
              <w:t>ad applicare a tutte le elezioni, nel rispetto della parità di genere, le quote di genere e le liste "bloccate" previste dalla legge e a garantire la parità istituzionale di genere a tutti i livelli</w:t>
            </w:r>
            <w:r w:rsidRPr="00A3566C">
              <w:t xml:space="preserve"> dei processi decisionali;</w:t>
            </w:r>
          </w:p>
        </w:tc>
        <w:tc>
          <w:tcPr>
            <w:tcW w:w="4876" w:type="dxa"/>
            <w:tcBorders>
              <w:top w:val="nil"/>
              <w:left w:val="nil"/>
              <w:bottom w:val="nil"/>
              <w:right w:val="nil"/>
            </w:tcBorders>
          </w:tcPr>
          <w:p w14:paraId="25DF0327" w14:textId="77777777" w:rsidR="00922247" w:rsidRPr="00A3566C" w:rsidRDefault="00922247" w:rsidP="00386BFA">
            <w:pPr>
              <w:pStyle w:val="Normal6a"/>
            </w:pPr>
            <w:r w:rsidRPr="00A3566C">
              <w:t>15.</w:t>
            </w:r>
            <w:r w:rsidRPr="00A3566C">
              <w:tab/>
              <w:t xml:space="preserve">esorta la Commissione </w:t>
            </w:r>
            <w:r w:rsidRPr="00A3566C">
              <w:rPr>
                <w:b/>
                <w:i/>
              </w:rPr>
              <w:t>a incoraggiare la partecipazione delle donne e degli uomini in tutti gli ambiti</w:t>
            </w:r>
            <w:r w:rsidRPr="00A3566C">
              <w:t xml:space="preserve"> dei processi decisionali</w:t>
            </w:r>
            <w:r w:rsidRPr="00A3566C">
              <w:rPr>
                <w:b/>
                <w:i/>
              </w:rPr>
              <w:t>, promuovendo un approccio basato sul merito e sulle capacità e rispettando la libertà di scelta e le pari opportunità a tutti i livelli</w:t>
            </w:r>
            <w:r w:rsidRPr="00A3566C">
              <w:t>;</w:t>
            </w:r>
          </w:p>
        </w:tc>
      </w:tr>
    </w:tbl>
    <w:p w14:paraId="511C16DF" w14:textId="77777777" w:rsidR="00922247" w:rsidRPr="00192784" w:rsidRDefault="00922247" w:rsidP="00922247">
      <w:pPr>
        <w:pStyle w:val="AmOrLang"/>
        <w:rPr>
          <w:lang w:val="es-ES"/>
        </w:rPr>
      </w:pPr>
      <w:r w:rsidRPr="00192784">
        <w:rPr>
          <w:lang w:val="es-ES"/>
        </w:rPr>
        <w:t xml:space="preserve">Or. </w:t>
      </w:r>
      <w:r w:rsidRPr="00192784">
        <w:rPr>
          <w:rStyle w:val="HideTWBExt"/>
          <w:lang w:val="es-ES"/>
        </w:rPr>
        <w:t>&lt;Original&gt;</w:t>
      </w:r>
      <w:r w:rsidRPr="00192784">
        <w:rPr>
          <w:rStyle w:val="HideTWBInt"/>
          <w:lang w:val="es-ES"/>
        </w:rPr>
        <w:t>{EN}</w:t>
      </w:r>
      <w:r w:rsidRPr="00192784">
        <w:rPr>
          <w:lang w:val="es-ES"/>
        </w:rPr>
        <w:t>en</w:t>
      </w:r>
      <w:r w:rsidRPr="00192784">
        <w:rPr>
          <w:rStyle w:val="HideTWBExt"/>
          <w:lang w:val="es-ES"/>
        </w:rPr>
        <w:t>&lt;/Original&gt;</w:t>
      </w:r>
    </w:p>
    <w:p w14:paraId="3DA638F6" w14:textId="77777777" w:rsidR="00922247" w:rsidRPr="00192784" w:rsidRDefault="00922247" w:rsidP="00922247">
      <w:pPr>
        <w:rPr>
          <w:lang w:val="es-ES"/>
        </w:rPr>
      </w:pPr>
      <w:r w:rsidRPr="00192784">
        <w:rPr>
          <w:rStyle w:val="HideTWBExt"/>
          <w:lang w:val="es-ES"/>
        </w:rPr>
        <w:t>&lt;/Amend&gt;</w:t>
      </w:r>
    </w:p>
    <w:p w14:paraId="7B0D79F1" w14:textId="77777777" w:rsidR="00922247" w:rsidRPr="00192784" w:rsidRDefault="00922247" w:rsidP="00922247">
      <w:pPr>
        <w:pStyle w:val="AmNumberTabs"/>
        <w:rPr>
          <w:lang w:val="es-ES"/>
        </w:rPr>
      </w:pPr>
      <w:r w:rsidRPr="00192784">
        <w:rPr>
          <w:rStyle w:val="HideTWBExt"/>
          <w:lang w:val="es-ES"/>
        </w:rPr>
        <w:t>&lt;Amend&gt;</w:t>
      </w:r>
      <w:r w:rsidRPr="00192784">
        <w:rPr>
          <w:lang w:val="es-ES"/>
        </w:rPr>
        <w:t>Emendamento</w:t>
      </w:r>
      <w:r w:rsidRPr="00192784">
        <w:rPr>
          <w:lang w:val="es-ES"/>
        </w:rPr>
        <w:tab/>
      </w:r>
      <w:r w:rsidRPr="00192784">
        <w:rPr>
          <w:lang w:val="es-ES"/>
        </w:rPr>
        <w:tab/>
      </w:r>
      <w:r w:rsidRPr="00192784">
        <w:rPr>
          <w:rStyle w:val="HideTWBExt"/>
          <w:lang w:val="es-ES"/>
        </w:rPr>
        <w:t>&lt;NumAm&gt;</w:t>
      </w:r>
      <w:r w:rsidRPr="00192784">
        <w:rPr>
          <w:lang w:val="es-ES"/>
        </w:rPr>
        <w:t>617</w:t>
      </w:r>
      <w:r w:rsidRPr="00192784">
        <w:rPr>
          <w:rStyle w:val="HideTWBExt"/>
          <w:lang w:val="es-ES"/>
        </w:rPr>
        <w:t>&lt;/NumAm&gt;</w:t>
      </w:r>
    </w:p>
    <w:p w14:paraId="4F0C0471" w14:textId="77777777" w:rsidR="00922247" w:rsidRPr="00192784" w:rsidRDefault="00922247" w:rsidP="00922247">
      <w:pPr>
        <w:pStyle w:val="NormalBold"/>
        <w:rPr>
          <w:lang w:val="es-ES"/>
        </w:rPr>
      </w:pPr>
      <w:r w:rsidRPr="00192784">
        <w:rPr>
          <w:rStyle w:val="HideTWBExt"/>
          <w:b w:val="0"/>
          <w:lang w:val="es-ES"/>
        </w:rPr>
        <w:t>&lt;RepeatBlock-By&gt;&lt;Members&gt;</w:t>
      </w:r>
      <w:r w:rsidRPr="00192784">
        <w:rPr>
          <w:lang w:val="es-ES"/>
        </w:rPr>
        <w:t>Sirpa Pietikäinen</w:t>
      </w:r>
      <w:r w:rsidRPr="00192784">
        <w:rPr>
          <w:rStyle w:val="HideTWBExt"/>
          <w:b w:val="0"/>
          <w:lang w:val="es-ES"/>
        </w:rPr>
        <w:t>&lt;/Members&gt;</w:t>
      </w:r>
    </w:p>
    <w:p w14:paraId="1B13407D" w14:textId="77777777" w:rsidR="00922247" w:rsidRPr="00192784" w:rsidRDefault="00922247" w:rsidP="00922247">
      <w:pPr>
        <w:pStyle w:val="NormalBold"/>
        <w:rPr>
          <w:lang w:val="es-ES"/>
        </w:rPr>
      </w:pPr>
      <w:r w:rsidRPr="00192784">
        <w:rPr>
          <w:rStyle w:val="HideTWBExt"/>
          <w:b w:val="0"/>
          <w:lang w:val="es-ES"/>
        </w:rPr>
        <w:t>&lt;/RepeatBlock-By&gt;</w:t>
      </w:r>
    </w:p>
    <w:p w14:paraId="4C9DC24B"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5B338AA4" w14:textId="77777777" w:rsidR="00922247" w:rsidRPr="00A3566C" w:rsidRDefault="00922247" w:rsidP="00922247">
      <w:pPr>
        <w:pStyle w:val="NormalBold"/>
      </w:pPr>
      <w:r w:rsidRPr="00A3566C">
        <w:rPr>
          <w:rStyle w:val="HideTWBExt"/>
        </w:rPr>
        <w:t>&lt;Article&gt;</w:t>
      </w:r>
      <w:r w:rsidRPr="00A3566C">
        <w:t>Paragrafo 15</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2531228D" w14:textId="77777777" w:rsidTr="00386BFA">
        <w:trPr>
          <w:trHeight w:hRule="exact" w:val="240"/>
          <w:jc w:val="center"/>
        </w:trPr>
        <w:tc>
          <w:tcPr>
            <w:tcW w:w="9752" w:type="dxa"/>
            <w:gridSpan w:val="2"/>
            <w:tcBorders>
              <w:top w:val="nil"/>
              <w:left w:val="nil"/>
              <w:bottom w:val="nil"/>
              <w:right w:val="nil"/>
            </w:tcBorders>
          </w:tcPr>
          <w:p w14:paraId="635A95C9" w14:textId="77777777" w:rsidR="00922247" w:rsidRPr="00A3566C" w:rsidRDefault="00922247" w:rsidP="00386BFA"/>
        </w:tc>
      </w:tr>
      <w:tr w:rsidR="00922247" w:rsidRPr="00A3566C" w14:paraId="0B3EF46C" w14:textId="77777777" w:rsidTr="00386BFA">
        <w:trPr>
          <w:trHeight w:val="240"/>
          <w:jc w:val="center"/>
        </w:trPr>
        <w:tc>
          <w:tcPr>
            <w:tcW w:w="4876" w:type="dxa"/>
            <w:tcBorders>
              <w:top w:val="nil"/>
              <w:left w:val="nil"/>
              <w:bottom w:val="nil"/>
              <w:right w:val="nil"/>
            </w:tcBorders>
          </w:tcPr>
          <w:p w14:paraId="69074F97"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588541ED" w14:textId="77777777" w:rsidR="00922247" w:rsidRPr="00A3566C" w:rsidRDefault="00922247" w:rsidP="00386BFA">
            <w:pPr>
              <w:pStyle w:val="AmColumnHeading"/>
            </w:pPr>
            <w:r w:rsidRPr="00A3566C">
              <w:t>Emendamento</w:t>
            </w:r>
          </w:p>
        </w:tc>
      </w:tr>
      <w:tr w:rsidR="00922247" w:rsidRPr="00A3566C" w14:paraId="375460A6" w14:textId="77777777" w:rsidTr="00386BFA">
        <w:trPr>
          <w:jc w:val="center"/>
        </w:trPr>
        <w:tc>
          <w:tcPr>
            <w:tcW w:w="4876" w:type="dxa"/>
            <w:tcBorders>
              <w:top w:val="nil"/>
              <w:left w:val="nil"/>
              <w:bottom w:val="nil"/>
              <w:right w:val="nil"/>
            </w:tcBorders>
          </w:tcPr>
          <w:p w14:paraId="0933861D" w14:textId="77777777" w:rsidR="00922247" w:rsidRPr="00A3566C" w:rsidRDefault="00922247" w:rsidP="00386BFA">
            <w:pPr>
              <w:pStyle w:val="Normal6a"/>
            </w:pPr>
            <w:r w:rsidRPr="00A3566C">
              <w:t>15.</w:t>
            </w:r>
            <w:r w:rsidRPr="00A3566C">
              <w:tab/>
              <w:t xml:space="preserve">esorta la Commissione ad applicare a tutte le elezioni, nel rispetto della </w:t>
            </w:r>
            <w:r w:rsidRPr="00A3566C">
              <w:rPr>
                <w:b/>
                <w:i/>
              </w:rPr>
              <w:t>parità</w:t>
            </w:r>
            <w:r w:rsidRPr="00A3566C">
              <w:t xml:space="preserve"> di genere, le quote di genere e le liste "bloccate" previste dalla legge e a garantire la </w:t>
            </w:r>
            <w:r w:rsidRPr="00A3566C">
              <w:rPr>
                <w:b/>
                <w:i/>
              </w:rPr>
              <w:t>parità</w:t>
            </w:r>
            <w:r w:rsidRPr="00A3566C">
              <w:t xml:space="preserve"> istituzionale di genere a tutti i livelli dei processi decisionali;</w:t>
            </w:r>
          </w:p>
        </w:tc>
        <w:tc>
          <w:tcPr>
            <w:tcW w:w="4876" w:type="dxa"/>
            <w:tcBorders>
              <w:top w:val="nil"/>
              <w:left w:val="nil"/>
              <w:bottom w:val="nil"/>
              <w:right w:val="nil"/>
            </w:tcBorders>
          </w:tcPr>
          <w:p w14:paraId="18ACC6D4" w14:textId="77777777" w:rsidR="00922247" w:rsidRPr="00A3566C" w:rsidRDefault="00922247" w:rsidP="00386BFA">
            <w:pPr>
              <w:pStyle w:val="Normal6a"/>
            </w:pPr>
            <w:r w:rsidRPr="00A3566C">
              <w:t>15.</w:t>
            </w:r>
            <w:r w:rsidRPr="00A3566C">
              <w:tab/>
              <w:t xml:space="preserve">esorta la Commissione ad applicare a tutte le elezioni, nel rispetto della </w:t>
            </w:r>
            <w:r w:rsidRPr="00A3566C">
              <w:rPr>
                <w:b/>
                <w:i/>
              </w:rPr>
              <w:t>rappresentanza</w:t>
            </w:r>
            <w:r w:rsidRPr="00A3566C">
              <w:t xml:space="preserve"> di genere, le quote di genere e le liste "bloccate" previste dalla legge e a garantire la </w:t>
            </w:r>
            <w:r w:rsidRPr="00A3566C">
              <w:rPr>
                <w:b/>
                <w:i/>
              </w:rPr>
              <w:t>rappresentanza</w:t>
            </w:r>
            <w:r w:rsidRPr="00A3566C">
              <w:t xml:space="preserve"> istituzionale di genere a tutti i livelli dei processi decisionali;</w:t>
            </w:r>
          </w:p>
        </w:tc>
      </w:tr>
    </w:tbl>
    <w:p w14:paraId="3B0C8B89"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6B51C854" w14:textId="77777777" w:rsidR="00922247" w:rsidRPr="00A3566C" w:rsidRDefault="00922247" w:rsidP="00922247">
      <w:r w:rsidRPr="00A3566C">
        <w:rPr>
          <w:rStyle w:val="HideTWBExt"/>
        </w:rPr>
        <w:t>&lt;/Amend&gt;</w:t>
      </w:r>
    </w:p>
    <w:p w14:paraId="159A25C4"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618</w:t>
      </w:r>
      <w:r w:rsidRPr="00A3566C">
        <w:rPr>
          <w:rStyle w:val="HideTWBExt"/>
        </w:rPr>
        <w:t>&lt;/NumAm&gt;</w:t>
      </w:r>
    </w:p>
    <w:p w14:paraId="55A78B3F" w14:textId="77777777" w:rsidR="00922247" w:rsidRPr="00A3566C" w:rsidRDefault="00922247" w:rsidP="00922247">
      <w:pPr>
        <w:pStyle w:val="NormalBold"/>
      </w:pPr>
      <w:r w:rsidRPr="00A3566C">
        <w:rPr>
          <w:rStyle w:val="HideTWBExt"/>
          <w:b w:val="0"/>
        </w:rPr>
        <w:t>&lt;RepeatBlock-By&gt;&lt;Members&gt;</w:t>
      </w:r>
      <w:r w:rsidRPr="00A3566C">
        <w:t>Rosa Estaràs Ferragut</w:t>
      </w:r>
      <w:r w:rsidRPr="00A3566C">
        <w:rPr>
          <w:rStyle w:val="HideTWBExt"/>
          <w:b w:val="0"/>
        </w:rPr>
        <w:t>&lt;/Members&gt;</w:t>
      </w:r>
    </w:p>
    <w:p w14:paraId="1795CED3" w14:textId="77777777" w:rsidR="00922247" w:rsidRPr="00A3566C" w:rsidRDefault="00922247" w:rsidP="00922247">
      <w:pPr>
        <w:pStyle w:val="NormalBold"/>
      </w:pPr>
      <w:r w:rsidRPr="00A3566C">
        <w:rPr>
          <w:rStyle w:val="HideTWBExt"/>
          <w:b w:val="0"/>
        </w:rPr>
        <w:t>&lt;/RepeatBlock-By&gt;</w:t>
      </w:r>
    </w:p>
    <w:p w14:paraId="692C2D72"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5ED8627A" w14:textId="77777777" w:rsidR="00922247" w:rsidRPr="00A3566C" w:rsidRDefault="00922247" w:rsidP="00922247">
      <w:pPr>
        <w:pStyle w:val="NormalBold"/>
      </w:pPr>
      <w:r w:rsidRPr="00A3566C">
        <w:rPr>
          <w:rStyle w:val="HideTWBExt"/>
        </w:rPr>
        <w:t>&lt;Article&gt;</w:t>
      </w:r>
      <w:r w:rsidRPr="00A3566C">
        <w:t>Paragrafo 15</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6CC10AA4" w14:textId="77777777" w:rsidTr="00386BFA">
        <w:trPr>
          <w:trHeight w:hRule="exact" w:val="240"/>
          <w:jc w:val="center"/>
        </w:trPr>
        <w:tc>
          <w:tcPr>
            <w:tcW w:w="9752" w:type="dxa"/>
            <w:gridSpan w:val="2"/>
            <w:tcBorders>
              <w:top w:val="nil"/>
              <w:left w:val="nil"/>
              <w:bottom w:val="nil"/>
              <w:right w:val="nil"/>
            </w:tcBorders>
          </w:tcPr>
          <w:p w14:paraId="2E46CA06" w14:textId="77777777" w:rsidR="00922247" w:rsidRPr="00A3566C" w:rsidRDefault="00922247" w:rsidP="00386BFA"/>
        </w:tc>
      </w:tr>
      <w:tr w:rsidR="00922247" w:rsidRPr="00A3566C" w14:paraId="19A9CE2E" w14:textId="77777777" w:rsidTr="00386BFA">
        <w:trPr>
          <w:trHeight w:val="240"/>
          <w:jc w:val="center"/>
        </w:trPr>
        <w:tc>
          <w:tcPr>
            <w:tcW w:w="4876" w:type="dxa"/>
            <w:tcBorders>
              <w:top w:val="nil"/>
              <w:left w:val="nil"/>
              <w:bottom w:val="nil"/>
              <w:right w:val="nil"/>
            </w:tcBorders>
          </w:tcPr>
          <w:p w14:paraId="44C213D7"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647FE610" w14:textId="77777777" w:rsidR="00922247" w:rsidRPr="00A3566C" w:rsidRDefault="00922247" w:rsidP="00386BFA">
            <w:pPr>
              <w:pStyle w:val="AmColumnHeading"/>
            </w:pPr>
            <w:r w:rsidRPr="00A3566C">
              <w:t>Emendamento</w:t>
            </w:r>
          </w:p>
        </w:tc>
      </w:tr>
      <w:tr w:rsidR="00922247" w:rsidRPr="00A3566C" w14:paraId="6AE3E947" w14:textId="77777777" w:rsidTr="00386BFA">
        <w:trPr>
          <w:jc w:val="center"/>
        </w:trPr>
        <w:tc>
          <w:tcPr>
            <w:tcW w:w="4876" w:type="dxa"/>
            <w:tcBorders>
              <w:top w:val="nil"/>
              <w:left w:val="nil"/>
              <w:bottom w:val="nil"/>
              <w:right w:val="nil"/>
            </w:tcBorders>
          </w:tcPr>
          <w:p w14:paraId="22577070" w14:textId="77777777" w:rsidR="00922247" w:rsidRPr="00A3566C" w:rsidRDefault="00922247" w:rsidP="00386BFA">
            <w:pPr>
              <w:pStyle w:val="Normal6a"/>
            </w:pPr>
            <w:r w:rsidRPr="00A3566C">
              <w:t>15.</w:t>
            </w:r>
            <w:r w:rsidRPr="00A3566C">
              <w:tab/>
              <w:t xml:space="preserve">esorta la Commissione ad applicare a tutte le elezioni, nel rispetto della parità di genere, le quote di genere </w:t>
            </w:r>
            <w:r w:rsidRPr="00A3566C">
              <w:rPr>
                <w:b/>
                <w:i/>
              </w:rPr>
              <w:t>e le liste "bloccate"</w:t>
            </w:r>
            <w:r w:rsidRPr="00A3566C">
              <w:t xml:space="preserve"> previste dalla legge e a garantire la parità istituzionale di genere a tutti i livelli dei processi decisionali;</w:t>
            </w:r>
          </w:p>
        </w:tc>
        <w:tc>
          <w:tcPr>
            <w:tcW w:w="4876" w:type="dxa"/>
            <w:tcBorders>
              <w:top w:val="nil"/>
              <w:left w:val="nil"/>
              <w:bottom w:val="nil"/>
              <w:right w:val="nil"/>
            </w:tcBorders>
          </w:tcPr>
          <w:p w14:paraId="0F81353C" w14:textId="77777777" w:rsidR="00922247" w:rsidRPr="00A3566C" w:rsidRDefault="00922247" w:rsidP="00386BFA">
            <w:pPr>
              <w:pStyle w:val="Normal6a"/>
            </w:pPr>
            <w:r w:rsidRPr="00A3566C">
              <w:t>15.</w:t>
            </w:r>
            <w:r w:rsidRPr="00A3566C">
              <w:tab/>
              <w:t>esorta la Commissione ad applicare a tutte le elezioni, nel rispetto della parità di genere, le quote di genere previste dalla legge e a garantire la parità istituzionale di genere a tutti i livelli dei processi decisionali;</w:t>
            </w:r>
          </w:p>
        </w:tc>
      </w:tr>
    </w:tbl>
    <w:p w14:paraId="4479489F"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7BE3D11A" w14:textId="77777777" w:rsidR="00922247" w:rsidRPr="00A3566C" w:rsidRDefault="00922247" w:rsidP="00922247">
      <w:r w:rsidRPr="00A3566C">
        <w:rPr>
          <w:rStyle w:val="HideTWBExt"/>
        </w:rPr>
        <w:t>&lt;/Amend&gt;</w:t>
      </w:r>
    </w:p>
    <w:p w14:paraId="239551A5"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619</w:t>
      </w:r>
      <w:r w:rsidRPr="00A3566C">
        <w:rPr>
          <w:rStyle w:val="HideTWBExt"/>
        </w:rPr>
        <w:t>&lt;/NumAm&gt;</w:t>
      </w:r>
    </w:p>
    <w:p w14:paraId="3269E44F" w14:textId="77777777" w:rsidR="00922247" w:rsidRPr="00A3566C" w:rsidRDefault="00922247" w:rsidP="00922247">
      <w:pPr>
        <w:pStyle w:val="NormalBold"/>
      </w:pPr>
      <w:r w:rsidRPr="00A3566C">
        <w:rPr>
          <w:rStyle w:val="HideTWBExt"/>
          <w:b w:val="0"/>
        </w:rPr>
        <w:t>&lt;RepeatBlock-By&gt;&lt;Members&gt;</w:t>
      </w:r>
      <w:r w:rsidRPr="00A3566C">
        <w:t>Elżbieta Katarzyna Łukacijewska, Ewa Kopacz, Mirosława Nykiel, Jagna Marczułajtis-Walczak</w:t>
      </w:r>
      <w:r w:rsidRPr="00A3566C">
        <w:rPr>
          <w:rStyle w:val="HideTWBExt"/>
          <w:b w:val="0"/>
        </w:rPr>
        <w:t>&lt;/Members&gt;</w:t>
      </w:r>
    </w:p>
    <w:p w14:paraId="23687B79" w14:textId="77777777" w:rsidR="00922247" w:rsidRPr="00A3566C" w:rsidRDefault="00922247" w:rsidP="00922247">
      <w:pPr>
        <w:pStyle w:val="NormalBold"/>
      </w:pPr>
      <w:r w:rsidRPr="00A3566C">
        <w:rPr>
          <w:rStyle w:val="HideTWBExt"/>
          <w:b w:val="0"/>
        </w:rPr>
        <w:t>&lt;/RepeatBlock-By&gt;</w:t>
      </w:r>
    </w:p>
    <w:p w14:paraId="7A55A373"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426C7275" w14:textId="77777777" w:rsidR="00922247" w:rsidRPr="00A3566C" w:rsidRDefault="00922247" w:rsidP="00922247">
      <w:pPr>
        <w:pStyle w:val="NormalBold"/>
      </w:pPr>
      <w:r w:rsidRPr="00A3566C">
        <w:rPr>
          <w:rStyle w:val="HideTWBExt"/>
        </w:rPr>
        <w:t>&lt;Article&gt;</w:t>
      </w:r>
      <w:r w:rsidRPr="00A3566C">
        <w:t>Paragrafo 15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3A363DB7" w14:textId="77777777" w:rsidTr="00386BFA">
        <w:trPr>
          <w:trHeight w:hRule="exact" w:val="240"/>
          <w:jc w:val="center"/>
        </w:trPr>
        <w:tc>
          <w:tcPr>
            <w:tcW w:w="9752" w:type="dxa"/>
            <w:gridSpan w:val="2"/>
            <w:tcBorders>
              <w:top w:val="nil"/>
              <w:left w:val="nil"/>
              <w:bottom w:val="nil"/>
              <w:right w:val="nil"/>
            </w:tcBorders>
          </w:tcPr>
          <w:p w14:paraId="556FB9C2" w14:textId="77777777" w:rsidR="00922247" w:rsidRPr="00A3566C" w:rsidRDefault="00922247" w:rsidP="00386BFA"/>
        </w:tc>
      </w:tr>
      <w:tr w:rsidR="00922247" w:rsidRPr="00A3566C" w14:paraId="6700E707" w14:textId="77777777" w:rsidTr="00386BFA">
        <w:trPr>
          <w:trHeight w:val="240"/>
          <w:jc w:val="center"/>
        </w:trPr>
        <w:tc>
          <w:tcPr>
            <w:tcW w:w="4876" w:type="dxa"/>
            <w:tcBorders>
              <w:top w:val="nil"/>
              <w:left w:val="nil"/>
              <w:bottom w:val="nil"/>
              <w:right w:val="nil"/>
            </w:tcBorders>
          </w:tcPr>
          <w:p w14:paraId="4DEA6115"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339B4709" w14:textId="77777777" w:rsidR="00922247" w:rsidRPr="00A3566C" w:rsidRDefault="00922247" w:rsidP="00386BFA">
            <w:pPr>
              <w:pStyle w:val="AmColumnHeading"/>
            </w:pPr>
            <w:r w:rsidRPr="00A3566C">
              <w:t>Emendamento</w:t>
            </w:r>
          </w:p>
        </w:tc>
      </w:tr>
      <w:tr w:rsidR="00922247" w:rsidRPr="00A3566C" w14:paraId="68FB93B1" w14:textId="77777777" w:rsidTr="00386BFA">
        <w:trPr>
          <w:jc w:val="center"/>
        </w:trPr>
        <w:tc>
          <w:tcPr>
            <w:tcW w:w="4876" w:type="dxa"/>
            <w:tcBorders>
              <w:top w:val="nil"/>
              <w:left w:val="nil"/>
              <w:bottom w:val="nil"/>
              <w:right w:val="nil"/>
            </w:tcBorders>
          </w:tcPr>
          <w:p w14:paraId="28ABF1AE" w14:textId="77777777" w:rsidR="00922247" w:rsidRPr="00A3566C" w:rsidRDefault="00922247" w:rsidP="00386BFA">
            <w:pPr>
              <w:pStyle w:val="Normal6a"/>
            </w:pPr>
          </w:p>
        </w:tc>
        <w:tc>
          <w:tcPr>
            <w:tcW w:w="4876" w:type="dxa"/>
            <w:tcBorders>
              <w:top w:val="nil"/>
              <w:left w:val="nil"/>
              <w:bottom w:val="nil"/>
              <w:right w:val="nil"/>
            </w:tcBorders>
          </w:tcPr>
          <w:p w14:paraId="67635688" w14:textId="77777777" w:rsidR="00922247" w:rsidRPr="00A3566C" w:rsidRDefault="00922247" w:rsidP="00386BFA">
            <w:pPr>
              <w:pStyle w:val="Normal6a"/>
            </w:pPr>
            <w:r w:rsidRPr="00A3566C">
              <w:rPr>
                <w:b/>
                <w:i/>
              </w:rPr>
              <w:t>15 bis.</w:t>
            </w:r>
            <w:r w:rsidRPr="00A3566C">
              <w:tab/>
            </w:r>
            <w:r w:rsidRPr="00A3566C">
              <w:rPr>
                <w:b/>
                <w:i/>
              </w:rPr>
              <w:t>sottolinea che le donne rimangono significativamente sottorappresentate negli organi politici decisionali locali e regionali in tutta l'Unione; invita la Commissione e gli Stati membri a promuovere la parità di genere a tutti i livelli di governance, anche attraverso campagne di sensibilizzazione, programmi di sviluppo delle capacità, tutoraggio politico per le donne candidate e l'eliminazione degli ostacoli istituzionali e culturali alla partecipazione delle donne alla democrazia locale;</w:t>
            </w:r>
          </w:p>
        </w:tc>
      </w:tr>
    </w:tbl>
    <w:p w14:paraId="165DE9E9"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2BE345BF" w14:textId="77777777" w:rsidR="00922247" w:rsidRPr="00A3566C" w:rsidRDefault="00922247" w:rsidP="00922247">
      <w:r w:rsidRPr="00A3566C">
        <w:rPr>
          <w:rStyle w:val="HideTWBExt"/>
        </w:rPr>
        <w:t>&lt;/Amend&gt;</w:t>
      </w:r>
    </w:p>
    <w:p w14:paraId="2447F27F"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620</w:t>
      </w:r>
      <w:r w:rsidRPr="00A3566C">
        <w:rPr>
          <w:rStyle w:val="HideTWBExt"/>
        </w:rPr>
        <w:t>&lt;/NumAm&gt;</w:t>
      </w:r>
    </w:p>
    <w:p w14:paraId="772EA77C" w14:textId="77777777" w:rsidR="00922247" w:rsidRPr="00A3566C" w:rsidRDefault="00922247" w:rsidP="00922247">
      <w:pPr>
        <w:pStyle w:val="NormalBold"/>
      </w:pPr>
      <w:r w:rsidRPr="00A3566C">
        <w:rPr>
          <w:rStyle w:val="HideTWBExt"/>
          <w:b w:val="0"/>
        </w:rPr>
        <w:t>&lt;RepeatBlock-By&gt;&lt;Members&gt;</w:t>
      </w:r>
      <w:r w:rsidRPr="00A3566C">
        <w:t>Paulo Do Nascimento Cabral, Eleonora Meleti, Loucas Fourlas, Rosa Estaràs Ferragut, Liesbet Sommen, Maria Walsh, Giusi Princi, Sirpa Pietikäinen</w:t>
      </w:r>
      <w:r w:rsidRPr="00A3566C">
        <w:rPr>
          <w:rStyle w:val="HideTWBExt"/>
          <w:b w:val="0"/>
        </w:rPr>
        <w:t>&lt;/Members&gt;</w:t>
      </w:r>
    </w:p>
    <w:p w14:paraId="53DC2679" w14:textId="77777777" w:rsidR="00922247" w:rsidRPr="00A3566C" w:rsidRDefault="00922247" w:rsidP="00922247">
      <w:pPr>
        <w:pStyle w:val="NormalBold"/>
      </w:pPr>
      <w:r w:rsidRPr="00A3566C">
        <w:rPr>
          <w:rStyle w:val="HideTWBExt"/>
          <w:b w:val="0"/>
        </w:rPr>
        <w:t>&lt;/RepeatBlock-By&gt;</w:t>
      </w:r>
    </w:p>
    <w:p w14:paraId="3FBCD57C"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4A56D49B" w14:textId="77777777" w:rsidR="00922247" w:rsidRPr="00A3566C" w:rsidRDefault="00922247" w:rsidP="00922247">
      <w:pPr>
        <w:pStyle w:val="NormalBold"/>
      </w:pPr>
      <w:r w:rsidRPr="00A3566C">
        <w:rPr>
          <w:rStyle w:val="HideTWBExt"/>
        </w:rPr>
        <w:t>&lt;Article&gt;</w:t>
      </w:r>
      <w:r w:rsidRPr="00A3566C">
        <w:t>Paragrafo 15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78296C37" w14:textId="77777777" w:rsidTr="00386BFA">
        <w:trPr>
          <w:trHeight w:hRule="exact" w:val="240"/>
          <w:jc w:val="center"/>
        </w:trPr>
        <w:tc>
          <w:tcPr>
            <w:tcW w:w="9752" w:type="dxa"/>
            <w:gridSpan w:val="2"/>
            <w:tcBorders>
              <w:top w:val="nil"/>
              <w:left w:val="nil"/>
              <w:bottom w:val="nil"/>
              <w:right w:val="nil"/>
            </w:tcBorders>
          </w:tcPr>
          <w:p w14:paraId="002720FE" w14:textId="77777777" w:rsidR="00922247" w:rsidRPr="00A3566C" w:rsidRDefault="00922247" w:rsidP="00386BFA"/>
        </w:tc>
      </w:tr>
      <w:tr w:rsidR="00922247" w:rsidRPr="00A3566C" w14:paraId="33045C4E" w14:textId="77777777" w:rsidTr="00386BFA">
        <w:trPr>
          <w:trHeight w:val="240"/>
          <w:jc w:val="center"/>
        </w:trPr>
        <w:tc>
          <w:tcPr>
            <w:tcW w:w="4876" w:type="dxa"/>
            <w:tcBorders>
              <w:top w:val="nil"/>
              <w:left w:val="nil"/>
              <w:bottom w:val="nil"/>
              <w:right w:val="nil"/>
            </w:tcBorders>
          </w:tcPr>
          <w:p w14:paraId="68295FCF"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164D6ABC" w14:textId="77777777" w:rsidR="00922247" w:rsidRPr="00A3566C" w:rsidRDefault="00922247" w:rsidP="00386BFA">
            <w:pPr>
              <w:pStyle w:val="AmColumnHeading"/>
            </w:pPr>
            <w:r w:rsidRPr="00A3566C">
              <w:t>Emendamento</w:t>
            </w:r>
          </w:p>
        </w:tc>
      </w:tr>
      <w:tr w:rsidR="00922247" w:rsidRPr="00A3566C" w14:paraId="2F14F5AB" w14:textId="77777777" w:rsidTr="00386BFA">
        <w:trPr>
          <w:jc w:val="center"/>
        </w:trPr>
        <w:tc>
          <w:tcPr>
            <w:tcW w:w="4876" w:type="dxa"/>
            <w:tcBorders>
              <w:top w:val="nil"/>
              <w:left w:val="nil"/>
              <w:bottom w:val="nil"/>
              <w:right w:val="nil"/>
            </w:tcBorders>
          </w:tcPr>
          <w:p w14:paraId="4955E40B" w14:textId="77777777" w:rsidR="00922247" w:rsidRPr="00A3566C" w:rsidRDefault="00922247" w:rsidP="00386BFA">
            <w:pPr>
              <w:pStyle w:val="Normal6a"/>
            </w:pPr>
          </w:p>
        </w:tc>
        <w:tc>
          <w:tcPr>
            <w:tcW w:w="4876" w:type="dxa"/>
            <w:tcBorders>
              <w:top w:val="nil"/>
              <w:left w:val="nil"/>
              <w:bottom w:val="nil"/>
              <w:right w:val="nil"/>
            </w:tcBorders>
          </w:tcPr>
          <w:p w14:paraId="7F1A4D50" w14:textId="77777777" w:rsidR="00922247" w:rsidRPr="00A3566C" w:rsidRDefault="00922247" w:rsidP="00386BFA">
            <w:pPr>
              <w:pStyle w:val="Normal6a"/>
            </w:pPr>
            <w:r w:rsidRPr="00A3566C">
              <w:rPr>
                <w:b/>
                <w:i/>
              </w:rPr>
              <w:t>15 bis.</w:t>
            </w:r>
            <w:r w:rsidRPr="00A3566C">
              <w:tab/>
            </w:r>
            <w:r w:rsidRPr="00A3566C">
              <w:rPr>
                <w:b/>
                <w:i/>
              </w:rPr>
              <w:t>invita la Commissione a promuovere una rappresentanza equilibrata sotto il profilo del genere nelle posizioni di responsabilità e nei processi decisionali, al fine di garantire la piena, equa e significativa partecipazione delle donne in tutti i settori e a tutti i livelli della vita pubblica e politica, in particolare attraverso campagne di sensibilizzazione e la promozione di modelli di ruolo e mentori femminili, al fine di incoraggiare una maggiore partecipazione;</w:t>
            </w:r>
          </w:p>
        </w:tc>
      </w:tr>
    </w:tbl>
    <w:p w14:paraId="5221617C"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65A5AD02" w14:textId="77777777" w:rsidR="00922247" w:rsidRPr="00A3566C" w:rsidRDefault="00922247" w:rsidP="00922247">
      <w:r w:rsidRPr="00A3566C">
        <w:rPr>
          <w:rStyle w:val="HideTWBExt"/>
        </w:rPr>
        <w:t>&lt;/Amend&gt;</w:t>
      </w:r>
    </w:p>
    <w:p w14:paraId="335B9467"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621</w:t>
      </w:r>
      <w:r w:rsidRPr="00A3566C">
        <w:rPr>
          <w:rStyle w:val="HideTWBExt"/>
        </w:rPr>
        <w:t>&lt;/NumAm&gt;</w:t>
      </w:r>
    </w:p>
    <w:p w14:paraId="5B591366" w14:textId="77777777" w:rsidR="00922247" w:rsidRPr="00A3566C" w:rsidRDefault="00922247" w:rsidP="00922247">
      <w:pPr>
        <w:pStyle w:val="NormalBold"/>
      </w:pPr>
      <w:r w:rsidRPr="00A3566C">
        <w:rPr>
          <w:rStyle w:val="HideTWBExt"/>
          <w:b w:val="0"/>
        </w:rPr>
        <w:t>&lt;RepeatBlock-By&gt;&lt;Members&gt;</w:t>
      </w:r>
      <w:r w:rsidRPr="00A3566C">
        <w:t>Elena Donazzan, Chiara Gemma, Jadwiga Wiśniewska, Georgiana Teodorescu</w:t>
      </w:r>
      <w:r w:rsidRPr="00A3566C">
        <w:rPr>
          <w:rStyle w:val="HideTWBExt"/>
          <w:b w:val="0"/>
        </w:rPr>
        <w:t>&lt;/Members&gt;</w:t>
      </w:r>
    </w:p>
    <w:p w14:paraId="034A240C" w14:textId="77777777" w:rsidR="00922247" w:rsidRPr="00A3566C" w:rsidRDefault="00922247" w:rsidP="00922247">
      <w:pPr>
        <w:pStyle w:val="NormalBold"/>
      </w:pPr>
      <w:r w:rsidRPr="00A3566C">
        <w:rPr>
          <w:rStyle w:val="HideTWBExt"/>
          <w:b w:val="0"/>
        </w:rPr>
        <w:t>&lt;/RepeatBlock-By&gt;</w:t>
      </w:r>
    </w:p>
    <w:p w14:paraId="4E559ABA"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451DBE85" w14:textId="77777777" w:rsidR="00922247" w:rsidRPr="00A3566C" w:rsidRDefault="00922247" w:rsidP="00922247">
      <w:pPr>
        <w:pStyle w:val="NormalBold"/>
      </w:pPr>
      <w:r w:rsidRPr="00A3566C">
        <w:rPr>
          <w:rStyle w:val="HideTWBExt"/>
        </w:rPr>
        <w:t>&lt;Article&gt;</w:t>
      </w:r>
      <w:r w:rsidRPr="00A3566C">
        <w:t>Paragrafo 15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4D9999BB" w14:textId="77777777" w:rsidTr="00386BFA">
        <w:trPr>
          <w:trHeight w:hRule="exact" w:val="240"/>
          <w:jc w:val="center"/>
        </w:trPr>
        <w:tc>
          <w:tcPr>
            <w:tcW w:w="9752" w:type="dxa"/>
            <w:gridSpan w:val="2"/>
            <w:tcBorders>
              <w:top w:val="nil"/>
              <w:left w:val="nil"/>
              <w:bottom w:val="nil"/>
              <w:right w:val="nil"/>
            </w:tcBorders>
          </w:tcPr>
          <w:p w14:paraId="2122C2D8" w14:textId="77777777" w:rsidR="00922247" w:rsidRPr="00A3566C" w:rsidRDefault="00922247" w:rsidP="00386BFA"/>
        </w:tc>
      </w:tr>
      <w:tr w:rsidR="00922247" w:rsidRPr="00A3566C" w14:paraId="5ED1ACA2" w14:textId="77777777" w:rsidTr="00386BFA">
        <w:trPr>
          <w:trHeight w:val="240"/>
          <w:jc w:val="center"/>
        </w:trPr>
        <w:tc>
          <w:tcPr>
            <w:tcW w:w="4876" w:type="dxa"/>
            <w:tcBorders>
              <w:top w:val="nil"/>
              <w:left w:val="nil"/>
              <w:bottom w:val="nil"/>
              <w:right w:val="nil"/>
            </w:tcBorders>
          </w:tcPr>
          <w:p w14:paraId="18AB7CCB"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05DF33C4" w14:textId="77777777" w:rsidR="00922247" w:rsidRPr="00A3566C" w:rsidRDefault="00922247" w:rsidP="00386BFA">
            <w:pPr>
              <w:pStyle w:val="AmColumnHeading"/>
            </w:pPr>
            <w:r w:rsidRPr="00A3566C">
              <w:t>Emendamento</w:t>
            </w:r>
          </w:p>
        </w:tc>
      </w:tr>
      <w:tr w:rsidR="00922247" w:rsidRPr="00A3566C" w14:paraId="052A6F4D" w14:textId="77777777" w:rsidTr="00386BFA">
        <w:trPr>
          <w:jc w:val="center"/>
        </w:trPr>
        <w:tc>
          <w:tcPr>
            <w:tcW w:w="4876" w:type="dxa"/>
            <w:tcBorders>
              <w:top w:val="nil"/>
              <w:left w:val="nil"/>
              <w:bottom w:val="nil"/>
              <w:right w:val="nil"/>
            </w:tcBorders>
          </w:tcPr>
          <w:p w14:paraId="2CD8B92A" w14:textId="77777777" w:rsidR="00922247" w:rsidRPr="00A3566C" w:rsidRDefault="00922247" w:rsidP="00386BFA">
            <w:pPr>
              <w:pStyle w:val="Normal6a"/>
            </w:pPr>
          </w:p>
        </w:tc>
        <w:tc>
          <w:tcPr>
            <w:tcW w:w="4876" w:type="dxa"/>
            <w:tcBorders>
              <w:top w:val="nil"/>
              <w:left w:val="nil"/>
              <w:bottom w:val="nil"/>
              <w:right w:val="nil"/>
            </w:tcBorders>
          </w:tcPr>
          <w:p w14:paraId="114452D5" w14:textId="77777777" w:rsidR="00922247" w:rsidRPr="00A3566C" w:rsidRDefault="00922247" w:rsidP="00386BFA">
            <w:pPr>
              <w:pStyle w:val="Normal6a"/>
            </w:pPr>
            <w:r w:rsidRPr="00A3566C">
              <w:rPr>
                <w:b/>
                <w:i/>
              </w:rPr>
              <w:t>15 bis.</w:t>
            </w:r>
            <w:r w:rsidRPr="00A3566C">
              <w:tab/>
            </w:r>
            <w:r w:rsidRPr="00A3566C">
              <w:rPr>
                <w:b/>
                <w:i/>
              </w:rPr>
              <w:t>sottolinea l'importanza delle pari opportunità piuttosto che della parità di risultati; incoraggia la Commissione a rispettare la libertà di scelta individuale e la diversità dei percorsi di carriera perseguiti da donne e uomini e ad astenersi dall'imporre quote legislative che prevalgano sulla selezione basata sul merito o sui processi democratici;</w:t>
            </w:r>
          </w:p>
        </w:tc>
      </w:tr>
    </w:tbl>
    <w:p w14:paraId="47FCA01C"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4197226C" w14:textId="77777777" w:rsidR="00922247" w:rsidRPr="00A3566C" w:rsidRDefault="00922247" w:rsidP="00922247">
      <w:r w:rsidRPr="00A3566C">
        <w:rPr>
          <w:rStyle w:val="HideTWBExt"/>
        </w:rPr>
        <w:t>&lt;/Amend&gt;</w:t>
      </w:r>
    </w:p>
    <w:p w14:paraId="5917FEFE"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622</w:t>
      </w:r>
      <w:r w:rsidRPr="00A3566C">
        <w:rPr>
          <w:rStyle w:val="HideTWBExt"/>
        </w:rPr>
        <w:t>&lt;/NumAm&gt;</w:t>
      </w:r>
    </w:p>
    <w:p w14:paraId="089E3536" w14:textId="77777777" w:rsidR="00922247" w:rsidRPr="00A3566C" w:rsidRDefault="00922247" w:rsidP="00922247">
      <w:pPr>
        <w:pStyle w:val="NormalBold"/>
      </w:pPr>
      <w:r w:rsidRPr="00A3566C">
        <w:rPr>
          <w:rStyle w:val="HideTWBExt"/>
          <w:b w:val="0"/>
        </w:rPr>
        <w:t>&lt;RepeatBlock-By&gt;&lt;Members&gt;</w:t>
      </w:r>
      <w:r w:rsidRPr="00A3566C">
        <w:t>Marko Vešligaj, Marina Kaljurand, Maria Noichl, Joanna Scheuring-Wielgus, Emma Rafowicz, Elisabeth Grossmann, Vilija Blinkevičiūtė, Cecilia Strada, Carla Tavares, Lina Gálvez, Gabriela Firea</w:t>
      </w:r>
      <w:r w:rsidRPr="00A3566C">
        <w:rPr>
          <w:rStyle w:val="HideTWBExt"/>
          <w:b w:val="0"/>
        </w:rPr>
        <w:t>&lt;/Members&gt;</w:t>
      </w:r>
    </w:p>
    <w:p w14:paraId="386C116A" w14:textId="77777777" w:rsidR="00922247" w:rsidRPr="00A3566C" w:rsidRDefault="00922247" w:rsidP="00922247">
      <w:pPr>
        <w:pStyle w:val="NormalBold"/>
      </w:pPr>
      <w:r w:rsidRPr="00A3566C">
        <w:rPr>
          <w:rStyle w:val="HideTWBExt"/>
          <w:b w:val="0"/>
        </w:rPr>
        <w:t>&lt;/RepeatBlock-By&gt;</w:t>
      </w:r>
    </w:p>
    <w:p w14:paraId="24E4DD36"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7B0721F4" w14:textId="77777777" w:rsidR="00922247" w:rsidRPr="00A3566C" w:rsidRDefault="00922247" w:rsidP="00922247">
      <w:pPr>
        <w:pStyle w:val="NormalBold"/>
      </w:pPr>
      <w:r w:rsidRPr="00A3566C">
        <w:rPr>
          <w:rStyle w:val="HideTWBExt"/>
        </w:rPr>
        <w:t>&lt;Article&gt;</w:t>
      </w:r>
      <w:r w:rsidRPr="00A3566C">
        <w:t>Paragrafo 15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4F039191" w14:textId="77777777" w:rsidTr="00386BFA">
        <w:trPr>
          <w:trHeight w:hRule="exact" w:val="240"/>
          <w:jc w:val="center"/>
        </w:trPr>
        <w:tc>
          <w:tcPr>
            <w:tcW w:w="9752" w:type="dxa"/>
            <w:gridSpan w:val="2"/>
            <w:tcBorders>
              <w:top w:val="nil"/>
              <w:left w:val="nil"/>
              <w:bottom w:val="nil"/>
              <w:right w:val="nil"/>
            </w:tcBorders>
          </w:tcPr>
          <w:p w14:paraId="5BAE7677" w14:textId="77777777" w:rsidR="00922247" w:rsidRPr="00A3566C" w:rsidRDefault="00922247" w:rsidP="00386BFA"/>
        </w:tc>
      </w:tr>
      <w:tr w:rsidR="00922247" w:rsidRPr="00A3566C" w14:paraId="0B2DD91F" w14:textId="77777777" w:rsidTr="00386BFA">
        <w:trPr>
          <w:trHeight w:val="240"/>
          <w:jc w:val="center"/>
        </w:trPr>
        <w:tc>
          <w:tcPr>
            <w:tcW w:w="4876" w:type="dxa"/>
            <w:tcBorders>
              <w:top w:val="nil"/>
              <w:left w:val="nil"/>
              <w:bottom w:val="nil"/>
              <w:right w:val="nil"/>
            </w:tcBorders>
          </w:tcPr>
          <w:p w14:paraId="56F43573"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71B36B72" w14:textId="77777777" w:rsidR="00922247" w:rsidRPr="00A3566C" w:rsidRDefault="00922247" w:rsidP="00386BFA">
            <w:pPr>
              <w:pStyle w:val="AmColumnHeading"/>
            </w:pPr>
            <w:r w:rsidRPr="00A3566C">
              <w:t>Emendamento</w:t>
            </w:r>
          </w:p>
        </w:tc>
      </w:tr>
      <w:tr w:rsidR="00922247" w:rsidRPr="00A3566C" w14:paraId="4101786C" w14:textId="77777777" w:rsidTr="00386BFA">
        <w:trPr>
          <w:jc w:val="center"/>
        </w:trPr>
        <w:tc>
          <w:tcPr>
            <w:tcW w:w="4876" w:type="dxa"/>
            <w:tcBorders>
              <w:top w:val="nil"/>
              <w:left w:val="nil"/>
              <w:bottom w:val="nil"/>
              <w:right w:val="nil"/>
            </w:tcBorders>
          </w:tcPr>
          <w:p w14:paraId="78EF3288" w14:textId="77777777" w:rsidR="00922247" w:rsidRPr="00A3566C" w:rsidRDefault="00922247" w:rsidP="00386BFA">
            <w:pPr>
              <w:pStyle w:val="Normal6a"/>
            </w:pPr>
          </w:p>
        </w:tc>
        <w:tc>
          <w:tcPr>
            <w:tcW w:w="4876" w:type="dxa"/>
            <w:tcBorders>
              <w:top w:val="nil"/>
              <w:left w:val="nil"/>
              <w:bottom w:val="nil"/>
              <w:right w:val="nil"/>
            </w:tcBorders>
          </w:tcPr>
          <w:p w14:paraId="0B72750F" w14:textId="77777777" w:rsidR="00922247" w:rsidRPr="00A3566C" w:rsidRDefault="00922247" w:rsidP="00386BFA">
            <w:pPr>
              <w:pStyle w:val="Normal6a"/>
            </w:pPr>
            <w:r w:rsidRPr="00A3566C">
              <w:rPr>
                <w:b/>
                <w:i/>
              </w:rPr>
              <w:t>15 bis.</w:t>
            </w:r>
            <w:r w:rsidRPr="00A3566C">
              <w:tab/>
            </w:r>
            <w:r w:rsidRPr="00A3566C">
              <w:rPr>
                <w:b/>
                <w:i/>
              </w:rPr>
              <w:t>esorta la Commissione a elaborare orientamenti per gli Stati membri, il settore privato e la società civile al fine di contribuire a stabilire obiettivi e strategie in materia di parità di genere, comprese le pari opportunità di leadership;</w:t>
            </w:r>
          </w:p>
        </w:tc>
      </w:tr>
    </w:tbl>
    <w:p w14:paraId="70759502"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69E25C65" w14:textId="77777777" w:rsidR="00922247" w:rsidRPr="00A3566C" w:rsidRDefault="00922247" w:rsidP="00922247">
      <w:r w:rsidRPr="00A3566C">
        <w:rPr>
          <w:rStyle w:val="HideTWBExt"/>
        </w:rPr>
        <w:t>&lt;/Amend&gt;</w:t>
      </w:r>
    </w:p>
    <w:p w14:paraId="549F6BD4"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623</w:t>
      </w:r>
      <w:r w:rsidRPr="00A3566C">
        <w:rPr>
          <w:rStyle w:val="HideTWBExt"/>
        </w:rPr>
        <w:t>&lt;/NumAm&gt;</w:t>
      </w:r>
    </w:p>
    <w:p w14:paraId="02F894F0" w14:textId="77777777" w:rsidR="00922247" w:rsidRPr="00A3566C" w:rsidRDefault="00922247" w:rsidP="00922247">
      <w:pPr>
        <w:pStyle w:val="NormalBold"/>
      </w:pPr>
      <w:r w:rsidRPr="00A3566C">
        <w:rPr>
          <w:rStyle w:val="HideTWBExt"/>
          <w:b w:val="0"/>
        </w:rPr>
        <w:t>&lt;RepeatBlock-By&gt;&lt;Members&gt;</w:t>
      </w:r>
      <w:r w:rsidRPr="00A3566C">
        <w:t>Loucas Fourlas</w:t>
      </w:r>
      <w:r w:rsidRPr="00A3566C">
        <w:rPr>
          <w:rStyle w:val="HideTWBExt"/>
          <w:b w:val="0"/>
        </w:rPr>
        <w:t>&lt;/Members&gt;</w:t>
      </w:r>
    </w:p>
    <w:p w14:paraId="15766467" w14:textId="77777777" w:rsidR="00922247" w:rsidRPr="00A3566C" w:rsidRDefault="00922247" w:rsidP="00922247">
      <w:pPr>
        <w:pStyle w:val="NormalBold"/>
      </w:pPr>
      <w:r w:rsidRPr="00A3566C">
        <w:rPr>
          <w:rStyle w:val="HideTWBExt"/>
          <w:b w:val="0"/>
        </w:rPr>
        <w:t>&lt;/RepeatBlock-By&gt;</w:t>
      </w:r>
    </w:p>
    <w:p w14:paraId="79F67325"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7EAC5E54" w14:textId="77777777" w:rsidR="00922247" w:rsidRPr="00A3566C" w:rsidRDefault="00922247" w:rsidP="00922247">
      <w:pPr>
        <w:pStyle w:val="NormalBold"/>
      </w:pPr>
      <w:r w:rsidRPr="00A3566C">
        <w:rPr>
          <w:rStyle w:val="HideTWBExt"/>
        </w:rPr>
        <w:t>&lt;Article&gt;</w:t>
      </w:r>
      <w:r w:rsidRPr="00A3566C">
        <w:t>Paragrafo 15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192BA851" w14:textId="77777777" w:rsidTr="00386BFA">
        <w:trPr>
          <w:trHeight w:hRule="exact" w:val="240"/>
          <w:jc w:val="center"/>
        </w:trPr>
        <w:tc>
          <w:tcPr>
            <w:tcW w:w="9752" w:type="dxa"/>
            <w:gridSpan w:val="2"/>
            <w:tcBorders>
              <w:top w:val="nil"/>
              <w:left w:val="nil"/>
              <w:bottom w:val="nil"/>
              <w:right w:val="nil"/>
            </w:tcBorders>
          </w:tcPr>
          <w:p w14:paraId="35ABC184" w14:textId="77777777" w:rsidR="00922247" w:rsidRPr="00A3566C" w:rsidRDefault="00922247" w:rsidP="00386BFA"/>
        </w:tc>
      </w:tr>
      <w:tr w:rsidR="00922247" w:rsidRPr="00A3566C" w14:paraId="68F990BC" w14:textId="77777777" w:rsidTr="00386BFA">
        <w:trPr>
          <w:trHeight w:val="240"/>
          <w:jc w:val="center"/>
        </w:trPr>
        <w:tc>
          <w:tcPr>
            <w:tcW w:w="4876" w:type="dxa"/>
            <w:tcBorders>
              <w:top w:val="nil"/>
              <w:left w:val="nil"/>
              <w:bottom w:val="nil"/>
              <w:right w:val="nil"/>
            </w:tcBorders>
          </w:tcPr>
          <w:p w14:paraId="3AE4EA37"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7AFA220F" w14:textId="77777777" w:rsidR="00922247" w:rsidRPr="00A3566C" w:rsidRDefault="00922247" w:rsidP="00386BFA">
            <w:pPr>
              <w:pStyle w:val="AmColumnHeading"/>
            </w:pPr>
            <w:r w:rsidRPr="00A3566C">
              <w:t>Emendamento</w:t>
            </w:r>
          </w:p>
        </w:tc>
      </w:tr>
      <w:tr w:rsidR="00922247" w:rsidRPr="00A3566C" w14:paraId="53436BBB" w14:textId="77777777" w:rsidTr="00386BFA">
        <w:trPr>
          <w:jc w:val="center"/>
        </w:trPr>
        <w:tc>
          <w:tcPr>
            <w:tcW w:w="4876" w:type="dxa"/>
            <w:tcBorders>
              <w:top w:val="nil"/>
              <w:left w:val="nil"/>
              <w:bottom w:val="nil"/>
              <w:right w:val="nil"/>
            </w:tcBorders>
          </w:tcPr>
          <w:p w14:paraId="49325CBB" w14:textId="77777777" w:rsidR="00922247" w:rsidRPr="00A3566C" w:rsidRDefault="00922247" w:rsidP="00386BFA">
            <w:pPr>
              <w:pStyle w:val="Normal6a"/>
            </w:pPr>
          </w:p>
        </w:tc>
        <w:tc>
          <w:tcPr>
            <w:tcW w:w="4876" w:type="dxa"/>
            <w:tcBorders>
              <w:top w:val="nil"/>
              <w:left w:val="nil"/>
              <w:bottom w:val="nil"/>
              <w:right w:val="nil"/>
            </w:tcBorders>
          </w:tcPr>
          <w:p w14:paraId="2C1C4302" w14:textId="77777777" w:rsidR="00922247" w:rsidRPr="00A3566C" w:rsidRDefault="00922247" w:rsidP="00386BFA">
            <w:pPr>
              <w:pStyle w:val="Normal6a"/>
            </w:pPr>
            <w:r w:rsidRPr="00A3566C">
              <w:rPr>
                <w:b/>
                <w:i/>
              </w:rPr>
              <w:t>15 bis.</w:t>
            </w:r>
            <w:r w:rsidRPr="00A3566C">
              <w:tab/>
            </w:r>
            <w:r w:rsidRPr="00A3566C">
              <w:rPr>
                <w:b/>
                <w:i/>
              </w:rPr>
              <w:t>osserva con preoccupazione i tentativi falliti di garantire la parità di genere, come il meccanismo correttore di genere a Malta, che può ostacolare le candidate donne;</w:t>
            </w:r>
          </w:p>
        </w:tc>
      </w:tr>
    </w:tbl>
    <w:p w14:paraId="5C88D420"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083EBEBF" w14:textId="77777777" w:rsidR="00922247" w:rsidRPr="00A3566C" w:rsidRDefault="00922247" w:rsidP="00922247">
      <w:r w:rsidRPr="00A3566C">
        <w:rPr>
          <w:rStyle w:val="HideTWBExt"/>
        </w:rPr>
        <w:t>&lt;/Amend&gt;</w:t>
      </w:r>
    </w:p>
    <w:p w14:paraId="0AD101EF"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624</w:t>
      </w:r>
      <w:r w:rsidRPr="00A3566C">
        <w:rPr>
          <w:rStyle w:val="HideTWBExt"/>
        </w:rPr>
        <w:t>&lt;/NumAm&gt;</w:t>
      </w:r>
    </w:p>
    <w:p w14:paraId="0F43D1F1" w14:textId="77777777" w:rsidR="00922247" w:rsidRPr="00A3566C" w:rsidRDefault="00922247" w:rsidP="00922247">
      <w:pPr>
        <w:pStyle w:val="NormalBold"/>
      </w:pPr>
      <w:r w:rsidRPr="00A3566C">
        <w:rPr>
          <w:rStyle w:val="HideTWBExt"/>
          <w:b w:val="0"/>
        </w:rPr>
        <w:t>&lt;RepeatBlock-By&gt;&lt;Members&gt;</w:t>
      </w:r>
      <w:r w:rsidRPr="00A3566C">
        <w:t>Benedetta Scuderi</w:t>
      </w:r>
      <w:r w:rsidRPr="00A3566C">
        <w:rPr>
          <w:rStyle w:val="HideTWBExt"/>
          <w:b w:val="0"/>
        </w:rPr>
        <w:t>&lt;/Members&gt;</w:t>
      </w:r>
    </w:p>
    <w:p w14:paraId="37D9D328" w14:textId="77777777" w:rsidR="00922247" w:rsidRPr="00A3566C" w:rsidRDefault="00922247" w:rsidP="00922247">
      <w:pPr>
        <w:pStyle w:val="NormalBold"/>
      </w:pPr>
      <w:r w:rsidRPr="00A3566C">
        <w:rPr>
          <w:rStyle w:val="HideTWBExt"/>
          <w:b w:val="0"/>
        </w:rPr>
        <w:t>&lt;/RepeatBlock-By&gt;</w:t>
      </w:r>
    </w:p>
    <w:p w14:paraId="3A867FBF"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54DF9089" w14:textId="77777777" w:rsidR="00922247" w:rsidRPr="00A3566C" w:rsidRDefault="00922247" w:rsidP="00922247">
      <w:pPr>
        <w:pStyle w:val="NormalBold"/>
      </w:pPr>
      <w:r w:rsidRPr="00A3566C">
        <w:rPr>
          <w:rStyle w:val="HideTWBExt"/>
        </w:rPr>
        <w:t>&lt;Article&gt;</w:t>
      </w:r>
      <w:r w:rsidRPr="00A3566C">
        <w:t>Sottotitolo 6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0E1A8179" w14:textId="77777777" w:rsidTr="00386BFA">
        <w:trPr>
          <w:trHeight w:hRule="exact" w:val="240"/>
          <w:jc w:val="center"/>
        </w:trPr>
        <w:tc>
          <w:tcPr>
            <w:tcW w:w="9752" w:type="dxa"/>
            <w:gridSpan w:val="2"/>
            <w:tcBorders>
              <w:top w:val="nil"/>
              <w:left w:val="nil"/>
              <w:bottom w:val="nil"/>
              <w:right w:val="nil"/>
            </w:tcBorders>
          </w:tcPr>
          <w:p w14:paraId="1FB8C2EB" w14:textId="77777777" w:rsidR="00922247" w:rsidRPr="00A3566C" w:rsidRDefault="00922247" w:rsidP="00386BFA"/>
        </w:tc>
      </w:tr>
      <w:tr w:rsidR="00922247" w:rsidRPr="00A3566C" w14:paraId="7235694B" w14:textId="77777777" w:rsidTr="00386BFA">
        <w:trPr>
          <w:trHeight w:val="240"/>
          <w:jc w:val="center"/>
        </w:trPr>
        <w:tc>
          <w:tcPr>
            <w:tcW w:w="4876" w:type="dxa"/>
            <w:tcBorders>
              <w:top w:val="nil"/>
              <w:left w:val="nil"/>
              <w:bottom w:val="nil"/>
              <w:right w:val="nil"/>
            </w:tcBorders>
          </w:tcPr>
          <w:p w14:paraId="29E5B91A"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6CFAF27C" w14:textId="77777777" w:rsidR="00922247" w:rsidRPr="00A3566C" w:rsidRDefault="00922247" w:rsidP="00386BFA">
            <w:pPr>
              <w:pStyle w:val="AmColumnHeading"/>
            </w:pPr>
            <w:r w:rsidRPr="00A3566C">
              <w:t>Emendamento</w:t>
            </w:r>
          </w:p>
        </w:tc>
      </w:tr>
      <w:tr w:rsidR="00922247" w:rsidRPr="00A3566C" w14:paraId="549AA017" w14:textId="77777777" w:rsidTr="00386BFA">
        <w:trPr>
          <w:jc w:val="center"/>
        </w:trPr>
        <w:tc>
          <w:tcPr>
            <w:tcW w:w="4876" w:type="dxa"/>
            <w:tcBorders>
              <w:top w:val="nil"/>
              <w:left w:val="nil"/>
              <w:bottom w:val="nil"/>
              <w:right w:val="nil"/>
            </w:tcBorders>
          </w:tcPr>
          <w:p w14:paraId="061551F8" w14:textId="77777777" w:rsidR="00922247" w:rsidRPr="00A3566C" w:rsidRDefault="00922247" w:rsidP="00386BFA">
            <w:pPr>
              <w:pStyle w:val="Normal6a"/>
            </w:pPr>
          </w:p>
        </w:tc>
        <w:tc>
          <w:tcPr>
            <w:tcW w:w="4876" w:type="dxa"/>
            <w:tcBorders>
              <w:top w:val="nil"/>
              <w:left w:val="nil"/>
              <w:bottom w:val="nil"/>
              <w:right w:val="nil"/>
            </w:tcBorders>
          </w:tcPr>
          <w:p w14:paraId="7AF643F9" w14:textId="77777777" w:rsidR="00922247" w:rsidRPr="00A3566C" w:rsidRDefault="00922247" w:rsidP="00386BFA">
            <w:pPr>
              <w:pStyle w:val="Normal6a"/>
            </w:pPr>
            <w:r w:rsidRPr="00A3566C">
              <w:rPr>
                <w:b/>
                <w:i/>
              </w:rPr>
              <w:t>Clima, ambiente e parità di genere</w:t>
            </w:r>
          </w:p>
        </w:tc>
      </w:tr>
    </w:tbl>
    <w:p w14:paraId="4AFC7D47"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535EEE59" w14:textId="77777777" w:rsidR="00922247" w:rsidRPr="00A3566C" w:rsidRDefault="00922247" w:rsidP="00922247">
      <w:r w:rsidRPr="00A3566C">
        <w:rPr>
          <w:rStyle w:val="HideTWBExt"/>
        </w:rPr>
        <w:t>&lt;/Amend&gt;</w:t>
      </w:r>
    </w:p>
    <w:p w14:paraId="2B56CC97"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625</w:t>
      </w:r>
      <w:r w:rsidRPr="00A3566C">
        <w:rPr>
          <w:rStyle w:val="HideTWBExt"/>
        </w:rPr>
        <w:t>&lt;/NumAm&gt;</w:t>
      </w:r>
    </w:p>
    <w:p w14:paraId="3BF37A26" w14:textId="77777777" w:rsidR="00922247" w:rsidRPr="00A3566C" w:rsidRDefault="00922247" w:rsidP="00922247">
      <w:pPr>
        <w:pStyle w:val="NormalBold"/>
      </w:pPr>
      <w:r w:rsidRPr="00A3566C">
        <w:rPr>
          <w:rStyle w:val="HideTWBExt"/>
          <w:b w:val="0"/>
        </w:rPr>
        <w:t>&lt;RepeatBlock-By&gt;&lt;Members&gt;</w:t>
      </w:r>
      <w:r w:rsidRPr="00A3566C">
        <w:t>Paulo Do Nascimento Cabral, Eleonora Meleti, Loucas Fourlas, Rosa Estaràs Ferragut, Liesbet Sommen, Maria Walsh, Giusi Princi, Sirpa Pietikäinen</w:t>
      </w:r>
      <w:r w:rsidRPr="00A3566C">
        <w:rPr>
          <w:rStyle w:val="HideTWBExt"/>
          <w:b w:val="0"/>
        </w:rPr>
        <w:t>&lt;/Members&gt;</w:t>
      </w:r>
    </w:p>
    <w:p w14:paraId="06A1CD9D" w14:textId="77777777" w:rsidR="00922247" w:rsidRPr="00A3566C" w:rsidRDefault="00922247" w:rsidP="00922247">
      <w:pPr>
        <w:pStyle w:val="NormalBold"/>
      </w:pPr>
      <w:r w:rsidRPr="00A3566C">
        <w:rPr>
          <w:rStyle w:val="HideTWBExt"/>
          <w:b w:val="0"/>
        </w:rPr>
        <w:t>&lt;/RepeatBlock-By&gt;</w:t>
      </w:r>
    </w:p>
    <w:p w14:paraId="0859B04B"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73CCDFD2" w14:textId="77777777" w:rsidR="00922247" w:rsidRPr="00A3566C" w:rsidRDefault="00922247" w:rsidP="00922247">
      <w:pPr>
        <w:pStyle w:val="NormalBold"/>
      </w:pPr>
      <w:r w:rsidRPr="00A3566C">
        <w:rPr>
          <w:rStyle w:val="HideTWBExt"/>
        </w:rPr>
        <w:t>&lt;Article&gt;</w:t>
      </w:r>
      <w:r w:rsidRPr="00A3566C">
        <w:t>Paragrafo 15 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1F539C98" w14:textId="77777777" w:rsidTr="00386BFA">
        <w:trPr>
          <w:trHeight w:hRule="exact" w:val="240"/>
          <w:jc w:val="center"/>
        </w:trPr>
        <w:tc>
          <w:tcPr>
            <w:tcW w:w="9752" w:type="dxa"/>
            <w:gridSpan w:val="2"/>
            <w:tcBorders>
              <w:top w:val="nil"/>
              <w:left w:val="nil"/>
              <w:bottom w:val="nil"/>
              <w:right w:val="nil"/>
            </w:tcBorders>
          </w:tcPr>
          <w:p w14:paraId="15B36C6F" w14:textId="77777777" w:rsidR="00922247" w:rsidRPr="00A3566C" w:rsidRDefault="00922247" w:rsidP="00386BFA"/>
        </w:tc>
      </w:tr>
      <w:tr w:rsidR="00922247" w:rsidRPr="00A3566C" w14:paraId="5F9B59CD" w14:textId="77777777" w:rsidTr="00386BFA">
        <w:trPr>
          <w:trHeight w:val="240"/>
          <w:jc w:val="center"/>
        </w:trPr>
        <w:tc>
          <w:tcPr>
            <w:tcW w:w="4876" w:type="dxa"/>
            <w:tcBorders>
              <w:top w:val="nil"/>
              <w:left w:val="nil"/>
              <w:bottom w:val="nil"/>
              <w:right w:val="nil"/>
            </w:tcBorders>
          </w:tcPr>
          <w:p w14:paraId="65AB2485"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71A4F015" w14:textId="77777777" w:rsidR="00922247" w:rsidRPr="00A3566C" w:rsidRDefault="00922247" w:rsidP="00386BFA">
            <w:pPr>
              <w:pStyle w:val="AmColumnHeading"/>
            </w:pPr>
            <w:r w:rsidRPr="00A3566C">
              <w:t>Emendamento</w:t>
            </w:r>
          </w:p>
        </w:tc>
      </w:tr>
      <w:tr w:rsidR="00922247" w:rsidRPr="00A3566C" w14:paraId="789FEB81" w14:textId="77777777" w:rsidTr="00386BFA">
        <w:trPr>
          <w:jc w:val="center"/>
        </w:trPr>
        <w:tc>
          <w:tcPr>
            <w:tcW w:w="4876" w:type="dxa"/>
            <w:tcBorders>
              <w:top w:val="nil"/>
              <w:left w:val="nil"/>
              <w:bottom w:val="nil"/>
              <w:right w:val="nil"/>
            </w:tcBorders>
          </w:tcPr>
          <w:p w14:paraId="65D0F732" w14:textId="77777777" w:rsidR="00922247" w:rsidRPr="00A3566C" w:rsidRDefault="00922247" w:rsidP="00386BFA">
            <w:pPr>
              <w:pStyle w:val="Normal6a"/>
            </w:pPr>
          </w:p>
        </w:tc>
        <w:tc>
          <w:tcPr>
            <w:tcW w:w="4876" w:type="dxa"/>
            <w:tcBorders>
              <w:top w:val="nil"/>
              <w:left w:val="nil"/>
              <w:bottom w:val="nil"/>
              <w:right w:val="nil"/>
            </w:tcBorders>
          </w:tcPr>
          <w:p w14:paraId="1CA81E52" w14:textId="77777777" w:rsidR="00922247" w:rsidRPr="00A3566C" w:rsidRDefault="00922247" w:rsidP="00386BFA">
            <w:pPr>
              <w:pStyle w:val="Normal6a"/>
            </w:pPr>
            <w:r w:rsidRPr="00A3566C">
              <w:rPr>
                <w:b/>
                <w:i/>
              </w:rPr>
              <w:t>15 ter.</w:t>
            </w:r>
            <w:r w:rsidRPr="00A3566C">
              <w:tab/>
            </w:r>
            <w:r w:rsidRPr="00A3566C">
              <w:rPr>
                <w:b/>
                <w:i/>
              </w:rPr>
              <w:t>esorta la Commissione a sostenere misure preventive che garantiscano la sicurezza delle donne nella vita pubblica e la tolleranza zero nei confronti della violenza, dell'odio o delle molestie nei confronti delle donne e delle ragazze nella vita pubblica, sia online che offline; sottolinea che il fatto che le donne siano gli obiettivi primari della violenza online e dei contenuti deepfake rappresenta una grave minaccia per la loro partecipazione sicura alla vita pubblica e, pertanto, per la democrazia stessa;</w:t>
            </w:r>
          </w:p>
        </w:tc>
      </w:tr>
    </w:tbl>
    <w:p w14:paraId="2A1AAB27"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5C24B13C" w14:textId="77777777" w:rsidR="00922247" w:rsidRPr="00A3566C" w:rsidRDefault="00922247" w:rsidP="00922247">
      <w:r w:rsidRPr="00A3566C">
        <w:rPr>
          <w:rStyle w:val="HideTWBExt"/>
        </w:rPr>
        <w:t>&lt;/Amend&gt;</w:t>
      </w:r>
    </w:p>
    <w:p w14:paraId="3EB574DF"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626</w:t>
      </w:r>
      <w:r w:rsidRPr="00A3566C">
        <w:rPr>
          <w:rStyle w:val="HideTWBExt"/>
        </w:rPr>
        <w:t>&lt;/NumAm&gt;</w:t>
      </w:r>
    </w:p>
    <w:p w14:paraId="52515704" w14:textId="77777777" w:rsidR="00922247" w:rsidRPr="00A3566C" w:rsidRDefault="00922247" w:rsidP="00922247">
      <w:pPr>
        <w:pStyle w:val="NormalBold"/>
      </w:pPr>
      <w:r w:rsidRPr="00A3566C">
        <w:rPr>
          <w:rStyle w:val="HideTWBExt"/>
          <w:b w:val="0"/>
        </w:rPr>
        <w:t>&lt;RepeatBlock-By&gt;&lt;Members&gt;</w:t>
      </w:r>
      <w:r w:rsidRPr="00A3566C">
        <w:t>Benedetta Scuderi</w:t>
      </w:r>
      <w:r w:rsidRPr="00A3566C">
        <w:rPr>
          <w:rStyle w:val="HideTWBExt"/>
          <w:b w:val="0"/>
        </w:rPr>
        <w:t>&lt;/Members&gt;</w:t>
      </w:r>
    </w:p>
    <w:p w14:paraId="158423A6" w14:textId="77777777" w:rsidR="00922247" w:rsidRPr="00A3566C" w:rsidRDefault="00922247" w:rsidP="00922247">
      <w:pPr>
        <w:pStyle w:val="NormalBold"/>
      </w:pPr>
      <w:r w:rsidRPr="00A3566C">
        <w:rPr>
          <w:rStyle w:val="HideTWBExt"/>
          <w:b w:val="0"/>
        </w:rPr>
        <w:t>&lt;/RepeatBlock-By&gt;</w:t>
      </w:r>
    </w:p>
    <w:p w14:paraId="09586010"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1E6A079A" w14:textId="77777777" w:rsidR="00922247" w:rsidRPr="00A3566C" w:rsidRDefault="00922247" w:rsidP="00922247">
      <w:pPr>
        <w:pStyle w:val="NormalBold"/>
      </w:pPr>
      <w:r w:rsidRPr="00A3566C">
        <w:rPr>
          <w:rStyle w:val="HideTWBExt"/>
        </w:rPr>
        <w:t>&lt;Article&gt;</w:t>
      </w:r>
      <w:r w:rsidRPr="00A3566C">
        <w:t>Paragrafo 15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2AD3EB18" w14:textId="77777777" w:rsidTr="00386BFA">
        <w:trPr>
          <w:trHeight w:hRule="exact" w:val="240"/>
          <w:jc w:val="center"/>
        </w:trPr>
        <w:tc>
          <w:tcPr>
            <w:tcW w:w="9752" w:type="dxa"/>
            <w:gridSpan w:val="2"/>
            <w:tcBorders>
              <w:top w:val="nil"/>
              <w:left w:val="nil"/>
              <w:bottom w:val="nil"/>
              <w:right w:val="nil"/>
            </w:tcBorders>
          </w:tcPr>
          <w:p w14:paraId="64B264DA" w14:textId="77777777" w:rsidR="00922247" w:rsidRPr="00A3566C" w:rsidRDefault="00922247" w:rsidP="00386BFA"/>
        </w:tc>
      </w:tr>
      <w:tr w:rsidR="00922247" w:rsidRPr="00A3566C" w14:paraId="172201A5" w14:textId="77777777" w:rsidTr="00386BFA">
        <w:trPr>
          <w:trHeight w:val="240"/>
          <w:jc w:val="center"/>
        </w:trPr>
        <w:tc>
          <w:tcPr>
            <w:tcW w:w="4876" w:type="dxa"/>
            <w:tcBorders>
              <w:top w:val="nil"/>
              <w:left w:val="nil"/>
              <w:bottom w:val="nil"/>
              <w:right w:val="nil"/>
            </w:tcBorders>
          </w:tcPr>
          <w:p w14:paraId="1EEEC0C7"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48664997" w14:textId="77777777" w:rsidR="00922247" w:rsidRPr="00A3566C" w:rsidRDefault="00922247" w:rsidP="00386BFA">
            <w:pPr>
              <w:pStyle w:val="AmColumnHeading"/>
            </w:pPr>
            <w:r w:rsidRPr="00A3566C">
              <w:t>Emendamento</w:t>
            </w:r>
          </w:p>
        </w:tc>
      </w:tr>
      <w:tr w:rsidR="00922247" w:rsidRPr="00A3566C" w14:paraId="47106F59" w14:textId="77777777" w:rsidTr="00386BFA">
        <w:trPr>
          <w:jc w:val="center"/>
        </w:trPr>
        <w:tc>
          <w:tcPr>
            <w:tcW w:w="4876" w:type="dxa"/>
            <w:tcBorders>
              <w:top w:val="nil"/>
              <w:left w:val="nil"/>
              <w:bottom w:val="nil"/>
              <w:right w:val="nil"/>
            </w:tcBorders>
          </w:tcPr>
          <w:p w14:paraId="0EA5DDFA" w14:textId="77777777" w:rsidR="00922247" w:rsidRPr="00A3566C" w:rsidRDefault="00922247" w:rsidP="00386BFA">
            <w:pPr>
              <w:pStyle w:val="Normal6a"/>
            </w:pPr>
          </w:p>
        </w:tc>
        <w:tc>
          <w:tcPr>
            <w:tcW w:w="4876" w:type="dxa"/>
            <w:tcBorders>
              <w:top w:val="nil"/>
              <w:left w:val="nil"/>
              <w:bottom w:val="nil"/>
              <w:right w:val="nil"/>
            </w:tcBorders>
          </w:tcPr>
          <w:p w14:paraId="0C417ACB" w14:textId="77777777" w:rsidR="00922247" w:rsidRPr="00A3566C" w:rsidRDefault="00922247" w:rsidP="00386BFA">
            <w:pPr>
              <w:pStyle w:val="Normal6a"/>
            </w:pPr>
            <w:r w:rsidRPr="00A3566C">
              <w:rPr>
                <w:b/>
                <w:i/>
              </w:rPr>
              <w:t>15 bis.</w:t>
            </w:r>
            <w:r w:rsidRPr="00A3566C">
              <w:tab/>
            </w:r>
            <w:r w:rsidRPr="00A3566C">
              <w:rPr>
                <w:b/>
                <w:i/>
              </w:rPr>
              <w:t>sottolinea che gli effetti dannosi dei cambiamenti climatici e del degrado degli ecosistemi sono subiti in modo sproporzionato dai poveri, in particolare le donne, i giovani, le persone con disabilità e altre minoranze, tra cui le popolazioni indigene, nonché altre comunità dipendenti dalle risorse naturali;</w:t>
            </w:r>
          </w:p>
        </w:tc>
      </w:tr>
    </w:tbl>
    <w:p w14:paraId="5C8C8C9C"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16FB305D" w14:textId="77777777" w:rsidR="00922247" w:rsidRPr="00A3566C" w:rsidRDefault="00922247" w:rsidP="00922247">
      <w:r w:rsidRPr="00A3566C">
        <w:rPr>
          <w:rStyle w:val="HideTWBExt"/>
        </w:rPr>
        <w:t>&lt;/Amend&gt;</w:t>
      </w:r>
    </w:p>
    <w:p w14:paraId="73257848"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627</w:t>
      </w:r>
      <w:r w:rsidRPr="00A3566C">
        <w:rPr>
          <w:rStyle w:val="HideTWBExt"/>
        </w:rPr>
        <w:t>&lt;/NumAm&gt;</w:t>
      </w:r>
    </w:p>
    <w:p w14:paraId="7F846A86" w14:textId="77777777" w:rsidR="00922247" w:rsidRPr="00A3566C" w:rsidRDefault="00922247" w:rsidP="00922247">
      <w:pPr>
        <w:pStyle w:val="NormalBold"/>
      </w:pPr>
      <w:r w:rsidRPr="00A3566C">
        <w:rPr>
          <w:rStyle w:val="HideTWBExt"/>
          <w:b w:val="0"/>
        </w:rPr>
        <w:t>&lt;RepeatBlock-By&gt;&lt;Members&gt;</w:t>
      </w:r>
      <w:r w:rsidRPr="00A3566C">
        <w:t>Marko Vešligaj, Marina Kaljurand, Maria Noichl, Joanna Scheuring-Wielgus, Emma Rafowicz, Elisabeth Grossmann, Vilija Blinkevičiūtė, Cecilia Strada, Carla Tavares, Lina Gálvez, Gabriela Firea</w:t>
      </w:r>
      <w:r w:rsidRPr="00A3566C">
        <w:rPr>
          <w:rStyle w:val="HideTWBExt"/>
          <w:b w:val="0"/>
        </w:rPr>
        <w:t>&lt;/Members&gt;</w:t>
      </w:r>
    </w:p>
    <w:p w14:paraId="15F78700" w14:textId="77777777" w:rsidR="00922247" w:rsidRPr="00A3566C" w:rsidRDefault="00922247" w:rsidP="00922247">
      <w:pPr>
        <w:pStyle w:val="NormalBold"/>
      </w:pPr>
      <w:r w:rsidRPr="00A3566C">
        <w:rPr>
          <w:rStyle w:val="HideTWBExt"/>
          <w:b w:val="0"/>
        </w:rPr>
        <w:t>&lt;/RepeatBlock-By&gt;</w:t>
      </w:r>
    </w:p>
    <w:p w14:paraId="5402C944"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09F00D5F" w14:textId="77777777" w:rsidR="00922247" w:rsidRPr="00A3566C" w:rsidRDefault="00922247" w:rsidP="00922247">
      <w:pPr>
        <w:pStyle w:val="NormalBold"/>
      </w:pPr>
      <w:r w:rsidRPr="00A3566C">
        <w:rPr>
          <w:rStyle w:val="HideTWBExt"/>
        </w:rPr>
        <w:t>&lt;Article&gt;</w:t>
      </w:r>
      <w:r w:rsidRPr="00A3566C">
        <w:t>Paragrafo 15 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3085612F" w14:textId="77777777" w:rsidTr="00386BFA">
        <w:trPr>
          <w:trHeight w:hRule="exact" w:val="240"/>
          <w:jc w:val="center"/>
        </w:trPr>
        <w:tc>
          <w:tcPr>
            <w:tcW w:w="9752" w:type="dxa"/>
            <w:gridSpan w:val="2"/>
            <w:tcBorders>
              <w:top w:val="nil"/>
              <w:left w:val="nil"/>
              <w:bottom w:val="nil"/>
              <w:right w:val="nil"/>
            </w:tcBorders>
          </w:tcPr>
          <w:p w14:paraId="593DBCEB" w14:textId="77777777" w:rsidR="00922247" w:rsidRPr="00A3566C" w:rsidRDefault="00922247" w:rsidP="00386BFA"/>
        </w:tc>
      </w:tr>
      <w:tr w:rsidR="00922247" w:rsidRPr="00A3566C" w14:paraId="03E8D868" w14:textId="77777777" w:rsidTr="00386BFA">
        <w:trPr>
          <w:trHeight w:val="240"/>
          <w:jc w:val="center"/>
        </w:trPr>
        <w:tc>
          <w:tcPr>
            <w:tcW w:w="4876" w:type="dxa"/>
            <w:tcBorders>
              <w:top w:val="nil"/>
              <w:left w:val="nil"/>
              <w:bottom w:val="nil"/>
              <w:right w:val="nil"/>
            </w:tcBorders>
          </w:tcPr>
          <w:p w14:paraId="07EE0B70"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5239867A" w14:textId="77777777" w:rsidR="00922247" w:rsidRPr="00A3566C" w:rsidRDefault="00922247" w:rsidP="00386BFA">
            <w:pPr>
              <w:pStyle w:val="AmColumnHeading"/>
            </w:pPr>
            <w:r w:rsidRPr="00A3566C">
              <w:t>Emendamento</w:t>
            </w:r>
          </w:p>
        </w:tc>
      </w:tr>
      <w:tr w:rsidR="00922247" w:rsidRPr="00A3566C" w14:paraId="34EECAB5" w14:textId="77777777" w:rsidTr="00386BFA">
        <w:trPr>
          <w:jc w:val="center"/>
        </w:trPr>
        <w:tc>
          <w:tcPr>
            <w:tcW w:w="4876" w:type="dxa"/>
            <w:tcBorders>
              <w:top w:val="nil"/>
              <w:left w:val="nil"/>
              <w:bottom w:val="nil"/>
              <w:right w:val="nil"/>
            </w:tcBorders>
          </w:tcPr>
          <w:p w14:paraId="16C2B858" w14:textId="77777777" w:rsidR="00922247" w:rsidRPr="00A3566C" w:rsidRDefault="00922247" w:rsidP="00386BFA">
            <w:pPr>
              <w:pStyle w:val="Normal6a"/>
            </w:pPr>
          </w:p>
        </w:tc>
        <w:tc>
          <w:tcPr>
            <w:tcW w:w="4876" w:type="dxa"/>
            <w:tcBorders>
              <w:top w:val="nil"/>
              <w:left w:val="nil"/>
              <w:bottom w:val="nil"/>
              <w:right w:val="nil"/>
            </w:tcBorders>
          </w:tcPr>
          <w:p w14:paraId="4726C20A" w14:textId="77777777" w:rsidR="00922247" w:rsidRPr="00A3566C" w:rsidRDefault="00922247" w:rsidP="00386BFA">
            <w:pPr>
              <w:pStyle w:val="Normal6a"/>
            </w:pPr>
            <w:r w:rsidRPr="00A3566C">
              <w:rPr>
                <w:b/>
                <w:i/>
              </w:rPr>
              <w:t>15 ter.</w:t>
            </w:r>
            <w:r w:rsidRPr="00A3566C">
              <w:tab/>
            </w:r>
            <w:r w:rsidRPr="00A3566C">
              <w:rPr>
                <w:b/>
                <w:i/>
              </w:rPr>
              <w:t>invita la Commissione a rafforzare e sostenere la formazione di un consiglio dei ministri per la parità di genere, dedicato proprio alle questioni dei diritti delle donne e della parità di genere;</w:t>
            </w:r>
          </w:p>
        </w:tc>
      </w:tr>
    </w:tbl>
    <w:p w14:paraId="47E349C3" w14:textId="77777777" w:rsidR="00922247" w:rsidRPr="00192784" w:rsidRDefault="00922247" w:rsidP="00922247">
      <w:pPr>
        <w:pStyle w:val="AmOrLang"/>
        <w:rPr>
          <w:lang w:val="pt-PT"/>
        </w:rPr>
      </w:pPr>
      <w:r w:rsidRPr="00192784">
        <w:rPr>
          <w:lang w:val="pt-PT"/>
        </w:rPr>
        <w:t xml:space="preserve">Or. </w:t>
      </w:r>
      <w:r w:rsidRPr="00192784">
        <w:rPr>
          <w:rStyle w:val="HideTWBExt"/>
          <w:lang w:val="pt-PT"/>
        </w:rPr>
        <w:t>&lt;Original&gt;</w:t>
      </w:r>
      <w:r w:rsidRPr="00192784">
        <w:rPr>
          <w:rStyle w:val="HideTWBInt"/>
          <w:lang w:val="pt-PT"/>
        </w:rPr>
        <w:t>{EN}</w:t>
      </w:r>
      <w:r w:rsidRPr="00192784">
        <w:rPr>
          <w:lang w:val="pt-PT"/>
        </w:rPr>
        <w:t>en</w:t>
      </w:r>
      <w:r w:rsidRPr="00192784">
        <w:rPr>
          <w:rStyle w:val="HideTWBExt"/>
          <w:lang w:val="pt-PT"/>
        </w:rPr>
        <w:t>&lt;/Original&gt;</w:t>
      </w:r>
    </w:p>
    <w:p w14:paraId="759186AB" w14:textId="77777777" w:rsidR="00922247" w:rsidRPr="00192784" w:rsidRDefault="00922247" w:rsidP="00922247">
      <w:pPr>
        <w:rPr>
          <w:lang w:val="pt-PT"/>
        </w:rPr>
      </w:pPr>
      <w:r w:rsidRPr="00192784">
        <w:rPr>
          <w:rStyle w:val="HideTWBExt"/>
          <w:lang w:val="pt-PT"/>
        </w:rPr>
        <w:t>&lt;/Amend&gt;</w:t>
      </w:r>
    </w:p>
    <w:p w14:paraId="2F06DF44" w14:textId="77777777" w:rsidR="00922247" w:rsidRPr="00192784" w:rsidRDefault="00922247" w:rsidP="00922247">
      <w:pPr>
        <w:pStyle w:val="AmNumberTabs"/>
        <w:rPr>
          <w:lang w:val="pt-PT"/>
        </w:rPr>
      </w:pPr>
      <w:r w:rsidRPr="00192784">
        <w:rPr>
          <w:rStyle w:val="HideTWBExt"/>
          <w:lang w:val="pt-PT"/>
        </w:rPr>
        <w:t>&lt;Amend&gt;</w:t>
      </w:r>
      <w:r w:rsidRPr="00192784">
        <w:rPr>
          <w:lang w:val="pt-PT"/>
        </w:rPr>
        <w:t>Emendamento</w:t>
      </w:r>
      <w:r w:rsidRPr="00192784">
        <w:rPr>
          <w:lang w:val="pt-PT"/>
        </w:rPr>
        <w:tab/>
      </w:r>
      <w:r w:rsidRPr="00192784">
        <w:rPr>
          <w:lang w:val="pt-PT"/>
        </w:rPr>
        <w:tab/>
      </w:r>
      <w:r w:rsidRPr="00192784">
        <w:rPr>
          <w:rStyle w:val="HideTWBExt"/>
          <w:lang w:val="pt-PT"/>
        </w:rPr>
        <w:t>&lt;NumAm&gt;</w:t>
      </w:r>
      <w:r w:rsidRPr="00192784">
        <w:rPr>
          <w:lang w:val="pt-PT"/>
        </w:rPr>
        <w:t>628</w:t>
      </w:r>
      <w:r w:rsidRPr="00192784">
        <w:rPr>
          <w:rStyle w:val="HideTWBExt"/>
          <w:lang w:val="pt-PT"/>
        </w:rPr>
        <w:t>&lt;/NumAm&gt;</w:t>
      </w:r>
    </w:p>
    <w:p w14:paraId="35AFF843" w14:textId="77777777" w:rsidR="00922247" w:rsidRPr="00192784" w:rsidRDefault="00922247" w:rsidP="00922247">
      <w:pPr>
        <w:pStyle w:val="NormalBold"/>
        <w:rPr>
          <w:lang w:val="pt-PT"/>
        </w:rPr>
      </w:pPr>
      <w:r w:rsidRPr="00192784">
        <w:rPr>
          <w:rStyle w:val="HideTWBExt"/>
          <w:b w:val="0"/>
          <w:lang w:val="pt-PT"/>
        </w:rPr>
        <w:t>&lt;RepeatBlock-By&gt;&lt;Members&gt;</w:t>
      </w:r>
      <w:r w:rsidRPr="00192784">
        <w:rPr>
          <w:lang w:val="pt-PT"/>
        </w:rPr>
        <w:t>Loucas Fourlas, Paulo Do Nascimento Cabral</w:t>
      </w:r>
      <w:r w:rsidRPr="00192784">
        <w:rPr>
          <w:rStyle w:val="HideTWBExt"/>
          <w:b w:val="0"/>
          <w:lang w:val="pt-PT"/>
        </w:rPr>
        <w:t>&lt;/Members&gt;</w:t>
      </w:r>
    </w:p>
    <w:p w14:paraId="3AD403E6" w14:textId="77777777" w:rsidR="00922247" w:rsidRPr="00192784" w:rsidRDefault="00922247" w:rsidP="00922247">
      <w:pPr>
        <w:pStyle w:val="NormalBold"/>
        <w:rPr>
          <w:lang w:val="pt-PT"/>
        </w:rPr>
      </w:pPr>
      <w:r w:rsidRPr="00192784">
        <w:rPr>
          <w:rStyle w:val="HideTWBExt"/>
          <w:b w:val="0"/>
          <w:lang w:val="pt-PT"/>
        </w:rPr>
        <w:t>&lt;/RepeatBlock-By&gt;</w:t>
      </w:r>
    </w:p>
    <w:p w14:paraId="72A6550F"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721A1DBA" w14:textId="77777777" w:rsidR="00922247" w:rsidRPr="00A3566C" w:rsidRDefault="00922247" w:rsidP="00922247">
      <w:pPr>
        <w:pStyle w:val="NormalBold"/>
      </w:pPr>
      <w:r w:rsidRPr="00A3566C">
        <w:rPr>
          <w:rStyle w:val="HideTWBExt"/>
        </w:rPr>
        <w:t>&lt;Article&gt;</w:t>
      </w:r>
      <w:r w:rsidRPr="00A3566C">
        <w:t>Paragrafo 15 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09525956" w14:textId="77777777" w:rsidTr="00386BFA">
        <w:trPr>
          <w:trHeight w:hRule="exact" w:val="240"/>
          <w:jc w:val="center"/>
        </w:trPr>
        <w:tc>
          <w:tcPr>
            <w:tcW w:w="9752" w:type="dxa"/>
            <w:gridSpan w:val="2"/>
            <w:tcBorders>
              <w:top w:val="nil"/>
              <w:left w:val="nil"/>
              <w:bottom w:val="nil"/>
              <w:right w:val="nil"/>
            </w:tcBorders>
          </w:tcPr>
          <w:p w14:paraId="6EF35D62" w14:textId="77777777" w:rsidR="00922247" w:rsidRPr="00A3566C" w:rsidRDefault="00922247" w:rsidP="00386BFA"/>
        </w:tc>
      </w:tr>
      <w:tr w:rsidR="00922247" w:rsidRPr="00A3566C" w14:paraId="32075C5B" w14:textId="77777777" w:rsidTr="00386BFA">
        <w:trPr>
          <w:trHeight w:val="240"/>
          <w:jc w:val="center"/>
        </w:trPr>
        <w:tc>
          <w:tcPr>
            <w:tcW w:w="4876" w:type="dxa"/>
            <w:tcBorders>
              <w:top w:val="nil"/>
              <w:left w:val="nil"/>
              <w:bottom w:val="nil"/>
              <w:right w:val="nil"/>
            </w:tcBorders>
          </w:tcPr>
          <w:p w14:paraId="3739FEE7"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46F4A268" w14:textId="77777777" w:rsidR="00922247" w:rsidRPr="00A3566C" w:rsidRDefault="00922247" w:rsidP="00386BFA">
            <w:pPr>
              <w:pStyle w:val="AmColumnHeading"/>
            </w:pPr>
            <w:r w:rsidRPr="00A3566C">
              <w:t>Emendamento</w:t>
            </w:r>
          </w:p>
        </w:tc>
      </w:tr>
      <w:tr w:rsidR="00922247" w:rsidRPr="00A3566C" w14:paraId="5C693665" w14:textId="77777777" w:rsidTr="00386BFA">
        <w:trPr>
          <w:jc w:val="center"/>
        </w:trPr>
        <w:tc>
          <w:tcPr>
            <w:tcW w:w="4876" w:type="dxa"/>
            <w:tcBorders>
              <w:top w:val="nil"/>
              <w:left w:val="nil"/>
              <w:bottom w:val="nil"/>
              <w:right w:val="nil"/>
            </w:tcBorders>
          </w:tcPr>
          <w:p w14:paraId="5F6ECA1A" w14:textId="77777777" w:rsidR="00922247" w:rsidRPr="00A3566C" w:rsidRDefault="00922247" w:rsidP="00386BFA">
            <w:pPr>
              <w:pStyle w:val="Normal6a"/>
            </w:pPr>
          </w:p>
        </w:tc>
        <w:tc>
          <w:tcPr>
            <w:tcW w:w="4876" w:type="dxa"/>
            <w:tcBorders>
              <w:top w:val="nil"/>
              <w:left w:val="nil"/>
              <w:bottom w:val="nil"/>
              <w:right w:val="nil"/>
            </w:tcBorders>
          </w:tcPr>
          <w:p w14:paraId="384C2661" w14:textId="77777777" w:rsidR="00922247" w:rsidRPr="00A3566C" w:rsidRDefault="00922247" w:rsidP="00386BFA">
            <w:pPr>
              <w:pStyle w:val="Normal6a"/>
            </w:pPr>
            <w:r w:rsidRPr="00A3566C">
              <w:rPr>
                <w:b/>
                <w:i/>
              </w:rPr>
              <w:t>15 ter.</w:t>
            </w:r>
            <w:r w:rsidRPr="00A3566C">
              <w:tab/>
            </w:r>
            <w:r w:rsidRPr="00A3566C">
              <w:rPr>
                <w:b/>
                <w:i/>
              </w:rPr>
              <w:t>invita gli Stati membri a sensibilizzare le donne nei media e a scambiare le migliori pratiche per promuovere la rappresentanza e la rappresentazione delle donne nei media;</w:t>
            </w:r>
          </w:p>
        </w:tc>
      </w:tr>
    </w:tbl>
    <w:p w14:paraId="4B58B4C1"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251B37D1" w14:textId="77777777" w:rsidR="00922247" w:rsidRPr="00A3566C" w:rsidRDefault="00922247" w:rsidP="00922247">
      <w:r w:rsidRPr="00A3566C">
        <w:rPr>
          <w:rStyle w:val="HideTWBExt"/>
        </w:rPr>
        <w:t>&lt;/Amend&gt;</w:t>
      </w:r>
    </w:p>
    <w:p w14:paraId="32C65CE2"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629</w:t>
      </w:r>
      <w:r w:rsidRPr="00A3566C">
        <w:rPr>
          <w:rStyle w:val="HideTWBExt"/>
        </w:rPr>
        <w:t>&lt;/NumAm&gt;</w:t>
      </w:r>
    </w:p>
    <w:p w14:paraId="7EE6194C" w14:textId="77777777" w:rsidR="00922247" w:rsidRPr="00A3566C" w:rsidRDefault="00922247" w:rsidP="00922247">
      <w:pPr>
        <w:pStyle w:val="NormalBold"/>
      </w:pPr>
      <w:r w:rsidRPr="00A3566C">
        <w:rPr>
          <w:rStyle w:val="HideTWBExt"/>
          <w:b w:val="0"/>
        </w:rPr>
        <w:t>&lt;RepeatBlock-By&gt;&lt;Members&gt;</w:t>
      </w:r>
      <w:r w:rsidRPr="00A3566C">
        <w:t>Paulo Do Nascimento Cabral, Eleonora Meleti, Loucas Fourlas, Rosa Estaràs Ferragut, Liesbet Sommen, Maria Walsh, Giusi Princi, Sirpa Pietikäinen</w:t>
      </w:r>
      <w:r w:rsidRPr="00A3566C">
        <w:rPr>
          <w:rStyle w:val="HideTWBExt"/>
          <w:b w:val="0"/>
        </w:rPr>
        <w:t>&lt;/Members&gt;</w:t>
      </w:r>
    </w:p>
    <w:p w14:paraId="5C657896" w14:textId="77777777" w:rsidR="00922247" w:rsidRPr="00A3566C" w:rsidRDefault="00922247" w:rsidP="00922247">
      <w:pPr>
        <w:pStyle w:val="NormalBold"/>
      </w:pPr>
      <w:r w:rsidRPr="00A3566C">
        <w:rPr>
          <w:rStyle w:val="HideTWBExt"/>
          <w:b w:val="0"/>
        </w:rPr>
        <w:t>&lt;/RepeatBlock-By&gt;</w:t>
      </w:r>
    </w:p>
    <w:p w14:paraId="3BCFF59F"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340EBA84" w14:textId="77777777" w:rsidR="00922247" w:rsidRPr="00A3566C" w:rsidRDefault="00922247" w:rsidP="00922247">
      <w:pPr>
        <w:pStyle w:val="NormalBold"/>
      </w:pPr>
      <w:r w:rsidRPr="00A3566C">
        <w:rPr>
          <w:rStyle w:val="HideTWBExt"/>
        </w:rPr>
        <w:t>&lt;Article&gt;</w:t>
      </w:r>
      <w:r w:rsidRPr="00A3566C">
        <w:t>Paragrafo 15 quater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50E51A67" w14:textId="77777777" w:rsidTr="00386BFA">
        <w:trPr>
          <w:trHeight w:hRule="exact" w:val="240"/>
          <w:jc w:val="center"/>
        </w:trPr>
        <w:tc>
          <w:tcPr>
            <w:tcW w:w="9752" w:type="dxa"/>
            <w:gridSpan w:val="2"/>
            <w:tcBorders>
              <w:top w:val="nil"/>
              <w:left w:val="nil"/>
              <w:bottom w:val="nil"/>
              <w:right w:val="nil"/>
            </w:tcBorders>
          </w:tcPr>
          <w:p w14:paraId="3416270E" w14:textId="77777777" w:rsidR="00922247" w:rsidRPr="00A3566C" w:rsidRDefault="00922247" w:rsidP="00386BFA"/>
        </w:tc>
      </w:tr>
      <w:tr w:rsidR="00922247" w:rsidRPr="00A3566C" w14:paraId="155C3FB4" w14:textId="77777777" w:rsidTr="00386BFA">
        <w:trPr>
          <w:trHeight w:val="240"/>
          <w:jc w:val="center"/>
        </w:trPr>
        <w:tc>
          <w:tcPr>
            <w:tcW w:w="4876" w:type="dxa"/>
            <w:tcBorders>
              <w:top w:val="nil"/>
              <w:left w:val="nil"/>
              <w:bottom w:val="nil"/>
              <w:right w:val="nil"/>
            </w:tcBorders>
          </w:tcPr>
          <w:p w14:paraId="0032C4DA"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36B69418" w14:textId="77777777" w:rsidR="00922247" w:rsidRPr="00A3566C" w:rsidRDefault="00922247" w:rsidP="00386BFA">
            <w:pPr>
              <w:pStyle w:val="AmColumnHeading"/>
            </w:pPr>
            <w:r w:rsidRPr="00A3566C">
              <w:t>Emendamento</w:t>
            </w:r>
          </w:p>
        </w:tc>
      </w:tr>
      <w:tr w:rsidR="00922247" w:rsidRPr="00A3566C" w14:paraId="3EA4A823" w14:textId="77777777" w:rsidTr="00386BFA">
        <w:trPr>
          <w:jc w:val="center"/>
        </w:trPr>
        <w:tc>
          <w:tcPr>
            <w:tcW w:w="4876" w:type="dxa"/>
            <w:tcBorders>
              <w:top w:val="nil"/>
              <w:left w:val="nil"/>
              <w:bottom w:val="nil"/>
              <w:right w:val="nil"/>
            </w:tcBorders>
          </w:tcPr>
          <w:p w14:paraId="0F049C3C" w14:textId="77777777" w:rsidR="00922247" w:rsidRPr="00A3566C" w:rsidRDefault="00922247" w:rsidP="00386BFA">
            <w:pPr>
              <w:pStyle w:val="Normal6a"/>
            </w:pPr>
          </w:p>
        </w:tc>
        <w:tc>
          <w:tcPr>
            <w:tcW w:w="4876" w:type="dxa"/>
            <w:tcBorders>
              <w:top w:val="nil"/>
              <w:left w:val="nil"/>
              <w:bottom w:val="nil"/>
              <w:right w:val="nil"/>
            </w:tcBorders>
          </w:tcPr>
          <w:p w14:paraId="3EEA53FB" w14:textId="77777777" w:rsidR="00922247" w:rsidRPr="00A3566C" w:rsidRDefault="00922247" w:rsidP="00386BFA">
            <w:pPr>
              <w:pStyle w:val="Normal6a"/>
            </w:pPr>
            <w:r w:rsidRPr="00A3566C">
              <w:rPr>
                <w:b/>
                <w:i/>
              </w:rPr>
              <w:t>15 quater.</w:t>
            </w:r>
            <w:r w:rsidRPr="00A3566C">
              <w:tab/>
            </w:r>
            <w:r w:rsidRPr="00A3566C">
              <w:rPr>
                <w:b/>
                <w:i/>
              </w:rPr>
              <w:t>invita gli Stati membri ad attuare rapidamente la direttiva relativa alla presenza delle donne nei consigli di amministrazione, rilevando che le donne continuano a essere sottorappresentate nelle posizioni di potere in molti settori economici in tutta l'UE, ed esorta gli Stati membri ad affrontare efficacemente la questione della sottorappresentanza delle donne nelle posizioni economiche, politiche e decisionali;</w:t>
            </w:r>
          </w:p>
        </w:tc>
      </w:tr>
    </w:tbl>
    <w:p w14:paraId="4DD32C64"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395AE4D3" w14:textId="77777777" w:rsidR="00922247" w:rsidRPr="00A3566C" w:rsidRDefault="00922247" w:rsidP="00922247">
      <w:r w:rsidRPr="00A3566C">
        <w:rPr>
          <w:rStyle w:val="HideTWBExt"/>
        </w:rPr>
        <w:t>&lt;/Amend&gt;</w:t>
      </w:r>
    </w:p>
    <w:p w14:paraId="133AB1C1"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630</w:t>
      </w:r>
      <w:r w:rsidRPr="00A3566C">
        <w:rPr>
          <w:rStyle w:val="HideTWBExt"/>
        </w:rPr>
        <w:t>&lt;/NumAm&gt;</w:t>
      </w:r>
    </w:p>
    <w:p w14:paraId="4DC1E94B" w14:textId="77777777" w:rsidR="00922247" w:rsidRPr="00A3566C" w:rsidRDefault="00922247" w:rsidP="00922247">
      <w:pPr>
        <w:pStyle w:val="NormalBold"/>
      </w:pPr>
      <w:r w:rsidRPr="00A3566C">
        <w:rPr>
          <w:rStyle w:val="HideTWBExt"/>
          <w:b w:val="0"/>
        </w:rPr>
        <w:t>&lt;RepeatBlock-By&gt;&lt;Members&gt;</w:t>
      </w:r>
      <w:r w:rsidRPr="00A3566C">
        <w:t>Benedetta Scuderi</w:t>
      </w:r>
      <w:r w:rsidRPr="00A3566C">
        <w:rPr>
          <w:rStyle w:val="HideTWBExt"/>
          <w:b w:val="0"/>
        </w:rPr>
        <w:t>&lt;/Members&gt;</w:t>
      </w:r>
    </w:p>
    <w:p w14:paraId="231FB438" w14:textId="77777777" w:rsidR="00922247" w:rsidRPr="00A3566C" w:rsidRDefault="00922247" w:rsidP="00922247">
      <w:pPr>
        <w:pStyle w:val="NormalBold"/>
      </w:pPr>
      <w:r w:rsidRPr="00A3566C">
        <w:rPr>
          <w:rStyle w:val="HideTWBExt"/>
          <w:b w:val="0"/>
        </w:rPr>
        <w:t>&lt;/RepeatBlock-By&gt;</w:t>
      </w:r>
    </w:p>
    <w:p w14:paraId="1251973F"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5F2409A0" w14:textId="77777777" w:rsidR="00922247" w:rsidRPr="00A3566C" w:rsidRDefault="00922247" w:rsidP="00922247">
      <w:pPr>
        <w:pStyle w:val="NormalBold"/>
      </w:pPr>
      <w:r w:rsidRPr="00A3566C">
        <w:rPr>
          <w:rStyle w:val="HideTWBExt"/>
        </w:rPr>
        <w:t>&lt;Article&gt;</w:t>
      </w:r>
      <w:r w:rsidRPr="00A3566C">
        <w:t>Paragrafo 15 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77B160E9" w14:textId="77777777" w:rsidTr="00386BFA">
        <w:trPr>
          <w:trHeight w:hRule="exact" w:val="240"/>
          <w:jc w:val="center"/>
        </w:trPr>
        <w:tc>
          <w:tcPr>
            <w:tcW w:w="9752" w:type="dxa"/>
            <w:gridSpan w:val="2"/>
            <w:tcBorders>
              <w:top w:val="nil"/>
              <w:left w:val="nil"/>
              <w:bottom w:val="nil"/>
              <w:right w:val="nil"/>
            </w:tcBorders>
          </w:tcPr>
          <w:p w14:paraId="049232BE" w14:textId="77777777" w:rsidR="00922247" w:rsidRPr="00A3566C" w:rsidRDefault="00922247" w:rsidP="00386BFA"/>
        </w:tc>
      </w:tr>
      <w:tr w:rsidR="00922247" w:rsidRPr="00A3566C" w14:paraId="4E2A583B" w14:textId="77777777" w:rsidTr="00386BFA">
        <w:trPr>
          <w:trHeight w:val="240"/>
          <w:jc w:val="center"/>
        </w:trPr>
        <w:tc>
          <w:tcPr>
            <w:tcW w:w="4876" w:type="dxa"/>
            <w:tcBorders>
              <w:top w:val="nil"/>
              <w:left w:val="nil"/>
              <w:bottom w:val="nil"/>
              <w:right w:val="nil"/>
            </w:tcBorders>
          </w:tcPr>
          <w:p w14:paraId="6ADFCC31"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26A97641" w14:textId="77777777" w:rsidR="00922247" w:rsidRPr="00A3566C" w:rsidRDefault="00922247" w:rsidP="00386BFA">
            <w:pPr>
              <w:pStyle w:val="AmColumnHeading"/>
            </w:pPr>
            <w:r w:rsidRPr="00A3566C">
              <w:t>Emendamento</w:t>
            </w:r>
          </w:p>
        </w:tc>
      </w:tr>
      <w:tr w:rsidR="00922247" w:rsidRPr="00A3566C" w14:paraId="411DF7CA" w14:textId="77777777" w:rsidTr="00386BFA">
        <w:trPr>
          <w:jc w:val="center"/>
        </w:trPr>
        <w:tc>
          <w:tcPr>
            <w:tcW w:w="4876" w:type="dxa"/>
            <w:tcBorders>
              <w:top w:val="nil"/>
              <w:left w:val="nil"/>
              <w:bottom w:val="nil"/>
              <w:right w:val="nil"/>
            </w:tcBorders>
          </w:tcPr>
          <w:p w14:paraId="4987A740" w14:textId="77777777" w:rsidR="00922247" w:rsidRPr="00A3566C" w:rsidRDefault="00922247" w:rsidP="00386BFA">
            <w:pPr>
              <w:pStyle w:val="Normal6a"/>
            </w:pPr>
          </w:p>
        </w:tc>
        <w:tc>
          <w:tcPr>
            <w:tcW w:w="4876" w:type="dxa"/>
            <w:tcBorders>
              <w:top w:val="nil"/>
              <w:left w:val="nil"/>
              <w:bottom w:val="nil"/>
              <w:right w:val="nil"/>
            </w:tcBorders>
          </w:tcPr>
          <w:p w14:paraId="74281797" w14:textId="77777777" w:rsidR="00922247" w:rsidRPr="00A3566C" w:rsidRDefault="00922247" w:rsidP="00386BFA">
            <w:pPr>
              <w:pStyle w:val="Normal6a"/>
            </w:pPr>
            <w:r w:rsidRPr="00A3566C">
              <w:rPr>
                <w:b/>
                <w:i/>
              </w:rPr>
              <w:t>15 ter.</w:t>
            </w:r>
            <w:r w:rsidRPr="00A3566C">
              <w:tab/>
            </w:r>
            <w:r w:rsidRPr="00A3566C">
              <w:rPr>
                <w:b/>
                <w:i/>
              </w:rPr>
              <w:t>sottolinea gli effetti nocivi che il degrado ambientale ha sulla salute delle donne e delle ragazze, in particolare l'impatto delle PFAS, associate a una serie di gravi problemi di salute, tra cui i tumori, l'infertilità, le malformazioni congenite e i disturbi del sistema immunitario;</w:t>
            </w:r>
          </w:p>
        </w:tc>
      </w:tr>
    </w:tbl>
    <w:p w14:paraId="35B7C4A5"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65FFB39F" w14:textId="77777777" w:rsidR="00922247" w:rsidRPr="00A3566C" w:rsidRDefault="00922247" w:rsidP="00922247">
      <w:r w:rsidRPr="00A3566C">
        <w:rPr>
          <w:rStyle w:val="HideTWBExt"/>
        </w:rPr>
        <w:t>&lt;/Amend&gt;</w:t>
      </w:r>
    </w:p>
    <w:p w14:paraId="237E17F6"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631</w:t>
      </w:r>
      <w:r w:rsidRPr="00A3566C">
        <w:rPr>
          <w:rStyle w:val="HideTWBExt"/>
        </w:rPr>
        <w:t>&lt;/NumAm&gt;</w:t>
      </w:r>
    </w:p>
    <w:p w14:paraId="3769F788" w14:textId="77777777" w:rsidR="00922247" w:rsidRPr="00A3566C" w:rsidRDefault="00922247" w:rsidP="00922247">
      <w:pPr>
        <w:pStyle w:val="NormalBold"/>
      </w:pPr>
      <w:r w:rsidRPr="00A3566C">
        <w:rPr>
          <w:rStyle w:val="HideTWBExt"/>
          <w:b w:val="0"/>
        </w:rPr>
        <w:t>&lt;RepeatBlock-By&gt;&lt;Members&gt;</w:t>
      </w:r>
      <w:r w:rsidRPr="00A3566C">
        <w:t>Benedetta Scuderi</w:t>
      </w:r>
      <w:r w:rsidRPr="00A3566C">
        <w:rPr>
          <w:rStyle w:val="HideTWBExt"/>
          <w:b w:val="0"/>
        </w:rPr>
        <w:t>&lt;/Members&gt;</w:t>
      </w:r>
    </w:p>
    <w:p w14:paraId="7749FAF6" w14:textId="77777777" w:rsidR="00922247" w:rsidRPr="00A3566C" w:rsidRDefault="00922247" w:rsidP="00922247">
      <w:pPr>
        <w:pStyle w:val="NormalBold"/>
      </w:pPr>
      <w:r w:rsidRPr="00A3566C">
        <w:rPr>
          <w:rStyle w:val="HideTWBExt"/>
          <w:b w:val="0"/>
        </w:rPr>
        <w:t>&lt;/RepeatBlock-By&gt;</w:t>
      </w:r>
    </w:p>
    <w:p w14:paraId="6C2DB869"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31087687" w14:textId="77777777" w:rsidR="00922247" w:rsidRPr="00A3566C" w:rsidRDefault="00922247" w:rsidP="00922247">
      <w:pPr>
        <w:pStyle w:val="NormalBold"/>
      </w:pPr>
      <w:r w:rsidRPr="00A3566C">
        <w:rPr>
          <w:rStyle w:val="HideTWBExt"/>
        </w:rPr>
        <w:t>&lt;Article&gt;</w:t>
      </w:r>
      <w:r w:rsidRPr="00A3566C">
        <w:t>Paragrafo 15 quater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2507FB24" w14:textId="77777777" w:rsidTr="00386BFA">
        <w:trPr>
          <w:trHeight w:hRule="exact" w:val="240"/>
          <w:jc w:val="center"/>
        </w:trPr>
        <w:tc>
          <w:tcPr>
            <w:tcW w:w="9752" w:type="dxa"/>
            <w:gridSpan w:val="2"/>
            <w:tcBorders>
              <w:top w:val="nil"/>
              <w:left w:val="nil"/>
              <w:bottom w:val="nil"/>
              <w:right w:val="nil"/>
            </w:tcBorders>
          </w:tcPr>
          <w:p w14:paraId="2CB7DF8D" w14:textId="77777777" w:rsidR="00922247" w:rsidRPr="00A3566C" w:rsidRDefault="00922247" w:rsidP="00386BFA"/>
        </w:tc>
      </w:tr>
      <w:tr w:rsidR="00922247" w:rsidRPr="00A3566C" w14:paraId="74617A00" w14:textId="77777777" w:rsidTr="00386BFA">
        <w:trPr>
          <w:trHeight w:val="240"/>
          <w:jc w:val="center"/>
        </w:trPr>
        <w:tc>
          <w:tcPr>
            <w:tcW w:w="4876" w:type="dxa"/>
            <w:tcBorders>
              <w:top w:val="nil"/>
              <w:left w:val="nil"/>
              <w:bottom w:val="nil"/>
              <w:right w:val="nil"/>
            </w:tcBorders>
          </w:tcPr>
          <w:p w14:paraId="3E3A6287"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60E2B5B3" w14:textId="77777777" w:rsidR="00922247" w:rsidRPr="00A3566C" w:rsidRDefault="00922247" w:rsidP="00386BFA">
            <w:pPr>
              <w:pStyle w:val="AmColumnHeading"/>
            </w:pPr>
            <w:r w:rsidRPr="00A3566C">
              <w:t>Emendamento</w:t>
            </w:r>
          </w:p>
        </w:tc>
      </w:tr>
      <w:tr w:rsidR="00922247" w:rsidRPr="00A3566C" w14:paraId="462E91C9" w14:textId="77777777" w:rsidTr="00386BFA">
        <w:trPr>
          <w:jc w:val="center"/>
        </w:trPr>
        <w:tc>
          <w:tcPr>
            <w:tcW w:w="4876" w:type="dxa"/>
            <w:tcBorders>
              <w:top w:val="nil"/>
              <w:left w:val="nil"/>
              <w:bottom w:val="nil"/>
              <w:right w:val="nil"/>
            </w:tcBorders>
          </w:tcPr>
          <w:p w14:paraId="5A925A5E" w14:textId="77777777" w:rsidR="00922247" w:rsidRPr="00A3566C" w:rsidRDefault="00922247" w:rsidP="00386BFA">
            <w:pPr>
              <w:pStyle w:val="Normal6a"/>
            </w:pPr>
          </w:p>
        </w:tc>
        <w:tc>
          <w:tcPr>
            <w:tcW w:w="4876" w:type="dxa"/>
            <w:tcBorders>
              <w:top w:val="nil"/>
              <w:left w:val="nil"/>
              <w:bottom w:val="nil"/>
              <w:right w:val="nil"/>
            </w:tcBorders>
          </w:tcPr>
          <w:p w14:paraId="3BA1B877" w14:textId="77777777" w:rsidR="00922247" w:rsidRPr="00A3566C" w:rsidRDefault="00922247" w:rsidP="00386BFA">
            <w:pPr>
              <w:pStyle w:val="Normal6a"/>
            </w:pPr>
            <w:r w:rsidRPr="00A3566C">
              <w:rPr>
                <w:b/>
                <w:i/>
              </w:rPr>
              <w:t>15 quater.</w:t>
            </w:r>
            <w:r w:rsidRPr="00A3566C">
              <w:tab/>
            </w:r>
            <w:r w:rsidRPr="00A3566C">
              <w:rPr>
                <w:b/>
                <w:i/>
              </w:rPr>
              <w:t>esorta la Commissione a evidenziare tali legami e a lavorare con tutte le direzioni generali per far rispettare le politiche ambientali, compreso il regolamento REACH, al fine di prevenire la continua distruzione dell'ambiente e il continuo degrado della salute delle donne, delle ragazze e di altri gruppi vulnerabili;</w:t>
            </w:r>
          </w:p>
        </w:tc>
      </w:tr>
    </w:tbl>
    <w:p w14:paraId="039B9CB9"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03D80A60" w14:textId="77777777" w:rsidR="00922247" w:rsidRPr="00A3566C" w:rsidRDefault="00922247" w:rsidP="00922247">
      <w:r w:rsidRPr="00A3566C">
        <w:rPr>
          <w:rStyle w:val="HideTWBExt"/>
        </w:rPr>
        <w:t>&lt;/Amend&gt;</w:t>
      </w:r>
    </w:p>
    <w:p w14:paraId="42F74DF6"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632</w:t>
      </w:r>
      <w:r w:rsidRPr="00A3566C">
        <w:rPr>
          <w:rStyle w:val="HideTWBExt"/>
        </w:rPr>
        <w:t>&lt;/NumAm&gt;</w:t>
      </w:r>
    </w:p>
    <w:p w14:paraId="2476BDC5" w14:textId="77777777" w:rsidR="00922247" w:rsidRPr="00A3566C" w:rsidRDefault="00922247" w:rsidP="00922247">
      <w:pPr>
        <w:pStyle w:val="NormalBold"/>
      </w:pPr>
      <w:r w:rsidRPr="00A3566C">
        <w:rPr>
          <w:rStyle w:val="HideTWBExt"/>
          <w:b w:val="0"/>
        </w:rPr>
        <w:t>&lt;RepeatBlock-By&gt;&lt;Members&gt;</w:t>
      </w:r>
      <w:r w:rsidRPr="00A3566C">
        <w:t>Benedetta Scuderi</w:t>
      </w:r>
      <w:r w:rsidRPr="00A3566C">
        <w:rPr>
          <w:rStyle w:val="HideTWBExt"/>
          <w:b w:val="0"/>
        </w:rPr>
        <w:t>&lt;/Members&gt;</w:t>
      </w:r>
    </w:p>
    <w:p w14:paraId="7A5AFB84" w14:textId="77777777" w:rsidR="00922247" w:rsidRPr="00A3566C" w:rsidRDefault="00922247" w:rsidP="00922247">
      <w:pPr>
        <w:pStyle w:val="NormalBold"/>
      </w:pPr>
      <w:r w:rsidRPr="00A3566C">
        <w:rPr>
          <w:rStyle w:val="HideTWBExt"/>
          <w:b w:val="0"/>
        </w:rPr>
        <w:t>&lt;/RepeatBlock-By&gt;</w:t>
      </w:r>
    </w:p>
    <w:p w14:paraId="0F6FE5B3"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52CBC97C" w14:textId="77777777" w:rsidR="00922247" w:rsidRPr="00A3566C" w:rsidRDefault="00922247" w:rsidP="00922247">
      <w:pPr>
        <w:pStyle w:val="NormalBold"/>
      </w:pPr>
      <w:r w:rsidRPr="00A3566C">
        <w:rPr>
          <w:rStyle w:val="HideTWBExt"/>
        </w:rPr>
        <w:t>&lt;Article&gt;</w:t>
      </w:r>
      <w:r w:rsidRPr="00A3566C">
        <w:t>Paragrafo 15 quinquies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0E8423EC" w14:textId="77777777" w:rsidTr="00386BFA">
        <w:trPr>
          <w:trHeight w:hRule="exact" w:val="240"/>
          <w:jc w:val="center"/>
        </w:trPr>
        <w:tc>
          <w:tcPr>
            <w:tcW w:w="9752" w:type="dxa"/>
            <w:gridSpan w:val="2"/>
            <w:tcBorders>
              <w:top w:val="nil"/>
              <w:left w:val="nil"/>
              <w:bottom w:val="nil"/>
              <w:right w:val="nil"/>
            </w:tcBorders>
          </w:tcPr>
          <w:p w14:paraId="6EFD827F" w14:textId="77777777" w:rsidR="00922247" w:rsidRPr="00A3566C" w:rsidRDefault="00922247" w:rsidP="00386BFA"/>
        </w:tc>
      </w:tr>
      <w:tr w:rsidR="00922247" w:rsidRPr="00A3566C" w14:paraId="678AB6DD" w14:textId="77777777" w:rsidTr="00386BFA">
        <w:trPr>
          <w:trHeight w:val="240"/>
          <w:jc w:val="center"/>
        </w:trPr>
        <w:tc>
          <w:tcPr>
            <w:tcW w:w="4876" w:type="dxa"/>
            <w:tcBorders>
              <w:top w:val="nil"/>
              <w:left w:val="nil"/>
              <w:bottom w:val="nil"/>
              <w:right w:val="nil"/>
            </w:tcBorders>
          </w:tcPr>
          <w:p w14:paraId="7E62C9DB"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2EE6CE72" w14:textId="77777777" w:rsidR="00922247" w:rsidRPr="00A3566C" w:rsidRDefault="00922247" w:rsidP="00386BFA">
            <w:pPr>
              <w:pStyle w:val="AmColumnHeading"/>
            </w:pPr>
            <w:r w:rsidRPr="00A3566C">
              <w:t>Emendamento</w:t>
            </w:r>
          </w:p>
        </w:tc>
      </w:tr>
      <w:tr w:rsidR="00922247" w:rsidRPr="00A3566C" w14:paraId="6D54B6F0" w14:textId="77777777" w:rsidTr="00386BFA">
        <w:trPr>
          <w:jc w:val="center"/>
        </w:trPr>
        <w:tc>
          <w:tcPr>
            <w:tcW w:w="4876" w:type="dxa"/>
            <w:tcBorders>
              <w:top w:val="nil"/>
              <w:left w:val="nil"/>
              <w:bottom w:val="nil"/>
              <w:right w:val="nil"/>
            </w:tcBorders>
          </w:tcPr>
          <w:p w14:paraId="4F96391D" w14:textId="77777777" w:rsidR="00922247" w:rsidRPr="00A3566C" w:rsidRDefault="00922247" w:rsidP="00386BFA">
            <w:pPr>
              <w:pStyle w:val="Normal6a"/>
            </w:pPr>
          </w:p>
        </w:tc>
        <w:tc>
          <w:tcPr>
            <w:tcW w:w="4876" w:type="dxa"/>
            <w:tcBorders>
              <w:top w:val="nil"/>
              <w:left w:val="nil"/>
              <w:bottom w:val="nil"/>
              <w:right w:val="nil"/>
            </w:tcBorders>
          </w:tcPr>
          <w:p w14:paraId="5119FEE7" w14:textId="77777777" w:rsidR="00922247" w:rsidRPr="00A3566C" w:rsidRDefault="00922247" w:rsidP="00386BFA">
            <w:pPr>
              <w:pStyle w:val="Normal6a"/>
            </w:pPr>
            <w:r w:rsidRPr="00A3566C">
              <w:rPr>
                <w:b/>
                <w:i/>
              </w:rPr>
              <w:t>15 quinquies.</w:t>
            </w:r>
            <w:r w:rsidRPr="00A3566C">
              <w:tab/>
            </w:r>
            <w:r w:rsidRPr="00A3566C">
              <w:rPr>
                <w:b/>
                <w:i/>
              </w:rPr>
              <w:t>ricorda che una transizione verde giusta è necessaria per evitare gravi crisi future e un aumento della povertà; ricorda inoltre che la transizione verde sarà socialmente equa solo se includerà una prospettiva di genere e garantirà pari opportunità alle donne e a coloro che subiscono discriminazioni intersezionali nonché la loro significativa inclusione nel processo di elaborazione delle politiche; invita pertanto la Commissione a nominare un coordinatore dell'UE per il genere e il clima che possa avvalersi di risorse umane e finanziarie sufficienti e a introdurre valutazioni d'impatto di genere in tutte le politiche e normative dell'UE, in particolare nelle iniziative del Green Deal europeo;</w:t>
            </w:r>
          </w:p>
        </w:tc>
      </w:tr>
    </w:tbl>
    <w:p w14:paraId="65FAF8EA"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682C2037" w14:textId="77777777" w:rsidR="00922247" w:rsidRPr="00A3566C" w:rsidRDefault="00922247" w:rsidP="00922247">
      <w:r w:rsidRPr="00A3566C">
        <w:rPr>
          <w:rStyle w:val="HideTWBExt"/>
        </w:rPr>
        <w:t>&lt;/Amend&gt;</w:t>
      </w:r>
    </w:p>
    <w:p w14:paraId="5A7A1E6C"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633</w:t>
      </w:r>
      <w:r w:rsidRPr="00A3566C">
        <w:rPr>
          <w:rStyle w:val="HideTWBExt"/>
        </w:rPr>
        <w:t>&lt;/NumAm&gt;</w:t>
      </w:r>
    </w:p>
    <w:p w14:paraId="19EE0422" w14:textId="77777777" w:rsidR="00922247" w:rsidRPr="00A3566C" w:rsidRDefault="00922247" w:rsidP="00922247">
      <w:pPr>
        <w:pStyle w:val="NormalBold"/>
      </w:pPr>
      <w:r w:rsidRPr="00A3566C">
        <w:rPr>
          <w:rStyle w:val="HideTWBExt"/>
          <w:b w:val="0"/>
        </w:rPr>
        <w:t>&lt;RepeatBlock-By&gt;&lt;Members&gt;</w:t>
      </w:r>
      <w:r w:rsidRPr="00A3566C">
        <w:t>Loucas Fourlas</w:t>
      </w:r>
      <w:r w:rsidRPr="00A3566C">
        <w:rPr>
          <w:rStyle w:val="HideTWBExt"/>
          <w:b w:val="0"/>
        </w:rPr>
        <w:t>&lt;/Members&gt;</w:t>
      </w:r>
    </w:p>
    <w:p w14:paraId="5B21393B" w14:textId="77777777" w:rsidR="00922247" w:rsidRPr="00A3566C" w:rsidRDefault="00922247" w:rsidP="00922247">
      <w:pPr>
        <w:pStyle w:val="NormalBold"/>
      </w:pPr>
      <w:r w:rsidRPr="00A3566C">
        <w:rPr>
          <w:rStyle w:val="HideTWBExt"/>
          <w:b w:val="0"/>
        </w:rPr>
        <w:t>&lt;/RepeatBlock-By&gt;</w:t>
      </w:r>
    </w:p>
    <w:p w14:paraId="249D8512"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4A06C7F3" w14:textId="77777777" w:rsidR="00922247" w:rsidRPr="00A3566C" w:rsidRDefault="00922247" w:rsidP="00922247">
      <w:pPr>
        <w:pStyle w:val="NormalBold"/>
      </w:pPr>
      <w:r w:rsidRPr="00A3566C">
        <w:rPr>
          <w:rStyle w:val="HideTWBExt"/>
        </w:rPr>
        <w:t>&lt;Article&gt;</w:t>
      </w:r>
      <w:r w:rsidRPr="00A3566C">
        <w:t>Sottotitolo 7</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645DAE4D" w14:textId="77777777" w:rsidTr="00386BFA">
        <w:trPr>
          <w:trHeight w:hRule="exact" w:val="240"/>
          <w:jc w:val="center"/>
        </w:trPr>
        <w:tc>
          <w:tcPr>
            <w:tcW w:w="9752" w:type="dxa"/>
            <w:gridSpan w:val="2"/>
            <w:tcBorders>
              <w:top w:val="nil"/>
              <w:left w:val="nil"/>
              <w:bottom w:val="nil"/>
              <w:right w:val="nil"/>
            </w:tcBorders>
          </w:tcPr>
          <w:p w14:paraId="013188E7" w14:textId="77777777" w:rsidR="00922247" w:rsidRPr="00A3566C" w:rsidRDefault="00922247" w:rsidP="00386BFA"/>
        </w:tc>
      </w:tr>
      <w:tr w:rsidR="00922247" w:rsidRPr="00A3566C" w14:paraId="28B130EE" w14:textId="77777777" w:rsidTr="00386BFA">
        <w:trPr>
          <w:trHeight w:val="240"/>
          <w:jc w:val="center"/>
        </w:trPr>
        <w:tc>
          <w:tcPr>
            <w:tcW w:w="4876" w:type="dxa"/>
            <w:tcBorders>
              <w:top w:val="nil"/>
              <w:left w:val="nil"/>
              <w:bottom w:val="nil"/>
              <w:right w:val="nil"/>
            </w:tcBorders>
          </w:tcPr>
          <w:p w14:paraId="78F4BC80"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5FF081D2" w14:textId="77777777" w:rsidR="00922247" w:rsidRPr="00A3566C" w:rsidRDefault="00922247" w:rsidP="00386BFA">
            <w:pPr>
              <w:pStyle w:val="AmColumnHeading"/>
            </w:pPr>
            <w:r w:rsidRPr="00A3566C">
              <w:t>Emendamento</w:t>
            </w:r>
          </w:p>
        </w:tc>
      </w:tr>
      <w:tr w:rsidR="00922247" w:rsidRPr="00A3566C" w14:paraId="41CF741C" w14:textId="77777777" w:rsidTr="00386BFA">
        <w:trPr>
          <w:jc w:val="center"/>
        </w:trPr>
        <w:tc>
          <w:tcPr>
            <w:tcW w:w="4876" w:type="dxa"/>
            <w:tcBorders>
              <w:top w:val="nil"/>
              <w:left w:val="nil"/>
              <w:bottom w:val="nil"/>
              <w:right w:val="nil"/>
            </w:tcBorders>
          </w:tcPr>
          <w:p w14:paraId="30AED38F" w14:textId="77777777" w:rsidR="00922247" w:rsidRPr="00A3566C" w:rsidRDefault="00922247" w:rsidP="00386BFA">
            <w:pPr>
              <w:pStyle w:val="Normal6a"/>
            </w:pPr>
            <w:r w:rsidRPr="00A3566C">
              <w:rPr>
                <w:b/>
                <w:i/>
              </w:rPr>
              <w:t>Politica estera femminista</w:t>
            </w:r>
          </w:p>
        </w:tc>
        <w:tc>
          <w:tcPr>
            <w:tcW w:w="4876" w:type="dxa"/>
            <w:tcBorders>
              <w:top w:val="nil"/>
              <w:left w:val="nil"/>
              <w:bottom w:val="nil"/>
              <w:right w:val="nil"/>
            </w:tcBorders>
          </w:tcPr>
          <w:p w14:paraId="3DF6D829" w14:textId="77777777" w:rsidR="00922247" w:rsidRPr="00A3566C" w:rsidRDefault="00922247" w:rsidP="00386BFA">
            <w:pPr>
              <w:pStyle w:val="Normal6a"/>
            </w:pPr>
            <w:r w:rsidRPr="00A3566C">
              <w:rPr>
                <w:b/>
                <w:i/>
              </w:rPr>
              <w:t>soppresso</w:t>
            </w:r>
          </w:p>
        </w:tc>
      </w:tr>
    </w:tbl>
    <w:p w14:paraId="4EA6407F"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5B05184F" w14:textId="77777777" w:rsidR="00922247" w:rsidRPr="00A3566C" w:rsidRDefault="00922247" w:rsidP="00922247">
      <w:r w:rsidRPr="00A3566C">
        <w:rPr>
          <w:rStyle w:val="HideTWBExt"/>
        </w:rPr>
        <w:t>&lt;/Amend&gt;</w:t>
      </w:r>
    </w:p>
    <w:p w14:paraId="001DCDBA"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634</w:t>
      </w:r>
      <w:r w:rsidRPr="00A3566C">
        <w:rPr>
          <w:rStyle w:val="HideTWBExt"/>
        </w:rPr>
        <w:t>&lt;/NumAm&gt;</w:t>
      </w:r>
    </w:p>
    <w:p w14:paraId="126A01A2" w14:textId="77777777" w:rsidR="00922247" w:rsidRPr="00A3566C" w:rsidRDefault="00922247" w:rsidP="00922247">
      <w:pPr>
        <w:pStyle w:val="NormalBold"/>
      </w:pPr>
      <w:r w:rsidRPr="00A3566C">
        <w:rPr>
          <w:rStyle w:val="HideTWBExt"/>
          <w:b w:val="0"/>
        </w:rPr>
        <w:t>&lt;RepeatBlock-By&gt;&lt;Members&gt;</w:t>
      </w:r>
      <w:r w:rsidRPr="00A3566C">
        <w:t>Rosa Estaràs Ferragut</w:t>
      </w:r>
      <w:r w:rsidRPr="00A3566C">
        <w:rPr>
          <w:rStyle w:val="HideTWBExt"/>
          <w:b w:val="0"/>
        </w:rPr>
        <w:t>&lt;/Members&gt;</w:t>
      </w:r>
    </w:p>
    <w:p w14:paraId="07CD6C03" w14:textId="77777777" w:rsidR="00922247" w:rsidRPr="00A3566C" w:rsidRDefault="00922247" w:rsidP="00922247">
      <w:pPr>
        <w:pStyle w:val="NormalBold"/>
      </w:pPr>
      <w:r w:rsidRPr="00A3566C">
        <w:rPr>
          <w:rStyle w:val="HideTWBExt"/>
          <w:b w:val="0"/>
        </w:rPr>
        <w:t>&lt;/RepeatBlock-By&gt;</w:t>
      </w:r>
    </w:p>
    <w:p w14:paraId="6EB56DDC"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41447ADA" w14:textId="77777777" w:rsidR="00922247" w:rsidRPr="00A3566C" w:rsidRDefault="00922247" w:rsidP="00922247">
      <w:pPr>
        <w:pStyle w:val="NormalBold"/>
      </w:pPr>
      <w:r w:rsidRPr="00A3566C">
        <w:rPr>
          <w:rStyle w:val="HideTWBExt"/>
        </w:rPr>
        <w:t>&lt;Article&gt;</w:t>
      </w:r>
      <w:r w:rsidRPr="00A3566C">
        <w:t>Sottotitolo 7</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0F7042D7" w14:textId="77777777" w:rsidTr="00386BFA">
        <w:trPr>
          <w:trHeight w:hRule="exact" w:val="240"/>
          <w:jc w:val="center"/>
        </w:trPr>
        <w:tc>
          <w:tcPr>
            <w:tcW w:w="9752" w:type="dxa"/>
            <w:gridSpan w:val="2"/>
            <w:tcBorders>
              <w:top w:val="nil"/>
              <w:left w:val="nil"/>
              <w:bottom w:val="nil"/>
              <w:right w:val="nil"/>
            </w:tcBorders>
          </w:tcPr>
          <w:p w14:paraId="7B29D8D4" w14:textId="77777777" w:rsidR="00922247" w:rsidRPr="00A3566C" w:rsidRDefault="00922247" w:rsidP="00386BFA"/>
        </w:tc>
      </w:tr>
      <w:tr w:rsidR="00922247" w:rsidRPr="00A3566C" w14:paraId="3C4280AF" w14:textId="77777777" w:rsidTr="00386BFA">
        <w:trPr>
          <w:trHeight w:val="240"/>
          <w:jc w:val="center"/>
        </w:trPr>
        <w:tc>
          <w:tcPr>
            <w:tcW w:w="4876" w:type="dxa"/>
            <w:tcBorders>
              <w:top w:val="nil"/>
              <w:left w:val="nil"/>
              <w:bottom w:val="nil"/>
              <w:right w:val="nil"/>
            </w:tcBorders>
          </w:tcPr>
          <w:p w14:paraId="60C0F577"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6595BB62" w14:textId="77777777" w:rsidR="00922247" w:rsidRPr="00A3566C" w:rsidRDefault="00922247" w:rsidP="00386BFA">
            <w:pPr>
              <w:pStyle w:val="AmColumnHeading"/>
            </w:pPr>
            <w:r w:rsidRPr="00A3566C">
              <w:t>Emendamento</w:t>
            </w:r>
          </w:p>
        </w:tc>
      </w:tr>
      <w:tr w:rsidR="00922247" w:rsidRPr="00A3566C" w14:paraId="6D7F541C" w14:textId="77777777" w:rsidTr="00386BFA">
        <w:trPr>
          <w:jc w:val="center"/>
        </w:trPr>
        <w:tc>
          <w:tcPr>
            <w:tcW w:w="4876" w:type="dxa"/>
            <w:tcBorders>
              <w:top w:val="nil"/>
              <w:left w:val="nil"/>
              <w:bottom w:val="nil"/>
              <w:right w:val="nil"/>
            </w:tcBorders>
          </w:tcPr>
          <w:p w14:paraId="5E4F8A7F" w14:textId="77777777" w:rsidR="00922247" w:rsidRPr="00A3566C" w:rsidRDefault="00922247" w:rsidP="00386BFA">
            <w:pPr>
              <w:pStyle w:val="Normal6a"/>
            </w:pPr>
            <w:r w:rsidRPr="00A3566C">
              <w:rPr>
                <w:b/>
                <w:i/>
              </w:rPr>
              <w:t>Politica estera femminista</w:t>
            </w:r>
          </w:p>
        </w:tc>
        <w:tc>
          <w:tcPr>
            <w:tcW w:w="4876" w:type="dxa"/>
            <w:tcBorders>
              <w:top w:val="nil"/>
              <w:left w:val="nil"/>
              <w:bottom w:val="nil"/>
              <w:right w:val="nil"/>
            </w:tcBorders>
          </w:tcPr>
          <w:p w14:paraId="2C810A92" w14:textId="77777777" w:rsidR="00922247" w:rsidRPr="00A3566C" w:rsidRDefault="00922247" w:rsidP="00386BFA">
            <w:pPr>
              <w:pStyle w:val="Normal6a"/>
            </w:pPr>
            <w:r w:rsidRPr="00A3566C">
              <w:rPr>
                <w:b/>
                <w:i/>
              </w:rPr>
              <w:t>soppresso</w:t>
            </w:r>
          </w:p>
        </w:tc>
      </w:tr>
    </w:tbl>
    <w:p w14:paraId="48CAA48B"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21173167" w14:textId="77777777" w:rsidR="00922247" w:rsidRPr="00A3566C" w:rsidRDefault="00922247" w:rsidP="00922247">
      <w:r w:rsidRPr="00A3566C">
        <w:rPr>
          <w:rStyle w:val="HideTWBExt"/>
        </w:rPr>
        <w:t>&lt;/Amend&gt;</w:t>
      </w:r>
    </w:p>
    <w:p w14:paraId="7EBCAA56"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635</w:t>
      </w:r>
      <w:r w:rsidRPr="00A3566C">
        <w:rPr>
          <w:rStyle w:val="HideTWBExt"/>
        </w:rPr>
        <w:t>&lt;/NumAm&gt;</w:t>
      </w:r>
    </w:p>
    <w:p w14:paraId="26DF9650" w14:textId="77777777" w:rsidR="00922247" w:rsidRPr="00A3566C" w:rsidRDefault="00922247" w:rsidP="00922247">
      <w:pPr>
        <w:pStyle w:val="NormalBold"/>
      </w:pPr>
      <w:r w:rsidRPr="00A3566C">
        <w:rPr>
          <w:rStyle w:val="HideTWBExt"/>
          <w:b w:val="0"/>
        </w:rPr>
        <w:t>&lt;RepeatBlock-By&gt;&lt;Members&gt;</w:t>
      </w:r>
      <w:r w:rsidRPr="00A3566C">
        <w:t>Elena Donazzan, Chiara Gemma, Jadwiga Wiśniewska, Georgiana Teodorescu</w:t>
      </w:r>
      <w:r w:rsidRPr="00A3566C">
        <w:rPr>
          <w:rStyle w:val="HideTWBExt"/>
          <w:b w:val="0"/>
        </w:rPr>
        <w:t>&lt;/Members&gt;</w:t>
      </w:r>
    </w:p>
    <w:p w14:paraId="6A963248" w14:textId="77777777" w:rsidR="00922247" w:rsidRPr="00A3566C" w:rsidRDefault="00922247" w:rsidP="00922247">
      <w:pPr>
        <w:pStyle w:val="NormalBold"/>
      </w:pPr>
      <w:r w:rsidRPr="00A3566C">
        <w:rPr>
          <w:rStyle w:val="HideTWBExt"/>
          <w:b w:val="0"/>
        </w:rPr>
        <w:t>&lt;/RepeatBlock-By&gt;</w:t>
      </w:r>
    </w:p>
    <w:p w14:paraId="1F13EF57"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5AD1A7C2" w14:textId="77777777" w:rsidR="00922247" w:rsidRPr="00A3566C" w:rsidRDefault="00922247" w:rsidP="00922247">
      <w:pPr>
        <w:pStyle w:val="NormalBold"/>
      </w:pPr>
      <w:r w:rsidRPr="00A3566C">
        <w:rPr>
          <w:rStyle w:val="HideTWBExt"/>
        </w:rPr>
        <w:t>&lt;Article&gt;</w:t>
      </w:r>
      <w:r w:rsidRPr="00A3566C">
        <w:t>Sottotitolo 7</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6353E3CF" w14:textId="77777777" w:rsidTr="00386BFA">
        <w:trPr>
          <w:trHeight w:hRule="exact" w:val="240"/>
          <w:jc w:val="center"/>
        </w:trPr>
        <w:tc>
          <w:tcPr>
            <w:tcW w:w="9752" w:type="dxa"/>
            <w:gridSpan w:val="2"/>
            <w:tcBorders>
              <w:top w:val="nil"/>
              <w:left w:val="nil"/>
              <w:bottom w:val="nil"/>
              <w:right w:val="nil"/>
            </w:tcBorders>
          </w:tcPr>
          <w:p w14:paraId="381D9E6F" w14:textId="77777777" w:rsidR="00922247" w:rsidRPr="00A3566C" w:rsidRDefault="00922247" w:rsidP="00386BFA"/>
        </w:tc>
      </w:tr>
      <w:tr w:rsidR="00922247" w:rsidRPr="00A3566C" w14:paraId="78AE5AE1" w14:textId="77777777" w:rsidTr="00386BFA">
        <w:trPr>
          <w:trHeight w:val="240"/>
          <w:jc w:val="center"/>
        </w:trPr>
        <w:tc>
          <w:tcPr>
            <w:tcW w:w="4876" w:type="dxa"/>
            <w:tcBorders>
              <w:top w:val="nil"/>
              <w:left w:val="nil"/>
              <w:bottom w:val="nil"/>
              <w:right w:val="nil"/>
            </w:tcBorders>
          </w:tcPr>
          <w:p w14:paraId="24577416"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4A0D3B72" w14:textId="77777777" w:rsidR="00922247" w:rsidRPr="00A3566C" w:rsidRDefault="00922247" w:rsidP="00386BFA">
            <w:pPr>
              <w:pStyle w:val="AmColumnHeading"/>
            </w:pPr>
            <w:r w:rsidRPr="00A3566C">
              <w:t>Emendamento</w:t>
            </w:r>
          </w:p>
        </w:tc>
      </w:tr>
      <w:tr w:rsidR="00922247" w:rsidRPr="00A3566C" w14:paraId="1263A19E" w14:textId="77777777" w:rsidTr="00386BFA">
        <w:trPr>
          <w:jc w:val="center"/>
        </w:trPr>
        <w:tc>
          <w:tcPr>
            <w:tcW w:w="4876" w:type="dxa"/>
            <w:tcBorders>
              <w:top w:val="nil"/>
              <w:left w:val="nil"/>
              <w:bottom w:val="nil"/>
              <w:right w:val="nil"/>
            </w:tcBorders>
          </w:tcPr>
          <w:p w14:paraId="53E15B1B" w14:textId="77777777" w:rsidR="00922247" w:rsidRPr="00A3566C" w:rsidRDefault="00922247" w:rsidP="00386BFA">
            <w:pPr>
              <w:pStyle w:val="Normal6a"/>
            </w:pPr>
            <w:r w:rsidRPr="00A3566C">
              <w:rPr>
                <w:b/>
                <w:i/>
              </w:rPr>
              <w:t>Politica estera femminista</w:t>
            </w:r>
          </w:p>
        </w:tc>
        <w:tc>
          <w:tcPr>
            <w:tcW w:w="4876" w:type="dxa"/>
            <w:tcBorders>
              <w:top w:val="nil"/>
              <w:left w:val="nil"/>
              <w:bottom w:val="nil"/>
              <w:right w:val="nil"/>
            </w:tcBorders>
          </w:tcPr>
          <w:p w14:paraId="0770EDE8" w14:textId="77777777" w:rsidR="00922247" w:rsidRPr="00A3566C" w:rsidRDefault="00922247" w:rsidP="00386BFA">
            <w:pPr>
              <w:pStyle w:val="Normal6a"/>
            </w:pPr>
            <w:r w:rsidRPr="00A3566C">
              <w:rPr>
                <w:b/>
                <w:i/>
              </w:rPr>
              <w:t>soppresso</w:t>
            </w:r>
          </w:p>
        </w:tc>
      </w:tr>
    </w:tbl>
    <w:p w14:paraId="133BF70E"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7E818097" w14:textId="77777777" w:rsidR="00922247" w:rsidRPr="00A3566C" w:rsidRDefault="00922247" w:rsidP="00922247">
      <w:r w:rsidRPr="00A3566C">
        <w:rPr>
          <w:rStyle w:val="HideTWBExt"/>
        </w:rPr>
        <w:t>&lt;/Amend&gt;</w:t>
      </w:r>
    </w:p>
    <w:p w14:paraId="369F283B"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636</w:t>
      </w:r>
      <w:r w:rsidRPr="00A3566C">
        <w:rPr>
          <w:rStyle w:val="HideTWBExt"/>
        </w:rPr>
        <w:t>&lt;/NumAm&gt;</w:t>
      </w:r>
    </w:p>
    <w:p w14:paraId="12D72412" w14:textId="77777777" w:rsidR="00922247" w:rsidRPr="00192784" w:rsidRDefault="00922247" w:rsidP="00922247">
      <w:pPr>
        <w:pStyle w:val="NormalBold"/>
        <w:rPr>
          <w:lang w:val="es-ES"/>
        </w:rPr>
      </w:pPr>
      <w:r w:rsidRPr="00192784">
        <w:rPr>
          <w:rStyle w:val="HideTWBExt"/>
          <w:b w:val="0"/>
          <w:lang w:val="es-ES"/>
        </w:rPr>
        <w:t>&lt;RepeatBlock-By&gt;&lt;Members&gt;</w:t>
      </w:r>
      <w:r w:rsidRPr="00192784">
        <w:rPr>
          <w:lang w:val="es-ES"/>
        </w:rPr>
        <w:t>Margarita de la Pisa Carrión, Mireia Borrás Pabón, Mathilde Androuët</w:t>
      </w:r>
      <w:r w:rsidRPr="00192784">
        <w:rPr>
          <w:rStyle w:val="HideTWBExt"/>
          <w:b w:val="0"/>
          <w:lang w:val="es-ES"/>
        </w:rPr>
        <w:t>&lt;/Members&gt;</w:t>
      </w:r>
    </w:p>
    <w:p w14:paraId="628F88B3" w14:textId="77777777" w:rsidR="00922247" w:rsidRPr="00192784" w:rsidRDefault="00922247" w:rsidP="00922247">
      <w:pPr>
        <w:pStyle w:val="NormalBold"/>
        <w:rPr>
          <w:lang w:val="es-ES"/>
        </w:rPr>
      </w:pPr>
      <w:r w:rsidRPr="00192784">
        <w:rPr>
          <w:rStyle w:val="HideTWBExt"/>
          <w:b w:val="0"/>
          <w:lang w:val="es-ES"/>
        </w:rPr>
        <w:t>&lt;/RepeatBlock-By&gt;</w:t>
      </w:r>
    </w:p>
    <w:p w14:paraId="377C23C7"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30756096" w14:textId="77777777" w:rsidR="00922247" w:rsidRPr="00A3566C" w:rsidRDefault="00922247" w:rsidP="00922247">
      <w:pPr>
        <w:pStyle w:val="NormalBold"/>
      </w:pPr>
      <w:r w:rsidRPr="00A3566C">
        <w:rPr>
          <w:rStyle w:val="HideTWBExt"/>
        </w:rPr>
        <w:t>&lt;Article&gt;</w:t>
      </w:r>
      <w:r w:rsidRPr="00A3566C">
        <w:t>Sottotitolo 7</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07336C4A" w14:textId="77777777" w:rsidTr="00386BFA">
        <w:trPr>
          <w:trHeight w:hRule="exact" w:val="240"/>
          <w:jc w:val="center"/>
        </w:trPr>
        <w:tc>
          <w:tcPr>
            <w:tcW w:w="9752" w:type="dxa"/>
            <w:gridSpan w:val="2"/>
            <w:tcBorders>
              <w:top w:val="nil"/>
              <w:left w:val="nil"/>
              <w:bottom w:val="nil"/>
              <w:right w:val="nil"/>
            </w:tcBorders>
          </w:tcPr>
          <w:p w14:paraId="2207256C" w14:textId="77777777" w:rsidR="00922247" w:rsidRPr="00A3566C" w:rsidRDefault="00922247" w:rsidP="00386BFA"/>
        </w:tc>
      </w:tr>
      <w:tr w:rsidR="00922247" w:rsidRPr="00A3566C" w14:paraId="545CD0A9" w14:textId="77777777" w:rsidTr="00386BFA">
        <w:trPr>
          <w:trHeight w:val="240"/>
          <w:jc w:val="center"/>
        </w:trPr>
        <w:tc>
          <w:tcPr>
            <w:tcW w:w="4876" w:type="dxa"/>
            <w:tcBorders>
              <w:top w:val="nil"/>
              <w:left w:val="nil"/>
              <w:bottom w:val="nil"/>
              <w:right w:val="nil"/>
            </w:tcBorders>
          </w:tcPr>
          <w:p w14:paraId="5ACE145E"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2EF050E9" w14:textId="77777777" w:rsidR="00922247" w:rsidRPr="00A3566C" w:rsidRDefault="00922247" w:rsidP="00386BFA">
            <w:pPr>
              <w:pStyle w:val="AmColumnHeading"/>
            </w:pPr>
            <w:r w:rsidRPr="00A3566C">
              <w:t>Emendamento</w:t>
            </w:r>
          </w:p>
        </w:tc>
      </w:tr>
      <w:tr w:rsidR="00922247" w:rsidRPr="00A3566C" w14:paraId="4BFE47AE" w14:textId="77777777" w:rsidTr="00386BFA">
        <w:trPr>
          <w:jc w:val="center"/>
        </w:trPr>
        <w:tc>
          <w:tcPr>
            <w:tcW w:w="4876" w:type="dxa"/>
            <w:tcBorders>
              <w:top w:val="nil"/>
              <w:left w:val="nil"/>
              <w:bottom w:val="nil"/>
              <w:right w:val="nil"/>
            </w:tcBorders>
          </w:tcPr>
          <w:p w14:paraId="07BDD151" w14:textId="77777777" w:rsidR="00922247" w:rsidRPr="00A3566C" w:rsidRDefault="00922247" w:rsidP="00386BFA">
            <w:pPr>
              <w:pStyle w:val="Normal6a"/>
            </w:pPr>
            <w:r w:rsidRPr="00A3566C">
              <w:rPr>
                <w:b/>
                <w:i/>
              </w:rPr>
              <w:t>Politica estera femminista</w:t>
            </w:r>
          </w:p>
        </w:tc>
        <w:tc>
          <w:tcPr>
            <w:tcW w:w="4876" w:type="dxa"/>
            <w:tcBorders>
              <w:top w:val="nil"/>
              <w:left w:val="nil"/>
              <w:bottom w:val="nil"/>
              <w:right w:val="nil"/>
            </w:tcBorders>
          </w:tcPr>
          <w:p w14:paraId="1813D5D0" w14:textId="77777777" w:rsidR="00922247" w:rsidRPr="00A3566C" w:rsidRDefault="00922247" w:rsidP="00386BFA">
            <w:pPr>
              <w:pStyle w:val="Normal6a"/>
            </w:pPr>
            <w:r w:rsidRPr="00A3566C">
              <w:rPr>
                <w:b/>
                <w:i/>
              </w:rPr>
              <w:t>soppresso</w:t>
            </w:r>
          </w:p>
        </w:tc>
      </w:tr>
    </w:tbl>
    <w:p w14:paraId="7510C41C"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1F406793" w14:textId="77777777" w:rsidR="00922247" w:rsidRPr="00A3566C" w:rsidRDefault="00922247" w:rsidP="00922247">
      <w:r w:rsidRPr="00A3566C">
        <w:rPr>
          <w:rStyle w:val="HideTWBExt"/>
        </w:rPr>
        <w:t>&lt;/Amend&gt;</w:t>
      </w:r>
    </w:p>
    <w:p w14:paraId="1C1CE8CB"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637</w:t>
      </w:r>
      <w:r w:rsidRPr="00A3566C">
        <w:rPr>
          <w:rStyle w:val="HideTWBExt"/>
        </w:rPr>
        <w:t>&lt;/NumAm&gt;</w:t>
      </w:r>
    </w:p>
    <w:p w14:paraId="1C1B74B7" w14:textId="77777777" w:rsidR="00922247" w:rsidRPr="00A3566C" w:rsidRDefault="00922247" w:rsidP="00922247">
      <w:pPr>
        <w:pStyle w:val="NormalBold"/>
      </w:pPr>
      <w:r w:rsidRPr="00A3566C">
        <w:rPr>
          <w:rStyle w:val="HideTWBExt"/>
          <w:b w:val="0"/>
        </w:rPr>
        <w:t>&lt;RepeatBlock-By&gt;&lt;Members&gt;</w:t>
      </w:r>
      <w:r w:rsidRPr="00A3566C">
        <w:t>Paulo Do Nascimento Cabral, Giusi Princi, Eleonora Meleti, Maria Walsh, Loucas Fourlas, Rosa Estaràs Ferragut, Sirpa Pietikäinen</w:t>
      </w:r>
      <w:r w:rsidRPr="00A3566C">
        <w:rPr>
          <w:rStyle w:val="HideTWBExt"/>
          <w:b w:val="0"/>
        </w:rPr>
        <w:t>&lt;/Members&gt;</w:t>
      </w:r>
    </w:p>
    <w:p w14:paraId="64593E7C" w14:textId="77777777" w:rsidR="00922247" w:rsidRPr="00A3566C" w:rsidRDefault="00922247" w:rsidP="00922247">
      <w:pPr>
        <w:pStyle w:val="NormalBold"/>
      </w:pPr>
      <w:r w:rsidRPr="00A3566C">
        <w:rPr>
          <w:rStyle w:val="HideTWBExt"/>
          <w:b w:val="0"/>
        </w:rPr>
        <w:t>&lt;/RepeatBlock-By&gt;</w:t>
      </w:r>
    </w:p>
    <w:p w14:paraId="4EBF091E"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11CD9739" w14:textId="77777777" w:rsidR="00922247" w:rsidRPr="00A3566C" w:rsidRDefault="00922247" w:rsidP="00922247">
      <w:pPr>
        <w:pStyle w:val="NormalBold"/>
      </w:pPr>
      <w:r w:rsidRPr="00A3566C">
        <w:rPr>
          <w:rStyle w:val="HideTWBExt"/>
        </w:rPr>
        <w:t>&lt;Article&gt;</w:t>
      </w:r>
      <w:r w:rsidRPr="00A3566C">
        <w:t>Sottotitolo 7</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04CEF2C9" w14:textId="77777777" w:rsidTr="00386BFA">
        <w:trPr>
          <w:trHeight w:hRule="exact" w:val="240"/>
          <w:jc w:val="center"/>
        </w:trPr>
        <w:tc>
          <w:tcPr>
            <w:tcW w:w="9752" w:type="dxa"/>
            <w:gridSpan w:val="2"/>
            <w:tcBorders>
              <w:top w:val="nil"/>
              <w:left w:val="nil"/>
              <w:bottom w:val="nil"/>
              <w:right w:val="nil"/>
            </w:tcBorders>
          </w:tcPr>
          <w:p w14:paraId="172F1896" w14:textId="77777777" w:rsidR="00922247" w:rsidRPr="00A3566C" w:rsidRDefault="00922247" w:rsidP="00386BFA"/>
        </w:tc>
      </w:tr>
      <w:tr w:rsidR="00922247" w:rsidRPr="00A3566C" w14:paraId="71430C1D" w14:textId="77777777" w:rsidTr="00386BFA">
        <w:trPr>
          <w:trHeight w:val="240"/>
          <w:jc w:val="center"/>
        </w:trPr>
        <w:tc>
          <w:tcPr>
            <w:tcW w:w="4876" w:type="dxa"/>
            <w:tcBorders>
              <w:top w:val="nil"/>
              <w:left w:val="nil"/>
              <w:bottom w:val="nil"/>
              <w:right w:val="nil"/>
            </w:tcBorders>
          </w:tcPr>
          <w:p w14:paraId="1244B6A7"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711FEFE5" w14:textId="77777777" w:rsidR="00922247" w:rsidRPr="00A3566C" w:rsidRDefault="00922247" w:rsidP="00386BFA">
            <w:pPr>
              <w:pStyle w:val="AmColumnHeading"/>
            </w:pPr>
            <w:r w:rsidRPr="00A3566C">
              <w:t>Emendamento</w:t>
            </w:r>
          </w:p>
        </w:tc>
      </w:tr>
      <w:tr w:rsidR="00922247" w:rsidRPr="00A3566C" w14:paraId="7DDEA1A2" w14:textId="77777777" w:rsidTr="00386BFA">
        <w:trPr>
          <w:jc w:val="center"/>
        </w:trPr>
        <w:tc>
          <w:tcPr>
            <w:tcW w:w="4876" w:type="dxa"/>
            <w:tcBorders>
              <w:top w:val="nil"/>
              <w:left w:val="nil"/>
              <w:bottom w:val="nil"/>
              <w:right w:val="nil"/>
            </w:tcBorders>
          </w:tcPr>
          <w:p w14:paraId="3434B257" w14:textId="77777777" w:rsidR="00922247" w:rsidRPr="00A3566C" w:rsidRDefault="00922247" w:rsidP="00386BFA">
            <w:pPr>
              <w:pStyle w:val="Normal6a"/>
            </w:pPr>
            <w:r w:rsidRPr="00A3566C">
              <w:t xml:space="preserve">Politica estera </w:t>
            </w:r>
            <w:r w:rsidRPr="00A3566C">
              <w:rPr>
                <w:b/>
                <w:i/>
              </w:rPr>
              <w:t>femminista</w:t>
            </w:r>
          </w:p>
        </w:tc>
        <w:tc>
          <w:tcPr>
            <w:tcW w:w="4876" w:type="dxa"/>
            <w:tcBorders>
              <w:top w:val="nil"/>
              <w:left w:val="nil"/>
              <w:bottom w:val="nil"/>
              <w:right w:val="nil"/>
            </w:tcBorders>
          </w:tcPr>
          <w:p w14:paraId="64AA8C8B" w14:textId="77777777" w:rsidR="00922247" w:rsidRPr="00A3566C" w:rsidRDefault="00922247" w:rsidP="00386BFA">
            <w:pPr>
              <w:pStyle w:val="Normal6a"/>
            </w:pPr>
            <w:r w:rsidRPr="00A3566C">
              <w:rPr>
                <w:b/>
                <w:i/>
              </w:rPr>
              <w:t>Parità di genere e</w:t>
            </w:r>
            <w:r w:rsidRPr="00A3566C">
              <w:t xml:space="preserve"> politica estera</w:t>
            </w:r>
          </w:p>
        </w:tc>
      </w:tr>
    </w:tbl>
    <w:p w14:paraId="60EBCEB1"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51654C78" w14:textId="77777777" w:rsidR="00922247" w:rsidRPr="00A3566C" w:rsidRDefault="00922247" w:rsidP="00922247">
      <w:r w:rsidRPr="00A3566C">
        <w:rPr>
          <w:rStyle w:val="HideTWBExt"/>
        </w:rPr>
        <w:t>&lt;/Amend&gt;</w:t>
      </w:r>
    </w:p>
    <w:p w14:paraId="69D6BE29"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638</w:t>
      </w:r>
      <w:r w:rsidRPr="00A3566C">
        <w:rPr>
          <w:rStyle w:val="HideTWBExt"/>
        </w:rPr>
        <w:t>&lt;/NumAm&gt;</w:t>
      </w:r>
    </w:p>
    <w:p w14:paraId="6E4A0B79" w14:textId="77777777" w:rsidR="00922247" w:rsidRPr="00A3566C" w:rsidRDefault="00922247" w:rsidP="00922247">
      <w:pPr>
        <w:pStyle w:val="NormalBold"/>
      </w:pPr>
      <w:r w:rsidRPr="00A3566C">
        <w:rPr>
          <w:rStyle w:val="HideTWBExt"/>
          <w:b w:val="0"/>
        </w:rPr>
        <w:t>&lt;RepeatBlock-By&gt;&lt;Members&gt;</w:t>
      </w:r>
      <w:r w:rsidRPr="00A3566C">
        <w:t>Verena Mertens</w:t>
      </w:r>
      <w:r w:rsidRPr="00A3566C">
        <w:rPr>
          <w:rStyle w:val="HideTWBExt"/>
          <w:b w:val="0"/>
        </w:rPr>
        <w:t>&lt;/Members&gt;</w:t>
      </w:r>
    </w:p>
    <w:p w14:paraId="29A72655" w14:textId="77777777" w:rsidR="00922247" w:rsidRPr="00A3566C" w:rsidRDefault="00922247" w:rsidP="00922247">
      <w:pPr>
        <w:pStyle w:val="NormalBold"/>
      </w:pPr>
      <w:r w:rsidRPr="00A3566C">
        <w:rPr>
          <w:rStyle w:val="HideTWBExt"/>
          <w:b w:val="0"/>
        </w:rPr>
        <w:t>&lt;/RepeatBlock-By&gt;</w:t>
      </w:r>
    </w:p>
    <w:p w14:paraId="0C764AA5"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311A6586" w14:textId="77777777" w:rsidR="00922247" w:rsidRPr="00A3566C" w:rsidRDefault="00922247" w:rsidP="00922247">
      <w:pPr>
        <w:pStyle w:val="NormalBold"/>
      </w:pPr>
      <w:r w:rsidRPr="00A3566C">
        <w:rPr>
          <w:rStyle w:val="HideTWBExt"/>
        </w:rPr>
        <w:t>&lt;Article&gt;</w:t>
      </w:r>
      <w:r w:rsidRPr="00A3566C">
        <w:t>Sottotitolo 7</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3B17ECA2" w14:textId="77777777" w:rsidTr="00386BFA">
        <w:trPr>
          <w:trHeight w:hRule="exact" w:val="240"/>
          <w:jc w:val="center"/>
        </w:trPr>
        <w:tc>
          <w:tcPr>
            <w:tcW w:w="9752" w:type="dxa"/>
            <w:gridSpan w:val="2"/>
            <w:tcBorders>
              <w:top w:val="nil"/>
              <w:left w:val="nil"/>
              <w:bottom w:val="nil"/>
              <w:right w:val="nil"/>
            </w:tcBorders>
          </w:tcPr>
          <w:p w14:paraId="5CB58764" w14:textId="77777777" w:rsidR="00922247" w:rsidRPr="00A3566C" w:rsidRDefault="00922247" w:rsidP="00386BFA"/>
        </w:tc>
      </w:tr>
      <w:tr w:rsidR="00922247" w:rsidRPr="00A3566C" w14:paraId="389B2877" w14:textId="77777777" w:rsidTr="00386BFA">
        <w:trPr>
          <w:trHeight w:val="240"/>
          <w:jc w:val="center"/>
        </w:trPr>
        <w:tc>
          <w:tcPr>
            <w:tcW w:w="4876" w:type="dxa"/>
            <w:tcBorders>
              <w:top w:val="nil"/>
              <w:left w:val="nil"/>
              <w:bottom w:val="nil"/>
              <w:right w:val="nil"/>
            </w:tcBorders>
          </w:tcPr>
          <w:p w14:paraId="1FDDCC82"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1AFB5FE9" w14:textId="77777777" w:rsidR="00922247" w:rsidRPr="00A3566C" w:rsidRDefault="00922247" w:rsidP="00386BFA">
            <w:pPr>
              <w:pStyle w:val="AmColumnHeading"/>
            </w:pPr>
            <w:r w:rsidRPr="00A3566C">
              <w:t>Emendamento</w:t>
            </w:r>
          </w:p>
        </w:tc>
      </w:tr>
      <w:tr w:rsidR="00922247" w:rsidRPr="00A3566C" w14:paraId="26D8CD14" w14:textId="77777777" w:rsidTr="00386BFA">
        <w:trPr>
          <w:jc w:val="center"/>
        </w:trPr>
        <w:tc>
          <w:tcPr>
            <w:tcW w:w="4876" w:type="dxa"/>
            <w:tcBorders>
              <w:top w:val="nil"/>
              <w:left w:val="nil"/>
              <w:bottom w:val="nil"/>
              <w:right w:val="nil"/>
            </w:tcBorders>
          </w:tcPr>
          <w:p w14:paraId="336C2743" w14:textId="77777777" w:rsidR="00922247" w:rsidRPr="00A3566C" w:rsidRDefault="00922247" w:rsidP="00386BFA">
            <w:pPr>
              <w:pStyle w:val="Normal6a"/>
            </w:pPr>
            <w:r w:rsidRPr="00A3566C">
              <w:t xml:space="preserve">Politica estera </w:t>
            </w:r>
            <w:r w:rsidRPr="00A3566C">
              <w:rPr>
                <w:b/>
                <w:i/>
              </w:rPr>
              <w:t>femminista</w:t>
            </w:r>
          </w:p>
        </w:tc>
        <w:tc>
          <w:tcPr>
            <w:tcW w:w="4876" w:type="dxa"/>
            <w:tcBorders>
              <w:top w:val="nil"/>
              <w:left w:val="nil"/>
              <w:bottom w:val="nil"/>
              <w:right w:val="nil"/>
            </w:tcBorders>
          </w:tcPr>
          <w:p w14:paraId="572AFA7F" w14:textId="77777777" w:rsidR="00922247" w:rsidRPr="00A3566C" w:rsidRDefault="00922247" w:rsidP="00386BFA">
            <w:pPr>
              <w:pStyle w:val="Normal6a"/>
            </w:pPr>
            <w:r w:rsidRPr="00A3566C">
              <w:t xml:space="preserve">Politica estera </w:t>
            </w:r>
            <w:r w:rsidRPr="00A3566C">
              <w:rPr>
                <w:b/>
                <w:i/>
              </w:rPr>
              <w:t>sensibile al genere</w:t>
            </w:r>
          </w:p>
        </w:tc>
      </w:tr>
    </w:tbl>
    <w:p w14:paraId="6640442A"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4A83FF89" w14:textId="77777777" w:rsidR="00922247" w:rsidRPr="00A3566C" w:rsidRDefault="00922247" w:rsidP="00922247">
      <w:r w:rsidRPr="00A3566C">
        <w:rPr>
          <w:rStyle w:val="HideTWBExt"/>
        </w:rPr>
        <w:t>&lt;/Amend&gt;</w:t>
      </w:r>
    </w:p>
    <w:p w14:paraId="102E83E3"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639</w:t>
      </w:r>
      <w:r w:rsidRPr="00A3566C">
        <w:rPr>
          <w:rStyle w:val="HideTWBExt"/>
        </w:rPr>
        <w:t>&lt;/NumAm&gt;</w:t>
      </w:r>
    </w:p>
    <w:p w14:paraId="638653BC" w14:textId="77777777" w:rsidR="00922247" w:rsidRPr="00A3566C" w:rsidRDefault="00922247" w:rsidP="00922247">
      <w:pPr>
        <w:pStyle w:val="NormalBold"/>
      </w:pPr>
      <w:r w:rsidRPr="00A3566C">
        <w:rPr>
          <w:rStyle w:val="HideTWBExt"/>
          <w:b w:val="0"/>
        </w:rPr>
        <w:t>&lt;RepeatBlock-By&gt;&lt;Members&gt;</w:t>
      </w:r>
      <w:r w:rsidRPr="00A3566C">
        <w:t>Elena Donazzan, Chiara Gemma, Jadwiga Wiśniewska, Georgiana Teodorescu</w:t>
      </w:r>
      <w:r w:rsidRPr="00A3566C">
        <w:rPr>
          <w:rStyle w:val="HideTWBExt"/>
          <w:b w:val="0"/>
        </w:rPr>
        <w:t>&lt;/Members&gt;</w:t>
      </w:r>
    </w:p>
    <w:p w14:paraId="33473CF2" w14:textId="77777777" w:rsidR="00922247" w:rsidRPr="00A3566C" w:rsidRDefault="00922247" w:rsidP="00922247">
      <w:pPr>
        <w:pStyle w:val="NormalBold"/>
      </w:pPr>
      <w:r w:rsidRPr="00A3566C">
        <w:rPr>
          <w:rStyle w:val="HideTWBExt"/>
          <w:b w:val="0"/>
        </w:rPr>
        <w:t>&lt;/RepeatBlock-By&gt;</w:t>
      </w:r>
    </w:p>
    <w:p w14:paraId="4EF9EE19"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65301B48" w14:textId="77777777" w:rsidR="00922247" w:rsidRPr="00A3566C" w:rsidRDefault="00922247" w:rsidP="00922247">
      <w:pPr>
        <w:pStyle w:val="NormalBold"/>
      </w:pPr>
      <w:r w:rsidRPr="00A3566C">
        <w:rPr>
          <w:rStyle w:val="HideTWBExt"/>
        </w:rPr>
        <w:t>&lt;Article&gt;</w:t>
      </w:r>
      <w:r w:rsidRPr="00A3566C">
        <w:t>Paragrafo 16</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150AC022" w14:textId="77777777" w:rsidTr="00386BFA">
        <w:trPr>
          <w:trHeight w:hRule="exact" w:val="240"/>
          <w:jc w:val="center"/>
        </w:trPr>
        <w:tc>
          <w:tcPr>
            <w:tcW w:w="9752" w:type="dxa"/>
            <w:gridSpan w:val="2"/>
            <w:tcBorders>
              <w:top w:val="nil"/>
              <w:left w:val="nil"/>
              <w:bottom w:val="nil"/>
              <w:right w:val="nil"/>
            </w:tcBorders>
          </w:tcPr>
          <w:p w14:paraId="01939012" w14:textId="77777777" w:rsidR="00922247" w:rsidRPr="00A3566C" w:rsidRDefault="00922247" w:rsidP="00386BFA"/>
        </w:tc>
      </w:tr>
      <w:tr w:rsidR="00922247" w:rsidRPr="00A3566C" w14:paraId="11D9712A" w14:textId="77777777" w:rsidTr="00386BFA">
        <w:trPr>
          <w:trHeight w:val="240"/>
          <w:jc w:val="center"/>
        </w:trPr>
        <w:tc>
          <w:tcPr>
            <w:tcW w:w="4876" w:type="dxa"/>
            <w:tcBorders>
              <w:top w:val="nil"/>
              <w:left w:val="nil"/>
              <w:bottom w:val="nil"/>
              <w:right w:val="nil"/>
            </w:tcBorders>
          </w:tcPr>
          <w:p w14:paraId="587997AA"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4BBC4CC1" w14:textId="77777777" w:rsidR="00922247" w:rsidRPr="00A3566C" w:rsidRDefault="00922247" w:rsidP="00386BFA">
            <w:pPr>
              <w:pStyle w:val="AmColumnHeading"/>
            </w:pPr>
            <w:r w:rsidRPr="00A3566C">
              <w:t>Emendamento</w:t>
            </w:r>
          </w:p>
        </w:tc>
      </w:tr>
      <w:tr w:rsidR="00922247" w:rsidRPr="00A3566C" w14:paraId="4D925E87" w14:textId="77777777" w:rsidTr="00386BFA">
        <w:trPr>
          <w:jc w:val="center"/>
        </w:trPr>
        <w:tc>
          <w:tcPr>
            <w:tcW w:w="4876" w:type="dxa"/>
            <w:tcBorders>
              <w:top w:val="nil"/>
              <w:left w:val="nil"/>
              <w:bottom w:val="nil"/>
              <w:right w:val="nil"/>
            </w:tcBorders>
          </w:tcPr>
          <w:p w14:paraId="5DD7250F" w14:textId="77777777" w:rsidR="00922247" w:rsidRPr="00A3566C" w:rsidRDefault="00922247" w:rsidP="00386BFA">
            <w:pPr>
              <w:pStyle w:val="Normal6a"/>
            </w:pPr>
            <w:r w:rsidRPr="00A3566C">
              <w:rPr>
                <w:b/>
                <w:i/>
              </w:rPr>
              <w:t>16.</w:t>
            </w:r>
            <w:r w:rsidRPr="00A3566C">
              <w:tab/>
            </w:r>
            <w:r w:rsidRPr="00A3566C">
              <w:rPr>
                <w:b/>
                <w:i/>
              </w:rPr>
              <w:t>invita la Commissione a promuovere una politica estera, di sicurezza, commerciale e di sviluppo che dia priorità alla parità di genere nel rispetto del principio delle tre "R", "rights, representation and resources" (ossia diritti, rappresentanza e risorse);</w:t>
            </w:r>
          </w:p>
        </w:tc>
        <w:tc>
          <w:tcPr>
            <w:tcW w:w="4876" w:type="dxa"/>
            <w:tcBorders>
              <w:top w:val="nil"/>
              <w:left w:val="nil"/>
              <w:bottom w:val="nil"/>
              <w:right w:val="nil"/>
            </w:tcBorders>
          </w:tcPr>
          <w:p w14:paraId="21B59142" w14:textId="77777777" w:rsidR="00922247" w:rsidRPr="00A3566C" w:rsidRDefault="00922247" w:rsidP="00386BFA">
            <w:pPr>
              <w:pStyle w:val="Normal6a"/>
            </w:pPr>
            <w:r w:rsidRPr="00A3566C">
              <w:rPr>
                <w:b/>
                <w:i/>
              </w:rPr>
              <w:t>soppresso</w:t>
            </w:r>
          </w:p>
        </w:tc>
      </w:tr>
    </w:tbl>
    <w:p w14:paraId="03413AD0"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7879E1E6" w14:textId="77777777" w:rsidR="00922247" w:rsidRPr="00A3566C" w:rsidRDefault="00922247" w:rsidP="00922247">
      <w:r w:rsidRPr="00A3566C">
        <w:rPr>
          <w:rStyle w:val="HideTWBExt"/>
        </w:rPr>
        <w:t>&lt;/Amend&gt;</w:t>
      </w:r>
    </w:p>
    <w:p w14:paraId="64917554"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640</w:t>
      </w:r>
      <w:r w:rsidRPr="00A3566C">
        <w:rPr>
          <w:rStyle w:val="HideTWBExt"/>
        </w:rPr>
        <w:t>&lt;/NumAm&gt;</w:t>
      </w:r>
    </w:p>
    <w:p w14:paraId="3B4EFC4B" w14:textId="77777777" w:rsidR="00922247" w:rsidRPr="00A3566C" w:rsidRDefault="00922247" w:rsidP="00922247">
      <w:pPr>
        <w:pStyle w:val="NormalBold"/>
      </w:pPr>
      <w:r w:rsidRPr="00A3566C">
        <w:rPr>
          <w:rStyle w:val="HideTWBExt"/>
          <w:b w:val="0"/>
        </w:rPr>
        <w:t>&lt;RepeatBlock-By&gt;&lt;Members&gt;</w:t>
      </w:r>
      <w:r w:rsidRPr="00A3566C">
        <w:t>Loucas Fourlas</w:t>
      </w:r>
      <w:r w:rsidRPr="00A3566C">
        <w:rPr>
          <w:rStyle w:val="HideTWBExt"/>
          <w:b w:val="0"/>
        </w:rPr>
        <w:t>&lt;/Members&gt;</w:t>
      </w:r>
    </w:p>
    <w:p w14:paraId="6031AED9" w14:textId="77777777" w:rsidR="00922247" w:rsidRPr="00A3566C" w:rsidRDefault="00922247" w:rsidP="00922247">
      <w:pPr>
        <w:pStyle w:val="NormalBold"/>
      </w:pPr>
      <w:r w:rsidRPr="00A3566C">
        <w:rPr>
          <w:rStyle w:val="HideTWBExt"/>
          <w:b w:val="0"/>
        </w:rPr>
        <w:t>&lt;/RepeatBlock-By&gt;</w:t>
      </w:r>
    </w:p>
    <w:p w14:paraId="6D0DA05C"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3ECDC7FB" w14:textId="77777777" w:rsidR="00922247" w:rsidRPr="00A3566C" w:rsidRDefault="00922247" w:rsidP="00922247">
      <w:pPr>
        <w:pStyle w:val="NormalBold"/>
      </w:pPr>
      <w:r w:rsidRPr="00A3566C">
        <w:rPr>
          <w:rStyle w:val="HideTWBExt"/>
        </w:rPr>
        <w:t>&lt;Article&gt;</w:t>
      </w:r>
      <w:r w:rsidRPr="00A3566C">
        <w:t>Paragrafo 16</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2FE22255" w14:textId="77777777" w:rsidTr="00386BFA">
        <w:trPr>
          <w:trHeight w:hRule="exact" w:val="240"/>
          <w:jc w:val="center"/>
        </w:trPr>
        <w:tc>
          <w:tcPr>
            <w:tcW w:w="9752" w:type="dxa"/>
            <w:gridSpan w:val="2"/>
            <w:tcBorders>
              <w:top w:val="nil"/>
              <w:left w:val="nil"/>
              <w:bottom w:val="nil"/>
              <w:right w:val="nil"/>
            </w:tcBorders>
          </w:tcPr>
          <w:p w14:paraId="777DCB03" w14:textId="77777777" w:rsidR="00922247" w:rsidRPr="00A3566C" w:rsidRDefault="00922247" w:rsidP="00386BFA"/>
        </w:tc>
      </w:tr>
      <w:tr w:rsidR="00922247" w:rsidRPr="00A3566C" w14:paraId="12C1E7A9" w14:textId="77777777" w:rsidTr="00386BFA">
        <w:trPr>
          <w:trHeight w:val="240"/>
          <w:jc w:val="center"/>
        </w:trPr>
        <w:tc>
          <w:tcPr>
            <w:tcW w:w="4876" w:type="dxa"/>
            <w:tcBorders>
              <w:top w:val="nil"/>
              <w:left w:val="nil"/>
              <w:bottom w:val="nil"/>
              <w:right w:val="nil"/>
            </w:tcBorders>
          </w:tcPr>
          <w:p w14:paraId="114BF49E"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29F40DCB" w14:textId="77777777" w:rsidR="00922247" w:rsidRPr="00A3566C" w:rsidRDefault="00922247" w:rsidP="00386BFA">
            <w:pPr>
              <w:pStyle w:val="AmColumnHeading"/>
            </w:pPr>
            <w:r w:rsidRPr="00A3566C">
              <w:t>Emendamento</w:t>
            </w:r>
          </w:p>
        </w:tc>
      </w:tr>
      <w:tr w:rsidR="00922247" w:rsidRPr="00A3566C" w14:paraId="2F46867C" w14:textId="77777777" w:rsidTr="00386BFA">
        <w:trPr>
          <w:jc w:val="center"/>
        </w:trPr>
        <w:tc>
          <w:tcPr>
            <w:tcW w:w="4876" w:type="dxa"/>
            <w:tcBorders>
              <w:top w:val="nil"/>
              <w:left w:val="nil"/>
              <w:bottom w:val="nil"/>
              <w:right w:val="nil"/>
            </w:tcBorders>
          </w:tcPr>
          <w:p w14:paraId="33E0F9BD" w14:textId="77777777" w:rsidR="00922247" w:rsidRPr="00A3566C" w:rsidRDefault="00922247" w:rsidP="00386BFA">
            <w:pPr>
              <w:pStyle w:val="Normal6a"/>
            </w:pPr>
            <w:r w:rsidRPr="00A3566C">
              <w:rPr>
                <w:b/>
                <w:i/>
              </w:rPr>
              <w:t>16.</w:t>
            </w:r>
            <w:r w:rsidRPr="00A3566C">
              <w:tab/>
            </w:r>
            <w:r w:rsidRPr="00A3566C">
              <w:rPr>
                <w:b/>
                <w:i/>
              </w:rPr>
              <w:t>invita la Commissione a promuovere una politica estera, di sicurezza, commerciale e di sviluppo che dia priorità alla parità di genere nel rispetto del principio delle tre "R", "rights, representation and resources" (ossia diritti, rappresentanza e risorse);</w:t>
            </w:r>
          </w:p>
        </w:tc>
        <w:tc>
          <w:tcPr>
            <w:tcW w:w="4876" w:type="dxa"/>
            <w:tcBorders>
              <w:top w:val="nil"/>
              <w:left w:val="nil"/>
              <w:bottom w:val="nil"/>
              <w:right w:val="nil"/>
            </w:tcBorders>
          </w:tcPr>
          <w:p w14:paraId="58D99C1A" w14:textId="77777777" w:rsidR="00922247" w:rsidRPr="00A3566C" w:rsidRDefault="00922247" w:rsidP="00386BFA">
            <w:pPr>
              <w:pStyle w:val="Normal6a"/>
            </w:pPr>
            <w:r w:rsidRPr="00A3566C">
              <w:rPr>
                <w:b/>
                <w:i/>
              </w:rPr>
              <w:t>soppresso</w:t>
            </w:r>
          </w:p>
        </w:tc>
      </w:tr>
    </w:tbl>
    <w:p w14:paraId="3FA2123F"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47A2D480" w14:textId="77777777" w:rsidR="00922247" w:rsidRPr="00A3566C" w:rsidRDefault="00922247" w:rsidP="00922247">
      <w:r w:rsidRPr="00A3566C">
        <w:rPr>
          <w:rStyle w:val="HideTWBExt"/>
        </w:rPr>
        <w:t>&lt;/Amend&gt;</w:t>
      </w:r>
    </w:p>
    <w:p w14:paraId="1EA71CC1"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641</w:t>
      </w:r>
      <w:r w:rsidRPr="00A3566C">
        <w:rPr>
          <w:rStyle w:val="HideTWBExt"/>
        </w:rPr>
        <w:t>&lt;/NumAm&gt;</w:t>
      </w:r>
    </w:p>
    <w:p w14:paraId="0C06D615" w14:textId="77777777" w:rsidR="00922247" w:rsidRPr="00A3566C" w:rsidRDefault="00922247" w:rsidP="00922247">
      <w:pPr>
        <w:pStyle w:val="NormalBold"/>
      </w:pPr>
      <w:r w:rsidRPr="00A3566C">
        <w:rPr>
          <w:rStyle w:val="HideTWBExt"/>
          <w:b w:val="0"/>
        </w:rPr>
        <w:t>&lt;RepeatBlock-By&gt;&lt;Members&gt;</w:t>
      </w:r>
      <w:r w:rsidRPr="00A3566C">
        <w:t>Sirpa Pietikäinen</w:t>
      </w:r>
      <w:r w:rsidRPr="00A3566C">
        <w:rPr>
          <w:rStyle w:val="HideTWBExt"/>
          <w:b w:val="0"/>
        </w:rPr>
        <w:t>&lt;/Members&gt;</w:t>
      </w:r>
    </w:p>
    <w:p w14:paraId="7D4F9F6B" w14:textId="77777777" w:rsidR="00922247" w:rsidRPr="00A3566C" w:rsidRDefault="00922247" w:rsidP="00922247">
      <w:pPr>
        <w:pStyle w:val="NormalBold"/>
      </w:pPr>
      <w:r w:rsidRPr="00A3566C">
        <w:rPr>
          <w:rStyle w:val="HideTWBExt"/>
          <w:b w:val="0"/>
        </w:rPr>
        <w:t>&lt;/RepeatBlock-By&gt;</w:t>
      </w:r>
    </w:p>
    <w:p w14:paraId="72A3CA1F"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108E0A04" w14:textId="77777777" w:rsidR="00922247" w:rsidRPr="00A3566C" w:rsidRDefault="00922247" w:rsidP="00922247">
      <w:pPr>
        <w:pStyle w:val="NormalBold"/>
      </w:pPr>
      <w:r w:rsidRPr="00A3566C">
        <w:rPr>
          <w:rStyle w:val="HideTWBExt"/>
        </w:rPr>
        <w:t>&lt;Article&gt;</w:t>
      </w:r>
      <w:r w:rsidRPr="00A3566C">
        <w:t>Paragrafo 16</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3B013476" w14:textId="77777777" w:rsidTr="00386BFA">
        <w:trPr>
          <w:trHeight w:hRule="exact" w:val="240"/>
          <w:jc w:val="center"/>
        </w:trPr>
        <w:tc>
          <w:tcPr>
            <w:tcW w:w="9752" w:type="dxa"/>
            <w:gridSpan w:val="2"/>
            <w:tcBorders>
              <w:top w:val="nil"/>
              <w:left w:val="nil"/>
              <w:bottom w:val="nil"/>
              <w:right w:val="nil"/>
            </w:tcBorders>
          </w:tcPr>
          <w:p w14:paraId="3422ED95" w14:textId="77777777" w:rsidR="00922247" w:rsidRPr="00A3566C" w:rsidRDefault="00922247" w:rsidP="00386BFA"/>
        </w:tc>
      </w:tr>
      <w:tr w:rsidR="00922247" w:rsidRPr="00A3566C" w14:paraId="6C6BFC5C" w14:textId="77777777" w:rsidTr="00386BFA">
        <w:trPr>
          <w:trHeight w:val="240"/>
          <w:jc w:val="center"/>
        </w:trPr>
        <w:tc>
          <w:tcPr>
            <w:tcW w:w="4876" w:type="dxa"/>
            <w:tcBorders>
              <w:top w:val="nil"/>
              <w:left w:val="nil"/>
              <w:bottom w:val="nil"/>
              <w:right w:val="nil"/>
            </w:tcBorders>
          </w:tcPr>
          <w:p w14:paraId="384669B6"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0052329A" w14:textId="77777777" w:rsidR="00922247" w:rsidRPr="00A3566C" w:rsidRDefault="00922247" w:rsidP="00386BFA">
            <w:pPr>
              <w:pStyle w:val="AmColumnHeading"/>
            </w:pPr>
            <w:r w:rsidRPr="00A3566C">
              <w:t>Emendamento</w:t>
            </w:r>
          </w:p>
        </w:tc>
      </w:tr>
      <w:tr w:rsidR="00922247" w:rsidRPr="00A3566C" w14:paraId="3896F77C" w14:textId="77777777" w:rsidTr="00386BFA">
        <w:trPr>
          <w:jc w:val="center"/>
        </w:trPr>
        <w:tc>
          <w:tcPr>
            <w:tcW w:w="4876" w:type="dxa"/>
            <w:tcBorders>
              <w:top w:val="nil"/>
              <w:left w:val="nil"/>
              <w:bottom w:val="nil"/>
              <w:right w:val="nil"/>
            </w:tcBorders>
          </w:tcPr>
          <w:p w14:paraId="05BD3B08" w14:textId="77777777" w:rsidR="00922247" w:rsidRPr="00A3566C" w:rsidRDefault="00922247" w:rsidP="00386BFA">
            <w:pPr>
              <w:pStyle w:val="Normal6a"/>
            </w:pPr>
            <w:r w:rsidRPr="00A3566C">
              <w:t>16.</w:t>
            </w:r>
            <w:r w:rsidRPr="00A3566C">
              <w:tab/>
              <w:t>invita la Commissione a promuovere una politica estera, di sicurezza, commerciale e di sviluppo che dia priorità alla parità di genere nel rispetto del principio delle tre "R", "rights, representation and resources" (ossia diritti, rappresentanza e risorse);</w:t>
            </w:r>
          </w:p>
        </w:tc>
        <w:tc>
          <w:tcPr>
            <w:tcW w:w="4876" w:type="dxa"/>
            <w:tcBorders>
              <w:top w:val="nil"/>
              <w:left w:val="nil"/>
              <w:bottom w:val="nil"/>
              <w:right w:val="nil"/>
            </w:tcBorders>
          </w:tcPr>
          <w:p w14:paraId="478E4918" w14:textId="77777777" w:rsidR="00922247" w:rsidRPr="00A3566C" w:rsidRDefault="00922247" w:rsidP="00386BFA">
            <w:pPr>
              <w:pStyle w:val="Normal6a"/>
            </w:pPr>
            <w:r w:rsidRPr="00A3566C">
              <w:t>16.</w:t>
            </w:r>
            <w:r w:rsidRPr="00A3566C">
              <w:tab/>
              <w:t xml:space="preserve">invita la Commissione a promuovere una politica estera, di sicurezza, commerciale e di sviluppo che dia priorità alla parità di genere nel rispetto del principio delle tre "R", "rights, representation and resources" (ossia diritti, rappresentanza e risorse) </w:t>
            </w:r>
            <w:r w:rsidRPr="00A3566C">
              <w:rPr>
                <w:b/>
                <w:i/>
              </w:rPr>
              <w:t>e a istituire un servizio di sostegno dedicato per contrastare il movimento anti-gender, che offra sostegno alle organizzazioni e alle donne impegnate nella difesa dei diritti umani a livello globale</w:t>
            </w:r>
            <w:r w:rsidRPr="00A3566C">
              <w:t xml:space="preserve">; </w:t>
            </w:r>
            <w:r w:rsidRPr="00A3566C">
              <w:rPr>
                <w:b/>
                <w:i/>
              </w:rPr>
              <w:t>sottolinea che tale servizio dovrebbe operare attraverso le rappresentanze permanenti dell'UE nei paesi terzi, con un mandato specifico a sostegno delle organizzazioni e delle donne impegnate nella difesa dei diritti umani; invita la Commissione a stanziare finanziamenti mirati alle rappresentanze permanenti per consentire loro di svolgere efficacemente tale compito;</w:t>
            </w:r>
          </w:p>
        </w:tc>
      </w:tr>
    </w:tbl>
    <w:p w14:paraId="12A11AC1"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498C1543" w14:textId="77777777" w:rsidR="00922247" w:rsidRPr="00A3566C" w:rsidRDefault="00922247" w:rsidP="00922247">
      <w:r w:rsidRPr="00A3566C">
        <w:rPr>
          <w:rStyle w:val="HideTWBExt"/>
        </w:rPr>
        <w:t>&lt;/Amend&gt;</w:t>
      </w:r>
    </w:p>
    <w:p w14:paraId="6E451FE0"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642</w:t>
      </w:r>
      <w:r w:rsidRPr="00A3566C">
        <w:rPr>
          <w:rStyle w:val="HideTWBExt"/>
        </w:rPr>
        <w:t>&lt;/NumAm&gt;</w:t>
      </w:r>
    </w:p>
    <w:p w14:paraId="6CE4CFB4" w14:textId="77777777" w:rsidR="00922247" w:rsidRPr="00A3566C" w:rsidRDefault="00922247" w:rsidP="00922247">
      <w:pPr>
        <w:pStyle w:val="NormalBold"/>
      </w:pPr>
      <w:r w:rsidRPr="00A3566C">
        <w:rPr>
          <w:rStyle w:val="HideTWBExt"/>
          <w:b w:val="0"/>
        </w:rPr>
        <w:t>&lt;RepeatBlock-By&gt;&lt;Members&gt;</w:t>
      </w:r>
      <w:r w:rsidRPr="00A3566C">
        <w:t>Benedetta Scuderi</w:t>
      </w:r>
      <w:r w:rsidRPr="00A3566C">
        <w:rPr>
          <w:rStyle w:val="HideTWBExt"/>
          <w:b w:val="0"/>
        </w:rPr>
        <w:t>&lt;/Members&gt;</w:t>
      </w:r>
    </w:p>
    <w:p w14:paraId="21012BFF" w14:textId="77777777" w:rsidR="00922247" w:rsidRPr="00A3566C" w:rsidRDefault="00922247" w:rsidP="00922247">
      <w:pPr>
        <w:pStyle w:val="NormalBold"/>
      </w:pPr>
      <w:r w:rsidRPr="00A3566C">
        <w:rPr>
          <w:rStyle w:val="HideTWBExt"/>
          <w:b w:val="0"/>
        </w:rPr>
        <w:t>&lt;/RepeatBlock-By&gt;</w:t>
      </w:r>
    </w:p>
    <w:p w14:paraId="45019600"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68E458F6" w14:textId="77777777" w:rsidR="00922247" w:rsidRPr="00A3566C" w:rsidRDefault="00922247" w:rsidP="00922247">
      <w:pPr>
        <w:pStyle w:val="NormalBold"/>
      </w:pPr>
      <w:r w:rsidRPr="00A3566C">
        <w:rPr>
          <w:rStyle w:val="HideTWBExt"/>
        </w:rPr>
        <w:t>&lt;Article&gt;</w:t>
      </w:r>
      <w:r w:rsidRPr="00A3566C">
        <w:t>Paragrafo 16</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7880740A" w14:textId="77777777" w:rsidTr="00386BFA">
        <w:trPr>
          <w:trHeight w:hRule="exact" w:val="240"/>
          <w:jc w:val="center"/>
        </w:trPr>
        <w:tc>
          <w:tcPr>
            <w:tcW w:w="9752" w:type="dxa"/>
            <w:gridSpan w:val="2"/>
            <w:tcBorders>
              <w:top w:val="nil"/>
              <w:left w:val="nil"/>
              <w:bottom w:val="nil"/>
              <w:right w:val="nil"/>
            </w:tcBorders>
          </w:tcPr>
          <w:p w14:paraId="1B35C2D7" w14:textId="77777777" w:rsidR="00922247" w:rsidRPr="00A3566C" w:rsidRDefault="00922247" w:rsidP="00386BFA"/>
        </w:tc>
      </w:tr>
      <w:tr w:rsidR="00922247" w:rsidRPr="00A3566C" w14:paraId="3265F697" w14:textId="77777777" w:rsidTr="00386BFA">
        <w:trPr>
          <w:trHeight w:val="240"/>
          <w:jc w:val="center"/>
        </w:trPr>
        <w:tc>
          <w:tcPr>
            <w:tcW w:w="4876" w:type="dxa"/>
            <w:tcBorders>
              <w:top w:val="nil"/>
              <w:left w:val="nil"/>
              <w:bottom w:val="nil"/>
              <w:right w:val="nil"/>
            </w:tcBorders>
          </w:tcPr>
          <w:p w14:paraId="72F09DD7"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13E424D7" w14:textId="77777777" w:rsidR="00922247" w:rsidRPr="00A3566C" w:rsidRDefault="00922247" w:rsidP="00386BFA">
            <w:pPr>
              <w:pStyle w:val="AmColumnHeading"/>
            </w:pPr>
            <w:r w:rsidRPr="00A3566C">
              <w:t>Emendamento</w:t>
            </w:r>
          </w:p>
        </w:tc>
      </w:tr>
      <w:tr w:rsidR="00922247" w:rsidRPr="00A3566C" w14:paraId="19E1092E" w14:textId="77777777" w:rsidTr="00386BFA">
        <w:trPr>
          <w:jc w:val="center"/>
        </w:trPr>
        <w:tc>
          <w:tcPr>
            <w:tcW w:w="4876" w:type="dxa"/>
            <w:tcBorders>
              <w:top w:val="nil"/>
              <w:left w:val="nil"/>
              <w:bottom w:val="nil"/>
              <w:right w:val="nil"/>
            </w:tcBorders>
          </w:tcPr>
          <w:p w14:paraId="0CB1D853" w14:textId="77777777" w:rsidR="00922247" w:rsidRPr="00A3566C" w:rsidRDefault="00922247" w:rsidP="00386BFA">
            <w:pPr>
              <w:pStyle w:val="Normal6a"/>
            </w:pPr>
            <w:r w:rsidRPr="00A3566C">
              <w:t>16.</w:t>
            </w:r>
            <w:r w:rsidRPr="00A3566C">
              <w:tab/>
              <w:t xml:space="preserve">invita la Commissione a promuovere una politica estera, di sicurezza, commerciale e di sviluppo che </w:t>
            </w:r>
            <w:r w:rsidRPr="00A3566C">
              <w:rPr>
                <w:b/>
                <w:i/>
              </w:rPr>
              <w:t>dia priorità alla parità di</w:t>
            </w:r>
            <w:r w:rsidRPr="00A3566C">
              <w:t xml:space="preserve"> genere </w:t>
            </w:r>
            <w:r w:rsidRPr="00A3566C">
              <w:rPr>
                <w:b/>
                <w:i/>
              </w:rPr>
              <w:t>nel rispetto del principio delle tre "R", "rights, representation and resources" (ossia diritti, rappresentanza e risorse)</w:t>
            </w:r>
            <w:r w:rsidRPr="00A3566C">
              <w:t>;</w:t>
            </w:r>
          </w:p>
        </w:tc>
        <w:tc>
          <w:tcPr>
            <w:tcW w:w="4876" w:type="dxa"/>
            <w:tcBorders>
              <w:top w:val="nil"/>
              <w:left w:val="nil"/>
              <w:bottom w:val="nil"/>
              <w:right w:val="nil"/>
            </w:tcBorders>
          </w:tcPr>
          <w:p w14:paraId="1DC496FC" w14:textId="77777777" w:rsidR="00922247" w:rsidRPr="00A3566C" w:rsidRDefault="00922247" w:rsidP="00386BFA">
            <w:pPr>
              <w:pStyle w:val="Normal6a"/>
            </w:pPr>
            <w:r w:rsidRPr="00A3566C">
              <w:t>16.</w:t>
            </w:r>
            <w:r w:rsidRPr="00A3566C">
              <w:tab/>
              <w:t xml:space="preserve">invita la Commissione a promuovere una politica estera, di sicurezza, commerciale e di sviluppo </w:t>
            </w:r>
            <w:r w:rsidRPr="00A3566C">
              <w:rPr>
                <w:b/>
                <w:i/>
              </w:rPr>
              <w:t>femminista,</w:t>
            </w:r>
            <w:r w:rsidRPr="00A3566C">
              <w:t xml:space="preserve"> che </w:t>
            </w:r>
            <w:r w:rsidRPr="00A3566C">
              <w:rPr>
                <w:b/>
                <w:i/>
              </w:rPr>
              <w:t>contenga una visione trasformativa del</w:t>
            </w:r>
            <w:r w:rsidRPr="00A3566C">
              <w:t xml:space="preserve"> genere</w:t>
            </w:r>
            <w:r w:rsidRPr="00A3566C">
              <w:rPr>
                <w:b/>
                <w:i/>
              </w:rPr>
              <w:t>, incentrata sulla necessità di affrontare la disparità di strutture e delle relazioni di potere</w:t>
            </w:r>
            <w:r w:rsidRPr="00A3566C">
              <w:t xml:space="preserve">; </w:t>
            </w:r>
            <w:r w:rsidRPr="00A3566C">
              <w:rPr>
                <w:b/>
                <w:i/>
              </w:rPr>
              <w:t>sottolinea che tale politica deve sostenere cambiamenti sistemici e lo smantellamento dei sistemi di oppressione, compresi il colonialismo, il razzismo e il patriarcato;</w:t>
            </w:r>
          </w:p>
        </w:tc>
      </w:tr>
    </w:tbl>
    <w:p w14:paraId="6929F610"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09D1A12D" w14:textId="77777777" w:rsidR="00922247" w:rsidRPr="00A3566C" w:rsidRDefault="00922247" w:rsidP="00922247">
      <w:r w:rsidRPr="00A3566C">
        <w:rPr>
          <w:rStyle w:val="HideTWBExt"/>
        </w:rPr>
        <w:t>&lt;/Amend&gt;</w:t>
      </w:r>
    </w:p>
    <w:p w14:paraId="43B90BAE"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643</w:t>
      </w:r>
      <w:r w:rsidRPr="00A3566C">
        <w:rPr>
          <w:rStyle w:val="HideTWBExt"/>
        </w:rPr>
        <w:t>&lt;/NumAm&gt;</w:t>
      </w:r>
    </w:p>
    <w:p w14:paraId="2D01F0FF" w14:textId="77777777" w:rsidR="00922247" w:rsidRPr="00A3566C" w:rsidRDefault="00922247" w:rsidP="00922247">
      <w:pPr>
        <w:pStyle w:val="NormalBold"/>
      </w:pPr>
      <w:r w:rsidRPr="00A3566C">
        <w:rPr>
          <w:rStyle w:val="HideTWBExt"/>
          <w:b w:val="0"/>
        </w:rPr>
        <w:t>&lt;RepeatBlock-By&gt;&lt;Members&gt;</w:t>
      </w:r>
      <w:r w:rsidRPr="00A3566C">
        <w:t>Marko Vešligaj, Marina Kaljurand, Maria Noichl, Joanna Scheuring-Wielgus, Emma Rafowicz, Elisabeth Grossmann, Vilija Blinkevičiūtė, Cecilia Strada, Carla Tavares, Lina Gálvez, Gabriela Firea</w:t>
      </w:r>
      <w:r w:rsidRPr="00A3566C">
        <w:rPr>
          <w:rStyle w:val="HideTWBExt"/>
          <w:b w:val="0"/>
        </w:rPr>
        <w:t>&lt;/Members&gt;</w:t>
      </w:r>
    </w:p>
    <w:p w14:paraId="3E8737DC" w14:textId="77777777" w:rsidR="00922247" w:rsidRPr="00A3566C" w:rsidRDefault="00922247" w:rsidP="00922247">
      <w:pPr>
        <w:pStyle w:val="NormalBold"/>
      </w:pPr>
      <w:r w:rsidRPr="00A3566C">
        <w:rPr>
          <w:rStyle w:val="HideTWBExt"/>
          <w:b w:val="0"/>
        </w:rPr>
        <w:t>&lt;/RepeatBlock-By&gt;</w:t>
      </w:r>
    </w:p>
    <w:p w14:paraId="6476C8DD"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3C04AD3D" w14:textId="77777777" w:rsidR="00922247" w:rsidRPr="00A3566C" w:rsidRDefault="00922247" w:rsidP="00922247">
      <w:pPr>
        <w:pStyle w:val="NormalBold"/>
      </w:pPr>
      <w:r w:rsidRPr="00A3566C">
        <w:rPr>
          <w:rStyle w:val="HideTWBExt"/>
        </w:rPr>
        <w:t>&lt;Article&gt;</w:t>
      </w:r>
      <w:r w:rsidRPr="00A3566C">
        <w:t>Paragrafo 16</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59B048DD" w14:textId="77777777" w:rsidTr="00386BFA">
        <w:trPr>
          <w:trHeight w:hRule="exact" w:val="240"/>
          <w:jc w:val="center"/>
        </w:trPr>
        <w:tc>
          <w:tcPr>
            <w:tcW w:w="9752" w:type="dxa"/>
            <w:gridSpan w:val="2"/>
            <w:tcBorders>
              <w:top w:val="nil"/>
              <w:left w:val="nil"/>
              <w:bottom w:val="nil"/>
              <w:right w:val="nil"/>
            </w:tcBorders>
          </w:tcPr>
          <w:p w14:paraId="1A76C6AB" w14:textId="77777777" w:rsidR="00922247" w:rsidRPr="00A3566C" w:rsidRDefault="00922247" w:rsidP="00386BFA"/>
        </w:tc>
      </w:tr>
      <w:tr w:rsidR="00922247" w:rsidRPr="00A3566C" w14:paraId="46E36F42" w14:textId="77777777" w:rsidTr="00386BFA">
        <w:trPr>
          <w:trHeight w:val="240"/>
          <w:jc w:val="center"/>
        </w:trPr>
        <w:tc>
          <w:tcPr>
            <w:tcW w:w="4876" w:type="dxa"/>
            <w:tcBorders>
              <w:top w:val="nil"/>
              <w:left w:val="nil"/>
              <w:bottom w:val="nil"/>
              <w:right w:val="nil"/>
            </w:tcBorders>
          </w:tcPr>
          <w:p w14:paraId="5AE82FB5"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187B2266" w14:textId="77777777" w:rsidR="00922247" w:rsidRPr="00A3566C" w:rsidRDefault="00922247" w:rsidP="00386BFA">
            <w:pPr>
              <w:pStyle w:val="AmColumnHeading"/>
            </w:pPr>
            <w:r w:rsidRPr="00A3566C">
              <w:t>Emendamento</w:t>
            </w:r>
          </w:p>
        </w:tc>
      </w:tr>
      <w:tr w:rsidR="00922247" w:rsidRPr="00A3566C" w14:paraId="46AF8F2B" w14:textId="77777777" w:rsidTr="00386BFA">
        <w:trPr>
          <w:jc w:val="center"/>
        </w:trPr>
        <w:tc>
          <w:tcPr>
            <w:tcW w:w="4876" w:type="dxa"/>
            <w:tcBorders>
              <w:top w:val="nil"/>
              <w:left w:val="nil"/>
              <w:bottom w:val="nil"/>
              <w:right w:val="nil"/>
            </w:tcBorders>
          </w:tcPr>
          <w:p w14:paraId="1E300667" w14:textId="77777777" w:rsidR="00922247" w:rsidRPr="00A3566C" w:rsidRDefault="00922247" w:rsidP="00386BFA">
            <w:pPr>
              <w:pStyle w:val="Normal6a"/>
            </w:pPr>
            <w:r w:rsidRPr="00A3566C">
              <w:t>16.</w:t>
            </w:r>
            <w:r w:rsidRPr="00A3566C">
              <w:tab/>
              <w:t xml:space="preserve">invita la Commissione a promuovere una politica estera, di sicurezza, commerciale e di sviluppo che dia priorità alla parità di genere nel rispetto </w:t>
            </w:r>
            <w:r w:rsidRPr="00A3566C">
              <w:rPr>
                <w:b/>
                <w:i/>
              </w:rPr>
              <w:t>del principio</w:t>
            </w:r>
            <w:r w:rsidRPr="00A3566C">
              <w:t xml:space="preserve"> delle tre "R", "rights, representation and resources" (ossia diritti, rappresentanza e risorse);</w:t>
            </w:r>
          </w:p>
        </w:tc>
        <w:tc>
          <w:tcPr>
            <w:tcW w:w="4876" w:type="dxa"/>
            <w:tcBorders>
              <w:top w:val="nil"/>
              <w:left w:val="nil"/>
              <w:bottom w:val="nil"/>
              <w:right w:val="nil"/>
            </w:tcBorders>
          </w:tcPr>
          <w:p w14:paraId="33726593" w14:textId="77777777" w:rsidR="00922247" w:rsidRPr="00A3566C" w:rsidRDefault="00922247" w:rsidP="00386BFA">
            <w:pPr>
              <w:pStyle w:val="Normal6a"/>
            </w:pPr>
            <w:r w:rsidRPr="00A3566C">
              <w:t>16.</w:t>
            </w:r>
            <w:r w:rsidRPr="00A3566C">
              <w:tab/>
              <w:t xml:space="preserve">invita la Commissione a promuovere </w:t>
            </w:r>
            <w:r w:rsidRPr="00A3566C">
              <w:rPr>
                <w:b/>
                <w:i/>
              </w:rPr>
              <w:t>e a compiere passi avanti in</w:t>
            </w:r>
            <w:r w:rsidRPr="00A3566C">
              <w:t xml:space="preserve"> una politica estera, di sicurezza, commerciale e di sviluppo che dia priorità alla parità di genere </w:t>
            </w:r>
            <w:r w:rsidRPr="00A3566C">
              <w:rPr>
                <w:b/>
                <w:i/>
              </w:rPr>
              <w:t>e tuteli i diritti delle donne</w:t>
            </w:r>
            <w:r w:rsidRPr="00A3566C">
              <w:t xml:space="preserve"> nel rispetto delle tre "R", "rights, representation and resources" (ossia diritti, rappresentanza e risorse)</w:t>
            </w:r>
            <w:r w:rsidRPr="00A3566C">
              <w:rPr>
                <w:b/>
                <w:i/>
              </w:rPr>
              <w:t>, principi della politica estera femminista</w:t>
            </w:r>
            <w:r w:rsidRPr="00A3566C">
              <w:t xml:space="preserve">; </w:t>
            </w:r>
            <w:r w:rsidRPr="00A3566C">
              <w:rPr>
                <w:b/>
                <w:i/>
              </w:rPr>
              <w:t>invita la Commissione a includere la politica estera femminista tra gli obiettivi politici della strategia per la parità di genere post 2025;</w:t>
            </w:r>
          </w:p>
        </w:tc>
      </w:tr>
    </w:tbl>
    <w:p w14:paraId="58144B7F"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1DA1300A" w14:textId="77777777" w:rsidR="00922247" w:rsidRPr="00A3566C" w:rsidRDefault="00922247" w:rsidP="00922247">
      <w:r w:rsidRPr="00A3566C">
        <w:rPr>
          <w:rStyle w:val="HideTWBExt"/>
        </w:rPr>
        <w:t>&lt;/Amend&gt;</w:t>
      </w:r>
    </w:p>
    <w:p w14:paraId="26BEB8DE"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644</w:t>
      </w:r>
      <w:r w:rsidRPr="00A3566C">
        <w:rPr>
          <w:rStyle w:val="HideTWBExt"/>
        </w:rPr>
        <w:t>&lt;/NumAm&gt;</w:t>
      </w:r>
    </w:p>
    <w:p w14:paraId="7DC6F6DC" w14:textId="77777777" w:rsidR="00922247" w:rsidRPr="00A3566C" w:rsidRDefault="00922247" w:rsidP="00922247">
      <w:pPr>
        <w:pStyle w:val="NormalBold"/>
      </w:pPr>
      <w:r w:rsidRPr="00A3566C">
        <w:rPr>
          <w:rStyle w:val="HideTWBExt"/>
          <w:b w:val="0"/>
        </w:rPr>
        <w:t>&lt;RepeatBlock-By&gt;&lt;Members&gt;</w:t>
      </w:r>
      <w:r w:rsidRPr="00A3566C">
        <w:t>Carolina Morace</w:t>
      </w:r>
      <w:r w:rsidRPr="00A3566C">
        <w:rPr>
          <w:rStyle w:val="HideTWBExt"/>
          <w:b w:val="0"/>
        </w:rPr>
        <w:t>&lt;/Members&gt;</w:t>
      </w:r>
    </w:p>
    <w:p w14:paraId="54F94A6F" w14:textId="77777777" w:rsidR="00922247" w:rsidRPr="00A3566C" w:rsidRDefault="00922247" w:rsidP="00922247">
      <w:pPr>
        <w:pStyle w:val="NormalBold"/>
      </w:pPr>
      <w:r w:rsidRPr="00A3566C">
        <w:rPr>
          <w:rStyle w:val="HideTWBExt"/>
          <w:b w:val="0"/>
        </w:rPr>
        <w:t>&lt;/RepeatBlock-By&gt;</w:t>
      </w:r>
    </w:p>
    <w:p w14:paraId="7AA96F8B"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512924ED" w14:textId="77777777" w:rsidR="00922247" w:rsidRPr="00A3566C" w:rsidRDefault="00922247" w:rsidP="00922247">
      <w:pPr>
        <w:pStyle w:val="NormalBold"/>
      </w:pPr>
      <w:r w:rsidRPr="00A3566C">
        <w:rPr>
          <w:rStyle w:val="HideTWBExt"/>
        </w:rPr>
        <w:t>&lt;Article&gt;</w:t>
      </w:r>
      <w:r w:rsidRPr="00A3566C">
        <w:t>Paragrafo 16</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1ED95135" w14:textId="77777777" w:rsidTr="00386BFA">
        <w:trPr>
          <w:trHeight w:hRule="exact" w:val="240"/>
          <w:jc w:val="center"/>
        </w:trPr>
        <w:tc>
          <w:tcPr>
            <w:tcW w:w="9752" w:type="dxa"/>
            <w:gridSpan w:val="2"/>
            <w:tcBorders>
              <w:top w:val="nil"/>
              <w:left w:val="nil"/>
              <w:bottom w:val="nil"/>
              <w:right w:val="nil"/>
            </w:tcBorders>
          </w:tcPr>
          <w:p w14:paraId="327A74A3" w14:textId="77777777" w:rsidR="00922247" w:rsidRPr="00A3566C" w:rsidRDefault="00922247" w:rsidP="00386BFA"/>
        </w:tc>
      </w:tr>
      <w:tr w:rsidR="00922247" w:rsidRPr="00A3566C" w14:paraId="3EC12CEB" w14:textId="77777777" w:rsidTr="00386BFA">
        <w:trPr>
          <w:trHeight w:val="240"/>
          <w:jc w:val="center"/>
        </w:trPr>
        <w:tc>
          <w:tcPr>
            <w:tcW w:w="4876" w:type="dxa"/>
            <w:tcBorders>
              <w:top w:val="nil"/>
              <w:left w:val="nil"/>
              <w:bottom w:val="nil"/>
              <w:right w:val="nil"/>
            </w:tcBorders>
          </w:tcPr>
          <w:p w14:paraId="120D1661"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1B203C97" w14:textId="77777777" w:rsidR="00922247" w:rsidRPr="00A3566C" w:rsidRDefault="00922247" w:rsidP="00386BFA">
            <w:pPr>
              <w:pStyle w:val="AmColumnHeading"/>
            </w:pPr>
            <w:r w:rsidRPr="00A3566C">
              <w:t>Emendamento</w:t>
            </w:r>
          </w:p>
        </w:tc>
      </w:tr>
      <w:tr w:rsidR="00922247" w:rsidRPr="00A3566C" w14:paraId="3D58E753" w14:textId="77777777" w:rsidTr="00386BFA">
        <w:trPr>
          <w:jc w:val="center"/>
        </w:trPr>
        <w:tc>
          <w:tcPr>
            <w:tcW w:w="4876" w:type="dxa"/>
            <w:tcBorders>
              <w:top w:val="nil"/>
              <w:left w:val="nil"/>
              <w:bottom w:val="nil"/>
              <w:right w:val="nil"/>
            </w:tcBorders>
          </w:tcPr>
          <w:p w14:paraId="13E518D4" w14:textId="77777777" w:rsidR="00922247" w:rsidRPr="00A3566C" w:rsidRDefault="00922247" w:rsidP="00386BFA">
            <w:pPr>
              <w:pStyle w:val="Normal6a"/>
            </w:pPr>
            <w:r w:rsidRPr="00A3566C">
              <w:t>16.</w:t>
            </w:r>
            <w:r w:rsidRPr="00A3566C">
              <w:tab/>
              <w:t>invita la Commissione a promuovere una politica estera, di sicurezza, commerciale e di sviluppo che dia priorità alla parità di genere nel rispetto del principio delle tre "R", "rights, representation and resources" (ossia diritti, rappresentanza e risorse);</w:t>
            </w:r>
          </w:p>
        </w:tc>
        <w:tc>
          <w:tcPr>
            <w:tcW w:w="4876" w:type="dxa"/>
            <w:tcBorders>
              <w:top w:val="nil"/>
              <w:left w:val="nil"/>
              <w:bottom w:val="nil"/>
              <w:right w:val="nil"/>
            </w:tcBorders>
          </w:tcPr>
          <w:p w14:paraId="56F62E3E" w14:textId="77777777" w:rsidR="00922247" w:rsidRPr="00A3566C" w:rsidRDefault="00922247" w:rsidP="00386BFA">
            <w:pPr>
              <w:pStyle w:val="Normal6a"/>
            </w:pPr>
            <w:r w:rsidRPr="00A3566C">
              <w:t>16.</w:t>
            </w:r>
            <w:r w:rsidRPr="00A3566C">
              <w:tab/>
              <w:t>invita la Commissione a promuovere una politica estera, di sicurezza, commerciale e di sviluppo che dia priorità alla parità di genere nel rispetto del principio delle tre "R", "rights, representation and resources" (ossia diritti, rappresentanza e risorse)</w:t>
            </w:r>
            <w:r w:rsidRPr="00A3566C">
              <w:rPr>
                <w:b/>
                <w:i/>
              </w:rPr>
              <w:t>, riorientando i bilanci militari verso iniziative di giustizia sociale e climatica e sospendendo l'esportazione di armi verso regimi con scarsi risultati in materia di diritti delle donne</w:t>
            </w:r>
            <w:r w:rsidRPr="00A3566C">
              <w:t>;</w:t>
            </w:r>
          </w:p>
        </w:tc>
      </w:tr>
    </w:tbl>
    <w:p w14:paraId="16AF3D16"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5BC737FA" w14:textId="77777777" w:rsidR="00922247" w:rsidRPr="00A3566C" w:rsidRDefault="00922247" w:rsidP="00922247">
      <w:r w:rsidRPr="00A3566C">
        <w:rPr>
          <w:rStyle w:val="HideTWBExt"/>
        </w:rPr>
        <w:t>&lt;/Amend&gt;</w:t>
      </w:r>
    </w:p>
    <w:p w14:paraId="3169976F"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645</w:t>
      </w:r>
      <w:r w:rsidRPr="00A3566C">
        <w:rPr>
          <w:rStyle w:val="HideTWBExt"/>
        </w:rPr>
        <w:t>&lt;/NumAm&gt;</w:t>
      </w:r>
    </w:p>
    <w:p w14:paraId="3AE34E2C" w14:textId="77777777" w:rsidR="00922247" w:rsidRPr="00A3566C" w:rsidRDefault="00922247" w:rsidP="00922247">
      <w:pPr>
        <w:pStyle w:val="NormalBold"/>
      </w:pPr>
      <w:r w:rsidRPr="00A3566C">
        <w:rPr>
          <w:rStyle w:val="HideTWBExt"/>
          <w:b w:val="0"/>
        </w:rPr>
        <w:t>&lt;RepeatBlock-By&gt;&lt;Members&gt;</w:t>
      </w:r>
      <w:r w:rsidRPr="00A3566C">
        <w:t>Mathilde Androuët, Margarita de la Pisa Carrión, Mireia Borrás Pabón</w:t>
      </w:r>
      <w:r w:rsidRPr="00A3566C">
        <w:rPr>
          <w:rStyle w:val="HideTWBExt"/>
          <w:b w:val="0"/>
        </w:rPr>
        <w:t>&lt;/Members&gt;</w:t>
      </w:r>
    </w:p>
    <w:p w14:paraId="3D3AC773" w14:textId="77777777" w:rsidR="00922247" w:rsidRPr="00A3566C" w:rsidRDefault="00922247" w:rsidP="00922247">
      <w:pPr>
        <w:pStyle w:val="NormalBold"/>
      </w:pPr>
      <w:r w:rsidRPr="00A3566C">
        <w:rPr>
          <w:rStyle w:val="HideTWBExt"/>
          <w:b w:val="0"/>
        </w:rPr>
        <w:t>&lt;/RepeatBlock-By&gt;</w:t>
      </w:r>
    </w:p>
    <w:p w14:paraId="13025BF9"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5C8F2716" w14:textId="77777777" w:rsidR="00922247" w:rsidRPr="00A3566C" w:rsidRDefault="00922247" w:rsidP="00922247">
      <w:pPr>
        <w:pStyle w:val="NormalBold"/>
      </w:pPr>
      <w:r w:rsidRPr="00A3566C">
        <w:rPr>
          <w:rStyle w:val="HideTWBExt"/>
        </w:rPr>
        <w:t>&lt;Article&gt;</w:t>
      </w:r>
      <w:r w:rsidRPr="00A3566C">
        <w:t>Paragrafo 16</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4E73221D" w14:textId="77777777" w:rsidTr="00386BFA">
        <w:trPr>
          <w:trHeight w:hRule="exact" w:val="240"/>
          <w:jc w:val="center"/>
        </w:trPr>
        <w:tc>
          <w:tcPr>
            <w:tcW w:w="9752" w:type="dxa"/>
            <w:gridSpan w:val="2"/>
            <w:tcBorders>
              <w:top w:val="nil"/>
              <w:left w:val="nil"/>
              <w:bottom w:val="nil"/>
              <w:right w:val="nil"/>
            </w:tcBorders>
          </w:tcPr>
          <w:p w14:paraId="7ADB69B4" w14:textId="77777777" w:rsidR="00922247" w:rsidRPr="00A3566C" w:rsidRDefault="00922247" w:rsidP="00386BFA"/>
        </w:tc>
      </w:tr>
      <w:tr w:rsidR="00922247" w:rsidRPr="00A3566C" w14:paraId="1D2B21E2" w14:textId="77777777" w:rsidTr="00386BFA">
        <w:trPr>
          <w:trHeight w:val="240"/>
          <w:jc w:val="center"/>
        </w:trPr>
        <w:tc>
          <w:tcPr>
            <w:tcW w:w="4876" w:type="dxa"/>
            <w:tcBorders>
              <w:top w:val="nil"/>
              <w:left w:val="nil"/>
              <w:bottom w:val="nil"/>
              <w:right w:val="nil"/>
            </w:tcBorders>
          </w:tcPr>
          <w:p w14:paraId="31F098F7"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7628FAD1" w14:textId="77777777" w:rsidR="00922247" w:rsidRPr="00A3566C" w:rsidRDefault="00922247" w:rsidP="00386BFA">
            <w:pPr>
              <w:pStyle w:val="AmColumnHeading"/>
            </w:pPr>
            <w:r w:rsidRPr="00A3566C">
              <w:t>Emendamento</w:t>
            </w:r>
          </w:p>
        </w:tc>
      </w:tr>
      <w:tr w:rsidR="00922247" w:rsidRPr="00A3566C" w14:paraId="7AC6BC0D" w14:textId="77777777" w:rsidTr="00386BFA">
        <w:trPr>
          <w:jc w:val="center"/>
        </w:trPr>
        <w:tc>
          <w:tcPr>
            <w:tcW w:w="4876" w:type="dxa"/>
            <w:tcBorders>
              <w:top w:val="nil"/>
              <w:left w:val="nil"/>
              <w:bottom w:val="nil"/>
              <w:right w:val="nil"/>
            </w:tcBorders>
          </w:tcPr>
          <w:p w14:paraId="1ABF9B9E" w14:textId="77777777" w:rsidR="00922247" w:rsidRPr="00A3566C" w:rsidRDefault="00922247" w:rsidP="00386BFA">
            <w:pPr>
              <w:pStyle w:val="Normal6a"/>
            </w:pPr>
            <w:r w:rsidRPr="00A3566C">
              <w:t>16.</w:t>
            </w:r>
            <w:r w:rsidRPr="00A3566C">
              <w:tab/>
              <w:t xml:space="preserve">invita la Commissione a </w:t>
            </w:r>
            <w:r w:rsidRPr="00A3566C">
              <w:rPr>
                <w:b/>
                <w:i/>
              </w:rPr>
              <w:t>promuovere una politica estera, di sicurezza, commerciale e di sviluppo</w:t>
            </w:r>
            <w:r w:rsidRPr="00A3566C">
              <w:t xml:space="preserve"> che </w:t>
            </w:r>
            <w:r w:rsidRPr="00A3566C">
              <w:rPr>
                <w:b/>
                <w:i/>
              </w:rPr>
              <w:t>dia priorità alla</w:t>
            </w:r>
            <w:r w:rsidRPr="00A3566C">
              <w:t xml:space="preserve"> parità di genere </w:t>
            </w:r>
            <w:r w:rsidRPr="00A3566C">
              <w:rPr>
                <w:b/>
                <w:i/>
              </w:rPr>
              <w:t>nel rispetto del principio delle tre "R", "rights, representation and resources" (ossia diritti, rappresentanza e risorse)</w:t>
            </w:r>
            <w:r w:rsidRPr="00A3566C">
              <w:t>;</w:t>
            </w:r>
          </w:p>
        </w:tc>
        <w:tc>
          <w:tcPr>
            <w:tcW w:w="4876" w:type="dxa"/>
            <w:tcBorders>
              <w:top w:val="nil"/>
              <w:left w:val="nil"/>
              <w:bottom w:val="nil"/>
              <w:right w:val="nil"/>
            </w:tcBorders>
          </w:tcPr>
          <w:p w14:paraId="43C1BEEF" w14:textId="18A31B9F" w:rsidR="00922247" w:rsidRPr="00A3566C" w:rsidRDefault="00922247" w:rsidP="00386BFA">
            <w:pPr>
              <w:pStyle w:val="Normal6a"/>
            </w:pPr>
            <w:r w:rsidRPr="00A3566C">
              <w:t>16.</w:t>
            </w:r>
            <w:r w:rsidRPr="00A3566C">
              <w:tab/>
              <w:t>invita la Commissione</w:t>
            </w:r>
            <w:r w:rsidRPr="00A3566C">
              <w:rPr>
                <w:b/>
                <w:i/>
              </w:rPr>
              <w:t>, nell'ambito dell'azione esterna,</w:t>
            </w:r>
            <w:r w:rsidRPr="00A3566C">
              <w:t xml:space="preserve"> a </w:t>
            </w:r>
            <w:r w:rsidRPr="00A3566C">
              <w:rPr>
                <w:b/>
                <w:i/>
              </w:rPr>
              <w:t>non concedere fondi a paesi terzi</w:t>
            </w:r>
            <w:r w:rsidRPr="00A3566C">
              <w:t xml:space="preserve"> che </w:t>
            </w:r>
            <w:r w:rsidRPr="00A3566C">
              <w:rPr>
                <w:b/>
                <w:i/>
              </w:rPr>
              <w:t>non rispettano la</w:t>
            </w:r>
            <w:r w:rsidRPr="00A3566C">
              <w:t xml:space="preserve"> parità di genere</w:t>
            </w:r>
            <w:r w:rsidRPr="00A3566C">
              <w:rPr>
                <w:b/>
                <w:i/>
              </w:rPr>
              <w:t>, in particolare ai paesi che attuano l</w:t>
            </w:r>
            <w:r w:rsidR="00AA1956">
              <w:rPr>
                <w:b/>
                <w:i/>
              </w:rPr>
              <w:t>'</w:t>
            </w:r>
            <w:r w:rsidRPr="00A3566C">
              <w:rPr>
                <w:b/>
                <w:i/>
              </w:rPr>
              <w:t>apartheid di genere, come l'Afghanistan</w:t>
            </w:r>
            <w:r w:rsidRPr="00A3566C">
              <w:t>;</w:t>
            </w:r>
          </w:p>
        </w:tc>
      </w:tr>
    </w:tbl>
    <w:p w14:paraId="352927C6"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{FR}</w:t>
      </w:r>
      <w:r w:rsidRPr="00A3566C">
        <w:t>fr</w:t>
      </w:r>
      <w:r w:rsidRPr="00A3566C">
        <w:rPr>
          <w:rStyle w:val="HideTWBExt"/>
        </w:rPr>
        <w:t>&lt;/Original&gt;</w:t>
      </w:r>
    </w:p>
    <w:p w14:paraId="06E7A3E3" w14:textId="77777777" w:rsidR="00922247" w:rsidRPr="00A3566C" w:rsidRDefault="00922247" w:rsidP="00922247">
      <w:r w:rsidRPr="00A3566C">
        <w:rPr>
          <w:rStyle w:val="HideTWBExt"/>
        </w:rPr>
        <w:t>&lt;/Amend&gt;</w:t>
      </w:r>
    </w:p>
    <w:p w14:paraId="726A66E7"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646</w:t>
      </w:r>
      <w:r w:rsidRPr="00A3566C">
        <w:rPr>
          <w:rStyle w:val="HideTWBExt"/>
        </w:rPr>
        <w:t>&lt;/NumAm&gt;</w:t>
      </w:r>
    </w:p>
    <w:p w14:paraId="76FAA0BA" w14:textId="77777777" w:rsidR="00922247" w:rsidRPr="00A3566C" w:rsidRDefault="00922247" w:rsidP="00922247">
      <w:pPr>
        <w:pStyle w:val="NormalBold"/>
      </w:pPr>
      <w:r w:rsidRPr="00A3566C">
        <w:rPr>
          <w:rStyle w:val="HideTWBExt"/>
          <w:b w:val="0"/>
        </w:rPr>
        <w:t>&lt;RepeatBlock-By&gt;&lt;Members&gt;</w:t>
      </w:r>
      <w:r w:rsidRPr="00A3566C">
        <w:t>Paulo Do Nascimento Cabral, Giusi Princi, Eleonora Meleti, Maria Walsh, Rosa Estaràs Ferragut, Sirpa Pietikäinen</w:t>
      </w:r>
      <w:r w:rsidRPr="00A3566C">
        <w:rPr>
          <w:rStyle w:val="HideTWBExt"/>
          <w:b w:val="0"/>
        </w:rPr>
        <w:t>&lt;/Members&gt;</w:t>
      </w:r>
    </w:p>
    <w:p w14:paraId="07F506AB" w14:textId="77777777" w:rsidR="00922247" w:rsidRPr="00A3566C" w:rsidRDefault="00922247" w:rsidP="00922247">
      <w:pPr>
        <w:pStyle w:val="NormalBold"/>
      </w:pPr>
      <w:r w:rsidRPr="00A3566C">
        <w:rPr>
          <w:rStyle w:val="HideTWBExt"/>
          <w:b w:val="0"/>
        </w:rPr>
        <w:t>&lt;/RepeatBlock-By&gt;</w:t>
      </w:r>
    </w:p>
    <w:p w14:paraId="5E0D94C7"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4A117B25" w14:textId="77777777" w:rsidR="00922247" w:rsidRPr="00A3566C" w:rsidRDefault="00922247" w:rsidP="00922247">
      <w:pPr>
        <w:pStyle w:val="NormalBold"/>
      </w:pPr>
      <w:r w:rsidRPr="00A3566C">
        <w:rPr>
          <w:rStyle w:val="HideTWBExt"/>
        </w:rPr>
        <w:t>&lt;Article&gt;</w:t>
      </w:r>
      <w:r w:rsidRPr="00A3566C">
        <w:t>Paragrafo 16</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031B7F80" w14:textId="77777777" w:rsidTr="00386BFA">
        <w:trPr>
          <w:trHeight w:hRule="exact" w:val="240"/>
          <w:jc w:val="center"/>
        </w:trPr>
        <w:tc>
          <w:tcPr>
            <w:tcW w:w="9752" w:type="dxa"/>
            <w:gridSpan w:val="2"/>
            <w:tcBorders>
              <w:top w:val="nil"/>
              <w:left w:val="nil"/>
              <w:bottom w:val="nil"/>
              <w:right w:val="nil"/>
            </w:tcBorders>
          </w:tcPr>
          <w:p w14:paraId="1BAE2704" w14:textId="77777777" w:rsidR="00922247" w:rsidRPr="00A3566C" w:rsidRDefault="00922247" w:rsidP="00386BFA"/>
        </w:tc>
      </w:tr>
      <w:tr w:rsidR="00922247" w:rsidRPr="00A3566C" w14:paraId="29AE3EBC" w14:textId="77777777" w:rsidTr="00386BFA">
        <w:trPr>
          <w:trHeight w:val="240"/>
          <w:jc w:val="center"/>
        </w:trPr>
        <w:tc>
          <w:tcPr>
            <w:tcW w:w="4876" w:type="dxa"/>
            <w:tcBorders>
              <w:top w:val="nil"/>
              <w:left w:val="nil"/>
              <w:bottom w:val="nil"/>
              <w:right w:val="nil"/>
            </w:tcBorders>
          </w:tcPr>
          <w:p w14:paraId="50F70A12"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304A33B4" w14:textId="77777777" w:rsidR="00922247" w:rsidRPr="00A3566C" w:rsidRDefault="00922247" w:rsidP="00386BFA">
            <w:pPr>
              <w:pStyle w:val="AmColumnHeading"/>
            </w:pPr>
            <w:r w:rsidRPr="00A3566C">
              <w:t>Emendamento</w:t>
            </w:r>
          </w:p>
        </w:tc>
      </w:tr>
      <w:tr w:rsidR="00922247" w:rsidRPr="00A3566C" w14:paraId="454D1C56" w14:textId="77777777" w:rsidTr="00386BFA">
        <w:trPr>
          <w:jc w:val="center"/>
        </w:trPr>
        <w:tc>
          <w:tcPr>
            <w:tcW w:w="4876" w:type="dxa"/>
            <w:tcBorders>
              <w:top w:val="nil"/>
              <w:left w:val="nil"/>
              <w:bottom w:val="nil"/>
              <w:right w:val="nil"/>
            </w:tcBorders>
          </w:tcPr>
          <w:p w14:paraId="1CA96A92" w14:textId="77777777" w:rsidR="00922247" w:rsidRPr="00A3566C" w:rsidRDefault="00922247" w:rsidP="00386BFA">
            <w:pPr>
              <w:pStyle w:val="Normal6a"/>
            </w:pPr>
            <w:r w:rsidRPr="00A3566C">
              <w:t>16.</w:t>
            </w:r>
            <w:r w:rsidRPr="00A3566C">
              <w:tab/>
              <w:t xml:space="preserve">invita la Commissione a promuovere una politica estera, di sicurezza, commerciale e di sviluppo che </w:t>
            </w:r>
            <w:r w:rsidRPr="00A3566C">
              <w:rPr>
                <w:b/>
                <w:i/>
              </w:rPr>
              <w:t>dia priorità alla</w:t>
            </w:r>
            <w:r w:rsidRPr="00A3566C">
              <w:t xml:space="preserve"> parità di genere nel rispetto del principio delle tre "R", "rights, representation and resources" (ossia diritti, rappresentanza e risorse);</w:t>
            </w:r>
          </w:p>
        </w:tc>
        <w:tc>
          <w:tcPr>
            <w:tcW w:w="4876" w:type="dxa"/>
            <w:tcBorders>
              <w:top w:val="nil"/>
              <w:left w:val="nil"/>
              <w:bottom w:val="nil"/>
              <w:right w:val="nil"/>
            </w:tcBorders>
          </w:tcPr>
          <w:p w14:paraId="2A6A2654" w14:textId="77777777" w:rsidR="00922247" w:rsidRPr="00A3566C" w:rsidRDefault="00922247" w:rsidP="00386BFA">
            <w:pPr>
              <w:pStyle w:val="Normal6a"/>
            </w:pPr>
            <w:r w:rsidRPr="00A3566C">
              <w:t>16.</w:t>
            </w:r>
            <w:r w:rsidRPr="00A3566C">
              <w:tab/>
              <w:t xml:space="preserve">invita la Commissione a promuovere una politica estera, di sicurezza, commerciale e di sviluppo che </w:t>
            </w:r>
            <w:r w:rsidRPr="00A3566C">
              <w:rPr>
                <w:b/>
                <w:i/>
              </w:rPr>
              <w:t>compia passi avanti nella</w:t>
            </w:r>
            <w:r w:rsidRPr="00A3566C">
              <w:t xml:space="preserve"> parità di genere nel rispetto del principio delle tre "R", "rights, representation and resources" (ossia diritti, rappresentanza e risorse);</w:t>
            </w:r>
          </w:p>
        </w:tc>
      </w:tr>
    </w:tbl>
    <w:p w14:paraId="3A44F572"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0288E6F7" w14:textId="77777777" w:rsidR="00922247" w:rsidRPr="00A3566C" w:rsidRDefault="00922247" w:rsidP="00922247">
      <w:r w:rsidRPr="00A3566C">
        <w:rPr>
          <w:rStyle w:val="HideTWBExt"/>
        </w:rPr>
        <w:t>&lt;/Amend&gt;</w:t>
      </w:r>
    </w:p>
    <w:p w14:paraId="6F05974E"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647</w:t>
      </w:r>
      <w:r w:rsidRPr="00A3566C">
        <w:rPr>
          <w:rStyle w:val="HideTWBExt"/>
        </w:rPr>
        <w:t>&lt;/NumAm&gt;</w:t>
      </w:r>
    </w:p>
    <w:p w14:paraId="448A8C36" w14:textId="77777777" w:rsidR="00922247" w:rsidRPr="00A3566C" w:rsidRDefault="00922247" w:rsidP="00922247">
      <w:pPr>
        <w:pStyle w:val="NormalBold"/>
      </w:pPr>
      <w:r w:rsidRPr="00A3566C">
        <w:rPr>
          <w:rStyle w:val="HideTWBExt"/>
          <w:b w:val="0"/>
        </w:rPr>
        <w:t>&lt;RepeatBlock-By&gt;&lt;Members&gt;</w:t>
      </w:r>
      <w:r w:rsidRPr="00A3566C">
        <w:t>Verena Mertens</w:t>
      </w:r>
      <w:r w:rsidRPr="00A3566C">
        <w:rPr>
          <w:rStyle w:val="HideTWBExt"/>
          <w:b w:val="0"/>
        </w:rPr>
        <w:t>&lt;/Members&gt;</w:t>
      </w:r>
    </w:p>
    <w:p w14:paraId="1231DDA5" w14:textId="77777777" w:rsidR="00922247" w:rsidRPr="00A3566C" w:rsidRDefault="00922247" w:rsidP="00922247">
      <w:pPr>
        <w:pStyle w:val="NormalBold"/>
      </w:pPr>
      <w:r w:rsidRPr="00A3566C">
        <w:rPr>
          <w:rStyle w:val="HideTWBExt"/>
          <w:b w:val="0"/>
        </w:rPr>
        <w:t>&lt;/RepeatBlock-By&gt;</w:t>
      </w:r>
    </w:p>
    <w:p w14:paraId="1E10B73E"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02529720" w14:textId="77777777" w:rsidR="00922247" w:rsidRPr="00A3566C" w:rsidRDefault="00922247" w:rsidP="00922247">
      <w:pPr>
        <w:pStyle w:val="NormalBold"/>
      </w:pPr>
      <w:r w:rsidRPr="00A3566C">
        <w:rPr>
          <w:rStyle w:val="HideTWBExt"/>
        </w:rPr>
        <w:t>&lt;Article&gt;</w:t>
      </w:r>
      <w:r w:rsidRPr="00A3566C">
        <w:t>Paragrafo 16</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7D7CD5EB" w14:textId="77777777" w:rsidTr="00386BFA">
        <w:trPr>
          <w:trHeight w:hRule="exact" w:val="240"/>
          <w:jc w:val="center"/>
        </w:trPr>
        <w:tc>
          <w:tcPr>
            <w:tcW w:w="9752" w:type="dxa"/>
            <w:gridSpan w:val="2"/>
            <w:tcBorders>
              <w:top w:val="nil"/>
              <w:left w:val="nil"/>
              <w:bottom w:val="nil"/>
              <w:right w:val="nil"/>
            </w:tcBorders>
          </w:tcPr>
          <w:p w14:paraId="357C52AF" w14:textId="77777777" w:rsidR="00922247" w:rsidRPr="00A3566C" w:rsidRDefault="00922247" w:rsidP="00386BFA"/>
        </w:tc>
      </w:tr>
      <w:tr w:rsidR="00922247" w:rsidRPr="00A3566C" w14:paraId="419AE6B3" w14:textId="77777777" w:rsidTr="00386BFA">
        <w:trPr>
          <w:trHeight w:val="240"/>
          <w:jc w:val="center"/>
        </w:trPr>
        <w:tc>
          <w:tcPr>
            <w:tcW w:w="4876" w:type="dxa"/>
            <w:tcBorders>
              <w:top w:val="nil"/>
              <w:left w:val="nil"/>
              <w:bottom w:val="nil"/>
              <w:right w:val="nil"/>
            </w:tcBorders>
          </w:tcPr>
          <w:p w14:paraId="3927A11E"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405CC268" w14:textId="77777777" w:rsidR="00922247" w:rsidRPr="00A3566C" w:rsidRDefault="00922247" w:rsidP="00386BFA">
            <w:pPr>
              <w:pStyle w:val="AmColumnHeading"/>
            </w:pPr>
            <w:r w:rsidRPr="00A3566C">
              <w:t>Emendamento</w:t>
            </w:r>
          </w:p>
        </w:tc>
      </w:tr>
      <w:tr w:rsidR="00922247" w:rsidRPr="00A3566C" w14:paraId="2624CBF3" w14:textId="77777777" w:rsidTr="00386BFA">
        <w:trPr>
          <w:jc w:val="center"/>
        </w:trPr>
        <w:tc>
          <w:tcPr>
            <w:tcW w:w="4876" w:type="dxa"/>
            <w:tcBorders>
              <w:top w:val="nil"/>
              <w:left w:val="nil"/>
              <w:bottom w:val="nil"/>
              <w:right w:val="nil"/>
            </w:tcBorders>
          </w:tcPr>
          <w:p w14:paraId="6E912F7A" w14:textId="77777777" w:rsidR="00922247" w:rsidRPr="00A3566C" w:rsidRDefault="00922247" w:rsidP="00386BFA">
            <w:pPr>
              <w:pStyle w:val="Normal6a"/>
            </w:pPr>
            <w:r w:rsidRPr="00A3566C">
              <w:t>16.</w:t>
            </w:r>
            <w:r w:rsidRPr="00A3566C">
              <w:tab/>
              <w:t xml:space="preserve">invita la Commissione a promuovere una politica estera, di sicurezza, commerciale e di sviluppo che </w:t>
            </w:r>
            <w:r w:rsidRPr="00A3566C">
              <w:rPr>
                <w:b/>
                <w:i/>
              </w:rPr>
              <w:t>dia priorità alla</w:t>
            </w:r>
            <w:r w:rsidRPr="00A3566C">
              <w:t xml:space="preserve"> parità di genere </w:t>
            </w:r>
            <w:r w:rsidRPr="00A3566C">
              <w:rPr>
                <w:b/>
                <w:i/>
              </w:rPr>
              <w:t>nel rispetto del principio delle tre "R", "rights, representation and resources" (ossia</w:t>
            </w:r>
            <w:r w:rsidRPr="00A3566C">
              <w:t xml:space="preserve"> diritti</w:t>
            </w:r>
            <w:r w:rsidRPr="00A3566C">
              <w:rPr>
                <w:b/>
                <w:i/>
              </w:rPr>
              <w:t>, rappresentanza e risorse)</w:t>
            </w:r>
            <w:r w:rsidRPr="00A3566C">
              <w:t>;</w:t>
            </w:r>
          </w:p>
        </w:tc>
        <w:tc>
          <w:tcPr>
            <w:tcW w:w="4876" w:type="dxa"/>
            <w:tcBorders>
              <w:top w:val="nil"/>
              <w:left w:val="nil"/>
              <w:bottom w:val="nil"/>
              <w:right w:val="nil"/>
            </w:tcBorders>
          </w:tcPr>
          <w:p w14:paraId="52D73BFA" w14:textId="77777777" w:rsidR="00922247" w:rsidRPr="00A3566C" w:rsidRDefault="00922247" w:rsidP="00386BFA">
            <w:pPr>
              <w:pStyle w:val="Normal6a"/>
            </w:pPr>
            <w:r w:rsidRPr="00A3566C">
              <w:t>16.</w:t>
            </w:r>
            <w:r w:rsidRPr="00A3566C">
              <w:tab/>
              <w:t xml:space="preserve">invita la Commissione a promuovere una politica estera, di sicurezza, commerciale e di sviluppo che </w:t>
            </w:r>
            <w:r w:rsidRPr="00A3566C">
              <w:rPr>
                <w:b/>
                <w:i/>
              </w:rPr>
              <w:t>riconosca l'importanza della</w:t>
            </w:r>
            <w:r w:rsidRPr="00A3566C">
              <w:t xml:space="preserve"> parità di genere </w:t>
            </w:r>
            <w:r w:rsidRPr="00A3566C">
              <w:rPr>
                <w:b/>
                <w:i/>
              </w:rPr>
              <w:t>in conformità delle norme internazionali in materia di</w:t>
            </w:r>
            <w:r w:rsidRPr="00A3566C">
              <w:t xml:space="preserve"> diritti </w:t>
            </w:r>
            <w:r w:rsidRPr="00A3566C">
              <w:rPr>
                <w:b/>
                <w:i/>
              </w:rPr>
              <w:t>umani</w:t>
            </w:r>
            <w:r w:rsidRPr="00A3566C">
              <w:t>;</w:t>
            </w:r>
          </w:p>
        </w:tc>
      </w:tr>
    </w:tbl>
    <w:p w14:paraId="6CB0F2DB"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5B61A3A2" w14:textId="77777777" w:rsidR="00922247" w:rsidRPr="00A3566C" w:rsidRDefault="00922247" w:rsidP="00922247">
      <w:r w:rsidRPr="00A3566C">
        <w:rPr>
          <w:rStyle w:val="HideTWBExt"/>
        </w:rPr>
        <w:t>&lt;/Amend&gt;</w:t>
      </w:r>
    </w:p>
    <w:p w14:paraId="0416B6C4"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648</w:t>
      </w:r>
      <w:r w:rsidRPr="00A3566C">
        <w:rPr>
          <w:rStyle w:val="HideTWBExt"/>
        </w:rPr>
        <w:t>&lt;/NumAm&gt;</w:t>
      </w:r>
    </w:p>
    <w:p w14:paraId="766E2656" w14:textId="77777777" w:rsidR="00922247" w:rsidRPr="00A3566C" w:rsidRDefault="00922247" w:rsidP="00922247">
      <w:pPr>
        <w:pStyle w:val="NormalBold"/>
      </w:pPr>
      <w:r w:rsidRPr="00A3566C">
        <w:rPr>
          <w:rStyle w:val="HideTWBExt"/>
          <w:b w:val="0"/>
        </w:rPr>
        <w:t>&lt;RepeatBlock-By&gt;&lt;Members&gt;</w:t>
      </w:r>
      <w:r w:rsidRPr="00A3566C">
        <w:t>Elżbieta Katarzyna Łukacijewska, Ewa Kopacz, Mirosława Nykiel, Jagna Marczułajtis-Walczak</w:t>
      </w:r>
      <w:r w:rsidRPr="00A3566C">
        <w:rPr>
          <w:rStyle w:val="HideTWBExt"/>
          <w:b w:val="0"/>
        </w:rPr>
        <w:t>&lt;/Members&gt;</w:t>
      </w:r>
    </w:p>
    <w:p w14:paraId="7AC1A6BA" w14:textId="77777777" w:rsidR="00922247" w:rsidRPr="00A3566C" w:rsidRDefault="00922247" w:rsidP="00922247">
      <w:pPr>
        <w:pStyle w:val="NormalBold"/>
      </w:pPr>
      <w:r w:rsidRPr="00A3566C">
        <w:rPr>
          <w:rStyle w:val="HideTWBExt"/>
          <w:b w:val="0"/>
        </w:rPr>
        <w:t>&lt;/RepeatBlock-By&gt;</w:t>
      </w:r>
    </w:p>
    <w:p w14:paraId="72262694"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3CA2E318" w14:textId="77777777" w:rsidR="00922247" w:rsidRPr="00A3566C" w:rsidRDefault="00922247" w:rsidP="00922247">
      <w:pPr>
        <w:pStyle w:val="NormalBold"/>
      </w:pPr>
      <w:r w:rsidRPr="00A3566C">
        <w:rPr>
          <w:rStyle w:val="HideTWBExt"/>
        </w:rPr>
        <w:t>&lt;Article&gt;</w:t>
      </w:r>
      <w:r w:rsidRPr="00A3566C">
        <w:t>Paragrafo 16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188C06C4" w14:textId="77777777" w:rsidTr="00386BFA">
        <w:trPr>
          <w:trHeight w:hRule="exact" w:val="240"/>
          <w:jc w:val="center"/>
        </w:trPr>
        <w:tc>
          <w:tcPr>
            <w:tcW w:w="9752" w:type="dxa"/>
            <w:gridSpan w:val="2"/>
            <w:tcBorders>
              <w:top w:val="nil"/>
              <w:left w:val="nil"/>
              <w:bottom w:val="nil"/>
              <w:right w:val="nil"/>
            </w:tcBorders>
          </w:tcPr>
          <w:p w14:paraId="4FEED5C7" w14:textId="77777777" w:rsidR="00922247" w:rsidRPr="00A3566C" w:rsidRDefault="00922247" w:rsidP="00386BFA"/>
        </w:tc>
      </w:tr>
      <w:tr w:rsidR="00922247" w:rsidRPr="00A3566C" w14:paraId="0DDB6C08" w14:textId="77777777" w:rsidTr="00386BFA">
        <w:trPr>
          <w:trHeight w:val="240"/>
          <w:jc w:val="center"/>
        </w:trPr>
        <w:tc>
          <w:tcPr>
            <w:tcW w:w="4876" w:type="dxa"/>
            <w:tcBorders>
              <w:top w:val="nil"/>
              <w:left w:val="nil"/>
              <w:bottom w:val="nil"/>
              <w:right w:val="nil"/>
            </w:tcBorders>
          </w:tcPr>
          <w:p w14:paraId="4EEC4E04"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5A79CDDD" w14:textId="77777777" w:rsidR="00922247" w:rsidRPr="00A3566C" w:rsidRDefault="00922247" w:rsidP="00386BFA">
            <w:pPr>
              <w:pStyle w:val="AmColumnHeading"/>
            </w:pPr>
            <w:r w:rsidRPr="00A3566C">
              <w:t>Emendamento</w:t>
            </w:r>
          </w:p>
        </w:tc>
      </w:tr>
      <w:tr w:rsidR="00922247" w:rsidRPr="00A3566C" w14:paraId="68F2236F" w14:textId="77777777" w:rsidTr="00386BFA">
        <w:trPr>
          <w:jc w:val="center"/>
        </w:trPr>
        <w:tc>
          <w:tcPr>
            <w:tcW w:w="4876" w:type="dxa"/>
            <w:tcBorders>
              <w:top w:val="nil"/>
              <w:left w:val="nil"/>
              <w:bottom w:val="nil"/>
              <w:right w:val="nil"/>
            </w:tcBorders>
          </w:tcPr>
          <w:p w14:paraId="35CC3318" w14:textId="77777777" w:rsidR="00922247" w:rsidRPr="00A3566C" w:rsidRDefault="00922247" w:rsidP="00386BFA">
            <w:pPr>
              <w:pStyle w:val="Normal6a"/>
            </w:pPr>
          </w:p>
        </w:tc>
        <w:tc>
          <w:tcPr>
            <w:tcW w:w="4876" w:type="dxa"/>
            <w:tcBorders>
              <w:top w:val="nil"/>
              <w:left w:val="nil"/>
              <w:bottom w:val="nil"/>
              <w:right w:val="nil"/>
            </w:tcBorders>
          </w:tcPr>
          <w:p w14:paraId="75D0DE6E" w14:textId="77777777" w:rsidR="00922247" w:rsidRPr="00A3566C" w:rsidRDefault="00922247" w:rsidP="00386BFA">
            <w:pPr>
              <w:pStyle w:val="Normal6a"/>
            </w:pPr>
            <w:r w:rsidRPr="00A3566C">
              <w:rPr>
                <w:b/>
                <w:i/>
              </w:rPr>
              <w:t>16 bis.</w:t>
            </w:r>
            <w:r w:rsidRPr="00A3566C">
              <w:tab/>
            </w:r>
            <w:r w:rsidRPr="00A3566C">
              <w:rPr>
                <w:b/>
                <w:i/>
              </w:rPr>
              <w:t>sottolinea l'importanza di integrare la parità di genere quale obiettivo chiave della cooperazione allo sviluppo e dell'azione esterna dell'UE; invita la Commissione e gli Stati membri a garantire che l'assistenza tecnica mirata e il dialogo politico siano diretti a sostenere l'emancipazione femminile, l'accesso all'istruzione, all'assistenza sanitaria e alle opportunità economiche nei paesi in via di sviluppo, in particolare nelle regioni fragili, colpite da conflitti e vulnerabili ai cambiamenti climatici; sottolinea la necessità di collaborare con le organizzazioni femminili locali e i movimenti di base e di rafforzarne la capacità;</w:t>
            </w:r>
          </w:p>
        </w:tc>
      </w:tr>
    </w:tbl>
    <w:p w14:paraId="2C4654BC"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212D69FE" w14:textId="77777777" w:rsidR="00922247" w:rsidRPr="00A3566C" w:rsidRDefault="00922247" w:rsidP="00922247">
      <w:r w:rsidRPr="00A3566C">
        <w:rPr>
          <w:rStyle w:val="HideTWBExt"/>
        </w:rPr>
        <w:t>&lt;/Amend&gt;</w:t>
      </w:r>
    </w:p>
    <w:p w14:paraId="3A1962C5"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649</w:t>
      </w:r>
      <w:r w:rsidRPr="00A3566C">
        <w:rPr>
          <w:rStyle w:val="HideTWBExt"/>
        </w:rPr>
        <w:t>&lt;/NumAm&gt;</w:t>
      </w:r>
    </w:p>
    <w:p w14:paraId="7AEEE386" w14:textId="77777777" w:rsidR="00922247" w:rsidRPr="00A3566C" w:rsidRDefault="00922247" w:rsidP="00922247">
      <w:pPr>
        <w:pStyle w:val="NormalBold"/>
      </w:pPr>
      <w:r w:rsidRPr="00A3566C">
        <w:rPr>
          <w:rStyle w:val="HideTWBExt"/>
          <w:b w:val="0"/>
        </w:rPr>
        <w:t>&lt;RepeatBlock-By&gt;&lt;Members&gt;</w:t>
      </w:r>
      <w:r w:rsidRPr="00A3566C">
        <w:t>Lucia Yar, Abir Al-Sahlani, Raquel García Hermida-Van Der Walle, Dainius Žalimas, Veronika Cifrová Ostrihoňová, Billy Kelleher, Valérie Devaux, Jana Toom</w:t>
      </w:r>
      <w:r w:rsidRPr="00A3566C">
        <w:rPr>
          <w:rStyle w:val="HideTWBExt"/>
          <w:b w:val="0"/>
        </w:rPr>
        <w:t>&lt;/Members&gt;</w:t>
      </w:r>
    </w:p>
    <w:p w14:paraId="399B8238" w14:textId="77777777" w:rsidR="00922247" w:rsidRPr="00A3566C" w:rsidRDefault="00922247" w:rsidP="00922247">
      <w:pPr>
        <w:pStyle w:val="NormalBold"/>
      </w:pPr>
      <w:r w:rsidRPr="00A3566C">
        <w:rPr>
          <w:rStyle w:val="HideTWBExt"/>
          <w:b w:val="0"/>
        </w:rPr>
        <w:t>&lt;/RepeatBlock-By&gt;</w:t>
      </w:r>
    </w:p>
    <w:p w14:paraId="1DDF5F9C"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1D639F2B" w14:textId="77777777" w:rsidR="00922247" w:rsidRPr="00A3566C" w:rsidRDefault="00922247" w:rsidP="00922247">
      <w:pPr>
        <w:pStyle w:val="NormalBold"/>
      </w:pPr>
      <w:r w:rsidRPr="00A3566C">
        <w:rPr>
          <w:rStyle w:val="HideTWBExt"/>
        </w:rPr>
        <w:t>&lt;Article&gt;</w:t>
      </w:r>
      <w:r w:rsidRPr="00A3566C">
        <w:t>Paragrafo 16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0A658A04" w14:textId="77777777" w:rsidTr="00386BFA">
        <w:trPr>
          <w:trHeight w:hRule="exact" w:val="240"/>
          <w:jc w:val="center"/>
        </w:trPr>
        <w:tc>
          <w:tcPr>
            <w:tcW w:w="9752" w:type="dxa"/>
            <w:gridSpan w:val="2"/>
            <w:tcBorders>
              <w:top w:val="nil"/>
              <w:left w:val="nil"/>
              <w:bottom w:val="nil"/>
              <w:right w:val="nil"/>
            </w:tcBorders>
          </w:tcPr>
          <w:p w14:paraId="11DDF0A4" w14:textId="77777777" w:rsidR="00922247" w:rsidRPr="00A3566C" w:rsidRDefault="00922247" w:rsidP="00386BFA"/>
        </w:tc>
      </w:tr>
      <w:tr w:rsidR="00922247" w:rsidRPr="00A3566C" w14:paraId="5A20C252" w14:textId="77777777" w:rsidTr="00386BFA">
        <w:trPr>
          <w:trHeight w:val="240"/>
          <w:jc w:val="center"/>
        </w:trPr>
        <w:tc>
          <w:tcPr>
            <w:tcW w:w="4876" w:type="dxa"/>
            <w:tcBorders>
              <w:top w:val="nil"/>
              <w:left w:val="nil"/>
              <w:bottom w:val="nil"/>
              <w:right w:val="nil"/>
            </w:tcBorders>
          </w:tcPr>
          <w:p w14:paraId="746C6509"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7D6D0333" w14:textId="77777777" w:rsidR="00922247" w:rsidRPr="00A3566C" w:rsidRDefault="00922247" w:rsidP="00386BFA">
            <w:pPr>
              <w:pStyle w:val="AmColumnHeading"/>
            </w:pPr>
            <w:r w:rsidRPr="00A3566C">
              <w:t>Emendamento</w:t>
            </w:r>
          </w:p>
        </w:tc>
      </w:tr>
      <w:tr w:rsidR="00922247" w:rsidRPr="00A3566C" w14:paraId="3B1DF9FD" w14:textId="77777777" w:rsidTr="00386BFA">
        <w:trPr>
          <w:jc w:val="center"/>
        </w:trPr>
        <w:tc>
          <w:tcPr>
            <w:tcW w:w="4876" w:type="dxa"/>
            <w:tcBorders>
              <w:top w:val="nil"/>
              <w:left w:val="nil"/>
              <w:bottom w:val="nil"/>
              <w:right w:val="nil"/>
            </w:tcBorders>
          </w:tcPr>
          <w:p w14:paraId="35CBBB4D" w14:textId="77777777" w:rsidR="00922247" w:rsidRPr="00A3566C" w:rsidRDefault="00922247" w:rsidP="00386BFA">
            <w:pPr>
              <w:pStyle w:val="Normal6a"/>
            </w:pPr>
          </w:p>
        </w:tc>
        <w:tc>
          <w:tcPr>
            <w:tcW w:w="4876" w:type="dxa"/>
            <w:tcBorders>
              <w:top w:val="nil"/>
              <w:left w:val="nil"/>
              <w:bottom w:val="nil"/>
              <w:right w:val="nil"/>
            </w:tcBorders>
          </w:tcPr>
          <w:p w14:paraId="63DD47F2" w14:textId="77777777" w:rsidR="00922247" w:rsidRPr="00A3566C" w:rsidRDefault="00922247" w:rsidP="00386BFA">
            <w:pPr>
              <w:pStyle w:val="Normal6a"/>
            </w:pPr>
            <w:r w:rsidRPr="00A3566C">
              <w:rPr>
                <w:b/>
                <w:i/>
              </w:rPr>
              <w:t>16 bis.</w:t>
            </w:r>
            <w:r w:rsidRPr="00A3566C">
              <w:tab/>
            </w:r>
            <w:r w:rsidRPr="00A3566C">
              <w:rPr>
                <w:b/>
                <w:i/>
              </w:rPr>
              <w:t>invita la Commissione a presentare azioni e misure concrete per promuovere e garantire la partecipazione e la leadership delle donne in materia di politica estera, difesa e sicurezza, prevenzione, gestione e risoluzione dei conflitti e delle crisi, nonché preparazione e costruzione della pace; invita la Commissione a sviluppare una metodologia comune di tracciamento per la raccolta di dati sulla partecipazione delle donne in tali settori;</w:t>
            </w:r>
          </w:p>
        </w:tc>
      </w:tr>
    </w:tbl>
    <w:p w14:paraId="080C280B"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5568EC43" w14:textId="77777777" w:rsidR="00922247" w:rsidRPr="00A3566C" w:rsidRDefault="00922247" w:rsidP="00922247">
      <w:r w:rsidRPr="00A3566C">
        <w:rPr>
          <w:rStyle w:val="HideTWBExt"/>
        </w:rPr>
        <w:t>&lt;/Amend&gt;</w:t>
      </w:r>
    </w:p>
    <w:p w14:paraId="3FF5891A"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650</w:t>
      </w:r>
      <w:r w:rsidRPr="00A3566C">
        <w:rPr>
          <w:rStyle w:val="HideTWBExt"/>
        </w:rPr>
        <w:t>&lt;/NumAm&gt;</w:t>
      </w:r>
    </w:p>
    <w:p w14:paraId="4999718D" w14:textId="77777777" w:rsidR="00922247" w:rsidRPr="00A3566C" w:rsidRDefault="00922247" w:rsidP="00922247">
      <w:pPr>
        <w:pStyle w:val="NormalBold"/>
      </w:pPr>
      <w:r w:rsidRPr="00A3566C">
        <w:rPr>
          <w:rStyle w:val="HideTWBExt"/>
          <w:b w:val="0"/>
        </w:rPr>
        <w:t>&lt;RepeatBlock-By&gt;&lt;Members&gt;</w:t>
      </w:r>
      <w:r w:rsidRPr="00A3566C">
        <w:t>Loucas Fourlas</w:t>
      </w:r>
      <w:r w:rsidRPr="00A3566C">
        <w:rPr>
          <w:rStyle w:val="HideTWBExt"/>
          <w:b w:val="0"/>
        </w:rPr>
        <w:t>&lt;/Members&gt;</w:t>
      </w:r>
    </w:p>
    <w:p w14:paraId="1EA61686" w14:textId="77777777" w:rsidR="00922247" w:rsidRPr="00A3566C" w:rsidRDefault="00922247" w:rsidP="00922247">
      <w:pPr>
        <w:pStyle w:val="NormalBold"/>
      </w:pPr>
      <w:r w:rsidRPr="00A3566C">
        <w:rPr>
          <w:rStyle w:val="HideTWBExt"/>
          <w:b w:val="0"/>
        </w:rPr>
        <w:t>&lt;/RepeatBlock-By&gt;</w:t>
      </w:r>
    </w:p>
    <w:p w14:paraId="64BAE686"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712A8655" w14:textId="77777777" w:rsidR="00922247" w:rsidRPr="00A3566C" w:rsidRDefault="00922247" w:rsidP="00922247">
      <w:pPr>
        <w:pStyle w:val="NormalBold"/>
      </w:pPr>
      <w:r w:rsidRPr="00A3566C">
        <w:rPr>
          <w:rStyle w:val="HideTWBExt"/>
        </w:rPr>
        <w:t>&lt;Article&gt;</w:t>
      </w:r>
      <w:r w:rsidRPr="00A3566C">
        <w:t>Paragrafo 16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7C61B20C" w14:textId="77777777" w:rsidTr="00386BFA">
        <w:trPr>
          <w:trHeight w:hRule="exact" w:val="240"/>
          <w:jc w:val="center"/>
        </w:trPr>
        <w:tc>
          <w:tcPr>
            <w:tcW w:w="9752" w:type="dxa"/>
            <w:gridSpan w:val="2"/>
            <w:tcBorders>
              <w:top w:val="nil"/>
              <w:left w:val="nil"/>
              <w:bottom w:val="nil"/>
              <w:right w:val="nil"/>
            </w:tcBorders>
          </w:tcPr>
          <w:p w14:paraId="07705B0D" w14:textId="77777777" w:rsidR="00922247" w:rsidRPr="00A3566C" w:rsidRDefault="00922247" w:rsidP="00386BFA"/>
        </w:tc>
      </w:tr>
      <w:tr w:rsidR="00922247" w:rsidRPr="00A3566C" w14:paraId="4C297514" w14:textId="77777777" w:rsidTr="00386BFA">
        <w:trPr>
          <w:trHeight w:val="240"/>
          <w:jc w:val="center"/>
        </w:trPr>
        <w:tc>
          <w:tcPr>
            <w:tcW w:w="4876" w:type="dxa"/>
            <w:tcBorders>
              <w:top w:val="nil"/>
              <w:left w:val="nil"/>
              <w:bottom w:val="nil"/>
              <w:right w:val="nil"/>
            </w:tcBorders>
          </w:tcPr>
          <w:p w14:paraId="4AF87CA1"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39D21982" w14:textId="77777777" w:rsidR="00922247" w:rsidRPr="00A3566C" w:rsidRDefault="00922247" w:rsidP="00386BFA">
            <w:pPr>
              <w:pStyle w:val="AmColumnHeading"/>
            </w:pPr>
            <w:r w:rsidRPr="00A3566C">
              <w:t>Emendamento</w:t>
            </w:r>
          </w:p>
        </w:tc>
      </w:tr>
      <w:tr w:rsidR="00922247" w:rsidRPr="00A3566C" w14:paraId="4AAEA3BD" w14:textId="77777777" w:rsidTr="00386BFA">
        <w:trPr>
          <w:jc w:val="center"/>
        </w:trPr>
        <w:tc>
          <w:tcPr>
            <w:tcW w:w="4876" w:type="dxa"/>
            <w:tcBorders>
              <w:top w:val="nil"/>
              <w:left w:val="nil"/>
              <w:bottom w:val="nil"/>
              <w:right w:val="nil"/>
            </w:tcBorders>
          </w:tcPr>
          <w:p w14:paraId="6D7D6CD6" w14:textId="77777777" w:rsidR="00922247" w:rsidRPr="00A3566C" w:rsidRDefault="00922247" w:rsidP="00386BFA">
            <w:pPr>
              <w:pStyle w:val="Normal6a"/>
            </w:pPr>
          </w:p>
        </w:tc>
        <w:tc>
          <w:tcPr>
            <w:tcW w:w="4876" w:type="dxa"/>
            <w:tcBorders>
              <w:top w:val="nil"/>
              <w:left w:val="nil"/>
              <w:bottom w:val="nil"/>
              <w:right w:val="nil"/>
            </w:tcBorders>
          </w:tcPr>
          <w:p w14:paraId="7FC52F25" w14:textId="77777777" w:rsidR="00922247" w:rsidRPr="00A3566C" w:rsidRDefault="00922247" w:rsidP="00386BFA">
            <w:pPr>
              <w:pStyle w:val="Normal6a"/>
            </w:pPr>
            <w:r w:rsidRPr="00A3566C">
              <w:rPr>
                <w:b/>
                <w:i/>
              </w:rPr>
              <w:t>16 bis.</w:t>
            </w:r>
            <w:r w:rsidRPr="00A3566C">
              <w:tab/>
            </w:r>
            <w:r w:rsidRPr="00A3566C">
              <w:rPr>
                <w:b/>
                <w:i/>
              </w:rPr>
              <w:t>deplora che le iniziative di politica estera femminista siano a breve termine o guidate dalla crisi piuttosto che parte di una riforma strutturale a lungo termine che potrebbe incidere su cambiamenti significativi; osserva come tale attenzione a breve termine porti spesso a cambiamenti temporanei o gesti simbolici, piuttosto che a investimenti a lungo termine nella parità di genere che possono produrre cambiamenti duraturi per le donne e le ragazze;</w:t>
            </w:r>
          </w:p>
        </w:tc>
      </w:tr>
    </w:tbl>
    <w:p w14:paraId="28CC68E5"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44E0EDDC" w14:textId="77777777" w:rsidR="00922247" w:rsidRPr="00A3566C" w:rsidRDefault="00922247" w:rsidP="00922247">
      <w:r w:rsidRPr="00A3566C">
        <w:rPr>
          <w:rStyle w:val="HideTWBExt"/>
        </w:rPr>
        <w:t>&lt;/Amend&gt;</w:t>
      </w:r>
    </w:p>
    <w:p w14:paraId="00A0C7F8"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651</w:t>
      </w:r>
      <w:r w:rsidRPr="00A3566C">
        <w:rPr>
          <w:rStyle w:val="HideTWBExt"/>
        </w:rPr>
        <w:t>&lt;/NumAm&gt;</w:t>
      </w:r>
    </w:p>
    <w:p w14:paraId="332413D1" w14:textId="77777777" w:rsidR="00922247" w:rsidRPr="00A3566C" w:rsidRDefault="00922247" w:rsidP="00922247">
      <w:pPr>
        <w:pStyle w:val="NormalBold"/>
      </w:pPr>
      <w:r w:rsidRPr="00A3566C">
        <w:rPr>
          <w:rStyle w:val="HideTWBExt"/>
          <w:b w:val="0"/>
        </w:rPr>
        <w:t>&lt;RepeatBlock-By&gt;&lt;Members&gt;</w:t>
      </w:r>
      <w:r w:rsidRPr="00A3566C">
        <w:t>Carolina Morace</w:t>
      </w:r>
      <w:r w:rsidRPr="00A3566C">
        <w:rPr>
          <w:rStyle w:val="HideTWBExt"/>
          <w:b w:val="0"/>
        </w:rPr>
        <w:t>&lt;/Members&gt;</w:t>
      </w:r>
    </w:p>
    <w:p w14:paraId="0A191589" w14:textId="77777777" w:rsidR="00922247" w:rsidRPr="00A3566C" w:rsidRDefault="00922247" w:rsidP="00922247">
      <w:pPr>
        <w:pStyle w:val="NormalBold"/>
      </w:pPr>
      <w:r w:rsidRPr="00A3566C">
        <w:rPr>
          <w:rStyle w:val="HideTWBExt"/>
          <w:b w:val="0"/>
        </w:rPr>
        <w:t>&lt;/RepeatBlock-By&gt;</w:t>
      </w:r>
    </w:p>
    <w:p w14:paraId="7F5BDC94"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022A1DFB" w14:textId="77777777" w:rsidR="00922247" w:rsidRPr="00A3566C" w:rsidRDefault="00922247" w:rsidP="00922247">
      <w:pPr>
        <w:pStyle w:val="NormalBold"/>
      </w:pPr>
      <w:r w:rsidRPr="00A3566C">
        <w:rPr>
          <w:rStyle w:val="HideTWBExt"/>
        </w:rPr>
        <w:t>&lt;Article&gt;</w:t>
      </w:r>
      <w:r w:rsidRPr="00A3566C">
        <w:t>Paragrafo 16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61D2798D" w14:textId="77777777" w:rsidTr="00386BFA">
        <w:trPr>
          <w:trHeight w:hRule="exact" w:val="240"/>
          <w:jc w:val="center"/>
        </w:trPr>
        <w:tc>
          <w:tcPr>
            <w:tcW w:w="9752" w:type="dxa"/>
            <w:gridSpan w:val="2"/>
            <w:tcBorders>
              <w:top w:val="nil"/>
              <w:left w:val="nil"/>
              <w:bottom w:val="nil"/>
              <w:right w:val="nil"/>
            </w:tcBorders>
          </w:tcPr>
          <w:p w14:paraId="24CCD9F6" w14:textId="77777777" w:rsidR="00922247" w:rsidRPr="00A3566C" w:rsidRDefault="00922247" w:rsidP="00386BFA"/>
        </w:tc>
      </w:tr>
      <w:tr w:rsidR="00922247" w:rsidRPr="00A3566C" w14:paraId="51B95A94" w14:textId="77777777" w:rsidTr="00386BFA">
        <w:trPr>
          <w:trHeight w:val="240"/>
          <w:jc w:val="center"/>
        </w:trPr>
        <w:tc>
          <w:tcPr>
            <w:tcW w:w="4876" w:type="dxa"/>
            <w:tcBorders>
              <w:top w:val="nil"/>
              <w:left w:val="nil"/>
              <w:bottom w:val="nil"/>
              <w:right w:val="nil"/>
            </w:tcBorders>
          </w:tcPr>
          <w:p w14:paraId="628DF621"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7B283D01" w14:textId="77777777" w:rsidR="00922247" w:rsidRPr="00A3566C" w:rsidRDefault="00922247" w:rsidP="00386BFA">
            <w:pPr>
              <w:pStyle w:val="AmColumnHeading"/>
            </w:pPr>
            <w:r w:rsidRPr="00A3566C">
              <w:t>Emendamento</w:t>
            </w:r>
          </w:p>
        </w:tc>
      </w:tr>
      <w:tr w:rsidR="00922247" w:rsidRPr="00A3566C" w14:paraId="56D6F305" w14:textId="77777777" w:rsidTr="00386BFA">
        <w:trPr>
          <w:jc w:val="center"/>
        </w:trPr>
        <w:tc>
          <w:tcPr>
            <w:tcW w:w="4876" w:type="dxa"/>
            <w:tcBorders>
              <w:top w:val="nil"/>
              <w:left w:val="nil"/>
              <w:bottom w:val="nil"/>
              <w:right w:val="nil"/>
            </w:tcBorders>
          </w:tcPr>
          <w:p w14:paraId="4ED4CC7C" w14:textId="77777777" w:rsidR="00922247" w:rsidRPr="00A3566C" w:rsidRDefault="00922247" w:rsidP="00386BFA">
            <w:pPr>
              <w:pStyle w:val="Normal6a"/>
            </w:pPr>
          </w:p>
        </w:tc>
        <w:tc>
          <w:tcPr>
            <w:tcW w:w="4876" w:type="dxa"/>
            <w:tcBorders>
              <w:top w:val="nil"/>
              <w:left w:val="nil"/>
              <w:bottom w:val="nil"/>
              <w:right w:val="nil"/>
            </w:tcBorders>
          </w:tcPr>
          <w:p w14:paraId="54B5A064" w14:textId="77777777" w:rsidR="00922247" w:rsidRPr="00A3566C" w:rsidRDefault="00922247" w:rsidP="00386BFA">
            <w:pPr>
              <w:pStyle w:val="Normal6a"/>
            </w:pPr>
            <w:r w:rsidRPr="00A3566C">
              <w:rPr>
                <w:b/>
                <w:i/>
              </w:rPr>
              <w:t>16 bis.</w:t>
            </w:r>
            <w:r w:rsidRPr="00A3566C">
              <w:tab/>
            </w:r>
            <w:r w:rsidRPr="00A3566C">
              <w:rPr>
                <w:b/>
                <w:i/>
              </w:rPr>
              <w:t>invita la Commissione europea a rinnovare il piano d'azione sulla parità di genere adottando tempestivamente un ambizioso piano d'azione sulla parità di genere IV nel 2027; sottolinea che i principi chiave del GAP III, ovvero l'approccio basato sui diritti umani, l'intersezionalità e l'approccio trasformativo in termini di genere, dovrebbero essere parte integrante del GAP IV e che è opportuno rafforzarne l'attuazione concreta; </w:t>
            </w:r>
          </w:p>
        </w:tc>
      </w:tr>
    </w:tbl>
    <w:p w14:paraId="0F35E6BA"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21E1343B" w14:textId="77777777" w:rsidR="00922247" w:rsidRPr="00A3566C" w:rsidRDefault="00922247" w:rsidP="00922247">
      <w:r w:rsidRPr="00A3566C">
        <w:rPr>
          <w:rStyle w:val="HideTWBExt"/>
        </w:rPr>
        <w:t>&lt;/Amend&gt;</w:t>
      </w:r>
    </w:p>
    <w:p w14:paraId="5323375D"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652</w:t>
      </w:r>
      <w:r w:rsidRPr="00A3566C">
        <w:rPr>
          <w:rStyle w:val="HideTWBExt"/>
        </w:rPr>
        <w:t>&lt;/NumAm&gt;</w:t>
      </w:r>
    </w:p>
    <w:p w14:paraId="090FDD0E" w14:textId="77777777" w:rsidR="00922247" w:rsidRPr="00A3566C" w:rsidRDefault="00922247" w:rsidP="00922247">
      <w:pPr>
        <w:pStyle w:val="NormalBold"/>
      </w:pPr>
      <w:r w:rsidRPr="00A3566C">
        <w:rPr>
          <w:rStyle w:val="HideTWBExt"/>
          <w:b w:val="0"/>
        </w:rPr>
        <w:t>&lt;RepeatBlock-By&gt;&lt;Members&gt;</w:t>
      </w:r>
      <w:r w:rsidRPr="00A3566C">
        <w:t>Benedetta Scuderi</w:t>
      </w:r>
      <w:r w:rsidRPr="00A3566C">
        <w:rPr>
          <w:rStyle w:val="HideTWBExt"/>
          <w:b w:val="0"/>
        </w:rPr>
        <w:t>&lt;/Members&gt;</w:t>
      </w:r>
    </w:p>
    <w:p w14:paraId="40A015A3" w14:textId="77777777" w:rsidR="00922247" w:rsidRPr="00A3566C" w:rsidRDefault="00922247" w:rsidP="00922247">
      <w:pPr>
        <w:pStyle w:val="NormalBold"/>
      </w:pPr>
      <w:r w:rsidRPr="00A3566C">
        <w:rPr>
          <w:rStyle w:val="HideTWBExt"/>
          <w:b w:val="0"/>
        </w:rPr>
        <w:t>&lt;/RepeatBlock-By&gt;</w:t>
      </w:r>
    </w:p>
    <w:p w14:paraId="586AE6DB"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182734D4" w14:textId="77777777" w:rsidR="00922247" w:rsidRPr="00A3566C" w:rsidRDefault="00922247" w:rsidP="00922247">
      <w:pPr>
        <w:pStyle w:val="NormalBold"/>
      </w:pPr>
      <w:r w:rsidRPr="00A3566C">
        <w:rPr>
          <w:rStyle w:val="HideTWBExt"/>
        </w:rPr>
        <w:t>&lt;Article&gt;</w:t>
      </w:r>
      <w:r w:rsidRPr="00A3566C">
        <w:t>Paragrafo 16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4C53B0A1" w14:textId="77777777" w:rsidTr="00386BFA">
        <w:trPr>
          <w:trHeight w:hRule="exact" w:val="240"/>
          <w:jc w:val="center"/>
        </w:trPr>
        <w:tc>
          <w:tcPr>
            <w:tcW w:w="9752" w:type="dxa"/>
            <w:gridSpan w:val="2"/>
            <w:tcBorders>
              <w:top w:val="nil"/>
              <w:left w:val="nil"/>
              <w:bottom w:val="nil"/>
              <w:right w:val="nil"/>
            </w:tcBorders>
          </w:tcPr>
          <w:p w14:paraId="3322779E" w14:textId="77777777" w:rsidR="00922247" w:rsidRPr="00A3566C" w:rsidRDefault="00922247" w:rsidP="00386BFA"/>
        </w:tc>
      </w:tr>
      <w:tr w:rsidR="00922247" w:rsidRPr="00A3566C" w14:paraId="30C90F25" w14:textId="77777777" w:rsidTr="00386BFA">
        <w:trPr>
          <w:trHeight w:val="240"/>
          <w:jc w:val="center"/>
        </w:trPr>
        <w:tc>
          <w:tcPr>
            <w:tcW w:w="4876" w:type="dxa"/>
            <w:tcBorders>
              <w:top w:val="nil"/>
              <w:left w:val="nil"/>
              <w:bottom w:val="nil"/>
              <w:right w:val="nil"/>
            </w:tcBorders>
          </w:tcPr>
          <w:p w14:paraId="41ABEE39"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7BDEE376" w14:textId="77777777" w:rsidR="00922247" w:rsidRPr="00A3566C" w:rsidRDefault="00922247" w:rsidP="00386BFA">
            <w:pPr>
              <w:pStyle w:val="AmColumnHeading"/>
            </w:pPr>
            <w:r w:rsidRPr="00A3566C">
              <w:t>Emendamento</w:t>
            </w:r>
          </w:p>
        </w:tc>
      </w:tr>
      <w:tr w:rsidR="00922247" w:rsidRPr="00A3566C" w14:paraId="25BD95CC" w14:textId="77777777" w:rsidTr="00386BFA">
        <w:trPr>
          <w:jc w:val="center"/>
        </w:trPr>
        <w:tc>
          <w:tcPr>
            <w:tcW w:w="4876" w:type="dxa"/>
            <w:tcBorders>
              <w:top w:val="nil"/>
              <w:left w:val="nil"/>
              <w:bottom w:val="nil"/>
              <w:right w:val="nil"/>
            </w:tcBorders>
          </w:tcPr>
          <w:p w14:paraId="2C56B9DC" w14:textId="77777777" w:rsidR="00922247" w:rsidRPr="00A3566C" w:rsidRDefault="00922247" w:rsidP="00386BFA">
            <w:pPr>
              <w:pStyle w:val="Normal6a"/>
            </w:pPr>
          </w:p>
        </w:tc>
        <w:tc>
          <w:tcPr>
            <w:tcW w:w="4876" w:type="dxa"/>
            <w:tcBorders>
              <w:top w:val="nil"/>
              <w:left w:val="nil"/>
              <w:bottom w:val="nil"/>
              <w:right w:val="nil"/>
            </w:tcBorders>
          </w:tcPr>
          <w:p w14:paraId="16250856" w14:textId="77777777" w:rsidR="00922247" w:rsidRPr="00A3566C" w:rsidRDefault="00922247" w:rsidP="00386BFA">
            <w:pPr>
              <w:pStyle w:val="Normal6a"/>
            </w:pPr>
            <w:r w:rsidRPr="00A3566C">
              <w:rPr>
                <w:b/>
                <w:i/>
              </w:rPr>
              <w:t>16 bis.</w:t>
            </w:r>
            <w:r w:rsidRPr="00A3566C">
              <w:tab/>
            </w:r>
            <w:r w:rsidRPr="00A3566C">
              <w:rPr>
                <w:b/>
                <w:i/>
              </w:rPr>
              <w:t>invita la Commissione europea a rinnovare il piano d'azione sulla parità di genere adottando tempestivamente un ambizioso piano d'azione sulla parità di genere IV nel 2027; sottolinea che i principi chiave del GAP III, ovvero l'approccio basato sui diritti umani, l'intersezionalità e l'approccio trasformativo in termini di genere – dovrebbero essere parte integrante del GAP IV e la loro attuazione concreta dovrebbe essere rafforzata;</w:t>
            </w:r>
          </w:p>
        </w:tc>
      </w:tr>
    </w:tbl>
    <w:p w14:paraId="752882AE"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2E2A49AB" w14:textId="77777777" w:rsidR="00922247" w:rsidRPr="00A3566C" w:rsidRDefault="00922247" w:rsidP="00922247">
      <w:r w:rsidRPr="00A3566C">
        <w:rPr>
          <w:rStyle w:val="HideTWBExt"/>
        </w:rPr>
        <w:t>&lt;/Amend&gt;</w:t>
      </w:r>
    </w:p>
    <w:p w14:paraId="6E88D8E7"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653</w:t>
      </w:r>
      <w:r w:rsidRPr="00A3566C">
        <w:rPr>
          <w:rStyle w:val="HideTWBExt"/>
        </w:rPr>
        <w:t>&lt;/NumAm&gt;</w:t>
      </w:r>
    </w:p>
    <w:p w14:paraId="12F61959" w14:textId="77777777" w:rsidR="00922247" w:rsidRPr="00A3566C" w:rsidRDefault="00922247" w:rsidP="00922247">
      <w:pPr>
        <w:pStyle w:val="NormalBold"/>
      </w:pPr>
      <w:r w:rsidRPr="00A3566C">
        <w:rPr>
          <w:rStyle w:val="HideTWBExt"/>
          <w:b w:val="0"/>
        </w:rPr>
        <w:t>&lt;RepeatBlock-By&gt;&lt;Members&gt;</w:t>
      </w:r>
      <w:r w:rsidRPr="00A3566C">
        <w:t>Rosa Estaràs Ferragut</w:t>
      </w:r>
      <w:r w:rsidRPr="00A3566C">
        <w:rPr>
          <w:rStyle w:val="HideTWBExt"/>
          <w:b w:val="0"/>
        </w:rPr>
        <w:t>&lt;/Members&gt;</w:t>
      </w:r>
    </w:p>
    <w:p w14:paraId="06372674" w14:textId="77777777" w:rsidR="00922247" w:rsidRPr="00A3566C" w:rsidRDefault="00922247" w:rsidP="00922247">
      <w:pPr>
        <w:pStyle w:val="NormalBold"/>
      </w:pPr>
      <w:r w:rsidRPr="00A3566C">
        <w:rPr>
          <w:rStyle w:val="HideTWBExt"/>
          <w:b w:val="0"/>
        </w:rPr>
        <w:t>&lt;/RepeatBlock-By&gt;</w:t>
      </w:r>
    </w:p>
    <w:p w14:paraId="0CCAEFAF"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6059C13F" w14:textId="77777777" w:rsidR="00922247" w:rsidRPr="00A3566C" w:rsidRDefault="00922247" w:rsidP="00922247">
      <w:pPr>
        <w:pStyle w:val="NormalBold"/>
      </w:pPr>
      <w:r w:rsidRPr="00A3566C">
        <w:rPr>
          <w:rStyle w:val="HideTWBExt"/>
        </w:rPr>
        <w:t>&lt;Article&gt;</w:t>
      </w:r>
      <w:r w:rsidRPr="00A3566C">
        <w:t>Paragrafo 16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2E2F8E55" w14:textId="77777777" w:rsidTr="00386BFA">
        <w:trPr>
          <w:trHeight w:hRule="exact" w:val="240"/>
          <w:jc w:val="center"/>
        </w:trPr>
        <w:tc>
          <w:tcPr>
            <w:tcW w:w="9752" w:type="dxa"/>
            <w:gridSpan w:val="2"/>
            <w:tcBorders>
              <w:top w:val="nil"/>
              <w:left w:val="nil"/>
              <w:bottom w:val="nil"/>
              <w:right w:val="nil"/>
            </w:tcBorders>
          </w:tcPr>
          <w:p w14:paraId="6E578253" w14:textId="77777777" w:rsidR="00922247" w:rsidRPr="00A3566C" w:rsidRDefault="00922247" w:rsidP="00386BFA"/>
        </w:tc>
      </w:tr>
      <w:tr w:rsidR="00922247" w:rsidRPr="00A3566C" w14:paraId="43FCE56F" w14:textId="77777777" w:rsidTr="00386BFA">
        <w:trPr>
          <w:trHeight w:val="240"/>
          <w:jc w:val="center"/>
        </w:trPr>
        <w:tc>
          <w:tcPr>
            <w:tcW w:w="4876" w:type="dxa"/>
            <w:tcBorders>
              <w:top w:val="nil"/>
              <w:left w:val="nil"/>
              <w:bottom w:val="nil"/>
              <w:right w:val="nil"/>
            </w:tcBorders>
          </w:tcPr>
          <w:p w14:paraId="7174272C"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100FAA17" w14:textId="77777777" w:rsidR="00922247" w:rsidRPr="00A3566C" w:rsidRDefault="00922247" w:rsidP="00386BFA">
            <w:pPr>
              <w:pStyle w:val="AmColumnHeading"/>
            </w:pPr>
            <w:r w:rsidRPr="00A3566C">
              <w:t>Emendamento</w:t>
            </w:r>
          </w:p>
        </w:tc>
      </w:tr>
      <w:tr w:rsidR="00922247" w:rsidRPr="00A3566C" w14:paraId="66412445" w14:textId="77777777" w:rsidTr="00386BFA">
        <w:trPr>
          <w:jc w:val="center"/>
        </w:trPr>
        <w:tc>
          <w:tcPr>
            <w:tcW w:w="4876" w:type="dxa"/>
            <w:tcBorders>
              <w:top w:val="nil"/>
              <w:left w:val="nil"/>
              <w:bottom w:val="nil"/>
              <w:right w:val="nil"/>
            </w:tcBorders>
          </w:tcPr>
          <w:p w14:paraId="57FAAC30" w14:textId="77777777" w:rsidR="00922247" w:rsidRPr="00A3566C" w:rsidRDefault="00922247" w:rsidP="00386BFA">
            <w:pPr>
              <w:pStyle w:val="Normal6a"/>
            </w:pPr>
          </w:p>
        </w:tc>
        <w:tc>
          <w:tcPr>
            <w:tcW w:w="4876" w:type="dxa"/>
            <w:tcBorders>
              <w:top w:val="nil"/>
              <w:left w:val="nil"/>
              <w:bottom w:val="nil"/>
              <w:right w:val="nil"/>
            </w:tcBorders>
          </w:tcPr>
          <w:p w14:paraId="46AC979C" w14:textId="77777777" w:rsidR="00922247" w:rsidRPr="00A3566C" w:rsidRDefault="00922247" w:rsidP="00386BFA">
            <w:pPr>
              <w:pStyle w:val="Normal6a"/>
            </w:pPr>
            <w:r w:rsidRPr="00A3566C">
              <w:rPr>
                <w:b/>
                <w:i/>
              </w:rPr>
              <w:t>16 bis.</w:t>
            </w:r>
            <w:r w:rsidRPr="00A3566C">
              <w:tab/>
            </w:r>
            <w:r w:rsidRPr="00A3566C">
              <w:rPr>
                <w:b/>
                <w:i/>
              </w:rPr>
              <w:t>invita la Commissione a rafforzare la sua politica sanitaria globale garantendo un maggiore sostegno all'obiettivo dell'OMS di eliminare il tumore del collo dell'utero, anche promuovendo attivamente le sinergie tra le attuali politiche per conseguire l'eliminazione dei tumori connessi all'HPV in Europa nell'ambito del piano europeo di lotta contro il cancro;</w:t>
            </w:r>
          </w:p>
        </w:tc>
      </w:tr>
    </w:tbl>
    <w:p w14:paraId="6C195AC8"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23BCA431" w14:textId="77777777" w:rsidR="00922247" w:rsidRPr="00A3566C" w:rsidRDefault="00922247" w:rsidP="00922247">
      <w:r w:rsidRPr="00A3566C">
        <w:rPr>
          <w:rStyle w:val="HideTWBExt"/>
        </w:rPr>
        <w:t>&lt;/Amend&gt;</w:t>
      </w:r>
    </w:p>
    <w:p w14:paraId="5BC52488"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654</w:t>
      </w:r>
      <w:r w:rsidRPr="00A3566C">
        <w:rPr>
          <w:rStyle w:val="HideTWBExt"/>
        </w:rPr>
        <w:t>&lt;/NumAm&gt;</w:t>
      </w:r>
    </w:p>
    <w:p w14:paraId="3517698C" w14:textId="77777777" w:rsidR="00922247" w:rsidRPr="00A3566C" w:rsidRDefault="00922247" w:rsidP="00922247">
      <w:pPr>
        <w:pStyle w:val="NormalBold"/>
      </w:pPr>
      <w:r w:rsidRPr="00A3566C">
        <w:rPr>
          <w:rStyle w:val="HideTWBExt"/>
          <w:b w:val="0"/>
        </w:rPr>
        <w:t>&lt;RepeatBlock-By&gt;&lt;Members&gt;</w:t>
      </w:r>
      <w:r w:rsidRPr="00A3566C">
        <w:t>Paulo Do Nascimento Cabral, Eleonora Meleti, Loucas Fourlas, Rosa Estaràs Ferragut, Liesbet Sommen, Maria Walsh, Giusi Princi, Sirpa Pietikäinen</w:t>
      </w:r>
      <w:r w:rsidRPr="00A3566C">
        <w:rPr>
          <w:rStyle w:val="HideTWBExt"/>
          <w:b w:val="0"/>
        </w:rPr>
        <w:t>&lt;/Members&gt;</w:t>
      </w:r>
    </w:p>
    <w:p w14:paraId="5E38E82A" w14:textId="77777777" w:rsidR="00922247" w:rsidRPr="00A3566C" w:rsidRDefault="00922247" w:rsidP="00922247">
      <w:pPr>
        <w:pStyle w:val="NormalBold"/>
      </w:pPr>
      <w:r w:rsidRPr="00A3566C">
        <w:rPr>
          <w:rStyle w:val="HideTWBExt"/>
          <w:b w:val="0"/>
        </w:rPr>
        <w:t>&lt;/RepeatBlock-By&gt;</w:t>
      </w:r>
    </w:p>
    <w:p w14:paraId="482F77F6"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6019F700" w14:textId="77777777" w:rsidR="00922247" w:rsidRPr="00A3566C" w:rsidRDefault="00922247" w:rsidP="00922247">
      <w:pPr>
        <w:pStyle w:val="NormalBold"/>
      </w:pPr>
      <w:r w:rsidRPr="00A3566C">
        <w:rPr>
          <w:rStyle w:val="HideTWBExt"/>
        </w:rPr>
        <w:t>&lt;Article&gt;</w:t>
      </w:r>
      <w:r w:rsidRPr="00A3566C">
        <w:t>Paragrafo 16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422A527D" w14:textId="77777777" w:rsidTr="00386BFA">
        <w:trPr>
          <w:trHeight w:hRule="exact" w:val="240"/>
          <w:jc w:val="center"/>
        </w:trPr>
        <w:tc>
          <w:tcPr>
            <w:tcW w:w="9752" w:type="dxa"/>
            <w:gridSpan w:val="2"/>
            <w:tcBorders>
              <w:top w:val="nil"/>
              <w:left w:val="nil"/>
              <w:bottom w:val="nil"/>
              <w:right w:val="nil"/>
            </w:tcBorders>
          </w:tcPr>
          <w:p w14:paraId="5F25A4A6" w14:textId="77777777" w:rsidR="00922247" w:rsidRPr="00A3566C" w:rsidRDefault="00922247" w:rsidP="00386BFA"/>
        </w:tc>
      </w:tr>
      <w:tr w:rsidR="00922247" w:rsidRPr="00A3566C" w14:paraId="11D6D629" w14:textId="77777777" w:rsidTr="00386BFA">
        <w:trPr>
          <w:trHeight w:val="240"/>
          <w:jc w:val="center"/>
        </w:trPr>
        <w:tc>
          <w:tcPr>
            <w:tcW w:w="4876" w:type="dxa"/>
            <w:tcBorders>
              <w:top w:val="nil"/>
              <w:left w:val="nil"/>
              <w:bottom w:val="nil"/>
              <w:right w:val="nil"/>
            </w:tcBorders>
          </w:tcPr>
          <w:p w14:paraId="6CAB6B9C"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074C3696" w14:textId="77777777" w:rsidR="00922247" w:rsidRPr="00A3566C" w:rsidRDefault="00922247" w:rsidP="00386BFA">
            <w:pPr>
              <w:pStyle w:val="AmColumnHeading"/>
            </w:pPr>
            <w:r w:rsidRPr="00A3566C">
              <w:t>Emendamento</w:t>
            </w:r>
          </w:p>
        </w:tc>
      </w:tr>
      <w:tr w:rsidR="00922247" w:rsidRPr="00A3566C" w14:paraId="7CAB9317" w14:textId="77777777" w:rsidTr="00386BFA">
        <w:trPr>
          <w:jc w:val="center"/>
        </w:trPr>
        <w:tc>
          <w:tcPr>
            <w:tcW w:w="4876" w:type="dxa"/>
            <w:tcBorders>
              <w:top w:val="nil"/>
              <w:left w:val="nil"/>
              <w:bottom w:val="nil"/>
              <w:right w:val="nil"/>
            </w:tcBorders>
          </w:tcPr>
          <w:p w14:paraId="79E2A92D" w14:textId="77777777" w:rsidR="00922247" w:rsidRPr="00A3566C" w:rsidRDefault="00922247" w:rsidP="00386BFA">
            <w:pPr>
              <w:pStyle w:val="Normal6a"/>
            </w:pPr>
          </w:p>
        </w:tc>
        <w:tc>
          <w:tcPr>
            <w:tcW w:w="4876" w:type="dxa"/>
            <w:tcBorders>
              <w:top w:val="nil"/>
              <w:left w:val="nil"/>
              <w:bottom w:val="nil"/>
              <w:right w:val="nil"/>
            </w:tcBorders>
          </w:tcPr>
          <w:p w14:paraId="07810BBA" w14:textId="77777777" w:rsidR="00922247" w:rsidRPr="00A3566C" w:rsidRDefault="00922247" w:rsidP="00386BFA">
            <w:pPr>
              <w:pStyle w:val="Normal6a"/>
            </w:pPr>
            <w:r w:rsidRPr="00A3566C">
              <w:rPr>
                <w:b/>
                <w:i/>
              </w:rPr>
              <w:t>16 bis.</w:t>
            </w:r>
            <w:r w:rsidRPr="00A3566C">
              <w:tab/>
            </w:r>
            <w:r w:rsidRPr="00A3566C">
              <w:rPr>
                <w:b/>
                <w:i/>
              </w:rPr>
              <w:t>invita la Commissione a garantire la partecipazione significativa delle donne alla sicurezza e alla difesa, in particolare in un momento in cui l'UE ha fatto della sicurezza e della difesa una priorità con il lancio del libro bianco sulla difesa europea e della strategia dell'Unione europea in materia di preparazione;</w:t>
            </w:r>
          </w:p>
        </w:tc>
      </w:tr>
    </w:tbl>
    <w:p w14:paraId="5D36E638"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1E2ADEC4" w14:textId="77777777" w:rsidR="00922247" w:rsidRPr="00A3566C" w:rsidRDefault="00922247" w:rsidP="00922247">
      <w:r w:rsidRPr="00A3566C">
        <w:rPr>
          <w:rStyle w:val="HideTWBExt"/>
        </w:rPr>
        <w:t>&lt;/Amend&gt;</w:t>
      </w:r>
    </w:p>
    <w:p w14:paraId="62731848"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655</w:t>
      </w:r>
      <w:r w:rsidRPr="00A3566C">
        <w:rPr>
          <w:rStyle w:val="HideTWBExt"/>
        </w:rPr>
        <w:t>&lt;/NumAm&gt;</w:t>
      </w:r>
    </w:p>
    <w:p w14:paraId="747779AA" w14:textId="77777777" w:rsidR="00922247" w:rsidRPr="00A3566C" w:rsidRDefault="00922247" w:rsidP="00922247">
      <w:pPr>
        <w:pStyle w:val="NormalBold"/>
      </w:pPr>
      <w:r w:rsidRPr="00A3566C">
        <w:rPr>
          <w:rStyle w:val="HideTWBExt"/>
          <w:b w:val="0"/>
        </w:rPr>
        <w:t>&lt;RepeatBlock-By&gt;&lt;Members&gt;</w:t>
      </w:r>
      <w:r w:rsidRPr="00A3566C">
        <w:t>Marko Vešligaj, Marina Kaljurand, Maria Noichl, Joanna Scheuring-Wielgus, Emma Rafowicz, Elisabeth Grossmann, Vilija Blinkevičiūtė, Cecilia Strada, Carla Tavares, Lina Gálvez, Gabriela Firea</w:t>
      </w:r>
      <w:r w:rsidRPr="00A3566C">
        <w:rPr>
          <w:rStyle w:val="HideTWBExt"/>
          <w:b w:val="0"/>
        </w:rPr>
        <w:t>&lt;/Members&gt;</w:t>
      </w:r>
    </w:p>
    <w:p w14:paraId="26836419" w14:textId="77777777" w:rsidR="00922247" w:rsidRPr="00A3566C" w:rsidRDefault="00922247" w:rsidP="00922247">
      <w:pPr>
        <w:pStyle w:val="NormalBold"/>
      </w:pPr>
      <w:r w:rsidRPr="00A3566C">
        <w:rPr>
          <w:rStyle w:val="HideTWBExt"/>
          <w:b w:val="0"/>
        </w:rPr>
        <w:t>&lt;/RepeatBlock-By&gt;</w:t>
      </w:r>
    </w:p>
    <w:p w14:paraId="19A3D7F2"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3DA00F9E" w14:textId="77777777" w:rsidR="00922247" w:rsidRPr="00A3566C" w:rsidRDefault="00922247" w:rsidP="00922247">
      <w:pPr>
        <w:pStyle w:val="NormalBold"/>
      </w:pPr>
      <w:r w:rsidRPr="00A3566C">
        <w:rPr>
          <w:rStyle w:val="HideTWBExt"/>
        </w:rPr>
        <w:t>&lt;Article&gt;</w:t>
      </w:r>
      <w:r w:rsidRPr="00A3566C">
        <w:t>Paragrafo 16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22858370" w14:textId="77777777" w:rsidTr="00386BFA">
        <w:trPr>
          <w:trHeight w:hRule="exact" w:val="240"/>
          <w:jc w:val="center"/>
        </w:trPr>
        <w:tc>
          <w:tcPr>
            <w:tcW w:w="9752" w:type="dxa"/>
            <w:gridSpan w:val="2"/>
            <w:tcBorders>
              <w:top w:val="nil"/>
              <w:left w:val="nil"/>
              <w:bottom w:val="nil"/>
              <w:right w:val="nil"/>
            </w:tcBorders>
          </w:tcPr>
          <w:p w14:paraId="4083FCC9" w14:textId="77777777" w:rsidR="00922247" w:rsidRPr="00A3566C" w:rsidRDefault="00922247" w:rsidP="00386BFA"/>
        </w:tc>
      </w:tr>
      <w:tr w:rsidR="00922247" w:rsidRPr="00A3566C" w14:paraId="653EC031" w14:textId="77777777" w:rsidTr="00386BFA">
        <w:trPr>
          <w:trHeight w:val="240"/>
          <w:jc w:val="center"/>
        </w:trPr>
        <w:tc>
          <w:tcPr>
            <w:tcW w:w="4876" w:type="dxa"/>
            <w:tcBorders>
              <w:top w:val="nil"/>
              <w:left w:val="nil"/>
              <w:bottom w:val="nil"/>
              <w:right w:val="nil"/>
            </w:tcBorders>
          </w:tcPr>
          <w:p w14:paraId="7710200C"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40AA6DB0" w14:textId="77777777" w:rsidR="00922247" w:rsidRPr="00A3566C" w:rsidRDefault="00922247" w:rsidP="00386BFA">
            <w:pPr>
              <w:pStyle w:val="AmColumnHeading"/>
            </w:pPr>
            <w:r w:rsidRPr="00A3566C">
              <w:t>Emendamento</w:t>
            </w:r>
          </w:p>
        </w:tc>
      </w:tr>
      <w:tr w:rsidR="00922247" w:rsidRPr="00A3566C" w14:paraId="412A1F33" w14:textId="77777777" w:rsidTr="00386BFA">
        <w:trPr>
          <w:jc w:val="center"/>
        </w:trPr>
        <w:tc>
          <w:tcPr>
            <w:tcW w:w="4876" w:type="dxa"/>
            <w:tcBorders>
              <w:top w:val="nil"/>
              <w:left w:val="nil"/>
              <w:bottom w:val="nil"/>
              <w:right w:val="nil"/>
            </w:tcBorders>
          </w:tcPr>
          <w:p w14:paraId="33600E0A" w14:textId="77777777" w:rsidR="00922247" w:rsidRPr="00A3566C" w:rsidRDefault="00922247" w:rsidP="00386BFA">
            <w:pPr>
              <w:pStyle w:val="Normal6a"/>
            </w:pPr>
          </w:p>
        </w:tc>
        <w:tc>
          <w:tcPr>
            <w:tcW w:w="4876" w:type="dxa"/>
            <w:tcBorders>
              <w:top w:val="nil"/>
              <w:left w:val="nil"/>
              <w:bottom w:val="nil"/>
              <w:right w:val="nil"/>
            </w:tcBorders>
          </w:tcPr>
          <w:p w14:paraId="0707613D" w14:textId="77777777" w:rsidR="00922247" w:rsidRPr="00A3566C" w:rsidRDefault="00922247" w:rsidP="00386BFA">
            <w:pPr>
              <w:pStyle w:val="Normal6a"/>
            </w:pPr>
            <w:r w:rsidRPr="00A3566C">
              <w:rPr>
                <w:b/>
                <w:i/>
              </w:rPr>
              <w:t>16 bis.</w:t>
            </w:r>
            <w:r w:rsidRPr="00A3566C">
              <w:tab/>
            </w:r>
            <w:r w:rsidRPr="00A3566C">
              <w:rPr>
                <w:b/>
                <w:i/>
              </w:rPr>
              <w:t>invita la Commissione a integrare sistematicamente una dimensione femminista nella sua risposta alle crisi e ai conflitti internazionali, anche attraverso la mobilitazione di finanziamenti dedicati per affrontare l'uso della violenza sessuale e di altra violenza di genere come arma di guerra;</w:t>
            </w:r>
          </w:p>
        </w:tc>
      </w:tr>
    </w:tbl>
    <w:p w14:paraId="07FBD0A8"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62806A70" w14:textId="77777777" w:rsidR="00922247" w:rsidRPr="00A3566C" w:rsidRDefault="00922247" w:rsidP="00922247">
      <w:r w:rsidRPr="00A3566C">
        <w:rPr>
          <w:rStyle w:val="HideTWBExt"/>
        </w:rPr>
        <w:t>&lt;/Amend&gt;</w:t>
      </w:r>
    </w:p>
    <w:p w14:paraId="0D569F8D"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656</w:t>
      </w:r>
      <w:r w:rsidRPr="00A3566C">
        <w:rPr>
          <w:rStyle w:val="HideTWBExt"/>
        </w:rPr>
        <w:t>&lt;/NumAm&gt;</w:t>
      </w:r>
    </w:p>
    <w:p w14:paraId="4F3392E7" w14:textId="77777777" w:rsidR="00922247" w:rsidRPr="00A3566C" w:rsidRDefault="00922247" w:rsidP="00922247">
      <w:pPr>
        <w:pStyle w:val="NormalBold"/>
      </w:pPr>
      <w:r w:rsidRPr="00A3566C">
        <w:rPr>
          <w:rStyle w:val="HideTWBExt"/>
          <w:b w:val="0"/>
        </w:rPr>
        <w:t>&lt;RepeatBlock-By&gt;&lt;Members&gt;</w:t>
      </w:r>
      <w:r w:rsidRPr="00A3566C">
        <w:t>Arba Kokalari</w:t>
      </w:r>
      <w:r w:rsidRPr="00A3566C">
        <w:rPr>
          <w:rStyle w:val="HideTWBExt"/>
          <w:b w:val="0"/>
        </w:rPr>
        <w:t>&lt;/Members&gt;</w:t>
      </w:r>
    </w:p>
    <w:p w14:paraId="089787FB" w14:textId="77777777" w:rsidR="00922247" w:rsidRPr="00A3566C" w:rsidRDefault="00922247" w:rsidP="00922247">
      <w:pPr>
        <w:pStyle w:val="NormalBold"/>
      </w:pPr>
      <w:r w:rsidRPr="00A3566C">
        <w:rPr>
          <w:rStyle w:val="HideTWBExt"/>
          <w:b w:val="0"/>
        </w:rPr>
        <w:t>&lt;/RepeatBlock-By&gt;</w:t>
      </w:r>
    </w:p>
    <w:p w14:paraId="3848566A"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4A27FD1E" w14:textId="77777777" w:rsidR="00922247" w:rsidRPr="00A3566C" w:rsidRDefault="00922247" w:rsidP="00922247">
      <w:pPr>
        <w:pStyle w:val="NormalBold"/>
      </w:pPr>
      <w:r w:rsidRPr="00A3566C">
        <w:rPr>
          <w:rStyle w:val="HideTWBExt"/>
        </w:rPr>
        <w:t>&lt;Article&gt;</w:t>
      </w:r>
      <w:r w:rsidRPr="00A3566C">
        <w:t>Paragrafo 16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08A01FB6" w14:textId="77777777" w:rsidTr="00386BFA">
        <w:trPr>
          <w:trHeight w:hRule="exact" w:val="240"/>
          <w:jc w:val="center"/>
        </w:trPr>
        <w:tc>
          <w:tcPr>
            <w:tcW w:w="9752" w:type="dxa"/>
            <w:gridSpan w:val="2"/>
            <w:tcBorders>
              <w:top w:val="nil"/>
              <w:left w:val="nil"/>
              <w:bottom w:val="nil"/>
              <w:right w:val="nil"/>
            </w:tcBorders>
          </w:tcPr>
          <w:p w14:paraId="7B265537" w14:textId="77777777" w:rsidR="00922247" w:rsidRPr="00A3566C" w:rsidRDefault="00922247" w:rsidP="00386BFA"/>
        </w:tc>
      </w:tr>
      <w:tr w:rsidR="00922247" w:rsidRPr="00A3566C" w14:paraId="750A94B8" w14:textId="77777777" w:rsidTr="00386BFA">
        <w:trPr>
          <w:trHeight w:val="240"/>
          <w:jc w:val="center"/>
        </w:trPr>
        <w:tc>
          <w:tcPr>
            <w:tcW w:w="4876" w:type="dxa"/>
            <w:tcBorders>
              <w:top w:val="nil"/>
              <w:left w:val="nil"/>
              <w:bottom w:val="nil"/>
              <w:right w:val="nil"/>
            </w:tcBorders>
          </w:tcPr>
          <w:p w14:paraId="01ED3EFF"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059660C2" w14:textId="77777777" w:rsidR="00922247" w:rsidRPr="00A3566C" w:rsidRDefault="00922247" w:rsidP="00386BFA">
            <w:pPr>
              <w:pStyle w:val="AmColumnHeading"/>
            </w:pPr>
            <w:r w:rsidRPr="00A3566C">
              <w:t>Emendamento</w:t>
            </w:r>
          </w:p>
        </w:tc>
      </w:tr>
      <w:tr w:rsidR="00922247" w:rsidRPr="00A3566C" w14:paraId="633F05D8" w14:textId="77777777" w:rsidTr="00386BFA">
        <w:trPr>
          <w:jc w:val="center"/>
        </w:trPr>
        <w:tc>
          <w:tcPr>
            <w:tcW w:w="4876" w:type="dxa"/>
            <w:tcBorders>
              <w:top w:val="nil"/>
              <w:left w:val="nil"/>
              <w:bottom w:val="nil"/>
              <w:right w:val="nil"/>
            </w:tcBorders>
          </w:tcPr>
          <w:p w14:paraId="31F8480D" w14:textId="77777777" w:rsidR="00922247" w:rsidRPr="00A3566C" w:rsidRDefault="00922247" w:rsidP="00386BFA">
            <w:pPr>
              <w:pStyle w:val="Normal6a"/>
            </w:pPr>
          </w:p>
        </w:tc>
        <w:tc>
          <w:tcPr>
            <w:tcW w:w="4876" w:type="dxa"/>
            <w:tcBorders>
              <w:top w:val="nil"/>
              <w:left w:val="nil"/>
              <w:bottom w:val="nil"/>
              <w:right w:val="nil"/>
            </w:tcBorders>
          </w:tcPr>
          <w:p w14:paraId="1CF0F6F6" w14:textId="77777777" w:rsidR="00922247" w:rsidRPr="00A3566C" w:rsidRDefault="00922247" w:rsidP="00386BFA">
            <w:pPr>
              <w:pStyle w:val="Normal6a"/>
            </w:pPr>
            <w:r w:rsidRPr="00A3566C">
              <w:rPr>
                <w:b/>
                <w:i/>
              </w:rPr>
              <w:t>16 bis.</w:t>
            </w:r>
            <w:r w:rsidRPr="00A3566C">
              <w:tab/>
            </w:r>
            <w:r w:rsidRPr="00A3566C">
              <w:rPr>
                <w:b/>
                <w:i/>
              </w:rPr>
              <w:t>chiede che la Commissione sostenga i difensori dei diritti umani e le organizzazioni della società civile impegnate nella promozione e nell'agevolazione dell'accesso alla salute sessuale e riproduttiva e ai relativi diritti, il cui lavoro è minacciato dalla riduzione dello spazio della società civile;</w:t>
            </w:r>
          </w:p>
        </w:tc>
      </w:tr>
    </w:tbl>
    <w:p w14:paraId="03D01E71"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622C88E6" w14:textId="77777777" w:rsidR="00922247" w:rsidRPr="00A3566C" w:rsidRDefault="00922247" w:rsidP="00922247">
      <w:r w:rsidRPr="00A3566C">
        <w:rPr>
          <w:rStyle w:val="HideTWBExt"/>
        </w:rPr>
        <w:t>&lt;/Amend&gt;</w:t>
      </w:r>
    </w:p>
    <w:p w14:paraId="3FD4A943"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657</w:t>
      </w:r>
      <w:r w:rsidRPr="00A3566C">
        <w:rPr>
          <w:rStyle w:val="HideTWBExt"/>
        </w:rPr>
        <w:t>&lt;/NumAm&gt;</w:t>
      </w:r>
    </w:p>
    <w:p w14:paraId="5C6E3D7D" w14:textId="77777777" w:rsidR="00922247" w:rsidRPr="00A3566C" w:rsidRDefault="00922247" w:rsidP="00922247">
      <w:pPr>
        <w:pStyle w:val="NormalBold"/>
      </w:pPr>
      <w:r w:rsidRPr="00A3566C">
        <w:rPr>
          <w:rStyle w:val="HideTWBExt"/>
          <w:b w:val="0"/>
        </w:rPr>
        <w:t>&lt;RepeatBlock-By&gt;&lt;Members&gt;</w:t>
      </w:r>
      <w:r w:rsidRPr="00A3566C">
        <w:t>Lucia Yar, Abir Al-Sahlani, Raquel García Hermida-Van Der Walle, Dainius Žalimas, Veronika Cifrová Ostrihoňová, Billy Kelleher, Valérie Devaux, Jana Toom</w:t>
      </w:r>
      <w:r w:rsidRPr="00A3566C">
        <w:rPr>
          <w:rStyle w:val="HideTWBExt"/>
          <w:b w:val="0"/>
        </w:rPr>
        <w:t>&lt;/Members&gt;</w:t>
      </w:r>
    </w:p>
    <w:p w14:paraId="0C39CF90" w14:textId="77777777" w:rsidR="00922247" w:rsidRPr="00A3566C" w:rsidRDefault="00922247" w:rsidP="00922247">
      <w:pPr>
        <w:pStyle w:val="NormalBold"/>
      </w:pPr>
      <w:r w:rsidRPr="00A3566C">
        <w:rPr>
          <w:rStyle w:val="HideTWBExt"/>
          <w:b w:val="0"/>
        </w:rPr>
        <w:t>&lt;/RepeatBlock-By&gt;</w:t>
      </w:r>
    </w:p>
    <w:p w14:paraId="20DC710D"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43E9B9DE" w14:textId="77777777" w:rsidR="00922247" w:rsidRPr="00A3566C" w:rsidRDefault="00922247" w:rsidP="00922247">
      <w:pPr>
        <w:pStyle w:val="NormalBold"/>
      </w:pPr>
      <w:r w:rsidRPr="00A3566C">
        <w:rPr>
          <w:rStyle w:val="HideTWBExt"/>
        </w:rPr>
        <w:t>&lt;Article&gt;</w:t>
      </w:r>
      <w:r w:rsidRPr="00A3566C">
        <w:t>Paragrafo 16 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3A26B730" w14:textId="77777777" w:rsidTr="00386BFA">
        <w:trPr>
          <w:trHeight w:hRule="exact" w:val="240"/>
          <w:jc w:val="center"/>
        </w:trPr>
        <w:tc>
          <w:tcPr>
            <w:tcW w:w="9752" w:type="dxa"/>
            <w:gridSpan w:val="2"/>
            <w:tcBorders>
              <w:top w:val="nil"/>
              <w:left w:val="nil"/>
              <w:bottom w:val="nil"/>
              <w:right w:val="nil"/>
            </w:tcBorders>
          </w:tcPr>
          <w:p w14:paraId="788C51B0" w14:textId="77777777" w:rsidR="00922247" w:rsidRPr="00A3566C" w:rsidRDefault="00922247" w:rsidP="00386BFA"/>
        </w:tc>
      </w:tr>
      <w:tr w:rsidR="00922247" w:rsidRPr="00A3566C" w14:paraId="241465D3" w14:textId="77777777" w:rsidTr="00386BFA">
        <w:trPr>
          <w:trHeight w:val="240"/>
          <w:jc w:val="center"/>
        </w:trPr>
        <w:tc>
          <w:tcPr>
            <w:tcW w:w="4876" w:type="dxa"/>
            <w:tcBorders>
              <w:top w:val="nil"/>
              <w:left w:val="nil"/>
              <w:bottom w:val="nil"/>
              <w:right w:val="nil"/>
            </w:tcBorders>
          </w:tcPr>
          <w:p w14:paraId="7A4E75CA"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2F09BFEB" w14:textId="77777777" w:rsidR="00922247" w:rsidRPr="00A3566C" w:rsidRDefault="00922247" w:rsidP="00386BFA">
            <w:pPr>
              <w:pStyle w:val="AmColumnHeading"/>
            </w:pPr>
            <w:r w:rsidRPr="00A3566C">
              <w:t>Emendamento</w:t>
            </w:r>
          </w:p>
        </w:tc>
      </w:tr>
      <w:tr w:rsidR="00922247" w:rsidRPr="00A3566C" w14:paraId="5CA389B9" w14:textId="77777777" w:rsidTr="00386BFA">
        <w:trPr>
          <w:jc w:val="center"/>
        </w:trPr>
        <w:tc>
          <w:tcPr>
            <w:tcW w:w="4876" w:type="dxa"/>
            <w:tcBorders>
              <w:top w:val="nil"/>
              <w:left w:val="nil"/>
              <w:bottom w:val="nil"/>
              <w:right w:val="nil"/>
            </w:tcBorders>
          </w:tcPr>
          <w:p w14:paraId="3D93261F" w14:textId="77777777" w:rsidR="00922247" w:rsidRPr="00A3566C" w:rsidRDefault="00922247" w:rsidP="00386BFA">
            <w:pPr>
              <w:pStyle w:val="Normal6a"/>
            </w:pPr>
          </w:p>
        </w:tc>
        <w:tc>
          <w:tcPr>
            <w:tcW w:w="4876" w:type="dxa"/>
            <w:tcBorders>
              <w:top w:val="nil"/>
              <w:left w:val="nil"/>
              <w:bottom w:val="nil"/>
              <w:right w:val="nil"/>
            </w:tcBorders>
          </w:tcPr>
          <w:p w14:paraId="512A3E44" w14:textId="77777777" w:rsidR="00922247" w:rsidRPr="00A3566C" w:rsidRDefault="00922247" w:rsidP="00386BFA">
            <w:pPr>
              <w:pStyle w:val="Normal6a"/>
            </w:pPr>
            <w:r w:rsidRPr="00A3566C">
              <w:rPr>
                <w:b/>
                <w:i/>
              </w:rPr>
              <w:t>16 ter.</w:t>
            </w:r>
            <w:r w:rsidRPr="00A3566C">
              <w:tab/>
            </w:r>
            <w:r w:rsidRPr="00A3566C">
              <w:rPr>
                <w:b/>
                <w:i/>
              </w:rPr>
              <w:t>invita la Commissione a fare il punto sui progressi compiuti nell'attuazione dell'agenda su donne, pace e sicurezza a livello dell'UE e a presentare le sue conclusioni al Consiglio e al Parlamento europeo; esorta la Commissione a presentare, sulla base dell'esercizio di valutazione, un piano d'azione di follow-up del piano d'azione per le donne, la pace e la sicurezza 2019-2024 e a presentare azioni per conseguire una leadership equilibrata sotto il profilo del genere e attenta alle questioni di genere a tutti i livelli dell'UE e capacità e competenze interne sufficienti per integrare sistematicamente una prospettiva di genere e condurre un'analisi di genere; sottolinea la necessità di adattare ed estendere il prossimo piano d'azione alla natura mutevole dei conflitti e alle nuove minacce alla pace e alla sicurezza e di applicare l'agenda in modo olistico e come agenda per i diritti umani delle donne in tutte le situazioni decisionali e di elaborazione delle politiche;</w:t>
            </w:r>
          </w:p>
        </w:tc>
      </w:tr>
    </w:tbl>
    <w:p w14:paraId="08E761F1"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2FA504F6" w14:textId="77777777" w:rsidR="00922247" w:rsidRPr="00A3566C" w:rsidRDefault="00922247" w:rsidP="00922247">
      <w:r w:rsidRPr="00A3566C">
        <w:rPr>
          <w:rStyle w:val="HideTWBExt"/>
        </w:rPr>
        <w:t>&lt;/Amend&gt;</w:t>
      </w:r>
    </w:p>
    <w:p w14:paraId="67506AE8"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658</w:t>
      </w:r>
      <w:r w:rsidRPr="00A3566C">
        <w:rPr>
          <w:rStyle w:val="HideTWBExt"/>
        </w:rPr>
        <w:t>&lt;/NumAm&gt;</w:t>
      </w:r>
    </w:p>
    <w:p w14:paraId="13222A77" w14:textId="77777777" w:rsidR="00922247" w:rsidRPr="00A3566C" w:rsidRDefault="00922247" w:rsidP="00922247">
      <w:pPr>
        <w:pStyle w:val="NormalBold"/>
      </w:pPr>
      <w:r w:rsidRPr="00A3566C">
        <w:rPr>
          <w:rStyle w:val="HideTWBExt"/>
          <w:b w:val="0"/>
        </w:rPr>
        <w:t>&lt;RepeatBlock-By&gt;&lt;Members&gt;</w:t>
      </w:r>
      <w:r w:rsidRPr="00A3566C">
        <w:t>Carolina Morace</w:t>
      </w:r>
      <w:r w:rsidRPr="00A3566C">
        <w:rPr>
          <w:rStyle w:val="HideTWBExt"/>
          <w:b w:val="0"/>
        </w:rPr>
        <w:t>&lt;/Members&gt;</w:t>
      </w:r>
    </w:p>
    <w:p w14:paraId="20C3C517" w14:textId="77777777" w:rsidR="00922247" w:rsidRPr="00A3566C" w:rsidRDefault="00922247" w:rsidP="00922247">
      <w:pPr>
        <w:pStyle w:val="NormalBold"/>
      </w:pPr>
      <w:r w:rsidRPr="00A3566C">
        <w:rPr>
          <w:rStyle w:val="HideTWBExt"/>
          <w:b w:val="0"/>
        </w:rPr>
        <w:t>&lt;/RepeatBlock-By&gt;</w:t>
      </w:r>
    </w:p>
    <w:p w14:paraId="116CBD21"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13A05031" w14:textId="77777777" w:rsidR="00922247" w:rsidRPr="00A3566C" w:rsidRDefault="00922247" w:rsidP="00922247">
      <w:pPr>
        <w:pStyle w:val="NormalBold"/>
      </w:pPr>
      <w:r w:rsidRPr="00A3566C">
        <w:rPr>
          <w:rStyle w:val="HideTWBExt"/>
        </w:rPr>
        <w:t>&lt;Article&gt;</w:t>
      </w:r>
      <w:r w:rsidRPr="00A3566C">
        <w:t>Paragrafo 16 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5EBC86CB" w14:textId="77777777" w:rsidTr="00386BFA">
        <w:trPr>
          <w:trHeight w:hRule="exact" w:val="240"/>
          <w:jc w:val="center"/>
        </w:trPr>
        <w:tc>
          <w:tcPr>
            <w:tcW w:w="9752" w:type="dxa"/>
            <w:gridSpan w:val="2"/>
            <w:tcBorders>
              <w:top w:val="nil"/>
              <w:left w:val="nil"/>
              <w:bottom w:val="nil"/>
              <w:right w:val="nil"/>
            </w:tcBorders>
          </w:tcPr>
          <w:p w14:paraId="083119EE" w14:textId="77777777" w:rsidR="00922247" w:rsidRPr="00A3566C" w:rsidRDefault="00922247" w:rsidP="00386BFA"/>
        </w:tc>
      </w:tr>
      <w:tr w:rsidR="00922247" w:rsidRPr="00A3566C" w14:paraId="4F760005" w14:textId="77777777" w:rsidTr="00386BFA">
        <w:trPr>
          <w:trHeight w:val="240"/>
          <w:jc w:val="center"/>
        </w:trPr>
        <w:tc>
          <w:tcPr>
            <w:tcW w:w="4876" w:type="dxa"/>
            <w:tcBorders>
              <w:top w:val="nil"/>
              <w:left w:val="nil"/>
              <w:bottom w:val="nil"/>
              <w:right w:val="nil"/>
            </w:tcBorders>
          </w:tcPr>
          <w:p w14:paraId="018BF098"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70999856" w14:textId="77777777" w:rsidR="00922247" w:rsidRPr="00A3566C" w:rsidRDefault="00922247" w:rsidP="00386BFA">
            <w:pPr>
              <w:pStyle w:val="AmColumnHeading"/>
            </w:pPr>
            <w:r w:rsidRPr="00A3566C">
              <w:t>Emendamento</w:t>
            </w:r>
          </w:p>
        </w:tc>
      </w:tr>
      <w:tr w:rsidR="00922247" w:rsidRPr="00A3566C" w14:paraId="2D6A47D1" w14:textId="77777777" w:rsidTr="00386BFA">
        <w:trPr>
          <w:jc w:val="center"/>
        </w:trPr>
        <w:tc>
          <w:tcPr>
            <w:tcW w:w="4876" w:type="dxa"/>
            <w:tcBorders>
              <w:top w:val="nil"/>
              <w:left w:val="nil"/>
              <w:bottom w:val="nil"/>
              <w:right w:val="nil"/>
            </w:tcBorders>
          </w:tcPr>
          <w:p w14:paraId="7CEBB108" w14:textId="77777777" w:rsidR="00922247" w:rsidRPr="00A3566C" w:rsidRDefault="00922247" w:rsidP="00386BFA">
            <w:pPr>
              <w:pStyle w:val="Normal6a"/>
            </w:pPr>
          </w:p>
        </w:tc>
        <w:tc>
          <w:tcPr>
            <w:tcW w:w="4876" w:type="dxa"/>
            <w:tcBorders>
              <w:top w:val="nil"/>
              <w:left w:val="nil"/>
              <w:bottom w:val="nil"/>
              <w:right w:val="nil"/>
            </w:tcBorders>
          </w:tcPr>
          <w:p w14:paraId="78F36B5A" w14:textId="77777777" w:rsidR="00922247" w:rsidRPr="00A3566C" w:rsidRDefault="00922247" w:rsidP="00386BFA">
            <w:pPr>
              <w:pStyle w:val="Normal6a"/>
            </w:pPr>
            <w:r w:rsidRPr="00A3566C">
              <w:rPr>
                <w:b/>
                <w:i/>
              </w:rPr>
              <w:t>16 ter.</w:t>
            </w:r>
            <w:r w:rsidRPr="00A3566C">
              <w:tab/>
            </w:r>
            <w:r w:rsidRPr="00A3566C">
              <w:rPr>
                <w:b/>
                <w:i/>
              </w:rPr>
              <w:t>sottolinea che la salute sessuale e riproduttiva e i relativi diritti devono essere un pilastro indivisibile e non negoziabile del GAP IV e della politica estera e di sviluppo femminista dell'UE; sottolinea che l'UE deve dare prova di leadership globale garantendo finanziamenti adeguati, prevedibili e a lungo termine per le iniziative in materia di salute sessuale e riproduttiva e relativi diritti, in particolare nei paesi a basso e medio reddito, garantendo l'accesso alla salute sessuale e riproduttiva e ai relativi diritti per le superstiti alla violenza di genere, all'aborto sicuro, alla contraccezione di emergenza e all'assistenza post-aborto in tutte le risposte umanitarie finanziate dall'UE, sostenendo i movimenti femministi, le organizzazioni per i diritti delle donne e le organizzazioni della società civile che si occupano di salute sessuale e riproduttiva e relativi diritti in contesti restrittivi, e sostenendo l'eliminazione degli ostacoli giuridici e politici che considerano reati l'aborto, le relazioni tra persone dello stesso sesso e l'assistenza sanitaria nell'ambito dell'attribuzione di genere;</w:t>
            </w:r>
          </w:p>
        </w:tc>
      </w:tr>
    </w:tbl>
    <w:p w14:paraId="6151FAF6"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211587A3" w14:textId="77777777" w:rsidR="00922247" w:rsidRPr="00A3566C" w:rsidRDefault="00922247" w:rsidP="00922247">
      <w:r w:rsidRPr="00A3566C">
        <w:rPr>
          <w:rStyle w:val="HideTWBExt"/>
        </w:rPr>
        <w:t>&lt;/Amend&gt;</w:t>
      </w:r>
    </w:p>
    <w:p w14:paraId="53F5B6C7"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659</w:t>
      </w:r>
      <w:r w:rsidRPr="00A3566C">
        <w:rPr>
          <w:rStyle w:val="HideTWBExt"/>
        </w:rPr>
        <w:t>&lt;/NumAm&gt;</w:t>
      </w:r>
    </w:p>
    <w:p w14:paraId="1471D5E6" w14:textId="77777777" w:rsidR="00922247" w:rsidRPr="00A3566C" w:rsidRDefault="00922247" w:rsidP="00922247">
      <w:pPr>
        <w:pStyle w:val="NormalBold"/>
      </w:pPr>
      <w:r w:rsidRPr="00A3566C">
        <w:rPr>
          <w:rStyle w:val="HideTWBExt"/>
          <w:b w:val="0"/>
        </w:rPr>
        <w:t>&lt;RepeatBlock-By&gt;&lt;Members&gt;</w:t>
      </w:r>
      <w:r w:rsidRPr="00A3566C">
        <w:t>Elżbieta Katarzyna Łukacijewska, Ewa Kopacz, Mirosława Nykiel, Jagna Marczułajtis-Walczak</w:t>
      </w:r>
      <w:r w:rsidRPr="00A3566C">
        <w:rPr>
          <w:rStyle w:val="HideTWBExt"/>
          <w:b w:val="0"/>
        </w:rPr>
        <w:t>&lt;/Members&gt;</w:t>
      </w:r>
    </w:p>
    <w:p w14:paraId="6E2797B7" w14:textId="77777777" w:rsidR="00922247" w:rsidRPr="00A3566C" w:rsidRDefault="00922247" w:rsidP="00922247">
      <w:pPr>
        <w:pStyle w:val="NormalBold"/>
      </w:pPr>
      <w:r w:rsidRPr="00A3566C">
        <w:rPr>
          <w:rStyle w:val="HideTWBExt"/>
          <w:b w:val="0"/>
        </w:rPr>
        <w:t>&lt;/RepeatBlock-By&gt;</w:t>
      </w:r>
    </w:p>
    <w:p w14:paraId="7FF44C66"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5A23EE3F" w14:textId="77777777" w:rsidR="00922247" w:rsidRPr="00A3566C" w:rsidRDefault="00922247" w:rsidP="00922247">
      <w:pPr>
        <w:pStyle w:val="NormalBold"/>
      </w:pPr>
      <w:r w:rsidRPr="00A3566C">
        <w:rPr>
          <w:rStyle w:val="HideTWBExt"/>
        </w:rPr>
        <w:t>&lt;Article&gt;</w:t>
      </w:r>
      <w:r w:rsidRPr="00A3566C">
        <w:t>Paragrafo 16 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2387CA72" w14:textId="77777777" w:rsidTr="00386BFA">
        <w:trPr>
          <w:trHeight w:hRule="exact" w:val="240"/>
          <w:jc w:val="center"/>
        </w:trPr>
        <w:tc>
          <w:tcPr>
            <w:tcW w:w="9752" w:type="dxa"/>
            <w:gridSpan w:val="2"/>
            <w:tcBorders>
              <w:top w:val="nil"/>
              <w:left w:val="nil"/>
              <w:bottom w:val="nil"/>
              <w:right w:val="nil"/>
            </w:tcBorders>
          </w:tcPr>
          <w:p w14:paraId="2F77D735" w14:textId="77777777" w:rsidR="00922247" w:rsidRPr="00A3566C" w:rsidRDefault="00922247" w:rsidP="00386BFA"/>
        </w:tc>
      </w:tr>
      <w:tr w:rsidR="00922247" w:rsidRPr="00A3566C" w14:paraId="385FDF40" w14:textId="77777777" w:rsidTr="00386BFA">
        <w:trPr>
          <w:trHeight w:val="240"/>
          <w:jc w:val="center"/>
        </w:trPr>
        <w:tc>
          <w:tcPr>
            <w:tcW w:w="4876" w:type="dxa"/>
            <w:tcBorders>
              <w:top w:val="nil"/>
              <w:left w:val="nil"/>
              <w:bottom w:val="nil"/>
              <w:right w:val="nil"/>
            </w:tcBorders>
          </w:tcPr>
          <w:p w14:paraId="2B6E481D"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40D14C10" w14:textId="77777777" w:rsidR="00922247" w:rsidRPr="00A3566C" w:rsidRDefault="00922247" w:rsidP="00386BFA">
            <w:pPr>
              <w:pStyle w:val="AmColumnHeading"/>
            </w:pPr>
            <w:r w:rsidRPr="00A3566C">
              <w:t>Emendamento</w:t>
            </w:r>
          </w:p>
        </w:tc>
      </w:tr>
      <w:tr w:rsidR="00922247" w:rsidRPr="00A3566C" w14:paraId="509B0798" w14:textId="77777777" w:rsidTr="00386BFA">
        <w:trPr>
          <w:jc w:val="center"/>
        </w:trPr>
        <w:tc>
          <w:tcPr>
            <w:tcW w:w="4876" w:type="dxa"/>
            <w:tcBorders>
              <w:top w:val="nil"/>
              <w:left w:val="nil"/>
              <w:bottom w:val="nil"/>
              <w:right w:val="nil"/>
            </w:tcBorders>
          </w:tcPr>
          <w:p w14:paraId="51046122" w14:textId="77777777" w:rsidR="00922247" w:rsidRPr="00A3566C" w:rsidRDefault="00922247" w:rsidP="00386BFA">
            <w:pPr>
              <w:pStyle w:val="Normal6a"/>
            </w:pPr>
          </w:p>
        </w:tc>
        <w:tc>
          <w:tcPr>
            <w:tcW w:w="4876" w:type="dxa"/>
            <w:tcBorders>
              <w:top w:val="nil"/>
              <w:left w:val="nil"/>
              <w:bottom w:val="nil"/>
              <w:right w:val="nil"/>
            </w:tcBorders>
          </w:tcPr>
          <w:p w14:paraId="300F28C0" w14:textId="77777777" w:rsidR="00922247" w:rsidRPr="00A3566C" w:rsidRDefault="00922247" w:rsidP="00386BFA">
            <w:pPr>
              <w:pStyle w:val="Normal6a"/>
            </w:pPr>
            <w:r w:rsidRPr="00A3566C">
              <w:rPr>
                <w:b/>
                <w:i/>
              </w:rPr>
              <w:t>16 ter.</w:t>
            </w:r>
            <w:r w:rsidRPr="00A3566C">
              <w:tab/>
            </w:r>
            <w:r w:rsidRPr="00A3566C">
              <w:rPr>
                <w:b/>
                <w:i/>
              </w:rPr>
              <w:t>sottolinea l'importanza di promuovere la partecipazione significativa delle donne alle strutture militari, di mantenimento della pace e di sicurezza, sia all'interno dell'UE che nelle sue operazioni esterne; invita la Commissione e gli Stati membri a sostenere il reclutamento, il mantenimento e l'avanzamento delle donne nelle forze armate nazionali e nelle missioni civili e a integrare le prospettive di genere in tutte le fasi dell'elaborazione, della pianificazione e dell'attuazione delle politiche di sicurezza e di difesa; sottolinea la necessità di attuare l'agenda su donne, pace e sicurezza quale elemento centrale della politica di sicurezza e di difesa comune dell'UE;</w:t>
            </w:r>
          </w:p>
        </w:tc>
      </w:tr>
    </w:tbl>
    <w:p w14:paraId="667F34BF"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39177E1F" w14:textId="77777777" w:rsidR="00922247" w:rsidRPr="00A3566C" w:rsidRDefault="00922247" w:rsidP="00922247">
      <w:r w:rsidRPr="00A3566C">
        <w:rPr>
          <w:rStyle w:val="HideTWBExt"/>
        </w:rPr>
        <w:t>&lt;/Amend&gt;</w:t>
      </w:r>
    </w:p>
    <w:p w14:paraId="4D91DAA6"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660</w:t>
      </w:r>
      <w:r w:rsidRPr="00A3566C">
        <w:rPr>
          <w:rStyle w:val="HideTWBExt"/>
        </w:rPr>
        <w:t>&lt;/NumAm&gt;</w:t>
      </w:r>
    </w:p>
    <w:p w14:paraId="6F7E02B2" w14:textId="77777777" w:rsidR="00922247" w:rsidRPr="00A3566C" w:rsidRDefault="00922247" w:rsidP="00922247">
      <w:pPr>
        <w:pStyle w:val="NormalBold"/>
      </w:pPr>
      <w:r w:rsidRPr="00A3566C">
        <w:rPr>
          <w:rStyle w:val="HideTWBExt"/>
          <w:b w:val="0"/>
        </w:rPr>
        <w:t>&lt;RepeatBlock-By&gt;&lt;Members&gt;</w:t>
      </w:r>
      <w:r w:rsidRPr="00A3566C">
        <w:t>Arba Kokalari</w:t>
      </w:r>
      <w:r w:rsidRPr="00A3566C">
        <w:rPr>
          <w:rStyle w:val="HideTWBExt"/>
          <w:b w:val="0"/>
        </w:rPr>
        <w:t>&lt;/Members&gt;</w:t>
      </w:r>
    </w:p>
    <w:p w14:paraId="503A522F" w14:textId="77777777" w:rsidR="00922247" w:rsidRPr="00A3566C" w:rsidRDefault="00922247" w:rsidP="00922247">
      <w:pPr>
        <w:pStyle w:val="NormalBold"/>
      </w:pPr>
      <w:r w:rsidRPr="00A3566C">
        <w:rPr>
          <w:rStyle w:val="HideTWBExt"/>
          <w:b w:val="0"/>
        </w:rPr>
        <w:t>&lt;/RepeatBlock-By&gt;</w:t>
      </w:r>
    </w:p>
    <w:p w14:paraId="686FC816"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235BED3A" w14:textId="77777777" w:rsidR="00922247" w:rsidRPr="00A3566C" w:rsidRDefault="00922247" w:rsidP="00922247">
      <w:pPr>
        <w:pStyle w:val="NormalBold"/>
      </w:pPr>
      <w:r w:rsidRPr="00A3566C">
        <w:rPr>
          <w:rStyle w:val="HideTWBExt"/>
        </w:rPr>
        <w:t>&lt;Article&gt;</w:t>
      </w:r>
      <w:r w:rsidRPr="00A3566C">
        <w:t>Paragrafo 16 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1809BA4D" w14:textId="77777777" w:rsidTr="00386BFA">
        <w:trPr>
          <w:trHeight w:hRule="exact" w:val="240"/>
          <w:jc w:val="center"/>
        </w:trPr>
        <w:tc>
          <w:tcPr>
            <w:tcW w:w="9752" w:type="dxa"/>
            <w:gridSpan w:val="2"/>
            <w:tcBorders>
              <w:top w:val="nil"/>
              <w:left w:val="nil"/>
              <w:bottom w:val="nil"/>
              <w:right w:val="nil"/>
            </w:tcBorders>
          </w:tcPr>
          <w:p w14:paraId="18A89FDE" w14:textId="77777777" w:rsidR="00922247" w:rsidRPr="00A3566C" w:rsidRDefault="00922247" w:rsidP="00386BFA"/>
        </w:tc>
      </w:tr>
      <w:tr w:rsidR="00922247" w:rsidRPr="00A3566C" w14:paraId="7FA770FE" w14:textId="77777777" w:rsidTr="00386BFA">
        <w:trPr>
          <w:trHeight w:val="240"/>
          <w:jc w:val="center"/>
        </w:trPr>
        <w:tc>
          <w:tcPr>
            <w:tcW w:w="4876" w:type="dxa"/>
            <w:tcBorders>
              <w:top w:val="nil"/>
              <w:left w:val="nil"/>
              <w:bottom w:val="nil"/>
              <w:right w:val="nil"/>
            </w:tcBorders>
          </w:tcPr>
          <w:p w14:paraId="483CEDB8"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64788C33" w14:textId="77777777" w:rsidR="00922247" w:rsidRPr="00A3566C" w:rsidRDefault="00922247" w:rsidP="00386BFA">
            <w:pPr>
              <w:pStyle w:val="AmColumnHeading"/>
            </w:pPr>
            <w:r w:rsidRPr="00A3566C">
              <w:t>Emendamento</w:t>
            </w:r>
          </w:p>
        </w:tc>
      </w:tr>
      <w:tr w:rsidR="00922247" w:rsidRPr="00A3566C" w14:paraId="5A8C0CAC" w14:textId="77777777" w:rsidTr="00386BFA">
        <w:trPr>
          <w:jc w:val="center"/>
        </w:trPr>
        <w:tc>
          <w:tcPr>
            <w:tcW w:w="4876" w:type="dxa"/>
            <w:tcBorders>
              <w:top w:val="nil"/>
              <w:left w:val="nil"/>
              <w:bottom w:val="nil"/>
              <w:right w:val="nil"/>
            </w:tcBorders>
          </w:tcPr>
          <w:p w14:paraId="55A6B2C3" w14:textId="77777777" w:rsidR="00922247" w:rsidRPr="00A3566C" w:rsidRDefault="00922247" w:rsidP="00386BFA">
            <w:pPr>
              <w:pStyle w:val="Normal6a"/>
            </w:pPr>
          </w:p>
        </w:tc>
        <w:tc>
          <w:tcPr>
            <w:tcW w:w="4876" w:type="dxa"/>
            <w:tcBorders>
              <w:top w:val="nil"/>
              <w:left w:val="nil"/>
              <w:bottom w:val="nil"/>
              <w:right w:val="nil"/>
            </w:tcBorders>
          </w:tcPr>
          <w:p w14:paraId="7724D1A8" w14:textId="77777777" w:rsidR="00922247" w:rsidRPr="00A3566C" w:rsidRDefault="00922247" w:rsidP="00386BFA">
            <w:pPr>
              <w:pStyle w:val="Normal6a"/>
            </w:pPr>
            <w:r w:rsidRPr="00A3566C">
              <w:rPr>
                <w:b/>
                <w:i/>
              </w:rPr>
              <w:t>16 ter.</w:t>
            </w:r>
            <w:r w:rsidRPr="00A3566C">
              <w:tab/>
            </w:r>
            <w:r w:rsidRPr="00A3566C">
              <w:rPr>
                <w:b/>
                <w:i/>
              </w:rPr>
              <w:t>sottolinea l'importanza di promuovere i diritti delle donne e le pari opportunità tra uomini e donne in tutto il mondo, in quanto elementi cruciali per la realizzazione dei diritti umani; sottolinea che, malgrado i progressi, le donne e le ragazze continuano a subire discriminazioni e violenze, soprattutto nei paesi sottoposti a regimi rigorosamente islamici, e che tali società non forniscono ancora alle donne e alle ragazze pari diritti per legge e pari accesso all'istruzione, all'assistenza sanitaria e a un lavoro dignitoso, nonché alla rappresentanza politica ed economica;</w:t>
            </w:r>
          </w:p>
        </w:tc>
      </w:tr>
    </w:tbl>
    <w:p w14:paraId="49CEF907"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24345384" w14:textId="77777777" w:rsidR="00922247" w:rsidRPr="00A3566C" w:rsidRDefault="00922247" w:rsidP="00922247">
      <w:r w:rsidRPr="00A3566C">
        <w:rPr>
          <w:rStyle w:val="HideTWBExt"/>
        </w:rPr>
        <w:t>&lt;/Amend&gt;</w:t>
      </w:r>
    </w:p>
    <w:p w14:paraId="39337885"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661</w:t>
      </w:r>
      <w:r w:rsidRPr="00A3566C">
        <w:rPr>
          <w:rStyle w:val="HideTWBExt"/>
        </w:rPr>
        <w:t>&lt;/NumAm&gt;</w:t>
      </w:r>
    </w:p>
    <w:p w14:paraId="06A35931" w14:textId="77777777" w:rsidR="00922247" w:rsidRPr="00A3566C" w:rsidRDefault="00922247" w:rsidP="00922247">
      <w:pPr>
        <w:pStyle w:val="NormalBold"/>
      </w:pPr>
      <w:r w:rsidRPr="00A3566C">
        <w:rPr>
          <w:rStyle w:val="HideTWBExt"/>
          <w:b w:val="0"/>
        </w:rPr>
        <w:t>&lt;RepeatBlock-By&gt;&lt;Members&gt;</w:t>
      </w:r>
      <w:r w:rsidRPr="00A3566C">
        <w:t>Paulo Do Nascimento Cabral, Eleonora Meleti, Loucas Fourlas, Rosa Estaràs Ferragut, Liesbet Sommen, Maria Walsh, Giusi Princi, Sirpa Pietikäinen</w:t>
      </w:r>
      <w:r w:rsidRPr="00A3566C">
        <w:rPr>
          <w:rStyle w:val="HideTWBExt"/>
          <w:b w:val="0"/>
        </w:rPr>
        <w:t>&lt;/Members&gt;</w:t>
      </w:r>
    </w:p>
    <w:p w14:paraId="43A15C3B" w14:textId="77777777" w:rsidR="00922247" w:rsidRPr="00A3566C" w:rsidRDefault="00922247" w:rsidP="00922247">
      <w:pPr>
        <w:pStyle w:val="NormalBold"/>
      </w:pPr>
      <w:r w:rsidRPr="00A3566C">
        <w:rPr>
          <w:rStyle w:val="HideTWBExt"/>
          <w:b w:val="0"/>
        </w:rPr>
        <w:t>&lt;/RepeatBlock-By&gt;</w:t>
      </w:r>
    </w:p>
    <w:p w14:paraId="205C1C73"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08BC3987" w14:textId="77777777" w:rsidR="00922247" w:rsidRPr="00A3566C" w:rsidRDefault="00922247" w:rsidP="00922247">
      <w:pPr>
        <w:pStyle w:val="NormalBold"/>
      </w:pPr>
      <w:r w:rsidRPr="00A3566C">
        <w:rPr>
          <w:rStyle w:val="HideTWBExt"/>
        </w:rPr>
        <w:t>&lt;Article&gt;</w:t>
      </w:r>
      <w:r w:rsidRPr="00A3566C">
        <w:t>Paragrafo 16 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33430BBD" w14:textId="77777777" w:rsidTr="00386BFA">
        <w:trPr>
          <w:trHeight w:hRule="exact" w:val="240"/>
          <w:jc w:val="center"/>
        </w:trPr>
        <w:tc>
          <w:tcPr>
            <w:tcW w:w="9752" w:type="dxa"/>
            <w:gridSpan w:val="2"/>
            <w:tcBorders>
              <w:top w:val="nil"/>
              <w:left w:val="nil"/>
              <w:bottom w:val="nil"/>
              <w:right w:val="nil"/>
            </w:tcBorders>
          </w:tcPr>
          <w:p w14:paraId="37F7AA0A" w14:textId="77777777" w:rsidR="00922247" w:rsidRPr="00A3566C" w:rsidRDefault="00922247" w:rsidP="00386BFA"/>
        </w:tc>
      </w:tr>
      <w:tr w:rsidR="00922247" w:rsidRPr="00A3566C" w14:paraId="60148261" w14:textId="77777777" w:rsidTr="00386BFA">
        <w:trPr>
          <w:trHeight w:val="240"/>
          <w:jc w:val="center"/>
        </w:trPr>
        <w:tc>
          <w:tcPr>
            <w:tcW w:w="4876" w:type="dxa"/>
            <w:tcBorders>
              <w:top w:val="nil"/>
              <w:left w:val="nil"/>
              <w:bottom w:val="nil"/>
              <w:right w:val="nil"/>
            </w:tcBorders>
          </w:tcPr>
          <w:p w14:paraId="2E261DCA"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075196D8" w14:textId="77777777" w:rsidR="00922247" w:rsidRPr="00A3566C" w:rsidRDefault="00922247" w:rsidP="00386BFA">
            <w:pPr>
              <w:pStyle w:val="AmColumnHeading"/>
            </w:pPr>
            <w:r w:rsidRPr="00A3566C">
              <w:t>Emendamento</w:t>
            </w:r>
          </w:p>
        </w:tc>
      </w:tr>
      <w:tr w:rsidR="00922247" w:rsidRPr="00A3566C" w14:paraId="6E8A66A0" w14:textId="77777777" w:rsidTr="00386BFA">
        <w:trPr>
          <w:jc w:val="center"/>
        </w:trPr>
        <w:tc>
          <w:tcPr>
            <w:tcW w:w="4876" w:type="dxa"/>
            <w:tcBorders>
              <w:top w:val="nil"/>
              <w:left w:val="nil"/>
              <w:bottom w:val="nil"/>
              <w:right w:val="nil"/>
            </w:tcBorders>
          </w:tcPr>
          <w:p w14:paraId="0DDABFFF" w14:textId="77777777" w:rsidR="00922247" w:rsidRPr="00A3566C" w:rsidRDefault="00922247" w:rsidP="00386BFA">
            <w:pPr>
              <w:pStyle w:val="Normal6a"/>
            </w:pPr>
          </w:p>
        </w:tc>
        <w:tc>
          <w:tcPr>
            <w:tcW w:w="4876" w:type="dxa"/>
            <w:tcBorders>
              <w:top w:val="nil"/>
              <w:left w:val="nil"/>
              <w:bottom w:val="nil"/>
              <w:right w:val="nil"/>
            </w:tcBorders>
          </w:tcPr>
          <w:p w14:paraId="1C045DAD" w14:textId="77777777" w:rsidR="00922247" w:rsidRPr="00A3566C" w:rsidRDefault="00922247" w:rsidP="00386BFA">
            <w:pPr>
              <w:pStyle w:val="Normal6a"/>
            </w:pPr>
            <w:r w:rsidRPr="00A3566C">
              <w:rPr>
                <w:b/>
                <w:i/>
              </w:rPr>
              <w:t>16 ter.</w:t>
            </w:r>
            <w:r w:rsidRPr="00A3566C">
              <w:tab/>
            </w:r>
            <w:r w:rsidRPr="00A3566C">
              <w:rPr>
                <w:b/>
                <w:i/>
              </w:rPr>
              <w:t>chiede l'avanzamento dell'attuazione della risoluzione 1325 delle Nazioni Unite attraverso piani d'azione nazionali per le donne, la pace e la sicurezza (NAP 1325-IV) e di sostenere la partecipazione delle donne nell'esercito, ai negoziati di pace e alla ricostruzione postbellica; sottolinea gli studi che dimostrano che gli accordi di pace con le donne firmatarie hanno tassi di attuazione più elevati e sono più duraturi</w:t>
            </w:r>
            <w:r w:rsidRPr="00A3566C">
              <w:rPr>
                <w:b/>
                <w:i/>
                <w:vertAlign w:val="superscript"/>
              </w:rPr>
              <w:t>1 bis</w:t>
            </w:r>
            <w:r w:rsidRPr="00A3566C">
              <w:rPr>
                <w:b/>
                <w:i/>
              </w:rPr>
              <w:t>;</w:t>
            </w:r>
          </w:p>
        </w:tc>
      </w:tr>
      <w:tr w:rsidR="00922247" w:rsidRPr="00A3566C" w14:paraId="5DDD9AA9" w14:textId="77777777" w:rsidTr="00386BFA">
        <w:trPr>
          <w:jc w:val="center"/>
        </w:trPr>
        <w:tc>
          <w:tcPr>
            <w:tcW w:w="4876" w:type="dxa"/>
            <w:tcBorders>
              <w:top w:val="nil"/>
              <w:left w:val="nil"/>
              <w:bottom w:val="nil"/>
              <w:right w:val="nil"/>
            </w:tcBorders>
          </w:tcPr>
          <w:p w14:paraId="4E8FEB7B" w14:textId="77777777" w:rsidR="00922247" w:rsidRPr="00A3566C" w:rsidRDefault="00922247" w:rsidP="00386BFA"/>
        </w:tc>
        <w:tc>
          <w:tcPr>
            <w:tcW w:w="4876" w:type="dxa"/>
            <w:tcBorders>
              <w:top w:val="nil"/>
              <w:left w:val="nil"/>
              <w:bottom w:val="nil"/>
              <w:right w:val="nil"/>
            </w:tcBorders>
          </w:tcPr>
          <w:p w14:paraId="0249A222" w14:textId="77777777" w:rsidR="00922247" w:rsidRPr="00A3566C" w:rsidRDefault="00922247" w:rsidP="00386BFA">
            <w:pPr>
              <w:pStyle w:val="Normal6a"/>
            </w:pPr>
            <w:r w:rsidRPr="00A3566C">
              <w:rPr>
                <w:b/>
                <w:i/>
              </w:rPr>
              <w:t>_________________</w:t>
            </w:r>
          </w:p>
        </w:tc>
      </w:tr>
      <w:tr w:rsidR="00922247" w:rsidRPr="00A3566C" w14:paraId="0AD2E2D4" w14:textId="77777777" w:rsidTr="00386BFA">
        <w:trPr>
          <w:jc w:val="center"/>
        </w:trPr>
        <w:tc>
          <w:tcPr>
            <w:tcW w:w="4876" w:type="dxa"/>
            <w:tcBorders>
              <w:top w:val="nil"/>
              <w:left w:val="nil"/>
              <w:bottom w:val="nil"/>
              <w:right w:val="nil"/>
            </w:tcBorders>
          </w:tcPr>
          <w:p w14:paraId="19833AF6" w14:textId="77777777" w:rsidR="00922247" w:rsidRPr="00A3566C" w:rsidRDefault="00922247" w:rsidP="00386BFA"/>
        </w:tc>
        <w:tc>
          <w:tcPr>
            <w:tcW w:w="4876" w:type="dxa"/>
            <w:tcBorders>
              <w:top w:val="nil"/>
              <w:left w:val="nil"/>
              <w:bottom w:val="nil"/>
              <w:right w:val="nil"/>
            </w:tcBorders>
          </w:tcPr>
          <w:p w14:paraId="5A79B99F" w14:textId="77777777" w:rsidR="00922247" w:rsidRPr="00A3566C" w:rsidRDefault="00922247" w:rsidP="00386BFA">
            <w:pPr>
              <w:pStyle w:val="Normal6a"/>
            </w:pPr>
            <w:r w:rsidRPr="00A3566C">
              <w:rPr>
                <w:b/>
                <w:i/>
                <w:vertAlign w:val="superscript"/>
              </w:rPr>
              <w:t>1 bis</w:t>
            </w:r>
            <w:r w:rsidRPr="00A3566C">
              <w:t xml:space="preserve"> </w:t>
            </w:r>
            <w:r w:rsidRPr="00A3566C">
              <w:rPr>
                <w:b/>
                <w:i/>
              </w:rPr>
              <w:t>Articolo "Women's Participation in Peace Negotiations and the Durability of Peace" (La partecipazione delle donne nei negoziati di pace e la durevolezza della pace": https://www.tandfonline.com/doi/full/10.1080/03050629.2018.1492386.</w:t>
            </w:r>
          </w:p>
        </w:tc>
      </w:tr>
    </w:tbl>
    <w:p w14:paraId="57549F3A"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646D6775" w14:textId="77777777" w:rsidR="00922247" w:rsidRPr="00A3566C" w:rsidRDefault="00922247" w:rsidP="00922247">
      <w:r w:rsidRPr="00A3566C">
        <w:rPr>
          <w:rStyle w:val="HideTWBExt"/>
        </w:rPr>
        <w:t>&lt;/Amend&gt;</w:t>
      </w:r>
    </w:p>
    <w:p w14:paraId="651C1CFA"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662</w:t>
      </w:r>
      <w:r w:rsidRPr="00A3566C">
        <w:rPr>
          <w:rStyle w:val="HideTWBExt"/>
        </w:rPr>
        <w:t>&lt;/NumAm&gt;</w:t>
      </w:r>
    </w:p>
    <w:p w14:paraId="02908AAD" w14:textId="77777777" w:rsidR="00922247" w:rsidRPr="00A3566C" w:rsidRDefault="00922247" w:rsidP="00922247">
      <w:pPr>
        <w:pStyle w:val="NormalBold"/>
      </w:pPr>
      <w:r w:rsidRPr="00A3566C">
        <w:rPr>
          <w:rStyle w:val="HideTWBExt"/>
          <w:b w:val="0"/>
        </w:rPr>
        <w:t>&lt;RepeatBlock-By&gt;&lt;Members&gt;</w:t>
      </w:r>
      <w:r w:rsidRPr="00A3566C">
        <w:t>Benedetta Scuderi</w:t>
      </w:r>
      <w:r w:rsidRPr="00A3566C">
        <w:rPr>
          <w:rStyle w:val="HideTWBExt"/>
          <w:b w:val="0"/>
        </w:rPr>
        <w:t>&lt;/Members&gt;</w:t>
      </w:r>
    </w:p>
    <w:p w14:paraId="7E24B8E1" w14:textId="77777777" w:rsidR="00922247" w:rsidRPr="00A3566C" w:rsidRDefault="00922247" w:rsidP="00922247">
      <w:pPr>
        <w:pStyle w:val="NormalBold"/>
      </w:pPr>
      <w:r w:rsidRPr="00A3566C">
        <w:rPr>
          <w:rStyle w:val="HideTWBExt"/>
          <w:b w:val="0"/>
        </w:rPr>
        <w:t>&lt;/RepeatBlock-By&gt;</w:t>
      </w:r>
    </w:p>
    <w:p w14:paraId="61D58C1F"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586D5FE5" w14:textId="77777777" w:rsidR="00922247" w:rsidRPr="00A3566C" w:rsidRDefault="00922247" w:rsidP="00922247">
      <w:pPr>
        <w:pStyle w:val="NormalBold"/>
      </w:pPr>
      <w:r w:rsidRPr="00A3566C">
        <w:rPr>
          <w:rStyle w:val="HideTWBExt"/>
        </w:rPr>
        <w:t>&lt;Article&gt;</w:t>
      </w:r>
      <w:r w:rsidRPr="00A3566C">
        <w:t>Paragrafo 16 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0BF3BF4B" w14:textId="77777777" w:rsidTr="00386BFA">
        <w:trPr>
          <w:trHeight w:hRule="exact" w:val="240"/>
          <w:jc w:val="center"/>
        </w:trPr>
        <w:tc>
          <w:tcPr>
            <w:tcW w:w="9752" w:type="dxa"/>
            <w:gridSpan w:val="2"/>
            <w:tcBorders>
              <w:top w:val="nil"/>
              <w:left w:val="nil"/>
              <w:bottom w:val="nil"/>
              <w:right w:val="nil"/>
            </w:tcBorders>
          </w:tcPr>
          <w:p w14:paraId="7704BDD6" w14:textId="77777777" w:rsidR="00922247" w:rsidRPr="00A3566C" w:rsidRDefault="00922247" w:rsidP="00386BFA"/>
        </w:tc>
      </w:tr>
      <w:tr w:rsidR="00922247" w:rsidRPr="00A3566C" w14:paraId="170387FB" w14:textId="77777777" w:rsidTr="00386BFA">
        <w:trPr>
          <w:trHeight w:val="240"/>
          <w:jc w:val="center"/>
        </w:trPr>
        <w:tc>
          <w:tcPr>
            <w:tcW w:w="4876" w:type="dxa"/>
            <w:tcBorders>
              <w:top w:val="nil"/>
              <w:left w:val="nil"/>
              <w:bottom w:val="nil"/>
              <w:right w:val="nil"/>
            </w:tcBorders>
          </w:tcPr>
          <w:p w14:paraId="20FE602A"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59BBDC69" w14:textId="77777777" w:rsidR="00922247" w:rsidRPr="00A3566C" w:rsidRDefault="00922247" w:rsidP="00386BFA">
            <w:pPr>
              <w:pStyle w:val="AmColumnHeading"/>
            </w:pPr>
            <w:r w:rsidRPr="00A3566C">
              <w:t>Emendamento</w:t>
            </w:r>
          </w:p>
        </w:tc>
      </w:tr>
      <w:tr w:rsidR="00922247" w:rsidRPr="00A3566C" w14:paraId="0158B5D3" w14:textId="77777777" w:rsidTr="00386BFA">
        <w:trPr>
          <w:jc w:val="center"/>
        </w:trPr>
        <w:tc>
          <w:tcPr>
            <w:tcW w:w="4876" w:type="dxa"/>
            <w:tcBorders>
              <w:top w:val="nil"/>
              <w:left w:val="nil"/>
              <w:bottom w:val="nil"/>
              <w:right w:val="nil"/>
            </w:tcBorders>
          </w:tcPr>
          <w:p w14:paraId="7D8467DF" w14:textId="77777777" w:rsidR="00922247" w:rsidRPr="00A3566C" w:rsidRDefault="00922247" w:rsidP="00386BFA">
            <w:pPr>
              <w:pStyle w:val="Normal6a"/>
            </w:pPr>
          </w:p>
        </w:tc>
        <w:tc>
          <w:tcPr>
            <w:tcW w:w="4876" w:type="dxa"/>
            <w:tcBorders>
              <w:top w:val="nil"/>
              <w:left w:val="nil"/>
              <w:bottom w:val="nil"/>
              <w:right w:val="nil"/>
            </w:tcBorders>
          </w:tcPr>
          <w:p w14:paraId="5B91BEFC" w14:textId="77777777" w:rsidR="00922247" w:rsidRPr="00A3566C" w:rsidRDefault="00922247" w:rsidP="00386BFA">
            <w:pPr>
              <w:pStyle w:val="Normal6a"/>
            </w:pPr>
            <w:r w:rsidRPr="00A3566C">
              <w:rPr>
                <w:b/>
                <w:i/>
              </w:rPr>
              <w:t>16 ter.</w:t>
            </w:r>
            <w:r w:rsidRPr="00A3566C">
              <w:tab/>
            </w:r>
            <w:r w:rsidRPr="00A3566C">
              <w:rPr>
                <w:b/>
                <w:i/>
              </w:rPr>
              <w:t>invita il SEAE, la Commissione e gli Stati membri dell'UE a riaffermare, attraverso un nuovo GAP, il proprio impegno all'integrazione della dimensione di genere in tutti i settori, compresi quelli non attinenti alla sfera sociale, come il commercio, l'energia, l'agricoltura e la migrazione; invita il SEAE, i servizi della Commissione competenti e gli Stati membri dell'UE a impegnarsi contestualmente a intraprendere più azioni incentrate sulle questioni di genere, oltre all'integrazione della dimensione di genere;</w:t>
            </w:r>
          </w:p>
        </w:tc>
      </w:tr>
    </w:tbl>
    <w:p w14:paraId="4343FED3"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2293ADB6" w14:textId="77777777" w:rsidR="00922247" w:rsidRPr="00A3566C" w:rsidRDefault="00922247" w:rsidP="00922247">
      <w:r w:rsidRPr="00A3566C">
        <w:rPr>
          <w:rStyle w:val="HideTWBExt"/>
        </w:rPr>
        <w:t>&lt;/Amend&gt;</w:t>
      </w:r>
    </w:p>
    <w:p w14:paraId="6A67EC60"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663</w:t>
      </w:r>
      <w:r w:rsidRPr="00A3566C">
        <w:rPr>
          <w:rStyle w:val="HideTWBExt"/>
        </w:rPr>
        <w:t>&lt;/NumAm&gt;</w:t>
      </w:r>
    </w:p>
    <w:p w14:paraId="2FE40E12" w14:textId="77777777" w:rsidR="00922247" w:rsidRPr="00A3566C" w:rsidRDefault="00922247" w:rsidP="00922247">
      <w:pPr>
        <w:pStyle w:val="NormalBold"/>
      </w:pPr>
      <w:r w:rsidRPr="00A3566C">
        <w:rPr>
          <w:rStyle w:val="HideTWBExt"/>
          <w:b w:val="0"/>
        </w:rPr>
        <w:t>&lt;RepeatBlock-By&gt;&lt;Members&gt;</w:t>
      </w:r>
      <w:r w:rsidRPr="00A3566C">
        <w:t>Marko Vešligaj, Marina Kaljurand, Maria Noichl, Joanna Scheuring-Wielgus, Emma Rafowicz, Elisabeth Grossmann, Vilija Blinkevičiūtė, Cecilia Strada, Carla Tavares, Lina Gálvez, Gabriela Firea</w:t>
      </w:r>
      <w:r w:rsidRPr="00A3566C">
        <w:rPr>
          <w:rStyle w:val="HideTWBExt"/>
          <w:b w:val="0"/>
        </w:rPr>
        <w:t>&lt;/Members&gt;</w:t>
      </w:r>
    </w:p>
    <w:p w14:paraId="5AFC914B" w14:textId="77777777" w:rsidR="00922247" w:rsidRPr="00A3566C" w:rsidRDefault="00922247" w:rsidP="00922247">
      <w:pPr>
        <w:pStyle w:val="NormalBold"/>
      </w:pPr>
      <w:r w:rsidRPr="00A3566C">
        <w:rPr>
          <w:rStyle w:val="HideTWBExt"/>
          <w:b w:val="0"/>
        </w:rPr>
        <w:t>&lt;/RepeatBlock-By&gt;</w:t>
      </w:r>
    </w:p>
    <w:p w14:paraId="265ED266"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1EBA58F7" w14:textId="77777777" w:rsidR="00922247" w:rsidRPr="00A3566C" w:rsidRDefault="00922247" w:rsidP="00922247">
      <w:pPr>
        <w:pStyle w:val="NormalBold"/>
      </w:pPr>
      <w:r w:rsidRPr="00A3566C">
        <w:rPr>
          <w:rStyle w:val="HideTWBExt"/>
        </w:rPr>
        <w:t>&lt;Article&gt;</w:t>
      </w:r>
      <w:r w:rsidRPr="00A3566C">
        <w:t>Paragrafo 16 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3B4A16C2" w14:textId="77777777" w:rsidTr="00386BFA">
        <w:trPr>
          <w:trHeight w:hRule="exact" w:val="240"/>
          <w:jc w:val="center"/>
        </w:trPr>
        <w:tc>
          <w:tcPr>
            <w:tcW w:w="9752" w:type="dxa"/>
            <w:gridSpan w:val="2"/>
            <w:tcBorders>
              <w:top w:val="nil"/>
              <w:left w:val="nil"/>
              <w:bottom w:val="nil"/>
              <w:right w:val="nil"/>
            </w:tcBorders>
          </w:tcPr>
          <w:p w14:paraId="6DF3C143" w14:textId="77777777" w:rsidR="00922247" w:rsidRPr="00A3566C" w:rsidRDefault="00922247" w:rsidP="00386BFA"/>
        </w:tc>
      </w:tr>
      <w:tr w:rsidR="00922247" w:rsidRPr="00A3566C" w14:paraId="1495D5CA" w14:textId="77777777" w:rsidTr="00386BFA">
        <w:trPr>
          <w:trHeight w:val="240"/>
          <w:jc w:val="center"/>
        </w:trPr>
        <w:tc>
          <w:tcPr>
            <w:tcW w:w="4876" w:type="dxa"/>
            <w:tcBorders>
              <w:top w:val="nil"/>
              <w:left w:val="nil"/>
              <w:bottom w:val="nil"/>
              <w:right w:val="nil"/>
            </w:tcBorders>
          </w:tcPr>
          <w:p w14:paraId="2457EE37"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5C5A705F" w14:textId="77777777" w:rsidR="00922247" w:rsidRPr="00A3566C" w:rsidRDefault="00922247" w:rsidP="00386BFA">
            <w:pPr>
              <w:pStyle w:val="AmColumnHeading"/>
            </w:pPr>
            <w:r w:rsidRPr="00A3566C">
              <w:t>Emendamento</w:t>
            </w:r>
          </w:p>
        </w:tc>
      </w:tr>
      <w:tr w:rsidR="00922247" w:rsidRPr="00A3566C" w14:paraId="1BA6F521" w14:textId="77777777" w:rsidTr="00386BFA">
        <w:trPr>
          <w:jc w:val="center"/>
        </w:trPr>
        <w:tc>
          <w:tcPr>
            <w:tcW w:w="4876" w:type="dxa"/>
            <w:tcBorders>
              <w:top w:val="nil"/>
              <w:left w:val="nil"/>
              <w:bottom w:val="nil"/>
              <w:right w:val="nil"/>
            </w:tcBorders>
          </w:tcPr>
          <w:p w14:paraId="533761BA" w14:textId="77777777" w:rsidR="00922247" w:rsidRPr="00A3566C" w:rsidRDefault="00922247" w:rsidP="00386BFA">
            <w:pPr>
              <w:pStyle w:val="Normal6a"/>
            </w:pPr>
          </w:p>
        </w:tc>
        <w:tc>
          <w:tcPr>
            <w:tcW w:w="4876" w:type="dxa"/>
            <w:tcBorders>
              <w:top w:val="nil"/>
              <w:left w:val="nil"/>
              <w:bottom w:val="nil"/>
              <w:right w:val="nil"/>
            </w:tcBorders>
          </w:tcPr>
          <w:p w14:paraId="0EACF105" w14:textId="77777777" w:rsidR="00922247" w:rsidRPr="00A3566C" w:rsidRDefault="00922247" w:rsidP="00386BFA">
            <w:pPr>
              <w:pStyle w:val="Normal6a"/>
            </w:pPr>
            <w:r w:rsidRPr="00A3566C">
              <w:rPr>
                <w:b/>
                <w:i/>
              </w:rPr>
              <w:t>16 ter.</w:t>
            </w:r>
            <w:r w:rsidRPr="00A3566C">
              <w:tab/>
            </w:r>
            <w:r w:rsidRPr="00A3566C">
              <w:rPr>
                <w:b/>
                <w:i/>
              </w:rPr>
              <w:t>invita la Commissione a rinnovare il piano d'azione sulla parità di genere adottando tempestivamente un ambizioso piano d'azione sulla parità di genere IV nel 2027; sottolinea che i principi chiave del GAP III, ovvero l'approccio basato sui diritti umani, l'intersezionalità e l'approccio trasformativo in termini di genere, dovrebbero essere parte integrante del GAP IV e che è opportuno rafforzarne l'attuazione concreta;</w:t>
            </w:r>
          </w:p>
        </w:tc>
      </w:tr>
    </w:tbl>
    <w:p w14:paraId="6F16C22F"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5724850D" w14:textId="77777777" w:rsidR="00922247" w:rsidRPr="00A3566C" w:rsidRDefault="00922247" w:rsidP="00922247">
      <w:r w:rsidRPr="00A3566C">
        <w:rPr>
          <w:rStyle w:val="HideTWBExt"/>
        </w:rPr>
        <w:t>&lt;/Amend&gt;</w:t>
      </w:r>
    </w:p>
    <w:p w14:paraId="0518E443"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664</w:t>
      </w:r>
      <w:r w:rsidRPr="00A3566C">
        <w:rPr>
          <w:rStyle w:val="HideTWBExt"/>
        </w:rPr>
        <w:t>&lt;/NumAm&gt;</w:t>
      </w:r>
    </w:p>
    <w:p w14:paraId="26F986A7" w14:textId="77777777" w:rsidR="00922247" w:rsidRPr="00A3566C" w:rsidRDefault="00922247" w:rsidP="00922247">
      <w:pPr>
        <w:pStyle w:val="NormalBold"/>
      </w:pPr>
      <w:r w:rsidRPr="00A3566C">
        <w:rPr>
          <w:rStyle w:val="HideTWBExt"/>
          <w:b w:val="0"/>
        </w:rPr>
        <w:t>&lt;RepeatBlock-By&gt;&lt;Members&gt;</w:t>
      </w:r>
      <w:r w:rsidRPr="00A3566C">
        <w:t>Loucas Fourlas</w:t>
      </w:r>
      <w:r w:rsidRPr="00A3566C">
        <w:rPr>
          <w:rStyle w:val="HideTWBExt"/>
          <w:b w:val="0"/>
        </w:rPr>
        <w:t>&lt;/Members&gt;</w:t>
      </w:r>
    </w:p>
    <w:p w14:paraId="4DAF83DE" w14:textId="77777777" w:rsidR="00922247" w:rsidRPr="00A3566C" w:rsidRDefault="00922247" w:rsidP="00922247">
      <w:pPr>
        <w:pStyle w:val="NormalBold"/>
      </w:pPr>
      <w:r w:rsidRPr="00A3566C">
        <w:rPr>
          <w:rStyle w:val="HideTWBExt"/>
          <w:b w:val="0"/>
        </w:rPr>
        <w:t>&lt;/RepeatBlock-By&gt;</w:t>
      </w:r>
    </w:p>
    <w:p w14:paraId="6162B543"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22D0AE79" w14:textId="77777777" w:rsidR="00922247" w:rsidRPr="00A3566C" w:rsidRDefault="00922247" w:rsidP="00922247">
      <w:pPr>
        <w:pStyle w:val="NormalBold"/>
      </w:pPr>
      <w:r w:rsidRPr="00A3566C">
        <w:rPr>
          <w:rStyle w:val="HideTWBExt"/>
        </w:rPr>
        <w:t>&lt;Article&gt;</w:t>
      </w:r>
      <w:r w:rsidRPr="00A3566C">
        <w:t>Paragrafo 16 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43067E6F" w14:textId="77777777" w:rsidTr="00386BFA">
        <w:trPr>
          <w:trHeight w:hRule="exact" w:val="240"/>
          <w:jc w:val="center"/>
        </w:trPr>
        <w:tc>
          <w:tcPr>
            <w:tcW w:w="9752" w:type="dxa"/>
            <w:gridSpan w:val="2"/>
            <w:tcBorders>
              <w:top w:val="nil"/>
              <w:left w:val="nil"/>
              <w:bottom w:val="nil"/>
              <w:right w:val="nil"/>
            </w:tcBorders>
          </w:tcPr>
          <w:p w14:paraId="3AC21759" w14:textId="77777777" w:rsidR="00922247" w:rsidRPr="00A3566C" w:rsidRDefault="00922247" w:rsidP="00386BFA"/>
        </w:tc>
      </w:tr>
      <w:tr w:rsidR="00922247" w:rsidRPr="00A3566C" w14:paraId="569F1110" w14:textId="77777777" w:rsidTr="00386BFA">
        <w:trPr>
          <w:trHeight w:val="240"/>
          <w:jc w:val="center"/>
        </w:trPr>
        <w:tc>
          <w:tcPr>
            <w:tcW w:w="4876" w:type="dxa"/>
            <w:tcBorders>
              <w:top w:val="nil"/>
              <w:left w:val="nil"/>
              <w:bottom w:val="nil"/>
              <w:right w:val="nil"/>
            </w:tcBorders>
          </w:tcPr>
          <w:p w14:paraId="6B2D3EA4"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41C8FD02" w14:textId="77777777" w:rsidR="00922247" w:rsidRPr="00A3566C" w:rsidRDefault="00922247" w:rsidP="00386BFA">
            <w:pPr>
              <w:pStyle w:val="AmColumnHeading"/>
            </w:pPr>
            <w:r w:rsidRPr="00A3566C">
              <w:t>Emendamento</w:t>
            </w:r>
          </w:p>
        </w:tc>
      </w:tr>
      <w:tr w:rsidR="00922247" w:rsidRPr="00A3566C" w14:paraId="2DEB157D" w14:textId="77777777" w:rsidTr="00386BFA">
        <w:trPr>
          <w:jc w:val="center"/>
        </w:trPr>
        <w:tc>
          <w:tcPr>
            <w:tcW w:w="4876" w:type="dxa"/>
            <w:tcBorders>
              <w:top w:val="nil"/>
              <w:left w:val="nil"/>
              <w:bottom w:val="nil"/>
              <w:right w:val="nil"/>
            </w:tcBorders>
          </w:tcPr>
          <w:p w14:paraId="2F5E7CC3" w14:textId="77777777" w:rsidR="00922247" w:rsidRPr="00A3566C" w:rsidRDefault="00922247" w:rsidP="00386BFA">
            <w:pPr>
              <w:pStyle w:val="Normal6a"/>
            </w:pPr>
          </w:p>
        </w:tc>
        <w:tc>
          <w:tcPr>
            <w:tcW w:w="4876" w:type="dxa"/>
            <w:tcBorders>
              <w:top w:val="nil"/>
              <w:left w:val="nil"/>
              <w:bottom w:val="nil"/>
              <w:right w:val="nil"/>
            </w:tcBorders>
          </w:tcPr>
          <w:p w14:paraId="56E51889" w14:textId="77777777" w:rsidR="00922247" w:rsidRPr="00A3566C" w:rsidRDefault="00922247" w:rsidP="00386BFA">
            <w:pPr>
              <w:pStyle w:val="Normal6a"/>
            </w:pPr>
            <w:r w:rsidRPr="00A3566C">
              <w:rPr>
                <w:b/>
                <w:i/>
              </w:rPr>
              <w:t>16 ter.</w:t>
            </w:r>
            <w:r w:rsidRPr="00A3566C">
              <w:tab/>
            </w:r>
            <w:r w:rsidRPr="00A3566C">
              <w:rPr>
                <w:b/>
                <w:i/>
              </w:rPr>
              <w:t>osserva che qualsiasi politica estera dovrebbe basarsi sul merito per garantire, tra l'altro, la sicurezza e il benessere economico delle donne e delle ragazze;</w:t>
            </w:r>
          </w:p>
        </w:tc>
      </w:tr>
    </w:tbl>
    <w:p w14:paraId="2EA42E75"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6B97145F" w14:textId="77777777" w:rsidR="00922247" w:rsidRPr="00A3566C" w:rsidRDefault="00922247" w:rsidP="00922247">
      <w:r w:rsidRPr="00A3566C">
        <w:rPr>
          <w:rStyle w:val="HideTWBExt"/>
        </w:rPr>
        <w:t>&lt;/Amend&gt;</w:t>
      </w:r>
    </w:p>
    <w:p w14:paraId="517E3644"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665</w:t>
      </w:r>
      <w:r w:rsidRPr="00A3566C">
        <w:rPr>
          <w:rStyle w:val="HideTWBExt"/>
        </w:rPr>
        <w:t>&lt;/NumAm&gt;</w:t>
      </w:r>
    </w:p>
    <w:p w14:paraId="71F4AD7C" w14:textId="77777777" w:rsidR="00922247" w:rsidRPr="00A3566C" w:rsidRDefault="00922247" w:rsidP="00922247">
      <w:pPr>
        <w:pStyle w:val="NormalBold"/>
      </w:pPr>
      <w:r w:rsidRPr="00A3566C">
        <w:rPr>
          <w:rStyle w:val="HideTWBExt"/>
          <w:b w:val="0"/>
        </w:rPr>
        <w:t>&lt;RepeatBlock-By&gt;&lt;Members&gt;</w:t>
      </w:r>
      <w:r w:rsidRPr="00A3566C">
        <w:t>Marko Vešligaj, Marina Kaljurand, Maria Noichl, Joanna Scheuring-Wielgus, Emma Rafowicz, Elisabeth Grossmann, Vilija Blinkevičiūtė, Cecilia Strada, Carla Tavares, Lina Gálvez</w:t>
      </w:r>
      <w:r w:rsidRPr="00A3566C">
        <w:rPr>
          <w:rStyle w:val="HideTWBExt"/>
          <w:b w:val="0"/>
        </w:rPr>
        <w:t>&lt;/Members&gt;</w:t>
      </w:r>
    </w:p>
    <w:p w14:paraId="52B065A2" w14:textId="77777777" w:rsidR="00922247" w:rsidRPr="00A3566C" w:rsidRDefault="00922247" w:rsidP="00922247">
      <w:pPr>
        <w:pStyle w:val="NormalBold"/>
      </w:pPr>
      <w:r w:rsidRPr="00A3566C">
        <w:rPr>
          <w:rStyle w:val="HideTWBExt"/>
          <w:b w:val="0"/>
        </w:rPr>
        <w:t>&lt;/RepeatBlock-By&gt;</w:t>
      </w:r>
    </w:p>
    <w:p w14:paraId="5437CDCB"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7BDECBB2" w14:textId="77777777" w:rsidR="00922247" w:rsidRPr="00A3566C" w:rsidRDefault="00922247" w:rsidP="00922247">
      <w:pPr>
        <w:pStyle w:val="NormalBold"/>
      </w:pPr>
      <w:r w:rsidRPr="00A3566C">
        <w:rPr>
          <w:rStyle w:val="HideTWBExt"/>
        </w:rPr>
        <w:t>&lt;Article&gt;</w:t>
      </w:r>
      <w:r w:rsidRPr="00A3566C">
        <w:t>Paragrafo 16 quater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0C795197" w14:textId="77777777" w:rsidTr="00386BFA">
        <w:trPr>
          <w:trHeight w:hRule="exact" w:val="240"/>
          <w:jc w:val="center"/>
        </w:trPr>
        <w:tc>
          <w:tcPr>
            <w:tcW w:w="9752" w:type="dxa"/>
            <w:gridSpan w:val="2"/>
            <w:tcBorders>
              <w:top w:val="nil"/>
              <w:left w:val="nil"/>
              <w:bottom w:val="nil"/>
              <w:right w:val="nil"/>
            </w:tcBorders>
          </w:tcPr>
          <w:p w14:paraId="2D395B89" w14:textId="77777777" w:rsidR="00922247" w:rsidRPr="00A3566C" w:rsidRDefault="00922247" w:rsidP="00386BFA"/>
        </w:tc>
      </w:tr>
      <w:tr w:rsidR="00922247" w:rsidRPr="00A3566C" w14:paraId="3FB09AB4" w14:textId="77777777" w:rsidTr="00386BFA">
        <w:trPr>
          <w:trHeight w:val="240"/>
          <w:jc w:val="center"/>
        </w:trPr>
        <w:tc>
          <w:tcPr>
            <w:tcW w:w="4876" w:type="dxa"/>
            <w:tcBorders>
              <w:top w:val="nil"/>
              <w:left w:val="nil"/>
              <w:bottom w:val="nil"/>
              <w:right w:val="nil"/>
            </w:tcBorders>
          </w:tcPr>
          <w:p w14:paraId="253BD7E3"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03D5E4A1" w14:textId="77777777" w:rsidR="00922247" w:rsidRPr="00A3566C" w:rsidRDefault="00922247" w:rsidP="00386BFA">
            <w:pPr>
              <w:pStyle w:val="AmColumnHeading"/>
            </w:pPr>
            <w:r w:rsidRPr="00A3566C">
              <w:t>Emendamento</w:t>
            </w:r>
          </w:p>
        </w:tc>
      </w:tr>
      <w:tr w:rsidR="00922247" w:rsidRPr="00A3566C" w14:paraId="54AB0789" w14:textId="77777777" w:rsidTr="00386BFA">
        <w:trPr>
          <w:jc w:val="center"/>
        </w:trPr>
        <w:tc>
          <w:tcPr>
            <w:tcW w:w="4876" w:type="dxa"/>
            <w:tcBorders>
              <w:top w:val="nil"/>
              <w:left w:val="nil"/>
              <w:bottom w:val="nil"/>
              <w:right w:val="nil"/>
            </w:tcBorders>
          </w:tcPr>
          <w:p w14:paraId="752BB74A" w14:textId="77777777" w:rsidR="00922247" w:rsidRPr="00A3566C" w:rsidRDefault="00922247" w:rsidP="00386BFA">
            <w:pPr>
              <w:pStyle w:val="Normal6a"/>
            </w:pPr>
          </w:p>
        </w:tc>
        <w:tc>
          <w:tcPr>
            <w:tcW w:w="4876" w:type="dxa"/>
            <w:tcBorders>
              <w:top w:val="nil"/>
              <w:left w:val="nil"/>
              <w:bottom w:val="nil"/>
              <w:right w:val="nil"/>
            </w:tcBorders>
          </w:tcPr>
          <w:p w14:paraId="29239229" w14:textId="77777777" w:rsidR="00922247" w:rsidRPr="00A3566C" w:rsidRDefault="00922247" w:rsidP="00386BFA">
            <w:pPr>
              <w:pStyle w:val="Normal6a"/>
            </w:pPr>
            <w:r w:rsidRPr="00A3566C">
              <w:rPr>
                <w:b/>
                <w:i/>
              </w:rPr>
              <w:t>16 quater.</w:t>
            </w:r>
            <w:r w:rsidRPr="00A3566C">
              <w:tab/>
            </w:r>
            <w:r w:rsidRPr="00A3566C">
              <w:rPr>
                <w:b/>
                <w:i/>
              </w:rPr>
              <w:t>sottolinea che la salute sessuale e riproduttiva e i relativi diritti devono essere un pilastro indivisibile e non negoziabile del GAP IV e della politica estera e di sviluppo femminista dell'UE e invita la Commissione a garantire finanziamenti adeguati, prevedibili e a lungo termine per l'iniziativa in materia di salute sessuale e riproduttiva e relativi diritti, in particolare nei paesi a basso e medio reddito, garantendo l'accesso alla salute sessuale e riproduttiva e ai relativi diritti per le superstiti alla violenza di genere, all'aborto sicuro, alla contraccezione di emergenza e all'assistenza post-aborto in tutte le risposte umanitarie finanziate dall'UE, sostenendo i movimenti femministi, le organizzazioni per i diritti delle donne e le organizzazioni della società civile che si occupano di salute sessuale e riproduttiva e relativi diritti in contesti restrittivi, e sostenendo l'eliminazione degli ostacoli giuridici e politici che considerano reati l'aborto, le relazioni tra persone dello stesso sesso e l'assistenza sanitaria nell'ambito dell'attribuzione di genere;</w:t>
            </w:r>
          </w:p>
        </w:tc>
      </w:tr>
    </w:tbl>
    <w:p w14:paraId="404CE80A"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616E963B" w14:textId="77777777" w:rsidR="00922247" w:rsidRPr="00A3566C" w:rsidRDefault="00922247" w:rsidP="00922247">
      <w:r w:rsidRPr="00A3566C">
        <w:rPr>
          <w:rStyle w:val="HideTWBExt"/>
        </w:rPr>
        <w:t>&lt;/Amend&gt;</w:t>
      </w:r>
    </w:p>
    <w:p w14:paraId="3EC24FED"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666</w:t>
      </w:r>
      <w:r w:rsidRPr="00A3566C">
        <w:rPr>
          <w:rStyle w:val="HideTWBExt"/>
        </w:rPr>
        <w:t>&lt;/NumAm&gt;</w:t>
      </w:r>
    </w:p>
    <w:p w14:paraId="3F810540" w14:textId="77777777" w:rsidR="00922247" w:rsidRPr="00A3566C" w:rsidRDefault="00922247" w:rsidP="00922247">
      <w:pPr>
        <w:pStyle w:val="NormalBold"/>
      </w:pPr>
      <w:r w:rsidRPr="00A3566C">
        <w:rPr>
          <w:rStyle w:val="HideTWBExt"/>
          <w:b w:val="0"/>
        </w:rPr>
        <w:t>&lt;RepeatBlock-By&gt;&lt;Members&gt;</w:t>
      </w:r>
      <w:r w:rsidRPr="00A3566C">
        <w:t>Benedetta Scuderi</w:t>
      </w:r>
      <w:r w:rsidRPr="00A3566C">
        <w:rPr>
          <w:rStyle w:val="HideTWBExt"/>
          <w:b w:val="0"/>
        </w:rPr>
        <w:t>&lt;/Members&gt;</w:t>
      </w:r>
    </w:p>
    <w:p w14:paraId="53B32D09" w14:textId="77777777" w:rsidR="00922247" w:rsidRPr="00A3566C" w:rsidRDefault="00922247" w:rsidP="00922247">
      <w:pPr>
        <w:pStyle w:val="NormalBold"/>
      </w:pPr>
      <w:r w:rsidRPr="00A3566C">
        <w:rPr>
          <w:rStyle w:val="HideTWBExt"/>
          <w:b w:val="0"/>
        </w:rPr>
        <w:t>&lt;/RepeatBlock-By&gt;</w:t>
      </w:r>
    </w:p>
    <w:p w14:paraId="1BD3825F"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1C3D30A9" w14:textId="77777777" w:rsidR="00922247" w:rsidRPr="00A3566C" w:rsidRDefault="00922247" w:rsidP="00922247">
      <w:pPr>
        <w:pStyle w:val="NormalBold"/>
      </w:pPr>
      <w:r w:rsidRPr="00A3566C">
        <w:rPr>
          <w:rStyle w:val="HideTWBExt"/>
        </w:rPr>
        <w:t>&lt;Article&gt;</w:t>
      </w:r>
      <w:r w:rsidRPr="00A3566C">
        <w:t>Paragrafo 16 quater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45181DCA" w14:textId="77777777" w:rsidTr="00386BFA">
        <w:trPr>
          <w:trHeight w:hRule="exact" w:val="240"/>
          <w:jc w:val="center"/>
        </w:trPr>
        <w:tc>
          <w:tcPr>
            <w:tcW w:w="9752" w:type="dxa"/>
            <w:gridSpan w:val="2"/>
            <w:tcBorders>
              <w:top w:val="nil"/>
              <w:left w:val="nil"/>
              <w:bottom w:val="nil"/>
              <w:right w:val="nil"/>
            </w:tcBorders>
          </w:tcPr>
          <w:p w14:paraId="72807512" w14:textId="77777777" w:rsidR="00922247" w:rsidRPr="00A3566C" w:rsidRDefault="00922247" w:rsidP="00386BFA"/>
        </w:tc>
      </w:tr>
      <w:tr w:rsidR="00922247" w:rsidRPr="00A3566C" w14:paraId="3BE1B6AF" w14:textId="77777777" w:rsidTr="00386BFA">
        <w:trPr>
          <w:trHeight w:val="240"/>
          <w:jc w:val="center"/>
        </w:trPr>
        <w:tc>
          <w:tcPr>
            <w:tcW w:w="4876" w:type="dxa"/>
            <w:tcBorders>
              <w:top w:val="nil"/>
              <w:left w:val="nil"/>
              <w:bottom w:val="nil"/>
              <w:right w:val="nil"/>
            </w:tcBorders>
          </w:tcPr>
          <w:p w14:paraId="493B97BD"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0E3900D5" w14:textId="77777777" w:rsidR="00922247" w:rsidRPr="00A3566C" w:rsidRDefault="00922247" w:rsidP="00386BFA">
            <w:pPr>
              <w:pStyle w:val="AmColumnHeading"/>
            </w:pPr>
            <w:r w:rsidRPr="00A3566C">
              <w:t>Emendamento</w:t>
            </w:r>
          </w:p>
        </w:tc>
      </w:tr>
      <w:tr w:rsidR="00922247" w:rsidRPr="00A3566C" w14:paraId="10FD0E5C" w14:textId="77777777" w:rsidTr="00386BFA">
        <w:trPr>
          <w:jc w:val="center"/>
        </w:trPr>
        <w:tc>
          <w:tcPr>
            <w:tcW w:w="4876" w:type="dxa"/>
            <w:tcBorders>
              <w:top w:val="nil"/>
              <w:left w:val="nil"/>
              <w:bottom w:val="nil"/>
              <w:right w:val="nil"/>
            </w:tcBorders>
          </w:tcPr>
          <w:p w14:paraId="5D2A201A" w14:textId="77777777" w:rsidR="00922247" w:rsidRPr="00A3566C" w:rsidRDefault="00922247" w:rsidP="00386BFA">
            <w:pPr>
              <w:pStyle w:val="Normal6a"/>
            </w:pPr>
          </w:p>
        </w:tc>
        <w:tc>
          <w:tcPr>
            <w:tcW w:w="4876" w:type="dxa"/>
            <w:tcBorders>
              <w:top w:val="nil"/>
              <w:left w:val="nil"/>
              <w:bottom w:val="nil"/>
              <w:right w:val="nil"/>
            </w:tcBorders>
          </w:tcPr>
          <w:p w14:paraId="341E7F0E" w14:textId="77777777" w:rsidR="00922247" w:rsidRPr="00A3566C" w:rsidRDefault="00922247" w:rsidP="00386BFA">
            <w:pPr>
              <w:pStyle w:val="Normal6a"/>
            </w:pPr>
            <w:r w:rsidRPr="00A3566C">
              <w:rPr>
                <w:b/>
                <w:i/>
              </w:rPr>
              <w:t>16 quater.</w:t>
            </w:r>
            <w:r w:rsidRPr="00A3566C">
              <w:tab/>
            </w:r>
            <w:r w:rsidRPr="00A3566C">
              <w:rPr>
                <w:b/>
                <w:i/>
              </w:rPr>
              <w:t>invita la Commissione ad adottare un meccanismo per tracciare l'importo dei finanziamenti dell'UE a favore della parità di genere assegnati ed erogati nei paesi partner e riferire in merito attraverso il GAP III; invita inoltre la Commissione a effettuare una valutazione formale dell'impatto di genere dei diversi programmi finanziati dall'UE, comprese modalità quali il sostegno al bilancio, e a riferire al Parlamento europeo in merito; sottolinea che la valutazione dovrebbe basarsi su dati disaggregati per genere e che il suo esito dovrebbe essere integrato nella programmazione futura; ricorda l'importanza di garantire che i partner possano contare su risorse finanziarie sufficienti per l'integrazione della dimensione di genere;</w:t>
            </w:r>
          </w:p>
        </w:tc>
      </w:tr>
    </w:tbl>
    <w:p w14:paraId="571CA3D5"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00C5F601" w14:textId="77777777" w:rsidR="00922247" w:rsidRPr="00A3566C" w:rsidRDefault="00922247" w:rsidP="00922247">
      <w:r w:rsidRPr="00A3566C">
        <w:rPr>
          <w:rStyle w:val="HideTWBExt"/>
        </w:rPr>
        <w:t>&lt;/Amend&gt;</w:t>
      </w:r>
    </w:p>
    <w:p w14:paraId="0C20E71D"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667</w:t>
      </w:r>
      <w:r w:rsidRPr="00A3566C">
        <w:rPr>
          <w:rStyle w:val="HideTWBExt"/>
        </w:rPr>
        <w:t>&lt;/NumAm&gt;</w:t>
      </w:r>
    </w:p>
    <w:p w14:paraId="654F0B04" w14:textId="77777777" w:rsidR="00922247" w:rsidRPr="00A3566C" w:rsidRDefault="00922247" w:rsidP="00922247">
      <w:pPr>
        <w:pStyle w:val="NormalBold"/>
      </w:pPr>
      <w:r w:rsidRPr="00A3566C">
        <w:rPr>
          <w:rStyle w:val="HideTWBExt"/>
          <w:b w:val="0"/>
        </w:rPr>
        <w:t>&lt;RepeatBlock-By&gt;&lt;Members&gt;</w:t>
      </w:r>
      <w:r w:rsidRPr="00A3566C">
        <w:t>Lucia Yar, Abir Al-Sahlani, Raquel García Hermida-Van Der Walle, Dainius Žalimas, Veronika Cifrová Ostrihoňová, Billy Kelleher, Valérie Devaux, Jana Toom</w:t>
      </w:r>
      <w:r w:rsidRPr="00A3566C">
        <w:rPr>
          <w:rStyle w:val="HideTWBExt"/>
          <w:b w:val="0"/>
        </w:rPr>
        <w:t>&lt;/Members&gt;</w:t>
      </w:r>
    </w:p>
    <w:p w14:paraId="24667D3C" w14:textId="77777777" w:rsidR="00922247" w:rsidRPr="00A3566C" w:rsidRDefault="00922247" w:rsidP="00922247">
      <w:pPr>
        <w:pStyle w:val="NormalBold"/>
      </w:pPr>
      <w:r w:rsidRPr="00A3566C">
        <w:rPr>
          <w:rStyle w:val="HideTWBExt"/>
          <w:b w:val="0"/>
        </w:rPr>
        <w:t>&lt;/RepeatBlock-By&gt;</w:t>
      </w:r>
    </w:p>
    <w:p w14:paraId="0ADF260A"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2DC30CCC" w14:textId="77777777" w:rsidR="00922247" w:rsidRPr="00A3566C" w:rsidRDefault="00922247" w:rsidP="00922247">
      <w:pPr>
        <w:pStyle w:val="NormalBold"/>
      </w:pPr>
      <w:r w:rsidRPr="00A3566C">
        <w:rPr>
          <w:rStyle w:val="HideTWBExt"/>
        </w:rPr>
        <w:t>&lt;Article&gt;</w:t>
      </w:r>
      <w:r w:rsidRPr="00A3566C">
        <w:t>Paragrafo 16 quater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4E8E9ECD" w14:textId="77777777" w:rsidTr="00386BFA">
        <w:trPr>
          <w:trHeight w:hRule="exact" w:val="240"/>
          <w:jc w:val="center"/>
        </w:trPr>
        <w:tc>
          <w:tcPr>
            <w:tcW w:w="9752" w:type="dxa"/>
            <w:gridSpan w:val="2"/>
            <w:tcBorders>
              <w:top w:val="nil"/>
              <w:left w:val="nil"/>
              <w:bottom w:val="nil"/>
              <w:right w:val="nil"/>
            </w:tcBorders>
          </w:tcPr>
          <w:p w14:paraId="2ECECCAC" w14:textId="77777777" w:rsidR="00922247" w:rsidRPr="00A3566C" w:rsidRDefault="00922247" w:rsidP="00386BFA"/>
        </w:tc>
      </w:tr>
      <w:tr w:rsidR="00922247" w:rsidRPr="00A3566C" w14:paraId="6B0D5154" w14:textId="77777777" w:rsidTr="00386BFA">
        <w:trPr>
          <w:trHeight w:val="240"/>
          <w:jc w:val="center"/>
        </w:trPr>
        <w:tc>
          <w:tcPr>
            <w:tcW w:w="4876" w:type="dxa"/>
            <w:tcBorders>
              <w:top w:val="nil"/>
              <w:left w:val="nil"/>
              <w:bottom w:val="nil"/>
              <w:right w:val="nil"/>
            </w:tcBorders>
          </w:tcPr>
          <w:p w14:paraId="506F00C7"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4D7DB81F" w14:textId="77777777" w:rsidR="00922247" w:rsidRPr="00A3566C" w:rsidRDefault="00922247" w:rsidP="00386BFA">
            <w:pPr>
              <w:pStyle w:val="AmColumnHeading"/>
            </w:pPr>
            <w:r w:rsidRPr="00A3566C">
              <w:t>Emendamento</w:t>
            </w:r>
          </w:p>
        </w:tc>
      </w:tr>
      <w:tr w:rsidR="00922247" w:rsidRPr="00A3566C" w14:paraId="5DF8FF70" w14:textId="77777777" w:rsidTr="00386BFA">
        <w:trPr>
          <w:jc w:val="center"/>
        </w:trPr>
        <w:tc>
          <w:tcPr>
            <w:tcW w:w="4876" w:type="dxa"/>
            <w:tcBorders>
              <w:top w:val="nil"/>
              <w:left w:val="nil"/>
              <w:bottom w:val="nil"/>
              <w:right w:val="nil"/>
            </w:tcBorders>
          </w:tcPr>
          <w:p w14:paraId="78F5FC12" w14:textId="77777777" w:rsidR="00922247" w:rsidRPr="00A3566C" w:rsidRDefault="00922247" w:rsidP="00386BFA">
            <w:pPr>
              <w:pStyle w:val="Normal6a"/>
            </w:pPr>
          </w:p>
        </w:tc>
        <w:tc>
          <w:tcPr>
            <w:tcW w:w="4876" w:type="dxa"/>
            <w:tcBorders>
              <w:top w:val="nil"/>
              <w:left w:val="nil"/>
              <w:bottom w:val="nil"/>
              <w:right w:val="nil"/>
            </w:tcBorders>
          </w:tcPr>
          <w:p w14:paraId="0FD448C9" w14:textId="77777777" w:rsidR="00922247" w:rsidRPr="00A3566C" w:rsidRDefault="00922247" w:rsidP="00386BFA">
            <w:pPr>
              <w:pStyle w:val="Normal6a"/>
            </w:pPr>
            <w:r w:rsidRPr="00A3566C">
              <w:rPr>
                <w:b/>
                <w:i/>
              </w:rPr>
              <w:t>16 quater.</w:t>
            </w:r>
            <w:r w:rsidRPr="00A3566C">
              <w:tab/>
            </w:r>
            <w:r w:rsidRPr="00A3566C">
              <w:rPr>
                <w:b/>
                <w:i/>
              </w:rPr>
              <w:t>invita la Commissione a garantire un bilancio coerente e sostenibile per tutte le attività legate al genere nel settore della difesa e della sicurezza dell'UE, in linea con il piano d'azione dell'UE per le donne, la pace e la sicurezza; sottolinea la necessità di un finanziamento specifico per le azioni relative alle questioni di genere nell'ambito delle missioni della politica di sicurezza e di difesa comune (PSDC), compresa una linea di bilancio specifica per i consulenti in materia di genere nell'ambito delle missioni civili PSDC;</w:t>
            </w:r>
          </w:p>
        </w:tc>
      </w:tr>
    </w:tbl>
    <w:p w14:paraId="346C6346" w14:textId="77777777" w:rsidR="00922247" w:rsidRPr="00192784" w:rsidRDefault="00922247" w:rsidP="00922247">
      <w:pPr>
        <w:pStyle w:val="AmOrLang"/>
        <w:rPr>
          <w:lang w:val="pt-PT"/>
        </w:rPr>
      </w:pPr>
      <w:r w:rsidRPr="00192784">
        <w:rPr>
          <w:lang w:val="pt-PT"/>
        </w:rPr>
        <w:t xml:space="preserve">Or. </w:t>
      </w:r>
      <w:r w:rsidRPr="00192784">
        <w:rPr>
          <w:rStyle w:val="HideTWBExt"/>
          <w:lang w:val="pt-PT"/>
        </w:rPr>
        <w:t>&lt;Original&gt;</w:t>
      </w:r>
      <w:r w:rsidRPr="00192784">
        <w:rPr>
          <w:rStyle w:val="HideTWBInt"/>
          <w:lang w:val="pt-PT"/>
        </w:rPr>
        <w:t>{EN}</w:t>
      </w:r>
      <w:r w:rsidRPr="00192784">
        <w:rPr>
          <w:lang w:val="pt-PT"/>
        </w:rPr>
        <w:t>en</w:t>
      </w:r>
      <w:r w:rsidRPr="00192784">
        <w:rPr>
          <w:rStyle w:val="HideTWBExt"/>
          <w:lang w:val="pt-PT"/>
        </w:rPr>
        <w:t>&lt;/Original&gt;</w:t>
      </w:r>
    </w:p>
    <w:p w14:paraId="3D294A5F" w14:textId="77777777" w:rsidR="00922247" w:rsidRPr="00192784" w:rsidRDefault="00922247" w:rsidP="00922247">
      <w:pPr>
        <w:rPr>
          <w:lang w:val="pt-PT"/>
        </w:rPr>
      </w:pPr>
      <w:r w:rsidRPr="00192784">
        <w:rPr>
          <w:rStyle w:val="HideTWBExt"/>
          <w:lang w:val="pt-PT"/>
        </w:rPr>
        <w:t>&lt;/Amend&gt;</w:t>
      </w:r>
    </w:p>
    <w:p w14:paraId="4C843FF6" w14:textId="77777777" w:rsidR="00922247" w:rsidRPr="00192784" w:rsidRDefault="00922247" w:rsidP="00922247">
      <w:pPr>
        <w:pStyle w:val="AmNumberTabs"/>
        <w:rPr>
          <w:lang w:val="pt-PT"/>
        </w:rPr>
      </w:pPr>
      <w:r w:rsidRPr="00192784">
        <w:rPr>
          <w:rStyle w:val="HideTWBExt"/>
          <w:lang w:val="pt-PT"/>
        </w:rPr>
        <w:t>&lt;Amend&gt;</w:t>
      </w:r>
      <w:r w:rsidRPr="00192784">
        <w:rPr>
          <w:lang w:val="pt-PT"/>
        </w:rPr>
        <w:t>Emendamento</w:t>
      </w:r>
      <w:r w:rsidRPr="00192784">
        <w:rPr>
          <w:lang w:val="pt-PT"/>
        </w:rPr>
        <w:tab/>
      </w:r>
      <w:r w:rsidRPr="00192784">
        <w:rPr>
          <w:lang w:val="pt-PT"/>
        </w:rPr>
        <w:tab/>
      </w:r>
      <w:r w:rsidRPr="00192784">
        <w:rPr>
          <w:rStyle w:val="HideTWBExt"/>
          <w:lang w:val="pt-PT"/>
        </w:rPr>
        <w:t>&lt;NumAm&gt;</w:t>
      </w:r>
      <w:r w:rsidRPr="00192784">
        <w:rPr>
          <w:lang w:val="pt-PT"/>
        </w:rPr>
        <w:t>668</w:t>
      </w:r>
      <w:r w:rsidRPr="00192784">
        <w:rPr>
          <w:rStyle w:val="HideTWBExt"/>
          <w:lang w:val="pt-PT"/>
        </w:rPr>
        <w:t>&lt;/NumAm&gt;</w:t>
      </w:r>
    </w:p>
    <w:p w14:paraId="08968FF2" w14:textId="77777777" w:rsidR="00922247" w:rsidRPr="00192784" w:rsidRDefault="00922247" w:rsidP="00922247">
      <w:pPr>
        <w:pStyle w:val="NormalBold"/>
        <w:rPr>
          <w:lang w:val="pt-PT"/>
        </w:rPr>
      </w:pPr>
      <w:r w:rsidRPr="00192784">
        <w:rPr>
          <w:rStyle w:val="HideTWBExt"/>
          <w:b w:val="0"/>
          <w:lang w:val="pt-PT"/>
        </w:rPr>
        <w:t>&lt;RepeatBlock-By&gt;&lt;Members&gt;</w:t>
      </w:r>
      <w:r w:rsidRPr="00192784">
        <w:rPr>
          <w:lang w:val="pt-PT"/>
        </w:rPr>
        <w:t>Loucas Fourlas, Paulo Do Nascimento Cabral</w:t>
      </w:r>
      <w:r w:rsidRPr="00192784">
        <w:rPr>
          <w:rStyle w:val="HideTWBExt"/>
          <w:b w:val="0"/>
          <w:lang w:val="pt-PT"/>
        </w:rPr>
        <w:t>&lt;/Members&gt;</w:t>
      </w:r>
    </w:p>
    <w:p w14:paraId="131CE6A5" w14:textId="77777777" w:rsidR="00922247" w:rsidRPr="00192784" w:rsidRDefault="00922247" w:rsidP="00922247">
      <w:pPr>
        <w:pStyle w:val="NormalBold"/>
        <w:rPr>
          <w:lang w:val="pt-PT"/>
        </w:rPr>
      </w:pPr>
      <w:r w:rsidRPr="00192784">
        <w:rPr>
          <w:rStyle w:val="HideTWBExt"/>
          <w:b w:val="0"/>
          <w:lang w:val="pt-PT"/>
        </w:rPr>
        <w:t>&lt;/RepeatBlock-By&gt;</w:t>
      </w:r>
    </w:p>
    <w:p w14:paraId="56C91677"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7B6FBADA" w14:textId="77777777" w:rsidR="00922247" w:rsidRPr="00A3566C" w:rsidRDefault="00922247" w:rsidP="00922247">
      <w:pPr>
        <w:pStyle w:val="NormalBold"/>
      </w:pPr>
      <w:r w:rsidRPr="00A3566C">
        <w:rPr>
          <w:rStyle w:val="HideTWBExt"/>
        </w:rPr>
        <w:t>&lt;Article&gt;</w:t>
      </w:r>
      <w:r w:rsidRPr="00A3566C">
        <w:t>Paragrafo 16 quater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7053D609" w14:textId="77777777" w:rsidTr="00386BFA">
        <w:trPr>
          <w:trHeight w:hRule="exact" w:val="240"/>
          <w:jc w:val="center"/>
        </w:trPr>
        <w:tc>
          <w:tcPr>
            <w:tcW w:w="9752" w:type="dxa"/>
            <w:gridSpan w:val="2"/>
            <w:tcBorders>
              <w:top w:val="nil"/>
              <w:left w:val="nil"/>
              <w:bottom w:val="nil"/>
              <w:right w:val="nil"/>
            </w:tcBorders>
          </w:tcPr>
          <w:p w14:paraId="0860456B" w14:textId="77777777" w:rsidR="00922247" w:rsidRPr="00A3566C" w:rsidRDefault="00922247" w:rsidP="00386BFA"/>
        </w:tc>
      </w:tr>
      <w:tr w:rsidR="00922247" w:rsidRPr="00A3566C" w14:paraId="6B32DD99" w14:textId="77777777" w:rsidTr="00386BFA">
        <w:trPr>
          <w:trHeight w:val="240"/>
          <w:jc w:val="center"/>
        </w:trPr>
        <w:tc>
          <w:tcPr>
            <w:tcW w:w="4876" w:type="dxa"/>
            <w:tcBorders>
              <w:top w:val="nil"/>
              <w:left w:val="nil"/>
              <w:bottom w:val="nil"/>
              <w:right w:val="nil"/>
            </w:tcBorders>
          </w:tcPr>
          <w:p w14:paraId="5B471200"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508A7838" w14:textId="77777777" w:rsidR="00922247" w:rsidRPr="00A3566C" w:rsidRDefault="00922247" w:rsidP="00386BFA">
            <w:pPr>
              <w:pStyle w:val="AmColumnHeading"/>
            </w:pPr>
            <w:r w:rsidRPr="00A3566C">
              <w:t>Emendamento</w:t>
            </w:r>
          </w:p>
        </w:tc>
      </w:tr>
      <w:tr w:rsidR="00922247" w:rsidRPr="00A3566C" w14:paraId="28C30677" w14:textId="77777777" w:rsidTr="00386BFA">
        <w:trPr>
          <w:jc w:val="center"/>
        </w:trPr>
        <w:tc>
          <w:tcPr>
            <w:tcW w:w="4876" w:type="dxa"/>
            <w:tcBorders>
              <w:top w:val="nil"/>
              <w:left w:val="nil"/>
              <w:bottom w:val="nil"/>
              <w:right w:val="nil"/>
            </w:tcBorders>
          </w:tcPr>
          <w:p w14:paraId="196C2DF2" w14:textId="77777777" w:rsidR="00922247" w:rsidRPr="00A3566C" w:rsidRDefault="00922247" w:rsidP="00386BFA">
            <w:pPr>
              <w:pStyle w:val="Normal6a"/>
            </w:pPr>
          </w:p>
        </w:tc>
        <w:tc>
          <w:tcPr>
            <w:tcW w:w="4876" w:type="dxa"/>
            <w:tcBorders>
              <w:top w:val="nil"/>
              <w:left w:val="nil"/>
              <w:bottom w:val="nil"/>
              <w:right w:val="nil"/>
            </w:tcBorders>
          </w:tcPr>
          <w:p w14:paraId="662B5E06" w14:textId="77777777" w:rsidR="00922247" w:rsidRPr="00A3566C" w:rsidRDefault="00922247" w:rsidP="00386BFA">
            <w:pPr>
              <w:pStyle w:val="Normal6a"/>
            </w:pPr>
            <w:r w:rsidRPr="00A3566C">
              <w:rPr>
                <w:b/>
                <w:i/>
              </w:rPr>
              <w:t>16 quater.</w:t>
            </w:r>
            <w:r w:rsidRPr="00A3566C">
              <w:tab/>
            </w:r>
            <w:r w:rsidRPr="00A3566C">
              <w:rPr>
                <w:b/>
                <w:i/>
              </w:rPr>
              <w:t>ricorda che, a causa delle occupazioni recenti e in corso dei territori europei e dell'UE, è necessario un potenziale cambiamento nelle priorità della politica estera, con una maggiore concentrazione sulle questioni di difesa e sicurezza, in particolare a causa delle preoccupazioni in materia di sicurezza regionale in Europa che hanno gravi conseguenze, tra l'altro, per le donne e le ragazze;</w:t>
            </w:r>
          </w:p>
        </w:tc>
      </w:tr>
    </w:tbl>
    <w:p w14:paraId="5CDBC77D"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7680F274" w14:textId="77777777" w:rsidR="00922247" w:rsidRPr="00A3566C" w:rsidRDefault="00922247" w:rsidP="00922247">
      <w:r w:rsidRPr="00A3566C">
        <w:rPr>
          <w:rStyle w:val="HideTWBExt"/>
        </w:rPr>
        <w:t>&lt;/Amend&gt;</w:t>
      </w:r>
    </w:p>
    <w:p w14:paraId="0739751D"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669</w:t>
      </w:r>
      <w:r w:rsidRPr="00A3566C">
        <w:rPr>
          <w:rStyle w:val="HideTWBExt"/>
        </w:rPr>
        <w:t>&lt;/NumAm&gt;</w:t>
      </w:r>
    </w:p>
    <w:p w14:paraId="424E8AD7" w14:textId="77777777" w:rsidR="00922247" w:rsidRPr="00A3566C" w:rsidRDefault="00922247" w:rsidP="00922247">
      <w:pPr>
        <w:pStyle w:val="NormalBold"/>
      </w:pPr>
      <w:r w:rsidRPr="00A3566C">
        <w:rPr>
          <w:rStyle w:val="HideTWBExt"/>
          <w:b w:val="0"/>
        </w:rPr>
        <w:t>&lt;RepeatBlock-By&gt;&lt;Members&gt;</w:t>
      </w:r>
      <w:r w:rsidRPr="00A3566C">
        <w:t>Paulo Do Nascimento Cabral, Eleonora Meleti, Loucas Fourlas, Rosa Estaràs Ferragut, Liesbet Sommen, Maria Walsh, Giusi Princi, Sirpa Pietikäinen</w:t>
      </w:r>
      <w:r w:rsidRPr="00A3566C">
        <w:rPr>
          <w:rStyle w:val="HideTWBExt"/>
          <w:b w:val="0"/>
        </w:rPr>
        <w:t>&lt;/Members&gt;</w:t>
      </w:r>
    </w:p>
    <w:p w14:paraId="5A312183" w14:textId="77777777" w:rsidR="00922247" w:rsidRPr="00A3566C" w:rsidRDefault="00922247" w:rsidP="00922247">
      <w:pPr>
        <w:pStyle w:val="NormalBold"/>
      </w:pPr>
      <w:r w:rsidRPr="00A3566C">
        <w:rPr>
          <w:rStyle w:val="HideTWBExt"/>
          <w:b w:val="0"/>
        </w:rPr>
        <w:t>&lt;/RepeatBlock-By&gt;</w:t>
      </w:r>
    </w:p>
    <w:p w14:paraId="29DF7C67"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7DB43EC6" w14:textId="77777777" w:rsidR="00922247" w:rsidRPr="00A3566C" w:rsidRDefault="00922247" w:rsidP="00922247">
      <w:pPr>
        <w:pStyle w:val="NormalBold"/>
      </w:pPr>
      <w:r w:rsidRPr="00A3566C">
        <w:rPr>
          <w:rStyle w:val="HideTWBExt"/>
        </w:rPr>
        <w:t>&lt;Article&gt;</w:t>
      </w:r>
      <w:r w:rsidRPr="00A3566C">
        <w:t>Paragrafo 16 quater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571720A5" w14:textId="77777777" w:rsidTr="00386BFA">
        <w:trPr>
          <w:trHeight w:hRule="exact" w:val="240"/>
          <w:jc w:val="center"/>
        </w:trPr>
        <w:tc>
          <w:tcPr>
            <w:tcW w:w="9752" w:type="dxa"/>
            <w:gridSpan w:val="2"/>
            <w:tcBorders>
              <w:top w:val="nil"/>
              <w:left w:val="nil"/>
              <w:bottom w:val="nil"/>
              <w:right w:val="nil"/>
            </w:tcBorders>
          </w:tcPr>
          <w:p w14:paraId="06D93D73" w14:textId="77777777" w:rsidR="00922247" w:rsidRPr="00A3566C" w:rsidRDefault="00922247" w:rsidP="00386BFA"/>
        </w:tc>
      </w:tr>
      <w:tr w:rsidR="00922247" w:rsidRPr="00A3566C" w14:paraId="0F899395" w14:textId="77777777" w:rsidTr="00386BFA">
        <w:trPr>
          <w:trHeight w:val="240"/>
          <w:jc w:val="center"/>
        </w:trPr>
        <w:tc>
          <w:tcPr>
            <w:tcW w:w="4876" w:type="dxa"/>
            <w:tcBorders>
              <w:top w:val="nil"/>
              <w:left w:val="nil"/>
              <w:bottom w:val="nil"/>
              <w:right w:val="nil"/>
            </w:tcBorders>
          </w:tcPr>
          <w:p w14:paraId="2D4C38CD"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602BE8A9" w14:textId="77777777" w:rsidR="00922247" w:rsidRPr="00A3566C" w:rsidRDefault="00922247" w:rsidP="00386BFA">
            <w:pPr>
              <w:pStyle w:val="AmColumnHeading"/>
            </w:pPr>
            <w:r w:rsidRPr="00A3566C">
              <w:t>Emendamento</w:t>
            </w:r>
          </w:p>
        </w:tc>
      </w:tr>
      <w:tr w:rsidR="00922247" w:rsidRPr="00A3566C" w14:paraId="2FA247E5" w14:textId="77777777" w:rsidTr="00386BFA">
        <w:trPr>
          <w:jc w:val="center"/>
        </w:trPr>
        <w:tc>
          <w:tcPr>
            <w:tcW w:w="4876" w:type="dxa"/>
            <w:tcBorders>
              <w:top w:val="nil"/>
              <w:left w:val="nil"/>
              <w:bottom w:val="nil"/>
              <w:right w:val="nil"/>
            </w:tcBorders>
          </w:tcPr>
          <w:p w14:paraId="2BEF7C18" w14:textId="77777777" w:rsidR="00922247" w:rsidRPr="00A3566C" w:rsidRDefault="00922247" w:rsidP="00386BFA">
            <w:pPr>
              <w:pStyle w:val="Normal6a"/>
            </w:pPr>
          </w:p>
        </w:tc>
        <w:tc>
          <w:tcPr>
            <w:tcW w:w="4876" w:type="dxa"/>
            <w:tcBorders>
              <w:top w:val="nil"/>
              <w:left w:val="nil"/>
              <w:bottom w:val="nil"/>
              <w:right w:val="nil"/>
            </w:tcBorders>
          </w:tcPr>
          <w:p w14:paraId="1D786AB4" w14:textId="77777777" w:rsidR="00922247" w:rsidRPr="00A3566C" w:rsidRDefault="00922247" w:rsidP="00386BFA">
            <w:pPr>
              <w:pStyle w:val="Normal6a"/>
            </w:pPr>
            <w:r w:rsidRPr="00A3566C">
              <w:rPr>
                <w:b/>
                <w:i/>
              </w:rPr>
              <w:t>16 quater.</w:t>
            </w:r>
            <w:r w:rsidRPr="00A3566C">
              <w:tab/>
            </w:r>
            <w:r w:rsidRPr="00A3566C">
              <w:rPr>
                <w:b/>
                <w:i/>
              </w:rPr>
              <w:t>accoglie con favore il patto sulla dimensione civile della politica di sicurezza e di difesa comune (PSDC), adottato nel maggio 2023, anch'esso volto a rafforzare una leadership sensibile alla dimensione di genere nelle missioni e a fissare l'obiettivo di avere il 40 % di donne tra il personale internazionale;</w:t>
            </w:r>
          </w:p>
        </w:tc>
      </w:tr>
    </w:tbl>
    <w:p w14:paraId="7FACE11F"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264566A9" w14:textId="77777777" w:rsidR="00922247" w:rsidRPr="00A3566C" w:rsidRDefault="00922247" w:rsidP="00922247">
      <w:r w:rsidRPr="00A3566C">
        <w:rPr>
          <w:rStyle w:val="HideTWBExt"/>
        </w:rPr>
        <w:t>&lt;/Amend&gt;</w:t>
      </w:r>
    </w:p>
    <w:p w14:paraId="086806F3"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670</w:t>
      </w:r>
      <w:r w:rsidRPr="00A3566C">
        <w:rPr>
          <w:rStyle w:val="HideTWBExt"/>
        </w:rPr>
        <w:t>&lt;/NumAm&gt;</w:t>
      </w:r>
    </w:p>
    <w:p w14:paraId="19DF405E" w14:textId="77777777" w:rsidR="00922247" w:rsidRPr="00A3566C" w:rsidRDefault="00922247" w:rsidP="00922247">
      <w:pPr>
        <w:pStyle w:val="NormalBold"/>
      </w:pPr>
      <w:r w:rsidRPr="00A3566C">
        <w:rPr>
          <w:rStyle w:val="HideTWBExt"/>
          <w:b w:val="0"/>
        </w:rPr>
        <w:t>&lt;RepeatBlock-By&gt;&lt;Members&gt;</w:t>
      </w:r>
      <w:r w:rsidRPr="00A3566C">
        <w:t>Carolina Morace</w:t>
      </w:r>
      <w:r w:rsidRPr="00A3566C">
        <w:rPr>
          <w:rStyle w:val="HideTWBExt"/>
          <w:b w:val="0"/>
        </w:rPr>
        <w:t>&lt;/Members&gt;</w:t>
      </w:r>
    </w:p>
    <w:p w14:paraId="24B51072" w14:textId="77777777" w:rsidR="00922247" w:rsidRPr="00A3566C" w:rsidRDefault="00922247" w:rsidP="00922247">
      <w:pPr>
        <w:pStyle w:val="NormalBold"/>
      </w:pPr>
      <w:r w:rsidRPr="00A3566C">
        <w:rPr>
          <w:rStyle w:val="HideTWBExt"/>
          <w:b w:val="0"/>
        </w:rPr>
        <w:t>&lt;/RepeatBlock-By&gt;</w:t>
      </w:r>
    </w:p>
    <w:p w14:paraId="5144A507"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517BDF8C" w14:textId="77777777" w:rsidR="00922247" w:rsidRPr="00A3566C" w:rsidRDefault="00922247" w:rsidP="00922247">
      <w:pPr>
        <w:pStyle w:val="NormalBold"/>
      </w:pPr>
      <w:r w:rsidRPr="00A3566C">
        <w:rPr>
          <w:rStyle w:val="HideTWBExt"/>
        </w:rPr>
        <w:t>&lt;Article&gt;</w:t>
      </w:r>
      <w:r w:rsidRPr="00A3566C">
        <w:t>Paragrafo 16 quater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4E2D18E7" w14:textId="77777777" w:rsidTr="00386BFA">
        <w:trPr>
          <w:trHeight w:hRule="exact" w:val="240"/>
          <w:jc w:val="center"/>
        </w:trPr>
        <w:tc>
          <w:tcPr>
            <w:tcW w:w="9752" w:type="dxa"/>
            <w:gridSpan w:val="2"/>
            <w:tcBorders>
              <w:top w:val="nil"/>
              <w:left w:val="nil"/>
              <w:bottom w:val="nil"/>
              <w:right w:val="nil"/>
            </w:tcBorders>
          </w:tcPr>
          <w:p w14:paraId="183BEE2E" w14:textId="77777777" w:rsidR="00922247" w:rsidRPr="00A3566C" w:rsidRDefault="00922247" w:rsidP="00386BFA"/>
        </w:tc>
      </w:tr>
      <w:tr w:rsidR="00922247" w:rsidRPr="00A3566C" w14:paraId="5954CF88" w14:textId="77777777" w:rsidTr="00386BFA">
        <w:trPr>
          <w:trHeight w:val="240"/>
          <w:jc w:val="center"/>
        </w:trPr>
        <w:tc>
          <w:tcPr>
            <w:tcW w:w="4876" w:type="dxa"/>
            <w:tcBorders>
              <w:top w:val="nil"/>
              <w:left w:val="nil"/>
              <w:bottom w:val="nil"/>
              <w:right w:val="nil"/>
            </w:tcBorders>
          </w:tcPr>
          <w:p w14:paraId="3321269E"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19D346EE" w14:textId="77777777" w:rsidR="00922247" w:rsidRPr="00A3566C" w:rsidRDefault="00922247" w:rsidP="00386BFA">
            <w:pPr>
              <w:pStyle w:val="AmColumnHeading"/>
            </w:pPr>
            <w:r w:rsidRPr="00A3566C">
              <w:t>Emendamento</w:t>
            </w:r>
          </w:p>
        </w:tc>
      </w:tr>
      <w:tr w:rsidR="00922247" w:rsidRPr="00A3566C" w14:paraId="4947C105" w14:textId="77777777" w:rsidTr="00386BFA">
        <w:trPr>
          <w:jc w:val="center"/>
        </w:trPr>
        <w:tc>
          <w:tcPr>
            <w:tcW w:w="4876" w:type="dxa"/>
            <w:tcBorders>
              <w:top w:val="nil"/>
              <w:left w:val="nil"/>
              <w:bottom w:val="nil"/>
              <w:right w:val="nil"/>
            </w:tcBorders>
          </w:tcPr>
          <w:p w14:paraId="25AA81A7" w14:textId="77777777" w:rsidR="00922247" w:rsidRPr="00A3566C" w:rsidRDefault="00922247" w:rsidP="00386BFA">
            <w:pPr>
              <w:pStyle w:val="Normal6a"/>
            </w:pPr>
          </w:p>
        </w:tc>
        <w:tc>
          <w:tcPr>
            <w:tcW w:w="4876" w:type="dxa"/>
            <w:tcBorders>
              <w:top w:val="nil"/>
              <w:left w:val="nil"/>
              <w:bottom w:val="nil"/>
              <w:right w:val="nil"/>
            </w:tcBorders>
          </w:tcPr>
          <w:p w14:paraId="193CB711" w14:textId="77777777" w:rsidR="00922247" w:rsidRPr="00A3566C" w:rsidRDefault="00922247" w:rsidP="00386BFA">
            <w:pPr>
              <w:pStyle w:val="Normal6a"/>
            </w:pPr>
            <w:r w:rsidRPr="00A3566C">
              <w:rPr>
                <w:b/>
                <w:i/>
              </w:rPr>
              <w:t>16 quater.</w:t>
            </w:r>
            <w:r w:rsidRPr="00A3566C">
              <w:tab/>
            </w:r>
            <w:r w:rsidRPr="00A3566C">
              <w:rPr>
                <w:b/>
                <w:i/>
              </w:rPr>
              <w:t>chiede di aumentare il sostegno politico e finanziario alle iniziative per la parità di genere e alle agenzie delle Nazioni Unite come UN Women e UNFPA, con particolare attenzione al partenariato per le forniture dell'UNFPA;</w:t>
            </w:r>
          </w:p>
        </w:tc>
      </w:tr>
    </w:tbl>
    <w:p w14:paraId="60C4BF58"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76ED8DB3" w14:textId="77777777" w:rsidR="00922247" w:rsidRPr="00A3566C" w:rsidRDefault="00922247" w:rsidP="00922247">
      <w:r w:rsidRPr="00A3566C">
        <w:rPr>
          <w:rStyle w:val="HideTWBExt"/>
        </w:rPr>
        <w:t>&lt;/Amend&gt;</w:t>
      </w:r>
    </w:p>
    <w:p w14:paraId="1A0B7FEE"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671</w:t>
      </w:r>
      <w:r w:rsidRPr="00A3566C">
        <w:rPr>
          <w:rStyle w:val="HideTWBExt"/>
        </w:rPr>
        <w:t>&lt;/NumAm&gt;</w:t>
      </w:r>
    </w:p>
    <w:p w14:paraId="4637977D" w14:textId="77777777" w:rsidR="00922247" w:rsidRPr="00A3566C" w:rsidRDefault="00922247" w:rsidP="00922247">
      <w:pPr>
        <w:pStyle w:val="NormalBold"/>
      </w:pPr>
      <w:r w:rsidRPr="00A3566C">
        <w:rPr>
          <w:rStyle w:val="HideTWBExt"/>
          <w:b w:val="0"/>
        </w:rPr>
        <w:t>&lt;RepeatBlock-By&gt;&lt;Members&gt;</w:t>
      </w:r>
      <w:r w:rsidRPr="00A3566C">
        <w:t>Lucia Yar, Abir Al-Sahlani, Raquel García Hermida-Van Der Walle, Dainius Žalimas, Veronika Cifrová Ostrihoňová, Billy Kelleher, Valérie Devaux, Jana Toom</w:t>
      </w:r>
      <w:r w:rsidRPr="00A3566C">
        <w:rPr>
          <w:rStyle w:val="HideTWBExt"/>
          <w:b w:val="0"/>
        </w:rPr>
        <w:t>&lt;/Members&gt;</w:t>
      </w:r>
    </w:p>
    <w:p w14:paraId="5DBB81EE" w14:textId="77777777" w:rsidR="00922247" w:rsidRPr="00A3566C" w:rsidRDefault="00922247" w:rsidP="00922247">
      <w:pPr>
        <w:pStyle w:val="NormalBold"/>
      </w:pPr>
      <w:r w:rsidRPr="00A3566C">
        <w:rPr>
          <w:rStyle w:val="HideTWBExt"/>
          <w:b w:val="0"/>
        </w:rPr>
        <w:t>&lt;/RepeatBlock-By&gt;</w:t>
      </w:r>
    </w:p>
    <w:p w14:paraId="7D747A66"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78888D51" w14:textId="77777777" w:rsidR="00922247" w:rsidRPr="00A3566C" w:rsidRDefault="00922247" w:rsidP="00922247">
      <w:pPr>
        <w:pStyle w:val="NormalBold"/>
      </w:pPr>
      <w:r w:rsidRPr="00A3566C">
        <w:rPr>
          <w:rStyle w:val="HideTWBExt"/>
        </w:rPr>
        <w:t>&lt;Article&gt;</w:t>
      </w:r>
      <w:r w:rsidRPr="00A3566C">
        <w:t>Paragrafo 16 quinquies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54CE1DFA" w14:textId="77777777" w:rsidTr="00386BFA">
        <w:trPr>
          <w:trHeight w:hRule="exact" w:val="240"/>
          <w:jc w:val="center"/>
        </w:trPr>
        <w:tc>
          <w:tcPr>
            <w:tcW w:w="9752" w:type="dxa"/>
            <w:gridSpan w:val="2"/>
            <w:tcBorders>
              <w:top w:val="nil"/>
              <w:left w:val="nil"/>
              <w:bottom w:val="nil"/>
              <w:right w:val="nil"/>
            </w:tcBorders>
          </w:tcPr>
          <w:p w14:paraId="29A25CC8" w14:textId="77777777" w:rsidR="00922247" w:rsidRPr="00A3566C" w:rsidRDefault="00922247" w:rsidP="00386BFA"/>
        </w:tc>
      </w:tr>
      <w:tr w:rsidR="00922247" w:rsidRPr="00A3566C" w14:paraId="7E54B414" w14:textId="77777777" w:rsidTr="00386BFA">
        <w:trPr>
          <w:trHeight w:val="240"/>
          <w:jc w:val="center"/>
        </w:trPr>
        <w:tc>
          <w:tcPr>
            <w:tcW w:w="4876" w:type="dxa"/>
            <w:tcBorders>
              <w:top w:val="nil"/>
              <w:left w:val="nil"/>
              <w:bottom w:val="nil"/>
              <w:right w:val="nil"/>
            </w:tcBorders>
          </w:tcPr>
          <w:p w14:paraId="0260D7F1"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5848DD0A" w14:textId="77777777" w:rsidR="00922247" w:rsidRPr="00A3566C" w:rsidRDefault="00922247" w:rsidP="00386BFA">
            <w:pPr>
              <w:pStyle w:val="AmColumnHeading"/>
            </w:pPr>
            <w:r w:rsidRPr="00A3566C">
              <w:t>Emendamento</w:t>
            </w:r>
          </w:p>
        </w:tc>
      </w:tr>
      <w:tr w:rsidR="00922247" w:rsidRPr="00A3566C" w14:paraId="47FC8C0C" w14:textId="77777777" w:rsidTr="00386BFA">
        <w:trPr>
          <w:jc w:val="center"/>
        </w:trPr>
        <w:tc>
          <w:tcPr>
            <w:tcW w:w="4876" w:type="dxa"/>
            <w:tcBorders>
              <w:top w:val="nil"/>
              <w:left w:val="nil"/>
              <w:bottom w:val="nil"/>
              <w:right w:val="nil"/>
            </w:tcBorders>
          </w:tcPr>
          <w:p w14:paraId="128D663E" w14:textId="77777777" w:rsidR="00922247" w:rsidRPr="00A3566C" w:rsidRDefault="00922247" w:rsidP="00386BFA">
            <w:pPr>
              <w:pStyle w:val="Normal6a"/>
            </w:pPr>
          </w:p>
        </w:tc>
        <w:tc>
          <w:tcPr>
            <w:tcW w:w="4876" w:type="dxa"/>
            <w:tcBorders>
              <w:top w:val="nil"/>
              <w:left w:val="nil"/>
              <w:bottom w:val="nil"/>
              <w:right w:val="nil"/>
            </w:tcBorders>
          </w:tcPr>
          <w:p w14:paraId="55981F7B" w14:textId="77777777" w:rsidR="00922247" w:rsidRPr="00A3566C" w:rsidRDefault="00922247" w:rsidP="00386BFA">
            <w:pPr>
              <w:pStyle w:val="Normal6a"/>
            </w:pPr>
            <w:r w:rsidRPr="00A3566C">
              <w:rPr>
                <w:b/>
                <w:i/>
              </w:rPr>
              <w:t>16 quinquies.</w:t>
            </w:r>
            <w:r w:rsidRPr="00A3566C">
              <w:tab/>
            </w:r>
            <w:r w:rsidRPr="00A3566C">
              <w:rPr>
                <w:b/>
                <w:i/>
              </w:rPr>
              <w:t>invita la Commissione a intraprendere una seconda revisione dei progressi compiuti nell'attuazione dell'attuale piano d'azione sulla parità di genere (GAP III) e a mantenere alti il ritmo e il livello di ambizione per l'attuazione del piano; invita la Commissione ad avviare i preparativi per il prossimo piano d'azione sulla parità di genere post-2027 (GAP IV) per garantirne l'adozione tempestiva, anche prevedendo finanziamenti adeguati per l'attuazione del piano nella prossima proposta sul QFP 2028-2034; invita la Commissione a garantire che l'obiettivo stabilito di destinare l'85 % dell'aiuto pubblico allo sviluppo (APS) a progetti che hanno come obiettivo significativo o principale la parità di genere sia mantenuto nell'ambito del GAP IV e che sia incluso un nuovo obiettivo di destinare il 20 % dell'APS a progetti che hanno come obiettivo principale la parità di genere; sottolinea che la salute sessuale e riproduttiva e i relativi diritti devono essere parte integrante del GAP IV;</w:t>
            </w:r>
          </w:p>
        </w:tc>
      </w:tr>
    </w:tbl>
    <w:p w14:paraId="3E958472"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0906EC53" w14:textId="77777777" w:rsidR="00922247" w:rsidRPr="00A3566C" w:rsidRDefault="00922247" w:rsidP="00922247">
      <w:r w:rsidRPr="00A3566C">
        <w:rPr>
          <w:rStyle w:val="HideTWBExt"/>
        </w:rPr>
        <w:t>&lt;/Amend&gt;</w:t>
      </w:r>
    </w:p>
    <w:p w14:paraId="5058D4E5"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672</w:t>
      </w:r>
      <w:r w:rsidRPr="00A3566C">
        <w:rPr>
          <w:rStyle w:val="HideTWBExt"/>
        </w:rPr>
        <w:t>&lt;/NumAm&gt;</w:t>
      </w:r>
    </w:p>
    <w:p w14:paraId="7AEC2523" w14:textId="77777777" w:rsidR="00922247" w:rsidRPr="00A3566C" w:rsidRDefault="00922247" w:rsidP="00922247">
      <w:pPr>
        <w:pStyle w:val="NormalBold"/>
      </w:pPr>
      <w:r w:rsidRPr="00A3566C">
        <w:rPr>
          <w:rStyle w:val="HideTWBExt"/>
          <w:b w:val="0"/>
        </w:rPr>
        <w:t>&lt;RepeatBlock-By&gt;&lt;Members&gt;</w:t>
      </w:r>
      <w:r w:rsidRPr="00A3566C">
        <w:t>Marko Vešligaj, Marina Kaljurand, Maria Noichl, Joanna Scheuring-Wielgus, Emma Rafowicz, Elisabeth Grossmann, Vilija Blinkevičiūtė, Cecilia Strada, Carla Tavares, Lina Gálvez, Gabriela Firea</w:t>
      </w:r>
      <w:r w:rsidRPr="00A3566C">
        <w:rPr>
          <w:rStyle w:val="HideTWBExt"/>
          <w:b w:val="0"/>
        </w:rPr>
        <w:t>&lt;/Members&gt;</w:t>
      </w:r>
    </w:p>
    <w:p w14:paraId="5059A8A6" w14:textId="77777777" w:rsidR="00922247" w:rsidRPr="00A3566C" w:rsidRDefault="00922247" w:rsidP="00922247">
      <w:pPr>
        <w:pStyle w:val="NormalBold"/>
      </w:pPr>
      <w:r w:rsidRPr="00A3566C">
        <w:rPr>
          <w:rStyle w:val="HideTWBExt"/>
          <w:b w:val="0"/>
        </w:rPr>
        <w:t>&lt;/RepeatBlock-By&gt;</w:t>
      </w:r>
    </w:p>
    <w:p w14:paraId="1AA7C8BD"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31CCCBBC" w14:textId="77777777" w:rsidR="00922247" w:rsidRPr="00A3566C" w:rsidRDefault="00922247" w:rsidP="00922247">
      <w:pPr>
        <w:pStyle w:val="NormalBold"/>
      </w:pPr>
      <w:r w:rsidRPr="00A3566C">
        <w:rPr>
          <w:rStyle w:val="HideTWBExt"/>
        </w:rPr>
        <w:t>&lt;Article&gt;</w:t>
      </w:r>
      <w:r w:rsidRPr="00A3566C">
        <w:t>Paragrafo 16 quinquies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4DDB802A" w14:textId="77777777" w:rsidTr="00386BFA">
        <w:trPr>
          <w:trHeight w:hRule="exact" w:val="240"/>
          <w:jc w:val="center"/>
        </w:trPr>
        <w:tc>
          <w:tcPr>
            <w:tcW w:w="9752" w:type="dxa"/>
            <w:gridSpan w:val="2"/>
            <w:tcBorders>
              <w:top w:val="nil"/>
              <w:left w:val="nil"/>
              <w:bottom w:val="nil"/>
              <w:right w:val="nil"/>
            </w:tcBorders>
          </w:tcPr>
          <w:p w14:paraId="18B0B34E" w14:textId="77777777" w:rsidR="00922247" w:rsidRPr="00A3566C" w:rsidRDefault="00922247" w:rsidP="00386BFA"/>
        </w:tc>
      </w:tr>
      <w:tr w:rsidR="00922247" w:rsidRPr="00A3566C" w14:paraId="3C4E1B9A" w14:textId="77777777" w:rsidTr="00386BFA">
        <w:trPr>
          <w:trHeight w:val="240"/>
          <w:jc w:val="center"/>
        </w:trPr>
        <w:tc>
          <w:tcPr>
            <w:tcW w:w="4876" w:type="dxa"/>
            <w:tcBorders>
              <w:top w:val="nil"/>
              <w:left w:val="nil"/>
              <w:bottom w:val="nil"/>
              <w:right w:val="nil"/>
            </w:tcBorders>
          </w:tcPr>
          <w:p w14:paraId="78D0BA60"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7A8ADD06" w14:textId="77777777" w:rsidR="00922247" w:rsidRPr="00A3566C" w:rsidRDefault="00922247" w:rsidP="00386BFA">
            <w:pPr>
              <w:pStyle w:val="AmColumnHeading"/>
            </w:pPr>
            <w:r w:rsidRPr="00A3566C">
              <w:t>Emendamento</w:t>
            </w:r>
          </w:p>
        </w:tc>
      </w:tr>
      <w:tr w:rsidR="00922247" w:rsidRPr="00A3566C" w14:paraId="46126CE0" w14:textId="77777777" w:rsidTr="00386BFA">
        <w:trPr>
          <w:jc w:val="center"/>
        </w:trPr>
        <w:tc>
          <w:tcPr>
            <w:tcW w:w="4876" w:type="dxa"/>
            <w:tcBorders>
              <w:top w:val="nil"/>
              <w:left w:val="nil"/>
              <w:bottom w:val="nil"/>
              <w:right w:val="nil"/>
            </w:tcBorders>
          </w:tcPr>
          <w:p w14:paraId="1B85B67E" w14:textId="77777777" w:rsidR="00922247" w:rsidRPr="00A3566C" w:rsidRDefault="00922247" w:rsidP="00386BFA">
            <w:pPr>
              <w:pStyle w:val="Normal6a"/>
            </w:pPr>
          </w:p>
        </w:tc>
        <w:tc>
          <w:tcPr>
            <w:tcW w:w="4876" w:type="dxa"/>
            <w:tcBorders>
              <w:top w:val="nil"/>
              <w:left w:val="nil"/>
              <w:bottom w:val="nil"/>
              <w:right w:val="nil"/>
            </w:tcBorders>
          </w:tcPr>
          <w:p w14:paraId="73B6C78D" w14:textId="77777777" w:rsidR="00922247" w:rsidRPr="00A3566C" w:rsidRDefault="00922247" w:rsidP="00386BFA">
            <w:pPr>
              <w:pStyle w:val="Normal6a"/>
            </w:pPr>
            <w:r w:rsidRPr="00A3566C">
              <w:rPr>
                <w:b/>
                <w:i/>
              </w:rPr>
              <w:t>16 quinquies.</w:t>
            </w:r>
            <w:r w:rsidRPr="00A3566C">
              <w:tab/>
            </w:r>
            <w:r w:rsidRPr="00A3566C">
              <w:rPr>
                <w:b/>
                <w:i/>
              </w:rPr>
              <w:t>sottolinea la necessità di una partecipazione paritaria e significativa delle donne in qualità di agenti attivi nella prevenzione e risoluzione dei conflitti, nei negoziati di pace, nella costruzione e nel mantenimento della pace, nella risposta umanitaria, nella preparazione delle crisi, nei piani e nelle valutazioni di preparazione e sicurezza e nella ricostruzione postbellica; invita la Commissione a integrare tale aspetto nella strategia per la parità di genere;</w:t>
            </w:r>
          </w:p>
        </w:tc>
      </w:tr>
    </w:tbl>
    <w:p w14:paraId="4BE7A291"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105482AC" w14:textId="77777777" w:rsidR="00922247" w:rsidRPr="00A3566C" w:rsidRDefault="00922247" w:rsidP="00922247">
      <w:r w:rsidRPr="00A3566C">
        <w:rPr>
          <w:rStyle w:val="HideTWBExt"/>
        </w:rPr>
        <w:t>&lt;/Amend&gt;</w:t>
      </w:r>
    </w:p>
    <w:p w14:paraId="19AC40D3"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673</w:t>
      </w:r>
      <w:r w:rsidRPr="00A3566C">
        <w:rPr>
          <w:rStyle w:val="HideTWBExt"/>
        </w:rPr>
        <w:t>&lt;/NumAm&gt;</w:t>
      </w:r>
    </w:p>
    <w:p w14:paraId="003FAB15" w14:textId="77777777" w:rsidR="00922247" w:rsidRPr="00A3566C" w:rsidRDefault="00922247" w:rsidP="00922247">
      <w:pPr>
        <w:pStyle w:val="NormalBold"/>
      </w:pPr>
      <w:r w:rsidRPr="00A3566C">
        <w:rPr>
          <w:rStyle w:val="HideTWBExt"/>
          <w:b w:val="0"/>
        </w:rPr>
        <w:t>&lt;RepeatBlock-By&gt;&lt;Members&gt;</w:t>
      </w:r>
      <w:r w:rsidRPr="00A3566C">
        <w:t>Loucas Fourlas</w:t>
      </w:r>
      <w:r w:rsidRPr="00A3566C">
        <w:rPr>
          <w:rStyle w:val="HideTWBExt"/>
          <w:b w:val="0"/>
        </w:rPr>
        <w:t>&lt;/Members&gt;</w:t>
      </w:r>
    </w:p>
    <w:p w14:paraId="25930299" w14:textId="77777777" w:rsidR="00922247" w:rsidRPr="00A3566C" w:rsidRDefault="00922247" w:rsidP="00922247">
      <w:pPr>
        <w:pStyle w:val="NormalBold"/>
      </w:pPr>
      <w:r w:rsidRPr="00A3566C">
        <w:rPr>
          <w:rStyle w:val="HideTWBExt"/>
          <w:b w:val="0"/>
        </w:rPr>
        <w:t>&lt;/RepeatBlock-By&gt;</w:t>
      </w:r>
    </w:p>
    <w:p w14:paraId="13D76361"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490C4027" w14:textId="77777777" w:rsidR="00922247" w:rsidRPr="00A3566C" w:rsidRDefault="00922247" w:rsidP="00922247">
      <w:pPr>
        <w:pStyle w:val="NormalBold"/>
      </w:pPr>
      <w:r w:rsidRPr="00A3566C">
        <w:rPr>
          <w:rStyle w:val="HideTWBExt"/>
        </w:rPr>
        <w:t>&lt;Article&gt;</w:t>
      </w:r>
      <w:r w:rsidRPr="00A3566C">
        <w:t>Paragrafo 16 quinquies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5CC8EC68" w14:textId="77777777" w:rsidTr="00386BFA">
        <w:trPr>
          <w:trHeight w:hRule="exact" w:val="240"/>
          <w:jc w:val="center"/>
        </w:trPr>
        <w:tc>
          <w:tcPr>
            <w:tcW w:w="9752" w:type="dxa"/>
            <w:gridSpan w:val="2"/>
            <w:tcBorders>
              <w:top w:val="nil"/>
              <w:left w:val="nil"/>
              <w:bottom w:val="nil"/>
              <w:right w:val="nil"/>
            </w:tcBorders>
          </w:tcPr>
          <w:p w14:paraId="7605EFAE" w14:textId="77777777" w:rsidR="00922247" w:rsidRPr="00A3566C" w:rsidRDefault="00922247" w:rsidP="00386BFA"/>
        </w:tc>
      </w:tr>
      <w:tr w:rsidR="00922247" w:rsidRPr="00A3566C" w14:paraId="719A05C8" w14:textId="77777777" w:rsidTr="00386BFA">
        <w:trPr>
          <w:trHeight w:val="240"/>
          <w:jc w:val="center"/>
        </w:trPr>
        <w:tc>
          <w:tcPr>
            <w:tcW w:w="4876" w:type="dxa"/>
            <w:tcBorders>
              <w:top w:val="nil"/>
              <w:left w:val="nil"/>
              <w:bottom w:val="nil"/>
              <w:right w:val="nil"/>
            </w:tcBorders>
          </w:tcPr>
          <w:p w14:paraId="232237E9"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72C7AF39" w14:textId="77777777" w:rsidR="00922247" w:rsidRPr="00A3566C" w:rsidRDefault="00922247" w:rsidP="00386BFA">
            <w:pPr>
              <w:pStyle w:val="AmColumnHeading"/>
            </w:pPr>
            <w:r w:rsidRPr="00A3566C">
              <w:t>Emendamento</w:t>
            </w:r>
          </w:p>
        </w:tc>
      </w:tr>
      <w:tr w:rsidR="00922247" w:rsidRPr="00A3566C" w14:paraId="50E5419F" w14:textId="77777777" w:rsidTr="00386BFA">
        <w:trPr>
          <w:jc w:val="center"/>
        </w:trPr>
        <w:tc>
          <w:tcPr>
            <w:tcW w:w="4876" w:type="dxa"/>
            <w:tcBorders>
              <w:top w:val="nil"/>
              <w:left w:val="nil"/>
              <w:bottom w:val="nil"/>
              <w:right w:val="nil"/>
            </w:tcBorders>
          </w:tcPr>
          <w:p w14:paraId="3CDCAF09" w14:textId="77777777" w:rsidR="00922247" w:rsidRPr="00A3566C" w:rsidRDefault="00922247" w:rsidP="00386BFA">
            <w:pPr>
              <w:pStyle w:val="Normal6a"/>
            </w:pPr>
          </w:p>
        </w:tc>
        <w:tc>
          <w:tcPr>
            <w:tcW w:w="4876" w:type="dxa"/>
            <w:tcBorders>
              <w:top w:val="nil"/>
              <w:left w:val="nil"/>
              <w:bottom w:val="nil"/>
              <w:right w:val="nil"/>
            </w:tcBorders>
          </w:tcPr>
          <w:p w14:paraId="7933BCF7" w14:textId="77777777" w:rsidR="00922247" w:rsidRPr="00A3566C" w:rsidRDefault="00922247" w:rsidP="00386BFA">
            <w:pPr>
              <w:pStyle w:val="Normal6a"/>
            </w:pPr>
            <w:r w:rsidRPr="00A3566C">
              <w:rPr>
                <w:b/>
                <w:i/>
              </w:rPr>
              <w:t>16 quinquies.</w:t>
            </w:r>
            <w:r w:rsidRPr="00A3566C">
              <w:tab/>
            </w:r>
            <w:r w:rsidRPr="00A3566C">
              <w:rPr>
                <w:b/>
                <w:i/>
              </w:rPr>
              <w:t>prende atto con interesse del modo in cui i paesi, compresi gli Stati membri dell'UE, si stanno allontanando dalle politiche estere femministe; evidenzia che la Commissione e gli Stati membri dovrebbero prendere atto di tale cambiamento politico;</w:t>
            </w:r>
          </w:p>
        </w:tc>
      </w:tr>
    </w:tbl>
    <w:p w14:paraId="06134E33"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2DABC169" w14:textId="77777777" w:rsidR="00922247" w:rsidRPr="00A3566C" w:rsidRDefault="00922247" w:rsidP="00922247">
      <w:r w:rsidRPr="00A3566C">
        <w:rPr>
          <w:rStyle w:val="HideTWBExt"/>
        </w:rPr>
        <w:t>&lt;/Amend&gt;</w:t>
      </w:r>
    </w:p>
    <w:p w14:paraId="42168E28"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674</w:t>
      </w:r>
      <w:r w:rsidRPr="00A3566C">
        <w:rPr>
          <w:rStyle w:val="HideTWBExt"/>
        </w:rPr>
        <w:t>&lt;/NumAm&gt;</w:t>
      </w:r>
    </w:p>
    <w:p w14:paraId="76585A70" w14:textId="77777777" w:rsidR="00922247" w:rsidRPr="00A3566C" w:rsidRDefault="00922247" w:rsidP="00922247">
      <w:pPr>
        <w:pStyle w:val="NormalBold"/>
      </w:pPr>
      <w:r w:rsidRPr="00A3566C">
        <w:rPr>
          <w:rStyle w:val="HideTWBExt"/>
          <w:b w:val="0"/>
        </w:rPr>
        <w:t>&lt;RepeatBlock-By&gt;&lt;Members&gt;</w:t>
      </w:r>
      <w:r w:rsidRPr="00A3566C">
        <w:t>Carolina Morace</w:t>
      </w:r>
      <w:r w:rsidRPr="00A3566C">
        <w:rPr>
          <w:rStyle w:val="HideTWBExt"/>
          <w:b w:val="0"/>
        </w:rPr>
        <w:t>&lt;/Members&gt;</w:t>
      </w:r>
    </w:p>
    <w:p w14:paraId="36926696" w14:textId="77777777" w:rsidR="00922247" w:rsidRPr="00A3566C" w:rsidRDefault="00922247" w:rsidP="00922247">
      <w:pPr>
        <w:pStyle w:val="NormalBold"/>
      </w:pPr>
      <w:r w:rsidRPr="00A3566C">
        <w:rPr>
          <w:rStyle w:val="HideTWBExt"/>
          <w:b w:val="0"/>
        </w:rPr>
        <w:t>&lt;/RepeatBlock-By&gt;</w:t>
      </w:r>
    </w:p>
    <w:p w14:paraId="2976518D"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3B234585" w14:textId="77777777" w:rsidR="00922247" w:rsidRPr="00A3566C" w:rsidRDefault="00922247" w:rsidP="00922247">
      <w:pPr>
        <w:pStyle w:val="NormalBold"/>
      </w:pPr>
      <w:r w:rsidRPr="00A3566C">
        <w:rPr>
          <w:rStyle w:val="HideTWBExt"/>
        </w:rPr>
        <w:t>&lt;Article&gt;</w:t>
      </w:r>
      <w:r w:rsidRPr="00A3566C">
        <w:t>Paragrafo 16 quinquies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479861D7" w14:textId="77777777" w:rsidTr="00386BFA">
        <w:trPr>
          <w:trHeight w:hRule="exact" w:val="240"/>
          <w:jc w:val="center"/>
        </w:trPr>
        <w:tc>
          <w:tcPr>
            <w:tcW w:w="9752" w:type="dxa"/>
            <w:gridSpan w:val="2"/>
            <w:tcBorders>
              <w:top w:val="nil"/>
              <w:left w:val="nil"/>
              <w:bottom w:val="nil"/>
              <w:right w:val="nil"/>
            </w:tcBorders>
          </w:tcPr>
          <w:p w14:paraId="532EDB1A" w14:textId="77777777" w:rsidR="00922247" w:rsidRPr="00A3566C" w:rsidRDefault="00922247" w:rsidP="00386BFA"/>
        </w:tc>
      </w:tr>
      <w:tr w:rsidR="00922247" w:rsidRPr="00A3566C" w14:paraId="08488FF4" w14:textId="77777777" w:rsidTr="00386BFA">
        <w:trPr>
          <w:trHeight w:val="240"/>
          <w:jc w:val="center"/>
        </w:trPr>
        <w:tc>
          <w:tcPr>
            <w:tcW w:w="4876" w:type="dxa"/>
            <w:tcBorders>
              <w:top w:val="nil"/>
              <w:left w:val="nil"/>
              <w:bottom w:val="nil"/>
              <w:right w:val="nil"/>
            </w:tcBorders>
          </w:tcPr>
          <w:p w14:paraId="3BEE5670"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4176DEA7" w14:textId="77777777" w:rsidR="00922247" w:rsidRPr="00A3566C" w:rsidRDefault="00922247" w:rsidP="00386BFA">
            <w:pPr>
              <w:pStyle w:val="AmColumnHeading"/>
            </w:pPr>
            <w:r w:rsidRPr="00A3566C">
              <w:t>Emendamento</w:t>
            </w:r>
          </w:p>
        </w:tc>
      </w:tr>
      <w:tr w:rsidR="00922247" w:rsidRPr="00A3566C" w14:paraId="3D62E5B0" w14:textId="77777777" w:rsidTr="00386BFA">
        <w:trPr>
          <w:jc w:val="center"/>
        </w:trPr>
        <w:tc>
          <w:tcPr>
            <w:tcW w:w="4876" w:type="dxa"/>
            <w:tcBorders>
              <w:top w:val="nil"/>
              <w:left w:val="nil"/>
              <w:bottom w:val="nil"/>
              <w:right w:val="nil"/>
            </w:tcBorders>
          </w:tcPr>
          <w:p w14:paraId="62C72A9A" w14:textId="77777777" w:rsidR="00922247" w:rsidRPr="00A3566C" w:rsidRDefault="00922247" w:rsidP="00386BFA">
            <w:pPr>
              <w:pStyle w:val="Normal6a"/>
            </w:pPr>
          </w:p>
        </w:tc>
        <w:tc>
          <w:tcPr>
            <w:tcW w:w="4876" w:type="dxa"/>
            <w:tcBorders>
              <w:top w:val="nil"/>
              <w:left w:val="nil"/>
              <w:bottom w:val="nil"/>
              <w:right w:val="nil"/>
            </w:tcBorders>
          </w:tcPr>
          <w:p w14:paraId="0DBA412C" w14:textId="77777777" w:rsidR="00922247" w:rsidRPr="00A3566C" w:rsidRDefault="00922247" w:rsidP="00386BFA">
            <w:pPr>
              <w:pStyle w:val="Normal6a"/>
            </w:pPr>
            <w:r w:rsidRPr="00A3566C">
              <w:rPr>
                <w:b/>
                <w:i/>
              </w:rPr>
              <w:t>16 quinquies.</w:t>
            </w:r>
            <w:r w:rsidRPr="00A3566C">
              <w:tab/>
            </w:r>
            <w:r w:rsidRPr="00A3566C">
              <w:rPr>
                <w:b/>
                <w:i/>
              </w:rPr>
              <w:t>chiede di garantire, nella strategia per la parità di genere, la coerenza tra le politiche esterne dell'UE e tra le politiche esterne e interne, il che significa in particolare l'allineamento al GAP III;</w:t>
            </w:r>
          </w:p>
        </w:tc>
      </w:tr>
    </w:tbl>
    <w:p w14:paraId="16126D54"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5BF8E191" w14:textId="77777777" w:rsidR="00922247" w:rsidRPr="00A3566C" w:rsidRDefault="00922247" w:rsidP="00922247">
      <w:r w:rsidRPr="00A3566C">
        <w:rPr>
          <w:rStyle w:val="HideTWBExt"/>
        </w:rPr>
        <w:t>&lt;/Amend&gt;</w:t>
      </w:r>
    </w:p>
    <w:p w14:paraId="5B906E31"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675</w:t>
      </w:r>
      <w:r w:rsidRPr="00A3566C">
        <w:rPr>
          <w:rStyle w:val="HideTWBExt"/>
        </w:rPr>
        <w:t>&lt;/NumAm&gt;</w:t>
      </w:r>
    </w:p>
    <w:p w14:paraId="4EE035A7" w14:textId="77777777" w:rsidR="00922247" w:rsidRPr="00A3566C" w:rsidRDefault="00922247" w:rsidP="00922247">
      <w:pPr>
        <w:pStyle w:val="NormalBold"/>
      </w:pPr>
      <w:r w:rsidRPr="00A3566C">
        <w:rPr>
          <w:rStyle w:val="HideTWBExt"/>
          <w:b w:val="0"/>
        </w:rPr>
        <w:t>&lt;RepeatBlock-By&gt;&lt;Members&gt;</w:t>
      </w:r>
      <w:r w:rsidRPr="00A3566C">
        <w:t>Marko Vešligaj, Marina Kaljurand, Maria Noichl, Joanna Scheuring-Wielgus, Emma Rafowicz, Elisabeth Grossmann, Vilija Blinkevičiūtė, Cecilia Strada, Carla Tavares, Lina Gálvez</w:t>
      </w:r>
      <w:r w:rsidRPr="00A3566C">
        <w:rPr>
          <w:rStyle w:val="HideTWBExt"/>
          <w:b w:val="0"/>
        </w:rPr>
        <w:t>&lt;/Members&gt;</w:t>
      </w:r>
    </w:p>
    <w:p w14:paraId="0A771812" w14:textId="77777777" w:rsidR="00922247" w:rsidRPr="00A3566C" w:rsidRDefault="00922247" w:rsidP="00922247">
      <w:pPr>
        <w:pStyle w:val="NormalBold"/>
      </w:pPr>
      <w:r w:rsidRPr="00A3566C">
        <w:rPr>
          <w:rStyle w:val="HideTWBExt"/>
          <w:b w:val="0"/>
        </w:rPr>
        <w:t>&lt;/RepeatBlock-By&gt;</w:t>
      </w:r>
    </w:p>
    <w:p w14:paraId="15E31A32"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4470B7B8" w14:textId="77777777" w:rsidR="00922247" w:rsidRPr="00A3566C" w:rsidRDefault="00922247" w:rsidP="00922247">
      <w:pPr>
        <w:pStyle w:val="NormalBold"/>
      </w:pPr>
      <w:r w:rsidRPr="00A3566C">
        <w:rPr>
          <w:rStyle w:val="HideTWBExt"/>
        </w:rPr>
        <w:t>&lt;Article&gt;</w:t>
      </w:r>
      <w:r w:rsidRPr="00A3566C">
        <w:t>Paragrafo 16 sexies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7827F756" w14:textId="77777777" w:rsidTr="00386BFA">
        <w:trPr>
          <w:trHeight w:hRule="exact" w:val="240"/>
          <w:jc w:val="center"/>
        </w:trPr>
        <w:tc>
          <w:tcPr>
            <w:tcW w:w="9752" w:type="dxa"/>
            <w:gridSpan w:val="2"/>
            <w:tcBorders>
              <w:top w:val="nil"/>
              <w:left w:val="nil"/>
              <w:bottom w:val="nil"/>
              <w:right w:val="nil"/>
            </w:tcBorders>
          </w:tcPr>
          <w:p w14:paraId="3344F997" w14:textId="77777777" w:rsidR="00922247" w:rsidRPr="00A3566C" w:rsidRDefault="00922247" w:rsidP="00386BFA"/>
        </w:tc>
      </w:tr>
      <w:tr w:rsidR="00922247" w:rsidRPr="00A3566C" w14:paraId="1A55EEC3" w14:textId="77777777" w:rsidTr="00386BFA">
        <w:trPr>
          <w:trHeight w:val="240"/>
          <w:jc w:val="center"/>
        </w:trPr>
        <w:tc>
          <w:tcPr>
            <w:tcW w:w="4876" w:type="dxa"/>
            <w:tcBorders>
              <w:top w:val="nil"/>
              <w:left w:val="nil"/>
              <w:bottom w:val="nil"/>
              <w:right w:val="nil"/>
            </w:tcBorders>
          </w:tcPr>
          <w:p w14:paraId="30488425"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69025A7A" w14:textId="77777777" w:rsidR="00922247" w:rsidRPr="00A3566C" w:rsidRDefault="00922247" w:rsidP="00386BFA">
            <w:pPr>
              <w:pStyle w:val="AmColumnHeading"/>
            </w:pPr>
            <w:r w:rsidRPr="00A3566C">
              <w:t>Emendamento</w:t>
            </w:r>
          </w:p>
        </w:tc>
      </w:tr>
      <w:tr w:rsidR="00922247" w:rsidRPr="00A3566C" w14:paraId="4438A062" w14:textId="77777777" w:rsidTr="00386BFA">
        <w:trPr>
          <w:jc w:val="center"/>
        </w:trPr>
        <w:tc>
          <w:tcPr>
            <w:tcW w:w="4876" w:type="dxa"/>
            <w:tcBorders>
              <w:top w:val="nil"/>
              <w:left w:val="nil"/>
              <w:bottom w:val="nil"/>
              <w:right w:val="nil"/>
            </w:tcBorders>
          </w:tcPr>
          <w:p w14:paraId="6DB56CA7" w14:textId="77777777" w:rsidR="00922247" w:rsidRPr="00A3566C" w:rsidRDefault="00922247" w:rsidP="00386BFA">
            <w:pPr>
              <w:pStyle w:val="Normal6a"/>
            </w:pPr>
          </w:p>
        </w:tc>
        <w:tc>
          <w:tcPr>
            <w:tcW w:w="4876" w:type="dxa"/>
            <w:tcBorders>
              <w:top w:val="nil"/>
              <w:left w:val="nil"/>
              <w:bottom w:val="nil"/>
              <w:right w:val="nil"/>
            </w:tcBorders>
          </w:tcPr>
          <w:p w14:paraId="64163D40" w14:textId="77777777" w:rsidR="00922247" w:rsidRPr="00A3566C" w:rsidRDefault="00922247" w:rsidP="00386BFA">
            <w:pPr>
              <w:pStyle w:val="Normal6a"/>
            </w:pPr>
            <w:r w:rsidRPr="00A3566C">
              <w:rPr>
                <w:b/>
                <w:i/>
              </w:rPr>
              <w:t>16 sexies.</w:t>
            </w:r>
            <w:r w:rsidRPr="00A3566C">
              <w:tab/>
            </w:r>
            <w:r w:rsidRPr="00A3566C">
              <w:rPr>
                <w:b/>
                <w:i/>
              </w:rPr>
              <w:t>sottolinea che le crisi, quali i conflitti armati, l'occupazione del territorio, le catastrofi naturali e le crisi umanitarie, la povertà energetica, i cambiamenti climatici e la crisi del costo della vita, colpiscono in modo sproporzionato i gruppi più vulnerabili, tra cui le donne, gli anziani, i minori, le persone LGBTIQ+, i migranti, i Rom e le persone con disabilità; invita la Commissione a integrare la gestione delle crisi, la preparazione e la sicurezza nella nuova strategia per la parità di genere; invita la Commissione a integrare il genere e la non discriminazione nell'attuazione della strategia dell'Unione europea in materia di preparazione per prevenire le minacce e le crisi emergenti e reagire ad esse, garantendo che l'intersezionalità e la parità di genere siano parte del piano;</w:t>
            </w:r>
          </w:p>
        </w:tc>
      </w:tr>
    </w:tbl>
    <w:p w14:paraId="4B6DAB2A"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494C42BF" w14:textId="77777777" w:rsidR="00922247" w:rsidRPr="00A3566C" w:rsidRDefault="00922247" w:rsidP="00922247">
      <w:r w:rsidRPr="00A3566C">
        <w:rPr>
          <w:rStyle w:val="HideTWBExt"/>
        </w:rPr>
        <w:t>&lt;/Amend&gt;</w:t>
      </w:r>
    </w:p>
    <w:p w14:paraId="3F1028D0"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676</w:t>
      </w:r>
      <w:r w:rsidRPr="00A3566C">
        <w:rPr>
          <w:rStyle w:val="HideTWBExt"/>
        </w:rPr>
        <w:t>&lt;/NumAm&gt;</w:t>
      </w:r>
    </w:p>
    <w:p w14:paraId="69FA824F" w14:textId="77777777" w:rsidR="00922247" w:rsidRPr="00A3566C" w:rsidRDefault="00922247" w:rsidP="00922247">
      <w:pPr>
        <w:pStyle w:val="NormalBold"/>
      </w:pPr>
      <w:r w:rsidRPr="00A3566C">
        <w:rPr>
          <w:rStyle w:val="HideTWBExt"/>
          <w:b w:val="0"/>
        </w:rPr>
        <w:t>&lt;RepeatBlock-By&gt;&lt;Members&gt;</w:t>
      </w:r>
      <w:r w:rsidRPr="00A3566C">
        <w:t>Lucia Yar, Abir Al-Sahlani, Raquel García Hermida-Van Der Walle, Dainius Žalimas, Veronika Cifrová Ostrihoňová, Billy Kelleher, Valérie Devaux, Jana Toom</w:t>
      </w:r>
      <w:r w:rsidRPr="00A3566C">
        <w:rPr>
          <w:rStyle w:val="HideTWBExt"/>
          <w:b w:val="0"/>
        </w:rPr>
        <w:t>&lt;/Members&gt;</w:t>
      </w:r>
    </w:p>
    <w:p w14:paraId="4A660D3B" w14:textId="77777777" w:rsidR="00922247" w:rsidRPr="00A3566C" w:rsidRDefault="00922247" w:rsidP="00922247">
      <w:pPr>
        <w:pStyle w:val="NormalBold"/>
      </w:pPr>
      <w:r w:rsidRPr="00A3566C">
        <w:rPr>
          <w:rStyle w:val="HideTWBExt"/>
          <w:b w:val="0"/>
        </w:rPr>
        <w:t>&lt;/RepeatBlock-By&gt;</w:t>
      </w:r>
    </w:p>
    <w:p w14:paraId="481665ED"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1E51189B" w14:textId="77777777" w:rsidR="00922247" w:rsidRPr="00A3566C" w:rsidRDefault="00922247" w:rsidP="00922247">
      <w:pPr>
        <w:pStyle w:val="NormalBold"/>
      </w:pPr>
      <w:r w:rsidRPr="00A3566C">
        <w:rPr>
          <w:rStyle w:val="HideTWBExt"/>
        </w:rPr>
        <w:t>&lt;Article&gt;</w:t>
      </w:r>
      <w:r w:rsidRPr="00A3566C">
        <w:t>Paragrafo 16 sexies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620BD335" w14:textId="77777777" w:rsidTr="00386BFA">
        <w:trPr>
          <w:trHeight w:hRule="exact" w:val="240"/>
          <w:jc w:val="center"/>
        </w:trPr>
        <w:tc>
          <w:tcPr>
            <w:tcW w:w="9752" w:type="dxa"/>
            <w:gridSpan w:val="2"/>
            <w:tcBorders>
              <w:top w:val="nil"/>
              <w:left w:val="nil"/>
              <w:bottom w:val="nil"/>
              <w:right w:val="nil"/>
            </w:tcBorders>
          </w:tcPr>
          <w:p w14:paraId="2829AE2E" w14:textId="77777777" w:rsidR="00922247" w:rsidRPr="00A3566C" w:rsidRDefault="00922247" w:rsidP="00386BFA"/>
        </w:tc>
      </w:tr>
      <w:tr w:rsidR="00922247" w:rsidRPr="00A3566C" w14:paraId="0806C020" w14:textId="77777777" w:rsidTr="00386BFA">
        <w:trPr>
          <w:trHeight w:val="240"/>
          <w:jc w:val="center"/>
        </w:trPr>
        <w:tc>
          <w:tcPr>
            <w:tcW w:w="4876" w:type="dxa"/>
            <w:tcBorders>
              <w:top w:val="nil"/>
              <w:left w:val="nil"/>
              <w:bottom w:val="nil"/>
              <w:right w:val="nil"/>
            </w:tcBorders>
          </w:tcPr>
          <w:p w14:paraId="7AB27071"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2A90973D" w14:textId="77777777" w:rsidR="00922247" w:rsidRPr="00A3566C" w:rsidRDefault="00922247" w:rsidP="00386BFA">
            <w:pPr>
              <w:pStyle w:val="AmColumnHeading"/>
            </w:pPr>
            <w:r w:rsidRPr="00A3566C">
              <w:t>Emendamento</w:t>
            </w:r>
          </w:p>
        </w:tc>
      </w:tr>
      <w:tr w:rsidR="00922247" w:rsidRPr="00A3566C" w14:paraId="6BDF7548" w14:textId="77777777" w:rsidTr="00386BFA">
        <w:trPr>
          <w:jc w:val="center"/>
        </w:trPr>
        <w:tc>
          <w:tcPr>
            <w:tcW w:w="4876" w:type="dxa"/>
            <w:tcBorders>
              <w:top w:val="nil"/>
              <w:left w:val="nil"/>
              <w:bottom w:val="nil"/>
              <w:right w:val="nil"/>
            </w:tcBorders>
          </w:tcPr>
          <w:p w14:paraId="0605519D" w14:textId="77777777" w:rsidR="00922247" w:rsidRPr="00A3566C" w:rsidRDefault="00922247" w:rsidP="00386BFA">
            <w:pPr>
              <w:pStyle w:val="Normal6a"/>
            </w:pPr>
          </w:p>
        </w:tc>
        <w:tc>
          <w:tcPr>
            <w:tcW w:w="4876" w:type="dxa"/>
            <w:tcBorders>
              <w:top w:val="nil"/>
              <w:left w:val="nil"/>
              <w:bottom w:val="nil"/>
              <w:right w:val="nil"/>
            </w:tcBorders>
          </w:tcPr>
          <w:p w14:paraId="15189A2D" w14:textId="77777777" w:rsidR="00922247" w:rsidRPr="00A3566C" w:rsidRDefault="00922247" w:rsidP="00386BFA">
            <w:pPr>
              <w:pStyle w:val="Normal6a"/>
            </w:pPr>
            <w:r w:rsidRPr="00A3566C">
              <w:rPr>
                <w:b/>
                <w:i/>
              </w:rPr>
              <w:t>16 sexies.</w:t>
            </w:r>
            <w:r w:rsidRPr="00A3566C">
              <w:tab/>
            </w:r>
            <w:r w:rsidRPr="00A3566C">
              <w:rPr>
                <w:b/>
                <w:i/>
              </w:rPr>
              <w:t>esorta la Commissione a collegare efficacemente le politiche interne ed esterne in materia di parità di genere, in particolare la prossima strategia per la parità di genere, il GAP III e il GAP IV, al fine di garantire che siano coerenti, coordinate e si rafforzino reciprocamente; sottolinea la necessità di garantire che l'UE dia l'esempio e garantisca una rappresentanza di genere equilibrata nelle sue azioni esterne;</w:t>
            </w:r>
          </w:p>
        </w:tc>
      </w:tr>
    </w:tbl>
    <w:p w14:paraId="76A32930"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6C701524" w14:textId="77777777" w:rsidR="00922247" w:rsidRPr="00A3566C" w:rsidRDefault="00922247" w:rsidP="00922247">
      <w:r w:rsidRPr="00A3566C">
        <w:rPr>
          <w:rStyle w:val="HideTWBExt"/>
        </w:rPr>
        <w:t>&lt;/Amend&gt;</w:t>
      </w:r>
    </w:p>
    <w:p w14:paraId="67C07EDA"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677</w:t>
      </w:r>
      <w:r w:rsidRPr="00A3566C">
        <w:rPr>
          <w:rStyle w:val="HideTWBExt"/>
        </w:rPr>
        <w:t>&lt;/NumAm&gt;</w:t>
      </w:r>
    </w:p>
    <w:p w14:paraId="5ECF725F" w14:textId="77777777" w:rsidR="00922247" w:rsidRPr="00A3566C" w:rsidRDefault="00922247" w:rsidP="00922247">
      <w:pPr>
        <w:pStyle w:val="NormalBold"/>
      </w:pPr>
      <w:r w:rsidRPr="00A3566C">
        <w:rPr>
          <w:rStyle w:val="HideTWBExt"/>
          <w:b w:val="0"/>
        </w:rPr>
        <w:t>&lt;RepeatBlock-By&gt;&lt;Members&gt;</w:t>
      </w:r>
      <w:r w:rsidRPr="00A3566C">
        <w:t>Carolina Morace</w:t>
      </w:r>
      <w:r w:rsidRPr="00A3566C">
        <w:rPr>
          <w:rStyle w:val="HideTWBExt"/>
          <w:b w:val="0"/>
        </w:rPr>
        <w:t>&lt;/Members&gt;</w:t>
      </w:r>
    </w:p>
    <w:p w14:paraId="5763860B" w14:textId="77777777" w:rsidR="00922247" w:rsidRPr="00A3566C" w:rsidRDefault="00922247" w:rsidP="00922247">
      <w:pPr>
        <w:pStyle w:val="NormalBold"/>
      </w:pPr>
      <w:r w:rsidRPr="00A3566C">
        <w:rPr>
          <w:rStyle w:val="HideTWBExt"/>
          <w:b w:val="0"/>
        </w:rPr>
        <w:t>&lt;/RepeatBlock-By&gt;</w:t>
      </w:r>
    </w:p>
    <w:p w14:paraId="201A448A"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2AC4353B" w14:textId="77777777" w:rsidR="00922247" w:rsidRPr="00A3566C" w:rsidRDefault="00922247" w:rsidP="00922247">
      <w:pPr>
        <w:pStyle w:val="NormalBold"/>
      </w:pPr>
      <w:r w:rsidRPr="00A3566C">
        <w:rPr>
          <w:rStyle w:val="HideTWBExt"/>
        </w:rPr>
        <w:t>&lt;Article&gt;</w:t>
      </w:r>
      <w:r w:rsidRPr="00A3566C">
        <w:t>Paragrafo 16 sexies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21343E38" w14:textId="77777777" w:rsidTr="00386BFA">
        <w:trPr>
          <w:trHeight w:hRule="exact" w:val="240"/>
          <w:jc w:val="center"/>
        </w:trPr>
        <w:tc>
          <w:tcPr>
            <w:tcW w:w="9752" w:type="dxa"/>
            <w:gridSpan w:val="2"/>
            <w:tcBorders>
              <w:top w:val="nil"/>
              <w:left w:val="nil"/>
              <w:bottom w:val="nil"/>
              <w:right w:val="nil"/>
            </w:tcBorders>
          </w:tcPr>
          <w:p w14:paraId="443ADCC5" w14:textId="77777777" w:rsidR="00922247" w:rsidRPr="00A3566C" w:rsidRDefault="00922247" w:rsidP="00386BFA"/>
        </w:tc>
      </w:tr>
      <w:tr w:rsidR="00922247" w:rsidRPr="00A3566C" w14:paraId="195CD106" w14:textId="77777777" w:rsidTr="00386BFA">
        <w:trPr>
          <w:trHeight w:val="240"/>
          <w:jc w:val="center"/>
        </w:trPr>
        <w:tc>
          <w:tcPr>
            <w:tcW w:w="4876" w:type="dxa"/>
            <w:tcBorders>
              <w:top w:val="nil"/>
              <w:left w:val="nil"/>
              <w:bottom w:val="nil"/>
              <w:right w:val="nil"/>
            </w:tcBorders>
          </w:tcPr>
          <w:p w14:paraId="6C43BD36"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7DBEBCC5" w14:textId="77777777" w:rsidR="00922247" w:rsidRPr="00A3566C" w:rsidRDefault="00922247" w:rsidP="00386BFA">
            <w:pPr>
              <w:pStyle w:val="AmColumnHeading"/>
            </w:pPr>
            <w:r w:rsidRPr="00A3566C">
              <w:t>Emendamento</w:t>
            </w:r>
          </w:p>
        </w:tc>
      </w:tr>
      <w:tr w:rsidR="00922247" w:rsidRPr="00A3566C" w14:paraId="47898450" w14:textId="77777777" w:rsidTr="00386BFA">
        <w:trPr>
          <w:jc w:val="center"/>
        </w:trPr>
        <w:tc>
          <w:tcPr>
            <w:tcW w:w="4876" w:type="dxa"/>
            <w:tcBorders>
              <w:top w:val="nil"/>
              <w:left w:val="nil"/>
              <w:bottom w:val="nil"/>
              <w:right w:val="nil"/>
            </w:tcBorders>
          </w:tcPr>
          <w:p w14:paraId="18CB859C" w14:textId="77777777" w:rsidR="00922247" w:rsidRPr="00A3566C" w:rsidRDefault="00922247" w:rsidP="00386BFA">
            <w:pPr>
              <w:pStyle w:val="Normal6a"/>
            </w:pPr>
          </w:p>
        </w:tc>
        <w:tc>
          <w:tcPr>
            <w:tcW w:w="4876" w:type="dxa"/>
            <w:tcBorders>
              <w:top w:val="nil"/>
              <w:left w:val="nil"/>
              <w:bottom w:val="nil"/>
              <w:right w:val="nil"/>
            </w:tcBorders>
          </w:tcPr>
          <w:p w14:paraId="52D16E83" w14:textId="77777777" w:rsidR="00922247" w:rsidRPr="00A3566C" w:rsidRDefault="00922247" w:rsidP="00386BFA">
            <w:pPr>
              <w:pStyle w:val="Normal6a"/>
            </w:pPr>
            <w:r w:rsidRPr="00A3566C">
              <w:rPr>
                <w:b/>
                <w:i/>
              </w:rPr>
              <w:t>16 sexies.</w:t>
            </w:r>
            <w:r w:rsidRPr="00A3566C">
              <w:tab/>
            </w:r>
            <w:r w:rsidRPr="00A3566C">
              <w:rPr>
                <w:b/>
                <w:i/>
              </w:rPr>
              <w:t>sottolinea che l'UE deve riaffermare il suo impegno a favore della parità di genere e dell'emancipazione femminile a livello globale, in particolare dal momento che i valori democratici, i diritti umani e la parità di genere devono far fronte a crescenti minacce e definanziamenti; invita la Commissione e gli Stati membri a continuare a sostenere le organizzazioni della società civile e le organizzazioni per i diritti delle donne, in particolare nelle regioni in cui la parità di genere è sotto attacco;</w:t>
            </w:r>
          </w:p>
        </w:tc>
      </w:tr>
    </w:tbl>
    <w:p w14:paraId="01A5BA0C"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4DDF0EB0" w14:textId="77777777" w:rsidR="00922247" w:rsidRPr="00A3566C" w:rsidRDefault="00922247" w:rsidP="00922247">
      <w:r w:rsidRPr="00A3566C">
        <w:rPr>
          <w:rStyle w:val="HideTWBExt"/>
        </w:rPr>
        <w:t>&lt;/Amend&gt;</w:t>
      </w:r>
    </w:p>
    <w:p w14:paraId="55B0F93A"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678</w:t>
      </w:r>
      <w:r w:rsidRPr="00A3566C">
        <w:rPr>
          <w:rStyle w:val="HideTWBExt"/>
        </w:rPr>
        <w:t>&lt;/NumAm&gt;</w:t>
      </w:r>
    </w:p>
    <w:p w14:paraId="01560C20" w14:textId="77777777" w:rsidR="00922247" w:rsidRPr="00A3566C" w:rsidRDefault="00922247" w:rsidP="00922247">
      <w:pPr>
        <w:pStyle w:val="NormalBold"/>
      </w:pPr>
      <w:r w:rsidRPr="00A3566C">
        <w:rPr>
          <w:rStyle w:val="HideTWBExt"/>
          <w:b w:val="0"/>
        </w:rPr>
        <w:t>&lt;RepeatBlock-By&gt;&lt;Members&gt;</w:t>
      </w:r>
      <w:r w:rsidRPr="00A3566C">
        <w:t>Loucas Fourlas</w:t>
      </w:r>
      <w:r w:rsidRPr="00A3566C">
        <w:rPr>
          <w:rStyle w:val="HideTWBExt"/>
          <w:b w:val="0"/>
        </w:rPr>
        <w:t>&lt;/Members&gt;</w:t>
      </w:r>
    </w:p>
    <w:p w14:paraId="5D1BEA3C" w14:textId="77777777" w:rsidR="00922247" w:rsidRPr="00A3566C" w:rsidRDefault="00922247" w:rsidP="00922247">
      <w:pPr>
        <w:pStyle w:val="NormalBold"/>
      </w:pPr>
      <w:r w:rsidRPr="00A3566C">
        <w:rPr>
          <w:rStyle w:val="HideTWBExt"/>
          <w:b w:val="0"/>
        </w:rPr>
        <w:t>&lt;/RepeatBlock-By&gt;</w:t>
      </w:r>
    </w:p>
    <w:p w14:paraId="12F5EBFF"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7F6B5FAA" w14:textId="77777777" w:rsidR="00922247" w:rsidRPr="00A3566C" w:rsidRDefault="00922247" w:rsidP="00922247">
      <w:pPr>
        <w:pStyle w:val="NormalBold"/>
      </w:pPr>
      <w:r w:rsidRPr="00A3566C">
        <w:rPr>
          <w:rStyle w:val="HideTWBExt"/>
        </w:rPr>
        <w:t>&lt;Article&gt;</w:t>
      </w:r>
      <w:r w:rsidRPr="00A3566C">
        <w:t>Paragrafo 16 sexies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5C78DECE" w14:textId="77777777" w:rsidTr="00386BFA">
        <w:trPr>
          <w:trHeight w:hRule="exact" w:val="240"/>
          <w:jc w:val="center"/>
        </w:trPr>
        <w:tc>
          <w:tcPr>
            <w:tcW w:w="9752" w:type="dxa"/>
            <w:gridSpan w:val="2"/>
            <w:tcBorders>
              <w:top w:val="nil"/>
              <w:left w:val="nil"/>
              <w:bottom w:val="nil"/>
              <w:right w:val="nil"/>
            </w:tcBorders>
          </w:tcPr>
          <w:p w14:paraId="5541E847" w14:textId="77777777" w:rsidR="00922247" w:rsidRPr="00A3566C" w:rsidRDefault="00922247" w:rsidP="00386BFA"/>
        </w:tc>
      </w:tr>
      <w:tr w:rsidR="00922247" w:rsidRPr="00A3566C" w14:paraId="4F9EEBE5" w14:textId="77777777" w:rsidTr="00386BFA">
        <w:trPr>
          <w:trHeight w:val="240"/>
          <w:jc w:val="center"/>
        </w:trPr>
        <w:tc>
          <w:tcPr>
            <w:tcW w:w="4876" w:type="dxa"/>
            <w:tcBorders>
              <w:top w:val="nil"/>
              <w:left w:val="nil"/>
              <w:bottom w:val="nil"/>
              <w:right w:val="nil"/>
            </w:tcBorders>
          </w:tcPr>
          <w:p w14:paraId="24087E12"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74D94E54" w14:textId="77777777" w:rsidR="00922247" w:rsidRPr="00A3566C" w:rsidRDefault="00922247" w:rsidP="00386BFA">
            <w:pPr>
              <w:pStyle w:val="AmColumnHeading"/>
            </w:pPr>
            <w:r w:rsidRPr="00A3566C">
              <w:t>Emendamento</w:t>
            </w:r>
          </w:p>
        </w:tc>
      </w:tr>
      <w:tr w:rsidR="00922247" w:rsidRPr="00A3566C" w14:paraId="249828F7" w14:textId="77777777" w:rsidTr="00386BFA">
        <w:trPr>
          <w:jc w:val="center"/>
        </w:trPr>
        <w:tc>
          <w:tcPr>
            <w:tcW w:w="4876" w:type="dxa"/>
            <w:tcBorders>
              <w:top w:val="nil"/>
              <w:left w:val="nil"/>
              <w:bottom w:val="nil"/>
              <w:right w:val="nil"/>
            </w:tcBorders>
          </w:tcPr>
          <w:p w14:paraId="1ECC81F1" w14:textId="77777777" w:rsidR="00922247" w:rsidRPr="00A3566C" w:rsidRDefault="00922247" w:rsidP="00386BFA">
            <w:pPr>
              <w:pStyle w:val="Normal6a"/>
            </w:pPr>
          </w:p>
        </w:tc>
        <w:tc>
          <w:tcPr>
            <w:tcW w:w="4876" w:type="dxa"/>
            <w:tcBorders>
              <w:top w:val="nil"/>
              <w:left w:val="nil"/>
              <w:bottom w:val="nil"/>
              <w:right w:val="nil"/>
            </w:tcBorders>
          </w:tcPr>
          <w:p w14:paraId="26A1B48C" w14:textId="77777777" w:rsidR="00922247" w:rsidRPr="00A3566C" w:rsidRDefault="00922247" w:rsidP="00386BFA">
            <w:pPr>
              <w:pStyle w:val="Normal6a"/>
            </w:pPr>
            <w:r w:rsidRPr="00A3566C">
              <w:rPr>
                <w:b/>
                <w:i/>
              </w:rPr>
              <w:t>16 sexies.</w:t>
            </w:r>
            <w:r w:rsidRPr="00A3566C">
              <w:tab/>
            </w:r>
            <w:r w:rsidRPr="00A3566C">
              <w:rPr>
                <w:b/>
                <w:i/>
              </w:rPr>
              <w:t>condanna qualsiasi pratica che comporti l'uso di civili, comprese donne e ragazze, come scudi umani, anche da parte di organizzazioni terroristiche come nel caso di Hamas;</w:t>
            </w:r>
          </w:p>
        </w:tc>
      </w:tr>
    </w:tbl>
    <w:p w14:paraId="7C6857DB"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49FF5B61" w14:textId="77777777" w:rsidR="00922247" w:rsidRPr="00A3566C" w:rsidRDefault="00922247" w:rsidP="00922247">
      <w:r w:rsidRPr="00A3566C">
        <w:rPr>
          <w:rStyle w:val="HideTWBExt"/>
        </w:rPr>
        <w:t>&lt;/Amend&gt;</w:t>
      </w:r>
    </w:p>
    <w:p w14:paraId="4D9D1F03"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679</w:t>
      </w:r>
      <w:r w:rsidRPr="00A3566C">
        <w:rPr>
          <w:rStyle w:val="HideTWBExt"/>
        </w:rPr>
        <w:t>&lt;/NumAm&gt;</w:t>
      </w:r>
    </w:p>
    <w:p w14:paraId="1FBB9DF1" w14:textId="77777777" w:rsidR="00922247" w:rsidRPr="00A3566C" w:rsidRDefault="00922247" w:rsidP="00922247">
      <w:pPr>
        <w:pStyle w:val="NormalBold"/>
      </w:pPr>
      <w:r w:rsidRPr="00A3566C">
        <w:rPr>
          <w:rStyle w:val="HideTWBExt"/>
          <w:b w:val="0"/>
        </w:rPr>
        <w:t>&lt;RepeatBlock-By&gt;&lt;Members&gt;</w:t>
      </w:r>
      <w:r w:rsidRPr="00A3566C">
        <w:t>Carolina Morace</w:t>
      </w:r>
      <w:r w:rsidRPr="00A3566C">
        <w:rPr>
          <w:rStyle w:val="HideTWBExt"/>
          <w:b w:val="0"/>
        </w:rPr>
        <w:t>&lt;/Members&gt;</w:t>
      </w:r>
    </w:p>
    <w:p w14:paraId="7BA6F6F2" w14:textId="77777777" w:rsidR="00922247" w:rsidRPr="00A3566C" w:rsidRDefault="00922247" w:rsidP="00922247">
      <w:pPr>
        <w:pStyle w:val="NormalBold"/>
      </w:pPr>
      <w:r w:rsidRPr="00A3566C">
        <w:rPr>
          <w:rStyle w:val="HideTWBExt"/>
          <w:b w:val="0"/>
        </w:rPr>
        <w:t>&lt;/RepeatBlock-By&gt;</w:t>
      </w:r>
    </w:p>
    <w:p w14:paraId="4F5C9E4B"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2F31912B" w14:textId="77777777" w:rsidR="00922247" w:rsidRPr="00A3566C" w:rsidRDefault="00922247" w:rsidP="00922247">
      <w:pPr>
        <w:pStyle w:val="NormalBold"/>
      </w:pPr>
      <w:r w:rsidRPr="00A3566C">
        <w:rPr>
          <w:rStyle w:val="HideTWBExt"/>
        </w:rPr>
        <w:t>&lt;Article&gt;</w:t>
      </w:r>
      <w:r w:rsidRPr="00A3566C">
        <w:t>Paragrafo 16 septies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2029DBD9" w14:textId="77777777" w:rsidTr="00386BFA">
        <w:trPr>
          <w:trHeight w:hRule="exact" w:val="240"/>
          <w:jc w:val="center"/>
        </w:trPr>
        <w:tc>
          <w:tcPr>
            <w:tcW w:w="9752" w:type="dxa"/>
            <w:gridSpan w:val="2"/>
            <w:tcBorders>
              <w:top w:val="nil"/>
              <w:left w:val="nil"/>
              <w:bottom w:val="nil"/>
              <w:right w:val="nil"/>
            </w:tcBorders>
          </w:tcPr>
          <w:p w14:paraId="1B9AE402" w14:textId="77777777" w:rsidR="00922247" w:rsidRPr="00A3566C" w:rsidRDefault="00922247" w:rsidP="00386BFA"/>
        </w:tc>
      </w:tr>
      <w:tr w:rsidR="00922247" w:rsidRPr="00A3566C" w14:paraId="4C0AF54C" w14:textId="77777777" w:rsidTr="00386BFA">
        <w:trPr>
          <w:trHeight w:val="240"/>
          <w:jc w:val="center"/>
        </w:trPr>
        <w:tc>
          <w:tcPr>
            <w:tcW w:w="4876" w:type="dxa"/>
            <w:tcBorders>
              <w:top w:val="nil"/>
              <w:left w:val="nil"/>
              <w:bottom w:val="nil"/>
              <w:right w:val="nil"/>
            </w:tcBorders>
          </w:tcPr>
          <w:p w14:paraId="00E3D360"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3F30BE8D" w14:textId="77777777" w:rsidR="00922247" w:rsidRPr="00A3566C" w:rsidRDefault="00922247" w:rsidP="00386BFA">
            <w:pPr>
              <w:pStyle w:val="AmColumnHeading"/>
            </w:pPr>
            <w:r w:rsidRPr="00A3566C">
              <w:t>Emendamento</w:t>
            </w:r>
          </w:p>
        </w:tc>
      </w:tr>
      <w:tr w:rsidR="00922247" w:rsidRPr="00A3566C" w14:paraId="6DB0DA59" w14:textId="77777777" w:rsidTr="00386BFA">
        <w:trPr>
          <w:jc w:val="center"/>
        </w:trPr>
        <w:tc>
          <w:tcPr>
            <w:tcW w:w="4876" w:type="dxa"/>
            <w:tcBorders>
              <w:top w:val="nil"/>
              <w:left w:val="nil"/>
              <w:bottom w:val="nil"/>
              <w:right w:val="nil"/>
            </w:tcBorders>
          </w:tcPr>
          <w:p w14:paraId="5B715440" w14:textId="77777777" w:rsidR="00922247" w:rsidRPr="00A3566C" w:rsidRDefault="00922247" w:rsidP="00386BFA">
            <w:pPr>
              <w:pStyle w:val="Normal6a"/>
            </w:pPr>
          </w:p>
        </w:tc>
        <w:tc>
          <w:tcPr>
            <w:tcW w:w="4876" w:type="dxa"/>
            <w:tcBorders>
              <w:top w:val="nil"/>
              <w:left w:val="nil"/>
              <w:bottom w:val="nil"/>
              <w:right w:val="nil"/>
            </w:tcBorders>
          </w:tcPr>
          <w:p w14:paraId="25BA0DD1" w14:textId="77777777" w:rsidR="00922247" w:rsidRPr="00A3566C" w:rsidRDefault="00922247" w:rsidP="00386BFA">
            <w:pPr>
              <w:pStyle w:val="Normal6a"/>
            </w:pPr>
            <w:r w:rsidRPr="00A3566C">
              <w:rPr>
                <w:b/>
                <w:i/>
              </w:rPr>
              <w:t>16 septies.</w:t>
            </w:r>
            <w:r w:rsidRPr="00A3566C">
              <w:tab/>
            </w:r>
            <w:r w:rsidRPr="00A3566C">
              <w:rPr>
                <w:b/>
                <w:i/>
              </w:rPr>
              <w:t>invita la Commissione a garantire, attraverso una politica estera femminista dell'UE, che la parità di genere sia integrata in tutte le azioni esterne dell'UE, comprese la difesa, la migrazione, lo sviluppo e le politiche umanitarie; insiste sul fatto che ciò può essere fatto solo aumentando i finanziamenti sia per l'integrazione della dimensione di genere che per azioni mirate alla dimensione di genere in tutti i meccanismi di finanziamento esterno dell'UE; invita la Commissione a includere nella sua proposta per il prossimo QFP obiettivi rafforzati in materia di parità di genere nelle azioni esterne, con l'85 % di tutti gli APS dell'UE che integrano la dimensione di genere (marcatore G1 dell'OCSE) e il 20 % dell'APS destinato a progetti mirati alla dimensione di genere (marcatore 2 dell'OCSE);</w:t>
            </w:r>
          </w:p>
        </w:tc>
      </w:tr>
    </w:tbl>
    <w:p w14:paraId="34B576DA"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309D600A" w14:textId="77777777" w:rsidR="00922247" w:rsidRPr="00A3566C" w:rsidRDefault="00922247" w:rsidP="00922247">
      <w:r w:rsidRPr="00A3566C">
        <w:rPr>
          <w:rStyle w:val="HideTWBExt"/>
        </w:rPr>
        <w:t>&lt;/Amend&gt;</w:t>
      </w:r>
    </w:p>
    <w:p w14:paraId="220A6C03"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680</w:t>
      </w:r>
      <w:r w:rsidRPr="00A3566C">
        <w:rPr>
          <w:rStyle w:val="HideTWBExt"/>
        </w:rPr>
        <w:t>&lt;/NumAm&gt;</w:t>
      </w:r>
    </w:p>
    <w:p w14:paraId="04DE657E" w14:textId="77777777" w:rsidR="00922247" w:rsidRPr="00A3566C" w:rsidRDefault="00922247" w:rsidP="00922247">
      <w:pPr>
        <w:pStyle w:val="NormalBold"/>
      </w:pPr>
      <w:r w:rsidRPr="00A3566C">
        <w:rPr>
          <w:rStyle w:val="HideTWBExt"/>
          <w:b w:val="0"/>
        </w:rPr>
        <w:t>&lt;RepeatBlock-By&gt;&lt;Members&gt;</w:t>
      </w:r>
      <w:r w:rsidRPr="00A3566C">
        <w:t>Loucas Fourlas</w:t>
      </w:r>
      <w:r w:rsidRPr="00A3566C">
        <w:rPr>
          <w:rStyle w:val="HideTWBExt"/>
          <w:b w:val="0"/>
        </w:rPr>
        <w:t>&lt;/Members&gt;</w:t>
      </w:r>
    </w:p>
    <w:p w14:paraId="62E8414D" w14:textId="77777777" w:rsidR="00922247" w:rsidRPr="00A3566C" w:rsidRDefault="00922247" w:rsidP="00922247">
      <w:pPr>
        <w:pStyle w:val="NormalBold"/>
      </w:pPr>
      <w:r w:rsidRPr="00A3566C">
        <w:rPr>
          <w:rStyle w:val="HideTWBExt"/>
          <w:b w:val="0"/>
        </w:rPr>
        <w:t>&lt;/RepeatBlock-By&gt;</w:t>
      </w:r>
    </w:p>
    <w:p w14:paraId="031E1F76"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35A9A857" w14:textId="77777777" w:rsidR="00922247" w:rsidRPr="00A3566C" w:rsidRDefault="00922247" w:rsidP="00922247">
      <w:pPr>
        <w:pStyle w:val="NormalBold"/>
      </w:pPr>
      <w:r w:rsidRPr="00A3566C">
        <w:rPr>
          <w:rStyle w:val="HideTWBExt"/>
        </w:rPr>
        <w:t>&lt;Article&gt;</w:t>
      </w:r>
      <w:r w:rsidRPr="00A3566C">
        <w:t>Paragrafo 16 septies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06C1F99A" w14:textId="77777777" w:rsidTr="00386BFA">
        <w:trPr>
          <w:trHeight w:hRule="exact" w:val="240"/>
          <w:jc w:val="center"/>
        </w:trPr>
        <w:tc>
          <w:tcPr>
            <w:tcW w:w="9752" w:type="dxa"/>
            <w:gridSpan w:val="2"/>
            <w:tcBorders>
              <w:top w:val="nil"/>
              <w:left w:val="nil"/>
              <w:bottom w:val="nil"/>
              <w:right w:val="nil"/>
            </w:tcBorders>
          </w:tcPr>
          <w:p w14:paraId="48ABED78" w14:textId="77777777" w:rsidR="00922247" w:rsidRPr="00A3566C" w:rsidRDefault="00922247" w:rsidP="00386BFA"/>
        </w:tc>
      </w:tr>
      <w:tr w:rsidR="00922247" w:rsidRPr="00A3566C" w14:paraId="1F2549FC" w14:textId="77777777" w:rsidTr="00386BFA">
        <w:trPr>
          <w:trHeight w:val="240"/>
          <w:jc w:val="center"/>
        </w:trPr>
        <w:tc>
          <w:tcPr>
            <w:tcW w:w="4876" w:type="dxa"/>
            <w:tcBorders>
              <w:top w:val="nil"/>
              <w:left w:val="nil"/>
              <w:bottom w:val="nil"/>
              <w:right w:val="nil"/>
            </w:tcBorders>
          </w:tcPr>
          <w:p w14:paraId="5A9136BA"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0FED56BD" w14:textId="77777777" w:rsidR="00922247" w:rsidRPr="00A3566C" w:rsidRDefault="00922247" w:rsidP="00386BFA">
            <w:pPr>
              <w:pStyle w:val="AmColumnHeading"/>
            </w:pPr>
            <w:r w:rsidRPr="00A3566C">
              <w:t>Emendamento</w:t>
            </w:r>
          </w:p>
        </w:tc>
      </w:tr>
      <w:tr w:rsidR="00922247" w:rsidRPr="00A3566C" w14:paraId="5D3C582C" w14:textId="77777777" w:rsidTr="00386BFA">
        <w:trPr>
          <w:jc w:val="center"/>
        </w:trPr>
        <w:tc>
          <w:tcPr>
            <w:tcW w:w="4876" w:type="dxa"/>
            <w:tcBorders>
              <w:top w:val="nil"/>
              <w:left w:val="nil"/>
              <w:bottom w:val="nil"/>
              <w:right w:val="nil"/>
            </w:tcBorders>
          </w:tcPr>
          <w:p w14:paraId="7493FA4C" w14:textId="77777777" w:rsidR="00922247" w:rsidRPr="00A3566C" w:rsidRDefault="00922247" w:rsidP="00386BFA">
            <w:pPr>
              <w:pStyle w:val="Normal6a"/>
            </w:pPr>
          </w:p>
        </w:tc>
        <w:tc>
          <w:tcPr>
            <w:tcW w:w="4876" w:type="dxa"/>
            <w:tcBorders>
              <w:top w:val="nil"/>
              <w:left w:val="nil"/>
              <w:bottom w:val="nil"/>
              <w:right w:val="nil"/>
            </w:tcBorders>
          </w:tcPr>
          <w:p w14:paraId="6BF626D3" w14:textId="77777777" w:rsidR="00922247" w:rsidRPr="00A3566C" w:rsidRDefault="00922247" w:rsidP="00386BFA">
            <w:pPr>
              <w:pStyle w:val="Normal6a"/>
            </w:pPr>
            <w:r w:rsidRPr="00A3566C">
              <w:rPr>
                <w:b/>
                <w:i/>
              </w:rPr>
              <w:t>16 septies.</w:t>
            </w:r>
            <w:r w:rsidRPr="00A3566C">
              <w:tab/>
            </w:r>
            <w:r w:rsidRPr="00A3566C">
              <w:rPr>
                <w:b/>
                <w:i/>
              </w:rPr>
              <w:t>ribadisce la politica estera dell'UE, che include il diritto di Israele all'autodifesa, garantisce in effetti che l'UE sostenga il diritto fondamentale delle donne e delle ragazze nelle zone di conflitto a vivere libere dalla violenza, dallo sfruttamento e dalla minaccia di essere massacrate o utilizzate come ostaggi e scudi umani dalle organizzazioni terroristiche;</w:t>
            </w:r>
          </w:p>
        </w:tc>
      </w:tr>
    </w:tbl>
    <w:p w14:paraId="6F0F82FF"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412169DF" w14:textId="77777777" w:rsidR="00922247" w:rsidRPr="00A3566C" w:rsidRDefault="00922247" w:rsidP="00922247">
      <w:r w:rsidRPr="00A3566C">
        <w:rPr>
          <w:rStyle w:val="HideTWBExt"/>
        </w:rPr>
        <w:t>&lt;/Amend&gt;</w:t>
      </w:r>
    </w:p>
    <w:p w14:paraId="06F85EFF"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681</w:t>
      </w:r>
      <w:r w:rsidRPr="00A3566C">
        <w:rPr>
          <w:rStyle w:val="HideTWBExt"/>
        </w:rPr>
        <w:t>&lt;/NumAm&gt;</w:t>
      </w:r>
    </w:p>
    <w:p w14:paraId="0161113E" w14:textId="77777777" w:rsidR="00922247" w:rsidRPr="00A3566C" w:rsidRDefault="00922247" w:rsidP="00922247">
      <w:pPr>
        <w:pStyle w:val="NormalBold"/>
      </w:pPr>
      <w:r w:rsidRPr="00A3566C">
        <w:rPr>
          <w:rStyle w:val="HideTWBExt"/>
          <w:b w:val="0"/>
        </w:rPr>
        <w:t>&lt;RepeatBlock-By&gt;&lt;Members&gt;</w:t>
      </w:r>
      <w:r w:rsidRPr="00A3566C">
        <w:t>Lucia Yar, Abir Al-Sahlani, Raquel García Hermida-Van Der Walle, Dainius Žalimas, Veronika Cifrová Ostrihoňová, Billy Kelleher, Valérie Devaux, Jana Toom</w:t>
      </w:r>
      <w:r w:rsidRPr="00A3566C">
        <w:rPr>
          <w:rStyle w:val="HideTWBExt"/>
          <w:b w:val="0"/>
        </w:rPr>
        <w:t>&lt;/Members&gt;</w:t>
      </w:r>
    </w:p>
    <w:p w14:paraId="03DF1845" w14:textId="77777777" w:rsidR="00922247" w:rsidRPr="00A3566C" w:rsidRDefault="00922247" w:rsidP="00922247">
      <w:pPr>
        <w:pStyle w:val="NormalBold"/>
      </w:pPr>
      <w:r w:rsidRPr="00A3566C">
        <w:rPr>
          <w:rStyle w:val="HideTWBExt"/>
          <w:b w:val="0"/>
        </w:rPr>
        <w:t>&lt;/RepeatBlock-By&gt;</w:t>
      </w:r>
    </w:p>
    <w:p w14:paraId="20B2D102"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0708F2B5" w14:textId="77777777" w:rsidR="00922247" w:rsidRPr="00A3566C" w:rsidRDefault="00922247" w:rsidP="00922247">
      <w:pPr>
        <w:pStyle w:val="NormalBold"/>
      </w:pPr>
      <w:r w:rsidRPr="00A3566C">
        <w:rPr>
          <w:rStyle w:val="HideTWBExt"/>
        </w:rPr>
        <w:t>&lt;Article&gt;</w:t>
      </w:r>
      <w:r w:rsidRPr="00A3566C">
        <w:t>Paragrafo 16 septies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1314A513" w14:textId="77777777" w:rsidTr="00386BFA">
        <w:trPr>
          <w:trHeight w:hRule="exact" w:val="240"/>
          <w:jc w:val="center"/>
        </w:trPr>
        <w:tc>
          <w:tcPr>
            <w:tcW w:w="9752" w:type="dxa"/>
            <w:gridSpan w:val="2"/>
            <w:tcBorders>
              <w:top w:val="nil"/>
              <w:left w:val="nil"/>
              <w:bottom w:val="nil"/>
              <w:right w:val="nil"/>
            </w:tcBorders>
          </w:tcPr>
          <w:p w14:paraId="7D53CE0C" w14:textId="77777777" w:rsidR="00922247" w:rsidRPr="00A3566C" w:rsidRDefault="00922247" w:rsidP="00386BFA"/>
        </w:tc>
      </w:tr>
      <w:tr w:rsidR="00922247" w:rsidRPr="00A3566C" w14:paraId="652B060A" w14:textId="77777777" w:rsidTr="00386BFA">
        <w:trPr>
          <w:trHeight w:val="240"/>
          <w:jc w:val="center"/>
        </w:trPr>
        <w:tc>
          <w:tcPr>
            <w:tcW w:w="4876" w:type="dxa"/>
            <w:tcBorders>
              <w:top w:val="nil"/>
              <w:left w:val="nil"/>
              <w:bottom w:val="nil"/>
              <w:right w:val="nil"/>
            </w:tcBorders>
          </w:tcPr>
          <w:p w14:paraId="1A0D8BC4"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14B7AB15" w14:textId="77777777" w:rsidR="00922247" w:rsidRPr="00A3566C" w:rsidRDefault="00922247" w:rsidP="00386BFA">
            <w:pPr>
              <w:pStyle w:val="AmColumnHeading"/>
            </w:pPr>
            <w:r w:rsidRPr="00A3566C">
              <w:t>Emendamento</w:t>
            </w:r>
          </w:p>
        </w:tc>
      </w:tr>
      <w:tr w:rsidR="00922247" w:rsidRPr="00A3566C" w14:paraId="098C71D8" w14:textId="77777777" w:rsidTr="00386BFA">
        <w:trPr>
          <w:jc w:val="center"/>
        </w:trPr>
        <w:tc>
          <w:tcPr>
            <w:tcW w:w="4876" w:type="dxa"/>
            <w:tcBorders>
              <w:top w:val="nil"/>
              <w:left w:val="nil"/>
              <w:bottom w:val="nil"/>
              <w:right w:val="nil"/>
            </w:tcBorders>
          </w:tcPr>
          <w:p w14:paraId="3E939D6D" w14:textId="77777777" w:rsidR="00922247" w:rsidRPr="00A3566C" w:rsidRDefault="00922247" w:rsidP="00386BFA">
            <w:pPr>
              <w:pStyle w:val="Normal6a"/>
            </w:pPr>
          </w:p>
        </w:tc>
        <w:tc>
          <w:tcPr>
            <w:tcW w:w="4876" w:type="dxa"/>
            <w:tcBorders>
              <w:top w:val="nil"/>
              <w:left w:val="nil"/>
              <w:bottom w:val="nil"/>
              <w:right w:val="nil"/>
            </w:tcBorders>
          </w:tcPr>
          <w:p w14:paraId="400B38BD" w14:textId="77777777" w:rsidR="00922247" w:rsidRPr="00A3566C" w:rsidRDefault="00922247" w:rsidP="00386BFA">
            <w:pPr>
              <w:pStyle w:val="Normal6a"/>
            </w:pPr>
            <w:r w:rsidRPr="00A3566C">
              <w:rPr>
                <w:b/>
                <w:i/>
              </w:rPr>
              <w:t>16 septies.</w:t>
            </w:r>
            <w:r w:rsidRPr="00A3566C">
              <w:tab/>
            </w:r>
            <w:r w:rsidRPr="00A3566C">
              <w:rPr>
                <w:b/>
                <w:i/>
              </w:rPr>
              <w:t>invita la Commissione e gli Stati membri ad aumentare i finanziamenti destinati alle organizzazioni delle donne nel Sud globale; esorta la Commissione e gli Stati membri a colmare le lacune nell'aiuto allo sviluppo a favore delle organizzazioni per i diritti delle donne causate dal ritiro dell'USAID;</w:t>
            </w:r>
          </w:p>
        </w:tc>
      </w:tr>
    </w:tbl>
    <w:p w14:paraId="6BF8345F"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2BFE169A" w14:textId="77777777" w:rsidR="00922247" w:rsidRPr="00A3566C" w:rsidRDefault="00922247" w:rsidP="00922247">
      <w:r w:rsidRPr="00A3566C">
        <w:rPr>
          <w:rStyle w:val="HideTWBExt"/>
        </w:rPr>
        <w:t>&lt;/Amend&gt;</w:t>
      </w:r>
    </w:p>
    <w:p w14:paraId="17968042"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682</w:t>
      </w:r>
      <w:r w:rsidRPr="00A3566C">
        <w:rPr>
          <w:rStyle w:val="HideTWBExt"/>
        </w:rPr>
        <w:t>&lt;/NumAm&gt;</w:t>
      </w:r>
    </w:p>
    <w:p w14:paraId="03C325C5" w14:textId="77777777" w:rsidR="00922247" w:rsidRPr="00A3566C" w:rsidRDefault="00922247" w:rsidP="00922247">
      <w:pPr>
        <w:pStyle w:val="NormalBold"/>
      </w:pPr>
      <w:r w:rsidRPr="00A3566C">
        <w:rPr>
          <w:rStyle w:val="HideTWBExt"/>
          <w:b w:val="0"/>
        </w:rPr>
        <w:t>&lt;RepeatBlock-By&gt;&lt;Members&gt;</w:t>
      </w:r>
      <w:r w:rsidRPr="00A3566C">
        <w:t>Loucas Fourlas</w:t>
      </w:r>
      <w:r w:rsidRPr="00A3566C">
        <w:rPr>
          <w:rStyle w:val="HideTWBExt"/>
          <w:b w:val="0"/>
        </w:rPr>
        <w:t>&lt;/Members&gt;</w:t>
      </w:r>
    </w:p>
    <w:p w14:paraId="708C961C" w14:textId="77777777" w:rsidR="00922247" w:rsidRPr="00A3566C" w:rsidRDefault="00922247" w:rsidP="00922247">
      <w:pPr>
        <w:pStyle w:val="NormalBold"/>
      </w:pPr>
      <w:r w:rsidRPr="00A3566C">
        <w:rPr>
          <w:rStyle w:val="HideTWBExt"/>
          <w:b w:val="0"/>
        </w:rPr>
        <w:t>&lt;/RepeatBlock-By&gt;</w:t>
      </w:r>
    </w:p>
    <w:p w14:paraId="5C679C11"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0DDB2799" w14:textId="77777777" w:rsidR="00922247" w:rsidRPr="00A3566C" w:rsidRDefault="00922247" w:rsidP="00922247">
      <w:pPr>
        <w:pStyle w:val="NormalBold"/>
      </w:pPr>
      <w:r w:rsidRPr="00A3566C">
        <w:rPr>
          <w:rStyle w:val="HideTWBExt"/>
        </w:rPr>
        <w:t>&lt;Article&gt;</w:t>
      </w:r>
      <w:r w:rsidRPr="00A3566C">
        <w:t>Paragrafo 16 octies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0755C687" w14:textId="77777777" w:rsidTr="00386BFA">
        <w:trPr>
          <w:trHeight w:hRule="exact" w:val="240"/>
          <w:jc w:val="center"/>
        </w:trPr>
        <w:tc>
          <w:tcPr>
            <w:tcW w:w="9752" w:type="dxa"/>
            <w:gridSpan w:val="2"/>
            <w:tcBorders>
              <w:top w:val="nil"/>
              <w:left w:val="nil"/>
              <w:bottom w:val="nil"/>
              <w:right w:val="nil"/>
            </w:tcBorders>
          </w:tcPr>
          <w:p w14:paraId="2B8ACFE1" w14:textId="77777777" w:rsidR="00922247" w:rsidRPr="00A3566C" w:rsidRDefault="00922247" w:rsidP="00386BFA"/>
        </w:tc>
      </w:tr>
      <w:tr w:rsidR="00922247" w:rsidRPr="00A3566C" w14:paraId="4829D7C4" w14:textId="77777777" w:rsidTr="00386BFA">
        <w:trPr>
          <w:trHeight w:val="240"/>
          <w:jc w:val="center"/>
        </w:trPr>
        <w:tc>
          <w:tcPr>
            <w:tcW w:w="4876" w:type="dxa"/>
            <w:tcBorders>
              <w:top w:val="nil"/>
              <w:left w:val="nil"/>
              <w:bottom w:val="nil"/>
              <w:right w:val="nil"/>
            </w:tcBorders>
          </w:tcPr>
          <w:p w14:paraId="00ADF014"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2BDFEA3C" w14:textId="77777777" w:rsidR="00922247" w:rsidRPr="00A3566C" w:rsidRDefault="00922247" w:rsidP="00386BFA">
            <w:pPr>
              <w:pStyle w:val="AmColumnHeading"/>
            </w:pPr>
            <w:r w:rsidRPr="00A3566C">
              <w:t>Emendamento</w:t>
            </w:r>
          </w:p>
        </w:tc>
      </w:tr>
      <w:tr w:rsidR="00922247" w:rsidRPr="00A3566C" w14:paraId="4324ECDE" w14:textId="77777777" w:rsidTr="00386BFA">
        <w:trPr>
          <w:jc w:val="center"/>
        </w:trPr>
        <w:tc>
          <w:tcPr>
            <w:tcW w:w="4876" w:type="dxa"/>
            <w:tcBorders>
              <w:top w:val="nil"/>
              <w:left w:val="nil"/>
              <w:bottom w:val="nil"/>
              <w:right w:val="nil"/>
            </w:tcBorders>
          </w:tcPr>
          <w:p w14:paraId="084742A0" w14:textId="77777777" w:rsidR="00922247" w:rsidRPr="00A3566C" w:rsidRDefault="00922247" w:rsidP="00386BFA">
            <w:pPr>
              <w:pStyle w:val="Normal6a"/>
            </w:pPr>
          </w:p>
        </w:tc>
        <w:tc>
          <w:tcPr>
            <w:tcW w:w="4876" w:type="dxa"/>
            <w:tcBorders>
              <w:top w:val="nil"/>
              <w:left w:val="nil"/>
              <w:bottom w:val="nil"/>
              <w:right w:val="nil"/>
            </w:tcBorders>
          </w:tcPr>
          <w:p w14:paraId="30D3A9C6" w14:textId="77777777" w:rsidR="00922247" w:rsidRPr="00A3566C" w:rsidRDefault="00922247" w:rsidP="00386BFA">
            <w:pPr>
              <w:pStyle w:val="Normal6a"/>
            </w:pPr>
            <w:r w:rsidRPr="00A3566C">
              <w:rPr>
                <w:b/>
                <w:i/>
              </w:rPr>
              <w:t>16 octies.</w:t>
            </w:r>
            <w:r w:rsidRPr="00A3566C">
              <w:tab/>
            </w:r>
            <w:r w:rsidRPr="00A3566C">
              <w:rPr>
                <w:b/>
                <w:i/>
              </w:rPr>
              <w:t>ricorda il sostegno dell'Iran al suo rappresentante Hamas, sottolineando le attuali dinamiche di rappresentazione nella regione, dal momento che l'Iran continua a sostenere gruppi terroristici come Hamas ed Hezbollah, complicando gli sforzi per la stabilità regionale; deplora la "polizia morale" iraniana e suggerisce che la strategia per la parità di genere offra un sostegno incrollabile alle donne che guidano il movimento di richiesta di maggiori libertà e della fine delle leggi obbligatorie sull'hijab e di altre orribili leggi draconiane;</w:t>
            </w:r>
          </w:p>
        </w:tc>
      </w:tr>
    </w:tbl>
    <w:p w14:paraId="7A9FD59D"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60D2E77D" w14:textId="77777777" w:rsidR="00922247" w:rsidRPr="00A3566C" w:rsidRDefault="00922247" w:rsidP="00922247">
      <w:r w:rsidRPr="00A3566C">
        <w:rPr>
          <w:rStyle w:val="HideTWBExt"/>
        </w:rPr>
        <w:t>&lt;/Amend&gt;</w:t>
      </w:r>
    </w:p>
    <w:p w14:paraId="62BDE5F8"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683</w:t>
      </w:r>
      <w:r w:rsidRPr="00A3566C">
        <w:rPr>
          <w:rStyle w:val="HideTWBExt"/>
        </w:rPr>
        <w:t>&lt;/NumAm&gt;</w:t>
      </w:r>
    </w:p>
    <w:p w14:paraId="2A2C3BAE" w14:textId="77777777" w:rsidR="00922247" w:rsidRPr="00A3566C" w:rsidRDefault="00922247" w:rsidP="00922247">
      <w:pPr>
        <w:pStyle w:val="NormalBold"/>
      </w:pPr>
      <w:r w:rsidRPr="00A3566C">
        <w:rPr>
          <w:rStyle w:val="HideTWBExt"/>
          <w:b w:val="0"/>
        </w:rPr>
        <w:t>&lt;RepeatBlock-By&gt;&lt;Members&gt;</w:t>
      </w:r>
      <w:r w:rsidRPr="00A3566C">
        <w:t>Carolina Morace</w:t>
      </w:r>
      <w:r w:rsidRPr="00A3566C">
        <w:rPr>
          <w:rStyle w:val="HideTWBExt"/>
          <w:b w:val="0"/>
        </w:rPr>
        <w:t>&lt;/Members&gt;</w:t>
      </w:r>
    </w:p>
    <w:p w14:paraId="7DFA3ADA" w14:textId="77777777" w:rsidR="00922247" w:rsidRPr="00A3566C" w:rsidRDefault="00922247" w:rsidP="00922247">
      <w:pPr>
        <w:pStyle w:val="NormalBold"/>
      </w:pPr>
      <w:r w:rsidRPr="00A3566C">
        <w:rPr>
          <w:rStyle w:val="HideTWBExt"/>
          <w:b w:val="0"/>
        </w:rPr>
        <w:t>&lt;/RepeatBlock-By&gt;</w:t>
      </w:r>
    </w:p>
    <w:p w14:paraId="03B0C9B1"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30362E98" w14:textId="77777777" w:rsidR="00922247" w:rsidRPr="00A3566C" w:rsidRDefault="00922247" w:rsidP="00922247">
      <w:pPr>
        <w:pStyle w:val="NormalBold"/>
      </w:pPr>
      <w:r w:rsidRPr="00A3566C">
        <w:rPr>
          <w:rStyle w:val="HideTWBExt"/>
        </w:rPr>
        <w:t>&lt;Article&gt;</w:t>
      </w:r>
      <w:r w:rsidRPr="00A3566C">
        <w:t>Paragrafo 16 octies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6AD469BC" w14:textId="77777777" w:rsidTr="00386BFA">
        <w:trPr>
          <w:trHeight w:hRule="exact" w:val="240"/>
          <w:jc w:val="center"/>
        </w:trPr>
        <w:tc>
          <w:tcPr>
            <w:tcW w:w="9752" w:type="dxa"/>
            <w:gridSpan w:val="2"/>
            <w:tcBorders>
              <w:top w:val="nil"/>
              <w:left w:val="nil"/>
              <w:bottom w:val="nil"/>
              <w:right w:val="nil"/>
            </w:tcBorders>
          </w:tcPr>
          <w:p w14:paraId="29A645E7" w14:textId="77777777" w:rsidR="00922247" w:rsidRPr="00A3566C" w:rsidRDefault="00922247" w:rsidP="00386BFA"/>
        </w:tc>
      </w:tr>
      <w:tr w:rsidR="00922247" w:rsidRPr="00A3566C" w14:paraId="71A7C384" w14:textId="77777777" w:rsidTr="00386BFA">
        <w:trPr>
          <w:trHeight w:val="240"/>
          <w:jc w:val="center"/>
        </w:trPr>
        <w:tc>
          <w:tcPr>
            <w:tcW w:w="4876" w:type="dxa"/>
            <w:tcBorders>
              <w:top w:val="nil"/>
              <w:left w:val="nil"/>
              <w:bottom w:val="nil"/>
              <w:right w:val="nil"/>
            </w:tcBorders>
          </w:tcPr>
          <w:p w14:paraId="71E941B0"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1C89E876" w14:textId="77777777" w:rsidR="00922247" w:rsidRPr="00A3566C" w:rsidRDefault="00922247" w:rsidP="00386BFA">
            <w:pPr>
              <w:pStyle w:val="AmColumnHeading"/>
            </w:pPr>
            <w:r w:rsidRPr="00A3566C">
              <w:t>Emendamento</w:t>
            </w:r>
          </w:p>
        </w:tc>
      </w:tr>
      <w:tr w:rsidR="00922247" w:rsidRPr="00A3566C" w14:paraId="663F5330" w14:textId="77777777" w:rsidTr="00386BFA">
        <w:trPr>
          <w:jc w:val="center"/>
        </w:trPr>
        <w:tc>
          <w:tcPr>
            <w:tcW w:w="4876" w:type="dxa"/>
            <w:tcBorders>
              <w:top w:val="nil"/>
              <w:left w:val="nil"/>
              <w:bottom w:val="nil"/>
              <w:right w:val="nil"/>
            </w:tcBorders>
          </w:tcPr>
          <w:p w14:paraId="4C049830" w14:textId="77777777" w:rsidR="00922247" w:rsidRPr="00A3566C" w:rsidRDefault="00922247" w:rsidP="00386BFA">
            <w:pPr>
              <w:pStyle w:val="Normal6a"/>
            </w:pPr>
          </w:p>
        </w:tc>
        <w:tc>
          <w:tcPr>
            <w:tcW w:w="4876" w:type="dxa"/>
            <w:tcBorders>
              <w:top w:val="nil"/>
              <w:left w:val="nil"/>
              <w:bottom w:val="nil"/>
              <w:right w:val="nil"/>
            </w:tcBorders>
          </w:tcPr>
          <w:p w14:paraId="674F3F61" w14:textId="77777777" w:rsidR="00922247" w:rsidRPr="00A3566C" w:rsidRDefault="00922247" w:rsidP="00386BFA">
            <w:pPr>
              <w:pStyle w:val="Normal6a"/>
            </w:pPr>
            <w:r w:rsidRPr="00A3566C">
              <w:rPr>
                <w:b/>
                <w:i/>
              </w:rPr>
              <w:t>16 octies.</w:t>
            </w:r>
            <w:r w:rsidRPr="00A3566C">
              <w:tab/>
            </w:r>
            <w:r w:rsidRPr="00A3566C">
              <w:rPr>
                <w:b/>
                <w:i/>
              </w:rPr>
              <w:t>invita gli Stati membri ad adottare misure volte a garantire l'accesso da parte delle donne migranti e rifugiate ai servizi sanitari, occupazionali, alimentari e informativi e a mitigare i rischi di protezione, in particolare la violenza tra uomini e donne e la tratta delle donne;</w:t>
            </w:r>
          </w:p>
        </w:tc>
      </w:tr>
    </w:tbl>
    <w:p w14:paraId="2667484F"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634DB971" w14:textId="77777777" w:rsidR="00922247" w:rsidRPr="00A3566C" w:rsidRDefault="00922247" w:rsidP="00922247">
      <w:r w:rsidRPr="00A3566C">
        <w:rPr>
          <w:rStyle w:val="HideTWBExt"/>
        </w:rPr>
        <w:t>&lt;/Amend&gt;</w:t>
      </w:r>
    </w:p>
    <w:p w14:paraId="49CCFAD0"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684</w:t>
      </w:r>
      <w:r w:rsidRPr="00A3566C">
        <w:rPr>
          <w:rStyle w:val="HideTWBExt"/>
        </w:rPr>
        <w:t>&lt;/NumAm&gt;</w:t>
      </w:r>
    </w:p>
    <w:p w14:paraId="57BEDE25" w14:textId="77777777" w:rsidR="00922247" w:rsidRPr="00A3566C" w:rsidRDefault="00922247" w:rsidP="00922247">
      <w:pPr>
        <w:pStyle w:val="NormalBold"/>
      </w:pPr>
      <w:r w:rsidRPr="00A3566C">
        <w:rPr>
          <w:rStyle w:val="HideTWBExt"/>
          <w:b w:val="0"/>
        </w:rPr>
        <w:t>&lt;RepeatBlock-By&gt;&lt;Members&gt;</w:t>
      </w:r>
      <w:r w:rsidRPr="00A3566C">
        <w:t>Loucas Fourlas</w:t>
      </w:r>
      <w:r w:rsidRPr="00A3566C">
        <w:rPr>
          <w:rStyle w:val="HideTWBExt"/>
          <w:b w:val="0"/>
        </w:rPr>
        <w:t>&lt;/Members&gt;</w:t>
      </w:r>
    </w:p>
    <w:p w14:paraId="505D1073" w14:textId="77777777" w:rsidR="00922247" w:rsidRPr="00A3566C" w:rsidRDefault="00922247" w:rsidP="00922247">
      <w:pPr>
        <w:pStyle w:val="NormalBold"/>
      </w:pPr>
      <w:r w:rsidRPr="00A3566C">
        <w:rPr>
          <w:rStyle w:val="HideTWBExt"/>
          <w:b w:val="0"/>
        </w:rPr>
        <w:t>&lt;/RepeatBlock-By&gt;</w:t>
      </w:r>
    </w:p>
    <w:p w14:paraId="1D4CF1E8"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2BE91ADD" w14:textId="77777777" w:rsidR="00922247" w:rsidRPr="00A3566C" w:rsidRDefault="00922247" w:rsidP="00922247">
      <w:pPr>
        <w:pStyle w:val="NormalBold"/>
      </w:pPr>
      <w:r w:rsidRPr="00A3566C">
        <w:rPr>
          <w:rStyle w:val="HideTWBExt"/>
        </w:rPr>
        <w:t>&lt;Article&gt;</w:t>
      </w:r>
      <w:r w:rsidRPr="00A3566C">
        <w:t>Paragrafo 16 nonies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422E88F1" w14:textId="77777777" w:rsidTr="00386BFA">
        <w:trPr>
          <w:trHeight w:hRule="exact" w:val="240"/>
          <w:jc w:val="center"/>
        </w:trPr>
        <w:tc>
          <w:tcPr>
            <w:tcW w:w="9752" w:type="dxa"/>
            <w:gridSpan w:val="2"/>
            <w:tcBorders>
              <w:top w:val="nil"/>
              <w:left w:val="nil"/>
              <w:bottom w:val="nil"/>
              <w:right w:val="nil"/>
            </w:tcBorders>
          </w:tcPr>
          <w:p w14:paraId="28B85200" w14:textId="77777777" w:rsidR="00922247" w:rsidRPr="00A3566C" w:rsidRDefault="00922247" w:rsidP="00386BFA"/>
        </w:tc>
      </w:tr>
      <w:tr w:rsidR="00922247" w:rsidRPr="00A3566C" w14:paraId="0F46EE02" w14:textId="77777777" w:rsidTr="00386BFA">
        <w:trPr>
          <w:trHeight w:val="240"/>
          <w:jc w:val="center"/>
        </w:trPr>
        <w:tc>
          <w:tcPr>
            <w:tcW w:w="4876" w:type="dxa"/>
            <w:tcBorders>
              <w:top w:val="nil"/>
              <w:left w:val="nil"/>
              <w:bottom w:val="nil"/>
              <w:right w:val="nil"/>
            </w:tcBorders>
          </w:tcPr>
          <w:p w14:paraId="0E484F35"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07136CF0" w14:textId="77777777" w:rsidR="00922247" w:rsidRPr="00A3566C" w:rsidRDefault="00922247" w:rsidP="00386BFA">
            <w:pPr>
              <w:pStyle w:val="AmColumnHeading"/>
            </w:pPr>
            <w:r w:rsidRPr="00A3566C">
              <w:t>Emendamento</w:t>
            </w:r>
          </w:p>
        </w:tc>
      </w:tr>
      <w:tr w:rsidR="00922247" w:rsidRPr="00A3566C" w14:paraId="601940CA" w14:textId="77777777" w:rsidTr="00386BFA">
        <w:trPr>
          <w:jc w:val="center"/>
        </w:trPr>
        <w:tc>
          <w:tcPr>
            <w:tcW w:w="4876" w:type="dxa"/>
            <w:tcBorders>
              <w:top w:val="nil"/>
              <w:left w:val="nil"/>
              <w:bottom w:val="nil"/>
              <w:right w:val="nil"/>
            </w:tcBorders>
          </w:tcPr>
          <w:p w14:paraId="2F258CC2" w14:textId="77777777" w:rsidR="00922247" w:rsidRPr="00A3566C" w:rsidRDefault="00922247" w:rsidP="00386BFA">
            <w:pPr>
              <w:pStyle w:val="Normal6a"/>
            </w:pPr>
          </w:p>
        </w:tc>
        <w:tc>
          <w:tcPr>
            <w:tcW w:w="4876" w:type="dxa"/>
            <w:tcBorders>
              <w:top w:val="nil"/>
              <w:left w:val="nil"/>
              <w:bottom w:val="nil"/>
              <w:right w:val="nil"/>
            </w:tcBorders>
          </w:tcPr>
          <w:p w14:paraId="4E95B3A3" w14:textId="77777777" w:rsidR="00922247" w:rsidRPr="00A3566C" w:rsidRDefault="00922247" w:rsidP="00386BFA">
            <w:pPr>
              <w:pStyle w:val="Normal6a"/>
            </w:pPr>
            <w:r w:rsidRPr="00A3566C">
              <w:rPr>
                <w:b/>
                <w:i/>
              </w:rPr>
              <w:t>16 nonies.</w:t>
            </w:r>
            <w:r w:rsidRPr="00A3566C">
              <w:tab/>
            </w:r>
            <w:r w:rsidRPr="00A3566C">
              <w:rPr>
                <w:b/>
                <w:i/>
              </w:rPr>
              <w:t>condanna il decreto dei talebani, la cosiddetta legge sulla "Promozione della virtù e la prevenzione del vizio", che estende tali restrizioni imponendo persino il divieto di far udire le voci femminili in pubblico, privando ulteriormente le donne afghane dei loro diritti e delle loro libertà fondamentali e determinando un vero e proprio apartheid di genere;</w:t>
            </w:r>
          </w:p>
        </w:tc>
      </w:tr>
    </w:tbl>
    <w:p w14:paraId="43D777A6"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3C15F538" w14:textId="77777777" w:rsidR="00922247" w:rsidRPr="00A3566C" w:rsidRDefault="00922247" w:rsidP="00922247">
      <w:r w:rsidRPr="00A3566C">
        <w:rPr>
          <w:rStyle w:val="HideTWBExt"/>
        </w:rPr>
        <w:t>&lt;/Amend&gt;</w:t>
      </w:r>
    </w:p>
    <w:p w14:paraId="47EC6371"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685</w:t>
      </w:r>
      <w:r w:rsidRPr="00A3566C">
        <w:rPr>
          <w:rStyle w:val="HideTWBExt"/>
        </w:rPr>
        <w:t>&lt;/NumAm&gt;</w:t>
      </w:r>
    </w:p>
    <w:p w14:paraId="52AFAE5B" w14:textId="77777777" w:rsidR="00922247" w:rsidRPr="00A3566C" w:rsidRDefault="00922247" w:rsidP="00922247">
      <w:pPr>
        <w:pStyle w:val="NormalBold"/>
      </w:pPr>
      <w:r w:rsidRPr="00A3566C">
        <w:rPr>
          <w:rStyle w:val="HideTWBExt"/>
          <w:b w:val="0"/>
        </w:rPr>
        <w:t>&lt;RepeatBlock-By&gt;&lt;Members&gt;</w:t>
      </w:r>
      <w:r w:rsidRPr="00A3566C">
        <w:t>Carolina Morace</w:t>
      </w:r>
      <w:r w:rsidRPr="00A3566C">
        <w:rPr>
          <w:rStyle w:val="HideTWBExt"/>
          <w:b w:val="0"/>
        </w:rPr>
        <w:t>&lt;/Members&gt;</w:t>
      </w:r>
    </w:p>
    <w:p w14:paraId="38C0BDC3" w14:textId="77777777" w:rsidR="00922247" w:rsidRPr="00A3566C" w:rsidRDefault="00922247" w:rsidP="00922247">
      <w:pPr>
        <w:pStyle w:val="NormalBold"/>
      </w:pPr>
      <w:r w:rsidRPr="00A3566C">
        <w:rPr>
          <w:rStyle w:val="HideTWBExt"/>
          <w:b w:val="0"/>
        </w:rPr>
        <w:t>&lt;/RepeatBlock-By&gt;</w:t>
      </w:r>
    </w:p>
    <w:p w14:paraId="553CC079"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16B0CB9C" w14:textId="77777777" w:rsidR="00922247" w:rsidRPr="00A3566C" w:rsidRDefault="00922247" w:rsidP="00922247">
      <w:pPr>
        <w:pStyle w:val="NormalBold"/>
      </w:pPr>
      <w:r w:rsidRPr="00A3566C">
        <w:rPr>
          <w:rStyle w:val="HideTWBExt"/>
        </w:rPr>
        <w:t>&lt;Article&gt;</w:t>
      </w:r>
      <w:r w:rsidRPr="00A3566C">
        <w:t>Paragrafo 16 nonies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1E7AE2FA" w14:textId="77777777" w:rsidTr="00386BFA">
        <w:trPr>
          <w:trHeight w:hRule="exact" w:val="240"/>
          <w:jc w:val="center"/>
        </w:trPr>
        <w:tc>
          <w:tcPr>
            <w:tcW w:w="9752" w:type="dxa"/>
            <w:gridSpan w:val="2"/>
            <w:tcBorders>
              <w:top w:val="nil"/>
              <w:left w:val="nil"/>
              <w:bottom w:val="nil"/>
              <w:right w:val="nil"/>
            </w:tcBorders>
          </w:tcPr>
          <w:p w14:paraId="177FD77F" w14:textId="77777777" w:rsidR="00922247" w:rsidRPr="00A3566C" w:rsidRDefault="00922247" w:rsidP="00386BFA"/>
        </w:tc>
      </w:tr>
      <w:tr w:rsidR="00922247" w:rsidRPr="00A3566C" w14:paraId="45D4C646" w14:textId="77777777" w:rsidTr="00386BFA">
        <w:trPr>
          <w:trHeight w:val="240"/>
          <w:jc w:val="center"/>
        </w:trPr>
        <w:tc>
          <w:tcPr>
            <w:tcW w:w="4876" w:type="dxa"/>
            <w:tcBorders>
              <w:top w:val="nil"/>
              <w:left w:val="nil"/>
              <w:bottom w:val="nil"/>
              <w:right w:val="nil"/>
            </w:tcBorders>
          </w:tcPr>
          <w:p w14:paraId="6B62615E"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383E371B" w14:textId="77777777" w:rsidR="00922247" w:rsidRPr="00A3566C" w:rsidRDefault="00922247" w:rsidP="00386BFA">
            <w:pPr>
              <w:pStyle w:val="AmColumnHeading"/>
            </w:pPr>
            <w:r w:rsidRPr="00A3566C">
              <w:t>Emendamento</w:t>
            </w:r>
          </w:p>
        </w:tc>
      </w:tr>
      <w:tr w:rsidR="00922247" w:rsidRPr="00A3566C" w14:paraId="6ABB0777" w14:textId="77777777" w:rsidTr="00386BFA">
        <w:trPr>
          <w:jc w:val="center"/>
        </w:trPr>
        <w:tc>
          <w:tcPr>
            <w:tcW w:w="4876" w:type="dxa"/>
            <w:tcBorders>
              <w:top w:val="nil"/>
              <w:left w:val="nil"/>
              <w:bottom w:val="nil"/>
              <w:right w:val="nil"/>
            </w:tcBorders>
          </w:tcPr>
          <w:p w14:paraId="0EC73F81" w14:textId="77777777" w:rsidR="00922247" w:rsidRPr="00A3566C" w:rsidRDefault="00922247" w:rsidP="00386BFA">
            <w:pPr>
              <w:pStyle w:val="Normal6a"/>
            </w:pPr>
          </w:p>
        </w:tc>
        <w:tc>
          <w:tcPr>
            <w:tcW w:w="4876" w:type="dxa"/>
            <w:tcBorders>
              <w:top w:val="nil"/>
              <w:left w:val="nil"/>
              <w:bottom w:val="nil"/>
              <w:right w:val="nil"/>
            </w:tcBorders>
          </w:tcPr>
          <w:p w14:paraId="0CDBE3B3" w14:textId="77777777" w:rsidR="00922247" w:rsidRPr="00A3566C" w:rsidRDefault="00922247" w:rsidP="00386BFA">
            <w:pPr>
              <w:pStyle w:val="Normal6a"/>
            </w:pPr>
            <w:r w:rsidRPr="00A3566C">
              <w:rPr>
                <w:b/>
                <w:i/>
              </w:rPr>
              <w:t>16 nonies.</w:t>
            </w:r>
            <w:r w:rsidRPr="00A3566C">
              <w:tab/>
            </w:r>
            <w:r w:rsidRPr="00A3566C">
              <w:rPr>
                <w:b/>
                <w:i/>
              </w:rPr>
              <w:t>invita la Commissione a integrare la parità di genere in tutte le politiche dell'UE in materia di migrazione e asilo, garantendo l'accesso alla protezione, all'assistenza sanitaria e all'assistenza legale per le donne, le ragazze e le persone LGBTIQ+ che chiedono asilo;</w:t>
            </w:r>
          </w:p>
        </w:tc>
      </w:tr>
    </w:tbl>
    <w:p w14:paraId="241A5E56"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22A1D79F" w14:textId="77777777" w:rsidR="00922247" w:rsidRPr="00A3566C" w:rsidRDefault="00922247" w:rsidP="00922247">
      <w:r w:rsidRPr="00A3566C">
        <w:rPr>
          <w:rStyle w:val="HideTWBExt"/>
        </w:rPr>
        <w:t>&lt;/Amend&gt;</w:t>
      </w:r>
    </w:p>
    <w:p w14:paraId="42485870"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686</w:t>
      </w:r>
      <w:r w:rsidRPr="00A3566C">
        <w:rPr>
          <w:rStyle w:val="HideTWBExt"/>
        </w:rPr>
        <w:t>&lt;/NumAm&gt;</w:t>
      </w:r>
    </w:p>
    <w:p w14:paraId="6C758CAA" w14:textId="77777777" w:rsidR="00922247" w:rsidRPr="00A3566C" w:rsidRDefault="00922247" w:rsidP="00922247">
      <w:pPr>
        <w:pStyle w:val="NormalBold"/>
      </w:pPr>
      <w:r w:rsidRPr="00A3566C">
        <w:rPr>
          <w:rStyle w:val="HideTWBExt"/>
          <w:b w:val="0"/>
        </w:rPr>
        <w:t>&lt;RepeatBlock-By&gt;&lt;Members&gt;</w:t>
      </w:r>
      <w:r w:rsidRPr="00A3566C">
        <w:t>Carolina Morace</w:t>
      </w:r>
      <w:r w:rsidRPr="00A3566C">
        <w:rPr>
          <w:rStyle w:val="HideTWBExt"/>
          <w:b w:val="0"/>
        </w:rPr>
        <w:t>&lt;/Members&gt;</w:t>
      </w:r>
    </w:p>
    <w:p w14:paraId="74A236A3" w14:textId="77777777" w:rsidR="00922247" w:rsidRPr="00A3566C" w:rsidRDefault="00922247" w:rsidP="00922247">
      <w:pPr>
        <w:pStyle w:val="NormalBold"/>
      </w:pPr>
      <w:r w:rsidRPr="00A3566C">
        <w:rPr>
          <w:rStyle w:val="HideTWBExt"/>
          <w:b w:val="0"/>
        </w:rPr>
        <w:t>&lt;/RepeatBlock-By&gt;</w:t>
      </w:r>
    </w:p>
    <w:p w14:paraId="0E17062D"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2454A2AC" w14:textId="77777777" w:rsidR="00922247" w:rsidRPr="00A3566C" w:rsidRDefault="00922247" w:rsidP="00922247">
      <w:pPr>
        <w:pStyle w:val="NormalBold"/>
      </w:pPr>
      <w:r w:rsidRPr="00A3566C">
        <w:rPr>
          <w:rStyle w:val="HideTWBExt"/>
        </w:rPr>
        <w:t>&lt;Article&gt;</w:t>
      </w:r>
      <w:r w:rsidRPr="00A3566C">
        <w:t>Paragrafo 16 decies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12258864" w14:textId="77777777" w:rsidTr="00386BFA">
        <w:trPr>
          <w:trHeight w:hRule="exact" w:val="240"/>
          <w:jc w:val="center"/>
        </w:trPr>
        <w:tc>
          <w:tcPr>
            <w:tcW w:w="9752" w:type="dxa"/>
            <w:gridSpan w:val="2"/>
            <w:tcBorders>
              <w:top w:val="nil"/>
              <w:left w:val="nil"/>
              <w:bottom w:val="nil"/>
              <w:right w:val="nil"/>
            </w:tcBorders>
          </w:tcPr>
          <w:p w14:paraId="5DF16E69" w14:textId="77777777" w:rsidR="00922247" w:rsidRPr="00A3566C" w:rsidRDefault="00922247" w:rsidP="00386BFA"/>
        </w:tc>
      </w:tr>
      <w:tr w:rsidR="00922247" w:rsidRPr="00A3566C" w14:paraId="18AACDCB" w14:textId="77777777" w:rsidTr="00386BFA">
        <w:trPr>
          <w:trHeight w:val="240"/>
          <w:jc w:val="center"/>
        </w:trPr>
        <w:tc>
          <w:tcPr>
            <w:tcW w:w="4876" w:type="dxa"/>
            <w:tcBorders>
              <w:top w:val="nil"/>
              <w:left w:val="nil"/>
              <w:bottom w:val="nil"/>
              <w:right w:val="nil"/>
            </w:tcBorders>
          </w:tcPr>
          <w:p w14:paraId="44EE1A6D"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7D78A6FA" w14:textId="77777777" w:rsidR="00922247" w:rsidRPr="00A3566C" w:rsidRDefault="00922247" w:rsidP="00386BFA">
            <w:pPr>
              <w:pStyle w:val="AmColumnHeading"/>
            </w:pPr>
            <w:r w:rsidRPr="00A3566C">
              <w:t>Emendamento</w:t>
            </w:r>
          </w:p>
        </w:tc>
      </w:tr>
      <w:tr w:rsidR="00922247" w:rsidRPr="00A3566C" w14:paraId="69426C97" w14:textId="77777777" w:rsidTr="00386BFA">
        <w:trPr>
          <w:jc w:val="center"/>
        </w:trPr>
        <w:tc>
          <w:tcPr>
            <w:tcW w:w="4876" w:type="dxa"/>
            <w:tcBorders>
              <w:top w:val="nil"/>
              <w:left w:val="nil"/>
              <w:bottom w:val="nil"/>
              <w:right w:val="nil"/>
            </w:tcBorders>
          </w:tcPr>
          <w:p w14:paraId="6BA599B8" w14:textId="77777777" w:rsidR="00922247" w:rsidRPr="00A3566C" w:rsidRDefault="00922247" w:rsidP="00386BFA">
            <w:pPr>
              <w:pStyle w:val="Normal6a"/>
            </w:pPr>
          </w:p>
        </w:tc>
        <w:tc>
          <w:tcPr>
            <w:tcW w:w="4876" w:type="dxa"/>
            <w:tcBorders>
              <w:top w:val="nil"/>
              <w:left w:val="nil"/>
              <w:bottom w:val="nil"/>
              <w:right w:val="nil"/>
            </w:tcBorders>
          </w:tcPr>
          <w:p w14:paraId="4B0711CB" w14:textId="77777777" w:rsidR="00922247" w:rsidRPr="00A3566C" w:rsidRDefault="00922247" w:rsidP="00386BFA">
            <w:pPr>
              <w:pStyle w:val="Normal6a"/>
            </w:pPr>
            <w:r w:rsidRPr="00A3566C">
              <w:rPr>
                <w:b/>
                <w:i/>
              </w:rPr>
              <w:t>16 decies.</w:t>
            </w:r>
            <w:r w:rsidRPr="00A3566C">
              <w:tab/>
            </w:r>
            <w:r w:rsidRPr="00A3566C">
              <w:rPr>
                <w:b/>
                <w:i/>
              </w:rPr>
              <w:t>invita la Commissione e il SEAE a istituire meccanismi per la protezione dei difensori dei diritti umani femministi, delle persone LGBTIQ+ e della salute sessuale e riproduttiva e dei relativi diritti, in particolare nei paesi in cui si registra un regresso democratico;</w:t>
            </w:r>
          </w:p>
        </w:tc>
      </w:tr>
    </w:tbl>
    <w:p w14:paraId="344CC083"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7F822B64" w14:textId="77777777" w:rsidR="00922247" w:rsidRPr="00A3566C" w:rsidRDefault="00922247" w:rsidP="00922247">
      <w:r w:rsidRPr="00A3566C">
        <w:rPr>
          <w:rStyle w:val="HideTWBExt"/>
        </w:rPr>
        <w:t>&lt;/Amend&gt;</w:t>
      </w:r>
    </w:p>
    <w:p w14:paraId="12A9755D"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687</w:t>
      </w:r>
      <w:r w:rsidRPr="00A3566C">
        <w:rPr>
          <w:rStyle w:val="HideTWBExt"/>
        </w:rPr>
        <w:t>&lt;/NumAm&gt;</w:t>
      </w:r>
    </w:p>
    <w:p w14:paraId="0A082CCE" w14:textId="77777777" w:rsidR="00922247" w:rsidRPr="00A3566C" w:rsidRDefault="00922247" w:rsidP="00922247">
      <w:pPr>
        <w:pStyle w:val="NormalBold"/>
      </w:pPr>
      <w:r w:rsidRPr="00A3566C">
        <w:rPr>
          <w:rStyle w:val="HideTWBExt"/>
          <w:b w:val="0"/>
        </w:rPr>
        <w:t>&lt;RepeatBlock-By&gt;&lt;Members&gt;</w:t>
      </w:r>
      <w:r w:rsidRPr="00A3566C">
        <w:t>Carolina Morace</w:t>
      </w:r>
      <w:r w:rsidRPr="00A3566C">
        <w:rPr>
          <w:rStyle w:val="HideTWBExt"/>
          <w:b w:val="0"/>
        </w:rPr>
        <w:t>&lt;/Members&gt;</w:t>
      </w:r>
    </w:p>
    <w:p w14:paraId="76ABA144" w14:textId="77777777" w:rsidR="00922247" w:rsidRPr="00A3566C" w:rsidRDefault="00922247" w:rsidP="00922247">
      <w:pPr>
        <w:pStyle w:val="NormalBold"/>
      </w:pPr>
      <w:r w:rsidRPr="00A3566C">
        <w:rPr>
          <w:rStyle w:val="HideTWBExt"/>
          <w:b w:val="0"/>
        </w:rPr>
        <w:t>&lt;/RepeatBlock-By&gt;</w:t>
      </w:r>
    </w:p>
    <w:p w14:paraId="3156A404"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63DF0019" w14:textId="77777777" w:rsidR="00922247" w:rsidRPr="00A3566C" w:rsidRDefault="00922247" w:rsidP="00922247">
      <w:pPr>
        <w:pStyle w:val="NormalBold"/>
      </w:pPr>
      <w:r w:rsidRPr="00A3566C">
        <w:rPr>
          <w:rStyle w:val="HideTWBExt"/>
        </w:rPr>
        <w:t>&lt;Article&gt;</w:t>
      </w:r>
      <w:r w:rsidRPr="00A3566C">
        <w:t>Paragrafo 16 undecies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75E0F041" w14:textId="77777777" w:rsidTr="00386BFA">
        <w:trPr>
          <w:trHeight w:hRule="exact" w:val="240"/>
          <w:jc w:val="center"/>
        </w:trPr>
        <w:tc>
          <w:tcPr>
            <w:tcW w:w="9752" w:type="dxa"/>
            <w:gridSpan w:val="2"/>
            <w:tcBorders>
              <w:top w:val="nil"/>
              <w:left w:val="nil"/>
              <w:bottom w:val="nil"/>
              <w:right w:val="nil"/>
            </w:tcBorders>
          </w:tcPr>
          <w:p w14:paraId="7D13A654" w14:textId="77777777" w:rsidR="00922247" w:rsidRPr="00A3566C" w:rsidRDefault="00922247" w:rsidP="00386BFA"/>
        </w:tc>
      </w:tr>
      <w:tr w:rsidR="00922247" w:rsidRPr="00A3566C" w14:paraId="641AFC2E" w14:textId="77777777" w:rsidTr="00386BFA">
        <w:trPr>
          <w:trHeight w:val="240"/>
          <w:jc w:val="center"/>
        </w:trPr>
        <w:tc>
          <w:tcPr>
            <w:tcW w:w="4876" w:type="dxa"/>
            <w:tcBorders>
              <w:top w:val="nil"/>
              <w:left w:val="nil"/>
              <w:bottom w:val="nil"/>
              <w:right w:val="nil"/>
            </w:tcBorders>
          </w:tcPr>
          <w:p w14:paraId="516DE4AC"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7FEA8C72" w14:textId="77777777" w:rsidR="00922247" w:rsidRPr="00A3566C" w:rsidRDefault="00922247" w:rsidP="00386BFA">
            <w:pPr>
              <w:pStyle w:val="AmColumnHeading"/>
            </w:pPr>
            <w:r w:rsidRPr="00A3566C">
              <w:t>Emendamento</w:t>
            </w:r>
          </w:p>
        </w:tc>
      </w:tr>
      <w:tr w:rsidR="00922247" w:rsidRPr="00A3566C" w14:paraId="35B9906D" w14:textId="77777777" w:rsidTr="00386BFA">
        <w:trPr>
          <w:jc w:val="center"/>
        </w:trPr>
        <w:tc>
          <w:tcPr>
            <w:tcW w:w="4876" w:type="dxa"/>
            <w:tcBorders>
              <w:top w:val="nil"/>
              <w:left w:val="nil"/>
              <w:bottom w:val="nil"/>
              <w:right w:val="nil"/>
            </w:tcBorders>
          </w:tcPr>
          <w:p w14:paraId="7A4959D5" w14:textId="77777777" w:rsidR="00922247" w:rsidRPr="00A3566C" w:rsidRDefault="00922247" w:rsidP="00386BFA">
            <w:pPr>
              <w:pStyle w:val="Normal6a"/>
            </w:pPr>
          </w:p>
        </w:tc>
        <w:tc>
          <w:tcPr>
            <w:tcW w:w="4876" w:type="dxa"/>
            <w:tcBorders>
              <w:top w:val="nil"/>
              <w:left w:val="nil"/>
              <w:bottom w:val="nil"/>
              <w:right w:val="nil"/>
            </w:tcBorders>
          </w:tcPr>
          <w:p w14:paraId="6B083A82" w14:textId="77777777" w:rsidR="00922247" w:rsidRPr="00A3566C" w:rsidRDefault="00922247" w:rsidP="00386BFA">
            <w:pPr>
              <w:pStyle w:val="Normal6a"/>
            </w:pPr>
            <w:r w:rsidRPr="00A3566C">
              <w:rPr>
                <w:b/>
                <w:i/>
              </w:rPr>
              <w:t>16 undecies.</w:t>
            </w:r>
            <w:r w:rsidRPr="00A3566C">
              <w:tab/>
            </w:r>
            <w:r w:rsidRPr="00A3566C">
              <w:rPr>
                <w:b/>
                <w:i/>
              </w:rPr>
              <w:t>sottolinea che le crisi, quali i conflitti armati, l'occupazione del territorio, le catastrofi naturali e le crisi umanitarie, la povertà energetica, i cambiamenti climatici e la crisi del costo della vita, colpiscono in modo sproporzionato i gruppi più vulnerabili, tra cui le donne, gli anziani, i minori, le persone LGBTIQ+, i migranti, i Rom e le persone con disabilità; invita la Commissione a integrare la gestione delle crisi, la preparazione e la sicurezza nella nuova strategia per la parità di genere; invita la Commissione a integrare il genere e la non discriminazione nell'attuazione della strategia dell'Unione europea in materia di preparazione per prevenire e reagire alle minacce e alle crisi emergenti, anche nell'ambito della politica estera, garantendo che l'intersezionalità e la parità di genere siano parte del piano;</w:t>
            </w:r>
          </w:p>
        </w:tc>
      </w:tr>
    </w:tbl>
    <w:p w14:paraId="2AE68189"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680439BC" w14:textId="77777777" w:rsidR="00922247" w:rsidRPr="00A3566C" w:rsidRDefault="00922247" w:rsidP="00922247">
      <w:r w:rsidRPr="00A3566C">
        <w:rPr>
          <w:rStyle w:val="HideTWBExt"/>
        </w:rPr>
        <w:t>&lt;/Amend&gt;</w:t>
      </w:r>
    </w:p>
    <w:p w14:paraId="39B37EC3"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688</w:t>
      </w:r>
      <w:r w:rsidRPr="00A3566C">
        <w:rPr>
          <w:rStyle w:val="HideTWBExt"/>
        </w:rPr>
        <w:t>&lt;/NumAm&gt;</w:t>
      </w:r>
    </w:p>
    <w:p w14:paraId="3612CF3D" w14:textId="77777777" w:rsidR="00922247" w:rsidRPr="00A3566C" w:rsidRDefault="00922247" w:rsidP="00922247">
      <w:pPr>
        <w:pStyle w:val="NormalBold"/>
      </w:pPr>
      <w:r w:rsidRPr="00A3566C">
        <w:rPr>
          <w:rStyle w:val="HideTWBExt"/>
          <w:b w:val="0"/>
        </w:rPr>
        <w:t>&lt;RepeatBlock-By&gt;&lt;Members&gt;</w:t>
      </w:r>
      <w:r w:rsidRPr="00A3566C">
        <w:t>Elena Donazzan, Chiara Gemma, Jadwiga Wiśniewska, Georgiana Teodorescu</w:t>
      </w:r>
      <w:r w:rsidRPr="00A3566C">
        <w:rPr>
          <w:rStyle w:val="HideTWBExt"/>
          <w:b w:val="0"/>
        </w:rPr>
        <w:t>&lt;/Members&gt;</w:t>
      </w:r>
    </w:p>
    <w:p w14:paraId="0AA52D2E" w14:textId="77777777" w:rsidR="00922247" w:rsidRPr="00A3566C" w:rsidRDefault="00922247" w:rsidP="00922247">
      <w:pPr>
        <w:pStyle w:val="NormalBold"/>
      </w:pPr>
      <w:r w:rsidRPr="00A3566C">
        <w:rPr>
          <w:rStyle w:val="HideTWBExt"/>
          <w:b w:val="0"/>
        </w:rPr>
        <w:t>&lt;/RepeatBlock-By&gt;</w:t>
      </w:r>
    </w:p>
    <w:p w14:paraId="7DC30544"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3DADED73" w14:textId="77777777" w:rsidR="00922247" w:rsidRPr="00A3566C" w:rsidRDefault="00922247" w:rsidP="00922247">
      <w:pPr>
        <w:pStyle w:val="NormalBold"/>
      </w:pPr>
      <w:r w:rsidRPr="00A3566C">
        <w:rPr>
          <w:rStyle w:val="HideTWBExt"/>
        </w:rPr>
        <w:t>&lt;Article&gt;</w:t>
      </w:r>
      <w:r w:rsidRPr="00A3566C">
        <w:t>Sottotitolo 8</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15E327A0" w14:textId="77777777" w:rsidTr="00386BFA">
        <w:trPr>
          <w:trHeight w:hRule="exact" w:val="240"/>
          <w:jc w:val="center"/>
        </w:trPr>
        <w:tc>
          <w:tcPr>
            <w:tcW w:w="9752" w:type="dxa"/>
            <w:gridSpan w:val="2"/>
            <w:tcBorders>
              <w:top w:val="nil"/>
              <w:left w:val="nil"/>
              <w:bottom w:val="nil"/>
              <w:right w:val="nil"/>
            </w:tcBorders>
          </w:tcPr>
          <w:p w14:paraId="547B3668" w14:textId="77777777" w:rsidR="00922247" w:rsidRPr="00A3566C" w:rsidRDefault="00922247" w:rsidP="00386BFA"/>
        </w:tc>
      </w:tr>
      <w:tr w:rsidR="00922247" w:rsidRPr="00A3566C" w14:paraId="4CBE6E11" w14:textId="77777777" w:rsidTr="00386BFA">
        <w:trPr>
          <w:trHeight w:val="240"/>
          <w:jc w:val="center"/>
        </w:trPr>
        <w:tc>
          <w:tcPr>
            <w:tcW w:w="4876" w:type="dxa"/>
            <w:tcBorders>
              <w:top w:val="nil"/>
              <w:left w:val="nil"/>
              <w:bottom w:val="nil"/>
              <w:right w:val="nil"/>
            </w:tcBorders>
          </w:tcPr>
          <w:p w14:paraId="4673D18F"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643B29C6" w14:textId="77777777" w:rsidR="00922247" w:rsidRPr="00A3566C" w:rsidRDefault="00922247" w:rsidP="00386BFA">
            <w:pPr>
              <w:pStyle w:val="AmColumnHeading"/>
            </w:pPr>
            <w:r w:rsidRPr="00A3566C">
              <w:t>Emendamento</w:t>
            </w:r>
          </w:p>
        </w:tc>
      </w:tr>
      <w:tr w:rsidR="00922247" w:rsidRPr="00A3566C" w14:paraId="66CC025E" w14:textId="77777777" w:rsidTr="00386BFA">
        <w:trPr>
          <w:jc w:val="center"/>
        </w:trPr>
        <w:tc>
          <w:tcPr>
            <w:tcW w:w="4876" w:type="dxa"/>
            <w:tcBorders>
              <w:top w:val="nil"/>
              <w:left w:val="nil"/>
              <w:bottom w:val="nil"/>
              <w:right w:val="nil"/>
            </w:tcBorders>
          </w:tcPr>
          <w:p w14:paraId="4091538C" w14:textId="77777777" w:rsidR="00922247" w:rsidRPr="00A3566C" w:rsidRDefault="00922247" w:rsidP="00386BFA">
            <w:pPr>
              <w:pStyle w:val="Normal6a"/>
            </w:pPr>
            <w:r w:rsidRPr="00A3566C">
              <w:rPr>
                <w:b/>
                <w:i/>
              </w:rPr>
              <w:t>Contrastare i movimenti anti-gender</w:t>
            </w:r>
          </w:p>
        </w:tc>
        <w:tc>
          <w:tcPr>
            <w:tcW w:w="4876" w:type="dxa"/>
            <w:tcBorders>
              <w:top w:val="nil"/>
              <w:left w:val="nil"/>
              <w:bottom w:val="nil"/>
              <w:right w:val="nil"/>
            </w:tcBorders>
          </w:tcPr>
          <w:p w14:paraId="223F05BE" w14:textId="77777777" w:rsidR="00922247" w:rsidRPr="00A3566C" w:rsidRDefault="00922247" w:rsidP="00386BFA">
            <w:pPr>
              <w:pStyle w:val="Normal6a"/>
            </w:pPr>
            <w:r w:rsidRPr="00A3566C">
              <w:rPr>
                <w:b/>
                <w:i/>
              </w:rPr>
              <w:t>soppresso</w:t>
            </w:r>
          </w:p>
        </w:tc>
      </w:tr>
    </w:tbl>
    <w:p w14:paraId="3B83C0C4"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4886F944" w14:textId="77777777" w:rsidR="00922247" w:rsidRPr="00A3566C" w:rsidRDefault="00922247" w:rsidP="00922247">
      <w:r w:rsidRPr="00A3566C">
        <w:rPr>
          <w:rStyle w:val="HideTWBExt"/>
        </w:rPr>
        <w:t>&lt;/Amend&gt;</w:t>
      </w:r>
    </w:p>
    <w:p w14:paraId="26F1D073"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689</w:t>
      </w:r>
      <w:r w:rsidRPr="00A3566C">
        <w:rPr>
          <w:rStyle w:val="HideTWBExt"/>
        </w:rPr>
        <w:t>&lt;/NumAm&gt;</w:t>
      </w:r>
    </w:p>
    <w:p w14:paraId="25D68360" w14:textId="77777777" w:rsidR="00922247" w:rsidRPr="00A3566C" w:rsidRDefault="00922247" w:rsidP="00922247">
      <w:pPr>
        <w:pStyle w:val="NormalBold"/>
      </w:pPr>
      <w:r w:rsidRPr="00A3566C">
        <w:rPr>
          <w:rStyle w:val="HideTWBExt"/>
          <w:b w:val="0"/>
        </w:rPr>
        <w:t>&lt;RepeatBlock-By&gt;&lt;Members&gt;</w:t>
      </w:r>
      <w:r w:rsidRPr="00A3566C">
        <w:t>Carolina Morace</w:t>
      </w:r>
      <w:r w:rsidRPr="00A3566C">
        <w:rPr>
          <w:rStyle w:val="HideTWBExt"/>
          <w:b w:val="0"/>
        </w:rPr>
        <w:t>&lt;/Members&gt;</w:t>
      </w:r>
    </w:p>
    <w:p w14:paraId="317ACB2C" w14:textId="77777777" w:rsidR="00922247" w:rsidRPr="00A3566C" w:rsidRDefault="00922247" w:rsidP="00922247">
      <w:pPr>
        <w:pStyle w:val="NormalBold"/>
      </w:pPr>
      <w:r w:rsidRPr="00A3566C">
        <w:rPr>
          <w:rStyle w:val="HideTWBExt"/>
          <w:b w:val="0"/>
        </w:rPr>
        <w:t>&lt;/RepeatBlock-By&gt;</w:t>
      </w:r>
    </w:p>
    <w:p w14:paraId="4ED133E5"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4AC0BB06" w14:textId="77777777" w:rsidR="00922247" w:rsidRPr="00A3566C" w:rsidRDefault="00922247" w:rsidP="00922247">
      <w:pPr>
        <w:pStyle w:val="NormalBold"/>
      </w:pPr>
      <w:r w:rsidRPr="00A3566C">
        <w:rPr>
          <w:rStyle w:val="HideTWBExt"/>
        </w:rPr>
        <w:t>&lt;Article&gt;</w:t>
      </w:r>
      <w:r w:rsidRPr="00A3566C">
        <w:t>Sottotitolo 8</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7789E008" w14:textId="77777777" w:rsidTr="00386BFA">
        <w:trPr>
          <w:trHeight w:hRule="exact" w:val="240"/>
          <w:jc w:val="center"/>
        </w:trPr>
        <w:tc>
          <w:tcPr>
            <w:tcW w:w="9752" w:type="dxa"/>
            <w:gridSpan w:val="2"/>
            <w:tcBorders>
              <w:top w:val="nil"/>
              <w:left w:val="nil"/>
              <w:bottom w:val="nil"/>
              <w:right w:val="nil"/>
            </w:tcBorders>
          </w:tcPr>
          <w:p w14:paraId="5ED39F0F" w14:textId="77777777" w:rsidR="00922247" w:rsidRPr="00A3566C" w:rsidRDefault="00922247" w:rsidP="00386BFA"/>
        </w:tc>
      </w:tr>
      <w:tr w:rsidR="00922247" w:rsidRPr="00A3566C" w14:paraId="0DDE0343" w14:textId="77777777" w:rsidTr="00386BFA">
        <w:trPr>
          <w:trHeight w:val="240"/>
          <w:jc w:val="center"/>
        </w:trPr>
        <w:tc>
          <w:tcPr>
            <w:tcW w:w="4876" w:type="dxa"/>
            <w:tcBorders>
              <w:top w:val="nil"/>
              <w:left w:val="nil"/>
              <w:bottom w:val="nil"/>
              <w:right w:val="nil"/>
            </w:tcBorders>
          </w:tcPr>
          <w:p w14:paraId="7F648E16"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4FABD382" w14:textId="77777777" w:rsidR="00922247" w:rsidRPr="00A3566C" w:rsidRDefault="00922247" w:rsidP="00386BFA">
            <w:pPr>
              <w:pStyle w:val="AmColumnHeading"/>
            </w:pPr>
            <w:r w:rsidRPr="00A3566C">
              <w:t>Emendamento</w:t>
            </w:r>
          </w:p>
        </w:tc>
      </w:tr>
      <w:tr w:rsidR="00922247" w:rsidRPr="00A3566C" w14:paraId="53118366" w14:textId="77777777" w:rsidTr="00386BFA">
        <w:trPr>
          <w:jc w:val="center"/>
        </w:trPr>
        <w:tc>
          <w:tcPr>
            <w:tcW w:w="4876" w:type="dxa"/>
            <w:tcBorders>
              <w:top w:val="nil"/>
              <w:left w:val="nil"/>
              <w:bottom w:val="nil"/>
              <w:right w:val="nil"/>
            </w:tcBorders>
          </w:tcPr>
          <w:p w14:paraId="192FDD6F" w14:textId="77777777" w:rsidR="00922247" w:rsidRPr="00A3566C" w:rsidRDefault="00922247" w:rsidP="00386BFA">
            <w:pPr>
              <w:pStyle w:val="Normal6a"/>
            </w:pPr>
            <w:r w:rsidRPr="00A3566C">
              <w:t>Contrastare i movimenti anti-gender</w:t>
            </w:r>
          </w:p>
        </w:tc>
        <w:tc>
          <w:tcPr>
            <w:tcW w:w="4876" w:type="dxa"/>
            <w:tcBorders>
              <w:top w:val="nil"/>
              <w:left w:val="nil"/>
              <w:bottom w:val="nil"/>
              <w:right w:val="nil"/>
            </w:tcBorders>
          </w:tcPr>
          <w:p w14:paraId="5C4EB8B9" w14:textId="77777777" w:rsidR="00922247" w:rsidRPr="00A3566C" w:rsidRDefault="00922247" w:rsidP="00386BFA">
            <w:pPr>
              <w:pStyle w:val="Normal6a"/>
            </w:pPr>
            <w:r w:rsidRPr="00A3566C">
              <w:rPr>
                <w:b/>
                <w:i/>
              </w:rPr>
              <w:t>Proteggere la società civile e le organizzazioni per i diritti delle donne e</w:t>
            </w:r>
            <w:r w:rsidRPr="00A3566C">
              <w:t xml:space="preserve"> contrastare i movimenti anti-gender</w:t>
            </w:r>
          </w:p>
        </w:tc>
      </w:tr>
    </w:tbl>
    <w:p w14:paraId="61EAB300"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03E1E3C4" w14:textId="77777777" w:rsidR="00922247" w:rsidRPr="00A3566C" w:rsidRDefault="00922247" w:rsidP="00922247">
      <w:r w:rsidRPr="00A3566C">
        <w:rPr>
          <w:rStyle w:val="HideTWBExt"/>
        </w:rPr>
        <w:t>&lt;/Amend&gt;</w:t>
      </w:r>
    </w:p>
    <w:p w14:paraId="25B6F916"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690</w:t>
      </w:r>
      <w:r w:rsidRPr="00A3566C">
        <w:rPr>
          <w:rStyle w:val="HideTWBExt"/>
        </w:rPr>
        <w:t>&lt;/NumAm&gt;</w:t>
      </w:r>
    </w:p>
    <w:p w14:paraId="777E9356" w14:textId="77777777" w:rsidR="00922247" w:rsidRPr="00A3566C" w:rsidRDefault="00922247" w:rsidP="00922247">
      <w:pPr>
        <w:pStyle w:val="NormalBold"/>
      </w:pPr>
      <w:r w:rsidRPr="00A3566C">
        <w:rPr>
          <w:rStyle w:val="HideTWBExt"/>
          <w:b w:val="0"/>
        </w:rPr>
        <w:t>&lt;RepeatBlock-By&gt;&lt;Members&gt;</w:t>
      </w:r>
      <w:r w:rsidRPr="00A3566C">
        <w:t>Mathilde Androuët, Margarita de la Pisa Carrión, Mireia Borrás Pabón</w:t>
      </w:r>
      <w:r w:rsidRPr="00A3566C">
        <w:rPr>
          <w:rStyle w:val="HideTWBExt"/>
          <w:b w:val="0"/>
        </w:rPr>
        <w:t>&lt;/Members&gt;</w:t>
      </w:r>
    </w:p>
    <w:p w14:paraId="4DE73BFC" w14:textId="77777777" w:rsidR="00922247" w:rsidRPr="00A3566C" w:rsidRDefault="00922247" w:rsidP="00922247">
      <w:pPr>
        <w:pStyle w:val="NormalBold"/>
      </w:pPr>
      <w:r w:rsidRPr="00A3566C">
        <w:rPr>
          <w:rStyle w:val="HideTWBExt"/>
          <w:b w:val="0"/>
        </w:rPr>
        <w:t>&lt;/RepeatBlock-By&gt;</w:t>
      </w:r>
    </w:p>
    <w:p w14:paraId="3AF50232"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64621539" w14:textId="77777777" w:rsidR="00922247" w:rsidRPr="00A3566C" w:rsidRDefault="00922247" w:rsidP="00922247">
      <w:pPr>
        <w:pStyle w:val="NormalBold"/>
      </w:pPr>
      <w:r w:rsidRPr="00A3566C">
        <w:rPr>
          <w:rStyle w:val="HideTWBExt"/>
        </w:rPr>
        <w:t>&lt;Article&gt;</w:t>
      </w:r>
      <w:r w:rsidRPr="00A3566C">
        <w:t>Sottotitolo 8</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07B235F6" w14:textId="77777777" w:rsidTr="00386BFA">
        <w:trPr>
          <w:trHeight w:hRule="exact" w:val="240"/>
          <w:jc w:val="center"/>
        </w:trPr>
        <w:tc>
          <w:tcPr>
            <w:tcW w:w="9752" w:type="dxa"/>
            <w:gridSpan w:val="2"/>
            <w:tcBorders>
              <w:top w:val="nil"/>
              <w:left w:val="nil"/>
              <w:bottom w:val="nil"/>
              <w:right w:val="nil"/>
            </w:tcBorders>
          </w:tcPr>
          <w:p w14:paraId="21D51C7A" w14:textId="77777777" w:rsidR="00922247" w:rsidRPr="00A3566C" w:rsidRDefault="00922247" w:rsidP="00386BFA"/>
        </w:tc>
      </w:tr>
      <w:tr w:rsidR="00922247" w:rsidRPr="00A3566C" w14:paraId="783A98E7" w14:textId="77777777" w:rsidTr="00386BFA">
        <w:trPr>
          <w:trHeight w:val="240"/>
          <w:jc w:val="center"/>
        </w:trPr>
        <w:tc>
          <w:tcPr>
            <w:tcW w:w="4876" w:type="dxa"/>
            <w:tcBorders>
              <w:top w:val="nil"/>
              <w:left w:val="nil"/>
              <w:bottom w:val="nil"/>
              <w:right w:val="nil"/>
            </w:tcBorders>
          </w:tcPr>
          <w:p w14:paraId="5ACCD656"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7F479561" w14:textId="77777777" w:rsidR="00922247" w:rsidRPr="00A3566C" w:rsidRDefault="00922247" w:rsidP="00386BFA">
            <w:pPr>
              <w:pStyle w:val="AmColumnHeading"/>
            </w:pPr>
            <w:r w:rsidRPr="00A3566C">
              <w:t>Emendamento</w:t>
            </w:r>
          </w:p>
        </w:tc>
      </w:tr>
      <w:tr w:rsidR="00922247" w:rsidRPr="00A3566C" w14:paraId="3625D232" w14:textId="77777777" w:rsidTr="00386BFA">
        <w:trPr>
          <w:jc w:val="center"/>
        </w:trPr>
        <w:tc>
          <w:tcPr>
            <w:tcW w:w="4876" w:type="dxa"/>
            <w:tcBorders>
              <w:top w:val="nil"/>
              <w:left w:val="nil"/>
              <w:bottom w:val="nil"/>
              <w:right w:val="nil"/>
            </w:tcBorders>
          </w:tcPr>
          <w:p w14:paraId="7B08E10E" w14:textId="77777777" w:rsidR="00922247" w:rsidRPr="00A3566C" w:rsidRDefault="00922247" w:rsidP="00386BFA">
            <w:pPr>
              <w:pStyle w:val="Normal6a"/>
            </w:pPr>
            <w:r w:rsidRPr="00A3566C">
              <w:rPr>
                <w:b/>
                <w:i/>
              </w:rPr>
              <w:t>Contrastare i movimenti anti-gender</w:t>
            </w:r>
          </w:p>
        </w:tc>
        <w:tc>
          <w:tcPr>
            <w:tcW w:w="4876" w:type="dxa"/>
            <w:tcBorders>
              <w:top w:val="nil"/>
              <w:left w:val="nil"/>
              <w:bottom w:val="nil"/>
              <w:right w:val="nil"/>
            </w:tcBorders>
          </w:tcPr>
          <w:p w14:paraId="1EAEE221" w14:textId="77777777" w:rsidR="00922247" w:rsidRPr="00A3566C" w:rsidRDefault="00922247" w:rsidP="00386BFA">
            <w:pPr>
              <w:pStyle w:val="Normal6a"/>
            </w:pPr>
            <w:r w:rsidRPr="00A3566C">
              <w:rPr>
                <w:b/>
                <w:i/>
              </w:rPr>
              <w:t>Lotta per il riconoscimento del sesso biologico</w:t>
            </w:r>
          </w:p>
        </w:tc>
      </w:tr>
    </w:tbl>
    <w:p w14:paraId="63FDA992"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{FR}</w:t>
      </w:r>
      <w:r w:rsidRPr="00A3566C">
        <w:t>fr</w:t>
      </w:r>
      <w:r w:rsidRPr="00A3566C">
        <w:rPr>
          <w:rStyle w:val="HideTWBExt"/>
        </w:rPr>
        <w:t>&lt;/Original&gt;</w:t>
      </w:r>
    </w:p>
    <w:p w14:paraId="155F24FA" w14:textId="77777777" w:rsidR="00922247" w:rsidRPr="00A3566C" w:rsidRDefault="00922247" w:rsidP="00922247">
      <w:r w:rsidRPr="00A3566C">
        <w:rPr>
          <w:rStyle w:val="HideTWBExt"/>
        </w:rPr>
        <w:t>&lt;/Amend&gt;</w:t>
      </w:r>
    </w:p>
    <w:p w14:paraId="3A591BF9"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691</w:t>
      </w:r>
      <w:r w:rsidRPr="00A3566C">
        <w:rPr>
          <w:rStyle w:val="HideTWBExt"/>
        </w:rPr>
        <w:t>&lt;/NumAm&gt;</w:t>
      </w:r>
    </w:p>
    <w:p w14:paraId="0792F28E" w14:textId="77777777" w:rsidR="00922247" w:rsidRPr="00A3566C" w:rsidRDefault="00922247" w:rsidP="00922247">
      <w:pPr>
        <w:pStyle w:val="NormalBold"/>
      </w:pPr>
      <w:r w:rsidRPr="00A3566C">
        <w:rPr>
          <w:rStyle w:val="HideTWBExt"/>
          <w:b w:val="0"/>
        </w:rPr>
        <w:t>&lt;RepeatBlock-By&gt;&lt;Members&gt;</w:t>
      </w:r>
      <w:r w:rsidRPr="00A3566C">
        <w:t>Benedetta Scuderi</w:t>
      </w:r>
      <w:r w:rsidRPr="00A3566C">
        <w:rPr>
          <w:rStyle w:val="HideTWBExt"/>
          <w:b w:val="0"/>
        </w:rPr>
        <w:t>&lt;/Members&gt;</w:t>
      </w:r>
    </w:p>
    <w:p w14:paraId="2B6FF5EC" w14:textId="77777777" w:rsidR="00922247" w:rsidRPr="00A3566C" w:rsidRDefault="00922247" w:rsidP="00922247">
      <w:pPr>
        <w:pStyle w:val="NormalBold"/>
      </w:pPr>
      <w:r w:rsidRPr="00A3566C">
        <w:rPr>
          <w:rStyle w:val="HideTWBExt"/>
          <w:b w:val="0"/>
        </w:rPr>
        <w:t>&lt;/RepeatBlock-By&gt;</w:t>
      </w:r>
    </w:p>
    <w:p w14:paraId="013A2B64"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2F9F47D6" w14:textId="77777777" w:rsidR="00922247" w:rsidRPr="00A3566C" w:rsidRDefault="00922247" w:rsidP="00922247">
      <w:pPr>
        <w:pStyle w:val="NormalBold"/>
      </w:pPr>
      <w:r w:rsidRPr="00A3566C">
        <w:rPr>
          <w:rStyle w:val="HideTWBExt"/>
        </w:rPr>
        <w:t>&lt;Article&gt;</w:t>
      </w:r>
      <w:r w:rsidRPr="00A3566C">
        <w:t>Paragrafo 16 quinquies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1935164A" w14:textId="77777777" w:rsidTr="00386BFA">
        <w:trPr>
          <w:trHeight w:hRule="exact" w:val="240"/>
          <w:jc w:val="center"/>
        </w:trPr>
        <w:tc>
          <w:tcPr>
            <w:tcW w:w="9752" w:type="dxa"/>
            <w:gridSpan w:val="2"/>
            <w:tcBorders>
              <w:top w:val="nil"/>
              <w:left w:val="nil"/>
              <w:bottom w:val="nil"/>
              <w:right w:val="nil"/>
            </w:tcBorders>
          </w:tcPr>
          <w:p w14:paraId="0C93B28A" w14:textId="77777777" w:rsidR="00922247" w:rsidRPr="00A3566C" w:rsidRDefault="00922247" w:rsidP="00386BFA"/>
        </w:tc>
      </w:tr>
      <w:tr w:rsidR="00922247" w:rsidRPr="00A3566C" w14:paraId="3CD6FA8B" w14:textId="77777777" w:rsidTr="00386BFA">
        <w:trPr>
          <w:trHeight w:val="240"/>
          <w:jc w:val="center"/>
        </w:trPr>
        <w:tc>
          <w:tcPr>
            <w:tcW w:w="4876" w:type="dxa"/>
            <w:tcBorders>
              <w:top w:val="nil"/>
              <w:left w:val="nil"/>
              <w:bottom w:val="nil"/>
              <w:right w:val="nil"/>
            </w:tcBorders>
          </w:tcPr>
          <w:p w14:paraId="24A4CEEB"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61A2C7C7" w14:textId="77777777" w:rsidR="00922247" w:rsidRPr="00A3566C" w:rsidRDefault="00922247" w:rsidP="00386BFA">
            <w:pPr>
              <w:pStyle w:val="AmColumnHeading"/>
            </w:pPr>
            <w:r w:rsidRPr="00A3566C">
              <w:t>Emendamento</w:t>
            </w:r>
          </w:p>
        </w:tc>
      </w:tr>
      <w:tr w:rsidR="00922247" w:rsidRPr="00A3566C" w14:paraId="4DAC156F" w14:textId="77777777" w:rsidTr="00386BFA">
        <w:trPr>
          <w:jc w:val="center"/>
        </w:trPr>
        <w:tc>
          <w:tcPr>
            <w:tcW w:w="4876" w:type="dxa"/>
            <w:tcBorders>
              <w:top w:val="nil"/>
              <w:left w:val="nil"/>
              <w:bottom w:val="nil"/>
              <w:right w:val="nil"/>
            </w:tcBorders>
          </w:tcPr>
          <w:p w14:paraId="1E566F2E" w14:textId="77777777" w:rsidR="00922247" w:rsidRPr="00A3566C" w:rsidRDefault="00922247" w:rsidP="00386BFA">
            <w:pPr>
              <w:pStyle w:val="Normal6a"/>
            </w:pPr>
          </w:p>
        </w:tc>
        <w:tc>
          <w:tcPr>
            <w:tcW w:w="4876" w:type="dxa"/>
            <w:tcBorders>
              <w:top w:val="nil"/>
              <w:left w:val="nil"/>
              <w:bottom w:val="nil"/>
              <w:right w:val="nil"/>
            </w:tcBorders>
          </w:tcPr>
          <w:p w14:paraId="74F3F287" w14:textId="77777777" w:rsidR="00922247" w:rsidRPr="00A3566C" w:rsidRDefault="00922247" w:rsidP="00386BFA">
            <w:pPr>
              <w:pStyle w:val="Normal6a"/>
            </w:pPr>
            <w:r w:rsidRPr="00A3566C">
              <w:rPr>
                <w:b/>
                <w:i/>
              </w:rPr>
              <w:t>16 quinquies.</w:t>
            </w:r>
            <w:r w:rsidRPr="00A3566C">
              <w:tab/>
            </w:r>
            <w:r w:rsidRPr="00A3566C">
              <w:rPr>
                <w:b/>
                <w:i/>
              </w:rPr>
              <w:t>sottolinea la crescita della cosiddetta "manosfera"; esorta la Commissione a contrastare i crescenti valori misogini e di estrema destra tra i ragazzi e i giovani uomini per quanto riguarda la parità di genere e i diritti delle donne, promuovendo la parità di genere e l'educazione sessuale e relazionale nelle scuole, rafforzando l'alfabetizzazione mediatica critica, contrastando la disinformazione e lottando contro gli stereotipi di genere;</w:t>
            </w:r>
          </w:p>
        </w:tc>
      </w:tr>
    </w:tbl>
    <w:p w14:paraId="5DBF2ED8"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0A75076A" w14:textId="77777777" w:rsidR="00922247" w:rsidRPr="00A3566C" w:rsidRDefault="00922247" w:rsidP="00922247">
      <w:r w:rsidRPr="00A3566C">
        <w:rPr>
          <w:rStyle w:val="HideTWBExt"/>
        </w:rPr>
        <w:t>&lt;/Amend&gt;</w:t>
      </w:r>
    </w:p>
    <w:p w14:paraId="5C58EE4C"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692</w:t>
      </w:r>
      <w:r w:rsidRPr="00A3566C">
        <w:rPr>
          <w:rStyle w:val="HideTWBExt"/>
        </w:rPr>
        <w:t>&lt;/NumAm&gt;</w:t>
      </w:r>
    </w:p>
    <w:p w14:paraId="5ABAC308" w14:textId="77777777" w:rsidR="00922247" w:rsidRPr="00A3566C" w:rsidRDefault="00922247" w:rsidP="00922247">
      <w:pPr>
        <w:pStyle w:val="NormalBold"/>
      </w:pPr>
      <w:r w:rsidRPr="00A3566C">
        <w:rPr>
          <w:rStyle w:val="HideTWBExt"/>
          <w:b w:val="0"/>
        </w:rPr>
        <w:t>&lt;RepeatBlock-By&gt;&lt;Members&gt;</w:t>
      </w:r>
      <w:r w:rsidRPr="00A3566C">
        <w:t>Benedetta Scuderi</w:t>
      </w:r>
      <w:r w:rsidRPr="00A3566C">
        <w:rPr>
          <w:rStyle w:val="HideTWBExt"/>
          <w:b w:val="0"/>
        </w:rPr>
        <w:t>&lt;/Members&gt;</w:t>
      </w:r>
    </w:p>
    <w:p w14:paraId="49D8F98D" w14:textId="77777777" w:rsidR="00922247" w:rsidRPr="00A3566C" w:rsidRDefault="00922247" w:rsidP="00922247">
      <w:pPr>
        <w:pStyle w:val="NormalBold"/>
      </w:pPr>
      <w:r w:rsidRPr="00A3566C">
        <w:rPr>
          <w:rStyle w:val="HideTWBExt"/>
          <w:b w:val="0"/>
        </w:rPr>
        <w:t>&lt;/RepeatBlock-By&gt;</w:t>
      </w:r>
    </w:p>
    <w:p w14:paraId="23EA626D"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71CEBF05" w14:textId="77777777" w:rsidR="00922247" w:rsidRPr="00A3566C" w:rsidRDefault="00922247" w:rsidP="00922247">
      <w:pPr>
        <w:pStyle w:val="NormalBold"/>
      </w:pPr>
      <w:r w:rsidRPr="00A3566C">
        <w:rPr>
          <w:rStyle w:val="HideTWBExt"/>
        </w:rPr>
        <w:t>&lt;Article&gt;</w:t>
      </w:r>
      <w:r w:rsidRPr="00A3566C">
        <w:t>Paragrafo 16 sexies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763CE715" w14:textId="77777777" w:rsidTr="00386BFA">
        <w:trPr>
          <w:trHeight w:hRule="exact" w:val="240"/>
          <w:jc w:val="center"/>
        </w:trPr>
        <w:tc>
          <w:tcPr>
            <w:tcW w:w="9752" w:type="dxa"/>
            <w:gridSpan w:val="2"/>
            <w:tcBorders>
              <w:top w:val="nil"/>
              <w:left w:val="nil"/>
              <w:bottom w:val="nil"/>
              <w:right w:val="nil"/>
            </w:tcBorders>
          </w:tcPr>
          <w:p w14:paraId="23831156" w14:textId="77777777" w:rsidR="00922247" w:rsidRPr="00A3566C" w:rsidRDefault="00922247" w:rsidP="00386BFA"/>
        </w:tc>
      </w:tr>
      <w:tr w:rsidR="00922247" w:rsidRPr="00A3566C" w14:paraId="23A66DA5" w14:textId="77777777" w:rsidTr="00386BFA">
        <w:trPr>
          <w:trHeight w:val="240"/>
          <w:jc w:val="center"/>
        </w:trPr>
        <w:tc>
          <w:tcPr>
            <w:tcW w:w="4876" w:type="dxa"/>
            <w:tcBorders>
              <w:top w:val="nil"/>
              <w:left w:val="nil"/>
              <w:bottom w:val="nil"/>
              <w:right w:val="nil"/>
            </w:tcBorders>
          </w:tcPr>
          <w:p w14:paraId="1979FE7A"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78244CE2" w14:textId="77777777" w:rsidR="00922247" w:rsidRPr="00A3566C" w:rsidRDefault="00922247" w:rsidP="00386BFA">
            <w:pPr>
              <w:pStyle w:val="AmColumnHeading"/>
            </w:pPr>
            <w:r w:rsidRPr="00A3566C">
              <w:t>Emendamento</w:t>
            </w:r>
          </w:p>
        </w:tc>
      </w:tr>
      <w:tr w:rsidR="00922247" w:rsidRPr="00A3566C" w14:paraId="3D7070A3" w14:textId="77777777" w:rsidTr="00386BFA">
        <w:trPr>
          <w:jc w:val="center"/>
        </w:trPr>
        <w:tc>
          <w:tcPr>
            <w:tcW w:w="4876" w:type="dxa"/>
            <w:tcBorders>
              <w:top w:val="nil"/>
              <w:left w:val="nil"/>
              <w:bottom w:val="nil"/>
              <w:right w:val="nil"/>
            </w:tcBorders>
          </w:tcPr>
          <w:p w14:paraId="42C90A04" w14:textId="77777777" w:rsidR="00922247" w:rsidRPr="00A3566C" w:rsidRDefault="00922247" w:rsidP="00386BFA">
            <w:pPr>
              <w:pStyle w:val="Normal6a"/>
            </w:pPr>
          </w:p>
        </w:tc>
        <w:tc>
          <w:tcPr>
            <w:tcW w:w="4876" w:type="dxa"/>
            <w:tcBorders>
              <w:top w:val="nil"/>
              <w:left w:val="nil"/>
              <w:bottom w:val="nil"/>
              <w:right w:val="nil"/>
            </w:tcBorders>
          </w:tcPr>
          <w:p w14:paraId="35920256" w14:textId="77777777" w:rsidR="00922247" w:rsidRPr="00A3566C" w:rsidRDefault="00922247" w:rsidP="00386BFA">
            <w:pPr>
              <w:pStyle w:val="Normal6a"/>
            </w:pPr>
            <w:r w:rsidRPr="00A3566C">
              <w:rPr>
                <w:b/>
                <w:i/>
              </w:rPr>
              <w:t>16 sexies.</w:t>
            </w:r>
            <w:r w:rsidRPr="00A3566C">
              <w:tab/>
            </w:r>
            <w:r w:rsidRPr="00A3566C">
              <w:rPr>
                <w:b/>
                <w:i/>
              </w:rPr>
              <w:t>riconosce che una parte significativa dei finanziamenti che guidano la crescita dei movimenti anti-gender in tutta l'UE proviene da attori stranieri, che avrebbero fornito sostegno finanziario e logistico alle organizzazioni e alle campagne volte a promuovere narrazioni anti-gender, e invita la Commissione a rivedere tutti gli attuali finanziamenti al fine di garantire che nessun fondo dell'UE sia destinato a obiettivi e progetti antidemocratici e anti-gender;</w:t>
            </w:r>
          </w:p>
        </w:tc>
      </w:tr>
    </w:tbl>
    <w:p w14:paraId="1D9DFD6D"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510FFAC4" w14:textId="77777777" w:rsidR="00922247" w:rsidRPr="00A3566C" w:rsidRDefault="00922247" w:rsidP="00922247">
      <w:r w:rsidRPr="00A3566C">
        <w:rPr>
          <w:rStyle w:val="HideTWBExt"/>
        </w:rPr>
        <w:t>&lt;/Amend&gt;</w:t>
      </w:r>
    </w:p>
    <w:p w14:paraId="1D299EF5"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693</w:t>
      </w:r>
      <w:r w:rsidRPr="00A3566C">
        <w:rPr>
          <w:rStyle w:val="HideTWBExt"/>
        </w:rPr>
        <w:t>&lt;/NumAm&gt;</w:t>
      </w:r>
    </w:p>
    <w:p w14:paraId="60C3CF21" w14:textId="77777777" w:rsidR="00922247" w:rsidRPr="00A3566C" w:rsidRDefault="00922247" w:rsidP="00922247">
      <w:pPr>
        <w:pStyle w:val="NormalBold"/>
      </w:pPr>
      <w:r w:rsidRPr="00A3566C">
        <w:rPr>
          <w:rStyle w:val="HideTWBExt"/>
          <w:b w:val="0"/>
        </w:rPr>
        <w:t>&lt;RepeatBlock-By&gt;&lt;Members&gt;</w:t>
      </w:r>
      <w:r w:rsidRPr="00A3566C">
        <w:t>Benedetta Scuderi</w:t>
      </w:r>
      <w:r w:rsidRPr="00A3566C">
        <w:rPr>
          <w:rStyle w:val="HideTWBExt"/>
          <w:b w:val="0"/>
        </w:rPr>
        <w:t>&lt;/Members&gt;</w:t>
      </w:r>
    </w:p>
    <w:p w14:paraId="52EE1E2F" w14:textId="77777777" w:rsidR="00922247" w:rsidRPr="00A3566C" w:rsidRDefault="00922247" w:rsidP="00922247">
      <w:pPr>
        <w:pStyle w:val="NormalBold"/>
      </w:pPr>
      <w:r w:rsidRPr="00A3566C">
        <w:rPr>
          <w:rStyle w:val="HideTWBExt"/>
          <w:b w:val="0"/>
        </w:rPr>
        <w:t>&lt;/RepeatBlock-By&gt;</w:t>
      </w:r>
    </w:p>
    <w:p w14:paraId="1408D688"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321AD0A3" w14:textId="77777777" w:rsidR="00922247" w:rsidRPr="00A3566C" w:rsidRDefault="00922247" w:rsidP="00922247">
      <w:pPr>
        <w:pStyle w:val="NormalBold"/>
      </w:pPr>
      <w:r w:rsidRPr="00A3566C">
        <w:rPr>
          <w:rStyle w:val="HideTWBExt"/>
        </w:rPr>
        <w:t>&lt;Article&gt;</w:t>
      </w:r>
      <w:r w:rsidRPr="00A3566C">
        <w:t>Paragrafo 16 septies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4EF29199" w14:textId="77777777" w:rsidTr="00386BFA">
        <w:trPr>
          <w:trHeight w:hRule="exact" w:val="240"/>
          <w:jc w:val="center"/>
        </w:trPr>
        <w:tc>
          <w:tcPr>
            <w:tcW w:w="9752" w:type="dxa"/>
            <w:gridSpan w:val="2"/>
            <w:tcBorders>
              <w:top w:val="nil"/>
              <w:left w:val="nil"/>
              <w:bottom w:val="nil"/>
              <w:right w:val="nil"/>
            </w:tcBorders>
          </w:tcPr>
          <w:p w14:paraId="49C2BDA7" w14:textId="77777777" w:rsidR="00922247" w:rsidRPr="00A3566C" w:rsidRDefault="00922247" w:rsidP="00386BFA"/>
        </w:tc>
      </w:tr>
      <w:tr w:rsidR="00922247" w:rsidRPr="00A3566C" w14:paraId="2EAF510A" w14:textId="77777777" w:rsidTr="00386BFA">
        <w:trPr>
          <w:trHeight w:val="240"/>
          <w:jc w:val="center"/>
        </w:trPr>
        <w:tc>
          <w:tcPr>
            <w:tcW w:w="4876" w:type="dxa"/>
            <w:tcBorders>
              <w:top w:val="nil"/>
              <w:left w:val="nil"/>
              <w:bottom w:val="nil"/>
              <w:right w:val="nil"/>
            </w:tcBorders>
          </w:tcPr>
          <w:p w14:paraId="4AC883EE"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097A2A24" w14:textId="77777777" w:rsidR="00922247" w:rsidRPr="00A3566C" w:rsidRDefault="00922247" w:rsidP="00386BFA">
            <w:pPr>
              <w:pStyle w:val="AmColumnHeading"/>
            </w:pPr>
            <w:r w:rsidRPr="00A3566C">
              <w:t>Emendamento</w:t>
            </w:r>
          </w:p>
        </w:tc>
      </w:tr>
      <w:tr w:rsidR="00922247" w:rsidRPr="00A3566C" w14:paraId="6687269F" w14:textId="77777777" w:rsidTr="00386BFA">
        <w:trPr>
          <w:jc w:val="center"/>
        </w:trPr>
        <w:tc>
          <w:tcPr>
            <w:tcW w:w="4876" w:type="dxa"/>
            <w:tcBorders>
              <w:top w:val="nil"/>
              <w:left w:val="nil"/>
              <w:bottom w:val="nil"/>
              <w:right w:val="nil"/>
            </w:tcBorders>
          </w:tcPr>
          <w:p w14:paraId="16C4BBAF" w14:textId="77777777" w:rsidR="00922247" w:rsidRPr="00A3566C" w:rsidRDefault="00922247" w:rsidP="00386BFA">
            <w:pPr>
              <w:pStyle w:val="Normal6a"/>
            </w:pPr>
          </w:p>
        </w:tc>
        <w:tc>
          <w:tcPr>
            <w:tcW w:w="4876" w:type="dxa"/>
            <w:tcBorders>
              <w:top w:val="nil"/>
              <w:left w:val="nil"/>
              <w:bottom w:val="nil"/>
              <w:right w:val="nil"/>
            </w:tcBorders>
          </w:tcPr>
          <w:p w14:paraId="1460F441" w14:textId="77777777" w:rsidR="00922247" w:rsidRPr="00A3566C" w:rsidRDefault="00922247" w:rsidP="00386BFA">
            <w:pPr>
              <w:pStyle w:val="Normal6a"/>
            </w:pPr>
            <w:r w:rsidRPr="00A3566C">
              <w:rPr>
                <w:b/>
                <w:i/>
              </w:rPr>
              <w:t>16 septies.</w:t>
            </w:r>
            <w:r w:rsidRPr="00A3566C">
              <w:tab/>
            </w:r>
            <w:r w:rsidRPr="00A3566C">
              <w:rPr>
                <w:b/>
                <w:i/>
              </w:rPr>
              <w:t>prende atto con preoccupazione dell'allarmante aumento dei reati generati dall'odio e dell'incitamento all'odio nei confronti delle donne, delle persone LGBTIQ+, delle persone vittime di discriminazione razziale e di altri gruppi emarginati in diversi Stati membri, aggravato dalla retorica politica e dall'insufficiente applicazione delle leggi antidiscriminazione;</w:t>
            </w:r>
          </w:p>
        </w:tc>
      </w:tr>
    </w:tbl>
    <w:p w14:paraId="69E186C3"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0BFBE15A" w14:textId="77777777" w:rsidR="00922247" w:rsidRPr="00A3566C" w:rsidRDefault="00922247" w:rsidP="00922247">
      <w:r w:rsidRPr="00A3566C">
        <w:rPr>
          <w:rStyle w:val="HideTWBExt"/>
        </w:rPr>
        <w:t>&lt;/Amend&gt;</w:t>
      </w:r>
    </w:p>
    <w:p w14:paraId="17948B3B"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694</w:t>
      </w:r>
      <w:r w:rsidRPr="00A3566C">
        <w:rPr>
          <w:rStyle w:val="HideTWBExt"/>
        </w:rPr>
        <w:t>&lt;/NumAm&gt;</w:t>
      </w:r>
    </w:p>
    <w:p w14:paraId="38AE1753" w14:textId="77777777" w:rsidR="00922247" w:rsidRPr="00A3566C" w:rsidRDefault="00922247" w:rsidP="00922247">
      <w:pPr>
        <w:pStyle w:val="NormalBold"/>
      </w:pPr>
      <w:r w:rsidRPr="00A3566C">
        <w:rPr>
          <w:rStyle w:val="HideTWBExt"/>
          <w:b w:val="0"/>
        </w:rPr>
        <w:t>&lt;RepeatBlock-By&gt;&lt;Members&gt;</w:t>
      </w:r>
      <w:r w:rsidRPr="00A3566C">
        <w:t>Benedetta Scuderi</w:t>
      </w:r>
      <w:r w:rsidRPr="00A3566C">
        <w:rPr>
          <w:rStyle w:val="HideTWBExt"/>
          <w:b w:val="0"/>
        </w:rPr>
        <w:t>&lt;/Members&gt;</w:t>
      </w:r>
    </w:p>
    <w:p w14:paraId="09C18A2C" w14:textId="77777777" w:rsidR="00922247" w:rsidRPr="00A3566C" w:rsidRDefault="00922247" w:rsidP="00922247">
      <w:pPr>
        <w:pStyle w:val="NormalBold"/>
      </w:pPr>
      <w:r w:rsidRPr="00A3566C">
        <w:rPr>
          <w:rStyle w:val="HideTWBExt"/>
          <w:b w:val="0"/>
        </w:rPr>
        <w:t>&lt;/RepeatBlock-By&gt;</w:t>
      </w:r>
    </w:p>
    <w:p w14:paraId="60DE643E"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4EB88972" w14:textId="77777777" w:rsidR="00922247" w:rsidRPr="00A3566C" w:rsidRDefault="00922247" w:rsidP="00922247">
      <w:pPr>
        <w:pStyle w:val="NormalBold"/>
      </w:pPr>
      <w:r w:rsidRPr="00A3566C">
        <w:rPr>
          <w:rStyle w:val="HideTWBExt"/>
        </w:rPr>
        <w:t>&lt;Article&gt;</w:t>
      </w:r>
      <w:r w:rsidRPr="00A3566C">
        <w:t>Paragrafo 16 octies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2AA105F7" w14:textId="77777777" w:rsidTr="00386BFA">
        <w:trPr>
          <w:trHeight w:hRule="exact" w:val="240"/>
          <w:jc w:val="center"/>
        </w:trPr>
        <w:tc>
          <w:tcPr>
            <w:tcW w:w="9752" w:type="dxa"/>
            <w:gridSpan w:val="2"/>
            <w:tcBorders>
              <w:top w:val="nil"/>
              <w:left w:val="nil"/>
              <w:bottom w:val="nil"/>
              <w:right w:val="nil"/>
            </w:tcBorders>
          </w:tcPr>
          <w:p w14:paraId="187DBBF9" w14:textId="77777777" w:rsidR="00922247" w:rsidRPr="00A3566C" w:rsidRDefault="00922247" w:rsidP="00386BFA"/>
        </w:tc>
      </w:tr>
      <w:tr w:rsidR="00922247" w:rsidRPr="00A3566C" w14:paraId="1DD145D9" w14:textId="77777777" w:rsidTr="00386BFA">
        <w:trPr>
          <w:trHeight w:val="240"/>
          <w:jc w:val="center"/>
        </w:trPr>
        <w:tc>
          <w:tcPr>
            <w:tcW w:w="4876" w:type="dxa"/>
            <w:tcBorders>
              <w:top w:val="nil"/>
              <w:left w:val="nil"/>
              <w:bottom w:val="nil"/>
              <w:right w:val="nil"/>
            </w:tcBorders>
          </w:tcPr>
          <w:p w14:paraId="7E6EABA5"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76BBCDC0" w14:textId="77777777" w:rsidR="00922247" w:rsidRPr="00A3566C" w:rsidRDefault="00922247" w:rsidP="00386BFA">
            <w:pPr>
              <w:pStyle w:val="AmColumnHeading"/>
            </w:pPr>
            <w:r w:rsidRPr="00A3566C">
              <w:t>Emendamento</w:t>
            </w:r>
          </w:p>
        </w:tc>
      </w:tr>
      <w:tr w:rsidR="00922247" w:rsidRPr="00A3566C" w14:paraId="554152E9" w14:textId="77777777" w:rsidTr="00386BFA">
        <w:trPr>
          <w:jc w:val="center"/>
        </w:trPr>
        <w:tc>
          <w:tcPr>
            <w:tcW w:w="4876" w:type="dxa"/>
            <w:tcBorders>
              <w:top w:val="nil"/>
              <w:left w:val="nil"/>
              <w:bottom w:val="nil"/>
              <w:right w:val="nil"/>
            </w:tcBorders>
          </w:tcPr>
          <w:p w14:paraId="00715C7E" w14:textId="77777777" w:rsidR="00922247" w:rsidRPr="00A3566C" w:rsidRDefault="00922247" w:rsidP="00386BFA">
            <w:pPr>
              <w:pStyle w:val="Normal6a"/>
            </w:pPr>
          </w:p>
        </w:tc>
        <w:tc>
          <w:tcPr>
            <w:tcW w:w="4876" w:type="dxa"/>
            <w:tcBorders>
              <w:top w:val="nil"/>
              <w:left w:val="nil"/>
              <w:bottom w:val="nil"/>
              <w:right w:val="nil"/>
            </w:tcBorders>
          </w:tcPr>
          <w:p w14:paraId="17F60C44" w14:textId="77777777" w:rsidR="00922247" w:rsidRPr="00A3566C" w:rsidRDefault="00922247" w:rsidP="00386BFA">
            <w:pPr>
              <w:pStyle w:val="Normal6a"/>
            </w:pPr>
            <w:r w:rsidRPr="00A3566C">
              <w:rPr>
                <w:b/>
                <w:i/>
              </w:rPr>
              <w:t>16 octies.</w:t>
            </w:r>
            <w:r w:rsidRPr="00A3566C">
              <w:tab/>
            </w:r>
            <w:r w:rsidRPr="00A3566C">
              <w:rPr>
                <w:b/>
                <w:i/>
              </w:rPr>
              <w:t>sottolinea la mancanza di protezione in tutti gli Stati membri, dovuta alle variazioni nell'attuazione delle misure di protezione, che rendono alcuni gruppi più vulnerabili alla discriminazione e alla violenza; esprime preoccupazione per la mancanza di progressi nell'attuazione delle leggi in materia di uguaglianza e antidiscriminazione in alcuni Stati membri ed esorta la Commissione ad affrontare tale questione nella nuova strategia per la parità di genere; invita inoltre la Commissione ad annullare il ritiro della direttiva orizzontale antidiscriminazione;</w:t>
            </w:r>
          </w:p>
        </w:tc>
      </w:tr>
    </w:tbl>
    <w:p w14:paraId="4616A18E"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6D408BC4" w14:textId="77777777" w:rsidR="00922247" w:rsidRPr="00A3566C" w:rsidRDefault="00922247" w:rsidP="00922247">
      <w:r w:rsidRPr="00A3566C">
        <w:rPr>
          <w:rStyle w:val="HideTWBExt"/>
        </w:rPr>
        <w:t>&lt;/Amend&gt;</w:t>
      </w:r>
    </w:p>
    <w:p w14:paraId="31CC84A7"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695</w:t>
      </w:r>
      <w:r w:rsidRPr="00A3566C">
        <w:rPr>
          <w:rStyle w:val="HideTWBExt"/>
        </w:rPr>
        <w:t>&lt;/NumAm&gt;</w:t>
      </w:r>
    </w:p>
    <w:p w14:paraId="0E09C9F2" w14:textId="77777777" w:rsidR="00922247" w:rsidRPr="00A3566C" w:rsidRDefault="00922247" w:rsidP="00922247">
      <w:pPr>
        <w:pStyle w:val="NormalBold"/>
      </w:pPr>
      <w:r w:rsidRPr="00A3566C">
        <w:rPr>
          <w:rStyle w:val="HideTWBExt"/>
          <w:b w:val="0"/>
        </w:rPr>
        <w:t>&lt;RepeatBlock-By&gt;&lt;Members&gt;</w:t>
      </w:r>
      <w:r w:rsidRPr="00A3566C">
        <w:t>Elena Donazzan, Chiara Gemma, Jadwiga Wiśniewska, Georgiana Teodorescu</w:t>
      </w:r>
      <w:r w:rsidRPr="00A3566C">
        <w:rPr>
          <w:rStyle w:val="HideTWBExt"/>
          <w:b w:val="0"/>
        </w:rPr>
        <w:t>&lt;/Members&gt;</w:t>
      </w:r>
    </w:p>
    <w:p w14:paraId="28950323" w14:textId="77777777" w:rsidR="00922247" w:rsidRPr="00A3566C" w:rsidRDefault="00922247" w:rsidP="00922247">
      <w:pPr>
        <w:pStyle w:val="NormalBold"/>
      </w:pPr>
      <w:r w:rsidRPr="00A3566C">
        <w:rPr>
          <w:rStyle w:val="HideTWBExt"/>
          <w:b w:val="0"/>
        </w:rPr>
        <w:t>&lt;/RepeatBlock-By&gt;</w:t>
      </w:r>
    </w:p>
    <w:p w14:paraId="77A60E5C"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3881C58D" w14:textId="77777777" w:rsidR="00922247" w:rsidRPr="00A3566C" w:rsidRDefault="00922247" w:rsidP="00922247">
      <w:pPr>
        <w:pStyle w:val="NormalBold"/>
      </w:pPr>
      <w:r w:rsidRPr="00A3566C">
        <w:rPr>
          <w:rStyle w:val="HideTWBExt"/>
        </w:rPr>
        <w:t>&lt;Article&gt;</w:t>
      </w:r>
      <w:r w:rsidRPr="00A3566C">
        <w:t>Paragrafo 17</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26912F6C" w14:textId="77777777" w:rsidTr="00386BFA">
        <w:trPr>
          <w:trHeight w:hRule="exact" w:val="240"/>
          <w:jc w:val="center"/>
        </w:trPr>
        <w:tc>
          <w:tcPr>
            <w:tcW w:w="9752" w:type="dxa"/>
            <w:gridSpan w:val="2"/>
            <w:tcBorders>
              <w:top w:val="nil"/>
              <w:left w:val="nil"/>
              <w:bottom w:val="nil"/>
              <w:right w:val="nil"/>
            </w:tcBorders>
          </w:tcPr>
          <w:p w14:paraId="65847BE0" w14:textId="77777777" w:rsidR="00922247" w:rsidRPr="00A3566C" w:rsidRDefault="00922247" w:rsidP="00386BFA"/>
        </w:tc>
      </w:tr>
      <w:tr w:rsidR="00922247" w:rsidRPr="00A3566C" w14:paraId="482F600F" w14:textId="77777777" w:rsidTr="00386BFA">
        <w:trPr>
          <w:trHeight w:val="240"/>
          <w:jc w:val="center"/>
        </w:trPr>
        <w:tc>
          <w:tcPr>
            <w:tcW w:w="4876" w:type="dxa"/>
            <w:tcBorders>
              <w:top w:val="nil"/>
              <w:left w:val="nil"/>
              <w:bottom w:val="nil"/>
              <w:right w:val="nil"/>
            </w:tcBorders>
          </w:tcPr>
          <w:p w14:paraId="2AD4FD0E"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47FCCC1D" w14:textId="77777777" w:rsidR="00922247" w:rsidRPr="00A3566C" w:rsidRDefault="00922247" w:rsidP="00386BFA">
            <w:pPr>
              <w:pStyle w:val="AmColumnHeading"/>
            </w:pPr>
            <w:r w:rsidRPr="00A3566C">
              <w:t>Emendamento</w:t>
            </w:r>
          </w:p>
        </w:tc>
      </w:tr>
      <w:tr w:rsidR="00922247" w:rsidRPr="00A3566C" w14:paraId="57CEB354" w14:textId="77777777" w:rsidTr="00386BFA">
        <w:trPr>
          <w:jc w:val="center"/>
        </w:trPr>
        <w:tc>
          <w:tcPr>
            <w:tcW w:w="4876" w:type="dxa"/>
            <w:tcBorders>
              <w:top w:val="nil"/>
              <w:left w:val="nil"/>
              <w:bottom w:val="nil"/>
              <w:right w:val="nil"/>
            </w:tcBorders>
          </w:tcPr>
          <w:p w14:paraId="5C84EC06" w14:textId="77777777" w:rsidR="00922247" w:rsidRPr="00A3566C" w:rsidRDefault="00922247" w:rsidP="00386BFA">
            <w:pPr>
              <w:pStyle w:val="Normal6a"/>
            </w:pPr>
            <w:r w:rsidRPr="00A3566C">
              <w:rPr>
                <w:b/>
                <w:i/>
              </w:rPr>
              <w:t>17.</w:t>
            </w:r>
            <w:r w:rsidRPr="00A3566C">
              <w:tab/>
            </w:r>
            <w:r w:rsidRPr="00A3566C">
              <w:rPr>
                <w:b/>
                <w:i/>
              </w:rPr>
              <w:t>esorta la Commissione a sviluppare uno strumento completo che permetta di monitorare e contrastare il regresso democratico e l'arretramento dei diritti delle donne, che sono intrinsecamente connessi tra loro, e a garantire che la parità di genere continui a essere una priorità in tutta l'UE;</w:t>
            </w:r>
          </w:p>
        </w:tc>
        <w:tc>
          <w:tcPr>
            <w:tcW w:w="4876" w:type="dxa"/>
            <w:tcBorders>
              <w:top w:val="nil"/>
              <w:left w:val="nil"/>
              <w:bottom w:val="nil"/>
              <w:right w:val="nil"/>
            </w:tcBorders>
          </w:tcPr>
          <w:p w14:paraId="725F9471" w14:textId="77777777" w:rsidR="00922247" w:rsidRPr="00A3566C" w:rsidRDefault="00922247" w:rsidP="00386BFA">
            <w:pPr>
              <w:pStyle w:val="Normal6a"/>
            </w:pPr>
            <w:r w:rsidRPr="00A3566C">
              <w:rPr>
                <w:b/>
                <w:i/>
              </w:rPr>
              <w:t>soppresso</w:t>
            </w:r>
          </w:p>
        </w:tc>
      </w:tr>
    </w:tbl>
    <w:p w14:paraId="2FC27628"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523BB1CD" w14:textId="77777777" w:rsidR="00922247" w:rsidRPr="00A3566C" w:rsidRDefault="00922247" w:rsidP="00922247">
      <w:r w:rsidRPr="00A3566C">
        <w:rPr>
          <w:rStyle w:val="HideTWBExt"/>
        </w:rPr>
        <w:t>&lt;/Amend&gt;</w:t>
      </w:r>
    </w:p>
    <w:p w14:paraId="4F2D427A"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696</w:t>
      </w:r>
      <w:r w:rsidRPr="00A3566C">
        <w:rPr>
          <w:rStyle w:val="HideTWBExt"/>
        </w:rPr>
        <w:t>&lt;/NumAm&gt;</w:t>
      </w:r>
    </w:p>
    <w:p w14:paraId="165C1B30" w14:textId="77777777" w:rsidR="00922247" w:rsidRPr="00A3566C" w:rsidRDefault="00922247" w:rsidP="00922247">
      <w:pPr>
        <w:pStyle w:val="NormalBold"/>
      </w:pPr>
      <w:r w:rsidRPr="00A3566C">
        <w:rPr>
          <w:rStyle w:val="HideTWBExt"/>
          <w:b w:val="0"/>
        </w:rPr>
        <w:t>&lt;RepeatBlock-By&gt;&lt;Members&gt;</w:t>
      </w:r>
      <w:r w:rsidRPr="00A3566C">
        <w:t>Marko Vešligaj, Marina Kaljurand, Maria Noichl, Joanna Scheuring-Wielgus, Emma Rafowicz, Elisabeth Grossmann, Vilija Blinkevičiūtė, Cecilia Strada, Carla Tavares, Lina Gálvez</w:t>
      </w:r>
      <w:r w:rsidRPr="00A3566C">
        <w:rPr>
          <w:rStyle w:val="HideTWBExt"/>
          <w:b w:val="0"/>
        </w:rPr>
        <w:t>&lt;/Members&gt;</w:t>
      </w:r>
    </w:p>
    <w:p w14:paraId="668BC43F" w14:textId="77777777" w:rsidR="00922247" w:rsidRPr="00A3566C" w:rsidRDefault="00922247" w:rsidP="00922247">
      <w:pPr>
        <w:pStyle w:val="NormalBold"/>
      </w:pPr>
      <w:r w:rsidRPr="00A3566C">
        <w:rPr>
          <w:rStyle w:val="HideTWBExt"/>
          <w:b w:val="0"/>
        </w:rPr>
        <w:t>&lt;/RepeatBlock-By&gt;</w:t>
      </w:r>
    </w:p>
    <w:p w14:paraId="1AF48D7D"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32E4BDC4" w14:textId="77777777" w:rsidR="00922247" w:rsidRPr="00A3566C" w:rsidRDefault="00922247" w:rsidP="00922247">
      <w:pPr>
        <w:pStyle w:val="NormalBold"/>
      </w:pPr>
      <w:r w:rsidRPr="00A3566C">
        <w:rPr>
          <w:rStyle w:val="HideTWBExt"/>
        </w:rPr>
        <w:t>&lt;Article&gt;</w:t>
      </w:r>
      <w:r w:rsidRPr="00A3566C">
        <w:t>Paragrafo 17</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14FCBD2E" w14:textId="77777777" w:rsidTr="00386BFA">
        <w:trPr>
          <w:trHeight w:hRule="exact" w:val="240"/>
          <w:jc w:val="center"/>
        </w:trPr>
        <w:tc>
          <w:tcPr>
            <w:tcW w:w="9752" w:type="dxa"/>
            <w:gridSpan w:val="2"/>
            <w:tcBorders>
              <w:top w:val="nil"/>
              <w:left w:val="nil"/>
              <w:bottom w:val="nil"/>
              <w:right w:val="nil"/>
            </w:tcBorders>
          </w:tcPr>
          <w:p w14:paraId="0C50DB61" w14:textId="77777777" w:rsidR="00922247" w:rsidRPr="00A3566C" w:rsidRDefault="00922247" w:rsidP="00386BFA"/>
        </w:tc>
      </w:tr>
      <w:tr w:rsidR="00922247" w:rsidRPr="00A3566C" w14:paraId="3A4466D7" w14:textId="77777777" w:rsidTr="00386BFA">
        <w:trPr>
          <w:trHeight w:val="240"/>
          <w:jc w:val="center"/>
        </w:trPr>
        <w:tc>
          <w:tcPr>
            <w:tcW w:w="4876" w:type="dxa"/>
            <w:tcBorders>
              <w:top w:val="nil"/>
              <w:left w:val="nil"/>
              <w:bottom w:val="nil"/>
              <w:right w:val="nil"/>
            </w:tcBorders>
          </w:tcPr>
          <w:p w14:paraId="3EF2563E"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71E35BC4" w14:textId="77777777" w:rsidR="00922247" w:rsidRPr="00A3566C" w:rsidRDefault="00922247" w:rsidP="00386BFA">
            <w:pPr>
              <w:pStyle w:val="AmColumnHeading"/>
            </w:pPr>
            <w:r w:rsidRPr="00A3566C">
              <w:t>Emendamento</w:t>
            </w:r>
          </w:p>
        </w:tc>
      </w:tr>
      <w:tr w:rsidR="00922247" w:rsidRPr="00A3566C" w14:paraId="5EEDD315" w14:textId="77777777" w:rsidTr="00386BFA">
        <w:trPr>
          <w:jc w:val="center"/>
        </w:trPr>
        <w:tc>
          <w:tcPr>
            <w:tcW w:w="4876" w:type="dxa"/>
            <w:tcBorders>
              <w:top w:val="nil"/>
              <w:left w:val="nil"/>
              <w:bottom w:val="nil"/>
              <w:right w:val="nil"/>
            </w:tcBorders>
          </w:tcPr>
          <w:p w14:paraId="6D2A0AAA" w14:textId="77777777" w:rsidR="00922247" w:rsidRPr="00A3566C" w:rsidRDefault="00922247" w:rsidP="00386BFA">
            <w:pPr>
              <w:pStyle w:val="Normal6a"/>
            </w:pPr>
            <w:r w:rsidRPr="00A3566C">
              <w:t>17.</w:t>
            </w:r>
            <w:r w:rsidRPr="00A3566C">
              <w:tab/>
              <w:t xml:space="preserve">esorta la Commissione a </w:t>
            </w:r>
            <w:r w:rsidRPr="00A3566C">
              <w:rPr>
                <w:b/>
                <w:i/>
              </w:rPr>
              <w:t>sviluppare uno strumento</w:t>
            </w:r>
            <w:r w:rsidRPr="00A3566C">
              <w:t xml:space="preserve"> completo </w:t>
            </w:r>
            <w:r w:rsidRPr="00A3566C">
              <w:rPr>
                <w:b/>
                <w:i/>
              </w:rPr>
              <w:t>che permetta di monitorare e contrastare il</w:t>
            </w:r>
            <w:r w:rsidRPr="00A3566C">
              <w:t xml:space="preserve"> regresso democratico e </w:t>
            </w:r>
            <w:r w:rsidRPr="00A3566C">
              <w:rPr>
                <w:b/>
                <w:i/>
              </w:rPr>
              <w:t>l'</w:t>
            </w:r>
            <w:r w:rsidRPr="00A3566C">
              <w:t>arretramento dei diritti delle donne, che sono intrinsecamente connessi tra loro, e a garantire che la parità di genere continui a essere una priorità in tutta l'UE;</w:t>
            </w:r>
          </w:p>
        </w:tc>
        <w:tc>
          <w:tcPr>
            <w:tcW w:w="4876" w:type="dxa"/>
            <w:tcBorders>
              <w:top w:val="nil"/>
              <w:left w:val="nil"/>
              <w:bottom w:val="nil"/>
              <w:right w:val="nil"/>
            </w:tcBorders>
          </w:tcPr>
          <w:p w14:paraId="00E7FD52" w14:textId="77777777" w:rsidR="00922247" w:rsidRPr="00A3566C" w:rsidRDefault="00922247" w:rsidP="00386BFA">
            <w:pPr>
              <w:pStyle w:val="Normal6a"/>
            </w:pPr>
            <w:r w:rsidRPr="00A3566C">
              <w:t>17.</w:t>
            </w:r>
            <w:r w:rsidRPr="00A3566C">
              <w:tab/>
              <w:t xml:space="preserve">esorta la Commissione a </w:t>
            </w:r>
            <w:r w:rsidRPr="00A3566C">
              <w:rPr>
                <w:b/>
                <w:i/>
              </w:rPr>
              <w:t>istituire un meccanismo</w:t>
            </w:r>
            <w:r w:rsidRPr="00A3566C">
              <w:t xml:space="preserve"> completo </w:t>
            </w:r>
            <w:r w:rsidRPr="00A3566C">
              <w:rPr>
                <w:b/>
                <w:i/>
              </w:rPr>
              <w:t>di monitoraggio e responsabilità per affrontare rapidamente qualsiasi</w:t>
            </w:r>
            <w:r w:rsidRPr="00A3566C">
              <w:t xml:space="preserve"> regresso democratico e arretramento dei diritti delle donne e della parità di genere</w:t>
            </w:r>
            <w:r w:rsidRPr="00A3566C">
              <w:rPr>
                <w:b/>
                <w:i/>
              </w:rPr>
              <w:t>, compresa la salute sessuale e riproduttiva e i relativi diritti e i diritti delle persone LGBTIQ+</w:t>
            </w:r>
            <w:r w:rsidRPr="00A3566C">
              <w:t xml:space="preserve">, che sono intrinsecamente connessi tra loro, </w:t>
            </w:r>
            <w:r w:rsidRPr="00A3566C">
              <w:rPr>
                <w:b/>
                <w:i/>
              </w:rPr>
              <w:t>negli Stati membri, nel quadro dei meccanismi esistenti per valutare la conformità allo Stato di diritto o ai diritti fondamentali, o come meccanismo dedicato; invita la Commissione ad applicare il regolamento sulla condizionalità nei casi di regressione dei diritti umani, comprese, tra l'altro, le restrizioni alla salute sessuale e riproduttiva e ai relativi diritti, all'accesso all'assistenza all'aborto o all'educazione sessuale, che devono essere considerate violazioni dei valori dell'UE e suscitare risposte istituzionali proporzionate, comprese procedure di infrazione e conseguenze in termini di finanziamento</w:t>
            </w:r>
            <w:r w:rsidRPr="00A3566C">
              <w:t xml:space="preserve"> e a garantire che la parità di genere continui a essere una priorità in tutta l'UE</w:t>
            </w:r>
            <w:r w:rsidRPr="00A3566C">
              <w:rPr>
                <w:b/>
                <w:i/>
              </w:rPr>
              <w:t>; chiede alla Commissione in tal senso di garantire che la parità di genere resti una priorità in tutta l'UE</w:t>
            </w:r>
            <w:r w:rsidRPr="00A3566C">
              <w:t>;</w:t>
            </w:r>
          </w:p>
        </w:tc>
      </w:tr>
    </w:tbl>
    <w:p w14:paraId="64C7B17B" w14:textId="77777777" w:rsidR="00922247" w:rsidRPr="00192784" w:rsidRDefault="00922247" w:rsidP="00922247">
      <w:pPr>
        <w:pStyle w:val="AmOrLang"/>
        <w:rPr>
          <w:lang w:val="es-ES"/>
        </w:rPr>
      </w:pPr>
      <w:r w:rsidRPr="00192784">
        <w:rPr>
          <w:lang w:val="es-ES"/>
        </w:rPr>
        <w:t xml:space="preserve">Or. </w:t>
      </w:r>
      <w:r w:rsidRPr="00192784">
        <w:rPr>
          <w:rStyle w:val="HideTWBExt"/>
          <w:lang w:val="es-ES"/>
        </w:rPr>
        <w:t>&lt;Original&gt;</w:t>
      </w:r>
      <w:r w:rsidRPr="00192784">
        <w:rPr>
          <w:rStyle w:val="HideTWBInt"/>
          <w:lang w:val="es-ES"/>
        </w:rPr>
        <w:t>{EN}</w:t>
      </w:r>
      <w:r w:rsidRPr="00192784">
        <w:rPr>
          <w:lang w:val="es-ES"/>
        </w:rPr>
        <w:t>en</w:t>
      </w:r>
      <w:r w:rsidRPr="00192784">
        <w:rPr>
          <w:rStyle w:val="HideTWBExt"/>
          <w:lang w:val="es-ES"/>
        </w:rPr>
        <w:t>&lt;/Original&gt;</w:t>
      </w:r>
    </w:p>
    <w:p w14:paraId="5BF0B3B8" w14:textId="77777777" w:rsidR="00922247" w:rsidRPr="00192784" w:rsidRDefault="00922247" w:rsidP="00922247">
      <w:pPr>
        <w:rPr>
          <w:lang w:val="es-ES"/>
        </w:rPr>
      </w:pPr>
      <w:r w:rsidRPr="00192784">
        <w:rPr>
          <w:rStyle w:val="HideTWBExt"/>
          <w:lang w:val="es-ES"/>
        </w:rPr>
        <w:t>&lt;/Amend&gt;</w:t>
      </w:r>
    </w:p>
    <w:p w14:paraId="5D6C1A14" w14:textId="77777777" w:rsidR="00922247" w:rsidRPr="00192784" w:rsidRDefault="00922247" w:rsidP="00922247">
      <w:pPr>
        <w:pStyle w:val="AmNumberTabs"/>
        <w:rPr>
          <w:lang w:val="es-ES"/>
        </w:rPr>
      </w:pPr>
      <w:r w:rsidRPr="00192784">
        <w:rPr>
          <w:rStyle w:val="HideTWBExt"/>
          <w:lang w:val="es-ES"/>
        </w:rPr>
        <w:t>&lt;Amend&gt;</w:t>
      </w:r>
      <w:r w:rsidRPr="00192784">
        <w:rPr>
          <w:lang w:val="es-ES"/>
        </w:rPr>
        <w:t>Emendamento</w:t>
      </w:r>
      <w:r w:rsidRPr="00192784">
        <w:rPr>
          <w:lang w:val="es-ES"/>
        </w:rPr>
        <w:tab/>
      </w:r>
      <w:r w:rsidRPr="00192784">
        <w:rPr>
          <w:lang w:val="es-ES"/>
        </w:rPr>
        <w:tab/>
      </w:r>
      <w:r w:rsidRPr="00192784">
        <w:rPr>
          <w:rStyle w:val="HideTWBExt"/>
          <w:lang w:val="es-ES"/>
        </w:rPr>
        <w:t>&lt;NumAm&gt;</w:t>
      </w:r>
      <w:r w:rsidRPr="00192784">
        <w:rPr>
          <w:lang w:val="es-ES"/>
        </w:rPr>
        <w:t>697</w:t>
      </w:r>
      <w:r w:rsidRPr="00192784">
        <w:rPr>
          <w:rStyle w:val="HideTWBExt"/>
          <w:lang w:val="es-ES"/>
        </w:rPr>
        <w:t>&lt;/NumAm&gt;</w:t>
      </w:r>
    </w:p>
    <w:p w14:paraId="17316A5A" w14:textId="77777777" w:rsidR="00922247" w:rsidRPr="00192784" w:rsidRDefault="00922247" w:rsidP="00922247">
      <w:pPr>
        <w:pStyle w:val="NormalBold"/>
        <w:rPr>
          <w:lang w:val="es-ES"/>
        </w:rPr>
      </w:pPr>
      <w:r w:rsidRPr="00192784">
        <w:rPr>
          <w:rStyle w:val="HideTWBExt"/>
          <w:b w:val="0"/>
          <w:lang w:val="es-ES"/>
        </w:rPr>
        <w:t>&lt;RepeatBlock-By&gt;&lt;Members&gt;</w:t>
      </w:r>
      <w:r w:rsidRPr="00192784">
        <w:rPr>
          <w:lang w:val="es-ES"/>
        </w:rPr>
        <w:t>Sirpa Pietikäinen</w:t>
      </w:r>
      <w:r w:rsidRPr="00192784">
        <w:rPr>
          <w:rStyle w:val="HideTWBExt"/>
          <w:b w:val="0"/>
          <w:lang w:val="es-ES"/>
        </w:rPr>
        <w:t>&lt;/Members&gt;</w:t>
      </w:r>
    </w:p>
    <w:p w14:paraId="5DC9C68D" w14:textId="77777777" w:rsidR="00922247" w:rsidRPr="00192784" w:rsidRDefault="00922247" w:rsidP="00922247">
      <w:pPr>
        <w:pStyle w:val="NormalBold"/>
        <w:rPr>
          <w:lang w:val="es-ES"/>
        </w:rPr>
      </w:pPr>
      <w:r w:rsidRPr="00192784">
        <w:rPr>
          <w:rStyle w:val="HideTWBExt"/>
          <w:b w:val="0"/>
          <w:lang w:val="es-ES"/>
        </w:rPr>
        <w:t>&lt;/RepeatBlock-By&gt;</w:t>
      </w:r>
    </w:p>
    <w:p w14:paraId="20D2F07B"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57606FAE" w14:textId="77777777" w:rsidR="00922247" w:rsidRPr="00A3566C" w:rsidRDefault="00922247" w:rsidP="00922247">
      <w:pPr>
        <w:pStyle w:val="NormalBold"/>
      </w:pPr>
      <w:r w:rsidRPr="00A3566C">
        <w:rPr>
          <w:rStyle w:val="HideTWBExt"/>
        </w:rPr>
        <w:t>&lt;Article&gt;</w:t>
      </w:r>
      <w:r w:rsidRPr="00A3566C">
        <w:t>Paragrafo 17</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5F134CFC" w14:textId="77777777" w:rsidTr="00386BFA">
        <w:trPr>
          <w:trHeight w:hRule="exact" w:val="240"/>
          <w:jc w:val="center"/>
        </w:trPr>
        <w:tc>
          <w:tcPr>
            <w:tcW w:w="9752" w:type="dxa"/>
            <w:gridSpan w:val="2"/>
            <w:tcBorders>
              <w:top w:val="nil"/>
              <w:left w:val="nil"/>
              <w:bottom w:val="nil"/>
              <w:right w:val="nil"/>
            </w:tcBorders>
          </w:tcPr>
          <w:p w14:paraId="29A94D9D" w14:textId="77777777" w:rsidR="00922247" w:rsidRPr="00A3566C" w:rsidRDefault="00922247" w:rsidP="00386BFA"/>
        </w:tc>
      </w:tr>
      <w:tr w:rsidR="00922247" w:rsidRPr="00A3566C" w14:paraId="2C1F1A1A" w14:textId="77777777" w:rsidTr="00386BFA">
        <w:trPr>
          <w:trHeight w:val="240"/>
          <w:jc w:val="center"/>
        </w:trPr>
        <w:tc>
          <w:tcPr>
            <w:tcW w:w="4876" w:type="dxa"/>
            <w:tcBorders>
              <w:top w:val="nil"/>
              <w:left w:val="nil"/>
              <w:bottom w:val="nil"/>
              <w:right w:val="nil"/>
            </w:tcBorders>
          </w:tcPr>
          <w:p w14:paraId="027D4E4C"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1C31588F" w14:textId="77777777" w:rsidR="00922247" w:rsidRPr="00A3566C" w:rsidRDefault="00922247" w:rsidP="00386BFA">
            <w:pPr>
              <w:pStyle w:val="AmColumnHeading"/>
            </w:pPr>
            <w:r w:rsidRPr="00A3566C">
              <w:t>Emendamento</w:t>
            </w:r>
          </w:p>
        </w:tc>
      </w:tr>
      <w:tr w:rsidR="00922247" w:rsidRPr="00A3566C" w14:paraId="6B9CB0FC" w14:textId="77777777" w:rsidTr="00386BFA">
        <w:trPr>
          <w:jc w:val="center"/>
        </w:trPr>
        <w:tc>
          <w:tcPr>
            <w:tcW w:w="4876" w:type="dxa"/>
            <w:tcBorders>
              <w:top w:val="nil"/>
              <w:left w:val="nil"/>
              <w:bottom w:val="nil"/>
              <w:right w:val="nil"/>
            </w:tcBorders>
          </w:tcPr>
          <w:p w14:paraId="4039321C" w14:textId="77777777" w:rsidR="00922247" w:rsidRPr="00A3566C" w:rsidRDefault="00922247" w:rsidP="00386BFA">
            <w:pPr>
              <w:pStyle w:val="Normal6a"/>
            </w:pPr>
            <w:r w:rsidRPr="00A3566C">
              <w:t>17.</w:t>
            </w:r>
            <w:r w:rsidRPr="00A3566C">
              <w:tab/>
              <w:t xml:space="preserve">esorta la Commissione a </w:t>
            </w:r>
            <w:r w:rsidRPr="00A3566C">
              <w:rPr>
                <w:b/>
                <w:i/>
              </w:rPr>
              <w:t>sviluppare uno strumento completo che permetta di monitorare e</w:t>
            </w:r>
            <w:r w:rsidRPr="00A3566C">
              <w:t xml:space="preserve"> contrastare il regresso democratico </w:t>
            </w:r>
            <w:r w:rsidRPr="00A3566C">
              <w:rPr>
                <w:b/>
                <w:i/>
              </w:rPr>
              <w:t>e</w:t>
            </w:r>
            <w:r w:rsidRPr="00A3566C">
              <w:t xml:space="preserve"> l'arretramento dei diritti delle donne, che sono intrinsecamente connessi tra loro, e a garantire che la parità di genere continui a essere una priorità in tutta l'UE;</w:t>
            </w:r>
          </w:p>
        </w:tc>
        <w:tc>
          <w:tcPr>
            <w:tcW w:w="4876" w:type="dxa"/>
            <w:tcBorders>
              <w:top w:val="nil"/>
              <w:left w:val="nil"/>
              <w:bottom w:val="nil"/>
              <w:right w:val="nil"/>
            </w:tcBorders>
          </w:tcPr>
          <w:p w14:paraId="6D442DC4" w14:textId="77777777" w:rsidR="00922247" w:rsidRPr="00A3566C" w:rsidRDefault="00922247" w:rsidP="00386BFA">
            <w:pPr>
              <w:pStyle w:val="Normal6a"/>
            </w:pPr>
            <w:r w:rsidRPr="00A3566C">
              <w:t>17.</w:t>
            </w:r>
            <w:r w:rsidRPr="00A3566C">
              <w:tab/>
              <w:t xml:space="preserve">esorta la Commissione a contrastare il </w:t>
            </w:r>
            <w:r w:rsidRPr="00A3566C">
              <w:rPr>
                <w:b/>
                <w:i/>
              </w:rPr>
              <w:t>costante</w:t>
            </w:r>
            <w:r w:rsidRPr="00A3566C">
              <w:t xml:space="preserve"> regresso democratico</w:t>
            </w:r>
            <w:r w:rsidRPr="00A3566C">
              <w:rPr>
                <w:b/>
                <w:i/>
              </w:rPr>
              <w:t>, compreso</w:t>
            </w:r>
            <w:r w:rsidRPr="00A3566C">
              <w:t xml:space="preserve"> l'arretramento dei diritti delle donne, che sono intrinsecamente connessi tra loro, e a garantire che la parità di genere continui a essere una priorità in tutta l'UE; </w:t>
            </w:r>
            <w:r w:rsidRPr="00A3566C">
              <w:rPr>
                <w:b/>
                <w:i/>
              </w:rPr>
              <w:t>ritiene che tutte le misure volte a contrastare l'arretramento dovrebbero riflettere una prospettiva intersezionale, in quanto gli attori anti-diritti prendono di mira in modo sproporzionato le donne che hanno identità intersezionali, comprese le donne con determinate origini etniche o nazionali o di determinate fedi religiose, le donne LBTIQ, le donne migranti e prive di documenti e altre; basandosi sull'utilizzo di strumenti esistenti come il regolamento sui servizi digitali, compreso il codice di condotta contro l'incitamento all'odio, e il regolamento sull'IA, dovrebbe altresì includere l'elaborazione di proposte politiche per colmare le lacune individuate, ad esempio nell'ambito dello scudo europeo per la democrazia e dell'atto legislativo sull'equità digitale;</w:t>
            </w:r>
          </w:p>
        </w:tc>
      </w:tr>
    </w:tbl>
    <w:p w14:paraId="753EAC41"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00632B6F" w14:textId="77777777" w:rsidR="00922247" w:rsidRPr="00A3566C" w:rsidRDefault="00922247" w:rsidP="00922247">
      <w:r w:rsidRPr="00A3566C">
        <w:rPr>
          <w:rStyle w:val="HideTWBExt"/>
        </w:rPr>
        <w:t>&lt;/Amend&gt;</w:t>
      </w:r>
    </w:p>
    <w:p w14:paraId="7600AF1F"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698</w:t>
      </w:r>
      <w:r w:rsidRPr="00A3566C">
        <w:rPr>
          <w:rStyle w:val="HideTWBExt"/>
        </w:rPr>
        <w:t>&lt;/NumAm&gt;</w:t>
      </w:r>
    </w:p>
    <w:p w14:paraId="134B33D2" w14:textId="77777777" w:rsidR="00922247" w:rsidRPr="00A3566C" w:rsidRDefault="00922247" w:rsidP="00922247">
      <w:pPr>
        <w:pStyle w:val="NormalBold"/>
      </w:pPr>
      <w:r w:rsidRPr="00A3566C">
        <w:rPr>
          <w:rStyle w:val="HideTWBExt"/>
          <w:b w:val="0"/>
        </w:rPr>
        <w:t>&lt;RepeatBlock-By&gt;&lt;Members&gt;</w:t>
      </w:r>
      <w:r w:rsidRPr="00A3566C">
        <w:t>Mathilde Androuët, Margarita de la Pisa Carrión, Mireia Borrás Pabón</w:t>
      </w:r>
      <w:r w:rsidRPr="00A3566C">
        <w:rPr>
          <w:rStyle w:val="HideTWBExt"/>
          <w:b w:val="0"/>
        </w:rPr>
        <w:t>&lt;/Members&gt;</w:t>
      </w:r>
    </w:p>
    <w:p w14:paraId="470FC6FF" w14:textId="77777777" w:rsidR="00922247" w:rsidRPr="00A3566C" w:rsidRDefault="00922247" w:rsidP="00922247">
      <w:pPr>
        <w:pStyle w:val="NormalBold"/>
      </w:pPr>
      <w:r w:rsidRPr="00A3566C">
        <w:rPr>
          <w:rStyle w:val="HideTWBExt"/>
          <w:b w:val="0"/>
        </w:rPr>
        <w:t>&lt;/RepeatBlock-By&gt;</w:t>
      </w:r>
    </w:p>
    <w:p w14:paraId="4351F7F5"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3AA24B3F" w14:textId="77777777" w:rsidR="00922247" w:rsidRPr="00A3566C" w:rsidRDefault="00922247" w:rsidP="00922247">
      <w:pPr>
        <w:pStyle w:val="NormalBold"/>
      </w:pPr>
      <w:r w:rsidRPr="00A3566C">
        <w:rPr>
          <w:rStyle w:val="HideTWBExt"/>
        </w:rPr>
        <w:t>&lt;Article&gt;</w:t>
      </w:r>
      <w:r w:rsidRPr="00A3566C">
        <w:t>Paragrafo 17</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0D354259" w14:textId="77777777" w:rsidTr="00386BFA">
        <w:trPr>
          <w:trHeight w:hRule="exact" w:val="240"/>
          <w:jc w:val="center"/>
        </w:trPr>
        <w:tc>
          <w:tcPr>
            <w:tcW w:w="9752" w:type="dxa"/>
            <w:gridSpan w:val="2"/>
            <w:tcBorders>
              <w:top w:val="nil"/>
              <w:left w:val="nil"/>
              <w:bottom w:val="nil"/>
              <w:right w:val="nil"/>
            </w:tcBorders>
          </w:tcPr>
          <w:p w14:paraId="7F2D702C" w14:textId="77777777" w:rsidR="00922247" w:rsidRPr="00A3566C" w:rsidRDefault="00922247" w:rsidP="00386BFA"/>
        </w:tc>
      </w:tr>
      <w:tr w:rsidR="00922247" w:rsidRPr="00A3566C" w14:paraId="65331E9C" w14:textId="77777777" w:rsidTr="00386BFA">
        <w:trPr>
          <w:trHeight w:val="240"/>
          <w:jc w:val="center"/>
        </w:trPr>
        <w:tc>
          <w:tcPr>
            <w:tcW w:w="4876" w:type="dxa"/>
            <w:tcBorders>
              <w:top w:val="nil"/>
              <w:left w:val="nil"/>
              <w:bottom w:val="nil"/>
              <w:right w:val="nil"/>
            </w:tcBorders>
          </w:tcPr>
          <w:p w14:paraId="4F3EF545"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3D5446F6" w14:textId="77777777" w:rsidR="00922247" w:rsidRPr="00A3566C" w:rsidRDefault="00922247" w:rsidP="00386BFA">
            <w:pPr>
              <w:pStyle w:val="AmColumnHeading"/>
            </w:pPr>
            <w:r w:rsidRPr="00A3566C">
              <w:t>Emendamento</w:t>
            </w:r>
          </w:p>
        </w:tc>
      </w:tr>
      <w:tr w:rsidR="00922247" w:rsidRPr="00A3566C" w14:paraId="49B1CBDE" w14:textId="77777777" w:rsidTr="00386BFA">
        <w:trPr>
          <w:jc w:val="center"/>
        </w:trPr>
        <w:tc>
          <w:tcPr>
            <w:tcW w:w="4876" w:type="dxa"/>
            <w:tcBorders>
              <w:top w:val="nil"/>
              <w:left w:val="nil"/>
              <w:bottom w:val="nil"/>
              <w:right w:val="nil"/>
            </w:tcBorders>
          </w:tcPr>
          <w:p w14:paraId="752A3F4E" w14:textId="77777777" w:rsidR="00922247" w:rsidRPr="00A3566C" w:rsidRDefault="00922247" w:rsidP="00386BFA">
            <w:pPr>
              <w:pStyle w:val="Normal6a"/>
            </w:pPr>
            <w:r w:rsidRPr="00A3566C">
              <w:t>17.</w:t>
            </w:r>
            <w:r w:rsidRPr="00A3566C">
              <w:tab/>
              <w:t>esorta la Commissione a sviluppare uno strumento completo che permetta di monitorare e contrastare il regresso democratico e l'arretramento dei diritti delle donne</w:t>
            </w:r>
            <w:r w:rsidRPr="00A3566C">
              <w:rPr>
                <w:b/>
                <w:i/>
              </w:rPr>
              <w:t>, che sono intrinsecamente connessi tra loro</w:t>
            </w:r>
            <w:r w:rsidRPr="00A3566C">
              <w:t>, e a garantire che la parità di genere continui a essere una priorità in tutta l'UE;</w:t>
            </w:r>
          </w:p>
        </w:tc>
        <w:tc>
          <w:tcPr>
            <w:tcW w:w="4876" w:type="dxa"/>
            <w:tcBorders>
              <w:top w:val="nil"/>
              <w:left w:val="nil"/>
              <w:bottom w:val="nil"/>
              <w:right w:val="nil"/>
            </w:tcBorders>
          </w:tcPr>
          <w:p w14:paraId="70CB7E1B" w14:textId="77777777" w:rsidR="00922247" w:rsidRPr="00A3566C" w:rsidRDefault="00922247" w:rsidP="00386BFA">
            <w:pPr>
              <w:pStyle w:val="Normal6a"/>
            </w:pPr>
            <w:r w:rsidRPr="00A3566C">
              <w:t>17.</w:t>
            </w:r>
            <w:r w:rsidRPr="00A3566C">
              <w:tab/>
              <w:t xml:space="preserve">esorta la Commissione a sviluppare uno strumento completo che permetta di monitorare e contrastare il regresso democratico e l'arretramento dei diritti delle donne, </w:t>
            </w:r>
            <w:r w:rsidRPr="00A3566C">
              <w:rPr>
                <w:b/>
                <w:i/>
              </w:rPr>
              <w:t>come l'idea che il genere possa sostituire il sesso, che i diritti delle donne possano essere estesi alle persone di sesso biologico maschile, che le gare sportive o gli spogliatoi riservati alle donne possano essere accessibili alle persone di sesso biologico maschile, o ancora che uomini che sono stati condannati per aggressione sessuale e che si identificano come donne siano detenuti in centri di detenzione riservati alle donne</w:t>
            </w:r>
            <w:r w:rsidRPr="00A3566C">
              <w:t>, e a garantire che la parità di genere continui a essere una priorità in tutta l'UE;</w:t>
            </w:r>
          </w:p>
        </w:tc>
      </w:tr>
    </w:tbl>
    <w:p w14:paraId="44E6D971"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{FR}</w:t>
      </w:r>
      <w:r w:rsidRPr="00A3566C">
        <w:t>fr</w:t>
      </w:r>
      <w:r w:rsidRPr="00A3566C">
        <w:rPr>
          <w:rStyle w:val="HideTWBExt"/>
        </w:rPr>
        <w:t>&lt;/Original&gt;</w:t>
      </w:r>
    </w:p>
    <w:p w14:paraId="67309D10" w14:textId="77777777" w:rsidR="00922247" w:rsidRPr="00A3566C" w:rsidRDefault="00922247" w:rsidP="00922247">
      <w:r w:rsidRPr="00A3566C">
        <w:rPr>
          <w:rStyle w:val="HideTWBExt"/>
        </w:rPr>
        <w:t>&lt;/Amend&gt;</w:t>
      </w:r>
    </w:p>
    <w:p w14:paraId="78FD34A0"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699</w:t>
      </w:r>
      <w:r w:rsidRPr="00A3566C">
        <w:rPr>
          <w:rStyle w:val="HideTWBExt"/>
        </w:rPr>
        <w:t>&lt;/NumAm&gt;</w:t>
      </w:r>
    </w:p>
    <w:p w14:paraId="24D8DB08" w14:textId="77777777" w:rsidR="00922247" w:rsidRPr="00A3566C" w:rsidRDefault="00922247" w:rsidP="00922247">
      <w:pPr>
        <w:pStyle w:val="NormalBold"/>
      </w:pPr>
      <w:r w:rsidRPr="00A3566C">
        <w:rPr>
          <w:rStyle w:val="HideTWBExt"/>
          <w:b w:val="0"/>
        </w:rPr>
        <w:t>&lt;RepeatBlock-By&gt;&lt;Members&gt;</w:t>
      </w:r>
      <w:r w:rsidRPr="00A3566C">
        <w:t>Diana Iovanovici Şoşoacă</w:t>
      </w:r>
      <w:r w:rsidRPr="00A3566C">
        <w:rPr>
          <w:rStyle w:val="HideTWBExt"/>
          <w:b w:val="0"/>
        </w:rPr>
        <w:t>&lt;/Members&gt;</w:t>
      </w:r>
    </w:p>
    <w:p w14:paraId="2E5793F4" w14:textId="77777777" w:rsidR="00922247" w:rsidRPr="00A3566C" w:rsidRDefault="00922247" w:rsidP="00922247">
      <w:pPr>
        <w:pStyle w:val="NormalBold"/>
      </w:pPr>
      <w:r w:rsidRPr="00A3566C">
        <w:rPr>
          <w:rStyle w:val="HideTWBExt"/>
          <w:b w:val="0"/>
        </w:rPr>
        <w:t>&lt;/RepeatBlock-By&gt;</w:t>
      </w:r>
    </w:p>
    <w:p w14:paraId="70D3CD81"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087FD437" w14:textId="77777777" w:rsidR="00922247" w:rsidRPr="00A3566C" w:rsidRDefault="00922247" w:rsidP="00922247">
      <w:pPr>
        <w:pStyle w:val="NormalBold"/>
      </w:pPr>
      <w:r w:rsidRPr="00A3566C">
        <w:rPr>
          <w:rStyle w:val="HideTWBExt"/>
        </w:rPr>
        <w:t>&lt;Article&gt;</w:t>
      </w:r>
      <w:r w:rsidRPr="00A3566C">
        <w:t>Paragrafo 17</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438FB020" w14:textId="77777777" w:rsidTr="00386BFA">
        <w:trPr>
          <w:trHeight w:hRule="exact" w:val="240"/>
          <w:jc w:val="center"/>
        </w:trPr>
        <w:tc>
          <w:tcPr>
            <w:tcW w:w="9752" w:type="dxa"/>
            <w:gridSpan w:val="2"/>
            <w:tcBorders>
              <w:top w:val="nil"/>
              <w:left w:val="nil"/>
              <w:bottom w:val="nil"/>
              <w:right w:val="nil"/>
            </w:tcBorders>
          </w:tcPr>
          <w:p w14:paraId="2AFCE952" w14:textId="77777777" w:rsidR="00922247" w:rsidRPr="00A3566C" w:rsidRDefault="00922247" w:rsidP="00386BFA"/>
        </w:tc>
      </w:tr>
      <w:tr w:rsidR="00922247" w:rsidRPr="00A3566C" w14:paraId="2EF27C97" w14:textId="77777777" w:rsidTr="00386BFA">
        <w:trPr>
          <w:trHeight w:val="240"/>
          <w:jc w:val="center"/>
        </w:trPr>
        <w:tc>
          <w:tcPr>
            <w:tcW w:w="4876" w:type="dxa"/>
            <w:tcBorders>
              <w:top w:val="nil"/>
              <w:left w:val="nil"/>
              <w:bottom w:val="nil"/>
              <w:right w:val="nil"/>
            </w:tcBorders>
          </w:tcPr>
          <w:p w14:paraId="7A64A472"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0205AE0B" w14:textId="77777777" w:rsidR="00922247" w:rsidRPr="00A3566C" w:rsidRDefault="00922247" w:rsidP="00386BFA">
            <w:pPr>
              <w:pStyle w:val="AmColumnHeading"/>
            </w:pPr>
            <w:r w:rsidRPr="00A3566C">
              <w:t>Emendamento</w:t>
            </w:r>
          </w:p>
        </w:tc>
      </w:tr>
      <w:tr w:rsidR="00922247" w:rsidRPr="00A3566C" w14:paraId="720F1629" w14:textId="77777777" w:rsidTr="00386BFA">
        <w:trPr>
          <w:jc w:val="center"/>
        </w:trPr>
        <w:tc>
          <w:tcPr>
            <w:tcW w:w="4876" w:type="dxa"/>
            <w:tcBorders>
              <w:top w:val="nil"/>
              <w:left w:val="nil"/>
              <w:bottom w:val="nil"/>
              <w:right w:val="nil"/>
            </w:tcBorders>
          </w:tcPr>
          <w:p w14:paraId="27A28739" w14:textId="77777777" w:rsidR="00922247" w:rsidRPr="00A3566C" w:rsidRDefault="00922247" w:rsidP="00386BFA">
            <w:pPr>
              <w:pStyle w:val="Normal6a"/>
            </w:pPr>
            <w:r w:rsidRPr="00A3566C">
              <w:t>17.</w:t>
            </w:r>
            <w:r w:rsidRPr="00A3566C">
              <w:tab/>
              <w:t xml:space="preserve">esorta la Commissione a sviluppare uno strumento completo </w:t>
            </w:r>
            <w:r w:rsidRPr="00A3566C">
              <w:rPr>
                <w:b/>
                <w:i/>
              </w:rPr>
              <w:t>che permetta di</w:t>
            </w:r>
            <w:r w:rsidRPr="00A3566C">
              <w:t xml:space="preserve"> monitorare e contrastare il regresso democratico e l'arretramento dei diritti delle donne, che sono intrinsecamente connessi tra loro, e a garantire che la parità di genere continui a essere una priorità in </w:t>
            </w:r>
            <w:r w:rsidRPr="00A3566C">
              <w:rPr>
                <w:b/>
                <w:i/>
              </w:rPr>
              <w:t>tutta l'</w:t>
            </w:r>
            <w:r w:rsidRPr="00A3566C">
              <w:t>UE;</w:t>
            </w:r>
          </w:p>
        </w:tc>
        <w:tc>
          <w:tcPr>
            <w:tcW w:w="4876" w:type="dxa"/>
            <w:tcBorders>
              <w:top w:val="nil"/>
              <w:left w:val="nil"/>
              <w:bottom w:val="nil"/>
              <w:right w:val="nil"/>
            </w:tcBorders>
          </w:tcPr>
          <w:p w14:paraId="212A6270" w14:textId="77777777" w:rsidR="00922247" w:rsidRPr="00A3566C" w:rsidRDefault="00922247" w:rsidP="00386BFA">
            <w:pPr>
              <w:pStyle w:val="Normal6a"/>
            </w:pPr>
            <w:r w:rsidRPr="00A3566C">
              <w:t>17.</w:t>
            </w:r>
            <w:r w:rsidRPr="00A3566C">
              <w:tab/>
              <w:t>esorta la Commissione a sviluppare uno strumento completo</w:t>
            </w:r>
            <w:r w:rsidRPr="00A3566C">
              <w:rPr>
                <w:b/>
                <w:i/>
              </w:rPr>
              <w:t>, efficace e trasparente per</w:t>
            </w:r>
            <w:r w:rsidRPr="00A3566C">
              <w:t xml:space="preserve"> monitorare e contrastare il regresso democratico e l'arretramento dei diritti delle donne, che sono </w:t>
            </w:r>
            <w:r w:rsidRPr="00A3566C">
              <w:rPr>
                <w:b/>
                <w:i/>
              </w:rPr>
              <w:t>fenomeni</w:t>
            </w:r>
            <w:r w:rsidRPr="00A3566C">
              <w:t xml:space="preserve"> intrinsecamente connessi tra loro, e a garantire che la </w:t>
            </w:r>
            <w:r w:rsidRPr="00A3566C">
              <w:rPr>
                <w:b/>
                <w:i/>
              </w:rPr>
              <w:t>promozione della</w:t>
            </w:r>
            <w:r w:rsidRPr="00A3566C">
              <w:t xml:space="preserve"> parità di genere continui a essere una priorità </w:t>
            </w:r>
            <w:r w:rsidRPr="00A3566C">
              <w:rPr>
                <w:b/>
                <w:i/>
              </w:rPr>
              <w:t>trasversale ed effettiva</w:t>
            </w:r>
            <w:r w:rsidRPr="00A3566C">
              <w:t xml:space="preserve"> in </w:t>
            </w:r>
            <w:r w:rsidRPr="00A3566C">
              <w:rPr>
                <w:b/>
                <w:i/>
              </w:rPr>
              <w:t>tutte le politiche e le misure dell'</w:t>
            </w:r>
            <w:r w:rsidRPr="00A3566C">
              <w:t>UE;</w:t>
            </w:r>
          </w:p>
        </w:tc>
      </w:tr>
    </w:tbl>
    <w:p w14:paraId="47D21AEE"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{RO}</w:t>
      </w:r>
      <w:r w:rsidRPr="00A3566C">
        <w:t>ro</w:t>
      </w:r>
      <w:r w:rsidRPr="00A3566C">
        <w:rPr>
          <w:rStyle w:val="HideTWBExt"/>
        </w:rPr>
        <w:t>&lt;/Original&gt;</w:t>
      </w:r>
    </w:p>
    <w:p w14:paraId="625FF600" w14:textId="77777777" w:rsidR="00922247" w:rsidRPr="00A3566C" w:rsidRDefault="00922247" w:rsidP="00922247">
      <w:r w:rsidRPr="00A3566C">
        <w:rPr>
          <w:rStyle w:val="HideTWBExt"/>
        </w:rPr>
        <w:t>&lt;/Amend&gt;</w:t>
      </w:r>
    </w:p>
    <w:p w14:paraId="2446F977"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700</w:t>
      </w:r>
      <w:r w:rsidRPr="00A3566C">
        <w:rPr>
          <w:rStyle w:val="HideTWBExt"/>
        </w:rPr>
        <w:t>&lt;/NumAm&gt;</w:t>
      </w:r>
    </w:p>
    <w:p w14:paraId="51DD195B" w14:textId="77777777" w:rsidR="00922247" w:rsidRPr="00A3566C" w:rsidRDefault="00922247" w:rsidP="00922247">
      <w:pPr>
        <w:pStyle w:val="NormalBold"/>
      </w:pPr>
      <w:r w:rsidRPr="00A3566C">
        <w:rPr>
          <w:rStyle w:val="HideTWBExt"/>
          <w:b w:val="0"/>
        </w:rPr>
        <w:t>&lt;RepeatBlock-By&gt;&lt;Members&gt;</w:t>
      </w:r>
      <w:r w:rsidRPr="00A3566C">
        <w:t>Arba Kokalari</w:t>
      </w:r>
      <w:r w:rsidRPr="00A3566C">
        <w:rPr>
          <w:rStyle w:val="HideTWBExt"/>
          <w:b w:val="0"/>
        </w:rPr>
        <w:t>&lt;/Members&gt;</w:t>
      </w:r>
    </w:p>
    <w:p w14:paraId="2A22A1B6" w14:textId="77777777" w:rsidR="00922247" w:rsidRPr="00A3566C" w:rsidRDefault="00922247" w:rsidP="00922247">
      <w:pPr>
        <w:pStyle w:val="NormalBold"/>
      </w:pPr>
      <w:r w:rsidRPr="00A3566C">
        <w:rPr>
          <w:rStyle w:val="HideTWBExt"/>
          <w:b w:val="0"/>
        </w:rPr>
        <w:t>&lt;/RepeatBlock-By&gt;</w:t>
      </w:r>
    </w:p>
    <w:p w14:paraId="0DA27AF1"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2D532F64" w14:textId="77777777" w:rsidR="00922247" w:rsidRPr="00A3566C" w:rsidRDefault="00922247" w:rsidP="00922247">
      <w:pPr>
        <w:pStyle w:val="NormalBold"/>
      </w:pPr>
      <w:r w:rsidRPr="00A3566C">
        <w:rPr>
          <w:rStyle w:val="HideTWBExt"/>
        </w:rPr>
        <w:t>&lt;Article&gt;</w:t>
      </w:r>
      <w:r w:rsidRPr="00A3566C">
        <w:t>Paragrafo 17</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25927855" w14:textId="77777777" w:rsidTr="00386BFA">
        <w:trPr>
          <w:trHeight w:hRule="exact" w:val="240"/>
          <w:jc w:val="center"/>
        </w:trPr>
        <w:tc>
          <w:tcPr>
            <w:tcW w:w="9752" w:type="dxa"/>
            <w:gridSpan w:val="2"/>
            <w:tcBorders>
              <w:top w:val="nil"/>
              <w:left w:val="nil"/>
              <w:bottom w:val="nil"/>
              <w:right w:val="nil"/>
            </w:tcBorders>
          </w:tcPr>
          <w:p w14:paraId="6B4DDFE0" w14:textId="77777777" w:rsidR="00922247" w:rsidRPr="00A3566C" w:rsidRDefault="00922247" w:rsidP="00386BFA"/>
        </w:tc>
      </w:tr>
      <w:tr w:rsidR="00922247" w:rsidRPr="00A3566C" w14:paraId="7D4479FA" w14:textId="77777777" w:rsidTr="00386BFA">
        <w:trPr>
          <w:trHeight w:val="240"/>
          <w:jc w:val="center"/>
        </w:trPr>
        <w:tc>
          <w:tcPr>
            <w:tcW w:w="4876" w:type="dxa"/>
            <w:tcBorders>
              <w:top w:val="nil"/>
              <w:left w:val="nil"/>
              <w:bottom w:val="nil"/>
              <w:right w:val="nil"/>
            </w:tcBorders>
          </w:tcPr>
          <w:p w14:paraId="7F1F1457"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665C4809" w14:textId="77777777" w:rsidR="00922247" w:rsidRPr="00A3566C" w:rsidRDefault="00922247" w:rsidP="00386BFA">
            <w:pPr>
              <w:pStyle w:val="AmColumnHeading"/>
            </w:pPr>
            <w:r w:rsidRPr="00A3566C">
              <w:t>Emendamento</w:t>
            </w:r>
          </w:p>
        </w:tc>
      </w:tr>
      <w:tr w:rsidR="00922247" w:rsidRPr="00A3566C" w14:paraId="669BB66D" w14:textId="77777777" w:rsidTr="00386BFA">
        <w:trPr>
          <w:jc w:val="center"/>
        </w:trPr>
        <w:tc>
          <w:tcPr>
            <w:tcW w:w="4876" w:type="dxa"/>
            <w:tcBorders>
              <w:top w:val="nil"/>
              <w:left w:val="nil"/>
              <w:bottom w:val="nil"/>
              <w:right w:val="nil"/>
            </w:tcBorders>
          </w:tcPr>
          <w:p w14:paraId="47085D90" w14:textId="77777777" w:rsidR="00922247" w:rsidRPr="00A3566C" w:rsidRDefault="00922247" w:rsidP="00386BFA">
            <w:pPr>
              <w:pStyle w:val="Normal6a"/>
            </w:pPr>
            <w:r w:rsidRPr="00A3566C">
              <w:t>17.</w:t>
            </w:r>
            <w:r w:rsidRPr="00A3566C">
              <w:tab/>
              <w:t xml:space="preserve">esorta la Commissione a sviluppare uno strumento completo che permetta di monitorare e contrastare il regresso democratico </w:t>
            </w:r>
            <w:r w:rsidRPr="00A3566C">
              <w:rPr>
                <w:b/>
                <w:i/>
              </w:rPr>
              <w:t>e l'arretramento</w:t>
            </w:r>
            <w:r w:rsidRPr="00A3566C">
              <w:t xml:space="preserve"> dei diritti delle donne</w:t>
            </w:r>
            <w:r w:rsidRPr="00A3566C">
              <w:rPr>
                <w:b/>
                <w:i/>
              </w:rPr>
              <w:t>, che sono intrinsecamente connessi tra loro, e a garantire che la</w:t>
            </w:r>
            <w:r w:rsidRPr="00A3566C">
              <w:t xml:space="preserve"> parità di genere </w:t>
            </w:r>
            <w:r w:rsidRPr="00A3566C">
              <w:rPr>
                <w:b/>
                <w:i/>
              </w:rPr>
              <w:t>continui a essere una priorità in tutta l'UE</w:t>
            </w:r>
            <w:r w:rsidRPr="00A3566C">
              <w:t>;</w:t>
            </w:r>
          </w:p>
        </w:tc>
        <w:tc>
          <w:tcPr>
            <w:tcW w:w="4876" w:type="dxa"/>
            <w:tcBorders>
              <w:top w:val="nil"/>
              <w:left w:val="nil"/>
              <w:bottom w:val="nil"/>
              <w:right w:val="nil"/>
            </w:tcBorders>
          </w:tcPr>
          <w:p w14:paraId="26FA2CF7" w14:textId="77777777" w:rsidR="00922247" w:rsidRPr="00A3566C" w:rsidRDefault="00922247" w:rsidP="00386BFA">
            <w:pPr>
              <w:pStyle w:val="Normal6a"/>
            </w:pPr>
            <w:r w:rsidRPr="00A3566C">
              <w:t>17.</w:t>
            </w:r>
            <w:r w:rsidRPr="00A3566C">
              <w:tab/>
              <w:t xml:space="preserve">esorta la Commissione a sviluppare uno strumento completo che permetta di monitorare e contrastare il regresso democratico dei diritti delle donne </w:t>
            </w:r>
            <w:r w:rsidRPr="00A3566C">
              <w:rPr>
                <w:b/>
                <w:i/>
              </w:rPr>
              <w:t>e della</w:t>
            </w:r>
            <w:r w:rsidRPr="00A3566C">
              <w:t xml:space="preserve"> parità di genere</w:t>
            </w:r>
            <w:r w:rsidRPr="00A3566C">
              <w:rPr>
                <w:b/>
                <w:i/>
              </w:rPr>
              <w:t>, poiché le giornaliste, le attiviste, le donne impegnate nella difesa dei diritti umani, comprese quelle impegnate nella difesa della salute sessuale e riproduttiva e relativi diritti, sono particolarmente vulnerabili e costantemente prese di mira</w:t>
            </w:r>
            <w:r w:rsidRPr="00A3566C">
              <w:t>;</w:t>
            </w:r>
          </w:p>
        </w:tc>
      </w:tr>
    </w:tbl>
    <w:p w14:paraId="7EB2645C"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1CC12BCA" w14:textId="77777777" w:rsidR="00922247" w:rsidRPr="00A3566C" w:rsidRDefault="00922247" w:rsidP="00922247">
      <w:r w:rsidRPr="00A3566C">
        <w:rPr>
          <w:rStyle w:val="HideTWBExt"/>
        </w:rPr>
        <w:t>&lt;/Amend&gt;</w:t>
      </w:r>
    </w:p>
    <w:p w14:paraId="661D6BBC"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701</w:t>
      </w:r>
      <w:r w:rsidRPr="00A3566C">
        <w:rPr>
          <w:rStyle w:val="HideTWBExt"/>
        </w:rPr>
        <w:t>&lt;/NumAm&gt;</w:t>
      </w:r>
    </w:p>
    <w:p w14:paraId="11BAECEE" w14:textId="77777777" w:rsidR="00922247" w:rsidRPr="00A3566C" w:rsidRDefault="00922247" w:rsidP="00922247">
      <w:pPr>
        <w:pStyle w:val="NormalBold"/>
      </w:pPr>
      <w:r w:rsidRPr="00A3566C">
        <w:rPr>
          <w:rStyle w:val="HideTWBExt"/>
          <w:b w:val="0"/>
        </w:rPr>
        <w:t>&lt;RepeatBlock-By&gt;&lt;Members&gt;</w:t>
      </w:r>
      <w:r w:rsidRPr="00A3566C">
        <w:t>Paulo Do Nascimento Cabral, Eleonora Meleti, Loucas Fourlas, Rosa Estaràs Ferragut, Liesbet Sommen, Maria Walsh, Giusi Princi, Sirpa Pietikäinen</w:t>
      </w:r>
      <w:r w:rsidRPr="00A3566C">
        <w:rPr>
          <w:rStyle w:val="HideTWBExt"/>
          <w:b w:val="0"/>
        </w:rPr>
        <w:t>&lt;/Members&gt;</w:t>
      </w:r>
    </w:p>
    <w:p w14:paraId="4B2033F0" w14:textId="77777777" w:rsidR="00922247" w:rsidRPr="00A3566C" w:rsidRDefault="00922247" w:rsidP="00922247">
      <w:pPr>
        <w:pStyle w:val="NormalBold"/>
      </w:pPr>
      <w:r w:rsidRPr="00A3566C">
        <w:rPr>
          <w:rStyle w:val="HideTWBExt"/>
          <w:b w:val="0"/>
        </w:rPr>
        <w:t>&lt;/RepeatBlock-By&gt;</w:t>
      </w:r>
    </w:p>
    <w:p w14:paraId="2D7550FC"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08B0A260" w14:textId="77777777" w:rsidR="00922247" w:rsidRPr="00A3566C" w:rsidRDefault="00922247" w:rsidP="00922247">
      <w:pPr>
        <w:pStyle w:val="NormalBold"/>
      </w:pPr>
      <w:r w:rsidRPr="00A3566C">
        <w:rPr>
          <w:rStyle w:val="HideTWBExt"/>
        </w:rPr>
        <w:t>&lt;Article&gt;</w:t>
      </w:r>
      <w:r w:rsidRPr="00A3566C">
        <w:t>Paragrafo 17</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11FCF8AE" w14:textId="77777777" w:rsidTr="00386BFA">
        <w:trPr>
          <w:trHeight w:hRule="exact" w:val="240"/>
          <w:jc w:val="center"/>
        </w:trPr>
        <w:tc>
          <w:tcPr>
            <w:tcW w:w="9752" w:type="dxa"/>
            <w:gridSpan w:val="2"/>
            <w:tcBorders>
              <w:top w:val="nil"/>
              <w:left w:val="nil"/>
              <w:bottom w:val="nil"/>
              <w:right w:val="nil"/>
            </w:tcBorders>
          </w:tcPr>
          <w:p w14:paraId="7B51F3A5" w14:textId="77777777" w:rsidR="00922247" w:rsidRPr="00A3566C" w:rsidRDefault="00922247" w:rsidP="00386BFA"/>
        </w:tc>
      </w:tr>
      <w:tr w:rsidR="00922247" w:rsidRPr="00A3566C" w14:paraId="6E5F9630" w14:textId="77777777" w:rsidTr="00386BFA">
        <w:trPr>
          <w:trHeight w:val="240"/>
          <w:jc w:val="center"/>
        </w:trPr>
        <w:tc>
          <w:tcPr>
            <w:tcW w:w="4876" w:type="dxa"/>
            <w:tcBorders>
              <w:top w:val="nil"/>
              <w:left w:val="nil"/>
              <w:bottom w:val="nil"/>
              <w:right w:val="nil"/>
            </w:tcBorders>
          </w:tcPr>
          <w:p w14:paraId="30DCE8E1"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25DEC606" w14:textId="77777777" w:rsidR="00922247" w:rsidRPr="00A3566C" w:rsidRDefault="00922247" w:rsidP="00386BFA">
            <w:pPr>
              <w:pStyle w:val="AmColumnHeading"/>
            </w:pPr>
            <w:r w:rsidRPr="00A3566C">
              <w:t>Emendamento</w:t>
            </w:r>
          </w:p>
        </w:tc>
      </w:tr>
      <w:tr w:rsidR="00922247" w:rsidRPr="00A3566C" w14:paraId="4F52E938" w14:textId="77777777" w:rsidTr="00386BFA">
        <w:trPr>
          <w:jc w:val="center"/>
        </w:trPr>
        <w:tc>
          <w:tcPr>
            <w:tcW w:w="4876" w:type="dxa"/>
            <w:tcBorders>
              <w:top w:val="nil"/>
              <w:left w:val="nil"/>
              <w:bottom w:val="nil"/>
              <w:right w:val="nil"/>
            </w:tcBorders>
          </w:tcPr>
          <w:p w14:paraId="6411B09D" w14:textId="77777777" w:rsidR="00922247" w:rsidRPr="00A3566C" w:rsidRDefault="00922247" w:rsidP="00386BFA">
            <w:pPr>
              <w:pStyle w:val="Normal6a"/>
            </w:pPr>
            <w:r w:rsidRPr="00A3566C">
              <w:t>17.</w:t>
            </w:r>
            <w:r w:rsidRPr="00A3566C">
              <w:tab/>
              <w:t>esorta la Commissione a sviluppare uno strumento completo che permetta di monitorare e contrastare il regresso democratico e l'arretramento dei diritti delle donne, che sono intrinsecamente connessi tra loro, e a garantire che la parità di genere continui a essere una priorità in tutta l'UE;</w:t>
            </w:r>
          </w:p>
        </w:tc>
        <w:tc>
          <w:tcPr>
            <w:tcW w:w="4876" w:type="dxa"/>
            <w:tcBorders>
              <w:top w:val="nil"/>
              <w:left w:val="nil"/>
              <w:bottom w:val="nil"/>
              <w:right w:val="nil"/>
            </w:tcBorders>
          </w:tcPr>
          <w:p w14:paraId="15B15692" w14:textId="77777777" w:rsidR="00922247" w:rsidRPr="00A3566C" w:rsidRDefault="00922247" w:rsidP="00386BFA">
            <w:pPr>
              <w:pStyle w:val="Normal6a"/>
            </w:pPr>
            <w:r w:rsidRPr="00A3566C">
              <w:t>17.</w:t>
            </w:r>
            <w:r w:rsidRPr="00A3566C">
              <w:tab/>
              <w:t xml:space="preserve">esorta la Commissione a sviluppare uno strumento completo che permetta di monitorare e contrastare il regresso democratico e l'arretramento dei diritti delle donne, che sono intrinsecamente connessi tra loro, </w:t>
            </w:r>
            <w:r w:rsidRPr="00A3566C">
              <w:rPr>
                <w:b/>
                <w:i/>
              </w:rPr>
              <w:t>in linea con gli strumenti esistenti per monitorare lo Stato di diritto,</w:t>
            </w:r>
            <w:r w:rsidRPr="00A3566C">
              <w:t xml:space="preserve"> e a garantire che la parità di genere continui a essere una priorità </w:t>
            </w:r>
            <w:r w:rsidRPr="00A3566C">
              <w:rPr>
                <w:b/>
                <w:i/>
              </w:rPr>
              <w:t>e sia perseguita</w:t>
            </w:r>
            <w:r w:rsidRPr="00A3566C">
              <w:t xml:space="preserve"> in tutta l'UE;</w:t>
            </w:r>
          </w:p>
        </w:tc>
      </w:tr>
    </w:tbl>
    <w:p w14:paraId="3AC9DC71"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6D1A9F62" w14:textId="77777777" w:rsidR="00922247" w:rsidRPr="00A3566C" w:rsidRDefault="00922247" w:rsidP="00922247">
      <w:r w:rsidRPr="00A3566C">
        <w:rPr>
          <w:rStyle w:val="HideTWBExt"/>
        </w:rPr>
        <w:t>&lt;/Amend&gt;</w:t>
      </w:r>
    </w:p>
    <w:p w14:paraId="3FEE73CC"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702</w:t>
      </w:r>
      <w:r w:rsidRPr="00A3566C">
        <w:rPr>
          <w:rStyle w:val="HideTWBExt"/>
        </w:rPr>
        <w:t>&lt;/NumAm&gt;</w:t>
      </w:r>
    </w:p>
    <w:p w14:paraId="39DD2EC1" w14:textId="77777777" w:rsidR="00922247" w:rsidRPr="00A3566C" w:rsidRDefault="00922247" w:rsidP="00922247">
      <w:pPr>
        <w:pStyle w:val="NormalBold"/>
      </w:pPr>
      <w:r w:rsidRPr="00A3566C">
        <w:rPr>
          <w:rStyle w:val="HideTWBExt"/>
          <w:b w:val="0"/>
        </w:rPr>
        <w:t>&lt;RepeatBlock-By&gt;&lt;Members&gt;</w:t>
      </w:r>
      <w:r w:rsidRPr="00A3566C">
        <w:t>Carolina Morace</w:t>
      </w:r>
      <w:r w:rsidRPr="00A3566C">
        <w:rPr>
          <w:rStyle w:val="HideTWBExt"/>
          <w:b w:val="0"/>
        </w:rPr>
        <w:t>&lt;/Members&gt;</w:t>
      </w:r>
    </w:p>
    <w:p w14:paraId="75576D30" w14:textId="77777777" w:rsidR="00922247" w:rsidRPr="00A3566C" w:rsidRDefault="00922247" w:rsidP="00922247">
      <w:pPr>
        <w:pStyle w:val="NormalBold"/>
      </w:pPr>
      <w:r w:rsidRPr="00A3566C">
        <w:rPr>
          <w:rStyle w:val="HideTWBExt"/>
          <w:b w:val="0"/>
        </w:rPr>
        <w:t>&lt;/RepeatBlock-By&gt;</w:t>
      </w:r>
    </w:p>
    <w:p w14:paraId="3604CACA"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70E48710" w14:textId="77777777" w:rsidR="00922247" w:rsidRPr="00A3566C" w:rsidRDefault="00922247" w:rsidP="00922247">
      <w:pPr>
        <w:pStyle w:val="NormalBold"/>
      </w:pPr>
      <w:r w:rsidRPr="00A3566C">
        <w:rPr>
          <w:rStyle w:val="HideTWBExt"/>
        </w:rPr>
        <w:t>&lt;Article&gt;</w:t>
      </w:r>
      <w:r w:rsidRPr="00A3566C">
        <w:t>Paragrafo 17</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4CA05B19" w14:textId="77777777" w:rsidTr="00386BFA">
        <w:trPr>
          <w:trHeight w:hRule="exact" w:val="240"/>
          <w:jc w:val="center"/>
        </w:trPr>
        <w:tc>
          <w:tcPr>
            <w:tcW w:w="9752" w:type="dxa"/>
            <w:gridSpan w:val="2"/>
            <w:tcBorders>
              <w:top w:val="nil"/>
              <w:left w:val="nil"/>
              <w:bottom w:val="nil"/>
              <w:right w:val="nil"/>
            </w:tcBorders>
          </w:tcPr>
          <w:p w14:paraId="0A1E6F4C" w14:textId="77777777" w:rsidR="00922247" w:rsidRPr="00A3566C" w:rsidRDefault="00922247" w:rsidP="00386BFA"/>
        </w:tc>
      </w:tr>
      <w:tr w:rsidR="00922247" w:rsidRPr="00A3566C" w14:paraId="0CB3D57B" w14:textId="77777777" w:rsidTr="00386BFA">
        <w:trPr>
          <w:trHeight w:val="240"/>
          <w:jc w:val="center"/>
        </w:trPr>
        <w:tc>
          <w:tcPr>
            <w:tcW w:w="4876" w:type="dxa"/>
            <w:tcBorders>
              <w:top w:val="nil"/>
              <w:left w:val="nil"/>
              <w:bottom w:val="nil"/>
              <w:right w:val="nil"/>
            </w:tcBorders>
          </w:tcPr>
          <w:p w14:paraId="3ED3B988"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5B815C03" w14:textId="77777777" w:rsidR="00922247" w:rsidRPr="00A3566C" w:rsidRDefault="00922247" w:rsidP="00386BFA">
            <w:pPr>
              <w:pStyle w:val="AmColumnHeading"/>
            </w:pPr>
            <w:r w:rsidRPr="00A3566C">
              <w:t>Emendamento</w:t>
            </w:r>
          </w:p>
        </w:tc>
      </w:tr>
      <w:tr w:rsidR="00922247" w:rsidRPr="00A3566C" w14:paraId="7AE72580" w14:textId="77777777" w:rsidTr="00386BFA">
        <w:trPr>
          <w:jc w:val="center"/>
        </w:trPr>
        <w:tc>
          <w:tcPr>
            <w:tcW w:w="4876" w:type="dxa"/>
            <w:tcBorders>
              <w:top w:val="nil"/>
              <w:left w:val="nil"/>
              <w:bottom w:val="nil"/>
              <w:right w:val="nil"/>
            </w:tcBorders>
          </w:tcPr>
          <w:p w14:paraId="6A1182DB" w14:textId="77777777" w:rsidR="00922247" w:rsidRPr="00A3566C" w:rsidRDefault="00922247" w:rsidP="00386BFA">
            <w:pPr>
              <w:pStyle w:val="Normal6a"/>
            </w:pPr>
            <w:r w:rsidRPr="00A3566C">
              <w:t>17.</w:t>
            </w:r>
            <w:r w:rsidRPr="00A3566C">
              <w:tab/>
              <w:t>esorta la Commissione a sviluppare uno strumento completo che permetta di monitorare e contrastare il regresso democratico e l'arretramento dei diritti delle donne, che sono intrinsecamente connessi tra loro, e a garantire che la parità di genere continui a essere una priorità in tutta l'UE;</w:t>
            </w:r>
          </w:p>
        </w:tc>
        <w:tc>
          <w:tcPr>
            <w:tcW w:w="4876" w:type="dxa"/>
            <w:tcBorders>
              <w:top w:val="nil"/>
              <w:left w:val="nil"/>
              <w:bottom w:val="nil"/>
              <w:right w:val="nil"/>
            </w:tcBorders>
          </w:tcPr>
          <w:p w14:paraId="3CD60E16" w14:textId="77777777" w:rsidR="00922247" w:rsidRPr="00A3566C" w:rsidRDefault="00922247" w:rsidP="00386BFA">
            <w:pPr>
              <w:pStyle w:val="Normal6a"/>
            </w:pPr>
            <w:r w:rsidRPr="00A3566C">
              <w:t>17.</w:t>
            </w:r>
            <w:r w:rsidRPr="00A3566C">
              <w:tab/>
              <w:t xml:space="preserve">esorta la Commissione a sviluppare uno strumento completo che permetta di monitorare e contrastare il regresso democratico e l'arretramento dei diritti delle donne, che sono intrinsecamente connessi tra loro, e a garantire che la parità di genere continui a essere una priorità in tutta l'UE </w:t>
            </w:r>
            <w:r w:rsidRPr="00A3566C">
              <w:rPr>
                <w:b/>
                <w:i/>
              </w:rPr>
              <w:t>e a livello globale</w:t>
            </w:r>
            <w:r w:rsidRPr="00A3566C">
              <w:t>;</w:t>
            </w:r>
          </w:p>
        </w:tc>
      </w:tr>
    </w:tbl>
    <w:p w14:paraId="10969298"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7B8284B1" w14:textId="77777777" w:rsidR="00922247" w:rsidRPr="00A3566C" w:rsidRDefault="00922247" w:rsidP="00922247">
      <w:r w:rsidRPr="00A3566C">
        <w:rPr>
          <w:rStyle w:val="HideTWBExt"/>
        </w:rPr>
        <w:t>&lt;/Amend&gt;</w:t>
      </w:r>
    </w:p>
    <w:p w14:paraId="733007AE"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703</w:t>
      </w:r>
      <w:r w:rsidRPr="00A3566C">
        <w:rPr>
          <w:rStyle w:val="HideTWBExt"/>
        </w:rPr>
        <w:t>&lt;/NumAm&gt;</w:t>
      </w:r>
    </w:p>
    <w:p w14:paraId="14A3993F" w14:textId="77777777" w:rsidR="00922247" w:rsidRPr="00A3566C" w:rsidRDefault="00922247" w:rsidP="00922247">
      <w:pPr>
        <w:pStyle w:val="NormalBold"/>
      </w:pPr>
      <w:r w:rsidRPr="00A3566C">
        <w:rPr>
          <w:rStyle w:val="HideTWBExt"/>
          <w:b w:val="0"/>
        </w:rPr>
        <w:t>&lt;RepeatBlock-By&gt;&lt;Members&gt;</w:t>
      </w:r>
      <w:r w:rsidRPr="00A3566C">
        <w:t>Verena Mertens</w:t>
      </w:r>
      <w:r w:rsidRPr="00A3566C">
        <w:rPr>
          <w:rStyle w:val="HideTWBExt"/>
          <w:b w:val="0"/>
        </w:rPr>
        <w:t>&lt;/Members&gt;</w:t>
      </w:r>
    </w:p>
    <w:p w14:paraId="633AC340" w14:textId="77777777" w:rsidR="00922247" w:rsidRPr="00A3566C" w:rsidRDefault="00922247" w:rsidP="00922247">
      <w:pPr>
        <w:pStyle w:val="NormalBold"/>
      </w:pPr>
      <w:r w:rsidRPr="00A3566C">
        <w:rPr>
          <w:rStyle w:val="HideTWBExt"/>
          <w:b w:val="0"/>
        </w:rPr>
        <w:t>&lt;/RepeatBlock-By&gt;</w:t>
      </w:r>
    </w:p>
    <w:p w14:paraId="60616562"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137B5977" w14:textId="77777777" w:rsidR="00922247" w:rsidRPr="00A3566C" w:rsidRDefault="00922247" w:rsidP="00922247">
      <w:pPr>
        <w:pStyle w:val="NormalBold"/>
      </w:pPr>
      <w:r w:rsidRPr="00A3566C">
        <w:rPr>
          <w:rStyle w:val="HideTWBExt"/>
        </w:rPr>
        <w:t>&lt;Article&gt;</w:t>
      </w:r>
      <w:r w:rsidRPr="00A3566C">
        <w:t>Paragrafo 17</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40E91B55" w14:textId="77777777" w:rsidTr="00386BFA">
        <w:trPr>
          <w:trHeight w:hRule="exact" w:val="240"/>
          <w:jc w:val="center"/>
        </w:trPr>
        <w:tc>
          <w:tcPr>
            <w:tcW w:w="9752" w:type="dxa"/>
            <w:gridSpan w:val="2"/>
            <w:tcBorders>
              <w:top w:val="nil"/>
              <w:left w:val="nil"/>
              <w:bottom w:val="nil"/>
              <w:right w:val="nil"/>
            </w:tcBorders>
          </w:tcPr>
          <w:p w14:paraId="7E23DD2E" w14:textId="77777777" w:rsidR="00922247" w:rsidRPr="00A3566C" w:rsidRDefault="00922247" w:rsidP="00386BFA"/>
        </w:tc>
      </w:tr>
      <w:tr w:rsidR="00922247" w:rsidRPr="00A3566C" w14:paraId="52D0A8C6" w14:textId="77777777" w:rsidTr="00386BFA">
        <w:trPr>
          <w:trHeight w:val="240"/>
          <w:jc w:val="center"/>
        </w:trPr>
        <w:tc>
          <w:tcPr>
            <w:tcW w:w="4876" w:type="dxa"/>
            <w:tcBorders>
              <w:top w:val="nil"/>
              <w:left w:val="nil"/>
              <w:bottom w:val="nil"/>
              <w:right w:val="nil"/>
            </w:tcBorders>
          </w:tcPr>
          <w:p w14:paraId="49CA5BD4"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7331A695" w14:textId="77777777" w:rsidR="00922247" w:rsidRPr="00A3566C" w:rsidRDefault="00922247" w:rsidP="00386BFA">
            <w:pPr>
              <w:pStyle w:val="AmColumnHeading"/>
            </w:pPr>
            <w:r w:rsidRPr="00A3566C">
              <w:t>Emendamento</w:t>
            </w:r>
          </w:p>
        </w:tc>
      </w:tr>
      <w:tr w:rsidR="00922247" w:rsidRPr="00A3566C" w14:paraId="450B2A97" w14:textId="77777777" w:rsidTr="00386BFA">
        <w:trPr>
          <w:jc w:val="center"/>
        </w:trPr>
        <w:tc>
          <w:tcPr>
            <w:tcW w:w="4876" w:type="dxa"/>
            <w:tcBorders>
              <w:top w:val="nil"/>
              <w:left w:val="nil"/>
              <w:bottom w:val="nil"/>
              <w:right w:val="nil"/>
            </w:tcBorders>
          </w:tcPr>
          <w:p w14:paraId="29E79D81" w14:textId="77777777" w:rsidR="00922247" w:rsidRPr="00A3566C" w:rsidRDefault="00922247" w:rsidP="00386BFA">
            <w:pPr>
              <w:pStyle w:val="Normal6a"/>
            </w:pPr>
            <w:r w:rsidRPr="00A3566C">
              <w:t>17.</w:t>
            </w:r>
            <w:r w:rsidRPr="00A3566C">
              <w:tab/>
              <w:t xml:space="preserve">esorta la Commissione a sviluppare </w:t>
            </w:r>
            <w:r w:rsidRPr="00A3566C">
              <w:rPr>
                <w:b/>
                <w:i/>
              </w:rPr>
              <w:t>uno strumento completo che permetta di</w:t>
            </w:r>
            <w:r w:rsidRPr="00A3566C">
              <w:t xml:space="preserve"> monitorare e contrastare il regresso democratico e l'arretramento dei diritti delle donne</w:t>
            </w:r>
            <w:r w:rsidRPr="00A3566C">
              <w:rPr>
                <w:b/>
                <w:i/>
              </w:rPr>
              <w:t>, che sono intrinsecamente connessi tra loro</w:t>
            </w:r>
            <w:r w:rsidRPr="00A3566C">
              <w:t>, e a garantire che la parità di genere continui a essere una priorità in tutta l'UE;</w:t>
            </w:r>
          </w:p>
        </w:tc>
        <w:tc>
          <w:tcPr>
            <w:tcW w:w="4876" w:type="dxa"/>
            <w:tcBorders>
              <w:top w:val="nil"/>
              <w:left w:val="nil"/>
              <w:bottom w:val="nil"/>
              <w:right w:val="nil"/>
            </w:tcBorders>
          </w:tcPr>
          <w:p w14:paraId="35923515" w14:textId="77777777" w:rsidR="00922247" w:rsidRPr="00A3566C" w:rsidRDefault="00922247" w:rsidP="00386BFA">
            <w:pPr>
              <w:pStyle w:val="Normal6a"/>
            </w:pPr>
            <w:r w:rsidRPr="00A3566C">
              <w:t>17.</w:t>
            </w:r>
            <w:r w:rsidRPr="00A3566C">
              <w:tab/>
              <w:t xml:space="preserve">esorta la Commissione a monitorare e contrastare il regresso democratico </w:t>
            </w:r>
            <w:r w:rsidRPr="00A3566C">
              <w:rPr>
                <w:b/>
                <w:i/>
              </w:rPr>
              <w:t>dello Stato di diritto</w:t>
            </w:r>
            <w:r w:rsidRPr="00A3566C">
              <w:t xml:space="preserve"> e l'arretramento dei diritti delle donne, e a garantire che la parità di genere continui a essere una priorità in tutta l'UE;</w:t>
            </w:r>
          </w:p>
        </w:tc>
      </w:tr>
    </w:tbl>
    <w:p w14:paraId="586DB307"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0379FB06" w14:textId="77777777" w:rsidR="00922247" w:rsidRPr="00A3566C" w:rsidRDefault="00922247" w:rsidP="00922247">
      <w:r w:rsidRPr="00A3566C">
        <w:rPr>
          <w:rStyle w:val="HideTWBExt"/>
        </w:rPr>
        <w:t>&lt;/Amend&gt;</w:t>
      </w:r>
    </w:p>
    <w:p w14:paraId="58209450"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704</w:t>
      </w:r>
      <w:r w:rsidRPr="00A3566C">
        <w:rPr>
          <w:rStyle w:val="HideTWBExt"/>
        </w:rPr>
        <w:t>&lt;/NumAm&gt;</w:t>
      </w:r>
    </w:p>
    <w:p w14:paraId="74E693A1" w14:textId="77777777" w:rsidR="00922247" w:rsidRPr="00A3566C" w:rsidRDefault="00922247" w:rsidP="00922247">
      <w:pPr>
        <w:pStyle w:val="NormalBold"/>
      </w:pPr>
      <w:r w:rsidRPr="00A3566C">
        <w:rPr>
          <w:rStyle w:val="HideTWBExt"/>
          <w:b w:val="0"/>
        </w:rPr>
        <w:t>&lt;RepeatBlock-By&gt;&lt;Members&gt;</w:t>
      </w:r>
      <w:r w:rsidRPr="00A3566C">
        <w:t>Irmhild Boßdorf</w:t>
      </w:r>
      <w:r w:rsidRPr="00A3566C">
        <w:rPr>
          <w:rStyle w:val="HideTWBExt"/>
          <w:b w:val="0"/>
        </w:rPr>
        <w:t>&lt;/Members&gt;</w:t>
      </w:r>
    </w:p>
    <w:p w14:paraId="4CBA8E22" w14:textId="77777777" w:rsidR="00922247" w:rsidRPr="00A3566C" w:rsidRDefault="00922247" w:rsidP="00922247">
      <w:pPr>
        <w:pStyle w:val="NormalBold"/>
      </w:pPr>
      <w:r w:rsidRPr="00A3566C">
        <w:rPr>
          <w:rStyle w:val="HideTWBExt"/>
          <w:b w:val="0"/>
        </w:rPr>
        <w:t>&lt;/RepeatBlock-By&gt;</w:t>
      </w:r>
    </w:p>
    <w:p w14:paraId="2BEB97ED"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08303651" w14:textId="77777777" w:rsidR="00922247" w:rsidRPr="00A3566C" w:rsidRDefault="00922247" w:rsidP="00922247">
      <w:pPr>
        <w:pStyle w:val="NormalBold"/>
      </w:pPr>
      <w:r w:rsidRPr="00A3566C">
        <w:rPr>
          <w:rStyle w:val="HideTWBExt"/>
        </w:rPr>
        <w:t>&lt;Article&gt;</w:t>
      </w:r>
      <w:r w:rsidRPr="00A3566C">
        <w:t>Paragrafo 17</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7529F723" w14:textId="77777777" w:rsidTr="00386BFA">
        <w:trPr>
          <w:trHeight w:hRule="exact" w:val="240"/>
          <w:jc w:val="center"/>
        </w:trPr>
        <w:tc>
          <w:tcPr>
            <w:tcW w:w="9752" w:type="dxa"/>
            <w:gridSpan w:val="2"/>
            <w:tcBorders>
              <w:top w:val="nil"/>
              <w:left w:val="nil"/>
              <w:bottom w:val="nil"/>
              <w:right w:val="nil"/>
            </w:tcBorders>
          </w:tcPr>
          <w:p w14:paraId="3CA08563" w14:textId="77777777" w:rsidR="00922247" w:rsidRPr="00A3566C" w:rsidRDefault="00922247" w:rsidP="00386BFA"/>
        </w:tc>
      </w:tr>
      <w:tr w:rsidR="00922247" w:rsidRPr="00A3566C" w14:paraId="18F8A557" w14:textId="77777777" w:rsidTr="00386BFA">
        <w:trPr>
          <w:trHeight w:val="240"/>
          <w:jc w:val="center"/>
        </w:trPr>
        <w:tc>
          <w:tcPr>
            <w:tcW w:w="4876" w:type="dxa"/>
            <w:tcBorders>
              <w:top w:val="nil"/>
              <w:left w:val="nil"/>
              <w:bottom w:val="nil"/>
              <w:right w:val="nil"/>
            </w:tcBorders>
          </w:tcPr>
          <w:p w14:paraId="65FAE130"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649DE8CB" w14:textId="77777777" w:rsidR="00922247" w:rsidRPr="00A3566C" w:rsidRDefault="00922247" w:rsidP="00386BFA">
            <w:pPr>
              <w:pStyle w:val="AmColumnHeading"/>
            </w:pPr>
            <w:r w:rsidRPr="00A3566C">
              <w:t>Emendamento</w:t>
            </w:r>
          </w:p>
        </w:tc>
      </w:tr>
      <w:tr w:rsidR="00922247" w:rsidRPr="00A3566C" w14:paraId="51C67FCE" w14:textId="77777777" w:rsidTr="00386BFA">
        <w:trPr>
          <w:jc w:val="center"/>
        </w:trPr>
        <w:tc>
          <w:tcPr>
            <w:tcW w:w="4876" w:type="dxa"/>
            <w:tcBorders>
              <w:top w:val="nil"/>
              <w:left w:val="nil"/>
              <w:bottom w:val="nil"/>
              <w:right w:val="nil"/>
            </w:tcBorders>
          </w:tcPr>
          <w:p w14:paraId="15EBBC2C" w14:textId="77777777" w:rsidR="00922247" w:rsidRPr="00A3566C" w:rsidRDefault="00922247" w:rsidP="00386BFA">
            <w:pPr>
              <w:pStyle w:val="Normal6a"/>
            </w:pPr>
            <w:r w:rsidRPr="00A3566C">
              <w:t>17.</w:t>
            </w:r>
            <w:r w:rsidRPr="00A3566C">
              <w:tab/>
              <w:t xml:space="preserve">esorta la Commissione a sviluppare uno strumento completo che permetta di </w:t>
            </w:r>
            <w:r w:rsidRPr="00A3566C">
              <w:rPr>
                <w:b/>
                <w:i/>
              </w:rPr>
              <w:t>monitorare e</w:t>
            </w:r>
            <w:r w:rsidRPr="00A3566C">
              <w:t xml:space="preserve"> contrastare il regresso democratico e l'arretramento dei diritti delle donne, che sono intrinsecamente connessi tra loro, e a garantire che la parità di genere continui a essere una priorità in tutta l'UE;</w:t>
            </w:r>
          </w:p>
        </w:tc>
        <w:tc>
          <w:tcPr>
            <w:tcW w:w="4876" w:type="dxa"/>
            <w:tcBorders>
              <w:top w:val="nil"/>
              <w:left w:val="nil"/>
              <w:bottom w:val="nil"/>
              <w:right w:val="nil"/>
            </w:tcBorders>
          </w:tcPr>
          <w:p w14:paraId="0F9E94FE" w14:textId="77777777" w:rsidR="00922247" w:rsidRPr="00A3566C" w:rsidRDefault="00922247" w:rsidP="00386BFA">
            <w:pPr>
              <w:pStyle w:val="Normal6a"/>
            </w:pPr>
            <w:r w:rsidRPr="00A3566C">
              <w:t>17.</w:t>
            </w:r>
            <w:r w:rsidRPr="00A3566C">
              <w:tab/>
              <w:t>esorta la Commissione a sviluppare uno strumento completo che permetta di contrastare il regresso democratico e l'arretramento dei diritti delle donne, che sono intrinsecamente connessi tra loro, e a garantire che la parità di genere continui a essere una priorità in tutta l'UE;</w:t>
            </w:r>
          </w:p>
        </w:tc>
      </w:tr>
    </w:tbl>
    <w:p w14:paraId="4721F021" w14:textId="77777777" w:rsidR="00922247" w:rsidRPr="00192784" w:rsidRDefault="00922247" w:rsidP="00922247">
      <w:pPr>
        <w:pStyle w:val="AmOrLang"/>
        <w:rPr>
          <w:lang w:val="pt-PT"/>
        </w:rPr>
      </w:pPr>
      <w:r w:rsidRPr="00192784">
        <w:rPr>
          <w:lang w:val="pt-PT"/>
        </w:rPr>
        <w:t xml:space="preserve">Or. </w:t>
      </w:r>
      <w:r w:rsidRPr="00192784">
        <w:rPr>
          <w:rStyle w:val="HideTWBExt"/>
          <w:lang w:val="pt-PT"/>
        </w:rPr>
        <w:t>&lt;Original&gt;</w:t>
      </w:r>
      <w:r w:rsidRPr="00192784">
        <w:rPr>
          <w:rStyle w:val="HideTWBInt"/>
          <w:lang w:val="pt-PT"/>
        </w:rPr>
        <w:t>{DE}</w:t>
      </w:r>
      <w:r w:rsidRPr="00192784">
        <w:rPr>
          <w:lang w:val="pt-PT"/>
        </w:rPr>
        <w:t>de</w:t>
      </w:r>
      <w:r w:rsidRPr="00192784">
        <w:rPr>
          <w:rStyle w:val="HideTWBExt"/>
          <w:lang w:val="pt-PT"/>
        </w:rPr>
        <w:t>&lt;/Original&gt;</w:t>
      </w:r>
    </w:p>
    <w:p w14:paraId="7C060A36" w14:textId="77777777" w:rsidR="00922247" w:rsidRPr="00192784" w:rsidRDefault="00922247" w:rsidP="00922247">
      <w:pPr>
        <w:rPr>
          <w:lang w:val="pt-PT"/>
        </w:rPr>
      </w:pPr>
      <w:r w:rsidRPr="00192784">
        <w:rPr>
          <w:rStyle w:val="HideTWBExt"/>
          <w:lang w:val="pt-PT"/>
        </w:rPr>
        <w:t>&lt;/Amend&gt;</w:t>
      </w:r>
    </w:p>
    <w:p w14:paraId="0FD58B88" w14:textId="77777777" w:rsidR="00922247" w:rsidRPr="00192784" w:rsidRDefault="00922247" w:rsidP="00922247">
      <w:pPr>
        <w:pStyle w:val="AmNumberTabs"/>
        <w:rPr>
          <w:lang w:val="pt-PT"/>
        </w:rPr>
      </w:pPr>
      <w:r w:rsidRPr="00192784">
        <w:rPr>
          <w:rStyle w:val="HideTWBExt"/>
          <w:lang w:val="pt-PT"/>
        </w:rPr>
        <w:t>&lt;Amend&gt;</w:t>
      </w:r>
      <w:r w:rsidRPr="00192784">
        <w:rPr>
          <w:lang w:val="pt-PT"/>
        </w:rPr>
        <w:t>Emendamento</w:t>
      </w:r>
      <w:r w:rsidRPr="00192784">
        <w:rPr>
          <w:lang w:val="pt-PT"/>
        </w:rPr>
        <w:tab/>
      </w:r>
      <w:r w:rsidRPr="00192784">
        <w:rPr>
          <w:lang w:val="pt-PT"/>
        </w:rPr>
        <w:tab/>
      </w:r>
      <w:r w:rsidRPr="00192784">
        <w:rPr>
          <w:rStyle w:val="HideTWBExt"/>
          <w:lang w:val="pt-PT"/>
        </w:rPr>
        <w:t>&lt;NumAm&gt;</w:t>
      </w:r>
      <w:r w:rsidRPr="00192784">
        <w:rPr>
          <w:lang w:val="pt-PT"/>
        </w:rPr>
        <w:t>705</w:t>
      </w:r>
      <w:r w:rsidRPr="00192784">
        <w:rPr>
          <w:rStyle w:val="HideTWBExt"/>
          <w:lang w:val="pt-PT"/>
        </w:rPr>
        <w:t>&lt;/NumAm&gt;</w:t>
      </w:r>
    </w:p>
    <w:p w14:paraId="0E56ABDD" w14:textId="77777777" w:rsidR="00922247" w:rsidRPr="00192784" w:rsidRDefault="00922247" w:rsidP="00922247">
      <w:pPr>
        <w:pStyle w:val="NormalBold"/>
        <w:rPr>
          <w:lang w:val="pt-PT"/>
        </w:rPr>
      </w:pPr>
      <w:r w:rsidRPr="00192784">
        <w:rPr>
          <w:rStyle w:val="HideTWBExt"/>
          <w:b w:val="0"/>
          <w:lang w:val="pt-PT"/>
        </w:rPr>
        <w:t>&lt;RepeatBlock-By&gt;&lt;Members&gt;</w:t>
      </w:r>
      <w:r w:rsidRPr="00192784">
        <w:rPr>
          <w:lang w:val="pt-PT"/>
        </w:rPr>
        <w:t>Mathilde Androuët, Mireia Borrás Pabón</w:t>
      </w:r>
      <w:r w:rsidRPr="00192784">
        <w:rPr>
          <w:rStyle w:val="HideTWBExt"/>
          <w:b w:val="0"/>
          <w:lang w:val="pt-PT"/>
        </w:rPr>
        <w:t>&lt;/Members&gt;</w:t>
      </w:r>
    </w:p>
    <w:p w14:paraId="2E0BED64" w14:textId="77777777" w:rsidR="00922247" w:rsidRPr="00192784" w:rsidRDefault="00922247" w:rsidP="00922247">
      <w:pPr>
        <w:pStyle w:val="NormalBold"/>
        <w:rPr>
          <w:lang w:val="pt-PT"/>
        </w:rPr>
      </w:pPr>
      <w:r w:rsidRPr="00192784">
        <w:rPr>
          <w:rStyle w:val="HideTWBExt"/>
          <w:b w:val="0"/>
          <w:lang w:val="pt-PT"/>
        </w:rPr>
        <w:t>&lt;/RepeatBlock-By&gt;</w:t>
      </w:r>
    </w:p>
    <w:p w14:paraId="1A9EE055"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5C10EFE6" w14:textId="77777777" w:rsidR="00922247" w:rsidRPr="00A3566C" w:rsidRDefault="00922247" w:rsidP="00922247">
      <w:pPr>
        <w:pStyle w:val="NormalBold"/>
      </w:pPr>
      <w:r w:rsidRPr="00A3566C">
        <w:rPr>
          <w:rStyle w:val="HideTWBExt"/>
        </w:rPr>
        <w:t>&lt;Article&gt;</w:t>
      </w:r>
      <w:r w:rsidRPr="00A3566C">
        <w:t>Paragrafo 17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1D8C774B" w14:textId="77777777" w:rsidTr="00386BFA">
        <w:trPr>
          <w:trHeight w:hRule="exact" w:val="240"/>
          <w:jc w:val="center"/>
        </w:trPr>
        <w:tc>
          <w:tcPr>
            <w:tcW w:w="9752" w:type="dxa"/>
            <w:gridSpan w:val="2"/>
            <w:tcBorders>
              <w:top w:val="nil"/>
              <w:left w:val="nil"/>
              <w:bottom w:val="nil"/>
              <w:right w:val="nil"/>
            </w:tcBorders>
          </w:tcPr>
          <w:p w14:paraId="10D02E4A" w14:textId="77777777" w:rsidR="00922247" w:rsidRPr="00A3566C" w:rsidRDefault="00922247" w:rsidP="00386BFA"/>
        </w:tc>
      </w:tr>
      <w:tr w:rsidR="00922247" w:rsidRPr="00A3566C" w14:paraId="3AF5B4DD" w14:textId="77777777" w:rsidTr="00386BFA">
        <w:trPr>
          <w:trHeight w:val="240"/>
          <w:jc w:val="center"/>
        </w:trPr>
        <w:tc>
          <w:tcPr>
            <w:tcW w:w="4876" w:type="dxa"/>
            <w:tcBorders>
              <w:top w:val="nil"/>
              <w:left w:val="nil"/>
              <w:bottom w:val="nil"/>
              <w:right w:val="nil"/>
            </w:tcBorders>
          </w:tcPr>
          <w:p w14:paraId="30C94ABE"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35453457" w14:textId="77777777" w:rsidR="00922247" w:rsidRPr="00A3566C" w:rsidRDefault="00922247" w:rsidP="00386BFA">
            <w:pPr>
              <w:pStyle w:val="AmColumnHeading"/>
            </w:pPr>
            <w:r w:rsidRPr="00A3566C">
              <w:t>Emendamento</w:t>
            </w:r>
          </w:p>
        </w:tc>
      </w:tr>
      <w:tr w:rsidR="00922247" w:rsidRPr="00A3566C" w14:paraId="09D37E9F" w14:textId="77777777" w:rsidTr="00386BFA">
        <w:trPr>
          <w:jc w:val="center"/>
        </w:trPr>
        <w:tc>
          <w:tcPr>
            <w:tcW w:w="4876" w:type="dxa"/>
            <w:tcBorders>
              <w:top w:val="nil"/>
              <w:left w:val="nil"/>
              <w:bottom w:val="nil"/>
              <w:right w:val="nil"/>
            </w:tcBorders>
          </w:tcPr>
          <w:p w14:paraId="7F285228" w14:textId="77777777" w:rsidR="00922247" w:rsidRPr="00A3566C" w:rsidRDefault="00922247" w:rsidP="00386BFA">
            <w:pPr>
              <w:pStyle w:val="Normal6a"/>
            </w:pPr>
          </w:p>
        </w:tc>
        <w:tc>
          <w:tcPr>
            <w:tcW w:w="4876" w:type="dxa"/>
            <w:tcBorders>
              <w:top w:val="nil"/>
              <w:left w:val="nil"/>
              <w:bottom w:val="nil"/>
              <w:right w:val="nil"/>
            </w:tcBorders>
          </w:tcPr>
          <w:p w14:paraId="48E4BA7F" w14:textId="77777777" w:rsidR="00922247" w:rsidRPr="00A3566C" w:rsidRDefault="00922247" w:rsidP="00386BFA">
            <w:pPr>
              <w:pStyle w:val="Normal6a"/>
            </w:pPr>
            <w:r w:rsidRPr="00A3566C">
              <w:rPr>
                <w:b/>
                <w:i/>
              </w:rPr>
              <w:t>17 bis.</w:t>
            </w:r>
            <w:r w:rsidRPr="00A3566C">
              <w:tab/>
            </w:r>
            <w:r w:rsidRPr="00A3566C">
              <w:rPr>
                <w:b/>
                <w:i/>
              </w:rPr>
              <w:t>esprime preoccupazione per le diagnosi affrettate di disforia di genere, per le conseguenze della transizione di genere sulla salute, per le comorbilità psichiatriche delle operazioni per il cambiamento di sesso</w:t>
            </w:r>
            <w:r w:rsidRPr="00A3566C">
              <w:rPr>
                <w:b/>
                <w:i/>
                <w:vertAlign w:val="superscript"/>
              </w:rPr>
              <w:t>1 bis</w:t>
            </w:r>
            <w:r w:rsidRPr="00A3566C">
              <w:rPr>
                <w:b/>
                <w:i/>
              </w:rPr>
              <w:t>, per il deterioramento della situazione delle persone omosessuali che affrontano il transgenderismo nei luoghi in cui vivono, per il mancato riconoscimento delle vittime della transizione di genere o di chi effettua una detransizione e per la possibilità per le persone di sesso biologico maschile di accedere alle competizioni sportive femminili, esacerbando i rischi per la salute delle donne e la loro rappresentazione sociale e sportiva;</w:t>
            </w:r>
          </w:p>
        </w:tc>
      </w:tr>
      <w:tr w:rsidR="00922247" w:rsidRPr="00A3566C" w14:paraId="5D4C4C46" w14:textId="77777777" w:rsidTr="00386BFA">
        <w:trPr>
          <w:jc w:val="center"/>
        </w:trPr>
        <w:tc>
          <w:tcPr>
            <w:tcW w:w="4876" w:type="dxa"/>
            <w:tcBorders>
              <w:top w:val="nil"/>
              <w:left w:val="nil"/>
              <w:bottom w:val="nil"/>
              <w:right w:val="nil"/>
            </w:tcBorders>
          </w:tcPr>
          <w:p w14:paraId="11AD3D22" w14:textId="77777777" w:rsidR="00922247" w:rsidRPr="00A3566C" w:rsidRDefault="00922247" w:rsidP="00386BFA"/>
        </w:tc>
        <w:tc>
          <w:tcPr>
            <w:tcW w:w="4876" w:type="dxa"/>
            <w:tcBorders>
              <w:top w:val="nil"/>
              <w:left w:val="nil"/>
              <w:bottom w:val="nil"/>
              <w:right w:val="nil"/>
            </w:tcBorders>
          </w:tcPr>
          <w:p w14:paraId="3E0EEAA3" w14:textId="77777777" w:rsidR="00922247" w:rsidRPr="00A3566C" w:rsidRDefault="00922247" w:rsidP="00386BFA">
            <w:pPr>
              <w:pStyle w:val="Normal6a"/>
            </w:pPr>
            <w:r w:rsidRPr="00A3566C">
              <w:rPr>
                <w:b/>
                <w:i/>
              </w:rPr>
              <w:t>_________________</w:t>
            </w:r>
          </w:p>
        </w:tc>
      </w:tr>
      <w:tr w:rsidR="00922247" w:rsidRPr="00A3566C" w14:paraId="2E191198" w14:textId="77777777" w:rsidTr="00386BFA">
        <w:trPr>
          <w:jc w:val="center"/>
        </w:trPr>
        <w:tc>
          <w:tcPr>
            <w:tcW w:w="4876" w:type="dxa"/>
            <w:tcBorders>
              <w:top w:val="nil"/>
              <w:left w:val="nil"/>
              <w:bottom w:val="nil"/>
              <w:right w:val="nil"/>
            </w:tcBorders>
          </w:tcPr>
          <w:p w14:paraId="53170A32" w14:textId="77777777" w:rsidR="00922247" w:rsidRPr="00A3566C" w:rsidRDefault="00922247" w:rsidP="00386BFA"/>
        </w:tc>
        <w:tc>
          <w:tcPr>
            <w:tcW w:w="4876" w:type="dxa"/>
            <w:tcBorders>
              <w:top w:val="nil"/>
              <w:left w:val="nil"/>
              <w:bottom w:val="nil"/>
              <w:right w:val="nil"/>
            </w:tcBorders>
          </w:tcPr>
          <w:p w14:paraId="35EF082A" w14:textId="77777777" w:rsidR="00922247" w:rsidRPr="00A3566C" w:rsidRDefault="00922247" w:rsidP="00386BFA">
            <w:pPr>
              <w:pStyle w:val="Normal6a"/>
            </w:pPr>
            <w:r w:rsidRPr="00A3566C">
              <w:rPr>
                <w:b/>
                <w:i/>
                <w:vertAlign w:val="superscript"/>
              </w:rPr>
              <w:t>1 bis</w:t>
            </w:r>
            <w:r w:rsidRPr="00A3566C">
              <w:t xml:space="preserve"> </w:t>
            </w:r>
            <w:r w:rsidRPr="00A3566C">
              <w:rPr>
                <w:b/>
                <w:i/>
              </w:rPr>
              <w:t>"Examining gender-specific mental health risks after gender-affirming surgery: a national database study" (Esaminare i rischi per la salute mentale legati al genere in seguito a un'operazione per l'affermazione di genere: uno studio della banca dati nazionale), The Journal of Sexual Medicine, pubblicato dalla Oxford University Press per conto della International Society for Sexual Medicine, 25 gennaio 2025.</w:t>
            </w:r>
          </w:p>
        </w:tc>
      </w:tr>
    </w:tbl>
    <w:p w14:paraId="12C4C1FF" w14:textId="77777777" w:rsidR="00922247" w:rsidRPr="00192784" w:rsidRDefault="00922247" w:rsidP="00922247">
      <w:pPr>
        <w:pStyle w:val="AmOrLang"/>
        <w:rPr>
          <w:lang w:val="es-ES"/>
        </w:rPr>
      </w:pPr>
      <w:r w:rsidRPr="00192784">
        <w:rPr>
          <w:lang w:val="es-ES"/>
        </w:rPr>
        <w:t xml:space="preserve">Or. </w:t>
      </w:r>
      <w:r w:rsidRPr="00192784">
        <w:rPr>
          <w:rStyle w:val="HideTWBExt"/>
          <w:lang w:val="es-ES"/>
        </w:rPr>
        <w:t>&lt;Original&gt;</w:t>
      </w:r>
      <w:r w:rsidRPr="00192784">
        <w:rPr>
          <w:rStyle w:val="HideTWBInt"/>
          <w:lang w:val="es-ES"/>
        </w:rPr>
        <w:t>{FR}</w:t>
      </w:r>
      <w:r w:rsidRPr="00192784">
        <w:rPr>
          <w:lang w:val="es-ES"/>
        </w:rPr>
        <w:t>fr</w:t>
      </w:r>
      <w:r w:rsidRPr="00192784">
        <w:rPr>
          <w:rStyle w:val="HideTWBExt"/>
          <w:lang w:val="es-ES"/>
        </w:rPr>
        <w:t>&lt;/Original&gt;</w:t>
      </w:r>
    </w:p>
    <w:p w14:paraId="21531BF2" w14:textId="77777777" w:rsidR="00922247" w:rsidRPr="00192784" w:rsidRDefault="00922247" w:rsidP="00922247">
      <w:pPr>
        <w:rPr>
          <w:lang w:val="es-ES"/>
        </w:rPr>
      </w:pPr>
      <w:r w:rsidRPr="00192784">
        <w:rPr>
          <w:rStyle w:val="HideTWBExt"/>
          <w:lang w:val="es-ES"/>
        </w:rPr>
        <w:t>&lt;/Amend&gt;</w:t>
      </w:r>
    </w:p>
    <w:p w14:paraId="397C852C" w14:textId="77777777" w:rsidR="00922247" w:rsidRPr="00192784" w:rsidRDefault="00922247" w:rsidP="00922247">
      <w:pPr>
        <w:pStyle w:val="AmNumberTabs"/>
        <w:rPr>
          <w:lang w:val="es-ES"/>
        </w:rPr>
      </w:pPr>
      <w:r w:rsidRPr="00192784">
        <w:rPr>
          <w:rStyle w:val="HideTWBExt"/>
          <w:lang w:val="es-ES"/>
        </w:rPr>
        <w:t>&lt;Amend&gt;</w:t>
      </w:r>
      <w:r w:rsidRPr="00192784">
        <w:rPr>
          <w:lang w:val="es-ES"/>
        </w:rPr>
        <w:t>Emendamento</w:t>
      </w:r>
      <w:r w:rsidRPr="00192784">
        <w:rPr>
          <w:lang w:val="es-ES"/>
        </w:rPr>
        <w:tab/>
      </w:r>
      <w:r w:rsidRPr="00192784">
        <w:rPr>
          <w:lang w:val="es-ES"/>
        </w:rPr>
        <w:tab/>
      </w:r>
      <w:r w:rsidRPr="00192784">
        <w:rPr>
          <w:rStyle w:val="HideTWBExt"/>
          <w:lang w:val="es-ES"/>
        </w:rPr>
        <w:t>&lt;NumAm&gt;</w:t>
      </w:r>
      <w:r w:rsidRPr="00192784">
        <w:rPr>
          <w:lang w:val="es-ES"/>
        </w:rPr>
        <w:t>706</w:t>
      </w:r>
      <w:r w:rsidRPr="00192784">
        <w:rPr>
          <w:rStyle w:val="HideTWBExt"/>
          <w:lang w:val="es-ES"/>
        </w:rPr>
        <w:t>&lt;/NumAm&gt;</w:t>
      </w:r>
    </w:p>
    <w:p w14:paraId="790DC598" w14:textId="77777777" w:rsidR="00922247" w:rsidRPr="00192784" w:rsidRDefault="00922247" w:rsidP="00922247">
      <w:pPr>
        <w:pStyle w:val="NormalBold"/>
        <w:rPr>
          <w:lang w:val="es-ES"/>
        </w:rPr>
      </w:pPr>
      <w:r w:rsidRPr="00192784">
        <w:rPr>
          <w:rStyle w:val="HideTWBExt"/>
          <w:b w:val="0"/>
          <w:lang w:val="es-ES"/>
        </w:rPr>
        <w:t>&lt;RepeatBlock-By&gt;&lt;Members&gt;</w:t>
      </w:r>
      <w:r w:rsidRPr="00192784">
        <w:rPr>
          <w:lang w:val="es-ES"/>
        </w:rPr>
        <w:t>Lucia Yar, Abir Al-Sahlani, Raquel García Hermida-Van Der Walle, Dainius Žalimas, Veronika Cifrová Ostrihoňová, Billy Kelleher, Valérie Devaux, Jana Toom</w:t>
      </w:r>
      <w:r w:rsidRPr="00192784">
        <w:rPr>
          <w:rStyle w:val="HideTWBExt"/>
          <w:b w:val="0"/>
          <w:lang w:val="es-ES"/>
        </w:rPr>
        <w:t>&lt;/Members&gt;</w:t>
      </w:r>
    </w:p>
    <w:p w14:paraId="2062458B" w14:textId="77777777" w:rsidR="00922247" w:rsidRPr="00192784" w:rsidRDefault="00922247" w:rsidP="00922247">
      <w:pPr>
        <w:pStyle w:val="NormalBold"/>
        <w:rPr>
          <w:lang w:val="es-ES"/>
        </w:rPr>
      </w:pPr>
      <w:r w:rsidRPr="00192784">
        <w:rPr>
          <w:rStyle w:val="HideTWBExt"/>
          <w:b w:val="0"/>
          <w:lang w:val="es-ES"/>
        </w:rPr>
        <w:t>&lt;/RepeatBlock-By&gt;</w:t>
      </w:r>
    </w:p>
    <w:p w14:paraId="75129991"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659A5918" w14:textId="77777777" w:rsidR="00922247" w:rsidRPr="00A3566C" w:rsidRDefault="00922247" w:rsidP="00922247">
      <w:pPr>
        <w:pStyle w:val="NormalBold"/>
      </w:pPr>
      <w:r w:rsidRPr="00A3566C">
        <w:rPr>
          <w:rStyle w:val="HideTWBExt"/>
        </w:rPr>
        <w:t>&lt;Article&gt;</w:t>
      </w:r>
      <w:r w:rsidRPr="00A3566C">
        <w:t>Paragrafo 17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02B001D5" w14:textId="77777777" w:rsidTr="00386BFA">
        <w:trPr>
          <w:trHeight w:hRule="exact" w:val="240"/>
          <w:jc w:val="center"/>
        </w:trPr>
        <w:tc>
          <w:tcPr>
            <w:tcW w:w="9752" w:type="dxa"/>
            <w:gridSpan w:val="2"/>
            <w:tcBorders>
              <w:top w:val="nil"/>
              <w:left w:val="nil"/>
              <w:bottom w:val="nil"/>
              <w:right w:val="nil"/>
            </w:tcBorders>
          </w:tcPr>
          <w:p w14:paraId="6D58CCA7" w14:textId="77777777" w:rsidR="00922247" w:rsidRPr="00A3566C" w:rsidRDefault="00922247" w:rsidP="00386BFA"/>
        </w:tc>
      </w:tr>
      <w:tr w:rsidR="00922247" w:rsidRPr="00A3566C" w14:paraId="5EBFE352" w14:textId="77777777" w:rsidTr="00386BFA">
        <w:trPr>
          <w:trHeight w:val="240"/>
          <w:jc w:val="center"/>
        </w:trPr>
        <w:tc>
          <w:tcPr>
            <w:tcW w:w="4876" w:type="dxa"/>
            <w:tcBorders>
              <w:top w:val="nil"/>
              <w:left w:val="nil"/>
              <w:bottom w:val="nil"/>
              <w:right w:val="nil"/>
            </w:tcBorders>
          </w:tcPr>
          <w:p w14:paraId="3542EFDE"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63F8E6EC" w14:textId="77777777" w:rsidR="00922247" w:rsidRPr="00A3566C" w:rsidRDefault="00922247" w:rsidP="00386BFA">
            <w:pPr>
              <w:pStyle w:val="AmColumnHeading"/>
            </w:pPr>
            <w:r w:rsidRPr="00A3566C">
              <w:t>Emendamento</w:t>
            </w:r>
          </w:p>
        </w:tc>
      </w:tr>
      <w:tr w:rsidR="00922247" w:rsidRPr="00A3566C" w14:paraId="5BC84FF8" w14:textId="77777777" w:rsidTr="00386BFA">
        <w:trPr>
          <w:jc w:val="center"/>
        </w:trPr>
        <w:tc>
          <w:tcPr>
            <w:tcW w:w="4876" w:type="dxa"/>
            <w:tcBorders>
              <w:top w:val="nil"/>
              <w:left w:val="nil"/>
              <w:bottom w:val="nil"/>
              <w:right w:val="nil"/>
            </w:tcBorders>
          </w:tcPr>
          <w:p w14:paraId="028096BC" w14:textId="77777777" w:rsidR="00922247" w:rsidRPr="00A3566C" w:rsidRDefault="00922247" w:rsidP="00386BFA">
            <w:pPr>
              <w:pStyle w:val="Normal6a"/>
            </w:pPr>
          </w:p>
        </w:tc>
        <w:tc>
          <w:tcPr>
            <w:tcW w:w="4876" w:type="dxa"/>
            <w:tcBorders>
              <w:top w:val="nil"/>
              <w:left w:val="nil"/>
              <w:bottom w:val="nil"/>
              <w:right w:val="nil"/>
            </w:tcBorders>
          </w:tcPr>
          <w:p w14:paraId="1A236AE3" w14:textId="77777777" w:rsidR="00922247" w:rsidRPr="00A3566C" w:rsidRDefault="00922247" w:rsidP="00386BFA">
            <w:pPr>
              <w:pStyle w:val="Normal6a"/>
            </w:pPr>
            <w:r w:rsidRPr="00A3566C">
              <w:rPr>
                <w:b/>
                <w:i/>
              </w:rPr>
              <w:t>17 bis.</w:t>
            </w:r>
            <w:r w:rsidRPr="00A3566C">
              <w:tab/>
            </w:r>
            <w:r w:rsidRPr="00A3566C">
              <w:rPr>
                <w:b/>
                <w:i/>
              </w:rPr>
              <w:t>esorta la Commissione a monitorare attentamente l'attuazione negli Stati membri dei fondi in regime di gestione concorrente volti a promuovere la parità di genere e a sostenere la società civile, comprese le ONG femminili, al fine di garantire che gli inviti a presentare proposte per ottenere tali fondi non siano deliberatamente sospesi o rifiutati;</w:t>
            </w:r>
          </w:p>
        </w:tc>
      </w:tr>
    </w:tbl>
    <w:p w14:paraId="2EB0D535"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50F00C3F" w14:textId="77777777" w:rsidR="00922247" w:rsidRPr="00A3566C" w:rsidRDefault="00922247" w:rsidP="00922247">
      <w:r w:rsidRPr="00A3566C">
        <w:rPr>
          <w:rStyle w:val="HideTWBExt"/>
        </w:rPr>
        <w:t>&lt;/Amend&gt;</w:t>
      </w:r>
    </w:p>
    <w:p w14:paraId="54E143EC"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707</w:t>
      </w:r>
      <w:r w:rsidRPr="00A3566C">
        <w:rPr>
          <w:rStyle w:val="HideTWBExt"/>
        </w:rPr>
        <w:t>&lt;/NumAm&gt;</w:t>
      </w:r>
    </w:p>
    <w:p w14:paraId="60F787D4" w14:textId="77777777" w:rsidR="00922247" w:rsidRPr="00A3566C" w:rsidRDefault="00922247" w:rsidP="00922247">
      <w:pPr>
        <w:pStyle w:val="NormalBold"/>
      </w:pPr>
      <w:r w:rsidRPr="00A3566C">
        <w:rPr>
          <w:rStyle w:val="HideTWBExt"/>
          <w:b w:val="0"/>
        </w:rPr>
        <w:t>&lt;RepeatBlock-By&gt;&lt;Members&gt;</w:t>
      </w:r>
      <w:r w:rsidRPr="00A3566C">
        <w:t>Benedetta Scuderi</w:t>
      </w:r>
      <w:r w:rsidRPr="00A3566C">
        <w:rPr>
          <w:rStyle w:val="HideTWBExt"/>
          <w:b w:val="0"/>
        </w:rPr>
        <w:t>&lt;/Members&gt;</w:t>
      </w:r>
    </w:p>
    <w:p w14:paraId="1322BAB7" w14:textId="77777777" w:rsidR="00922247" w:rsidRPr="00A3566C" w:rsidRDefault="00922247" w:rsidP="00922247">
      <w:pPr>
        <w:pStyle w:val="NormalBold"/>
      </w:pPr>
      <w:r w:rsidRPr="00A3566C">
        <w:rPr>
          <w:rStyle w:val="HideTWBExt"/>
          <w:b w:val="0"/>
        </w:rPr>
        <w:t>&lt;/RepeatBlock-By&gt;</w:t>
      </w:r>
    </w:p>
    <w:p w14:paraId="3661CB22"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60BAAA38" w14:textId="77777777" w:rsidR="00922247" w:rsidRPr="00A3566C" w:rsidRDefault="00922247" w:rsidP="00922247">
      <w:pPr>
        <w:pStyle w:val="NormalBold"/>
      </w:pPr>
      <w:r w:rsidRPr="00A3566C">
        <w:rPr>
          <w:rStyle w:val="HideTWBExt"/>
        </w:rPr>
        <w:t>&lt;Article&gt;</w:t>
      </w:r>
      <w:r w:rsidRPr="00A3566C">
        <w:t>Paragrafo 17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36356184" w14:textId="77777777" w:rsidTr="00386BFA">
        <w:trPr>
          <w:trHeight w:hRule="exact" w:val="240"/>
          <w:jc w:val="center"/>
        </w:trPr>
        <w:tc>
          <w:tcPr>
            <w:tcW w:w="9752" w:type="dxa"/>
            <w:gridSpan w:val="2"/>
            <w:tcBorders>
              <w:top w:val="nil"/>
              <w:left w:val="nil"/>
              <w:bottom w:val="nil"/>
              <w:right w:val="nil"/>
            </w:tcBorders>
          </w:tcPr>
          <w:p w14:paraId="7421227F" w14:textId="77777777" w:rsidR="00922247" w:rsidRPr="00A3566C" w:rsidRDefault="00922247" w:rsidP="00386BFA"/>
        </w:tc>
      </w:tr>
      <w:tr w:rsidR="00922247" w:rsidRPr="00A3566C" w14:paraId="1779AD12" w14:textId="77777777" w:rsidTr="00386BFA">
        <w:trPr>
          <w:trHeight w:val="240"/>
          <w:jc w:val="center"/>
        </w:trPr>
        <w:tc>
          <w:tcPr>
            <w:tcW w:w="4876" w:type="dxa"/>
            <w:tcBorders>
              <w:top w:val="nil"/>
              <w:left w:val="nil"/>
              <w:bottom w:val="nil"/>
              <w:right w:val="nil"/>
            </w:tcBorders>
          </w:tcPr>
          <w:p w14:paraId="38EAD6B3"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243B7163" w14:textId="77777777" w:rsidR="00922247" w:rsidRPr="00A3566C" w:rsidRDefault="00922247" w:rsidP="00386BFA">
            <w:pPr>
              <w:pStyle w:val="AmColumnHeading"/>
            </w:pPr>
            <w:r w:rsidRPr="00A3566C">
              <w:t>Emendamento</w:t>
            </w:r>
          </w:p>
        </w:tc>
      </w:tr>
      <w:tr w:rsidR="00922247" w:rsidRPr="00A3566C" w14:paraId="783F110A" w14:textId="77777777" w:rsidTr="00386BFA">
        <w:trPr>
          <w:jc w:val="center"/>
        </w:trPr>
        <w:tc>
          <w:tcPr>
            <w:tcW w:w="4876" w:type="dxa"/>
            <w:tcBorders>
              <w:top w:val="nil"/>
              <w:left w:val="nil"/>
              <w:bottom w:val="nil"/>
              <w:right w:val="nil"/>
            </w:tcBorders>
          </w:tcPr>
          <w:p w14:paraId="31F157AB" w14:textId="77777777" w:rsidR="00922247" w:rsidRPr="00A3566C" w:rsidRDefault="00922247" w:rsidP="00386BFA">
            <w:pPr>
              <w:pStyle w:val="Normal6a"/>
            </w:pPr>
          </w:p>
        </w:tc>
        <w:tc>
          <w:tcPr>
            <w:tcW w:w="4876" w:type="dxa"/>
            <w:tcBorders>
              <w:top w:val="nil"/>
              <w:left w:val="nil"/>
              <w:bottom w:val="nil"/>
              <w:right w:val="nil"/>
            </w:tcBorders>
          </w:tcPr>
          <w:p w14:paraId="12BD0394" w14:textId="77777777" w:rsidR="00922247" w:rsidRPr="00A3566C" w:rsidRDefault="00922247" w:rsidP="00386BFA">
            <w:pPr>
              <w:pStyle w:val="Normal6a"/>
            </w:pPr>
            <w:r w:rsidRPr="00A3566C">
              <w:rPr>
                <w:b/>
                <w:i/>
              </w:rPr>
              <w:t>17 bis.</w:t>
            </w:r>
            <w:r w:rsidRPr="00A3566C">
              <w:tab/>
            </w:r>
            <w:r w:rsidRPr="00A3566C">
              <w:rPr>
                <w:b/>
                <w:i/>
              </w:rPr>
              <w:t>invita la Commissione a introdurre valutazioni obbligatorie dell'impatto di genere per i sistemi di intelligenza artificiale e le tecnologie digitali, garantendo che i pregiudizi di genere siano individuati, prevenuti e attenuati in tutte le fasi di progettazione, sviluppo, diffusione e utilizzo;</w:t>
            </w:r>
          </w:p>
        </w:tc>
      </w:tr>
    </w:tbl>
    <w:p w14:paraId="267DA964"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3DD82570" w14:textId="77777777" w:rsidR="00922247" w:rsidRPr="00A3566C" w:rsidRDefault="00922247" w:rsidP="00922247">
      <w:r w:rsidRPr="00A3566C">
        <w:rPr>
          <w:rStyle w:val="HideTWBExt"/>
        </w:rPr>
        <w:t>&lt;/Amend&gt;</w:t>
      </w:r>
    </w:p>
    <w:p w14:paraId="229B753A"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708</w:t>
      </w:r>
      <w:r w:rsidRPr="00A3566C">
        <w:rPr>
          <w:rStyle w:val="HideTWBExt"/>
        </w:rPr>
        <w:t>&lt;/NumAm&gt;</w:t>
      </w:r>
    </w:p>
    <w:p w14:paraId="40ECFA87" w14:textId="77777777" w:rsidR="00922247" w:rsidRPr="00A3566C" w:rsidRDefault="00922247" w:rsidP="00922247">
      <w:pPr>
        <w:pStyle w:val="NormalBold"/>
      </w:pPr>
      <w:r w:rsidRPr="00A3566C">
        <w:rPr>
          <w:rStyle w:val="HideTWBExt"/>
          <w:b w:val="0"/>
        </w:rPr>
        <w:t>&lt;RepeatBlock-By&gt;&lt;Members&gt;</w:t>
      </w:r>
      <w:r w:rsidRPr="00A3566C">
        <w:t>Veronika Cifrová Ostrihoňová, Valérie Devaux, Abir Al-Sahlani, Raquel García Hermida-Van Der Walle, Lucia Yar, Dainius Žalimas</w:t>
      </w:r>
      <w:r w:rsidRPr="00A3566C">
        <w:rPr>
          <w:rStyle w:val="HideTWBExt"/>
          <w:b w:val="0"/>
        </w:rPr>
        <w:t>&lt;/Members&gt;</w:t>
      </w:r>
    </w:p>
    <w:p w14:paraId="5E53D952" w14:textId="77777777" w:rsidR="00922247" w:rsidRPr="00A3566C" w:rsidRDefault="00922247" w:rsidP="00922247">
      <w:pPr>
        <w:pStyle w:val="NormalBold"/>
      </w:pPr>
      <w:r w:rsidRPr="00A3566C">
        <w:rPr>
          <w:rStyle w:val="HideTWBExt"/>
          <w:b w:val="0"/>
        </w:rPr>
        <w:t>&lt;/RepeatBlock-By&gt;</w:t>
      </w:r>
    </w:p>
    <w:p w14:paraId="51C4F52E"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0BFED01D" w14:textId="77777777" w:rsidR="00922247" w:rsidRPr="00A3566C" w:rsidRDefault="00922247" w:rsidP="00922247">
      <w:pPr>
        <w:pStyle w:val="NormalBold"/>
      </w:pPr>
      <w:r w:rsidRPr="00A3566C">
        <w:rPr>
          <w:rStyle w:val="HideTWBExt"/>
        </w:rPr>
        <w:t>&lt;Article&gt;</w:t>
      </w:r>
      <w:r w:rsidRPr="00A3566C">
        <w:t>Paragrafo 17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3240756B" w14:textId="77777777" w:rsidTr="00386BFA">
        <w:trPr>
          <w:trHeight w:hRule="exact" w:val="240"/>
          <w:jc w:val="center"/>
        </w:trPr>
        <w:tc>
          <w:tcPr>
            <w:tcW w:w="9752" w:type="dxa"/>
            <w:gridSpan w:val="2"/>
            <w:tcBorders>
              <w:top w:val="nil"/>
              <w:left w:val="nil"/>
              <w:bottom w:val="nil"/>
              <w:right w:val="nil"/>
            </w:tcBorders>
          </w:tcPr>
          <w:p w14:paraId="49829950" w14:textId="77777777" w:rsidR="00922247" w:rsidRPr="00A3566C" w:rsidRDefault="00922247" w:rsidP="00386BFA"/>
        </w:tc>
      </w:tr>
      <w:tr w:rsidR="00922247" w:rsidRPr="00A3566C" w14:paraId="0BFC98DE" w14:textId="77777777" w:rsidTr="00386BFA">
        <w:trPr>
          <w:trHeight w:val="240"/>
          <w:jc w:val="center"/>
        </w:trPr>
        <w:tc>
          <w:tcPr>
            <w:tcW w:w="4876" w:type="dxa"/>
            <w:tcBorders>
              <w:top w:val="nil"/>
              <w:left w:val="nil"/>
              <w:bottom w:val="nil"/>
              <w:right w:val="nil"/>
            </w:tcBorders>
          </w:tcPr>
          <w:p w14:paraId="6DE55E2A"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135A585D" w14:textId="77777777" w:rsidR="00922247" w:rsidRPr="00A3566C" w:rsidRDefault="00922247" w:rsidP="00386BFA">
            <w:pPr>
              <w:pStyle w:val="AmColumnHeading"/>
            </w:pPr>
            <w:r w:rsidRPr="00A3566C">
              <w:t>Emendamento</w:t>
            </w:r>
          </w:p>
        </w:tc>
      </w:tr>
      <w:tr w:rsidR="00922247" w:rsidRPr="00A3566C" w14:paraId="1E17957F" w14:textId="77777777" w:rsidTr="00386BFA">
        <w:trPr>
          <w:jc w:val="center"/>
        </w:trPr>
        <w:tc>
          <w:tcPr>
            <w:tcW w:w="4876" w:type="dxa"/>
            <w:tcBorders>
              <w:top w:val="nil"/>
              <w:left w:val="nil"/>
              <w:bottom w:val="nil"/>
              <w:right w:val="nil"/>
            </w:tcBorders>
          </w:tcPr>
          <w:p w14:paraId="74812F26" w14:textId="77777777" w:rsidR="00922247" w:rsidRPr="00A3566C" w:rsidRDefault="00922247" w:rsidP="00386BFA">
            <w:pPr>
              <w:pStyle w:val="Normal6a"/>
            </w:pPr>
          </w:p>
        </w:tc>
        <w:tc>
          <w:tcPr>
            <w:tcW w:w="4876" w:type="dxa"/>
            <w:tcBorders>
              <w:top w:val="nil"/>
              <w:left w:val="nil"/>
              <w:bottom w:val="nil"/>
              <w:right w:val="nil"/>
            </w:tcBorders>
          </w:tcPr>
          <w:p w14:paraId="1AFAAEFB" w14:textId="77777777" w:rsidR="00922247" w:rsidRPr="00A3566C" w:rsidRDefault="00922247" w:rsidP="00386BFA">
            <w:pPr>
              <w:pStyle w:val="Normal6a"/>
            </w:pPr>
            <w:r w:rsidRPr="00A3566C">
              <w:rPr>
                <w:b/>
                <w:i/>
              </w:rPr>
              <w:t>17 bis.</w:t>
            </w:r>
            <w:r w:rsidRPr="00A3566C">
              <w:tab/>
            </w:r>
            <w:r w:rsidRPr="00A3566C">
              <w:rPr>
                <w:b/>
                <w:i/>
              </w:rPr>
              <w:t>invita la Commissione a esaminare la crescente divergenza di atteggiamenti tra giovani uomini e giovani donne nei confronti del femminismo, a valutarne le conseguenze sociali, in particolare negli spazi online, e a elaborare misure per affrontare le sfide emergenti;</w:t>
            </w:r>
          </w:p>
        </w:tc>
      </w:tr>
    </w:tbl>
    <w:p w14:paraId="09CEF977"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6444F2EA" w14:textId="77777777" w:rsidR="00922247" w:rsidRPr="00A3566C" w:rsidRDefault="00922247" w:rsidP="00922247">
      <w:r w:rsidRPr="00A3566C">
        <w:rPr>
          <w:rStyle w:val="HideTWBExt"/>
        </w:rPr>
        <w:t>&lt;/Amend&gt;</w:t>
      </w:r>
    </w:p>
    <w:p w14:paraId="479E87C3"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709</w:t>
      </w:r>
      <w:r w:rsidRPr="00A3566C">
        <w:rPr>
          <w:rStyle w:val="HideTWBExt"/>
        </w:rPr>
        <w:t>&lt;/NumAm&gt;</w:t>
      </w:r>
    </w:p>
    <w:p w14:paraId="27CB24E0" w14:textId="77777777" w:rsidR="00922247" w:rsidRPr="00A3566C" w:rsidRDefault="00922247" w:rsidP="00922247">
      <w:pPr>
        <w:pStyle w:val="NormalBold"/>
      </w:pPr>
      <w:r w:rsidRPr="00A3566C">
        <w:rPr>
          <w:rStyle w:val="HideTWBExt"/>
          <w:b w:val="0"/>
        </w:rPr>
        <w:t>&lt;RepeatBlock-By&gt;&lt;Members&gt;</w:t>
      </w:r>
      <w:r w:rsidRPr="00A3566C">
        <w:t>Loucas Fourlas</w:t>
      </w:r>
      <w:r w:rsidRPr="00A3566C">
        <w:rPr>
          <w:rStyle w:val="HideTWBExt"/>
          <w:b w:val="0"/>
        </w:rPr>
        <w:t>&lt;/Members&gt;</w:t>
      </w:r>
    </w:p>
    <w:p w14:paraId="37526178" w14:textId="77777777" w:rsidR="00922247" w:rsidRPr="00A3566C" w:rsidRDefault="00922247" w:rsidP="00922247">
      <w:pPr>
        <w:pStyle w:val="NormalBold"/>
      </w:pPr>
      <w:r w:rsidRPr="00A3566C">
        <w:rPr>
          <w:rStyle w:val="HideTWBExt"/>
          <w:b w:val="0"/>
        </w:rPr>
        <w:t>&lt;/RepeatBlock-By&gt;</w:t>
      </w:r>
    </w:p>
    <w:p w14:paraId="6E7205FE"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275CD377" w14:textId="77777777" w:rsidR="00922247" w:rsidRPr="00A3566C" w:rsidRDefault="00922247" w:rsidP="00922247">
      <w:pPr>
        <w:pStyle w:val="NormalBold"/>
      </w:pPr>
      <w:r w:rsidRPr="00A3566C">
        <w:rPr>
          <w:rStyle w:val="HideTWBExt"/>
        </w:rPr>
        <w:t>&lt;Article&gt;</w:t>
      </w:r>
      <w:r w:rsidRPr="00A3566C">
        <w:t>Paragrafo 17 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5ECF4E1B" w14:textId="77777777" w:rsidTr="00386BFA">
        <w:trPr>
          <w:trHeight w:hRule="exact" w:val="240"/>
          <w:jc w:val="center"/>
        </w:trPr>
        <w:tc>
          <w:tcPr>
            <w:tcW w:w="9752" w:type="dxa"/>
            <w:gridSpan w:val="2"/>
            <w:tcBorders>
              <w:top w:val="nil"/>
              <w:left w:val="nil"/>
              <w:bottom w:val="nil"/>
              <w:right w:val="nil"/>
            </w:tcBorders>
          </w:tcPr>
          <w:p w14:paraId="2F294F2D" w14:textId="77777777" w:rsidR="00922247" w:rsidRPr="00A3566C" w:rsidRDefault="00922247" w:rsidP="00386BFA"/>
        </w:tc>
      </w:tr>
      <w:tr w:rsidR="00922247" w:rsidRPr="00A3566C" w14:paraId="5C276B72" w14:textId="77777777" w:rsidTr="00386BFA">
        <w:trPr>
          <w:trHeight w:val="240"/>
          <w:jc w:val="center"/>
        </w:trPr>
        <w:tc>
          <w:tcPr>
            <w:tcW w:w="4876" w:type="dxa"/>
            <w:tcBorders>
              <w:top w:val="nil"/>
              <w:left w:val="nil"/>
              <w:bottom w:val="nil"/>
              <w:right w:val="nil"/>
            </w:tcBorders>
          </w:tcPr>
          <w:p w14:paraId="51F45D11"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26A3274D" w14:textId="77777777" w:rsidR="00922247" w:rsidRPr="00A3566C" w:rsidRDefault="00922247" w:rsidP="00386BFA">
            <w:pPr>
              <w:pStyle w:val="AmColumnHeading"/>
            </w:pPr>
            <w:r w:rsidRPr="00A3566C">
              <w:t>Emendamento</w:t>
            </w:r>
          </w:p>
        </w:tc>
      </w:tr>
      <w:tr w:rsidR="00922247" w:rsidRPr="00A3566C" w14:paraId="6B41A608" w14:textId="77777777" w:rsidTr="00386BFA">
        <w:trPr>
          <w:jc w:val="center"/>
        </w:trPr>
        <w:tc>
          <w:tcPr>
            <w:tcW w:w="4876" w:type="dxa"/>
            <w:tcBorders>
              <w:top w:val="nil"/>
              <w:left w:val="nil"/>
              <w:bottom w:val="nil"/>
              <w:right w:val="nil"/>
            </w:tcBorders>
          </w:tcPr>
          <w:p w14:paraId="6F51D046" w14:textId="77777777" w:rsidR="00922247" w:rsidRPr="00A3566C" w:rsidRDefault="00922247" w:rsidP="00386BFA">
            <w:pPr>
              <w:pStyle w:val="Normal6a"/>
            </w:pPr>
          </w:p>
        </w:tc>
        <w:tc>
          <w:tcPr>
            <w:tcW w:w="4876" w:type="dxa"/>
            <w:tcBorders>
              <w:top w:val="nil"/>
              <w:left w:val="nil"/>
              <w:bottom w:val="nil"/>
              <w:right w:val="nil"/>
            </w:tcBorders>
          </w:tcPr>
          <w:p w14:paraId="30B001CB" w14:textId="77777777" w:rsidR="00922247" w:rsidRPr="00A3566C" w:rsidRDefault="00922247" w:rsidP="00386BFA">
            <w:pPr>
              <w:pStyle w:val="Normal6a"/>
            </w:pPr>
            <w:r w:rsidRPr="00A3566C">
              <w:rPr>
                <w:b/>
                <w:i/>
              </w:rPr>
              <w:t>17 bis.</w:t>
            </w:r>
            <w:r w:rsidRPr="00A3566C">
              <w:tab/>
            </w:r>
            <w:r w:rsidRPr="00A3566C">
              <w:rPr>
                <w:b/>
                <w:i/>
              </w:rPr>
              <w:t>sottolinea che qualsiasi richiesta di assistenza dell'EIGE nel garantire la parità di genere tra uomini e donne e la fornitura di dati non dovrebbe aggiungersi al suo attuale carico di lavoro; chiede che all'EIGE siano assegnati sette agenti temporanei;</w:t>
            </w:r>
          </w:p>
        </w:tc>
      </w:tr>
    </w:tbl>
    <w:p w14:paraId="508B6037" w14:textId="77777777" w:rsidR="00922247" w:rsidRPr="00192784" w:rsidRDefault="00922247" w:rsidP="00922247">
      <w:pPr>
        <w:pStyle w:val="AmOrLang"/>
        <w:rPr>
          <w:lang w:val="es-ES"/>
        </w:rPr>
      </w:pPr>
      <w:r w:rsidRPr="00192784">
        <w:rPr>
          <w:lang w:val="es-ES"/>
        </w:rPr>
        <w:t xml:space="preserve">Or. </w:t>
      </w:r>
      <w:r w:rsidRPr="00192784">
        <w:rPr>
          <w:rStyle w:val="HideTWBExt"/>
          <w:lang w:val="es-ES"/>
        </w:rPr>
        <w:t>&lt;Original&gt;</w:t>
      </w:r>
      <w:r w:rsidRPr="00192784">
        <w:rPr>
          <w:rStyle w:val="HideTWBInt"/>
          <w:lang w:val="es-ES"/>
        </w:rPr>
        <w:t>{EN}</w:t>
      </w:r>
      <w:r w:rsidRPr="00192784">
        <w:rPr>
          <w:lang w:val="es-ES"/>
        </w:rPr>
        <w:t>en</w:t>
      </w:r>
      <w:r w:rsidRPr="00192784">
        <w:rPr>
          <w:rStyle w:val="HideTWBExt"/>
          <w:lang w:val="es-ES"/>
        </w:rPr>
        <w:t>&lt;/Original&gt;</w:t>
      </w:r>
    </w:p>
    <w:p w14:paraId="0DF6F99F" w14:textId="77777777" w:rsidR="00922247" w:rsidRPr="00192784" w:rsidRDefault="00922247" w:rsidP="00922247">
      <w:pPr>
        <w:rPr>
          <w:lang w:val="es-ES"/>
        </w:rPr>
      </w:pPr>
      <w:r w:rsidRPr="00192784">
        <w:rPr>
          <w:rStyle w:val="HideTWBExt"/>
          <w:lang w:val="es-ES"/>
        </w:rPr>
        <w:t>&lt;/Amend&gt;</w:t>
      </w:r>
    </w:p>
    <w:p w14:paraId="5630E83A" w14:textId="77777777" w:rsidR="00922247" w:rsidRPr="00192784" w:rsidRDefault="00922247" w:rsidP="00922247">
      <w:pPr>
        <w:pStyle w:val="AmNumberTabs"/>
        <w:rPr>
          <w:lang w:val="es-ES"/>
        </w:rPr>
      </w:pPr>
      <w:r w:rsidRPr="00192784">
        <w:rPr>
          <w:rStyle w:val="HideTWBExt"/>
          <w:lang w:val="es-ES"/>
        </w:rPr>
        <w:t>&lt;Amend&gt;</w:t>
      </w:r>
      <w:r w:rsidRPr="00192784">
        <w:rPr>
          <w:lang w:val="es-ES"/>
        </w:rPr>
        <w:t>Emendamento</w:t>
      </w:r>
      <w:r w:rsidRPr="00192784">
        <w:rPr>
          <w:lang w:val="es-ES"/>
        </w:rPr>
        <w:tab/>
      </w:r>
      <w:r w:rsidRPr="00192784">
        <w:rPr>
          <w:lang w:val="es-ES"/>
        </w:rPr>
        <w:tab/>
      </w:r>
      <w:r w:rsidRPr="00192784">
        <w:rPr>
          <w:rStyle w:val="HideTWBExt"/>
          <w:lang w:val="es-ES"/>
        </w:rPr>
        <w:t>&lt;NumAm&gt;</w:t>
      </w:r>
      <w:r w:rsidRPr="00192784">
        <w:rPr>
          <w:lang w:val="es-ES"/>
        </w:rPr>
        <w:t>710</w:t>
      </w:r>
      <w:r w:rsidRPr="00192784">
        <w:rPr>
          <w:rStyle w:val="HideTWBExt"/>
          <w:lang w:val="es-ES"/>
        </w:rPr>
        <w:t>&lt;/NumAm&gt;</w:t>
      </w:r>
    </w:p>
    <w:p w14:paraId="2D49E3EB" w14:textId="77777777" w:rsidR="00922247" w:rsidRPr="00192784" w:rsidRDefault="00922247" w:rsidP="00922247">
      <w:pPr>
        <w:pStyle w:val="NormalBold"/>
        <w:rPr>
          <w:lang w:val="es-ES"/>
        </w:rPr>
      </w:pPr>
      <w:r w:rsidRPr="00192784">
        <w:rPr>
          <w:rStyle w:val="HideTWBExt"/>
          <w:b w:val="0"/>
          <w:lang w:val="es-ES"/>
        </w:rPr>
        <w:t>&lt;RepeatBlock-By&gt;&lt;Members&gt;</w:t>
      </w:r>
      <w:r w:rsidRPr="00192784">
        <w:rPr>
          <w:lang w:val="es-ES"/>
        </w:rPr>
        <w:t>Sirpa Pietikäinen</w:t>
      </w:r>
      <w:r w:rsidRPr="00192784">
        <w:rPr>
          <w:rStyle w:val="HideTWBExt"/>
          <w:b w:val="0"/>
          <w:lang w:val="es-ES"/>
        </w:rPr>
        <w:t>&lt;/Members&gt;</w:t>
      </w:r>
    </w:p>
    <w:p w14:paraId="06B988F7" w14:textId="77777777" w:rsidR="00922247" w:rsidRPr="00192784" w:rsidRDefault="00922247" w:rsidP="00922247">
      <w:pPr>
        <w:pStyle w:val="NormalBold"/>
        <w:rPr>
          <w:lang w:val="es-ES"/>
        </w:rPr>
      </w:pPr>
      <w:r w:rsidRPr="00192784">
        <w:rPr>
          <w:rStyle w:val="HideTWBExt"/>
          <w:b w:val="0"/>
          <w:lang w:val="es-ES"/>
        </w:rPr>
        <w:t>&lt;/RepeatBlock-By&gt;</w:t>
      </w:r>
    </w:p>
    <w:p w14:paraId="16C81000"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141A802F" w14:textId="77777777" w:rsidR="00922247" w:rsidRPr="00A3566C" w:rsidRDefault="00922247" w:rsidP="00922247">
      <w:pPr>
        <w:pStyle w:val="NormalBold"/>
      </w:pPr>
      <w:r w:rsidRPr="00A3566C">
        <w:rPr>
          <w:rStyle w:val="HideTWBExt"/>
        </w:rPr>
        <w:t>&lt;Article&gt;</w:t>
      </w:r>
      <w:r w:rsidRPr="00A3566C">
        <w:t>Paragrafo 17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37A2A679" w14:textId="77777777" w:rsidTr="00386BFA">
        <w:trPr>
          <w:trHeight w:hRule="exact" w:val="240"/>
          <w:jc w:val="center"/>
        </w:trPr>
        <w:tc>
          <w:tcPr>
            <w:tcW w:w="9752" w:type="dxa"/>
            <w:gridSpan w:val="2"/>
            <w:tcBorders>
              <w:top w:val="nil"/>
              <w:left w:val="nil"/>
              <w:bottom w:val="nil"/>
              <w:right w:val="nil"/>
            </w:tcBorders>
          </w:tcPr>
          <w:p w14:paraId="57B436AE" w14:textId="77777777" w:rsidR="00922247" w:rsidRPr="00A3566C" w:rsidRDefault="00922247" w:rsidP="00386BFA"/>
        </w:tc>
      </w:tr>
      <w:tr w:rsidR="00922247" w:rsidRPr="00A3566C" w14:paraId="57CDC524" w14:textId="77777777" w:rsidTr="00386BFA">
        <w:trPr>
          <w:trHeight w:val="240"/>
          <w:jc w:val="center"/>
        </w:trPr>
        <w:tc>
          <w:tcPr>
            <w:tcW w:w="4876" w:type="dxa"/>
            <w:tcBorders>
              <w:top w:val="nil"/>
              <w:left w:val="nil"/>
              <w:bottom w:val="nil"/>
              <w:right w:val="nil"/>
            </w:tcBorders>
          </w:tcPr>
          <w:p w14:paraId="75D9540F"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2D7AB711" w14:textId="77777777" w:rsidR="00922247" w:rsidRPr="00A3566C" w:rsidRDefault="00922247" w:rsidP="00386BFA">
            <w:pPr>
              <w:pStyle w:val="AmColumnHeading"/>
            </w:pPr>
            <w:r w:rsidRPr="00A3566C">
              <w:t>Emendamento</w:t>
            </w:r>
          </w:p>
        </w:tc>
      </w:tr>
      <w:tr w:rsidR="00922247" w:rsidRPr="00A3566C" w14:paraId="40653540" w14:textId="77777777" w:rsidTr="00386BFA">
        <w:trPr>
          <w:jc w:val="center"/>
        </w:trPr>
        <w:tc>
          <w:tcPr>
            <w:tcW w:w="4876" w:type="dxa"/>
            <w:tcBorders>
              <w:top w:val="nil"/>
              <w:left w:val="nil"/>
              <w:bottom w:val="nil"/>
              <w:right w:val="nil"/>
            </w:tcBorders>
          </w:tcPr>
          <w:p w14:paraId="0C10D83D" w14:textId="77777777" w:rsidR="00922247" w:rsidRPr="00A3566C" w:rsidRDefault="00922247" w:rsidP="00386BFA">
            <w:pPr>
              <w:pStyle w:val="Normal6a"/>
            </w:pPr>
          </w:p>
        </w:tc>
        <w:tc>
          <w:tcPr>
            <w:tcW w:w="4876" w:type="dxa"/>
            <w:tcBorders>
              <w:top w:val="nil"/>
              <w:left w:val="nil"/>
              <w:bottom w:val="nil"/>
              <w:right w:val="nil"/>
            </w:tcBorders>
          </w:tcPr>
          <w:p w14:paraId="7D444DAF" w14:textId="77777777" w:rsidR="00922247" w:rsidRPr="00A3566C" w:rsidRDefault="00922247" w:rsidP="00386BFA">
            <w:pPr>
              <w:pStyle w:val="Normal6a"/>
            </w:pPr>
            <w:r w:rsidRPr="00A3566C">
              <w:rPr>
                <w:b/>
                <w:i/>
              </w:rPr>
              <w:t>17 bis.</w:t>
            </w:r>
            <w:r w:rsidRPr="00A3566C">
              <w:tab/>
            </w:r>
            <w:r w:rsidRPr="00A3566C">
              <w:rPr>
                <w:b/>
                <w:i/>
              </w:rPr>
              <w:t>esorta la Commissione a garantire finanziamenti sostenibili e accessibili alle organizzazioni per i diritti delle donne, riconoscendo il loro ruolo cruciale nella difesa della democrazia, nella promozione della parità di genere, nella salvaguardia dei diritti fondamentali e nella fornitura di servizi essenziali;</w:t>
            </w:r>
          </w:p>
        </w:tc>
      </w:tr>
    </w:tbl>
    <w:p w14:paraId="05B8A9B3"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1852FC84" w14:textId="77777777" w:rsidR="00922247" w:rsidRPr="00A3566C" w:rsidRDefault="00922247" w:rsidP="00922247">
      <w:r w:rsidRPr="00A3566C">
        <w:rPr>
          <w:rStyle w:val="HideTWBExt"/>
        </w:rPr>
        <w:t>&lt;/Amend&gt;</w:t>
      </w:r>
    </w:p>
    <w:p w14:paraId="76FC8E94"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711</w:t>
      </w:r>
      <w:r w:rsidRPr="00A3566C">
        <w:rPr>
          <w:rStyle w:val="HideTWBExt"/>
        </w:rPr>
        <w:t>&lt;/NumAm&gt;</w:t>
      </w:r>
    </w:p>
    <w:p w14:paraId="51F6A88B" w14:textId="77777777" w:rsidR="00922247" w:rsidRPr="00A3566C" w:rsidRDefault="00922247" w:rsidP="00922247">
      <w:pPr>
        <w:pStyle w:val="NormalBold"/>
      </w:pPr>
      <w:r w:rsidRPr="00A3566C">
        <w:rPr>
          <w:rStyle w:val="HideTWBExt"/>
          <w:b w:val="0"/>
        </w:rPr>
        <w:t>&lt;RepeatBlock-By&gt;&lt;Members&gt;</w:t>
      </w:r>
      <w:r w:rsidRPr="00A3566C">
        <w:t>Carolina Morace</w:t>
      </w:r>
      <w:r w:rsidRPr="00A3566C">
        <w:rPr>
          <w:rStyle w:val="HideTWBExt"/>
          <w:b w:val="0"/>
        </w:rPr>
        <w:t>&lt;/Members&gt;</w:t>
      </w:r>
    </w:p>
    <w:p w14:paraId="7EACC22C" w14:textId="77777777" w:rsidR="00922247" w:rsidRPr="00A3566C" w:rsidRDefault="00922247" w:rsidP="00922247">
      <w:pPr>
        <w:pStyle w:val="NormalBold"/>
      </w:pPr>
      <w:r w:rsidRPr="00A3566C">
        <w:rPr>
          <w:rStyle w:val="HideTWBExt"/>
          <w:b w:val="0"/>
        </w:rPr>
        <w:t>&lt;/RepeatBlock-By&gt;</w:t>
      </w:r>
    </w:p>
    <w:p w14:paraId="44A1FE7B"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15AC8F20" w14:textId="77777777" w:rsidR="00922247" w:rsidRPr="00A3566C" w:rsidRDefault="00922247" w:rsidP="00922247">
      <w:pPr>
        <w:pStyle w:val="NormalBold"/>
      </w:pPr>
      <w:r w:rsidRPr="00A3566C">
        <w:rPr>
          <w:rStyle w:val="HideTWBExt"/>
        </w:rPr>
        <w:t>&lt;Article&gt;</w:t>
      </w:r>
      <w:r w:rsidRPr="00A3566C">
        <w:t>Paragrafo 17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25B6B136" w14:textId="77777777" w:rsidTr="00386BFA">
        <w:trPr>
          <w:trHeight w:hRule="exact" w:val="240"/>
          <w:jc w:val="center"/>
        </w:trPr>
        <w:tc>
          <w:tcPr>
            <w:tcW w:w="9752" w:type="dxa"/>
            <w:gridSpan w:val="2"/>
            <w:tcBorders>
              <w:top w:val="nil"/>
              <w:left w:val="nil"/>
              <w:bottom w:val="nil"/>
              <w:right w:val="nil"/>
            </w:tcBorders>
          </w:tcPr>
          <w:p w14:paraId="17FB7B52" w14:textId="77777777" w:rsidR="00922247" w:rsidRPr="00A3566C" w:rsidRDefault="00922247" w:rsidP="00386BFA"/>
        </w:tc>
      </w:tr>
      <w:tr w:rsidR="00922247" w:rsidRPr="00A3566C" w14:paraId="4F0C6663" w14:textId="77777777" w:rsidTr="00386BFA">
        <w:trPr>
          <w:trHeight w:val="240"/>
          <w:jc w:val="center"/>
        </w:trPr>
        <w:tc>
          <w:tcPr>
            <w:tcW w:w="4876" w:type="dxa"/>
            <w:tcBorders>
              <w:top w:val="nil"/>
              <w:left w:val="nil"/>
              <w:bottom w:val="nil"/>
              <w:right w:val="nil"/>
            </w:tcBorders>
          </w:tcPr>
          <w:p w14:paraId="6CB935D6"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18534F0D" w14:textId="77777777" w:rsidR="00922247" w:rsidRPr="00A3566C" w:rsidRDefault="00922247" w:rsidP="00386BFA">
            <w:pPr>
              <w:pStyle w:val="AmColumnHeading"/>
            </w:pPr>
            <w:r w:rsidRPr="00A3566C">
              <w:t>Emendamento</w:t>
            </w:r>
          </w:p>
        </w:tc>
      </w:tr>
      <w:tr w:rsidR="00922247" w:rsidRPr="00A3566C" w14:paraId="349AF549" w14:textId="77777777" w:rsidTr="00386BFA">
        <w:trPr>
          <w:jc w:val="center"/>
        </w:trPr>
        <w:tc>
          <w:tcPr>
            <w:tcW w:w="4876" w:type="dxa"/>
            <w:tcBorders>
              <w:top w:val="nil"/>
              <w:left w:val="nil"/>
              <w:bottom w:val="nil"/>
              <w:right w:val="nil"/>
            </w:tcBorders>
          </w:tcPr>
          <w:p w14:paraId="29C0B471" w14:textId="77777777" w:rsidR="00922247" w:rsidRPr="00A3566C" w:rsidRDefault="00922247" w:rsidP="00386BFA">
            <w:pPr>
              <w:pStyle w:val="Normal6a"/>
            </w:pPr>
          </w:p>
        </w:tc>
        <w:tc>
          <w:tcPr>
            <w:tcW w:w="4876" w:type="dxa"/>
            <w:tcBorders>
              <w:top w:val="nil"/>
              <w:left w:val="nil"/>
              <w:bottom w:val="nil"/>
              <w:right w:val="nil"/>
            </w:tcBorders>
          </w:tcPr>
          <w:p w14:paraId="60D709AC" w14:textId="77777777" w:rsidR="00922247" w:rsidRPr="00A3566C" w:rsidRDefault="00922247" w:rsidP="00386BFA">
            <w:pPr>
              <w:pStyle w:val="Normal6a"/>
            </w:pPr>
            <w:r w:rsidRPr="00A3566C">
              <w:rPr>
                <w:b/>
                <w:i/>
              </w:rPr>
              <w:t>17 bis.</w:t>
            </w:r>
            <w:r w:rsidRPr="00A3566C">
              <w:tab/>
            </w:r>
            <w:r w:rsidRPr="00A3566C">
              <w:rPr>
                <w:b/>
                <w:i/>
              </w:rPr>
              <w:t>invita la Commissione a riconoscere e proteggere i movimenti femministi, LGBTIQ+ e per i diritti riproduttivi, che sono sempre più presi di mira dai gruppi anti-gender e di estrema destra in tutta Europa;</w:t>
            </w:r>
          </w:p>
        </w:tc>
      </w:tr>
    </w:tbl>
    <w:p w14:paraId="37C0B747"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7743FCC0" w14:textId="77777777" w:rsidR="00922247" w:rsidRPr="00A3566C" w:rsidRDefault="00922247" w:rsidP="00922247">
      <w:r w:rsidRPr="00A3566C">
        <w:rPr>
          <w:rStyle w:val="HideTWBExt"/>
        </w:rPr>
        <w:t>&lt;/Amend&gt;</w:t>
      </w:r>
    </w:p>
    <w:p w14:paraId="7C031556"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712</w:t>
      </w:r>
      <w:r w:rsidRPr="00A3566C">
        <w:rPr>
          <w:rStyle w:val="HideTWBExt"/>
        </w:rPr>
        <w:t>&lt;/NumAm&gt;</w:t>
      </w:r>
    </w:p>
    <w:p w14:paraId="1D568772" w14:textId="77777777" w:rsidR="00922247" w:rsidRPr="00A3566C" w:rsidRDefault="00922247" w:rsidP="00922247">
      <w:pPr>
        <w:pStyle w:val="NormalBold"/>
      </w:pPr>
      <w:r w:rsidRPr="00A3566C">
        <w:rPr>
          <w:rStyle w:val="HideTWBExt"/>
          <w:b w:val="0"/>
        </w:rPr>
        <w:t>&lt;RepeatBlock-By&gt;&lt;Members&gt;</w:t>
      </w:r>
      <w:r w:rsidRPr="00A3566C">
        <w:t>Carolina Morace</w:t>
      </w:r>
      <w:r w:rsidRPr="00A3566C">
        <w:rPr>
          <w:rStyle w:val="HideTWBExt"/>
          <w:b w:val="0"/>
        </w:rPr>
        <w:t>&lt;/Members&gt;</w:t>
      </w:r>
    </w:p>
    <w:p w14:paraId="1B96D5FE" w14:textId="77777777" w:rsidR="00922247" w:rsidRPr="00A3566C" w:rsidRDefault="00922247" w:rsidP="00922247">
      <w:pPr>
        <w:pStyle w:val="NormalBold"/>
      </w:pPr>
      <w:r w:rsidRPr="00A3566C">
        <w:rPr>
          <w:rStyle w:val="HideTWBExt"/>
          <w:b w:val="0"/>
        </w:rPr>
        <w:t>&lt;/RepeatBlock-By&gt;</w:t>
      </w:r>
    </w:p>
    <w:p w14:paraId="049C1FE2"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747FD3D3" w14:textId="77777777" w:rsidR="00922247" w:rsidRPr="00A3566C" w:rsidRDefault="00922247" w:rsidP="00922247">
      <w:pPr>
        <w:pStyle w:val="NormalBold"/>
      </w:pPr>
      <w:r w:rsidRPr="00A3566C">
        <w:rPr>
          <w:rStyle w:val="HideTWBExt"/>
        </w:rPr>
        <w:t>&lt;Article&gt;</w:t>
      </w:r>
      <w:r w:rsidRPr="00A3566C">
        <w:t>Paragrafo 17 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5DCF962B" w14:textId="77777777" w:rsidTr="00386BFA">
        <w:trPr>
          <w:trHeight w:hRule="exact" w:val="240"/>
          <w:jc w:val="center"/>
        </w:trPr>
        <w:tc>
          <w:tcPr>
            <w:tcW w:w="9752" w:type="dxa"/>
            <w:gridSpan w:val="2"/>
            <w:tcBorders>
              <w:top w:val="nil"/>
              <w:left w:val="nil"/>
              <w:bottom w:val="nil"/>
              <w:right w:val="nil"/>
            </w:tcBorders>
          </w:tcPr>
          <w:p w14:paraId="66EE44BB" w14:textId="77777777" w:rsidR="00922247" w:rsidRPr="00A3566C" w:rsidRDefault="00922247" w:rsidP="00386BFA"/>
        </w:tc>
      </w:tr>
      <w:tr w:rsidR="00922247" w:rsidRPr="00A3566C" w14:paraId="5469D508" w14:textId="77777777" w:rsidTr="00386BFA">
        <w:trPr>
          <w:trHeight w:val="240"/>
          <w:jc w:val="center"/>
        </w:trPr>
        <w:tc>
          <w:tcPr>
            <w:tcW w:w="4876" w:type="dxa"/>
            <w:tcBorders>
              <w:top w:val="nil"/>
              <w:left w:val="nil"/>
              <w:bottom w:val="nil"/>
              <w:right w:val="nil"/>
            </w:tcBorders>
          </w:tcPr>
          <w:p w14:paraId="7FC0E076"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256FFDD7" w14:textId="77777777" w:rsidR="00922247" w:rsidRPr="00A3566C" w:rsidRDefault="00922247" w:rsidP="00386BFA">
            <w:pPr>
              <w:pStyle w:val="AmColumnHeading"/>
            </w:pPr>
            <w:r w:rsidRPr="00A3566C">
              <w:t>Emendamento</w:t>
            </w:r>
          </w:p>
        </w:tc>
      </w:tr>
      <w:tr w:rsidR="00922247" w:rsidRPr="00A3566C" w14:paraId="70EBABCD" w14:textId="77777777" w:rsidTr="00386BFA">
        <w:trPr>
          <w:jc w:val="center"/>
        </w:trPr>
        <w:tc>
          <w:tcPr>
            <w:tcW w:w="4876" w:type="dxa"/>
            <w:tcBorders>
              <w:top w:val="nil"/>
              <w:left w:val="nil"/>
              <w:bottom w:val="nil"/>
              <w:right w:val="nil"/>
            </w:tcBorders>
          </w:tcPr>
          <w:p w14:paraId="7B1E6906" w14:textId="77777777" w:rsidR="00922247" w:rsidRPr="00A3566C" w:rsidRDefault="00922247" w:rsidP="00386BFA">
            <w:pPr>
              <w:pStyle w:val="Normal6a"/>
            </w:pPr>
          </w:p>
        </w:tc>
        <w:tc>
          <w:tcPr>
            <w:tcW w:w="4876" w:type="dxa"/>
            <w:tcBorders>
              <w:top w:val="nil"/>
              <w:left w:val="nil"/>
              <w:bottom w:val="nil"/>
              <w:right w:val="nil"/>
            </w:tcBorders>
          </w:tcPr>
          <w:p w14:paraId="58AFF234" w14:textId="77777777" w:rsidR="00922247" w:rsidRPr="00A3566C" w:rsidRDefault="00922247" w:rsidP="00386BFA">
            <w:pPr>
              <w:pStyle w:val="Normal6a"/>
            </w:pPr>
            <w:r w:rsidRPr="00A3566C">
              <w:rPr>
                <w:b/>
                <w:i/>
              </w:rPr>
              <w:t>17 ter.</w:t>
            </w:r>
            <w:r w:rsidRPr="00A3566C">
              <w:tab/>
            </w:r>
            <w:r w:rsidRPr="00A3566C">
              <w:rPr>
                <w:b/>
                <w:i/>
              </w:rPr>
              <w:t>ricorda il ruolo cruciale svolto dalle organizzazioni della società civile (OSC), in particolare le organizzazioni per i diritti delle donne e le donne impegnate nella difesa dei diritti umani, nella difesa e nella promozione della parità di genere, dei diritti umani e delle libertà fondamentali, in particolare in tempi di rigetto politico, sociale e istituzionale; esorta la Commissione e gli Stati membri a proteggere, garantire la sicurezza e sostenere le OSC, le organizzazioni per i diritti delle donne e le donne impegnate nella difesa dei diritti umani, che sono essenziali per sostenere riforme politiche inclusive, contrastare le pratiche discriminatorie e mobilitare le comunità nella difesa dei diritti fondamentali nell'UE e a livello globale;</w:t>
            </w:r>
          </w:p>
        </w:tc>
      </w:tr>
    </w:tbl>
    <w:p w14:paraId="1C2ABB6E"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2E652A6D" w14:textId="77777777" w:rsidR="00922247" w:rsidRPr="00A3566C" w:rsidRDefault="00922247" w:rsidP="00922247">
      <w:r w:rsidRPr="00A3566C">
        <w:rPr>
          <w:rStyle w:val="HideTWBExt"/>
        </w:rPr>
        <w:t>&lt;/Amend&gt;</w:t>
      </w:r>
    </w:p>
    <w:p w14:paraId="7CEAFB64"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713</w:t>
      </w:r>
      <w:r w:rsidRPr="00A3566C">
        <w:rPr>
          <w:rStyle w:val="HideTWBExt"/>
        </w:rPr>
        <w:t>&lt;/NumAm&gt;</w:t>
      </w:r>
    </w:p>
    <w:p w14:paraId="5DBB36C5" w14:textId="77777777" w:rsidR="00922247" w:rsidRPr="00A3566C" w:rsidRDefault="00922247" w:rsidP="00922247">
      <w:pPr>
        <w:pStyle w:val="NormalBold"/>
      </w:pPr>
      <w:r w:rsidRPr="00A3566C">
        <w:rPr>
          <w:rStyle w:val="HideTWBExt"/>
          <w:b w:val="0"/>
        </w:rPr>
        <w:t>&lt;RepeatBlock-By&gt;&lt;Members&gt;</w:t>
      </w:r>
      <w:r w:rsidRPr="00A3566C">
        <w:t>Loucas Fourlas</w:t>
      </w:r>
      <w:r w:rsidRPr="00A3566C">
        <w:rPr>
          <w:rStyle w:val="HideTWBExt"/>
          <w:b w:val="0"/>
        </w:rPr>
        <w:t>&lt;/Members&gt;</w:t>
      </w:r>
    </w:p>
    <w:p w14:paraId="7230FEC0" w14:textId="77777777" w:rsidR="00922247" w:rsidRPr="00A3566C" w:rsidRDefault="00922247" w:rsidP="00922247">
      <w:pPr>
        <w:pStyle w:val="NormalBold"/>
      </w:pPr>
      <w:r w:rsidRPr="00A3566C">
        <w:rPr>
          <w:rStyle w:val="HideTWBExt"/>
          <w:b w:val="0"/>
        </w:rPr>
        <w:t>&lt;/RepeatBlock-By&gt;</w:t>
      </w:r>
    </w:p>
    <w:p w14:paraId="5CAA0E20"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02ECBD91" w14:textId="77777777" w:rsidR="00922247" w:rsidRPr="00A3566C" w:rsidRDefault="00922247" w:rsidP="00922247">
      <w:pPr>
        <w:pStyle w:val="NormalBold"/>
      </w:pPr>
      <w:r w:rsidRPr="00A3566C">
        <w:rPr>
          <w:rStyle w:val="HideTWBExt"/>
        </w:rPr>
        <w:t>&lt;Article&gt;</w:t>
      </w:r>
      <w:r w:rsidRPr="00A3566C">
        <w:t>Paragrafo 17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28972D40" w14:textId="77777777" w:rsidTr="00386BFA">
        <w:trPr>
          <w:trHeight w:hRule="exact" w:val="240"/>
          <w:jc w:val="center"/>
        </w:trPr>
        <w:tc>
          <w:tcPr>
            <w:tcW w:w="9752" w:type="dxa"/>
            <w:gridSpan w:val="2"/>
            <w:tcBorders>
              <w:top w:val="nil"/>
              <w:left w:val="nil"/>
              <w:bottom w:val="nil"/>
              <w:right w:val="nil"/>
            </w:tcBorders>
          </w:tcPr>
          <w:p w14:paraId="4F311248" w14:textId="77777777" w:rsidR="00922247" w:rsidRPr="00A3566C" w:rsidRDefault="00922247" w:rsidP="00386BFA"/>
        </w:tc>
      </w:tr>
      <w:tr w:rsidR="00922247" w:rsidRPr="00A3566C" w14:paraId="37B333FD" w14:textId="77777777" w:rsidTr="00386BFA">
        <w:trPr>
          <w:trHeight w:val="240"/>
          <w:jc w:val="center"/>
        </w:trPr>
        <w:tc>
          <w:tcPr>
            <w:tcW w:w="4876" w:type="dxa"/>
            <w:tcBorders>
              <w:top w:val="nil"/>
              <w:left w:val="nil"/>
              <w:bottom w:val="nil"/>
              <w:right w:val="nil"/>
            </w:tcBorders>
          </w:tcPr>
          <w:p w14:paraId="4AAFB99B"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5270427A" w14:textId="77777777" w:rsidR="00922247" w:rsidRPr="00A3566C" w:rsidRDefault="00922247" w:rsidP="00386BFA">
            <w:pPr>
              <w:pStyle w:val="AmColumnHeading"/>
            </w:pPr>
            <w:r w:rsidRPr="00A3566C">
              <w:t>Emendamento</w:t>
            </w:r>
          </w:p>
        </w:tc>
      </w:tr>
      <w:tr w:rsidR="00922247" w:rsidRPr="00A3566C" w14:paraId="154370F5" w14:textId="77777777" w:rsidTr="00386BFA">
        <w:trPr>
          <w:jc w:val="center"/>
        </w:trPr>
        <w:tc>
          <w:tcPr>
            <w:tcW w:w="4876" w:type="dxa"/>
            <w:tcBorders>
              <w:top w:val="nil"/>
              <w:left w:val="nil"/>
              <w:bottom w:val="nil"/>
              <w:right w:val="nil"/>
            </w:tcBorders>
          </w:tcPr>
          <w:p w14:paraId="70DE3970" w14:textId="77777777" w:rsidR="00922247" w:rsidRPr="00A3566C" w:rsidRDefault="00922247" w:rsidP="00386BFA">
            <w:pPr>
              <w:pStyle w:val="Normal6a"/>
            </w:pPr>
          </w:p>
        </w:tc>
        <w:tc>
          <w:tcPr>
            <w:tcW w:w="4876" w:type="dxa"/>
            <w:tcBorders>
              <w:top w:val="nil"/>
              <w:left w:val="nil"/>
              <w:bottom w:val="nil"/>
              <w:right w:val="nil"/>
            </w:tcBorders>
          </w:tcPr>
          <w:p w14:paraId="184E774D" w14:textId="77777777" w:rsidR="00922247" w:rsidRPr="00A3566C" w:rsidRDefault="00922247" w:rsidP="00386BFA">
            <w:pPr>
              <w:pStyle w:val="Normal6a"/>
            </w:pPr>
            <w:r w:rsidRPr="00A3566C">
              <w:rPr>
                <w:b/>
                <w:i/>
              </w:rPr>
              <w:t>17 ter.</w:t>
            </w:r>
            <w:r w:rsidRPr="00A3566C">
              <w:tab/>
            </w:r>
            <w:r w:rsidRPr="00A3566C">
              <w:rPr>
                <w:b/>
                <w:i/>
              </w:rPr>
              <w:t>osserva come la rinnovata strategia per la parità di genere e i nuovi compiti ad essa assegnati per monitorare l'attuazione della legislazione dell'UE, quali la direttiva sulla lotta alla violenza contro le donne e alla violenza domestica, la direttiva sull'equilibrio di genere nei consigli di amministrazione, la direttiva sulla trasparenza retributiva e la direttiva sulle norme riguardanti gli organismi per la parità creeranno lavoro supplementare per l'Agenzia, dimostrando in tal modo la necessità di ulteriori sette agenti temporanei;</w:t>
            </w:r>
          </w:p>
        </w:tc>
      </w:tr>
    </w:tbl>
    <w:p w14:paraId="57513261"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6106A919" w14:textId="77777777" w:rsidR="00922247" w:rsidRPr="00A3566C" w:rsidRDefault="00922247" w:rsidP="00922247">
      <w:r w:rsidRPr="00A3566C">
        <w:rPr>
          <w:rStyle w:val="HideTWBExt"/>
        </w:rPr>
        <w:t>&lt;/Amend&gt;</w:t>
      </w:r>
    </w:p>
    <w:p w14:paraId="4D754F21"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714</w:t>
      </w:r>
      <w:r w:rsidRPr="00A3566C">
        <w:rPr>
          <w:rStyle w:val="HideTWBExt"/>
        </w:rPr>
        <w:t>&lt;/NumAm&gt;</w:t>
      </w:r>
    </w:p>
    <w:p w14:paraId="2869923C" w14:textId="77777777" w:rsidR="00922247" w:rsidRPr="00A3566C" w:rsidRDefault="00922247" w:rsidP="00922247">
      <w:pPr>
        <w:pStyle w:val="NormalBold"/>
      </w:pPr>
      <w:r w:rsidRPr="00A3566C">
        <w:rPr>
          <w:rStyle w:val="HideTWBExt"/>
          <w:b w:val="0"/>
        </w:rPr>
        <w:t>&lt;RepeatBlock-By&gt;&lt;Members&gt;</w:t>
      </w:r>
      <w:r w:rsidRPr="00A3566C">
        <w:t>Lucia Yar, Abir Al-Sahlani, Raquel García Hermida-Van Der Walle, Dainius Žalimas, Veronika Cifrová Ostrihoňová, Billy Kelleher, Valérie Devaux, Jana Toom</w:t>
      </w:r>
      <w:r w:rsidRPr="00A3566C">
        <w:rPr>
          <w:rStyle w:val="HideTWBExt"/>
          <w:b w:val="0"/>
        </w:rPr>
        <w:t>&lt;/Members&gt;</w:t>
      </w:r>
    </w:p>
    <w:p w14:paraId="751BDB30" w14:textId="77777777" w:rsidR="00922247" w:rsidRPr="00A3566C" w:rsidRDefault="00922247" w:rsidP="00922247">
      <w:pPr>
        <w:pStyle w:val="NormalBold"/>
      </w:pPr>
      <w:r w:rsidRPr="00A3566C">
        <w:rPr>
          <w:rStyle w:val="HideTWBExt"/>
          <w:b w:val="0"/>
        </w:rPr>
        <w:t>&lt;/RepeatBlock-By&gt;</w:t>
      </w:r>
    </w:p>
    <w:p w14:paraId="48B4C702"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5A437A42" w14:textId="77777777" w:rsidR="00922247" w:rsidRPr="00A3566C" w:rsidRDefault="00922247" w:rsidP="00922247">
      <w:pPr>
        <w:pStyle w:val="NormalBold"/>
      </w:pPr>
      <w:r w:rsidRPr="00A3566C">
        <w:rPr>
          <w:rStyle w:val="HideTWBExt"/>
        </w:rPr>
        <w:t>&lt;Article&gt;</w:t>
      </w:r>
      <w:r w:rsidRPr="00A3566C">
        <w:t>Paragrafo 17 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07B7C00B" w14:textId="77777777" w:rsidTr="00386BFA">
        <w:trPr>
          <w:trHeight w:hRule="exact" w:val="240"/>
          <w:jc w:val="center"/>
        </w:trPr>
        <w:tc>
          <w:tcPr>
            <w:tcW w:w="9752" w:type="dxa"/>
            <w:gridSpan w:val="2"/>
            <w:tcBorders>
              <w:top w:val="nil"/>
              <w:left w:val="nil"/>
              <w:bottom w:val="nil"/>
              <w:right w:val="nil"/>
            </w:tcBorders>
          </w:tcPr>
          <w:p w14:paraId="69B60A58" w14:textId="77777777" w:rsidR="00922247" w:rsidRPr="00A3566C" w:rsidRDefault="00922247" w:rsidP="00386BFA"/>
        </w:tc>
      </w:tr>
      <w:tr w:rsidR="00922247" w:rsidRPr="00A3566C" w14:paraId="4516E564" w14:textId="77777777" w:rsidTr="00386BFA">
        <w:trPr>
          <w:trHeight w:val="240"/>
          <w:jc w:val="center"/>
        </w:trPr>
        <w:tc>
          <w:tcPr>
            <w:tcW w:w="4876" w:type="dxa"/>
            <w:tcBorders>
              <w:top w:val="nil"/>
              <w:left w:val="nil"/>
              <w:bottom w:val="nil"/>
              <w:right w:val="nil"/>
            </w:tcBorders>
          </w:tcPr>
          <w:p w14:paraId="2F4F12F4"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0796F3E2" w14:textId="77777777" w:rsidR="00922247" w:rsidRPr="00A3566C" w:rsidRDefault="00922247" w:rsidP="00386BFA">
            <w:pPr>
              <w:pStyle w:val="AmColumnHeading"/>
            </w:pPr>
            <w:r w:rsidRPr="00A3566C">
              <w:t>Emendamento</w:t>
            </w:r>
          </w:p>
        </w:tc>
      </w:tr>
      <w:tr w:rsidR="00922247" w:rsidRPr="00A3566C" w14:paraId="2EC8A92A" w14:textId="77777777" w:rsidTr="00386BFA">
        <w:trPr>
          <w:jc w:val="center"/>
        </w:trPr>
        <w:tc>
          <w:tcPr>
            <w:tcW w:w="4876" w:type="dxa"/>
            <w:tcBorders>
              <w:top w:val="nil"/>
              <w:left w:val="nil"/>
              <w:bottom w:val="nil"/>
              <w:right w:val="nil"/>
            </w:tcBorders>
          </w:tcPr>
          <w:p w14:paraId="1A6B0153" w14:textId="77777777" w:rsidR="00922247" w:rsidRPr="00A3566C" w:rsidRDefault="00922247" w:rsidP="00386BFA">
            <w:pPr>
              <w:pStyle w:val="Normal6a"/>
            </w:pPr>
          </w:p>
        </w:tc>
        <w:tc>
          <w:tcPr>
            <w:tcW w:w="4876" w:type="dxa"/>
            <w:tcBorders>
              <w:top w:val="nil"/>
              <w:left w:val="nil"/>
              <w:bottom w:val="nil"/>
              <w:right w:val="nil"/>
            </w:tcBorders>
          </w:tcPr>
          <w:p w14:paraId="161E9862" w14:textId="77777777" w:rsidR="00922247" w:rsidRPr="00A3566C" w:rsidRDefault="00922247" w:rsidP="00386BFA">
            <w:pPr>
              <w:pStyle w:val="Normal6a"/>
            </w:pPr>
            <w:r w:rsidRPr="00A3566C">
              <w:rPr>
                <w:b/>
                <w:i/>
              </w:rPr>
              <w:t>17 ter.</w:t>
            </w:r>
            <w:r w:rsidRPr="00A3566C">
              <w:tab/>
            </w:r>
            <w:r w:rsidRPr="00A3566C">
              <w:rPr>
                <w:b/>
                <w:i/>
              </w:rPr>
              <w:t>esorta la Commissione e gli Stati membri a sostenere e proteggere le organizzazioni della società civile, comprese le organizzazioni per i diritti delle donne e le donne impegnate nella difesa dei diritti umani, che svolgono un ruolo cruciale nella difesa e nella promozione della parità di genere, dei diritti umani e delle libertà fondamentali, in particolare in tempi di rigetto politico, sociale e istituzionale;</w:t>
            </w:r>
          </w:p>
        </w:tc>
      </w:tr>
    </w:tbl>
    <w:p w14:paraId="630E879F"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3F75D706" w14:textId="77777777" w:rsidR="00922247" w:rsidRPr="00A3566C" w:rsidRDefault="00922247" w:rsidP="00922247">
      <w:r w:rsidRPr="00A3566C">
        <w:rPr>
          <w:rStyle w:val="HideTWBExt"/>
        </w:rPr>
        <w:t>&lt;/Amend&gt;</w:t>
      </w:r>
    </w:p>
    <w:p w14:paraId="166AB595"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715</w:t>
      </w:r>
      <w:r w:rsidRPr="00A3566C">
        <w:rPr>
          <w:rStyle w:val="HideTWBExt"/>
        </w:rPr>
        <w:t>&lt;/NumAm&gt;</w:t>
      </w:r>
    </w:p>
    <w:p w14:paraId="16C4C9BB" w14:textId="77777777" w:rsidR="00922247" w:rsidRPr="00A3566C" w:rsidRDefault="00922247" w:rsidP="00922247">
      <w:pPr>
        <w:pStyle w:val="NormalBold"/>
      </w:pPr>
      <w:r w:rsidRPr="00A3566C">
        <w:rPr>
          <w:rStyle w:val="HideTWBExt"/>
          <w:b w:val="0"/>
        </w:rPr>
        <w:t>&lt;RepeatBlock-By&gt;&lt;Members&gt;</w:t>
      </w:r>
      <w:r w:rsidRPr="00A3566C">
        <w:t>Carolina Morace</w:t>
      </w:r>
      <w:r w:rsidRPr="00A3566C">
        <w:rPr>
          <w:rStyle w:val="HideTWBExt"/>
          <w:b w:val="0"/>
        </w:rPr>
        <w:t>&lt;/Members&gt;</w:t>
      </w:r>
    </w:p>
    <w:p w14:paraId="167BD20B" w14:textId="77777777" w:rsidR="00922247" w:rsidRPr="00A3566C" w:rsidRDefault="00922247" w:rsidP="00922247">
      <w:pPr>
        <w:pStyle w:val="NormalBold"/>
      </w:pPr>
      <w:r w:rsidRPr="00A3566C">
        <w:rPr>
          <w:rStyle w:val="HideTWBExt"/>
          <w:b w:val="0"/>
        </w:rPr>
        <w:t>&lt;/RepeatBlock-By&gt;</w:t>
      </w:r>
    </w:p>
    <w:p w14:paraId="2735B1EF"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51F7F1AB" w14:textId="77777777" w:rsidR="00922247" w:rsidRPr="00A3566C" w:rsidRDefault="00922247" w:rsidP="00922247">
      <w:pPr>
        <w:pStyle w:val="NormalBold"/>
      </w:pPr>
      <w:r w:rsidRPr="00A3566C">
        <w:rPr>
          <w:rStyle w:val="HideTWBExt"/>
        </w:rPr>
        <w:t>&lt;Article&gt;</w:t>
      </w:r>
      <w:r w:rsidRPr="00A3566C">
        <w:t>Paragrafo 17 quater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67336C18" w14:textId="77777777" w:rsidTr="00386BFA">
        <w:trPr>
          <w:trHeight w:hRule="exact" w:val="240"/>
          <w:jc w:val="center"/>
        </w:trPr>
        <w:tc>
          <w:tcPr>
            <w:tcW w:w="9752" w:type="dxa"/>
            <w:gridSpan w:val="2"/>
            <w:tcBorders>
              <w:top w:val="nil"/>
              <w:left w:val="nil"/>
              <w:bottom w:val="nil"/>
              <w:right w:val="nil"/>
            </w:tcBorders>
          </w:tcPr>
          <w:p w14:paraId="2FFF10C7" w14:textId="77777777" w:rsidR="00922247" w:rsidRPr="00A3566C" w:rsidRDefault="00922247" w:rsidP="00386BFA"/>
        </w:tc>
      </w:tr>
      <w:tr w:rsidR="00922247" w:rsidRPr="00A3566C" w14:paraId="39642CDF" w14:textId="77777777" w:rsidTr="00386BFA">
        <w:trPr>
          <w:trHeight w:val="240"/>
          <w:jc w:val="center"/>
        </w:trPr>
        <w:tc>
          <w:tcPr>
            <w:tcW w:w="4876" w:type="dxa"/>
            <w:tcBorders>
              <w:top w:val="nil"/>
              <w:left w:val="nil"/>
              <w:bottom w:val="nil"/>
              <w:right w:val="nil"/>
            </w:tcBorders>
          </w:tcPr>
          <w:p w14:paraId="3AC6D1B3"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786798F7" w14:textId="77777777" w:rsidR="00922247" w:rsidRPr="00A3566C" w:rsidRDefault="00922247" w:rsidP="00386BFA">
            <w:pPr>
              <w:pStyle w:val="AmColumnHeading"/>
            </w:pPr>
            <w:r w:rsidRPr="00A3566C">
              <w:t>Emendamento</w:t>
            </w:r>
          </w:p>
        </w:tc>
      </w:tr>
      <w:tr w:rsidR="00922247" w:rsidRPr="00A3566C" w14:paraId="2393FA4C" w14:textId="77777777" w:rsidTr="00386BFA">
        <w:trPr>
          <w:jc w:val="center"/>
        </w:trPr>
        <w:tc>
          <w:tcPr>
            <w:tcW w:w="4876" w:type="dxa"/>
            <w:tcBorders>
              <w:top w:val="nil"/>
              <w:left w:val="nil"/>
              <w:bottom w:val="nil"/>
              <w:right w:val="nil"/>
            </w:tcBorders>
          </w:tcPr>
          <w:p w14:paraId="531A4BA4" w14:textId="77777777" w:rsidR="00922247" w:rsidRPr="00A3566C" w:rsidRDefault="00922247" w:rsidP="00386BFA">
            <w:pPr>
              <w:pStyle w:val="Normal6a"/>
            </w:pPr>
          </w:p>
        </w:tc>
        <w:tc>
          <w:tcPr>
            <w:tcW w:w="4876" w:type="dxa"/>
            <w:tcBorders>
              <w:top w:val="nil"/>
              <w:left w:val="nil"/>
              <w:bottom w:val="nil"/>
              <w:right w:val="nil"/>
            </w:tcBorders>
          </w:tcPr>
          <w:p w14:paraId="32D4AA3F" w14:textId="77777777" w:rsidR="00922247" w:rsidRPr="00A3566C" w:rsidRDefault="00922247" w:rsidP="00386BFA">
            <w:pPr>
              <w:pStyle w:val="Normal6a"/>
            </w:pPr>
            <w:r w:rsidRPr="00A3566C">
              <w:rPr>
                <w:b/>
                <w:i/>
              </w:rPr>
              <w:t>17 quater.</w:t>
            </w:r>
            <w:r w:rsidRPr="00A3566C">
              <w:tab/>
            </w:r>
            <w:r w:rsidRPr="00A3566C">
              <w:rPr>
                <w:b/>
                <w:i/>
              </w:rPr>
              <w:t>esorta la Commissione a mantenere e rafforzare il suo impegno a sostenere la società civile, anche finanziariamente attraverso il programma Cittadini, uguaglianza, diritti e valori (CERV), garantendo che rimanga uno strumento solido per affrontare le minacce emergenti ai diritti e alle libertà; invita in particolare la Commissione a mantenere il CERV come programma autonomo in regime di gestione diretta, con una sezione dedicata alla parità di genere e ai diritti delle donne, compresa la salute sessuale e riproduttiva e i relativi diritti, nonché sezioni dedicate alla lotta contro la violenza di genere e alla lotta contro la discriminazione, anche nei confronti delle persone LGBTIQ, che fornisca sia sovvenzioni per azioni che sovvenzioni di funzionamento, che coprano i costi strutturali, e un'ampia gamma di attività, compresa l'attività di sensibilizzazione; invita la Commissione ad aumentare in modo sostanziale i finanziamenti assegnati al CERV, per rispondere alle esigenze delle organizzazioni della società civile sottofinanziate e alle crescenti minacce e sfide per lo spazio civico e i valori dell'UE, al fine di realizzare le ambizioni del programma;</w:t>
            </w:r>
          </w:p>
        </w:tc>
      </w:tr>
    </w:tbl>
    <w:p w14:paraId="7EF5ED0E"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3B941BCF" w14:textId="77777777" w:rsidR="00922247" w:rsidRPr="00A3566C" w:rsidRDefault="00922247" w:rsidP="00922247">
      <w:r w:rsidRPr="00A3566C">
        <w:rPr>
          <w:rStyle w:val="HideTWBExt"/>
        </w:rPr>
        <w:t>&lt;/Amend&gt;</w:t>
      </w:r>
    </w:p>
    <w:p w14:paraId="6CE41B2D"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716</w:t>
      </w:r>
      <w:r w:rsidRPr="00A3566C">
        <w:rPr>
          <w:rStyle w:val="HideTWBExt"/>
        </w:rPr>
        <w:t>&lt;/NumAm&gt;</w:t>
      </w:r>
    </w:p>
    <w:p w14:paraId="05F386A9" w14:textId="77777777" w:rsidR="00922247" w:rsidRPr="00A3566C" w:rsidRDefault="00922247" w:rsidP="00922247">
      <w:pPr>
        <w:pStyle w:val="NormalBold"/>
      </w:pPr>
      <w:r w:rsidRPr="00A3566C">
        <w:rPr>
          <w:rStyle w:val="HideTWBExt"/>
          <w:b w:val="0"/>
        </w:rPr>
        <w:t>&lt;RepeatBlock-By&gt;&lt;Members&gt;</w:t>
      </w:r>
      <w:r w:rsidRPr="00A3566C">
        <w:t>Lucia Yar, Abir Al-Sahlani, Raquel García Hermida-Van Der Walle, Dainius Žalimas, Veronika Cifrová Ostrihoňová, Billy Kelleher, Valérie Devaux, Jana Toom</w:t>
      </w:r>
      <w:r w:rsidRPr="00A3566C">
        <w:rPr>
          <w:rStyle w:val="HideTWBExt"/>
          <w:b w:val="0"/>
        </w:rPr>
        <w:t>&lt;/Members&gt;</w:t>
      </w:r>
    </w:p>
    <w:p w14:paraId="6A81B7DD" w14:textId="77777777" w:rsidR="00922247" w:rsidRPr="00A3566C" w:rsidRDefault="00922247" w:rsidP="00922247">
      <w:pPr>
        <w:pStyle w:val="NormalBold"/>
      </w:pPr>
      <w:r w:rsidRPr="00A3566C">
        <w:rPr>
          <w:rStyle w:val="HideTWBExt"/>
          <w:b w:val="0"/>
        </w:rPr>
        <w:t>&lt;/RepeatBlock-By&gt;</w:t>
      </w:r>
    </w:p>
    <w:p w14:paraId="0D779B84"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4095BE97" w14:textId="77777777" w:rsidR="00922247" w:rsidRPr="00A3566C" w:rsidRDefault="00922247" w:rsidP="00922247">
      <w:pPr>
        <w:pStyle w:val="NormalBold"/>
      </w:pPr>
      <w:r w:rsidRPr="00A3566C">
        <w:rPr>
          <w:rStyle w:val="HideTWBExt"/>
        </w:rPr>
        <w:t>&lt;Article&gt;</w:t>
      </w:r>
      <w:r w:rsidRPr="00A3566C">
        <w:t>Paragrafo 17 quater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40805884" w14:textId="77777777" w:rsidTr="00386BFA">
        <w:trPr>
          <w:trHeight w:hRule="exact" w:val="240"/>
          <w:jc w:val="center"/>
        </w:trPr>
        <w:tc>
          <w:tcPr>
            <w:tcW w:w="9752" w:type="dxa"/>
            <w:gridSpan w:val="2"/>
            <w:tcBorders>
              <w:top w:val="nil"/>
              <w:left w:val="nil"/>
              <w:bottom w:val="nil"/>
              <w:right w:val="nil"/>
            </w:tcBorders>
          </w:tcPr>
          <w:p w14:paraId="4BBD8411" w14:textId="77777777" w:rsidR="00922247" w:rsidRPr="00A3566C" w:rsidRDefault="00922247" w:rsidP="00386BFA"/>
        </w:tc>
      </w:tr>
      <w:tr w:rsidR="00922247" w:rsidRPr="00A3566C" w14:paraId="7E57D99F" w14:textId="77777777" w:rsidTr="00386BFA">
        <w:trPr>
          <w:trHeight w:val="240"/>
          <w:jc w:val="center"/>
        </w:trPr>
        <w:tc>
          <w:tcPr>
            <w:tcW w:w="4876" w:type="dxa"/>
            <w:tcBorders>
              <w:top w:val="nil"/>
              <w:left w:val="nil"/>
              <w:bottom w:val="nil"/>
              <w:right w:val="nil"/>
            </w:tcBorders>
          </w:tcPr>
          <w:p w14:paraId="16D09FB7"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5C8BE833" w14:textId="77777777" w:rsidR="00922247" w:rsidRPr="00A3566C" w:rsidRDefault="00922247" w:rsidP="00386BFA">
            <w:pPr>
              <w:pStyle w:val="AmColumnHeading"/>
            </w:pPr>
            <w:r w:rsidRPr="00A3566C">
              <w:t>Emendamento</w:t>
            </w:r>
          </w:p>
        </w:tc>
      </w:tr>
      <w:tr w:rsidR="00922247" w:rsidRPr="00A3566C" w14:paraId="17F6EF6C" w14:textId="77777777" w:rsidTr="00386BFA">
        <w:trPr>
          <w:jc w:val="center"/>
        </w:trPr>
        <w:tc>
          <w:tcPr>
            <w:tcW w:w="4876" w:type="dxa"/>
            <w:tcBorders>
              <w:top w:val="nil"/>
              <w:left w:val="nil"/>
              <w:bottom w:val="nil"/>
              <w:right w:val="nil"/>
            </w:tcBorders>
          </w:tcPr>
          <w:p w14:paraId="0B449496" w14:textId="77777777" w:rsidR="00922247" w:rsidRPr="00A3566C" w:rsidRDefault="00922247" w:rsidP="00386BFA">
            <w:pPr>
              <w:pStyle w:val="Normal6a"/>
            </w:pPr>
          </w:p>
        </w:tc>
        <w:tc>
          <w:tcPr>
            <w:tcW w:w="4876" w:type="dxa"/>
            <w:tcBorders>
              <w:top w:val="nil"/>
              <w:left w:val="nil"/>
              <w:bottom w:val="nil"/>
              <w:right w:val="nil"/>
            </w:tcBorders>
          </w:tcPr>
          <w:p w14:paraId="610500A7" w14:textId="77777777" w:rsidR="00922247" w:rsidRPr="00A3566C" w:rsidRDefault="00922247" w:rsidP="00386BFA">
            <w:pPr>
              <w:pStyle w:val="Normal6a"/>
            </w:pPr>
            <w:r w:rsidRPr="00A3566C">
              <w:rPr>
                <w:b/>
                <w:i/>
              </w:rPr>
              <w:t>17 quater.</w:t>
            </w:r>
            <w:r w:rsidRPr="00A3566C">
              <w:tab/>
            </w:r>
            <w:r w:rsidRPr="00A3566C">
              <w:rPr>
                <w:b/>
                <w:i/>
              </w:rPr>
              <w:t>esorta la Commissione a condurre ricerche approfondite sui movimenti anti-gender per ottenere informazioni più approfondite sulle loro attuali operazioni e strategie di finanziamento; sottolinea che la comprensione di tali dinamiche è fondamentale per salvaguardare un'Europa moderna, inclusiva e tollerante, fedele ai suoi valori;</w:t>
            </w:r>
          </w:p>
        </w:tc>
      </w:tr>
    </w:tbl>
    <w:p w14:paraId="774BB329"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2E251D30" w14:textId="77777777" w:rsidR="00922247" w:rsidRPr="00A3566C" w:rsidRDefault="00922247" w:rsidP="00922247">
      <w:r w:rsidRPr="00A3566C">
        <w:rPr>
          <w:rStyle w:val="HideTWBExt"/>
        </w:rPr>
        <w:t>&lt;/Amend&gt;</w:t>
      </w:r>
    </w:p>
    <w:p w14:paraId="6BF05F32"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717</w:t>
      </w:r>
      <w:r w:rsidRPr="00A3566C">
        <w:rPr>
          <w:rStyle w:val="HideTWBExt"/>
        </w:rPr>
        <w:t>&lt;/NumAm&gt;</w:t>
      </w:r>
    </w:p>
    <w:p w14:paraId="7F80F719" w14:textId="77777777" w:rsidR="00922247" w:rsidRPr="00A3566C" w:rsidRDefault="00922247" w:rsidP="00922247">
      <w:pPr>
        <w:pStyle w:val="NormalBold"/>
      </w:pPr>
      <w:r w:rsidRPr="00A3566C">
        <w:rPr>
          <w:rStyle w:val="HideTWBExt"/>
          <w:b w:val="0"/>
        </w:rPr>
        <w:t>&lt;RepeatBlock-By&gt;&lt;Members&gt;</w:t>
      </w:r>
      <w:r w:rsidRPr="00A3566C">
        <w:t>Lucia Yar, Abir Al-Sahlani, Raquel García Hermida-Van Der Walle, Dainius Žalimas, Veronika Cifrová Ostrihoňová, Billy Kelleher, Valérie Devaux, Jana Toom</w:t>
      </w:r>
      <w:r w:rsidRPr="00A3566C">
        <w:rPr>
          <w:rStyle w:val="HideTWBExt"/>
          <w:b w:val="0"/>
        </w:rPr>
        <w:t>&lt;/Members&gt;</w:t>
      </w:r>
    </w:p>
    <w:p w14:paraId="119476B1" w14:textId="77777777" w:rsidR="00922247" w:rsidRPr="00A3566C" w:rsidRDefault="00922247" w:rsidP="00922247">
      <w:pPr>
        <w:pStyle w:val="NormalBold"/>
      </w:pPr>
      <w:r w:rsidRPr="00A3566C">
        <w:rPr>
          <w:rStyle w:val="HideTWBExt"/>
          <w:b w:val="0"/>
        </w:rPr>
        <w:t>&lt;/RepeatBlock-By&gt;</w:t>
      </w:r>
    </w:p>
    <w:p w14:paraId="079A1A7A"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3DF67A4F" w14:textId="77777777" w:rsidR="00922247" w:rsidRPr="00A3566C" w:rsidRDefault="00922247" w:rsidP="00922247">
      <w:pPr>
        <w:pStyle w:val="NormalBold"/>
      </w:pPr>
      <w:r w:rsidRPr="00A3566C">
        <w:rPr>
          <w:rStyle w:val="HideTWBExt"/>
        </w:rPr>
        <w:t>&lt;Article&gt;</w:t>
      </w:r>
      <w:r w:rsidRPr="00A3566C">
        <w:t>Paragrafo 17 quinquies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428371C9" w14:textId="77777777" w:rsidTr="00386BFA">
        <w:trPr>
          <w:trHeight w:hRule="exact" w:val="240"/>
          <w:jc w:val="center"/>
        </w:trPr>
        <w:tc>
          <w:tcPr>
            <w:tcW w:w="9752" w:type="dxa"/>
            <w:gridSpan w:val="2"/>
            <w:tcBorders>
              <w:top w:val="nil"/>
              <w:left w:val="nil"/>
              <w:bottom w:val="nil"/>
              <w:right w:val="nil"/>
            </w:tcBorders>
          </w:tcPr>
          <w:p w14:paraId="33BF072F" w14:textId="77777777" w:rsidR="00922247" w:rsidRPr="00A3566C" w:rsidRDefault="00922247" w:rsidP="00386BFA"/>
        </w:tc>
      </w:tr>
      <w:tr w:rsidR="00922247" w:rsidRPr="00A3566C" w14:paraId="5A7F103D" w14:textId="77777777" w:rsidTr="00386BFA">
        <w:trPr>
          <w:trHeight w:val="240"/>
          <w:jc w:val="center"/>
        </w:trPr>
        <w:tc>
          <w:tcPr>
            <w:tcW w:w="4876" w:type="dxa"/>
            <w:tcBorders>
              <w:top w:val="nil"/>
              <w:left w:val="nil"/>
              <w:bottom w:val="nil"/>
              <w:right w:val="nil"/>
            </w:tcBorders>
          </w:tcPr>
          <w:p w14:paraId="47B11272"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6F1D84DD" w14:textId="77777777" w:rsidR="00922247" w:rsidRPr="00A3566C" w:rsidRDefault="00922247" w:rsidP="00386BFA">
            <w:pPr>
              <w:pStyle w:val="AmColumnHeading"/>
            </w:pPr>
            <w:r w:rsidRPr="00A3566C">
              <w:t>Emendamento</w:t>
            </w:r>
          </w:p>
        </w:tc>
      </w:tr>
      <w:tr w:rsidR="00922247" w:rsidRPr="00A3566C" w14:paraId="057643DA" w14:textId="77777777" w:rsidTr="00386BFA">
        <w:trPr>
          <w:jc w:val="center"/>
        </w:trPr>
        <w:tc>
          <w:tcPr>
            <w:tcW w:w="4876" w:type="dxa"/>
            <w:tcBorders>
              <w:top w:val="nil"/>
              <w:left w:val="nil"/>
              <w:bottom w:val="nil"/>
              <w:right w:val="nil"/>
            </w:tcBorders>
          </w:tcPr>
          <w:p w14:paraId="579EDB09" w14:textId="77777777" w:rsidR="00922247" w:rsidRPr="00A3566C" w:rsidRDefault="00922247" w:rsidP="00386BFA">
            <w:pPr>
              <w:pStyle w:val="Normal6a"/>
            </w:pPr>
          </w:p>
        </w:tc>
        <w:tc>
          <w:tcPr>
            <w:tcW w:w="4876" w:type="dxa"/>
            <w:tcBorders>
              <w:top w:val="nil"/>
              <w:left w:val="nil"/>
              <w:bottom w:val="nil"/>
              <w:right w:val="nil"/>
            </w:tcBorders>
          </w:tcPr>
          <w:p w14:paraId="0445D12C" w14:textId="77777777" w:rsidR="00922247" w:rsidRPr="00A3566C" w:rsidRDefault="00922247" w:rsidP="00386BFA">
            <w:pPr>
              <w:pStyle w:val="Normal6a"/>
            </w:pPr>
            <w:r w:rsidRPr="00A3566C">
              <w:rPr>
                <w:b/>
                <w:i/>
              </w:rPr>
              <w:t>17 quinquies.</w:t>
            </w:r>
            <w:r w:rsidRPr="00A3566C">
              <w:tab/>
            </w:r>
            <w:r w:rsidRPr="00A3566C">
              <w:rPr>
                <w:b/>
                <w:i/>
              </w:rPr>
              <w:t>sottolinea la necessità di una comprensione più approfondita del fenomeno e dell'ideologia "Incel" e di proporre politiche più attive per contrastare tali fenomeni e le loro narrazioni; sottolinea l'importanza della prevenzione, anche aumentando l'alfabetizzazione mediatica digitale, demistificando il sesso e la sessualità tra i giovani e sensibilizzando gli operatori e i prestatori di assistenza; sottolinea l'importanza di affrontare sia i potenziali problemi di sicurezza legati al fenomeno e all'ideologia "Incel", ma anche i problemi di salute mentale alla base di ciò;</w:t>
            </w:r>
          </w:p>
        </w:tc>
      </w:tr>
    </w:tbl>
    <w:p w14:paraId="2515C4E2" w14:textId="77777777" w:rsidR="00922247" w:rsidRPr="00192784" w:rsidRDefault="00922247" w:rsidP="00922247">
      <w:pPr>
        <w:pStyle w:val="AmOrLang"/>
        <w:rPr>
          <w:lang w:val="pt-PT"/>
        </w:rPr>
      </w:pPr>
      <w:r w:rsidRPr="00192784">
        <w:rPr>
          <w:lang w:val="pt-PT"/>
        </w:rPr>
        <w:t xml:space="preserve">Or. </w:t>
      </w:r>
      <w:r w:rsidRPr="00192784">
        <w:rPr>
          <w:rStyle w:val="HideTWBExt"/>
          <w:lang w:val="pt-PT"/>
        </w:rPr>
        <w:t>&lt;Original&gt;</w:t>
      </w:r>
      <w:r w:rsidRPr="00192784">
        <w:rPr>
          <w:rStyle w:val="HideTWBInt"/>
          <w:lang w:val="pt-PT"/>
        </w:rPr>
        <w:t>{EN}</w:t>
      </w:r>
      <w:r w:rsidRPr="00192784">
        <w:rPr>
          <w:lang w:val="pt-PT"/>
        </w:rPr>
        <w:t>en</w:t>
      </w:r>
      <w:r w:rsidRPr="00192784">
        <w:rPr>
          <w:rStyle w:val="HideTWBExt"/>
          <w:lang w:val="pt-PT"/>
        </w:rPr>
        <w:t>&lt;/Original&gt;</w:t>
      </w:r>
    </w:p>
    <w:p w14:paraId="4F2EDEE7" w14:textId="77777777" w:rsidR="00922247" w:rsidRPr="00192784" w:rsidRDefault="00922247" w:rsidP="00922247">
      <w:pPr>
        <w:rPr>
          <w:lang w:val="pt-PT"/>
        </w:rPr>
      </w:pPr>
      <w:r w:rsidRPr="00192784">
        <w:rPr>
          <w:rStyle w:val="HideTWBExt"/>
          <w:lang w:val="pt-PT"/>
        </w:rPr>
        <w:t>&lt;/Amend&gt;</w:t>
      </w:r>
    </w:p>
    <w:p w14:paraId="3DE2A1DF" w14:textId="77777777" w:rsidR="00922247" w:rsidRPr="00192784" w:rsidRDefault="00922247" w:rsidP="00922247">
      <w:pPr>
        <w:pStyle w:val="AmNumberTabs"/>
        <w:rPr>
          <w:lang w:val="pt-PT"/>
        </w:rPr>
      </w:pPr>
      <w:r w:rsidRPr="00192784">
        <w:rPr>
          <w:rStyle w:val="HideTWBExt"/>
          <w:lang w:val="pt-PT"/>
        </w:rPr>
        <w:t>&lt;Amend&gt;</w:t>
      </w:r>
      <w:r w:rsidRPr="00192784">
        <w:rPr>
          <w:lang w:val="pt-PT"/>
        </w:rPr>
        <w:t>Emendamento</w:t>
      </w:r>
      <w:r w:rsidRPr="00192784">
        <w:rPr>
          <w:lang w:val="pt-PT"/>
        </w:rPr>
        <w:tab/>
      </w:r>
      <w:r w:rsidRPr="00192784">
        <w:rPr>
          <w:lang w:val="pt-PT"/>
        </w:rPr>
        <w:tab/>
      </w:r>
      <w:r w:rsidRPr="00192784">
        <w:rPr>
          <w:rStyle w:val="HideTWBExt"/>
          <w:lang w:val="pt-PT"/>
        </w:rPr>
        <w:t>&lt;NumAm&gt;</w:t>
      </w:r>
      <w:r w:rsidRPr="00192784">
        <w:rPr>
          <w:lang w:val="pt-PT"/>
        </w:rPr>
        <w:t>718</w:t>
      </w:r>
      <w:r w:rsidRPr="00192784">
        <w:rPr>
          <w:rStyle w:val="HideTWBExt"/>
          <w:lang w:val="pt-PT"/>
        </w:rPr>
        <w:t>&lt;/NumAm&gt;</w:t>
      </w:r>
    </w:p>
    <w:p w14:paraId="3A68B5A3" w14:textId="77777777" w:rsidR="00922247" w:rsidRPr="00192784" w:rsidRDefault="00922247" w:rsidP="00922247">
      <w:pPr>
        <w:pStyle w:val="NormalBold"/>
        <w:rPr>
          <w:lang w:val="pt-PT"/>
        </w:rPr>
      </w:pPr>
      <w:r w:rsidRPr="00192784">
        <w:rPr>
          <w:rStyle w:val="HideTWBExt"/>
          <w:b w:val="0"/>
          <w:lang w:val="pt-PT"/>
        </w:rPr>
        <w:t>&lt;RepeatBlock-By&gt;&lt;Members&gt;</w:t>
      </w:r>
      <w:r w:rsidRPr="00192784">
        <w:rPr>
          <w:lang w:val="pt-PT"/>
        </w:rPr>
        <w:t>Loucas Fourlas, Paulo Do Nascimento Cabral</w:t>
      </w:r>
      <w:r w:rsidRPr="00192784">
        <w:rPr>
          <w:rStyle w:val="HideTWBExt"/>
          <w:b w:val="0"/>
          <w:lang w:val="pt-PT"/>
        </w:rPr>
        <w:t>&lt;/Members&gt;</w:t>
      </w:r>
    </w:p>
    <w:p w14:paraId="5E0D0EF2" w14:textId="77777777" w:rsidR="00922247" w:rsidRPr="00192784" w:rsidRDefault="00922247" w:rsidP="00922247">
      <w:pPr>
        <w:pStyle w:val="NormalBold"/>
        <w:rPr>
          <w:lang w:val="pt-PT"/>
        </w:rPr>
      </w:pPr>
      <w:r w:rsidRPr="00192784">
        <w:rPr>
          <w:rStyle w:val="HideTWBExt"/>
          <w:b w:val="0"/>
          <w:lang w:val="pt-PT"/>
        </w:rPr>
        <w:t>&lt;/RepeatBlock-By&gt;</w:t>
      </w:r>
    </w:p>
    <w:p w14:paraId="360346DC"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36C243CF" w14:textId="77777777" w:rsidR="00922247" w:rsidRPr="00A3566C" w:rsidRDefault="00922247" w:rsidP="00922247">
      <w:pPr>
        <w:pStyle w:val="NormalBold"/>
      </w:pPr>
      <w:r w:rsidRPr="00A3566C">
        <w:rPr>
          <w:rStyle w:val="HideTWBExt"/>
        </w:rPr>
        <w:t>&lt;Article&gt;</w:t>
      </w:r>
      <w:r w:rsidRPr="00A3566C">
        <w:t>Paragrafo 17 quinquies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61C2EA13" w14:textId="77777777" w:rsidTr="00386BFA">
        <w:trPr>
          <w:trHeight w:hRule="exact" w:val="240"/>
          <w:jc w:val="center"/>
        </w:trPr>
        <w:tc>
          <w:tcPr>
            <w:tcW w:w="9752" w:type="dxa"/>
            <w:gridSpan w:val="2"/>
            <w:tcBorders>
              <w:top w:val="nil"/>
              <w:left w:val="nil"/>
              <w:bottom w:val="nil"/>
              <w:right w:val="nil"/>
            </w:tcBorders>
          </w:tcPr>
          <w:p w14:paraId="55B02687" w14:textId="77777777" w:rsidR="00922247" w:rsidRPr="00A3566C" w:rsidRDefault="00922247" w:rsidP="00386BFA"/>
        </w:tc>
      </w:tr>
      <w:tr w:rsidR="00922247" w:rsidRPr="00A3566C" w14:paraId="55204D7B" w14:textId="77777777" w:rsidTr="00386BFA">
        <w:trPr>
          <w:trHeight w:val="240"/>
          <w:jc w:val="center"/>
        </w:trPr>
        <w:tc>
          <w:tcPr>
            <w:tcW w:w="4876" w:type="dxa"/>
            <w:tcBorders>
              <w:top w:val="nil"/>
              <w:left w:val="nil"/>
              <w:bottom w:val="nil"/>
              <w:right w:val="nil"/>
            </w:tcBorders>
          </w:tcPr>
          <w:p w14:paraId="0D9ABD5D"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045F3FD4" w14:textId="77777777" w:rsidR="00922247" w:rsidRPr="00A3566C" w:rsidRDefault="00922247" w:rsidP="00386BFA">
            <w:pPr>
              <w:pStyle w:val="AmColumnHeading"/>
            </w:pPr>
            <w:r w:rsidRPr="00A3566C">
              <w:t>Emendamento</w:t>
            </w:r>
          </w:p>
        </w:tc>
      </w:tr>
      <w:tr w:rsidR="00922247" w:rsidRPr="00A3566C" w14:paraId="2F64DF25" w14:textId="77777777" w:rsidTr="00386BFA">
        <w:trPr>
          <w:jc w:val="center"/>
        </w:trPr>
        <w:tc>
          <w:tcPr>
            <w:tcW w:w="4876" w:type="dxa"/>
            <w:tcBorders>
              <w:top w:val="nil"/>
              <w:left w:val="nil"/>
              <w:bottom w:val="nil"/>
              <w:right w:val="nil"/>
            </w:tcBorders>
          </w:tcPr>
          <w:p w14:paraId="53493AA1" w14:textId="77777777" w:rsidR="00922247" w:rsidRPr="00A3566C" w:rsidRDefault="00922247" w:rsidP="00386BFA">
            <w:pPr>
              <w:pStyle w:val="Normal6a"/>
            </w:pPr>
          </w:p>
        </w:tc>
        <w:tc>
          <w:tcPr>
            <w:tcW w:w="4876" w:type="dxa"/>
            <w:tcBorders>
              <w:top w:val="nil"/>
              <w:left w:val="nil"/>
              <w:bottom w:val="nil"/>
              <w:right w:val="nil"/>
            </w:tcBorders>
          </w:tcPr>
          <w:p w14:paraId="3B5B0F40" w14:textId="77777777" w:rsidR="00922247" w:rsidRPr="00A3566C" w:rsidRDefault="00922247" w:rsidP="00386BFA">
            <w:pPr>
              <w:pStyle w:val="Normal6a"/>
            </w:pPr>
            <w:r w:rsidRPr="00A3566C">
              <w:rPr>
                <w:b/>
                <w:i/>
              </w:rPr>
              <w:t>17 quinquies.</w:t>
            </w:r>
            <w:r w:rsidRPr="00A3566C">
              <w:tab/>
            </w:r>
            <w:r w:rsidRPr="00A3566C">
              <w:rPr>
                <w:b/>
                <w:i/>
              </w:rPr>
              <w:t>ricorda che l'EIGE ha riscontrato problemi persistenti di carenza di personale, ulteriormente aggravati dal forte aumento delle richieste di assistenza tecnica;</w:t>
            </w:r>
          </w:p>
        </w:tc>
      </w:tr>
    </w:tbl>
    <w:p w14:paraId="4BD16090"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3A725126" w14:textId="77777777" w:rsidR="00922247" w:rsidRPr="00A3566C" w:rsidRDefault="00922247" w:rsidP="00922247">
      <w:r w:rsidRPr="00A3566C">
        <w:rPr>
          <w:rStyle w:val="HideTWBExt"/>
        </w:rPr>
        <w:t>&lt;/Amend&gt;</w:t>
      </w:r>
    </w:p>
    <w:p w14:paraId="4F3F538E"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719</w:t>
      </w:r>
      <w:r w:rsidRPr="00A3566C">
        <w:rPr>
          <w:rStyle w:val="HideTWBExt"/>
        </w:rPr>
        <w:t>&lt;/NumAm&gt;</w:t>
      </w:r>
    </w:p>
    <w:p w14:paraId="4B755709" w14:textId="77777777" w:rsidR="00922247" w:rsidRPr="00A3566C" w:rsidRDefault="00922247" w:rsidP="00922247">
      <w:pPr>
        <w:pStyle w:val="NormalBold"/>
      </w:pPr>
      <w:r w:rsidRPr="00A3566C">
        <w:rPr>
          <w:rStyle w:val="HideTWBExt"/>
          <w:b w:val="0"/>
        </w:rPr>
        <w:t>&lt;RepeatBlock-By&gt;&lt;Members&gt;</w:t>
      </w:r>
      <w:r w:rsidRPr="00A3566C">
        <w:t>Lucia Yar, Abir Al-Sahlani, Raquel García Hermida-Van Der Walle, Dainius Žalimas, Veronika Cifrová Ostrihoňová, Billy Kelleher, Valérie Devaux, Jana Toom</w:t>
      </w:r>
      <w:r w:rsidRPr="00A3566C">
        <w:rPr>
          <w:rStyle w:val="HideTWBExt"/>
          <w:b w:val="0"/>
        </w:rPr>
        <w:t>&lt;/Members&gt;</w:t>
      </w:r>
    </w:p>
    <w:p w14:paraId="6F98D60C" w14:textId="77777777" w:rsidR="00922247" w:rsidRPr="00A3566C" w:rsidRDefault="00922247" w:rsidP="00922247">
      <w:pPr>
        <w:pStyle w:val="NormalBold"/>
      </w:pPr>
      <w:r w:rsidRPr="00A3566C">
        <w:rPr>
          <w:rStyle w:val="HideTWBExt"/>
          <w:b w:val="0"/>
        </w:rPr>
        <w:t>&lt;/RepeatBlock-By&gt;</w:t>
      </w:r>
    </w:p>
    <w:p w14:paraId="55588C22"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4104E545" w14:textId="77777777" w:rsidR="00922247" w:rsidRPr="00A3566C" w:rsidRDefault="00922247" w:rsidP="00922247">
      <w:pPr>
        <w:pStyle w:val="NormalBold"/>
      </w:pPr>
      <w:r w:rsidRPr="00A3566C">
        <w:rPr>
          <w:rStyle w:val="HideTWBExt"/>
        </w:rPr>
        <w:t>&lt;Article&gt;</w:t>
      </w:r>
      <w:r w:rsidRPr="00A3566C">
        <w:t>Paragrafo 17 sexies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671B04AB" w14:textId="77777777" w:rsidTr="00386BFA">
        <w:trPr>
          <w:trHeight w:hRule="exact" w:val="240"/>
          <w:jc w:val="center"/>
        </w:trPr>
        <w:tc>
          <w:tcPr>
            <w:tcW w:w="9752" w:type="dxa"/>
            <w:gridSpan w:val="2"/>
            <w:tcBorders>
              <w:top w:val="nil"/>
              <w:left w:val="nil"/>
              <w:bottom w:val="nil"/>
              <w:right w:val="nil"/>
            </w:tcBorders>
          </w:tcPr>
          <w:p w14:paraId="73DC57A3" w14:textId="77777777" w:rsidR="00922247" w:rsidRPr="00A3566C" w:rsidRDefault="00922247" w:rsidP="00386BFA"/>
        </w:tc>
      </w:tr>
      <w:tr w:rsidR="00922247" w:rsidRPr="00A3566C" w14:paraId="35D7BD71" w14:textId="77777777" w:rsidTr="00386BFA">
        <w:trPr>
          <w:trHeight w:val="240"/>
          <w:jc w:val="center"/>
        </w:trPr>
        <w:tc>
          <w:tcPr>
            <w:tcW w:w="4876" w:type="dxa"/>
            <w:tcBorders>
              <w:top w:val="nil"/>
              <w:left w:val="nil"/>
              <w:bottom w:val="nil"/>
              <w:right w:val="nil"/>
            </w:tcBorders>
          </w:tcPr>
          <w:p w14:paraId="128F0916"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145C593A" w14:textId="77777777" w:rsidR="00922247" w:rsidRPr="00A3566C" w:rsidRDefault="00922247" w:rsidP="00386BFA">
            <w:pPr>
              <w:pStyle w:val="AmColumnHeading"/>
            </w:pPr>
            <w:r w:rsidRPr="00A3566C">
              <w:t>Emendamento</w:t>
            </w:r>
          </w:p>
        </w:tc>
      </w:tr>
      <w:tr w:rsidR="00922247" w:rsidRPr="00A3566C" w14:paraId="163D85E2" w14:textId="77777777" w:rsidTr="00386BFA">
        <w:trPr>
          <w:jc w:val="center"/>
        </w:trPr>
        <w:tc>
          <w:tcPr>
            <w:tcW w:w="4876" w:type="dxa"/>
            <w:tcBorders>
              <w:top w:val="nil"/>
              <w:left w:val="nil"/>
              <w:bottom w:val="nil"/>
              <w:right w:val="nil"/>
            </w:tcBorders>
          </w:tcPr>
          <w:p w14:paraId="308B7ACF" w14:textId="77777777" w:rsidR="00922247" w:rsidRPr="00A3566C" w:rsidRDefault="00922247" w:rsidP="00386BFA">
            <w:pPr>
              <w:pStyle w:val="Normal6a"/>
            </w:pPr>
          </w:p>
        </w:tc>
        <w:tc>
          <w:tcPr>
            <w:tcW w:w="4876" w:type="dxa"/>
            <w:tcBorders>
              <w:top w:val="nil"/>
              <w:left w:val="nil"/>
              <w:bottom w:val="nil"/>
              <w:right w:val="nil"/>
            </w:tcBorders>
          </w:tcPr>
          <w:p w14:paraId="71F31A1C" w14:textId="77777777" w:rsidR="00922247" w:rsidRPr="00A3566C" w:rsidRDefault="00922247" w:rsidP="00386BFA">
            <w:pPr>
              <w:pStyle w:val="Normal6a"/>
            </w:pPr>
            <w:r w:rsidRPr="00A3566C">
              <w:rPr>
                <w:b/>
                <w:i/>
              </w:rPr>
              <w:t>17 sexies.</w:t>
            </w:r>
            <w:r w:rsidRPr="00A3566C">
              <w:tab/>
            </w:r>
            <w:r w:rsidRPr="00A3566C">
              <w:rPr>
                <w:b/>
                <w:i/>
              </w:rPr>
              <w:t>esorta la Commissione e gli Stati membri ad aumentare il sostegno alle organizzazioni femminili, comprese quelle che operano nel settore umanitario, per far fronte all'attuale diminuzione dei finanziamenti internazionali;</w:t>
            </w:r>
          </w:p>
        </w:tc>
      </w:tr>
    </w:tbl>
    <w:p w14:paraId="5145DD2F"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004322C1" w14:textId="77777777" w:rsidR="00922247" w:rsidRPr="00A3566C" w:rsidRDefault="00922247" w:rsidP="00922247">
      <w:r w:rsidRPr="00A3566C">
        <w:rPr>
          <w:rStyle w:val="HideTWBExt"/>
        </w:rPr>
        <w:t>&lt;/Amend&gt;</w:t>
      </w:r>
    </w:p>
    <w:p w14:paraId="53906E48"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720</w:t>
      </w:r>
      <w:r w:rsidRPr="00A3566C">
        <w:rPr>
          <w:rStyle w:val="HideTWBExt"/>
        </w:rPr>
        <w:t>&lt;/NumAm&gt;</w:t>
      </w:r>
    </w:p>
    <w:p w14:paraId="66E398DF" w14:textId="77777777" w:rsidR="00922247" w:rsidRPr="00A3566C" w:rsidRDefault="00922247" w:rsidP="00922247">
      <w:pPr>
        <w:pStyle w:val="NormalBold"/>
      </w:pPr>
      <w:r w:rsidRPr="00A3566C">
        <w:rPr>
          <w:rStyle w:val="HideTWBExt"/>
          <w:b w:val="0"/>
        </w:rPr>
        <w:t>&lt;RepeatBlock-By&gt;&lt;Members&gt;</w:t>
      </w:r>
      <w:r w:rsidRPr="00A3566C">
        <w:t>Lucia Yar, Abir Al-Sahlani, Raquel García Hermida-Van Der Walle, Dainius Žalimas, Veronika Cifrová Ostrihoňová, Billy Kelleher, Valérie Devaux, Jana Toom</w:t>
      </w:r>
      <w:r w:rsidRPr="00A3566C">
        <w:rPr>
          <w:rStyle w:val="HideTWBExt"/>
          <w:b w:val="0"/>
        </w:rPr>
        <w:t>&lt;/Members&gt;</w:t>
      </w:r>
    </w:p>
    <w:p w14:paraId="446C7F40" w14:textId="77777777" w:rsidR="00922247" w:rsidRPr="00A3566C" w:rsidRDefault="00922247" w:rsidP="00922247">
      <w:pPr>
        <w:pStyle w:val="NormalBold"/>
      </w:pPr>
      <w:r w:rsidRPr="00A3566C">
        <w:rPr>
          <w:rStyle w:val="HideTWBExt"/>
          <w:b w:val="0"/>
        </w:rPr>
        <w:t>&lt;/RepeatBlock-By&gt;</w:t>
      </w:r>
    </w:p>
    <w:p w14:paraId="115A84BB"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58A2C28A" w14:textId="77777777" w:rsidR="00922247" w:rsidRPr="00A3566C" w:rsidRDefault="00922247" w:rsidP="00922247">
      <w:pPr>
        <w:pStyle w:val="NormalBold"/>
      </w:pPr>
      <w:r w:rsidRPr="00A3566C">
        <w:rPr>
          <w:rStyle w:val="HideTWBExt"/>
        </w:rPr>
        <w:t>&lt;Article&gt;</w:t>
      </w:r>
      <w:r w:rsidRPr="00A3566C">
        <w:t>Sottotitolo 8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6F7CDE7B" w14:textId="77777777" w:rsidTr="00386BFA">
        <w:trPr>
          <w:trHeight w:hRule="exact" w:val="240"/>
          <w:jc w:val="center"/>
        </w:trPr>
        <w:tc>
          <w:tcPr>
            <w:tcW w:w="9752" w:type="dxa"/>
            <w:gridSpan w:val="2"/>
            <w:tcBorders>
              <w:top w:val="nil"/>
              <w:left w:val="nil"/>
              <w:bottom w:val="nil"/>
              <w:right w:val="nil"/>
            </w:tcBorders>
          </w:tcPr>
          <w:p w14:paraId="770E0258" w14:textId="77777777" w:rsidR="00922247" w:rsidRPr="00A3566C" w:rsidRDefault="00922247" w:rsidP="00386BFA"/>
        </w:tc>
      </w:tr>
      <w:tr w:rsidR="00922247" w:rsidRPr="00A3566C" w14:paraId="189C9898" w14:textId="77777777" w:rsidTr="00386BFA">
        <w:trPr>
          <w:trHeight w:val="240"/>
          <w:jc w:val="center"/>
        </w:trPr>
        <w:tc>
          <w:tcPr>
            <w:tcW w:w="4876" w:type="dxa"/>
            <w:tcBorders>
              <w:top w:val="nil"/>
              <w:left w:val="nil"/>
              <w:bottom w:val="nil"/>
              <w:right w:val="nil"/>
            </w:tcBorders>
          </w:tcPr>
          <w:p w14:paraId="246FFFE8"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77B93E6B" w14:textId="77777777" w:rsidR="00922247" w:rsidRPr="00A3566C" w:rsidRDefault="00922247" w:rsidP="00386BFA">
            <w:pPr>
              <w:pStyle w:val="AmColumnHeading"/>
            </w:pPr>
            <w:r w:rsidRPr="00A3566C">
              <w:t>Emendamento</w:t>
            </w:r>
          </w:p>
        </w:tc>
      </w:tr>
      <w:tr w:rsidR="00922247" w:rsidRPr="00A3566C" w14:paraId="71147C80" w14:textId="77777777" w:rsidTr="00386BFA">
        <w:trPr>
          <w:jc w:val="center"/>
        </w:trPr>
        <w:tc>
          <w:tcPr>
            <w:tcW w:w="4876" w:type="dxa"/>
            <w:tcBorders>
              <w:top w:val="nil"/>
              <w:left w:val="nil"/>
              <w:bottom w:val="nil"/>
              <w:right w:val="nil"/>
            </w:tcBorders>
          </w:tcPr>
          <w:p w14:paraId="4A96AD4D" w14:textId="77777777" w:rsidR="00922247" w:rsidRPr="00A3566C" w:rsidRDefault="00922247" w:rsidP="00386BFA">
            <w:pPr>
              <w:pStyle w:val="Normal6a"/>
            </w:pPr>
          </w:p>
        </w:tc>
        <w:tc>
          <w:tcPr>
            <w:tcW w:w="4876" w:type="dxa"/>
            <w:tcBorders>
              <w:top w:val="nil"/>
              <w:left w:val="nil"/>
              <w:bottom w:val="nil"/>
              <w:right w:val="nil"/>
            </w:tcBorders>
          </w:tcPr>
          <w:p w14:paraId="118331A7" w14:textId="77777777" w:rsidR="00922247" w:rsidRPr="00A3566C" w:rsidRDefault="00922247" w:rsidP="00386BFA">
            <w:pPr>
              <w:pStyle w:val="Normal6a"/>
            </w:pPr>
            <w:r w:rsidRPr="00A3566C">
              <w:rPr>
                <w:b/>
                <w:i/>
              </w:rPr>
              <w:t>Contesto istituzionale</w:t>
            </w:r>
          </w:p>
        </w:tc>
      </w:tr>
    </w:tbl>
    <w:p w14:paraId="39F93A7A"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29453D74" w14:textId="77777777" w:rsidR="00922247" w:rsidRPr="00A3566C" w:rsidRDefault="00922247" w:rsidP="00922247">
      <w:r w:rsidRPr="00A3566C">
        <w:rPr>
          <w:rStyle w:val="HideTWBExt"/>
        </w:rPr>
        <w:t>&lt;/Amend&gt;</w:t>
      </w:r>
    </w:p>
    <w:p w14:paraId="70AEFF86"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721</w:t>
      </w:r>
      <w:r w:rsidRPr="00A3566C">
        <w:rPr>
          <w:rStyle w:val="HideTWBExt"/>
        </w:rPr>
        <w:t>&lt;/NumAm&gt;</w:t>
      </w:r>
    </w:p>
    <w:p w14:paraId="048DAD3F" w14:textId="77777777" w:rsidR="00922247" w:rsidRPr="00192784" w:rsidRDefault="00922247" w:rsidP="00922247">
      <w:pPr>
        <w:pStyle w:val="NormalBold"/>
        <w:rPr>
          <w:lang w:val="es-ES"/>
        </w:rPr>
      </w:pPr>
      <w:r w:rsidRPr="00192784">
        <w:rPr>
          <w:rStyle w:val="HideTWBExt"/>
          <w:b w:val="0"/>
          <w:lang w:val="es-ES"/>
        </w:rPr>
        <w:t>&lt;RepeatBlock-By&gt;&lt;Members&gt;</w:t>
      </w:r>
      <w:r w:rsidRPr="00192784">
        <w:rPr>
          <w:lang w:val="es-ES"/>
        </w:rPr>
        <w:t>Lucia Yar, Abir Al-Sahlani, Raquel García Hermida-Van Der Walle, Dainius Žalimas, Veronika Cifrová Ostrihoňová, Billy Kelleher, Valérie Devaux, Jana Toom</w:t>
      </w:r>
      <w:r w:rsidRPr="00192784">
        <w:rPr>
          <w:rStyle w:val="HideTWBExt"/>
          <w:b w:val="0"/>
          <w:lang w:val="es-ES"/>
        </w:rPr>
        <w:t>&lt;/Members&gt;</w:t>
      </w:r>
    </w:p>
    <w:p w14:paraId="4A3BFD36" w14:textId="77777777" w:rsidR="00922247" w:rsidRPr="00192784" w:rsidRDefault="00922247" w:rsidP="00922247">
      <w:pPr>
        <w:pStyle w:val="NormalBold"/>
        <w:rPr>
          <w:lang w:val="es-ES"/>
        </w:rPr>
      </w:pPr>
      <w:r w:rsidRPr="00192784">
        <w:rPr>
          <w:rStyle w:val="HideTWBExt"/>
          <w:b w:val="0"/>
          <w:lang w:val="es-ES"/>
        </w:rPr>
        <w:t>&lt;/RepeatBlock-By&gt;</w:t>
      </w:r>
    </w:p>
    <w:p w14:paraId="7A6DEAB6"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65D2501C" w14:textId="77777777" w:rsidR="00922247" w:rsidRPr="00A3566C" w:rsidRDefault="00922247" w:rsidP="00922247">
      <w:pPr>
        <w:pStyle w:val="NormalBold"/>
      </w:pPr>
      <w:r w:rsidRPr="00A3566C">
        <w:rPr>
          <w:rStyle w:val="HideTWBExt"/>
        </w:rPr>
        <w:t>&lt;Article&gt;</w:t>
      </w:r>
      <w:r w:rsidRPr="00A3566C">
        <w:t>Paragrafo 17 septies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631FC3C1" w14:textId="77777777" w:rsidTr="00386BFA">
        <w:trPr>
          <w:trHeight w:hRule="exact" w:val="240"/>
          <w:jc w:val="center"/>
        </w:trPr>
        <w:tc>
          <w:tcPr>
            <w:tcW w:w="9752" w:type="dxa"/>
            <w:gridSpan w:val="2"/>
            <w:tcBorders>
              <w:top w:val="nil"/>
              <w:left w:val="nil"/>
              <w:bottom w:val="nil"/>
              <w:right w:val="nil"/>
            </w:tcBorders>
          </w:tcPr>
          <w:p w14:paraId="50583616" w14:textId="77777777" w:rsidR="00922247" w:rsidRPr="00A3566C" w:rsidRDefault="00922247" w:rsidP="00386BFA"/>
        </w:tc>
      </w:tr>
      <w:tr w:rsidR="00922247" w:rsidRPr="00A3566C" w14:paraId="780D268E" w14:textId="77777777" w:rsidTr="00386BFA">
        <w:trPr>
          <w:trHeight w:val="240"/>
          <w:jc w:val="center"/>
        </w:trPr>
        <w:tc>
          <w:tcPr>
            <w:tcW w:w="4876" w:type="dxa"/>
            <w:tcBorders>
              <w:top w:val="nil"/>
              <w:left w:val="nil"/>
              <w:bottom w:val="nil"/>
              <w:right w:val="nil"/>
            </w:tcBorders>
          </w:tcPr>
          <w:p w14:paraId="54A5B42E"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73FE2638" w14:textId="77777777" w:rsidR="00922247" w:rsidRPr="00A3566C" w:rsidRDefault="00922247" w:rsidP="00386BFA">
            <w:pPr>
              <w:pStyle w:val="AmColumnHeading"/>
            </w:pPr>
            <w:r w:rsidRPr="00A3566C">
              <w:t>Emendamento</w:t>
            </w:r>
          </w:p>
        </w:tc>
      </w:tr>
      <w:tr w:rsidR="00922247" w:rsidRPr="00A3566C" w14:paraId="15E7C1A8" w14:textId="77777777" w:rsidTr="00386BFA">
        <w:trPr>
          <w:jc w:val="center"/>
        </w:trPr>
        <w:tc>
          <w:tcPr>
            <w:tcW w:w="4876" w:type="dxa"/>
            <w:tcBorders>
              <w:top w:val="nil"/>
              <w:left w:val="nil"/>
              <w:bottom w:val="nil"/>
              <w:right w:val="nil"/>
            </w:tcBorders>
          </w:tcPr>
          <w:p w14:paraId="2B8D0B4D" w14:textId="77777777" w:rsidR="00922247" w:rsidRPr="00A3566C" w:rsidRDefault="00922247" w:rsidP="00386BFA">
            <w:pPr>
              <w:pStyle w:val="Normal6a"/>
            </w:pPr>
          </w:p>
        </w:tc>
        <w:tc>
          <w:tcPr>
            <w:tcW w:w="4876" w:type="dxa"/>
            <w:tcBorders>
              <w:top w:val="nil"/>
              <w:left w:val="nil"/>
              <w:bottom w:val="nil"/>
              <w:right w:val="nil"/>
            </w:tcBorders>
          </w:tcPr>
          <w:p w14:paraId="5CF74A3C" w14:textId="77777777" w:rsidR="00922247" w:rsidRPr="00A3566C" w:rsidRDefault="00922247" w:rsidP="00386BFA">
            <w:pPr>
              <w:pStyle w:val="Normal6a"/>
            </w:pPr>
            <w:r w:rsidRPr="00A3566C">
              <w:rPr>
                <w:b/>
                <w:i/>
              </w:rPr>
              <w:t>17 septies.</w:t>
            </w:r>
            <w:r w:rsidRPr="00A3566C">
              <w:tab/>
            </w:r>
            <w:r w:rsidRPr="00A3566C">
              <w:rPr>
                <w:b/>
                <w:i/>
              </w:rPr>
              <w:t>invita la Commissione a garantire che l'Istituto europeo per l'uguaglianza di genere (EIGE) disponga di risorse finanziarie e di personale sufficienti per poter svolgere efficacemente i suoi compiti e disporre di un margine di manovra per adeguarsi al mutare delle circostanze, compresa la pressione inflazionistica; esorta la Commissione a garantire che l'EIGE sia dotato di risorse aggiuntive adeguate quando una proposta legislativa gli assegna nuovi compiti, in linea con l'accordo interistituzionale del 16 dicembre 2020 sulla disciplina di bilancio, sulla cooperazione in materia di bilancio e sulla sana gestione finanziaria (AII);</w:t>
            </w:r>
          </w:p>
        </w:tc>
      </w:tr>
    </w:tbl>
    <w:p w14:paraId="76FD060C"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63DDE727" w14:textId="77777777" w:rsidR="00922247" w:rsidRPr="00A3566C" w:rsidRDefault="00922247" w:rsidP="00922247">
      <w:r w:rsidRPr="00A3566C">
        <w:rPr>
          <w:rStyle w:val="HideTWBExt"/>
        </w:rPr>
        <w:t>&lt;/Amend&gt;</w:t>
      </w:r>
    </w:p>
    <w:p w14:paraId="53F95BAB"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722</w:t>
      </w:r>
      <w:r w:rsidRPr="00A3566C">
        <w:rPr>
          <w:rStyle w:val="HideTWBExt"/>
        </w:rPr>
        <w:t>&lt;/NumAm&gt;</w:t>
      </w:r>
    </w:p>
    <w:p w14:paraId="203E9733" w14:textId="77777777" w:rsidR="00922247" w:rsidRPr="00A3566C" w:rsidRDefault="00922247" w:rsidP="00922247">
      <w:pPr>
        <w:pStyle w:val="NormalBold"/>
      </w:pPr>
      <w:r w:rsidRPr="00A3566C">
        <w:rPr>
          <w:rStyle w:val="HideTWBExt"/>
          <w:b w:val="0"/>
        </w:rPr>
        <w:t>&lt;RepeatBlock-By&gt;&lt;Members&gt;</w:t>
      </w:r>
      <w:r w:rsidRPr="00A3566C">
        <w:t>Lucia Yar, Abir Al-Sahlani, Raquel García Hermida-Van Der Walle, Dainius Žalimas, Veronika Cifrová Ostrihoňová, Billy Kelleher, Valérie Devaux, Jana Toom</w:t>
      </w:r>
      <w:r w:rsidRPr="00A3566C">
        <w:rPr>
          <w:rStyle w:val="HideTWBExt"/>
          <w:b w:val="0"/>
        </w:rPr>
        <w:t>&lt;/Members&gt;</w:t>
      </w:r>
    </w:p>
    <w:p w14:paraId="1C3B3E78" w14:textId="77777777" w:rsidR="00922247" w:rsidRPr="00A3566C" w:rsidRDefault="00922247" w:rsidP="00922247">
      <w:pPr>
        <w:pStyle w:val="NormalBold"/>
      </w:pPr>
      <w:r w:rsidRPr="00A3566C">
        <w:rPr>
          <w:rStyle w:val="HideTWBExt"/>
          <w:b w:val="0"/>
        </w:rPr>
        <w:t>&lt;/RepeatBlock-By&gt;</w:t>
      </w:r>
    </w:p>
    <w:p w14:paraId="27D84B40"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2FCB9EEF" w14:textId="77777777" w:rsidR="00922247" w:rsidRPr="00A3566C" w:rsidRDefault="00922247" w:rsidP="00922247">
      <w:pPr>
        <w:pStyle w:val="NormalBold"/>
      </w:pPr>
      <w:r w:rsidRPr="00A3566C">
        <w:rPr>
          <w:rStyle w:val="HideTWBExt"/>
        </w:rPr>
        <w:t>&lt;Article&gt;</w:t>
      </w:r>
      <w:r w:rsidRPr="00A3566C">
        <w:t>Paragrafo 17 octies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6CEF10F8" w14:textId="77777777" w:rsidTr="00386BFA">
        <w:trPr>
          <w:trHeight w:hRule="exact" w:val="240"/>
          <w:jc w:val="center"/>
        </w:trPr>
        <w:tc>
          <w:tcPr>
            <w:tcW w:w="9752" w:type="dxa"/>
            <w:gridSpan w:val="2"/>
            <w:tcBorders>
              <w:top w:val="nil"/>
              <w:left w:val="nil"/>
              <w:bottom w:val="nil"/>
              <w:right w:val="nil"/>
            </w:tcBorders>
          </w:tcPr>
          <w:p w14:paraId="319CF1A5" w14:textId="77777777" w:rsidR="00922247" w:rsidRPr="00A3566C" w:rsidRDefault="00922247" w:rsidP="00386BFA"/>
        </w:tc>
      </w:tr>
      <w:tr w:rsidR="00922247" w:rsidRPr="00A3566C" w14:paraId="7569E497" w14:textId="77777777" w:rsidTr="00386BFA">
        <w:trPr>
          <w:trHeight w:val="240"/>
          <w:jc w:val="center"/>
        </w:trPr>
        <w:tc>
          <w:tcPr>
            <w:tcW w:w="4876" w:type="dxa"/>
            <w:tcBorders>
              <w:top w:val="nil"/>
              <w:left w:val="nil"/>
              <w:bottom w:val="nil"/>
              <w:right w:val="nil"/>
            </w:tcBorders>
          </w:tcPr>
          <w:p w14:paraId="2A6AE59E"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61F7AB0C" w14:textId="77777777" w:rsidR="00922247" w:rsidRPr="00A3566C" w:rsidRDefault="00922247" w:rsidP="00386BFA">
            <w:pPr>
              <w:pStyle w:val="AmColumnHeading"/>
            </w:pPr>
            <w:r w:rsidRPr="00A3566C">
              <w:t>Emendamento</w:t>
            </w:r>
          </w:p>
        </w:tc>
      </w:tr>
      <w:tr w:rsidR="00922247" w:rsidRPr="00A3566C" w14:paraId="16411281" w14:textId="77777777" w:rsidTr="00386BFA">
        <w:trPr>
          <w:jc w:val="center"/>
        </w:trPr>
        <w:tc>
          <w:tcPr>
            <w:tcW w:w="4876" w:type="dxa"/>
            <w:tcBorders>
              <w:top w:val="nil"/>
              <w:left w:val="nil"/>
              <w:bottom w:val="nil"/>
              <w:right w:val="nil"/>
            </w:tcBorders>
          </w:tcPr>
          <w:p w14:paraId="7A737102" w14:textId="77777777" w:rsidR="00922247" w:rsidRPr="00A3566C" w:rsidRDefault="00922247" w:rsidP="00386BFA">
            <w:pPr>
              <w:pStyle w:val="Normal6a"/>
            </w:pPr>
          </w:p>
        </w:tc>
        <w:tc>
          <w:tcPr>
            <w:tcW w:w="4876" w:type="dxa"/>
            <w:tcBorders>
              <w:top w:val="nil"/>
              <w:left w:val="nil"/>
              <w:bottom w:val="nil"/>
              <w:right w:val="nil"/>
            </w:tcBorders>
          </w:tcPr>
          <w:p w14:paraId="39C3592E" w14:textId="77777777" w:rsidR="00922247" w:rsidRPr="00A3566C" w:rsidRDefault="00922247" w:rsidP="00386BFA">
            <w:pPr>
              <w:pStyle w:val="Normal6a"/>
            </w:pPr>
            <w:r w:rsidRPr="00A3566C">
              <w:rPr>
                <w:b/>
                <w:i/>
              </w:rPr>
              <w:t>17 octies.</w:t>
            </w:r>
            <w:r w:rsidRPr="00A3566C">
              <w:tab/>
            </w:r>
            <w:r w:rsidRPr="00A3566C">
              <w:rPr>
                <w:b/>
                <w:i/>
              </w:rPr>
              <w:t>invita la Commissione a garantire un assetto istituzionale per la parità di genere a livello dell'UE e degli Stati membri; esorta la Commissione a monitorare e incoraggiare una rapida attuazione della direttiva sulle norme riguardanti gli organismi per la parità e a presentare una raccomandazione agli Stati membri in merito alle norme relative al loro funzionamento e ai loro compiti, al fine di facilitare il corretto recepimento della direttiva e garantire l'armonizzazione dell'assetto degli organismi per la parità in tutta l'Unione;</w:t>
            </w:r>
          </w:p>
        </w:tc>
      </w:tr>
    </w:tbl>
    <w:p w14:paraId="596F9BB4"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29B5351D" w14:textId="77777777" w:rsidR="00922247" w:rsidRPr="00A3566C" w:rsidRDefault="00922247" w:rsidP="00922247">
      <w:r w:rsidRPr="00A3566C">
        <w:rPr>
          <w:rStyle w:val="HideTWBExt"/>
        </w:rPr>
        <w:t>&lt;/Amend&gt;</w:t>
      </w:r>
    </w:p>
    <w:p w14:paraId="0F36D66C"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723</w:t>
      </w:r>
      <w:r w:rsidRPr="00A3566C">
        <w:rPr>
          <w:rStyle w:val="HideTWBExt"/>
        </w:rPr>
        <w:t>&lt;/NumAm&gt;</w:t>
      </w:r>
    </w:p>
    <w:p w14:paraId="45CC9626" w14:textId="77777777" w:rsidR="00922247" w:rsidRPr="00A3566C" w:rsidRDefault="00922247" w:rsidP="00922247">
      <w:pPr>
        <w:pStyle w:val="NormalBold"/>
      </w:pPr>
      <w:r w:rsidRPr="00A3566C">
        <w:rPr>
          <w:rStyle w:val="HideTWBExt"/>
          <w:b w:val="0"/>
        </w:rPr>
        <w:t>&lt;RepeatBlock-By&gt;&lt;Members&gt;</w:t>
      </w:r>
      <w:r w:rsidRPr="00A3566C">
        <w:t>Lucia Yar, Abir Al-Sahlani, Raquel García Hermida-Van Der Walle, Dainius Žalimas, Veronika Cifrová Ostrihoňová, Billy Kelleher, Valérie Devaux, Jana Toom</w:t>
      </w:r>
      <w:r w:rsidRPr="00A3566C">
        <w:rPr>
          <w:rStyle w:val="HideTWBExt"/>
          <w:b w:val="0"/>
        </w:rPr>
        <w:t>&lt;/Members&gt;</w:t>
      </w:r>
    </w:p>
    <w:p w14:paraId="54A8F7AE" w14:textId="77777777" w:rsidR="00922247" w:rsidRPr="00A3566C" w:rsidRDefault="00922247" w:rsidP="00922247">
      <w:pPr>
        <w:pStyle w:val="NormalBold"/>
      </w:pPr>
      <w:r w:rsidRPr="00A3566C">
        <w:rPr>
          <w:rStyle w:val="HideTWBExt"/>
          <w:b w:val="0"/>
        </w:rPr>
        <w:t>&lt;/RepeatBlock-By&gt;</w:t>
      </w:r>
    </w:p>
    <w:p w14:paraId="7132A799"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3F548D2C" w14:textId="77777777" w:rsidR="00922247" w:rsidRPr="00A3566C" w:rsidRDefault="00922247" w:rsidP="00922247">
      <w:pPr>
        <w:pStyle w:val="NormalBold"/>
      </w:pPr>
      <w:r w:rsidRPr="00A3566C">
        <w:rPr>
          <w:rStyle w:val="HideTWBExt"/>
        </w:rPr>
        <w:t>&lt;Article&gt;</w:t>
      </w:r>
      <w:r w:rsidRPr="00A3566C">
        <w:t>Paragrafo 17 nonies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2A61CAA4" w14:textId="77777777" w:rsidTr="00386BFA">
        <w:trPr>
          <w:trHeight w:hRule="exact" w:val="240"/>
          <w:jc w:val="center"/>
        </w:trPr>
        <w:tc>
          <w:tcPr>
            <w:tcW w:w="9752" w:type="dxa"/>
            <w:gridSpan w:val="2"/>
            <w:tcBorders>
              <w:top w:val="nil"/>
              <w:left w:val="nil"/>
              <w:bottom w:val="nil"/>
              <w:right w:val="nil"/>
            </w:tcBorders>
          </w:tcPr>
          <w:p w14:paraId="29B89CBD" w14:textId="77777777" w:rsidR="00922247" w:rsidRPr="00A3566C" w:rsidRDefault="00922247" w:rsidP="00386BFA"/>
        </w:tc>
      </w:tr>
      <w:tr w:rsidR="00922247" w:rsidRPr="00A3566C" w14:paraId="2A948097" w14:textId="77777777" w:rsidTr="00386BFA">
        <w:trPr>
          <w:trHeight w:val="240"/>
          <w:jc w:val="center"/>
        </w:trPr>
        <w:tc>
          <w:tcPr>
            <w:tcW w:w="4876" w:type="dxa"/>
            <w:tcBorders>
              <w:top w:val="nil"/>
              <w:left w:val="nil"/>
              <w:bottom w:val="nil"/>
              <w:right w:val="nil"/>
            </w:tcBorders>
          </w:tcPr>
          <w:p w14:paraId="04A7B01A"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301B839A" w14:textId="77777777" w:rsidR="00922247" w:rsidRPr="00A3566C" w:rsidRDefault="00922247" w:rsidP="00386BFA">
            <w:pPr>
              <w:pStyle w:val="AmColumnHeading"/>
            </w:pPr>
            <w:r w:rsidRPr="00A3566C">
              <w:t>Emendamento</w:t>
            </w:r>
          </w:p>
        </w:tc>
      </w:tr>
      <w:tr w:rsidR="00922247" w:rsidRPr="00A3566C" w14:paraId="57CA502B" w14:textId="77777777" w:rsidTr="00386BFA">
        <w:trPr>
          <w:jc w:val="center"/>
        </w:trPr>
        <w:tc>
          <w:tcPr>
            <w:tcW w:w="4876" w:type="dxa"/>
            <w:tcBorders>
              <w:top w:val="nil"/>
              <w:left w:val="nil"/>
              <w:bottom w:val="nil"/>
              <w:right w:val="nil"/>
            </w:tcBorders>
          </w:tcPr>
          <w:p w14:paraId="1E15EBF0" w14:textId="77777777" w:rsidR="00922247" w:rsidRPr="00A3566C" w:rsidRDefault="00922247" w:rsidP="00386BFA">
            <w:pPr>
              <w:pStyle w:val="Normal6a"/>
            </w:pPr>
          </w:p>
        </w:tc>
        <w:tc>
          <w:tcPr>
            <w:tcW w:w="4876" w:type="dxa"/>
            <w:tcBorders>
              <w:top w:val="nil"/>
              <w:left w:val="nil"/>
              <w:bottom w:val="nil"/>
              <w:right w:val="nil"/>
            </w:tcBorders>
          </w:tcPr>
          <w:p w14:paraId="4A0909D0" w14:textId="77777777" w:rsidR="00922247" w:rsidRPr="00A3566C" w:rsidRDefault="00922247" w:rsidP="00386BFA">
            <w:pPr>
              <w:pStyle w:val="Normal6a"/>
            </w:pPr>
            <w:r w:rsidRPr="00A3566C">
              <w:rPr>
                <w:b/>
                <w:i/>
              </w:rPr>
              <w:t>17 nonies.</w:t>
            </w:r>
            <w:r w:rsidRPr="00A3566C">
              <w:tab/>
            </w:r>
            <w:r w:rsidRPr="00A3566C">
              <w:rPr>
                <w:b/>
                <w:i/>
              </w:rPr>
              <w:t>invita il Consiglio a istituire una configurazione sulla parità di genere che riunisca i ministri e i segretari di Stato responsabili della parità di genere in un apposito forum di discussione, al fine di adottare misure comuni e concrete per affrontare le sfide in materia di diritti delle donne e parità di genere e garantire che le questioni relative alla parità di genere siano discusse al più alto livello politico;</w:t>
            </w:r>
          </w:p>
        </w:tc>
      </w:tr>
    </w:tbl>
    <w:p w14:paraId="07727923"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4D9DDC53" w14:textId="77777777" w:rsidR="00922247" w:rsidRPr="00A3566C" w:rsidRDefault="00922247" w:rsidP="00922247">
      <w:r w:rsidRPr="00A3566C">
        <w:rPr>
          <w:rStyle w:val="HideTWBExt"/>
        </w:rPr>
        <w:t>&lt;/Amend&gt;</w:t>
      </w:r>
    </w:p>
    <w:p w14:paraId="5E6BE0CB"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724</w:t>
      </w:r>
      <w:r w:rsidRPr="00A3566C">
        <w:rPr>
          <w:rStyle w:val="HideTWBExt"/>
        </w:rPr>
        <w:t>&lt;/NumAm&gt;</w:t>
      </w:r>
    </w:p>
    <w:p w14:paraId="6B9BBD7C" w14:textId="77777777" w:rsidR="00922247" w:rsidRPr="00A3566C" w:rsidRDefault="00922247" w:rsidP="00922247">
      <w:pPr>
        <w:pStyle w:val="NormalBold"/>
      </w:pPr>
      <w:r w:rsidRPr="00A3566C">
        <w:rPr>
          <w:rStyle w:val="HideTWBExt"/>
          <w:b w:val="0"/>
        </w:rPr>
        <w:t>&lt;RepeatBlock-By&gt;&lt;Members&gt;</w:t>
      </w:r>
      <w:r w:rsidRPr="00A3566C">
        <w:t>Marko Vešligaj, Marina Kaljurand, Maria Noichl, Joanna Scheuring-Wielgus, Emma Rafowicz, Elisabeth Grossmann, Vilija Blinkevičiūtė, Cecilia Strada, Carla Tavares, Lina Gálvez, Gabriela Firea</w:t>
      </w:r>
      <w:r w:rsidRPr="00A3566C">
        <w:rPr>
          <w:rStyle w:val="HideTWBExt"/>
          <w:b w:val="0"/>
        </w:rPr>
        <w:t>&lt;/Members&gt;</w:t>
      </w:r>
    </w:p>
    <w:p w14:paraId="50C133E9" w14:textId="77777777" w:rsidR="00922247" w:rsidRPr="00A3566C" w:rsidRDefault="00922247" w:rsidP="00922247">
      <w:pPr>
        <w:pStyle w:val="NormalBold"/>
      </w:pPr>
      <w:r w:rsidRPr="00A3566C">
        <w:rPr>
          <w:rStyle w:val="HideTWBExt"/>
          <w:b w:val="0"/>
        </w:rPr>
        <w:t>&lt;/RepeatBlock-By&gt;</w:t>
      </w:r>
    </w:p>
    <w:p w14:paraId="1EF140D9"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28517816" w14:textId="77777777" w:rsidR="00922247" w:rsidRPr="00A3566C" w:rsidRDefault="00922247" w:rsidP="00922247">
      <w:pPr>
        <w:pStyle w:val="NormalBold"/>
      </w:pPr>
      <w:r w:rsidRPr="00A3566C">
        <w:rPr>
          <w:rStyle w:val="HideTWBExt"/>
        </w:rPr>
        <w:t>&lt;Article&gt;</w:t>
      </w:r>
      <w:r w:rsidRPr="00A3566C">
        <w:t>Paragrafo 17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26BC183B" w14:textId="77777777" w:rsidTr="00386BFA">
        <w:trPr>
          <w:trHeight w:hRule="exact" w:val="240"/>
          <w:jc w:val="center"/>
        </w:trPr>
        <w:tc>
          <w:tcPr>
            <w:tcW w:w="9752" w:type="dxa"/>
            <w:gridSpan w:val="2"/>
            <w:tcBorders>
              <w:top w:val="nil"/>
              <w:left w:val="nil"/>
              <w:bottom w:val="nil"/>
              <w:right w:val="nil"/>
            </w:tcBorders>
          </w:tcPr>
          <w:p w14:paraId="5878A0C2" w14:textId="77777777" w:rsidR="00922247" w:rsidRPr="00A3566C" w:rsidRDefault="00922247" w:rsidP="00386BFA"/>
        </w:tc>
      </w:tr>
      <w:tr w:rsidR="00922247" w:rsidRPr="00A3566C" w14:paraId="00A1916D" w14:textId="77777777" w:rsidTr="00386BFA">
        <w:trPr>
          <w:trHeight w:val="240"/>
          <w:jc w:val="center"/>
        </w:trPr>
        <w:tc>
          <w:tcPr>
            <w:tcW w:w="4876" w:type="dxa"/>
            <w:tcBorders>
              <w:top w:val="nil"/>
              <w:left w:val="nil"/>
              <w:bottom w:val="nil"/>
              <w:right w:val="nil"/>
            </w:tcBorders>
          </w:tcPr>
          <w:p w14:paraId="18FA5C8A"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57BCCA16" w14:textId="77777777" w:rsidR="00922247" w:rsidRPr="00A3566C" w:rsidRDefault="00922247" w:rsidP="00386BFA">
            <w:pPr>
              <w:pStyle w:val="AmColumnHeading"/>
            </w:pPr>
            <w:r w:rsidRPr="00A3566C">
              <w:t>Emendamento</w:t>
            </w:r>
          </w:p>
        </w:tc>
      </w:tr>
      <w:tr w:rsidR="00922247" w:rsidRPr="00A3566C" w14:paraId="222A702E" w14:textId="77777777" w:rsidTr="00386BFA">
        <w:trPr>
          <w:jc w:val="center"/>
        </w:trPr>
        <w:tc>
          <w:tcPr>
            <w:tcW w:w="4876" w:type="dxa"/>
            <w:tcBorders>
              <w:top w:val="nil"/>
              <w:left w:val="nil"/>
              <w:bottom w:val="nil"/>
              <w:right w:val="nil"/>
            </w:tcBorders>
          </w:tcPr>
          <w:p w14:paraId="5154B77F" w14:textId="77777777" w:rsidR="00922247" w:rsidRPr="00A3566C" w:rsidRDefault="00922247" w:rsidP="00386BFA">
            <w:pPr>
              <w:pStyle w:val="Normal6a"/>
            </w:pPr>
          </w:p>
        </w:tc>
        <w:tc>
          <w:tcPr>
            <w:tcW w:w="4876" w:type="dxa"/>
            <w:tcBorders>
              <w:top w:val="nil"/>
              <w:left w:val="nil"/>
              <w:bottom w:val="nil"/>
              <w:right w:val="nil"/>
            </w:tcBorders>
          </w:tcPr>
          <w:p w14:paraId="3A10661E" w14:textId="77777777" w:rsidR="00922247" w:rsidRPr="00A3566C" w:rsidRDefault="00922247" w:rsidP="00386BFA">
            <w:pPr>
              <w:pStyle w:val="Normal6a"/>
            </w:pPr>
            <w:r w:rsidRPr="00A3566C">
              <w:rPr>
                <w:b/>
                <w:i/>
              </w:rPr>
              <w:t>17 bis.</w:t>
            </w:r>
            <w:r w:rsidRPr="00A3566C">
              <w:tab/>
            </w:r>
            <w:r w:rsidRPr="00A3566C">
              <w:rPr>
                <w:b/>
                <w:i/>
              </w:rPr>
              <w:t>sottolinea il legame tra il deterioramento dello Stato di diritto e delle norme democratiche e la violazione dei diritti fondamentali, in particolare dei diritti delle donne e delle minoranze, in cui gli attori politici alimentano l'odio e le divisioni in vari Stati membri;</w:t>
            </w:r>
          </w:p>
        </w:tc>
      </w:tr>
    </w:tbl>
    <w:p w14:paraId="511E6209"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15A3DE7F" w14:textId="77777777" w:rsidR="00922247" w:rsidRPr="00A3566C" w:rsidRDefault="00922247" w:rsidP="00922247">
      <w:r w:rsidRPr="00A3566C">
        <w:rPr>
          <w:rStyle w:val="HideTWBExt"/>
        </w:rPr>
        <w:t>&lt;/Amend&gt;</w:t>
      </w:r>
    </w:p>
    <w:p w14:paraId="687284C8"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725</w:t>
      </w:r>
      <w:r w:rsidRPr="00A3566C">
        <w:rPr>
          <w:rStyle w:val="HideTWBExt"/>
        </w:rPr>
        <w:t>&lt;/NumAm&gt;</w:t>
      </w:r>
    </w:p>
    <w:p w14:paraId="0C5CCF7D" w14:textId="77777777" w:rsidR="00922247" w:rsidRPr="00A3566C" w:rsidRDefault="00922247" w:rsidP="00922247">
      <w:pPr>
        <w:pStyle w:val="NormalBold"/>
      </w:pPr>
      <w:r w:rsidRPr="00A3566C">
        <w:rPr>
          <w:rStyle w:val="HideTWBExt"/>
          <w:b w:val="0"/>
        </w:rPr>
        <w:t>&lt;RepeatBlock-By&gt;&lt;Members&gt;</w:t>
      </w:r>
      <w:r w:rsidRPr="00A3566C">
        <w:t>Marko Vešligaj, Marina Kaljurand, Maria Noichl, Joanna Scheuring-Wielgus, Emma Rafowicz, Elisabeth Grossmann, Vilija Blinkevičiūtė, Cecilia Strada, Carla Tavares, Lina Gálvez, Gabriela Firea</w:t>
      </w:r>
      <w:r w:rsidRPr="00A3566C">
        <w:rPr>
          <w:rStyle w:val="HideTWBExt"/>
          <w:b w:val="0"/>
        </w:rPr>
        <w:t>&lt;/Members&gt;</w:t>
      </w:r>
    </w:p>
    <w:p w14:paraId="5F90B84A" w14:textId="77777777" w:rsidR="00922247" w:rsidRPr="00A3566C" w:rsidRDefault="00922247" w:rsidP="00922247">
      <w:pPr>
        <w:pStyle w:val="NormalBold"/>
      </w:pPr>
      <w:r w:rsidRPr="00A3566C">
        <w:rPr>
          <w:rStyle w:val="HideTWBExt"/>
          <w:b w:val="0"/>
        </w:rPr>
        <w:t>&lt;/RepeatBlock-By&gt;</w:t>
      </w:r>
    </w:p>
    <w:p w14:paraId="4DFACC78"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2982EC6A" w14:textId="77777777" w:rsidR="00922247" w:rsidRPr="00A3566C" w:rsidRDefault="00922247" w:rsidP="00922247">
      <w:pPr>
        <w:pStyle w:val="NormalBold"/>
      </w:pPr>
      <w:r w:rsidRPr="00A3566C">
        <w:rPr>
          <w:rStyle w:val="HideTWBExt"/>
        </w:rPr>
        <w:t>&lt;Article&gt;</w:t>
      </w:r>
      <w:r w:rsidRPr="00A3566C">
        <w:t>Paragrafo 17 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0A46595B" w14:textId="77777777" w:rsidTr="00386BFA">
        <w:trPr>
          <w:trHeight w:hRule="exact" w:val="240"/>
          <w:jc w:val="center"/>
        </w:trPr>
        <w:tc>
          <w:tcPr>
            <w:tcW w:w="9752" w:type="dxa"/>
            <w:gridSpan w:val="2"/>
            <w:tcBorders>
              <w:top w:val="nil"/>
              <w:left w:val="nil"/>
              <w:bottom w:val="nil"/>
              <w:right w:val="nil"/>
            </w:tcBorders>
          </w:tcPr>
          <w:p w14:paraId="1EB469AA" w14:textId="77777777" w:rsidR="00922247" w:rsidRPr="00A3566C" w:rsidRDefault="00922247" w:rsidP="00386BFA"/>
        </w:tc>
      </w:tr>
      <w:tr w:rsidR="00922247" w:rsidRPr="00A3566C" w14:paraId="4A917A09" w14:textId="77777777" w:rsidTr="00386BFA">
        <w:trPr>
          <w:trHeight w:val="240"/>
          <w:jc w:val="center"/>
        </w:trPr>
        <w:tc>
          <w:tcPr>
            <w:tcW w:w="4876" w:type="dxa"/>
            <w:tcBorders>
              <w:top w:val="nil"/>
              <w:left w:val="nil"/>
              <w:bottom w:val="nil"/>
              <w:right w:val="nil"/>
            </w:tcBorders>
          </w:tcPr>
          <w:p w14:paraId="47DEAD2F"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44A6B599" w14:textId="77777777" w:rsidR="00922247" w:rsidRPr="00A3566C" w:rsidRDefault="00922247" w:rsidP="00386BFA">
            <w:pPr>
              <w:pStyle w:val="AmColumnHeading"/>
            </w:pPr>
            <w:r w:rsidRPr="00A3566C">
              <w:t>Emendamento</w:t>
            </w:r>
          </w:p>
        </w:tc>
      </w:tr>
      <w:tr w:rsidR="00922247" w:rsidRPr="00A3566C" w14:paraId="05611EC8" w14:textId="77777777" w:rsidTr="00386BFA">
        <w:trPr>
          <w:jc w:val="center"/>
        </w:trPr>
        <w:tc>
          <w:tcPr>
            <w:tcW w:w="4876" w:type="dxa"/>
            <w:tcBorders>
              <w:top w:val="nil"/>
              <w:left w:val="nil"/>
              <w:bottom w:val="nil"/>
              <w:right w:val="nil"/>
            </w:tcBorders>
          </w:tcPr>
          <w:p w14:paraId="4A0381BD" w14:textId="77777777" w:rsidR="00922247" w:rsidRPr="00A3566C" w:rsidRDefault="00922247" w:rsidP="00386BFA">
            <w:pPr>
              <w:pStyle w:val="Normal6a"/>
            </w:pPr>
          </w:p>
        </w:tc>
        <w:tc>
          <w:tcPr>
            <w:tcW w:w="4876" w:type="dxa"/>
            <w:tcBorders>
              <w:top w:val="nil"/>
              <w:left w:val="nil"/>
              <w:bottom w:val="nil"/>
              <w:right w:val="nil"/>
            </w:tcBorders>
          </w:tcPr>
          <w:p w14:paraId="0394FAAB" w14:textId="77777777" w:rsidR="00922247" w:rsidRPr="00A3566C" w:rsidRDefault="00922247" w:rsidP="00386BFA">
            <w:pPr>
              <w:pStyle w:val="Normal6a"/>
            </w:pPr>
            <w:r w:rsidRPr="00A3566C">
              <w:rPr>
                <w:b/>
                <w:i/>
              </w:rPr>
              <w:t>17 ter.</w:t>
            </w:r>
            <w:r w:rsidRPr="00A3566C">
              <w:tab/>
            </w:r>
            <w:r w:rsidRPr="00A3566C">
              <w:rPr>
                <w:b/>
                <w:i/>
              </w:rPr>
              <w:t>esorta la Commissione a contrastare i crescenti valori antidemocratici tra i ragazzi e i giovani riguardo alla parità di genere e ai diritti delle donne promuovendo la parità di genere e l'educazione sessuale e relazionale nelle scuole, rafforzando l'alfabetizzazione mediatica critica, contrastando la misinformazione e gli stereotipi di genere;</w:t>
            </w:r>
          </w:p>
        </w:tc>
      </w:tr>
    </w:tbl>
    <w:p w14:paraId="79E69C05"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1EFC62F4" w14:textId="77777777" w:rsidR="00922247" w:rsidRPr="00A3566C" w:rsidRDefault="00922247" w:rsidP="00922247">
      <w:r w:rsidRPr="00A3566C">
        <w:rPr>
          <w:rStyle w:val="HideTWBExt"/>
        </w:rPr>
        <w:t>&lt;/Amend&gt;</w:t>
      </w:r>
    </w:p>
    <w:p w14:paraId="77F84765"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726</w:t>
      </w:r>
      <w:r w:rsidRPr="00A3566C">
        <w:rPr>
          <w:rStyle w:val="HideTWBExt"/>
        </w:rPr>
        <w:t>&lt;/NumAm&gt;</w:t>
      </w:r>
    </w:p>
    <w:p w14:paraId="0AD7DF10" w14:textId="77777777" w:rsidR="00922247" w:rsidRPr="00A3566C" w:rsidRDefault="00922247" w:rsidP="00922247">
      <w:pPr>
        <w:pStyle w:val="NormalBold"/>
      </w:pPr>
      <w:r w:rsidRPr="00A3566C">
        <w:rPr>
          <w:rStyle w:val="HideTWBExt"/>
          <w:b w:val="0"/>
        </w:rPr>
        <w:t>&lt;RepeatBlock-By&gt;&lt;Members&gt;</w:t>
      </w:r>
      <w:r w:rsidRPr="00A3566C">
        <w:t>Marko Vešligaj, Marina Kaljurand, Maria Noichl, Joanna Scheuring-Wielgus, Emma Rafowicz, Elisabeth Grossmann, Vilija Blinkevičiūtė, Cecilia Strada, Carla Tavares, Lina Gálvez, Gabriela Firea</w:t>
      </w:r>
      <w:r w:rsidRPr="00A3566C">
        <w:rPr>
          <w:rStyle w:val="HideTWBExt"/>
          <w:b w:val="0"/>
        </w:rPr>
        <w:t>&lt;/Members&gt;</w:t>
      </w:r>
    </w:p>
    <w:p w14:paraId="1695158C" w14:textId="77777777" w:rsidR="00922247" w:rsidRPr="00A3566C" w:rsidRDefault="00922247" w:rsidP="00922247">
      <w:pPr>
        <w:pStyle w:val="NormalBold"/>
      </w:pPr>
      <w:r w:rsidRPr="00A3566C">
        <w:rPr>
          <w:rStyle w:val="HideTWBExt"/>
          <w:b w:val="0"/>
        </w:rPr>
        <w:t>&lt;/RepeatBlock-By&gt;</w:t>
      </w:r>
    </w:p>
    <w:p w14:paraId="70686031"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6F3F2AD0" w14:textId="77777777" w:rsidR="00922247" w:rsidRPr="00A3566C" w:rsidRDefault="00922247" w:rsidP="00922247">
      <w:pPr>
        <w:pStyle w:val="NormalBold"/>
      </w:pPr>
      <w:r w:rsidRPr="00A3566C">
        <w:rPr>
          <w:rStyle w:val="HideTWBExt"/>
        </w:rPr>
        <w:t>&lt;Article&gt;</w:t>
      </w:r>
      <w:r w:rsidRPr="00A3566C">
        <w:t>Paragrafo 17 quater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582955D9" w14:textId="77777777" w:rsidTr="00386BFA">
        <w:trPr>
          <w:trHeight w:hRule="exact" w:val="240"/>
          <w:jc w:val="center"/>
        </w:trPr>
        <w:tc>
          <w:tcPr>
            <w:tcW w:w="9752" w:type="dxa"/>
            <w:gridSpan w:val="2"/>
            <w:tcBorders>
              <w:top w:val="nil"/>
              <w:left w:val="nil"/>
              <w:bottom w:val="nil"/>
              <w:right w:val="nil"/>
            </w:tcBorders>
          </w:tcPr>
          <w:p w14:paraId="655A66DF" w14:textId="77777777" w:rsidR="00922247" w:rsidRPr="00A3566C" w:rsidRDefault="00922247" w:rsidP="00386BFA"/>
        </w:tc>
      </w:tr>
      <w:tr w:rsidR="00922247" w:rsidRPr="00A3566C" w14:paraId="5D50B1F8" w14:textId="77777777" w:rsidTr="00386BFA">
        <w:trPr>
          <w:trHeight w:val="240"/>
          <w:jc w:val="center"/>
        </w:trPr>
        <w:tc>
          <w:tcPr>
            <w:tcW w:w="4876" w:type="dxa"/>
            <w:tcBorders>
              <w:top w:val="nil"/>
              <w:left w:val="nil"/>
              <w:bottom w:val="nil"/>
              <w:right w:val="nil"/>
            </w:tcBorders>
          </w:tcPr>
          <w:p w14:paraId="44CF41B2"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5E1817AA" w14:textId="77777777" w:rsidR="00922247" w:rsidRPr="00A3566C" w:rsidRDefault="00922247" w:rsidP="00386BFA">
            <w:pPr>
              <w:pStyle w:val="AmColumnHeading"/>
            </w:pPr>
            <w:r w:rsidRPr="00A3566C">
              <w:t>Emendamento</w:t>
            </w:r>
          </w:p>
        </w:tc>
      </w:tr>
      <w:tr w:rsidR="00922247" w:rsidRPr="00A3566C" w14:paraId="59AD45DD" w14:textId="77777777" w:rsidTr="00386BFA">
        <w:trPr>
          <w:jc w:val="center"/>
        </w:trPr>
        <w:tc>
          <w:tcPr>
            <w:tcW w:w="4876" w:type="dxa"/>
            <w:tcBorders>
              <w:top w:val="nil"/>
              <w:left w:val="nil"/>
              <w:bottom w:val="nil"/>
              <w:right w:val="nil"/>
            </w:tcBorders>
          </w:tcPr>
          <w:p w14:paraId="7BC84F6E" w14:textId="77777777" w:rsidR="00922247" w:rsidRPr="00A3566C" w:rsidRDefault="00922247" w:rsidP="00386BFA">
            <w:pPr>
              <w:pStyle w:val="Normal6a"/>
            </w:pPr>
          </w:p>
        </w:tc>
        <w:tc>
          <w:tcPr>
            <w:tcW w:w="4876" w:type="dxa"/>
            <w:tcBorders>
              <w:top w:val="nil"/>
              <w:left w:val="nil"/>
              <w:bottom w:val="nil"/>
              <w:right w:val="nil"/>
            </w:tcBorders>
          </w:tcPr>
          <w:p w14:paraId="4E9C3515" w14:textId="77777777" w:rsidR="00922247" w:rsidRPr="00A3566C" w:rsidRDefault="00922247" w:rsidP="00386BFA">
            <w:pPr>
              <w:pStyle w:val="Normal6a"/>
            </w:pPr>
            <w:r w:rsidRPr="00A3566C">
              <w:rPr>
                <w:b/>
                <w:i/>
              </w:rPr>
              <w:t>17 quater.</w:t>
            </w:r>
            <w:r w:rsidRPr="00A3566C">
              <w:tab/>
            </w:r>
            <w:r w:rsidRPr="00A3566C">
              <w:rPr>
                <w:b/>
                <w:i/>
              </w:rPr>
              <w:t>riconosce che una parte significativa dei finanziamenti che guidano la crescita dei movimenti anti-gender in tutta l'UE proviene da attori stranieri, che avrebbero fornito sostegno finanziario e logistico alle organizzazioni e alle campagne volte a promuovere narrazioni anti-gender</w:t>
            </w:r>
            <w:r w:rsidRPr="00A3566C">
              <w:rPr>
                <w:b/>
                <w:i/>
                <w:vertAlign w:val="superscript"/>
              </w:rPr>
              <w:t>1 bis</w:t>
            </w:r>
            <w:r w:rsidRPr="00A3566C">
              <w:rPr>
                <w:b/>
                <w:i/>
              </w:rPr>
              <w:t xml:space="preserve"> e invita la Commissione a rivedere tutti gli attuali finanziamenti al fine di garantire che nessun fondo dell'UE sia destinato a obiettivi e progetti antidemocratici e anti-gender;</w:t>
            </w:r>
          </w:p>
        </w:tc>
      </w:tr>
      <w:tr w:rsidR="00922247" w:rsidRPr="00A3566C" w14:paraId="214BCC8C" w14:textId="77777777" w:rsidTr="00386BFA">
        <w:trPr>
          <w:jc w:val="center"/>
        </w:trPr>
        <w:tc>
          <w:tcPr>
            <w:tcW w:w="4876" w:type="dxa"/>
            <w:tcBorders>
              <w:top w:val="nil"/>
              <w:left w:val="nil"/>
              <w:bottom w:val="nil"/>
              <w:right w:val="nil"/>
            </w:tcBorders>
          </w:tcPr>
          <w:p w14:paraId="675E03F4" w14:textId="77777777" w:rsidR="00922247" w:rsidRPr="00A3566C" w:rsidRDefault="00922247" w:rsidP="00386BFA"/>
        </w:tc>
        <w:tc>
          <w:tcPr>
            <w:tcW w:w="4876" w:type="dxa"/>
            <w:tcBorders>
              <w:top w:val="nil"/>
              <w:left w:val="nil"/>
              <w:bottom w:val="nil"/>
              <w:right w:val="nil"/>
            </w:tcBorders>
          </w:tcPr>
          <w:p w14:paraId="1CCA8B39" w14:textId="77777777" w:rsidR="00922247" w:rsidRPr="00A3566C" w:rsidRDefault="00922247" w:rsidP="00386BFA">
            <w:pPr>
              <w:pStyle w:val="Normal6a"/>
            </w:pPr>
            <w:r w:rsidRPr="00A3566C">
              <w:rPr>
                <w:b/>
                <w:i/>
              </w:rPr>
              <w:t>_________________</w:t>
            </w:r>
          </w:p>
        </w:tc>
      </w:tr>
      <w:tr w:rsidR="00922247" w:rsidRPr="00A3566C" w14:paraId="6E4DDF3C" w14:textId="77777777" w:rsidTr="00386BFA">
        <w:trPr>
          <w:jc w:val="center"/>
        </w:trPr>
        <w:tc>
          <w:tcPr>
            <w:tcW w:w="4876" w:type="dxa"/>
            <w:tcBorders>
              <w:top w:val="nil"/>
              <w:left w:val="nil"/>
              <w:bottom w:val="nil"/>
              <w:right w:val="nil"/>
            </w:tcBorders>
          </w:tcPr>
          <w:p w14:paraId="73F2CB3B" w14:textId="77777777" w:rsidR="00922247" w:rsidRPr="00A3566C" w:rsidRDefault="00922247" w:rsidP="00386BFA"/>
        </w:tc>
        <w:tc>
          <w:tcPr>
            <w:tcW w:w="4876" w:type="dxa"/>
            <w:tcBorders>
              <w:top w:val="nil"/>
              <w:left w:val="nil"/>
              <w:bottom w:val="nil"/>
              <w:right w:val="nil"/>
            </w:tcBorders>
          </w:tcPr>
          <w:p w14:paraId="446B955D" w14:textId="77777777" w:rsidR="00922247" w:rsidRPr="00A3566C" w:rsidRDefault="00922247" w:rsidP="00386BFA">
            <w:pPr>
              <w:pStyle w:val="Normal6a"/>
            </w:pPr>
            <w:r w:rsidRPr="00A3566C">
              <w:rPr>
                <w:b/>
                <w:i/>
                <w:vertAlign w:val="superscript"/>
              </w:rPr>
              <w:t>1 bis</w:t>
            </w:r>
            <w:r w:rsidRPr="00A3566C">
              <w:t xml:space="preserve"> </w:t>
            </w:r>
            <w:r w:rsidRPr="00A3566C">
              <w:rPr>
                <w:b/>
                <w:i/>
              </w:rPr>
              <w:t xml:space="preserve">Forum parlamentare europeo per i diritti sessuali e riproduttivi, "Tip of the Iceberg: Religious Extremist Funders against Human Rights for Sexuality &amp; Reproductive Health in Europe" (La punta dell'iceberg: finanziatori estremisti religiosi contro i diritti umani per la sessualità e la salute riproduttiva in Europa), giugno 2021. </w:t>
            </w:r>
          </w:p>
        </w:tc>
      </w:tr>
    </w:tbl>
    <w:p w14:paraId="3C79E174"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2ACB0545" w14:textId="77777777" w:rsidR="00922247" w:rsidRPr="00A3566C" w:rsidRDefault="00922247" w:rsidP="00922247">
      <w:r w:rsidRPr="00A3566C">
        <w:rPr>
          <w:rStyle w:val="HideTWBExt"/>
        </w:rPr>
        <w:t>&lt;/Amend&gt;</w:t>
      </w:r>
    </w:p>
    <w:p w14:paraId="7E43975E"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727</w:t>
      </w:r>
      <w:r w:rsidRPr="00A3566C">
        <w:rPr>
          <w:rStyle w:val="HideTWBExt"/>
        </w:rPr>
        <w:t>&lt;/NumAm&gt;</w:t>
      </w:r>
    </w:p>
    <w:p w14:paraId="0212F660" w14:textId="77777777" w:rsidR="00922247" w:rsidRPr="00A3566C" w:rsidRDefault="00922247" w:rsidP="00922247">
      <w:pPr>
        <w:pStyle w:val="NormalBold"/>
      </w:pPr>
      <w:r w:rsidRPr="00A3566C">
        <w:rPr>
          <w:rStyle w:val="HideTWBExt"/>
          <w:b w:val="0"/>
        </w:rPr>
        <w:t>&lt;RepeatBlock-By&gt;&lt;Members&gt;</w:t>
      </w:r>
      <w:r w:rsidRPr="00A3566C">
        <w:t>Marko Vešligaj, Marina Kaljurand, Maria Noichl, Joanna Scheuring-Wielgus, Emma Rafowicz, Elisabeth Grossmann, Vilija Blinkevičiūtė, Cecilia Strada, Carla Tavares, Lina Gálvez</w:t>
      </w:r>
      <w:r w:rsidRPr="00A3566C">
        <w:rPr>
          <w:rStyle w:val="HideTWBExt"/>
          <w:b w:val="0"/>
        </w:rPr>
        <w:t>&lt;/Members&gt;</w:t>
      </w:r>
    </w:p>
    <w:p w14:paraId="2C8272DB" w14:textId="77777777" w:rsidR="00922247" w:rsidRPr="00A3566C" w:rsidRDefault="00922247" w:rsidP="00922247">
      <w:pPr>
        <w:pStyle w:val="NormalBold"/>
      </w:pPr>
      <w:r w:rsidRPr="00A3566C">
        <w:rPr>
          <w:rStyle w:val="HideTWBExt"/>
          <w:b w:val="0"/>
        </w:rPr>
        <w:t>&lt;/RepeatBlock-By&gt;</w:t>
      </w:r>
    </w:p>
    <w:p w14:paraId="237CF4F5"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0BCE2ABB" w14:textId="77777777" w:rsidR="00922247" w:rsidRPr="00A3566C" w:rsidRDefault="00922247" w:rsidP="00922247">
      <w:pPr>
        <w:pStyle w:val="NormalBold"/>
      </w:pPr>
      <w:r w:rsidRPr="00A3566C">
        <w:rPr>
          <w:rStyle w:val="HideTWBExt"/>
        </w:rPr>
        <w:t>&lt;Article&gt;</w:t>
      </w:r>
      <w:r w:rsidRPr="00A3566C">
        <w:t>Paragrafo 17 quinquies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55C5AB3A" w14:textId="77777777" w:rsidTr="00386BFA">
        <w:trPr>
          <w:trHeight w:hRule="exact" w:val="240"/>
          <w:jc w:val="center"/>
        </w:trPr>
        <w:tc>
          <w:tcPr>
            <w:tcW w:w="9752" w:type="dxa"/>
            <w:gridSpan w:val="2"/>
            <w:tcBorders>
              <w:top w:val="nil"/>
              <w:left w:val="nil"/>
              <w:bottom w:val="nil"/>
              <w:right w:val="nil"/>
            </w:tcBorders>
          </w:tcPr>
          <w:p w14:paraId="7F4A0599" w14:textId="77777777" w:rsidR="00922247" w:rsidRPr="00A3566C" w:rsidRDefault="00922247" w:rsidP="00386BFA"/>
        </w:tc>
      </w:tr>
      <w:tr w:rsidR="00922247" w:rsidRPr="00A3566C" w14:paraId="2B810C63" w14:textId="77777777" w:rsidTr="00386BFA">
        <w:trPr>
          <w:trHeight w:val="240"/>
          <w:jc w:val="center"/>
        </w:trPr>
        <w:tc>
          <w:tcPr>
            <w:tcW w:w="4876" w:type="dxa"/>
            <w:tcBorders>
              <w:top w:val="nil"/>
              <w:left w:val="nil"/>
              <w:bottom w:val="nil"/>
              <w:right w:val="nil"/>
            </w:tcBorders>
          </w:tcPr>
          <w:p w14:paraId="1B46B899"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032487F9" w14:textId="77777777" w:rsidR="00922247" w:rsidRPr="00A3566C" w:rsidRDefault="00922247" w:rsidP="00386BFA">
            <w:pPr>
              <w:pStyle w:val="AmColumnHeading"/>
            </w:pPr>
            <w:r w:rsidRPr="00A3566C">
              <w:t>Emendamento</w:t>
            </w:r>
          </w:p>
        </w:tc>
      </w:tr>
      <w:tr w:rsidR="00922247" w:rsidRPr="00A3566C" w14:paraId="19AA0FAC" w14:textId="77777777" w:rsidTr="00386BFA">
        <w:trPr>
          <w:jc w:val="center"/>
        </w:trPr>
        <w:tc>
          <w:tcPr>
            <w:tcW w:w="4876" w:type="dxa"/>
            <w:tcBorders>
              <w:top w:val="nil"/>
              <w:left w:val="nil"/>
              <w:bottom w:val="nil"/>
              <w:right w:val="nil"/>
            </w:tcBorders>
          </w:tcPr>
          <w:p w14:paraId="10C4FCE6" w14:textId="77777777" w:rsidR="00922247" w:rsidRPr="00A3566C" w:rsidRDefault="00922247" w:rsidP="00386BFA">
            <w:pPr>
              <w:pStyle w:val="Normal6a"/>
            </w:pPr>
          </w:p>
        </w:tc>
        <w:tc>
          <w:tcPr>
            <w:tcW w:w="4876" w:type="dxa"/>
            <w:tcBorders>
              <w:top w:val="nil"/>
              <w:left w:val="nil"/>
              <w:bottom w:val="nil"/>
              <w:right w:val="nil"/>
            </w:tcBorders>
          </w:tcPr>
          <w:p w14:paraId="7026C03E" w14:textId="77777777" w:rsidR="00922247" w:rsidRPr="00A3566C" w:rsidRDefault="00922247" w:rsidP="00386BFA">
            <w:pPr>
              <w:pStyle w:val="Normal6a"/>
            </w:pPr>
            <w:r w:rsidRPr="00A3566C">
              <w:rPr>
                <w:b/>
                <w:i/>
              </w:rPr>
              <w:t>17 quinquies.</w:t>
            </w:r>
            <w:r w:rsidRPr="00A3566C">
              <w:tab/>
            </w:r>
            <w:r w:rsidRPr="00A3566C">
              <w:rPr>
                <w:b/>
                <w:i/>
              </w:rPr>
              <w:t>prende atto con preoccupazione dell'allarmante aumento dei reati generati dall'odio e dell'incitamento all'odio nei confronti delle donne, delle persone LGBTIQ+, delle minoranze razziali e di altri gruppi vulnerabili in diversi Stati membri, aggravato dalla retorica politica e dall'insufficiente applicazione delle leggi antidiscriminazione; sottolinea la mancanza di protezione in tutti gli Stati membri, dovuta alle variazioni nell'attuazione delle misure di protezione, che rendono alcuni gruppi più vulnerabili alla discriminazione e alla violenza; esprime preoccupazione per la mancanza di progressi nell'attuazione delle leggi in materia di uguaglianza e antidiscriminazione in alcuni Stati membri ed esorta la Commissione ad affrontare tale questione nella nuova strategia per la parità di genere;</w:t>
            </w:r>
          </w:p>
        </w:tc>
      </w:tr>
    </w:tbl>
    <w:p w14:paraId="2C280AC8"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17327792" w14:textId="77777777" w:rsidR="00922247" w:rsidRPr="00A3566C" w:rsidRDefault="00922247" w:rsidP="00922247">
      <w:r w:rsidRPr="00A3566C">
        <w:rPr>
          <w:rStyle w:val="HideTWBExt"/>
        </w:rPr>
        <w:t>&lt;/Amend&gt;</w:t>
      </w:r>
    </w:p>
    <w:p w14:paraId="437053CA"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728</w:t>
      </w:r>
      <w:r w:rsidRPr="00A3566C">
        <w:rPr>
          <w:rStyle w:val="HideTWBExt"/>
        </w:rPr>
        <w:t>&lt;/NumAm&gt;</w:t>
      </w:r>
    </w:p>
    <w:p w14:paraId="474B4BEB" w14:textId="77777777" w:rsidR="00922247" w:rsidRPr="00A3566C" w:rsidRDefault="00922247" w:rsidP="00922247">
      <w:pPr>
        <w:pStyle w:val="NormalBold"/>
      </w:pPr>
      <w:r w:rsidRPr="00A3566C">
        <w:rPr>
          <w:rStyle w:val="HideTWBExt"/>
          <w:b w:val="0"/>
        </w:rPr>
        <w:t>&lt;RepeatBlock-By&gt;&lt;Members&gt;</w:t>
      </w:r>
      <w:r w:rsidRPr="00A3566C">
        <w:t>Elena Donazzan, Chiara Gemma, Jadwiga Wiśniewska, Georgiana Teodorescu</w:t>
      </w:r>
      <w:r w:rsidRPr="00A3566C">
        <w:rPr>
          <w:rStyle w:val="HideTWBExt"/>
          <w:b w:val="0"/>
        </w:rPr>
        <w:t>&lt;/Members&gt;</w:t>
      </w:r>
    </w:p>
    <w:p w14:paraId="2EAC408D" w14:textId="77777777" w:rsidR="00922247" w:rsidRPr="00A3566C" w:rsidRDefault="00922247" w:rsidP="00922247">
      <w:pPr>
        <w:pStyle w:val="NormalBold"/>
      </w:pPr>
      <w:r w:rsidRPr="00A3566C">
        <w:rPr>
          <w:rStyle w:val="HideTWBExt"/>
          <w:b w:val="0"/>
        </w:rPr>
        <w:t>&lt;/RepeatBlock-By&gt;</w:t>
      </w:r>
    </w:p>
    <w:p w14:paraId="21353452"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1124F220" w14:textId="77777777" w:rsidR="00922247" w:rsidRPr="00A3566C" w:rsidRDefault="00922247" w:rsidP="00922247">
      <w:pPr>
        <w:pStyle w:val="NormalBold"/>
      </w:pPr>
      <w:r w:rsidRPr="00A3566C">
        <w:rPr>
          <w:rStyle w:val="HideTWBExt"/>
        </w:rPr>
        <w:t>&lt;Article&gt;</w:t>
      </w:r>
      <w:r w:rsidRPr="00A3566C">
        <w:t>Sottotitolo 9</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57B7B0AA" w14:textId="77777777" w:rsidTr="00386BFA">
        <w:trPr>
          <w:trHeight w:hRule="exact" w:val="240"/>
          <w:jc w:val="center"/>
        </w:trPr>
        <w:tc>
          <w:tcPr>
            <w:tcW w:w="9752" w:type="dxa"/>
            <w:gridSpan w:val="2"/>
            <w:tcBorders>
              <w:top w:val="nil"/>
              <w:left w:val="nil"/>
              <w:bottom w:val="nil"/>
              <w:right w:val="nil"/>
            </w:tcBorders>
          </w:tcPr>
          <w:p w14:paraId="51698247" w14:textId="77777777" w:rsidR="00922247" w:rsidRPr="00A3566C" w:rsidRDefault="00922247" w:rsidP="00386BFA"/>
        </w:tc>
      </w:tr>
      <w:tr w:rsidR="00922247" w:rsidRPr="00A3566C" w14:paraId="54073EE8" w14:textId="77777777" w:rsidTr="00386BFA">
        <w:trPr>
          <w:trHeight w:val="240"/>
          <w:jc w:val="center"/>
        </w:trPr>
        <w:tc>
          <w:tcPr>
            <w:tcW w:w="4876" w:type="dxa"/>
            <w:tcBorders>
              <w:top w:val="nil"/>
              <w:left w:val="nil"/>
              <w:bottom w:val="nil"/>
              <w:right w:val="nil"/>
            </w:tcBorders>
          </w:tcPr>
          <w:p w14:paraId="3D013F8D"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73EFDD3C" w14:textId="77777777" w:rsidR="00922247" w:rsidRPr="00A3566C" w:rsidRDefault="00922247" w:rsidP="00386BFA">
            <w:pPr>
              <w:pStyle w:val="AmColumnHeading"/>
            </w:pPr>
            <w:r w:rsidRPr="00A3566C">
              <w:t>Emendamento</w:t>
            </w:r>
          </w:p>
        </w:tc>
      </w:tr>
      <w:tr w:rsidR="00922247" w:rsidRPr="00A3566C" w14:paraId="38DE3298" w14:textId="77777777" w:rsidTr="00386BFA">
        <w:trPr>
          <w:jc w:val="center"/>
        </w:trPr>
        <w:tc>
          <w:tcPr>
            <w:tcW w:w="4876" w:type="dxa"/>
            <w:tcBorders>
              <w:top w:val="nil"/>
              <w:left w:val="nil"/>
              <w:bottom w:val="nil"/>
              <w:right w:val="nil"/>
            </w:tcBorders>
          </w:tcPr>
          <w:p w14:paraId="35052AB7" w14:textId="77777777" w:rsidR="00922247" w:rsidRPr="00A3566C" w:rsidRDefault="00922247" w:rsidP="00386BFA">
            <w:pPr>
              <w:pStyle w:val="Normal6a"/>
            </w:pPr>
            <w:r w:rsidRPr="00A3566C">
              <w:t xml:space="preserve">Strumenti trasversali per conseguire la parità </w:t>
            </w:r>
            <w:r w:rsidRPr="00A3566C">
              <w:rPr>
                <w:b/>
                <w:i/>
              </w:rPr>
              <w:t>di genere</w:t>
            </w:r>
          </w:p>
        </w:tc>
        <w:tc>
          <w:tcPr>
            <w:tcW w:w="4876" w:type="dxa"/>
            <w:tcBorders>
              <w:top w:val="nil"/>
              <w:left w:val="nil"/>
              <w:bottom w:val="nil"/>
              <w:right w:val="nil"/>
            </w:tcBorders>
          </w:tcPr>
          <w:p w14:paraId="22447F8E" w14:textId="77777777" w:rsidR="00922247" w:rsidRPr="00A3566C" w:rsidRDefault="00922247" w:rsidP="00386BFA">
            <w:pPr>
              <w:pStyle w:val="Normal6a"/>
            </w:pPr>
            <w:r w:rsidRPr="00A3566C">
              <w:t xml:space="preserve">Strumenti trasversali per conseguire la parità </w:t>
            </w:r>
            <w:r w:rsidRPr="00A3566C">
              <w:rPr>
                <w:b/>
                <w:i/>
              </w:rPr>
              <w:t>tra donne e uomini</w:t>
            </w:r>
          </w:p>
        </w:tc>
      </w:tr>
    </w:tbl>
    <w:p w14:paraId="3F47BA0D" w14:textId="77777777" w:rsidR="00922247" w:rsidRPr="00192784" w:rsidRDefault="00922247" w:rsidP="00922247">
      <w:pPr>
        <w:pStyle w:val="AmOrLang"/>
        <w:rPr>
          <w:lang w:val="es-ES"/>
        </w:rPr>
      </w:pPr>
      <w:r w:rsidRPr="00192784">
        <w:rPr>
          <w:lang w:val="es-ES"/>
        </w:rPr>
        <w:t xml:space="preserve">Or. </w:t>
      </w:r>
      <w:r w:rsidRPr="00192784">
        <w:rPr>
          <w:rStyle w:val="HideTWBExt"/>
          <w:lang w:val="es-ES"/>
        </w:rPr>
        <w:t>&lt;Original&gt;</w:t>
      </w:r>
      <w:r w:rsidRPr="00192784">
        <w:rPr>
          <w:rStyle w:val="HideTWBInt"/>
          <w:lang w:val="es-ES"/>
        </w:rPr>
        <w:t>{EN}</w:t>
      </w:r>
      <w:r w:rsidRPr="00192784">
        <w:rPr>
          <w:lang w:val="es-ES"/>
        </w:rPr>
        <w:t>en</w:t>
      </w:r>
      <w:r w:rsidRPr="00192784">
        <w:rPr>
          <w:rStyle w:val="HideTWBExt"/>
          <w:lang w:val="es-ES"/>
        </w:rPr>
        <w:t>&lt;/Original&gt;</w:t>
      </w:r>
    </w:p>
    <w:p w14:paraId="3DB94D7A" w14:textId="77777777" w:rsidR="00922247" w:rsidRPr="00192784" w:rsidRDefault="00922247" w:rsidP="00922247">
      <w:pPr>
        <w:rPr>
          <w:lang w:val="es-ES"/>
        </w:rPr>
      </w:pPr>
      <w:r w:rsidRPr="00192784">
        <w:rPr>
          <w:rStyle w:val="HideTWBExt"/>
          <w:lang w:val="es-ES"/>
        </w:rPr>
        <w:t>&lt;/Amend&gt;</w:t>
      </w:r>
    </w:p>
    <w:p w14:paraId="10C15A50" w14:textId="77777777" w:rsidR="00922247" w:rsidRPr="00192784" w:rsidRDefault="00922247" w:rsidP="00922247">
      <w:pPr>
        <w:pStyle w:val="AmNumberTabs"/>
        <w:rPr>
          <w:lang w:val="es-ES"/>
        </w:rPr>
      </w:pPr>
      <w:r w:rsidRPr="00192784">
        <w:rPr>
          <w:rStyle w:val="HideTWBExt"/>
          <w:lang w:val="es-ES"/>
        </w:rPr>
        <w:t>&lt;Amend&gt;</w:t>
      </w:r>
      <w:r w:rsidRPr="00192784">
        <w:rPr>
          <w:lang w:val="es-ES"/>
        </w:rPr>
        <w:t>Emendamento</w:t>
      </w:r>
      <w:r w:rsidRPr="00192784">
        <w:rPr>
          <w:lang w:val="es-ES"/>
        </w:rPr>
        <w:tab/>
      </w:r>
      <w:r w:rsidRPr="00192784">
        <w:rPr>
          <w:lang w:val="es-ES"/>
        </w:rPr>
        <w:tab/>
      </w:r>
      <w:r w:rsidRPr="00192784">
        <w:rPr>
          <w:rStyle w:val="HideTWBExt"/>
          <w:lang w:val="es-ES"/>
        </w:rPr>
        <w:t>&lt;NumAm&gt;</w:t>
      </w:r>
      <w:r w:rsidRPr="00192784">
        <w:rPr>
          <w:lang w:val="es-ES"/>
        </w:rPr>
        <w:t>729</w:t>
      </w:r>
      <w:r w:rsidRPr="00192784">
        <w:rPr>
          <w:rStyle w:val="HideTWBExt"/>
          <w:lang w:val="es-ES"/>
        </w:rPr>
        <w:t>&lt;/NumAm&gt;</w:t>
      </w:r>
    </w:p>
    <w:p w14:paraId="64B2677B" w14:textId="77777777" w:rsidR="00922247" w:rsidRPr="00192784" w:rsidRDefault="00922247" w:rsidP="00922247">
      <w:pPr>
        <w:pStyle w:val="NormalBold"/>
        <w:rPr>
          <w:lang w:val="es-ES"/>
        </w:rPr>
      </w:pPr>
      <w:r w:rsidRPr="00192784">
        <w:rPr>
          <w:rStyle w:val="HideTWBExt"/>
          <w:b w:val="0"/>
          <w:lang w:val="es-ES"/>
        </w:rPr>
        <w:t>&lt;RepeatBlock-By&gt;&lt;Members&gt;</w:t>
      </w:r>
      <w:r w:rsidRPr="00192784">
        <w:rPr>
          <w:lang w:val="es-ES"/>
        </w:rPr>
        <w:t>Margarita de la Pisa Carrión, Mireia Borrás Pabón</w:t>
      </w:r>
      <w:r w:rsidRPr="00192784">
        <w:rPr>
          <w:rStyle w:val="HideTWBExt"/>
          <w:b w:val="0"/>
          <w:lang w:val="es-ES"/>
        </w:rPr>
        <w:t>&lt;/Members&gt;</w:t>
      </w:r>
    </w:p>
    <w:p w14:paraId="2B38D145" w14:textId="77777777" w:rsidR="00922247" w:rsidRPr="00192784" w:rsidRDefault="00922247" w:rsidP="00922247">
      <w:pPr>
        <w:pStyle w:val="NormalBold"/>
        <w:rPr>
          <w:lang w:val="es-ES"/>
        </w:rPr>
      </w:pPr>
      <w:r w:rsidRPr="00192784">
        <w:rPr>
          <w:rStyle w:val="HideTWBExt"/>
          <w:b w:val="0"/>
          <w:lang w:val="es-ES"/>
        </w:rPr>
        <w:t>&lt;/RepeatBlock-By&gt;</w:t>
      </w:r>
    </w:p>
    <w:p w14:paraId="3DC11A02"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340FA5AE" w14:textId="77777777" w:rsidR="00922247" w:rsidRPr="00A3566C" w:rsidRDefault="00922247" w:rsidP="00922247">
      <w:pPr>
        <w:pStyle w:val="NormalBold"/>
      </w:pPr>
      <w:r w:rsidRPr="00A3566C">
        <w:rPr>
          <w:rStyle w:val="HideTWBExt"/>
        </w:rPr>
        <w:t>&lt;Article&gt;</w:t>
      </w:r>
      <w:r w:rsidRPr="00A3566C">
        <w:t>Sottotitolo 9</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4507C696" w14:textId="77777777" w:rsidTr="00386BFA">
        <w:trPr>
          <w:trHeight w:hRule="exact" w:val="240"/>
          <w:jc w:val="center"/>
        </w:trPr>
        <w:tc>
          <w:tcPr>
            <w:tcW w:w="9752" w:type="dxa"/>
            <w:gridSpan w:val="2"/>
            <w:tcBorders>
              <w:top w:val="nil"/>
              <w:left w:val="nil"/>
              <w:bottom w:val="nil"/>
              <w:right w:val="nil"/>
            </w:tcBorders>
          </w:tcPr>
          <w:p w14:paraId="5753CDB7" w14:textId="77777777" w:rsidR="00922247" w:rsidRPr="00A3566C" w:rsidRDefault="00922247" w:rsidP="00386BFA"/>
        </w:tc>
      </w:tr>
      <w:tr w:rsidR="00922247" w:rsidRPr="00A3566C" w14:paraId="054C6BE0" w14:textId="77777777" w:rsidTr="00386BFA">
        <w:trPr>
          <w:trHeight w:val="240"/>
          <w:jc w:val="center"/>
        </w:trPr>
        <w:tc>
          <w:tcPr>
            <w:tcW w:w="4876" w:type="dxa"/>
            <w:tcBorders>
              <w:top w:val="nil"/>
              <w:left w:val="nil"/>
              <w:bottom w:val="nil"/>
              <w:right w:val="nil"/>
            </w:tcBorders>
          </w:tcPr>
          <w:p w14:paraId="565A51EA"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62056DA6" w14:textId="77777777" w:rsidR="00922247" w:rsidRPr="00A3566C" w:rsidRDefault="00922247" w:rsidP="00386BFA">
            <w:pPr>
              <w:pStyle w:val="AmColumnHeading"/>
            </w:pPr>
            <w:r w:rsidRPr="00A3566C">
              <w:t>Emendamento</w:t>
            </w:r>
          </w:p>
        </w:tc>
      </w:tr>
      <w:tr w:rsidR="00922247" w:rsidRPr="00A3566C" w14:paraId="157E263D" w14:textId="77777777" w:rsidTr="00386BFA">
        <w:trPr>
          <w:jc w:val="center"/>
        </w:trPr>
        <w:tc>
          <w:tcPr>
            <w:tcW w:w="4876" w:type="dxa"/>
            <w:tcBorders>
              <w:top w:val="nil"/>
              <w:left w:val="nil"/>
              <w:bottom w:val="nil"/>
              <w:right w:val="nil"/>
            </w:tcBorders>
          </w:tcPr>
          <w:p w14:paraId="5FD3196F" w14:textId="77777777" w:rsidR="00922247" w:rsidRPr="00A3566C" w:rsidRDefault="00922247" w:rsidP="00386BFA">
            <w:pPr>
              <w:pStyle w:val="Normal6a"/>
            </w:pPr>
            <w:r w:rsidRPr="00A3566C">
              <w:t xml:space="preserve">Strumenti trasversali per conseguire la parità </w:t>
            </w:r>
            <w:r w:rsidRPr="00A3566C">
              <w:rPr>
                <w:b/>
                <w:i/>
              </w:rPr>
              <w:t>di genere</w:t>
            </w:r>
          </w:p>
        </w:tc>
        <w:tc>
          <w:tcPr>
            <w:tcW w:w="4876" w:type="dxa"/>
            <w:tcBorders>
              <w:top w:val="nil"/>
              <w:left w:val="nil"/>
              <w:bottom w:val="nil"/>
              <w:right w:val="nil"/>
            </w:tcBorders>
          </w:tcPr>
          <w:p w14:paraId="4083A5D8" w14:textId="77777777" w:rsidR="00922247" w:rsidRPr="00A3566C" w:rsidRDefault="00922247" w:rsidP="00386BFA">
            <w:pPr>
              <w:pStyle w:val="Normal6a"/>
            </w:pPr>
            <w:r w:rsidRPr="00A3566C">
              <w:t>Strumenti trasversali per conseguire la parità</w:t>
            </w:r>
          </w:p>
        </w:tc>
      </w:tr>
    </w:tbl>
    <w:p w14:paraId="238DB2AD"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0E0C5963" w14:textId="77777777" w:rsidR="00922247" w:rsidRPr="00A3566C" w:rsidRDefault="00922247" w:rsidP="00922247">
      <w:r w:rsidRPr="00A3566C">
        <w:rPr>
          <w:rStyle w:val="HideTWBExt"/>
        </w:rPr>
        <w:t>&lt;/Amend&gt;</w:t>
      </w:r>
    </w:p>
    <w:p w14:paraId="5872A649"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730</w:t>
      </w:r>
      <w:r w:rsidRPr="00A3566C">
        <w:rPr>
          <w:rStyle w:val="HideTWBExt"/>
        </w:rPr>
        <w:t>&lt;/NumAm&gt;</w:t>
      </w:r>
    </w:p>
    <w:p w14:paraId="416230EF" w14:textId="77777777" w:rsidR="00922247" w:rsidRPr="00A3566C" w:rsidRDefault="00922247" w:rsidP="00922247">
      <w:pPr>
        <w:pStyle w:val="NormalBold"/>
      </w:pPr>
      <w:r w:rsidRPr="00A3566C">
        <w:rPr>
          <w:rStyle w:val="HideTWBExt"/>
          <w:b w:val="0"/>
        </w:rPr>
        <w:t>&lt;RepeatBlock-By&gt;&lt;Members&gt;</w:t>
      </w:r>
      <w:r w:rsidRPr="00A3566C">
        <w:t>Irmhild Boßdorf</w:t>
      </w:r>
      <w:r w:rsidRPr="00A3566C">
        <w:rPr>
          <w:rStyle w:val="HideTWBExt"/>
          <w:b w:val="0"/>
        </w:rPr>
        <w:t>&lt;/Members&gt;</w:t>
      </w:r>
    </w:p>
    <w:p w14:paraId="6EFC28AC" w14:textId="77777777" w:rsidR="00922247" w:rsidRPr="00A3566C" w:rsidRDefault="00922247" w:rsidP="00922247">
      <w:pPr>
        <w:pStyle w:val="NormalBold"/>
      </w:pPr>
      <w:r w:rsidRPr="00A3566C">
        <w:rPr>
          <w:rStyle w:val="HideTWBExt"/>
          <w:b w:val="0"/>
        </w:rPr>
        <w:t>&lt;/RepeatBlock-By&gt;</w:t>
      </w:r>
    </w:p>
    <w:p w14:paraId="5AB1453F"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5DBA57FA" w14:textId="77777777" w:rsidR="00922247" w:rsidRPr="00A3566C" w:rsidRDefault="00922247" w:rsidP="00922247">
      <w:pPr>
        <w:pStyle w:val="NormalBold"/>
      </w:pPr>
      <w:r w:rsidRPr="00A3566C">
        <w:rPr>
          <w:rStyle w:val="HideTWBExt"/>
        </w:rPr>
        <w:t>&lt;Article&gt;</w:t>
      </w:r>
      <w:r w:rsidRPr="00A3566C">
        <w:t>Paragrafo 18</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0AE43562" w14:textId="77777777" w:rsidTr="00386BFA">
        <w:trPr>
          <w:trHeight w:hRule="exact" w:val="240"/>
          <w:jc w:val="center"/>
        </w:trPr>
        <w:tc>
          <w:tcPr>
            <w:tcW w:w="9752" w:type="dxa"/>
            <w:gridSpan w:val="2"/>
            <w:tcBorders>
              <w:top w:val="nil"/>
              <w:left w:val="nil"/>
              <w:bottom w:val="nil"/>
              <w:right w:val="nil"/>
            </w:tcBorders>
          </w:tcPr>
          <w:p w14:paraId="50CE06B5" w14:textId="77777777" w:rsidR="00922247" w:rsidRPr="00A3566C" w:rsidRDefault="00922247" w:rsidP="00386BFA"/>
        </w:tc>
      </w:tr>
      <w:tr w:rsidR="00922247" w:rsidRPr="00A3566C" w14:paraId="6CB266F3" w14:textId="77777777" w:rsidTr="00386BFA">
        <w:trPr>
          <w:trHeight w:val="240"/>
          <w:jc w:val="center"/>
        </w:trPr>
        <w:tc>
          <w:tcPr>
            <w:tcW w:w="4876" w:type="dxa"/>
            <w:tcBorders>
              <w:top w:val="nil"/>
              <w:left w:val="nil"/>
              <w:bottom w:val="nil"/>
              <w:right w:val="nil"/>
            </w:tcBorders>
          </w:tcPr>
          <w:p w14:paraId="6FE0AC18"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1936F71A" w14:textId="77777777" w:rsidR="00922247" w:rsidRPr="00A3566C" w:rsidRDefault="00922247" w:rsidP="00386BFA">
            <w:pPr>
              <w:pStyle w:val="AmColumnHeading"/>
            </w:pPr>
            <w:r w:rsidRPr="00A3566C">
              <w:t>Emendamento</w:t>
            </w:r>
          </w:p>
        </w:tc>
      </w:tr>
      <w:tr w:rsidR="00922247" w:rsidRPr="00A3566C" w14:paraId="4874D2B6" w14:textId="77777777" w:rsidTr="00386BFA">
        <w:trPr>
          <w:jc w:val="center"/>
        </w:trPr>
        <w:tc>
          <w:tcPr>
            <w:tcW w:w="4876" w:type="dxa"/>
            <w:tcBorders>
              <w:top w:val="nil"/>
              <w:left w:val="nil"/>
              <w:bottom w:val="nil"/>
              <w:right w:val="nil"/>
            </w:tcBorders>
          </w:tcPr>
          <w:p w14:paraId="1324758F" w14:textId="77777777" w:rsidR="00922247" w:rsidRPr="00A3566C" w:rsidRDefault="00922247" w:rsidP="00386BFA">
            <w:pPr>
              <w:pStyle w:val="Normal6a"/>
            </w:pPr>
            <w:r w:rsidRPr="00A3566C">
              <w:rPr>
                <w:b/>
                <w:i/>
              </w:rPr>
              <w:t>18.</w:t>
            </w:r>
            <w:r w:rsidRPr="00A3566C">
              <w:tab/>
            </w:r>
            <w:r w:rsidRPr="00A3566C">
              <w:rPr>
                <w:b/>
                <w:i/>
              </w:rPr>
              <w:t>ribadisce che tutti gli sforzi volti a conseguire progressi in materia di parità di genere devono rispettare pienamente i principi di intersezionalità e integrazione della dimensione di genere;</w:t>
            </w:r>
          </w:p>
        </w:tc>
        <w:tc>
          <w:tcPr>
            <w:tcW w:w="4876" w:type="dxa"/>
            <w:tcBorders>
              <w:top w:val="nil"/>
              <w:left w:val="nil"/>
              <w:bottom w:val="nil"/>
              <w:right w:val="nil"/>
            </w:tcBorders>
          </w:tcPr>
          <w:p w14:paraId="78BEBD65" w14:textId="77777777" w:rsidR="00922247" w:rsidRPr="00A3566C" w:rsidRDefault="00922247" w:rsidP="00386BFA">
            <w:pPr>
              <w:pStyle w:val="Normal6a"/>
            </w:pPr>
            <w:r w:rsidRPr="00A3566C">
              <w:rPr>
                <w:b/>
                <w:i/>
              </w:rPr>
              <w:t>soppresso</w:t>
            </w:r>
          </w:p>
        </w:tc>
      </w:tr>
    </w:tbl>
    <w:p w14:paraId="44C4763F"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{DE}</w:t>
      </w:r>
      <w:r w:rsidRPr="00A3566C">
        <w:t>de</w:t>
      </w:r>
      <w:r w:rsidRPr="00A3566C">
        <w:rPr>
          <w:rStyle w:val="HideTWBExt"/>
        </w:rPr>
        <w:t>&lt;/Original&gt;</w:t>
      </w:r>
    </w:p>
    <w:p w14:paraId="3FF91877" w14:textId="77777777" w:rsidR="00922247" w:rsidRPr="00A3566C" w:rsidRDefault="00922247" w:rsidP="00922247">
      <w:r w:rsidRPr="00A3566C">
        <w:rPr>
          <w:rStyle w:val="HideTWBExt"/>
        </w:rPr>
        <w:t>&lt;/Amend&gt;</w:t>
      </w:r>
    </w:p>
    <w:p w14:paraId="7F2D6457"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731</w:t>
      </w:r>
      <w:r w:rsidRPr="00A3566C">
        <w:rPr>
          <w:rStyle w:val="HideTWBExt"/>
        </w:rPr>
        <w:t>&lt;/NumAm&gt;</w:t>
      </w:r>
    </w:p>
    <w:p w14:paraId="0B6F52F2" w14:textId="77777777" w:rsidR="00922247" w:rsidRPr="00A3566C" w:rsidRDefault="00922247" w:rsidP="00922247">
      <w:pPr>
        <w:pStyle w:val="NormalBold"/>
      </w:pPr>
      <w:r w:rsidRPr="00A3566C">
        <w:rPr>
          <w:rStyle w:val="HideTWBExt"/>
          <w:b w:val="0"/>
        </w:rPr>
        <w:t>&lt;RepeatBlock-By&gt;&lt;Members&gt;</w:t>
      </w:r>
      <w:r w:rsidRPr="00A3566C">
        <w:t>Marko Vešligaj, Marina Kaljurand, Maria Noichl, Joanna Scheuring-Wielgus, Emma Rafowicz, Elisabeth Grossmann, Vilija Blinkevičiūtė, Cecilia Strada, Carla Tavares, Lina Gálvez, Gabriela Firea</w:t>
      </w:r>
      <w:r w:rsidRPr="00A3566C">
        <w:rPr>
          <w:rStyle w:val="HideTWBExt"/>
          <w:b w:val="0"/>
        </w:rPr>
        <w:t>&lt;/Members&gt;</w:t>
      </w:r>
    </w:p>
    <w:p w14:paraId="48CDD2C6" w14:textId="77777777" w:rsidR="00922247" w:rsidRPr="00A3566C" w:rsidRDefault="00922247" w:rsidP="00922247">
      <w:pPr>
        <w:pStyle w:val="NormalBold"/>
      </w:pPr>
      <w:r w:rsidRPr="00A3566C">
        <w:rPr>
          <w:rStyle w:val="HideTWBExt"/>
          <w:b w:val="0"/>
        </w:rPr>
        <w:t>&lt;/RepeatBlock-By&gt;</w:t>
      </w:r>
    </w:p>
    <w:p w14:paraId="1B1BCD00"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14942F07" w14:textId="77777777" w:rsidR="00922247" w:rsidRPr="00A3566C" w:rsidRDefault="00922247" w:rsidP="00922247">
      <w:pPr>
        <w:pStyle w:val="NormalBold"/>
      </w:pPr>
      <w:r w:rsidRPr="00A3566C">
        <w:rPr>
          <w:rStyle w:val="HideTWBExt"/>
        </w:rPr>
        <w:t>&lt;Article&gt;</w:t>
      </w:r>
      <w:r w:rsidRPr="00A3566C">
        <w:t>Paragrafo 18</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19619AF3" w14:textId="77777777" w:rsidTr="00386BFA">
        <w:trPr>
          <w:trHeight w:hRule="exact" w:val="240"/>
          <w:jc w:val="center"/>
        </w:trPr>
        <w:tc>
          <w:tcPr>
            <w:tcW w:w="9752" w:type="dxa"/>
            <w:gridSpan w:val="2"/>
            <w:tcBorders>
              <w:top w:val="nil"/>
              <w:left w:val="nil"/>
              <w:bottom w:val="nil"/>
              <w:right w:val="nil"/>
            </w:tcBorders>
          </w:tcPr>
          <w:p w14:paraId="13DCD199" w14:textId="77777777" w:rsidR="00922247" w:rsidRPr="00A3566C" w:rsidRDefault="00922247" w:rsidP="00386BFA"/>
        </w:tc>
      </w:tr>
      <w:tr w:rsidR="00922247" w:rsidRPr="00A3566C" w14:paraId="0DB39CC6" w14:textId="77777777" w:rsidTr="00386BFA">
        <w:trPr>
          <w:trHeight w:val="240"/>
          <w:jc w:val="center"/>
        </w:trPr>
        <w:tc>
          <w:tcPr>
            <w:tcW w:w="4876" w:type="dxa"/>
            <w:tcBorders>
              <w:top w:val="nil"/>
              <w:left w:val="nil"/>
              <w:bottom w:val="nil"/>
              <w:right w:val="nil"/>
            </w:tcBorders>
          </w:tcPr>
          <w:p w14:paraId="508210E0"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28CE4ED9" w14:textId="77777777" w:rsidR="00922247" w:rsidRPr="00A3566C" w:rsidRDefault="00922247" w:rsidP="00386BFA">
            <w:pPr>
              <w:pStyle w:val="AmColumnHeading"/>
            </w:pPr>
            <w:r w:rsidRPr="00A3566C">
              <w:t>Emendamento</w:t>
            </w:r>
          </w:p>
        </w:tc>
      </w:tr>
      <w:tr w:rsidR="00922247" w:rsidRPr="00A3566C" w14:paraId="5D823247" w14:textId="77777777" w:rsidTr="00386BFA">
        <w:trPr>
          <w:jc w:val="center"/>
        </w:trPr>
        <w:tc>
          <w:tcPr>
            <w:tcW w:w="4876" w:type="dxa"/>
            <w:tcBorders>
              <w:top w:val="nil"/>
              <w:left w:val="nil"/>
              <w:bottom w:val="nil"/>
              <w:right w:val="nil"/>
            </w:tcBorders>
          </w:tcPr>
          <w:p w14:paraId="3E920569" w14:textId="77777777" w:rsidR="00922247" w:rsidRPr="00A3566C" w:rsidRDefault="00922247" w:rsidP="00386BFA">
            <w:pPr>
              <w:pStyle w:val="Normal6a"/>
            </w:pPr>
            <w:r w:rsidRPr="00A3566C">
              <w:t>18.</w:t>
            </w:r>
            <w:r w:rsidRPr="00A3566C">
              <w:tab/>
              <w:t xml:space="preserve">ribadisce che tutti gli sforzi volti a conseguire progressi in materia di parità di genere devono rispettare </w:t>
            </w:r>
            <w:r w:rsidRPr="00A3566C">
              <w:rPr>
                <w:b/>
                <w:i/>
              </w:rPr>
              <w:t>pienamente</w:t>
            </w:r>
            <w:r w:rsidRPr="00A3566C">
              <w:t xml:space="preserve"> i principi di </w:t>
            </w:r>
            <w:r w:rsidRPr="00A3566C">
              <w:rPr>
                <w:b/>
                <w:i/>
              </w:rPr>
              <w:t>intersezionalità e</w:t>
            </w:r>
            <w:r w:rsidRPr="00A3566C">
              <w:t xml:space="preserve"> integrazione della dimensione di genere;</w:t>
            </w:r>
          </w:p>
        </w:tc>
        <w:tc>
          <w:tcPr>
            <w:tcW w:w="4876" w:type="dxa"/>
            <w:tcBorders>
              <w:top w:val="nil"/>
              <w:left w:val="nil"/>
              <w:bottom w:val="nil"/>
              <w:right w:val="nil"/>
            </w:tcBorders>
          </w:tcPr>
          <w:p w14:paraId="02E670CE" w14:textId="77777777" w:rsidR="00922247" w:rsidRPr="00A3566C" w:rsidRDefault="00922247" w:rsidP="00386BFA">
            <w:pPr>
              <w:pStyle w:val="Normal6a"/>
            </w:pPr>
            <w:r w:rsidRPr="00A3566C">
              <w:t>18.</w:t>
            </w:r>
            <w:r w:rsidRPr="00A3566C">
              <w:tab/>
              <w:t>ribadisce che tutti gli sforzi volti a conseguire progressi in materia di parità di genere devono rispettare i principi di integrazione della dimensione di genere</w:t>
            </w:r>
            <w:r w:rsidRPr="00A3566C">
              <w:rPr>
                <w:b/>
                <w:i/>
              </w:rPr>
              <w:t>, garantendo che le prospettive di genere siano integrate in tutte le politiche, le azioni e i processi in tutti i livelli di governance nell'UE</w:t>
            </w:r>
            <w:r w:rsidRPr="00A3566C">
              <w:t xml:space="preserve">; </w:t>
            </w:r>
            <w:r w:rsidRPr="00A3566C">
              <w:rPr>
                <w:b/>
                <w:i/>
              </w:rPr>
              <w:t>invita la Commissione a garantire che l'integrazione della dimensione di genere sia applicata in modo coerente ed efficace in tutti i settori;</w:t>
            </w:r>
          </w:p>
        </w:tc>
      </w:tr>
    </w:tbl>
    <w:p w14:paraId="66CFA469"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46E34016" w14:textId="77777777" w:rsidR="00922247" w:rsidRPr="00A3566C" w:rsidRDefault="00922247" w:rsidP="00922247">
      <w:r w:rsidRPr="00A3566C">
        <w:rPr>
          <w:rStyle w:val="HideTWBExt"/>
        </w:rPr>
        <w:t>&lt;/Amend&gt;</w:t>
      </w:r>
    </w:p>
    <w:p w14:paraId="45F84F59"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732</w:t>
      </w:r>
      <w:r w:rsidRPr="00A3566C">
        <w:rPr>
          <w:rStyle w:val="HideTWBExt"/>
        </w:rPr>
        <w:t>&lt;/NumAm&gt;</w:t>
      </w:r>
    </w:p>
    <w:p w14:paraId="6208DC80" w14:textId="77777777" w:rsidR="00922247" w:rsidRPr="00A3566C" w:rsidRDefault="00922247" w:rsidP="00922247">
      <w:pPr>
        <w:pStyle w:val="NormalBold"/>
      </w:pPr>
      <w:r w:rsidRPr="00A3566C">
        <w:rPr>
          <w:rStyle w:val="HideTWBExt"/>
          <w:b w:val="0"/>
        </w:rPr>
        <w:t>&lt;RepeatBlock-By&gt;&lt;Members&gt;</w:t>
      </w:r>
      <w:r w:rsidRPr="00A3566C">
        <w:t>Verena Mertens</w:t>
      </w:r>
      <w:r w:rsidRPr="00A3566C">
        <w:rPr>
          <w:rStyle w:val="HideTWBExt"/>
          <w:b w:val="0"/>
        </w:rPr>
        <w:t>&lt;/Members&gt;</w:t>
      </w:r>
    </w:p>
    <w:p w14:paraId="09000C2B" w14:textId="77777777" w:rsidR="00922247" w:rsidRPr="00A3566C" w:rsidRDefault="00922247" w:rsidP="00922247">
      <w:pPr>
        <w:pStyle w:val="NormalBold"/>
      </w:pPr>
      <w:r w:rsidRPr="00A3566C">
        <w:rPr>
          <w:rStyle w:val="HideTWBExt"/>
          <w:b w:val="0"/>
        </w:rPr>
        <w:t>&lt;/RepeatBlock-By&gt;</w:t>
      </w:r>
    </w:p>
    <w:p w14:paraId="61DF9626"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59902969" w14:textId="77777777" w:rsidR="00922247" w:rsidRPr="00A3566C" w:rsidRDefault="00922247" w:rsidP="00922247">
      <w:pPr>
        <w:pStyle w:val="NormalBold"/>
      </w:pPr>
      <w:r w:rsidRPr="00A3566C">
        <w:rPr>
          <w:rStyle w:val="HideTWBExt"/>
        </w:rPr>
        <w:t>&lt;Article&gt;</w:t>
      </w:r>
      <w:r w:rsidRPr="00A3566C">
        <w:t>Paragrafo 18</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0EC55212" w14:textId="77777777" w:rsidTr="00386BFA">
        <w:trPr>
          <w:trHeight w:hRule="exact" w:val="240"/>
          <w:jc w:val="center"/>
        </w:trPr>
        <w:tc>
          <w:tcPr>
            <w:tcW w:w="9752" w:type="dxa"/>
            <w:gridSpan w:val="2"/>
            <w:tcBorders>
              <w:top w:val="nil"/>
              <w:left w:val="nil"/>
              <w:bottom w:val="nil"/>
              <w:right w:val="nil"/>
            </w:tcBorders>
          </w:tcPr>
          <w:p w14:paraId="0A9199C8" w14:textId="77777777" w:rsidR="00922247" w:rsidRPr="00A3566C" w:rsidRDefault="00922247" w:rsidP="00386BFA"/>
        </w:tc>
      </w:tr>
      <w:tr w:rsidR="00922247" w:rsidRPr="00A3566C" w14:paraId="6B4EDF16" w14:textId="77777777" w:rsidTr="00386BFA">
        <w:trPr>
          <w:trHeight w:val="240"/>
          <w:jc w:val="center"/>
        </w:trPr>
        <w:tc>
          <w:tcPr>
            <w:tcW w:w="4876" w:type="dxa"/>
            <w:tcBorders>
              <w:top w:val="nil"/>
              <w:left w:val="nil"/>
              <w:bottom w:val="nil"/>
              <w:right w:val="nil"/>
            </w:tcBorders>
          </w:tcPr>
          <w:p w14:paraId="42EA29CC"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2C5245DC" w14:textId="77777777" w:rsidR="00922247" w:rsidRPr="00A3566C" w:rsidRDefault="00922247" w:rsidP="00386BFA">
            <w:pPr>
              <w:pStyle w:val="AmColumnHeading"/>
            </w:pPr>
            <w:r w:rsidRPr="00A3566C">
              <w:t>Emendamento</w:t>
            </w:r>
          </w:p>
        </w:tc>
      </w:tr>
      <w:tr w:rsidR="00922247" w:rsidRPr="00A3566C" w14:paraId="79008757" w14:textId="77777777" w:rsidTr="00386BFA">
        <w:trPr>
          <w:jc w:val="center"/>
        </w:trPr>
        <w:tc>
          <w:tcPr>
            <w:tcW w:w="4876" w:type="dxa"/>
            <w:tcBorders>
              <w:top w:val="nil"/>
              <w:left w:val="nil"/>
              <w:bottom w:val="nil"/>
              <w:right w:val="nil"/>
            </w:tcBorders>
          </w:tcPr>
          <w:p w14:paraId="4BD14AD9" w14:textId="77777777" w:rsidR="00922247" w:rsidRPr="00A3566C" w:rsidRDefault="00922247" w:rsidP="00386BFA">
            <w:pPr>
              <w:pStyle w:val="Normal6a"/>
            </w:pPr>
            <w:r w:rsidRPr="00A3566C">
              <w:t>18.</w:t>
            </w:r>
            <w:r w:rsidRPr="00A3566C">
              <w:tab/>
              <w:t xml:space="preserve">ribadisce che tutti gli sforzi volti a conseguire progressi in materia di parità di genere devono rispettare pienamente i principi </w:t>
            </w:r>
            <w:r w:rsidRPr="00A3566C">
              <w:rPr>
                <w:b/>
                <w:i/>
              </w:rPr>
              <w:t>di intersezionalità</w:t>
            </w:r>
            <w:r w:rsidRPr="00A3566C">
              <w:t xml:space="preserve"> e integrazione della dimensione di genere;</w:t>
            </w:r>
          </w:p>
        </w:tc>
        <w:tc>
          <w:tcPr>
            <w:tcW w:w="4876" w:type="dxa"/>
            <w:tcBorders>
              <w:top w:val="nil"/>
              <w:left w:val="nil"/>
              <w:bottom w:val="nil"/>
              <w:right w:val="nil"/>
            </w:tcBorders>
          </w:tcPr>
          <w:p w14:paraId="37314A6A" w14:textId="77777777" w:rsidR="00922247" w:rsidRPr="00A3566C" w:rsidRDefault="00922247" w:rsidP="00386BFA">
            <w:pPr>
              <w:pStyle w:val="Normal6a"/>
            </w:pPr>
            <w:r w:rsidRPr="00A3566C">
              <w:t>18.</w:t>
            </w:r>
            <w:r w:rsidRPr="00A3566C">
              <w:tab/>
              <w:t xml:space="preserve">ribadisce che tutti gli sforzi volti a conseguire progressi in materia di parità di genere devono rispettare pienamente i principi </w:t>
            </w:r>
            <w:r w:rsidRPr="00A3566C">
              <w:rPr>
                <w:b/>
                <w:i/>
              </w:rPr>
              <w:t>degli approcci attenti alla diversità</w:t>
            </w:r>
            <w:r w:rsidRPr="00A3566C">
              <w:t xml:space="preserve"> e </w:t>
            </w:r>
            <w:r w:rsidRPr="00A3566C">
              <w:rPr>
                <w:b/>
                <w:i/>
              </w:rPr>
              <w:t>dell'</w:t>
            </w:r>
            <w:r w:rsidRPr="00A3566C">
              <w:t>integrazione della dimensione di genere;</w:t>
            </w:r>
          </w:p>
        </w:tc>
      </w:tr>
    </w:tbl>
    <w:p w14:paraId="245515B5"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6F2E9964" w14:textId="77777777" w:rsidR="00922247" w:rsidRPr="00A3566C" w:rsidRDefault="00922247" w:rsidP="00922247">
      <w:r w:rsidRPr="00A3566C">
        <w:rPr>
          <w:rStyle w:val="HideTWBExt"/>
        </w:rPr>
        <w:t>&lt;/Amend&gt;</w:t>
      </w:r>
    </w:p>
    <w:p w14:paraId="0211DB67"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733</w:t>
      </w:r>
      <w:r w:rsidRPr="00A3566C">
        <w:rPr>
          <w:rStyle w:val="HideTWBExt"/>
        </w:rPr>
        <w:t>&lt;/NumAm&gt;</w:t>
      </w:r>
    </w:p>
    <w:p w14:paraId="021AAEE7" w14:textId="77777777" w:rsidR="00922247" w:rsidRPr="00A3566C" w:rsidRDefault="00922247" w:rsidP="00922247">
      <w:pPr>
        <w:pStyle w:val="NormalBold"/>
      </w:pPr>
      <w:r w:rsidRPr="00A3566C">
        <w:rPr>
          <w:rStyle w:val="HideTWBExt"/>
          <w:b w:val="0"/>
        </w:rPr>
        <w:t>&lt;RepeatBlock-By&gt;&lt;Members&gt;</w:t>
      </w:r>
      <w:r w:rsidRPr="00A3566C">
        <w:t>Elena Donazzan, Chiara Gemma, Jadwiga Wiśniewska, Georgiana Teodorescu</w:t>
      </w:r>
      <w:r w:rsidRPr="00A3566C">
        <w:rPr>
          <w:rStyle w:val="HideTWBExt"/>
          <w:b w:val="0"/>
        </w:rPr>
        <w:t>&lt;/Members&gt;</w:t>
      </w:r>
    </w:p>
    <w:p w14:paraId="54B4750A" w14:textId="77777777" w:rsidR="00922247" w:rsidRPr="00A3566C" w:rsidRDefault="00922247" w:rsidP="00922247">
      <w:pPr>
        <w:pStyle w:val="NormalBold"/>
      </w:pPr>
      <w:r w:rsidRPr="00A3566C">
        <w:rPr>
          <w:rStyle w:val="HideTWBExt"/>
          <w:b w:val="0"/>
        </w:rPr>
        <w:t>&lt;/RepeatBlock-By&gt;</w:t>
      </w:r>
    </w:p>
    <w:p w14:paraId="29FAD60C"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16F25F42" w14:textId="77777777" w:rsidR="00922247" w:rsidRPr="00A3566C" w:rsidRDefault="00922247" w:rsidP="00922247">
      <w:pPr>
        <w:pStyle w:val="NormalBold"/>
      </w:pPr>
      <w:r w:rsidRPr="00A3566C">
        <w:rPr>
          <w:rStyle w:val="HideTWBExt"/>
        </w:rPr>
        <w:t>&lt;Article&gt;</w:t>
      </w:r>
      <w:r w:rsidRPr="00A3566C">
        <w:t>Paragrafo 18</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21049323" w14:textId="77777777" w:rsidTr="00386BFA">
        <w:trPr>
          <w:trHeight w:hRule="exact" w:val="240"/>
          <w:jc w:val="center"/>
        </w:trPr>
        <w:tc>
          <w:tcPr>
            <w:tcW w:w="9752" w:type="dxa"/>
            <w:gridSpan w:val="2"/>
            <w:tcBorders>
              <w:top w:val="nil"/>
              <w:left w:val="nil"/>
              <w:bottom w:val="nil"/>
              <w:right w:val="nil"/>
            </w:tcBorders>
          </w:tcPr>
          <w:p w14:paraId="6B3D12BB" w14:textId="77777777" w:rsidR="00922247" w:rsidRPr="00A3566C" w:rsidRDefault="00922247" w:rsidP="00386BFA"/>
        </w:tc>
      </w:tr>
      <w:tr w:rsidR="00922247" w:rsidRPr="00A3566C" w14:paraId="6EEB5648" w14:textId="77777777" w:rsidTr="00386BFA">
        <w:trPr>
          <w:trHeight w:val="240"/>
          <w:jc w:val="center"/>
        </w:trPr>
        <w:tc>
          <w:tcPr>
            <w:tcW w:w="4876" w:type="dxa"/>
            <w:tcBorders>
              <w:top w:val="nil"/>
              <w:left w:val="nil"/>
              <w:bottom w:val="nil"/>
              <w:right w:val="nil"/>
            </w:tcBorders>
          </w:tcPr>
          <w:p w14:paraId="478D5B4A"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14F3FADB" w14:textId="77777777" w:rsidR="00922247" w:rsidRPr="00A3566C" w:rsidRDefault="00922247" w:rsidP="00386BFA">
            <w:pPr>
              <w:pStyle w:val="AmColumnHeading"/>
            </w:pPr>
            <w:r w:rsidRPr="00A3566C">
              <w:t>Emendamento</w:t>
            </w:r>
          </w:p>
        </w:tc>
      </w:tr>
      <w:tr w:rsidR="00922247" w:rsidRPr="00A3566C" w14:paraId="6434D4BF" w14:textId="77777777" w:rsidTr="00386BFA">
        <w:trPr>
          <w:jc w:val="center"/>
        </w:trPr>
        <w:tc>
          <w:tcPr>
            <w:tcW w:w="4876" w:type="dxa"/>
            <w:tcBorders>
              <w:top w:val="nil"/>
              <w:left w:val="nil"/>
              <w:bottom w:val="nil"/>
              <w:right w:val="nil"/>
            </w:tcBorders>
          </w:tcPr>
          <w:p w14:paraId="555A073C" w14:textId="77777777" w:rsidR="00922247" w:rsidRPr="00A3566C" w:rsidRDefault="00922247" w:rsidP="00386BFA">
            <w:pPr>
              <w:pStyle w:val="Normal6a"/>
            </w:pPr>
            <w:r w:rsidRPr="00A3566C">
              <w:t>18.</w:t>
            </w:r>
            <w:r w:rsidRPr="00A3566C">
              <w:tab/>
              <w:t xml:space="preserve">ribadisce che tutti gli sforzi volti a conseguire progressi in materia di parità </w:t>
            </w:r>
            <w:r w:rsidRPr="00A3566C">
              <w:rPr>
                <w:b/>
                <w:i/>
              </w:rPr>
              <w:t>di genere devono rispettare pienamente i principi di intersezionalità e integrazione della dimensione di genere</w:t>
            </w:r>
            <w:r w:rsidRPr="00A3566C">
              <w:t>;</w:t>
            </w:r>
          </w:p>
        </w:tc>
        <w:tc>
          <w:tcPr>
            <w:tcW w:w="4876" w:type="dxa"/>
            <w:tcBorders>
              <w:top w:val="nil"/>
              <w:left w:val="nil"/>
              <w:bottom w:val="nil"/>
              <w:right w:val="nil"/>
            </w:tcBorders>
          </w:tcPr>
          <w:p w14:paraId="79D46508" w14:textId="77777777" w:rsidR="00922247" w:rsidRPr="00A3566C" w:rsidRDefault="00922247" w:rsidP="00386BFA">
            <w:pPr>
              <w:pStyle w:val="Normal6a"/>
            </w:pPr>
            <w:r w:rsidRPr="00A3566C">
              <w:t>18.</w:t>
            </w:r>
            <w:r w:rsidRPr="00A3566C">
              <w:tab/>
              <w:t xml:space="preserve">ribadisce che tutti gli sforzi volti a conseguire progressi in materia di parità </w:t>
            </w:r>
            <w:r w:rsidRPr="00A3566C">
              <w:rPr>
                <w:b/>
                <w:i/>
              </w:rPr>
              <w:t>tra donne e uomini devono tenere conto delle differenze naturali tra donne e uomini</w:t>
            </w:r>
            <w:r w:rsidRPr="00A3566C">
              <w:t>;</w:t>
            </w:r>
          </w:p>
        </w:tc>
      </w:tr>
    </w:tbl>
    <w:p w14:paraId="59D29281"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7E4B4703" w14:textId="77777777" w:rsidR="00922247" w:rsidRPr="00A3566C" w:rsidRDefault="00922247" w:rsidP="00922247">
      <w:r w:rsidRPr="00A3566C">
        <w:rPr>
          <w:rStyle w:val="HideTWBExt"/>
        </w:rPr>
        <w:t>&lt;/Amend&gt;</w:t>
      </w:r>
    </w:p>
    <w:p w14:paraId="5C736963"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734</w:t>
      </w:r>
      <w:r w:rsidRPr="00A3566C">
        <w:rPr>
          <w:rStyle w:val="HideTWBExt"/>
        </w:rPr>
        <w:t>&lt;/NumAm&gt;</w:t>
      </w:r>
    </w:p>
    <w:p w14:paraId="529EDCAC" w14:textId="77777777" w:rsidR="00922247" w:rsidRPr="00A3566C" w:rsidRDefault="00922247" w:rsidP="00922247">
      <w:pPr>
        <w:pStyle w:val="NormalBold"/>
      </w:pPr>
      <w:r w:rsidRPr="00A3566C">
        <w:rPr>
          <w:rStyle w:val="HideTWBExt"/>
          <w:b w:val="0"/>
        </w:rPr>
        <w:t>&lt;RepeatBlock-By&gt;&lt;Members&gt;</w:t>
      </w:r>
      <w:r w:rsidRPr="00A3566C">
        <w:t>Mathilde Androuët, Margarita de la Pisa Carrión, Mireia Borrás Pabón</w:t>
      </w:r>
      <w:r w:rsidRPr="00A3566C">
        <w:rPr>
          <w:rStyle w:val="HideTWBExt"/>
          <w:b w:val="0"/>
        </w:rPr>
        <w:t>&lt;/Members&gt;</w:t>
      </w:r>
    </w:p>
    <w:p w14:paraId="338486EE" w14:textId="77777777" w:rsidR="00922247" w:rsidRPr="00A3566C" w:rsidRDefault="00922247" w:rsidP="00922247">
      <w:pPr>
        <w:pStyle w:val="NormalBold"/>
      </w:pPr>
      <w:r w:rsidRPr="00A3566C">
        <w:rPr>
          <w:rStyle w:val="HideTWBExt"/>
          <w:b w:val="0"/>
        </w:rPr>
        <w:t>&lt;/RepeatBlock-By&gt;</w:t>
      </w:r>
    </w:p>
    <w:p w14:paraId="7E392722"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719F38E9" w14:textId="77777777" w:rsidR="00922247" w:rsidRPr="00A3566C" w:rsidRDefault="00922247" w:rsidP="00922247">
      <w:pPr>
        <w:pStyle w:val="NormalBold"/>
      </w:pPr>
      <w:r w:rsidRPr="00A3566C">
        <w:rPr>
          <w:rStyle w:val="HideTWBExt"/>
        </w:rPr>
        <w:t>&lt;Article&gt;</w:t>
      </w:r>
      <w:r w:rsidRPr="00A3566C">
        <w:t>Paragrafo 18</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22A690D7" w14:textId="77777777" w:rsidTr="00386BFA">
        <w:trPr>
          <w:trHeight w:hRule="exact" w:val="240"/>
          <w:jc w:val="center"/>
        </w:trPr>
        <w:tc>
          <w:tcPr>
            <w:tcW w:w="9752" w:type="dxa"/>
            <w:gridSpan w:val="2"/>
            <w:tcBorders>
              <w:top w:val="nil"/>
              <w:left w:val="nil"/>
              <w:bottom w:val="nil"/>
              <w:right w:val="nil"/>
            </w:tcBorders>
          </w:tcPr>
          <w:p w14:paraId="045742B3" w14:textId="77777777" w:rsidR="00922247" w:rsidRPr="00A3566C" w:rsidRDefault="00922247" w:rsidP="00386BFA"/>
        </w:tc>
      </w:tr>
      <w:tr w:rsidR="00922247" w:rsidRPr="00A3566C" w14:paraId="5D21D265" w14:textId="77777777" w:rsidTr="00386BFA">
        <w:trPr>
          <w:trHeight w:val="240"/>
          <w:jc w:val="center"/>
        </w:trPr>
        <w:tc>
          <w:tcPr>
            <w:tcW w:w="4876" w:type="dxa"/>
            <w:tcBorders>
              <w:top w:val="nil"/>
              <w:left w:val="nil"/>
              <w:bottom w:val="nil"/>
              <w:right w:val="nil"/>
            </w:tcBorders>
          </w:tcPr>
          <w:p w14:paraId="6B0F4A57"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44A3DB53" w14:textId="77777777" w:rsidR="00922247" w:rsidRPr="00A3566C" w:rsidRDefault="00922247" w:rsidP="00386BFA">
            <w:pPr>
              <w:pStyle w:val="AmColumnHeading"/>
            </w:pPr>
            <w:r w:rsidRPr="00A3566C">
              <w:t>Emendamento</w:t>
            </w:r>
          </w:p>
        </w:tc>
      </w:tr>
      <w:tr w:rsidR="00922247" w:rsidRPr="00A3566C" w14:paraId="387B56CB" w14:textId="77777777" w:rsidTr="00386BFA">
        <w:trPr>
          <w:jc w:val="center"/>
        </w:trPr>
        <w:tc>
          <w:tcPr>
            <w:tcW w:w="4876" w:type="dxa"/>
            <w:tcBorders>
              <w:top w:val="nil"/>
              <w:left w:val="nil"/>
              <w:bottom w:val="nil"/>
              <w:right w:val="nil"/>
            </w:tcBorders>
          </w:tcPr>
          <w:p w14:paraId="75916553" w14:textId="77777777" w:rsidR="00922247" w:rsidRPr="00A3566C" w:rsidRDefault="00922247" w:rsidP="00386BFA">
            <w:pPr>
              <w:pStyle w:val="Normal6a"/>
            </w:pPr>
            <w:r w:rsidRPr="00A3566C">
              <w:t>18.</w:t>
            </w:r>
            <w:r w:rsidRPr="00A3566C">
              <w:tab/>
              <w:t xml:space="preserve">ribadisce che tutti gli sforzi volti a conseguire progressi in materia di parità di genere devono rispettare pienamente </w:t>
            </w:r>
            <w:r w:rsidRPr="00A3566C">
              <w:rPr>
                <w:b/>
                <w:i/>
              </w:rPr>
              <w:t>i principi di intersezionalità e integrazione della dimensione di genere</w:t>
            </w:r>
            <w:r w:rsidRPr="00A3566C">
              <w:t>;</w:t>
            </w:r>
          </w:p>
        </w:tc>
        <w:tc>
          <w:tcPr>
            <w:tcW w:w="4876" w:type="dxa"/>
            <w:tcBorders>
              <w:top w:val="nil"/>
              <w:left w:val="nil"/>
              <w:bottom w:val="nil"/>
              <w:right w:val="nil"/>
            </w:tcBorders>
          </w:tcPr>
          <w:p w14:paraId="65E90BEC" w14:textId="77777777" w:rsidR="00922247" w:rsidRPr="00A3566C" w:rsidRDefault="00922247" w:rsidP="00386BFA">
            <w:pPr>
              <w:pStyle w:val="Normal6a"/>
            </w:pPr>
            <w:r w:rsidRPr="00A3566C">
              <w:t>18.</w:t>
            </w:r>
            <w:r w:rsidRPr="00A3566C">
              <w:tab/>
              <w:t xml:space="preserve">ribadisce che tutti gli sforzi volti a conseguire progressi in materia di parità di genere devono rispettare pienamente </w:t>
            </w:r>
            <w:r w:rsidRPr="00A3566C">
              <w:rPr>
                <w:b/>
                <w:i/>
              </w:rPr>
              <w:t>il sesso biologico delle donne e degli uomini</w:t>
            </w:r>
            <w:r w:rsidRPr="00A3566C">
              <w:t>;</w:t>
            </w:r>
          </w:p>
        </w:tc>
      </w:tr>
    </w:tbl>
    <w:p w14:paraId="6EBD7F76"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{FR}</w:t>
      </w:r>
      <w:r w:rsidRPr="00A3566C">
        <w:t>fr</w:t>
      </w:r>
      <w:r w:rsidRPr="00A3566C">
        <w:rPr>
          <w:rStyle w:val="HideTWBExt"/>
        </w:rPr>
        <w:t>&lt;/Original&gt;</w:t>
      </w:r>
    </w:p>
    <w:p w14:paraId="76CFCA46" w14:textId="77777777" w:rsidR="00922247" w:rsidRPr="00A3566C" w:rsidRDefault="00922247" w:rsidP="00922247">
      <w:r w:rsidRPr="00A3566C">
        <w:rPr>
          <w:rStyle w:val="HideTWBExt"/>
        </w:rPr>
        <w:t>&lt;/Amend&gt;</w:t>
      </w:r>
    </w:p>
    <w:p w14:paraId="2086E212"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735</w:t>
      </w:r>
      <w:r w:rsidRPr="00A3566C">
        <w:rPr>
          <w:rStyle w:val="HideTWBExt"/>
        </w:rPr>
        <w:t>&lt;/NumAm&gt;</w:t>
      </w:r>
    </w:p>
    <w:p w14:paraId="719B9884" w14:textId="77777777" w:rsidR="00922247" w:rsidRPr="00A3566C" w:rsidRDefault="00922247" w:rsidP="00922247">
      <w:pPr>
        <w:pStyle w:val="NormalBold"/>
      </w:pPr>
      <w:r w:rsidRPr="00A3566C">
        <w:rPr>
          <w:rStyle w:val="HideTWBExt"/>
          <w:b w:val="0"/>
        </w:rPr>
        <w:t>&lt;RepeatBlock-By&gt;&lt;Members&gt;</w:t>
      </w:r>
      <w:r w:rsidRPr="00A3566C">
        <w:t>Sirpa Pietikäinen</w:t>
      </w:r>
      <w:r w:rsidRPr="00A3566C">
        <w:rPr>
          <w:rStyle w:val="HideTWBExt"/>
          <w:b w:val="0"/>
        </w:rPr>
        <w:t>&lt;/Members&gt;</w:t>
      </w:r>
    </w:p>
    <w:p w14:paraId="7936F7D6" w14:textId="77777777" w:rsidR="00922247" w:rsidRPr="00A3566C" w:rsidRDefault="00922247" w:rsidP="00922247">
      <w:pPr>
        <w:pStyle w:val="NormalBold"/>
      </w:pPr>
      <w:r w:rsidRPr="00A3566C">
        <w:rPr>
          <w:rStyle w:val="HideTWBExt"/>
          <w:b w:val="0"/>
        </w:rPr>
        <w:t>&lt;/RepeatBlock-By&gt;</w:t>
      </w:r>
    </w:p>
    <w:p w14:paraId="4CCEBE8F"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32714A7E" w14:textId="77777777" w:rsidR="00922247" w:rsidRPr="00A3566C" w:rsidRDefault="00922247" w:rsidP="00922247">
      <w:pPr>
        <w:pStyle w:val="NormalBold"/>
      </w:pPr>
      <w:r w:rsidRPr="00A3566C">
        <w:rPr>
          <w:rStyle w:val="HideTWBExt"/>
        </w:rPr>
        <w:t>&lt;Article&gt;</w:t>
      </w:r>
      <w:r w:rsidRPr="00A3566C">
        <w:t>Paragrafo 18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1ED48F4A" w14:textId="77777777" w:rsidTr="00386BFA">
        <w:trPr>
          <w:trHeight w:hRule="exact" w:val="240"/>
          <w:jc w:val="center"/>
        </w:trPr>
        <w:tc>
          <w:tcPr>
            <w:tcW w:w="9752" w:type="dxa"/>
            <w:gridSpan w:val="2"/>
            <w:tcBorders>
              <w:top w:val="nil"/>
              <w:left w:val="nil"/>
              <w:bottom w:val="nil"/>
              <w:right w:val="nil"/>
            </w:tcBorders>
          </w:tcPr>
          <w:p w14:paraId="3F4395BF" w14:textId="77777777" w:rsidR="00922247" w:rsidRPr="00A3566C" w:rsidRDefault="00922247" w:rsidP="00386BFA"/>
        </w:tc>
      </w:tr>
      <w:tr w:rsidR="00922247" w:rsidRPr="00A3566C" w14:paraId="7D19D120" w14:textId="77777777" w:rsidTr="00386BFA">
        <w:trPr>
          <w:trHeight w:val="240"/>
          <w:jc w:val="center"/>
        </w:trPr>
        <w:tc>
          <w:tcPr>
            <w:tcW w:w="4876" w:type="dxa"/>
            <w:tcBorders>
              <w:top w:val="nil"/>
              <w:left w:val="nil"/>
              <w:bottom w:val="nil"/>
              <w:right w:val="nil"/>
            </w:tcBorders>
          </w:tcPr>
          <w:p w14:paraId="5B89C79F"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4FBC1260" w14:textId="77777777" w:rsidR="00922247" w:rsidRPr="00A3566C" w:rsidRDefault="00922247" w:rsidP="00386BFA">
            <w:pPr>
              <w:pStyle w:val="AmColumnHeading"/>
            </w:pPr>
            <w:r w:rsidRPr="00A3566C">
              <w:t>Emendamento</w:t>
            </w:r>
          </w:p>
        </w:tc>
      </w:tr>
      <w:tr w:rsidR="00922247" w:rsidRPr="00A3566C" w14:paraId="1234813C" w14:textId="77777777" w:rsidTr="00386BFA">
        <w:trPr>
          <w:jc w:val="center"/>
        </w:trPr>
        <w:tc>
          <w:tcPr>
            <w:tcW w:w="4876" w:type="dxa"/>
            <w:tcBorders>
              <w:top w:val="nil"/>
              <w:left w:val="nil"/>
              <w:bottom w:val="nil"/>
              <w:right w:val="nil"/>
            </w:tcBorders>
          </w:tcPr>
          <w:p w14:paraId="6278BA2D" w14:textId="77777777" w:rsidR="00922247" w:rsidRPr="00A3566C" w:rsidRDefault="00922247" w:rsidP="00386BFA">
            <w:pPr>
              <w:pStyle w:val="Normal6a"/>
            </w:pPr>
          </w:p>
        </w:tc>
        <w:tc>
          <w:tcPr>
            <w:tcW w:w="4876" w:type="dxa"/>
            <w:tcBorders>
              <w:top w:val="nil"/>
              <w:left w:val="nil"/>
              <w:bottom w:val="nil"/>
              <w:right w:val="nil"/>
            </w:tcBorders>
          </w:tcPr>
          <w:p w14:paraId="4C8B2C6F" w14:textId="77777777" w:rsidR="00922247" w:rsidRPr="00A3566C" w:rsidRDefault="00922247" w:rsidP="00386BFA">
            <w:pPr>
              <w:pStyle w:val="Normal6a"/>
            </w:pPr>
            <w:r w:rsidRPr="00A3566C">
              <w:rPr>
                <w:b/>
                <w:i/>
              </w:rPr>
              <w:t>18 bis.</w:t>
            </w:r>
            <w:r w:rsidRPr="00A3566C">
              <w:tab/>
            </w:r>
            <w:r w:rsidRPr="00A3566C">
              <w:rPr>
                <w:b/>
                <w:i/>
              </w:rPr>
              <w:t>invita la Commissione e gli Stati membri a riflettere l'intersezionalità delle molteplici sfide per le donne, a basarsi sull'ampia gamma di competenze in tutti gli Stati membri dell'UE e a sostenere la creazione di gruppi di esperte per affrontare le sfide specifiche che incidono sulla qualità della vita delle donne e sulla loro partecipazione alla società, promuovere la collaborazione e lo scambio di migliori pratiche, portare avanti l'agenda sociale e in materia di salute, ricerca e istruzione delle donne in tutta l'UE e conseguire l'obiettivo del trattato UE di eliminare le disuguaglianze e promuovere la parità tra uomini e donne;</w:t>
            </w:r>
          </w:p>
        </w:tc>
      </w:tr>
    </w:tbl>
    <w:p w14:paraId="034E8549" w14:textId="77777777" w:rsidR="00922247" w:rsidRPr="00192784" w:rsidRDefault="00922247" w:rsidP="00922247">
      <w:pPr>
        <w:pStyle w:val="AmOrLang"/>
        <w:rPr>
          <w:lang w:val="pt-PT"/>
        </w:rPr>
      </w:pPr>
      <w:r w:rsidRPr="00192784">
        <w:rPr>
          <w:lang w:val="pt-PT"/>
        </w:rPr>
        <w:t xml:space="preserve">Or. </w:t>
      </w:r>
      <w:r w:rsidRPr="00192784">
        <w:rPr>
          <w:rStyle w:val="HideTWBExt"/>
          <w:lang w:val="pt-PT"/>
        </w:rPr>
        <w:t>&lt;Original&gt;</w:t>
      </w:r>
      <w:r w:rsidRPr="00192784">
        <w:rPr>
          <w:rStyle w:val="HideTWBInt"/>
          <w:lang w:val="pt-PT"/>
        </w:rPr>
        <w:t>{EN}</w:t>
      </w:r>
      <w:r w:rsidRPr="00192784">
        <w:rPr>
          <w:lang w:val="pt-PT"/>
        </w:rPr>
        <w:t>en</w:t>
      </w:r>
      <w:r w:rsidRPr="00192784">
        <w:rPr>
          <w:rStyle w:val="HideTWBExt"/>
          <w:lang w:val="pt-PT"/>
        </w:rPr>
        <w:t>&lt;/Original&gt;</w:t>
      </w:r>
    </w:p>
    <w:p w14:paraId="765BF49E" w14:textId="77777777" w:rsidR="00922247" w:rsidRPr="00192784" w:rsidRDefault="00922247" w:rsidP="00922247">
      <w:pPr>
        <w:rPr>
          <w:lang w:val="pt-PT"/>
        </w:rPr>
      </w:pPr>
      <w:r w:rsidRPr="00192784">
        <w:rPr>
          <w:rStyle w:val="HideTWBExt"/>
          <w:lang w:val="pt-PT"/>
        </w:rPr>
        <w:t>&lt;/Amend&gt;</w:t>
      </w:r>
    </w:p>
    <w:p w14:paraId="2941E33D" w14:textId="77777777" w:rsidR="00922247" w:rsidRPr="00192784" w:rsidRDefault="00922247" w:rsidP="00922247">
      <w:pPr>
        <w:pStyle w:val="AmNumberTabs"/>
        <w:rPr>
          <w:lang w:val="pt-PT"/>
        </w:rPr>
      </w:pPr>
      <w:r w:rsidRPr="00192784">
        <w:rPr>
          <w:rStyle w:val="HideTWBExt"/>
          <w:lang w:val="pt-PT"/>
        </w:rPr>
        <w:t>&lt;Amend&gt;</w:t>
      </w:r>
      <w:r w:rsidRPr="00192784">
        <w:rPr>
          <w:lang w:val="pt-PT"/>
        </w:rPr>
        <w:t>Emendamento</w:t>
      </w:r>
      <w:r w:rsidRPr="00192784">
        <w:rPr>
          <w:lang w:val="pt-PT"/>
        </w:rPr>
        <w:tab/>
      </w:r>
      <w:r w:rsidRPr="00192784">
        <w:rPr>
          <w:lang w:val="pt-PT"/>
        </w:rPr>
        <w:tab/>
      </w:r>
      <w:r w:rsidRPr="00192784">
        <w:rPr>
          <w:rStyle w:val="HideTWBExt"/>
          <w:lang w:val="pt-PT"/>
        </w:rPr>
        <w:t>&lt;NumAm&gt;</w:t>
      </w:r>
      <w:r w:rsidRPr="00192784">
        <w:rPr>
          <w:lang w:val="pt-PT"/>
        </w:rPr>
        <w:t>736</w:t>
      </w:r>
      <w:r w:rsidRPr="00192784">
        <w:rPr>
          <w:rStyle w:val="HideTWBExt"/>
          <w:lang w:val="pt-PT"/>
        </w:rPr>
        <w:t>&lt;/NumAm&gt;</w:t>
      </w:r>
    </w:p>
    <w:p w14:paraId="5FB7766C" w14:textId="77777777" w:rsidR="00922247" w:rsidRPr="00192784" w:rsidRDefault="00922247" w:rsidP="00922247">
      <w:pPr>
        <w:pStyle w:val="NormalBold"/>
        <w:rPr>
          <w:lang w:val="pt-PT"/>
        </w:rPr>
      </w:pPr>
      <w:r w:rsidRPr="00192784">
        <w:rPr>
          <w:rStyle w:val="HideTWBExt"/>
          <w:b w:val="0"/>
          <w:lang w:val="pt-PT"/>
        </w:rPr>
        <w:t>&lt;RepeatBlock-By&gt;&lt;Members&gt;</w:t>
      </w:r>
      <w:r w:rsidRPr="00192784">
        <w:rPr>
          <w:lang w:val="pt-PT"/>
        </w:rPr>
        <w:t>Loucas Fourlas, Paulo Do Nascimento Cabral</w:t>
      </w:r>
      <w:r w:rsidRPr="00192784">
        <w:rPr>
          <w:rStyle w:val="HideTWBExt"/>
          <w:b w:val="0"/>
          <w:lang w:val="pt-PT"/>
        </w:rPr>
        <w:t>&lt;/Members&gt;</w:t>
      </w:r>
    </w:p>
    <w:p w14:paraId="1C46F038" w14:textId="77777777" w:rsidR="00922247" w:rsidRPr="00192784" w:rsidRDefault="00922247" w:rsidP="00922247">
      <w:pPr>
        <w:pStyle w:val="NormalBold"/>
        <w:rPr>
          <w:lang w:val="pt-PT"/>
        </w:rPr>
      </w:pPr>
      <w:r w:rsidRPr="00192784">
        <w:rPr>
          <w:rStyle w:val="HideTWBExt"/>
          <w:b w:val="0"/>
          <w:lang w:val="pt-PT"/>
        </w:rPr>
        <w:t>&lt;/RepeatBlock-By&gt;</w:t>
      </w:r>
    </w:p>
    <w:p w14:paraId="687A45CB"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35D47874" w14:textId="77777777" w:rsidR="00922247" w:rsidRPr="00A3566C" w:rsidRDefault="00922247" w:rsidP="00922247">
      <w:pPr>
        <w:pStyle w:val="NormalBold"/>
      </w:pPr>
      <w:r w:rsidRPr="00A3566C">
        <w:rPr>
          <w:rStyle w:val="HideTWBExt"/>
        </w:rPr>
        <w:t>&lt;Article&gt;</w:t>
      </w:r>
      <w:r w:rsidRPr="00A3566C">
        <w:t>Paragrafo 18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19B63D3B" w14:textId="77777777" w:rsidTr="00386BFA">
        <w:trPr>
          <w:trHeight w:hRule="exact" w:val="240"/>
          <w:jc w:val="center"/>
        </w:trPr>
        <w:tc>
          <w:tcPr>
            <w:tcW w:w="9752" w:type="dxa"/>
            <w:gridSpan w:val="2"/>
            <w:tcBorders>
              <w:top w:val="nil"/>
              <w:left w:val="nil"/>
              <w:bottom w:val="nil"/>
              <w:right w:val="nil"/>
            </w:tcBorders>
          </w:tcPr>
          <w:p w14:paraId="331DCFB6" w14:textId="77777777" w:rsidR="00922247" w:rsidRPr="00A3566C" w:rsidRDefault="00922247" w:rsidP="00386BFA"/>
        </w:tc>
      </w:tr>
      <w:tr w:rsidR="00922247" w:rsidRPr="00A3566C" w14:paraId="670867A8" w14:textId="77777777" w:rsidTr="00386BFA">
        <w:trPr>
          <w:trHeight w:val="240"/>
          <w:jc w:val="center"/>
        </w:trPr>
        <w:tc>
          <w:tcPr>
            <w:tcW w:w="4876" w:type="dxa"/>
            <w:tcBorders>
              <w:top w:val="nil"/>
              <w:left w:val="nil"/>
              <w:bottom w:val="nil"/>
              <w:right w:val="nil"/>
            </w:tcBorders>
          </w:tcPr>
          <w:p w14:paraId="7F57B82D"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63419BF1" w14:textId="77777777" w:rsidR="00922247" w:rsidRPr="00A3566C" w:rsidRDefault="00922247" w:rsidP="00386BFA">
            <w:pPr>
              <w:pStyle w:val="AmColumnHeading"/>
            </w:pPr>
            <w:r w:rsidRPr="00A3566C">
              <w:t>Emendamento</w:t>
            </w:r>
          </w:p>
        </w:tc>
      </w:tr>
      <w:tr w:rsidR="00922247" w:rsidRPr="00A3566C" w14:paraId="3D1BD595" w14:textId="77777777" w:rsidTr="00386BFA">
        <w:trPr>
          <w:jc w:val="center"/>
        </w:trPr>
        <w:tc>
          <w:tcPr>
            <w:tcW w:w="4876" w:type="dxa"/>
            <w:tcBorders>
              <w:top w:val="nil"/>
              <w:left w:val="nil"/>
              <w:bottom w:val="nil"/>
              <w:right w:val="nil"/>
            </w:tcBorders>
          </w:tcPr>
          <w:p w14:paraId="487D8294" w14:textId="77777777" w:rsidR="00922247" w:rsidRPr="00A3566C" w:rsidRDefault="00922247" w:rsidP="00386BFA">
            <w:pPr>
              <w:pStyle w:val="Normal6a"/>
            </w:pPr>
          </w:p>
        </w:tc>
        <w:tc>
          <w:tcPr>
            <w:tcW w:w="4876" w:type="dxa"/>
            <w:tcBorders>
              <w:top w:val="nil"/>
              <w:left w:val="nil"/>
              <w:bottom w:val="nil"/>
              <w:right w:val="nil"/>
            </w:tcBorders>
          </w:tcPr>
          <w:p w14:paraId="12074CD9" w14:textId="77777777" w:rsidR="00922247" w:rsidRPr="00A3566C" w:rsidRDefault="00922247" w:rsidP="00386BFA">
            <w:pPr>
              <w:pStyle w:val="Normal6a"/>
            </w:pPr>
            <w:r w:rsidRPr="00A3566C">
              <w:rPr>
                <w:b/>
                <w:i/>
              </w:rPr>
              <w:t>18 bis.</w:t>
            </w:r>
            <w:r w:rsidRPr="00A3566C">
              <w:tab/>
            </w:r>
            <w:r w:rsidRPr="00A3566C">
              <w:rPr>
                <w:b/>
                <w:i/>
              </w:rPr>
              <w:t>ricorda il ruolo fondamentale svolto dalle donne nelle zone rurali nel mantenimento delle loro comunità e della sostenibilità dell'agricoltura; deplora che, nonostante il loro contributo sostanziale, continuino ad affrontare numerose sfide, tra cui opportunità di lavoro limitate, un minore accesso ai servizi, infrastrutture meno sviluppate e una sottorappresentanza nei consessi decisionali, e deplora inoltre che gran parte del lavoro delle donne rurali sia informale e non riconosciuto;</w:t>
            </w:r>
          </w:p>
        </w:tc>
      </w:tr>
    </w:tbl>
    <w:p w14:paraId="6FDD8A2C"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210A9A0B" w14:textId="77777777" w:rsidR="00922247" w:rsidRPr="00A3566C" w:rsidRDefault="00922247" w:rsidP="00922247">
      <w:r w:rsidRPr="00A3566C">
        <w:rPr>
          <w:rStyle w:val="HideTWBExt"/>
        </w:rPr>
        <w:t>&lt;/Amend&gt;</w:t>
      </w:r>
    </w:p>
    <w:p w14:paraId="6D717E8C"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737</w:t>
      </w:r>
      <w:r w:rsidRPr="00A3566C">
        <w:rPr>
          <w:rStyle w:val="HideTWBExt"/>
        </w:rPr>
        <w:t>&lt;/NumAm&gt;</w:t>
      </w:r>
    </w:p>
    <w:p w14:paraId="3610A0C5" w14:textId="77777777" w:rsidR="00922247" w:rsidRPr="00A3566C" w:rsidRDefault="00922247" w:rsidP="00922247">
      <w:pPr>
        <w:pStyle w:val="NormalBold"/>
      </w:pPr>
      <w:r w:rsidRPr="00A3566C">
        <w:rPr>
          <w:rStyle w:val="HideTWBExt"/>
          <w:b w:val="0"/>
        </w:rPr>
        <w:t>&lt;RepeatBlock-By&gt;&lt;Members&gt;</w:t>
      </w:r>
      <w:r w:rsidRPr="00A3566C">
        <w:t>Galato Alexandraki</w:t>
      </w:r>
      <w:r w:rsidRPr="00A3566C">
        <w:rPr>
          <w:rStyle w:val="HideTWBExt"/>
          <w:b w:val="0"/>
        </w:rPr>
        <w:t>&lt;/Members&gt;</w:t>
      </w:r>
    </w:p>
    <w:p w14:paraId="36F46C3A" w14:textId="77777777" w:rsidR="00922247" w:rsidRPr="00A3566C" w:rsidRDefault="00922247" w:rsidP="00922247">
      <w:pPr>
        <w:pStyle w:val="NormalBold"/>
      </w:pPr>
      <w:r w:rsidRPr="00A3566C">
        <w:rPr>
          <w:rStyle w:val="HideTWBExt"/>
          <w:b w:val="0"/>
        </w:rPr>
        <w:t>&lt;/RepeatBlock-By&gt;</w:t>
      </w:r>
    </w:p>
    <w:p w14:paraId="59E8AB8F"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4E0A7985" w14:textId="77777777" w:rsidR="00922247" w:rsidRPr="00A3566C" w:rsidRDefault="00922247" w:rsidP="00922247">
      <w:pPr>
        <w:pStyle w:val="NormalBold"/>
      </w:pPr>
      <w:r w:rsidRPr="00A3566C">
        <w:rPr>
          <w:rStyle w:val="HideTWBExt"/>
        </w:rPr>
        <w:t>&lt;Article&gt;</w:t>
      </w:r>
      <w:r w:rsidRPr="00A3566C">
        <w:t>Paragrafo 18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1D5BCC25" w14:textId="77777777" w:rsidTr="00386BFA">
        <w:trPr>
          <w:trHeight w:hRule="exact" w:val="240"/>
          <w:jc w:val="center"/>
        </w:trPr>
        <w:tc>
          <w:tcPr>
            <w:tcW w:w="9752" w:type="dxa"/>
            <w:gridSpan w:val="2"/>
            <w:tcBorders>
              <w:top w:val="nil"/>
              <w:left w:val="nil"/>
              <w:bottom w:val="nil"/>
              <w:right w:val="nil"/>
            </w:tcBorders>
          </w:tcPr>
          <w:p w14:paraId="02E4C4BA" w14:textId="77777777" w:rsidR="00922247" w:rsidRPr="00A3566C" w:rsidRDefault="00922247" w:rsidP="00386BFA"/>
        </w:tc>
      </w:tr>
      <w:tr w:rsidR="00922247" w:rsidRPr="00A3566C" w14:paraId="1F1544EC" w14:textId="77777777" w:rsidTr="00386BFA">
        <w:trPr>
          <w:trHeight w:val="240"/>
          <w:jc w:val="center"/>
        </w:trPr>
        <w:tc>
          <w:tcPr>
            <w:tcW w:w="4876" w:type="dxa"/>
            <w:tcBorders>
              <w:top w:val="nil"/>
              <w:left w:val="nil"/>
              <w:bottom w:val="nil"/>
              <w:right w:val="nil"/>
            </w:tcBorders>
          </w:tcPr>
          <w:p w14:paraId="65B3603D"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2D7FE8DE" w14:textId="77777777" w:rsidR="00922247" w:rsidRPr="00A3566C" w:rsidRDefault="00922247" w:rsidP="00386BFA">
            <w:pPr>
              <w:pStyle w:val="AmColumnHeading"/>
            </w:pPr>
            <w:r w:rsidRPr="00A3566C">
              <w:t>Emendamento</w:t>
            </w:r>
          </w:p>
        </w:tc>
      </w:tr>
      <w:tr w:rsidR="00922247" w:rsidRPr="00A3566C" w14:paraId="39248934" w14:textId="77777777" w:rsidTr="00386BFA">
        <w:trPr>
          <w:jc w:val="center"/>
        </w:trPr>
        <w:tc>
          <w:tcPr>
            <w:tcW w:w="4876" w:type="dxa"/>
            <w:tcBorders>
              <w:top w:val="nil"/>
              <w:left w:val="nil"/>
              <w:bottom w:val="nil"/>
              <w:right w:val="nil"/>
            </w:tcBorders>
          </w:tcPr>
          <w:p w14:paraId="0E01D506" w14:textId="77777777" w:rsidR="00922247" w:rsidRPr="00A3566C" w:rsidRDefault="00922247" w:rsidP="00386BFA">
            <w:pPr>
              <w:pStyle w:val="Normal6a"/>
            </w:pPr>
          </w:p>
        </w:tc>
        <w:tc>
          <w:tcPr>
            <w:tcW w:w="4876" w:type="dxa"/>
            <w:tcBorders>
              <w:top w:val="nil"/>
              <w:left w:val="nil"/>
              <w:bottom w:val="nil"/>
              <w:right w:val="nil"/>
            </w:tcBorders>
          </w:tcPr>
          <w:p w14:paraId="7755FF00" w14:textId="77777777" w:rsidR="00922247" w:rsidRPr="00A3566C" w:rsidRDefault="00922247" w:rsidP="00386BFA">
            <w:pPr>
              <w:pStyle w:val="Normal6a"/>
            </w:pPr>
            <w:r w:rsidRPr="00A3566C">
              <w:rPr>
                <w:b/>
                <w:i/>
              </w:rPr>
              <w:t>18 bis.</w:t>
            </w:r>
            <w:r w:rsidRPr="00A3566C">
              <w:tab/>
            </w:r>
            <w:r w:rsidRPr="00A3566C">
              <w:rPr>
                <w:b/>
                <w:i/>
              </w:rPr>
              <w:t>sottolinea che le politiche in materia di parità devono sostenere e rafforzare il ruolo delle donne nella famiglia e nella società, riconoscendo il valore della maternità, le specificità delle donne e la tradizione culturale;</w:t>
            </w:r>
            <w:r w:rsidRPr="00A3566C">
              <w:t xml:space="preserve"> </w:t>
            </w:r>
            <w:r w:rsidRPr="00A3566C">
              <w:rPr>
                <w:b/>
                <w:i/>
              </w:rPr>
              <w:t>respinge la promozione di concetti ideologici controversi, come il genere, che confondono i ruoli e indeboliscono il rispetto per le donne in quanto tali;</w:t>
            </w:r>
          </w:p>
        </w:tc>
      </w:tr>
    </w:tbl>
    <w:p w14:paraId="49B06070"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{EL}</w:t>
      </w:r>
      <w:r w:rsidRPr="00A3566C">
        <w:t>el</w:t>
      </w:r>
      <w:r w:rsidRPr="00A3566C">
        <w:rPr>
          <w:rStyle w:val="HideTWBExt"/>
        </w:rPr>
        <w:t>&lt;/Original&gt;</w:t>
      </w:r>
    </w:p>
    <w:p w14:paraId="0E708CA5" w14:textId="77777777" w:rsidR="00922247" w:rsidRPr="00A3566C" w:rsidRDefault="00922247" w:rsidP="00922247">
      <w:r w:rsidRPr="00A3566C">
        <w:rPr>
          <w:rStyle w:val="HideTWBExt"/>
        </w:rPr>
        <w:t>&lt;/Amend&gt;</w:t>
      </w:r>
    </w:p>
    <w:p w14:paraId="55F4E0F3"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738</w:t>
      </w:r>
      <w:r w:rsidRPr="00A3566C">
        <w:rPr>
          <w:rStyle w:val="HideTWBExt"/>
        </w:rPr>
        <w:t>&lt;/NumAm&gt;</w:t>
      </w:r>
    </w:p>
    <w:p w14:paraId="2E66B08E" w14:textId="77777777" w:rsidR="00922247" w:rsidRPr="00A3566C" w:rsidRDefault="00922247" w:rsidP="00922247">
      <w:pPr>
        <w:pStyle w:val="NormalBold"/>
      </w:pPr>
      <w:r w:rsidRPr="00A3566C">
        <w:rPr>
          <w:rStyle w:val="HideTWBExt"/>
          <w:b w:val="0"/>
        </w:rPr>
        <w:t>&lt;RepeatBlock-By&gt;&lt;Members&gt;</w:t>
      </w:r>
      <w:r w:rsidRPr="00A3566C">
        <w:t>Carolina Morace</w:t>
      </w:r>
      <w:r w:rsidRPr="00A3566C">
        <w:rPr>
          <w:rStyle w:val="HideTWBExt"/>
          <w:b w:val="0"/>
        </w:rPr>
        <w:t>&lt;/Members&gt;</w:t>
      </w:r>
    </w:p>
    <w:p w14:paraId="34900F1A" w14:textId="77777777" w:rsidR="00922247" w:rsidRPr="00A3566C" w:rsidRDefault="00922247" w:rsidP="00922247">
      <w:pPr>
        <w:pStyle w:val="NormalBold"/>
      </w:pPr>
      <w:r w:rsidRPr="00A3566C">
        <w:rPr>
          <w:rStyle w:val="HideTWBExt"/>
          <w:b w:val="0"/>
        </w:rPr>
        <w:t>&lt;/RepeatBlock-By&gt;</w:t>
      </w:r>
    </w:p>
    <w:p w14:paraId="15A03848"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3E9BE1D9" w14:textId="77777777" w:rsidR="00922247" w:rsidRPr="00A3566C" w:rsidRDefault="00922247" w:rsidP="00922247">
      <w:pPr>
        <w:pStyle w:val="NormalBold"/>
      </w:pPr>
      <w:r w:rsidRPr="00A3566C">
        <w:rPr>
          <w:rStyle w:val="HideTWBExt"/>
        </w:rPr>
        <w:t>&lt;Article&gt;</w:t>
      </w:r>
      <w:r w:rsidRPr="00A3566C">
        <w:t>Paragrafo 18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4F9B4F3F" w14:textId="77777777" w:rsidTr="00386BFA">
        <w:trPr>
          <w:trHeight w:hRule="exact" w:val="240"/>
          <w:jc w:val="center"/>
        </w:trPr>
        <w:tc>
          <w:tcPr>
            <w:tcW w:w="9752" w:type="dxa"/>
            <w:gridSpan w:val="2"/>
            <w:tcBorders>
              <w:top w:val="nil"/>
              <w:left w:val="nil"/>
              <w:bottom w:val="nil"/>
              <w:right w:val="nil"/>
            </w:tcBorders>
          </w:tcPr>
          <w:p w14:paraId="7D340471" w14:textId="77777777" w:rsidR="00922247" w:rsidRPr="00A3566C" w:rsidRDefault="00922247" w:rsidP="00386BFA"/>
        </w:tc>
      </w:tr>
      <w:tr w:rsidR="00922247" w:rsidRPr="00A3566C" w14:paraId="33BC4DBB" w14:textId="77777777" w:rsidTr="00386BFA">
        <w:trPr>
          <w:trHeight w:val="240"/>
          <w:jc w:val="center"/>
        </w:trPr>
        <w:tc>
          <w:tcPr>
            <w:tcW w:w="4876" w:type="dxa"/>
            <w:tcBorders>
              <w:top w:val="nil"/>
              <w:left w:val="nil"/>
              <w:bottom w:val="nil"/>
              <w:right w:val="nil"/>
            </w:tcBorders>
          </w:tcPr>
          <w:p w14:paraId="143C08D1"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5E2B071A" w14:textId="77777777" w:rsidR="00922247" w:rsidRPr="00A3566C" w:rsidRDefault="00922247" w:rsidP="00386BFA">
            <w:pPr>
              <w:pStyle w:val="AmColumnHeading"/>
            </w:pPr>
            <w:r w:rsidRPr="00A3566C">
              <w:t>Emendamento</w:t>
            </w:r>
          </w:p>
        </w:tc>
      </w:tr>
      <w:tr w:rsidR="00922247" w:rsidRPr="00A3566C" w14:paraId="30C5205B" w14:textId="77777777" w:rsidTr="00386BFA">
        <w:trPr>
          <w:jc w:val="center"/>
        </w:trPr>
        <w:tc>
          <w:tcPr>
            <w:tcW w:w="4876" w:type="dxa"/>
            <w:tcBorders>
              <w:top w:val="nil"/>
              <w:left w:val="nil"/>
              <w:bottom w:val="nil"/>
              <w:right w:val="nil"/>
            </w:tcBorders>
          </w:tcPr>
          <w:p w14:paraId="59FEDE3E" w14:textId="77777777" w:rsidR="00922247" w:rsidRPr="00A3566C" w:rsidRDefault="00922247" w:rsidP="00386BFA">
            <w:pPr>
              <w:pStyle w:val="Normal6a"/>
            </w:pPr>
          </w:p>
        </w:tc>
        <w:tc>
          <w:tcPr>
            <w:tcW w:w="4876" w:type="dxa"/>
            <w:tcBorders>
              <w:top w:val="nil"/>
              <w:left w:val="nil"/>
              <w:bottom w:val="nil"/>
              <w:right w:val="nil"/>
            </w:tcBorders>
          </w:tcPr>
          <w:p w14:paraId="21A0CC2A" w14:textId="77777777" w:rsidR="00922247" w:rsidRPr="00A3566C" w:rsidRDefault="00922247" w:rsidP="00386BFA">
            <w:pPr>
              <w:pStyle w:val="Normal6a"/>
            </w:pPr>
            <w:r w:rsidRPr="00A3566C">
              <w:rPr>
                <w:b/>
                <w:i/>
              </w:rPr>
              <w:t>18 bis.</w:t>
            </w:r>
            <w:r w:rsidRPr="00A3566C">
              <w:tab/>
            </w:r>
            <w:r w:rsidRPr="00A3566C">
              <w:rPr>
                <w:b/>
                <w:i/>
              </w:rPr>
              <w:t>esorta gli Stati membri ad adottare misure economiche e sociali specifiche volte ad affrontare il rischio di esclusione sociale e di povertà, in particolare per quanto riguarda l'accesso all'alloggio, ai trasporti e all'energia a prezzi accessibili;</w:t>
            </w:r>
          </w:p>
        </w:tc>
      </w:tr>
    </w:tbl>
    <w:p w14:paraId="15770646"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12385C49" w14:textId="77777777" w:rsidR="00922247" w:rsidRPr="00A3566C" w:rsidRDefault="00922247" w:rsidP="00922247">
      <w:r w:rsidRPr="00A3566C">
        <w:rPr>
          <w:rStyle w:val="HideTWBExt"/>
        </w:rPr>
        <w:t>&lt;/Amend&gt;</w:t>
      </w:r>
    </w:p>
    <w:p w14:paraId="743779DF"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739</w:t>
      </w:r>
      <w:r w:rsidRPr="00A3566C">
        <w:rPr>
          <w:rStyle w:val="HideTWBExt"/>
        </w:rPr>
        <w:t>&lt;/NumAm&gt;</w:t>
      </w:r>
    </w:p>
    <w:p w14:paraId="0F4B4FF5" w14:textId="77777777" w:rsidR="00922247" w:rsidRPr="00A3566C" w:rsidRDefault="00922247" w:rsidP="00922247">
      <w:pPr>
        <w:pStyle w:val="NormalBold"/>
      </w:pPr>
      <w:r w:rsidRPr="00A3566C">
        <w:rPr>
          <w:rStyle w:val="HideTWBExt"/>
          <w:b w:val="0"/>
        </w:rPr>
        <w:t>&lt;RepeatBlock-By&gt;&lt;Members&gt;</w:t>
      </w:r>
      <w:r w:rsidRPr="00A3566C">
        <w:t>Giusi Princi</w:t>
      </w:r>
      <w:r w:rsidRPr="00A3566C">
        <w:rPr>
          <w:rStyle w:val="HideTWBExt"/>
          <w:b w:val="0"/>
        </w:rPr>
        <w:t>&lt;/Members&gt;</w:t>
      </w:r>
    </w:p>
    <w:p w14:paraId="57472BDD" w14:textId="77777777" w:rsidR="00922247" w:rsidRPr="00A3566C" w:rsidRDefault="00922247" w:rsidP="00922247">
      <w:pPr>
        <w:pStyle w:val="NormalBold"/>
      </w:pPr>
      <w:r w:rsidRPr="00A3566C">
        <w:rPr>
          <w:rStyle w:val="HideTWBExt"/>
          <w:b w:val="0"/>
        </w:rPr>
        <w:t>&lt;/RepeatBlock-By&gt;</w:t>
      </w:r>
    </w:p>
    <w:p w14:paraId="606AB086"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7802EC74" w14:textId="77777777" w:rsidR="00922247" w:rsidRPr="00A3566C" w:rsidRDefault="00922247" w:rsidP="00922247">
      <w:pPr>
        <w:pStyle w:val="NormalBold"/>
      </w:pPr>
      <w:r w:rsidRPr="00A3566C">
        <w:rPr>
          <w:rStyle w:val="HideTWBExt"/>
        </w:rPr>
        <w:t>&lt;Article&gt;</w:t>
      </w:r>
      <w:r w:rsidRPr="00A3566C">
        <w:t>Paragrafo 18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6BC163F6" w14:textId="77777777" w:rsidTr="00386BFA">
        <w:trPr>
          <w:trHeight w:hRule="exact" w:val="240"/>
          <w:jc w:val="center"/>
        </w:trPr>
        <w:tc>
          <w:tcPr>
            <w:tcW w:w="9752" w:type="dxa"/>
            <w:gridSpan w:val="2"/>
            <w:tcBorders>
              <w:top w:val="nil"/>
              <w:left w:val="nil"/>
              <w:bottom w:val="nil"/>
              <w:right w:val="nil"/>
            </w:tcBorders>
          </w:tcPr>
          <w:p w14:paraId="23360DF0" w14:textId="77777777" w:rsidR="00922247" w:rsidRPr="00A3566C" w:rsidRDefault="00922247" w:rsidP="00386BFA"/>
        </w:tc>
      </w:tr>
      <w:tr w:rsidR="00922247" w:rsidRPr="00A3566C" w14:paraId="3125FE8D" w14:textId="77777777" w:rsidTr="00386BFA">
        <w:trPr>
          <w:trHeight w:val="240"/>
          <w:jc w:val="center"/>
        </w:trPr>
        <w:tc>
          <w:tcPr>
            <w:tcW w:w="4876" w:type="dxa"/>
            <w:tcBorders>
              <w:top w:val="nil"/>
              <w:left w:val="nil"/>
              <w:bottom w:val="nil"/>
              <w:right w:val="nil"/>
            </w:tcBorders>
          </w:tcPr>
          <w:p w14:paraId="7524C1E9"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1E2FF711" w14:textId="77777777" w:rsidR="00922247" w:rsidRPr="00A3566C" w:rsidRDefault="00922247" w:rsidP="00386BFA">
            <w:pPr>
              <w:pStyle w:val="AmColumnHeading"/>
            </w:pPr>
            <w:r w:rsidRPr="00A3566C">
              <w:t>Emendamento</w:t>
            </w:r>
          </w:p>
        </w:tc>
      </w:tr>
      <w:tr w:rsidR="00922247" w:rsidRPr="00A3566C" w14:paraId="0EE2E369" w14:textId="77777777" w:rsidTr="00386BFA">
        <w:trPr>
          <w:jc w:val="center"/>
        </w:trPr>
        <w:tc>
          <w:tcPr>
            <w:tcW w:w="4876" w:type="dxa"/>
            <w:tcBorders>
              <w:top w:val="nil"/>
              <w:left w:val="nil"/>
              <w:bottom w:val="nil"/>
              <w:right w:val="nil"/>
            </w:tcBorders>
          </w:tcPr>
          <w:p w14:paraId="19A3239E" w14:textId="77777777" w:rsidR="00922247" w:rsidRPr="00A3566C" w:rsidRDefault="00922247" w:rsidP="00386BFA">
            <w:pPr>
              <w:pStyle w:val="Normal6a"/>
            </w:pPr>
          </w:p>
        </w:tc>
        <w:tc>
          <w:tcPr>
            <w:tcW w:w="4876" w:type="dxa"/>
            <w:tcBorders>
              <w:top w:val="nil"/>
              <w:left w:val="nil"/>
              <w:bottom w:val="nil"/>
              <w:right w:val="nil"/>
            </w:tcBorders>
          </w:tcPr>
          <w:p w14:paraId="229A2750" w14:textId="77777777" w:rsidR="00922247" w:rsidRPr="00A3566C" w:rsidRDefault="00922247" w:rsidP="00386BFA">
            <w:pPr>
              <w:pStyle w:val="Normal6a"/>
            </w:pPr>
            <w:r w:rsidRPr="00A3566C">
              <w:rPr>
                <w:b/>
                <w:i/>
              </w:rPr>
              <w:t>18 bis.</w:t>
            </w:r>
            <w:r w:rsidRPr="00A3566C">
              <w:tab/>
            </w:r>
            <w:r w:rsidRPr="00A3566C">
              <w:rPr>
                <w:b/>
                <w:i/>
              </w:rPr>
              <w:t>invita la Commissione, in linea con il principio di intersezionalità, a prestare particolare attenzione alle esigenze specifiche delle donne con disabilità nell'ambito della prossima strategia per la parità di genere;</w:t>
            </w:r>
          </w:p>
        </w:tc>
      </w:tr>
    </w:tbl>
    <w:p w14:paraId="313AE13A"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3ADF3CBF" w14:textId="77777777" w:rsidR="00922247" w:rsidRPr="00A3566C" w:rsidRDefault="00922247" w:rsidP="00922247">
      <w:r w:rsidRPr="00A3566C">
        <w:rPr>
          <w:rStyle w:val="HideTWBExt"/>
        </w:rPr>
        <w:t>&lt;/Amend&gt;</w:t>
      </w:r>
    </w:p>
    <w:p w14:paraId="515C9897"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740</w:t>
      </w:r>
      <w:r w:rsidRPr="00A3566C">
        <w:rPr>
          <w:rStyle w:val="HideTWBExt"/>
        </w:rPr>
        <w:t>&lt;/NumAm&gt;</w:t>
      </w:r>
    </w:p>
    <w:p w14:paraId="6856BCBC" w14:textId="77777777" w:rsidR="00922247" w:rsidRPr="00A3566C" w:rsidRDefault="00922247" w:rsidP="00922247">
      <w:pPr>
        <w:pStyle w:val="NormalBold"/>
      </w:pPr>
      <w:r w:rsidRPr="00A3566C">
        <w:rPr>
          <w:rStyle w:val="HideTWBExt"/>
          <w:b w:val="0"/>
        </w:rPr>
        <w:t>&lt;RepeatBlock-By&gt;&lt;Members&gt;</w:t>
      </w:r>
      <w:r w:rsidRPr="00A3566C">
        <w:t>Marko Vešligaj, Marina Kaljurand, Maria Noichl, Joanna Scheuring-Wielgus, Emma Rafowicz, Elisabeth Grossmann, Vilija Blinkevičiūtė, Cecilia Strada, Carla Tavares, Lina Gálvez, Gabriela Firea</w:t>
      </w:r>
      <w:r w:rsidRPr="00A3566C">
        <w:rPr>
          <w:rStyle w:val="HideTWBExt"/>
          <w:b w:val="0"/>
        </w:rPr>
        <w:t>&lt;/Members&gt;</w:t>
      </w:r>
    </w:p>
    <w:p w14:paraId="62935701" w14:textId="77777777" w:rsidR="00922247" w:rsidRPr="00A3566C" w:rsidRDefault="00922247" w:rsidP="00922247">
      <w:pPr>
        <w:pStyle w:val="NormalBold"/>
      </w:pPr>
      <w:r w:rsidRPr="00A3566C">
        <w:rPr>
          <w:rStyle w:val="HideTWBExt"/>
          <w:b w:val="0"/>
        </w:rPr>
        <w:t>&lt;/RepeatBlock-By&gt;</w:t>
      </w:r>
    </w:p>
    <w:p w14:paraId="497DB1FB"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7621C43F" w14:textId="77777777" w:rsidR="00922247" w:rsidRPr="00A3566C" w:rsidRDefault="00922247" w:rsidP="00922247">
      <w:pPr>
        <w:pStyle w:val="NormalBold"/>
      </w:pPr>
      <w:r w:rsidRPr="00A3566C">
        <w:rPr>
          <w:rStyle w:val="HideTWBExt"/>
        </w:rPr>
        <w:t>&lt;Article&gt;</w:t>
      </w:r>
      <w:r w:rsidRPr="00A3566C">
        <w:t>Paragrafo 18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2D5D2155" w14:textId="77777777" w:rsidTr="00386BFA">
        <w:trPr>
          <w:trHeight w:hRule="exact" w:val="240"/>
          <w:jc w:val="center"/>
        </w:trPr>
        <w:tc>
          <w:tcPr>
            <w:tcW w:w="9752" w:type="dxa"/>
            <w:gridSpan w:val="2"/>
            <w:tcBorders>
              <w:top w:val="nil"/>
              <w:left w:val="nil"/>
              <w:bottom w:val="nil"/>
              <w:right w:val="nil"/>
            </w:tcBorders>
          </w:tcPr>
          <w:p w14:paraId="08728B78" w14:textId="77777777" w:rsidR="00922247" w:rsidRPr="00A3566C" w:rsidRDefault="00922247" w:rsidP="00386BFA"/>
        </w:tc>
      </w:tr>
      <w:tr w:rsidR="00922247" w:rsidRPr="00A3566C" w14:paraId="2525EF7C" w14:textId="77777777" w:rsidTr="00386BFA">
        <w:trPr>
          <w:trHeight w:val="240"/>
          <w:jc w:val="center"/>
        </w:trPr>
        <w:tc>
          <w:tcPr>
            <w:tcW w:w="4876" w:type="dxa"/>
            <w:tcBorders>
              <w:top w:val="nil"/>
              <w:left w:val="nil"/>
              <w:bottom w:val="nil"/>
              <w:right w:val="nil"/>
            </w:tcBorders>
          </w:tcPr>
          <w:p w14:paraId="68D49032"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3DACB198" w14:textId="77777777" w:rsidR="00922247" w:rsidRPr="00A3566C" w:rsidRDefault="00922247" w:rsidP="00386BFA">
            <w:pPr>
              <w:pStyle w:val="AmColumnHeading"/>
            </w:pPr>
            <w:r w:rsidRPr="00A3566C">
              <w:t>Emendamento</w:t>
            </w:r>
          </w:p>
        </w:tc>
      </w:tr>
      <w:tr w:rsidR="00922247" w:rsidRPr="00A3566C" w14:paraId="5AED8DBF" w14:textId="77777777" w:rsidTr="00386BFA">
        <w:trPr>
          <w:jc w:val="center"/>
        </w:trPr>
        <w:tc>
          <w:tcPr>
            <w:tcW w:w="4876" w:type="dxa"/>
            <w:tcBorders>
              <w:top w:val="nil"/>
              <w:left w:val="nil"/>
              <w:bottom w:val="nil"/>
              <w:right w:val="nil"/>
            </w:tcBorders>
          </w:tcPr>
          <w:p w14:paraId="3B6124AA" w14:textId="77777777" w:rsidR="00922247" w:rsidRPr="00A3566C" w:rsidRDefault="00922247" w:rsidP="00386BFA">
            <w:pPr>
              <w:pStyle w:val="Normal6a"/>
            </w:pPr>
          </w:p>
        </w:tc>
        <w:tc>
          <w:tcPr>
            <w:tcW w:w="4876" w:type="dxa"/>
            <w:tcBorders>
              <w:top w:val="nil"/>
              <w:left w:val="nil"/>
              <w:bottom w:val="nil"/>
              <w:right w:val="nil"/>
            </w:tcBorders>
          </w:tcPr>
          <w:p w14:paraId="18C86594" w14:textId="77777777" w:rsidR="00922247" w:rsidRPr="00A3566C" w:rsidRDefault="00922247" w:rsidP="00386BFA">
            <w:pPr>
              <w:pStyle w:val="Normal6a"/>
            </w:pPr>
            <w:r w:rsidRPr="00A3566C">
              <w:rPr>
                <w:b/>
                <w:i/>
              </w:rPr>
              <w:t>18 bis.</w:t>
            </w:r>
            <w:r w:rsidRPr="00A3566C">
              <w:tab/>
            </w:r>
            <w:r w:rsidRPr="00A3566C">
              <w:rPr>
                <w:b/>
                <w:i/>
              </w:rPr>
              <w:t>invita la Commissione a esaminare e affrontare le persistenti disuguaglianze in ambiti e settori strategici chiave, tra cui, a titolo esemplificativo ma non esaustivo, l'agricoltura, lo sviluppo rurale e l'edilizia abitativa;</w:t>
            </w:r>
          </w:p>
        </w:tc>
      </w:tr>
    </w:tbl>
    <w:p w14:paraId="6663ADF4" w14:textId="77777777" w:rsidR="00922247" w:rsidRPr="00192784" w:rsidRDefault="00922247" w:rsidP="00922247">
      <w:pPr>
        <w:pStyle w:val="AmOrLang"/>
        <w:rPr>
          <w:lang w:val="pt-PT"/>
        </w:rPr>
      </w:pPr>
      <w:r w:rsidRPr="00192784">
        <w:rPr>
          <w:lang w:val="pt-PT"/>
        </w:rPr>
        <w:t xml:space="preserve">Or. </w:t>
      </w:r>
      <w:r w:rsidRPr="00192784">
        <w:rPr>
          <w:rStyle w:val="HideTWBExt"/>
          <w:lang w:val="pt-PT"/>
        </w:rPr>
        <w:t>&lt;Original&gt;</w:t>
      </w:r>
      <w:r w:rsidRPr="00192784">
        <w:rPr>
          <w:rStyle w:val="HideTWBInt"/>
          <w:lang w:val="pt-PT"/>
        </w:rPr>
        <w:t>{EN}</w:t>
      </w:r>
      <w:r w:rsidRPr="00192784">
        <w:rPr>
          <w:lang w:val="pt-PT"/>
        </w:rPr>
        <w:t>en</w:t>
      </w:r>
      <w:r w:rsidRPr="00192784">
        <w:rPr>
          <w:rStyle w:val="HideTWBExt"/>
          <w:lang w:val="pt-PT"/>
        </w:rPr>
        <w:t>&lt;/Original&gt;</w:t>
      </w:r>
    </w:p>
    <w:p w14:paraId="1915541E" w14:textId="77777777" w:rsidR="00922247" w:rsidRPr="00192784" w:rsidRDefault="00922247" w:rsidP="00922247">
      <w:pPr>
        <w:rPr>
          <w:lang w:val="pt-PT"/>
        </w:rPr>
      </w:pPr>
      <w:r w:rsidRPr="00192784">
        <w:rPr>
          <w:rStyle w:val="HideTWBExt"/>
          <w:lang w:val="pt-PT"/>
        </w:rPr>
        <w:t>&lt;/Amend&gt;</w:t>
      </w:r>
    </w:p>
    <w:p w14:paraId="567D0EB7" w14:textId="77777777" w:rsidR="00922247" w:rsidRPr="00192784" w:rsidRDefault="00922247" w:rsidP="00922247">
      <w:pPr>
        <w:pStyle w:val="AmNumberTabs"/>
        <w:rPr>
          <w:lang w:val="pt-PT"/>
        </w:rPr>
      </w:pPr>
      <w:r w:rsidRPr="00192784">
        <w:rPr>
          <w:rStyle w:val="HideTWBExt"/>
          <w:lang w:val="pt-PT"/>
        </w:rPr>
        <w:t>&lt;Amend&gt;</w:t>
      </w:r>
      <w:r w:rsidRPr="00192784">
        <w:rPr>
          <w:lang w:val="pt-PT"/>
        </w:rPr>
        <w:t>Emendamento</w:t>
      </w:r>
      <w:r w:rsidRPr="00192784">
        <w:rPr>
          <w:lang w:val="pt-PT"/>
        </w:rPr>
        <w:tab/>
      </w:r>
      <w:r w:rsidRPr="00192784">
        <w:rPr>
          <w:lang w:val="pt-PT"/>
        </w:rPr>
        <w:tab/>
      </w:r>
      <w:r w:rsidRPr="00192784">
        <w:rPr>
          <w:rStyle w:val="HideTWBExt"/>
          <w:lang w:val="pt-PT"/>
        </w:rPr>
        <w:t>&lt;NumAm&gt;</w:t>
      </w:r>
      <w:r w:rsidRPr="00192784">
        <w:rPr>
          <w:lang w:val="pt-PT"/>
        </w:rPr>
        <w:t>741</w:t>
      </w:r>
      <w:r w:rsidRPr="00192784">
        <w:rPr>
          <w:rStyle w:val="HideTWBExt"/>
          <w:lang w:val="pt-PT"/>
        </w:rPr>
        <w:t>&lt;/NumAm&gt;</w:t>
      </w:r>
    </w:p>
    <w:p w14:paraId="16AA7832" w14:textId="77777777" w:rsidR="00922247" w:rsidRPr="00192784" w:rsidRDefault="00922247" w:rsidP="00922247">
      <w:pPr>
        <w:pStyle w:val="NormalBold"/>
        <w:rPr>
          <w:lang w:val="pt-PT"/>
        </w:rPr>
      </w:pPr>
      <w:r w:rsidRPr="00192784">
        <w:rPr>
          <w:rStyle w:val="HideTWBExt"/>
          <w:b w:val="0"/>
          <w:lang w:val="pt-PT"/>
        </w:rPr>
        <w:t>&lt;RepeatBlock-By&gt;&lt;Members&gt;</w:t>
      </w:r>
      <w:r w:rsidRPr="00192784">
        <w:rPr>
          <w:lang w:val="pt-PT"/>
        </w:rPr>
        <w:t>Loucas Fourlas, Paulo Do Nascimento Cabral</w:t>
      </w:r>
      <w:r w:rsidRPr="00192784">
        <w:rPr>
          <w:rStyle w:val="HideTWBExt"/>
          <w:b w:val="0"/>
          <w:lang w:val="pt-PT"/>
        </w:rPr>
        <w:t>&lt;/Members&gt;</w:t>
      </w:r>
    </w:p>
    <w:p w14:paraId="24D1D75B" w14:textId="77777777" w:rsidR="00922247" w:rsidRPr="00192784" w:rsidRDefault="00922247" w:rsidP="00922247">
      <w:pPr>
        <w:pStyle w:val="NormalBold"/>
        <w:rPr>
          <w:lang w:val="pt-PT"/>
        </w:rPr>
      </w:pPr>
      <w:r w:rsidRPr="00192784">
        <w:rPr>
          <w:rStyle w:val="HideTWBExt"/>
          <w:b w:val="0"/>
          <w:lang w:val="pt-PT"/>
        </w:rPr>
        <w:t>&lt;/RepeatBlock-By&gt;</w:t>
      </w:r>
    </w:p>
    <w:p w14:paraId="213F7296"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1A1BA4A2" w14:textId="77777777" w:rsidR="00922247" w:rsidRPr="00A3566C" w:rsidRDefault="00922247" w:rsidP="00922247">
      <w:pPr>
        <w:pStyle w:val="NormalBold"/>
      </w:pPr>
      <w:r w:rsidRPr="00A3566C">
        <w:rPr>
          <w:rStyle w:val="HideTWBExt"/>
        </w:rPr>
        <w:t>&lt;Article&gt;</w:t>
      </w:r>
      <w:r w:rsidRPr="00A3566C">
        <w:t>Paragrafo 18 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3B34DE1E" w14:textId="77777777" w:rsidTr="00386BFA">
        <w:trPr>
          <w:trHeight w:hRule="exact" w:val="240"/>
          <w:jc w:val="center"/>
        </w:trPr>
        <w:tc>
          <w:tcPr>
            <w:tcW w:w="9752" w:type="dxa"/>
            <w:gridSpan w:val="2"/>
            <w:tcBorders>
              <w:top w:val="nil"/>
              <w:left w:val="nil"/>
              <w:bottom w:val="nil"/>
              <w:right w:val="nil"/>
            </w:tcBorders>
          </w:tcPr>
          <w:p w14:paraId="3187A0E9" w14:textId="77777777" w:rsidR="00922247" w:rsidRPr="00A3566C" w:rsidRDefault="00922247" w:rsidP="00386BFA"/>
        </w:tc>
      </w:tr>
      <w:tr w:rsidR="00922247" w:rsidRPr="00A3566C" w14:paraId="5A93F0C9" w14:textId="77777777" w:rsidTr="00386BFA">
        <w:trPr>
          <w:trHeight w:val="240"/>
          <w:jc w:val="center"/>
        </w:trPr>
        <w:tc>
          <w:tcPr>
            <w:tcW w:w="4876" w:type="dxa"/>
            <w:tcBorders>
              <w:top w:val="nil"/>
              <w:left w:val="nil"/>
              <w:bottom w:val="nil"/>
              <w:right w:val="nil"/>
            </w:tcBorders>
          </w:tcPr>
          <w:p w14:paraId="7639E5B5"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262E5587" w14:textId="77777777" w:rsidR="00922247" w:rsidRPr="00A3566C" w:rsidRDefault="00922247" w:rsidP="00386BFA">
            <w:pPr>
              <w:pStyle w:val="AmColumnHeading"/>
            </w:pPr>
            <w:r w:rsidRPr="00A3566C">
              <w:t>Emendamento</w:t>
            </w:r>
          </w:p>
        </w:tc>
      </w:tr>
      <w:tr w:rsidR="00922247" w:rsidRPr="00A3566C" w14:paraId="142A4B4E" w14:textId="77777777" w:rsidTr="00386BFA">
        <w:trPr>
          <w:jc w:val="center"/>
        </w:trPr>
        <w:tc>
          <w:tcPr>
            <w:tcW w:w="4876" w:type="dxa"/>
            <w:tcBorders>
              <w:top w:val="nil"/>
              <w:left w:val="nil"/>
              <w:bottom w:val="nil"/>
              <w:right w:val="nil"/>
            </w:tcBorders>
          </w:tcPr>
          <w:p w14:paraId="78893990" w14:textId="77777777" w:rsidR="00922247" w:rsidRPr="00A3566C" w:rsidRDefault="00922247" w:rsidP="00386BFA">
            <w:pPr>
              <w:pStyle w:val="Normal6a"/>
            </w:pPr>
          </w:p>
        </w:tc>
        <w:tc>
          <w:tcPr>
            <w:tcW w:w="4876" w:type="dxa"/>
            <w:tcBorders>
              <w:top w:val="nil"/>
              <w:left w:val="nil"/>
              <w:bottom w:val="nil"/>
              <w:right w:val="nil"/>
            </w:tcBorders>
          </w:tcPr>
          <w:p w14:paraId="437254C1" w14:textId="77777777" w:rsidR="00922247" w:rsidRPr="00A3566C" w:rsidRDefault="00922247" w:rsidP="00386BFA">
            <w:pPr>
              <w:pStyle w:val="Normal6a"/>
            </w:pPr>
            <w:r w:rsidRPr="00A3566C">
              <w:rPr>
                <w:b/>
                <w:i/>
              </w:rPr>
              <w:t>18 ter.</w:t>
            </w:r>
            <w:r w:rsidRPr="00A3566C">
              <w:tab/>
            </w:r>
            <w:r w:rsidRPr="00A3566C">
              <w:rPr>
                <w:b/>
                <w:i/>
              </w:rPr>
              <w:t>prende atto della creazione di un sottoprogramma tematico per le donne nelle zone rurali attraverso i piani strategici della politica agricola comune finanziati dal Fondo europeo agricolo per lo sviluppo rurale (FEASR), incoraggiando l'occupazione delle donne e l'imprenditorialità femminile servendosi delle opportunità legate all'agriturismo e allo sviluppo di villaggi digitali, migliorando l'accesso delle agricoltrici alla terra, al credito e agli strumenti finanziari, alle competenze e ai risultati attraverso l'istruzione, la formazione e i servizi di consulenza, una maggiore partecipazione ai gruppi di azione locali e lo sviluppo di partenariati locali nell'ambito del programma Leader;</w:t>
            </w:r>
          </w:p>
        </w:tc>
      </w:tr>
    </w:tbl>
    <w:p w14:paraId="3597A4FC" w14:textId="77777777" w:rsidR="00922247" w:rsidRPr="00192784" w:rsidRDefault="00922247" w:rsidP="00922247">
      <w:pPr>
        <w:pStyle w:val="AmOrLang"/>
        <w:rPr>
          <w:lang w:val="pt-PT"/>
        </w:rPr>
      </w:pPr>
      <w:r w:rsidRPr="00192784">
        <w:rPr>
          <w:lang w:val="pt-PT"/>
        </w:rPr>
        <w:t xml:space="preserve">Or. </w:t>
      </w:r>
      <w:r w:rsidRPr="00192784">
        <w:rPr>
          <w:rStyle w:val="HideTWBExt"/>
          <w:lang w:val="pt-PT"/>
        </w:rPr>
        <w:t>&lt;Original&gt;</w:t>
      </w:r>
      <w:r w:rsidRPr="00192784">
        <w:rPr>
          <w:rStyle w:val="HideTWBInt"/>
          <w:lang w:val="pt-PT"/>
        </w:rPr>
        <w:t>{EN}</w:t>
      </w:r>
      <w:r w:rsidRPr="00192784">
        <w:rPr>
          <w:lang w:val="pt-PT"/>
        </w:rPr>
        <w:t>en</w:t>
      </w:r>
      <w:r w:rsidRPr="00192784">
        <w:rPr>
          <w:rStyle w:val="HideTWBExt"/>
          <w:lang w:val="pt-PT"/>
        </w:rPr>
        <w:t>&lt;/Original&gt;</w:t>
      </w:r>
    </w:p>
    <w:p w14:paraId="15A1337D" w14:textId="77777777" w:rsidR="00922247" w:rsidRPr="00192784" w:rsidRDefault="00922247" w:rsidP="00922247">
      <w:pPr>
        <w:rPr>
          <w:lang w:val="pt-PT"/>
        </w:rPr>
      </w:pPr>
      <w:r w:rsidRPr="00192784">
        <w:rPr>
          <w:rStyle w:val="HideTWBExt"/>
          <w:lang w:val="pt-PT"/>
        </w:rPr>
        <w:t>&lt;/Amend&gt;</w:t>
      </w:r>
    </w:p>
    <w:p w14:paraId="4F618356" w14:textId="77777777" w:rsidR="00922247" w:rsidRPr="00192784" w:rsidRDefault="00922247" w:rsidP="00922247">
      <w:pPr>
        <w:pStyle w:val="AmNumberTabs"/>
        <w:rPr>
          <w:lang w:val="pt-PT"/>
        </w:rPr>
      </w:pPr>
      <w:r w:rsidRPr="00192784">
        <w:rPr>
          <w:rStyle w:val="HideTWBExt"/>
          <w:lang w:val="pt-PT"/>
        </w:rPr>
        <w:t>&lt;Amend&gt;</w:t>
      </w:r>
      <w:r w:rsidRPr="00192784">
        <w:rPr>
          <w:lang w:val="pt-PT"/>
        </w:rPr>
        <w:t>Emendamento</w:t>
      </w:r>
      <w:r w:rsidRPr="00192784">
        <w:rPr>
          <w:lang w:val="pt-PT"/>
        </w:rPr>
        <w:tab/>
      </w:r>
      <w:r w:rsidRPr="00192784">
        <w:rPr>
          <w:lang w:val="pt-PT"/>
        </w:rPr>
        <w:tab/>
      </w:r>
      <w:r w:rsidRPr="00192784">
        <w:rPr>
          <w:rStyle w:val="HideTWBExt"/>
          <w:lang w:val="pt-PT"/>
        </w:rPr>
        <w:t>&lt;NumAm&gt;</w:t>
      </w:r>
      <w:r w:rsidRPr="00192784">
        <w:rPr>
          <w:lang w:val="pt-PT"/>
        </w:rPr>
        <w:t>742</w:t>
      </w:r>
      <w:r w:rsidRPr="00192784">
        <w:rPr>
          <w:rStyle w:val="HideTWBExt"/>
          <w:lang w:val="pt-PT"/>
        </w:rPr>
        <w:t>&lt;/NumAm&gt;</w:t>
      </w:r>
    </w:p>
    <w:p w14:paraId="6AF86C5B" w14:textId="77777777" w:rsidR="00922247" w:rsidRPr="00192784" w:rsidRDefault="00922247" w:rsidP="00922247">
      <w:pPr>
        <w:pStyle w:val="NormalBold"/>
        <w:rPr>
          <w:lang w:val="pt-PT"/>
        </w:rPr>
      </w:pPr>
      <w:r w:rsidRPr="00192784">
        <w:rPr>
          <w:rStyle w:val="HideTWBExt"/>
          <w:b w:val="0"/>
          <w:lang w:val="pt-PT"/>
        </w:rPr>
        <w:t>&lt;RepeatBlock-By&gt;&lt;Members&gt;</w:t>
      </w:r>
      <w:r w:rsidRPr="00192784">
        <w:rPr>
          <w:lang w:val="pt-PT"/>
        </w:rPr>
        <w:t>Loucas Fourlas, Paulo Do Nascimento Cabral</w:t>
      </w:r>
      <w:r w:rsidRPr="00192784">
        <w:rPr>
          <w:rStyle w:val="HideTWBExt"/>
          <w:b w:val="0"/>
          <w:lang w:val="pt-PT"/>
        </w:rPr>
        <w:t>&lt;/Members&gt;</w:t>
      </w:r>
    </w:p>
    <w:p w14:paraId="5761D166" w14:textId="77777777" w:rsidR="00922247" w:rsidRPr="00192784" w:rsidRDefault="00922247" w:rsidP="00922247">
      <w:pPr>
        <w:pStyle w:val="NormalBold"/>
        <w:rPr>
          <w:lang w:val="pt-PT"/>
        </w:rPr>
      </w:pPr>
      <w:r w:rsidRPr="00192784">
        <w:rPr>
          <w:rStyle w:val="HideTWBExt"/>
          <w:b w:val="0"/>
          <w:lang w:val="pt-PT"/>
        </w:rPr>
        <w:t>&lt;/RepeatBlock-By&gt;</w:t>
      </w:r>
    </w:p>
    <w:p w14:paraId="5EAB1716"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64A18972" w14:textId="77777777" w:rsidR="00922247" w:rsidRPr="00A3566C" w:rsidRDefault="00922247" w:rsidP="00922247">
      <w:pPr>
        <w:pStyle w:val="NormalBold"/>
      </w:pPr>
      <w:r w:rsidRPr="00A3566C">
        <w:rPr>
          <w:rStyle w:val="HideTWBExt"/>
        </w:rPr>
        <w:t>&lt;Article&gt;</w:t>
      </w:r>
      <w:r w:rsidRPr="00A3566C">
        <w:t>Paragrafo 18 quater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664C8689" w14:textId="77777777" w:rsidTr="00386BFA">
        <w:trPr>
          <w:trHeight w:hRule="exact" w:val="240"/>
          <w:jc w:val="center"/>
        </w:trPr>
        <w:tc>
          <w:tcPr>
            <w:tcW w:w="9752" w:type="dxa"/>
            <w:gridSpan w:val="2"/>
            <w:tcBorders>
              <w:top w:val="nil"/>
              <w:left w:val="nil"/>
              <w:bottom w:val="nil"/>
              <w:right w:val="nil"/>
            </w:tcBorders>
          </w:tcPr>
          <w:p w14:paraId="2422CE2E" w14:textId="77777777" w:rsidR="00922247" w:rsidRPr="00A3566C" w:rsidRDefault="00922247" w:rsidP="00386BFA"/>
        </w:tc>
      </w:tr>
      <w:tr w:rsidR="00922247" w:rsidRPr="00A3566C" w14:paraId="4D32B470" w14:textId="77777777" w:rsidTr="00386BFA">
        <w:trPr>
          <w:trHeight w:val="240"/>
          <w:jc w:val="center"/>
        </w:trPr>
        <w:tc>
          <w:tcPr>
            <w:tcW w:w="4876" w:type="dxa"/>
            <w:tcBorders>
              <w:top w:val="nil"/>
              <w:left w:val="nil"/>
              <w:bottom w:val="nil"/>
              <w:right w:val="nil"/>
            </w:tcBorders>
          </w:tcPr>
          <w:p w14:paraId="20D22F15"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3A64EF07" w14:textId="77777777" w:rsidR="00922247" w:rsidRPr="00A3566C" w:rsidRDefault="00922247" w:rsidP="00386BFA">
            <w:pPr>
              <w:pStyle w:val="AmColumnHeading"/>
            </w:pPr>
            <w:r w:rsidRPr="00A3566C">
              <w:t>Emendamento</w:t>
            </w:r>
          </w:p>
        </w:tc>
      </w:tr>
      <w:tr w:rsidR="00922247" w:rsidRPr="00A3566C" w14:paraId="0318BD23" w14:textId="77777777" w:rsidTr="00386BFA">
        <w:trPr>
          <w:jc w:val="center"/>
        </w:trPr>
        <w:tc>
          <w:tcPr>
            <w:tcW w:w="4876" w:type="dxa"/>
            <w:tcBorders>
              <w:top w:val="nil"/>
              <w:left w:val="nil"/>
              <w:bottom w:val="nil"/>
              <w:right w:val="nil"/>
            </w:tcBorders>
          </w:tcPr>
          <w:p w14:paraId="2D40FECF" w14:textId="77777777" w:rsidR="00922247" w:rsidRPr="00A3566C" w:rsidRDefault="00922247" w:rsidP="00386BFA">
            <w:pPr>
              <w:pStyle w:val="Normal6a"/>
            </w:pPr>
          </w:p>
        </w:tc>
        <w:tc>
          <w:tcPr>
            <w:tcW w:w="4876" w:type="dxa"/>
            <w:tcBorders>
              <w:top w:val="nil"/>
              <w:left w:val="nil"/>
              <w:bottom w:val="nil"/>
              <w:right w:val="nil"/>
            </w:tcBorders>
          </w:tcPr>
          <w:p w14:paraId="317C2809" w14:textId="77777777" w:rsidR="00922247" w:rsidRPr="00A3566C" w:rsidRDefault="00922247" w:rsidP="00386BFA">
            <w:pPr>
              <w:pStyle w:val="Normal6a"/>
            </w:pPr>
            <w:r w:rsidRPr="00A3566C">
              <w:rPr>
                <w:b/>
                <w:i/>
              </w:rPr>
              <w:t>18 quater.</w:t>
            </w:r>
            <w:r w:rsidRPr="00A3566C">
              <w:tab/>
            </w:r>
            <w:r w:rsidRPr="00A3566C">
              <w:rPr>
                <w:b/>
                <w:i/>
              </w:rPr>
              <w:t>invita gli Stati membri a scambiarsi le migliori pratiche, in particolare riguardo allo status professionale dei coniugi coadiuvanti nel settore agricolo, affrontando in tal modo i diritti delle donne in materia di sicurezza sociale, compresi il congedo di maternità e i diritti pensionistici, e l'accesso delle donne ai finanziamenti dell'UE disponibili;</w:t>
            </w:r>
          </w:p>
        </w:tc>
      </w:tr>
    </w:tbl>
    <w:p w14:paraId="671C8F5A"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4DB44CE8" w14:textId="77777777" w:rsidR="00922247" w:rsidRPr="00A3566C" w:rsidRDefault="00922247" w:rsidP="00922247">
      <w:r w:rsidRPr="00A3566C">
        <w:rPr>
          <w:rStyle w:val="HideTWBExt"/>
        </w:rPr>
        <w:t>&lt;/Amend&gt;</w:t>
      </w:r>
    </w:p>
    <w:p w14:paraId="151F9DE4"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743</w:t>
      </w:r>
      <w:r w:rsidRPr="00A3566C">
        <w:rPr>
          <w:rStyle w:val="HideTWBExt"/>
        </w:rPr>
        <w:t>&lt;/NumAm&gt;</w:t>
      </w:r>
    </w:p>
    <w:p w14:paraId="78F8F935" w14:textId="77777777" w:rsidR="00922247" w:rsidRPr="00A3566C" w:rsidRDefault="00922247" w:rsidP="00922247">
      <w:pPr>
        <w:pStyle w:val="NormalBold"/>
      </w:pPr>
      <w:r w:rsidRPr="00A3566C">
        <w:rPr>
          <w:rStyle w:val="HideTWBExt"/>
          <w:b w:val="0"/>
        </w:rPr>
        <w:t>&lt;RepeatBlock-By&gt;&lt;Members&gt;</w:t>
      </w:r>
      <w:r w:rsidRPr="00A3566C">
        <w:t>Irmhild Boßdorf</w:t>
      </w:r>
      <w:r w:rsidRPr="00A3566C">
        <w:rPr>
          <w:rStyle w:val="HideTWBExt"/>
          <w:b w:val="0"/>
        </w:rPr>
        <w:t>&lt;/Members&gt;</w:t>
      </w:r>
    </w:p>
    <w:p w14:paraId="027D6E1A" w14:textId="77777777" w:rsidR="00922247" w:rsidRPr="00A3566C" w:rsidRDefault="00922247" w:rsidP="00922247">
      <w:pPr>
        <w:pStyle w:val="NormalBold"/>
      </w:pPr>
      <w:r w:rsidRPr="00A3566C">
        <w:rPr>
          <w:rStyle w:val="HideTWBExt"/>
          <w:b w:val="0"/>
        </w:rPr>
        <w:t>&lt;/RepeatBlock-By&gt;</w:t>
      </w:r>
    </w:p>
    <w:p w14:paraId="20F59B10"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094A7076" w14:textId="77777777" w:rsidR="00922247" w:rsidRPr="00A3566C" w:rsidRDefault="00922247" w:rsidP="00922247">
      <w:pPr>
        <w:pStyle w:val="NormalBold"/>
      </w:pPr>
      <w:r w:rsidRPr="00A3566C">
        <w:rPr>
          <w:rStyle w:val="HideTWBExt"/>
        </w:rPr>
        <w:t>&lt;Article&gt;</w:t>
      </w:r>
      <w:r w:rsidRPr="00A3566C">
        <w:t>Paragrafo 19</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48E29F5B" w14:textId="77777777" w:rsidTr="00386BFA">
        <w:trPr>
          <w:trHeight w:hRule="exact" w:val="240"/>
          <w:jc w:val="center"/>
        </w:trPr>
        <w:tc>
          <w:tcPr>
            <w:tcW w:w="9752" w:type="dxa"/>
            <w:gridSpan w:val="2"/>
            <w:tcBorders>
              <w:top w:val="nil"/>
              <w:left w:val="nil"/>
              <w:bottom w:val="nil"/>
              <w:right w:val="nil"/>
            </w:tcBorders>
          </w:tcPr>
          <w:p w14:paraId="07C91977" w14:textId="77777777" w:rsidR="00922247" w:rsidRPr="00A3566C" w:rsidRDefault="00922247" w:rsidP="00386BFA"/>
        </w:tc>
      </w:tr>
      <w:tr w:rsidR="00922247" w:rsidRPr="00A3566C" w14:paraId="0E8D9C99" w14:textId="77777777" w:rsidTr="00386BFA">
        <w:trPr>
          <w:trHeight w:val="240"/>
          <w:jc w:val="center"/>
        </w:trPr>
        <w:tc>
          <w:tcPr>
            <w:tcW w:w="4876" w:type="dxa"/>
            <w:tcBorders>
              <w:top w:val="nil"/>
              <w:left w:val="nil"/>
              <w:bottom w:val="nil"/>
              <w:right w:val="nil"/>
            </w:tcBorders>
          </w:tcPr>
          <w:p w14:paraId="39083795"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0B491A96" w14:textId="77777777" w:rsidR="00922247" w:rsidRPr="00A3566C" w:rsidRDefault="00922247" w:rsidP="00386BFA">
            <w:pPr>
              <w:pStyle w:val="AmColumnHeading"/>
            </w:pPr>
            <w:r w:rsidRPr="00A3566C">
              <w:t>Emendamento</w:t>
            </w:r>
          </w:p>
        </w:tc>
      </w:tr>
      <w:tr w:rsidR="00922247" w:rsidRPr="00A3566C" w14:paraId="28E90252" w14:textId="77777777" w:rsidTr="00386BFA">
        <w:trPr>
          <w:jc w:val="center"/>
        </w:trPr>
        <w:tc>
          <w:tcPr>
            <w:tcW w:w="4876" w:type="dxa"/>
            <w:tcBorders>
              <w:top w:val="nil"/>
              <w:left w:val="nil"/>
              <w:bottom w:val="nil"/>
              <w:right w:val="nil"/>
            </w:tcBorders>
          </w:tcPr>
          <w:p w14:paraId="69BD6495" w14:textId="77777777" w:rsidR="00922247" w:rsidRPr="00A3566C" w:rsidRDefault="00922247" w:rsidP="00386BFA">
            <w:pPr>
              <w:pStyle w:val="Normal6a"/>
            </w:pPr>
            <w:r w:rsidRPr="00A3566C">
              <w:rPr>
                <w:b/>
                <w:i/>
              </w:rPr>
              <w:t>19.</w:t>
            </w:r>
            <w:r w:rsidRPr="00A3566C">
              <w:tab/>
            </w:r>
            <w:r w:rsidRPr="00A3566C">
              <w:rPr>
                <w:b/>
                <w:i/>
              </w:rPr>
              <w:t>invita la Commissione a garantire e a perseguire l'integrazione della dimensione di genere nelle sue strutture, nei suoi metodi e nei suoi strumenti e a integrare la prospettiva di genere in tutte le sue proposte, comprese le procedure di bilancio;</w:t>
            </w:r>
          </w:p>
        </w:tc>
        <w:tc>
          <w:tcPr>
            <w:tcW w:w="4876" w:type="dxa"/>
            <w:tcBorders>
              <w:top w:val="nil"/>
              <w:left w:val="nil"/>
              <w:bottom w:val="nil"/>
              <w:right w:val="nil"/>
            </w:tcBorders>
          </w:tcPr>
          <w:p w14:paraId="21C8A184" w14:textId="77777777" w:rsidR="00922247" w:rsidRPr="00A3566C" w:rsidRDefault="00922247" w:rsidP="00386BFA">
            <w:pPr>
              <w:pStyle w:val="Normal6a"/>
            </w:pPr>
            <w:r w:rsidRPr="00A3566C">
              <w:rPr>
                <w:b/>
                <w:i/>
              </w:rPr>
              <w:t>soppresso</w:t>
            </w:r>
          </w:p>
        </w:tc>
      </w:tr>
    </w:tbl>
    <w:p w14:paraId="0E0AD491"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{DE}</w:t>
      </w:r>
      <w:r w:rsidRPr="00A3566C">
        <w:t>de</w:t>
      </w:r>
      <w:r w:rsidRPr="00A3566C">
        <w:rPr>
          <w:rStyle w:val="HideTWBExt"/>
        </w:rPr>
        <w:t>&lt;/Original&gt;</w:t>
      </w:r>
    </w:p>
    <w:p w14:paraId="50896ACF" w14:textId="77777777" w:rsidR="00922247" w:rsidRPr="00A3566C" w:rsidRDefault="00922247" w:rsidP="00922247">
      <w:r w:rsidRPr="00A3566C">
        <w:rPr>
          <w:rStyle w:val="HideTWBExt"/>
        </w:rPr>
        <w:t>&lt;/Amend&gt;</w:t>
      </w:r>
    </w:p>
    <w:p w14:paraId="06C624A4"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744</w:t>
      </w:r>
      <w:r w:rsidRPr="00A3566C">
        <w:rPr>
          <w:rStyle w:val="HideTWBExt"/>
        </w:rPr>
        <w:t>&lt;/NumAm&gt;</w:t>
      </w:r>
    </w:p>
    <w:p w14:paraId="7A784D0A" w14:textId="77777777" w:rsidR="00922247" w:rsidRPr="00192784" w:rsidRDefault="00922247" w:rsidP="00922247">
      <w:pPr>
        <w:pStyle w:val="NormalBold"/>
        <w:rPr>
          <w:lang w:val="pt-PT"/>
        </w:rPr>
      </w:pPr>
      <w:r w:rsidRPr="00192784">
        <w:rPr>
          <w:rStyle w:val="HideTWBExt"/>
          <w:b w:val="0"/>
          <w:lang w:val="pt-PT"/>
        </w:rPr>
        <w:t>&lt;RepeatBlock-By&gt;&lt;Members&gt;</w:t>
      </w:r>
      <w:r w:rsidRPr="00192784">
        <w:rPr>
          <w:lang w:val="pt-PT"/>
        </w:rPr>
        <w:t>Mathilde Androuët, Mireia Borrás Pabón</w:t>
      </w:r>
      <w:r w:rsidRPr="00192784">
        <w:rPr>
          <w:rStyle w:val="HideTWBExt"/>
          <w:b w:val="0"/>
          <w:lang w:val="pt-PT"/>
        </w:rPr>
        <w:t>&lt;/Members&gt;</w:t>
      </w:r>
    </w:p>
    <w:p w14:paraId="743071F0" w14:textId="77777777" w:rsidR="00922247" w:rsidRPr="00192784" w:rsidRDefault="00922247" w:rsidP="00922247">
      <w:pPr>
        <w:pStyle w:val="NormalBold"/>
        <w:rPr>
          <w:lang w:val="pt-PT"/>
        </w:rPr>
      </w:pPr>
      <w:r w:rsidRPr="00192784">
        <w:rPr>
          <w:rStyle w:val="HideTWBExt"/>
          <w:b w:val="0"/>
          <w:lang w:val="pt-PT"/>
        </w:rPr>
        <w:t>&lt;/RepeatBlock-By&gt;</w:t>
      </w:r>
    </w:p>
    <w:p w14:paraId="01900764"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0D783CE8" w14:textId="77777777" w:rsidR="00922247" w:rsidRPr="00A3566C" w:rsidRDefault="00922247" w:rsidP="00922247">
      <w:pPr>
        <w:pStyle w:val="NormalBold"/>
      </w:pPr>
      <w:r w:rsidRPr="00A3566C">
        <w:rPr>
          <w:rStyle w:val="HideTWBExt"/>
        </w:rPr>
        <w:t>&lt;Article&gt;</w:t>
      </w:r>
      <w:r w:rsidRPr="00A3566C">
        <w:t>Paragrafo 19</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220A6F0F" w14:textId="77777777" w:rsidTr="00386BFA">
        <w:trPr>
          <w:trHeight w:hRule="exact" w:val="240"/>
          <w:jc w:val="center"/>
        </w:trPr>
        <w:tc>
          <w:tcPr>
            <w:tcW w:w="9752" w:type="dxa"/>
            <w:gridSpan w:val="2"/>
            <w:tcBorders>
              <w:top w:val="nil"/>
              <w:left w:val="nil"/>
              <w:bottom w:val="nil"/>
              <w:right w:val="nil"/>
            </w:tcBorders>
          </w:tcPr>
          <w:p w14:paraId="58C53EE3" w14:textId="77777777" w:rsidR="00922247" w:rsidRPr="00A3566C" w:rsidRDefault="00922247" w:rsidP="00386BFA"/>
        </w:tc>
      </w:tr>
      <w:tr w:rsidR="00922247" w:rsidRPr="00A3566C" w14:paraId="43724B2A" w14:textId="77777777" w:rsidTr="00386BFA">
        <w:trPr>
          <w:trHeight w:val="240"/>
          <w:jc w:val="center"/>
        </w:trPr>
        <w:tc>
          <w:tcPr>
            <w:tcW w:w="4876" w:type="dxa"/>
            <w:tcBorders>
              <w:top w:val="nil"/>
              <w:left w:val="nil"/>
              <w:bottom w:val="nil"/>
              <w:right w:val="nil"/>
            </w:tcBorders>
          </w:tcPr>
          <w:p w14:paraId="0553537E"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68B6AF5C" w14:textId="77777777" w:rsidR="00922247" w:rsidRPr="00A3566C" w:rsidRDefault="00922247" w:rsidP="00386BFA">
            <w:pPr>
              <w:pStyle w:val="AmColumnHeading"/>
            </w:pPr>
            <w:r w:rsidRPr="00A3566C">
              <w:t>Emendamento</w:t>
            </w:r>
          </w:p>
        </w:tc>
      </w:tr>
      <w:tr w:rsidR="00922247" w:rsidRPr="00A3566C" w14:paraId="57310B7B" w14:textId="77777777" w:rsidTr="00386BFA">
        <w:trPr>
          <w:jc w:val="center"/>
        </w:trPr>
        <w:tc>
          <w:tcPr>
            <w:tcW w:w="4876" w:type="dxa"/>
            <w:tcBorders>
              <w:top w:val="nil"/>
              <w:left w:val="nil"/>
              <w:bottom w:val="nil"/>
              <w:right w:val="nil"/>
            </w:tcBorders>
          </w:tcPr>
          <w:p w14:paraId="12BA75EF" w14:textId="77777777" w:rsidR="00922247" w:rsidRPr="00A3566C" w:rsidRDefault="00922247" w:rsidP="00386BFA">
            <w:pPr>
              <w:pStyle w:val="Normal6a"/>
            </w:pPr>
            <w:r w:rsidRPr="00A3566C">
              <w:rPr>
                <w:b/>
                <w:i/>
              </w:rPr>
              <w:t>19.</w:t>
            </w:r>
            <w:r w:rsidRPr="00A3566C">
              <w:tab/>
            </w:r>
            <w:r w:rsidRPr="00A3566C">
              <w:rPr>
                <w:b/>
                <w:i/>
              </w:rPr>
              <w:t>invita la Commissione a garantire e a perseguire l'integrazione della dimensione di genere nelle sue strutture, nei suoi metodi e nei suoi strumenti e a integrare la prospettiva di genere in tutte le sue proposte, comprese le procedure di bilancio;</w:t>
            </w:r>
          </w:p>
        </w:tc>
        <w:tc>
          <w:tcPr>
            <w:tcW w:w="4876" w:type="dxa"/>
            <w:tcBorders>
              <w:top w:val="nil"/>
              <w:left w:val="nil"/>
              <w:bottom w:val="nil"/>
              <w:right w:val="nil"/>
            </w:tcBorders>
          </w:tcPr>
          <w:p w14:paraId="164B05FA" w14:textId="77777777" w:rsidR="00922247" w:rsidRPr="00A3566C" w:rsidRDefault="00922247" w:rsidP="00386BFA">
            <w:pPr>
              <w:pStyle w:val="Normal6a"/>
            </w:pPr>
            <w:r w:rsidRPr="00A3566C">
              <w:rPr>
                <w:b/>
                <w:i/>
              </w:rPr>
              <w:t>soppresso</w:t>
            </w:r>
          </w:p>
        </w:tc>
      </w:tr>
    </w:tbl>
    <w:p w14:paraId="0F92485A"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{FR}</w:t>
      </w:r>
      <w:r w:rsidRPr="00A3566C">
        <w:t>fr</w:t>
      </w:r>
      <w:r w:rsidRPr="00A3566C">
        <w:rPr>
          <w:rStyle w:val="HideTWBExt"/>
        </w:rPr>
        <w:t>&lt;/Original&gt;</w:t>
      </w:r>
    </w:p>
    <w:p w14:paraId="79EE4FED" w14:textId="77777777" w:rsidR="00922247" w:rsidRPr="00A3566C" w:rsidRDefault="00922247" w:rsidP="00922247">
      <w:r w:rsidRPr="00A3566C">
        <w:rPr>
          <w:rStyle w:val="HideTWBExt"/>
        </w:rPr>
        <w:t>&lt;/Amend&gt;</w:t>
      </w:r>
    </w:p>
    <w:p w14:paraId="7CBA6EBB"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745</w:t>
      </w:r>
      <w:r w:rsidRPr="00A3566C">
        <w:rPr>
          <w:rStyle w:val="HideTWBExt"/>
        </w:rPr>
        <w:t>&lt;/NumAm&gt;</w:t>
      </w:r>
    </w:p>
    <w:p w14:paraId="1736EEF4" w14:textId="77777777" w:rsidR="00922247" w:rsidRPr="00A3566C" w:rsidRDefault="00922247" w:rsidP="00922247">
      <w:pPr>
        <w:pStyle w:val="NormalBold"/>
      </w:pPr>
      <w:r w:rsidRPr="00A3566C">
        <w:rPr>
          <w:rStyle w:val="HideTWBExt"/>
          <w:b w:val="0"/>
        </w:rPr>
        <w:t>&lt;RepeatBlock-By&gt;&lt;Members&gt;</w:t>
      </w:r>
      <w:r w:rsidRPr="00A3566C">
        <w:t>Elena Donazzan, Chiara Gemma, Jadwiga Wiśniewska, Georgiana Teodorescu</w:t>
      </w:r>
      <w:r w:rsidRPr="00A3566C">
        <w:rPr>
          <w:rStyle w:val="HideTWBExt"/>
          <w:b w:val="0"/>
        </w:rPr>
        <w:t>&lt;/Members&gt;</w:t>
      </w:r>
    </w:p>
    <w:p w14:paraId="3179B339" w14:textId="77777777" w:rsidR="00922247" w:rsidRPr="00A3566C" w:rsidRDefault="00922247" w:rsidP="00922247">
      <w:pPr>
        <w:pStyle w:val="NormalBold"/>
      </w:pPr>
      <w:r w:rsidRPr="00A3566C">
        <w:rPr>
          <w:rStyle w:val="HideTWBExt"/>
          <w:b w:val="0"/>
        </w:rPr>
        <w:t>&lt;/RepeatBlock-By&gt;</w:t>
      </w:r>
    </w:p>
    <w:p w14:paraId="24DD6E78"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5DE3C67C" w14:textId="77777777" w:rsidR="00922247" w:rsidRPr="00A3566C" w:rsidRDefault="00922247" w:rsidP="00922247">
      <w:pPr>
        <w:pStyle w:val="NormalBold"/>
      </w:pPr>
      <w:r w:rsidRPr="00A3566C">
        <w:rPr>
          <w:rStyle w:val="HideTWBExt"/>
        </w:rPr>
        <w:t>&lt;Article&gt;</w:t>
      </w:r>
      <w:r w:rsidRPr="00A3566C">
        <w:t>Paragrafo 19</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3F89ED3E" w14:textId="77777777" w:rsidTr="00386BFA">
        <w:trPr>
          <w:trHeight w:hRule="exact" w:val="240"/>
          <w:jc w:val="center"/>
        </w:trPr>
        <w:tc>
          <w:tcPr>
            <w:tcW w:w="9752" w:type="dxa"/>
            <w:gridSpan w:val="2"/>
            <w:tcBorders>
              <w:top w:val="nil"/>
              <w:left w:val="nil"/>
              <w:bottom w:val="nil"/>
              <w:right w:val="nil"/>
            </w:tcBorders>
          </w:tcPr>
          <w:p w14:paraId="06427B89" w14:textId="77777777" w:rsidR="00922247" w:rsidRPr="00A3566C" w:rsidRDefault="00922247" w:rsidP="00386BFA"/>
        </w:tc>
      </w:tr>
      <w:tr w:rsidR="00922247" w:rsidRPr="00A3566C" w14:paraId="5CB98EF1" w14:textId="77777777" w:rsidTr="00386BFA">
        <w:trPr>
          <w:trHeight w:val="240"/>
          <w:jc w:val="center"/>
        </w:trPr>
        <w:tc>
          <w:tcPr>
            <w:tcW w:w="4876" w:type="dxa"/>
            <w:tcBorders>
              <w:top w:val="nil"/>
              <w:left w:val="nil"/>
              <w:bottom w:val="nil"/>
              <w:right w:val="nil"/>
            </w:tcBorders>
          </w:tcPr>
          <w:p w14:paraId="295F3F63"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460F86F7" w14:textId="77777777" w:rsidR="00922247" w:rsidRPr="00A3566C" w:rsidRDefault="00922247" w:rsidP="00386BFA">
            <w:pPr>
              <w:pStyle w:val="AmColumnHeading"/>
            </w:pPr>
            <w:r w:rsidRPr="00A3566C">
              <w:t>Emendamento</w:t>
            </w:r>
          </w:p>
        </w:tc>
      </w:tr>
      <w:tr w:rsidR="00922247" w:rsidRPr="00A3566C" w14:paraId="10971E94" w14:textId="77777777" w:rsidTr="00386BFA">
        <w:trPr>
          <w:jc w:val="center"/>
        </w:trPr>
        <w:tc>
          <w:tcPr>
            <w:tcW w:w="4876" w:type="dxa"/>
            <w:tcBorders>
              <w:top w:val="nil"/>
              <w:left w:val="nil"/>
              <w:bottom w:val="nil"/>
              <w:right w:val="nil"/>
            </w:tcBorders>
          </w:tcPr>
          <w:p w14:paraId="55AD8BE4" w14:textId="77777777" w:rsidR="00922247" w:rsidRPr="00A3566C" w:rsidRDefault="00922247" w:rsidP="00386BFA">
            <w:pPr>
              <w:pStyle w:val="Normal6a"/>
            </w:pPr>
            <w:r w:rsidRPr="00A3566C">
              <w:rPr>
                <w:b/>
                <w:i/>
              </w:rPr>
              <w:t>19.</w:t>
            </w:r>
            <w:r w:rsidRPr="00A3566C">
              <w:tab/>
            </w:r>
            <w:r w:rsidRPr="00A3566C">
              <w:rPr>
                <w:b/>
                <w:i/>
              </w:rPr>
              <w:t>invita la Commissione a garantire e a perseguire l'integrazione della dimensione di genere nelle sue strutture, nei suoi metodi e nei suoi strumenti e a integrare la prospettiva di genere in tutte le sue proposte, comprese le procedure di bilancio;</w:t>
            </w:r>
          </w:p>
        </w:tc>
        <w:tc>
          <w:tcPr>
            <w:tcW w:w="4876" w:type="dxa"/>
            <w:tcBorders>
              <w:top w:val="nil"/>
              <w:left w:val="nil"/>
              <w:bottom w:val="nil"/>
              <w:right w:val="nil"/>
            </w:tcBorders>
          </w:tcPr>
          <w:p w14:paraId="7DDC8995" w14:textId="77777777" w:rsidR="00922247" w:rsidRPr="00A3566C" w:rsidRDefault="00922247" w:rsidP="00386BFA">
            <w:pPr>
              <w:pStyle w:val="Normal6a"/>
            </w:pPr>
            <w:r w:rsidRPr="00A3566C">
              <w:rPr>
                <w:b/>
                <w:i/>
              </w:rPr>
              <w:t>soppresso</w:t>
            </w:r>
          </w:p>
        </w:tc>
      </w:tr>
    </w:tbl>
    <w:p w14:paraId="107CDA93"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20DA05D5" w14:textId="77777777" w:rsidR="00922247" w:rsidRPr="00A3566C" w:rsidRDefault="00922247" w:rsidP="00922247">
      <w:r w:rsidRPr="00A3566C">
        <w:rPr>
          <w:rStyle w:val="HideTWBExt"/>
        </w:rPr>
        <w:t>&lt;/Amend&gt;</w:t>
      </w:r>
    </w:p>
    <w:p w14:paraId="7838164F"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746</w:t>
      </w:r>
      <w:r w:rsidRPr="00A3566C">
        <w:rPr>
          <w:rStyle w:val="HideTWBExt"/>
        </w:rPr>
        <w:t>&lt;/NumAm&gt;</w:t>
      </w:r>
    </w:p>
    <w:p w14:paraId="1ABCD44E" w14:textId="77777777" w:rsidR="00922247" w:rsidRPr="00A3566C" w:rsidRDefault="00922247" w:rsidP="00922247">
      <w:pPr>
        <w:pStyle w:val="NormalBold"/>
      </w:pPr>
      <w:r w:rsidRPr="00A3566C">
        <w:rPr>
          <w:rStyle w:val="HideTWBExt"/>
          <w:b w:val="0"/>
        </w:rPr>
        <w:t>&lt;RepeatBlock-By&gt;&lt;Members&gt;</w:t>
      </w:r>
      <w:r w:rsidRPr="00A3566C">
        <w:t>Carolina Morace</w:t>
      </w:r>
      <w:r w:rsidRPr="00A3566C">
        <w:rPr>
          <w:rStyle w:val="HideTWBExt"/>
          <w:b w:val="0"/>
        </w:rPr>
        <w:t>&lt;/Members&gt;</w:t>
      </w:r>
    </w:p>
    <w:p w14:paraId="592974B3" w14:textId="77777777" w:rsidR="00922247" w:rsidRPr="00A3566C" w:rsidRDefault="00922247" w:rsidP="00922247">
      <w:pPr>
        <w:pStyle w:val="NormalBold"/>
      </w:pPr>
      <w:r w:rsidRPr="00A3566C">
        <w:rPr>
          <w:rStyle w:val="HideTWBExt"/>
          <w:b w:val="0"/>
        </w:rPr>
        <w:t>&lt;/RepeatBlock-By&gt;</w:t>
      </w:r>
    </w:p>
    <w:p w14:paraId="266ED1FE"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047AC462" w14:textId="77777777" w:rsidR="00922247" w:rsidRPr="00A3566C" w:rsidRDefault="00922247" w:rsidP="00922247">
      <w:pPr>
        <w:pStyle w:val="NormalBold"/>
      </w:pPr>
      <w:r w:rsidRPr="00A3566C">
        <w:rPr>
          <w:rStyle w:val="HideTWBExt"/>
        </w:rPr>
        <w:t>&lt;Article&gt;</w:t>
      </w:r>
      <w:r w:rsidRPr="00A3566C">
        <w:t>Paragrafo 19</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69F772FA" w14:textId="77777777" w:rsidTr="00386BFA">
        <w:trPr>
          <w:trHeight w:hRule="exact" w:val="240"/>
          <w:jc w:val="center"/>
        </w:trPr>
        <w:tc>
          <w:tcPr>
            <w:tcW w:w="9752" w:type="dxa"/>
            <w:gridSpan w:val="2"/>
            <w:tcBorders>
              <w:top w:val="nil"/>
              <w:left w:val="nil"/>
              <w:bottom w:val="nil"/>
              <w:right w:val="nil"/>
            </w:tcBorders>
          </w:tcPr>
          <w:p w14:paraId="74CCA589" w14:textId="77777777" w:rsidR="00922247" w:rsidRPr="00A3566C" w:rsidRDefault="00922247" w:rsidP="00386BFA"/>
        </w:tc>
      </w:tr>
      <w:tr w:rsidR="00922247" w:rsidRPr="00A3566C" w14:paraId="062D7A23" w14:textId="77777777" w:rsidTr="00386BFA">
        <w:trPr>
          <w:trHeight w:val="240"/>
          <w:jc w:val="center"/>
        </w:trPr>
        <w:tc>
          <w:tcPr>
            <w:tcW w:w="4876" w:type="dxa"/>
            <w:tcBorders>
              <w:top w:val="nil"/>
              <w:left w:val="nil"/>
              <w:bottom w:val="nil"/>
              <w:right w:val="nil"/>
            </w:tcBorders>
          </w:tcPr>
          <w:p w14:paraId="5502C48D"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663B25FE" w14:textId="77777777" w:rsidR="00922247" w:rsidRPr="00A3566C" w:rsidRDefault="00922247" w:rsidP="00386BFA">
            <w:pPr>
              <w:pStyle w:val="AmColumnHeading"/>
            </w:pPr>
            <w:r w:rsidRPr="00A3566C">
              <w:t>Emendamento</w:t>
            </w:r>
          </w:p>
        </w:tc>
      </w:tr>
      <w:tr w:rsidR="00922247" w:rsidRPr="00A3566C" w14:paraId="2E8F5F1D" w14:textId="77777777" w:rsidTr="00386BFA">
        <w:trPr>
          <w:jc w:val="center"/>
        </w:trPr>
        <w:tc>
          <w:tcPr>
            <w:tcW w:w="4876" w:type="dxa"/>
            <w:tcBorders>
              <w:top w:val="nil"/>
              <w:left w:val="nil"/>
              <w:bottom w:val="nil"/>
              <w:right w:val="nil"/>
            </w:tcBorders>
          </w:tcPr>
          <w:p w14:paraId="19B343AB" w14:textId="77777777" w:rsidR="00922247" w:rsidRPr="00A3566C" w:rsidRDefault="00922247" w:rsidP="00386BFA">
            <w:pPr>
              <w:pStyle w:val="Normal6a"/>
            </w:pPr>
            <w:r w:rsidRPr="00A3566C">
              <w:t>19.</w:t>
            </w:r>
            <w:r w:rsidRPr="00A3566C">
              <w:tab/>
              <w:t>invita la Commissione a garantire e a perseguire l'integrazione della dimensione di genere nelle sue strutture, nei suoi metodi e nei suoi strumenti e a integrare la prospettiva di genere in tutte le sue proposte, comprese le procedure di bilancio;</w:t>
            </w:r>
          </w:p>
        </w:tc>
        <w:tc>
          <w:tcPr>
            <w:tcW w:w="4876" w:type="dxa"/>
            <w:tcBorders>
              <w:top w:val="nil"/>
              <w:left w:val="nil"/>
              <w:bottom w:val="nil"/>
              <w:right w:val="nil"/>
            </w:tcBorders>
          </w:tcPr>
          <w:p w14:paraId="0D37BE62" w14:textId="77777777" w:rsidR="00922247" w:rsidRPr="00A3566C" w:rsidRDefault="00922247" w:rsidP="00386BFA">
            <w:pPr>
              <w:pStyle w:val="Normal6a"/>
            </w:pPr>
            <w:r w:rsidRPr="00A3566C">
              <w:t>19.</w:t>
            </w:r>
            <w:r w:rsidRPr="00A3566C">
              <w:tab/>
              <w:t xml:space="preserve">invita la Commissione a garantire e a perseguire l'integrazione della dimensione di genere nelle sue strutture, nei suoi metodi e nei suoi strumenti e a integrare la prospettiva di genere in tutte le sue proposte, comprese le procedure di bilancio; </w:t>
            </w:r>
            <w:r w:rsidRPr="00A3566C">
              <w:rPr>
                <w:b/>
                <w:i/>
              </w:rPr>
              <w:t>invita la Commissione, nel quadro del prossimo QFP, a integrare un approccio al bilancio di genere in tutti i pilastri, gli strumenti di finanziamento e le linee di bilancio del prossimo QFP, al fine di garantire che tutti contribuiscano attivamente agli obiettivi di parità di genere in tutte le fasi, dalla pianificazione e assegnazione al monitoraggio delle risorse finanziarie;</w:t>
            </w:r>
          </w:p>
        </w:tc>
      </w:tr>
    </w:tbl>
    <w:p w14:paraId="4D40A723"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4458CE1E" w14:textId="77777777" w:rsidR="00922247" w:rsidRPr="00A3566C" w:rsidRDefault="00922247" w:rsidP="00922247">
      <w:r w:rsidRPr="00A3566C">
        <w:rPr>
          <w:rStyle w:val="HideTWBExt"/>
        </w:rPr>
        <w:t>&lt;/Amend&gt;</w:t>
      </w:r>
    </w:p>
    <w:p w14:paraId="474D0530"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747</w:t>
      </w:r>
      <w:r w:rsidRPr="00A3566C">
        <w:rPr>
          <w:rStyle w:val="HideTWBExt"/>
        </w:rPr>
        <w:t>&lt;/NumAm&gt;</w:t>
      </w:r>
    </w:p>
    <w:p w14:paraId="70CCECFC" w14:textId="77777777" w:rsidR="00922247" w:rsidRPr="00A3566C" w:rsidRDefault="00922247" w:rsidP="00922247">
      <w:pPr>
        <w:pStyle w:val="NormalBold"/>
      </w:pPr>
      <w:r w:rsidRPr="00A3566C">
        <w:rPr>
          <w:rStyle w:val="HideTWBExt"/>
          <w:b w:val="0"/>
        </w:rPr>
        <w:t>&lt;RepeatBlock-By&gt;&lt;Members&gt;</w:t>
      </w:r>
      <w:r w:rsidRPr="00A3566C">
        <w:t>Elżbieta Katarzyna Łukacijewska, Ewa Kopacz, Mirosława Nykiel, Jagna Marczułajtis-Walczak</w:t>
      </w:r>
      <w:r w:rsidRPr="00A3566C">
        <w:rPr>
          <w:rStyle w:val="HideTWBExt"/>
          <w:b w:val="0"/>
        </w:rPr>
        <w:t>&lt;/Members&gt;</w:t>
      </w:r>
    </w:p>
    <w:p w14:paraId="00AC64A1" w14:textId="77777777" w:rsidR="00922247" w:rsidRPr="00A3566C" w:rsidRDefault="00922247" w:rsidP="00922247">
      <w:pPr>
        <w:pStyle w:val="NormalBold"/>
      </w:pPr>
      <w:r w:rsidRPr="00A3566C">
        <w:rPr>
          <w:rStyle w:val="HideTWBExt"/>
          <w:b w:val="0"/>
        </w:rPr>
        <w:t>&lt;/RepeatBlock-By&gt;</w:t>
      </w:r>
    </w:p>
    <w:p w14:paraId="709D294F"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5846BE13" w14:textId="77777777" w:rsidR="00922247" w:rsidRPr="00A3566C" w:rsidRDefault="00922247" w:rsidP="00922247">
      <w:pPr>
        <w:pStyle w:val="NormalBold"/>
      </w:pPr>
      <w:r w:rsidRPr="00A3566C">
        <w:rPr>
          <w:rStyle w:val="HideTWBExt"/>
        </w:rPr>
        <w:t>&lt;Article&gt;</w:t>
      </w:r>
      <w:r w:rsidRPr="00A3566C">
        <w:t>Paragrafo 19</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12254B29" w14:textId="77777777" w:rsidTr="00386BFA">
        <w:trPr>
          <w:trHeight w:hRule="exact" w:val="240"/>
          <w:jc w:val="center"/>
        </w:trPr>
        <w:tc>
          <w:tcPr>
            <w:tcW w:w="9752" w:type="dxa"/>
            <w:gridSpan w:val="2"/>
            <w:tcBorders>
              <w:top w:val="nil"/>
              <w:left w:val="nil"/>
              <w:bottom w:val="nil"/>
              <w:right w:val="nil"/>
            </w:tcBorders>
          </w:tcPr>
          <w:p w14:paraId="2CF6C661" w14:textId="77777777" w:rsidR="00922247" w:rsidRPr="00A3566C" w:rsidRDefault="00922247" w:rsidP="00386BFA"/>
        </w:tc>
      </w:tr>
      <w:tr w:rsidR="00922247" w:rsidRPr="00A3566C" w14:paraId="172EB0FA" w14:textId="77777777" w:rsidTr="00386BFA">
        <w:trPr>
          <w:trHeight w:val="240"/>
          <w:jc w:val="center"/>
        </w:trPr>
        <w:tc>
          <w:tcPr>
            <w:tcW w:w="4876" w:type="dxa"/>
            <w:tcBorders>
              <w:top w:val="nil"/>
              <w:left w:val="nil"/>
              <w:bottom w:val="nil"/>
              <w:right w:val="nil"/>
            </w:tcBorders>
          </w:tcPr>
          <w:p w14:paraId="3BC12828"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7C2E4C36" w14:textId="77777777" w:rsidR="00922247" w:rsidRPr="00A3566C" w:rsidRDefault="00922247" w:rsidP="00386BFA">
            <w:pPr>
              <w:pStyle w:val="AmColumnHeading"/>
            </w:pPr>
            <w:r w:rsidRPr="00A3566C">
              <w:t>Emendamento</w:t>
            </w:r>
          </w:p>
        </w:tc>
      </w:tr>
      <w:tr w:rsidR="00922247" w:rsidRPr="00A3566C" w14:paraId="459B50E3" w14:textId="77777777" w:rsidTr="00386BFA">
        <w:trPr>
          <w:jc w:val="center"/>
        </w:trPr>
        <w:tc>
          <w:tcPr>
            <w:tcW w:w="4876" w:type="dxa"/>
            <w:tcBorders>
              <w:top w:val="nil"/>
              <w:left w:val="nil"/>
              <w:bottom w:val="nil"/>
              <w:right w:val="nil"/>
            </w:tcBorders>
          </w:tcPr>
          <w:p w14:paraId="754815F3" w14:textId="77777777" w:rsidR="00922247" w:rsidRPr="00A3566C" w:rsidRDefault="00922247" w:rsidP="00386BFA">
            <w:pPr>
              <w:pStyle w:val="Normal6a"/>
            </w:pPr>
            <w:r w:rsidRPr="00A3566C">
              <w:t>19.</w:t>
            </w:r>
            <w:r w:rsidRPr="00A3566C">
              <w:tab/>
              <w:t>invita la Commissione a garantire e a perseguire l'integrazione della dimensione di genere nelle sue strutture, nei suoi metodi e nei suoi strumenti e a integrare la prospettiva di genere in tutte le sue proposte, comprese le procedure di bilancio;</w:t>
            </w:r>
          </w:p>
        </w:tc>
        <w:tc>
          <w:tcPr>
            <w:tcW w:w="4876" w:type="dxa"/>
            <w:tcBorders>
              <w:top w:val="nil"/>
              <w:left w:val="nil"/>
              <w:bottom w:val="nil"/>
              <w:right w:val="nil"/>
            </w:tcBorders>
          </w:tcPr>
          <w:p w14:paraId="697EEEC8" w14:textId="77777777" w:rsidR="00922247" w:rsidRPr="00A3566C" w:rsidRDefault="00922247" w:rsidP="00386BFA">
            <w:pPr>
              <w:pStyle w:val="Normal6a"/>
            </w:pPr>
            <w:r w:rsidRPr="00A3566C">
              <w:t>19.</w:t>
            </w:r>
            <w:r w:rsidRPr="00A3566C">
              <w:tab/>
              <w:t xml:space="preserve">invita la Commissione a garantire e a perseguire l'integrazione della dimensione di genere nelle sue strutture, nei suoi metodi e nei suoi strumenti e a integrare la prospettiva di genere in tutte le sue proposte, comprese le procedure di bilancio; </w:t>
            </w:r>
            <w:r w:rsidRPr="00A3566C">
              <w:rPr>
                <w:b/>
                <w:i/>
              </w:rPr>
              <w:t>chiede, in particolare, l'applicazione coerente del bilancio di genere quale strumento pratico per migliorare la trasparenza, l'efficienza e l'equità della spesa dell'UE, garantendo che le risorse pubbliche sostengano le pari opportunità per le donne e gli uomini in linea con gli obiettivi dell'Unione;</w:t>
            </w:r>
          </w:p>
        </w:tc>
      </w:tr>
    </w:tbl>
    <w:p w14:paraId="727AF352" w14:textId="77777777" w:rsidR="00922247" w:rsidRPr="00192784" w:rsidRDefault="00922247" w:rsidP="00922247">
      <w:pPr>
        <w:pStyle w:val="AmOrLang"/>
        <w:rPr>
          <w:lang w:val="es-ES"/>
        </w:rPr>
      </w:pPr>
      <w:r w:rsidRPr="00192784">
        <w:rPr>
          <w:lang w:val="es-ES"/>
        </w:rPr>
        <w:t xml:space="preserve">Or. </w:t>
      </w:r>
      <w:r w:rsidRPr="00192784">
        <w:rPr>
          <w:rStyle w:val="HideTWBExt"/>
          <w:lang w:val="es-ES"/>
        </w:rPr>
        <w:t>&lt;Original&gt;</w:t>
      </w:r>
      <w:r w:rsidRPr="00192784">
        <w:rPr>
          <w:rStyle w:val="HideTWBInt"/>
          <w:lang w:val="es-ES"/>
        </w:rPr>
        <w:t>{EN}</w:t>
      </w:r>
      <w:r w:rsidRPr="00192784">
        <w:rPr>
          <w:lang w:val="es-ES"/>
        </w:rPr>
        <w:t>en</w:t>
      </w:r>
      <w:r w:rsidRPr="00192784">
        <w:rPr>
          <w:rStyle w:val="HideTWBExt"/>
          <w:lang w:val="es-ES"/>
        </w:rPr>
        <w:t>&lt;/Original&gt;</w:t>
      </w:r>
    </w:p>
    <w:p w14:paraId="71D58F57" w14:textId="77777777" w:rsidR="00922247" w:rsidRPr="00192784" w:rsidRDefault="00922247" w:rsidP="00922247">
      <w:pPr>
        <w:rPr>
          <w:lang w:val="es-ES"/>
        </w:rPr>
      </w:pPr>
      <w:r w:rsidRPr="00192784">
        <w:rPr>
          <w:rStyle w:val="HideTWBExt"/>
          <w:lang w:val="es-ES"/>
        </w:rPr>
        <w:t>&lt;/Amend&gt;</w:t>
      </w:r>
    </w:p>
    <w:p w14:paraId="193ACC5C" w14:textId="77777777" w:rsidR="00922247" w:rsidRPr="00192784" w:rsidRDefault="00922247" w:rsidP="00922247">
      <w:pPr>
        <w:pStyle w:val="AmNumberTabs"/>
        <w:rPr>
          <w:lang w:val="es-ES"/>
        </w:rPr>
      </w:pPr>
      <w:r w:rsidRPr="00192784">
        <w:rPr>
          <w:rStyle w:val="HideTWBExt"/>
          <w:lang w:val="es-ES"/>
        </w:rPr>
        <w:t>&lt;Amend&gt;</w:t>
      </w:r>
      <w:r w:rsidRPr="00192784">
        <w:rPr>
          <w:lang w:val="es-ES"/>
        </w:rPr>
        <w:t>Emendamento</w:t>
      </w:r>
      <w:r w:rsidRPr="00192784">
        <w:rPr>
          <w:lang w:val="es-ES"/>
        </w:rPr>
        <w:tab/>
      </w:r>
      <w:r w:rsidRPr="00192784">
        <w:rPr>
          <w:lang w:val="es-ES"/>
        </w:rPr>
        <w:tab/>
      </w:r>
      <w:r w:rsidRPr="00192784">
        <w:rPr>
          <w:rStyle w:val="HideTWBExt"/>
          <w:lang w:val="es-ES"/>
        </w:rPr>
        <w:t>&lt;NumAm&gt;</w:t>
      </w:r>
      <w:r w:rsidRPr="00192784">
        <w:rPr>
          <w:lang w:val="es-ES"/>
        </w:rPr>
        <w:t>748</w:t>
      </w:r>
      <w:r w:rsidRPr="00192784">
        <w:rPr>
          <w:rStyle w:val="HideTWBExt"/>
          <w:lang w:val="es-ES"/>
        </w:rPr>
        <w:t>&lt;/NumAm&gt;</w:t>
      </w:r>
    </w:p>
    <w:p w14:paraId="7FBEB0B9" w14:textId="77777777" w:rsidR="00922247" w:rsidRPr="00192784" w:rsidRDefault="00922247" w:rsidP="00922247">
      <w:pPr>
        <w:pStyle w:val="NormalBold"/>
        <w:rPr>
          <w:lang w:val="es-ES"/>
        </w:rPr>
      </w:pPr>
      <w:r w:rsidRPr="00192784">
        <w:rPr>
          <w:rStyle w:val="HideTWBExt"/>
          <w:b w:val="0"/>
          <w:lang w:val="es-ES"/>
        </w:rPr>
        <w:t>&lt;RepeatBlock-By&gt;&lt;Members&gt;</w:t>
      </w:r>
      <w:r w:rsidRPr="00192784">
        <w:rPr>
          <w:lang w:val="es-ES"/>
        </w:rPr>
        <w:t>Margarita de la Pisa Carrión, Mireia Borrás Pabón</w:t>
      </w:r>
      <w:r w:rsidRPr="00192784">
        <w:rPr>
          <w:rStyle w:val="HideTWBExt"/>
          <w:b w:val="0"/>
          <w:lang w:val="es-ES"/>
        </w:rPr>
        <w:t>&lt;/Members&gt;</w:t>
      </w:r>
    </w:p>
    <w:p w14:paraId="518E981A" w14:textId="77777777" w:rsidR="00922247" w:rsidRPr="00192784" w:rsidRDefault="00922247" w:rsidP="00922247">
      <w:pPr>
        <w:pStyle w:val="NormalBold"/>
        <w:rPr>
          <w:lang w:val="es-ES"/>
        </w:rPr>
      </w:pPr>
      <w:r w:rsidRPr="00192784">
        <w:rPr>
          <w:rStyle w:val="HideTWBExt"/>
          <w:b w:val="0"/>
          <w:lang w:val="es-ES"/>
        </w:rPr>
        <w:t>&lt;/RepeatBlock-By&gt;</w:t>
      </w:r>
    </w:p>
    <w:p w14:paraId="666DF0B0"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22B78893" w14:textId="77777777" w:rsidR="00922247" w:rsidRPr="00A3566C" w:rsidRDefault="00922247" w:rsidP="00922247">
      <w:pPr>
        <w:pStyle w:val="NormalBold"/>
      </w:pPr>
      <w:r w:rsidRPr="00A3566C">
        <w:rPr>
          <w:rStyle w:val="HideTWBExt"/>
        </w:rPr>
        <w:t>&lt;Article&gt;</w:t>
      </w:r>
      <w:r w:rsidRPr="00A3566C">
        <w:t>Paragrafo 19</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5A73862E" w14:textId="77777777" w:rsidTr="00386BFA">
        <w:trPr>
          <w:trHeight w:hRule="exact" w:val="240"/>
          <w:jc w:val="center"/>
        </w:trPr>
        <w:tc>
          <w:tcPr>
            <w:tcW w:w="9752" w:type="dxa"/>
            <w:gridSpan w:val="2"/>
            <w:tcBorders>
              <w:top w:val="nil"/>
              <w:left w:val="nil"/>
              <w:bottom w:val="nil"/>
              <w:right w:val="nil"/>
            </w:tcBorders>
          </w:tcPr>
          <w:p w14:paraId="75FF33CF" w14:textId="77777777" w:rsidR="00922247" w:rsidRPr="00A3566C" w:rsidRDefault="00922247" w:rsidP="00386BFA"/>
        </w:tc>
      </w:tr>
      <w:tr w:rsidR="00922247" w:rsidRPr="00A3566C" w14:paraId="5B4670C8" w14:textId="77777777" w:rsidTr="00386BFA">
        <w:trPr>
          <w:trHeight w:val="240"/>
          <w:jc w:val="center"/>
        </w:trPr>
        <w:tc>
          <w:tcPr>
            <w:tcW w:w="4876" w:type="dxa"/>
            <w:tcBorders>
              <w:top w:val="nil"/>
              <w:left w:val="nil"/>
              <w:bottom w:val="nil"/>
              <w:right w:val="nil"/>
            </w:tcBorders>
          </w:tcPr>
          <w:p w14:paraId="1CEF87D4"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2C3A7FD2" w14:textId="77777777" w:rsidR="00922247" w:rsidRPr="00A3566C" w:rsidRDefault="00922247" w:rsidP="00386BFA">
            <w:pPr>
              <w:pStyle w:val="AmColumnHeading"/>
            </w:pPr>
            <w:r w:rsidRPr="00A3566C">
              <w:t>Emendamento</w:t>
            </w:r>
          </w:p>
        </w:tc>
      </w:tr>
      <w:tr w:rsidR="00922247" w:rsidRPr="00A3566C" w14:paraId="00F8217D" w14:textId="77777777" w:rsidTr="00386BFA">
        <w:trPr>
          <w:jc w:val="center"/>
        </w:trPr>
        <w:tc>
          <w:tcPr>
            <w:tcW w:w="4876" w:type="dxa"/>
            <w:tcBorders>
              <w:top w:val="nil"/>
              <w:left w:val="nil"/>
              <w:bottom w:val="nil"/>
              <w:right w:val="nil"/>
            </w:tcBorders>
          </w:tcPr>
          <w:p w14:paraId="38618C29" w14:textId="77777777" w:rsidR="00922247" w:rsidRPr="00A3566C" w:rsidRDefault="00922247" w:rsidP="00386BFA">
            <w:pPr>
              <w:pStyle w:val="Normal6a"/>
            </w:pPr>
            <w:r w:rsidRPr="00A3566C">
              <w:t>19.</w:t>
            </w:r>
            <w:r w:rsidRPr="00A3566C">
              <w:tab/>
              <w:t xml:space="preserve">invita la Commissione a garantire </w:t>
            </w:r>
            <w:r w:rsidRPr="00A3566C">
              <w:rPr>
                <w:b/>
                <w:i/>
              </w:rPr>
              <w:t>e a perseguire l'integrazione della dimensione di genere nelle sue strutture, nei suoi metodi e nei suoi strumenti e a integrare la prospettiva di genere in tutte le sue</w:t>
            </w:r>
            <w:r w:rsidRPr="00A3566C">
              <w:t xml:space="preserve"> proposte, </w:t>
            </w:r>
            <w:r w:rsidRPr="00A3566C">
              <w:rPr>
                <w:b/>
                <w:i/>
              </w:rPr>
              <w:t>comprese le procedure di bilancio</w:t>
            </w:r>
            <w:r w:rsidRPr="00A3566C">
              <w:t>;</w:t>
            </w:r>
          </w:p>
        </w:tc>
        <w:tc>
          <w:tcPr>
            <w:tcW w:w="4876" w:type="dxa"/>
            <w:tcBorders>
              <w:top w:val="nil"/>
              <w:left w:val="nil"/>
              <w:bottom w:val="nil"/>
              <w:right w:val="nil"/>
            </w:tcBorders>
          </w:tcPr>
          <w:p w14:paraId="114AE321" w14:textId="77777777" w:rsidR="00922247" w:rsidRPr="00A3566C" w:rsidRDefault="00922247" w:rsidP="00386BFA">
            <w:pPr>
              <w:pStyle w:val="Normal6a"/>
            </w:pPr>
            <w:r w:rsidRPr="00A3566C">
              <w:t>19.</w:t>
            </w:r>
            <w:r w:rsidRPr="00A3566C">
              <w:tab/>
              <w:t xml:space="preserve">invita la Commissione a garantire </w:t>
            </w:r>
            <w:r w:rsidRPr="00A3566C">
              <w:rPr>
                <w:b/>
                <w:i/>
              </w:rPr>
              <w:t>che tutte le sue politiche, procedure e</w:t>
            </w:r>
            <w:r w:rsidRPr="00A3566C">
              <w:t xml:space="preserve"> proposte </w:t>
            </w:r>
            <w:r w:rsidRPr="00A3566C">
              <w:rPr>
                <w:b/>
                <w:i/>
              </w:rPr>
              <w:t>siano elaborate nel rispetto dei diritti fondamentali</w:t>
            </w:r>
            <w:r w:rsidRPr="00A3566C">
              <w:t xml:space="preserve">, </w:t>
            </w:r>
            <w:r w:rsidRPr="00A3566C">
              <w:rPr>
                <w:b/>
                <w:i/>
              </w:rPr>
              <w:t>compreso il diritto alla parità tra donne e uomini, e che si allontanino dagli approcci ideologici che potrebbero distorcere il principio di parità, promuovendo misure obiettive che portino beneficio a tutti gli individui</w:t>
            </w:r>
            <w:r w:rsidRPr="00A3566C">
              <w:t>;</w:t>
            </w:r>
          </w:p>
        </w:tc>
      </w:tr>
    </w:tbl>
    <w:p w14:paraId="4A296A3D" w14:textId="77777777" w:rsidR="00922247" w:rsidRPr="00192784" w:rsidRDefault="00922247" w:rsidP="00922247">
      <w:pPr>
        <w:pStyle w:val="AmOrLang"/>
        <w:rPr>
          <w:lang w:val="pt-PT"/>
        </w:rPr>
      </w:pPr>
      <w:r w:rsidRPr="00192784">
        <w:rPr>
          <w:lang w:val="pt-PT"/>
        </w:rPr>
        <w:t xml:space="preserve">Or. </w:t>
      </w:r>
      <w:r w:rsidRPr="00192784">
        <w:rPr>
          <w:rStyle w:val="HideTWBExt"/>
          <w:lang w:val="pt-PT"/>
        </w:rPr>
        <w:t>&lt;Original&gt;</w:t>
      </w:r>
      <w:r w:rsidRPr="00192784">
        <w:rPr>
          <w:rStyle w:val="HideTWBInt"/>
          <w:lang w:val="pt-PT"/>
        </w:rPr>
        <w:t>{EN}</w:t>
      </w:r>
      <w:r w:rsidRPr="00192784">
        <w:rPr>
          <w:lang w:val="pt-PT"/>
        </w:rPr>
        <w:t>en</w:t>
      </w:r>
      <w:r w:rsidRPr="00192784">
        <w:rPr>
          <w:rStyle w:val="HideTWBExt"/>
          <w:lang w:val="pt-PT"/>
        </w:rPr>
        <w:t>&lt;/Original&gt;</w:t>
      </w:r>
    </w:p>
    <w:p w14:paraId="31DD77FC" w14:textId="77777777" w:rsidR="00922247" w:rsidRPr="00192784" w:rsidRDefault="00922247" w:rsidP="00922247">
      <w:pPr>
        <w:rPr>
          <w:lang w:val="pt-PT"/>
        </w:rPr>
      </w:pPr>
      <w:r w:rsidRPr="00192784">
        <w:rPr>
          <w:rStyle w:val="HideTWBExt"/>
          <w:lang w:val="pt-PT"/>
        </w:rPr>
        <w:t>&lt;/Amend&gt;</w:t>
      </w:r>
    </w:p>
    <w:p w14:paraId="5C1B4B4C" w14:textId="77777777" w:rsidR="00922247" w:rsidRPr="00192784" w:rsidRDefault="00922247" w:rsidP="00922247">
      <w:pPr>
        <w:pStyle w:val="AmNumberTabs"/>
        <w:rPr>
          <w:lang w:val="pt-PT"/>
        </w:rPr>
      </w:pPr>
      <w:r w:rsidRPr="00192784">
        <w:rPr>
          <w:rStyle w:val="HideTWBExt"/>
          <w:lang w:val="pt-PT"/>
        </w:rPr>
        <w:t>&lt;Amend&gt;</w:t>
      </w:r>
      <w:r w:rsidRPr="00192784">
        <w:rPr>
          <w:lang w:val="pt-PT"/>
        </w:rPr>
        <w:t>Emendamento</w:t>
      </w:r>
      <w:r w:rsidRPr="00192784">
        <w:rPr>
          <w:lang w:val="pt-PT"/>
        </w:rPr>
        <w:tab/>
      </w:r>
      <w:r w:rsidRPr="00192784">
        <w:rPr>
          <w:lang w:val="pt-PT"/>
        </w:rPr>
        <w:tab/>
      </w:r>
      <w:r w:rsidRPr="00192784">
        <w:rPr>
          <w:rStyle w:val="HideTWBExt"/>
          <w:lang w:val="pt-PT"/>
        </w:rPr>
        <w:t>&lt;NumAm&gt;</w:t>
      </w:r>
      <w:r w:rsidRPr="00192784">
        <w:rPr>
          <w:lang w:val="pt-PT"/>
        </w:rPr>
        <w:t>749</w:t>
      </w:r>
      <w:r w:rsidRPr="00192784">
        <w:rPr>
          <w:rStyle w:val="HideTWBExt"/>
          <w:lang w:val="pt-PT"/>
        </w:rPr>
        <w:t>&lt;/NumAm&gt;</w:t>
      </w:r>
    </w:p>
    <w:p w14:paraId="1E247DA6" w14:textId="77777777" w:rsidR="00922247" w:rsidRPr="00192784" w:rsidRDefault="00922247" w:rsidP="00922247">
      <w:pPr>
        <w:pStyle w:val="NormalBold"/>
        <w:rPr>
          <w:lang w:val="pt-PT"/>
        </w:rPr>
      </w:pPr>
      <w:r w:rsidRPr="00192784">
        <w:rPr>
          <w:rStyle w:val="HideTWBExt"/>
          <w:b w:val="0"/>
          <w:lang w:val="pt-PT"/>
        </w:rPr>
        <w:t>&lt;RepeatBlock-By&gt;&lt;Members&gt;</w:t>
      </w:r>
      <w:r w:rsidRPr="00192784">
        <w:rPr>
          <w:lang w:val="pt-PT"/>
        </w:rPr>
        <w:t>Loucas Fourlas, Paulo Do Nascimento Cabral</w:t>
      </w:r>
      <w:r w:rsidRPr="00192784">
        <w:rPr>
          <w:rStyle w:val="HideTWBExt"/>
          <w:b w:val="0"/>
          <w:lang w:val="pt-PT"/>
        </w:rPr>
        <w:t>&lt;/Members&gt;</w:t>
      </w:r>
    </w:p>
    <w:p w14:paraId="78F51760" w14:textId="77777777" w:rsidR="00922247" w:rsidRPr="00192784" w:rsidRDefault="00922247" w:rsidP="00922247">
      <w:pPr>
        <w:pStyle w:val="NormalBold"/>
        <w:rPr>
          <w:lang w:val="pt-PT"/>
        </w:rPr>
      </w:pPr>
      <w:r w:rsidRPr="00192784">
        <w:rPr>
          <w:rStyle w:val="HideTWBExt"/>
          <w:b w:val="0"/>
          <w:lang w:val="pt-PT"/>
        </w:rPr>
        <w:t>&lt;/RepeatBlock-By&gt;</w:t>
      </w:r>
    </w:p>
    <w:p w14:paraId="6D8EC86A"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19AB852B" w14:textId="77777777" w:rsidR="00922247" w:rsidRPr="00A3566C" w:rsidRDefault="00922247" w:rsidP="00922247">
      <w:pPr>
        <w:pStyle w:val="NormalBold"/>
      </w:pPr>
      <w:r w:rsidRPr="00A3566C">
        <w:rPr>
          <w:rStyle w:val="HideTWBExt"/>
        </w:rPr>
        <w:t>&lt;Article&gt;</w:t>
      </w:r>
      <w:r w:rsidRPr="00A3566C">
        <w:t>Paragrafo 19</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4E5F17BC" w14:textId="77777777" w:rsidTr="00386BFA">
        <w:trPr>
          <w:trHeight w:hRule="exact" w:val="240"/>
          <w:jc w:val="center"/>
        </w:trPr>
        <w:tc>
          <w:tcPr>
            <w:tcW w:w="9752" w:type="dxa"/>
            <w:gridSpan w:val="2"/>
            <w:tcBorders>
              <w:top w:val="nil"/>
              <w:left w:val="nil"/>
              <w:bottom w:val="nil"/>
              <w:right w:val="nil"/>
            </w:tcBorders>
          </w:tcPr>
          <w:p w14:paraId="6420836F" w14:textId="77777777" w:rsidR="00922247" w:rsidRPr="00A3566C" w:rsidRDefault="00922247" w:rsidP="00386BFA"/>
        </w:tc>
      </w:tr>
      <w:tr w:rsidR="00922247" w:rsidRPr="00A3566C" w14:paraId="31CE87CA" w14:textId="77777777" w:rsidTr="00386BFA">
        <w:trPr>
          <w:trHeight w:val="240"/>
          <w:jc w:val="center"/>
        </w:trPr>
        <w:tc>
          <w:tcPr>
            <w:tcW w:w="4876" w:type="dxa"/>
            <w:tcBorders>
              <w:top w:val="nil"/>
              <w:left w:val="nil"/>
              <w:bottom w:val="nil"/>
              <w:right w:val="nil"/>
            </w:tcBorders>
          </w:tcPr>
          <w:p w14:paraId="311E5C0B"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74BDD62E" w14:textId="77777777" w:rsidR="00922247" w:rsidRPr="00A3566C" w:rsidRDefault="00922247" w:rsidP="00386BFA">
            <w:pPr>
              <w:pStyle w:val="AmColumnHeading"/>
            </w:pPr>
            <w:r w:rsidRPr="00A3566C">
              <w:t>Emendamento</w:t>
            </w:r>
          </w:p>
        </w:tc>
      </w:tr>
      <w:tr w:rsidR="00922247" w:rsidRPr="00A3566C" w14:paraId="41B83AA9" w14:textId="77777777" w:rsidTr="00386BFA">
        <w:trPr>
          <w:jc w:val="center"/>
        </w:trPr>
        <w:tc>
          <w:tcPr>
            <w:tcW w:w="4876" w:type="dxa"/>
            <w:tcBorders>
              <w:top w:val="nil"/>
              <w:left w:val="nil"/>
              <w:bottom w:val="nil"/>
              <w:right w:val="nil"/>
            </w:tcBorders>
          </w:tcPr>
          <w:p w14:paraId="5B3C2B92" w14:textId="77777777" w:rsidR="00922247" w:rsidRPr="00A3566C" w:rsidRDefault="00922247" w:rsidP="00386BFA">
            <w:pPr>
              <w:pStyle w:val="Normal6a"/>
            </w:pPr>
            <w:r w:rsidRPr="00A3566C">
              <w:t>19.</w:t>
            </w:r>
            <w:r w:rsidRPr="00A3566C">
              <w:tab/>
              <w:t>invita la Commissione a garantire e a perseguire l'integrazione della dimensione di genere nelle sue strutture, nei suoi metodi e nei suoi strumenti e a integrare la prospettiva di genere in tutte le sue proposte, comprese le procedure di bilancio;</w:t>
            </w:r>
          </w:p>
        </w:tc>
        <w:tc>
          <w:tcPr>
            <w:tcW w:w="4876" w:type="dxa"/>
            <w:tcBorders>
              <w:top w:val="nil"/>
              <w:left w:val="nil"/>
              <w:bottom w:val="nil"/>
              <w:right w:val="nil"/>
            </w:tcBorders>
          </w:tcPr>
          <w:p w14:paraId="2E605C0D" w14:textId="77777777" w:rsidR="00922247" w:rsidRPr="00A3566C" w:rsidRDefault="00922247" w:rsidP="00386BFA">
            <w:pPr>
              <w:pStyle w:val="Normal6a"/>
            </w:pPr>
            <w:r w:rsidRPr="00A3566C">
              <w:t>19.</w:t>
            </w:r>
            <w:r w:rsidRPr="00A3566C">
              <w:tab/>
              <w:t xml:space="preserve">invita la Commissione a garantire e a perseguire l'integrazione della dimensione di genere nelle sue strutture, nei suoi metodi e nei suoi strumenti e a integrare la prospettiva di genere in tutte le sue proposte, comprese le procedure di bilancio </w:t>
            </w:r>
            <w:r w:rsidRPr="00A3566C">
              <w:rPr>
                <w:b/>
                <w:i/>
              </w:rPr>
              <w:t>pertinenti</w:t>
            </w:r>
            <w:r w:rsidRPr="00A3566C">
              <w:t>;</w:t>
            </w:r>
          </w:p>
        </w:tc>
      </w:tr>
    </w:tbl>
    <w:p w14:paraId="53AF3A5D"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045EDAE1" w14:textId="77777777" w:rsidR="00922247" w:rsidRPr="00A3566C" w:rsidRDefault="00922247" w:rsidP="00922247">
      <w:r w:rsidRPr="00A3566C">
        <w:rPr>
          <w:rStyle w:val="HideTWBExt"/>
        </w:rPr>
        <w:t>&lt;/Amend&gt;</w:t>
      </w:r>
    </w:p>
    <w:p w14:paraId="4F3BF7CA"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750</w:t>
      </w:r>
      <w:r w:rsidRPr="00A3566C">
        <w:rPr>
          <w:rStyle w:val="HideTWBExt"/>
        </w:rPr>
        <w:t>&lt;/NumAm&gt;</w:t>
      </w:r>
    </w:p>
    <w:p w14:paraId="4A9DD37A" w14:textId="77777777" w:rsidR="00922247" w:rsidRPr="00A3566C" w:rsidRDefault="00922247" w:rsidP="00922247">
      <w:pPr>
        <w:pStyle w:val="NormalBold"/>
      </w:pPr>
      <w:r w:rsidRPr="00A3566C">
        <w:rPr>
          <w:rStyle w:val="HideTWBExt"/>
          <w:b w:val="0"/>
        </w:rPr>
        <w:t>&lt;RepeatBlock-By&gt;&lt;Members&gt;</w:t>
      </w:r>
      <w:r w:rsidRPr="00A3566C">
        <w:t>Verena Mertens</w:t>
      </w:r>
      <w:r w:rsidRPr="00A3566C">
        <w:rPr>
          <w:rStyle w:val="HideTWBExt"/>
          <w:b w:val="0"/>
        </w:rPr>
        <w:t>&lt;/Members&gt;</w:t>
      </w:r>
    </w:p>
    <w:p w14:paraId="23C6DA05" w14:textId="77777777" w:rsidR="00922247" w:rsidRPr="00A3566C" w:rsidRDefault="00922247" w:rsidP="00922247">
      <w:pPr>
        <w:pStyle w:val="NormalBold"/>
      </w:pPr>
      <w:r w:rsidRPr="00A3566C">
        <w:rPr>
          <w:rStyle w:val="HideTWBExt"/>
          <w:b w:val="0"/>
        </w:rPr>
        <w:t>&lt;/RepeatBlock-By&gt;</w:t>
      </w:r>
    </w:p>
    <w:p w14:paraId="1EA6BE78"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7DE5D476" w14:textId="77777777" w:rsidR="00922247" w:rsidRPr="00A3566C" w:rsidRDefault="00922247" w:rsidP="00922247">
      <w:pPr>
        <w:pStyle w:val="NormalBold"/>
      </w:pPr>
      <w:r w:rsidRPr="00A3566C">
        <w:rPr>
          <w:rStyle w:val="HideTWBExt"/>
        </w:rPr>
        <w:t>&lt;Article&gt;</w:t>
      </w:r>
      <w:r w:rsidRPr="00A3566C">
        <w:t>Paragrafo 19</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358B5245" w14:textId="77777777" w:rsidTr="00386BFA">
        <w:trPr>
          <w:trHeight w:hRule="exact" w:val="240"/>
          <w:jc w:val="center"/>
        </w:trPr>
        <w:tc>
          <w:tcPr>
            <w:tcW w:w="9752" w:type="dxa"/>
            <w:gridSpan w:val="2"/>
            <w:tcBorders>
              <w:top w:val="nil"/>
              <w:left w:val="nil"/>
              <w:bottom w:val="nil"/>
              <w:right w:val="nil"/>
            </w:tcBorders>
          </w:tcPr>
          <w:p w14:paraId="7514AF05" w14:textId="77777777" w:rsidR="00922247" w:rsidRPr="00A3566C" w:rsidRDefault="00922247" w:rsidP="00386BFA"/>
        </w:tc>
      </w:tr>
      <w:tr w:rsidR="00922247" w:rsidRPr="00A3566C" w14:paraId="312C0A90" w14:textId="77777777" w:rsidTr="00386BFA">
        <w:trPr>
          <w:trHeight w:val="240"/>
          <w:jc w:val="center"/>
        </w:trPr>
        <w:tc>
          <w:tcPr>
            <w:tcW w:w="4876" w:type="dxa"/>
            <w:tcBorders>
              <w:top w:val="nil"/>
              <w:left w:val="nil"/>
              <w:bottom w:val="nil"/>
              <w:right w:val="nil"/>
            </w:tcBorders>
          </w:tcPr>
          <w:p w14:paraId="3CDFF9DB"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778129C3" w14:textId="77777777" w:rsidR="00922247" w:rsidRPr="00A3566C" w:rsidRDefault="00922247" w:rsidP="00386BFA">
            <w:pPr>
              <w:pStyle w:val="AmColumnHeading"/>
            </w:pPr>
            <w:r w:rsidRPr="00A3566C">
              <w:t>Emendamento</w:t>
            </w:r>
          </w:p>
        </w:tc>
      </w:tr>
      <w:tr w:rsidR="00922247" w:rsidRPr="00A3566C" w14:paraId="1F585EFD" w14:textId="77777777" w:rsidTr="00386BFA">
        <w:trPr>
          <w:jc w:val="center"/>
        </w:trPr>
        <w:tc>
          <w:tcPr>
            <w:tcW w:w="4876" w:type="dxa"/>
            <w:tcBorders>
              <w:top w:val="nil"/>
              <w:left w:val="nil"/>
              <w:bottom w:val="nil"/>
              <w:right w:val="nil"/>
            </w:tcBorders>
          </w:tcPr>
          <w:p w14:paraId="019DFF5F" w14:textId="77777777" w:rsidR="00922247" w:rsidRPr="00A3566C" w:rsidRDefault="00922247" w:rsidP="00386BFA">
            <w:pPr>
              <w:pStyle w:val="Normal6a"/>
            </w:pPr>
            <w:r w:rsidRPr="00A3566C">
              <w:t>19.</w:t>
            </w:r>
            <w:r w:rsidRPr="00A3566C">
              <w:tab/>
              <w:t xml:space="preserve">invita la Commissione a garantire e a perseguire l'integrazione della dimensione di genere nelle sue strutture, nei suoi metodi e nei suoi strumenti e a </w:t>
            </w:r>
            <w:r w:rsidRPr="00A3566C">
              <w:rPr>
                <w:b/>
                <w:i/>
              </w:rPr>
              <w:t>integrare la</w:t>
            </w:r>
            <w:r w:rsidRPr="00A3566C">
              <w:t xml:space="preserve"> prospettiva di genere in tutte le sue proposte</w:t>
            </w:r>
            <w:r w:rsidRPr="00A3566C">
              <w:rPr>
                <w:b/>
                <w:i/>
              </w:rPr>
              <w:t>, comprese le procedure di bilancio</w:t>
            </w:r>
            <w:r w:rsidRPr="00A3566C">
              <w:t>;</w:t>
            </w:r>
          </w:p>
        </w:tc>
        <w:tc>
          <w:tcPr>
            <w:tcW w:w="4876" w:type="dxa"/>
            <w:tcBorders>
              <w:top w:val="nil"/>
              <w:left w:val="nil"/>
              <w:bottom w:val="nil"/>
              <w:right w:val="nil"/>
            </w:tcBorders>
          </w:tcPr>
          <w:p w14:paraId="255A96D0" w14:textId="77777777" w:rsidR="00922247" w:rsidRPr="00A3566C" w:rsidRDefault="00922247" w:rsidP="00386BFA">
            <w:pPr>
              <w:pStyle w:val="Normal6a"/>
            </w:pPr>
            <w:r w:rsidRPr="00A3566C">
              <w:t>19.</w:t>
            </w:r>
            <w:r w:rsidRPr="00A3566C">
              <w:tab/>
              <w:t xml:space="preserve">invita la Commissione a garantire e a perseguire l'integrazione della dimensione di genere nelle sue strutture, nei suoi metodi e nei suoi strumenti e a </w:t>
            </w:r>
            <w:r w:rsidRPr="00A3566C">
              <w:rPr>
                <w:b/>
                <w:i/>
              </w:rPr>
              <w:t>tenere conto della</w:t>
            </w:r>
            <w:r w:rsidRPr="00A3566C">
              <w:t xml:space="preserve"> prospettiva di genere in tutte le sue proposte;</w:t>
            </w:r>
          </w:p>
        </w:tc>
      </w:tr>
    </w:tbl>
    <w:p w14:paraId="1C40E272"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003BF909" w14:textId="77777777" w:rsidR="00922247" w:rsidRPr="00A3566C" w:rsidRDefault="00922247" w:rsidP="00922247">
      <w:r w:rsidRPr="00A3566C">
        <w:rPr>
          <w:rStyle w:val="HideTWBExt"/>
        </w:rPr>
        <w:t>&lt;/Amend&gt;</w:t>
      </w:r>
    </w:p>
    <w:p w14:paraId="78716A4A"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751</w:t>
      </w:r>
      <w:r w:rsidRPr="00A3566C">
        <w:rPr>
          <w:rStyle w:val="HideTWBExt"/>
        </w:rPr>
        <w:t>&lt;/NumAm&gt;</w:t>
      </w:r>
    </w:p>
    <w:p w14:paraId="3207A05B" w14:textId="77777777" w:rsidR="00922247" w:rsidRPr="00A3566C" w:rsidRDefault="00922247" w:rsidP="00922247">
      <w:pPr>
        <w:pStyle w:val="NormalBold"/>
      </w:pPr>
      <w:r w:rsidRPr="00A3566C">
        <w:rPr>
          <w:rStyle w:val="HideTWBExt"/>
          <w:b w:val="0"/>
        </w:rPr>
        <w:t>&lt;RepeatBlock-By&gt;&lt;Members&gt;</w:t>
      </w:r>
      <w:r w:rsidRPr="00A3566C">
        <w:t>Lucia Yar, Abir Al-Sahlani, Raquel García Hermida-Van Der Walle, Dainius Žalimas, Veronika Cifrová Ostrihoňová, Billy Kelleher, Valérie Devaux, Jana Toom</w:t>
      </w:r>
      <w:r w:rsidRPr="00A3566C">
        <w:rPr>
          <w:rStyle w:val="HideTWBExt"/>
          <w:b w:val="0"/>
        </w:rPr>
        <w:t>&lt;/Members&gt;</w:t>
      </w:r>
    </w:p>
    <w:p w14:paraId="699F861E" w14:textId="77777777" w:rsidR="00922247" w:rsidRPr="00A3566C" w:rsidRDefault="00922247" w:rsidP="00922247">
      <w:pPr>
        <w:pStyle w:val="NormalBold"/>
      </w:pPr>
      <w:r w:rsidRPr="00A3566C">
        <w:rPr>
          <w:rStyle w:val="HideTWBExt"/>
          <w:b w:val="0"/>
        </w:rPr>
        <w:t>&lt;/RepeatBlock-By&gt;</w:t>
      </w:r>
    </w:p>
    <w:p w14:paraId="27E91C8B"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34F8CCB3" w14:textId="77777777" w:rsidR="00922247" w:rsidRPr="00A3566C" w:rsidRDefault="00922247" w:rsidP="00922247">
      <w:pPr>
        <w:pStyle w:val="NormalBold"/>
      </w:pPr>
      <w:r w:rsidRPr="00A3566C">
        <w:rPr>
          <w:rStyle w:val="HideTWBExt"/>
        </w:rPr>
        <w:t>&lt;Article&gt;</w:t>
      </w:r>
      <w:r w:rsidRPr="00A3566C">
        <w:t>Paragrafo 19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5484304C" w14:textId="77777777" w:rsidTr="00386BFA">
        <w:trPr>
          <w:trHeight w:hRule="exact" w:val="240"/>
          <w:jc w:val="center"/>
        </w:trPr>
        <w:tc>
          <w:tcPr>
            <w:tcW w:w="9752" w:type="dxa"/>
            <w:gridSpan w:val="2"/>
            <w:tcBorders>
              <w:top w:val="nil"/>
              <w:left w:val="nil"/>
              <w:bottom w:val="nil"/>
              <w:right w:val="nil"/>
            </w:tcBorders>
          </w:tcPr>
          <w:p w14:paraId="47D1BE74" w14:textId="77777777" w:rsidR="00922247" w:rsidRPr="00A3566C" w:rsidRDefault="00922247" w:rsidP="00386BFA"/>
        </w:tc>
      </w:tr>
      <w:tr w:rsidR="00922247" w:rsidRPr="00A3566C" w14:paraId="6BD5ADB9" w14:textId="77777777" w:rsidTr="00386BFA">
        <w:trPr>
          <w:trHeight w:val="240"/>
          <w:jc w:val="center"/>
        </w:trPr>
        <w:tc>
          <w:tcPr>
            <w:tcW w:w="4876" w:type="dxa"/>
            <w:tcBorders>
              <w:top w:val="nil"/>
              <w:left w:val="nil"/>
              <w:bottom w:val="nil"/>
              <w:right w:val="nil"/>
            </w:tcBorders>
          </w:tcPr>
          <w:p w14:paraId="6E3DAA60"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4EBE0BC0" w14:textId="77777777" w:rsidR="00922247" w:rsidRPr="00A3566C" w:rsidRDefault="00922247" w:rsidP="00386BFA">
            <w:pPr>
              <w:pStyle w:val="AmColumnHeading"/>
            </w:pPr>
            <w:r w:rsidRPr="00A3566C">
              <w:t>Emendamento</w:t>
            </w:r>
          </w:p>
        </w:tc>
      </w:tr>
      <w:tr w:rsidR="00922247" w:rsidRPr="00A3566C" w14:paraId="39EB9595" w14:textId="77777777" w:rsidTr="00386BFA">
        <w:trPr>
          <w:jc w:val="center"/>
        </w:trPr>
        <w:tc>
          <w:tcPr>
            <w:tcW w:w="4876" w:type="dxa"/>
            <w:tcBorders>
              <w:top w:val="nil"/>
              <w:left w:val="nil"/>
              <w:bottom w:val="nil"/>
              <w:right w:val="nil"/>
            </w:tcBorders>
          </w:tcPr>
          <w:p w14:paraId="7F767E66" w14:textId="77777777" w:rsidR="00922247" w:rsidRPr="00A3566C" w:rsidRDefault="00922247" w:rsidP="00386BFA">
            <w:pPr>
              <w:pStyle w:val="Normal6a"/>
            </w:pPr>
          </w:p>
        </w:tc>
        <w:tc>
          <w:tcPr>
            <w:tcW w:w="4876" w:type="dxa"/>
            <w:tcBorders>
              <w:top w:val="nil"/>
              <w:left w:val="nil"/>
              <w:bottom w:val="nil"/>
              <w:right w:val="nil"/>
            </w:tcBorders>
          </w:tcPr>
          <w:p w14:paraId="7FDC1A58" w14:textId="77777777" w:rsidR="00922247" w:rsidRPr="00A3566C" w:rsidRDefault="00922247" w:rsidP="00386BFA">
            <w:pPr>
              <w:pStyle w:val="Normal6a"/>
            </w:pPr>
            <w:r w:rsidRPr="00A3566C">
              <w:rPr>
                <w:b/>
                <w:i/>
              </w:rPr>
              <w:t>19 bis.</w:t>
            </w:r>
            <w:r w:rsidRPr="00A3566C">
              <w:tab/>
            </w:r>
            <w:r w:rsidRPr="00A3566C">
              <w:rPr>
                <w:b/>
                <w:i/>
              </w:rPr>
              <w:t>esorta la Commissione a sviluppare ulteriormente la metodologia di tracciamento della spesa di genere, come stabilito nell'accordo interistituzionale, in particolare per colmare le lacune in termini di raccolta di dati disaggregati per genere e chiarire i criteri di punteggio; invita la Commissione a introdurre una categoria di punteggio, attualmente mancante, per tenere conto degli interventi di bilancio che hanno un impatto negativo sulla parità di genere;</w:t>
            </w:r>
          </w:p>
        </w:tc>
      </w:tr>
    </w:tbl>
    <w:p w14:paraId="1DD65976"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4332BFA9" w14:textId="77777777" w:rsidR="00922247" w:rsidRPr="00A3566C" w:rsidRDefault="00922247" w:rsidP="00922247">
      <w:r w:rsidRPr="00A3566C">
        <w:rPr>
          <w:rStyle w:val="HideTWBExt"/>
        </w:rPr>
        <w:t>&lt;/Amend&gt;</w:t>
      </w:r>
    </w:p>
    <w:p w14:paraId="7F22D576"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752</w:t>
      </w:r>
      <w:r w:rsidRPr="00A3566C">
        <w:rPr>
          <w:rStyle w:val="HideTWBExt"/>
        </w:rPr>
        <w:t>&lt;/NumAm&gt;</w:t>
      </w:r>
    </w:p>
    <w:p w14:paraId="76641131" w14:textId="77777777" w:rsidR="00922247" w:rsidRPr="00A3566C" w:rsidRDefault="00922247" w:rsidP="00922247">
      <w:pPr>
        <w:pStyle w:val="NormalBold"/>
      </w:pPr>
      <w:r w:rsidRPr="00A3566C">
        <w:rPr>
          <w:rStyle w:val="HideTWBExt"/>
          <w:b w:val="0"/>
        </w:rPr>
        <w:t>&lt;RepeatBlock-By&gt;&lt;Members&gt;</w:t>
      </w:r>
      <w:r w:rsidRPr="00A3566C">
        <w:t>Benedetta Scuderi</w:t>
      </w:r>
      <w:r w:rsidRPr="00A3566C">
        <w:rPr>
          <w:rStyle w:val="HideTWBExt"/>
          <w:b w:val="0"/>
        </w:rPr>
        <w:t>&lt;/Members&gt;</w:t>
      </w:r>
    </w:p>
    <w:p w14:paraId="77F4726B" w14:textId="77777777" w:rsidR="00922247" w:rsidRPr="00A3566C" w:rsidRDefault="00922247" w:rsidP="00922247">
      <w:pPr>
        <w:pStyle w:val="NormalBold"/>
      </w:pPr>
      <w:r w:rsidRPr="00A3566C">
        <w:rPr>
          <w:rStyle w:val="HideTWBExt"/>
          <w:b w:val="0"/>
        </w:rPr>
        <w:t>&lt;/RepeatBlock-By&gt;</w:t>
      </w:r>
    </w:p>
    <w:p w14:paraId="77D6692E"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778E02B8" w14:textId="77777777" w:rsidR="00922247" w:rsidRPr="00A3566C" w:rsidRDefault="00922247" w:rsidP="00922247">
      <w:pPr>
        <w:pStyle w:val="NormalBold"/>
      </w:pPr>
      <w:r w:rsidRPr="00A3566C">
        <w:rPr>
          <w:rStyle w:val="HideTWBExt"/>
        </w:rPr>
        <w:t>&lt;Article&gt;</w:t>
      </w:r>
      <w:r w:rsidRPr="00A3566C">
        <w:t>Paragrafo 19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2EDD420B" w14:textId="77777777" w:rsidTr="00386BFA">
        <w:trPr>
          <w:trHeight w:hRule="exact" w:val="240"/>
          <w:jc w:val="center"/>
        </w:trPr>
        <w:tc>
          <w:tcPr>
            <w:tcW w:w="9752" w:type="dxa"/>
            <w:gridSpan w:val="2"/>
            <w:tcBorders>
              <w:top w:val="nil"/>
              <w:left w:val="nil"/>
              <w:bottom w:val="nil"/>
              <w:right w:val="nil"/>
            </w:tcBorders>
          </w:tcPr>
          <w:p w14:paraId="1E0B342C" w14:textId="77777777" w:rsidR="00922247" w:rsidRPr="00A3566C" w:rsidRDefault="00922247" w:rsidP="00386BFA"/>
        </w:tc>
      </w:tr>
      <w:tr w:rsidR="00922247" w:rsidRPr="00A3566C" w14:paraId="65C30B44" w14:textId="77777777" w:rsidTr="00386BFA">
        <w:trPr>
          <w:trHeight w:val="240"/>
          <w:jc w:val="center"/>
        </w:trPr>
        <w:tc>
          <w:tcPr>
            <w:tcW w:w="4876" w:type="dxa"/>
            <w:tcBorders>
              <w:top w:val="nil"/>
              <w:left w:val="nil"/>
              <w:bottom w:val="nil"/>
              <w:right w:val="nil"/>
            </w:tcBorders>
          </w:tcPr>
          <w:p w14:paraId="793B7377"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78C98367" w14:textId="77777777" w:rsidR="00922247" w:rsidRPr="00A3566C" w:rsidRDefault="00922247" w:rsidP="00386BFA">
            <w:pPr>
              <w:pStyle w:val="AmColumnHeading"/>
            </w:pPr>
            <w:r w:rsidRPr="00A3566C">
              <w:t>Emendamento</w:t>
            </w:r>
          </w:p>
        </w:tc>
      </w:tr>
      <w:tr w:rsidR="00922247" w:rsidRPr="00A3566C" w14:paraId="53F76B2B" w14:textId="77777777" w:rsidTr="00386BFA">
        <w:trPr>
          <w:jc w:val="center"/>
        </w:trPr>
        <w:tc>
          <w:tcPr>
            <w:tcW w:w="4876" w:type="dxa"/>
            <w:tcBorders>
              <w:top w:val="nil"/>
              <w:left w:val="nil"/>
              <w:bottom w:val="nil"/>
              <w:right w:val="nil"/>
            </w:tcBorders>
          </w:tcPr>
          <w:p w14:paraId="06940B7E" w14:textId="77777777" w:rsidR="00922247" w:rsidRPr="00A3566C" w:rsidRDefault="00922247" w:rsidP="00386BFA">
            <w:pPr>
              <w:pStyle w:val="Normal6a"/>
            </w:pPr>
          </w:p>
        </w:tc>
        <w:tc>
          <w:tcPr>
            <w:tcW w:w="4876" w:type="dxa"/>
            <w:tcBorders>
              <w:top w:val="nil"/>
              <w:left w:val="nil"/>
              <w:bottom w:val="nil"/>
              <w:right w:val="nil"/>
            </w:tcBorders>
          </w:tcPr>
          <w:p w14:paraId="7889A7CD" w14:textId="77777777" w:rsidR="00922247" w:rsidRPr="00A3566C" w:rsidRDefault="00922247" w:rsidP="00386BFA">
            <w:pPr>
              <w:pStyle w:val="Normal6a"/>
            </w:pPr>
            <w:r w:rsidRPr="00A3566C">
              <w:rPr>
                <w:b/>
                <w:i/>
              </w:rPr>
              <w:t>19 bis.</w:t>
            </w:r>
            <w:r w:rsidRPr="00A3566C">
              <w:tab/>
            </w:r>
            <w:r w:rsidRPr="00A3566C">
              <w:rPr>
                <w:b/>
                <w:i/>
              </w:rPr>
              <w:t>invita la Commissione ad assicurare una transizione giusta e socialmente equa che funzioni per tutti, elaborando una strategia intersezionale trasformativa di genere per affrontare la povertà e aumentando gli investimenti pubblici in alloggi sociali economicamente accessibili ed efficienti sotto il profilo energetico, tenendo conto delle esigenze specifiche delle donne, le quali, pur contribuendo spesso in maniera significativa alla gestione domestica, non hanno pari accesso alle risorse;</w:t>
            </w:r>
          </w:p>
        </w:tc>
      </w:tr>
    </w:tbl>
    <w:p w14:paraId="55D728A9"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3A3FC5A5" w14:textId="77777777" w:rsidR="00922247" w:rsidRPr="00A3566C" w:rsidRDefault="00922247" w:rsidP="00922247">
      <w:r w:rsidRPr="00A3566C">
        <w:rPr>
          <w:rStyle w:val="HideTWBExt"/>
        </w:rPr>
        <w:t>&lt;/Amend&gt;</w:t>
      </w:r>
    </w:p>
    <w:p w14:paraId="36DB51BA"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753</w:t>
      </w:r>
      <w:r w:rsidRPr="00A3566C">
        <w:rPr>
          <w:rStyle w:val="HideTWBExt"/>
        </w:rPr>
        <w:t>&lt;/NumAm&gt;</w:t>
      </w:r>
    </w:p>
    <w:p w14:paraId="16DB1A20" w14:textId="77777777" w:rsidR="00922247" w:rsidRPr="00A3566C" w:rsidRDefault="00922247" w:rsidP="00922247">
      <w:pPr>
        <w:pStyle w:val="NormalBold"/>
      </w:pPr>
      <w:r w:rsidRPr="00A3566C">
        <w:rPr>
          <w:rStyle w:val="HideTWBExt"/>
          <w:b w:val="0"/>
        </w:rPr>
        <w:t>&lt;RepeatBlock-By&gt;&lt;Members&gt;</w:t>
      </w:r>
      <w:r w:rsidRPr="00A3566C">
        <w:t>Marko Vešligaj, Marina Kaljurand, Maria Noichl, Joanna Scheuring-Wielgus, Emma Rafowicz, Elisabeth Grossmann, Vilija Blinkevičiūtė, Cecilia Strada, Lina Gálvez, Gabriela Firea</w:t>
      </w:r>
      <w:r w:rsidRPr="00A3566C">
        <w:rPr>
          <w:rStyle w:val="HideTWBExt"/>
          <w:b w:val="0"/>
        </w:rPr>
        <w:t>&lt;/Members&gt;</w:t>
      </w:r>
    </w:p>
    <w:p w14:paraId="6E85F106" w14:textId="77777777" w:rsidR="00922247" w:rsidRPr="00A3566C" w:rsidRDefault="00922247" w:rsidP="00922247">
      <w:pPr>
        <w:pStyle w:val="NormalBold"/>
      </w:pPr>
      <w:r w:rsidRPr="00A3566C">
        <w:rPr>
          <w:rStyle w:val="HideTWBExt"/>
          <w:b w:val="0"/>
        </w:rPr>
        <w:t>&lt;/RepeatBlock-By&gt;</w:t>
      </w:r>
    </w:p>
    <w:p w14:paraId="237C6440"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761EA278" w14:textId="77777777" w:rsidR="00922247" w:rsidRPr="00A3566C" w:rsidRDefault="00922247" w:rsidP="00922247">
      <w:pPr>
        <w:pStyle w:val="NormalBold"/>
      </w:pPr>
      <w:r w:rsidRPr="00A3566C">
        <w:rPr>
          <w:rStyle w:val="HideTWBExt"/>
        </w:rPr>
        <w:t>&lt;Article&gt;</w:t>
      </w:r>
      <w:r w:rsidRPr="00A3566C">
        <w:t>Paragrafo 19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47952D72" w14:textId="77777777" w:rsidTr="00386BFA">
        <w:trPr>
          <w:trHeight w:hRule="exact" w:val="240"/>
          <w:jc w:val="center"/>
        </w:trPr>
        <w:tc>
          <w:tcPr>
            <w:tcW w:w="9752" w:type="dxa"/>
            <w:gridSpan w:val="2"/>
            <w:tcBorders>
              <w:top w:val="nil"/>
              <w:left w:val="nil"/>
              <w:bottom w:val="nil"/>
              <w:right w:val="nil"/>
            </w:tcBorders>
          </w:tcPr>
          <w:p w14:paraId="104BD0C7" w14:textId="77777777" w:rsidR="00922247" w:rsidRPr="00A3566C" w:rsidRDefault="00922247" w:rsidP="00386BFA"/>
        </w:tc>
      </w:tr>
      <w:tr w:rsidR="00922247" w:rsidRPr="00A3566C" w14:paraId="74AA9085" w14:textId="77777777" w:rsidTr="00386BFA">
        <w:trPr>
          <w:trHeight w:val="240"/>
          <w:jc w:val="center"/>
        </w:trPr>
        <w:tc>
          <w:tcPr>
            <w:tcW w:w="4876" w:type="dxa"/>
            <w:tcBorders>
              <w:top w:val="nil"/>
              <w:left w:val="nil"/>
              <w:bottom w:val="nil"/>
              <w:right w:val="nil"/>
            </w:tcBorders>
          </w:tcPr>
          <w:p w14:paraId="40FD4F5F"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50DACB00" w14:textId="77777777" w:rsidR="00922247" w:rsidRPr="00A3566C" w:rsidRDefault="00922247" w:rsidP="00386BFA">
            <w:pPr>
              <w:pStyle w:val="AmColumnHeading"/>
            </w:pPr>
            <w:r w:rsidRPr="00A3566C">
              <w:t>Emendamento</w:t>
            </w:r>
          </w:p>
        </w:tc>
      </w:tr>
      <w:tr w:rsidR="00922247" w:rsidRPr="00A3566C" w14:paraId="040B492B" w14:textId="77777777" w:rsidTr="00386BFA">
        <w:trPr>
          <w:jc w:val="center"/>
        </w:trPr>
        <w:tc>
          <w:tcPr>
            <w:tcW w:w="4876" w:type="dxa"/>
            <w:tcBorders>
              <w:top w:val="nil"/>
              <w:left w:val="nil"/>
              <w:bottom w:val="nil"/>
              <w:right w:val="nil"/>
            </w:tcBorders>
          </w:tcPr>
          <w:p w14:paraId="4E773022" w14:textId="77777777" w:rsidR="00922247" w:rsidRPr="00A3566C" w:rsidRDefault="00922247" w:rsidP="00386BFA">
            <w:pPr>
              <w:pStyle w:val="Normal6a"/>
            </w:pPr>
          </w:p>
        </w:tc>
        <w:tc>
          <w:tcPr>
            <w:tcW w:w="4876" w:type="dxa"/>
            <w:tcBorders>
              <w:top w:val="nil"/>
              <w:left w:val="nil"/>
              <w:bottom w:val="nil"/>
              <w:right w:val="nil"/>
            </w:tcBorders>
          </w:tcPr>
          <w:p w14:paraId="4D7E5EE5" w14:textId="77777777" w:rsidR="00922247" w:rsidRPr="00A3566C" w:rsidRDefault="00922247" w:rsidP="00386BFA">
            <w:pPr>
              <w:pStyle w:val="Normal6a"/>
            </w:pPr>
            <w:r w:rsidRPr="00A3566C">
              <w:rPr>
                <w:b/>
                <w:i/>
              </w:rPr>
              <w:t>19 bis.</w:t>
            </w:r>
            <w:r w:rsidRPr="00A3566C">
              <w:tab/>
            </w:r>
            <w:r w:rsidRPr="00A3566C">
              <w:rPr>
                <w:b/>
                <w:i/>
              </w:rPr>
              <w:t>esorta la Commissione a integrare la parità di genere nel nuovo QFP e a contribuire a eliminare le disuguaglianze nell'intera Unione, anche destinando linee di bilancio concrete che dispongono di risorse maggiori rispetto a quelle attuali e sostenendo la parità di genere e altri obiettivi in materia di uguaglianza in linea con i trattati;</w:t>
            </w:r>
          </w:p>
        </w:tc>
      </w:tr>
    </w:tbl>
    <w:p w14:paraId="40029F28" w14:textId="77777777" w:rsidR="00922247" w:rsidRPr="00192784" w:rsidRDefault="00922247" w:rsidP="00922247">
      <w:pPr>
        <w:pStyle w:val="AmOrLang"/>
        <w:rPr>
          <w:lang w:val="es-ES"/>
        </w:rPr>
      </w:pPr>
      <w:r w:rsidRPr="00192784">
        <w:rPr>
          <w:lang w:val="es-ES"/>
        </w:rPr>
        <w:t xml:space="preserve">Or. </w:t>
      </w:r>
      <w:r w:rsidRPr="00192784">
        <w:rPr>
          <w:rStyle w:val="HideTWBExt"/>
          <w:lang w:val="es-ES"/>
        </w:rPr>
        <w:t>&lt;Original&gt;</w:t>
      </w:r>
      <w:r w:rsidRPr="00192784">
        <w:rPr>
          <w:rStyle w:val="HideTWBInt"/>
          <w:lang w:val="es-ES"/>
        </w:rPr>
        <w:t>{EN}</w:t>
      </w:r>
      <w:r w:rsidRPr="00192784">
        <w:rPr>
          <w:lang w:val="es-ES"/>
        </w:rPr>
        <w:t>en</w:t>
      </w:r>
      <w:r w:rsidRPr="00192784">
        <w:rPr>
          <w:rStyle w:val="HideTWBExt"/>
          <w:lang w:val="es-ES"/>
        </w:rPr>
        <w:t>&lt;/Original&gt;</w:t>
      </w:r>
    </w:p>
    <w:p w14:paraId="3FA0A5A3" w14:textId="77777777" w:rsidR="00922247" w:rsidRPr="00192784" w:rsidRDefault="00922247" w:rsidP="00922247">
      <w:pPr>
        <w:rPr>
          <w:lang w:val="es-ES"/>
        </w:rPr>
      </w:pPr>
      <w:r w:rsidRPr="00192784">
        <w:rPr>
          <w:rStyle w:val="HideTWBExt"/>
          <w:lang w:val="es-ES"/>
        </w:rPr>
        <w:t>&lt;/Amend&gt;</w:t>
      </w:r>
    </w:p>
    <w:p w14:paraId="4EF77280" w14:textId="77777777" w:rsidR="00922247" w:rsidRPr="00192784" w:rsidRDefault="00922247" w:rsidP="00922247">
      <w:pPr>
        <w:pStyle w:val="AmNumberTabs"/>
        <w:rPr>
          <w:lang w:val="es-ES"/>
        </w:rPr>
      </w:pPr>
      <w:r w:rsidRPr="00192784">
        <w:rPr>
          <w:rStyle w:val="HideTWBExt"/>
          <w:lang w:val="es-ES"/>
        </w:rPr>
        <w:t>&lt;Amend&gt;</w:t>
      </w:r>
      <w:r w:rsidRPr="00192784">
        <w:rPr>
          <w:lang w:val="es-ES"/>
        </w:rPr>
        <w:t>Emendamento</w:t>
      </w:r>
      <w:r w:rsidRPr="00192784">
        <w:rPr>
          <w:lang w:val="es-ES"/>
        </w:rPr>
        <w:tab/>
      </w:r>
      <w:r w:rsidRPr="00192784">
        <w:rPr>
          <w:lang w:val="es-ES"/>
        </w:rPr>
        <w:tab/>
      </w:r>
      <w:r w:rsidRPr="00192784">
        <w:rPr>
          <w:rStyle w:val="HideTWBExt"/>
          <w:lang w:val="es-ES"/>
        </w:rPr>
        <w:t>&lt;NumAm&gt;</w:t>
      </w:r>
      <w:r w:rsidRPr="00192784">
        <w:rPr>
          <w:lang w:val="es-ES"/>
        </w:rPr>
        <w:t>754</w:t>
      </w:r>
      <w:r w:rsidRPr="00192784">
        <w:rPr>
          <w:rStyle w:val="HideTWBExt"/>
          <w:lang w:val="es-ES"/>
        </w:rPr>
        <w:t>&lt;/NumAm&gt;</w:t>
      </w:r>
    </w:p>
    <w:p w14:paraId="05F07F01" w14:textId="77777777" w:rsidR="00922247" w:rsidRPr="00192784" w:rsidRDefault="00922247" w:rsidP="00922247">
      <w:pPr>
        <w:pStyle w:val="NormalBold"/>
        <w:rPr>
          <w:lang w:val="es-ES"/>
        </w:rPr>
      </w:pPr>
      <w:r w:rsidRPr="00192784">
        <w:rPr>
          <w:rStyle w:val="HideTWBExt"/>
          <w:b w:val="0"/>
          <w:lang w:val="es-ES"/>
        </w:rPr>
        <w:t>&lt;RepeatBlock-By&gt;&lt;Members&gt;</w:t>
      </w:r>
      <w:r w:rsidRPr="00192784">
        <w:rPr>
          <w:lang w:val="es-ES"/>
        </w:rPr>
        <w:t>Sirpa Pietikäinen</w:t>
      </w:r>
      <w:r w:rsidRPr="00192784">
        <w:rPr>
          <w:rStyle w:val="HideTWBExt"/>
          <w:b w:val="0"/>
          <w:lang w:val="es-ES"/>
        </w:rPr>
        <w:t>&lt;/Members&gt;</w:t>
      </w:r>
    </w:p>
    <w:p w14:paraId="76450F6B" w14:textId="77777777" w:rsidR="00922247" w:rsidRPr="00192784" w:rsidRDefault="00922247" w:rsidP="00922247">
      <w:pPr>
        <w:pStyle w:val="NormalBold"/>
        <w:rPr>
          <w:lang w:val="es-ES"/>
        </w:rPr>
      </w:pPr>
      <w:r w:rsidRPr="00192784">
        <w:rPr>
          <w:rStyle w:val="HideTWBExt"/>
          <w:b w:val="0"/>
          <w:lang w:val="es-ES"/>
        </w:rPr>
        <w:t>&lt;/RepeatBlock-By&gt;</w:t>
      </w:r>
    </w:p>
    <w:p w14:paraId="526D75B4"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4C4961B7" w14:textId="77777777" w:rsidR="00922247" w:rsidRPr="00A3566C" w:rsidRDefault="00922247" w:rsidP="00922247">
      <w:pPr>
        <w:pStyle w:val="NormalBold"/>
      </w:pPr>
      <w:r w:rsidRPr="00A3566C">
        <w:rPr>
          <w:rStyle w:val="HideTWBExt"/>
        </w:rPr>
        <w:t>&lt;Article&gt;</w:t>
      </w:r>
      <w:r w:rsidRPr="00A3566C">
        <w:t>Paragrafo 19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671EB284" w14:textId="77777777" w:rsidTr="00386BFA">
        <w:trPr>
          <w:trHeight w:hRule="exact" w:val="240"/>
          <w:jc w:val="center"/>
        </w:trPr>
        <w:tc>
          <w:tcPr>
            <w:tcW w:w="9752" w:type="dxa"/>
            <w:gridSpan w:val="2"/>
            <w:tcBorders>
              <w:top w:val="nil"/>
              <w:left w:val="nil"/>
              <w:bottom w:val="nil"/>
              <w:right w:val="nil"/>
            </w:tcBorders>
          </w:tcPr>
          <w:p w14:paraId="363695D4" w14:textId="77777777" w:rsidR="00922247" w:rsidRPr="00A3566C" w:rsidRDefault="00922247" w:rsidP="00386BFA"/>
        </w:tc>
      </w:tr>
      <w:tr w:rsidR="00922247" w:rsidRPr="00A3566C" w14:paraId="7A1B4EC8" w14:textId="77777777" w:rsidTr="00386BFA">
        <w:trPr>
          <w:trHeight w:val="240"/>
          <w:jc w:val="center"/>
        </w:trPr>
        <w:tc>
          <w:tcPr>
            <w:tcW w:w="4876" w:type="dxa"/>
            <w:tcBorders>
              <w:top w:val="nil"/>
              <w:left w:val="nil"/>
              <w:bottom w:val="nil"/>
              <w:right w:val="nil"/>
            </w:tcBorders>
          </w:tcPr>
          <w:p w14:paraId="1FB35D41"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3F0D3E49" w14:textId="77777777" w:rsidR="00922247" w:rsidRPr="00A3566C" w:rsidRDefault="00922247" w:rsidP="00386BFA">
            <w:pPr>
              <w:pStyle w:val="AmColumnHeading"/>
            </w:pPr>
            <w:r w:rsidRPr="00A3566C">
              <w:t>Emendamento</w:t>
            </w:r>
          </w:p>
        </w:tc>
      </w:tr>
      <w:tr w:rsidR="00922247" w:rsidRPr="00A3566C" w14:paraId="5611F902" w14:textId="77777777" w:rsidTr="00386BFA">
        <w:trPr>
          <w:jc w:val="center"/>
        </w:trPr>
        <w:tc>
          <w:tcPr>
            <w:tcW w:w="4876" w:type="dxa"/>
            <w:tcBorders>
              <w:top w:val="nil"/>
              <w:left w:val="nil"/>
              <w:bottom w:val="nil"/>
              <w:right w:val="nil"/>
            </w:tcBorders>
          </w:tcPr>
          <w:p w14:paraId="04AA4DD0" w14:textId="77777777" w:rsidR="00922247" w:rsidRPr="00A3566C" w:rsidRDefault="00922247" w:rsidP="00386BFA">
            <w:pPr>
              <w:pStyle w:val="Normal6a"/>
            </w:pPr>
          </w:p>
        </w:tc>
        <w:tc>
          <w:tcPr>
            <w:tcW w:w="4876" w:type="dxa"/>
            <w:tcBorders>
              <w:top w:val="nil"/>
              <w:left w:val="nil"/>
              <w:bottom w:val="nil"/>
              <w:right w:val="nil"/>
            </w:tcBorders>
          </w:tcPr>
          <w:p w14:paraId="1477E17B" w14:textId="77777777" w:rsidR="00922247" w:rsidRPr="00A3566C" w:rsidRDefault="00922247" w:rsidP="00386BFA">
            <w:pPr>
              <w:pStyle w:val="Normal6a"/>
            </w:pPr>
            <w:r w:rsidRPr="00A3566C">
              <w:rPr>
                <w:b/>
                <w:i/>
              </w:rPr>
              <w:t>19 bis.</w:t>
            </w:r>
            <w:r w:rsidRPr="00A3566C">
              <w:tab/>
            </w:r>
            <w:r w:rsidRPr="00A3566C">
              <w:rPr>
                <w:b/>
                <w:i/>
              </w:rPr>
              <w:t>invita la Commissione a rafforzare la cooperazione interservizi tra le direzioni generali competenti per garantire che la parità di genere sia sistematicamente integrata in tutte le iniziative relative alla salute, compresi il personale sanitario, la prevenzione e il controllo dei tumori e l'eliminazione dei tumori connessi all'HPV;</w:t>
            </w:r>
          </w:p>
        </w:tc>
      </w:tr>
    </w:tbl>
    <w:p w14:paraId="0A8AACF4"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0519BD59" w14:textId="77777777" w:rsidR="00922247" w:rsidRPr="00A3566C" w:rsidRDefault="00922247" w:rsidP="00922247">
      <w:r w:rsidRPr="00A3566C">
        <w:rPr>
          <w:rStyle w:val="HideTWBExt"/>
        </w:rPr>
        <w:t>&lt;/Amend&gt;</w:t>
      </w:r>
    </w:p>
    <w:p w14:paraId="6516FF99"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755</w:t>
      </w:r>
      <w:r w:rsidRPr="00A3566C">
        <w:rPr>
          <w:rStyle w:val="HideTWBExt"/>
        </w:rPr>
        <w:t>&lt;/NumAm&gt;</w:t>
      </w:r>
    </w:p>
    <w:p w14:paraId="3E587822" w14:textId="77777777" w:rsidR="00922247" w:rsidRPr="00A3566C" w:rsidRDefault="00922247" w:rsidP="00922247">
      <w:pPr>
        <w:pStyle w:val="NormalBold"/>
      </w:pPr>
      <w:r w:rsidRPr="00A3566C">
        <w:rPr>
          <w:rStyle w:val="HideTWBExt"/>
          <w:b w:val="0"/>
        </w:rPr>
        <w:t>&lt;RepeatBlock-By&gt;&lt;Members&gt;</w:t>
      </w:r>
      <w:r w:rsidRPr="00A3566C">
        <w:t>Lina Gálvez</w:t>
      </w:r>
      <w:r w:rsidRPr="00A3566C">
        <w:rPr>
          <w:rStyle w:val="HideTWBExt"/>
          <w:b w:val="0"/>
        </w:rPr>
        <w:t>&lt;/Members&gt;</w:t>
      </w:r>
    </w:p>
    <w:p w14:paraId="63058B3D" w14:textId="77777777" w:rsidR="00922247" w:rsidRPr="00A3566C" w:rsidRDefault="00922247" w:rsidP="00922247">
      <w:pPr>
        <w:pStyle w:val="NormalBold"/>
      </w:pPr>
      <w:r w:rsidRPr="00A3566C">
        <w:rPr>
          <w:rStyle w:val="HideTWBExt"/>
          <w:b w:val="0"/>
        </w:rPr>
        <w:t>&lt;/RepeatBlock-By&gt;</w:t>
      </w:r>
    </w:p>
    <w:p w14:paraId="66BB89A9"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439D04D1" w14:textId="77777777" w:rsidR="00922247" w:rsidRPr="00A3566C" w:rsidRDefault="00922247" w:rsidP="00922247">
      <w:pPr>
        <w:pStyle w:val="NormalBold"/>
      </w:pPr>
      <w:r w:rsidRPr="00A3566C">
        <w:rPr>
          <w:rStyle w:val="HideTWBExt"/>
        </w:rPr>
        <w:t>&lt;Article&gt;</w:t>
      </w:r>
      <w:r w:rsidRPr="00A3566C">
        <w:t>Paragrafo 19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05DF9EDF" w14:textId="77777777" w:rsidTr="00386BFA">
        <w:trPr>
          <w:trHeight w:hRule="exact" w:val="240"/>
          <w:jc w:val="center"/>
        </w:trPr>
        <w:tc>
          <w:tcPr>
            <w:tcW w:w="9752" w:type="dxa"/>
            <w:gridSpan w:val="2"/>
            <w:tcBorders>
              <w:top w:val="nil"/>
              <w:left w:val="nil"/>
              <w:bottom w:val="nil"/>
              <w:right w:val="nil"/>
            </w:tcBorders>
          </w:tcPr>
          <w:p w14:paraId="79CE9965" w14:textId="77777777" w:rsidR="00922247" w:rsidRPr="00A3566C" w:rsidRDefault="00922247" w:rsidP="00386BFA"/>
        </w:tc>
      </w:tr>
      <w:tr w:rsidR="00922247" w:rsidRPr="00A3566C" w14:paraId="29AB813E" w14:textId="77777777" w:rsidTr="00386BFA">
        <w:trPr>
          <w:trHeight w:val="240"/>
          <w:jc w:val="center"/>
        </w:trPr>
        <w:tc>
          <w:tcPr>
            <w:tcW w:w="4876" w:type="dxa"/>
            <w:tcBorders>
              <w:top w:val="nil"/>
              <w:left w:val="nil"/>
              <w:bottom w:val="nil"/>
              <w:right w:val="nil"/>
            </w:tcBorders>
          </w:tcPr>
          <w:p w14:paraId="6EDE8921"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6A3FB910" w14:textId="77777777" w:rsidR="00922247" w:rsidRPr="00A3566C" w:rsidRDefault="00922247" w:rsidP="00386BFA">
            <w:pPr>
              <w:pStyle w:val="AmColumnHeading"/>
            </w:pPr>
            <w:r w:rsidRPr="00A3566C">
              <w:t>Emendamento</w:t>
            </w:r>
          </w:p>
        </w:tc>
      </w:tr>
      <w:tr w:rsidR="00922247" w:rsidRPr="00A3566C" w14:paraId="3D629CED" w14:textId="77777777" w:rsidTr="00386BFA">
        <w:trPr>
          <w:jc w:val="center"/>
        </w:trPr>
        <w:tc>
          <w:tcPr>
            <w:tcW w:w="4876" w:type="dxa"/>
            <w:tcBorders>
              <w:top w:val="nil"/>
              <w:left w:val="nil"/>
              <w:bottom w:val="nil"/>
              <w:right w:val="nil"/>
            </w:tcBorders>
          </w:tcPr>
          <w:p w14:paraId="3389E69D" w14:textId="77777777" w:rsidR="00922247" w:rsidRPr="00A3566C" w:rsidRDefault="00922247" w:rsidP="00386BFA">
            <w:pPr>
              <w:pStyle w:val="Normal6a"/>
            </w:pPr>
          </w:p>
        </w:tc>
        <w:tc>
          <w:tcPr>
            <w:tcW w:w="4876" w:type="dxa"/>
            <w:tcBorders>
              <w:top w:val="nil"/>
              <w:left w:val="nil"/>
              <w:bottom w:val="nil"/>
              <w:right w:val="nil"/>
            </w:tcBorders>
          </w:tcPr>
          <w:p w14:paraId="4C60ECA0" w14:textId="77777777" w:rsidR="00922247" w:rsidRPr="00A3566C" w:rsidRDefault="00922247" w:rsidP="00386BFA">
            <w:pPr>
              <w:pStyle w:val="Normal6a"/>
            </w:pPr>
            <w:r w:rsidRPr="00A3566C">
              <w:rPr>
                <w:b/>
                <w:i/>
              </w:rPr>
              <w:t>19 bis.</w:t>
            </w:r>
            <w:r w:rsidRPr="00A3566C">
              <w:tab/>
            </w:r>
            <w:r w:rsidRPr="00A3566C">
              <w:rPr>
                <w:b/>
                <w:i/>
              </w:rPr>
              <w:t>invita la Commissione europea a evitare di eliminare la condizionalità di genere dei fondi o la prospettiva di genere in qualsiasi programma dell'UE, come Orizzonte Europa, con il pretesto di un presunto miglioramento della competitività;</w:t>
            </w:r>
          </w:p>
        </w:tc>
      </w:tr>
    </w:tbl>
    <w:p w14:paraId="0B2B1208"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0E5F7FE5" w14:textId="77777777" w:rsidR="00922247" w:rsidRPr="00A3566C" w:rsidRDefault="00922247" w:rsidP="00922247">
      <w:r w:rsidRPr="00A3566C">
        <w:rPr>
          <w:rStyle w:val="HideTWBExt"/>
        </w:rPr>
        <w:t>&lt;/Amend&gt;</w:t>
      </w:r>
    </w:p>
    <w:p w14:paraId="18B83EC7"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756</w:t>
      </w:r>
      <w:r w:rsidRPr="00A3566C">
        <w:rPr>
          <w:rStyle w:val="HideTWBExt"/>
        </w:rPr>
        <w:t>&lt;/NumAm&gt;</w:t>
      </w:r>
    </w:p>
    <w:p w14:paraId="6F4D25D7" w14:textId="77777777" w:rsidR="00922247" w:rsidRPr="00A3566C" w:rsidRDefault="00922247" w:rsidP="00922247">
      <w:pPr>
        <w:pStyle w:val="NormalBold"/>
      </w:pPr>
      <w:r w:rsidRPr="00A3566C">
        <w:rPr>
          <w:rStyle w:val="HideTWBExt"/>
          <w:b w:val="0"/>
        </w:rPr>
        <w:t>&lt;RepeatBlock-By&gt;&lt;Members&gt;</w:t>
      </w:r>
      <w:r w:rsidRPr="00A3566C">
        <w:t>Carolina Morace</w:t>
      </w:r>
      <w:r w:rsidRPr="00A3566C">
        <w:rPr>
          <w:rStyle w:val="HideTWBExt"/>
          <w:b w:val="0"/>
        </w:rPr>
        <w:t>&lt;/Members&gt;</w:t>
      </w:r>
    </w:p>
    <w:p w14:paraId="7DB1A93B" w14:textId="77777777" w:rsidR="00922247" w:rsidRPr="00A3566C" w:rsidRDefault="00922247" w:rsidP="00922247">
      <w:pPr>
        <w:pStyle w:val="NormalBold"/>
      </w:pPr>
      <w:r w:rsidRPr="00A3566C">
        <w:rPr>
          <w:rStyle w:val="HideTWBExt"/>
          <w:b w:val="0"/>
        </w:rPr>
        <w:t>&lt;/RepeatBlock-By&gt;</w:t>
      </w:r>
    </w:p>
    <w:p w14:paraId="23B62DA7"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1F0224D4" w14:textId="77777777" w:rsidR="00922247" w:rsidRPr="00A3566C" w:rsidRDefault="00922247" w:rsidP="00922247">
      <w:pPr>
        <w:pStyle w:val="NormalBold"/>
      </w:pPr>
      <w:r w:rsidRPr="00A3566C">
        <w:rPr>
          <w:rStyle w:val="HideTWBExt"/>
        </w:rPr>
        <w:t>&lt;Article&gt;</w:t>
      </w:r>
      <w:r w:rsidRPr="00A3566C">
        <w:t>Paragrafo 19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611C841F" w14:textId="77777777" w:rsidTr="00386BFA">
        <w:trPr>
          <w:trHeight w:hRule="exact" w:val="240"/>
          <w:jc w:val="center"/>
        </w:trPr>
        <w:tc>
          <w:tcPr>
            <w:tcW w:w="9752" w:type="dxa"/>
            <w:gridSpan w:val="2"/>
            <w:tcBorders>
              <w:top w:val="nil"/>
              <w:left w:val="nil"/>
              <w:bottom w:val="nil"/>
              <w:right w:val="nil"/>
            </w:tcBorders>
          </w:tcPr>
          <w:p w14:paraId="304BA598" w14:textId="77777777" w:rsidR="00922247" w:rsidRPr="00A3566C" w:rsidRDefault="00922247" w:rsidP="00386BFA"/>
        </w:tc>
      </w:tr>
      <w:tr w:rsidR="00922247" w:rsidRPr="00A3566C" w14:paraId="3EC2882E" w14:textId="77777777" w:rsidTr="00386BFA">
        <w:trPr>
          <w:trHeight w:val="240"/>
          <w:jc w:val="center"/>
        </w:trPr>
        <w:tc>
          <w:tcPr>
            <w:tcW w:w="4876" w:type="dxa"/>
            <w:tcBorders>
              <w:top w:val="nil"/>
              <w:left w:val="nil"/>
              <w:bottom w:val="nil"/>
              <w:right w:val="nil"/>
            </w:tcBorders>
          </w:tcPr>
          <w:p w14:paraId="1E05732E"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52205DFD" w14:textId="77777777" w:rsidR="00922247" w:rsidRPr="00A3566C" w:rsidRDefault="00922247" w:rsidP="00386BFA">
            <w:pPr>
              <w:pStyle w:val="AmColumnHeading"/>
            </w:pPr>
            <w:r w:rsidRPr="00A3566C">
              <w:t>Emendamento</w:t>
            </w:r>
          </w:p>
        </w:tc>
      </w:tr>
      <w:tr w:rsidR="00922247" w:rsidRPr="00A3566C" w14:paraId="4700DEFB" w14:textId="77777777" w:rsidTr="00386BFA">
        <w:trPr>
          <w:jc w:val="center"/>
        </w:trPr>
        <w:tc>
          <w:tcPr>
            <w:tcW w:w="4876" w:type="dxa"/>
            <w:tcBorders>
              <w:top w:val="nil"/>
              <w:left w:val="nil"/>
              <w:bottom w:val="nil"/>
              <w:right w:val="nil"/>
            </w:tcBorders>
          </w:tcPr>
          <w:p w14:paraId="47EF1B50" w14:textId="77777777" w:rsidR="00922247" w:rsidRPr="00A3566C" w:rsidRDefault="00922247" w:rsidP="00386BFA">
            <w:pPr>
              <w:pStyle w:val="Normal6a"/>
            </w:pPr>
          </w:p>
        </w:tc>
        <w:tc>
          <w:tcPr>
            <w:tcW w:w="4876" w:type="dxa"/>
            <w:tcBorders>
              <w:top w:val="nil"/>
              <w:left w:val="nil"/>
              <w:bottom w:val="nil"/>
              <w:right w:val="nil"/>
            </w:tcBorders>
          </w:tcPr>
          <w:p w14:paraId="3AF7944B" w14:textId="77777777" w:rsidR="00922247" w:rsidRPr="00A3566C" w:rsidRDefault="00922247" w:rsidP="00386BFA">
            <w:pPr>
              <w:pStyle w:val="Normal6a"/>
            </w:pPr>
            <w:r w:rsidRPr="00A3566C">
              <w:rPr>
                <w:b/>
                <w:i/>
              </w:rPr>
              <w:t>19 bis.</w:t>
            </w:r>
            <w:r w:rsidRPr="00A3566C">
              <w:tab/>
            </w:r>
            <w:r w:rsidRPr="00A3566C">
              <w:rPr>
                <w:b/>
                <w:i/>
              </w:rPr>
              <w:t>invita la Commissione e gli Stati membri a garantire un bilancio di genere vincolante a tutti i livelli della spesa dell'UE e a servirsi delle valutazioni dell'impatto di genere in tutti gli strumenti finanziari;</w:t>
            </w:r>
          </w:p>
        </w:tc>
      </w:tr>
    </w:tbl>
    <w:p w14:paraId="077725F1"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00F75177" w14:textId="77777777" w:rsidR="00922247" w:rsidRPr="00A3566C" w:rsidRDefault="00922247" w:rsidP="00922247">
      <w:r w:rsidRPr="00A3566C">
        <w:rPr>
          <w:rStyle w:val="HideTWBExt"/>
        </w:rPr>
        <w:t>&lt;/Amend&gt;</w:t>
      </w:r>
    </w:p>
    <w:p w14:paraId="2C8B960F"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757</w:t>
      </w:r>
      <w:r w:rsidRPr="00A3566C">
        <w:rPr>
          <w:rStyle w:val="HideTWBExt"/>
        </w:rPr>
        <w:t>&lt;/NumAm&gt;</w:t>
      </w:r>
    </w:p>
    <w:p w14:paraId="020891AC" w14:textId="77777777" w:rsidR="00922247" w:rsidRPr="00A3566C" w:rsidRDefault="00922247" w:rsidP="00922247">
      <w:pPr>
        <w:pStyle w:val="NormalBold"/>
      </w:pPr>
      <w:r w:rsidRPr="00A3566C">
        <w:rPr>
          <w:rStyle w:val="HideTWBExt"/>
          <w:b w:val="0"/>
        </w:rPr>
        <w:t>&lt;RepeatBlock-By&gt;&lt;Members&gt;</w:t>
      </w:r>
      <w:r w:rsidRPr="00A3566C">
        <w:t>Benedetta Scuderi</w:t>
      </w:r>
      <w:r w:rsidRPr="00A3566C">
        <w:rPr>
          <w:rStyle w:val="HideTWBExt"/>
          <w:b w:val="0"/>
        </w:rPr>
        <w:t>&lt;/Members&gt;</w:t>
      </w:r>
    </w:p>
    <w:p w14:paraId="1DC92D42" w14:textId="77777777" w:rsidR="00922247" w:rsidRPr="00A3566C" w:rsidRDefault="00922247" w:rsidP="00922247">
      <w:pPr>
        <w:pStyle w:val="NormalBold"/>
      </w:pPr>
      <w:r w:rsidRPr="00A3566C">
        <w:rPr>
          <w:rStyle w:val="HideTWBExt"/>
          <w:b w:val="0"/>
        </w:rPr>
        <w:t>&lt;/RepeatBlock-By&gt;</w:t>
      </w:r>
    </w:p>
    <w:p w14:paraId="49D9F22D"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492C97D7" w14:textId="77777777" w:rsidR="00922247" w:rsidRPr="00A3566C" w:rsidRDefault="00922247" w:rsidP="00922247">
      <w:pPr>
        <w:pStyle w:val="NormalBold"/>
      </w:pPr>
      <w:r w:rsidRPr="00A3566C">
        <w:rPr>
          <w:rStyle w:val="HideTWBExt"/>
        </w:rPr>
        <w:t>&lt;Article&gt;</w:t>
      </w:r>
      <w:r w:rsidRPr="00A3566C">
        <w:t>Paragrafo 19 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3531BEF7" w14:textId="77777777" w:rsidTr="00386BFA">
        <w:trPr>
          <w:trHeight w:hRule="exact" w:val="240"/>
          <w:jc w:val="center"/>
        </w:trPr>
        <w:tc>
          <w:tcPr>
            <w:tcW w:w="9752" w:type="dxa"/>
            <w:gridSpan w:val="2"/>
            <w:tcBorders>
              <w:top w:val="nil"/>
              <w:left w:val="nil"/>
              <w:bottom w:val="nil"/>
              <w:right w:val="nil"/>
            </w:tcBorders>
          </w:tcPr>
          <w:p w14:paraId="4EC9F7BC" w14:textId="77777777" w:rsidR="00922247" w:rsidRPr="00A3566C" w:rsidRDefault="00922247" w:rsidP="00386BFA"/>
        </w:tc>
      </w:tr>
      <w:tr w:rsidR="00922247" w:rsidRPr="00A3566C" w14:paraId="333D4368" w14:textId="77777777" w:rsidTr="00386BFA">
        <w:trPr>
          <w:trHeight w:val="240"/>
          <w:jc w:val="center"/>
        </w:trPr>
        <w:tc>
          <w:tcPr>
            <w:tcW w:w="4876" w:type="dxa"/>
            <w:tcBorders>
              <w:top w:val="nil"/>
              <w:left w:val="nil"/>
              <w:bottom w:val="nil"/>
              <w:right w:val="nil"/>
            </w:tcBorders>
          </w:tcPr>
          <w:p w14:paraId="5077D123"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1F9F0987" w14:textId="77777777" w:rsidR="00922247" w:rsidRPr="00A3566C" w:rsidRDefault="00922247" w:rsidP="00386BFA">
            <w:pPr>
              <w:pStyle w:val="AmColumnHeading"/>
            </w:pPr>
            <w:r w:rsidRPr="00A3566C">
              <w:t>Emendamento</w:t>
            </w:r>
          </w:p>
        </w:tc>
      </w:tr>
      <w:tr w:rsidR="00922247" w:rsidRPr="00A3566C" w14:paraId="14709030" w14:textId="77777777" w:rsidTr="00386BFA">
        <w:trPr>
          <w:jc w:val="center"/>
        </w:trPr>
        <w:tc>
          <w:tcPr>
            <w:tcW w:w="4876" w:type="dxa"/>
            <w:tcBorders>
              <w:top w:val="nil"/>
              <w:left w:val="nil"/>
              <w:bottom w:val="nil"/>
              <w:right w:val="nil"/>
            </w:tcBorders>
          </w:tcPr>
          <w:p w14:paraId="504FAB92" w14:textId="77777777" w:rsidR="00922247" w:rsidRPr="00A3566C" w:rsidRDefault="00922247" w:rsidP="00386BFA">
            <w:pPr>
              <w:pStyle w:val="Normal6a"/>
            </w:pPr>
          </w:p>
        </w:tc>
        <w:tc>
          <w:tcPr>
            <w:tcW w:w="4876" w:type="dxa"/>
            <w:tcBorders>
              <w:top w:val="nil"/>
              <w:left w:val="nil"/>
              <w:bottom w:val="nil"/>
              <w:right w:val="nil"/>
            </w:tcBorders>
          </w:tcPr>
          <w:p w14:paraId="1B75E21F" w14:textId="77777777" w:rsidR="00922247" w:rsidRPr="00A3566C" w:rsidRDefault="00922247" w:rsidP="00386BFA">
            <w:pPr>
              <w:pStyle w:val="Normal6a"/>
            </w:pPr>
            <w:r w:rsidRPr="00A3566C">
              <w:rPr>
                <w:b/>
                <w:i/>
              </w:rPr>
              <w:t>19 ter.</w:t>
            </w:r>
            <w:r w:rsidRPr="00A3566C">
              <w:tab/>
            </w:r>
            <w:r w:rsidRPr="00A3566C">
              <w:rPr>
                <w:b/>
                <w:i/>
              </w:rPr>
              <w:t>chiede che siano istituiti dei legami fra gli obiettivi compresi nella prossima strategia per la parità di genere e che il QFP sia il veicolo principale per attuare tale strategia; sottolinea la necessità di migliorare la raccolta, la comunicazione e la valutazione di dati comparabili disaggregati per genere e di sviluppare definizioni orizzontali a livello dell'UE, al fine di agevolare le valutazioni dell'impatto di genere nei settori di intervento dell'Unione; chiede una metodologia ottimizzata che dovrebbe individuare non solo i beneficiari dei fondi ma anche il potenziale trasformativo dei programmi; sottolinea che, oltre ad avere effetti positivi e neutri, alcuni interventi di bilancio potrebbero avere implicazioni negative per la parità di genere, analogamente all'azione per il clima; sottolinea che l'attuale metodologia di monitoraggio del bilancio non prevede alcuna categoria per tali casi, il che non consente di valutare in modo obiettivo la situazione del bilancio di genere nell'UE;</w:t>
            </w:r>
          </w:p>
        </w:tc>
      </w:tr>
    </w:tbl>
    <w:p w14:paraId="3D583B82"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7CEFBB4C" w14:textId="77777777" w:rsidR="00922247" w:rsidRPr="00A3566C" w:rsidRDefault="00922247" w:rsidP="00922247">
      <w:r w:rsidRPr="00A3566C">
        <w:rPr>
          <w:rStyle w:val="HideTWBExt"/>
        </w:rPr>
        <w:t>&lt;/Amend&gt;</w:t>
      </w:r>
    </w:p>
    <w:p w14:paraId="443B3E7D"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758</w:t>
      </w:r>
      <w:r w:rsidRPr="00A3566C">
        <w:rPr>
          <w:rStyle w:val="HideTWBExt"/>
        </w:rPr>
        <w:t>&lt;/NumAm&gt;</w:t>
      </w:r>
    </w:p>
    <w:p w14:paraId="2FD913AF" w14:textId="77777777" w:rsidR="00922247" w:rsidRPr="00A3566C" w:rsidRDefault="00922247" w:rsidP="00922247">
      <w:pPr>
        <w:pStyle w:val="NormalBold"/>
      </w:pPr>
      <w:r w:rsidRPr="00A3566C">
        <w:rPr>
          <w:rStyle w:val="HideTWBExt"/>
          <w:b w:val="0"/>
        </w:rPr>
        <w:t>&lt;RepeatBlock-By&gt;&lt;Members&gt;</w:t>
      </w:r>
      <w:r w:rsidRPr="00A3566C">
        <w:t>Lucia Yar, Abir Al-Sahlani, Raquel García Hermida-Van Der Walle, Dainius Žalimas, Veronika Cifrová Ostrihoňová, Billy Kelleher, Valérie Devaux, Jana Toom</w:t>
      </w:r>
      <w:r w:rsidRPr="00A3566C">
        <w:rPr>
          <w:rStyle w:val="HideTWBExt"/>
          <w:b w:val="0"/>
        </w:rPr>
        <w:t>&lt;/Members&gt;</w:t>
      </w:r>
    </w:p>
    <w:p w14:paraId="35D4E4FC" w14:textId="77777777" w:rsidR="00922247" w:rsidRPr="00A3566C" w:rsidRDefault="00922247" w:rsidP="00922247">
      <w:pPr>
        <w:pStyle w:val="NormalBold"/>
      </w:pPr>
      <w:r w:rsidRPr="00A3566C">
        <w:rPr>
          <w:rStyle w:val="HideTWBExt"/>
          <w:b w:val="0"/>
        </w:rPr>
        <w:t>&lt;/RepeatBlock-By&gt;</w:t>
      </w:r>
    </w:p>
    <w:p w14:paraId="43616B2B"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0B591F60" w14:textId="77777777" w:rsidR="00922247" w:rsidRPr="00A3566C" w:rsidRDefault="00922247" w:rsidP="00922247">
      <w:pPr>
        <w:pStyle w:val="NormalBold"/>
      </w:pPr>
      <w:r w:rsidRPr="00A3566C">
        <w:rPr>
          <w:rStyle w:val="HideTWBExt"/>
        </w:rPr>
        <w:t>&lt;Article&gt;</w:t>
      </w:r>
      <w:r w:rsidRPr="00A3566C">
        <w:t>Paragrafo 19 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4E84C9B4" w14:textId="77777777" w:rsidTr="00386BFA">
        <w:trPr>
          <w:trHeight w:hRule="exact" w:val="240"/>
          <w:jc w:val="center"/>
        </w:trPr>
        <w:tc>
          <w:tcPr>
            <w:tcW w:w="9752" w:type="dxa"/>
            <w:gridSpan w:val="2"/>
            <w:tcBorders>
              <w:top w:val="nil"/>
              <w:left w:val="nil"/>
              <w:bottom w:val="nil"/>
              <w:right w:val="nil"/>
            </w:tcBorders>
          </w:tcPr>
          <w:p w14:paraId="751555AD" w14:textId="77777777" w:rsidR="00922247" w:rsidRPr="00A3566C" w:rsidRDefault="00922247" w:rsidP="00386BFA"/>
        </w:tc>
      </w:tr>
      <w:tr w:rsidR="00922247" w:rsidRPr="00A3566C" w14:paraId="3F72A7FC" w14:textId="77777777" w:rsidTr="00386BFA">
        <w:trPr>
          <w:trHeight w:val="240"/>
          <w:jc w:val="center"/>
        </w:trPr>
        <w:tc>
          <w:tcPr>
            <w:tcW w:w="4876" w:type="dxa"/>
            <w:tcBorders>
              <w:top w:val="nil"/>
              <w:left w:val="nil"/>
              <w:bottom w:val="nil"/>
              <w:right w:val="nil"/>
            </w:tcBorders>
          </w:tcPr>
          <w:p w14:paraId="573AE1F8"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08FBD04C" w14:textId="77777777" w:rsidR="00922247" w:rsidRPr="00A3566C" w:rsidRDefault="00922247" w:rsidP="00386BFA">
            <w:pPr>
              <w:pStyle w:val="AmColumnHeading"/>
            </w:pPr>
            <w:r w:rsidRPr="00A3566C">
              <w:t>Emendamento</w:t>
            </w:r>
          </w:p>
        </w:tc>
      </w:tr>
      <w:tr w:rsidR="00922247" w:rsidRPr="00A3566C" w14:paraId="0CA97177" w14:textId="77777777" w:rsidTr="00386BFA">
        <w:trPr>
          <w:jc w:val="center"/>
        </w:trPr>
        <w:tc>
          <w:tcPr>
            <w:tcW w:w="4876" w:type="dxa"/>
            <w:tcBorders>
              <w:top w:val="nil"/>
              <w:left w:val="nil"/>
              <w:bottom w:val="nil"/>
              <w:right w:val="nil"/>
            </w:tcBorders>
          </w:tcPr>
          <w:p w14:paraId="2CA3471D" w14:textId="77777777" w:rsidR="00922247" w:rsidRPr="00A3566C" w:rsidRDefault="00922247" w:rsidP="00386BFA">
            <w:pPr>
              <w:pStyle w:val="Normal6a"/>
            </w:pPr>
          </w:p>
        </w:tc>
        <w:tc>
          <w:tcPr>
            <w:tcW w:w="4876" w:type="dxa"/>
            <w:tcBorders>
              <w:top w:val="nil"/>
              <w:left w:val="nil"/>
              <w:bottom w:val="nil"/>
              <w:right w:val="nil"/>
            </w:tcBorders>
          </w:tcPr>
          <w:p w14:paraId="0EEBF1D7" w14:textId="77777777" w:rsidR="00922247" w:rsidRPr="00A3566C" w:rsidRDefault="00922247" w:rsidP="00386BFA">
            <w:pPr>
              <w:pStyle w:val="Normal6a"/>
            </w:pPr>
            <w:r w:rsidRPr="00A3566C">
              <w:rPr>
                <w:b/>
                <w:i/>
              </w:rPr>
              <w:t>19 ter.</w:t>
            </w:r>
            <w:r w:rsidRPr="00A3566C">
              <w:tab/>
            </w:r>
            <w:r w:rsidRPr="00A3566C">
              <w:rPr>
                <w:b/>
                <w:i/>
              </w:rPr>
              <w:t>esorta la Commissione a sviluppare ulteriormente l'attuale fase di "solo tracciamento" in un bilancio di genere a pieno titolo, integrando la prospettiva della parità di genere nell'intero ciclo di bilancio, dalla pianificazione alla valutazione; invita la Commissione a garantire che ciò avvenga in tempo utile per il prossimo QFP 2028-2034; sottolinea che ciò richiede la definizione di priorità, impegni e indicatori chiari in materia di parità di genere attraverso un approccio mirato, nonché la definizione di criteri concreti per misurare i progressi;</w:t>
            </w:r>
          </w:p>
        </w:tc>
      </w:tr>
    </w:tbl>
    <w:p w14:paraId="5B72AA16"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58F3EF3F" w14:textId="77777777" w:rsidR="00922247" w:rsidRPr="00A3566C" w:rsidRDefault="00922247" w:rsidP="00922247">
      <w:r w:rsidRPr="00A3566C">
        <w:rPr>
          <w:rStyle w:val="HideTWBExt"/>
        </w:rPr>
        <w:t>&lt;/Amend&gt;</w:t>
      </w:r>
    </w:p>
    <w:p w14:paraId="2E2DF543"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759</w:t>
      </w:r>
      <w:r w:rsidRPr="00A3566C">
        <w:rPr>
          <w:rStyle w:val="HideTWBExt"/>
        </w:rPr>
        <w:t>&lt;/NumAm&gt;</w:t>
      </w:r>
    </w:p>
    <w:p w14:paraId="3426D79E" w14:textId="77777777" w:rsidR="00922247" w:rsidRPr="00A3566C" w:rsidRDefault="00922247" w:rsidP="00922247">
      <w:pPr>
        <w:pStyle w:val="NormalBold"/>
      </w:pPr>
      <w:r w:rsidRPr="00A3566C">
        <w:rPr>
          <w:rStyle w:val="HideTWBExt"/>
          <w:b w:val="0"/>
        </w:rPr>
        <w:t>&lt;RepeatBlock-By&gt;&lt;Members&gt;</w:t>
      </w:r>
      <w:r w:rsidRPr="00A3566C">
        <w:t>Marko Vešligaj, Marina Kaljurand, Maria Noichl, Joanna Scheuring-Wielgus, Emma Rafowicz, Elisabeth Grossmann, Vilija Blinkevičiūtė, Cecilia Strada, Carla Tavares, Lina Gálvez, Gabriela Firea</w:t>
      </w:r>
      <w:r w:rsidRPr="00A3566C">
        <w:rPr>
          <w:rStyle w:val="HideTWBExt"/>
          <w:b w:val="0"/>
        </w:rPr>
        <w:t>&lt;/Members&gt;</w:t>
      </w:r>
    </w:p>
    <w:p w14:paraId="512A9ECA" w14:textId="77777777" w:rsidR="00922247" w:rsidRPr="00A3566C" w:rsidRDefault="00922247" w:rsidP="00922247">
      <w:pPr>
        <w:pStyle w:val="NormalBold"/>
      </w:pPr>
      <w:r w:rsidRPr="00A3566C">
        <w:rPr>
          <w:rStyle w:val="HideTWBExt"/>
          <w:b w:val="0"/>
        </w:rPr>
        <w:t>&lt;/RepeatBlock-By&gt;</w:t>
      </w:r>
    </w:p>
    <w:p w14:paraId="6B1A95C7"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75F0F0CB" w14:textId="77777777" w:rsidR="00922247" w:rsidRPr="00A3566C" w:rsidRDefault="00922247" w:rsidP="00922247">
      <w:pPr>
        <w:pStyle w:val="NormalBold"/>
      </w:pPr>
      <w:r w:rsidRPr="00A3566C">
        <w:rPr>
          <w:rStyle w:val="HideTWBExt"/>
        </w:rPr>
        <w:t>&lt;Article&gt;</w:t>
      </w:r>
      <w:r w:rsidRPr="00A3566C">
        <w:t>Paragrafo 19 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78A57A78" w14:textId="77777777" w:rsidTr="00386BFA">
        <w:trPr>
          <w:trHeight w:hRule="exact" w:val="240"/>
          <w:jc w:val="center"/>
        </w:trPr>
        <w:tc>
          <w:tcPr>
            <w:tcW w:w="9752" w:type="dxa"/>
            <w:gridSpan w:val="2"/>
            <w:tcBorders>
              <w:top w:val="nil"/>
              <w:left w:val="nil"/>
              <w:bottom w:val="nil"/>
              <w:right w:val="nil"/>
            </w:tcBorders>
          </w:tcPr>
          <w:p w14:paraId="3752A58A" w14:textId="77777777" w:rsidR="00922247" w:rsidRPr="00A3566C" w:rsidRDefault="00922247" w:rsidP="00386BFA"/>
        </w:tc>
      </w:tr>
      <w:tr w:rsidR="00922247" w:rsidRPr="00A3566C" w14:paraId="1B222456" w14:textId="77777777" w:rsidTr="00386BFA">
        <w:trPr>
          <w:trHeight w:val="240"/>
          <w:jc w:val="center"/>
        </w:trPr>
        <w:tc>
          <w:tcPr>
            <w:tcW w:w="4876" w:type="dxa"/>
            <w:tcBorders>
              <w:top w:val="nil"/>
              <w:left w:val="nil"/>
              <w:bottom w:val="nil"/>
              <w:right w:val="nil"/>
            </w:tcBorders>
          </w:tcPr>
          <w:p w14:paraId="7F58378A"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7657A356" w14:textId="77777777" w:rsidR="00922247" w:rsidRPr="00A3566C" w:rsidRDefault="00922247" w:rsidP="00386BFA">
            <w:pPr>
              <w:pStyle w:val="AmColumnHeading"/>
            </w:pPr>
            <w:r w:rsidRPr="00A3566C">
              <w:t>Emendamento</w:t>
            </w:r>
          </w:p>
        </w:tc>
      </w:tr>
      <w:tr w:rsidR="00922247" w:rsidRPr="00A3566C" w14:paraId="4816947B" w14:textId="77777777" w:rsidTr="00386BFA">
        <w:trPr>
          <w:jc w:val="center"/>
        </w:trPr>
        <w:tc>
          <w:tcPr>
            <w:tcW w:w="4876" w:type="dxa"/>
            <w:tcBorders>
              <w:top w:val="nil"/>
              <w:left w:val="nil"/>
              <w:bottom w:val="nil"/>
              <w:right w:val="nil"/>
            </w:tcBorders>
          </w:tcPr>
          <w:p w14:paraId="07D8C818" w14:textId="77777777" w:rsidR="00922247" w:rsidRPr="00A3566C" w:rsidRDefault="00922247" w:rsidP="00386BFA">
            <w:pPr>
              <w:pStyle w:val="Normal6a"/>
            </w:pPr>
          </w:p>
        </w:tc>
        <w:tc>
          <w:tcPr>
            <w:tcW w:w="4876" w:type="dxa"/>
            <w:tcBorders>
              <w:top w:val="nil"/>
              <w:left w:val="nil"/>
              <w:bottom w:val="nil"/>
              <w:right w:val="nil"/>
            </w:tcBorders>
          </w:tcPr>
          <w:p w14:paraId="2280F3D2" w14:textId="77777777" w:rsidR="00922247" w:rsidRPr="00A3566C" w:rsidRDefault="00922247" w:rsidP="00386BFA">
            <w:pPr>
              <w:pStyle w:val="Normal6a"/>
            </w:pPr>
            <w:r w:rsidRPr="00A3566C">
              <w:rPr>
                <w:b/>
                <w:i/>
              </w:rPr>
              <w:t>19 ter.</w:t>
            </w:r>
            <w:r w:rsidRPr="00A3566C">
              <w:tab/>
            </w:r>
            <w:r w:rsidRPr="00A3566C">
              <w:rPr>
                <w:b/>
                <w:i/>
              </w:rPr>
              <w:t>chiede finanziamenti adeguati per i ricercatori dell'UE, compresi l'Istituto europeo per l'uguaglianza di genere e l'Agenzia dell'UE per i diritti fondamentali, e attraverso strumenti quali i progetti dei piani per l'uguaglianza di genere finanziati da Orizzonte Europa, l'Unione delle competenze e il piano strategico per l'istruzione in ambito STEM;</w:t>
            </w:r>
          </w:p>
        </w:tc>
      </w:tr>
    </w:tbl>
    <w:p w14:paraId="254B20AE" w14:textId="77777777" w:rsidR="00922247" w:rsidRPr="00192784" w:rsidRDefault="00922247" w:rsidP="00922247">
      <w:pPr>
        <w:pStyle w:val="AmOrLang"/>
        <w:rPr>
          <w:lang w:val="es-ES"/>
        </w:rPr>
      </w:pPr>
      <w:r w:rsidRPr="00192784">
        <w:rPr>
          <w:lang w:val="es-ES"/>
        </w:rPr>
        <w:t xml:space="preserve">Or. </w:t>
      </w:r>
      <w:r w:rsidRPr="00192784">
        <w:rPr>
          <w:rStyle w:val="HideTWBExt"/>
          <w:lang w:val="es-ES"/>
        </w:rPr>
        <w:t>&lt;Original&gt;</w:t>
      </w:r>
      <w:r w:rsidRPr="00192784">
        <w:rPr>
          <w:rStyle w:val="HideTWBInt"/>
          <w:lang w:val="es-ES"/>
        </w:rPr>
        <w:t>{EN}</w:t>
      </w:r>
      <w:r w:rsidRPr="00192784">
        <w:rPr>
          <w:lang w:val="es-ES"/>
        </w:rPr>
        <w:t>en</w:t>
      </w:r>
      <w:r w:rsidRPr="00192784">
        <w:rPr>
          <w:rStyle w:val="HideTWBExt"/>
          <w:lang w:val="es-ES"/>
        </w:rPr>
        <w:t>&lt;/Original&gt;</w:t>
      </w:r>
    </w:p>
    <w:p w14:paraId="4E317F90" w14:textId="77777777" w:rsidR="00922247" w:rsidRPr="00192784" w:rsidRDefault="00922247" w:rsidP="00922247">
      <w:pPr>
        <w:rPr>
          <w:lang w:val="es-ES"/>
        </w:rPr>
      </w:pPr>
      <w:r w:rsidRPr="00192784">
        <w:rPr>
          <w:rStyle w:val="HideTWBExt"/>
          <w:lang w:val="es-ES"/>
        </w:rPr>
        <w:t>&lt;/Amend&gt;</w:t>
      </w:r>
    </w:p>
    <w:p w14:paraId="5F7F655C" w14:textId="77777777" w:rsidR="00922247" w:rsidRPr="00192784" w:rsidRDefault="00922247" w:rsidP="00922247">
      <w:pPr>
        <w:pStyle w:val="AmNumberTabs"/>
        <w:rPr>
          <w:lang w:val="es-ES"/>
        </w:rPr>
      </w:pPr>
      <w:r w:rsidRPr="00192784">
        <w:rPr>
          <w:rStyle w:val="HideTWBExt"/>
          <w:lang w:val="es-ES"/>
        </w:rPr>
        <w:t>&lt;Amend&gt;</w:t>
      </w:r>
      <w:r w:rsidRPr="00192784">
        <w:rPr>
          <w:lang w:val="es-ES"/>
        </w:rPr>
        <w:t>Emendamento</w:t>
      </w:r>
      <w:r w:rsidRPr="00192784">
        <w:rPr>
          <w:lang w:val="es-ES"/>
        </w:rPr>
        <w:tab/>
      </w:r>
      <w:r w:rsidRPr="00192784">
        <w:rPr>
          <w:lang w:val="es-ES"/>
        </w:rPr>
        <w:tab/>
      </w:r>
      <w:r w:rsidRPr="00192784">
        <w:rPr>
          <w:rStyle w:val="HideTWBExt"/>
          <w:lang w:val="es-ES"/>
        </w:rPr>
        <w:t>&lt;NumAm&gt;</w:t>
      </w:r>
      <w:r w:rsidRPr="00192784">
        <w:rPr>
          <w:lang w:val="es-ES"/>
        </w:rPr>
        <w:t>760</w:t>
      </w:r>
      <w:r w:rsidRPr="00192784">
        <w:rPr>
          <w:rStyle w:val="HideTWBExt"/>
          <w:lang w:val="es-ES"/>
        </w:rPr>
        <w:t>&lt;/NumAm&gt;</w:t>
      </w:r>
    </w:p>
    <w:p w14:paraId="35607096" w14:textId="77777777" w:rsidR="00922247" w:rsidRPr="00192784" w:rsidRDefault="00922247" w:rsidP="00922247">
      <w:pPr>
        <w:pStyle w:val="NormalBold"/>
        <w:rPr>
          <w:lang w:val="es-ES"/>
        </w:rPr>
      </w:pPr>
      <w:r w:rsidRPr="00192784">
        <w:rPr>
          <w:rStyle w:val="HideTWBExt"/>
          <w:b w:val="0"/>
          <w:lang w:val="es-ES"/>
        </w:rPr>
        <w:t>&lt;RepeatBlock-By&gt;&lt;Members&gt;</w:t>
      </w:r>
      <w:r w:rsidRPr="00192784">
        <w:rPr>
          <w:lang w:val="es-ES"/>
        </w:rPr>
        <w:t>Sirpa Pietikäinen</w:t>
      </w:r>
      <w:r w:rsidRPr="00192784">
        <w:rPr>
          <w:rStyle w:val="HideTWBExt"/>
          <w:b w:val="0"/>
          <w:lang w:val="es-ES"/>
        </w:rPr>
        <w:t>&lt;/Members&gt;</w:t>
      </w:r>
    </w:p>
    <w:p w14:paraId="4FCBEF20" w14:textId="77777777" w:rsidR="00922247" w:rsidRPr="00192784" w:rsidRDefault="00922247" w:rsidP="00922247">
      <w:pPr>
        <w:pStyle w:val="NormalBold"/>
        <w:rPr>
          <w:lang w:val="es-ES"/>
        </w:rPr>
      </w:pPr>
      <w:r w:rsidRPr="00192784">
        <w:rPr>
          <w:rStyle w:val="HideTWBExt"/>
          <w:b w:val="0"/>
          <w:lang w:val="es-ES"/>
        </w:rPr>
        <w:t>&lt;/RepeatBlock-By&gt;</w:t>
      </w:r>
    </w:p>
    <w:p w14:paraId="5DA18726"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18CAA58F" w14:textId="77777777" w:rsidR="00922247" w:rsidRPr="00A3566C" w:rsidRDefault="00922247" w:rsidP="00922247">
      <w:pPr>
        <w:pStyle w:val="NormalBold"/>
      </w:pPr>
      <w:r w:rsidRPr="00A3566C">
        <w:rPr>
          <w:rStyle w:val="HideTWBExt"/>
        </w:rPr>
        <w:t>&lt;Article&gt;</w:t>
      </w:r>
      <w:r w:rsidRPr="00A3566C">
        <w:t>Paragrafo 19 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34F3F5AB" w14:textId="77777777" w:rsidTr="00386BFA">
        <w:trPr>
          <w:trHeight w:hRule="exact" w:val="240"/>
          <w:jc w:val="center"/>
        </w:trPr>
        <w:tc>
          <w:tcPr>
            <w:tcW w:w="9752" w:type="dxa"/>
            <w:gridSpan w:val="2"/>
            <w:tcBorders>
              <w:top w:val="nil"/>
              <w:left w:val="nil"/>
              <w:bottom w:val="nil"/>
              <w:right w:val="nil"/>
            </w:tcBorders>
          </w:tcPr>
          <w:p w14:paraId="313E0FE1" w14:textId="77777777" w:rsidR="00922247" w:rsidRPr="00A3566C" w:rsidRDefault="00922247" w:rsidP="00386BFA"/>
        </w:tc>
      </w:tr>
      <w:tr w:rsidR="00922247" w:rsidRPr="00A3566C" w14:paraId="282E9A24" w14:textId="77777777" w:rsidTr="00386BFA">
        <w:trPr>
          <w:trHeight w:val="240"/>
          <w:jc w:val="center"/>
        </w:trPr>
        <w:tc>
          <w:tcPr>
            <w:tcW w:w="4876" w:type="dxa"/>
            <w:tcBorders>
              <w:top w:val="nil"/>
              <w:left w:val="nil"/>
              <w:bottom w:val="nil"/>
              <w:right w:val="nil"/>
            </w:tcBorders>
          </w:tcPr>
          <w:p w14:paraId="0E246D2D"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267D18D6" w14:textId="77777777" w:rsidR="00922247" w:rsidRPr="00A3566C" w:rsidRDefault="00922247" w:rsidP="00386BFA">
            <w:pPr>
              <w:pStyle w:val="AmColumnHeading"/>
            </w:pPr>
            <w:r w:rsidRPr="00A3566C">
              <w:t>Emendamento</w:t>
            </w:r>
          </w:p>
        </w:tc>
      </w:tr>
      <w:tr w:rsidR="00922247" w:rsidRPr="00A3566C" w14:paraId="3F225BF6" w14:textId="77777777" w:rsidTr="00386BFA">
        <w:trPr>
          <w:jc w:val="center"/>
        </w:trPr>
        <w:tc>
          <w:tcPr>
            <w:tcW w:w="4876" w:type="dxa"/>
            <w:tcBorders>
              <w:top w:val="nil"/>
              <w:left w:val="nil"/>
              <w:bottom w:val="nil"/>
              <w:right w:val="nil"/>
            </w:tcBorders>
          </w:tcPr>
          <w:p w14:paraId="1EDC2D19" w14:textId="77777777" w:rsidR="00922247" w:rsidRPr="00A3566C" w:rsidRDefault="00922247" w:rsidP="00386BFA">
            <w:pPr>
              <w:pStyle w:val="Normal6a"/>
            </w:pPr>
          </w:p>
        </w:tc>
        <w:tc>
          <w:tcPr>
            <w:tcW w:w="4876" w:type="dxa"/>
            <w:tcBorders>
              <w:top w:val="nil"/>
              <w:left w:val="nil"/>
              <w:bottom w:val="nil"/>
              <w:right w:val="nil"/>
            </w:tcBorders>
          </w:tcPr>
          <w:p w14:paraId="7FBADFA3" w14:textId="77777777" w:rsidR="00922247" w:rsidRPr="00A3566C" w:rsidRDefault="00922247" w:rsidP="00386BFA">
            <w:pPr>
              <w:pStyle w:val="Normal6a"/>
            </w:pPr>
            <w:r w:rsidRPr="00A3566C">
              <w:rPr>
                <w:b/>
                <w:i/>
              </w:rPr>
              <w:t>19 ter.</w:t>
            </w:r>
            <w:r w:rsidRPr="00A3566C">
              <w:tab/>
            </w:r>
            <w:r w:rsidRPr="00A3566C">
              <w:rPr>
                <w:b/>
                <w:i/>
              </w:rPr>
              <w:t>invita la Commissione a garantire una maggiore trasparenza e il coinvolgimento dei portatori di interessi nella governance e nell'attuazione di tutte le iniziative legate al genere e a coinvolgere più sistematicamente il Parlamento europeo nel controllo e nella valutazione di tali azioni;</w:t>
            </w:r>
          </w:p>
        </w:tc>
      </w:tr>
    </w:tbl>
    <w:p w14:paraId="242ECE00"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32A1A37A" w14:textId="77777777" w:rsidR="00922247" w:rsidRPr="00A3566C" w:rsidRDefault="00922247" w:rsidP="00922247">
      <w:r w:rsidRPr="00A3566C">
        <w:rPr>
          <w:rStyle w:val="HideTWBExt"/>
        </w:rPr>
        <w:t>&lt;/Amend&gt;</w:t>
      </w:r>
    </w:p>
    <w:p w14:paraId="31670639"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761</w:t>
      </w:r>
      <w:r w:rsidRPr="00A3566C">
        <w:rPr>
          <w:rStyle w:val="HideTWBExt"/>
        </w:rPr>
        <w:t>&lt;/NumAm&gt;</w:t>
      </w:r>
    </w:p>
    <w:p w14:paraId="58667BD7" w14:textId="77777777" w:rsidR="00922247" w:rsidRPr="00A3566C" w:rsidRDefault="00922247" w:rsidP="00922247">
      <w:pPr>
        <w:pStyle w:val="NormalBold"/>
      </w:pPr>
      <w:r w:rsidRPr="00A3566C">
        <w:rPr>
          <w:rStyle w:val="HideTWBExt"/>
          <w:b w:val="0"/>
        </w:rPr>
        <w:t>&lt;RepeatBlock-By&gt;&lt;Members&gt;</w:t>
      </w:r>
      <w:r w:rsidRPr="00A3566C">
        <w:t>Carolina Morace</w:t>
      </w:r>
      <w:r w:rsidRPr="00A3566C">
        <w:rPr>
          <w:rStyle w:val="HideTWBExt"/>
          <w:b w:val="0"/>
        </w:rPr>
        <w:t>&lt;/Members&gt;</w:t>
      </w:r>
    </w:p>
    <w:p w14:paraId="6EA9DDB7" w14:textId="77777777" w:rsidR="00922247" w:rsidRPr="00A3566C" w:rsidRDefault="00922247" w:rsidP="00922247">
      <w:pPr>
        <w:pStyle w:val="NormalBold"/>
      </w:pPr>
      <w:r w:rsidRPr="00A3566C">
        <w:rPr>
          <w:rStyle w:val="HideTWBExt"/>
          <w:b w:val="0"/>
        </w:rPr>
        <w:t>&lt;/RepeatBlock-By&gt;</w:t>
      </w:r>
    </w:p>
    <w:p w14:paraId="05ABA3EE"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24BC8B0C" w14:textId="77777777" w:rsidR="00922247" w:rsidRPr="00A3566C" w:rsidRDefault="00922247" w:rsidP="00922247">
      <w:pPr>
        <w:pStyle w:val="NormalBold"/>
      </w:pPr>
      <w:r w:rsidRPr="00A3566C">
        <w:rPr>
          <w:rStyle w:val="HideTWBExt"/>
        </w:rPr>
        <w:t>&lt;Article&gt;</w:t>
      </w:r>
      <w:r w:rsidRPr="00A3566C">
        <w:t>Paragrafo 19 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5A9C13BE" w14:textId="77777777" w:rsidTr="00386BFA">
        <w:trPr>
          <w:trHeight w:hRule="exact" w:val="240"/>
          <w:jc w:val="center"/>
        </w:trPr>
        <w:tc>
          <w:tcPr>
            <w:tcW w:w="9752" w:type="dxa"/>
            <w:gridSpan w:val="2"/>
            <w:tcBorders>
              <w:top w:val="nil"/>
              <w:left w:val="nil"/>
              <w:bottom w:val="nil"/>
              <w:right w:val="nil"/>
            </w:tcBorders>
          </w:tcPr>
          <w:p w14:paraId="702F1DEE" w14:textId="77777777" w:rsidR="00922247" w:rsidRPr="00A3566C" w:rsidRDefault="00922247" w:rsidP="00386BFA"/>
        </w:tc>
      </w:tr>
      <w:tr w:rsidR="00922247" w:rsidRPr="00A3566C" w14:paraId="21FE016F" w14:textId="77777777" w:rsidTr="00386BFA">
        <w:trPr>
          <w:trHeight w:val="240"/>
          <w:jc w:val="center"/>
        </w:trPr>
        <w:tc>
          <w:tcPr>
            <w:tcW w:w="4876" w:type="dxa"/>
            <w:tcBorders>
              <w:top w:val="nil"/>
              <w:left w:val="nil"/>
              <w:bottom w:val="nil"/>
              <w:right w:val="nil"/>
            </w:tcBorders>
          </w:tcPr>
          <w:p w14:paraId="30AE4999"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294A49CD" w14:textId="77777777" w:rsidR="00922247" w:rsidRPr="00A3566C" w:rsidRDefault="00922247" w:rsidP="00386BFA">
            <w:pPr>
              <w:pStyle w:val="AmColumnHeading"/>
            </w:pPr>
            <w:r w:rsidRPr="00A3566C">
              <w:t>Emendamento</w:t>
            </w:r>
          </w:p>
        </w:tc>
      </w:tr>
      <w:tr w:rsidR="00922247" w:rsidRPr="00A3566C" w14:paraId="363EB4F5" w14:textId="77777777" w:rsidTr="00386BFA">
        <w:trPr>
          <w:jc w:val="center"/>
        </w:trPr>
        <w:tc>
          <w:tcPr>
            <w:tcW w:w="4876" w:type="dxa"/>
            <w:tcBorders>
              <w:top w:val="nil"/>
              <w:left w:val="nil"/>
              <w:bottom w:val="nil"/>
              <w:right w:val="nil"/>
            </w:tcBorders>
          </w:tcPr>
          <w:p w14:paraId="2889CF80" w14:textId="77777777" w:rsidR="00922247" w:rsidRPr="00A3566C" w:rsidRDefault="00922247" w:rsidP="00386BFA">
            <w:pPr>
              <w:pStyle w:val="Normal6a"/>
            </w:pPr>
          </w:p>
        </w:tc>
        <w:tc>
          <w:tcPr>
            <w:tcW w:w="4876" w:type="dxa"/>
            <w:tcBorders>
              <w:top w:val="nil"/>
              <w:left w:val="nil"/>
              <w:bottom w:val="nil"/>
              <w:right w:val="nil"/>
            </w:tcBorders>
          </w:tcPr>
          <w:p w14:paraId="49EA229D" w14:textId="77777777" w:rsidR="00922247" w:rsidRPr="00A3566C" w:rsidRDefault="00922247" w:rsidP="00386BFA">
            <w:pPr>
              <w:pStyle w:val="Normal6a"/>
            </w:pPr>
            <w:r w:rsidRPr="00A3566C">
              <w:rPr>
                <w:b/>
                <w:i/>
              </w:rPr>
              <w:t>19 ter.</w:t>
            </w:r>
            <w:r w:rsidRPr="00A3566C">
              <w:tab/>
            </w:r>
            <w:r w:rsidRPr="00A3566C">
              <w:rPr>
                <w:b/>
                <w:i/>
              </w:rPr>
              <w:t>sottolinea la necessità di stimolare in modo significativo gli investimenti nei servizi pubblici, in particolare nell'assistenza sanitaria, nell'istruzione e nei servizi di trasporto, al fine di far fronte alle esigenze della popolazione e contribuire all'indipendenza, all'uguaglianza e all'emancipazione delle donne;</w:t>
            </w:r>
          </w:p>
        </w:tc>
      </w:tr>
    </w:tbl>
    <w:p w14:paraId="1EB0DF44"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0271F964" w14:textId="77777777" w:rsidR="00922247" w:rsidRPr="00A3566C" w:rsidRDefault="00922247" w:rsidP="00922247">
      <w:r w:rsidRPr="00A3566C">
        <w:rPr>
          <w:rStyle w:val="HideTWBExt"/>
        </w:rPr>
        <w:t>&lt;/Amend&gt;</w:t>
      </w:r>
    </w:p>
    <w:p w14:paraId="3AF3047B"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762</w:t>
      </w:r>
      <w:r w:rsidRPr="00A3566C">
        <w:rPr>
          <w:rStyle w:val="HideTWBExt"/>
        </w:rPr>
        <w:t>&lt;/NumAm&gt;</w:t>
      </w:r>
    </w:p>
    <w:p w14:paraId="17FFA7EC" w14:textId="77777777" w:rsidR="00922247" w:rsidRPr="00A3566C" w:rsidRDefault="00922247" w:rsidP="00922247">
      <w:pPr>
        <w:pStyle w:val="NormalBold"/>
      </w:pPr>
      <w:r w:rsidRPr="00A3566C">
        <w:rPr>
          <w:rStyle w:val="HideTWBExt"/>
          <w:b w:val="0"/>
        </w:rPr>
        <w:t>&lt;RepeatBlock-By&gt;&lt;Members&gt;</w:t>
      </w:r>
      <w:r w:rsidRPr="00A3566C">
        <w:t>Marko Vešligaj, Marina Kaljurand, Maria Noichl, Joanna Scheuring-Wielgus, Emma Rafowicz, Elisabeth Grossmann, Vilija Blinkevičiūtė, Cecilia Strada, Lina Gálvez, Gabriela Firea</w:t>
      </w:r>
      <w:r w:rsidRPr="00A3566C">
        <w:rPr>
          <w:rStyle w:val="HideTWBExt"/>
          <w:b w:val="0"/>
        </w:rPr>
        <w:t>&lt;/Members&gt;</w:t>
      </w:r>
    </w:p>
    <w:p w14:paraId="45D9B5EB" w14:textId="77777777" w:rsidR="00922247" w:rsidRPr="00A3566C" w:rsidRDefault="00922247" w:rsidP="00922247">
      <w:pPr>
        <w:pStyle w:val="NormalBold"/>
      </w:pPr>
      <w:r w:rsidRPr="00A3566C">
        <w:rPr>
          <w:rStyle w:val="HideTWBExt"/>
          <w:b w:val="0"/>
        </w:rPr>
        <w:t>&lt;/RepeatBlock-By&gt;</w:t>
      </w:r>
    </w:p>
    <w:p w14:paraId="4C24C027"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38EC7275" w14:textId="77777777" w:rsidR="00922247" w:rsidRPr="00A3566C" w:rsidRDefault="00922247" w:rsidP="00922247">
      <w:pPr>
        <w:pStyle w:val="NormalBold"/>
      </w:pPr>
      <w:r w:rsidRPr="00A3566C">
        <w:rPr>
          <w:rStyle w:val="HideTWBExt"/>
        </w:rPr>
        <w:t>&lt;Article&gt;</w:t>
      </w:r>
      <w:r w:rsidRPr="00A3566C">
        <w:t>Paragrafo 19 quater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46CA05CA" w14:textId="77777777" w:rsidTr="00386BFA">
        <w:trPr>
          <w:trHeight w:hRule="exact" w:val="240"/>
          <w:jc w:val="center"/>
        </w:trPr>
        <w:tc>
          <w:tcPr>
            <w:tcW w:w="9752" w:type="dxa"/>
            <w:gridSpan w:val="2"/>
            <w:tcBorders>
              <w:top w:val="nil"/>
              <w:left w:val="nil"/>
              <w:bottom w:val="nil"/>
              <w:right w:val="nil"/>
            </w:tcBorders>
          </w:tcPr>
          <w:p w14:paraId="61EFC79F" w14:textId="77777777" w:rsidR="00922247" w:rsidRPr="00A3566C" w:rsidRDefault="00922247" w:rsidP="00386BFA"/>
        </w:tc>
      </w:tr>
      <w:tr w:rsidR="00922247" w:rsidRPr="00A3566C" w14:paraId="65BC8A4B" w14:textId="77777777" w:rsidTr="00386BFA">
        <w:trPr>
          <w:trHeight w:val="240"/>
          <w:jc w:val="center"/>
        </w:trPr>
        <w:tc>
          <w:tcPr>
            <w:tcW w:w="4876" w:type="dxa"/>
            <w:tcBorders>
              <w:top w:val="nil"/>
              <w:left w:val="nil"/>
              <w:bottom w:val="nil"/>
              <w:right w:val="nil"/>
            </w:tcBorders>
          </w:tcPr>
          <w:p w14:paraId="4F4CE6DB"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54413C8B" w14:textId="77777777" w:rsidR="00922247" w:rsidRPr="00A3566C" w:rsidRDefault="00922247" w:rsidP="00386BFA">
            <w:pPr>
              <w:pStyle w:val="AmColumnHeading"/>
            </w:pPr>
            <w:r w:rsidRPr="00A3566C">
              <w:t>Emendamento</w:t>
            </w:r>
          </w:p>
        </w:tc>
      </w:tr>
      <w:tr w:rsidR="00922247" w:rsidRPr="00A3566C" w14:paraId="2DCF8A78" w14:textId="77777777" w:rsidTr="00386BFA">
        <w:trPr>
          <w:jc w:val="center"/>
        </w:trPr>
        <w:tc>
          <w:tcPr>
            <w:tcW w:w="4876" w:type="dxa"/>
            <w:tcBorders>
              <w:top w:val="nil"/>
              <w:left w:val="nil"/>
              <w:bottom w:val="nil"/>
              <w:right w:val="nil"/>
            </w:tcBorders>
          </w:tcPr>
          <w:p w14:paraId="0D124B5F" w14:textId="77777777" w:rsidR="00922247" w:rsidRPr="00A3566C" w:rsidRDefault="00922247" w:rsidP="00386BFA">
            <w:pPr>
              <w:pStyle w:val="Normal6a"/>
            </w:pPr>
          </w:p>
        </w:tc>
        <w:tc>
          <w:tcPr>
            <w:tcW w:w="4876" w:type="dxa"/>
            <w:tcBorders>
              <w:top w:val="nil"/>
              <w:left w:val="nil"/>
              <w:bottom w:val="nil"/>
              <w:right w:val="nil"/>
            </w:tcBorders>
          </w:tcPr>
          <w:p w14:paraId="11E2331D" w14:textId="77777777" w:rsidR="00922247" w:rsidRPr="00A3566C" w:rsidRDefault="00922247" w:rsidP="00386BFA">
            <w:pPr>
              <w:pStyle w:val="Normal6a"/>
            </w:pPr>
            <w:r w:rsidRPr="00A3566C">
              <w:rPr>
                <w:b/>
                <w:i/>
              </w:rPr>
              <w:t>19 quater.</w:t>
            </w:r>
            <w:r w:rsidRPr="00A3566C">
              <w:tab/>
            </w:r>
            <w:r w:rsidRPr="00A3566C">
              <w:rPr>
                <w:b/>
                <w:i/>
              </w:rPr>
              <w:t>afferma che la Commissione dovrebbe continuare a sostenere le organizzazioni della società civile e i difensori dei diritti umani che si occupano di parità di genere e non discriminazione fornendo finanziamenti adeguati e accessibili attraverso il QFP e i pertinenti programmi di finanziamento; ribadisce che tutti questi finanziamenti devono allinearsi ai valori comuni dell'Unione sanciti dall'articolo 2 del trattato e dalla Carta dei diritti fondamentali, garantendo che il sostegno finanziario rafforzi i valori democratici dell'UE; chiede che siano stanziati finanziamenti sufficienti alle organizzazioni della società civile, comprese le organizzazioni femminili, per prevenire la violenza di genere nell'ambito della componente Daphne del programma Cittadini, uguaglianza, diritti e valori;</w:t>
            </w:r>
          </w:p>
        </w:tc>
      </w:tr>
    </w:tbl>
    <w:p w14:paraId="0DFFFA82"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303A09B2" w14:textId="77777777" w:rsidR="00922247" w:rsidRPr="00A3566C" w:rsidRDefault="00922247" w:rsidP="00922247">
      <w:r w:rsidRPr="00A3566C">
        <w:rPr>
          <w:rStyle w:val="HideTWBExt"/>
        </w:rPr>
        <w:t>&lt;/Amend&gt;</w:t>
      </w:r>
    </w:p>
    <w:p w14:paraId="53658321"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763</w:t>
      </w:r>
      <w:r w:rsidRPr="00A3566C">
        <w:rPr>
          <w:rStyle w:val="HideTWBExt"/>
        </w:rPr>
        <w:t>&lt;/NumAm&gt;</w:t>
      </w:r>
    </w:p>
    <w:p w14:paraId="78645B68" w14:textId="77777777" w:rsidR="00922247" w:rsidRPr="00A3566C" w:rsidRDefault="00922247" w:rsidP="00922247">
      <w:pPr>
        <w:pStyle w:val="NormalBold"/>
      </w:pPr>
      <w:r w:rsidRPr="00A3566C">
        <w:rPr>
          <w:rStyle w:val="HideTWBExt"/>
          <w:b w:val="0"/>
        </w:rPr>
        <w:t>&lt;RepeatBlock-By&gt;&lt;Members&gt;</w:t>
      </w:r>
      <w:r w:rsidRPr="00A3566C">
        <w:t>Lucia Yar, Abir Al-Sahlani, Raquel García Hermida-Van Der Walle, Dainius Žalimas, Veronika Cifrová Ostrihoňová, Billy Kelleher, Valérie Devaux, Jana Toom</w:t>
      </w:r>
      <w:r w:rsidRPr="00A3566C">
        <w:rPr>
          <w:rStyle w:val="HideTWBExt"/>
          <w:b w:val="0"/>
        </w:rPr>
        <w:t>&lt;/Members&gt;</w:t>
      </w:r>
    </w:p>
    <w:p w14:paraId="3D139D7E" w14:textId="77777777" w:rsidR="00922247" w:rsidRPr="00A3566C" w:rsidRDefault="00922247" w:rsidP="00922247">
      <w:pPr>
        <w:pStyle w:val="NormalBold"/>
      </w:pPr>
      <w:r w:rsidRPr="00A3566C">
        <w:rPr>
          <w:rStyle w:val="HideTWBExt"/>
          <w:b w:val="0"/>
        </w:rPr>
        <w:t>&lt;/RepeatBlock-By&gt;</w:t>
      </w:r>
    </w:p>
    <w:p w14:paraId="348DB63A"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3B94A58A" w14:textId="77777777" w:rsidR="00922247" w:rsidRPr="00A3566C" w:rsidRDefault="00922247" w:rsidP="00922247">
      <w:pPr>
        <w:pStyle w:val="NormalBold"/>
      </w:pPr>
      <w:r w:rsidRPr="00A3566C">
        <w:rPr>
          <w:rStyle w:val="HideTWBExt"/>
        </w:rPr>
        <w:t>&lt;Article&gt;</w:t>
      </w:r>
      <w:r w:rsidRPr="00A3566C">
        <w:t>Paragrafo 19 quater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0EB793BD" w14:textId="77777777" w:rsidTr="00386BFA">
        <w:trPr>
          <w:trHeight w:hRule="exact" w:val="240"/>
          <w:jc w:val="center"/>
        </w:trPr>
        <w:tc>
          <w:tcPr>
            <w:tcW w:w="9752" w:type="dxa"/>
            <w:gridSpan w:val="2"/>
            <w:tcBorders>
              <w:top w:val="nil"/>
              <w:left w:val="nil"/>
              <w:bottom w:val="nil"/>
              <w:right w:val="nil"/>
            </w:tcBorders>
          </w:tcPr>
          <w:p w14:paraId="509F6A23" w14:textId="77777777" w:rsidR="00922247" w:rsidRPr="00A3566C" w:rsidRDefault="00922247" w:rsidP="00386BFA"/>
        </w:tc>
      </w:tr>
      <w:tr w:rsidR="00922247" w:rsidRPr="00A3566C" w14:paraId="6F6BADEB" w14:textId="77777777" w:rsidTr="00386BFA">
        <w:trPr>
          <w:trHeight w:val="240"/>
          <w:jc w:val="center"/>
        </w:trPr>
        <w:tc>
          <w:tcPr>
            <w:tcW w:w="4876" w:type="dxa"/>
            <w:tcBorders>
              <w:top w:val="nil"/>
              <w:left w:val="nil"/>
              <w:bottom w:val="nil"/>
              <w:right w:val="nil"/>
            </w:tcBorders>
          </w:tcPr>
          <w:p w14:paraId="33AB7707"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54021851" w14:textId="77777777" w:rsidR="00922247" w:rsidRPr="00A3566C" w:rsidRDefault="00922247" w:rsidP="00386BFA">
            <w:pPr>
              <w:pStyle w:val="AmColumnHeading"/>
            </w:pPr>
            <w:r w:rsidRPr="00A3566C">
              <w:t>Emendamento</w:t>
            </w:r>
          </w:p>
        </w:tc>
      </w:tr>
      <w:tr w:rsidR="00922247" w:rsidRPr="00A3566C" w14:paraId="7CBA320E" w14:textId="77777777" w:rsidTr="00386BFA">
        <w:trPr>
          <w:jc w:val="center"/>
        </w:trPr>
        <w:tc>
          <w:tcPr>
            <w:tcW w:w="4876" w:type="dxa"/>
            <w:tcBorders>
              <w:top w:val="nil"/>
              <w:left w:val="nil"/>
              <w:bottom w:val="nil"/>
              <w:right w:val="nil"/>
            </w:tcBorders>
          </w:tcPr>
          <w:p w14:paraId="10FC100D" w14:textId="77777777" w:rsidR="00922247" w:rsidRPr="00A3566C" w:rsidRDefault="00922247" w:rsidP="00386BFA">
            <w:pPr>
              <w:pStyle w:val="Normal6a"/>
            </w:pPr>
          </w:p>
        </w:tc>
        <w:tc>
          <w:tcPr>
            <w:tcW w:w="4876" w:type="dxa"/>
            <w:tcBorders>
              <w:top w:val="nil"/>
              <w:left w:val="nil"/>
              <w:bottom w:val="nil"/>
              <w:right w:val="nil"/>
            </w:tcBorders>
          </w:tcPr>
          <w:p w14:paraId="310089FB" w14:textId="77777777" w:rsidR="00922247" w:rsidRPr="00A3566C" w:rsidRDefault="00922247" w:rsidP="00386BFA">
            <w:pPr>
              <w:pStyle w:val="Normal6a"/>
            </w:pPr>
            <w:r w:rsidRPr="00A3566C">
              <w:rPr>
                <w:b/>
                <w:i/>
              </w:rPr>
              <w:t>19 quater.</w:t>
            </w:r>
            <w:r w:rsidRPr="00A3566C">
              <w:tab/>
            </w:r>
            <w:r w:rsidRPr="00A3566C">
              <w:rPr>
                <w:b/>
                <w:i/>
              </w:rPr>
              <w:t>chiede alla Commissione di sviluppare un solido meccanismo che comprenda tutti i valori dell'Unione sanciti nell'articolo 2 TUE, compresi la democrazia, lo Stato di diritto, i diritti fondamentali e i diritti umani, compresi i diritti delle donne, operando nel quadro di un accordo interistituzionale tra la Commissione, il Parlamento europeo e il Consiglio, garantendo un approccio unificato al controllo annuale in tutti gli Stati membri e un chiaro collegamento con misure concrete dell'Unione nei casi in cui le carenze rimangono irrisolte;</w:t>
            </w:r>
          </w:p>
        </w:tc>
      </w:tr>
    </w:tbl>
    <w:p w14:paraId="0E1F350E"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5E431833" w14:textId="77777777" w:rsidR="00922247" w:rsidRPr="00A3566C" w:rsidRDefault="00922247" w:rsidP="00922247">
      <w:r w:rsidRPr="00A3566C">
        <w:rPr>
          <w:rStyle w:val="HideTWBExt"/>
        </w:rPr>
        <w:t>&lt;/Amend&gt;</w:t>
      </w:r>
    </w:p>
    <w:p w14:paraId="130BDACF"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764</w:t>
      </w:r>
      <w:r w:rsidRPr="00A3566C">
        <w:rPr>
          <w:rStyle w:val="HideTWBExt"/>
        </w:rPr>
        <w:t>&lt;/NumAm&gt;</w:t>
      </w:r>
    </w:p>
    <w:p w14:paraId="48D5F910" w14:textId="77777777" w:rsidR="00922247" w:rsidRPr="00A3566C" w:rsidRDefault="00922247" w:rsidP="00922247">
      <w:pPr>
        <w:pStyle w:val="NormalBold"/>
      </w:pPr>
      <w:r w:rsidRPr="00A3566C">
        <w:rPr>
          <w:rStyle w:val="HideTWBExt"/>
          <w:b w:val="0"/>
        </w:rPr>
        <w:t>&lt;RepeatBlock-By&gt;&lt;Members&gt;</w:t>
      </w:r>
      <w:r w:rsidRPr="00A3566C">
        <w:t>Lucia Yar, Abir Al-Sahlani, Raquel García Hermida-Van Der Walle, Dainius Žalimas, Veronika Cifrová Ostrihoňová, Billy Kelleher, Valérie Devaux, Jana Toom</w:t>
      </w:r>
      <w:r w:rsidRPr="00A3566C">
        <w:rPr>
          <w:rStyle w:val="HideTWBExt"/>
          <w:b w:val="0"/>
        </w:rPr>
        <w:t>&lt;/Members&gt;</w:t>
      </w:r>
    </w:p>
    <w:p w14:paraId="53C0A7B0" w14:textId="77777777" w:rsidR="00922247" w:rsidRPr="00A3566C" w:rsidRDefault="00922247" w:rsidP="00922247">
      <w:pPr>
        <w:pStyle w:val="NormalBold"/>
      </w:pPr>
      <w:r w:rsidRPr="00A3566C">
        <w:rPr>
          <w:rStyle w:val="HideTWBExt"/>
          <w:b w:val="0"/>
        </w:rPr>
        <w:t>&lt;/RepeatBlock-By&gt;</w:t>
      </w:r>
    </w:p>
    <w:p w14:paraId="20EDF2B7"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63851FE9" w14:textId="77777777" w:rsidR="00922247" w:rsidRPr="00A3566C" w:rsidRDefault="00922247" w:rsidP="00922247">
      <w:pPr>
        <w:pStyle w:val="NormalBold"/>
      </w:pPr>
      <w:r w:rsidRPr="00A3566C">
        <w:rPr>
          <w:rStyle w:val="HideTWBExt"/>
        </w:rPr>
        <w:t>&lt;Article&gt;</w:t>
      </w:r>
      <w:r w:rsidRPr="00A3566C">
        <w:t>Paragrafo 19 quinquies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1F057134" w14:textId="77777777" w:rsidTr="00386BFA">
        <w:trPr>
          <w:trHeight w:hRule="exact" w:val="240"/>
          <w:jc w:val="center"/>
        </w:trPr>
        <w:tc>
          <w:tcPr>
            <w:tcW w:w="9752" w:type="dxa"/>
            <w:gridSpan w:val="2"/>
            <w:tcBorders>
              <w:top w:val="nil"/>
              <w:left w:val="nil"/>
              <w:bottom w:val="nil"/>
              <w:right w:val="nil"/>
            </w:tcBorders>
          </w:tcPr>
          <w:p w14:paraId="052607CA" w14:textId="77777777" w:rsidR="00922247" w:rsidRPr="00A3566C" w:rsidRDefault="00922247" w:rsidP="00386BFA"/>
        </w:tc>
      </w:tr>
      <w:tr w:rsidR="00922247" w:rsidRPr="00A3566C" w14:paraId="0966AC69" w14:textId="77777777" w:rsidTr="00386BFA">
        <w:trPr>
          <w:trHeight w:val="240"/>
          <w:jc w:val="center"/>
        </w:trPr>
        <w:tc>
          <w:tcPr>
            <w:tcW w:w="4876" w:type="dxa"/>
            <w:tcBorders>
              <w:top w:val="nil"/>
              <w:left w:val="nil"/>
              <w:bottom w:val="nil"/>
              <w:right w:val="nil"/>
            </w:tcBorders>
          </w:tcPr>
          <w:p w14:paraId="2ED4A0CC"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2E2981D6" w14:textId="77777777" w:rsidR="00922247" w:rsidRPr="00A3566C" w:rsidRDefault="00922247" w:rsidP="00386BFA">
            <w:pPr>
              <w:pStyle w:val="AmColumnHeading"/>
            </w:pPr>
            <w:r w:rsidRPr="00A3566C">
              <w:t>Emendamento</w:t>
            </w:r>
          </w:p>
        </w:tc>
      </w:tr>
      <w:tr w:rsidR="00922247" w:rsidRPr="00A3566C" w14:paraId="489CC245" w14:textId="77777777" w:rsidTr="00386BFA">
        <w:trPr>
          <w:jc w:val="center"/>
        </w:trPr>
        <w:tc>
          <w:tcPr>
            <w:tcW w:w="4876" w:type="dxa"/>
            <w:tcBorders>
              <w:top w:val="nil"/>
              <w:left w:val="nil"/>
              <w:bottom w:val="nil"/>
              <w:right w:val="nil"/>
            </w:tcBorders>
          </w:tcPr>
          <w:p w14:paraId="42F0FE6D" w14:textId="77777777" w:rsidR="00922247" w:rsidRPr="00A3566C" w:rsidRDefault="00922247" w:rsidP="00386BFA">
            <w:pPr>
              <w:pStyle w:val="Normal6a"/>
            </w:pPr>
          </w:p>
        </w:tc>
        <w:tc>
          <w:tcPr>
            <w:tcW w:w="4876" w:type="dxa"/>
            <w:tcBorders>
              <w:top w:val="nil"/>
              <w:left w:val="nil"/>
              <w:bottom w:val="nil"/>
              <w:right w:val="nil"/>
            </w:tcBorders>
          </w:tcPr>
          <w:p w14:paraId="325D83F9" w14:textId="77777777" w:rsidR="00922247" w:rsidRPr="00A3566C" w:rsidRDefault="00922247" w:rsidP="00386BFA">
            <w:pPr>
              <w:pStyle w:val="Normal6a"/>
            </w:pPr>
            <w:r w:rsidRPr="00A3566C">
              <w:rPr>
                <w:b/>
                <w:i/>
              </w:rPr>
              <w:t>19 quinquies.</w:t>
            </w:r>
            <w:r w:rsidRPr="00A3566C">
              <w:tab/>
            </w:r>
            <w:r w:rsidRPr="00A3566C">
              <w:rPr>
                <w:b/>
                <w:i/>
              </w:rPr>
              <w:t>esorta la Commissione a garantire che la strategia per la parità di genere post-2025 sia coordinata con tutti gli altri pertinenti strategie, quadri e piani d'azione esistenti e futuri, quali la strategia dell'UE sulla disabilità 2021-2030, il quadro strategico dell'UE per l'uguaglianza, l'inclusione e la partecipazione dei Rom, la strategia dell'UE sui diritti delle vittime, la strategia LGBTIQ e il piano d'azione dell'UE contro il razzismo;</w:t>
            </w:r>
          </w:p>
        </w:tc>
      </w:tr>
    </w:tbl>
    <w:p w14:paraId="40D5B09A"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60E4CE1F" w14:textId="77777777" w:rsidR="00922247" w:rsidRPr="00A3566C" w:rsidRDefault="00922247" w:rsidP="00922247">
      <w:r w:rsidRPr="00A3566C">
        <w:rPr>
          <w:rStyle w:val="HideTWBExt"/>
        </w:rPr>
        <w:t>&lt;/Amend&gt;</w:t>
      </w:r>
    </w:p>
    <w:p w14:paraId="43167269"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765</w:t>
      </w:r>
      <w:r w:rsidRPr="00A3566C">
        <w:rPr>
          <w:rStyle w:val="HideTWBExt"/>
        </w:rPr>
        <w:t>&lt;/NumAm&gt;</w:t>
      </w:r>
    </w:p>
    <w:p w14:paraId="4F2FFB1D" w14:textId="77777777" w:rsidR="00922247" w:rsidRPr="00A3566C" w:rsidRDefault="00922247" w:rsidP="00922247">
      <w:pPr>
        <w:pStyle w:val="NormalBold"/>
      </w:pPr>
      <w:r w:rsidRPr="00A3566C">
        <w:rPr>
          <w:rStyle w:val="HideTWBExt"/>
          <w:b w:val="0"/>
        </w:rPr>
        <w:t>&lt;RepeatBlock-By&gt;&lt;Members&gt;</w:t>
      </w:r>
      <w:r w:rsidRPr="00A3566C">
        <w:t>Lucia Yar, Abir Al-Sahlani, Raquel García Hermida-Van Der Walle, Dainius Žalimas, Veronika Cifrová Ostrihoňová, Billy Kelleher, Valérie Devaux, Jana Toom</w:t>
      </w:r>
      <w:r w:rsidRPr="00A3566C">
        <w:rPr>
          <w:rStyle w:val="HideTWBExt"/>
          <w:b w:val="0"/>
        </w:rPr>
        <w:t>&lt;/Members&gt;</w:t>
      </w:r>
    </w:p>
    <w:p w14:paraId="7EC1609F" w14:textId="77777777" w:rsidR="00922247" w:rsidRPr="00A3566C" w:rsidRDefault="00922247" w:rsidP="00922247">
      <w:pPr>
        <w:pStyle w:val="NormalBold"/>
      </w:pPr>
      <w:r w:rsidRPr="00A3566C">
        <w:rPr>
          <w:rStyle w:val="HideTWBExt"/>
          <w:b w:val="0"/>
        </w:rPr>
        <w:t>&lt;/RepeatBlock-By&gt;</w:t>
      </w:r>
    </w:p>
    <w:p w14:paraId="5BA4B2D7"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586DBE57" w14:textId="77777777" w:rsidR="00922247" w:rsidRPr="00A3566C" w:rsidRDefault="00922247" w:rsidP="00922247">
      <w:pPr>
        <w:pStyle w:val="NormalBold"/>
      </w:pPr>
      <w:r w:rsidRPr="00A3566C">
        <w:rPr>
          <w:rStyle w:val="HideTWBExt"/>
        </w:rPr>
        <w:t>&lt;Article&gt;</w:t>
      </w:r>
      <w:r w:rsidRPr="00A3566C">
        <w:t>Paragrafo 19 sexies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041A0463" w14:textId="77777777" w:rsidTr="00386BFA">
        <w:trPr>
          <w:trHeight w:hRule="exact" w:val="240"/>
          <w:jc w:val="center"/>
        </w:trPr>
        <w:tc>
          <w:tcPr>
            <w:tcW w:w="9752" w:type="dxa"/>
            <w:gridSpan w:val="2"/>
            <w:tcBorders>
              <w:top w:val="nil"/>
              <w:left w:val="nil"/>
              <w:bottom w:val="nil"/>
              <w:right w:val="nil"/>
            </w:tcBorders>
          </w:tcPr>
          <w:p w14:paraId="052C0074" w14:textId="77777777" w:rsidR="00922247" w:rsidRPr="00A3566C" w:rsidRDefault="00922247" w:rsidP="00386BFA"/>
        </w:tc>
      </w:tr>
      <w:tr w:rsidR="00922247" w:rsidRPr="00A3566C" w14:paraId="0E3D0921" w14:textId="77777777" w:rsidTr="00386BFA">
        <w:trPr>
          <w:trHeight w:val="240"/>
          <w:jc w:val="center"/>
        </w:trPr>
        <w:tc>
          <w:tcPr>
            <w:tcW w:w="4876" w:type="dxa"/>
            <w:tcBorders>
              <w:top w:val="nil"/>
              <w:left w:val="nil"/>
              <w:bottom w:val="nil"/>
              <w:right w:val="nil"/>
            </w:tcBorders>
          </w:tcPr>
          <w:p w14:paraId="7526FDD0"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73E40913" w14:textId="77777777" w:rsidR="00922247" w:rsidRPr="00A3566C" w:rsidRDefault="00922247" w:rsidP="00386BFA">
            <w:pPr>
              <w:pStyle w:val="AmColumnHeading"/>
            </w:pPr>
            <w:r w:rsidRPr="00A3566C">
              <w:t>Emendamento</w:t>
            </w:r>
          </w:p>
        </w:tc>
      </w:tr>
      <w:tr w:rsidR="00922247" w:rsidRPr="00A3566C" w14:paraId="43F39B3E" w14:textId="77777777" w:rsidTr="00386BFA">
        <w:trPr>
          <w:jc w:val="center"/>
        </w:trPr>
        <w:tc>
          <w:tcPr>
            <w:tcW w:w="4876" w:type="dxa"/>
            <w:tcBorders>
              <w:top w:val="nil"/>
              <w:left w:val="nil"/>
              <w:bottom w:val="nil"/>
              <w:right w:val="nil"/>
            </w:tcBorders>
          </w:tcPr>
          <w:p w14:paraId="5693E7C4" w14:textId="77777777" w:rsidR="00922247" w:rsidRPr="00A3566C" w:rsidRDefault="00922247" w:rsidP="00386BFA">
            <w:pPr>
              <w:pStyle w:val="Normal6a"/>
            </w:pPr>
          </w:p>
        </w:tc>
        <w:tc>
          <w:tcPr>
            <w:tcW w:w="4876" w:type="dxa"/>
            <w:tcBorders>
              <w:top w:val="nil"/>
              <w:left w:val="nil"/>
              <w:bottom w:val="nil"/>
              <w:right w:val="nil"/>
            </w:tcBorders>
          </w:tcPr>
          <w:p w14:paraId="032F2D90" w14:textId="77777777" w:rsidR="00922247" w:rsidRPr="00A3566C" w:rsidRDefault="00922247" w:rsidP="00386BFA">
            <w:pPr>
              <w:pStyle w:val="Normal6a"/>
            </w:pPr>
            <w:r w:rsidRPr="00A3566C">
              <w:rPr>
                <w:b/>
                <w:i/>
              </w:rPr>
              <w:t>19 sexies.</w:t>
            </w:r>
            <w:r w:rsidRPr="00A3566C">
              <w:tab/>
            </w:r>
            <w:r w:rsidRPr="00A3566C">
              <w:rPr>
                <w:b/>
                <w:i/>
              </w:rPr>
              <w:t>invita la Commissione a consultare e coinvolgere attivamente le donne e le ragazze, in tutta la loro diversità, attraverso le loro organizzazioni rappresentative nella preparazione e nell'attuazione della strategia per la parità di genere post-2025, che comprenda le donne con disabilità, le donne LGBTIQ o le donne nelle zone rurali;</w:t>
            </w:r>
          </w:p>
        </w:tc>
      </w:tr>
    </w:tbl>
    <w:p w14:paraId="739780A0"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162E6892" w14:textId="77777777" w:rsidR="00922247" w:rsidRPr="00A3566C" w:rsidRDefault="00922247" w:rsidP="00922247">
      <w:r w:rsidRPr="00A3566C">
        <w:rPr>
          <w:rStyle w:val="HideTWBExt"/>
        </w:rPr>
        <w:t>&lt;/Amend&gt;</w:t>
      </w:r>
    </w:p>
    <w:p w14:paraId="6D130B74"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766</w:t>
      </w:r>
      <w:r w:rsidRPr="00A3566C">
        <w:rPr>
          <w:rStyle w:val="HideTWBExt"/>
        </w:rPr>
        <w:t>&lt;/NumAm&gt;</w:t>
      </w:r>
    </w:p>
    <w:p w14:paraId="0EAB45C6" w14:textId="77777777" w:rsidR="00922247" w:rsidRPr="00A3566C" w:rsidRDefault="00922247" w:rsidP="00922247">
      <w:pPr>
        <w:pStyle w:val="NormalBold"/>
      </w:pPr>
      <w:r w:rsidRPr="00A3566C">
        <w:rPr>
          <w:rStyle w:val="HideTWBExt"/>
          <w:b w:val="0"/>
        </w:rPr>
        <w:t>&lt;RepeatBlock-By&gt;&lt;Members&gt;</w:t>
      </w:r>
      <w:r w:rsidRPr="00A3566C">
        <w:t>Mathilde Androuët, Margarita de la Pisa Carrión, Mireia Borrás Pabón</w:t>
      </w:r>
      <w:r w:rsidRPr="00A3566C">
        <w:rPr>
          <w:rStyle w:val="HideTWBExt"/>
          <w:b w:val="0"/>
        </w:rPr>
        <w:t>&lt;/Members&gt;</w:t>
      </w:r>
    </w:p>
    <w:p w14:paraId="5BA06E4E" w14:textId="77777777" w:rsidR="00922247" w:rsidRPr="00A3566C" w:rsidRDefault="00922247" w:rsidP="00922247">
      <w:pPr>
        <w:pStyle w:val="NormalBold"/>
      </w:pPr>
      <w:r w:rsidRPr="00A3566C">
        <w:rPr>
          <w:rStyle w:val="HideTWBExt"/>
          <w:b w:val="0"/>
        </w:rPr>
        <w:t>&lt;/RepeatBlock-By&gt;</w:t>
      </w:r>
    </w:p>
    <w:p w14:paraId="34B49B13"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0FAE0198" w14:textId="77777777" w:rsidR="00922247" w:rsidRPr="00A3566C" w:rsidRDefault="00922247" w:rsidP="00922247">
      <w:pPr>
        <w:pStyle w:val="NormalBold"/>
      </w:pPr>
      <w:r w:rsidRPr="00A3566C">
        <w:rPr>
          <w:rStyle w:val="HideTWBExt"/>
        </w:rPr>
        <w:t>&lt;Article&gt;</w:t>
      </w:r>
      <w:r w:rsidRPr="00A3566C">
        <w:t>Paragrafo 20</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42F25D46" w14:textId="77777777" w:rsidTr="00386BFA">
        <w:trPr>
          <w:trHeight w:hRule="exact" w:val="240"/>
          <w:jc w:val="center"/>
        </w:trPr>
        <w:tc>
          <w:tcPr>
            <w:tcW w:w="9752" w:type="dxa"/>
            <w:gridSpan w:val="2"/>
            <w:tcBorders>
              <w:top w:val="nil"/>
              <w:left w:val="nil"/>
              <w:bottom w:val="nil"/>
              <w:right w:val="nil"/>
            </w:tcBorders>
          </w:tcPr>
          <w:p w14:paraId="217FE7F5" w14:textId="77777777" w:rsidR="00922247" w:rsidRPr="00A3566C" w:rsidRDefault="00922247" w:rsidP="00386BFA"/>
        </w:tc>
      </w:tr>
      <w:tr w:rsidR="00922247" w:rsidRPr="00A3566C" w14:paraId="07129418" w14:textId="77777777" w:rsidTr="00386BFA">
        <w:trPr>
          <w:trHeight w:val="240"/>
          <w:jc w:val="center"/>
        </w:trPr>
        <w:tc>
          <w:tcPr>
            <w:tcW w:w="4876" w:type="dxa"/>
            <w:tcBorders>
              <w:top w:val="nil"/>
              <w:left w:val="nil"/>
              <w:bottom w:val="nil"/>
              <w:right w:val="nil"/>
            </w:tcBorders>
          </w:tcPr>
          <w:p w14:paraId="66F113E7"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49957E14" w14:textId="77777777" w:rsidR="00922247" w:rsidRPr="00A3566C" w:rsidRDefault="00922247" w:rsidP="00386BFA">
            <w:pPr>
              <w:pStyle w:val="AmColumnHeading"/>
            </w:pPr>
            <w:r w:rsidRPr="00A3566C">
              <w:t>Emendamento</w:t>
            </w:r>
          </w:p>
        </w:tc>
      </w:tr>
      <w:tr w:rsidR="00922247" w:rsidRPr="00A3566C" w14:paraId="08466179" w14:textId="77777777" w:rsidTr="00386BFA">
        <w:trPr>
          <w:jc w:val="center"/>
        </w:trPr>
        <w:tc>
          <w:tcPr>
            <w:tcW w:w="4876" w:type="dxa"/>
            <w:tcBorders>
              <w:top w:val="nil"/>
              <w:left w:val="nil"/>
              <w:bottom w:val="nil"/>
              <w:right w:val="nil"/>
            </w:tcBorders>
          </w:tcPr>
          <w:p w14:paraId="6EC8137D" w14:textId="77777777" w:rsidR="00922247" w:rsidRPr="00A3566C" w:rsidRDefault="00922247" w:rsidP="00386BFA">
            <w:pPr>
              <w:pStyle w:val="Normal6a"/>
            </w:pPr>
            <w:r w:rsidRPr="00A3566C">
              <w:rPr>
                <w:b/>
                <w:i/>
              </w:rPr>
              <w:t>20.</w:t>
            </w:r>
            <w:r w:rsidRPr="00A3566C">
              <w:tab/>
            </w:r>
            <w:r w:rsidRPr="00A3566C">
              <w:rPr>
                <w:b/>
                <w:i/>
              </w:rPr>
              <w:t>esorta la Commissione a utilizzare e a sviluppare ulteriormente l'intersezionalità quale principio trasversale nell'ambito della nuova strategia per la parità di genere;</w:t>
            </w:r>
          </w:p>
        </w:tc>
        <w:tc>
          <w:tcPr>
            <w:tcW w:w="4876" w:type="dxa"/>
            <w:tcBorders>
              <w:top w:val="nil"/>
              <w:left w:val="nil"/>
              <w:bottom w:val="nil"/>
              <w:right w:val="nil"/>
            </w:tcBorders>
          </w:tcPr>
          <w:p w14:paraId="0CA09A26" w14:textId="77777777" w:rsidR="00922247" w:rsidRPr="00A3566C" w:rsidRDefault="00922247" w:rsidP="00386BFA">
            <w:pPr>
              <w:pStyle w:val="Normal6a"/>
            </w:pPr>
            <w:r w:rsidRPr="00A3566C">
              <w:rPr>
                <w:b/>
                <w:i/>
              </w:rPr>
              <w:t>soppresso</w:t>
            </w:r>
          </w:p>
        </w:tc>
      </w:tr>
    </w:tbl>
    <w:p w14:paraId="0F16253E"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{FR}</w:t>
      </w:r>
      <w:r w:rsidRPr="00A3566C">
        <w:t>fr</w:t>
      </w:r>
      <w:r w:rsidRPr="00A3566C">
        <w:rPr>
          <w:rStyle w:val="HideTWBExt"/>
        </w:rPr>
        <w:t>&lt;/Original&gt;</w:t>
      </w:r>
    </w:p>
    <w:p w14:paraId="5F9F7D89" w14:textId="77777777" w:rsidR="00922247" w:rsidRPr="00A3566C" w:rsidRDefault="00922247" w:rsidP="00922247">
      <w:r w:rsidRPr="00A3566C">
        <w:rPr>
          <w:rStyle w:val="HideTWBExt"/>
        </w:rPr>
        <w:t>&lt;/Amend&gt;</w:t>
      </w:r>
    </w:p>
    <w:p w14:paraId="69077598"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767</w:t>
      </w:r>
      <w:r w:rsidRPr="00A3566C">
        <w:rPr>
          <w:rStyle w:val="HideTWBExt"/>
        </w:rPr>
        <w:t>&lt;/NumAm&gt;</w:t>
      </w:r>
    </w:p>
    <w:p w14:paraId="5E373CA8" w14:textId="77777777" w:rsidR="00922247" w:rsidRPr="00A3566C" w:rsidRDefault="00922247" w:rsidP="00922247">
      <w:pPr>
        <w:pStyle w:val="NormalBold"/>
      </w:pPr>
      <w:r w:rsidRPr="00A3566C">
        <w:rPr>
          <w:rStyle w:val="HideTWBExt"/>
          <w:b w:val="0"/>
        </w:rPr>
        <w:t>&lt;RepeatBlock-By&gt;&lt;Members&gt;</w:t>
      </w:r>
      <w:r w:rsidRPr="00A3566C">
        <w:t>Irmhild Boßdorf</w:t>
      </w:r>
      <w:r w:rsidRPr="00A3566C">
        <w:rPr>
          <w:rStyle w:val="HideTWBExt"/>
          <w:b w:val="0"/>
        </w:rPr>
        <w:t>&lt;/Members&gt;</w:t>
      </w:r>
    </w:p>
    <w:p w14:paraId="081EDD37" w14:textId="77777777" w:rsidR="00922247" w:rsidRPr="00A3566C" w:rsidRDefault="00922247" w:rsidP="00922247">
      <w:pPr>
        <w:pStyle w:val="NormalBold"/>
      </w:pPr>
      <w:r w:rsidRPr="00A3566C">
        <w:rPr>
          <w:rStyle w:val="HideTWBExt"/>
          <w:b w:val="0"/>
        </w:rPr>
        <w:t>&lt;/RepeatBlock-By&gt;</w:t>
      </w:r>
    </w:p>
    <w:p w14:paraId="231934D7"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190CD5E1" w14:textId="77777777" w:rsidR="00922247" w:rsidRPr="00A3566C" w:rsidRDefault="00922247" w:rsidP="00922247">
      <w:pPr>
        <w:pStyle w:val="NormalBold"/>
      </w:pPr>
      <w:r w:rsidRPr="00A3566C">
        <w:rPr>
          <w:rStyle w:val="HideTWBExt"/>
        </w:rPr>
        <w:t>&lt;Article&gt;</w:t>
      </w:r>
      <w:r w:rsidRPr="00A3566C">
        <w:t>Paragrafo 20</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6E6A48AD" w14:textId="77777777" w:rsidTr="00386BFA">
        <w:trPr>
          <w:trHeight w:hRule="exact" w:val="240"/>
          <w:jc w:val="center"/>
        </w:trPr>
        <w:tc>
          <w:tcPr>
            <w:tcW w:w="9752" w:type="dxa"/>
            <w:gridSpan w:val="2"/>
            <w:tcBorders>
              <w:top w:val="nil"/>
              <w:left w:val="nil"/>
              <w:bottom w:val="nil"/>
              <w:right w:val="nil"/>
            </w:tcBorders>
          </w:tcPr>
          <w:p w14:paraId="1C75CDF1" w14:textId="77777777" w:rsidR="00922247" w:rsidRPr="00A3566C" w:rsidRDefault="00922247" w:rsidP="00386BFA"/>
        </w:tc>
      </w:tr>
      <w:tr w:rsidR="00922247" w:rsidRPr="00A3566C" w14:paraId="247D822A" w14:textId="77777777" w:rsidTr="00386BFA">
        <w:trPr>
          <w:trHeight w:val="240"/>
          <w:jc w:val="center"/>
        </w:trPr>
        <w:tc>
          <w:tcPr>
            <w:tcW w:w="4876" w:type="dxa"/>
            <w:tcBorders>
              <w:top w:val="nil"/>
              <w:left w:val="nil"/>
              <w:bottom w:val="nil"/>
              <w:right w:val="nil"/>
            </w:tcBorders>
          </w:tcPr>
          <w:p w14:paraId="7E73028A"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1D356557" w14:textId="77777777" w:rsidR="00922247" w:rsidRPr="00A3566C" w:rsidRDefault="00922247" w:rsidP="00386BFA">
            <w:pPr>
              <w:pStyle w:val="AmColumnHeading"/>
            </w:pPr>
            <w:r w:rsidRPr="00A3566C">
              <w:t>Emendamento</w:t>
            </w:r>
          </w:p>
        </w:tc>
      </w:tr>
      <w:tr w:rsidR="00922247" w:rsidRPr="00A3566C" w14:paraId="35D3C06D" w14:textId="77777777" w:rsidTr="00386BFA">
        <w:trPr>
          <w:jc w:val="center"/>
        </w:trPr>
        <w:tc>
          <w:tcPr>
            <w:tcW w:w="4876" w:type="dxa"/>
            <w:tcBorders>
              <w:top w:val="nil"/>
              <w:left w:val="nil"/>
              <w:bottom w:val="nil"/>
              <w:right w:val="nil"/>
            </w:tcBorders>
          </w:tcPr>
          <w:p w14:paraId="7DF74AA3" w14:textId="77777777" w:rsidR="00922247" w:rsidRPr="00A3566C" w:rsidRDefault="00922247" w:rsidP="00386BFA">
            <w:pPr>
              <w:pStyle w:val="Normal6a"/>
            </w:pPr>
            <w:r w:rsidRPr="00A3566C">
              <w:rPr>
                <w:b/>
                <w:i/>
              </w:rPr>
              <w:t>20.</w:t>
            </w:r>
            <w:r w:rsidRPr="00A3566C">
              <w:tab/>
            </w:r>
            <w:r w:rsidRPr="00A3566C">
              <w:rPr>
                <w:b/>
                <w:i/>
              </w:rPr>
              <w:t>esorta la Commissione a utilizzare e a sviluppare ulteriormente l'intersezionalità quale principio trasversale nell'ambito della nuova strategia per la parità di genere;</w:t>
            </w:r>
          </w:p>
        </w:tc>
        <w:tc>
          <w:tcPr>
            <w:tcW w:w="4876" w:type="dxa"/>
            <w:tcBorders>
              <w:top w:val="nil"/>
              <w:left w:val="nil"/>
              <w:bottom w:val="nil"/>
              <w:right w:val="nil"/>
            </w:tcBorders>
          </w:tcPr>
          <w:p w14:paraId="12F75710" w14:textId="77777777" w:rsidR="00922247" w:rsidRPr="00A3566C" w:rsidRDefault="00922247" w:rsidP="00386BFA">
            <w:pPr>
              <w:pStyle w:val="Normal6a"/>
            </w:pPr>
            <w:r w:rsidRPr="00A3566C">
              <w:rPr>
                <w:b/>
                <w:i/>
              </w:rPr>
              <w:t>soppresso</w:t>
            </w:r>
          </w:p>
        </w:tc>
      </w:tr>
    </w:tbl>
    <w:p w14:paraId="1789F79B"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{DE}</w:t>
      </w:r>
      <w:r w:rsidRPr="00A3566C">
        <w:t>de</w:t>
      </w:r>
      <w:r w:rsidRPr="00A3566C">
        <w:rPr>
          <w:rStyle w:val="HideTWBExt"/>
        </w:rPr>
        <w:t>&lt;/Original&gt;</w:t>
      </w:r>
    </w:p>
    <w:p w14:paraId="22ECBF44" w14:textId="77777777" w:rsidR="00922247" w:rsidRPr="00A3566C" w:rsidRDefault="00922247" w:rsidP="00922247">
      <w:r w:rsidRPr="00A3566C">
        <w:rPr>
          <w:rStyle w:val="HideTWBExt"/>
        </w:rPr>
        <w:t>&lt;/Amend&gt;</w:t>
      </w:r>
    </w:p>
    <w:p w14:paraId="27203000"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768</w:t>
      </w:r>
      <w:r w:rsidRPr="00A3566C">
        <w:rPr>
          <w:rStyle w:val="HideTWBExt"/>
        </w:rPr>
        <w:t>&lt;/NumAm&gt;</w:t>
      </w:r>
    </w:p>
    <w:p w14:paraId="18DE3982" w14:textId="77777777" w:rsidR="00922247" w:rsidRPr="00A3566C" w:rsidRDefault="00922247" w:rsidP="00922247">
      <w:pPr>
        <w:pStyle w:val="NormalBold"/>
      </w:pPr>
      <w:r w:rsidRPr="00A3566C">
        <w:rPr>
          <w:rStyle w:val="HideTWBExt"/>
          <w:b w:val="0"/>
        </w:rPr>
        <w:t>&lt;RepeatBlock-By&gt;&lt;Members&gt;</w:t>
      </w:r>
      <w:r w:rsidRPr="00A3566C">
        <w:t>Elena Donazzan, Chiara Gemma, Jadwiga Wiśniewska, Georgiana Teodorescu</w:t>
      </w:r>
      <w:r w:rsidRPr="00A3566C">
        <w:rPr>
          <w:rStyle w:val="HideTWBExt"/>
          <w:b w:val="0"/>
        </w:rPr>
        <w:t>&lt;/Members&gt;</w:t>
      </w:r>
    </w:p>
    <w:p w14:paraId="2050EAF9" w14:textId="77777777" w:rsidR="00922247" w:rsidRPr="00A3566C" w:rsidRDefault="00922247" w:rsidP="00922247">
      <w:pPr>
        <w:pStyle w:val="NormalBold"/>
      </w:pPr>
      <w:r w:rsidRPr="00A3566C">
        <w:rPr>
          <w:rStyle w:val="HideTWBExt"/>
          <w:b w:val="0"/>
        </w:rPr>
        <w:t>&lt;/RepeatBlock-By&gt;</w:t>
      </w:r>
    </w:p>
    <w:p w14:paraId="5B531584"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1D6D5899" w14:textId="77777777" w:rsidR="00922247" w:rsidRPr="00A3566C" w:rsidRDefault="00922247" w:rsidP="00922247">
      <w:pPr>
        <w:pStyle w:val="NormalBold"/>
      </w:pPr>
      <w:r w:rsidRPr="00A3566C">
        <w:rPr>
          <w:rStyle w:val="HideTWBExt"/>
        </w:rPr>
        <w:t>&lt;Article&gt;</w:t>
      </w:r>
      <w:r w:rsidRPr="00A3566C">
        <w:t>Paragrafo 20</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416D3B72" w14:textId="77777777" w:rsidTr="00386BFA">
        <w:trPr>
          <w:trHeight w:hRule="exact" w:val="240"/>
          <w:jc w:val="center"/>
        </w:trPr>
        <w:tc>
          <w:tcPr>
            <w:tcW w:w="9752" w:type="dxa"/>
            <w:gridSpan w:val="2"/>
            <w:tcBorders>
              <w:top w:val="nil"/>
              <w:left w:val="nil"/>
              <w:bottom w:val="nil"/>
              <w:right w:val="nil"/>
            </w:tcBorders>
          </w:tcPr>
          <w:p w14:paraId="06ECB1CA" w14:textId="77777777" w:rsidR="00922247" w:rsidRPr="00A3566C" w:rsidRDefault="00922247" w:rsidP="00386BFA"/>
        </w:tc>
      </w:tr>
      <w:tr w:rsidR="00922247" w:rsidRPr="00A3566C" w14:paraId="15C7ECB7" w14:textId="77777777" w:rsidTr="00386BFA">
        <w:trPr>
          <w:trHeight w:val="240"/>
          <w:jc w:val="center"/>
        </w:trPr>
        <w:tc>
          <w:tcPr>
            <w:tcW w:w="4876" w:type="dxa"/>
            <w:tcBorders>
              <w:top w:val="nil"/>
              <w:left w:val="nil"/>
              <w:bottom w:val="nil"/>
              <w:right w:val="nil"/>
            </w:tcBorders>
          </w:tcPr>
          <w:p w14:paraId="168E4C93"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6C1C53CE" w14:textId="77777777" w:rsidR="00922247" w:rsidRPr="00A3566C" w:rsidRDefault="00922247" w:rsidP="00386BFA">
            <w:pPr>
              <w:pStyle w:val="AmColumnHeading"/>
            </w:pPr>
            <w:r w:rsidRPr="00A3566C">
              <w:t>Emendamento</w:t>
            </w:r>
          </w:p>
        </w:tc>
      </w:tr>
      <w:tr w:rsidR="00922247" w:rsidRPr="00A3566C" w14:paraId="0D8FAF28" w14:textId="77777777" w:rsidTr="00386BFA">
        <w:trPr>
          <w:jc w:val="center"/>
        </w:trPr>
        <w:tc>
          <w:tcPr>
            <w:tcW w:w="4876" w:type="dxa"/>
            <w:tcBorders>
              <w:top w:val="nil"/>
              <w:left w:val="nil"/>
              <w:bottom w:val="nil"/>
              <w:right w:val="nil"/>
            </w:tcBorders>
          </w:tcPr>
          <w:p w14:paraId="31D0EB18" w14:textId="77777777" w:rsidR="00922247" w:rsidRPr="00A3566C" w:rsidRDefault="00922247" w:rsidP="00386BFA">
            <w:pPr>
              <w:pStyle w:val="Normal6a"/>
            </w:pPr>
            <w:r w:rsidRPr="00A3566C">
              <w:t>20.</w:t>
            </w:r>
            <w:r w:rsidRPr="00A3566C">
              <w:tab/>
              <w:t xml:space="preserve">esorta la Commissione </w:t>
            </w:r>
            <w:r w:rsidRPr="00A3566C">
              <w:rPr>
                <w:b/>
                <w:i/>
              </w:rPr>
              <w:t>a utilizzare e a sviluppare ulteriormente l'intersezionalità quale principio trasversale</w:t>
            </w:r>
            <w:r w:rsidRPr="00A3566C">
              <w:t xml:space="preserve"> nell'ambito della nuova strategia per la parità di genere;</w:t>
            </w:r>
          </w:p>
        </w:tc>
        <w:tc>
          <w:tcPr>
            <w:tcW w:w="4876" w:type="dxa"/>
            <w:tcBorders>
              <w:top w:val="nil"/>
              <w:left w:val="nil"/>
              <w:bottom w:val="nil"/>
              <w:right w:val="nil"/>
            </w:tcBorders>
          </w:tcPr>
          <w:p w14:paraId="36D7BD8E" w14:textId="77777777" w:rsidR="00922247" w:rsidRPr="00A3566C" w:rsidRDefault="00922247" w:rsidP="00386BFA">
            <w:pPr>
              <w:pStyle w:val="Normal6a"/>
            </w:pPr>
            <w:r w:rsidRPr="00A3566C">
              <w:t>20.</w:t>
            </w:r>
            <w:r w:rsidRPr="00A3566C">
              <w:tab/>
              <w:t>esorta la Commissione</w:t>
            </w:r>
            <w:r w:rsidRPr="00A3566C">
              <w:rPr>
                <w:b/>
                <w:i/>
              </w:rPr>
              <w:t>,</w:t>
            </w:r>
            <w:r w:rsidRPr="00A3566C">
              <w:t xml:space="preserve"> nell'ambito della nuova strategia per la parità di genere</w:t>
            </w:r>
            <w:r w:rsidRPr="00A3566C">
              <w:rPr>
                <w:b/>
                <w:i/>
              </w:rPr>
              <w:t>, a dare priorità alle pari opportunità, che consentono alle donne di esprimere pienamente il proprio potenziale in linea con le preferenze personali, e ad allontanarsi dal principio della parità di risultato promosso dall'indice sull'uguaglianza di genere, che non tiene conto delle scelte personali delle donne e può pertanto avere conseguenze negative indesiderate, in particolare se utilizzato come base per le proposte legislative</w:t>
            </w:r>
            <w:r w:rsidRPr="00A3566C">
              <w:t>;</w:t>
            </w:r>
          </w:p>
        </w:tc>
      </w:tr>
    </w:tbl>
    <w:p w14:paraId="5C3F3858"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00616542" w14:textId="77777777" w:rsidR="00922247" w:rsidRPr="00A3566C" w:rsidRDefault="00922247" w:rsidP="00922247">
      <w:r w:rsidRPr="00A3566C">
        <w:rPr>
          <w:rStyle w:val="HideTWBExt"/>
        </w:rPr>
        <w:t>&lt;/Amend&gt;</w:t>
      </w:r>
    </w:p>
    <w:p w14:paraId="65841ABD"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769</w:t>
      </w:r>
      <w:r w:rsidRPr="00A3566C">
        <w:rPr>
          <w:rStyle w:val="HideTWBExt"/>
        </w:rPr>
        <w:t>&lt;/NumAm&gt;</w:t>
      </w:r>
    </w:p>
    <w:p w14:paraId="1802AA58" w14:textId="77777777" w:rsidR="00922247" w:rsidRPr="00A3566C" w:rsidRDefault="00922247" w:rsidP="00922247">
      <w:pPr>
        <w:pStyle w:val="NormalBold"/>
      </w:pPr>
      <w:r w:rsidRPr="00A3566C">
        <w:rPr>
          <w:rStyle w:val="HideTWBExt"/>
          <w:b w:val="0"/>
        </w:rPr>
        <w:t>&lt;RepeatBlock-By&gt;&lt;Members&gt;</w:t>
      </w:r>
      <w:r w:rsidRPr="00A3566C">
        <w:t>Lucia Yar, Abir Al-Sahlani, Raquel García Hermida-Van Der Walle, Dainius Žalimas, Veronika Cifrová Ostrihoňová, Billy Kelleher, Valérie Devaux, Jana Toom</w:t>
      </w:r>
      <w:r w:rsidRPr="00A3566C">
        <w:rPr>
          <w:rStyle w:val="HideTWBExt"/>
          <w:b w:val="0"/>
        </w:rPr>
        <w:t>&lt;/Members&gt;</w:t>
      </w:r>
    </w:p>
    <w:p w14:paraId="394D9F60" w14:textId="77777777" w:rsidR="00922247" w:rsidRPr="00A3566C" w:rsidRDefault="00922247" w:rsidP="00922247">
      <w:pPr>
        <w:pStyle w:val="NormalBold"/>
      </w:pPr>
      <w:r w:rsidRPr="00A3566C">
        <w:rPr>
          <w:rStyle w:val="HideTWBExt"/>
          <w:b w:val="0"/>
        </w:rPr>
        <w:t>&lt;/RepeatBlock-By&gt;</w:t>
      </w:r>
    </w:p>
    <w:p w14:paraId="71E8028F"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6CB71C3C" w14:textId="77777777" w:rsidR="00922247" w:rsidRPr="00A3566C" w:rsidRDefault="00922247" w:rsidP="00922247">
      <w:pPr>
        <w:pStyle w:val="NormalBold"/>
      </w:pPr>
      <w:r w:rsidRPr="00A3566C">
        <w:rPr>
          <w:rStyle w:val="HideTWBExt"/>
        </w:rPr>
        <w:t>&lt;Article&gt;</w:t>
      </w:r>
      <w:r w:rsidRPr="00A3566C">
        <w:t>Paragrafo 20</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24A519F5" w14:textId="77777777" w:rsidTr="00386BFA">
        <w:trPr>
          <w:trHeight w:hRule="exact" w:val="240"/>
          <w:jc w:val="center"/>
        </w:trPr>
        <w:tc>
          <w:tcPr>
            <w:tcW w:w="9752" w:type="dxa"/>
            <w:gridSpan w:val="2"/>
            <w:tcBorders>
              <w:top w:val="nil"/>
              <w:left w:val="nil"/>
              <w:bottom w:val="nil"/>
              <w:right w:val="nil"/>
            </w:tcBorders>
          </w:tcPr>
          <w:p w14:paraId="47C32667" w14:textId="77777777" w:rsidR="00922247" w:rsidRPr="00A3566C" w:rsidRDefault="00922247" w:rsidP="00386BFA"/>
        </w:tc>
      </w:tr>
      <w:tr w:rsidR="00922247" w:rsidRPr="00A3566C" w14:paraId="41B38744" w14:textId="77777777" w:rsidTr="00386BFA">
        <w:trPr>
          <w:trHeight w:val="240"/>
          <w:jc w:val="center"/>
        </w:trPr>
        <w:tc>
          <w:tcPr>
            <w:tcW w:w="4876" w:type="dxa"/>
            <w:tcBorders>
              <w:top w:val="nil"/>
              <w:left w:val="nil"/>
              <w:bottom w:val="nil"/>
              <w:right w:val="nil"/>
            </w:tcBorders>
          </w:tcPr>
          <w:p w14:paraId="6CE18BFE"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23C46DC3" w14:textId="77777777" w:rsidR="00922247" w:rsidRPr="00A3566C" w:rsidRDefault="00922247" w:rsidP="00386BFA">
            <w:pPr>
              <w:pStyle w:val="AmColumnHeading"/>
            </w:pPr>
            <w:r w:rsidRPr="00A3566C">
              <w:t>Emendamento</w:t>
            </w:r>
          </w:p>
        </w:tc>
      </w:tr>
      <w:tr w:rsidR="00922247" w:rsidRPr="00A3566C" w14:paraId="62594374" w14:textId="77777777" w:rsidTr="00386BFA">
        <w:trPr>
          <w:jc w:val="center"/>
        </w:trPr>
        <w:tc>
          <w:tcPr>
            <w:tcW w:w="4876" w:type="dxa"/>
            <w:tcBorders>
              <w:top w:val="nil"/>
              <w:left w:val="nil"/>
              <w:bottom w:val="nil"/>
              <w:right w:val="nil"/>
            </w:tcBorders>
          </w:tcPr>
          <w:p w14:paraId="1F5902BD" w14:textId="77777777" w:rsidR="00922247" w:rsidRPr="00A3566C" w:rsidRDefault="00922247" w:rsidP="00386BFA">
            <w:pPr>
              <w:pStyle w:val="Normal6a"/>
            </w:pPr>
            <w:r w:rsidRPr="00A3566C">
              <w:t>20.</w:t>
            </w:r>
            <w:r w:rsidRPr="00A3566C">
              <w:tab/>
              <w:t>esorta la Commissione a utilizzare e a sviluppare ulteriormente l'intersezionalità quale principio trasversale nell'ambito della nuova strategia per la parità di genere;</w:t>
            </w:r>
          </w:p>
        </w:tc>
        <w:tc>
          <w:tcPr>
            <w:tcW w:w="4876" w:type="dxa"/>
            <w:tcBorders>
              <w:top w:val="nil"/>
              <w:left w:val="nil"/>
              <w:bottom w:val="nil"/>
              <w:right w:val="nil"/>
            </w:tcBorders>
          </w:tcPr>
          <w:p w14:paraId="34CAC7A1" w14:textId="77777777" w:rsidR="00922247" w:rsidRPr="00A3566C" w:rsidRDefault="00922247" w:rsidP="00386BFA">
            <w:pPr>
              <w:pStyle w:val="Normal6a"/>
            </w:pPr>
            <w:r w:rsidRPr="00A3566C">
              <w:t>20.</w:t>
            </w:r>
            <w:r w:rsidRPr="00A3566C">
              <w:tab/>
              <w:t xml:space="preserve">esorta la Commissione a utilizzare e a sviluppare ulteriormente l'intersezionalità quale principio trasversale nell'ambito della nuova strategia per la parità di genere </w:t>
            </w:r>
            <w:r w:rsidRPr="00A3566C">
              <w:rPr>
                <w:b/>
                <w:i/>
              </w:rPr>
              <w:t>e a garantire un approccio intersezionale in tutte le misure legislative e non legislative, in particolare l'intersezionalità tra il genere e altri motivi di discriminazione, come la disabilità, la razza, il colore della pelle, l'origine etnica o sociale, la religione o le convinzioni personali, l'appartenenza a una minoranza nazionale, l'età o l'orientamento sessuale</w:t>
            </w:r>
            <w:r w:rsidRPr="00A3566C">
              <w:t>;</w:t>
            </w:r>
          </w:p>
        </w:tc>
      </w:tr>
    </w:tbl>
    <w:p w14:paraId="157D9C6C"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0EE6A890" w14:textId="77777777" w:rsidR="00922247" w:rsidRPr="00A3566C" w:rsidRDefault="00922247" w:rsidP="00922247">
      <w:r w:rsidRPr="00A3566C">
        <w:rPr>
          <w:rStyle w:val="HideTWBExt"/>
        </w:rPr>
        <w:t>&lt;/Amend&gt;</w:t>
      </w:r>
    </w:p>
    <w:p w14:paraId="0182624C"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770</w:t>
      </w:r>
      <w:r w:rsidRPr="00A3566C">
        <w:rPr>
          <w:rStyle w:val="HideTWBExt"/>
        </w:rPr>
        <w:t>&lt;/NumAm&gt;</w:t>
      </w:r>
    </w:p>
    <w:p w14:paraId="0201BAC1" w14:textId="77777777" w:rsidR="00922247" w:rsidRPr="00A3566C" w:rsidRDefault="00922247" w:rsidP="00922247">
      <w:pPr>
        <w:pStyle w:val="NormalBold"/>
      </w:pPr>
      <w:r w:rsidRPr="00A3566C">
        <w:rPr>
          <w:rStyle w:val="HideTWBExt"/>
          <w:b w:val="0"/>
        </w:rPr>
        <w:t>&lt;RepeatBlock-By&gt;&lt;Members&gt;</w:t>
      </w:r>
      <w:r w:rsidRPr="00A3566C">
        <w:t>Marko Vešligaj, Marina Kaljurand, Maria Noichl, Joanna Scheuring-Wielgus, Emma Rafowicz, Elisabeth Grossmann, Vilija Blinkevičiūtė, Cecilia Strada, Carla Tavares, Lina Gálvez, Gabriela Firea</w:t>
      </w:r>
      <w:r w:rsidRPr="00A3566C">
        <w:rPr>
          <w:rStyle w:val="HideTWBExt"/>
          <w:b w:val="0"/>
        </w:rPr>
        <w:t>&lt;/Members&gt;</w:t>
      </w:r>
    </w:p>
    <w:p w14:paraId="176639FC" w14:textId="77777777" w:rsidR="00922247" w:rsidRPr="00A3566C" w:rsidRDefault="00922247" w:rsidP="00922247">
      <w:pPr>
        <w:pStyle w:val="NormalBold"/>
      </w:pPr>
      <w:r w:rsidRPr="00A3566C">
        <w:rPr>
          <w:rStyle w:val="HideTWBExt"/>
          <w:b w:val="0"/>
        </w:rPr>
        <w:t>&lt;/RepeatBlock-By&gt;</w:t>
      </w:r>
    </w:p>
    <w:p w14:paraId="47CB3C8B"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5ADE7055" w14:textId="77777777" w:rsidR="00922247" w:rsidRPr="00A3566C" w:rsidRDefault="00922247" w:rsidP="00922247">
      <w:pPr>
        <w:pStyle w:val="NormalBold"/>
      </w:pPr>
      <w:r w:rsidRPr="00A3566C">
        <w:rPr>
          <w:rStyle w:val="HideTWBExt"/>
        </w:rPr>
        <w:t>&lt;Article&gt;</w:t>
      </w:r>
      <w:r w:rsidRPr="00A3566C">
        <w:t>Paragrafo 20</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6144700F" w14:textId="77777777" w:rsidTr="00386BFA">
        <w:trPr>
          <w:trHeight w:hRule="exact" w:val="240"/>
          <w:jc w:val="center"/>
        </w:trPr>
        <w:tc>
          <w:tcPr>
            <w:tcW w:w="9752" w:type="dxa"/>
            <w:gridSpan w:val="2"/>
            <w:tcBorders>
              <w:top w:val="nil"/>
              <w:left w:val="nil"/>
              <w:bottom w:val="nil"/>
              <w:right w:val="nil"/>
            </w:tcBorders>
          </w:tcPr>
          <w:p w14:paraId="22884825" w14:textId="77777777" w:rsidR="00922247" w:rsidRPr="00A3566C" w:rsidRDefault="00922247" w:rsidP="00386BFA"/>
        </w:tc>
      </w:tr>
      <w:tr w:rsidR="00922247" w:rsidRPr="00A3566C" w14:paraId="16FA0EEE" w14:textId="77777777" w:rsidTr="00386BFA">
        <w:trPr>
          <w:trHeight w:val="240"/>
          <w:jc w:val="center"/>
        </w:trPr>
        <w:tc>
          <w:tcPr>
            <w:tcW w:w="4876" w:type="dxa"/>
            <w:tcBorders>
              <w:top w:val="nil"/>
              <w:left w:val="nil"/>
              <w:bottom w:val="nil"/>
              <w:right w:val="nil"/>
            </w:tcBorders>
          </w:tcPr>
          <w:p w14:paraId="198BC745"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2268510C" w14:textId="77777777" w:rsidR="00922247" w:rsidRPr="00A3566C" w:rsidRDefault="00922247" w:rsidP="00386BFA">
            <w:pPr>
              <w:pStyle w:val="AmColumnHeading"/>
            </w:pPr>
            <w:r w:rsidRPr="00A3566C">
              <w:t>Emendamento</w:t>
            </w:r>
          </w:p>
        </w:tc>
      </w:tr>
      <w:tr w:rsidR="00922247" w:rsidRPr="00A3566C" w14:paraId="231A980A" w14:textId="77777777" w:rsidTr="00386BFA">
        <w:trPr>
          <w:jc w:val="center"/>
        </w:trPr>
        <w:tc>
          <w:tcPr>
            <w:tcW w:w="4876" w:type="dxa"/>
            <w:tcBorders>
              <w:top w:val="nil"/>
              <w:left w:val="nil"/>
              <w:bottom w:val="nil"/>
              <w:right w:val="nil"/>
            </w:tcBorders>
          </w:tcPr>
          <w:p w14:paraId="121B8493" w14:textId="77777777" w:rsidR="00922247" w:rsidRPr="00A3566C" w:rsidRDefault="00922247" w:rsidP="00386BFA">
            <w:pPr>
              <w:pStyle w:val="Normal6a"/>
            </w:pPr>
            <w:r w:rsidRPr="00A3566C">
              <w:t>20.</w:t>
            </w:r>
            <w:r w:rsidRPr="00A3566C">
              <w:tab/>
              <w:t>esorta la Commissione a utilizzare e a sviluppare ulteriormente l'intersezionalità quale principio trasversale nell'ambito della nuova strategia per la parità di genere;</w:t>
            </w:r>
          </w:p>
        </w:tc>
        <w:tc>
          <w:tcPr>
            <w:tcW w:w="4876" w:type="dxa"/>
            <w:tcBorders>
              <w:top w:val="nil"/>
              <w:left w:val="nil"/>
              <w:bottom w:val="nil"/>
              <w:right w:val="nil"/>
            </w:tcBorders>
          </w:tcPr>
          <w:p w14:paraId="44B9B326" w14:textId="77777777" w:rsidR="00922247" w:rsidRPr="00A3566C" w:rsidRDefault="00922247" w:rsidP="00386BFA">
            <w:pPr>
              <w:pStyle w:val="Normal6a"/>
            </w:pPr>
            <w:r w:rsidRPr="00A3566C">
              <w:t>20.</w:t>
            </w:r>
            <w:r w:rsidRPr="00A3566C">
              <w:tab/>
            </w:r>
            <w:r w:rsidRPr="00A3566C">
              <w:rPr>
                <w:b/>
                <w:i/>
              </w:rPr>
              <w:t>riconosce che molte donne si trovano ad affrontare disuguaglianze e discriminazioni intersezionali nell'UE ed</w:t>
            </w:r>
            <w:r w:rsidRPr="00A3566C">
              <w:t xml:space="preserve"> esorta la Commissione a utilizzare e a sviluppare ulteriormente l'intersezionalità quale principio trasversale nell'ambito della nuova strategia per la parità di genere;</w:t>
            </w:r>
          </w:p>
        </w:tc>
      </w:tr>
    </w:tbl>
    <w:p w14:paraId="4E478C4D"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29DE498E" w14:textId="77777777" w:rsidR="00922247" w:rsidRPr="00A3566C" w:rsidRDefault="00922247" w:rsidP="00922247">
      <w:r w:rsidRPr="00A3566C">
        <w:rPr>
          <w:rStyle w:val="HideTWBExt"/>
        </w:rPr>
        <w:t>&lt;/Amend&gt;</w:t>
      </w:r>
    </w:p>
    <w:p w14:paraId="4C234655"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771</w:t>
      </w:r>
      <w:r w:rsidRPr="00A3566C">
        <w:rPr>
          <w:rStyle w:val="HideTWBExt"/>
        </w:rPr>
        <w:t>&lt;/NumAm&gt;</w:t>
      </w:r>
    </w:p>
    <w:p w14:paraId="004E034C" w14:textId="77777777" w:rsidR="00922247" w:rsidRPr="00A3566C" w:rsidRDefault="00922247" w:rsidP="00922247">
      <w:pPr>
        <w:pStyle w:val="NormalBold"/>
      </w:pPr>
      <w:r w:rsidRPr="00A3566C">
        <w:rPr>
          <w:rStyle w:val="HideTWBExt"/>
          <w:b w:val="0"/>
        </w:rPr>
        <w:t>&lt;RepeatBlock-By&gt;&lt;Members&gt;</w:t>
      </w:r>
      <w:r w:rsidRPr="00A3566C">
        <w:t>Carolina Morace</w:t>
      </w:r>
      <w:r w:rsidRPr="00A3566C">
        <w:rPr>
          <w:rStyle w:val="HideTWBExt"/>
          <w:b w:val="0"/>
        </w:rPr>
        <w:t>&lt;/Members&gt;</w:t>
      </w:r>
    </w:p>
    <w:p w14:paraId="4BE13AF9" w14:textId="77777777" w:rsidR="00922247" w:rsidRPr="00A3566C" w:rsidRDefault="00922247" w:rsidP="00922247">
      <w:pPr>
        <w:pStyle w:val="NormalBold"/>
      </w:pPr>
      <w:r w:rsidRPr="00A3566C">
        <w:rPr>
          <w:rStyle w:val="HideTWBExt"/>
          <w:b w:val="0"/>
        </w:rPr>
        <w:t>&lt;/RepeatBlock-By&gt;</w:t>
      </w:r>
    </w:p>
    <w:p w14:paraId="1AA03D6D"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10612DBB" w14:textId="77777777" w:rsidR="00922247" w:rsidRPr="00A3566C" w:rsidRDefault="00922247" w:rsidP="00922247">
      <w:pPr>
        <w:pStyle w:val="NormalBold"/>
      </w:pPr>
      <w:r w:rsidRPr="00A3566C">
        <w:rPr>
          <w:rStyle w:val="HideTWBExt"/>
        </w:rPr>
        <w:t>&lt;Article&gt;</w:t>
      </w:r>
      <w:r w:rsidRPr="00A3566C">
        <w:t>Paragrafo 20</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3355E722" w14:textId="77777777" w:rsidTr="00386BFA">
        <w:trPr>
          <w:trHeight w:hRule="exact" w:val="240"/>
          <w:jc w:val="center"/>
        </w:trPr>
        <w:tc>
          <w:tcPr>
            <w:tcW w:w="9752" w:type="dxa"/>
            <w:gridSpan w:val="2"/>
            <w:tcBorders>
              <w:top w:val="nil"/>
              <w:left w:val="nil"/>
              <w:bottom w:val="nil"/>
              <w:right w:val="nil"/>
            </w:tcBorders>
          </w:tcPr>
          <w:p w14:paraId="7B241C12" w14:textId="77777777" w:rsidR="00922247" w:rsidRPr="00A3566C" w:rsidRDefault="00922247" w:rsidP="00386BFA"/>
        </w:tc>
      </w:tr>
      <w:tr w:rsidR="00922247" w:rsidRPr="00A3566C" w14:paraId="4B2285EA" w14:textId="77777777" w:rsidTr="00386BFA">
        <w:trPr>
          <w:trHeight w:val="240"/>
          <w:jc w:val="center"/>
        </w:trPr>
        <w:tc>
          <w:tcPr>
            <w:tcW w:w="4876" w:type="dxa"/>
            <w:tcBorders>
              <w:top w:val="nil"/>
              <w:left w:val="nil"/>
              <w:bottom w:val="nil"/>
              <w:right w:val="nil"/>
            </w:tcBorders>
          </w:tcPr>
          <w:p w14:paraId="0190E24A"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2E45E9AE" w14:textId="77777777" w:rsidR="00922247" w:rsidRPr="00A3566C" w:rsidRDefault="00922247" w:rsidP="00386BFA">
            <w:pPr>
              <w:pStyle w:val="AmColumnHeading"/>
            </w:pPr>
            <w:r w:rsidRPr="00A3566C">
              <w:t>Emendamento</w:t>
            </w:r>
          </w:p>
        </w:tc>
      </w:tr>
      <w:tr w:rsidR="00922247" w:rsidRPr="00A3566C" w14:paraId="55978B49" w14:textId="77777777" w:rsidTr="00386BFA">
        <w:trPr>
          <w:jc w:val="center"/>
        </w:trPr>
        <w:tc>
          <w:tcPr>
            <w:tcW w:w="4876" w:type="dxa"/>
            <w:tcBorders>
              <w:top w:val="nil"/>
              <w:left w:val="nil"/>
              <w:bottom w:val="nil"/>
              <w:right w:val="nil"/>
            </w:tcBorders>
          </w:tcPr>
          <w:p w14:paraId="06782EDA" w14:textId="77777777" w:rsidR="00922247" w:rsidRPr="00A3566C" w:rsidRDefault="00922247" w:rsidP="00386BFA">
            <w:pPr>
              <w:pStyle w:val="Normal6a"/>
            </w:pPr>
            <w:r w:rsidRPr="00A3566C">
              <w:t>20.</w:t>
            </w:r>
            <w:r w:rsidRPr="00A3566C">
              <w:tab/>
              <w:t>esorta la Commissione a utilizzare e a sviluppare ulteriormente l'intersezionalità quale principio trasversale nell'ambito della nuova strategia per la parità di genere;</w:t>
            </w:r>
          </w:p>
        </w:tc>
        <w:tc>
          <w:tcPr>
            <w:tcW w:w="4876" w:type="dxa"/>
            <w:tcBorders>
              <w:top w:val="nil"/>
              <w:left w:val="nil"/>
              <w:bottom w:val="nil"/>
              <w:right w:val="nil"/>
            </w:tcBorders>
          </w:tcPr>
          <w:p w14:paraId="4BAA0BE7" w14:textId="77777777" w:rsidR="00922247" w:rsidRPr="00A3566C" w:rsidRDefault="00922247" w:rsidP="00386BFA">
            <w:pPr>
              <w:pStyle w:val="Normal6a"/>
            </w:pPr>
            <w:r w:rsidRPr="00A3566C">
              <w:t>20.</w:t>
            </w:r>
            <w:r w:rsidRPr="00A3566C">
              <w:tab/>
              <w:t>esorta la Commissione a utilizzare e a sviluppare ulteriormente l'intersezionalità quale principio trasversale nell'ambito della nuova strategia per la parità di genere</w:t>
            </w:r>
            <w:r w:rsidRPr="00A3566C">
              <w:rPr>
                <w:b/>
                <w:i/>
              </w:rPr>
              <w:t>, attuando un bilancio di genere e audit femministi in tutti i fondi dell'UE</w:t>
            </w:r>
            <w:r w:rsidRPr="00A3566C">
              <w:t>;</w:t>
            </w:r>
          </w:p>
        </w:tc>
      </w:tr>
    </w:tbl>
    <w:p w14:paraId="31C75EB7"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48895B3C" w14:textId="77777777" w:rsidR="00922247" w:rsidRPr="00A3566C" w:rsidRDefault="00922247" w:rsidP="00922247">
      <w:r w:rsidRPr="00A3566C">
        <w:rPr>
          <w:rStyle w:val="HideTWBExt"/>
        </w:rPr>
        <w:t>&lt;/Amend&gt;</w:t>
      </w:r>
    </w:p>
    <w:p w14:paraId="195BE5E3"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772</w:t>
      </w:r>
      <w:r w:rsidRPr="00A3566C">
        <w:rPr>
          <w:rStyle w:val="HideTWBExt"/>
        </w:rPr>
        <w:t>&lt;/NumAm&gt;</w:t>
      </w:r>
    </w:p>
    <w:p w14:paraId="758F008B" w14:textId="77777777" w:rsidR="00922247" w:rsidRPr="00A3566C" w:rsidRDefault="00922247" w:rsidP="00922247">
      <w:pPr>
        <w:pStyle w:val="NormalBold"/>
      </w:pPr>
      <w:r w:rsidRPr="00A3566C">
        <w:rPr>
          <w:rStyle w:val="HideTWBExt"/>
          <w:b w:val="0"/>
        </w:rPr>
        <w:t>&lt;RepeatBlock-By&gt;&lt;Members&gt;</w:t>
      </w:r>
      <w:r w:rsidRPr="00A3566C">
        <w:t>Verena Mertens</w:t>
      </w:r>
      <w:r w:rsidRPr="00A3566C">
        <w:rPr>
          <w:rStyle w:val="HideTWBExt"/>
          <w:b w:val="0"/>
        </w:rPr>
        <w:t>&lt;/Members&gt;</w:t>
      </w:r>
    </w:p>
    <w:p w14:paraId="0A14C57E" w14:textId="77777777" w:rsidR="00922247" w:rsidRPr="00A3566C" w:rsidRDefault="00922247" w:rsidP="00922247">
      <w:pPr>
        <w:pStyle w:val="NormalBold"/>
      </w:pPr>
      <w:r w:rsidRPr="00A3566C">
        <w:rPr>
          <w:rStyle w:val="HideTWBExt"/>
          <w:b w:val="0"/>
        </w:rPr>
        <w:t>&lt;/RepeatBlock-By&gt;</w:t>
      </w:r>
    </w:p>
    <w:p w14:paraId="59E922F3"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5FEEBC9C" w14:textId="77777777" w:rsidR="00922247" w:rsidRPr="00A3566C" w:rsidRDefault="00922247" w:rsidP="00922247">
      <w:pPr>
        <w:pStyle w:val="NormalBold"/>
      </w:pPr>
      <w:r w:rsidRPr="00A3566C">
        <w:rPr>
          <w:rStyle w:val="HideTWBExt"/>
        </w:rPr>
        <w:t>&lt;Article&gt;</w:t>
      </w:r>
      <w:r w:rsidRPr="00A3566C">
        <w:t>Paragrafo 20</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333F31EE" w14:textId="77777777" w:rsidTr="00386BFA">
        <w:trPr>
          <w:trHeight w:hRule="exact" w:val="240"/>
          <w:jc w:val="center"/>
        </w:trPr>
        <w:tc>
          <w:tcPr>
            <w:tcW w:w="9752" w:type="dxa"/>
            <w:gridSpan w:val="2"/>
            <w:tcBorders>
              <w:top w:val="nil"/>
              <w:left w:val="nil"/>
              <w:bottom w:val="nil"/>
              <w:right w:val="nil"/>
            </w:tcBorders>
          </w:tcPr>
          <w:p w14:paraId="64C6A1EF" w14:textId="77777777" w:rsidR="00922247" w:rsidRPr="00A3566C" w:rsidRDefault="00922247" w:rsidP="00386BFA"/>
        </w:tc>
      </w:tr>
      <w:tr w:rsidR="00922247" w:rsidRPr="00A3566C" w14:paraId="1A5ABDB4" w14:textId="77777777" w:rsidTr="00386BFA">
        <w:trPr>
          <w:trHeight w:val="240"/>
          <w:jc w:val="center"/>
        </w:trPr>
        <w:tc>
          <w:tcPr>
            <w:tcW w:w="4876" w:type="dxa"/>
            <w:tcBorders>
              <w:top w:val="nil"/>
              <w:left w:val="nil"/>
              <w:bottom w:val="nil"/>
              <w:right w:val="nil"/>
            </w:tcBorders>
          </w:tcPr>
          <w:p w14:paraId="1A6B44B7"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2037DE60" w14:textId="77777777" w:rsidR="00922247" w:rsidRPr="00A3566C" w:rsidRDefault="00922247" w:rsidP="00386BFA">
            <w:pPr>
              <w:pStyle w:val="AmColumnHeading"/>
            </w:pPr>
            <w:r w:rsidRPr="00A3566C">
              <w:t>Emendamento</w:t>
            </w:r>
          </w:p>
        </w:tc>
      </w:tr>
      <w:tr w:rsidR="00922247" w:rsidRPr="00A3566C" w14:paraId="6EA4DD01" w14:textId="77777777" w:rsidTr="00386BFA">
        <w:trPr>
          <w:jc w:val="center"/>
        </w:trPr>
        <w:tc>
          <w:tcPr>
            <w:tcW w:w="4876" w:type="dxa"/>
            <w:tcBorders>
              <w:top w:val="nil"/>
              <w:left w:val="nil"/>
              <w:bottom w:val="nil"/>
              <w:right w:val="nil"/>
            </w:tcBorders>
          </w:tcPr>
          <w:p w14:paraId="262C580B" w14:textId="77777777" w:rsidR="00922247" w:rsidRPr="00A3566C" w:rsidRDefault="00922247" w:rsidP="00386BFA">
            <w:pPr>
              <w:pStyle w:val="Normal6a"/>
            </w:pPr>
            <w:r w:rsidRPr="00A3566C">
              <w:t>20.</w:t>
            </w:r>
            <w:r w:rsidRPr="00A3566C">
              <w:tab/>
              <w:t xml:space="preserve">esorta la Commissione a utilizzare e a sviluppare ulteriormente </w:t>
            </w:r>
            <w:r w:rsidRPr="00A3566C">
              <w:rPr>
                <w:b/>
                <w:i/>
              </w:rPr>
              <w:t>l'intersezionalità quale principio trasversale</w:t>
            </w:r>
            <w:r w:rsidRPr="00A3566C">
              <w:t xml:space="preserve"> nell'ambito della nuova strategia per la parità di genere;</w:t>
            </w:r>
          </w:p>
        </w:tc>
        <w:tc>
          <w:tcPr>
            <w:tcW w:w="4876" w:type="dxa"/>
            <w:tcBorders>
              <w:top w:val="nil"/>
              <w:left w:val="nil"/>
              <w:bottom w:val="nil"/>
              <w:right w:val="nil"/>
            </w:tcBorders>
          </w:tcPr>
          <w:p w14:paraId="0E3A5393" w14:textId="77777777" w:rsidR="00922247" w:rsidRPr="00A3566C" w:rsidRDefault="00922247" w:rsidP="00386BFA">
            <w:pPr>
              <w:pStyle w:val="Normal6a"/>
            </w:pPr>
            <w:r w:rsidRPr="00A3566C">
              <w:t>20.</w:t>
            </w:r>
            <w:r w:rsidRPr="00A3566C">
              <w:tab/>
              <w:t xml:space="preserve">esorta la Commissione a utilizzare e a sviluppare ulteriormente </w:t>
            </w:r>
            <w:r w:rsidRPr="00A3566C">
              <w:rPr>
                <w:b/>
                <w:i/>
              </w:rPr>
              <w:t>gli approcci attenti alla diversità quali principi trasversali</w:t>
            </w:r>
            <w:r w:rsidRPr="00A3566C">
              <w:t xml:space="preserve"> nell'ambito della nuova strategia per la parità di genere;</w:t>
            </w:r>
          </w:p>
        </w:tc>
      </w:tr>
    </w:tbl>
    <w:p w14:paraId="45BF6ED1"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5C0B20B7" w14:textId="77777777" w:rsidR="00922247" w:rsidRPr="00A3566C" w:rsidRDefault="00922247" w:rsidP="00922247">
      <w:r w:rsidRPr="00A3566C">
        <w:rPr>
          <w:rStyle w:val="HideTWBExt"/>
        </w:rPr>
        <w:t>&lt;/Amend&gt;</w:t>
      </w:r>
    </w:p>
    <w:p w14:paraId="726AF77C"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773</w:t>
      </w:r>
      <w:r w:rsidRPr="00A3566C">
        <w:rPr>
          <w:rStyle w:val="HideTWBExt"/>
        </w:rPr>
        <w:t>&lt;/NumAm&gt;</w:t>
      </w:r>
    </w:p>
    <w:p w14:paraId="0CA536DA" w14:textId="77777777" w:rsidR="00922247" w:rsidRPr="00A3566C" w:rsidRDefault="00922247" w:rsidP="00922247">
      <w:pPr>
        <w:pStyle w:val="NormalBold"/>
      </w:pPr>
      <w:r w:rsidRPr="00A3566C">
        <w:rPr>
          <w:rStyle w:val="HideTWBExt"/>
          <w:b w:val="0"/>
        </w:rPr>
        <w:t>&lt;RepeatBlock-By&gt;&lt;Members&gt;</w:t>
      </w:r>
      <w:r w:rsidRPr="00A3566C">
        <w:t>Marko Vešligaj, Marina Kaljurand, Maria Noichl, Joanna Scheuring-Wielgus, Emma Rafowicz, Elisabeth Grossmann, Vilija Blinkevičiūtė, Cecilia Strada, Carla Tavares, Lina Gálvez, Gabriela Firea</w:t>
      </w:r>
      <w:r w:rsidRPr="00A3566C">
        <w:rPr>
          <w:rStyle w:val="HideTWBExt"/>
          <w:b w:val="0"/>
        </w:rPr>
        <w:t>&lt;/Members&gt;</w:t>
      </w:r>
    </w:p>
    <w:p w14:paraId="393604C4" w14:textId="77777777" w:rsidR="00922247" w:rsidRPr="00A3566C" w:rsidRDefault="00922247" w:rsidP="00922247">
      <w:pPr>
        <w:pStyle w:val="NormalBold"/>
      </w:pPr>
      <w:r w:rsidRPr="00A3566C">
        <w:rPr>
          <w:rStyle w:val="HideTWBExt"/>
          <w:b w:val="0"/>
        </w:rPr>
        <w:t>&lt;/RepeatBlock-By&gt;</w:t>
      </w:r>
    </w:p>
    <w:p w14:paraId="68619630"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02CB981E" w14:textId="77777777" w:rsidR="00922247" w:rsidRPr="00A3566C" w:rsidRDefault="00922247" w:rsidP="00922247">
      <w:pPr>
        <w:pStyle w:val="NormalBold"/>
      </w:pPr>
      <w:r w:rsidRPr="00A3566C">
        <w:rPr>
          <w:rStyle w:val="HideTWBExt"/>
        </w:rPr>
        <w:t>&lt;Article&gt;</w:t>
      </w:r>
      <w:r w:rsidRPr="00A3566C">
        <w:t>Paragrafo 20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656BA6F9" w14:textId="77777777" w:rsidTr="00386BFA">
        <w:trPr>
          <w:trHeight w:hRule="exact" w:val="240"/>
          <w:jc w:val="center"/>
        </w:trPr>
        <w:tc>
          <w:tcPr>
            <w:tcW w:w="9752" w:type="dxa"/>
            <w:gridSpan w:val="2"/>
            <w:tcBorders>
              <w:top w:val="nil"/>
              <w:left w:val="nil"/>
              <w:bottom w:val="nil"/>
              <w:right w:val="nil"/>
            </w:tcBorders>
          </w:tcPr>
          <w:p w14:paraId="579760DB" w14:textId="77777777" w:rsidR="00922247" w:rsidRPr="00A3566C" w:rsidRDefault="00922247" w:rsidP="00386BFA"/>
        </w:tc>
      </w:tr>
      <w:tr w:rsidR="00922247" w:rsidRPr="00A3566C" w14:paraId="7F64EBA4" w14:textId="77777777" w:rsidTr="00386BFA">
        <w:trPr>
          <w:trHeight w:val="240"/>
          <w:jc w:val="center"/>
        </w:trPr>
        <w:tc>
          <w:tcPr>
            <w:tcW w:w="4876" w:type="dxa"/>
            <w:tcBorders>
              <w:top w:val="nil"/>
              <w:left w:val="nil"/>
              <w:bottom w:val="nil"/>
              <w:right w:val="nil"/>
            </w:tcBorders>
          </w:tcPr>
          <w:p w14:paraId="6DF18123"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64F3FE05" w14:textId="77777777" w:rsidR="00922247" w:rsidRPr="00A3566C" w:rsidRDefault="00922247" w:rsidP="00386BFA">
            <w:pPr>
              <w:pStyle w:val="AmColumnHeading"/>
            </w:pPr>
            <w:r w:rsidRPr="00A3566C">
              <w:t>Emendamento</w:t>
            </w:r>
          </w:p>
        </w:tc>
      </w:tr>
      <w:tr w:rsidR="00922247" w:rsidRPr="00A3566C" w14:paraId="6910BA10" w14:textId="77777777" w:rsidTr="00386BFA">
        <w:trPr>
          <w:jc w:val="center"/>
        </w:trPr>
        <w:tc>
          <w:tcPr>
            <w:tcW w:w="4876" w:type="dxa"/>
            <w:tcBorders>
              <w:top w:val="nil"/>
              <w:left w:val="nil"/>
              <w:bottom w:val="nil"/>
              <w:right w:val="nil"/>
            </w:tcBorders>
          </w:tcPr>
          <w:p w14:paraId="5DB0ED02" w14:textId="77777777" w:rsidR="00922247" w:rsidRPr="00A3566C" w:rsidRDefault="00922247" w:rsidP="00386BFA">
            <w:pPr>
              <w:pStyle w:val="Normal6a"/>
            </w:pPr>
          </w:p>
        </w:tc>
        <w:tc>
          <w:tcPr>
            <w:tcW w:w="4876" w:type="dxa"/>
            <w:tcBorders>
              <w:top w:val="nil"/>
              <w:left w:val="nil"/>
              <w:bottom w:val="nil"/>
              <w:right w:val="nil"/>
            </w:tcBorders>
          </w:tcPr>
          <w:p w14:paraId="67815E6F" w14:textId="77777777" w:rsidR="00922247" w:rsidRPr="00A3566C" w:rsidRDefault="00922247" w:rsidP="00386BFA">
            <w:pPr>
              <w:pStyle w:val="Normal6a"/>
            </w:pPr>
            <w:r w:rsidRPr="00A3566C">
              <w:rPr>
                <w:b/>
                <w:i/>
              </w:rPr>
              <w:t>20 bis.</w:t>
            </w:r>
            <w:r w:rsidRPr="00A3566C">
              <w:tab/>
            </w:r>
            <w:r w:rsidRPr="00A3566C">
              <w:rPr>
                <w:b/>
                <w:i/>
              </w:rPr>
              <w:t>esorta la Commissione e gli Stati membri ad affrontare l'intersezionalità in tutte le politiche relative alla parità di genere, riconoscendo che la violenza e la discriminazione di genere sono aggravate anche da fattori quali l'età, l'etnia, la disabilità, lo status migratorio e l'orientamento sessuale, e che l'intersezione di tali fattori crea forme multiple e uniche di discriminazione che richiedono misure mirate e specifiche al contesto per garantire pari protezione e sostegno a tutte le donne, in particolare quelle in situazioni vulnerabili ed emarginate;</w:t>
            </w:r>
          </w:p>
        </w:tc>
      </w:tr>
    </w:tbl>
    <w:p w14:paraId="41BEEDAD"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54B0D4F9" w14:textId="77777777" w:rsidR="00922247" w:rsidRPr="00A3566C" w:rsidRDefault="00922247" w:rsidP="00922247">
      <w:r w:rsidRPr="00A3566C">
        <w:rPr>
          <w:rStyle w:val="HideTWBExt"/>
        </w:rPr>
        <w:t>&lt;/Amend&gt;</w:t>
      </w:r>
    </w:p>
    <w:p w14:paraId="27D51F92"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774</w:t>
      </w:r>
      <w:r w:rsidRPr="00A3566C">
        <w:rPr>
          <w:rStyle w:val="HideTWBExt"/>
        </w:rPr>
        <w:t>&lt;/NumAm&gt;</w:t>
      </w:r>
    </w:p>
    <w:p w14:paraId="3628E7A0" w14:textId="77777777" w:rsidR="00922247" w:rsidRPr="00A3566C" w:rsidRDefault="00922247" w:rsidP="00922247">
      <w:pPr>
        <w:pStyle w:val="NormalBold"/>
      </w:pPr>
      <w:r w:rsidRPr="00A3566C">
        <w:rPr>
          <w:rStyle w:val="HideTWBExt"/>
          <w:b w:val="0"/>
        </w:rPr>
        <w:t>&lt;RepeatBlock-By&gt;&lt;Members&gt;</w:t>
      </w:r>
      <w:r w:rsidRPr="00A3566C">
        <w:t>Paulo Do Nascimento Cabral, Eleonora Meleti, Loucas Fourlas, Rosa Estaràs Ferragut, Liesbet Sommen, Maria Walsh, Giusi Princi, Sirpa Pietikäinen</w:t>
      </w:r>
      <w:r w:rsidRPr="00A3566C">
        <w:rPr>
          <w:rStyle w:val="HideTWBExt"/>
          <w:b w:val="0"/>
        </w:rPr>
        <w:t>&lt;/Members&gt;</w:t>
      </w:r>
    </w:p>
    <w:p w14:paraId="5A4AB8D2" w14:textId="77777777" w:rsidR="00922247" w:rsidRPr="00A3566C" w:rsidRDefault="00922247" w:rsidP="00922247">
      <w:pPr>
        <w:pStyle w:val="NormalBold"/>
      </w:pPr>
      <w:r w:rsidRPr="00A3566C">
        <w:rPr>
          <w:rStyle w:val="HideTWBExt"/>
          <w:b w:val="0"/>
        </w:rPr>
        <w:t>&lt;/RepeatBlock-By&gt;</w:t>
      </w:r>
    </w:p>
    <w:p w14:paraId="7FA12601"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643BECC5" w14:textId="77777777" w:rsidR="00922247" w:rsidRPr="00A3566C" w:rsidRDefault="00922247" w:rsidP="00922247">
      <w:pPr>
        <w:pStyle w:val="NormalBold"/>
      </w:pPr>
      <w:r w:rsidRPr="00A3566C">
        <w:rPr>
          <w:rStyle w:val="HideTWBExt"/>
        </w:rPr>
        <w:t>&lt;Article&gt;</w:t>
      </w:r>
      <w:r w:rsidRPr="00A3566C">
        <w:t>Paragrafo 20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4D0D7AF6" w14:textId="77777777" w:rsidTr="00386BFA">
        <w:trPr>
          <w:trHeight w:hRule="exact" w:val="240"/>
          <w:jc w:val="center"/>
        </w:trPr>
        <w:tc>
          <w:tcPr>
            <w:tcW w:w="9752" w:type="dxa"/>
            <w:gridSpan w:val="2"/>
            <w:tcBorders>
              <w:top w:val="nil"/>
              <w:left w:val="nil"/>
              <w:bottom w:val="nil"/>
              <w:right w:val="nil"/>
            </w:tcBorders>
          </w:tcPr>
          <w:p w14:paraId="69F73DDF" w14:textId="77777777" w:rsidR="00922247" w:rsidRPr="00A3566C" w:rsidRDefault="00922247" w:rsidP="00386BFA"/>
        </w:tc>
      </w:tr>
      <w:tr w:rsidR="00922247" w:rsidRPr="00A3566C" w14:paraId="591B8457" w14:textId="77777777" w:rsidTr="00386BFA">
        <w:trPr>
          <w:trHeight w:val="240"/>
          <w:jc w:val="center"/>
        </w:trPr>
        <w:tc>
          <w:tcPr>
            <w:tcW w:w="4876" w:type="dxa"/>
            <w:tcBorders>
              <w:top w:val="nil"/>
              <w:left w:val="nil"/>
              <w:bottom w:val="nil"/>
              <w:right w:val="nil"/>
            </w:tcBorders>
          </w:tcPr>
          <w:p w14:paraId="19331F3D"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594221E7" w14:textId="77777777" w:rsidR="00922247" w:rsidRPr="00A3566C" w:rsidRDefault="00922247" w:rsidP="00386BFA">
            <w:pPr>
              <w:pStyle w:val="AmColumnHeading"/>
            </w:pPr>
            <w:r w:rsidRPr="00A3566C">
              <w:t>Emendamento</w:t>
            </w:r>
          </w:p>
        </w:tc>
      </w:tr>
      <w:tr w:rsidR="00922247" w:rsidRPr="00A3566C" w14:paraId="08D53D91" w14:textId="77777777" w:rsidTr="00386BFA">
        <w:trPr>
          <w:jc w:val="center"/>
        </w:trPr>
        <w:tc>
          <w:tcPr>
            <w:tcW w:w="4876" w:type="dxa"/>
            <w:tcBorders>
              <w:top w:val="nil"/>
              <w:left w:val="nil"/>
              <w:bottom w:val="nil"/>
              <w:right w:val="nil"/>
            </w:tcBorders>
          </w:tcPr>
          <w:p w14:paraId="0FB0ED40" w14:textId="77777777" w:rsidR="00922247" w:rsidRPr="00A3566C" w:rsidRDefault="00922247" w:rsidP="00386BFA">
            <w:pPr>
              <w:pStyle w:val="Normal6a"/>
            </w:pPr>
          </w:p>
        </w:tc>
        <w:tc>
          <w:tcPr>
            <w:tcW w:w="4876" w:type="dxa"/>
            <w:tcBorders>
              <w:top w:val="nil"/>
              <w:left w:val="nil"/>
              <w:bottom w:val="nil"/>
              <w:right w:val="nil"/>
            </w:tcBorders>
          </w:tcPr>
          <w:p w14:paraId="118A7C75" w14:textId="77777777" w:rsidR="00922247" w:rsidRPr="00A3566C" w:rsidRDefault="00922247" w:rsidP="00386BFA">
            <w:pPr>
              <w:pStyle w:val="Normal6a"/>
            </w:pPr>
            <w:r w:rsidRPr="00A3566C">
              <w:rPr>
                <w:b/>
                <w:i/>
              </w:rPr>
              <w:t>20 bis.</w:t>
            </w:r>
            <w:r w:rsidRPr="00A3566C">
              <w:tab/>
            </w:r>
            <w:r w:rsidRPr="00A3566C">
              <w:rPr>
                <w:b/>
                <w:i/>
              </w:rPr>
              <w:t>invita la Commissione a garantire che le misure coprano tutto il territorio dell'UE e forniscano strumenti efficaci per affrontare le disparità regionali in materia di parità di genere sia tra gli Stati membri dell'UE che al loro interno e nelle loro regioni, comprese le regioni ultraperiferiche; sottolinea che tali misure dovrebbero essere adattabili e dotate di risorse adeguate per affrontare le disparità di genere, tenendo conto delle risorse disponibili, dell'accessibilità e del livello di progresso di ciascuna regione;</w:t>
            </w:r>
          </w:p>
        </w:tc>
      </w:tr>
    </w:tbl>
    <w:p w14:paraId="77A7ABD4"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7677E125" w14:textId="77777777" w:rsidR="00922247" w:rsidRPr="00A3566C" w:rsidRDefault="00922247" w:rsidP="00922247">
      <w:r w:rsidRPr="00A3566C">
        <w:rPr>
          <w:rStyle w:val="HideTWBExt"/>
        </w:rPr>
        <w:t>&lt;/Amend&gt;</w:t>
      </w:r>
    </w:p>
    <w:p w14:paraId="04A28F0F"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775</w:t>
      </w:r>
      <w:r w:rsidRPr="00A3566C">
        <w:rPr>
          <w:rStyle w:val="HideTWBExt"/>
        </w:rPr>
        <w:t>&lt;/NumAm&gt;</w:t>
      </w:r>
    </w:p>
    <w:p w14:paraId="6B56D48A" w14:textId="77777777" w:rsidR="00922247" w:rsidRPr="00A3566C" w:rsidRDefault="00922247" w:rsidP="00922247">
      <w:pPr>
        <w:pStyle w:val="NormalBold"/>
      </w:pPr>
      <w:r w:rsidRPr="00A3566C">
        <w:rPr>
          <w:rStyle w:val="HideTWBExt"/>
          <w:b w:val="0"/>
        </w:rPr>
        <w:t>&lt;RepeatBlock-By&gt;&lt;Members&gt;</w:t>
      </w:r>
      <w:r w:rsidRPr="00A3566C">
        <w:t>Elena Donazzan, Chiara Gemma, Jadwiga Wiśniewska, Georgiana Teodorescu</w:t>
      </w:r>
      <w:r w:rsidRPr="00A3566C">
        <w:rPr>
          <w:rStyle w:val="HideTWBExt"/>
          <w:b w:val="0"/>
        </w:rPr>
        <w:t>&lt;/Members&gt;</w:t>
      </w:r>
    </w:p>
    <w:p w14:paraId="7D24A4C5" w14:textId="77777777" w:rsidR="00922247" w:rsidRPr="00A3566C" w:rsidRDefault="00922247" w:rsidP="00922247">
      <w:pPr>
        <w:pStyle w:val="NormalBold"/>
      </w:pPr>
      <w:r w:rsidRPr="00A3566C">
        <w:rPr>
          <w:rStyle w:val="HideTWBExt"/>
          <w:b w:val="0"/>
        </w:rPr>
        <w:t>&lt;/RepeatBlock-By&gt;</w:t>
      </w:r>
    </w:p>
    <w:p w14:paraId="01D2167A"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73B4F200" w14:textId="77777777" w:rsidR="00922247" w:rsidRPr="00A3566C" w:rsidRDefault="00922247" w:rsidP="00922247">
      <w:pPr>
        <w:pStyle w:val="NormalBold"/>
      </w:pPr>
      <w:r w:rsidRPr="00A3566C">
        <w:rPr>
          <w:rStyle w:val="HideTWBExt"/>
        </w:rPr>
        <w:t>&lt;Article&gt;</w:t>
      </w:r>
      <w:r w:rsidRPr="00A3566C">
        <w:t>Paragrafo 20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59F15C7E" w14:textId="77777777" w:rsidTr="00386BFA">
        <w:trPr>
          <w:trHeight w:hRule="exact" w:val="240"/>
          <w:jc w:val="center"/>
        </w:trPr>
        <w:tc>
          <w:tcPr>
            <w:tcW w:w="9752" w:type="dxa"/>
            <w:gridSpan w:val="2"/>
            <w:tcBorders>
              <w:top w:val="nil"/>
              <w:left w:val="nil"/>
              <w:bottom w:val="nil"/>
              <w:right w:val="nil"/>
            </w:tcBorders>
          </w:tcPr>
          <w:p w14:paraId="7FB4E63B" w14:textId="77777777" w:rsidR="00922247" w:rsidRPr="00A3566C" w:rsidRDefault="00922247" w:rsidP="00386BFA"/>
        </w:tc>
      </w:tr>
      <w:tr w:rsidR="00922247" w:rsidRPr="00A3566C" w14:paraId="748CC0EF" w14:textId="77777777" w:rsidTr="00386BFA">
        <w:trPr>
          <w:trHeight w:val="240"/>
          <w:jc w:val="center"/>
        </w:trPr>
        <w:tc>
          <w:tcPr>
            <w:tcW w:w="4876" w:type="dxa"/>
            <w:tcBorders>
              <w:top w:val="nil"/>
              <w:left w:val="nil"/>
              <w:bottom w:val="nil"/>
              <w:right w:val="nil"/>
            </w:tcBorders>
          </w:tcPr>
          <w:p w14:paraId="1B763FBE"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22781A11" w14:textId="77777777" w:rsidR="00922247" w:rsidRPr="00A3566C" w:rsidRDefault="00922247" w:rsidP="00386BFA">
            <w:pPr>
              <w:pStyle w:val="AmColumnHeading"/>
            </w:pPr>
            <w:r w:rsidRPr="00A3566C">
              <w:t>Emendamento</w:t>
            </w:r>
          </w:p>
        </w:tc>
      </w:tr>
      <w:tr w:rsidR="00922247" w:rsidRPr="00A3566C" w14:paraId="6931D4F7" w14:textId="77777777" w:rsidTr="00386BFA">
        <w:trPr>
          <w:jc w:val="center"/>
        </w:trPr>
        <w:tc>
          <w:tcPr>
            <w:tcW w:w="4876" w:type="dxa"/>
            <w:tcBorders>
              <w:top w:val="nil"/>
              <w:left w:val="nil"/>
              <w:bottom w:val="nil"/>
              <w:right w:val="nil"/>
            </w:tcBorders>
          </w:tcPr>
          <w:p w14:paraId="56D28AF5" w14:textId="77777777" w:rsidR="00922247" w:rsidRPr="00A3566C" w:rsidRDefault="00922247" w:rsidP="00386BFA">
            <w:pPr>
              <w:pStyle w:val="Normal6a"/>
            </w:pPr>
          </w:p>
        </w:tc>
        <w:tc>
          <w:tcPr>
            <w:tcW w:w="4876" w:type="dxa"/>
            <w:tcBorders>
              <w:top w:val="nil"/>
              <w:left w:val="nil"/>
              <w:bottom w:val="nil"/>
              <w:right w:val="nil"/>
            </w:tcBorders>
          </w:tcPr>
          <w:p w14:paraId="6629B5D7" w14:textId="77777777" w:rsidR="00922247" w:rsidRPr="00A3566C" w:rsidRDefault="00922247" w:rsidP="00386BFA">
            <w:pPr>
              <w:pStyle w:val="Normal6a"/>
            </w:pPr>
            <w:r w:rsidRPr="00A3566C">
              <w:rPr>
                <w:b/>
                <w:i/>
              </w:rPr>
              <w:t>20 bis.</w:t>
            </w:r>
            <w:r w:rsidRPr="00A3566C">
              <w:tab/>
            </w:r>
            <w:r w:rsidRPr="00A3566C">
              <w:rPr>
                <w:b/>
                <w:i/>
              </w:rPr>
              <w:t>sottolinea che la metodologia utilizzata nella compilazione dell'indice sull'uguaglianza di genere non riflette adeguatamente le preferenze e gli interessi individuali diversi delle donne e degli uomini nella società e ne chiede pertanto una rivalutazione;</w:t>
            </w:r>
          </w:p>
        </w:tc>
      </w:tr>
    </w:tbl>
    <w:p w14:paraId="37C3FC18"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74AB01ED" w14:textId="77777777" w:rsidR="00922247" w:rsidRPr="00A3566C" w:rsidRDefault="00922247" w:rsidP="00922247">
      <w:r w:rsidRPr="00A3566C">
        <w:rPr>
          <w:rStyle w:val="HideTWBExt"/>
        </w:rPr>
        <w:t>&lt;/Amend&gt;</w:t>
      </w:r>
    </w:p>
    <w:p w14:paraId="664070C2"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776</w:t>
      </w:r>
      <w:r w:rsidRPr="00A3566C">
        <w:rPr>
          <w:rStyle w:val="HideTWBExt"/>
        </w:rPr>
        <w:t>&lt;/NumAm&gt;</w:t>
      </w:r>
    </w:p>
    <w:p w14:paraId="5132BA96" w14:textId="77777777" w:rsidR="00922247" w:rsidRPr="00A3566C" w:rsidRDefault="00922247" w:rsidP="00922247">
      <w:pPr>
        <w:pStyle w:val="NormalBold"/>
      </w:pPr>
      <w:r w:rsidRPr="00A3566C">
        <w:rPr>
          <w:rStyle w:val="HideTWBExt"/>
          <w:b w:val="0"/>
        </w:rPr>
        <w:t>&lt;RepeatBlock-By&gt;&lt;Members&gt;</w:t>
      </w:r>
      <w:r w:rsidRPr="00A3566C">
        <w:t>Carolina Morace</w:t>
      </w:r>
      <w:r w:rsidRPr="00A3566C">
        <w:rPr>
          <w:rStyle w:val="HideTWBExt"/>
          <w:b w:val="0"/>
        </w:rPr>
        <w:t>&lt;/Members&gt;</w:t>
      </w:r>
    </w:p>
    <w:p w14:paraId="222CECDA" w14:textId="77777777" w:rsidR="00922247" w:rsidRPr="00A3566C" w:rsidRDefault="00922247" w:rsidP="00922247">
      <w:pPr>
        <w:pStyle w:val="NormalBold"/>
      </w:pPr>
      <w:r w:rsidRPr="00A3566C">
        <w:rPr>
          <w:rStyle w:val="HideTWBExt"/>
          <w:b w:val="0"/>
        </w:rPr>
        <w:t>&lt;/RepeatBlock-By&gt;</w:t>
      </w:r>
    </w:p>
    <w:p w14:paraId="3087314D"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4D7B2319" w14:textId="77777777" w:rsidR="00922247" w:rsidRPr="00A3566C" w:rsidRDefault="00922247" w:rsidP="00922247">
      <w:pPr>
        <w:pStyle w:val="NormalBold"/>
      </w:pPr>
      <w:r w:rsidRPr="00A3566C">
        <w:rPr>
          <w:rStyle w:val="HideTWBExt"/>
        </w:rPr>
        <w:t>&lt;Article&gt;</w:t>
      </w:r>
      <w:r w:rsidRPr="00A3566C">
        <w:t>Paragrafo 20 bis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4571BE32" w14:textId="77777777" w:rsidTr="00386BFA">
        <w:trPr>
          <w:trHeight w:hRule="exact" w:val="240"/>
          <w:jc w:val="center"/>
        </w:trPr>
        <w:tc>
          <w:tcPr>
            <w:tcW w:w="9752" w:type="dxa"/>
            <w:gridSpan w:val="2"/>
            <w:tcBorders>
              <w:top w:val="nil"/>
              <w:left w:val="nil"/>
              <w:bottom w:val="nil"/>
              <w:right w:val="nil"/>
            </w:tcBorders>
          </w:tcPr>
          <w:p w14:paraId="07FE64E8" w14:textId="77777777" w:rsidR="00922247" w:rsidRPr="00A3566C" w:rsidRDefault="00922247" w:rsidP="00386BFA"/>
        </w:tc>
      </w:tr>
      <w:tr w:rsidR="00922247" w:rsidRPr="00A3566C" w14:paraId="4C8711B0" w14:textId="77777777" w:rsidTr="00386BFA">
        <w:trPr>
          <w:trHeight w:val="240"/>
          <w:jc w:val="center"/>
        </w:trPr>
        <w:tc>
          <w:tcPr>
            <w:tcW w:w="4876" w:type="dxa"/>
            <w:tcBorders>
              <w:top w:val="nil"/>
              <w:left w:val="nil"/>
              <w:bottom w:val="nil"/>
              <w:right w:val="nil"/>
            </w:tcBorders>
          </w:tcPr>
          <w:p w14:paraId="379A5A8F"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3790E3FC" w14:textId="77777777" w:rsidR="00922247" w:rsidRPr="00A3566C" w:rsidRDefault="00922247" w:rsidP="00386BFA">
            <w:pPr>
              <w:pStyle w:val="AmColumnHeading"/>
            </w:pPr>
            <w:r w:rsidRPr="00A3566C">
              <w:t>Emendamento</w:t>
            </w:r>
          </w:p>
        </w:tc>
      </w:tr>
      <w:tr w:rsidR="00922247" w:rsidRPr="00A3566C" w14:paraId="579BB24F" w14:textId="77777777" w:rsidTr="00386BFA">
        <w:trPr>
          <w:jc w:val="center"/>
        </w:trPr>
        <w:tc>
          <w:tcPr>
            <w:tcW w:w="4876" w:type="dxa"/>
            <w:tcBorders>
              <w:top w:val="nil"/>
              <w:left w:val="nil"/>
              <w:bottom w:val="nil"/>
              <w:right w:val="nil"/>
            </w:tcBorders>
          </w:tcPr>
          <w:p w14:paraId="74BE704A" w14:textId="77777777" w:rsidR="00922247" w:rsidRPr="00A3566C" w:rsidRDefault="00922247" w:rsidP="00386BFA">
            <w:pPr>
              <w:pStyle w:val="Normal6a"/>
            </w:pPr>
          </w:p>
        </w:tc>
        <w:tc>
          <w:tcPr>
            <w:tcW w:w="4876" w:type="dxa"/>
            <w:tcBorders>
              <w:top w:val="nil"/>
              <w:left w:val="nil"/>
              <w:bottom w:val="nil"/>
              <w:right w:val="nil"/>
            </w:tcBorders>
          </w:tcPr>
          <w:p w14:paraId="48E6C18A" w14:textId="77777777" w:rsidR="00922247" w:rsidRPr="00A3566C" w:rsidRDefault="00922247" w:rsidP="00386BFA">
            <w:pPr>
              <w:pStyle w:val="Normal6a"/>
            </w:pPr>
            <w:r w:rsidRPr="00A3566C">
              <w:rPr>
                <w:b/>
                <w:i/>
              </w:rPr>
              <w:t>20 bis.</w:t>
            </w:r>
            <w:r w:rsidRPr="00A3566C">
              <w:tab/>
            </w:r>
            <w:r w:rsidRPr="00A3566C">
              <w:rPr>
                <w:b/>
                <w:i/>
              </w:rPr>
              <w:t>esorta la Commissione a subordinare l'accesso ai fondi dell'UE al rispetto della parità di genere e delle norme in materia di salute sessuale e riproduttiva e relativi diritti, compresa la protezione dei diritti sessuali e riproduttivi e la lotta contro la violenza di genere;</w:t>
            </w:r>
          </w:p>
        </w:tc>
      </w:tr>
    </w:tbl>
    <w:p w14:paraId="0B145F1D"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279189EB" w14:textId="77777777" w:rsidR="00922247" w:rsidRPr="00A3566C" w:rsidRDefault="00922247" w:rsidP="00922247">
      <w:r w:rsidRPr="00A3566C">
        <w:rPr>
          <w:rStyle w:val="HideTWBExt"/>
        </w:rPr>
        <w:t>&lt;/Amend&gt;</w:t>
      </w:r>
    </w:p>
    <w:p w14:paraId="2C9130F8"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777</w:t>
      </w:r>
      <w:r w:rsidRPr="00A3566C">
        <w:rPr>
          <w:rStyle w:val="HideTWBExt"/>
        </w:rPr>
        <w:t>&lt;/NumAm&gt;</w:t>
      </w:r>
    </w:p>
    <w:p w14:paraId="59105E0D" w14:textId="77777777" w:rsidR="00922247" w:rsidRPr="00A3566C" w:rsidRDefault="00922247" w:rsidP="00922247">
      <w:pPr>
        <w:pStyle w:val="NormalBold"/>
      </w:pPr>
      <w:r w:rsidRPr="00A3566C">
        <w:rPr>
          <w:rStyle w:val="HideTWBExt"/>
          <w:b w:val="0"/>
        </w:rPr>
        <w:t>&lt;RepeatBlock-By&gt;&lt;Members&gt;</w:t>
      </w:r>
      <w:r w:rsidRPr="00A3566C">
        <w:t>Marko Vešligaj, Marina Kaljurand, Maria Noichl, Joanna Scheuring-Wielgus, Emma Rafowicz, Elisabeth Grossmann, Vilija Blinkevičiūtė, Cecilia Strada, Carla Tavares, Lina Gálvez, Gabriela Firea</w:t>
      </w:r>
      <w:r w:rsidRPr="00A3566C">
        <w:rPr>
          <w:rStyle w:val="HideTWBExt"/>
          <w:b w:val="0"/>
        </w:rPr>
        <w:t>&lt;/Members&gt;</w:t>
      </w:r>
    </w:p>
    <w:p w14:paraId="63F50F42" w14:textId="77777777" w:rsidR="00922247" w:rsidRPr="00A3566C" w:rsidRDefault="00922247" w:rsidP="00922247">
      <w:pPr>
        <w:pStyle w:val="NormalBold"/>
      </w:pPr>
      <w:r w:rsidRPr="00A3566C">
        <w:rPr>
          <w:rStyle w:val="HideTWBExt"/>
          <w:b w:val="0"/>
        </w:rPr>
        <w:t>&lt;/RepeatBlock-By&gt;</w:t>
      </w:r>
    </w:p>
    <w:p w14:paraId="4B573E74"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6D03BC0F" w14:textId="77777777" w:rsidR="00922247" w:rsidRPr="00A3566C" w:rsidRDefault="00922247" w:rsidP="00922247">
      <w:pPr>
        <w:pStyle w:val="NormalBold"/>
      </w:pPr>
      <w:r w:rsidRPr="00A3566C">
        <w:rPr>
          <w:rStyle w:val="HideTWBExt"/>
        </w:rPr>
        <w:t>&lt;Article&gt;</w:t>
      </w:r>
      <w:r w:rsidRPr="00A3566C">
        <w:t>Paragrafo 20 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4D887CA9" w14:textId="77777777" w:rsidTr="00386BFA">
        <w:trPr>
          <w:trHeight w:hRule="exact" w:val="240"/>
          <w:jc w:val="center"/>
        </w:trPr>
        <w:tc>
          <w:tcPr>
            <w:tcW w:w="9752" w:type="dxa"/>
            <w:gridSpan w:val="2"/>
            <w:tcBorders>
              <w:top w:val="nil"/>
              <w:left w:val="nil"/>
              <w:bottom w:val="nil"/>
              <w:right w:val="nil"/>
            </w:tcBorders>
          </w:tcPr>
          <w:p w14:paraId="43527613" w14:textId="77777777" w:rsidR="00922247" w:rsidRPr="00A3566C" w:rsidRDefault="00922247" w:rsidP="00386BFA"/>
        </w:tc>
      </w:tr>
      <w:tr w:rsidR="00922247" w:rsidRPr="00A3566C" w14:paraId="4BA288F8" w14:textId="77777777" w:rsidTr="00386BFA">
        <w:trPr>
          <w:trHeight w:val="240"/>
          <w:jc w:val="center"/>
        </w:trPr>
        <w:tc>
          <w:tcPr>
            <w:tcW w:w="4876" w:type="dxa"/>
            <w:tcBorders>
              <w:top w:val="nil"/>
              <w:left w:val="nil"/>
              <w:bottom w:val="nil"/>
              <w:right w:val="nil"/>
            </w:tcBorders>
          </w:tcPr>
          <w:p w14:paraId="08233D5C"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4AF59D5B" w14:textId="77777777" w:rsidR="00922247" w:rsidRPr="00A3566C" w:rsidRDefault="00922247" w:rsidP="00386BFA">
            <w:pPr>
              <w:pStyle w:val="AmColumnHeading"/>
            </w:pPr>
            <w:r w:rsidRPr="00A3566C">
              <w:t>Emendamento</w:t>
            </w:r>
          </w:p>
        </w:tc>
      </w:tr>
      <w:tr w:rsidR="00922247" w:rsidRPr="00A3566C" w14:paraId="74C06167" w14:textId="77777777" w:rsidTr="00386BFA">
        <w:trPr>
          <w:jc w:val="center"/>
        </w:trPr>
        <w:tc>
          <w:tcPr>
            <w:tcW w:w="4876" w:type="dxa"/>
            <w:tcBorders>
              <w:top w:val="nil"/>
              <w:left w:val="nil"/>
              <w:bottom w:val="nil"/>
              <w:right w:val="nil"/>
            </w:tcBorders>
          </w:tcPr>
          <w:p w14:paraId="356D74ED" w14:textId="77777777" w:rsidR="00922247" w:rsidRPr="00A3566C" w:rsidRDefault="00922247" w:rsidP="00386BFA">
            <w:pPr>
              <w:pStyle w:val="Normal6a"/>
            </w:pPr>
          </w:p>
        </w:tc>
        <w:tc>
          <w:tcPr>
            <w:tcW w:w="4876" w:type="dxa"/>
            <w:tcBorders>
              <w:top w:val="nil"/>
              <w:left w:val="nil"/>
              <w:bottom w:val="nil"/>
              <w:right w:val="nil"/>
            </w:tcBorders>
          </w:tcPr>
          <w:p w14:paraId="432B71FA" w14:textId="77777777" w:rsidR="00922247" w:rsidRPr="00A3566C" w:rsidRDefault="00922247" w:rsidP="00386BFA">
            <w:pPr>
              <w:pStyle w:val="Normal6a"/>
            </w:pPr>
            <w:r w:rsidRPr="00A3566C">
              <w:rPr>
                <w:b/>
                <w:i/>
              </w:rPr>
              <w:t>20 ter.</w:t>
            </w:r>
            <w:r w:rsidRPr="00A3566C">
              <w:tab/>
            </w:r>
            <w:r w:rsidRPr="00A3566C">
              <w:rPr>
                <w:b/>
                <w:i/>
              </w:rPr>
              <w:t>invita la Commissione a sviluppare un'ampia rete di portatori di interessi che contribuiscano al conseguimento degli obiettivi della nuova strategia per la parità di genere e a riconoscere il ruolo che molti di essi svolgono a diversi livelli, come le città, le comunità rurali, le organizzazioni della società civile, i gruppi di azione locale e il mondo accademico;</w:t>
            </w:r>
          </w:p>
        </w:tc>
      </w:tr>
    </w:tbl>
    <w:p w14:paraId="1365A79A"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3DDB8A19" w14:textId="77777777" w:rsidR="00922247" w:rsidRPr="00A3566C" w:rsidRDefault="00922247" w:rsidP="00922247">
      <w:r w:rsidRPr="00A3566C">
        <w:rPr>
          <w:rStyle w:val="HideTWBExt"/>
        </w:rPr>
        <w:t>&lt;/Amend&gt;</w:t>
      </w:r>
    </w:p>
    <w:p w14:paraId="692237AC"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778</w:t>
      </w:r>
      <w:r w:rsidRPr="00A3566C">
        <w:rPr>
          <w:rStyle w:val="HideTWBExt"/>
        </w:rPr>
        <w:t>&lt;/NumAm&gt;</w:t>
      </w:r>
    </w:p>
    <w:p w14:paraId="60BE9E05" w14:textId="77777777" w:rsidR="00922247" w:rsidRPr="00A3566C" w:rsidRDefault="00922247" w:rsidP="00922247">
      <w:pPr>
        <w:pStyle w:val="NormalBold"/>
      </w:pPr>
      <w:r w:rsidRPr="00A3566C">
        <w:rPr>
          <w:rStyle w:val="HideTWBExt"/>
          <w:b w:val="0"/>
        </w:rPr>
        <w:t>&lt;RepeatBlock-By&gt;&lt;Members&gt;</w:t>
      </w:r>
      <w:r w:rsidRPr="00A3566C">
        <w:t>Carolina Morace</w:t>
      </w:r>
      <w:r w:rsidRPr="00A3566C">
        <w:rPr>
          <w:rStyle w:val="HideTWBExt"/>
          <w:b w:val="0"/>
        </w:rPr>
        <w:t>&lt;/Members&gt;</w:t>
      </w:r>
    </w:p>
    <w:p w14:paraId="0BC10C2C" w14:textId="77777777" w:rsidR="00922247" w:rsidRPr="00A3566C" w:rsidRDefault="00922247" w:rsidP="00922247">
      <w:pPr>
        <w:pStyle w:val="NormalBold"/>
      </w:pPr>
      <w:r w:rsidRPr="00A3566C">
        <w:rPr>
          <w:rStyle w:val="HideTWBExt"/>
          <w:b w:val="0"/>
        </w:rPr>
        <w:t>&lt;/RepeatBlock-By&gt;</w:t>
      </w:r>
    </w:p>
    <w:p w14:paraId="07FCAC1C"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03636386" w14:textId="77777777" w:rsidR="00922247" w:rsidRPr="00A3566C" w:rsidRDefault="00922247" w:rsidP="00922247">
      <w:pPr>
        <w:pStyle w:val="NormalBold"/>
      </w:pPr>
      <w:r w:rsidRPr="00A3566C">
        <w:rPr>
          <w:rStyle w:val="HideTWBExt"/>
        </w:rPr>
        <w:t>&lt;Article&gt;</w:t>
      </w:r>
      <w:r w:rsidRPr="00A3566C">
        <w:t>Paragrafo 20 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3BAE1D7A" w14:textId="77777777" w:rsidTr="00386BFA">
        <w:trPr>
          <w:trHeight w:hRule="exact" w:val="240"/>
          <w:jc w:val="center"/>
        </w:trPr>
        <w:tc>
          <w:tcPr>
            <w:tcW w:w="9752" w:type="dxa"/>
            <w:gridSpan w:val="2"/>
            <w:tcBorders>
              <w:top w:val="nil"/>
              <w:left w:val="nil"/>
              <w:bottom w:val="nil"/>
              <w:right w:val="nil"/>
            </w:tcBorders>
          </w:tcPr>
          <w:p w14:paraId="16EDCBBF" w14:textId="77777777" w:rsidR="00922247" w:rsidRPr="00A3566C" w:rsidRDefault="00922247" w:rsidP="00386BFA"/>
        </w:tc>
      </w:tr>
      <w:tr w:rsidR="00922247" w:rsidRPr="00A3566C" w14:paraId="12E3CC59" w14:textId="77777777" w:rsidTr="00386BFA">
        <w:trPr>
          <w:trHeight w:val="240"/>
          <w:jc w:val="center"/>
        </w:trPr>
        <w:tc>
          <w:tcPr>
            <w:tcW w:w="4876" w:type="dxa"/>
            <w:tcBorders>
              <w:top w:val="nil"/>
              <w:left w:val="nil"/>
              <w:bottom w:val="nil"/>
              <w:right w:val="nil"/>
            </w:tcBorders>
          </w:tcPr>
          <w:p w14:paraId="21ADA8EA"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1E35D973" w14:textId="77777777" w:rsidR="00922247" w:rsidRPr="00A3566C" w:rsidRDefault="00922247" w:rsidP="00386BFA">
            <w:pPr>
              <w:pStyle w:val="AmColumnHeading"/>
            </w:pPr>
            <w:r w:rsidRPr="00A3566C">
              <w:t>Emendamento</w:t>
            </w:r>
          </w:p>
        </w:tc>
      </w:tr>
      <w:tr w:rsidR="00922247" w:rsidRPr="00A3566C" w14:paraId="57B7AEC4" w14:textId="77777777" w:rsidTr="00386BFA">
        <w:trPr>
          <w:jc w:val="center"/>
        </w:trPr>
        <w:tc>
          <w:tcPr>
            <w:tcW w:w="4876" w:type="dxa"/>
            <w:tcBorders>
              <w:top w:val="nil"/>
              <w:left w:val="nil"/>
              <w:bottom w:val="nil"/>
              <w:right w:val="nil"/>
            </w:tcBorders>
          </w:tcPr>
          <w:p w14:paraId="48233551" w14:textId="77777777" w:rsidR="00922247" w:rsidRPr="00A3566C" w:rsidRDefault="00922247" w:rsidP="00386BFA">
            <w:pPr>
              <w:pStyle w:val="Normal6a"/>
            </w:pPr>
          </w:p>
        </w:tc>
        <w:tc>
          <w:tcPr>
            <w:tcW w:w="4876" w:type="dxa"/>
            <w:tcBorders>
              <w:top w:val="nil"/>
              <w:left w:val="nil"/>
              <w:bottom w:val="nil"/>
              <w:right w:val="nil"/>
            </w:tcBorders>
          </w:tcPr>
          <w:p w14:paraId="09C14D1B" w14:textId="77777777" w:rsidR="00922247" w:rsidRPr="00A3566C" w:rsidRDefault="00922247" w:rsidP="00386BFA">
            <w:pPr>
              <w:pStyle w:val="Normal6a"/>
            </w:pPr>
            <w:r w:rsidRPr="00A3566C">
              <w:rPr>
                <w:b/>
                <w:i/>
              </w:rPr>
              <w:t>20 ter.</w:t>
            </w:r>
            <w:r w:rsidRPr="00A3566C">
              <w:tab/>
            </w:r>
            <w:r w:rsidRPr="00A3566C">
              <w:rPr>
                <w:b/>
                <w:i/>
              </w:rPr>
              <w:t>ritiene che sarebbe opportuno fornire una previdenza sociale pubblica, universale e compassionevole, servizi pubblici e sanitari gratuiti e di alta qualità, garantire un accesso alla giustizia e sancire il diritto all'alloggio;</w:t>
            </w:r>
          </w:p>
        </w:tc>
      </w:tr>
    </w:tbl>
    <w:p w14:paraId="3CB88A9E"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0EAA9B14" w14:textId="77777777" w:rsidR="00922247" w:rsidRPr="00A3566C" w:rsidRDefault="00922247" w:rsidP="00922247">
      <w:r w:rsidRPr="00A3566C">
        <w:rPr>
          <w:rStyle w:val="HideTWBExt"/>
        </w:rPr>
        <w:t>&lt;/Amend&gt;</w:t>
      </w:r>
    </w:p>
    <w:p w14:paraId="4631B485"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779</w:t>
      </w:r>
      <w:r w:rsidRPr="00A3566C">
        <w:rPr>
          <w:rStyle w:val="HideTWBExt"/>
        </w:rPr>
        <w:t>&lt;/NumAm&gt;</w:t>
      </w:r>
    </w:p>
    <w:p w14:paraId="7BE727E2" w14:textId="77777777" w:rsidR="00922247" w:rsidRPr="00A3566C" w:rsidRDefault="00922247" w:rsidP="00922247">
      <w:pPr>
        <w:pStyle w:val="NormalBold"/>
      </w:pPr>
      <w:r w:rsidRPr="00A3566C">
        <w:rPr>
          <w:rStyle w:val="HideTWBExt"/>
          <w:b w:val="0"/>
        </w:rPr>
        <w:t>&lt;RepeatBlock-By&gt;&lt;Members&gt;</w:t>
      </w:r>
      <w:r w:rsidRPr="00A3566C">
        <w:t>Marko Vešligaj, Marina Kaljurand, Maria Noichl, Joanna Scheuring-Wielgus, Emma Rafowicz, Elisabeth Grossmann, Vilija Blinkevičiūtė, Cecilia Strada, Carla Tavares, Lina Gálvez, Gabriela Firea</w:t>
      </w:r>
      <w:r w:rsidRPr="00A3566C">
        <w:rPr>
          <w:rStyle w:val="HideTWBExt"/>
          <w:b w:val="0"/>
        </w:rPr>
        <w:t>&lt;/Members&gt;</w:t>
      </w:r>
    </w:p>
    <w:p w14:paraId="6DF1F392" w14:textId="77777777" w:rsidR="00922247" w:rsidRPr="00A3566C" w:rsidRDefault="00922247" w:rsidP="00922247">
      <w:pPr>
        <w:pStyle w:val="NormalBold"/>
      </w:pPr>
      <w:r w:rsidRPr="00A3566C">
        <w:rPr>
          <w:rStyle w:val="HideTWBExt"/>
          <w:b w:val="0"/>
        </w:rPr>
        <w:t>&lt;/RepeatBlock-By&gt;</w:t>
      </w:r>
    </w:p>
    <w:p w14:paraId="761A2C96"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652D5CC4" w14:textId="77777777" w:rsidR="00922247" w:rsidRPr="00A3566C" w:rsidRDefault="00922247" w:rsidP="00922247">
      <w:pPr>
        <w:pStyle w:val="NormalBold"/>
      </w:pPr>
      <w:r w:rsidRPr="00A3566C">
        <w:rPr>
          <w:rStyle w:val="HideTWBExt"/>
        </w:rPr>
        <w:t>&lt;Article&gt;</w:t>
      </w:r>
      <w:r w:rsidRPr="00A3566C">
        <w:t>Paragrafo 20 quater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54CDEA55" w14:textId="77777777" w:rsidTr="00386BFA">
        <w:trPr>
          <w:trHeight w:hRule="exact" w:val="240"/>
          <w:jc w:val="center"/>
        </w:trPr>
        <w:tc>
          <w:tcPr>
            <w:tcW w:w="9752" w:type="dxa"/>
            <w:gridSpan w:val="2"/>
            <w:tcBorders>
              <w:top w:val="nil"/>
              <w:left w:val="nil"/>
              <w:bottom w:val="nil"/>
              <w:right w:val="nil"/>
            </w:tcBorders>
          </w:tcPr>
          <w:p w14:paraId="184CC929" w14:textId="77777777" w:rsidR="00922247" w:rsidRPr="00A3566C" w:rsidRDefault="00922247" w:rsidP="00386BFA"/>
        </w:tc>
      </w:tr>
      <w:tr w:rsidR="00922247" w:rsidRPr="00A3566C" w14:paraId="7703F9AE" w14:textId="77777777" w:rsidTr="00386BFA">
        <w:trPr>
          <w:trHeight w:val="240"/>
          <w:jc w:val="center"/>
        </w:trPr>
        <w:tc>
          <w:tcPr>
            <w:tcW w:w="4876" w:type="dxa"/>
            <w:tcBorders>
              <w:top w:val="nil"/>
              <w:left w:val="nil"/>
              <w:bottom w:val="nil"/>
              <w:right w:val="nil"/>
            </w:tcBorders>
          </w:tcPr>
          <w:p w14:paraId="7AA3A0CF"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725D0E8C" w14:textId="77777777" w:rsidR="00922247" w:rsidRPr="00A3566C" w:rsidRDefault="00922247" w:rsidP="00386BFA">
            <w:pPr>
              <w:pStyle w:val="AmColumnHeading"/>
            </w:pPr>
            <w:r w:rsidRPr="00A3566C">
              <w:t>Emendamento</w:t>
            </w:r>
          </w:p>
        </w:tc>
      </w:tr>
      <w:tr w:rsidR="00922247" w:rsidRPr="00A3566C" w14:paraId="100D9B7D" w14:textId="77777777" w:rsidTr="00386BFA">
        <w:trPr>
          <w:jc w:val="center"/>
        </w:trPr>
        <w:tc>
          <w:tcPr>
            <w:tcW w:w="4876" w:type="dxa"/>
            <w:tcBorders>
              <w:top w:val="nil"/>
              <w:left w:val="nil"/>
              <w:bottom w:val="nil"/>
              <w:right w:val="nil"/>
            </w:tcBorders>
          </w:tcPr>
          <w:p w14:paraId="6E8E8CE8" w14:textId="77777777" w:rsidR="00922247" w:rsidRPr="00A3566C" w:rsidRDefault="00922247" w:rsidP="00386BFA">
            <w:pPr>
              <w:pStyle w:val="Normal6a"/>
            </w:pPr>
          </w:p>
        </w:tc>
        <w:tc>
          <w:tcPr>
            <w:tcW w:w="4876" w:type="dxa"/>
            <w:tcBorders>
              <w:top w:val="nil"/>
              <w:left w:val="nil"/>
              <w:bottom w:val="nil"/>
              <w:right w:val="nil"/>
            </w:tcBorders>
          </w:tcPr>
          <w:p w14:paraId="6DC0947E" w14:textId="77777777" w:rsidR="00922247" w:rsidRPr="00A3566C" w:rsidRDefault="00922247" w:rsidP="00386BFA">
            <w:pPr>
              <w:pStyle w:val="Normal6a"/>
            </w:pPr>
            <w:r w:rsidRPr="00A3566C">
              <w:rPr>
                <w:b/>
                <w:i/>
              </w:rPr>
              <w:t>20 quater.</w:t>
            </w:r>
            <w:r w:rsidRPr="00A3566C">
              <w:tab/>
            </w:r>
            <w:r w:rsidRPr="00A3566C">
              <w:rPr>
                <w:b/>
                <w:i/>
              </w:rPr>
              <w:t>sottolinea l'importanza di cooperare con esperti sul campo e ribadisce l'importanza che i comuni e le organizzazioni locali e regionali come il Comitato delle regioni rivestono nel conseguire la parità di genere; invita inoltre la Commissione a garantire che le politiche in materia di parità di genere siano adeguatamente finanziate e sostenute a livello locale e regionale e che i fondi dell'UE per la coesione e la ripresa comprendano requisiti per obiettivi chiari in materia di parità di genere, al fine di garantire che lo sviluppo regionale contribuisca a ridurre le disparità di genere anziché esacerbare le disuguaglianze, dal momento che hanno un'influenza diretta su una serie di settori che incidono sulla parità di genere, quali l'occupazione, l'istruzione, le infrastrutture di assistenza, la sanità, il sostegno alle donne vittime di violenza e la pianificazione urbana e i trasporti sensibili alla dimensione di genere;</w:t>
            </w:r>
          </w:p>
        </w:tc>
      </w:tr>
    </w:tbl>
    <w:p w14:paraId="7512CBAB"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6D1C6757" w14:textId="77777777" w:rsidR="00922247" w:rsidRPr="00A3566C" w:rsidRDefault="00922247" w:rsidP="00922247">
      <w:r w:rsidRPr="00A3566C">
        <w:rPr>
          <w:rStyle w:val="HideTWBExt"/>
        </w:rPr>
        <w:t>&lt;/Amend&gt;</w:t>
      </w:r>
    </w:p>
    <w:p w14:paraId="7F93B7E6"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780</w:t>
      </w:r>
      <w:r w:rsidRPr="00A3566C">
        <w:rPr>
          <w:rStyle w:val="HideTWBExt"/>
        </w:rPr>
        <w:t>&lt;/NumAm&gt;</w:t>
      </w:r>
    </w:p>
    <w:p w14:paraId="6102F108" w14:textId="77777777" w:rsidR="00922247" w:rsidRPr="00A3566C" w:rsidRDefault="00922247" w:rsidP="00922247">
      <w:pPr>
        <w:pStyle w:val="NormalBold"/>
      </w:pPr>
      <w:r w:rsidRPr="00A3566C">
        <w:rPr>
          <w:rStyle w:val="HideTWBExt"/>
          <w:b w:val="0"/>
        </w:rPr>
        <w:t>&lt;RepeatBlock-By&gt;&lt;Members&gt;</w:t>
      </w:r>
      <w:r w:rsidRPr="00A3566C">
        <w:t>Carolina Morace, Emma Fourreau</w:t>
      </w:r>
      <w:r w:rsidRPr="00A3566C">
        <w:rPr>
          <w:rStyle w:val="HideTWBExt"/>
          <w:b w:val="0"/>
        </w:rPr>
        <w:t>&lt;/Members&gt;</w:t>
      </w:r>
    </w:p>
    <w:p w14:paraId="48E5B11F" w14:textId="77777777" w:rsidR="00922247" w:rsidRPr="00A3566C" w:rsidRDefault="00922247" w:rsidP="00922247">
      <w:pPr>
        <w:pStyle w:val="NormalBold"/>
      </w:pPr>
      <w:r w:rsidRPr="00A3566C">
        <w:rPr>
          <w:rStyle w:val="HideTWBExt"/>
          <w:b w:val="0"/>
        </w:rPr>
        <w:t>&lt;/RepeatBlock-By&gt;</w:t>
      </w:r>
    </w:p>
    <w:p w14:paraId="2EC8DDB6"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6AEE54B9" w14:textId="77777777" w:rsidR="00922247" w:rsidRPr="00A3566C" w:rsidRDefault="00922247" w:rsidP="00922247">
      <w:pPr>
        <w:pStyle w:val="NormalBold"/>
      </w:pPr>
      <w:r w:rsidRPr="00A3566C">
        <w:rPr>
          <w:rStyle w:val="HideTWBExt"/>
        </w:rPr>
        <w:t>&lt;Article&gt;</w:t>
      </w:r>
      <w:r w:rsidRPr="00A3566C">
        <w:t>Paragrafo 20 quater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180927C3" w14:textId="77777777" w:rsidTr="00386BFA">
        <w:trPr>
          <w:trHeight w:hRule="exact" w:val="240"/>
          <w:jc w:val="center"/>
        </w:trPr>
        <w:tc>
          <w:tcPr>
            <w:tcW w:w="9752" w:type="dxa"/>
            <w:gridSpan w:val="2"/>
            <w:tcBorders>
              <w:top w:val="nil"/>
              <w:left w:val="nil"/>
              <w:bottom w:val="nil"/>
              <w:right w:val="nil"/>
            </w:tcBorders>
          </w:tcPr>
          <w:p w14:paraId="54353398" w14:textId="77777777" w:rsidR="00922247" w:rsidRPr="00A3566C" w:rsidRDefault="00922247" w:rsidP="00386BFA"/>
        </w:tc>
      </w:tr>
      <w:tr w:rsidR="00922247" w:rsidRPr="00A3566C" w14:paraId="20D27B16" w14:textId="77777777" w:rsidTr="00386BFA">
        <w:trPr>
          <w:trHeight w:val="240"/>
          <w:jc w:val="center"/>
        </w:trPr>
        <w:tc>
          <w:tcPr>
            <w:tcW w:w="4876" w:type="dxa"/>
            <w:tcBorders>
              <w:top w:val="nil"/>
              <w:left w:val="nil"/>
              <w:bottom w:val="nil"/>
              <w:right w:val="nil"/>
            </w:tcBorders>
          </w:tcPr>
          <w:p w14:paraId="324719A4"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6CAF6C16" w14:textId="77777777" w:rsidR="00922247" w:rsidRPr="00A3566C" w:rsidRDefault="00922247" w:rsidP="00386BFA">
            <w:pPr>
              <w:pStyle w:val="AmColumnHeading"/>
            </w:pPr>
            <w:r w:rsidRPr="00A3566C">
              <w:t>Emendamento</w:t>
            </w:r>
          </w:p>
        </w:tc>
      </w:tr>
      <w:tr w:rsidR="00922247" w:rsidRPr="00A3566C" w14:paraId="4CBC2118" w14:textId="77777777" w:rsidTr="00386BFA">
        <w:trPr>
          <w:jc w:val="center"/>
        </w:trPr>
        <w:tc>
          <w:tcPr>
            <w:tcW w:w="4876" w:type="dxa"/>
            <w:tcBorders>
              <w:top w:val="nil"/>
              <w:left w:val="nil"/>
              <w:bottom w:val="nil"/>
              <w:right w:val="nil"/>
            </w:tcBorders>
          </w:tcPr>
          <w:p w14:paraId="45C8AE78" w14:textId="77777777" w:rsidR="00922247" w:rsidRPr="00A3566C" w:rsidRDefault="00922247" w:rsidP="00386BFA">
            <w:pPr>
              <w:pStyle w:val="Normal6a"/>
            </w:pPr>
          </w:p>
        </w:tc>
        <w:tc>
          <w:tcPr>
            <w:tcW w:w="4876" w:type="dxa"/>
            <w:tcBorders>
              <w:top w:val="nil"/>
              <w:left w:val="nil"/>
              <w:bottom w:val="nil"/>
              <w:right w:val="nil"/>
            </w:tcBorders>
          </w:tcPr>
          <w:p w14:paraId="3EDA0344" w14:textId="77777777" w:rsidR="00922247" w:rsidRPr="00A3566C" w:rsidRDefault="00922247" w:rsidP="00386BFA">
            <w:pPr>
              <w:pStyle w:val="Normal6a"/>
            </w:pPr>
            <w:r w:rsidRPr="00A3566C">
              <w:rPr>
                <w:b/>
                <w:i/>
              </w:rPr>
              <w:t>20 quater.</w:t>
            </w:r>
            <w:r w:rsidRPr="00A3566C">
              <w:tab/>
            </w:r>
            <w:r w:rsidRPr="00A3566C">
              <w:rPr>
                <w:b/>
                <w:i/>
              </w:rPr>
              <w:t>invita la Commissione a garantire una maggiore trasparenza e il coinvolgimento dei portatori di interessi nella governance e nell'attuazione di tutte le iniziative legate al genere e a coinvolgere più sistematicamente il Parlamento europeo nel controllo e nella valutazione di tali azioni, presentando alla commissione FEMM una relazione annuale sull'attuazione della strategia dell'UE per la parità di genere;</w:t>
            </w:r>
          </w:p>
        </w:tc>
      </w:tr>
    </w:tbl>
    <w:p w14:paraId="684E63F1"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225D06AB" w14:textId="77777777" w:rsidR="00922247" w:rsidRPr="00A3566C" w:rsidRDefault="00922247" w:rsidP="00922247">
      <w:r w:rsidRPr="00A3566C">
        <w:rPr>
          <w:rStyle w:val="HideTWBExt"/>
        </w:rPr>
        <w:t>&lt;/Amend&gt;</w:t>
      </w:r>
    </w:p>
    <w:p w14:paraId="2A59809B"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781</w:t>
      </w:r>
      <w:r w:rsidRPr="00A3566C">
        <w:rPr>
          <w:rStyle w:val="HideTWBExt"/>
        </w:rPr>
        <w:t>&lt;/NumAm&gt;</w:t>
      </w:r>
    </w:p>
    <w:p w14:paraId="46A78037" w14:textId="77777777" w:rsidR="00922247" w:rsidRPr="00A3566C" w:rsidRDefault="00922247" w:rsidP="00922247">
      <w:pPr>
        <w:pStyle w:val="NormalBold"/>
      </w:pPr>
      <w:r w:rsidRPr="00A3566C">
        <w:rPr>
          <w:rStyle w:val="HideTWBExt"/>
          <w:b w:val="0"/>
        </w:rPr>
        <w:t>&lt;RepeatBlock-By&gt;&lt;Members&gt;</w:t>
      </w:r>
      <w:r w:rsidRPr="00A3566C">
        <w:t>Marko Vešligaj, Marina Kaljurand, Maria Noichl, Joanna Scheuring-Wielgus, Emma Rafowicz, Elisabeth Grossmann, Vilija Blinkevičiūtė, Cecilia Strada, Carla Tavares, Lina Gálvez, Gabriela Firea</w:t>
      </w:r>
      <w:r w:rsidRPr="00A3566C">
        <w:rPr>
          <w:rStyle w:val="HideTWBExt"/>
          <w:b w:val="0"/>
        </w:rPr>
        <w:t>&lt;/Members&gt;</w:t>
      </w:r>
    </w:p>
    <w:p w14:paraId="22EEA9E1" w14:textId="77777777" w:rsidR="00922247" w:rsidRPr="00A3566C" w:rsidRDefault="00922247" w:rsidP="00922247">
      <w:pPr>
        <w:pStyle w:val="NormalBold"/>
      </w:pPr>
      <w:r w:rsidRPr="00A3566C">
        <w:rPr>
          <w:rStyle w:val="HideTWBExt"/>
          <w:b w:val="0"/>
        </w:rPr>
        <w:t>&lt;/RepeatBlock-By&gt;</w:t>
      </w:r>
    </w:p>
    <w:p w14:paraId="38F7E5CB"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19377A69" w14:textId="77777777" w:rsidR="00922247" w:rsidRPr="00A3566C" w:rsidRDefault="00922247" w:rsidP="00922247">
      <w:pPr>
        <w:pStyle w:val="NormalBold"/>
      </w:pPr>
      <w:r w:rsidRPr="00A3566C">
        <w:rPr>
          <w:rStyle w:val="HideTWBExt"/>
        </w:rPr>
        <w:t>&lt;Article&gt;</w:t>
      </w:r>
      <w:r w:rsidRPr="00A3566C">
        <w:t>Paragrafo 20 quinquies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74DE7F11" w14:textId="77777777" w:rsidTr="00386BFA">
        <w:trPr>
          <w:trHeight w:hRule="exact" w:val="240"/>
          <w:jc w:val="center"/>
        </w:trPr>
        <w:tc>
          <w:tcPr>
            <w:tcW w:w="9752" w:type="dxa"/>
            <w:gridSpan w:val="2"/>
            <w:tcBorders>
              <w:top w:val="nil"/>
              <w:left w:val="nil"/>
              <w:bottom w:val="nil"/>
              <w:right w:val="nil"/>
            </w:tcBorders>
          </w:tcPr>
          <w:p w14:paraId="005FC393" w14:textId="77777777" w:rsidR="00922247" w:rsidRPr="00A3566C" w:rsidRDefault="00922247" w:rsidP="00386BFA"/>
        </w:tc>
      </w:tr>
      <w:tr w:rsidR="00922247" w:rsidRPr="00A3566C" w14:paraId="0F490125" w14:textId="77777777" w:rsidTr="00386BFA">
        <w:trPr>
          <w:trHeight w:val="240"/>
          <w:jc w:val="center"/>
        </w:trPr>
        <w:tc>
          <w:tcPr>
            <w:tcW w:w="4876" w:type="dxa"/>
            <w:tcBorders>
              <w:top w:val="nil"/>
              <w:left w:val="nil"/>
              <w:bottom w:val="nil"/>
              <w:right w:val="nil"/>
            </w:tcBorders>
          </w:tcPr>
          <w:p w14:paraId="16BDB6E0"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071D6F71" w14:textId="77777777" w:rsidR="00922247" w:rsidRPr="00A3566C" w:rsidRDefault="00922247" w:rsidP="00386BFA">
            <w:pPr>
              <w:pStyle w:val="AmColumnHeading"/>
            </w:pPr>
            <w:r w:rsidRPr="00A3566C">
              <w:t>Emendamento</w:t>
            </w:r>
          </w:p>
        </w:tc>
      </w:tr>
      <w:tr w:rsidR="00922247" w:rsidRPr="00A3566C" w14:paraId="53E50EAA" w14:textId="77777777" w:rsidTr="00386BFA">
        <w:trPr>
          <w:jc w:val="center"/>
        </w:trPr>
        <w:tc>
          <w:tcPr>
            <w:tcW w:w="4876" w:type="dxa"/>
            <w:tcBorders>
              <w:top w:val="nil"/>
              <w:left w:val="nil"/>
              <w:bottom w:val="nil"/>
              <w:right w:val="nil"/>
            </w:tcBorders>
          </w:tcPr>
          <w:p w14:paraId="7EBD99AA" w14:textId="77777777" w:rsidR="00922247" w:rsidRPr="00A3566C" w:rsidRDefault="00922247" w:rsidP="00386BFA">
            <w:pPr>
              <w:pStyle w:val="Normal6a"/>
            </w:pPr>
          </w:p>
        </w:tc>
        <w:tc>
          <w:tcPr>
            <w:tcW w:w="4876" w:type="dxa"/>
            <w:tcBorders>
              <w:top w:val="nil"/>
              <w:left w:val="nil"/>
              <w:bottom w:val="nil"/>
              <w:right w:val="nil"/>
            </w:tcBorders>
          </w:tcPr>
          <w:p w14:paraId="4ABD1BEC" w14:textId="77777777" w:rsidR="00922247" w:rsidRPr="00A3566C" w:rsidRDefault="00922247" w:rsidP="00386BFA">
            <w:pPr>
              <w:pStyle w:val="Normal6a"/>
            </w:pPr>
            <w:r w:rsidRPr="00A3566C">
              <w:rPr>
                <w:b/>
                <w:i/>
              </w:rPr>
              <w:t>20 quinquies.</w:t>
            </w:r>
            <w:r w:rsidRPr="00A3566C">
              <w:tab/>
            </w:r>
            <w:r w:rsidRPr="00A3566C">
              <w:rPr>
                <w:b/>
                <w:i/>
              </w:rPr>
              <w:t>sottolinea che le organizzazioni della società civile e i difensori dei diritti umani, comprese le organizzazioni che si occupano di genere e uguaglianza, sono essenziali per promuovere e proteggere i valori e i diritti sanciti dall'articolo 2 del trattato e dalla Carta dei diritti fondamentali; sottolinea che il lavoro delle organizzazioni della società civile è indispensabile nel sistema di pesi e contrappesi di una democrazia sana; invita la Commissione a includere come pilastro orizzontale nelle politiche dell'UE e nella strategia per la parità di genere azioni e raccomandazioni sulla salvaguardia e il sostegno delle organizzazioni della società civile che si occupano dei diritti delle donne, della parità di genere e della lotta alla discriminazione;</w:t>
            </w:r>
          </w:p>
        </w:tc>
      </w:tr>
    </w:tbl>
    <w:p w14:paraId="1570791C"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16E2E97C" w14:textId="77777777" w:rsidR="00922247" w:rsidRPr="00A3566C" w:rsidRDefault="00922247" w:rsidP="00922247">
      <w:r w:rsidRPr="00A3566C">
        <w:rPr>
          <w:rStyle w:val="HideTWBExt"/>
        </w:rPr>
        <w:t>&lt;/Amend&gt;</w:t>
      </w:r>
    </w:p>
    <w:p w14:paraId="688A91C7" w14:textId="77777777" w:rsidR="00922247" w:rsidRPr="00A3566C" w:rsidRDefault="00922247" w:rsidP="00922247">
      <w:pPr>
        <w:pStyle w:val="AmNumberTabs"/>
      </w:pPr>
      <w:r w:rsidRPr="00A3566C">
        <w:rPr>
          <w:rStyle w:val="HideTWBExt"/>
        </w:rPr>
        <w:t>&lt;Amend&gt;</w:t>
      </w:r>
      <w:r w:rsidRPr="00A3566C">
        <w:t>Emendamento</w:t>
      </w:r>
      <w:r w:rsidRPr="00A3566C">
        <w:tab/>
      </w:r>
      <w:r w:rsidRPr="00A3566C">
        <w:tab/>
      </w:r>
      <w:r w:rsidRPr="00A3566C">
        <w:rPr>
          <w:rStyle w:val="HideTWBExt"/>
        </w:rPr>
        <w:t>&lt;NumAm&gt;</w:t>
      </w:r>
      <w:r w:rsidRPr="00A3566C">
        <w:t>782</w:t>
      </w:r>
      <w:r w:rsidRPr="00A3566C">
        <w:rPr>
          <w:rStyle w:val="HideTWBExt"/>
        </w:rPr>
        <w:t>&lt;/NumAm&gt;</w:t>
      </w:r>
    </w:p>
    <w:p w14:paraId="2707760E" w14:textId="77777777" w:rsidR="00922247" w:rsidRPr="00A3566C" w:rsidRDefault="00922247" w:rsidP="00922247">
      <w:pPr>
        <w:pStyle w:val="NormalBold"/>
      </w:pPr>
      <w:r w:rsidRPr="00A3566C">
        <w:rPr>
          <w:rStyle w:val="HideTWBExt"/>
          <w:b w:val="0"/>
        </w:rPr>
        <w:t>&lt;RepeatBlock-By&gt;&lt;Members&gt;</w:t>
      </w:r>
      <w:r w:rsidRPr="00A3566C">
        <w:t>Marko Vešligaj, Marina Kaljurand, Maria Noichl, Joanna Scheuring-Wielgus, Emma Rafowicz, Elisabeth Grossmann, Vilija Blinkevičiūtė, Cecilia Strada, Carla Tavares, Lina Gálvez, Gabriela Firea</w:t>
      </w:r>
      <w:r w:rsidRPr="00A3566C">
        <w:rPr>
          <w:rStyle w:val="HideTWBExt"/>
          <w:b w:val="0"/>
        </w:rPr>
        <w:t>&lt;/Members&gt;</w:t>
      </w:r>
    </w:p>
    <w:p w14:paraId="6448CD1A" w14:textId="77777777" w:rsidR="00922247" w:rsidRPr="00A3566C" w:rsidRDefault="00922247" w:rsidP="00922247">
      <w:pPr>
        <w:pStyle w:val="NormalBold"/>
      </w:pPr>
      <w:r w:rsidRPr="00A3566C">
        <w:rPr>
          <w:rStyle w:val="HideTWBExt"/>
          <w:b w:val="0"/>
        </w:rPr>
        <w:t>&lt;/RepeatBlock-By&gt;</w:t>
      </w:r>
    </w:p>
    <w:p w14:paraId="57F14C5D" w14:textId="77777777" w:rsidR="00922247" w:rsidRPr="00A3566C" w:rsidRDefault="00922247" w:rsidP="00922247">
      <w:pPr>
        <w:pStyle w:val="NormalBold"/>
      </w:pPr>
      <w:r w:rsidRPr="00A3566C">
        <w:rPr>
          <w:rStyle w:val="HideTWBExt"/>
        </w:rPr>
        <w:t>&lt;DocAmend&gt;</w:t>
      </w:r>
      <w:r w:rsidRPr="00A3566C">
        <w:t>Proposta di risoluzione</w:t>
      </w:r>
      <w:r w:rsidRPr="00A3566C">
        <w:rPr>
          <w:rStyle w:val="HideTWBExt"/>
        </w:rPr>
        <w:t>&lt;/DocAmend&gt;</w:t>
      </w:r>
    </w:p>
    <w:p w14:paraId="5F0B7788" w14:textId="77777777" w:rsidR="00922247" w:rsidRPr="00A3566C" w:rsidRDefault="00922247" w:rsidP="00922247">
      <w:pPr>
        <w:pStyle w:val="NormalBold"/>
      </w:pPr>
      <w:r w:rsidRPr="00A3566C">
        <w:rPr>
          <w:rStyle w:val="HideTWBExt"/>
        </w:rPr>
        <w:t>&lt;Article&gt;</w:t>
      </w:r>
      <w:r w:rsidRPr="00A3566C">
        <w:t>Paragrafo 20 sexies (nuovo)</w:t>
      </w:r>
      <w:r w:rsidRPr="00A3566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2247" w:rsidRPr="00A3566C" w14:paraId="45EB535E" w14:textId="77777777" w:rsidTr="00386BFA">
        <w:trPr>
          <w:trHeight w:hRule="exact" w:val="240"/>
          <w:jc w:val="center"/>
        </w:trPr>
        <w:tc>
          <w:tcPr>
            <w:tcW w:w="9752" w:type="dxa"/>
            <w:gridSpan w:val="2"/>
            <w:tcBorders>
              <w:top w:val="nil"/>
              <w:left w:val="nil"/>
              <w:bottom w:val="nil"/>
              <w:right w:val="nil"/>
            </w:tcBorders>
          </w:tcPr>
          <w:p w14:paraId="55F57DE3" w14:textId="77777777" w:rsidR="00922247" w:rsidRPr="00A3566C" w:rsidRDefault="00922247" w:rsidP="00386BFA"/>
        </w:tc>
      </w:tr>
      <w:tr w:rsidR="00922247" w:rsidRPr="00A3566C" w14:paraId="03C300EC" w14:textId="77777777" w:rsidTr="00386BFA">
        <w:trPr>
          <w:trHeight w:val="240"/>
          <w:jc w:val="center"/>
        </w:trPr>
        <w:tc>
          <w:tcPr>
            <w:tcW w:w="4876" w:type="dxa"/>
            <w:tcBorders>
              <w:top w:val="nil"/>
              <w:left w:val="nil"/>
              <w:bottom w:val="nil"/>
              <w:right w:val="nil"/>
            </w:tcBorders>
          </w:tcPr>
          <w:p w14:paraId="6FEA182F" w14:textId="77777777" w:rsidR="00922247" w:rsidRPr="00A3566C" w:rsidRDefault="00922247" w:rsidP="00386BFA">
            <w:pPr>
              <w:pStyle w:val="AmColumnHeading"/>
            </w:pPr>
            <w:r w:rsidRPr="00A3566C">
              <w:t>Proposta di risoluzione</w:t>
            </w:r>
          </w:p>
        </w:tc>
        <w:tc>
          <w:tcPr>
            <w:tcW w:w="4876" w:type="dxa"/>
            <w:tcBorders>
              <w:top w:val="nil"/>
              <w:left w:val="nil"/>
              <w:bottom w:val="nil"/>
              <w:right w:val="nil"/>
            </w:tcBorders>
          </w:tcPr>
          <w:p w14:paraId="02AEB784" w14:textId="77777777" w:rsidR="00922247" w:rsidRPr="00A3566C" w:rsidRDefault="00922247" w:rsidP="00386BFA">
            <w:pPr>
              <w:pStyle w:val="AmColumnHeading"/>
            </w:pPr>
            <w:r w:rsidRPr="00A3566C">
              <w:t>Emendamento</w:t>
            </w:r>
          </w:p>
        </w:tc>
      </w:tr>
      <w:tr w:rsidR="00922247" w:rsidRPr="00A3566C" w14:paraId="4F59F492" w14:textId="77777777" w:rsidTr="00386BFA">
        <w:trPr>
          <w:jc w:val="center"/>
        </w:trPr>
        <w:tc>
          <w:tcPr>
            <w:tcW w:w="4876" w:type="dxa"/>
            <w:tcBorders>
              <w:top w:val="nil"/>
              <w:left w:val="nil"/>
              <w:bottom w:val="nil"/>
              <w:right w:val="nil"/>
            </w:tcBorders>
          </w:tcPr>
          <w:p w14:paraId="6B071987" w14:textId="77777777" w:rsidR="00922247" w:rsidRPr="00A3566C" w:rsidRDefault="00922247" w:rsidP="00386BFA">
            <w:pPr>
              <w:pStyle w:val="Normal6a"/>
            </w:pPr>
          </w:p>
        </w:tc>
        <w:tc>
          <w:tcPr>
            <w:tcW w:w="4876" w:type="dxa"/>
            <w:tcBorders>
              <w:top w:val="nil"/>
              <w:left w:val="nil"/>
              <w:bottom w:val="nil"/>
              <w:right w:val="nil"/>
            </w:tcBorders>
          </w:tcPr>
          <w:p w14:paraId="0A6B3EEE" w14:textId="77777777" w:rsidR="00922247" w:rsidRPr="00A3566C" w:rsidRDefault="00922247" w:rsidP="00386BFA">
            <w:pPr>
              <w:pStyle w:val="Normal6a"/>
            </w:pPr>
            <w:r w:rsidRPr="00A3566C">
              <w:rPr>
                <w:b/>
                <w:i/>
              </w:rPr>
              <w:t>20 sexies.</w:t>
            </w:r>
            <w:r w:rsidRPr="00A3566C">
              <w:tab/>
            </w:r>
            <w:r w:rsidRPr="00A3566C">
              <w:rPr>
                <w:b/>
                <w:i/>
              </w:rPr>
              <w:t>invita la Commissione a elaborare una relazione annuale sull'attuazione della strategia per la parità di genere e a presentarla alla commissione FEMM al fine di coadiuvarne il controllo e la supervisione;</w:t>
            </w:r>
          </w:p>
        </w:tc>
      </w:tr>
    </w:tbl>
    <w:p w14:paraId="49086326" w14:textId="77777777" w:rsidR="00922247" w:rsidRPr="00A3566C" w:rsidRDefault="00922247" w:rsidP="00922247">
      <w:pPr>
        <w:pStyle w:val="AmOrLang"/>
      </w:pPr>
      <w:r w:rsidRPr="00A3566C">
        <w:t xml:space="preserve">Or. </w:t>
      </w:r>
      <w:r w:rsidRPr="00A3566C">
        <w:rPr>
          <w:rStyle w:val="HideTWBExt"/>
        </w:rPr>
        <w:t>&lt;Original&gt;</w:t>
      </w:r>
      <w:r w:rsidRPr="00A3566C">
        <w:rPr>
          <w:rStyle w:val="HideTWBInt"/>
        </w:rPr>
        <w:t>{EN}</w:t>
      </w:r>
      <w:r w:rsidRPr="00A3566C">
        <w:t>en</w:t>
      </w:r>
      <w:r w:rsidRPr="00A3566C">
        <w:rPr>
          <w:rStyle w:val="HideTWBExt"/>
        </w:rPr>
        <w:t>&lt;/Original&gt;</w:t>
      </w:r>
    </w:p>
    <w:p w14:paraId="61D08809" w14:textId="407D7117" w:rsidR="00922247" w:rsidRPr="00A3566C" w:rsidRDefault="00922247" w:rsidP="00922247">
      <w:r w:rsidRPr="00A3566C">
        <w:rPr>
          <w:rStyle w:val="HideTWBExt"/>
        </w:rPr>
        <w:t>&lt;/Amend&gt;&lt;/RepeatBlock-Amend&gt;</w:t>
      </w:r>
    </w:p>
    <w:p w14:paraId="06141286" w14:textId="4A03350B" w:rsidR="007A4988" w:rsidRPr="00A3566C" w:rsidRDefault="007A4988" w:rsidP="00922247">
      <w:bookmarkStart w:id="0" w:name="_GoBack"/>
      <w:bookmarkEnd w:id="0"/>
    </w:p>
    <w:sectPr w:rsidR="007A4988" w:rsidRPr="00A3566C" w:rsidSect="003D4905">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B69F73" w14:textId="77777777" w:rsidR="00DD4BB7" w:rsidRPr="00A3566C" w:rsidRDefault="00DD4BB7">
      <w:r w:rsidRPr="00A3566C">
        <w:separator/>
      </w:r>
    </w:p>
  </w:endnote>
  <w:endnote w:type="continuationSeparator" w:id="0">
    <w:p w14:paraId="6593B8EF" w14:textId="77777777" w:rsidR="00DD4BB7" w:rsidRPr="00A3566C" w:rsidRDefault="00DD4BB7">
      <w:r w:rsidRPr="00A356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A36717" w14:textId="2049C30E" w:rsidR="003D4905" w:rsidRPr="00192784" w:rsidRDefault="003D4905" w:rsidP="003D4905">
    <w:pPr>
      <w:pStyle w:val="EPFooter"/>
      <w:rPr>
        <w:lang w:val="de-DE"/>
      </w:rPr>
    </w:pPr>
    <w:r w:rsidRPr="00192784">
      <w:rPr>
        <w:lang w:val="de-DE"/>
      </w:rPr>
      <w:t>PE</w:t>
    </w:r>
    <w:r w:rsidRPr="00192784">
      <w:rPr>
        <w:rStyle w:val="HideTWBExt"/>
        <w:lang w:val="de-DE"/>
      </w:rPr>
      <w:t>&lt;NoPE&gt;</w:t>
    </w:r>
    <w:r w:rsidRPr="00192784">
      <w:rPr>
        <w:lang w:val="de-DE"/>
      </w:rPr>
      <w:t>773.137</w:t>
    </w:r>
    <w:r w:rsidRPr="00192784">
      <w:rPr>
        <w:rStyle w:val="HideTWBExt"/>
        <w:lang w:val="de-DE"/>
      </w:rPr>
      <w:t>&lt;/NoPE&gt;&lt;Version&gt;</w:t>
    </w:r>
    <w:r w:rsidRPr="00192784">
      <w:rPr>
        <w:lang w:val="de-DE"/>
      </w:rPr>
      <w:t>v01-00</w:t>
    </w:r>
    <w:r w:rsidRPr="00192784">
      <w:rPr>
        <w:rStyle w:val="HideTWBExt"/>
        <w:lang w:val="de-DE"/>
      </w:rPr>
      <w:t>&lt;/Version&gt;</w:t>
    </w:r>
    <w:r w:rsidRPr="00192784">
      <w:rPr>
        <w:lang w:val="de-DE"/>
      </w:rPr>
      <w:tab/>
    </w:r>
    <w:r w:rsidRPr="00A3566C">
      <w:fldChar w:fldCharType="begin"/>
    </w:r>
    <w:r w:rsidRPr="00192784">
      <w:rPr>
        <w:lang w:val="de-DE"/>
      </w:rPr>
      <w:instrText xml:space="preserve"> PAGE  \* MERGEFORMAT </w:instrText>
    </w:r>
    <w:r w:rsidRPr="00A3566C">
      <w:fldChar w:fldCharType="separate"/>
    </w:r>
    <w:r w:rsidR="00F42D6C">
      <w:rPr>
        <w:noProof/>
        <w:lang w:val="de-DE"/>
      </w:rPr>
      <w:t>204</w:t>
    </w:r>
    <w:r w:rsidRPr="00A3566C">
      <w:fldChar w:fldCharType="end"/>
    </w:r>
    <w:r w:rsidRPr="00192784">
      <w:rPr>
        <w:lang w:val="de-DE"/>
      </w:rPr>
      <w:t>/</w:t>
    </w:r>
    <w:r w:rsidR="00E71574">
      <w:fldChar w:fldCharType="begin"/>
    </w:r>
    <w:r w:rsidR="00E71574" w:rsidRPr="00192784">
      <w:rPr>
        <w:lang w:val="de-DE"/>
      </w:rPr>
      <w:instrText xml:space="preserve"> NUMPAGES  \* MERGEFORMAT </w:instrText>
    </w:r>
    <w:r w:rsidR="00E71574">
      <w:fldChar w:fldCharType="separate"/>
    </w:r>
    <w:r w:rsidR="00F42D6C">
      <w:rPr>
        <w:noProof/>
        <w:lang w:val="de-DE"/>
      </w:rPr>
      <w:t>204</w:t>
    </w:r>
    <w:r w:rsidR="00E71574">
      <w:rPr>
        <w:noProof/>
      </w:rPr>
      <w:fldChar w:fldCharType="end"/>
    </w:r>
    <w:r w:rsidRPr="00192784">
      <w:rPr>
        <w:lang w:val="de-DE"/>
      </w:rPr>
      <w:tab/>
    </w:r>
    <w:r w:rsidRPr="00192784">
      <w:rPr>
        <w:rStyle w:val="HideTWBExt"/>
        <w:lang w:val="de-DE"/>
      </w:rPr>
      <w:t>&lt;PathFdR&gt;</w:t>
    </w:r>
    <w:r w:rsidR="00A3566C" w:rsidRPr="00192784">
      <w:rPr>
        <w:lang w:val="de-DE"/>
      </w:rPr>
      <w:t>AM\1320182IT.docx</w:t>
    </w:r>
    <w:r w:rsidRPr="00192784">
      <w:rPr>
        <w:rStyle w:val="HideTWBExt"/>
        <w:lang w:val="de-DE"/>
      </w:rPr>
      <w:t>&lt;/PathFdR&gt;</w:t>
    </w:r>
  </w:p>
  <w:p w14:paraId="508FBEBE" w14:textId="379A3BC7" w:rsidR="007A4988" w:rsidRPr="00A3566C" w:rsidRDefault="003D4905" w:rsidP="003D4905">
    <w:pPr>
      <w:pStyle w:val="EPFooter2"/>
    </w:pPr>
    <w:r w:rsidRPr="00A3566C">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F1D104" w14:textId="0BCCE809" w:rsidR="003D4905" w:rsidRPr="00192784" w:rsidRDefault="003D4905" w:rsidP="003D4905">
    <w:pPr>
      <w:pStyle w:val="EPFooter"/>
      <w:rPr>
        <w:lang w:val="en-GB"/>
      </w:rPr>
    </w:pPr>
    <w:r w:rsidRPr="00192784">
      <w:rPr>
        <w:rStyle w:val="HideTWBExt"/>
        <w:lang w:val="en-GB"/>
      </w:rPr>
      <w:t>&lt;PathFdR&gt;</w:t>
    </w:r>
    <w:r w:rsidR="00A3566C" w:rsidRPr="00192784">
      <w:rPr>
        <w:lang w:val="en-GB"/>
      </w:rPr>
      <w:t>AM\1320182IT.docx</w:t>
    </w:r>
    <w:r w:rsidRPr="00192784">
      <w:rPr>
        <w:rStyle w:val="HideTWBExt"/>
        <w:lang w:val="en-GB"/>
      </w:rPr>
      <w:t>&lt;/PathFdR&gt;</w:t>
    </w:r>
    <w:r w:rsidRPr="00192784">
      <w:rPr>
        <w:lang w:val="en-GB"/>
      </w:rPr>
      <w:tab/>
    </w:r>
    <w:r w:rsidRPr="00A3566C">
      <w:fldChar w:fldCharType="begin"/>
    </w:r>
    <w:r w:rsidRPr="00192784">
      <w:rPr>
        <w:lang w:val="en-GB"/>
      </w:rPr>
      <w:instrText xml:space="preserve"> PAGE  \* MERGEFORMAT </w:instrText>
    </w:r>
    <w:r w:rsidRPr="00A3566C">
      <w:fldChar w:fldCharType="separate"/>
    </w:r>
    <w:r w:rsidR="00F42D6C">
      <w:rPr>
        <w:noProof/>
        <w:lang w:val="en-GB"/>
      </w:rPr>
      <w:t>203</w:t>
    </w:r>
    <w:r w:rsidRPr="00A3566C">
      <w:fldChar w:fldCharType="end"/>
    </w:r>
    <w:r w:rsidRPr="00192784">
      <w:rPr>
        <w:lang w:val="en-GB"/>
      </w:rPr>
      <w:t>/</w:t>
    </w:r>
    <w:r w:rsidR="00E71574">
      <w:fldChar w:fldCharType="begin"/>
    </w:r>
    <w:r w:rsidR="00E71574" w:rsidRPr="00192784">
      <w:rPr>
        <w:lang w:val="en-GB"/>
      </w:rPr>
      <w:instrText xml:space="preserve"> NUMPAGES  \* MERGEFORMAT </w:instrText>
    </w:r>
    <w:r w:rsidR="00E71574">
      <w:fldChar w:fldCharType="separate"/>
    </w:r>
    <w:r w:rsidR="00F42D6C">
      <w:rPr>
        <w:noProof/>
        <w:lang w:val="en-GB"/>
      </w:rPr>
      <w:t>204</w:t>
    </w:r>
    <w:r w:rsidR="00E71574">
      <w:rPr>
        <w:noProof/>
      </w:rPr>
      <w:fldChar w:fldCharType="end"/>
    </w:r>
    <w:r w:rsidRPr="00192784">
      <w:rPr>
        <w:lang w:val="en-GB"/>
      </w:rPr>
      <w:tab/>
      <w:t>PE</w:t>
    </w:r>
    <w:r w:rsidRPr="00192784">
      <w:rPr>
        <w:rStyle w:val="HideTWBExt"/>
        <w:lang w:val="en-GB"/>
      </w:rPr>
      <w:t>&lt;NoPE&gt;</w:t>
    </w:r>
    <w:r w:rsidRPr="00192784">
      <w:rPr>
        <w:lang w:val="en-GB"/>
      </w:rPr>
      <w:t>773.137</w:t>
    </w:r>
    <w:r w:rsidRPr="00192784">
      <w:rPr>
        <w:rStyle w:val="HideTWBExt"/>
        <w:lang w:val="en-GB"/>
      </w:rPr>
      <w:t>&lt;/NoPE&gt;&lt;Version&gt;</w:t>
    </w:r>
    <w:r w:rsidRPr="00192784">
      <w:rPr>
        <w:lang w:val="en-GB"/>
      </w:rPr>
      <w:t>v01-00</w:t>
    </w:r>
    <w:r w:rsidRPr="00192784">
      <w:rPr>
        <w:rStyle w:val="HideTWBExt"/>
        <w:lang w:val="en-GB"/>
      </w:rPr>
      <w:t>&lt;/Version&gt;</w:t>
    </w:r>
  </w:p>
  <w:p w14:paraId="58A667A7" w14:textId="6C89EFB3" w:rsidR="007A4988" w:rsidRPr="00192784" w:rsidRDefault="003D4905" w:rsidP="003D4905">
    <w:pPr>
      <w:pStyle w:val="EPFooter2"/>
      <w:rPr>
        <w:lang w:val="en-GB"/>
      </w:rPr>
    </w:pPr>
    <w:r w:rsidRPr="00192784">
      <w:rPr>
        <w:lang w:val="en-GB"/>
      </w:rPr>
      <w:tab/>
    </w:r>
    <w:r w:rsidRPr="00192784">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50F8F1" w14:textId="48D082CE" w:rsidR="003D4905" w:rsidRPr="00A3566C" w:rsidRDefault="003D4905" w:rsidP="003D4905">
    <w:pPr>
      <w:pStyle w:val="EPFooter"/>
    </w:pPr>
    <w:r w:rsidRPr="00A3566C">
      <w:rPr>
        <w:rStyle w:val="HideTWBExt"/>
      </w:rPr>
      <w:t>&lt;PathFdR&gt;</w:t>
    </w:r>
    <w:r w:rsidR="00A3566C" w:rsidRPr="00A3566C">
      <w:t>AM\1320182IT.docx</w:t>
    </w:r>
    <w:r w:rsidRPr="00A3566C">
      <w:rPr>
        <w:rStyle w:val="HideTWBExt"/>
      </w:rPr>
      <w:t>&lt;/PathFdR&gt;</w:t>
    </w:r>
    <w:r w:rsidRPr="00A3566C">
      <w:tab/>
    </w:r>
    <w:r w:rsidRPr="00A3566C">
      <w:tab/>
      <w:t>PE</w:t>
    </w:r>
    <w:r w:rsidRPr="00A3566C">
      <w:rPr>
        <w:rStyle w:val="HideTWBExt"/>
      </w:rPr>
      <w:t>&lt;NoPE&gt;</w:t>
    </w:r>
    <w:r w:rsidRPr="00A3566C">
      <w:t>773.137</w:t>
    </w:r>
    <w:r w:rsidRPr="00A3566C">
      <w:rPr>
        <w:rStyle w:val="HideTWBExt"/>
      </w:rPr>
      <w:t>&lt;/NoPE&gt;&lt;Version&gt;</w:t>
    </w:r>
    <w:r w:rsidRPr="00A3566C">
      <w:t>v01-00</w:t>
    </w:r>
    <w:r w:rsidRPr="00A3566C">
      <w:rPr>
        <w:rStyle w:val="HideTWBExt"/>
      </w:rPr>
      <w:t>&lt;/Version&gt;</w:t>
    </w:r>
  </w:p>
  <w:p w14:paraId="6E61E03A" w14:textId="099B6016" w:rsidR="007A4988" w:rsidRPr="00A3566C" w:rsidRDefault="003D4905" w:rsidP="003D4905">
    <w:pPr>
      <w:pStyle w:val="EPFooter2"/>
    </w:pPr>
    <w:r w:rsidRPr="00A3566C">
      <w:t>IT</w:t>
    </w:r>
    <w:r w:rsidRPr="00A3566C">
      <w:tab/>
    </w:r>
    <w:r w:rsidRPr="00A3566C">
      <w:rPr>
        <w:b w:val="0"/>
        <w:i/>
        <w:color w:val="C0C0C0"/>
        <w:sz w:val="22"/>
      </w:rPr>
      <w:t>Unita nella diversità</w:t>
    </w:r>
    <w:r w:rsidRPr="00A3566C">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71EA09" w14:textId="77777777" w:rsidR="00DD4BB7" w:rsidRPr="00A3566C" w:rsidRDefault="00DD4BB7">
      <w:r w:rsidRPr="00A3566C">
        <w:separator/>
      </w:r>
    </w:p>
  </w:footnote>
  <w:footnote w:type="continuationSeparator" w:id="0">
    <w:p w14:paraId="4FCAB2AE" w14:textId="77777777" w:rsidR="00DD4BB7" w:rsidRPr="00A3566C" w:rsidRDefault="00DD4BB7">
      <w:r w:rsidRPr="00A3566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62B9ED" w14:textId="77777777" w:rsidR="00CD3502" w:rsidRDefault="00CD35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8C1427" w14:textId="77777777" w:rsidR="00CD3502" w:rsidRDefault="00CD35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5F7843" w14:textId="77777777" w:rsidR="00CD3502" w:rsidRDefault="00CD35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20"/>
    <w:docVar w:name="TXTLANGUE" w:val="IT"/>
    <w:docVar w:name="TXTLANGUEMIN" w:val="it"/>
    <w:docVar w:name="TXTNRPE" w:val="773.137"/>
    <w:docVar w:name="TXTPEorAP" w:val="PE"/>
    <w:docVar w:name="TXTROUTE" w:val="AM\1320182IT.docx"/>
    <w:docVar w:name="TXTVERSION" w:val="01-00"/>
  </w:docVars>
  <w:rsids>
    <w:rsidRoot w:val="00A77B3E"/>
    <w:rsid w:val="00192784"/>
    <w:rsid w:val="002F781F"/>
    <w:rsid w:val="003D4905"/>
    <w:rsid w:val="007A4988"/>
    <w:rsid w:val="00802EC3"/>
    <w:rsid w:val="0082209E"/>
    <w:rsid w:val="00860172"/>
    <w:rsid w:val="00922247"/>
    <w:rsid w:val="009F070A"/>
    <w:rsid w:val="00A3566C"/>
    <w:rsid w:val="00A77B3E"/>
    <w:rsid w:val="00AA1956"/>
    <w:rsid w:val="00CA2A55"/>
    <w:rsid w:val="00CD3502"/>
    <w:rsid w:val="00D95640"/>
    <w:rsid w:val="00DD4BB7"/>
    <w:rsid w:val="00E71574"/>
    <w:rsid w:val="00F42D6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752555"/>
  <w15:docId w15:val="{32071E08-C901-4AD2-ABF7-B909A4029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922247"/>
    <w:pPr>
      <w:tabs>
        <w:tab w:val="center" w:pos="4153"/>
        <w:tab w:val="right" w:pos="8306"/>
      </w:tabs>
    </w:pPr>
  </w:style>
  <w:style w:type="character" w:customStyle="1" w:styleId="HeaderChar">
    <w:name w:val="Header Char"/>
    <w:basedOn w:val="DefaultParagraphFont"/>
    <w:link w:val="Header"/>
    <w:rsid w:val="00922247"/>
    <w:rPr>
      <w:sz w:val="24"/>
      <w:szCs w:val="24"/>
    </w:rPr>
  </w:style>
  <w:style w:type="paragraph" w:styleId="Footer">
    <w:name w:val="footer"/>
    <w:basedOn w:val="Normal"/>
    <w:link w:val="FooterChar"/>
    <w:rsid w:val="00CD3502"/>
    <w:pPr>
      <w:tabs>
        <w:tab w:val="center" w:pos="4513"/>
        <w:tab w:val="right" w:pos="9026"/>
      </w:tabs>
    </w:pPr>
  </w:style>
  <w:style w:type="character" w:customStyle="1" w:styleId="FooterChar">
    <w:name w:val="Footer Char"/>
    <w:basedOn w:val="DefaultParagraphFont"/>
    <w:link w:val="Footer"/>
    <w:rsid w:val="00CD3502"/>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204</Pages>
  <Words>47525</Words>
  <Characters>283251</Characters>
  <Application>Microsoft Office Word</Application>
  <DocSecurity>0</DocSecurity>
  <Lines>12315</Lines>
  <Paragraphs>4864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LATERZA Angela</cp:lastModifiedBy>
  <cp:revision>2</cp:revision>
  <dcterms:created xsi:type="dcterms:W3CDTF">2025-05-16T11:34:00Z</dcterms:created>
  <dcterms:modified xsi:type="dcterms:W3CDTF">2025-05-16T11:34:00Z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1320182</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172787</vt:lpwstr>
  </property>
  <property fmtid="{D5CDD505-2E9C-101B-9397-08002B2CF9AE}" pid="7" name="dmxml.render.traceId">
    <vt:lpwstr>68122387c4e71cdecb86c72755bb4e55</vt:lpwstr>
  </property>
  <property fmtid="{D5CDD505-2E9C-101B-9397-08002B2CF9AE}" pid="8" name="FooterPath">
    <vt:lpwstr>AM\1320182IT.docx</vt:lpwstr>
  </property>
  <property fmtid="{D5CDD505-2E9C-101B-9397-08002B2CF9AE}" pid="9" name="PE Number">
    <vt:lpwstr>773.137</vt:lpwstr>
  </property>
  <property fmtid="{D5CDD505-2E9C-101B-9397-08002B2CF9AE}" pid="10" name="UID">
    <vt:lpwstr>eu.europa.europarl-DIN1-2025-0000090682_01.00-xm-01.00_text-xml</vt:lpwstr>
  </property>
  <property fmtid="{D5CDD505-2E9C-101B-9397-08002B2CF9AE}" pid="11" name="LastEdited with">
    <vt:lpwstr>10.1.1 Build [20250421]</vt:lpwstr>
  </property>
  <property fmtid="{D5CDD505-2E9C-101B-9397-08002B2CF9AE}" pid="12" name="Bookout">
    <vt:lpwstr>OK - 2025/05/16 13:34</vt:lpwstr>
  </property>
</Properties>
</file>