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75DED" w:rsidRPr="0042661A" w14:paraId="412B9A6B" w14:textId="77777777">
        <w:trPr>
          <w:trHeight w:hRule="exact" w:val="1417"/>
          <w:jc w:val="center"/>
        </w:trPr>
        <w:tc>
          <w:tcPr>
            <w:tcW w:w="6804" w:type="dxa"/>
            <w:tcBorders>
              <w:top w:val="nil"/>
              <w:left w:val="nil"/>
              <w:bottom w:val="nil"/>
              <w:right w:val="nil"/>
            </w:tcBorders>
            <w:vAlign w:val="center"/>
          </w:tcPr>
          <w:p w14:paraId="7FB8AB67" w14:textId="77777777" w:rsidR="00436918" w:rsidRPr="0042661A" w:rsidRDefault="00B5124E">
            <w:pPr>
              <w:pStyle w:val="EPName"/>
            </w:pPr>
            <w:r w:rsidRPr="0042661A">
              <w:t>Euroopa Parlament</w:t>
            </w:r>
          </w:p>
          <w:p w14:paraId="6A949031" w14:textId="77777777" w:rsidR="00436918" w:rsidRPr="0042661A" w:rsidRDefault="00B5124E">
            <w:pPr>
              <w:pStyle w:val="EPTerm"/>
            </w:pPr>
            <w:r w:rsidRPr="0042661A">
              <w:t>2024-2029</w:t>
            </w:r>
          </w:p>
        </w:tc>
        <w:tc>
          <w:tcPr>
            <w:tcW w:w="2268" w:type="dxa"/>
            <w:tcBorders>
              <w:top w:val="nil"/>
              <w:left w:val="nil"/>
              <w:bottom w:val="nil"/>
              <w:right w:val="nil"/>
            </w:tcBorders>
          </w:tcPr>
          <w:p w14:paraId="606C98B7" w14:textId="77777777" w:rsidR="00436918" w:rsidRPr="0042661A" w:rsidRDefault="00A37961">
            <w:pPr>
              <w:pStyle w:val="EPLogo"/>
            </w:pPr>
            <w:r>
              <w:pict w14:anchorId="3E9D12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7" o:title=""/>
                </v:shape>
              </w:pict>
            </w:r>
          </w:p>
        </w:tc>
      </w:tr>
    </w:tbl>
    <w:p w14:paraId="40CFD0F7" w14:textId="77777777" w:rsidR="00436918" w:rsidRPr="0042661A" w:rsidRDefault="00B5124E">
      <w:pPr>
        <w:pStyle w:val="LineTop"/>
      </w:pPr>
      <w:r w:rsidRPr="0042661A">
        <w:t xml:space="preserve"> </w:t>
      </w:r>
    </w:p>
    <w:p w14:paraId="7F906240" w14:textId="77777777" w:rsidR="00436918" w:rsidRPr="0042661A" w:rsidRDefault="00B5124E">
      <w:pPr>
        <w:pStyle w:val="EPBody"/>
      </w:pPr>
      <w:r w:rsidRPr="0042661A">
        <w:rPr>
          <w:rStyle w:val="HideTWBExt"/>
          <w:rFonts w:eastAsia="Times New Roman"/>
          <w:i w:val="0"/>
        </w:rPr>
        <w:t>&lt;Commission&gt;</w:t>
      </w:r>
      <w:r w:rsidRPr="0042661A">
        <w:rPr>
          <w:rStyle w:val="HideTWBInt"/>
          <w:i w:val="0"/>
        </w:rPr>
        <w:t>{FEMM}</w:t>
      </w:r>
      <w:r w:rsidRPr="0042661A">
        <w:t>Naiste õiguste ja soolise võrdõiguslikkuse komisjon</w:t>
      </w:r>
      <w:r w:rsidRPr="0042661A">
        <w:rPr>
          <w:rStyle w:val="HideTWBExt"/>
          <w:rFonts w:eastAsia="Times New Roman"/>
          <w:i w:val="0"/>
        </w:rPr>
        <w:t>&lt;/Commission&gt;</w:t>
      </w:r>
    </w:p>
    <w:p w14:paraId="61163F3D" w14:textId="77777777" w:rsidR="00436918" w:rsidRPr="0042661A" w:rsidRDefault="00B5124E">
      <w:pPr>
        <w:pStyle w:val="LineBottom"/>
      </w:pPr>
      <w:r w:rsidRPr="0042661A">
        <w:t xml:space="preserve"> </w:t>
      </w:r>
    </w:p>
    <w:p w14:paraId="2D84E918" w14:textId="77777777" w:rsidR="00436918" w:rsidRPr="0042661A" w:rsidRDefault="00B5124E">
      <w:pPr>
        <w:pStyle w:val="CoverReference"/>
      </w:pPr>
      <w:r w:rsidRPr="0042661A">
        <w:rPr>
          <w:rStyle w:val="HideTWBExt"/>
          <w:rFonts w:eastAsia="Times New Roman"/>
          <w:b w:val="0"/>
        </w:rPr>
        <w:t>&lt;RefProc&gt;</w:t>
      </w:r>
      <w:r w:rsidRPr="0042661A">
        <w:t>2025/2074</w:t>
      </w:r>
      <w:r w:rsidRPr="0042661A">
        <w:rPr>
          <w:rStyle w:val="HideTWBExt"/>
          <w:rFonts w:eastAsia="Times New Roman"/>
          <w:b w:val="0"/>
        </w:rPr>
        <w:t>&lt;/RefProc&gt;&lt;RefTypeProc&gt;</w:t>
      </w:r>
      <w:r w:rsidRPr="0042661A">
        <w:t>(INI)</w:t>
      </w:r>
      <w:r w:rsidRPr="0042661A">
        <w:rPr>
          <w:rStyle w:val="HideTWBExt"/>
          <w:rFonts w:eastAsia="Times New Roman"/>
          <w:b w:val="0"/>
        </w:rPr>
        <w:t>&lt;/RefTypeProc&gt;</w:t>
      </w:r>
    </w:p>
    <w:p w14:paraId="5EEF00B4" w14:textId="77777777" w:rsidR="00436918" w:rsidRPr="0042661A" w:rsidRDefault="00B5124E">
      <w:pPr>
        <w:pStyle w:val="CoverDate"/>
      </w:pPr>
      <w:r w:rsidRPr="0042661A">
        <w:rPr>
          <w:rStyle w:val="HideTWBExt"/>
        </w:rPr>
        <w:t>&lt;Date&gt;</w:t>
      </w:r>
      <w:r w:rsidRPr="0042661A">
        <w:rPr>
          <w:rStyle w:val="HideTWBInt"/>
        </w:rPr>
        <w:t>{05/02/2026}</w:t>
      </w:r>
      <w:r w:rsidRPr="0042661A">
        <w:t>5.2.2026</w:t>
      </w:r>
      <w:r w:rsidRPr="0042661A">
        <w:rPr>
          <w:rStyle w:val="HideTWBExt"/>
        </w:rPr>
        <w:t>&lt;/Date&gt;</w:t>
      </w:r>
    </w:p>
    <w:p w14:paraId="11FAE212" w14:textId="77777777" w:rsidR="00436918" w:rsidRPr="0042661A" w:rsidRDefault="00B5124E">
      <w:pPr>
        <w:pStyle w:val="CoverDocType"/>
      </w:pPr>
      <w:r w:rsidRPr="0042661A">
        <w:rPr>
          <w:rStyle w:val="HideTWBExt"/>
          <w:b w:val="0"/>
        </w:rPr>
        <w:t>&lt;TypeAM&gt;</w:t>
      </w:r>
      <w:r w:rsidRPr="0042661A">
        <w:t>MUUDATUSETTEPANEKUD</w:t>
      </w:r>
      <w:r w:rsidRPr="0042661A">
        <w:rPr>
          <w:rStyle w:val="HideTWBExt"/>
          <w:b w:val="0"/>
        </w:rPr>
        <w:t>&lt;/TypeAM&gt;</w:t>
      </w:r>
    </w:p>
    <w:p w14:paraId="60BF767F" w14:textId="1A906966" w:rsidR="00436918" w:rsidRPr="0042661A" w:rsidRDefault="00B5124E">
      <w:pPr>
        <w:pStyle w:val="CoverDocType24a"/>
      </w:pPr>
      <w:r w:rsidRPr="0042661A">
        <w:rPr>
          <w:rStyle w:val="HideTWBExt"/>
          <w:rFonts w:eastAsia="Times New Roman"/>
          <w:b w:val="0"/>
        </w:rPr>
        <w:t>&lt;RangeAM&gt;</w:t>
      </w:r>
      <w:r w:rsidRPr="0042661A">
        <w:t>1</w:t>
      </w:r>
      <w:r w:rsidR="00001D80">
        <w:t>–</w:t>
      </w:r>
      <w:r w:rsidRPr="0042661A">
        <w:t>516</w:t>
      </w:r>
      <w:r w:rsidRPr="0042661A">
        <w:rPr>
          <w:rStyle w:val="HideTWBExt"/>
          <w:rFonts w:eastAsia="Times New Roman"/>
          <w:b w:val="0"/>
        </w:rPr>
        <w:t>&lt;/RangeAM&gt;</w:t>
      </w:r>
    </w:p>
    <w:p w14:paraId="2C31DB8D" w14:textId="77777777" w:rsidR="00436918" w:rsidRPr="0042661A" w:rsidRDefault="00B5124E">
      <w:pPr>
        <w:pStyle w:val="CoverBold"/>
      </w:pPr>
      <w:r w:rsidRPr="0042661A">
        <w:rPr>
          <w:rStyle w:val="HideTWBExt"/>
          <w:b w:val="0"/>
        </w:rPr>
        <w:t>&lt;TitreType&gt;</w:t>
      </w:r>
      <w:r w:rsidRPr="0042661A">
        <w:t>Raporti projekt</w:t>
      </w:r>
      <w:r w:rsidRPr="0042661A">
        <w:rPr>
          <w:rStyle w:val="HideTWBExt"/>
          <w:b w:val="0"/>
        </w:rPr>
        <w:t>&lt;/TitreType&gt;</w:t>
      </w:r>
    </w:p>
    <w:p w14:paraId="0FC07BE7" w14:textId="77777777" w:rsidR="00436918" w:rsidRPr="0042661A" w:rsidRDefault="00B5124E">
      <w:pPr>
        <w:pStyle w:val="CoverBold"/>
      </w:pPr>
      <w:r w:rsidRPr="0042661A">
        <w:rPr>
          <w:rStyle w:val="HideTWBExt"/>
          <w:b w:val="0"/>
        </w:rPr>
        <w:t>&lt;Rapporteur&gt;</w:t>
      </w:r>
      <w:proofErr w:type="spellStart"/>
      <w:r w:rsidRPr="0042661A">
        <w:t>Billy</w:t>
      </w:r>
      <w:proofErr w:type="spellEnd"/>
      <w:r w:rsidRPr="0042661A">
        <w:t xml:space="preserve"> </w:t>
      </w:r>
      <w:proofErr w:type="spellStart"/>
      <w:r w:rsidRPr="0042661A">
        <w:t>Kelleher</w:t>
      </w:r>
      <w:proofErr w:type="spellEnd"/>
      <w:r w:rsidRPr="0042661A">
        <w:rPr>
          <w:rStyle w:val="HideTWBExt"/>
          <w:b w:val="0"/>
        </w:rPr>
        <w:t>&lt;/Rapporteur&gt;</w:t>
      </w:r>
    </w:p>
    <w:p w14:paraId="665E11ED" w14:textId="77777777" w:rsidR="00436918" w:rsidRPr="0042661A" w:rsidRDefault="00B5124E">
      <w:pPr>
        <w:pStyle w:val="CoverNormal24a"/>
      </w:pPr>
      <w:r w:rsidRPr="0042661A">
        <w:rPr>
          <w:rStyle w:val="HideTWBExt"/>
        </w:rPr>
        <w:t>&lt;DocRefPE&gt;</w:t>
      </w:r>
      <w:r w:rsidRPr="0042661A">
        <w:t>(PE782.188v01-00)</w:t>
      </w:r>
      <w:r w:rsidRPr="0042661A">
        <w:rPr>
          <w:rStyle w:val="HideTWBExt"/>
        </w:rPr>
        <w:t>&lt;/DocRefPE&gt;</w:t>
      </w:r>
    </w:p>
    <w:p w14:paraId="41E2961A" w14:textId="77777777" w:rsidR="00436918" w:rsidRPr="0042661A" w:rsidRDefault="00B5124E">
      <w:pPr>
        <w:pStyle w:val="CoverNormal"/>
      </w:pPr>
      <w:r w:rsidRPr="0042661A">
        <w:rPr>
          <w:rStyle w:val="HideTWBExt"/>
        </w:rPr>
        <w:t>&lt;Titre&gt;</w:t>
      </w:r>
      <w:r w:rsidRPr="0042661A">
        <w:t>Sooline ebavõrdsus tervishoius, eelkõige seoses soospetsiifiliste terviseprobleemidega</w:t>
      </w:r>
      <w:r w:rsidRPr="0042661A">
        <w:rPr>
          <w:rStyle w:val="HideTWBExt"/>
        </w:rPr>
        <w:t>&lt;/Titre&gt;</w:t>
      </w:r>
    </w:p>
    <w:p w14:paraId="2CA53797" w14:textId="77777777" w:rsidR="00436918" w:rsidRPr="0042661A" w:rsidRDefault="00B5124E">
      <w:pPr>
        <w:pStyle w:val="CoverNormal24a"/>
      </w:pPr>
      <w:r w:rsidRPr="0042661A">
        <w:rPr>
          <w:rStyle w:val="HideTWBExt"/>
        </w:rPr>
        <w:t>&lt;DocRef&gt;</w:t>
      </w:r>
      <w:r w:rsidRPr="0042661A">
        <w:t>(2025/2074(INI))</w:t>
      </w:r>
      <w:r w:rsidRPr="0042661A">
        <w:rPr>
          <w:rStyle w:val="HideTWBExt"/>
        </w:rPr>
        <w:t>&lt;/DocRef&gt;</w:t>
      </w:r>
    </w:p>
    <w:p w14:paraId="59527505" w14:textId="77777777" w:rsidR="00436918" w:rsidRPr="0042661A" w:rsidRDefault="00B5124E">
      <w:r w:rsidRPr="0042661A">
        <w:br w:type="page"/>
      </w:r>
      <w:proofErr w:type="spellStart"/>
      <w:r w:rsidRPr="0042661A">
        <w:lastRenderedPageBreak/>
        <w:t>AM_Com_NonLegReport</w:t>
      </w:r>
      <w:proofErr w:type="spellEnd"/>
    </w:p>
    <w:p w14:paraId="33E08B81" w14:textId="18FD3C55" w:rsidR="0072682D" w:rsidRPr="0042661A" w:rsidRDefault="00B5124E" w:rsidP="0072682D">
      <w:pPr>
        <w:pStyle w:val="AmNumberTabs"/>
      </w:pPr>
      <w:r w:rsidRPr="0042661A">
        <w:br w:type="page"/>
      </w:r>
      <w:r w:rsidR="0072682D" w:rsidRPr="0042661A">
        <w:rPr>
          <w:rStyle w:val="HideTWBExt"/>
          <w:b w:val="0"/>
        </w:rPr>
        <w:lastRenderedPageBreak/>
        <w:t>&lt;RepeatBlock-Amend&gt;&lt;Amend&gt;</w:t>
      </w:r>
      <w:r w:rsidR="0072682D" w:rsidRPr="0042661A">
        <w:t>Muudatusettepanek</w:t>
      </w:r>
      <w:r w:rsidR="0072682D" w:rsidRPr="0042661A">
        <w:tab/>
      </w:r>
      <w:r w:rsidR="0072682D" w:rsidRPr="0042661A">
        <w:tab/>
      </w:r>
      <w:r w:rsidR="0072682D" w:rsidRPr="0042661A">
        <w:rPr>
          <w:rStyle w:val="HideTWBExt"/>
          <w:b w:val="0"/>
        </w:rPr>
        <w:t>&lt;NumAm&gt;</w:t>
      </w:r>
      <w:r w:rsidR="0072682D" w:rsidRPr="0042661A">
        <w:t>1</w:t>
      </w:r>
      <w:r w:rsidR="0072682D" w:rsidRPr="0042661A">
        <w:rPr>
          <w:rStyle w:val="HideTWBExt"/>
          <w:b w:val="0"/>
        </w:rPr>
        <w:t>&lt;/NumAm&gt;</w:t>
      </w:r>
    </w:p>
    <w:p w14:paraId="4854A935"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72EC42D2" w14:textId="77777777" w:rsidR="0072682D" w:rsidRPr="0042661A" w:rsidRDefault="0072682D" w:rsidP="0072682D">
      <w:pPr>
        <w:pStyle w:val="NormalBold"/>
      </w:pPr>
      <w:r w:rsidRPr="0042661A">
        <w:rPr>
          <w:rStyle w:val="HideTWBExt"/>
          <w:b w:val="0"/>
        </w:rPr>
        <w:t>&lt;/RepeatBlock-By&gt;</w:t>
      </w:r>
    </w:p>
    <w:p w14:paraId="6CCC7A0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B737061" w14:textId="77777777" w:rsidR="0072682D" w:rsidRPr="0042661A" w:rsidRDefault="0072682D" w:rsidP="0072682D">
      <w:pPr>
        <w:pStyle w:val="NormalBold"/>
      </w:pPr>
      <w:r w:rsidRPr="0042661A">
        <w:rPr>
          <w:rStyle w:val="HideTWBExt"/>
          <w:b w:val="0"/>
        </w:rPr>
        <w:t>&lt;Article&gt;</w:t>
      </w:r>
      <w:r w:rsidRPr="0042661A">
        <w:t>Volitus 2</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2966C7C" w14:textId="77777777" w:rsidTr="00DB2E0C">
        <w:trPr>
          <w:trHeight w:hRule="exact" w:val="240"/>
          <w:jc w:val="center"/>
        </w:trPr>
        <w:tc>
          <w:tcPr>
            <w:tcW w:w="9752" w:type="dxa"/>
            <w:gridSpan w:val="2"/>
            <w:tcBorders>
              <w:top w:val="nil"/>
              <w:left w:val="nil"/>
              <w:bottom w:val="nil"/>
              <w:right w:val="nil"/>
            </w:tcBorders>
          </w:tcPr>
          <w:p w14:paraId="16AB3ED7" w14:textId="77777777" w:rsidR="0072682D" w:rsidRPr="0042661A" w:rsidRDefault="0072682D" w:rsidP="00DB2E0C"/>
        </w:tc>
      </w:tr>
      <w:tr w:rsidR="00175DED" w:rsidRPr="0042661A" w14:paraId="65638DB8" w14:textId="77777777" w:rsidTr="00DB2E0C">
        <w:trPr>
          <w:trHeight w:val="240"/>
          <w:jc w:val="center"/>
        </w:trPr>
        <w:tc>
          <w:tcPr>
            <w:tcW w:w="4876" w:type="dxa"/>
            <w:tcBorders>
              <w:top w:val="nil"/>
              <w:left w:val="nil"/>
              <w:bottom w:val="nil"/>
              <w:right w:val="nil"/>
            </w:tcBorders>
          </w:tcPr>
          <w:p w14:paraId="1FCCBB99"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C459B4D" w14:textId="77777777" w:rsidR="0072682D" w:rsidRPr="0042661A" w:rsidRDefault="0072682D" w:rsidP="00DB2E0C">
            <w:pPr>
              <w:pStyle w:val="AmColumnHeading"/>
            </w:pPr>
            <w:r w:rsidRPr="0042661A">
              <w:t>Muudatusettepanek</w:t>
            </w:r>
          </w:p>
        </w:tc>
      </w:tr>
      <w:tr w:rsidR="00175DED" w:rsidRPr="0042661A" w14:paraId="75B3254A" w14:textId="77777777" w:rsidTr="00DB2E0C">
        <w:trPr>
          <w:jc w:val="center"/>
        </w:trPr>
        <w:tc>
          <w:tcPr>
            <w:tcW w:w="4876" w:type="dxa"/>
            <w:tcBorders>
              <w:top w:val="nil"/>
              <w:left w:val="nil"/>
              <w:bottom w:val="nil"/>
              <w:right w:val="nil"/>
            </w:tcBorders>
          </w:tcPr>
          <w:p w14:paraId="3740C740" w14:textId="77777777" w:rsidR="0072682D" w:rsidRPr="0042661A" w:rsidRDefault="0072682D" w:rsidP="00DB2E0C">
            <w:pPr>
              <w:pStyle w:val="Normal6a"/>
            </w:pPr>
            <w:r w:rsidRPr="0042661A">
              <w:t>–</w:t>
            </w:r>
            <w:r w:rsidRPr="0042661A">
              <w:tab/>
              <w:t xml:space="preserve">võttes arvesse Euroopa Liidu toimimise lepingu artikleid 8, 9, 151, 153 </w:t>
            </w:r>
            <w:r w:rsidRPr="0042661A">
              <w:rPr>
                <w:b/>
                <w:bCs/>
                <w:i/>
                <w:iCs/>
              </w:rPr>
              <w:t>ja</w:t>
            </w:r>
            <w:r w:rsidRPr="0042661A">
              <w:t> 157,</w:t>
            </w:r>
          </w:p>
        </w:tc>
        <w:tc>
          <w:tcPr>
            <w:tcW w:w="4876" w:type="dxa"/>
            <w:tcBorders>
              <w:top w:val="nil"/>
              <w:left w:val="nil"/>
              <w:bottom w:val="nil"/>
              <w:right w:val="nil"/>
            </w:tcBorders>
          </w:tcPr>
          <w:p w14:paraId="4B28C24F" w14:textId="77777777" w:rsidR="0072682D" w:rsidRPr="0042661A" w:rsidRDefault="0072682D" w:rsidP="00DB2E0C">
            <w:pPr>
              <w:pStyle w:val="Normal6a"/>
            </w:pPr>
            <w:r w:rsidRPr="0042661A">
              <w:t>–</w:t>
            </w:r>
            <w:r w:rsidRPr="0042661A">
              <w:tab/>
              <w:t>võttes arvesse Euroopa Liidu toimimise lepingu artikleid 8, 9, 151, 153</w:t>
            </w:r>
            <w:r w:rsidRPr="0042661A">
              <w:rPr>
                <w:b/>
                <w:bCs/>
                <w:i/>
                <w:iCs/>
              </w:rPr>
              <w:t>,</w:t>
            </w:r>
            <w:r w:rsidRPr="0042661A">
              <w:t xml:space="preserve"> 157 </w:t>
            </w:r>
            <w:r w:rsidRPr="0042661A">
              <w:rPr>
                <w:b/>
                <w:bCs/>
                <w:i/>
                <w:iCs/>
              </w:rPr>
              <w:t>ja 168</w:t>
            </w:r>
            <w:r w:rsidRPr="0042661A">
              <w:t>,</w:t>
            </w:r>
          </w:p>
        </w:tc>
      </w:tr>
    </w:tbl>
    <w:p w14:paraId="74AA8ADB"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D9DE0E1" w14:textId="77777777" w:rsidR="0072682D" w:rsidRPr="0042661A" w:rsidRDefault="0072682D" w:rsidP="0072682D">
      <w:r w:rsidRPr="0042661A">
        <w:rPr>
          <w:rStyle w:val="HideTWBExt"/>
        </w:rPr>
        <w:t>&lt;/Amend&gt;</w:t>
      </w:r>
    </w:p>
    <w:p w14:paraId="60AFD86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w:t>
      </w:r>
      <w:r w:rsidRPr="0042661A">
        <w:rPr>
          <w:rStyle w:val="HideTWBExt"/>
          <w:b w:val="0"/>
        </w:rPr>
        <w:t>&lt;/NumAm&gt;</w:t>
      </w:r>
    </w:p>
    <w:p w14:paraId="550ED9CA" w14:textId="77777777" w:rsidR="0072682D" w:rsidRPr="0042661A" w:rsidRDefault="0072682D" w:rsidP="0072682D">
      <w:pPr>
        <w:pStyle w:val="NormalBold"/>
      </w:pPr>
      <w:r w:rsidRPr="0042661A">
        <w:rPr>
          <w:rStyle w:val="HideTWBExt"/>
          <w:b w:val="0"/>
        </w:rPr>
        <w:t>&lt;RepeatBlock-By&gt;&lt;Members&gt;</w:t>
      </w:r>
      <w:proofErr w:type="spellStart"/>
      <w:r w:rsidRPr="0042661A">
        <w:t>Mathilde</w:t>
      </w:r>
      <w:proofErr w:type="spellEnd"/>
      <w:r w:rsidRPr="0042661A">
        <w:t xml:space="preserve"> </w:t>
      </w:r>
      <w:proofErr w:type="spellStart"/>
      <w:r w:rsidRPr="0042661A">
        <w:t>Androuët</w:t>
      </w:r>
      <w:proofErr w:type="spellEnd"/>
      <w:r w:rsidRPr="0042661A">
        <w:t xml:space="preserve">, Catherine </w:t>
      </w:r>
      <w:proofErr w:type="spellStart"/>
      <w:r w:rsidRPr="0042661A">
        <w:t>Griset</w:t>
      </w:r>
      <w:proofErr w:type="spellEnd"/>
      <w:r w:rsidRPr="0042661A">
        <w:t xml:space="preserve">, Elisabeth </w:t>
      </w:r>
      <w:proofErr w:type="spellStart"/>
      <w:r w:rsidRPr="0042661A">
        <w:t>Dieringer</w:t>
      </w:r>
      <w:proofErr w:type="spellEnd"/>
      <w:r w:rsidRPr="0042661A">
        <w:t xml:space="preserve">, </w:t>
      </w:r>
      <w:proofErr w:type="spellStart"/>
      <w:r w:rsidRPr="0042661A">
        <w:t>Anders</w:t>
      </w:r>
      <w:proofErr w:type="spellEnd"/>
      <w:r w:rsidRPr="0042661A">
        <w:t xml:space="preserve"> Vistisen, Margarita de la Pisa </w:t>
      </w:r>
      <w:proofErr w:type="spellStart"/>
      <w:r w:rsidRPr="0042661A">
        <w:t>Carrión</w:t>
      </w:r>
      <w:proofErr w:type="spellEnd"/>
      <w:r w:rsidRPr="0042661A">
        <w:rPr>
          <w:rStyle w:val="HideTWBExt"/>
          <w:b w:val="0"/>
        </w:rPr>
        <w:t>&lt;/Members&gt;</w:t>
      </w:r>
    </w:p>
    <w:p w14:paraId="35C5EE74" w14:textId="77777777" w:rsidR="0072682D" w:rsidRPr="0042661A" w:rsidRDefault="0072682D" w:rsidP="0072682D">
      <w:pPr>
        <w:pStyle w:val="NormalBold"/>
      </w:pPr>
      <w:r w:rsidRPr="0042661A">
        <w:rPr>
          <w:rStyle w:val="HideTWBExt"/>
          <w:b w:val="0"/>
        </w:rPr>
        <w:t>&lt;/RepeatBlock-By&gt;</w:t>
      </w:r>
    </w:p>
    <w:p w14:paraId="0559AA57"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BE8890C" w14:textId="77777777" w:rsidR="0072682D" w:rsidRPr="0042661A" w:rsidRDefault="0072682D" w:rsidP="0072682D">
      <w:pPr>
        <w:pStyle w:val="NormalBold"/>
      </w:pPr>
      <w:r w:rsidRPr="0042661A">
        <w:rPr>
          <w:rStyle w:val="HideTWBExt"/>
          <w:b w:val="0"/>
        </w:rPr>
        <w:t>&lt;Article&gt;</w:t>
      </w:r>
      <w:r w:rsidRPr="0042661A">
        <w:t>Volitus 2</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972D8D2" w14:textId="77777777" w:rsidTr="00DB2E0C">
        <w:trPr>
          <w:trHeight w:hRule="exact" w:val="240"/>
          <w:jc w:val="center"/>
        </w:trPr>
        <w:tc>
          <w:tcPr>
            <w:tcW w:w="9752" w:type="dxa"/>
            <w:gridSpan w:val="2"/>
            <w:tcBorders>
              <w:top w:val="nil"/>
              <w:left w:val="nil"/>
              <w:bottom w:val="nil"/>
              <w:right w:val="nil"/>
            </w:tcBorders>
          </w:tcPr>
          <w:p w14:paraId="02DE691B" w14:textId="77777777" w:rsidR="0072682D" w:rsidRPr="0042661A" w:rsidRDefault="0072682D" w:rsidP="00DB2E0C"/>
        </w:tc>
      </w:tr>
      <w:tr w:rsidR="00175DED" w:rsidRPr="0042661A" w14:paraId="06C6424E" w14:textId="77777777" w:rsidTr="00DB2E0C">
        <w:trPr>
          <w:trHeight w:val="240"/>
          <w:jc w:val="center"/>
        </w:trPr>
        <w:tc>
          <w:tcPr>
            <w:tcW w:w="4876" w:type="dxa"/>
            <w:tcBorders>
              <w:top w:val="nil"/>
              <w:left w:val="nil"/>
              <w:bottom w:val="nil"/>
              <w:right w:val="nil"/>
            </w:tcBorders>
          </w:tcPr>
          <w:p w14:paraId="35F4C9FB"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AF57CED" w14:textId="77777777" w:rsidR="0072682D" w:rsidRPr="0042661A" w:rsidRDefault="0072682D" w:rsidP="00DB2E0C">
            <w:pPr>
              <w:pStyle w:val="AmColumnHeading"/>
            </w:pPr>
            <w:r w:rsidRPr="0042661A">
              <w:t>Muudatusettepanek</w:t>
            </w:r>
          </w:p>
        </w:tc>
      </w:tr>
      <w:tr w:rsidR="00175DED" w:rsidRPr="0042661A" w14:paraId="3AEF1206" w14:textId="77777777" w:rsidTr="00DB2E0C">
        <w:trPr>
          <w:jc w:val="center"/>
        </w:trPr>
        <w:tc>
          <w:tcPr>
            <w:tcW w:w="4876" w:type="dxa"/>
            <w:tcBorders>
              <w:top w:val="nil"/>
              <w:left w:val="nil"/>
              <w:bottom w:val="nil"/>
              <w:right w:val="nil"/>
            </w:tcBorders>
          </w:tcPr>
          <w:p w14:paraId="7EEA5245" w14:textId="77777777" w:rsidR="0072682D" w:rsidRPr="0042661A" w:rsidRDefault="0072682D" w:rsidP="00DB2E0C">
            <w:pPr>
              <w:pStyle w:val="Normal6a"/>
            </w:pPr>
            <w:r w:rsidRPr="0042661A">
              <w:t>–</w:t>
            </w:r>
            <w:r w:rsidRPr="0042661A">
              <w:tab/>
              <w:t xml:space="preserve">võttes arvesse Euroopa Liidu toimimise lepingu artikleid 8, 9, 151, 153 </w:t>
            </w:r>
            <w:r w:rsidRPr="0042661A">
              <w:rPr>
                <w:b/>
                <w:bCs/>
                <w:i/>
                <w:iCs/>
              </w:rPr>
              <w:t>ja</w:t>
            </w:r>
            <w:r w:rsidRPr="0042661A">
              <w:t> 157,</w:t>
            </w:r>
          </w:p>
        </w:tc>
        <w:tc>
          <w:tcPr>
            <w:tcW w:w="4876" w:type="dxa"/>
            <w:tcBorders>
              <w:top w:val="nil"/>
              <w:left w:val="nil"/>
              <w:bottom w:val="nil"/>
              <w:right w:val="nil"/>
            </w:tcBorders>
          </w:tcPr>
          <w:p w14:paraId="7E631A26" w14:textId="77777777" w:rsidR="0072682D" w:rsidRPr="0042661A" w:rsidRDefault="0072682D" w:rsidP="00DB2E0C">
            <w:pPr>
              <w:pStyle w:val="Normal6a"/>
            </w:pPr>
            <w:r w:rsidRPr="0042661A">
              <w:t>–</w:t>
            </w:r>
            <w:r w:rsidRPr="0042661A">
              <w:tab/>
              <w:t>võttes arvesse Euroopa Liidu toimimise lepingu artikleid 8, 9, 151, 153</w:t>
            </w:r>
            <w:r w:rsidRPr="0042661A">
              <w:rPr>
                <w:b/>
                <w:bCs/>
                <w:i/>
                <w:iCs/>
              </w:rPr>
              <w:t>,</w:t>
            </w:r>
            <w:r w:rsidRPr="0042661A">
              <w:t xml:space="preserve"> 157 </w:t>
            </w:r>
            <w:r w:rsidRPr="0042661A">
              <w:rPr>
                <w:b/>
                <w:bCs/>
                <w:i/>
                <w:iCs/>
              </w:rPr>
              <w:t>ja 168</w:t>
            </w:r>
            <w:r w:rsidRPr="0042661A">
              <w:t>,</w:t>
            </w:r>
          </w:p>
        </w:tc>
      </w:tr>
    </w:tbl>
    <w:p w14:paraId="00935184"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EAAE68F" w14:textId="77777777" w:rsidR="0072682D" w:rsidRPr="0042661A" w:rsidRDefault="0072682D" w:rsidP="0072682D">
      <w:r w:rsidRPr="0042661A">
        <w:rPr>
          <w:rStyle w:val="HideTWBExt"/>
        </w:rPr>
        <w:t>&lt;/Amend&gt;</w:t>
      </w:r>
    </w:p>
    <w:p w14:paraId="6B889A21"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w:t>
      </w:r>
      <w:r w:rsidRPr="0042661A">
        <w:rPr>
          <w:rStyle w:val="HideTWBExt"/>
          <w:b w:val="0"/>
        </w:rPr>
        <w:t>&lt;/NumAm&gt;</w:t>
      </w:r>
    </w:p>
    <w:p w14:paraId="728DCB3D"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44BAC8B0" w14:textId="77777777" w:rsidR="0072682D" w:rsidRPr="0042661A" w:rsidRDefault="0072682D" w:rsidP="0072682D">
      <w:pPr>
        <w:pStyle w:val="NormalBold"/>
      </w:pPr>
      <w:r w:rsidRPr="0042661A">
        <w:rPr>
          <w:rStyle w:val="HideTWBExt"/>
          <w:b w:val="0"/>
        </w:rPr>
        <w:t>&lt;/RepeatBlock-By&gt;</w:t>
      </w:r>
    </w:p>
    <w:p w14:paraId="4CB1E692"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FE758B0" w14:textId="77777777" w:rsidR="0072682D" w:rsidRPr="0042661A" w:rsidRDefault="0072682D" w:rsidP="0072682D">
      <w:pPr>
        <w:pStyle w:val="NormalBold"/>
      </w:pPr>
      <w:r w:rsidRPr="0042661A">
        <w:rPr>
          <w:rStyle w:val="HideTWBExt"/>
          <w:b w:val="0"/>
        </w:rPr>
        <w:t>&lt;Article&gt;</w:t>
      </w:r>
      <w:r w:rsidRPr="0042661A">
        <w:t>Volitus 2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C232978" w14:textId="77777777" w:rsidTr="00DB2E0C">
        <w:trPr>
          <w:trHeight w:hRule="exact" w:val="240"/>
          <w:jc w:val="center"/>
        </w:trPr>
        <w:tc>
          <w:tcPr>
            <w:tcW w:w="9752" w:type="dxa"/>
            <w:gridSpan w:val="2"/>
            <w:tcBorders>
              <w:top w:val="nil"/>
              <w:left w:val="nil"/>
              <w:bottom w:val="nil"/>
              <w:right w:val="nil"/>
            </w:tcBorders>
          </w:tcPr>
          <w:p w14:paraId="4942361F" w14:textId="77777777" w:rsidR="0072682D" w:rsidRPr="0042661A" w:rsidRDefault="0072682D" w:rsidP="00DB2E0C"/>
        </w:tc>
      </w:tr>
      <w:tr w:rsidR="00175DED" w:rsidRPr="0042661A" w14:paraId="5636CE90" w14:textId="77777777" w:rsidTr="00DB2E0C">
        <w:trPr>
          <w:trHeight w:val="240"/>
          <w:jc w:val="center"/>
        </w:trPr>
        <w:tc>
          <w:tcPr>
            <w:tcW w:w="4876" w:type="dxa"/>
            <w:tcBorders>
              <w:top w:val="nil"/>
              <w:left w:val="nil"/>
              <w:bottom w:val="nil"/>
              <w:right w:val="nil"/>
            </w:tcBorders>
          </w:tcPr>
          <w:p w14:paraId="3BFA8AC7"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5AAD840" w14:textId="77777777" w:rsidR="0072682D" w:rsidRPr="0042661A" w:rsidRDefault="0072682D" w:rsidP="00DB2E0C">
            <w:pPr>
              <w:pStyle w:val="AmColumnHeading"/>
            </w:pPr>
            <w:r w:rsidRPr="0042661A">
              <w:t>Muudatusettepanek</w:t>
            </w:r>
          </w:p>
        </w:tc>
      </w:tr>
      <w:tr w:rsidR="00175DED" w:rsidRPr="0042661A" w14:paraId="0DC7D946" w14:textId="77777777" w:rsidTr="00DB2E0C">
        <w:trPr>
          <w:jc w:val="center"/>
        </w:trPr>
        <w:tc>
          <w:tcPr>
            <w:tcW w:w="4876" w:type="dxa"/>
            <w:tcBorders>
              <w:top w:val="nil"/>
              <w:left w:val="nil"/>
              <w:bottom w:val="nil"/>
              <w:right w:val="nil"/>
            </w:tcBorders>
          </w:tcPr>
          <w:p w14:paraId="0F9F56D0" w14:textId="77777777" w:rsidR="0072682D" w:rsidRPr="0042661A" w:rsidRDefault="0072682D" w:rsidP="00DB2E0C">
            <w:pPr>
              <w:pStyle w:val="Normal6a"/>
            </w:pPr>
          </w:p>
        </w:tc>
        <w:tc>
          <w:tcPr>
            <w:tcW w:w="4876" w:type="dxa"/>
            <w:tcBorders>
              <w:top w:val="nil"/>
              <w:left w:val="nil"/>
              <w:bottom w:val="nil"/>
              <w:right w:val="nil"/>
            </w:tcBorders>
          </w:tcPr>
          <w:p w14:paraId="6ED21DA3" w14:textId="77777777" w:rsidR="0072682D" w:rsidRPr="0042661A" w:rsidRDefault="0072682D" w:rsidP="00DB2E0C">
            <w:pPr>
              <w:pStyle w:val="Normal6a"/>
            </w:pPr>
            <w:r w:rsidRPr="0042661A">
              <w:rPr>
                <w:b/>
                <w:i/>
              </w:rPr>
              <w:t>–</w:t>
            </w:r>
            <w:r w:rsidRPr="0042661A">
              <w:tab/>
            </w:r>
            <w:r w:rsidRPr="0042661A">
              <w:rPr>
                <w:b/>
                <w:i/>
              </w:rPr>
              <w:t>võttes arvesse Euroopa Liidu põhiõiguste hartat, eriti selle artikleid 21 ja 35,</w:t>
            </w:r>
          </w:p>
        </w:tc>
      </w:tr>
    </w:tbl>
    <w:p w14:paraId="46E70B00"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89DDE29" w14:textId="77777777" w:rsidR="0072682D" w:rsidRPr="0042661A" w:rsidRDefault="0072682D" w:rsidP="0072682D">
      <w:r w:rsidRPr="0042661A">
        <w:rPr>
          <w:rStyle w:val="HideTWBExt"/>
        </w:rPr>
        <w:lastRenderedPageBreak/>
        <w:t>&lt;/Amend&gt;</w:t>
      </w:r>
    </w:p>
    <w:p w14:paraId="28A7CC47"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w:t>
      </w:r>
      <w:r w:rsidRPr="0042661A">
        <w:rPr>
          <w:rStyle w:val="HideTWBExt"/>
          <w:b w:val="0"/>
        </w:rPr>
        <w:t>&lt;/NumAm&gt;</w:t>
      </w:r>
    </w:p>
    <w:p w14:paraId="4854864D" w14:textId="77777777" w:rsidR="0072682D" w:rsidRPr="0042661A" w:rsidRDefault="0072682D" w:rsidP="0072682D">
      <w:pPr>
        <w:pStyle w:val="NormalBold"/>
      </w:pPr>
      <w:r w:rsidRPr="0042661A">
        <w:rPr>
          <w:rStyle w:val="HideTWBExt"/>
          <w:b w:val="0"/>
        </w:rPr>
        <w:t>&lt;RepeatBlock-By&gt;&lt;Members&gt;</w:t>
      </w:r>
      <w:proofErr w:type="spellStart"/>
      <w:r w:rsidRPr="0042661A">
        <w:t>Mathilde</w:t>
      </w:r>
      <w:proofErr w:type="spellEnd"/>
      <w:r w:rsidRPr="0042661A">
        <w:t xml:space="preserve"> </w:t>
      </w:r>
      <w:proofErr w:type="spellStart"/>
      <w:r w:rsidRPr="0042661A">
        <w:t>Androuët</w:t>
      </w:r>
      <w:proofErr w:type="spellEnd"/>
      <w:r w:rsidRPr="0042661A">
        <w:t xml:space="preserve">, Catherine </w:t>
      </w:r>
      <w:proofErr w:type="spellStart"/>
      <w:r w:rsidRPr="0042661A">
        <w:t>Griset</w:t>
      </w:r>
      <w:proofErr w:type="spellEnd"/>
      <w:r w:rsidRPr="0042661A">
        <w:t xml:space="preserve">, Elisabeth </w:t>
      </w:r>
      <w:proofErr w:type="spellStart"/>
      <w:r w:rsidRPr="0042661A">
        <w:t>Dieringer</w:t>
      </w:r>
      <w:proofErr w:type="spellEnd"/>
      <w:r w:rsidRPr="0042661A">
        <w:t xml:space="preserve">, </w:t>
      </w:r>
      <w:proofErr w:type="spellStart"/>
      <w:r w:rsidRPr="0042661A">
        <w:t>Anders</w:t>
      </w:r>
      <w:proofErr w:type="spellEnd"/>
      <w:r w:rsidRPr="0042661A">
        <w:t xml:space="preserve"> Vistisen, Margarita de la Pisa </w:t>
      </w:r>
      <w:proofErr w:type="spellStart"/>
      <w:r w:rsidRPr="0042661A">
        <w:t>Carrión</w:t>
      </w:r>
      <w:proofErr w:type="spellEnd"/>
      <w:r w:rsidRPr="0042661A">
        <w:rPr>
          <w:rStyle w:val="HideTWBExt"/>
          <w:b w:val="0"/>
        </w:rPr>
        <w:t>&lt;/Members&gt;</w:t>
      </w:r>
    </w:p>
    <w:p w14:paraId="6DB10EE3" w14:textId="77777777" w:rsidR="0072682D" w:rsidRPr="0042661A" w:rsidRDefault="0072682D" w:rsidP="0072682D">
      <w:pPr>
        <w:pStyle w:val="NormalBold"/>
      </w:pPr>
      <w:r w:rsidRPr="0042661A">
        <w:rPr>
          <w:rStyle w:val="HideTWBExt"/>
          <w:b w:val="0"/>
        </w:rPr>
        <w:t>&lt;/RepeatBlock-By&gt;</w:t>
      </w:r>
    </w:p>
    <w:p w14:paraId="3C950F47"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D77F787" w14:textId="77777777" w:rsidR="0072682D" w:rsidRPr="0042661A" w:rsidRDefault="0072682D" w:rsidP="0072682D">
      <w:pPr>
        <w:pStyle w:val="NormalBold"/>
      </w:pPr>
      <w:r w:rsidRPr="0042661A">
        <w:rPr>
          <w:rStyle w:val="HideTWBExt"/>
          <w:b w:val="0"/>
        </w:rPr>
        <w:t>&lt;Article&gt;</w:t>
      </w:r>
      <w:r w:rsidRPr="0042661A">
        <w:t>Volitus 4</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9D42402" w14:textId="77777777" w:rsidTr="00DB2E0C">
        <w:trPr>
          <w:trHeight w:hRule="exact" w:val="240"/>
          <w:jc w:val="center"/>
        </w:trPr>
        <w:tc>
          <w:tcPr>
            <w:tcW w:w="9752" w:type="dxa"/>
            <w:gridSpan w:val="2"/>
            <w:tcBorders>
              <w:top w:val="nil"/>
              <w:left w:val="nil"/>
              <w:bottom w:val="nil"/>
              <w:right w:val="nil"/>
            </w:tcBorders>
          </w:tcPr>
          <w:p w14:paraId="3E5FBCA0" w14:textId="77777777" w:rsidR="0072682D" w:rsidRPr="0042661A" w:rsidRDefault="0072682D" w:rsidP="00DB2E0C"/>
        </w:tc>
      </w:tr>
      <w:tr w:rsidR="00175DED" w:rsidRPr="0042661A" w14:paraId="0EF8BE61" w14:textId="77777777" w:rsidTr="00DB2E0C">
        <w:trPr>
          <w:trHeight w:val="240"/>
          <w:jc w:val="center"/>
        </w:trPr>
        <w:tc>
          <w:tcPr>
            <w:tcW w:w="4876" w:type="dxa"/>
            <w:tcBorders>
              <w:top w:val="nil"/>
              <w:left w:val="nil"/>
              <w:bottom w:val="nil"/>
              <w:right w:val="nil"/>
            </w:tcBorders>
          </w:tcPr>
          <w:p w14:paraId="5A76516B"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81E56E8" w14:textId="77777777" w:rsidR="0072682D" w:rsidRPr="0042661A" w:rsidRDefault="0072682D" w:rsidP="00DB2E0C">
            <w:pPr>
              <w:pStyle w:val="AmColumnHeading"/>
            </w:pPr>
            <w:r w:rsidRPr="0042661A">
              <w:t>Muudatusettepanek</w:t>
            </w:r>
          </w:p>
        </w:tc>
      </w:tr>
      <w:tr w:rsidR="00175DED" w:rsidRPr="0042661A" w14:paraId="51365FB5" w14:textId="77777777" w:rsidTr="00DB2E0C">
        <w:trPr>
          <w:jc w:val="center"/>
        </w:trPr>
        <w:tc>
          <w:tcPr>
            <w:tcW w:w="4876" w:type="dxa"/>
            <w:tcBorders>
              <w:top w:val="nil"/>
              <w:left w:val="nil"/>
              <w:bottom w:val="nil"/>
              <w:right w:val="nil"/>
            </w:tcBorders>
          </w:tcPr>
          <w:p w14:paraId="77AC3646" w14:textId="77777777" w:rsidR="0072682D" w:rsidRPr="0042661A" w:rsidRDefault="0072682D" w:rsidP="00DB2E0C">
            <w:pPr>
              <w:pStyle w:val="Normal6a"/>
            </w:pPr>
            <w:r w:rsidRPr="0042661A">
              <w:rPr>
                <w:b/>
                <w:i/>
              </w:rPr>
              <w:t>–</w:t>
            </w:r>
            <w:r w:rsidRPr="0042661A">
              <w:tab/>
            </w:r>
            <w:r w:rsidRPr="0042661A">
              <w:rPr>
                <w:b/>
                <w:i/>
              </w:rPr>
              <w:t>võttes arvesse komisjoni 16. juuli 2025. aasta ettepanekut võtta vastu Euroopa Parlamendi ja nõukogu määrus, millega luuakse Euroopa Konkurentsivõime Fond, sealhulgas kaitseuuringute ja -innovatsiooni eriprogramm, tunnistatakse kehtetuks määrused (EL) 2021/522, (EL) 2021/694, (EL) 2021/697 ja (EL) 2021/783 ning muudetakse määrusi (EL) 2021/696, (EL) 2023/588 ja (EL) [Euroopa kaitsetööstuse programm](COM(2025)0555),</w:t>
            </w:r>
          </w:p>
        </w:tc>
        <w:tc>
          <w:tcPr>
            <w:tcW w:w="4876" w:type="dxa"/>
            <w:tcBorders>
              <w:top w:val="nil"/>
              <w:left w:val="nil"/>
              <w:bottom w:val="nil"/>
              <w:right w:val="nil"/>
            </w:tcBorders>
          </w:tcPr>
          <w:p w14:paraId="24AB0D9F" w14:textId="77777777" w:rsidR="0072682D" w:rsidRPr="0042661A" w:rsidRDefault="0072682D" w:rsidP="00DB2E0C">
            <w:pPr>
              <w:pStyle w:val="Normal6a"/>
            </w:pPr>
            <w:r w:rsidRPr="0042661A">
              <w:rPr>
                <w:b/>
                <w:i/>
              </w:rPr>
              <w:t>välja jäetud</w:t>
            </w:r>
          </w:p>
        </w:tc>
      </w:tr>
    </w:tbl>
    <w:p w14:paraId="2E027F84"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0E2BFD9" w14:textId="77777777" w:rsidR="0072682D" w:rsidRPr="0042661A" w:rsidRDefault="0072682D" w:rsidP="0072682D">
      <w:r w:rsidRPr="0042661A">
        <w:rPr>
          <w:rStyle w:val="HideTWBExt"/>
        </w:rPr>
        <w:t>&lt;/Amend&gt;</w:t>
      </w:r>
    </w:p>
    <w:p w14:paraId="6664F6AD"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5</w:t>
      </w:r>
      <w:r w:rsidRPr="0042661A">
        <w:rPr>
          <w:rStyle w:val="HideTWBExt"/>
          <w:b w:val="0"/>
        </w:rPr>
        <w:t>&lt;/NumAm&gt;</w:t>
      </w:r>
    </w:p>
    <w:p w14:paraId="4A583CE3"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3624BBD7" w14:textId="77777777" w:rsidR="0072682D" w:rsidRPr="0042661A" w:rsidRDefault="0072682D" w:rsidP="0072682D">
      <w:pPr>
        <w:pStyle w:val="NormalBold"/>
      </w:pPr>
      <w:r w:rsidRPr="0042661A">
        <w:rPr>
          <w:rStyle w:val="HideTWBExt"/>
          <w:b w:val="0"/>
        </w:rPr>
        <w:t>&lt;/RepeatBlock-By&gt;</w:t>
      </w:r>
    </w:p>
    <w:p w14:paraId="3A46E5B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CE8A488" w14:textId="77777777" w:rsidR="0072682D" w:rsidRPr="0042661A" w:rsidRDefault="0072682D" w:rsidP="0072682D">
      <w:pPr>
        <w:pStyle w:val="NormalBold"/>
      </w:pPr>
      <w:r w:rsidRPr="0042661A">
        <w:rPr>
          <w:rStyle w:val="HideTWBExt"/>
          <w:b w:val="0"/>
        </w:rPr>
        <w:t>&lt;Article&gt;</w:t>
      </w:r>
      <w:r w:rsidRPr="0042661A">
        <w:t>Volitus 4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48D96B8" w14:textId="77777777" w:rsidTr="00DB2E0C">
        <w:trPr>
          <w:trHeight w:hRule="exact" w:val="240"/>
          <w:jc w:val="center"/>
        </w:trPr>
        <w:tc>
          <w:tcPr>
            <w:tcW w:w="9752" w:type="dxa"/>
            <w:gridSpan w:val="2"/>
            <w:tcBorders>
              <w:top w:val="nil"/>
              <w:left w:val="nil"/>
              <w:bottom w:val="nil"/>
              <w:right w:val="nil"/>
            </w:tcBorders>
          </w:tcPr>
          <w:p w14:paraId="13FCCE93" w14:textId="77777777" w:rsidR="0072682D" w:rsidRPr="0042661A" w:rsidRDefault="0072682D" w:rsidP="00DB2E0C"/>
        </w:tc>
      </w:tr>
      <w:tr w:rsidR="00175DED" w:rsidRPr="0042661A" w14:paraId="5CD447CF" w14:textId="77777777" w:rsidTr="00DB2E0C">
        <w:trPr>
          <w:trHeight w:val="240"/>
          <w:jc w:val="center"/>
        </w:trPr>
        <w:tc>
          <w:tcPr>
            <w:tcW w:w="4876" w:type="dxa"/>
            <w:tcBorders>
              <w:top w:val="nil"/>
              <w:left w:val="nil"/>
              <w:bottom w:val="nil"/>
              <w:right w:val="nil"/>
            </w:tcBorders>
          </w:tcPr>
          <w:p w14:paraId="26DC0F5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344AE01" w14:textId="77777777" w:rsidR="0072682D" w:rsidRPr="0042661A" w:rsidRDefault="0072682D" w:rsidP="00DB2E0C">
            <w:pPr>
              <w:pStyle w:val="AmColumnHeading"/>
            </w:pPr>
            <w:r w:rsidRPr="0042661A">
              <w:t>Muudatusettepanek</w:t>
            </w:r>
          </w:p>
        </w:tc>
      </w:tr>
      <w:tr w:rsidR="00175DED" w:rsidRPr="0042661A" w14:paraId="14948A45" w14:textId="77777777" w:rsidTr="00DB2E0C">
        <w:trPr>
          <w:jc w:val="center"/>
        </w:trPr>
        <w:tc>
          <w:tcPr>
            <w:tcW w:w="4876" w:type="dxa"/>
            <w:tcBorders>
              <w:top w:val="nil"/>
              <w:left w:val="nil"/>
              <w:bottom w:val="nil"/>
              <w:right w:val="nil"/>
            </w:tcBorders>
          </w:tcPr>
          <w:p w14:paraId="56D3BC2B" w14:textId="77777777" w:rsidR="0072682D" w:rsidRPr="0042661A" w:rsidRDefault="0072682D" w:rsidP="00DB2E0C">
            <w:pPr>
              <w:pStyle w:val="Normal6a"/>
            </w:pPr>
          </w:p>
        </w:tc>
        <w:tc>
          <w:tcPr>
            <w:tcW w:w="4876" w:type="dxa"/>
            <w:tcBorders>
              <w:top w:val="nil"/>
              <w:left w:val="nil"/>
              <w:bottom w:val="nil"/>
              <w:right w:val="nil"/>
            </w:tcBorders>
          </w:tcPr>
          <w:p w14:paraId="13E6B403" w14:textId="77777777" w:rsidR="0072682D" w:rsidRPr="0042661A" w:rsidRDefault="0072682D" w:rsidP="00DB2E0C">
            <w:pPr>
              <w:pStyle w:val="Normal6a"/>
            </w:pPr>
            <w:r w:rsidRPr="0042661A">
              <w:rPr>
                <w:b/>
                <w:i/>
              </w:rPr>
              <w:t>–</w:t>
            </w:r>
            <w:r w:rsidRPr="0042661A">
              <w:tab/>
            </w:r>
            <w:r w:rsidRPr="0042661A">
              <w:rPr>
                <w:b/>
                <w:i/>
              </w:rPr>
              <w:t>võttes arvesse Euroopa Nõukogu naistevastase vägivalla ja perevägivalla ennetamise ja tõkestamise konventsiooni (Istanbuli konventsioon),</w:t>
            </w:r>
          </w:p>
        </w:tc>
      </w:tr>
    </w:tbl>
    <w:p w14:paraId="21892EDE"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6D7BE29" w14:textId="77777777" w:rsidR="0072682D" w:rsidRPr="0042661A" w:rsidRDefault="0072682D" w:rsidP="0072682D">
      <w:r w:rsidRPr="0042661A">
        <w:rPr>
          <w:rStyle w:val="HideTWBExt"/>
        </w:rPr>
        <w:t>&lt;/Amend&gt;</w:t>
      </w:r>
    </w:p>
    <w:p w14:paraId="25E91A1E" w14:textId="77777777" w:rsidR="0072682D" w:rsidRPr="0042661A" w:rsidRDefault="0072682D" w:rsidP="0072682D">
      <w:pPr>
        <w:pStyle w:val="AmNumberTabs"/>
      </w:pPr>
      <w:r w:rsidRPr="0042661A">
        <w:rPr>
          <w:rStyle w:val="HideTWBExt"/>
          <w:b w:val="0"/>
        </w:rPr>
        <w:lastRenderedPageBreak/>
        <w:t>&lt;Amend&gt;</w:t>
      </w:r>
      <w:r w:rsidRPr="0042661A">
        <w:t>Muudatusettepanek</w:t>
      </w:r>
      <w:r w:rsidRPr="0042661A">
        <w:tab/>
      </w:r>
      <w:r w:rsidRPr="0042661A">
        <w:tab/>
      </w:r>
      <w:r w:rsidRPr="0042661A">
        <w:rPr>
          <w:rStyle w:val="HideTWBExt"/>
          <w:b w:val="0"/>
        </w:rPr>
        <w:t>&lt;NumAm&gt;</w:t>
      </w:r>
      <w:r w:rsidRPr="0042661A">
        <w:t>6</w:t>
      </w:r>
      <w:r w:rsidRPr="0042661A">
        <w:rPr>
          <w:rStyle w:val="HideTWBExt"/>
          <w:b w:val="0"/>
        </w:rPr>
        <w:t>&lt;/NumAm&gt;</w:t>
      </w:r>
    </w:p>
    <w:p w14:paraId="7A9BC20B"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44701555" w14:textId="77777777" w:rsidR="0072682D" w:rsidRPr="0042661A" w:rsidRDefault="0072682D" w:rsidP="0072682D">
      <w:pPr>
        <w:pStyle w:val="NormalBold"/>
      </w:pPr>
      <w:r w:rsidRPr="0042661A">
        <w:rPr>
          <w:rStyle w:val="HideTWBExt"/>
          <w:b w:val="0"/>
        </w:rPr>
        <w:t>&lt;/RepeatBlock-By&gt;</w:t>
      </w:r>
    </w:p>
    <w:p w14:paraId="1AEF491B"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8D44183" w14:textId="77777777" w:rsidR="0072682D" w:rsidRPr="0042661A" w:rsidRDefault="0072682D" w:rsidP="0072682D">
      <w:pPr>
        <w:pStyle w:val="NormalBold"/>
      </w:pPr>
      <w:r w:rsidRPr="0042661A">
        <w:rPr>
          <w:rStyle w:val="HideTWBExt"/>
          <w:b w:val="0"/>
        </w:rPr>
        <w:t>&lt;Article&gt;</w:t>
      </w:r>
      <w:r w:rsidRPr="0042661A">
        <w:t>Volitus 4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A31C13C" w14:textId="77777777" w:rsidTr="00DB2E0C">
        <w:trPr>
          <w:trHeight w:hRule="exact" w:val="240"/>
          <w:jc w:val="center"/>
        </w:trPr>
        <w:tc>
          <w:tcPr>
            <w:tcW w:w="9752" w:type="dxa"/>
            <w:gridSpan w:val="2"/>
            <w:tcBorders>
              <w:top w:val="nil"/>
              <w:left w:val="nil"/>
              <w:bottom w:val="nil"/>
              <w:right w:val="nil"/>
            </w:tcBorders>
          </w:tcPr>
          <w:p w14:paraId="31E21AFA" w14:textId="77777777" w:rsidR="0072682D" w:rsidRPr="0042661A" w:rsidRDefault="0072682D" w:rsidP="00DB2E0C"/>
        </w:tc>
      </w:tr>
      <w:tr w:rsidR="00175DED" w:rsidRPr="0042661A" w14:paraId="47DB1D33" w14:textId="77777777" w:rsidTr="00DB2E0C">
        <w:trPr>
          <w:trHeight w:val="240"/>
          <w:jc w:val="center"/>
        </w:trPr>
        <w:tc>
          <w:tcPr>
            <w:tcW w:w="4876" w:type="dxa"/>
            <w:tcBorders>
              <w:top w:val="nil"/>
              <w:left w:val="nil"/>
              <w:bottom w:val="nil"/>
              <w:right w:val="nil"/>
            </w:tcBorders>
          </w:tcPr>
          <w:p w14:paraId="71CF0185"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D7A4CA5" w14:textId="77777777" w:rsidR="0072682D" w:rsidRPr="0042661A" w:rsidRDefault="0072682D" w:rsidP="00DB2E0C">
            <w:pPr>
              <w:pStyle w:val="AmColumnHeading"/>
            </w:pPr>
            <w:r w:rsidRPr="0042661A">
              <w:t>Muudatusettepanek</w:t>
            </w:r>
          </w:p>
        </w:tc>
      </w:tr>
      <w:tr w:rsidR="00175DED" w:rsidRPr="0042661A" w14:paraId="0AB3B839" w14:textId="77777777" w:rsidTr="00DB2E0C">
        <w:trPr>
          <w:jc w:val="center"/>
        </w:trPr>
        <w:tc>
          <w:tcPr>
            <w:tcW w:w="4876" w:type="dxa"/>
            <w:tcBorders>
              <w:top w:val="nil"/>
              <w:left w:val="nil"/>
              <w:bottom w:val="nil"/>
              <w:right w:val="nil"/>
            </w:tcBorders>
          </w:tcPr>
          <w:p w14:paraId="3BFBFD67" w14:textId="77777777" w:rsidR="0072682D" w:rsidRPr="0042661A" w:rsidRDefault="0072682D" w:rsidP="00DB2E0C">
            <w:pPr>
              <w:pStyle w:val="Normal6a"/>
            </w:pPr>
          </w:p>
        </w:tc>
        <w:tc>
          <w:tcPr>
            <w:tcW w:w="4876" w:type="dxa"/>
            <w:tcBorders>
              <w:top w:val="nil"/>
              <w:left w:val="nil"/>
              <w:bottom w:val="nil"/>
              <w:right w:val="nil"/>
            </w:tcBorders>
          </w:tcPr>
          <w:p w14:paraId="4D352405" w14:textId="77777777" w:rsidR="0072682D" w:rsidRPr="0042661A" w:rsidRDefault="0072682D" w:rsidP="00DB2E0C">
            <w:pPr>
              <w:pStyle w:val="Normal6a"/>
            </w:pPr>
            <w:r w:rsidRPr="0042661A">
              <w:rPr>
                <w:b/>
                <w:i/>
              </w:rPr>
              <w:t>–</w:t>
            </w:r>
            <w:r w:rsidRPr="0042661A">
              <w:tab/>
            </w:r>
            <w:r w:rsidRPr="0042661A">
              <w:rPr>
                <w:b/>
                <w:i/>
              </w:rPr>
              <w:t>võttes arvesse Euroopa Parlamendi ja nõukogu 14. mai 2024. aasta direktiivi (EL) 2024/1385, mis käsitleb naistevastase vägivalla ja perevägivalla tõkestamist</w:t>
            </w:r>
            <w:r w:rsidRPr="0042661A">
              <w:rPr>
                <w:b/>
                <w:i/>
                <w:vertAlign w:val="superscript"/>
              </w:rPr>
              <w:t>1a</w:t>
            </w:r>
            <w:r w:rsidRPr="0042661A">
              <w:rPr>
                <w:b/>
                <w:i/>
              </w:rPr>
              <w:t>,</w:t>
            </w:r>
          </w:p>
        </w:tc>
      </w:tr>
      <w:tr w:rsidR="00175DED" w:rsidRPr="0042661A" w14:paraId="3DDB0C79" w14:textId="77777777" w:rsidTr="00DB2E0C">
        <w:trPr>
          <w:jc w:val="center"/>
        </w:trPr>
        <w:tc>
          <w:tcPr>
            <w:tcW w:w="4876" w:type="dxa"/>
            <w:tcBorders>
              <w:top w:val="nil"/>
              <w:left w:val="nil"/>
              <w:bottom w:val="nil"/>
              <w:right w:val="nil"/>
            </w:tcBorders>
          </w:tcPr>
          <w:p w14:paraId="2BAF2578" w14:textId="77777777" w:rsidR="0072682D" w:rsidRPr="0042661A" w:rsidRDefault="0072682D" w:rsidP="00DB2E0C"/>
        </w:tc>
        <w:tc>
          <w:tcPr>
            <w:tcW w:w="4876" w:type="dxa"/>
            <w:tcBorders>
              <w:top w:val="nil"/>
              <w:left w:val="nil"/>
              <w:bottom w:val="nil"/>
              <w:right w:val="nil"/>
            </w:tcBorders>
          </w:tcPr>
          <w:p w14:paraId="793D405C" w14:textId="77777777" w:rsidR="0072682D" w:rsidRPr="0042661A" w:rsidRDefault="0072682D" w:rsidP="00DB2E0C">
            <w:pPr>
              <w:pStyle w:val="Normal6a"/>
            </w:pPr>
            <w:r w:rsidRPr="0042661A">
              <w:rPr>
                <w:b/>
                <w:i/>
              </w:rPr>
              <w:t>_________________</w:t>
            </w:r>
          </w:p>
        </w:tc>
      </w:tr>
      <w:tr w:rsidR="00175DED" w:rsidRPr="0042661A" w14:paraId="0573BD53" w14:textId="77777777" w:rsidTr="00DB2E0C">
        <w:trPr>
          <w:jc w:val="center"/>
        </w:trPr>
        <w:tc>
          <w:tcPr>
            <w:tcW w:w="4876" w:type="dxa"/>
            <w:tcBorders>
              <w:top w:val="nil"/>
              <w:left w:val="nil"/>
              <w:bottom w:val="nil"/>
              <w:right w:val="nil"/>
            </w:tcBorders>
          </w:tcPr>
          <w:p w14:paraId="177A4BF6" w14:textId="77777777" w:rsidR="0072682D" w:rsidRPr="0042661A" w:rsidRDefault="0072682D" w:rsidP="00DB2E0C"/>
        </w:tc>
        <w:tc>
          <w:tcPr>
            <w:tcW w:w="4876" w:type="dxa"/>
            <w:tcBorders>
              <w:top w:val="nil"/>
              <w:left w:val="nil"/>
              <w:bottom w:val="nil"/>
              <w:right w:val="nil"/>
            </w:tcBorders>
          </w:tcPr>
          <w:p w14:paraId="49C0D337" w14:textId="77777777" w:rsidR="0072682D" w:rsidRPr="0042661A" w:rsidRDefault="0072682D" w:rsidP="00DB2E0C">
            <w:pPr>
              <w:pStyle w:val="Normal6a"/>
            </w:pPr>
            <w:r w:rsidRPr="0042661A">
              <w:rPr>
                <w:b/>
                <w:i/>
                <w:vertAlign w:val="superscript"/>
              </w:rPr>
              <w:t>1a</w:t>
            </w:r>
            <w:r w:rsidRPr="0042661A">
              <w:rPr>
                <w:b/>
                <w:bCs/>
                <w:i/>
                <w:iCs/>
              </w:rPr>
              <w:t xml:space="preserve"> ELT L, 2024/1385, 27.6.2024, ELI:</w:t>
            </w:r>
            <w:r w:rsidRPr="0042661A">
              <w:rPr>
                <w:b/>
                <w:i/>
              </w:rPr>
              <w:t xml:space="preserve"> http://data.europa.eu/eli/dir/2024/1385/oj.</w:t>
            </w:r>
          </w:p>
        </w:tc>
      </w:tr>
    </w:tbl>
    <w:p w14:paraId="4432D28C"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CC423F1" w14:textId="77777777" w:rsidR="0072682D" w:rsidRPr="0042661A" w:rsidRDefault="0072682D" w:rsidP="0072682D">
      <w:r w:rsidRPr="0042661A">
        <w:rPr>
          <w:rStyle w:val="HideTWBExt"/>
        </w:rPr>
        <w:t>&lt;/Amend&gt;</w:t>
      </w:r>
    </w:p>
    <w:p w14:paraId="17D72E76"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7</w:t>
      </w:r>
      <w:r w:rsidRPr="0042661A">
        <w:rPr>
          <w:rStyle w:val="HideTWBExt"/>
          <w:b w:val="0"/>
        </w:rPr>
        <w:t>&lt;/NumAm&gt;</w:t>
      </w:r>
    </w:p>
    <w:p w14:paraId="351E2ED3" w14:textId="77777777" w:rsidR="0072682D" w:rsidRPr="0042661A" w:rsidRDefault="0072682D" w:rsidP="0072682D">
      <w:pPr>
        <w:pStyle w:val="NormalBold"/>
      </w:pPr>
      <w:r w:rsidRPr="0042661A">
        <w:rPr>
          <w:rStyle w:val="HideTWBExt"/>
          <w:b w:val="0"/>
        </w:rPr>
        <w:t>&lt;RepeatBlock-By&gt;&lt;Members&gt;</w:t>
      </w:r>
      <w:proofErr w:type="spellStart"/>
      <w:r w:rsidRPr="0042661A">
        <w:t>Mathilde</w:t>
      </w:r>
      <w:proofErr w:type="spellEnd"/>
      <w:r w:rsidRPr="0042661A">
        <w:t xml:space="preserve"> </w:t>
      </w:r>
      <w:proofErr w:type="spellStart"/>
      <w:r w:rsidRPr="0042661A">
        <w:t>Androuët</w:t>
      </w:r>
      <w:proofErr w:type="spellEnd"/>
      <w:r w:rsidRPr="0042661A">
        <w:t xml:space="preserve">, Catherine </w:t>
      </w:r>
      <w:proofErr w:type="spellStart"/>
      <w:r w:rsidRPr="0042661A">
        <w:t>Griset</w:t>
      </w:r>
      <w:proofErr w:type="spellEnd"/>
      <w:r w:rsidRPr="0042661A">
        <w:t xml:space="preserve">, Elisabeth </w:t>
      </w:r>
      <w:proofErr w:type="spellStart"/>
      <w:r w:rsidRPr="0042661A">
        <w:t>Dieringer</w:t>
      </w:r>
      <w:proofErr w:type="spellEnd"/>
      <w:r w:rsidRPr="0042661A">
        <w:t xml:space="preserve">, </w:t>
      </w:r>
      <w:proofErr w:type="spellStart"/>
      <w:r w:rsidRPr="0042661A">
        <w:t>Anders</w:t>
      </w:r>
      <w:proofErr w:type="spellEnd"/>
      <w:r w:rsidRPr="0042661A">
        <w:t xml:space="preserve"> Vistisen, Margarita de la Pisa </w:t>
      </w:r>
      <w:proofErr w:type="spellStart"/>
      <w:r w:rsidRPr="0042661A">
        <w:t>Carrión</w:t>
      </w:r>
      <w:proofErr w:type="spellEnd"/>
      <w:r w:rsidRPr="0042661A">
        <w:rPr>
          <w:rStyle w:val="HideTWBExt"/>
          <w:b w:val="0"/>
        </w:rPr>
        <w:t>&lt;/Members&gt;</w:t>
      </w:r>
    </w:p>
    <w:p w14:paraId="61F712D7" w14:textId="77777777" w:rsidR="0072682D" w:rsidRPr="0042661A" w:rsidRDefault="0072682D" w:rsidP="0072682D">
      <w:pPr>
        <w:pStyle w:val="NormalBold"/>
      </w:pPr>
      <w:r w:rsidRPr="0042661A">
        <w:rPr>
          <w:rStyle w:val="HideTWBExt"/>
          <w:b w:val="0"/>
        </w:rPr>
        <w:t>&lt;/RepeatBlock-By&gt;</w:t>
      </w:r>
    </w:p>
    <w:p w14:paraId="5E9AB92A"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0BE7225" w14:textId="77777777" w:rsidR="0072682D" w:rsidRPr="0042661A" w:rsidRDefault="0072682D" w:rsidP="0072682D">
      <w:pPr>
        <w:pStyle w:val="NormalBold"/>
      </w:pPr>
      <w:r w:rsidRPr="0042661A">
        <w:rPr>
          <w:rStyle w:val="HideTWBExt"/>
          <w:b w:val="0"/>
        </w:rPr>
        <w:t>&lt;Article&gt;</w:t>
      </w:r>
      <w:r w:rsidRPr="0042661A">
        <w:t>Volitus 5</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FBF867B" w14:textId="77777777" w:rsidTr="00DB2E0C">
        <w:trPr>
          <w:trHeight w:hRule="exact" w:val="240"/>
          <w:jc w:val="center"/>
        </w:trPr>
        <w:tc>
          <w:tcPr>
            <w:tcW w:w="9752" w:type="dxa"/>
            <w:gridSpan w:val="2"/>
            <w:tcBorders>
              <w:top w:val="nil"/>
              <w:left w:val="nil"/>
              <w:bottom w:val="nil"/>
              <w:right w:val="nil"/>
            </w:tcBorders>
          </w:tcPr>
          <w:p w14:paraId="552DF93D" w14:textId="77777777" w:rsidR="0072682D" w:rsidRPr="0042661A" w:rsidRDefault="0072682D" w:rsidP="00DB2E0C"/>
        </w:tc>
      </w:tr>
      <w:tr w:rsidR="00175DED" w:rsidRPr="0042661A" w14:paraId="6943EF51" w14:textId="77777777" w:rsidTr="00DB2E0C">
        <w:trPr>
          <w:trHeight w:val="240"/>
          <w:jc w:val="center"/>
        </w:trPr>
        <w:tc>
          <w:tcPr>
            <w:tcW w:w="4876" w:type="dxa"/>
            <w:tcBorders>
              <w:top w:val="nil"/>
              <w:left w:val="nil"/>
              <w:bottom w:val="nil"/>
              <w:right w:val="nil"/>
            </w:tcBorders>
          </w:tcPr>
          <w:p w14:paraId="5196F70C"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7906373" w14:textId="77777777" w:rsidR="0072682D" w:rsidRPr="0042661A" w:rsidRDefault="0072682D" w:rsidP="00DB2E0C">
            <w:pPr>
              <w:pStyle w:val="AmColumnHeading"/>
            </w:pPr>
            <w:r w:rsidRPr="0042661A">
              <w:t>Muudatusettepanek</w:t>
            </w:r>
          </w:p>
        </w:tc>
      </w:tr>
      <w:tr w:rsidR="00175DED" w:rsidRPr="0042661A" w14:paraId="53086B8E" w14:textId="77777777" w:rsidTr="00DB2E0C">
        <w:trPr>
          <w:jc w:val="center"/>
        </w:trPr>
        <w:tc>
          <w:tcPr>
            <w:tcW w:w="4876" w:type="dxa"/>
            <w:tcBorders>
              <w:top w:val="nil"/>
              <w:left w:val="nil"/>
              <w:bottom w:val="nil"/>
              <w:right w:val="nil"/>
            </w:tcBorders>
          </w:tcPr>
          <w:p w14:paraId="6E40EDA2" w14:textId="77777777" w:rsidR="0072682D" w:rsidRPr="0042661A" w:rsidRDefault="0072682D" w:rsidP="00DB2E0C">
            <w:pPr>
              <w:pStyle w:val="Normal6a"/>
            </w:pPr>
            <w:r w:rsidRPr="0042661A">
              <w:rPr>
                <w:b/>
                <w:i/>
              </w:rPr>
              <w:t>–</w:t>
            </w:r>
            <w:r w:rsidRPr="0042661A">
              <w:tab/>
            </w:r>
            <w:r w:rsidRPr="0042661A">
              <w:rPr>
                <w:b/>
                <w:i/>
              </w:rPr>
              <w:t>võttes arvesse oma 17. detsembri 2025. aasta resolutsiooni Euroopa kodanikualgatuse „</w:t>
            </w:r>
            <w:proofErr w:type="spellStart"/>
            <w:r w:rsidRPr="0042661A">
              <w:rPr>
                <w:b/>
                <w:i/>
              </w:rPr>
              <w:t>My</w:t>
            </w:r>
            <w:proofErr w:type="spellEnd"/>
            <w:r w:rsidRPr="0042661A">
              <w:rPr>
                <w:b/>
                <w:i/>
              </w:rPr>
              <w:t xml:space="preserve"> </w:t>
            </w:r>
            <w:proofErr w:type="spellStart"/>
            <w:r w:rsidRPr="0042661A">
              <w:rPr>
                <w:b/>
                <w:i/>
              </w:rPr>
              <w:t>Voice</w:t>
            </w:r>
            <w:proofErr w:type="spellEnd"/>
            <w:r w:rsidRPr="0042661A">
              <w:rPr>
                <w:b/>
                <w:i/>
              </w:rPr>
              <w:t xml:space="preserve">, </w:t>
            </w:r>
            <w:proofErr w:type="spellStart"/>
            <w:r w:rsidRPr="0042661A">
              <w:rPr>
                <w:b/>
                <w:i/>
              </w:rPr>
              <w:t>My</w:t>
            </w:r>
            <w:proofErr w:type="spellEnd"/>
            <w:r w:rsidRPr="0042661A">
              <w:rPr>
                <w:b/>
                <w:i/>
              </w:rPr>
              <w:t xml:space="preserve"> </w:t>
            </w:r>
            <w:proofErr w:type="spellStart"/>
            <w:r w:rsidRPr="0042661A">
              <w:rPr>
                <w:b/>
                <w:i/>
              </w:rPr>
              <w:t>Choice</w:t>
            </w:r>
            <w:proofErr w:type="spellEnd"/>
            <w:r w:rsidRPr="0042661A">
              <w:rPr>
                <w:b/>
                <w:i/>
              </w:rPr>
              <w:t>: ohutu ja kättesaadava abordi poolt“ kohta</w:t>
            </w:r>
            <w:r w:rsidRPr="0042661A">
              <w:rPr>
                <w:b/>
                <w:i/>
                <w:vertAlign w:val="superscript"/>
              </w:rPr>
              <w:t>2</w:t>
            </w:r>
            <w:r w:rsidRPr="0042661A">
              <w:rPr>
                <w:b/>
                <w:i/>
              </w:rPr>
              <w:t>,</w:t>
            </w:r>
          </w:p>
        </w:tc>
        <w:tc>
          <w:tcPr>
            <w:tcW w:w="4876" w:type="dxa"/>
            <w:tcBorders>
              <w:top w:val="nil"/>
              <w:left w:val="nil"/>
              <w:bottom w:val="nil"/>
              <w:right w:val="nil"/>
            </w:tcBorders>
          </w:tcPr>
          <w:p w14:paraId="4BE95FAE" w14:textId="77777777" w:rsidR="0072682D" w:rsidRPr="0042661A" w:rsidRDefault="0072682D" w:rsidP="00DB2E0C">
            <w:pPr>
              <w:pStyle w:val="Normal6a"/>
            </w:pPr>
            <w:r w:rsidRPr="0042661A">
              <w:rPr>
                <w:b/>
                <w:i/>
              </w:rPr>
              <w:t>välja jäetud</w:t>
            </w:r>
          </w:p>
        </w:tc>
      </w:tr>
      <w:tr w:rsidR="00175DED" w:rsidRPr="0042661A" w14:paraId="3DB5C7B0" w14:textId="77777777" w:rsidTr="00DB2E0C">
        <w:trPr>
          <w:jc w:val="center"/>
        </w:trPr>
        <w:tc>
          <w:tcPr>
            <w:tcW w:w="4876" w:type="dxa"/>
            <w:tcBorders>
              <w:top w:val="nil"/>
              <w:left w:val="nil"/>
              <w:bottom w:val="nil"/>
              <w:right w:val="nil"/>
            </w:tcBorders>
          </w:tcPr>
          <w:p w14:paraId="0512FC28"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44604EA4" w14:textId="77777777" w:rsidR="0072682D" w:rsidRPr="0042661A" w:rsidRDefault="0072682D" w:rsidP="00DB2E0C"/>
        </w:tc>
      </w:tr>
      <w:tr w:rsidR="00175DED" w:rsidRPr="0042661A" w14:paraId="5C948040" w14:textId="77777777" w:rsidTr="00DB2E0C">
        <w:trPr>
          <w:jc w:val="center"/>
        </w:trPr>
        <w:tc>
          <w:tcPr>
            <w:tcW w:w="4876" w:type="dxa"/>
            <w:tcBorders>
              <w:top w:val="nil"/>
              <w:left w:val="nil"/>
              <w:bottom w:val="nil"/>
              <w:right w:val="nil"/>
            </w:tcBorders>
          </w:tcPr>
          <w:p w14:paraId="01BA8A2D" w14:textId="77777777" w:rsidR="0072682D" w:rsidRPr="0042661A" w:rsidRDefault="0072682D" w:rsidP="00DB2E0C">
            <w:pPr>
              <w:pStyle w:val="Normal6a"/>
            </w:pPr>
            <w:r w:rsidRPr="0042661A">
              <w:rPr>
                <w:b/>
                <w:bCs/>
                <w:i/>
                <w:iCs/>
                <w:vertAlign w:val="superscript"/>
              </w:rPr>
              <w:t>2</w:t>
            </w:r>
            <w:r w:rsidRPr="0042661A">
              <w:rPr>
                <w:b/>
                <w:bCs/>
                <w:i/>
                <w:iCs/>
              </w:rPr>
              <w:t xml:space="preserve"> Vastuvõetud tekstid, P10_TA(2025)0338.</w:t>
            </w:r>
          </w:p>
        </w:tc>
        <w:tc>
          <w:tcPr>
            <w:tcW w:w="4876" w:type="dxa"/>
            <w:tcBorders>
              <w:top w:val="nil"/>
              <w:left w:val="nil"/>
              <w:bottom w:val="nil"/>
              <w:right w:val="nil"/>
            </w:tcBorders>
          </w:tcPr>
          <w:p w14:paraId="6C538EA7" w14:textId="77777777" w:rsidR="0072682D" w:rsidRPr="0042661A" w:rsidRDefault="0072682D" w:rsidP="00DB2E0C"/>
        </w:tc>
      </w:tr>
    </w:tbl>
    <w:p w14:paraId="4808F117"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A15D108" w14:textId="77777777" w:rsidR="0072682D" w:rsidRPr="0042661A" w:rsidRDefault="0072682D" w:rsidP="0072682D">
      <w:r w:rsidRPr="0042661A">
        <w:rPr>
          <w:rStyle w:val="HideTWBExt"/>
        </w:rPr>
        <w:t>&lt;/Amend&gt;</w:t>
      </w:r>
    </w:p>
    <w:p w14:paraId="14D0D680"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8</w:t>
      </w:r>
      <w:r w:rsidRPr="0042661A">
        <w:rPr>
          <w:rStyle w:val="HideTWBExt"/>
          <w:b w:val="0"/>
        </w:rPr>
        <w:t>&lt;/NumAm&gt;</w:t>
      </w:r>
    </w:p>
    <w:p w14:paraId="2AC19D81"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60C42FC2" w14:textId="77777777" w:rsidR="0072682D" w:rsidRPr="0042661A" w:rsidRDefault="0072682D" w:rsidP="0072682D">
      <w:pPr>
        <w:pStyle w:val="NormalBold"/>
      </w:pPr>
      <w:r w:rsidRPr="0042661A">
        <w:rPr>
          <w:rStyle w:val="HideTWBExt"/>
          <w:b w:val="0"/>
        </w:rPr>
        <w:lastRenderedPageBreak/>
        <w:t>&lt;/RepeatBlock-By&gt;</w:t>
      </w:r>
    </w:p>
    <w:p w14:paraId="616913C5"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72854CB" w14:textId="77777777" w:rsidR="0072682D" w:rsidRPr="0042661A" w:rsidRDefault="0072682D" w:rsidP="0072682D">
      <w:pPr>
        <w:pStyle w:val="NormalBold"/>
      </w:pPr>
      <w:r w:rsidRPr="0042661A">
        <w:rPr>
          <w:rStyle w:val="HideTWBExt"/>
          <w:b w:val="0"/>
        </w:rPr>
        <w:t>&lt;Article&gt;</w:t>
      </w:r>
      <w:r w:rsidRPr="0042661A">
        <w:t>Volitus 5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4D6078B" w14:textId="77777777" w:rsidTr="00DB2E0C">
        <w:trPr>
          <w:trHeight w:hRule="exact" w:val="240"/>
          <w:jc w:val="center"/>
        </w:trPr>
        <w:tc>
          <w:tcPr>
            <w:tcW w:w="9752" w:type="dxa"/>
            <w:gridSpan w:val="2"/>
            <w:tcBorders>
              <w:top w:val="nil"/>
              <w:left w:val="nil"/>
              <w:bottom w:val="nil"/>
              <w:right w:val="nil"/>
            </w:tcBorders>
          </w:tcPr>
          <w:p w14:paraId="0149BCA0" w14:textId="77777777" w:rsidR="0072682D" w:rsidRPr="0042661A" w:rsidRDefault="0072682D" w:rsidP="00DB2E0C"/>
        </w:tc>
      </w:tr>
      <w:tr w:rsidR="00175DED" w:rsidRPr="0042661A" w14:paraId="7274BF76" w14:textId="77777777" w:rsidTr="00DB2E0C">
        <w:trPr>
          <w:trHeight w:val="240"/>
          <w:jc w:val="center"/>
        </w:trPr>
        <w:tc>
          <w:tcPr>
            <w:tcW w:w="4876" w:type="dxa"/>
            <w:tcBorders>
              <w:top w:val="nil"/>
              <w:left w:val="nil"/>
              <w:bottom w:val="nil"/>
              <w:right w:val="nil"/>
            </w:tcBorders>
          </w:tcPr>
          <w:p w14:paraId="21EC0291"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62B33F2" w14:textId="77777777" w:rsidR="0072682D" w:rsidRPr="0042661A" w:rsidRDefault="0072682D" w:rsidP="00DB2E0C">
            <w:pPr>
              <w:pStyle w:val="AmColumnHeading"/>
            </w:pPr>
            <w:r w:rsidRPr="0042661A">
              <w:t>Muudatusettepanek</w:t>
            </w:r>
          </w:p>
        </w:tc>
      </w:tr>
      <w:tr w:rsidR="00175DED" w:rsidRPr="0042661A" w14:paraId="192A0079" w14:textId="77777777" w:rsidTr="00DB2E0C">
        <w:trPr>
          <w:jc w:val="center"/>
        </w:trPr>
        <w:tc>
          <w:tcPr>
            <w:tcW w:w="4876" w:type="dxa"/>
            <w:tcBorders>
              <w:top w:val="nil"/>
              <w:left w:val="nil"/>
              <w:bottom w:val="nil"/>
              <w:right w:val="nil"/>
            </w:tcBorders>
          </w:tcPr>
          <w:p w14:paraId="03E213B9" w14:textId="77777777" w:rsidR="0072682D" w:rsidRPr="0042661A" w:rsidRDefault="0072682D" w:rsidP="00DB2E0C">
            <w:pPr>
              <w:pStyle w:val="Normal6a"/>
            </w:pPr>
          </w:p>
        </w:tc>
        <w:tc>
          <w:tcPr>
            <w:tcW w:w="4876" w:type="dxa"/>
            <w:tcBorders>
              <w:top w:val="nil"/>
              <w:left w:val="nil"/>
              <w:bottom w:val="nil"/>
              <w:right w:val="nil"/>
            </w:tcBorders>
          </w:tcPr>
          <w:p w14:paraId="131B4B72" w14:textId="77777777" w:rsidR="0072682D" w:rsidRPr="0042661A" w:rsidRDefault="0072682D" w:rsidP="00DB2E0C">
            <w:pPr>
              <w:pStyle w:val="Normal6a"/>
            </w:pPr>
            <w:r w:rsidRPr="0042661A">
              <w:rPr>
                <w:b/>
                <w:i/>
              </w:rPr>
              <w:t>–</w:t>
            </w:r>
            <w:r w:rsidRPr="0042661A">
              <w:tab/>
            </w:r>
            <w:r w:rsidRPr="0042661A">
              <w:rPr>
                <w:b/>
                <w:i/>
              </w:rPr>
              <w:t>võttes arvesse oma 13. novembri 2025. aasta resolutsiooni soolise võrdõiguslikkuse strateegia 2025 kohta</w:t>
            </w:r>
            <w:r w:rsidRPr="0042661A">
              <w:rPr>
                <w:b/>
                <w:i/>
                <w:vertAlign w:val="superscript"/>
              </w:rPr>
              <w:t>1a</w:t>
            </w:r>
            <w:r w:rsidRPr="0042661A">
              <w:rPr>
                <w:b/>
                <w:i/>
              </w:rPr>
              <w:t>,</w:t>
            </w:r>
          </w:p>
        </w:tc>
      </w:tr>
      <w:tr w:rsidR="00175DED" w:rsidRPr="0042661A" w14:paraId="14927F22" w14:textId="77777777" w:rsidTr="00DB2E0C">
        <w:trPr>
          <w:jc w:val="center"/>
        </w:trPr>
        <w:tc>
          <w:tcPr>
            <w:tcW w:w="4876" w:type="dxa"/>
            <w:tcBorders>
              <w:top w:val="nil"/>
              <w:left w:val="nil"/>
              <w:bottom w:val="nil"/>
              <w:right w:val="nil"/>
            </w:tcBorders>
          </w:tcPr>
          <w:p w14:paraId="7B60F44D" w14:textId="77777777" w:rsidR="0072682D" w:rsidRPr="0042661A" w:rsidRDefault="0072682D" w:rsidP="00DB2E0C"/>
        </w:tc>
        <w:tc>
          <w:tcPr>
            <w:tcW w:w="4876" w:type="dxa"/>
            <w:tcBorders>
              <w:top w:val="nil"/>
              <w:left w:val="nil"/>
              <w:bottom w:val="nil"/>
              <w:right w:val="nil"/>
            </w:tcBorders>
          </w:tcPr>
          <w:p w14:paraId="51891FB7" w14:textId="77777777" w:rsidR="0072682D" w:rsidRPr="0042661A" w:rsidRDefault="0072682D" w:rsidP="00DB2E0C">
            <w:pPr>
              <w:pStyle w:val="Normal6a"/>
            </w:pPr>
            <w:r w:rsidRPr="0042661A">
              <w:rPr>
                <w:b/>
                <w:i/>
              </w:rPr>
              <w:t>_________________</w:t>
            </w:r>
          </w:p>
        </w:tc>
      </w:tr>
      <w:tr w:rsidR="00175DED" w:rsidRPr="0042661A" w14:paraId="7E5D5E9F" w14:textId="77777777" w:rsidTr="00DB2E0C">
        <w:trPr>
          <w:jc w:val="center"/>
        </w:trPr>
        <w:tc>
          <w:tcPr>
            <w:tcW w:w="4876" w:type="dxa"/>
            <w:tcBorders>
              <w:top w:val="nil"/>
              <w:left w:val="nil"/>
              <w:bottom w:val="nil"/>
              <w:right w:val="nil"/>
            </w:tcBorders>
          </w:tcPr>
          <w:p w14:paraId="5323F20C" w14:textId="77777777" w:rsidR="0072682D" w:rsidRPr="0042661A" w:rsidRDefault="0072682D" w:rsidP="00DB2E0C"/>
        </w:tc>
        <w:tc>
          <w:tcPr>
            <w:tcW w:w="4876" w:type="dxa"/>
            <w:tcBorders>
              <w:top w:val="nil"/>
              <w:left w:val="nil"/>
              <w:bottom w:val="nil"/>
              <w:right w:val="nil"/>
            </w:tcBorders>
          </w:tcPr>
          <w:p w14:paraId="2509A721" w14:textId="77777777" w:rsidR="0072682D" w:rsidRPr="0042661A" w:rsidRDefault="0072682D" w:rsidP="00DB2E0C">
            <w:pPr>
              <w:pStyle w:val="Normal6a"/>
            </w:pPr>
            <w:r w:rsidRPr="0042661A">
              <w:rPr>
                <w:b/>
                <w:bCs/>
                <w:i/>
                <w:iCs/>
                <w:vertAlign w:val="superscript"/>
              </w:rPr>
              <w:t>1a</w:t>
            </w:r>
            <w:r w:rsidRPr="0042661A">
              <w:rPr>
                <w:b/>
                <w:bCs/>
                <w:i/>
                <w:iCs/>
              </w:rPr>
              <w:t xml:space="preserve"> Vastuvõetud tekstid, P10_TA(2025)0278.</w:t>
            </w:r>
          </w:p>
        </w:tc>
      </w:tr>
    </w:tbl>
    <w:p w14:paraId="5F03FE75"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745C2B8" w14:textId="77777777" w:rsidR="0072682D" w:rsidRPr="0042661A" w:rsidRDefault="0072682D" w:rsidP="0072682D">
      <w:r w:rsidRPr="0042661A">
        <w:rPr>
          <w:rStyle w:val="HideTWBExt"/>
        </w:rPr>
        <w:t>&lt;/Amend&gt;</w:t>
      </w:r>
    </w:p>
    <w:p w14:paraId="5F0C6A81"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9</w:t>
      </w:r>
      <w:r w:rsidRPr="0042661A">
        <w:rPr>
          <w:rStyle w:val="HideTWBExt"/>
          <w:b w:val="0"/>
        </w:rPr>
        <w:t>&lt;/NumAm&gt;</w:t>
      </w:r>
    </w:p>
    <w:p w14:paraId="7A5EBC9D" w14:textId="77777777" w:rsidR="0072682D" w:rsidRPr="0042661A" w:rsidRDefault="0072682D" w:rsidP="0072682D">
      <w:pPr>
        <w:pStyle w:val="NormalBold"/>
      </w:pPr>
      <w:r w:rsidRPr="0042661A">
        <w:rPr>
          <w:rStyle w:val="HideTWBExt"/>
          <w:b w:val="0"/>
        </w:rPr>
        <w:t>&lt;RepeatBlock-By&gt;&lt;Members&gt;</w:t>
      </w:r>
      <w:proofErr w:type="spellStart"/>
      <w:r w:rsidRPr="0042661A">
        <w:t>Arba</w:t>
      </w:r>
      <w:proofErr w:type="spellEnd"/>
      <w:r w:rsidRPr="0042661A">
        <w:t xml:space="preserve"> </w:t>
      </w:r>
      <w:proofErr w:type="spellStart"/>
      <w:r w:rsidRPr="0042661A">
        <w:t>Kokalari</w:t>
      </w:r>
      <w:proofErr w:type="spellEnd"/>
      <w:r w:rsidRPr="0042661A">
        <w:t xml:space="preserve">, Eleonora </w:t>
      </w:r>
      <w:proofErr w:type="spellStart"/>
      <w:r w:rsidRPr="0042661A">
        <w:t>Meleti</w:t>
      </w:r>
      <w:proofErr w:type="spellEnd"/>
      <w:r w:rsidRPr="0042661A">
        <w:t xml:space="preserve">, Maria </w:t>
      </w:r>
      <w:proofErr w:type="spellStart"/>
      <w:r w:rsidRPr="0042661A">
        <w:t>Walsh</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rPr>
          <w:rStyle w:val="HideTWBExt"/>
          <w:b w:val="0"/>
        </w:rPr>
        <w:t>&lt;/Members&gt;</w:t>
      </w:r>
    </w:p>
    <w:p w14:paraId="1F76C681" w14:textId="77777777" w:rsidR="0072682D" w:rsidRPr="0042661A" w:rsidRDefault="0072682D" w:rsidP="0072682D">
      <w:pPr>
        <w:pStyle w:val="NormalBold"/>
      </w:pPr>
      <w:r w:rsidRPr="0042661A">
        <w:rPr>
          <w:rStyle w:val="HideTWBExt"/>
          <w:b w:val="0"/>
        </w:rPr>
        <w:t>&lt;/RepeatBlock-By&gt;</w:t>
      </w:r>
    </w:p>
    <w:p w14:paraId="2AA9F2E5"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4D7FF3A" w14:textId="77777777" w:rsidR="0072682D" w:rsidRPr="0042661A" w:rsidRDefault="0072682D" w:rsidP="0072682D">
      <w:pPr>
        <w:pStyle w:val="NormalBold"/>
      </w:pPr>
      <w:r w:rsidRPr="0042661A">
        <w:rPr>
          <w:rStyle w:val="HideTWBExt"/>
          <w:b w:val="0"/>
        </w:rPr>
        <w:t>&lt;Article&gt;</w:t>
      </w:r>
      <w:r w:rsidRPr="0042661A">
        <w:t>Volitus 5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9F199F8" w14:textId="77777777" w:rsidTr="00DB2E0C">
        <w:trPr>
          <w:trHeight w:hRule="exact" w:val="240"/>
          <w:jc w:val="center"/>
        </w:trPr>
        <w:tc>
          <w:tcPr>
            <w:tcW w:w="9752" w:type="dxa"/>
            <w:gridSpan w:val="2"/>
            <w:tcBorders>
              <w:top w:val="nil"/>
              <w:left w:val="nil"/>
              <w:bottom w:val="nil"/>
              <w:right w:val="nil"/>
            </w:tcBorders>
          </w:tcPr>
          <w:p w14:paraId="7D672B35" w14:textId="77777777" w:rsidR="0072682D" w:rsidRPr="0042661A" w:rsidRDefault="0072682D" w:rsidP="00DB2E0C"/>
        </w:tc>
      </w:tr>
      <w:tr w:rsidR="00175DED" w:rsidRPr="0042661A" w14:paraId="7C9AF349" w14:textId="77777777" w:rsidTr="00DB2E0C">
        <w:trPr>
          <w:trHeight w:val="240"/>
          <w:jc w:val="center"/>
        </w:trPr>
        <w:tc>
          <w:tcPr>
            <w:tcW w:w="4876" w:type="dxa"/>
            <w:tcBorders>
              <w:top w:val="nil"/>
              <w:left w:val="nil"/>
              <w:bottom w:val="nil"/>
              <w:right w:val="nil"/>
            </w:tcBorders>
          </w:tcPr>
          <w:p w14:paraId="44ACB9E7"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164A1AB" w14:textId="77777777" w:rsidR="0072682D" w:rsidRPr="0042661A" w:rsidRDefault="0072682D" w:rsidP="00DB2E0C">
            <w:pPr>
              <w:pStyle w:val="AmColumnHeading"/>
            </w:pPr>
            <w:r w:rsidRPr="0042661A">
              <w:t>Muudatusettepanek</w:t>
            </w:r>
          </w:p>
        </w:tc>
      </w:tr>
      <w:tr w:rsidR="00175DED" w:rsidRPr="0042661A" w14:paraId="494DC457" w14:textId="77777777" w:rsidTr="00DB2E0C">
        <w:trPr>
          <w:jc w:val="center"/>
        </w:trPr>
        <w:tc>
          <w:tcPr>
            <w:tcW w:w="4876" w:type="dxa"/>
            <w:tcBorders>
              <w:top w:val="nil"/>
              <w:left w:val="nil"/>
              <w:bottom w:val="nil"/>
              <w:right w:val="nil"/>
            </w:tcBorders>
          </w:tcPr>
          <w:p w14:paraId="5F743360" w14:textId="77777777" w:rsidR="0072682D" w:rsidRPr="0042661A" w:rsidRDefault="0072682D" w:rsidP="00DB2E0C">
            <w:pPr>
              <w:pStyle w:val="Normal6a"/>
            </w:pPr>
          </w:p>
        </w:tc>
        <w:tc>
          <w:tcPr>
            <w:tcW w:w="4876" w:type="dxa"/>
            <w:tcBorders>
              <w:top w:val="nil"/>
              <w:left w:val="nil"/>
              <w:bottom w:val="nil"/>
              <w:right w:val="nil"/>
            </w:tcBorders>
          </w:tcPr>
          <w:p w14:paraId="07E3CD75" w14:textId="77777777" w:rsidR="0072682D" w:rsidRPr="0042661A" w:rsidRDefault="0072682D" w:rsidP="00DB2E0C">
            <w:pPr>
              <w:pStyle w:val="Normal6a"/>
            </w:pPr>
            <w:r w:rsidRPr="0042661A">
              <w:rPr>
                <w:b/>
                <w:i/>
              </w:rPr>
              <w:t>–</w:t>
            </w:r>
            <w:r w:rsidRPr="0042661A">
              <w:tab/>
            </w:r>
            <w:r w:rsidRPr="0042661A">
              <w:rPr>
                <w:b/>
                <w:i/>
              </w:rPr>
              <w:t>võttes arvesse, et Euroopa Parlament on mitmel korral hääletanud abordiõiguse tugevdamise ja kaitsmise poolt, sealhulgas Euroopa kodanikualgatuse „</w:t>
            </w:r>
            <w:proofErr w:type="spellStart"/>
            <w:r w:rsidRPr="0042661A">
              <w:rPr>
                <w:b/>
                <w:i/>
              </w:rPr>
              <w:t>My</w:t>
            </w:r>
            <w:proofErr w:type="spellEnd"/>
            <w:r w:rsidRPr="0042661A">
              <w:rPr>
                <w:b/>
                <w:i/>
              </w:rPr>
              <w:t xml:space="preserve"> </w:t>
            </w:r>
            <w:proofErr w:type="spellStart"/>
            <w:r w:rsidRPr="0042661A">
              <w:rPr>
                <w:b/>
                <w:i/>
              </w:rPr>
              <w:t>Voice</w:t>
            </w:r>
            <w:proofErr w:type="spellEnd"/>
            <w:r w:rsidRPr="0042661A">
              <w:rPr>
                <w:b/>
                <w:i/>
              </w:rPr>
              <w:t xml:space="preserve">, </w:t>
            </w:r>
            <w:proofErr w:type="spellStart"/>
            <w:r w:rsidRPr="0042661A">
              <w:rPr>
                <w:b/>
                <w:i/>
              </w:rPr>
              <w:t>My</w:t>
            </w:r>
            <w:proofErr w:type="spellEnd"/>
            <w:r w:rsidRPr="0042661A">
              <w:rPr>
                <w:b/>
                <w:i/>
              </w:rPr>
              <w:t xml:space="preserve"> </w:t>
            </w:r>
            <w:proofErr w:type="spellStart"/>
            <w:r w:rsidRPr="0042661A">
              <w:rPr>
                <w:b/>
                <w:i/>
              </w:rPr>
              <w:t>Choice</w:t>
            </w:r>
            <w:proofErr w:type="spellEnd"/>
            <w:r w:rsidRPr="0042661A">
              <w:rPr>
                <w:b/>
                <w:i/>
              </w:rPr>
              <w:t>“ ja 2025. aasta soolise võrdõiguslikkuse strateegia tekstides ning oma soovituses nõukogule ELi prioriteetide kohta ÜRO naiste staatuse komisjoni 69. istungjärguks,</w:t>
            </w:r>
          </w:p>
        </w:tc>
      </w:tr>
    </w:tbl>
    <w:p w14:paraId="47721858"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F1CC088" w14:textId="77777777" w:rsidR="0072682D" w:rsidRPr="0042661A" w:rsidRDefault="0072682D" w:rsidP="0072682D">
      <w:r w:rsidRPr="0042661A">
        <w:rPr>
          <w:rStyle w:val="HideTWBExt"/>
        </w:rPr>
        <w:t>&lt;/Amend&gt;</w:t>
      </w:r>
    </w:p>
    <w:p w14:paraId="4D3333FD"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10</w:t>
      </w:r>
      <w:r w:rsidRPr="0042661A">
        <w:rPr>
          <w:rStyle w:val="HideTWBExt"/>
          <w:b w:val="0"/>
        </w:rPr>
        <w:t>&lt;/NumAm&gt;</w:t>
      </w:r>
    </w:p>
    <w:p w14:paraId="405E449B" w14:textId="77777777" w:rsidR="0072682D" w:rsidRPr="0042661A" w:rsidRDefault="0072682D" w:rsidP="0072682D">
      <w:pPr>
        <w:pStyle w:val="NormalBold"/>
      </w:pPr>
      <w:r w:rsidRPr="0042661A">
        <w:rPr>
          <w:rStyle w:val="HideTWBExt"/>
          <w:b w:val="0"/>
        </w:rPr>
        <w:t>&lt;RepeatBlock-By&gt;&lt;Members&gt;</w:t>
      </w:r>
      <w:proofErr w:type="spellStart"/>
      <w:r w:rsidRPr="0042661A">
        <w:t>Mathilde</w:t>
      </w:r>
      <w:proofErr w:type="spellEnd"/>
      <w:r w:rsidRPr="0042661A">
        <w:t xml:space="preserve"> </w:t>
      </w:r>
      <w:proofErr w:type="spellStart"/>
      <w:r w:rsidRPr="0042661A">
        <w:t>Androuët</w:t>
      </w:r>
      <w:proofErr w:type="spellEnd"/>
      <w:r w:rsidRPr="0042661A">
        <w:t xml:space="preserve">, Catherine </w:t>
      </w:r>
      <w:proofErr w:type="spellStart"/>
      <w:r w:rsidRPr="0042661A">
        <w:t>Griset</w:t>
      </w:r>
      <w:proofErr w:type="spellEnd"/>
      <w:r w:rsidRPr="0042661A">
        <w:t xml:space="preserve">, Elisabeth </w:t>
      </w:r>
      <w:proofErr w:type="spellStart"/>
      <w:r w:rsidRPr="0042661A">
        <w:t>Dieringer</w:t>
      </w:r>
      <w:proofErr w:type="spellEnd"/>
      <w:r w:rsidRPr="0042661A">
        <w:t xml:space="preserve">, </w:t>
      </w:r>
      <w:proofErr w:type="spellStart"/>
      <w:r w:rsidRPr="0042661A">
        <w:t>Anders</w:t>
      </w:r>
      <w:proofErr w:type="spellEnd"/>
      <w:r w:rsidRPr="0042661A">
        <w:t xml:space="preserve"> Vistisen, Margarita de la Pisa </w:t>
      </w:r>
      <w:proofErr w:type="spellStart"/>
      <w:r w:rsidRPr="0042661A">
        <w:t>Carrión</w:t>
      </w:r>
      <w:proofErr w:type="spellEnd"/>
      <w:r w:rsidRPr="0042661A">
        <w:rPr>
          <w:rStyle w:val="HideTWBExt"/>
          <w:b w:val="0"/>
        </w:rPr>
        <w:t>&lt;/Members&gt;</w:t>
      </w:r>
    </w:p>
    <w:p w14:paraId="7B7AC406" w14:textId="77777777" w:rsidR="0072682D" w:rsidRPr="0042661A" w:rsidRDefault="0072682D" w:rsidP="0072682D">
      <w:pPr>
        <w:pStyle w:val="NormalBold"/>
      </w:pPr>
      <w:r w:rsidRPr="0042661A">
        <w:rPr>
          <w:rStyle w:val="HideTWBExt"/>
          <w:b w:val="0"/>
        </w:rPr>
        <w:t>&lt;/RepeatBlock-By&gt;</w:t>
      </w:r>
    </w:p>
    <w:p w14:paraId="2FBF1297"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03900CC" w14:textId="77777777" w:rsidR="0072682D" w:rsidRPr="0042661A" w:rsidRDefault="0072682D" w:rsidP="0072682D">
      <w:pPr>
        <w:pStyle w:val="NormalBold"/>
      </w:pPr>
      <w:r w:rsidRPr="0042661A">
        <w:rPr>
          <w:rStyle w:val="HideTWBExt"/>
          <w:b w:val="0"/>
        </w:rPr>
        <w:t>&lt;Article&gt;</w:t>
      </w:r>
      <w:r w:rsidRPr="0042661A">
        <w:t>Volitus 6</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F912450" w14:textId="77777777" w:rsidTr="00DB2E0C">
        <w:trPr>
          <w:trHeight w:hRule="exact" w:val="240"/>
          <w:jc w:val="center"/>
        </w:trPr>
        <w:tc>
          <w:tcPr>
            <w:tcW w:w="9752" w:type="dxa"/>
            <w:gridSpan w:val="2"/>
            <w:tcBorders>
              <w:top w:val="nil"/>
              <w:left w:val="nil"/>
              <w:bottom w:val="nil"/>
              <w:right w:val="nil"/>
            </w:tcBorders>
          </w:tcPr>
          <w:p w14:paraId="35E07910" w14:textId="77777777" w:rsidR="0072682D" w:rsidRPr="0042661A" w:rsidRDefault="0072682D" w:rsidP="00DB2E0C"/>
        </w:tc>
      </w:tr>
      <w:tr w:rsidR="00175DED" w:rsidRPr="0042661A" w14:paraId="2FCE6EBC" w14:textId="77777777" w:rsidTr="00DB2E0C">
        <w:trPr>
          <w:trHeight w:val="240"/>
          <w:jc w:val="center"/>
        </w:trPr>
        <w:tc>
          <w:tcPr>
            <w:tcW w:w="4876" w:type="dxa"/>
            <w:tcBorders>
              <w:top w:val="nil"/>
              <w:left w:val="nil"/>
              <w:bottom w:val="nil"/>
              <w:right w:val="nil"/>
            </w:tcBorders>
          </w:tcPr>
          <w:p w14:paraId="7E2B1888" w14:textId="77777777" w:rsidR="0072682D" w:rsidRPr="0042661A" w:rsidRDefault="0072682D" w:rsidP="00DB2E0C">
            <w:pPr>
              <w:pStyle w:val="AmColumnHeading"/>
            </w:pPr>
            <w:r w:rsidRPr="0042661A">
              <w:lastRenderedPageBreak/>
              <w:t>Resolutsiooni ettepanek</w:t>
            </w:r>
          </w:p>
        </w:tc>
        <w:tc>
          <w:tcPr>
            <w:tcW w:w="4876" w:type="dxa"/>
            <w:tcBorders>
              <w:top w:val="nil"/>
              <w:left w:val="nil"/>
              <w:bottom w:val="nil"/>
              <w:right w:val="nil"/>
            </w:tcBorders>
          </w:tcPr>
          <w:p w14:paraId="565902D4" w14:textId="77777777" w:rsidR="0072682D" w:rsidRPr="0042661A" w:rsidRDefault="0072682D" w:rsidP="00DB2E0C">
            <w:pPr>
              <w:pStyle w:val="AmColumnHeading"/>
            </w:pPr>
            <w:r w:rsidRPr="0042661A">
              <w:t>Muudatusettepanek</w:t>
            </w:r>
          </w:p>
        </w:tc>
      </w:tr>
      <w:tr w:rsidR="00175DED" w:rsidRPr="0042661A" w14:paraId="3E2C8B16" w14:textId="77777777" w:rsidTr="00DB2E0C">
        <w:trPr>
          <w:jc w:val="center"/>
        </w:trPr>
        <w:tc>
          <w:tcPr>
            <w:tcW w:w="4876" w:type="dxa"/>
            <w:tcBorders>
              <w:top w:val="nil"/>
              <w:left w:val="nil"/>
              <w:bottom w:val="nil"/>
              <w:right w:val="nil"/>
            </w:tcBorders>
          </w:tcPr>
          <w:p w14:paraId="1D7AF578" w14:textId="77777777" w:rsidR="0072682D" w:rsidRPr="0042661A" w:rsidRDefault="0072682D" w:rsidP="00DB2E0C">
            <w:pPr>
              <w:pStyle w:val="Normal6a"/>
            </w:pPr>
            <w:r w:rsidRPr="0042661A">
              <w:rPr>
                <w:b/>
                <w:i/>
              </w:rPr>
              <w:t>–</w:t>
            </w:r>
            <w:r w:rsidRPr="0042661A">
              <w:tab/>
            </w:r>
            <w:r w:rsidRPr="0042661A">
              <w:rPr>
                <w:b/>
                <w:i/>
              </w:rPr>
              <w:t>võttes arvesse oma 24. juuni 2021. aasta resolutsiooni seksuaal- ja reproduktiivtervise ning seonduvate õiguste olukorra kohta ELis seoses naiste tervisega</w:t>
            </w:r>
            <w:r w:rsidRPr="0042661A">
              <w:rPr>
                <w:b/>
                <w:i/>
                <w:vertAlign w:val="superscript"/>
              </w:rPr>
              <w:t>3</w:t>
            </w:r>
            <w:r w:rsidRPr="0042661A">
              <w:rPr>
                <w:b/>
                <w:i/>
              </w:rPr>
              <w:t>,</w:t>
            </w:r>
          </w:p>
        </w:tc>
        <w:tc>
          <w:tcPr>
            <w:tcW w:w="4876" w:type="dxa"/>
            <w:tcBorders>
              <w:top w:val="nil"/>
              <w:left w:val="nil"/>
              <w:bottom w:val="nil"/>
              <w:right w:val="nil"/>
            </w:tcBorders>
          </w:tcPr>
          <w:p w14:paraId="1127C7E6" w14:textId="77777777" w:rsidR="0072682D" w:rsidRPr="0042661A" w:rsidRDefault="0072682D" w:rsidP="00DB2E0C">
            <w:pPr>
              <w:pStyle w:val="Normal6a"/>
            </w:pPr>
            <w:r w:rsidRPr="0042661A">
              <w:rPr>
                <w:b/>
                <w:i/>
              </w:rPr>
              <w:t>välja jäetud</w:t>
            </w:r>
          </w:p>
        </w:tc>
      </w:tr>
      <w:tr w:rsidR="00175DED" w:rsidRPr="0042661A" w14:paraId="109DD2BD" w14:textId="77777777" w:rsidTr="00DB2E0C">
        <w:trPr>
          <w:jc w:val="center"/>
        </w:trPr>
        <w:tc>
          <w:tcPr>
            <w:tcW w:w="4876" w:type="dxa"/>
            <w:tcBorders>
              <w:top w:val="nil"/>
              <w:left w:val="nil"/>
              <w:bottom w:val="nil"/>
              <w:right w:val="nil"/>
            </w:tcBorders>
          </w:tcPr>
          <w:p w14:paraId="4DE09E3D"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3D235C6F" w14:textId="77777777" w:rsidR="0072682D" w:rsidRPr="0042661A" w:rsidRDefault="0072682D" w:rsidP="00DB2E0C"/>
        </w:tc>
      </w:tr>
      <w:tr w:rsidR="00175DED" w:rsidRPr="0042661A" w14:paraId="29FFFA6E" w14:textId="77777777" w:rsidTr="00DB2E0C">
        <w:trPr>
          <w:jc w:val="center"/>
        </w:trPr>
        <w:tc>
          <w:tcPr>
            <w:tcW w:w="4876" w:type="dxa"/>
            <w:tcBorders>
              <w:top w:val="nil"/>
              <w:left w:val="nil"/>
              <w:bottom w:val="nil"/>
              <w:right w:val="nil"/>
            </w:tcBorders>
          </w:tcPr>
          <w:p w14:paraId="11AA49EC" w14:textId="77777777" w:rsidR="0072682D" w:rsidRPr="0042661A" w:rsidRDefault="0072682D" w:rsidP="00DB2E0C">
            <w:pPr>
              <w:pStyle w:val="Normal6a"/>
            </w:pPr>
            <w:r w:rsidRPr="0042661A">
              <w:rPr>
                <w:b/>
                <w:bCs/>
                <w:i/>
                <w:iCs/>
                <w:vertAlign w:val="superscript"/>
              </w:rPr>
              <w:t>3</w:t>
            </w:r>
            <w:r w:rsidRPr="0042661A">
              <w:rPr>
                <w:b/>
                <w:bCs/>
                <w:i/>
                <w:iCs/>
              </w:rPr>
              <w:t xml:space="preserve"> ELT C 81, 18.2.2022, lk 43.</w:t>
            </w:r>
          </w:p>
        </w:tc>
        <w:tc>
          <w:tcPr>
            <w:tcW w:w="4876" w:type="dxa"/>
            <w:tcBorders>
              <w:top w:val="nil"/>
              <w:left w:val="nil"/>
              <w:bottom w:val="nil"/>
              <w:right w:val="nil"/>
            </w:tcBorders>
          </w:tcPr>
          <w:p w14:paraId="4CE28B1F" w14:textId="77777777" w:rsidR="0072682D" w:rsidRPr="0042661A" w:rsidRDefault="0072682D" w:rsidP="00DB2E0C"/>
        </w:tc>
      </w:tr>
    </w:tbl>
    <w:p w14:paraId="5C372374"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A57FCA5" w14:textId="77777777" w:rsidR="0072682D" w:rsidRPr="0042661A" w:rsidRDefault="0072682D" w:rsidP="0072682D">
      <w:r w:rsidRPr="0042661A">
        <w:rPr>
          <w:rStyle w:val="HideTWBExt"/>
        </w:rPr>
        <w:t>&lt;/Amend&gt;</w:t>
      </w:r>
    </w:p>
    <w:p w14:paraId="07B57EE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11</w:t>
      </w:r>
      <w:r w:rsidRPr="0042661A">
        <w:rPr>
          <w:rStyle w:val="HideTWBExt"/>
          <w:b w:val="0"/>
        </w:rPr>
        <w:t>&lt;/NumAm&gt;</w:t>
      </w:r>
    </w:p>
    <w:p w14:paraId="58D3535D" w14:textId="77777777" w:rsidR="0072682D" w:rsidRPr="0042661A" w:rsidRDefault="0072682D" w:rsidP="0072682D">
      <w:pPr>
        <w:pStyle w:val="NormalBold"/>
      </w:pPr>
      <w:r w:rsidRPr="0042661A">
        <w:rPr>
          <w:rStyle w:val="HideTWBExt"/>
          <w:b w:val="0"/>
        </w:rPr>
        <w:t>&lt;RepeatBlock-By&gt;&lt;Members&gt;</w:t>
      </w:r>
      <w:proofErr w:type="spellStart"/>
      <w:r w:rsidRPr="0042661A">
        <w:t>Mathilde</w:t>
      </w:r>
      <w:proofErr w:type="spellEnd"/>
      <w:r w:rsidRPr="0042661A">
        <w:t xml:space="preserve"> </w:t>
      </w:r>
      <w:proofErr w:type="spellStart"/>
      <w:r w:rsidRPr="0042661A">
        <w:t>Androuët</w:t>
      </w:r>
      <w:proofErr w:type="spellEnd"/>
      <w:r w:rsidRPr="0042661A">
        <w:t xml:space="preserve">, Catherine </w:t>
      </w:r>
      <w:proofErr w:type="spellStart"/>
      <w:r w:rsidRPr="0042661A">
        <w:t>Griset</w:t>
      </w:r>
      <w:proofErr w:type="spellEnd"/>
      <w:r w:rsidRPr="0042661A">
        <w:t xml:space="preserve">, Elisabeth </w:t>
      </w:r>
      <w:proofErr w:type="spellStart"/>
      <w:r w:rsidRPr="0042661A">
        <w:t>Dieringer</w:t>
      </w:r>
      <w:proofErr w:type="spellEnd"/>
      <w:r w:rsidRPr="0042661A">
        <w:t xml:space="preserve">, </w:t>
      </w:r>
      <w:proofErr w:type="spellStart"/>
      <w:r w:rsidRPr="0042661A">
        <w:t>Anders</w:t>
      </w:r>
      <w:proofErr w:type="spellEnd"/>
      <w:r w:rsidRPr="0042661A">
        <w:t xml:space="preserve"> Vistisen, Margarita de la Pisa </w:t>
      </w:r>
      <w:proofErr w:type="spellStart"/>
      <w:r w:rsidRPr="0042661A">
        <w:t>Carrión</w:t>
      </w:r>
      <w:proofErr w:type="spellEnd"/>
      <w:r w:rsidRPr="0042661A">
        <w:rPr>
          <w:rStyle w:val="HideTWBExt"/>
          <w:b w:val="0"/>
        </w:rPr>
        <w:t>&lt;/Members&gt;</w:t>
      </w:r>
    </w:p>
    <w:p w14:paraId="3E320DFF" w14:textId="77777777" w:rsidR="0072682D" w:rsidRPr="0042661A" w:rsidRDefault="0072682D" w:rsidP="0072682D">
      <w:pPr>
        <w:pStyle w:val="NormalBold"/>
      </w:pPr>
      <w:r w:rsidRPr="0042661A">
        <w:rPr>
          <w:rStyle w:val="HideTWBExt"/>
          <w:b w:val="0"/>
        </w:rPr>
        <w:t>&lt;/RepeatBlock-By&gt;</w:t>
      </w:r>
    </w:p>
    <w:p w14:paraId="214FC91A"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CE2BFA4" w14:textId="77777777" w:rsidR="0072682D" w:rsidRPr="0042661A" w:rsidRDefault="0072682D" w:rsidP="0072682D">
      <w:pPr>
        <w:pStyle w:val="NormalBold"/>
      </w:pPr>
      <w:r w:rsidRPr="0042661A">
        <w:rPr>
          <w:rStyle w:val="HideTWBExt"/>
          <w:b w:val="0"/>
        </w:rPr>
        <w:t>&lt;Article&gt;</w:t>
      </w:r>
      <w:r w:rsidRPr="0042661A">
        <w:t>Volitus 6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933E9F9" w14:textId="77777777" w:rsidTr="00DB2E0C">
        <w:trPr>
          <w:trHeight w:hRule="exact" w:val="240"/>
          <w:jc w:val="center"/>
        </w:trPr>
        <w:tc>
          <w:tcPr>
            <w:tcW w:w="9752" w:type="dxa"/>
            <w:gridSpan w:val="2"/>
            <w:tcBorders>
              <w:top w:val="nil"/>
              <w:left w:val="nil"/>
              <w:bottom w:val="nil"/>
              <w:right w:val="nil"/>
            </w:tcBorders>
          </w:tcPr>
          <w:p w14:paraId="71DEBE35" w14:textId="77777777" w:rsidR="0072682D" w:rsidRPr="0042661A" w:rsidRDefault="0072682D" w:rsidP="00DB2E0C"/>
        </w:tc>
      </w:tr>
      <w:tr w:rsidR="00175DED" w:rsidRPr="0042661A" w14:paraId="2B917E48" w14:textId="77777777" w:rsidTr="00DB2E0C">
        <w:trPr>
          <w:trHeight w:val="240"/>
          <w:jc w:val="center"/>
        </w:trPr>
        <w:tc>
          <w:tcPr>
            <w:tcW w:w="4876" w:type="dxa"/>
            <w:tcBorders>
              <w:top w:val="nil"/>
              <w:left w:val="nil"/>
              <w:bottom w:val="nil"/>
              <w:right w:val="nil"/>
            </w:tcBorders>
          </w:tcPr>
          <w:p w14:paraId="27A3AC88"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D1EA44A" w14:textId="77777777" w:rsidR="0072682D" w:rsidRPr="0042661A" w:rsidRDefault="0072682D" w:rsidP="00DB2E0C">
            <w:pPr>
              <w:pStyle w:val="AmColumnHeading"/>
            </w:pPr>
            <w:r w:rsidRPr="0042661A">
              <w:t>Muudatusettepanek</w:t>
            </w:r>
          </w:p>
        </w:tc>
      </w:tr>
      <w:tr w:rsidR="00175DED" w:rsidRPr="0042661A" w14:paraId="548D69C6" w14:textId="77777777" w:rsidTr="00DB2E0C">
        <w:trPr>
          <w:jc w:val="center"/>
        </w:trPr>
        <w:tc>
          <w:tcPr>
            <w:tcW w:w="4876" w:type="dxa"/>
            <w:tcBorders>
              <w:top w:val="nil"/>
              <w:left w:val="nil"/>
              <w:bottom w:val="nil"/>
              <w:right w:val="nil"/>
            </w:tcBorders>
          </w:tcPr>
          <w:p w14:paraId="07A64A01" w14:textId="77777777" w:rsidR="0072682D" w:rsidRPr="0042661A" w:rsidRDefault="0072682D" w:rsidP="00DB2E0C">
            <w:pPr>
              <w:pStyle w:val="Normal6a"/>
            </w:pPr>
          </w:p>
        </w:tc>
        <w:tc>
          <w:tcPr>
            <w:tcW w:w="4876" w:type="dxa"/>
            <w:tcBorders>
              <w:top w:val="nil"/>
              <w:left w:val="nil"/>
              <w:bottom w:val="nil"/>
              <w:right w:val="nil"/>
            </w:tcBorders>
          </w:tcPr>
          <w:p w14:paraId="1171C489" w14:textId="77777777" w:rsidR="0072682D" w:rsidRPr="0042661A" w:rsidRDefault="0072682D" w:rsidP="00DB2E0C">
            <w:pPr>
              <w:pStyle w:val="Normal6a"/>
            </w:pPr>
            <w:r w:rsidRPr="0042661A">
              <w:rPr>
                <w:b/>
                <w:i/>
              </w:rPr>
              <w:t>–</w:t>
            </w:r>
            <w:r w:rsidRPr="0042661A">
              <w:tab/>
            </w:r>
            <w:r w:rsidRPr="0042661A">
              <w:rPr>
                <w:b/>
                <w:i/>
              </w:rPr>
              <w:t xml:space="preserve">võttes arvesse konventsiooni inimõiguste ja </w:t>
            </w:r>
            <w:proofErr w:type="spellStart"/>
            <w:r w:rsidRPr="0042661A">
              <w:rPr>
                <w:b/>
                <w:i/>
              </w:rPr>
              <w:t>inimväärikuse</w:t>
            </w:r>
            <w:proofErr w:type="spellEnd"/>
            <w:r w:rsidRPr="0042661A">
              <w:rPr>
                <w:b/>
                <w:i/>
              </w:rPr>
              <w:t xml:space="preserve"> kaitse kohta bioloogia ja arstiteaduste rakendamisel: inimõiguste ja </w:t>
            </w:r>
            <w:proofErr w:type="spellStart"/>
            <w:r w:rsidRPr="0042661A">
              <w:rPr>
                <w:b/>
                <w:i/>
              </w:rPr>
              <w:t>biomeditsiini</w:t>
            </w:r>
            <w:proofErr w:type="spellEnd"/>
            <w:r w:rsidRPr="0042661A">
              <w:rPr>
                <w:b/>
                <w:i/>
              </w:rPr>
              <w:t xml:space="preserve"> konventsioon, mida tuntakse 4. aprilli 1997. aasta </w:t>
            </w:r>
            <w:proofErr w:type="spellStart"/>
            <w:r w:rsidRPr="0042661A">
              <w:rPr>
                <w:b/>
                <w:i/>
              </w:rPr>
              <w:t>Oviedo</w:t>
            </w:r>
            <w:proofErr w:type="spellEnd"/>
            <w:r w:rsidRPr="0042661A">
              <w:rPr>
                <w:b/>
                <w:i/>
              </w:rPr>
              <w:t xml:space="preserve"> konventsioonina,</w:t>
            </w:r>
          </w:p>
        </w:tc>
      </w:tr>
    </w:tbl>
    <w:p w14:paraId="501FBF00"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CEF3651" w14:textId="77777777" w:rsidR="0072682D" w:rsidRPr="0042661A" w:rsidRDefault="0072682D" w:rsidP="0072682D">
      <w:r w:rsidRPr="0042661A">
        <w:rPr>
          <w:rStyle w:val="HideTWBExt"/>
        </w:rPr>
        <w:t>&lt;/Amend&gt;</w:t>
      </w:r>
    </w:p>
    <w:p w14:paraId="40858F1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12</w:t>
      </w:r>
      <w:r w:rsidRPr="0042661A">
        <w:rPr>
          <w:rStyle w:val="HideTWBExt"/>
          <w:b w:val="0"/>
        </w:rPr>
        <w:t>&lt;/NumAm&gt;</w:t>
      </w:r>
    </w:p>
    <w:p w14:paraId="5ED04179"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766C950C" w14:textId="77777777" w:rsidR="0072682D" w:rsidRPr="0042661A" w:rsidRDefault="0072682D" w:rsidP="0072682D">
      <w:pPr>
        <w:pStyle w:val="NormalBold"/>
      </w:pPr>
      <w:r w:rsidRPr="0042661A">
        <w:rPr>
          <w:rStyle w:val="HideTWBExt"/>
          <w:b w:val="0"/>
        </w:rPr>
        <w:t>&lt;/RepeatBlock-By&gt;</w:t>
      </w:r>
    </w:p>
    <w:p w14:paraId="3E9EE23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05A7283" w14:textId="77777777" w:rsidR="0072682D" w:rsidRPr="0042661A" w:rsidRDefault="0072682D" w:rsidP="0072682D">
      <w:pPr>
        <w:pStyle w:val="NormalBold"/>
      </w:pPr>
      <w:r w:rsidRPr="0042661A">
        <w:rPr>
          <w:rStyle w:val="HideTWBExt"/>
          <w:b w:val="0"/>
        </w:rPr>
        <w:t>&lt;Article&gt;</w:t>
      </w:r>
      <w:r w:rsidRPr="0042661A">
        <w:t>Volitus 6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48D10F2" w14:textId="77777777" w:rsidTr="00DB2E0C">
        <w:trPr>
          <w:trHeight w:hRule="exact" w:val="240"/>
          <w:jc w:val="center"/>
        </w:trPr>
        <w:tc>
          <w:tcPr>
            <w:tcW w:w="9752" w:type="dxa"/>
            <w:gridSpan w:val="2"/>
            <w:tcBorders>
              <w:top w:val="nil"/>
              <w:left w:val="nil"/>
              <w:bottom w:val="nil"/>
              <w:right w:val="nil"/>
            </w:tcBorders>
          </w:tcPr>
          <w:p w14:paraId="58E7ED72" w14:textId="77777777" w:rsidR="0072682D" w:rsidRPr="0042661A" w:rsidRDefault="0072682D" w:rsidP="00DB2E0C"/>
        </w:tc>
      </w:tr>
      <w:tr w:rsidR="00175DED" w:rsidRPr="0042661A" w14:paraId="03888465" w14:textId="77777777" w:rsidTr="00DB2E0C">
        <w:trPr>
          <w:trHeight w:val="240"/>
          <w:jc w:val="center"/>
        </w:trPr>
        <w:tc>
          <w:tcPr>
            <w:tcW w:w="4876" w:type="dxa"/>
            <w:tcBorders>
              <w:top w:val="nil"/>
              <w:left w:val="nil"/>
              <w:bottom w:val="nil"/>
              <w:right w:val="nil"/>
            </w:tcBorders>
          </w:tcPr>
          <w:p w14:paraId="42CFE849"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D0F003A" w14:textId="77777777" w:rsidR="0072682D" w:rsidRPr="0042661A" w:rsidRDefault="0072682D" w:rsidP="00DB2E0C">
            <w:pPr>
              <w:pStyle w:val="AmColumnHeading"/>
            </w:pPr>
            <w:r w:rsidRPr="0042661A">
              <w:t>Muudatusettepanek</w:t>
            </w:r>
          </w:p>
        </w:tc>
      </w:tr>
      <w:tr w:rsidR="00175DED" w:rsidRPr="0042661A" w14:paraId="5F79B882" w14:textId="77777777" w:rsidTr="00DB2E0C">
        <w:trPr>
          <w:jc w:val="center"/>
        </w:trPr>
        <w:tc>
          <w:tcPr>
            <w:tcW w:w="4876" w:type="dxa"/>
            <w:tcBorders>
              <w:top w:val="nil"/>
              <w:left w:val="nil"/>
              <w:bottom w:val="nil"/>
              <w:right w:val="nil"/>
            </w:tcBorders>
          </w:tcPr>
          <w:p w14:paraId="274BC992" w14:textId="77777777" w:rsidR="0072682D" w:rsidRPr="0042661A" w:rsidRDefault="0072682D" w:rsidP="00DB2E0C">
            <w:pPr>
              <w:pStyle w:val="Normal6a"/>
            </w:pPr>
          </w:p>
        </w:tc>
        <w:tc>
          <w:tcPr>
            <w:tcW w:w="4876" w:type="dxa"/>
            <w:tcBorders>
              <w:top w:val="nil"/>
              <w:left w:val="nil"/>
              <w:bottom w:val="nil"/>
              <w:right w:val="nil"/>
            </w:tcBorders>
          </w:tcPr>
          <w:p w14:paraId="2180A654" w14:textId="77777777" w:rsidR="0072682D" w:rsidRPr="0042661A" w:rsidRDefault="0072682D" w:rsidP="00DB2E0C">
            <w:pPr>
              <w:pStyle w:val="Normal6a"/>
            </w:pPr>
            <w:r w:rsidRPr="0042661A">
              <w:rPr>
                <w:b/>
                <w:i/>
              </w:rPr>
              <w:t>–</w:t>
            </w:r>
            <w:r w:rsidRPr="0042661A">
              <w:tab/>
            </w:r>
            <w:r w:rsidRPr="0042661A">
              <w:rPr>
                <w:b/>
                <w:i/>
              </w:rPr>
              <w:t xml:space="preserve">võttes arvesse oma 12. veebruari 2020. aasta resolutsiooni ELi strateegia kohta, mille eesmärk on lõpetada naiste </w:t>
            </w:r>
            <w:r w:rsidRPr="0042661A">
              <w:rPr>
                <w:b/>
                <w:i/>
              </w:rPr>
              <w:lastRenderedPageBreak/>
              <w:t>suguelundite moonutamine kogu maailmas</w:t>
            </w:r>
            <w:r w:rsidRPr="0042661A">
              <w:rPr>
                <w:b/>
                <w:i/>
                <w:vertAlign w:val="superscript"/>
              </w:rPr>
              <w:t>1a</w:t>
            </w:r>
            <w:r w:rsidRPr="0042661A">
              <w:rPr>
                <w:b/>
                <w:i/>
              </w:rPr>
              <w:t>,</w:t>
            </w:r>
          </w:p>
        </w:tc>
      </w:tr>
      <w:tr w:rsidR="00175DED" w:rsidRPr="0042661A" w14:paraId="78059B8F" w14:textId="77777777" w:rsidTr="00DB2E0C">
        <w:trPr>
          <w:jc w:val="center"/>
        </w:trPr>
        <w:tc>
          <w:tcPr>
            <w:tcW w:w="4876" w:type="dxa"/>
            <w:tcBorders>
              <w:top w:val="nil"/>
              <w:left w:val="nil"/>
              <w:bottom w:val="nil"/>
              <w:right w:val="nil"/>
            </w:tcBorders>
          </w:tcPr>
          <w:p w14:paraId="5BA844D1" w14:textId="77777777" w:rsidR="0072682D" w:rsidRPr="0042661A" w:rsidRDefault="0072682D" w:rsidP="00DB2E0C"/>
        </w:tc>
        <w:tc>
          <w:tcPr>
            <w:tcW w:w="4876" w:type="dxa"/>
            <w:tcBorders>
              <w:top w:val="nil"/>
              <w:left w:val="nil"/>
              <w:bottom w:val="nil"/>
              <w:right w:val="nil"/>
            </w:tcBorders>
          </w:tcPr>
          <w:p w14:paraId="6164EDD9" w14:textId="77777777" w:rsidR="0072682D" w:rsidRPr="0042661A" w:rsidRDefault="0072682D" w:rsidP="00DB2E0C">
            <w:pPr>
              <w:pStyle w:val="Normal6a"/>
            </w:pPr>
            <w:r w:rsidRPr="0042661A">
              <w:rPr>
                <w:b/>
                <w:i/>
              </w:rPr>
              <w:t>_________________</w:t>
            </w:r>
          </w:p>
        </w:tc>
      </w:tr>
      <w:tr w:rsidR="00175DED" w:rsidRPr="0042661A" w14:paraId="5257E2F4" w14:textId="77777777" w:rsidTr="00DB2E0C">
        <w:trPr>
          <w:jc w:val="center"/>
        </w:trPr>
        <w:tc>
          <w:tcPr>
            <w:tcW w:w="4876" w:type="dxa"/>
            <w:tcBorders>
              <w:top w:val="nil"/>
              <w:left w:val="nil"/>
              <w:bottom w:val="nil"/>
              <w:right w:val="nil"/>
            </w:tcBorders>
          </w:tcPr>
          <w:p w14:paraId="0A2DB536" w14:textId="77777777" w:rsidR="0072682D" w:rsidRPr="0042661A" w:rsidRDefault="0072682D" w:rsidP="00DB2E0C"/>
        </w:tc>
        <w:tc>
          <w:tcPr>
            <w:tcW w:w="4876" w:type="dxa"/>
            <w:tcBorders>
              <w:top w:val="nil"/>
              <w:left w:val="nil"/>
              <w:bottom w:val="nil"/>
              <w:right w:val="nil"/>
            </w:tcBorders>
          </w:tcPr>
          <w:p w14:paraId="168DA0A0" w14:textId="77777777" w:rsidR="0072682D" w:rsidRPr="0042661A" w:rsidRDefault="0072682D" w:rsidP="00DB2E0C">
            <w:pPr>
              <w:pStyle w:val="Normal6a"/>
            </w:pPr>
            <w:r w:rsidRPr="0042661A">
              <w:rPr>
                <w:b/>
                <w:bCs/>
                <w:i/>
                <w:iCs/>
                <w:vertAlign w:val="superscript"/>
              </w:rPr>
              <w:t>1a</w:t>
            </w:r>
            <w:r w:rsidRPr="0042661A">
              <w:rPr>
                <w:b/>
                <w:bCs/>
                <w:i/>
                <w:iCs/>
              </w:rPr>
              <w:t xml:space="preserve"> ELT C 294, 23.7.2021, lk 8–13.</w:t>
            </w:r>
          </w:p>
        </w:tc>
      </w:tr>
    </w:tbl>
    <w:p w14:paraId="10AA99C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BD98FA0" w14:textId="77777777" w:rsidR="0072682D" w:rsidRPr="0042661A" w:rsidRDefault="0072682D" w:rsidP="0072682D">
      <w:r w:rsidRPr="0042661A">
        <w:rPr>
          <w:rStyle w:val="HideTWBExt"/>
        </w:rPr>
        <w:t>&lt;/Amend&gt;</w:t>
      </w:r>
    </w:p>
    <w:p w14:paraId="755BAA76"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13</w:t>
      </w:r>
      <w:r w:rsidRPr="0042661A">
        <w:rPr>
          <w:rStyle w:val="HideTWBExt"/>
          <w:b w:val="0"/>
        </w:rPr>
        <w:t>&lt;/NumAm&gt;</w:t>
      </w:r>
    </w:p>
    <w:p w14:paraId="58A77903"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2BDA4394" w14:textId="77777777" w:rsidR="0072682D" w:rsidRPr="0042661A" w:rsidRDefault="0072682D" w:rsidP="0072682D">
      <w:pPr>
        <w:pStyle w:val="NormalBold"/>
      </w:pPr>
      <w:r w:rsidRPr="0042661A">
        <w:rPr>
          <w:rStyle w:val="HideTWBExt"/>
          <w:b w:val="0"/>
        </w:rPr>
        <w:t>&lt;/RepeatBlock-By&gt;</w:t>
      </w:r>
    </w:p>
    <w:p w14:paraId="6F5F5649"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77E2056" w14:textId="77777777" w:rsidR="0072682D" w:rsidRPr="0042661A" w:rsidRDefault="0072682D" w:rsidP="0072682D">
      <w:pPr>
        <w:pStyle w:val="NormalBold"/>
      </w:pPr>
      <w:r w:rsidRPr="0042661A">
        <w:rPr>
          <w:rStyle w:val="HideTWBExt"/>
          <w:b w:val="0"/>
        </w:rPr>
        <w:t>&lt;Article&gt;</w:t>
      </w:r>
      <w:r w:rsidRPr="0042661A">
        <w:t>Volitus 6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4A045FD" w14:textId="77777777" w:rsidTr="00DB2E0C">
        <w:trPr>
          <w:trHeight w:hRule="exact" w:val="240"/>
          <w:jc w:val="center"/>
        </w:trPr>
        <w:tc>
          <w:tcPr>
            <w:tcW w:w="9752" w:type="dxa"/>
            <w:gridSpan w:val="2"/>
            <w:tcBorders>
              <w:top w:val="nil"/>
              <w:left w:val="nil"/>
              <w:bottom w:val="nil"/>
              <w:right w:val="nil"/>
            </w:tcBorders>
          </w:tcPr>
          <w:p w14:paraId="7CAB59C8" w14:textId="77777777" w:rsidR="0072682D" w:rsidRPr="0042661A" w:rsidRDefault="0072682D" w:rsidP="00DB2E0C"/>
        </w:tc>
      </w:tr>
      <w:tr w:rsidR="00175DED" w:rsidRPr="0042661A" w14:paraId="38B68F63" w14:textId="77777777" w:rsidTr="00DB2E0C">
        <w:trPr>
          <w:trHeight w:val="240"/>
          <w:jc w:val="center"/>
        </w:trPr>
        <w:tc>
          <w:tcPr>
            <w:tcW w:w="4876" w:type="dxa"/>
            <w:tcBorders>
              <w:top w:val="nil"/>
              <w:left w:val="nil"/>
              <w:bottom w:val="nil"/>
              <w:right w:val="nil"/>
            </w:tcBorders>
          </w:tcPr>
          <w:p w14:paraId="23A9F05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9756BD4" w14:textId="77777777" w:rsidR="0072682D" w:rsidRPr="0042661A" w:rsidRDefault="0072682D" w:rsidP="00DB2E0C">
            <w:pPr>
              <w:pStyle w:val="AmColumnHeading"/>
            </w:pPr>
            <w:r w:rsidRPr="0042661A">
              <w:t>Muudatusettepanek</w:t>
            </w:r>
          </w:p>
        </w:tc>
      </w:tr>
      <w:tr w:rsidR="00175DED" w:rsidRPr="0042661A" w14:paraId="07531854" w14:textId="77777777" w:rsidTr="00DB2E0C">
        <w:trPr>
          <w:jc w:val="center"/>
        </w:trPr>
        <w:tc>
          <w:tcPr>
            <w:tcW w:w="4876" w:type="dxa"/>
            <w:tcBorders>
              <w:top w:val="nil"/>
              <w:left w:val="nil"/>
              <w:bottom w:val="nil"/>
              <w:right w:val="nil"/>
            </w:tcBorders>
          </w:tcPr>
          <w:p w14:paraId="4EA7ADF8" w14:textId="77777777" w:rsidR="0072682D" w:rsidRPr="0042661A" w:rsidRDefault="0072682D" w:rsidP="00DB2E0C">
            <w:pPr>
              <w:pStyle w:val="Normal6a"/>
            </w:pPr>
          </w:p>
        </w:tc>
        <w:tc>
          <w:tcPr>
            <w:tcW w:w="4876" w:type="dxa"/>
            <w:tcBorders>
              <w:top w:val="nil"/>
              <w:left w:val="nil"/>
              <w:bottom w:val="nil"/>
              <w:right w:val="nil"/>
            </w:tcBorders>
          </w:tcPr>
          <w:p w14:paraId="11C9D73E" w14:textId="77777777" w:rsidR="0072682D" w:rsidRPr="0042661A" w:rsidRDefault="0072682D" w:rsidP="00DB2E0C">
            <w:pPr>
              <w:pStyle w:val="Normal6a"/>
            </w:pPr>
            <w:r w:rsidRPr="0042661A">
              <w:rPr>
                <w:b/>
                <w:i/>
              </w:rPr>
              <w:t>–</w:t>
            </w:r>
            <w:r w:rsidRPr="0042661A">
              <w:tab/>
            </w:r>
            <w:r w:rsidRPr="0042661A">
              <w:rPr>
                <w:b/>
                <w:i/>
              </w:rPr>
              <w:t>võttes arvesse oma kirjalikult vastatavat küsimust E-004697/2025 Euroopa Komisjonile kahjulikke tavasid käsitleva soovituse kohta,</w:t>
            </w:r>
          </w:p>
        </w:tc>
      </w:tr>
    </w:tbl>
    <w:p w14:paraId="19D907D7"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60E74DC" w14:textId="77777777" w:rsidR="0072682D" w:rsidRPr="0042661A" w:rsidRDefault="0072682D" w:rsidP="0072682D">
      <w:r w:rsidRPr="0042661A">
        <w:rPr>
          <w:rStyle w:val="HideTWBExt"/>
        </w:rPr>
        <w:t>&lt;/Amend&gt;</w:t>
      </w:r>
    </w:p>
    <w:p w14:paraId="7FCB123B"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14</w:t>
      </w:r>
      <w:r w:rsidRPr="0042661A">
        <w:rPr>
          <w:rStyle w:val="HideTWBExt"/>
          <w:b w:val="0"/>
        </w:rPr>
        <w:t>&lt;/NumAm&gt;</w:t>
      </w:r>
    </w:p>
    <w:p w14:paraId="2C876CCD" w14:textId="77777777" w:rsidR="0072682D" w:rsidRPr="0042661A" w:rsidRDefault="0072682D" w:rsidP="0072682D">
      <w:pPr>
        <w:pStyle w:val="NormalBold"/>
      </w:pPr>
      <w:r w:rsidRPr="0042661A">
        <w:rPr>
          <w:rStyle w:val="HideTWBExt"/>
          <w:b w:val="0"/>
        </w:rPr>
        <w:t>&lt;RepeatBlock-By&gt;&lt;Members&gt;</w:t>
      </w:r>
      <w:proofErr w:type="spellStart"/>
      <w:r w:rsidRPr="0042661A">
        <w:t>Billy</w:t>
      </w:r>
      <w:proofErr w:type="spellEnd"/>
      <w:r w:rsidRPr="0042661A">
        <w:t xml:space="preserve"> </w:t>
      </w:r>
      <w:proofErr w:type="spellStart"/>
      <w:r w:rsidRPr="0042661A">
        <w:t>Kelleher</w:t>
      </w:r>
      <w:proofErr w:type="spellEnd"/>
      <w:r w:rsidRPr="0042661A">
        <w:t xml:space="preserve">, </w:t>
      </w:r>
      <w:proofErr w:type="spellStart"/>
      <w:r w:rsidRPr="0042661A">
        <w:t>Abir</w:t>
      </w:r>
      <w:proofErr w:type="spellEnd"/>
      <w:r w:rsidRPr="0042661A">
        <w:t xml:space="preserve"> Al-</w:t>
      </w:r>
      <w:proofErr w:type="spellStart"/>
      <w:r w:rsidRPr="0042661A">
        <w:t>Sahlani</w:t>
      </w:r>
      <w:proofErr w:type="spellEnd"/>
      <w:r w:rsidRPr="0042661A">
        <w:t xml:space="preserve">, Lucia </w:t>
      </w:r>
      <w:proofErr w:type="spellStart"/>
      <w:r w:rsidRPr="0042661A">
        <w:t>Yar</w:t>
      </w:r>
      <w:proofErr w:type="spellEnd"/>
      <w:r w:rsidRPr="0042661A">
        <w:t xml:space="preserve">, </w:t>
      </w:r>
      <w:proofErr w:type="spellStart"/>
      <w:r w:rsidRPr="0042661A">
        <w:t>Valérie</w:t>
      </w:r>
      <w:proofErr w:type="spellEnd"/>
      <w:r w:rsidRPr="0042661A">
        <w:t xml:space="preserve"> </w:t>
      </w:r>
      <w:proofErr w:type="spellStart"/>
      <w:r w:rsidRPr="0042661A">
        <w:t>Devaux</w:t>
      </w:r>
      <w:proofErr w:type="spellEnd"/>
      <w:r w:rsidRPr="0042661A">
        <w:t xml:space="preserve">, Veronika </w:t>
      </w:r>
      <w:proofErr w:type="spellStart"/>
      <w:r w:rsidRPr="0042661A">
        <w:t>Cifrová</w:t>
      </w:r>
      <w:proofErr w:type="spellEnd"/>
      <w:r w:rsidRPr="0042661A">
        <w:t xml:space="preserve"> </w:t>
      </w:r>
      <w:proofErr w:type="spellStart"/>
      <w:r w:rsidRPr="0042661A">
        <w:t>Ostrihoňová</w:t>
      </w:r>
      <w:proofErr w:type="spellEnd"/>
      <w:r w:rsidRPr="0042661A">
        <w:t xml:space="preserve">, </w:t>
      </w:r>
      <w:proofErr w:type="spellStart"/>
      <w:r w:rsidRPr="0042661A">
        <w:t>Raquel</w:t>
      </w:r>
      <w:proofErr w:type="spellEnd"/>
      <w:r w:rsidRPr="0042661A">
        <w:t xml:space="preserve"> </w:t>
      </w:r>
      <w:proofErr w:type="spellStart"/>
      <w:r w:rsidRPr="0042661A">
        <w:t>García</w:t>
      </w:r>
      <w:proofErr w:type="spellEnd"/>
      <w:r w:rsidRPr="0042661A">
        <w:t xml:space="preserve"> </w:t>
      </w:r>
      <w:proofErr w:type="spellStart"/>
      <w:r w:rsidRPr="0042661A">
        <w:t>Hermida</w:t>
      </w:r>
      <w:proofErr w:type="spellEnd"/>
      <w:r w:rsidRPr="0042661A">
        <w:t xml:space="preserve">-Van Der </w:t>
      </w:r>
      <w:proofErr w:type="spellStart"/>
      <w:r w:rsidRPr="0042661A">
        <w:t>Walle</w:t>
      </w:r>
      <w:proofErr w:type="spellEnd"/>
      <w:r w:rsidRPr="0042661A">
        <w:rPr>
          <w:rStyle w:val="HideTWBExt"/>
          <w:b w:val="0"/>
        </w:rPr>
        <w:t>&lt;/Members&gt;</w:t>
      </w:r>
    </w:p>
    <w:p w14:paraId="6265C89E" w14:textId="77777777" w:rsidR="0072682D" w:rsidRPr="0042661A" w:rsidRDefault="0072682D" w:rsidP="0072682D">
      <w:pPr>
        <w:pStyle w:val="NormalBold"/>
      </w:pPr>
      <w:r w:rsidRPr="0042661A">
        <w:rPr>
          <w:rStyle w:val="HideTWBExt"/>
          <w:b w:val="0"/>
        </w:rPr>
        <w:t>&lt;/RepeatBlock-By&gt;</w:t>
      </w:r>
    </w:p>
    <w:p w14:paraId="75CE2E8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1DD2A00" w14:textId="77777777" w:rsidR="0072682D" w:rsidRPr="0042661A" w:rsidRDefault="0072682D" w:rsidP="0072682D">
      <w:pPr>
        <w:pStyle w:val="NormalBold"/>
      </w:pPr>
      <w:r w:rsidRPr="0042661A">
        <w:rPr>
          <w:rStyle w:val="HideTWBExt"/>
          <w:b w:val="0"/>
        </w:rPr>
        <w:t>&lt;Article&gt;</w:t>
      </w:r>
      <w:r w:rsidRPr="0042661A">
        <w:t>Volitus 6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5B6DDD6" w14:textId="77777777" w:rsidTr="00DB2E0C">
        <w:trPr>
          <w:trHeight w:hRule="exact" w:val="240"/>
          <w:jc w:val="center"/>
        </w:trPr>
        <w:tc>
          <w:tcPr>
            <w:tcW w:w="9752" w:type="dxa"/>
            <w:gridSpan w:val="2"/>
            <w:tcBorders>
              <w:top w:val="nil"/>
              <w:left w:val="nil"/>
              <w:bottom w:val="nil"/>
              <w:right w:val="nil"/>
            </w:tcBorders>
          </w:tcPr>
          <w:p w14:paraId="1CA0F3D4" w14:textId="77777777" w:rsidR="0072682D" w:rsidRPr="0042661A" w:rsidRDefault="0072682D" w:rsidP="00DB2E0C"/>
        </w:tc>
      </w:tr>
      <w:tr w:rsidR="00175DED" w:rsidRPr="0042661A" w14:paraId="4B5F479D" w14:textId="77777777" w:rsidTr="00DB2E0C">
        <w:trPr>
          <w:trHeight w:val="240"/>
          <w:jc w:val="center"/>
        </w:trPr>
        <w:tc>
          <w:tcPr>
            <w:tcW w:w="4876" w:type="dxa"/>
            <w:tcBorders>
              <w:top w:val="nil"/>
              <w:left w:val="nil"/>
              <w:bottom w:val="nil"/>
              <w:right w:val="nil"/>
            </w:tcBorders>
          </w:tcPr>
          <w:p w14:paraId="3369591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B8AEAD1" w14:textId="77777777" w:rsidR="0072682D" w:rsidRPr="0042661A" w:rsidRDefault="0072682D" w:rsidP="00DB2E0C">
            <w:pPr>
              <w:pStyle w:val="AmColumnHeading"/>
            </w:pPr>
            <w:r w:rsidRPr="0042661A">
              <w:t>Muudatusettepanek</w:t>
            </w:r>
          </w:p>
        </w:tc>
      </w:tr>
      <w:tr w:rsidR="00175DED" w:rsidRPr="0042661A" w14:paraId="052E5663" w14:textId="77777777" w:rsidTr="00DB2E0C">
        <w:trPr>
          <w:jc w:val="center"/>
        </w:trPr>
        <w:tc>
          <w:tcPr>
            <w:tcW w:w="4876" w:type="dxa"/>
            <w:tcBorders>
              <w:top w:val="nil"/>
              <w:left w:val="nil"/>
              <w:bottom w:val="nil"/>
              <w:right w:val="nil"/>
            </w:tcBorders>
          </w:tcPr>
          <w:p w14:paraId="214B3D42" w14:textId="77777777" w:rsidR="0072682D" w:rsidRPr="0042661A" w:rsidRDefault="0072682D" w:rsidP="00DB2E0C">
            <w:pPr>
              <w:pStyle w:val="Normal6a"/>
            </w:pPr>
          </w:p>
        </w:tc>
        <w:tc>
          <w:tcPr>
            <w:tcW w:w="4876" w:type="dxa"/>
            <w:tcBorders>
              <w:top w:val="nil"/>
              <w:left w:val="nil"/>
              <w:bottom w:val="nil"/>
              <w:right w:val="nil"/>
            </w:tcBorders>
          </w:tcPr>
          <w:p w14:paraId="5E79E40B" w14:textId="77777777" w:rsidR="0072682D" w:rsidRPr="0042661A" w:rsidRDefault="0072682D" w:rsidP="00DB2E0C">
            <w:pPr>
              <w:pStyle w:val="Normal6a"/>
            </w:pPr>
            <w:r w:rsidRPr="0042661A">
              <w:rPr>
                <w:b/>
                <w:i/>
              </w:rPr>
              <w:t>–</w:t>
            </w:r>
            <w:r w:rsidRPr="0042661A">
              <w:tab/>
            </w:r>
            <w:r w:rsidRPr="0042661A">
              <w:rPr>
                <w:b/>
                <w:i/>
              </w:rPr>
              <w:t>võttes arvesse oma 13. novembri 2025. aasta resolutsiooni soolise võrdõiguslikkuse strateegia 2025 kohta</w:t>
            </w:r>
            <w:r w:rsidRPr="0042661A">
              <w:rPr>
                <w:b/>
                <w:i/>
                <w:vertAlign w:val="superscript"/>
              </w:rPr>
              <w:t>1a</w:t>
            </w:r>
            <w:r w:rsidRPr="0042661A">
              <w:rPr>
                <w:b/>
                <w:i/>
              </w:rPr>
              <w:t>,</w:t>
            </w:r>
          </w:p>
        </w:tc>
      </w:tr>
      <w:tr w:rsidR="00175DED" w:rsidRPr="0042661A" w14:paraId="3318B5AD" w14:textId="77777777" w:rsidTr="00DB2E0C">
        <w:trPr>
          <w:jc w:val="center"/>
        </w:trPr>
        <w:tc>
          <w:tcPr>
            <w:tcW w:w="4876" w:type="dxa"/>
            <w:tcBorders>
              <w:top w:val="nil"/>
              <w:left w:val="nil"/>
              <w:bottom w:val="nil"/>
              <w:right w:val="nil"/>
            </w:tcBorders>
          </w:tcPr>
          <w:p w14:paraId="5DB4C604" w14:textId="77777777" w:rsidR="0072682D" w:rsidRPr="0042661A" w:rsidRDefault="0072682D" w:rsidP="00DB2E0C"/>
        </w:tc>
        <w:tc>
          <w:tcPr>
            <w:tcW w:w="4876" w:type="dxa"/>
            <w:tcBorders>
              <w:top w:val="nil"/>
              <w:left w:val="nil"/>
              <w:bottom w:val="nil"/>
              <w:right w:val="nil"/>
            </w:tcBorders>
          </w:tcPr>
          <w:p w14:paraId="7B1D6E2D" w14:textId="77777777" w:rsidR="0072682D" w:rsidRPr="0042661A" w:rsidRDefault="0072682D" w:rsidP="00DB2E0C">
            <w:pPr>
              <w:pStyle w:val="Normal6a"/>
            </w:pPr>
            <w:r w:rsidRPr="0042661A">
              <w:rPr>
                <w:b/>
                <w:i/>
              </w:rPr>
              <w:t>_________________</w:t>
            </w:r>
          </w:p>
        </w:tc>
      </w:tr>
      <w:tr w:rsidR="00175DED" w:rsidRPr="0042661A" w14:paraId="1CF3712E" w14:textId="77777777" w:rsidTr="00DB2E0C">
        <w:trPr>
          <w:jc w:val="center"/>
        </w:trPr>
        <w:tc>
          <w:tcPr>
            <w:tcW w:w="4876" w:type="dxa"/>
            <w:tcBorders>
              <w:top w:val="nil"/>
              <w:left w:val="nil"/>
              <w:bottom w:val="nil"/>
              <w:right w:val="nil"/>
            </w:tcBorders>
          </w:tcPr>
          <w:p w14:paraId="55FE751A" w14:textId="77777777" w:rsidR="0072682D" w:rsidRPr="0042661A" w:rsidRDefault="0072682D" w:rsidP="00DB2E0C"/>
        </w:tc>
        <w:tc>
          <w:tcPr>
            <w:tcW w:w="4876" w:type="dxa"/>
            <w:tcBorders>
              <w:top w:val="nil"/>
              <w:left w:val="nil"/>
              <w:bottom w:val="nil"/>
              <w:right w:val="nil"/>
            </w:tcBorders>
          </w:tcPr>
          <w:p w14:paraId="1DDF5CAF" w14:textId="77777777" w:rsidR="0072682D" w:rsidRPr="0042661A" w:rsidRDefault="0072682D" w:rsidP="00DB2E0C">
            <w:pPr>
              <w:pStyle w:val="Normal6a"/>
            </w:pPr>
            <w:r w:rsidRPr="0042661A">
              <w:rPr>
                <w:b/>
                <w:bCs/>
                <w:i/>
                <w:iCs/>
                <w:vertAlign w:val="superscript"/>
              </w:rPr>
              <w:t>1a</w:t>
            </w:r>
            <w:r w:rsidRPr="0042661A">
              <w:rPr>
                <w:b/>
                <w:bCs/>
                <w:i/>
                <w:iCs/>
              </w:rPr>
              <w:t xml:space="preserve"> Vastuvõetud tekstid, P10_TA(2025)0278, https://www.europarl.europa.eu/doceo/document/TA-10-2025-0278_ET.html.</w:t>
            </w:r>
          </w:p>
        </w:tc>
      </w:tr>
    </w:tbl>
    <w:p w14:paraId="4249AFC0"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FE841E0" w14:textId="77777777" w:rsidR="0072682D" w:rsidRPr="0042661A" w:rsidRDefault="0072682D" w:rsidP="0072682D">
      <w:r w:rsidRPr="0042661A">
        <w:rPr>
          <w:rStyle w:val="HideTWBExt"/>
        </w:rPr>
        <w:t>&lt;/Amend&gt;</w:t>
      </w:r>
    </w:p>
    <w:p w14:paraId="5AE08272"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15</w:t>
      </w:r>
      <w:r w:rsidRPr="0042661A">
        <w:rPr>
          <w:rStyle w:val="HideTWBExt"/>
          <w:b w:val="0"/>
        </w:rPr>
        <w:t>&lt;/NumAm&gt;</w:t>
      </w:r>
    </w:p>
    <w:p w14:paraId="71F9268E"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7E48F8F0" w14:textId="77777777" w:rsidR="0072682D" w:rsidRPr="0042661A" w:rsidRDefault="0072682D" w:rsidP="0072682D">
      <w:pPr>
        <w:pStyle w:val="NormalBold"/>
      </w:pPr>
      <w:r w:rsidRPr="0042661A">
        <w:rPr>
          <w:rStyle w:val="HideTWBExt"/>
          <w:b w:val="0"/>
        </w:rPr>
        <w:t>&lt;/RepeatBlock-By&gt;</w:t>
      </w:r>
    </w:p>
    <w:p w14:paraId="508309F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E234A63" w14:textId="77777777" w:rsidR="0072682D" w:rsidRPr="0042661A" w:rsidRDefault="0072682D" w:rsidP="0072682D">
      <w:pPr>
        <w:pStyle w:val="NormalBold"/>
      </w:pPr>
      <w:r w:rsidRPr="0042661A">
        <w:rPr>
          <w:rStyle w:val="HideTWBExt"/>
          <w:b w:val="0"/>
        </w:rPr>
        <w:t>&lt;Article&gt;</w:t>
      </w:r>
      <w:r w:rsidRPr="0042661A">
        <w:t>Volitus 8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CFE83D9" w14:textId="77777777" w:rsidTr="00DB2E0C">
        <w:trPr>
          <w:trHeight w:hRule="exact" w:val="240"/>
          <w:jc w:val="center"/>
        </w:trPr>
        <w:tc>
          <w:tcPr>
            <w:tcW w:w="9752" w:type="dxa"/>
            <w:gridSpan w:val="2"/>
            <w:tcBorders>
              <w:top w:val="nil"/>
              <w:left w:val="nil"/>
              <w:bottom w:val="nil"/>
              <w:right w:val="nil"/>
            </w:tcBorders>
          </w:tcPr>
          <w:p w14:paraId="3AE98E22" w14:textId="77777777" w:rsidR="0072682D" w:rsidRPr="0042661A" w:rsidRDefault="0072682D" w:rsidP="00DB2E0C"/>
        </w:tc>
      </w:tr>
      <w:tr w:rsidR="00175DED" w:rsidRPr="0042661A" w14:paraId="5EA500CC" w14:textId="77777777" w:rsidTr="00DB2E0C">
        <w:trPr>
          <w:trHeight w:val="240"/>
          <w:jc w:val="center"/>
        </w:trPr>
        <w:tc>
          <w:tcPr>
            <w:tcW w:w="4876" w:type="dxa"/>
            <w:tcBorders>
              <w:top w:val="nil"/>
              <w:left w:val="nil"/>
              <w:bottom w:val="nil"/>
              <w:right w:val="nil"/>
            </w:tcBorders>
          </w:tcPr>
          <w:p w14:paraId="3B14D8F9"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9D4AAB1" w14:textId="77777777" w:rsidR="0072682D" w:rsidRPr="0042661A" w:rsidRDefault="0072682D" w:rsidP="00DB2E0C">
            <w:pPr>
              <w:pStyle w:val="AmColumnHeading"/>
            </w:pPr>
            <w:r w:rsidRPr="0042661A">
              <w:t>Muudatusettepanek</w:t>
            </w:r>
          </w:p>
        </w:tc>
      </w:tr>
      <w:tr w:rsidR="00175DED" w:rsidRPr="0042661A" w14:paraId="4A179C12" w14:textId="77777777" w:rsidTr="00DB2E0C">
        <w:trPr>
          <w:jc w:val="center"/>
        </w:trPr>
        <w:tc>
          <w:tcPr>
            <w:tcW w:w="4876" w:type="dxa"/>
            <w:tcBorders>
              <w:top w:val="nil"/>
              <w:left w:val="nil"/>
              <w:bottom w:val="nil"/>
              <w:right w:val="nil"/>
            </w:tcBorders>
          </w:tcPr>
          <w:p w14:paraId="7B1C6A4C" w14:textId="77777777" w:rsidR="0072682D" w:rsidRPr="0042661A" w:rsidRDefault="0072682D" w:rsidP="00DB2E0C">
            <w:pPr>
              <w:pStyle w:val="Normal6a"/>
            </w:pPr>
          </w:p>
        </w:tc>
        <w:tc>
          <w:tcPr>
            <w:tcW w:w="4876" w:type="dxa"/>
            <w:tcBorders>
              <w:top w:val="nil"/>
              <w:left w:val="nil"/>
              <w:bottom w:val="nil"/>
              <w:right w:val="nil"/>
            </w:tcBorders>
          </w:tcPr>
          <w:p w14:paraId="0C26DDCC" w14:textId="77777777" w:rsidR="0072682D" w:rsidRPr="0042661A" w:rsidRDefault="0072682D" w:rsidP="00DB2E0C">
            <w:pPr>
              <w:pStyle w:val="Normal6a"/>
            </w:pPr>
            <w:r w:rsidRPr="0042661A">
              <w:rPr>
                <w:b/>
                <w:i/>
              </w:rPr>
              <w:t>–</w:t>
            </w:r>
            <w:r w:rsidRPr="0042661A">
              <w:tab/>
            </w:r>
            <w:r w:rsidRPr="0042661A">
              <w:rPr>
                <w:b/>
                <w:i/>
              </w:rPr>
              <w:t>võttes arvesse nõukogu 28. novembri 2024. aasta järelduste eelnõu naiste ja tüdrukute vaimse tervise tugevdamise kohta soolise võrdõiguslikkuse edendamise kaudu (15976/24),</w:t>
            </w:r>
          </w:p>
        </w:tc>
      </w:tr>
    </w:tbl>
    <w:p w14:paraId="06CB4AE4"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004B2F8" w14:textId="77777777" w:rsidR="0072682D" w:rsidRPr="0042661A" w:rsidRDefault="0072682D" w:rsidP="0072682D">
      <w:r w:rsidRPr="0042661A">
        <w:rPr>
          <w:rStyle w:val="HideTWBExt"/>
        </w:rPr>
        <w:t>&lt;/Amend&gt;</w:t>
      </w:r>
    </w:p>
    <w:p w14:paraId="7FAAE804"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16</w:t>
      </w:r>
      <w:r w:rsidRPr="0042661A">
        <w:rPr>
          <w:rStyle w:val="HideTWBExt"/>
          <w:b w:val="0"/>
        </w:rPr>
        <w:t>&lt;/NumAm&gt;</w:t>
      </w:r>
    </w:p>
    <w:p w14:paraId="5A93EBC5"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77C8CA64" w14:textId="77777777" w:rsidR="0072682D" w:rsidRPr="0042661A" w:rsidRDefault="0072682D" w:rsidP="0072682D">
      <w:pPr>
        <w:pStyle w:val="NormalBold"/>
      </w:pPr>
      <w:r w:rsidRPr="0042661A">
        <w:rPr>
          <w:rStyle w:val="HideTWBExt"/>
          <w:b w:val="0"/>
        </w:rPr>
        <w:t>&lt;/RepeatBlock-By&gt;</w:t>
      </w:r>
    </w:p>
    <w:p w14:paraId="6D0958C2"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A9F0330" w14:textId="77777777" w:rsidR="0072682D" w:rsidRPr="0042661A" w:rsidRDefault="0072682D" w:rsidP="0072682D">
      <w:pPr>
        <w:pStyle w:val="NormalBold"/>
      </w:pPr>
      <w:r w:rsidRPr="0042661A">
        <w:rPr>
          <w:rStyle w:val="HideTWBExt"/>
          <w:b w:val="0"/>
        </w:rPr>
        <w:t>&lt;Article&gt;</w:t>
      </w:r>
      <w:r w:rsidRPr="0042661A">
        <w:t>Volitus 9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1E9E84B" w14:textId="77777777" w:rsidTr="00DB2E0C">
        <w:trPr>
          <w:trHeight w:hRule="exact" w:val="240"/>
          <w:jc w:val="center"/>
        </w:trPr>
        <w:tc>
          <w:tcPr>
            <w:tcW w:w="9752" w:type="dxa"/>
            <w:gridSpan w:val="2"/>
            <w:tcBorders>
              <w:top w:val="nil"/>
              <w:left w:val="nil"/>
              <w:bottom w:val="nil"/>
              <w:right w:val="nil"/>
            </w:tcBorders>
          </w:tcPr>
          <w:p w14:paraId="614A13E3" w14:textId="77777777" w:rsidR="0072682D" w:rsidRPr="0042661A" w:rsidRDefault="0072682D" w:rsidP="00DB2E0C"/>
        </w:tc>
      </w:tr>
      <w:tr w:rsidR="00175DED" w:rsidRPr="0042661A" w14:paraId="7D6634AF" w14:textId="77777777" w:rsidTr="00DB2E0C">
        <w:trPr>
          <w:trHeight w:val="240"/>
          <w:jc w:val="center"/>
        </w:trPr>
        <w:tc>
          <w:tcPr>
            <w:tcW w:w="4876" w:type="dxa"/>
            <w:tcBorders>
              <w:top w:val="nil"/>
              <w:left w:val="nil"/>
              <w:bottom w:val="nil"/>
              <w:right w:val="nil"/>
            </w:tcBorders>
          </w:tcPr>
          <w:p w14:paraId="3581769D"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2B03821" w14:textId="77777777" w:rsidR="0072682D" w:rsidRPr="0042661A" w:rsidRDefault="0072682D" w:rsidP="00DB2E0C">
            <w:pPr>
              <w:pStyle w:val="AmColumnHeading"/>
            </w:pPr>
            <w:r w:rsidRPr="0042661A">
              <w:t>Muudatusettepanek</w:t>
            </w:r>
          </w:p>
        </w:tc>
      </w:tr>
      <w:tr w:rsidR="00175DED" w:rsidRPr="0042661A" w14:paraId="72FAEC3B" w14:textId="77777777" w:rsidTr="00DB2E0C">
        <w:trPr>
          <w:jc w:val="center"/>
        </w:trPr>
        <w:tc>
          <w:tcPr>
            <w:tcW w:w="4876" w:type="dxa"/>
            <w:tcBorders>
              <w:top w:val="nil"/>
              <w:left w:val="nil"/>
              <w:bottom w:val="nil"/>
              <w:right w:val="nil"/>
            </w:tcBorders>
          </w:tcPr>
          <w:p w14:paraId="55001097" w14:textId="77777777" w:rsidR="0072682D" w:rsidRPr="0042661A" w:rsidRDefault="0072682D" w:rsidP="00DB2E0C">
            <w:pPr>
              <w:pStyle w:val="Normal6a"/>
            </w:pPr>
          </w:p>
        </w:tc>
        <w:tc>
          <w:tcPr>
            <w:tcW w:w="4876" w:type="dxa"/>
            <w:tcBorders>
              <w:top w:val="nil"/>
              <w:left w:val="nil"/>
              <w:bottom w:val="nil"/>
              <w:right w:val="nil"/>
            </w:tcBorders>
          </w:tcPr>
          <w:p w14:paraId="7E8943CC" w14:textId="77777777" w:rsidR="0072682D" w:rsidRPr="0042661A" w:rsidRDefault="0072682D" w:rsidP="00DB2E0C">
            <w:pPr>
              <w:pStyle w:val="Normal6a"/>
            </w:pPr>
            <w:r w:rsidRPr="0042661A">
              <w:rPr>
                <w:b/>
                <w:i/>
              </w:rPr>
              <w:t>–</w:t>
            </w:r>
            <w:r w:rsidRPr="0042661A">
              <w:tab/>
            </w:r>
            <w:r w:rsidRPr="0042661A">
              <w:rPr>
                <w:b/>
                <w:i/>
              </w:rPr>
              <w:t>võttes arvesse komisjoni 5. märtsi 2020. aasta teatist „Võrdõiguslik liit: soolise võrdõiguslikkuse strateegia 2020–2025“ (COM(2020)152),</w:t>
            </w:r>
          </w:p>
        </w:tc>
      </w:tr>
    </w:tbl>
    <w:p w14:paraId="1F458ED8"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A85AE3D" w14:textId="77777777" w:rsidR="0072682D" w:rsidRPr="0042661A" w:rsidRDefault="0072682D" w:rsidP="0072682D">
      <w:r w:rsidRPr="0042661A">
        <w:rPr>
          <w:rStyle w:val="HideTWBExt"/>
        </w:rPr>
        <w:t>&lt;/Amend&gt;</w:t>
      </w:r>
    </w:p>
    <w:p w14:paraId="58C75E71"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17</w:t>
      </w:r>
      <w:r w:rsidRPr="0042661A">
        <w:rPr>
          <w:rStyle w:val="HideTWBExt"/>
          <w:b w:val="0"/>
        </w:rPr>
        <w:t>&lt;/NumAm&gt;</w:t>
      </w:r>
    </w:p>
    <w:p w14:paraId="737F0358" w14:textId="77777777" w:rsidR="0072682D" w:rsidRPr="0042661A" w:rsidRDefault="0072682D" w:rsidP="0072682D">
      <w:pPr>
        <w:pStyle w:val="NormalBold"/>
      </w:pPr>
      <w:r w:rsidRPr="0042661A">
        <w:rPr>
          <w:rStyle w:val="HideTWBExt"/>
          <w:b w:val="0"/>
        </w:rPr>
        <w:t>&lt;RepeatBlock-By&gt;&lt;Members&gt;</w:t>
      </w:r>
      <w:r w:rsidRPr="0042661A">
        <w:t xml:space="preserve">Hanna </w:t>
      </w:r>
      <w:proofErr w:type="spellStart"/>
      <w:r w:rsidRPr="0042661A">
        <w:t>Gedin</w:t>
      </w:r>
      <w:proofErr w:type="spellEnd"/>
      <w:r w:rsidRPr="0042661A">
        <w:t xml:space="preserve">, Carolina </w:t>
      </w:r>
      <w:proofErr w:type="spellStart"/>
      <w:r w:rsidRPr="0042661A">
        <w:t>Morace</w:t>
      </w:r>
      <w:proofErr w:type="spellEnd"/>
      <w:r w:rsidRPr="0042661A">
        <w:t xml:space="preserve">, </w:t>
      </w:r>
      <w:proofErr w:type="spellStart"/>
      <w:r w:rsidRPr="0042661A">
        <w:t>Kathleen</w:t>
      </w:r>
      <w:proofErr w:type="spellEnd"/>
      <w:r w:rsidRPr="0042661A">
        <w:t xml:space="preserve"> </w:t>
      </w:r>
      <w:proofErr w:type="spellStart"/>
      <w:r w:rsidRPr="0042661A">
        <w:t>Funchion</w:t>
      </w:r>
      <w:proofErr w:type="spellEnd"/>
      <w:r w:rsidRPr="0042661A">
        <w:t xml:space="preserve">, Elena </w:t>
      </w:r>
      <w:proofErr w:type="spellStart"/>
      <w:r w:rsidRPr="0042661A">
        <w:t>Kountoura</w:t>
      </w:r>
      <w:proofErr w:type="spellEnd"/>
      <w:r w:rsidRPr="0042661A">
        <w:t xml:space="preserve">, Irene </w:t>
      </w:r>
      <w:proofErr w:type="spellStart"/>
      <w:r w:rsidRPr="0042661A">
        <w:t>Montero</w:t>
      </w:r>
      <w:proofErr w:type="spellEnd"/>
      <w:r w:rsidRPr="0042661A">
        <w:rPr>
          <w:rStyle w:val="HideTWBExt"/>
          <w:b w:val="0"/>
        </w:rPr>
        <w:t>&lt;/Members&gt;</w:t>
      </w:r>
    </w:p>
    <w:p w14:paraId="6AB02F31" w14:textId="77777777" w:rsidR="0072682D" w:rsidRPr="0042661A" w:rsidRDefault="0072682D" w:rsidP="0072682D">
      <w:pPr>
        <w:pStyle w:val="NormalBold"/>
      </w:pPr>
      <w:r w:rsidRPr="0042661A">
        <w:rPr>
          <w:rStyle w:val="HideTWBExt"/>
          <w:b w:val="0"/>
        </w:rPr>
        <w:t>&lt;/RepeatBlock-By&gt;</w:t>
      </w:r>
    </w:p>
    <w:p w14:paraId="040F5E1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C9A6D47" w14:textId="77777777" w:rsidR="0072682D" w:rsidRPr="0042661A" w:rsidRDefault="0072682D" w:rsidP="0072682D">
      <w:pPr>
        <w:pStyle w:val="NormalBold"/>
      </w:pPr>
      <w:r w:rsidRPr="0042661A">
        <w:rPr>
          <w:rStyle w:val="HideTWBExt"/>
          <w:b w:val="0"/>
        </w:rPr>
        <w:t>&lt;Article&gt;</w:t>
      </w:r>
      <w:r w:rsidRPr="0042661A">
        <w:t>Volitus 10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CA037BE" w14:textId="77777777" w:rsidTr="00DB2E0C">
        <w:trPr>
          <w:trHeight w:hRule="exact" w:val="240"/>
          <w:jc w:val="center"/>
        </w:trPr>
        <w:tc>
          <w:tcPr>
            <w:tcW w:w="9752" w:type="dxa"/>
            <w:gridSpan w:val="2"/>
            <w:tcBorders>
              <w:top w:val="nil"/>
              <w:left w:val="nil"/>
              <w:bottom w:val="nil"/>
              <w:right w:val="nil"/>
            </w:tcBorders>
          </w:tcPr>
          <w:p w14:paraId="2B5F2877" w14:textId="77777777" w:rsidR="0072682D" w:rsidRPr="0042661A" w:rsidRDefault="0072682D" w:rsidP="00DB2E0C"/>
        </w:tc>
      </w:tr>
      <w:tr w:rsidR="00175DED" w:rsidRPr="0042661A" w14:paraId="49DC10A6" w14:textId="77777777" w:rsidTr="00DB2E0C">
        <w:trPr>
          <w:trHeight w:val="240"/>
          <w:jc w:val="center"/>
        </w:trPr>
        <w:tc>
          <w:tcPr>
            <w:tcW w:w="4876" w:type="dxa"/>
            <w:tcBorders>
              <w:top w:val="nil"/>
              <w:left w:val="nil"/>
              <w:bottom w:val="nil"/>
              <w:right w:val="nil"/>
            </w:tcBorders>
          </w:tcPr>
          <w:p w14:paraId="29875E0C"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92FCD19" w14:textId="77777777" w:rsidR="0072682D" w:rsidRPr="0042661A" w:rsidRDefault="0072682D" w:rsidP="00DB2E0C">
            <w:pPr>
              <w:pStyle w:val="AmColumnHeading"/>
            </w:pPr>
            <w:r w:rsidRPr="0042661A">
              <w:t>Muudatusettepanek</w:t>
            </w:r>
          </w:p>
        </w:tc>
      </w:tr>
      <w:tr w:rsidR="00175DED" w:rsidRPr="0042661A" w14:paraId="52ECA1C3" w14:textId="77777777" w:rsidTr="00DB2E0C">
        <w:trPr>
          <w:jc w:val="center"/>
        </w:trPr>
        <w:tc>
          <w:tcPr>
            <w:tcW w:w="4876" w:type="dxa"/>
            <w:tcBorders>
              <w:top w:val="nil"/>
              <w:left w:val="nil"/>
              <w:bottom w:val="nil"/>
              <w:right w:val="nil"/>
            </w:tcBorders>
          </w:tcPr>
          <w:p w14:paraId="1A777E9B" w14:textId="77777777" w:rsidR="0072682D" w:rsidRPr="0042661A" w:rsidRDefault="0072682D" w:rsidP="00DB2E0C">
            <w:pPr>
              <w:pStyle w:val="Normal6a"/>
            </w:pPr>
          </w:p>
        </w:tc>
        <w:tc>
          <w:tcPr>
            <w:tcW w:w="4876" w:type="dxa"/>
            <w:tcBorders>
              <w:top w:val="nil"/>
              <w:left w:val="nil"/>
              <w:bottom w:val="nil"/>
              <w:right w:val="nil"/>
            </w:tcBorders>
          </w:tcPr>
          <w:p w14:paraId="7540D307" w14:textId="77777777" w:rsidR="0072682D" w:rsidRPr="0042661A" w:rsidRDefault="0072682D" w:rsidP="00DB2E0C">
            <w:pPr>
              <w:pStyle w:val="Normal6a"/>
            </w:pPr>
            <w:r w:rsidRPr="0042661A">
              <w:rPr>
                <w:b/>
                <w:i/>
              </w:rPr>
              <w:t>–</w:t>
            </w:r>
            <w:r w:rsidRPr="0042661A">
              <w:tab/>
            </w:r>
            <w:r w:rsidRPr="0042661A">
              <w:rPr>
                <w:b/>
                <w:i/>
              </w:rPr>
              <w:t>võttes arvesse Euroopa Komisjoni 2024. aasta mai väljaannet „</w:t>
            </w:r>
            <w:proofErr w:type="spellStart"/>
            <w:r w:rsidRPr="0042661A">
              <w:rPr>
                <w:b/>
                <w:i/>
              </w:rPr>
              <w:t>Case</w:t>
            </w:r>
            <w:proofErr w:type="spellEnd"/>
            <w:r w:rsidRPr="0042661A">
              <w:rPr>
                <w:b/>
                <w:i/>
              </w:rPr>
              <w:t xml:space="preserve"> </w:t>
            </w:r>
            <w:proofErr w:type="spellStart"/>
            <w:r w:rsidRPr="0042661A">
              <w:rPr>
                <w:b/>
                <w:i/>
              </w:rPr>
              <w:t>studies</w:t>
            </w:r>
            <w:proofErr w:type="spellEnd"/>
            <w:r w:rsidRPr="0042661A">
              <w:rPr>
                <w:b/>
                <w:i/>
              </w:rPr>
              <w:t xml:space="preserve"> on </w:t>
            </w:r>
            <w:proofErr w:type="spellStart"/>
            <w:r w:rsidRPr="0042661A">
              <w:rPr>
                <w:b/>
                <w:i/>
              </w:rPr>
              <w:t>obstetric</w:t>
            </w:r>
            <w:proofErr w:type="spellEnd"/>
            <w:r w:rsidRPr="0042661A">
              <w:rPr>
                <w:b/>
                <w:i/>
              </w:rPr>
              <w:t xml:space="preserve"> </w:t>
            </w:r>
            <w:proofErr w:type="spellStart"/>
            <w:r w:rsidRPr="0042661A">
              <w:rPr>
                <w:b/>
                <w:i/>
              </w:rPr>
              <w:t>violence</w:t>
            </w:r>
            <w:proofErr w:type="spellEnd"/>
            <w:r w:rsidRPr="0042661A">
              <w:rPr>
                <w:b/>
                <w:i/>
              </w:rPr>
              <w:t xml:space="preserve"> – </w:t>
            </w:r>
            <w:proofErr w:type="spellStart"/>
            <w:r w:rsidRPr="0042661A">
              <w:rPr>
                <w:b/>
                <w:i/>
              </w:rPr>
              <w:t>Experience</w:t>
            </w:r>
            <w:proofErr w:type="spellEnd"/>
            <w:r w:rsidRPr="0042661A">
              <w:rPr>
                <w:b/>
                <w:i/>
              </w:rPr>
              <w:t xml:space="preserve">, </w:t>
            </w:r>
            <w:proofErr w:type="spellStart"/>
            <w:r w:rsidRPr="0042661A">
              <w:rPr>
                <w:b/>
                <w:i/>
              </w:rPr>
              <w:t>analysis</w:t>
            </w:r>
            <w:proofErr w:type="spellEnd"/>
            <w:r w:rsidRPr="0042661A">
              <w:rPr>
                <w:b/>
                <w:i/>
              </w:rPr>
              <w:t xml:space="preserve"> and </w:t>
            </w:r>
            <w:proofErr w:type="spellStart"/>
            <w:r w:rsidRPr="0042661A">
              <w:rPr>
                <w:b/>
                <w:i/>
              </w:rPr>
              <w:t>responses</w:t>
            </w:r>
            <w:proofErr w:type="spellEnd"/>
            <w:r w:rsidRPr="0042661A">
              <w:rPr>
                <w:b/>
                <w:i/>
              </w:rPr>
              <w:t>“ (Sünnitusabiga seotud vägivalla juhtumiuuringud – kogemused, analüüs ja vastused)</w:t>
            </w:r>
            <w:r w:rsidRPr="0042661A">
              <w:rPr>
                <w:b/>
                <w:i/>
                <w:vertAlign w:val="superscript"/>
              </w:rPr>
              <w:t>1a</w:t>
            </w:r>
            <w:r w:rsidRPr="0042661A">
              <w:rPr>
                <w:b/>
                <w:i/>
              </w:rPr>
              <w:t>,</w:t>
            </w:r>
          </w:p>
        </w:tc>
      </w:tr>
      <w:tr w:rsidR="00175DED" w:rsidRPr="0042661A" w14:paraId="52622F8E" w14:textId="77777777" w:rsidTr="00DB2E0C">
        <w:trPr>
          <w:jc w:val="center"/>
        </w:trPr>
        <w:tc>
          <w:tcPr>
            <w:tcW w:w="4876" w:type="dxa"/>
            <w:tcBorders>
              <w:top w:val="nil"/>
              <w:left w:val="nil"/>
              <w:bottom w:val="nil"/>
              <w:right w:val="nil"/>
            </w:tcBorders>
          </w:tcPr>
          <w:p w14:paraId="5B06972C" w14:textId="77777777" w:rsidR="0072682D" w:rsidRPr="0042661A" w:rsidRDefault="0072682D" w:rsidP="00DB2E0C"/>
        </w:tc>
        <w:tc>
          <w:tcPr>
            <w:tcW w:w="4876" w:type="dxa"/>
            <w:tcBorders>
              <w:top w:val="nil"/>
              <w:left w:val="nil"/>
              <w:bottom w:val="nil"/>
              <w:right w:val="nil"/>
            </w:tcBorders>
          </w:tcPr>
          <w:p w14:paraId="26E24AF4" w14:textId="77777777" w:rsidR="0072682D" w:rsidRPr="0042661A" w:rsidRDefault="0072682D" w:rsidP="00DB2E0C">
            <w:pPr>
              <w:pStyle w:val="Normal6a"/>
            </w:pPr>
            <w:r w:rsidRPr="0042661A">
              <w:rPr>
                <w:b/>
                <w:i/>
              </w:rPr>
              <w:t>_________________</w:t>
            </w:r>
          </w:p>
        </w:tc>
      </w:tr>
      <w:tr w:rsidR="00175DED" w:rsidRPr="0042661A" w14:paraId="1228E3BD" w14:textId="77777777" w:rsidTr="00DB2E0C">
        <w:trPr>
          <w:jc w:val="center"/>
        </w:trPr>
        <w:tc>
          <w:tcPr>
            <w:tcW w:w="4876" w:type="dxa"/>
            <w:tcBorders>
              <w:top w:val="nil"/>
              <w:left w:val="nil"/>
              <w:bottom w:val="nil"/>
              <w:right w:val="nil"/>
            </w:tcBorders>
          </w:tcPr>
          <w:p w14:paraId="1BC74E47" w14:textId="77777777" w:rsidR="0072682D" w:rsidRPr="0042661A" w:rsidRDefault="0072682D" w:rsidP="00DB2E0C"/>
        </w:tc>
        <w:tc>
          <w:tcPr>
            <w:tcW w:w="4876" w:type="dxa"/>
            <w:tcBorders>
              <w:top w:val="nil"/>
              <w:left w:val="nil"/>
              <w:bottom w:val="nil"/>
              <w:right w:val="nil"/>
            </w:tcBorders>
          </w:tcPr>
          <w:p w14:paraId="4812BEA7" w14:textId="77777777" w:rsidR="0072682D" w:rsidRPr="0042661A" w:rsidRDefault="0072682D" w:rsidP="00DB2E0C">
            <w:pPr>
              <w:pStyle w:val="Normal6a"/>
            </w:pPr>
            <w:r w:rsidRPr="0042661A">
              <w:rPr>
                <w:b/>
                <w:bCs/>
                <w:i/>
                <w:iCs/>
                <w:vertAlign w:val="superscript"/>
              </w:rPr>
              <w:t>1a</w:t>
            </w:r>
            <w:r w:rsidRPr="0042661A">
              <w:rPr>
                <w:b/>
                <w:bCs/>
                <w:i/>
                <w:iCs/>
              </w:rPr>
              <w:t xml:space="preserve"> Euroopa Komisjoni</w:t>
            </w:r>
            <w:r w:rsidRPr="0042661A">
              <w:rPr>
                <w:b/>
                <w:i/>
              </w:rPr>
              <w:t xml:space="preserve"> </w:t>
            </w:r>
            <w:r w:rsidRPr="0042661A">
              <w:rPr>
                <w:b/>
                <w:bCs/>
                <w:i/>
                <w:iCs/>
              </w:rPr>
              <w:t xml:space="preserve">õigus- ja tarbijaküsimuste peadirektoraat, </w:t>
            </w:r>
            <w:proofErr w:type="spellStart"/>
            <w:r w:rsidRPr="0042661A">
              <w:rPr>
                <w:b/>
                <w:bCs/>
                <w:i/>
                <w:iCs/>
              </w:rPr>
              <w:t>Fondazione</w:t>
            </w:r>
            <w:proofErr w:type="spellEnd"/>
            <w:r w:rsidRPr="0042661A">
              <w:rPr>
                <w:b/>
                <w:bCs/>
                <w:i/>
                <w:iCs/>
              </w:rPr>
              <w:t xml:space="preserve"> Giacomo </w:t>
            </w:r>
            <w:proofErr w:type="spellStart"/>
            <w:r w:rsidRPr="0042661A">
              <w:rPr>
                <w:b/>
                <w:bCs/>
                <w:i/>
                <w:iCs/>
              </w:rPr>
              <w:t>Brodolini</w:t>
            </w:r>
            <w:proofErr w:type="spellEnd"/>
            <w:r w:rsidRPr="0042661A">
              <w:rPr>
                <w:b/>
                <w:bCs/>
                <w:i/>
                <w:iCs/>
              </w:rPr>
              <w:t xml:space="preserve"> (FGB) ja SAAGE (</w:t>
            </w:r>
            <w:proofErr w:type="spellStart"/>
            <w:r w:rsidRPr="0042661A">
              <w:rPr>
                <w:b/>
                <w:bCs/>
                <w:i/>
                <w:iCs/>
              </w:rPr>
              <w:t>Scientific</w:t>
            </w:r>
            <w:proofErr w:type="spellEnd"/>
            <w:r w:rsidRPr="0042661A">
              <w:rPr>
                <w:b/>
                <w:bCs/>
                <w:i/>
                <w:iCs/>
              </w:rPr>
              <w:t xml:space="preserve"> </w:t>
            </w:r>
            <w:proofErr w:type="spellStart"/>
            <w:r w:rsidRPr="0042661A">
              <w:rPr>
                <w:b/>
                <w:bCs/>
                <w:i/>
                <w:iCs/>
              </w:rPr>
              <w:t>Analysis</w:t>
            </w:r>
            <w:proofErr w:type="spellEnd"/>
            <w:r w:rsidRPr="0042661A">
              <w:rPr>
                <w:b/>
                <w:bCs/>
                <w:i/>
                <w:iCs/>
              </w:rPr>
              <w:t xml:space="preserve"> and </w:t>
            </w:r>
            <w:proofErr w:type="spellStart"/>
            <w:r w:rsidRPr="0042661A">
              <w:rPr>
                <w:b/>
                <w:bCs/>
                <w:i/>
                <w:iCs/>
              </w:rPr>
              <w:t>Advice</w:t>
            </w:r>
            <w:proofErr w:type="spellEnd"/>
            <w:r w:rsidRPr="0042661A">
              <w:rPr>
                <w:b/>
                <w:bCs/>
                <w:i/>
                <w:iCs/>
              </w:rPr>
              <w:t xml:space="preserve"> on </w:t>
            </w:r>
            <w:proofErr w:type="spellStart"/>
            <w:r w:rsidRPr="0042661A">
              <w:rPr>
                <w:b/>
                <w:bCs/>
                <w:i/>
                <w:iCs/>
              </w:rPr>
              <w:t>Gender</w:t>
            </w:r>
            <w:proofErr w:type="spellEnd"/>
            <w:r w:rsidRPr="0042661A">
              <w:rPr>
                <w:b/>
                <w:bCs/>
                <w:i/>
                <w:iCs/>
              </w:rPr>
              <w:t xml:space="preserve"> </w:t>
            </w:r>
            <w:proofErr w:type="spellStart"/>
            <w:r w:rsidRPr="0042661A">
              <w:rPr>
                <w:b/>
                <w:bCs/>
                <w:i/>
                <w:iCs/>
              </w:rPr>
              <w:t>Equality</w:t>
            </w:r>
            <w:proofErr w:type="spellEnd"/>
            <w:r w:rsidRPr="0042661A">
              <w:rPr>
                <w:b/>
                <w:bCs/>
                <w:i/>
                <w:iCs/>
              </w:rPr>
              <w:t xml:space="preserve"> in </w:t>
            </w:r>
            <w:proofErr w:type="spellStart"/>
            <w:r w:rsidRPr="0042661A">
              <w:rPr>
                <w:b/>
                <w:bCs/>
                <w:i/>
                <w:iCs/>
              </w:rPr>
              <w:t>the</w:t>
            </w:r>
            <w:proofErr w:type="spellEnd"/>
            <w:r w:rsidRPr="0042661A">
              <w:rPr>
                <w:b/>
                <w:bCs/>
                <w:i/>
                <w:iCs/>
              </w:rPr>
              <w:t xml:space="preserve"> EU), „</w:t>
            </w:r>
            <w:proofErr w:type="spellStart"/>
            <w:r w:rsidRPr="0042661A">
              <w:rPr>
                <w:b/>
                <w:bCs/>
                <w:i/>
                <w:iCs/>
              </w:rPr>
              <w:t>Case</w:t>
            </w:r>
            <w:proofErr w:type="spellEnd"/>
            <w:r w:rsidRPr="0042661A">
              <w:rPr>
                <w:b/>
                <w:bCs/>
                <w:i/>
                <w:iCs/>
              </w:rPr>
              <w:t xml:space="preserve"> </w:t>
            </w:r>
            <w:proofErr w:type="spellStart"/>
            <w:r w:rsidRPr="0042661A">
              <w:rPr>
                <w:b/>
                <w:bCs/>
                <w:i/>
                <w:iCs/>
              </w:rPr>
              <w:t>studies</w:t>
            </w:r>
            <w:proofErr w:type="spellEnd"/>
            <w:r w:rsidRPr="0042661A">
              <w:rPr>
                <w:b/>
                <w:bCs/>
                <w:i/>
                <w:iCs/>
              </w:rPr>
              <w:t xml:space="preserve"> on </w:t>
            </w:r>
            <w:proofErr w:type="spellStart"/>
            <w:r w:rsidRPr="0042661A">
              <w:rPr>
                <w:b/>
                <w:bCs/>
                <w:i/>
                <w:iCs/>
              </w:rPr>
              <w:t>obstetric</w:t>
            </w:r>
            <w:proofErr w:type="spellEnd"/>
            <w:r w:rsidRPr="0042661A">
              <w:rPr>
                <w:b/>
                <w:bCs/>
                <w:i/>
                <w:iCs/>
              </w:rPr>
              <w:t xml:space="preserve"> </w:t>
            </w:r>
            <w:proofErr w:type="spellStart"/>
            <w:r w:rsidRPr="0042661A">
              <w:rPr>
                <w:b/>
                <w:bCs/>
                <w:i/>
                <w:iCs/>
              </w:rPr>
              <w:t>violence</w:t>
            </w:r>
            <w:proofErr w:type="spellEnd"/>
            <w:r w:rsidRPr="0042661A">
              <w:rPr>
                <w:b/>
                <w:bCs/>
                <w:i/>
                <w:iCs/>
              </w:rPr>
              <w:t xml:space="preserve"> – </w:t>
            </w:r>
            <w:proofErr w:type="spellStart"/>
            <w:r w:rsidRPr="0042661A">
              <w:rPr>
                <w:b/>
                <w:bCs/>
                <w:i/>
                <w:iCs/>
              </w:rPr>
              <w:t>Experience</w:t>
            </w:r>
            <w:proofErr w:type="spellEnd"/>
            <w:r w:rsidRPr="0042661A">
              <w:rPr>
                <w:b/>
                <w:bCs/>
                <w:i/>
                <w:iCs/>
              </w:rPr>
              <w:t xml:space="preserve">, </w:t>
            </w:r>
            <w:proofErr w:type="spellStart"/>
            <w:r w:rsidRPr="0042661A">
              <w:rPr>
                <w:b/>
                <w:bCs/>
                <w:i/>
                <w:iCs/>
              </w:rPr>
              <w:t>analysis</w:t>
            </w:r>
            <w:proofErr w:type="spellEnd"/>
            <w:r w:rsidRPr="0042661A">
              <w:rPr>
                <w:b/>
                <w:bCs/>
                <w:i/>
                <w:iCs/>
              </w:rPr>
              <w:t xml:space="preserve">, and </w:t>
            </w:r>
            <w:proofErr w:type="spellStart"/>
            <w:r w:rsidRPr="0042661A">
              <w:rPr>
                <w:b/>
                <w:bCs/>
                <w:i/>
                <w:iCs/>
              </w:rPr>
              <w:t>responses</w:t>
            </w:r>
            <w:proofErr w:type="spellEnd"/>
            <w:r w:rsidRPr="0042661A">
              <w:rPr>
                <w:b/>
                <w:bCs/>
                <w:i/>
                <w:iCs/>
              </w:rPr>
              <w:t xml:space="preserve">, Publications Office of </w:t>
            </w:r>
            <w:proofErr w:type="spellStart"/>
            <w:r w:rsidRPr="0042661A">
              <w:rPr>
                <w:b/>
                <w:bCs/>
                <w:i/>
                <w:iCs/>
              </w:rPr>
              <w:t>the</w:t>
            </w:r>
            <w:proofErr w:type="spellEnd"/>
            <w:r w:rsidRPr="0042661A">
              <w:rPr>
                <w:b/>
                <w:bCs/>
                <w:i/>
                <w:iCs/>
              </w:rPr>
              <w:t xml:space="preserve"> </w:t>
            </w:r>
            <w:proofErr w:type="spellStart"/>
            <w:r w:rsidRPr="0042661A">
              <w:rPr>
                <w:b/>
                <w:bCs/>
                <w:i/>
                <w:iCs/>
              </w:rPr>
              <w:t>European</w:t>
            </w:r>
            <w:proofErr w:type="spellEnd"/>
            <w:r w:rsidRPr="0042661A">
              <w:rPr>
                <w:b/>
                <w:bCs/>
                <w:i/>
                <w:iCs/>
              </w:rPr>
              <w:t xml:space="preserve"> Union“ (Sünnitusabiga seotud vägivalla juhtumiuuringud – kogemused, analüüs ja vastused), Euroopa Liidu Väljaannete Talitus, 2024, https://data.europa.eu/doi/10.2838/712175.</w:t>
            </w:r>
          </w:p>
        </w:tc>
      </w:tr>
    </w:tbl>
    <w:p w14:paraId="45B57FAF"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EF034FD" w14:textId="77777777" w:rsidR="0072682D" w:rsidRPr="0042661A" w:rsidRDefault="0072682D" w:rsidP="0072682D">
      <w:r w:rsidRPr="0042661A">
        <w:rPr>
          <w:rStyle w:val="HideTWBExt"/>
        </w:rPr>
        <w:t>&lt;/Amend&gt;</w:t>
      </w:r>
    </w:p>
    <w:p w14:paraId="1F529233"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18</w:t>
      </w:r>
      <w:r w:rsidRPr="0042661A">
        <w:rPr>
          <w:rStyle w:val="HideTWBExt"/>
          <w:b w:val="0"/>
        </w:rPr>
        <w:t>&lt;/NumAm&gt;</w:t>
      </w:r>
    </w:p>
    <w:p w14:paraId="3DBF83B9"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772D17D6" w14:textId="77777777" w:rsidR="0072682D" w:rsidRPr="0042661A" w:rsidRDefault="0072682D" w:rsidP="0072682D">
      <w:pPr>
        <w:pStyle w:val="NormalBold"/>
      </w:pPr>
      <w:r w:rsidRPr="0042661A">
        <w:rPr>
          <w:rStyle w:val="HideTWBExt"/>
          <w:b w:val="0"/>
        </w:rPr>
        <w:t>&lt;/RepeatBlock-By&gt;</w:t>
      </w:r>
    </w:p>
    <w:p w14:paraId="17F85F76"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E72E8F1" w14:textId="77777777" w:rsidR="0072682D" w:rsidRPr="0042661A" w:rsidRDefault="0072682D" w:rsidP="0072682D">
      <w:pPr>
        <w:pStyle w:val="NormalBold"/>
      </w:pPr>
      <w:r w:rsidRPr="0042661A">
        <w:rPr>
          <w:rStyle w:val="HideTWBExt"/>
          <w:b w:val="0"/>
        </w:rPr>
        <w:t>&lt;Article&gt;</w:t>
      </w:r>
      <w:r w:rsidRPr="0042661A">
        <w:t>Volitus 10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33871B9" w14:textId="77777777" w:rsidTr="00DB2E0C">
        <w:trPr>
          <w:trHeight w:hRule="exact" w:val="240"/>
          <w:jc w:val="center"/>
        </w:trPr>
        <w:tc>
          <w:tcPr>
            <w:tcW w:w="9752" w:type="dxa"/>
            <w:gridSpan w:val="2"/>
            <w:tcBorders>
              <w:top w:val="nil"/>
              <w:left w:val="nil"/>
              <w:bottom w:val="nil"/>
              <w:right w:val="nil"/>
            </w:tcBorders>
          </w:tcPr>
          <w:p w14:paraId="095F2C70" w14:textId="77777777" w:rsidR="0072682D" w:rsidRPr="0042661A" w:rsidRDefault="0072682D" w:rsidP="00DB2E0C"/>
        </w:tc>
      </w:tr>
      <w:tr w:rsidR="00175DED" w:rsidRPr="0042661A" w14:paraId="0B2372FC" w14:textId="77777777" w:rsidTr="00DB2E0C">
        <w:trPr>
          <w:trHeight w:val="240"/>
          <w:jc w:val="center"/>
        </w:trPr>
        <w:tc>
          <w:tcPr>
            <w:tcW w:w="4876" w:type="dxa"/>
            <w:tcBorders>
              <w:top w:val="nil"/>
              <w:left w:val="nil"/>
              <w:bottom w:val="nil"/>
              <w:right w:val="nil"/>
            </w:tcBorders>
          </w:tcPr>
          <w:p w14:paraId="476F800D"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B905542" w14:textId="77777777" w:rsidR="0072682D" w:rsidRPr="0042661A" w:rsidRDefault="0072682D" w:rsidP="00DB2E0C">
            <w:pPr>
              <w:pStyle w:val="AmColumnHeading"/>
            </w:pPr>
            <w:r w:rsidRPr="0042661A">
              <w:t>Muudatusettepanek</w:t>
            </w:r>
          </w:p>
        </w:tc>
      </w:tr>
      <w:tr w:rsidR="00175DED" w:rsidRPr="0042661A" w14:paraId="0AD25711" w14:textId="77777777" w:rsidTr="00DB2E0C">
        <w:trPr>
          <w:jc w:val="center"/>
        </w:trPr>
        <w:tc>
          <w:tcPr>
            <w:tcW w:w="4876" w:type="dxa"/>
            <w:tcBorders>
              <w:top w:val="nil"/>
              <w:left w:val="nil"/>
              <w:bottom w:val="nil"/>
              <w:right w:val="nil"/>
            </w:tcBorders>
          </w:tcPr>
          <w:p w14:paraId="69FEF540" w14:textId="77777777" w:rsidR="0072682D" w:rsidRPr="0042661A" w:rsidRDefault="0072682D" w:rsidP="00DB2E0C">
            <w:pPr>
              <w:pStyle w:val="Normal6a"/>
            </w:pPr>
          </w:p>
        </w:tc>
        <w:tc>
          <w:tcPr>
            <w:tcW w:w="4876" w:type="dxa"/>
            <w:tcBorders>
              <w:top w:val="nil"/>
              <w:left w:val="nil"/>
              <w:bottom w:val="nil"/>
              <w:right w:val="nil"/>
            </w:tcBorders>
          </w:tcPr>
          <w:p w14:paraId="751391EE" w14:textId="77777777" w:rsidR="0072682D" w:rsidRPr="0042661A" w:rsidRDefault="0072682D" w:rsidP="00DB2E0C">
            <w:pPr>
              <w:pStyle w:val="Normal6a"/>
            </w:pPr>
            <w:r w:rsidRPr="0042661A">
              <w:rPr>
                <w:b/>
                <w:i/>
              </w:rPr>
              <w:t>–</w:t>
            </w:r>
            <w:r w:rsidRPr="0042661A">
              <w:tab/>
            </w:r>
            <w:r w:rsidRPr="0042661A">
              <w:rPr>
                <w:b/>
                <w:i/>
              </w:rPr>
              <w:t>võttes arvesse Euroopa Komisjoni 2024. aasta mai väljaannet „</w:t>
            </w:r>
            <w:proofErr w:type="spellStart"/>
            <w:r w:rsidRPr="0042661A">
              <w:rPr>
                <w:b/>
                <w:i/>
              </w:rPr>
              <w:t>Case</w:t>
            </w:r>
            <w:proofErr w:type="spellEnd"/>
            <w:r w:rsidRPr="0042661A">
              <w:rPr>
                <w:b/>
                <w:i/>
              </w:rPr>
              <w:t xml:space="preserve"> </w:t>
            </w:r>
            <w:proofErr w:type="spellStart"/>
            <w:r w:rsidRPr="0042661A">
              <w:rPr>
                <w:b/>
                <w:i/>
              </w:rPr>
              <w:t>studies</w:t>
            </w:r>
            <w:proofErr w:type="spellEnd"/>
            <w:r w:rsidRPr="0042661A">
              <w:rPr>
                <w:b/>
                <w:i/>
              </w:rPr>
              <w:t xml:space="preserve"> on </w:t>
            </w:r>
            <w:proofErr w:type="spellStart"/>
            <w:r w:rsidRPr="0042661A">
              <w:rPr>
                <w:b/>
                <w:i/>
              </w:rPr>
              <w:t>obstetric</w:t>
            </w:r>
            <w:proofErr w:type="spellEnd"/>
            <w:r w:rsidRPr="0042661A">
              <w:rPr>
                <w:b/>
                <w:i/>
              </w:rPr>
              <w:t xml:space="preserve"> </w:t>
            </w:r>
            <w:proofErr w:type="spellStart"/>
            <w:r w:rsidRPr="0042661A">
              <w:rPr>
                <w:b/>
                <w:i/>
              </w:rPr>
              <w:t>violence</w:t>
            </w:r>
            <w:proofErr w:type="spellEnd"/>
            <w:r w:rsidRPr="0042661A">
              <w:rPr>
                <w:b/>
                <w:i/>
              </w:rPr>
              <w:t xml:space="preserve"> – </w:t>
            </w:r>
            <w:proofErr w:type="spellStart"/>
            <w:r w:rsidRPr="0042661A">
              <w:rPr>
                <w:b/>
                <w:i/>
              </w:rPr>
              <w:t>Experience</w:t>
            </w:r>
            <w:proofErr w:type="spellEnd"/>
            <w:r w:rsidRPr="0042661A">
              <w:rPr>
                <w:b/>
                <w:i/>
              </w:rPr>
              <w:t xml:space="preserve">, </w:t>
            </w:r>
            <w:proofErr w:type="spellStart"/>
            <w:r w:rsidRPr="0042661A">
              <w:rPr>
                <w:b/>
                <w:i/>
              </w:rPr>
              <w:t>analysis</w:t>
            </w:r>
            <w:proofErr w:type="spellEnd"/>
            <w:r w:rsidRPr="0042661A">
              <w:rPr>
                <w:b/>
                <w:i/>
              </w:rPr>
              <w:t xml:space="preserve"> and </w:t>
            </w:r>
            <w:proofErr w:type="spellStart"/>
            <w:r w:rsidRPr="0042661A">
              <w:rPr>
                <w:b/>
                <w:i/>
              </w:rPr>
              <w:t>responses</w:t>
            </w:r>
            <w:proofErr w:type="spellEnd"/>
            <w:r w:rsidRPr="0042661A">
              <w:rPr>
                <w:b/>
                <w:i/>
              </w:rPr>
              <w:t>“ (Sünnitusabiga seotud vägivalla juhtumiuuringud – kogemused, analüüs ja vastused),</w:t>
            </w:r>
          </w:p>
        </w:tc>
      </w:tr>
      <w:tr w:rsidR="00175DED" w:rsidRPr="0042661A" w14:paraId="6DC7AA30" w14:textId="77777777" w:rsidTr="00DB2E0C">
        <w:trPr>
          <w:jc w:val="center"/>
        </w:trPr>
        <w:tc>
          <w:tcPr>
            <w:tcW w:w="4876" w:type="dxa"/>
            <w:tcBorders>
              <w:top w:val="nil"/>
              <w:left w:val="nil"/>
              <w:bottom w:val="nil"/>
              <w:right w:val="nil"/>
            </w:tcBorders>
          </w:tcPr>
          <w:p w14:paraId="4262E78A" w14:textId="77777777" w:rsidR="0072682D" w:rsidRPr="0042661A" w:rsidRDefault="0072682D" w:rsidP="00DB2E0C"/>
        </w:tc>
        <w:tc>
          <w:tcPr>
            <w:tcW w:w="4876" w:type="dxa"/>
            <w:tcBorders>
              <w:top w:val="nil"/>
              <w:left w:val="nil"/>
              <w:bottom w:val="nil"/>
              <w:right w:val="nil"/>
            </w:tcBorders>
          </w:tcPr>
          <w:p w14:paraId="67597418" w14:textId="77777777" w:rsidR="0072682D" w:rsidRPr="0042661A" w:rsidRDefault="0072682D" w:rsidP="00DB2E0C">
            <w:pPr>
              <w:pStyle w:val="Normal6a"/>
            </w:pPr>
            <w:r w:rsidRPr="0042661A">
              <w:rPr>
                <w:b/>
                <w:i/>
              </w:rPr>
              <w:t>_________________</w:t>
            </w:r>
          </w:p>
        </w:tc>
      </w:tr>
      <w:tr w:rsidR="00175DED" w:rsidRPr="0042661A" w14:paraId="14A9F985" w14:textId="77777777" w:rsidTr="00DB2E0C">
        <w:trPr>
          <w:jc w:val="center"/>
        </w:trPr>
        <w:tc>
          <w:tcPr>
            <w:tcW w:w="4876" w:type="dxa"/>
            <w:tcBorders>
              <w:top w:val="nil"/>
              <w:left w:val="nil"/>
              <w:bottom w:val="nil"/>
              <w:right w:val="nil"/>
            </w:tcBorders>
          </w:tcPr>
          <w:p w14:paraId="1FD8DBBD" w14:textId="77777777" w:rsidR="0072682D" w:rsidRPr="0042661A" w:rsidRDefault="0072682D" w:rsidP="00DB2E0C"/>
        </w:tc>
        <w:tc>
          <w:tcPr>
            <w:tcW w:w="4876" w:type="dxa"/>
            <w:tcBorders>
              <w:top w:val="nil"/>
              <w:left w:val="nil"/>
              <w:bottom w:val="nil"/>
              <w:right w:val="nil"/>
            </w:tcBorders>
          </w:tcPr>
          <w:p w14:paraId="5D72B581" w14:textId="77777777" w:rsidR="0072682D" w:rsidRPr="0042661A" w:rsidRDefault="0072682D" w:rsidP="00DB2E0C">
            <w:pPr>
              <w:pStyle w:val="Normal6a"/>
            </w:pPr>
            <w:r w:rsidRPr="0042661A">
              <w:rPr>
                <w:b/>
                <w:bCs/>
                <w:i/>
                <w:iCs/>
                <w:vertAlign w:val="superscript"/>
              </w:rPr>
              <w:t>1a</w:t>
            </w:r>
            <w:r w:rsidRPr="0042661A">
              <w:rPr>
                <w:b/>
                <w:bCs/>
                <w:i/>
                <w:iCs/>
              </w:rPr>
              <w:t xml:space="preserve"> Euroopa Komisjoni</w:t>
            </w:r>
            <w:r w:rsidRPr="0042661A">
              <w:rPr>
                <w:b/>
                <w:i/>
              </w:rPr>
              <w:t xml:space="preserve"> </w:t>
            </w:r>
            <w:r w:rsidRPr="0042661A">
              <w:rPr>
                <w:b/>
                <w:bCs/>
                <w:i/>
                <w:iCs/>
              </w:rPr>
              <w:t xml:space="preserve">õigus- ja tarbijaküsimuste peadirektoraat, </w:t>
            </w:r>
            <w:proofErr w:type="spellStart"/>
            <w:r w:rsidRPr="0042661A">
              <w:rPr>
                <w:b/>
                <w:bCs/>
                <w:i/>
                <w:iCs/>
              </w:rPr>
              <w:t>Fondazione</w:t>
            </w:r>
            <w:proofErr w:type="spellEnd"/>
            <w:r w:rsidRPr="0042661A">
              <w:rPr>
                <w:b/>
                <w:bCs/>
                <w:i/>
                <w:iCs/>
              </w:rPr>
              <w:t xml:space="preserve"> Giacomo </w:t>
            </w:r>
            <w:proofErr w:type="spellStart"/>
            <w:r w:rsidRPr="0042661A">
              <w:rPr>
                <w:b/>
                <w:bCs/>
                <w:i/>
                <w:iCs/>
              </w:rPr>
              <w:t>Brodolini</w:t>
            </w:r>
            <w:proofErr w:type="spellEnd"/>
            <w:r w:rsidRPr="0042661A">
              <w:rPr>
                <w:b/>
                <w:bCs/>
                <w:i/>
                <w:iCs/>
              </w:rPr>
              <w:t xml:space="preserve"> (FGB) ja SAAGE (</w:t>
            </w:r>
            <w:proofErr w:type="spellStart"/>
            <w:r w:rsidRPr="0042661A">
              <w:rPr>
                <w:b/>
                <w:bCs/>
                <w:i/>
                <w:iCs/>
              </w:rPr>
              <w:t>Scientific</w:t>
            </w:r>
            <w:proofErr w:type="spellEnd"/>
            <w:r w:rsidRPr="0042661A">
              <w:rPr>
                <w:b/>
                <w:bCs/>
                <w:i/>
                <w:iCs/>
              </w:rPr>
              <w:t xml:space="preserve"> </w:t>
            </w:r>
            <w:proofErr w:type="spellStart"/>
            <w:r w:rsidRPr="0042661A">
              <w:rPr>
                <w:b/>
                <w:bCs/>
                <w:i/>
                <w:iCs/>
              </w:rPr>
              <w:t>Analysis</w:t>
            </w:r>
            <w:proofErr w:type="spellEnd"/>
            <w:r w:rsidRPr="0042661A">
              <w:rPr>
                <w:b/>
                <w:bCs/>
                <w:i/>
                <w:iCs/>
              </w:rPr>
              <w:t xml:space="preserve"> and </w:t>
            </w:r>
            <w:proofErr w:type="spellStart"/>
            <w:r w:rsidRPr="0042661A">
              <w:rPr>
                <w:b/>
                <w:bCs/>
                <w:i/>
                <w:iCs/>
              </w:rPr>
              <w:t>Advice</w:t>
            </w:r>
            <w:proofErr w:type="spellEnd"/>
            <w:r w:rsidRPr="0042661A">
              <w:rPr>
                <w:b/>
                <w:bCs/>
                <w:i/>
                <w:iCs/>
              </w:rPr>
              <w:t xml:space="preserve"> on </w:t>
            </w:r>
            <w:proofErr w:type="spellStart"/>
            <w:r w:rsidRPr="0042661A">
              <w:rPr>
                <w:b/>
                <w:bCs/>
                <w:i/>
                <w:iCs/>
              </w:rPr>
              <w:t>Gender</w:t>
            </w:r>
            <w:proofErr w:type="spellEnd"/>
            <w:r w:rsidRPr="0042661A">
              <w:rPr>
                <w:b/>
                <w:bCs/>
                <w:i/>
                <w:iCs/>
              </w:rPr>
              <w:t xml:space="preserve"> </w:t>
            </w:r>
            <w:proofErr w:type="spellStart"/>
            <w:r w:rsidRPr="0042661A">
              <w:rPr>
                <w:b/>
                <w:bCs/>
                <w:i/>
                <w:iCs/>
              </w:rPr>
              <w:t>Equality</w:t>
            </w:r>
            <w:proofErr w:type="spellEnd"/>
            <w:r w:rsidRPr="0042661A">
              <w:rPr>
                <w:b/>
                <w:bCs/>
                <w:i/>
                <w:iCs/>
              </w:rPr>
              <w:t xml:space="preserve"> in </w:t>
            </w:r>
            <w:proofErr w:type="spellStart"/>
            <w:r w:rsidRPr="0042661A">
              <w:rPr>
                <w:b/>
                <w:bCs/>
                <w:i/>
                <w:iCs/>
              </w:rPr>
              <w:t>the</w:t>
            </w:r>
            <w:proofErr w:type="spellEnd"/>
            <w:r w:rsidRPr="0042661A">
              <w:rPr>
                <w:b/>
                <w:bCs/>
                <w:i/>
                <w:iCs/>
              </w:rPr>
              <w:t xml:space="preserve"> EU), „</w:t>
            </w:r>
            <w:proofErr w:type="spellStart"/>
            <w:r w:rsidRPr="0042661A">
              <w:rPr>
                <w:b/>
                <w:bCs/>
                <w:i/>
                <w:iCs/>
              </w:rPr>
              <w:t>Case</w:t>
            </w:r>
            <w:proofErr w:type="spellEnd"/>
            <w:r w:rsidRPr="0042661A">
              <w:rPr>
                <w:b/>
                <w:bCs/>
                <w:i/>
                <w:iCs/>
              </w:rPr>
              <w:t xml:space="preserve"> </w:t>
            </w:r>
            <w:proofErr w:type="spellStart"/>
            <w:r w:rsidRPr="0042661A">
              <w:rPr>
                <w:b/>
                <w:bCs/>
                <w:i/>
                <w:iCs/>
              </w:rPr>
              <w:t>studies</w:t>
            </w:r>
            <w:proofErr w:type="spellEnd"/>
            <w:r w:rsidRPr="0042661A">
              <w:rPr>
                <w:b/>
                <w:bCs/>
                <w:i/>
                <w:iCs/>
              </w:rPr>
              <w:t xml:space="preserve"> on </w:t>
            </w:r>
            <w:proofErr w:type="spellStart"/>
            <w:r w:rsidRPr="0042661A">
              <w:rPr>
                <w:b/>
                <w:bCs/>
                <w:i/>
                <w:iCs/>
              </w:rPr>
              <w:t>obstetric</w:t>
            </w:r>
            <w:proofErr w:type="spellEnd"/>
            <w:r w:rsidRPr="0042661A">
              <w:rPr>
                <w:b/>
                <w:bCs/>
                <w:i/>
                <w:iCs/>
              </w:rPr>
              <w:t xml:space="preserve"> </w:t>
            </w:r>
            <w:proofErr w:type="spellStart"/>
            <w:r w:rsidRPr="0042661A">
              <w:rPr>
                <w:b/>
                <w:bCs/>
                <w:i/>
                <w:iCs/>
              </w:rPr>
              <w:t>violence</w:t>
            </w:r>
            <w:proofErr w:type="spellEnd"/>
            <w:r w:rsidRPr="0042661A">
              <w:rPr>
                <w:b/>
                <w:bCs/>
                <w:i/>
                <w:iCs/>
              </w:rPr>
              <w:t xml:space="preserve"> – </w:t>
            </w:r>
            <w:proofErr w:type="spellStart"/>
            <w:r w:rsidRPr="0042661A">
              <w:rPr>
                <w:b/>
                <w:bCs/>
                <w:i/>
                <w:iCs/>
              </w:rPr>
              <w:t>Experience</w:t>
            </w:r>
            <w:proofErr w:type="spellEnd"/>
            <w:r w:rsidRPr="0042661A">
              <w:rPr>
                <w:b/>
                <w:bCs/>
                <w:i/>
                <w:iCs/>
              </w:rPr>
              <w:t xml:space="preserve">, </w:t>
            </w:r>
            <w:proofErr w:type="spellStart"/>
            <w:r w:rsidRPr="0042661A">
              <w:rPr>
                <w:b/>
                <w:bCs/>
                <w:i/>
                <w:iCs/>
              </w:rPr>
              <w:t>analysis</w:t>
            </w:r>
            <w:proofErr w:type="spellEnd"/>
            <w:r w:rsidRPr="0042661A">
              <w:rPr>
                <w:b/>
                <w:bCs/>
                <w:i/>
                <w:iCs/>
              </w:rPr>
              <w:t xml:space="preserve">, and </w:t>
            </w:r>
            <w:proofErr w:type="spellStart"/>
            <w:r w:rsidRPr="0042661A">
              <w:rPr>
                <w:b/>
                <w:bCs/>
                <w:i/>
                <w:iCs/>
              </w:rPr>
              <w:t>responses</w:t>
            </w:r>
            <w:proofErr w:type="spellEnd"/>
            <w:r w:rsidRPr="0042661A">
              <w:rPr>
                <w:b/>
                <w:bCs/>
                <w:i/>
                <w:iCs/>
              </w:rPr>
              <w:t xml:space="preserve">, Publications Office of </w:t>
            </w:r>
            <w:proofErr w:type="spellStart"/>
            <w:r w:rsidRPr="0042661A">
              <w:rPr>
                <w:b/>
                <w:bCs/>
                <w:i/>
                <w:iCs/>
              </w:rPr>
              <w:t>the</w:t>
            </w:r>
            <w:proofErr w:type="spellEnd"/>
            <w:r w:rsidRPr="0042661A">
              <w:rPr>
                <w:b/>
                <w:bCs/>
                <w:i/>
                <w:iCs/>
              </w:rPr>
              <w:t xml:space="preserve"> </w:t>
            </w:r>
            <w:proofErr w:type="spellStart"/>
            <w:r w:rsidRPr="0042661A">
              <w:rPr>
                <w:b/>
                <w:bCs/>
                <w:i/>
                <w:iCs/>
              </w:rPr>
              <w:t>European</w:t>
            </w:r>
            <w:proofErr w:type="spellEnd"/>
            <w:r w:rsidRPr="0042661A">
              <w:rPr>
                <w:b/>
                <w:bCs/>
                <w:i/>
                <w:iCs/>
              </w:rPr>
              <w:t xml:space="preserve"> Union“ (Sünnitusabiga seotud vägivalla juhtumiuuringud – kogemused, analüüs ja vastused), Euroopa Liidu Väljaannete Talitus, 2024, https://data.europa.eu/doi/10.2838/712175.</w:t>
            </w:r>
          </w:p>
        </w:tc>
      </w:tr>
    </w:tbl>
    <w:p w14:paraId="57D62D1F"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E8DD4E1" w14:textId="77777777" w:rsidR="0072682D" w:rsidRPr="0042661A" w:rsidRDefault="0072682D" w:rsidP="0072682D">
      <w:r w:rsidRPr="0042661A">
        <w:rPr>
          <w:rStyle w:val="HideTWBExt"/>
        </w:rPr>
        <w:t>&lt;/Amend&gt;</w:t>
      </w:r>
    </w:p>
    <w:p w14:paraId="5E13E663"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19</w:t>
      </w:r>
      <w:r w:rsidRPr="0042661A">
        <w:rPr>
          <w:rStyle w:val="HideTWBExt"/>
          <w:b w:val="0"/>
        </w:rPr>
        <w:t>&lt;/NumAm&gt;</w:t>
      </w:r>
    </w:p>
    <w:p w14:paraId="3C7A3A82" w14:textId="77777777" w:rsidR="0072682D" w:rsidRPr="0042661A" w:rsidRDefault="0072682D" w:rsidP="0072682D">
      <w:pPr>
        <w:pStyle w:val="NormalBold"/>
      </w:pPr>
      <w:r w:rsidRPr="0042661A">
        <w:rPr>
          <w:rStyle w:val="HideTWBExt"/>
          <w:b w:val="0"/>
        </w:rPr>
        <w:t>&lt;RepeatBlock-By&gt;&lt;Members&gt;</w:t>
      </w:r>
      <w:r w:rsidRPr="0042661A">
        <w:t xml:space="preserve">Hanna </w:t>
      </w:r>
      <w:proofErr w:type="spellStart"/>
      <w:r w:rsidRPr="0042661A">
        <w:t>Gedin</w:t>
      </w:r>
      <w:proofErr w:type="spellEnd"/>
      <w:r w:rsidRPr="0042661A">
        <w:t xml:space="preserve">, Carolina </w:t>
      </w:r>
      <w:proofErr w:type="spellStart"/>
      <w:r w:rsidRPr="0042661A">
        <w:t>Morace</w:t>
      </w:r>
      <w:proofErr w:type="spellEnd"/>
      <w:r w:rsidRPr="0042661A">
        <w:t xml:space="preserve">, </w:t>
      </w:r>
      <w:proofErr w:type="spellStart"/>
      <w:r w:rsidRPr="0042661A">
        <w:t>Kathleen</w:t>
      </w:r>
      <w:proofErr w:type="spellEnd"/>
      <w:r w:rsidRPr="0042661A">
        <w:t xml:space="preserve"> </w:t>
      </w:r>
      <w:proofErr w:type="spellStart"/>
      <w:r w:rsidRPr="0042661A">
        <w:t>Funchion</w:t>
      </w:r>
      <w:proofErr w:type="spellEnd"/>
      <w:r w:rsidRPr="0042661A">
        <w:t xml:space="preserve">, Elena </w:t>
      </w:r>
      <w:proofErr w:type="spellStart"/>
      <w:r w:rsidRPr="0042661A">
        <w:t>Kountoura</w:t>
      </w:r>
      <w:proofErr w:type="spellEnd"/>
      <w:r w:rsidRPr="0042661A">
        <w:t xml:space="preserve">, Irene </w:t>
      </w:r>
      <w:proofErr w:type="spellStart"/>
      <w:r w:rsidRPr="0042661A">
        <w:t>Montero</w:t>
      </w:r>
      <w:proofErr w:type="spellEnd"/>
      <w:r w:rsidRPr="0042661A">
        <w:rPr>
          <w:rStyle w:val="HideTWBExt"/>
          <w:b w:val="0"/>
        </w:rPr>
        <w:t>&lt;/Members&gt;</w:t>
      </w:r>
    </w:p>
    <w:p w14:paraId="38235F33" w14:textId="77777777" w:rsidR="0072682D" w:rsidRPr="0042661A" w:rsidRDefault="0072682D" w:rsidP="0072682D">
      <w:pPr>
        <w:pStyle w:val="NormalBold"/>
      </w:pPr>
      <w:r w:rsidRPr="0042661A">
        <w:rPr>
          <w:rStyle w:val="HideTWBExt"/>
          <w:b w:val="0"/>
        </w:rPr>
        <w:t>&lt;/RepeatBlock-By&gt;</w:t>
      </w:r>
    </w:p>
    <w:p w14:paraId="4007F66D"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C8597B5" w14:textId="77777777" w:rsidR="0072682D" w:rsidRPr="0042661A" w:rsidRDefault="0072682D" w:rsidP="0072682D">
      <w:pPr>
        <w:pStyle w:val="NormalBold"/>
      </w:pPr>
      <w:r w:rsidRPr="0042661A">
        <w:rPr>
          <w:rStyle w:val="HideTWBExt"/>
          <w:b w:val="0"/>
        </w:rPr>
        <w:t>&lt;Article&gt;</w:t>
      </w:r>
      <w:r w:rsidRPr="0042661A">
        <w:t>Volitus 11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E5AF4D4" w14:textId="77777777" w:rsidTr="00DB2E0C">
        <w:trPr>
          <w:trHeight w:hRule="exact" w:val="240"/>
          <w:jc w:val="center"/>
        </w:trPr>
        <w:tc>
          <w:tcPr>
            <w:tcW w:w="9752" w:type="dxa"/>
            <w:gridSpan w:val="2"/>
            <w:tcBorders>
              <w:top w:val="nil"/>
              <w:left w:val="nil"/>
              <w:bottom w:val="nil"/>
              <w:right w:val="nil"/>
            </w:tcBorders>
          </w:tcPr>
          <w:p w14:paraId="7C19A1A3" w14:textId="77777777" w:rsidR="0072682D" w:rsidRPr="0042661A" w:rsidRDefault="0072682D" w:rsidP="00DB2E0C"/>
        </w:tc>
      </w:tr>
      <w:tr w:rsidR="00175DED" w:rsidRPr="0042661A" w14:paraId="3647A788" w14:textId="77777777" w:rsidTr="00DB2E0C">
        <w:trPr>
          <w:trHeight w:val="240"/>
          <w:jc w:val="center"/>
        </w:trPr>
        <w:tc>
          <w:tcPr>
            <w:tcW w:w="4876" w:type="dxa"/>
            <w:tcBorders>
              <w:top w:val="nil"/>
              <w:left w:val="nil"/>
              <w:bottom w:val="nil"/>
              <w:right w:val="nil"/>
            </w:tcBorders>
          </w:tcPr>
          <w:p w14:paraId="026F6AB8"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75DD882" w14:textId="77777777" w:rsidR="0072682D" w:rsidRPr="0042661A" w:rsidRDefault="0072682D" w:rsidP="00DB2E0C">
            <w:pPr>
              <w:pStyle w:val="AmColumnHeading"/>
            </w:pPr>
            <w:r w:rsidRPr="0042661A">
              <w:t>Muudatusettepanek</w:t>
            </w:r>
          </w:p>
        </w:tc>
      </w:tr>
      <w:tr w:rsidR="00175DED" w:rsidRPr="0042661A" w14:paraId="0B1AAAAC" w14:textId="77777777" w:rsidTr="00DB2E0C">
        <w:trPr>
          <w:jc w:val="center"/>
        </w:trPr>
        <w:tc>
          <w:tcPr>
            <w:tcW w:w="4876" w:type="dxa"/>
            <w:tcBorders>
              <w:top w:val="nil"/>
              <w:left w:val="nil"/>
              <w:bottom w:val="nil"/>
              <w:right w:val="nil"/>
            </w:tcBorders>
          </w:tcPr>
          <w:p w14:paraId="75F2CEA1" w14:textId="77777777" w:rsidR="0072682D" w:rsidRPr="0042661A" w:rsidRDefault="0072682D" w:rsidP="00DB2E0C">
            <w:pPr>
              <w:pStyle w:val="Normal6a"/>
            </w:pPr>
          </w:p>
        </w:tc>
        <w:tc>
          <w:tcPr>
            <w:tcW w:w="4876" w:type="dxa"/>
            <w:tcBorders>
              <w:top w:val="nil"/>
              <w:left w:val="nil"/>
              <w:bottom w:val="nil"/>
              <w:right w:val="nil"/>
            </w:tcBorders>
          </w:tcPr>
          <w:p w14:paraId="7EEDFD48" w14:textId="77777777" w:rsidR="0072682D" w:rsidRPr="0042661A" w:rsidRDefault="0072682D" w:rsidP="00DB2E0C">
            <w:pPr>
              <w:pStyle w:val="Normal6a"/>
            </w:pPr>
            <w:r w:rsidRPr="0042661A">
              <w:rPr>
                <w:b/>
                <w:i/>
              </w:rPr>
              <w:t>–</w:t>
            </w:r>
            <w:r w:rsidRPr="0042661A">
              <w:tab/>
            </w:r>
            <w:r w:rsidRPr="0042661A">
              <w:rPr>
                <w:b/>
                <w:i/>
              </w:rPr>
              <w:t>võttes arvesse Euroopa Parlamendi poolt volinike kolleegiumile antud sõnaselget volitust „juhtida tööd seksuaal- ja reproduktiivtervise küsimustes“</w:t>
            </w:r>
            <w:r w:rsidRPr="0042661A">
              <w:rPr>
                <w:b/>
                <w:i/>
                <w:vertAlign w:val="superscript"/>
              </w:rPr>
              <w:t>1a</w:t>
            </w:r>
            <w:r w:rsidRPr="0042661A">
              <w:rPr>
                <w:b/>
                <w:i/>
              </w:rPr>
              <w:t>,</w:t>
            </w:r>
          </w:p>
        </w:tc>
      </w:tr>
      <w:tr w:rsidR="00175DED" w:rsidRPr="0042661A" w14:paraId="7E58AEC3" w14:textId="77777777" w:rsidTr="00DB2E0C">
        <w:trPr>
          <w:jc w:val="center"/>
        </w:trPr>
        <w:tc>
          <w:tcPr>
            <w:tcW w:w="4876" w:type="dxa"/>
            <w:tcBorders>
              <w:top w:val="nil"/>
              <w:left w:val="nil"/>
              <w:bottom w:val="nil"/>
              <w:right w:val="nil"/>
            </w:tcBorders>
          </w:tcPr>
          <w:p w14:paraId="1912312C" w14:textId="77777777" w:rsidR="0072682D" w:rsidRPr="0042661A" w:rsidRDefault="0072682D" w:rsidP="00DB2E0C"/>
        </w:tc>
        <w:tc>
          <w:tcPr>
            <w:tcW w:w="4876" w:type="dxa"/>
            <w:tcBorders>
              <w:top w:val="nil"/>
              <w:left w:val="nil"/>
              <w:bottom w:val="nil"/>
              <w:right w:val="nil"/>
            </w:tcBorders>
          </w:tcPr>
          <w:p w14:paraId="69F530A9" w14:textId="77777777" w:rsidR="0072682D" w:rsidRPr="0042661A" w:rsidRDefault="0072682D" w:rsidP="00DB2E0C">
            <w:pPr>
              <w:pStyle w:val="Normal6a"/>
            </w:pPr>
            <w:r w:rsidRPr="0042661A">
              <w:rPr>
                <w:b/>
                <w:i/>
              </w:rPr>
              <w:t>_________________</w:t>
            </w:r>
          </w:p>
        </w:tc>
      </w:tr>
      <w:tr w:rsidR="00175DED" w:rsidRPr="0042661A" w14:paraId="74F47D37" w14:textId="77777777" w:rsidTr="00DB2E0C">
        <w:trPr>
          <w:jc w:val="center"/>
        </w:trPr>
        <w:tc>
          <w:tcPr>
            <w:tcW w:w="4876" w:type="dxa"/>
            <w:tcBorders>
              <w:top w:val="nil"/>
              <w:left w:val="nil"/>
              <w:bottom w:val="nil"/>
              <w:right w:val="nil"/>
            </w:tcBorders>
          </w:tcPr>
          <w:p w14:paraId="2B357A35" w14:textId="77777777" w:rsidR="0072682D" w:rsidRPr="0042661A" w:rsidRDefault="0072682D" w:rsidP="00DB2E0C"/>
        </w:tc>
        <w:tc>
          <w:tcPr>
            <w:tcW w:w="4876" w:type="dxa"/>
            <w:tcBorders>
              <w:top w:val="nil"/>
              <w:left w:val="nil"/>
              <w:bottom w:val="nil"/>
              <w:right w:val="nil"/>
            </w:tcBorders>
          </w:tcPr>
          <w:p w14:paraId="3D9E1766" w14:textId="77777777" w:rsidR="0072682D" w:rsidRPr="0042661A" w:rsidRDefault="0072682D" w:rsidP="00DB2E0C">
            <w:pPr>
              <w:pStyle w:val="Normal6a"/>
            </w:pPr>
            <w:r w:rsidRPr="0042661A">
              <w:rPr>
                <w:b/>
                <w:bCs/>
                <w:i/>
                <w:iCs/>
                <w:vertAlign w:val="superscript"/>
              </w:rPr>
              <w:t>1a</w:t>
            </w:r>
            <w:r w:rsidRPr="0042661A">
              <w:rPr>
                <w:b/>
                <w:bCs/>
                <w:i/>
                <w:iCs/>
              </w:rPr>
              <w:t xml:space="preserve"> Euroopa Komisjon, president </w:t>
            </w:r>
            <w:proofErr w:type="spellStart"/>
            <w:r w:rsidRPr="0042661A">
              <w:rPr>
                <w:b/>
                <w:bCs/>
                <w:i/>
                <w:iCs/>
              </w:rPr>
              <w:t>von</w:t>
            </w:r>
            <w:proofErr w:type="spellEnd"/>
            <w:r w:rsidRPr="0042661A">
              <w:rPr>
                <w:b/>
                <w:bCs/>
                <w:i/>
                <w:iCs/>
              </w:rPr>
              <w:t xml:space="preserve"> der </w:t>
            </w:r>
            <w:proofErr w:type="spellStart"/>
            <w:r w:rsidRPr="0042661A">
              <w:rPr>
                <w:b/>
                <w:bCs/>
                <w:i/>
                <w:iCs/>
              </w:rPr>
              <w:t>Leyeni</w:t>
            </w:r>
            <w:proofErr w:type="spellEnd"/>
            <w:r w:rsidRPr="0042661A">
              <w:rPr>
                <w:b/>
                <w:bCs/>
                <w:i/>
                <w:iCs/>
              </w:rPr>
              <w:t xml:space="preserve"> missioonikiri </w:t>
            </w:r>
            <w:proofErr w:type="spellStart"/>
            <w:r w:rsidRPr="0042661A">
              <w:rPr>
                <w:b/>
                <w:bCs/>
                <w:i/>
                <w:iCs/>
              </w:rPr>
              <w:t>Hadja</w:t>
            </w:r>
            <w:proofErr w:type="spellEnd"/>
            <w:r w:rsidRPr="0042661A">
              <w:rPr>
                <w:b/>
                <w:bCs/>
                <w:i/>
                <w:iCs/>
              </w:rPr>
              <w:t xml:space="preserve"> </w:t>
            </w:r>
            <w:proofErr w:type="spellStart"/>
            <w:r w:rsidRPr="0042661A">
              <w:rPr>
                <w:b/>
                <w:bCs/>
                <w:i/>
                <w:iCs/>
              </w:rPr>
              <w:t>Lahbibile</w:t>
            </w:r>
            <w:proofErr w:type="spellEnd"/>
            <w:r w:rsidRPr="0042661A">
              <w:rPr>
                <w:b/>
                <w:bCs/>
                <w:i/>
                <w:iCs/>
              </w:rPr>
              <w:t>, 2024, https://commission.europa.eu/about/organisation/college-commissioners/hadja-lahbib_en#documents.</w:t>
            </w:r>
          </w:p>
        </w:tc>
      </w:tr>
    </w:tbl>
    <w:p w14:paraId="6274AD07"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11EBDBC" w14:textId="77777777" w:rsidR="0072682D" w:rsidRPr="0042661A" w:rsidRDefault="0072682D" w:rsidP="0072682D">
      <w:r w:rsidRPr="0042661A">
        <w:rPr>
          <w:rStyle w:val="HideTWBExt"/>
        </w:rPr>
        <w:t>&lt;/Amend&gt;</w:t>
      </w:r>
    </w:p>
    <w:p w14:paraId="467D0881"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20</w:t>
      </w:r>
      <w:r w:rsidRPr="0042661A">
        <w:rPr>
          <w:rStyle w:val="HideTWBExt"/>
          <w:b w:val="0"/>
        </w:rPr>
        <w:t>&lt;/NumAm&gt;</w:t>
      </w:r>
    </w:p>
    <w:p w14:paraId="45BC102F"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Eleonora </w:t>
      </w:r>
      <w:proofErr w:type="spellStart"/>
      <w:r w:rsidRPr="0042661A">
        <w:t>Meleti</w:t>
      </w:r>
      <w:proofErr w:type="spellEnd"/>
      <w:r w:rsidRPr="0042661A">
        <w:t xml:space="preserve">, Rosa </w:t>
      </w:r>
      <w:proofErr w:type="spellStart"/>
      <w:r w:rsidRPr="0042661A">
        <w:t>Estaràs</w:t>
      </w:r>
      <w:proofErr w:type="spellEnd"/>
      <w:r w:rsidRPr="0042661A">
        <w:t xml:space="preserve"> </w:t>
      </w:r>
      <w:proofErr w:type="spellStart"/>
      <w:r w:rsidRPr="0042661A">
        <w:t>Ferragut</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rPr>
          <w:rStyle w:val="HideTWBExt"/>
          <w:b w:val="0"/>
        </w:rPr>
        <w:t>&lt;/Members&gt;</w:t>
      </w:r>
    </w:p>
    <w:p w14:paraId="5AC5B450" w14:textId="77777777" w:rsidR="0072682D" w:rsidRPr="0042661A" w:rsidRDefault="0072682D" w:rsidP="0072682D">
      <w:pPr>
        <w:pStyle w:val="NormalBold"/>
      </w:pPr>
      <w:r w:rsidRPr="0042661A">
        <w:rPr>
          <w:rStyle w:val="HideTWBExt"/>
          <w:b w:val="0"/>
        </w:rPr>
        <w:t>&lt;/RepeatBlock-By&gt;</w:t>
      </w:r>
    </w:p>
    <w:p w14:paraId="6DA347B6"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C030B7A" w14:textId="77777777" w:rsidR="0072682D" w:rsidRPr="0042661A" w:rsidRDefault="0072682D" w:rsidP="0072682D">
      <w:pPr>
        <w:pStyle w:val="NormalBold"/>
      </w:pPr>
      <w:r w:rsidRPr="0042661A">
        <w:rPr>
          <w:rStyle w:val="HideTWBExt"/>
          <w:b w:val="0"/>
        </w:rPr>
        <w:t>&lt;Article&gt;</w:t>
      </w:r>
      <w:r w:rsidRPr="0042661A">
        <w:t>Volitus 11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4C34CA9" w14:textId="77777777" w:rsidTr="00DB2E0C">
        <w:trPr>
          <w:trHeight w:hRule="exact" w:val="240"/>
          <w:jc w:val="center"/>
        </w:trPr>
        <w:tc>
          <w:tcPr>
            <w:tcW w:w="9752" w:type="dxa"/>
            <w:gridSpan w:val="2"/>
            <w:tcBorders>
              <w:top w:val="nil"/>
              <w:left w:val="nil"/>
              <w:bottom w:val="nil"/>
              <w:right w:val="nil"/>
            </w:tcBorders>
          </w:tcPr>
          <w:p w14:paraId="0BDC12A0" w14:textId="77777777" w:rsidR="0072682D" w:rsidRPr="0042661A" w:rsidRDefault="0072682D" w:rsidP="00DB2E0C"/>
        </w:tc>
      </w:tr>
      <w:tr w:rsidR="00175DED" w:rsidRPr="0042661A" w14:paraId="6C1FAA95" w14:textId="77777777" w:rsidTr="00DB2E0C">
        <w:trPr>
          <w:trHeight w:val="240"/>
          <w:jc w:val="center"/>
        </w:trPr>
        <w:tc>
          <w:tcPr>
            <w:tcW w:w="4876" w:type="dxa"/>
            <w:tcBorders>
              <w:top w:val="nil"/>
              <w:left w:val="nil"/>
              <w:bottom w:val="nil"/>
              <w:right w:val="nil"/>
            </w:tcBorders>
          </w:tcPr>
          <w:p w14:paraId="23609C47"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C582210" w14:textId="77777777" w:rsidR="0072682D" w:rsidRPr="0042661A" w:rsidRDefault="0072682D" w:rsidP="00DB2E0C">
            <w:pPr>
              <w:pStyle w:val="AmColumnHeading"/>
            </w:pPr>
            <w:r w:rsidRPr="0042661A">
              <w:t>Muudatusettepanek</w:t>
            </w:r>
          </w:p>
        </w:tc>
      </w:tr>
      <w:tr w:rsidR="00175DED" w:rsidRPr="0042661A" w14:paraId="04D981B1" w14:textId="77777777" w:rsidTr="00DB2E0C">
        <w:trPr>
          <w:jc w:val="center"/>
        </w:trPr>
        <w:tc>
          <w:tcPr>
            <w:tcW w:w="4876" w:type="dxa"/>
            <w:tcBorders>
              <w:top w:val="nil"/>
              <w:left w:val="nil"/>
              <w:bottom w:val="nil"/>
              <w:right w:val="nil"/>
            </w:tcBorders>
          </w:tcPr>
          <w:p w14:paraId="15E0101D" w14:textId="77777777" w:rsidR="0072682D" w:rsidRPr="0042661A" w:rsidRDefault="0072682D" w:rsidP="00DB2E0C">
            <w:pPr>
              <w:pStyle w:val="Normal6a"/>
            </w:pPr>
          </w:p>
        </w:tc>
        <w:tc>
          <w:tcPr>
            <w:tcW w:w="4876" w:type="dxa"/>
            <w:tcBorders>
              <w:top w:val="nil"/>
              <w:left w:val="nil"/>
              <w:bottom w:val="nil"/>
              <w:right w:val="nil"/>
            </w:tcBorders>
          </w:tcPr>
          <w:p w14:paraId="4FD6F749" w14:textId="77777777" w:rsidR="0072682D" w:rsidRPr="0042661A" w:rsidRDefault="0072682D" w:rsidP="00DB2E0C">
            <w:pPr>
              <w:pStyle w:val="Normal6a"/>
            </w:pPr>
            <w:r w:rsidRPr="0042661A">
              <w:rPr>
                <w:b/>
                <w:i/>
              </w:rPr>
              <w:t>–</w:t>
            </w:r>
            <w:r w:rsidRPr="0042661A">
              <w:tab/>
            </w:r>
            <w:r w:rsidRPr="0042661A">
              <w:rPr>
                <w:b/>
                <w:i/>
              </w:rPr>
              <w:t>võttes arvesse komisjoni 5. märtsi 2020. aasta teatist „Võrdõiguslik liit: soolise võrdõiguslikkuse strateegia 2020–2025“ (COM(2020)152),</w:t>
            </w:r>
          </w:p>
        </w:tc>
      </w:tr>
    </w:tbl>
    <w:p w14:paraId="2751126F"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C3CE977" w14:textId="77777777" w:rsidR="0072682D" w:rsidRPr="0042661A" w:rsidRDefault="0072682D" w:rsidP="0072682D">
      <w:r w:rsidRPr="0042661A">
        <w:rPr>
          <w:rStyle w:val="HideTWBExt"/>
        </w:rPr>
        <w:t>&lt;/Amend&gt;</w:t>
      </w:r>
    </w:p>
    <w:p w14:paraId="64677415"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21</w:t>
      </w:r>
      <w:r w:rsidRPr="0042661A">
        <w:rPr>
          <w:rStyle w:val="HideTWBExt"/>
          <w:b w:val="0"/>
        </w:rPr>
        <w:t>&lt;/NumAm&gt;</w:t>
      </w:r>
    </w:p>
    <w:p w14:paraId="6FDD4196" w14:textId="77777777" w:rsidR="0072682D" w:rsidRPr="0042661A" w:rsidRDefault="0072682D" w:rsidP="0072682D">
      <w:pPr>
        <w:pStyle w:val="NormalBold"/>
      </w:pPr>
      <w:r w:rsidRPr="0042661A">
        <w:rPr>
          <w:rStyle w:val="HideTWBExt"/>
          <w:b w:val="0"/>
        </w:rPr>
        <w:t>&lt;RepeatBlock-By&gt;&lt;Members&gt;</w:t>
      </w:r>
      <w:r w:rsidRPr="0042661A">
        <w:t xml:space="preserve">Hanna </w:t>
      </w:r>
      <w:proofErr w:type="spellStart"/>
      <w:r w:rsidRPr="0042661A">
        <w:t>Gedin</w:t>
      </w:r>
      <w:proofErr w:type="spellEnd"/>
      <w:r w:rsidRPr="0042661A">
        <w:t xml:space="preserve">, Carolina </w:t>
      </w:r>
      <w:proofErr w:type="spellStart"/>
      <w:r w:rsidRPr="0042661A">
        <w:t>Morace</w:t>
      </w:r>
      <w:proofErr w:type="spellEnd"/>
      <w:r w:rsidRPr="0042661A">
        <w:t xml:space="preserve">, </w:t>
      </w:r>
      <w:proofErr w:type="spellStart"/>
      <w:r w:rsidRPr="0042661A">
        <w:t>Kathleen</w:t>
      </w:r>
      <w:proofErr w:type="spellEnd"/>
      <w:r w:rsidRPr="0042661A">
        <w:t xml:space="preserve"> </w:t>
      </w:r>
      <w:proofErr w:type="spellStart"/>
      <w:r w:rsidRPr="0042661A">
        <w:t>Funchion</w:t>
      </w:r>
      <w:proofErr w:type="spellEnd"/>
      <w:r w:rsidRPr="0042661A">
        <w:t xml:space="preserve">, Elena </w:t>
      </w:r>
      <w:proofErr w:type="spellStart"/>
      <w:r w:rsidRPr="0042661A">
        <w:t>Kountoura</w:t>
      </w:r>
      <w:proofErr w:type="spellEnd"/>
      <w:r w:rsidRPr="0042661A">
        <w:t xml:space="preserve">, Irene </w:t>
      </w:r>
      <w:proofErr w:type="spellStart"/>
      <w:r w:rsidRPr="0042661A">
        <w:t>Montero</w:t>
      </w:r>
      <w:proofErr w:type="spellEnd"/>
      <w:r w:rsidRPr="0042661A">
        <w:rPr>
          <w:rStyle w:val="HideTWBExt"/>
          <w:b w:val="0"/>
        </w:rPr>
        <w:t>&lt;/Members&gt;</w:t>
      </w:r>
    </w:p>
    <w:p w14:paraId="162A1048" w14:textId="77777777" w:rsidR="0072682D" w:rsidRPr="0042661A" w:rsidRDefault="0072682D" w:rsidP="0072682D">
      <w:pPr>
        <w:pStyle w:val="NormalBold"/>
      </w:pPr>
      <w:r w:rsidRPr="0042661A">
        <w:rPr>
          <w:rStyle w:val="HideTWBExt"/>
          <w:b w:val="0"/>
        </w:rPr>
        <w:t>&lt;/RepeatBlock-By&gt;</w:t>
      </w:r>
    </w:p>
    <w:p w14:paraId="66BF4623"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2F29E75" w14:textId="77777777" w:rsidR="0072682D" w:rsidRPr="0042661A" w:rsidRDefault="0072682D" w:rsidP="0072682D">
      <w:pPr>
        <w:pStyle w:val="NormalBold"/>
      </w:pPr>
      <w:r w:rsidRPr="0042661A">
        <w:rPr>
          <w:rStyle w:val="HideTWBExt"/>
          <w:b w:val="0"/>
        </w:rPr>
        <w:t>&lt;Article&gt;</w:t>
      </w:r>
      <w:r w:rsidRPr="0042661A">
        <w:t>Volitus 11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746FB7E" w14:textId="77777777" w:rsidTr="00DB2E0C">
        <w:trPr>
          <w:trHeight w:hRule="exact" w:val="240"/>
          <w:jc w:val="center"/>
        </w:trPr>
        <w:tc>
          <w:tcPr>
            <w:tcW w:w="9752" w:type="dxa"/>
            <w:gridSpan w:val="2"/>
            <w:tcBorders>
              <w:top w:val="nil"/>
              <w:left w:val="nil"/>
              <w:bottom w:val="nil"/>
              <w:right w:val="nil"/>
            </w:tcBorders>
          </w:tcPr>
          <w:p w14:paraId="40B5BE01" w14:textId="77777777" w:rsidR="0072682D" w:rsidRPr="0042661A" w:rsidRDefault="0072682D" w:rsidP="00DB2E0C"/>
        </w:tc>
      </w:tr>
      <w:tr w:rsidR="00175DED" w:rsidRPr="0042661A" w14:paraId="7CA42D9E" w14:textId="77777777" w:rsidTr="00DB2E0C">
        <w:trPr>
          <w:trHeight w:val="240"/>
          <w:jc w:val="center"/>
        </w:trPr>
        <w:tc>
          <w:tcPr>
            <w:tcW w:w="4876" w:type="dxa"/>
            <w:tcBorders>
              <w:top w:val="nil"/>
              <w:left w:val="nil"/>
              <w:bottom w:val="nil"/>
              <w:right w:val="nil"/>
            </w:tcBorders>
          </w:tcPr>
          <w:p w14:paraId="192ABD0F"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7A3A957" w14:textId="77777777" w:rsidR="0072682D" w:rsidRPr="0042661A" w:rsidRDefault="0072682D" w:rsidP="00DB2E0C">
            <w:pPr>
              <w:pStyle w:val="AmColumnHeading"/>
            </w:pPr>
            <w:r w:rsidRPr="0042661A">
              <w:t>Muudatusettepanek</w:t>
            </w:r>
          </w:p>
        </w:tc>
      </w:tr>
      <w:tr w:rsidR="00175DED" w:rsidRPr="0042661A" w14:paraId="0F398D3D" w14:textId="77777777" w:rsidTr="00DB2E0C">
        <w:trPr>
          <w:jc w:val="center"/>
        </w:trPr>
        <w:tc>
          <w:tcPr>
            <w:tcW w:w="4876" w:type="dxa"/>
            <w:tcBorders>
              <w:top w:val="nil"/>
              <w:left w:val="nil"/>
              <w:bottom w:val="nil"/>
              <w:right w:val="nil"/>
            </w:tcBorders>
          </w:tcPr>
          <w:p w14:paraId="4176FD63" w14:textId="77777777" w:rsidR="0072682D" w:rsidRPr="0042661A" w:rsidRDefault="0072682D" w:rsidP="00DB2E0C">
            <w:pPr>
              <w:pStyle w:val="Normal6a"/>
            </w:pPr>
          </w:p>
        </w:tc>
        <w:tc>
          <w:tcPr>
            <w:tcW w:w="4876" w:type="dxa"/>
            <w:tcBorders>
              <w:top w:val="nil"/>
              <w:left w:val="nil"/>
              <w:bottom w:val="nil"/>
              <w:right w:val="nil"/>
            </w:tcBorders>
          </w:tcPr>
          <w:p w14:paraId="0CE38387" w14:textId="77777777" w:rsidR="0072682D" w:rsidRPr="0042661A" w:rsidRDefault="0072682D" w:rsidP="00DB2E0C">
            <w:pPr>
              <w:pStyle w:val="Normal6a"/>
            </w:pPr>
            <w:r w:rsidRPr="0042661A">
              <w:rPr>
                <w:b/>
                <w:i/>
              </w:rPr>
              <w:t>–</w:t>
            </w:r>
            <w:r w:rsidRPr="0042661A">
              <w:tab/>
            </w:r>
            <w:r w:rsidRPr="0042661A">
              <w:rPr>
                <w:b/>
                <w:i/>
              </w:rPr>
              <w:t>võttes arvesse komisjoni 5. märtsi 2020. aasta teatist „Võrdõiguslik liit: soolise võrdõiguslikkuse strateegia 2020–2025“ (COM(2020)152),</w:t>
            </w:r>
          </w:p>
        </w:tc>
      </w:tr>
    </w:tbl>
    <w:p w14:paraId="2DEC23AB"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7212E09" w14:textId="77777777" w:rsidR="0072682D" w:rsidRPr="0042661A" w:rsidRDefault="0072682D" w:rsidP="0072682D">
      <w:r w:rsidRPr="0042661A">
        <w:rPr>
          <w:rStyle w:val="HideTWBExt"/>
        </w:rPr>
        <w:t>&lt;/Amend&gt;</w:t>
      </w:r>
    </w:p>
    <w:p w14:paraId="52A1ACE3"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22</w:t>
      </w:r>
      <w:r w:rsidRPr="0042661A">
        <w:rPr>
          <w:rStyle w:val="HideTWBExt"/>
          <w:b w:val="0"/>
        </w:rPr>
        <w:t>&lt;/NumAm&gt;</w:t>
      </w:r>
    </w:p>
    <w:p w14:paraId="1F7252AA" w14:textId="77777777" w:rsidR="0072682D" w:rsidRPr="0042661A" w:rsidRDefault="0072682D" w:rsidP="0072682D">
      <w:pPr>
        <w:pStyle w:val="NormalBold"/>
      </w:pPr>
      <w:r w:rsidRPr="0042661A">
        <w:rPr>
          <w:rStyle w:val="HideTWBExt"/>
          <w:b w:val="0"/>
        </w:rPr>
        <w:t>&lt;RepeatBlock-By&gt;&lt;Members&gt;</w:t>
      </w:r>
      <w:proofErr w:type="spellStart"/>
      <w:r w:rsidRPr="0042661A">
        <w:t>Laurence</w:t>
      </w:r>
      <w:proofErr w:type="spellEnd"/>
      <w:r w:rsidRPr="0042661A">
        <w:t xml:space="preserve"> </w:t>
      </w:r>
      <w:proofErr w:type="spellStart"/>
      <w:r w:rsidRPr="0042661A">
        <w:t>Trochu</w:t>
      </w:r>
      <w:proofErr w:type="spellEnd"/>
      <w:r w:rsidRPr="0042661A">
        <w:t xml:space="preserve">, </w:t>
      </w:r>
      <w:proofErr w:type="spellStart"/>
      <w:r w:rsidRPr="0042661A">
        <w:t>Geadis</w:t>
      </w:r>
      <w:proofErr w:type="spellEnd"/>
      <w:r w:rsidRPr="0042661A">
        <w:t xml:space="preserve"> </w:t>
      </w:r>
      <w:proofErr w:type="spellStart"/>
      <w:r w:rsidRPr="0042661A">
        <w:t>Geadi</w:t>
      </w:r>
      <w:proofErr w:type="spellEnd"/>
      <w:r w:rsidRPr="0042661A">
        <w:rPr>
          <w:rStyle w:val="HideTWBExt"/>
          <w:b w:val="0"/>
        </w:rPr>
        <w:t>&lt;/Members&gt;</w:t>
      </w:r>
    </w:p>
    <w:p w14:paraId="7FDA1833" w14:textId="77777777" w:rsidR="0072682D" w:rsidRPr="0042661A" w:rsidRDefault="0072682D" w:rsidP="0072682D">
      <w:pPr>
        <w:pStyle w:val="NormalBold"/>
      </w:pPr>
      <w:r w:rsidRPr="0042661A">
        <w:rPr>
          <w:rStyle w:val="HideTWBExt"/>
          <w:b w:val="0"/>
        </w:rPr>
        <w:t>&lt;/RepeatBlock-By&gt;</w:t>
      </w:r>
    </w:p>
    <w:p w14:paraId="6CDF5190"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E48F706" w14:textId="77777777" w:rsidR="0072682D" w:rsidRPr="0042661A" w:rsidRDefault="0072682D" w:rsidP="0072682D">
      <w:pPr>
        <w:pStyle w:val="NormalBold"/>
      </w:pPr>
      <w:r w:rsidRPr="0042661A">
        <w:rPr>
          <w:rStyle w:val="HideTWBExt"/>
          <w:b w:val="0"/>
        </w:rPr>
        <w:t>&lt;Article&gt;</w:t>
      </w:r>
      <w:r w:rsidRPr="0042661A">
        <w:t>Volitus 12</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A4228B2" w14:textId="77777777" w:rsidTr="00DB2E0C">
        <w:trPr>
          <w:trHeight w:hRule="exact" w:val="240"/>
          <w:jc w:val="center"/>
        </w:trPr>
        <w:tc>
          <w:tcPr>
            <w:tcW w:w="9752" w:type="dxa"/>
            <w:gridSpan w:val="2"/>
            <w:tcBorders>
              <w:top w:val="nil"/>
              <w:left w:val="nil"/>
              <w:bottom w:val="nil"/>
              <w:right w:val="nil"/>
            </w:tcBorders>
          </w:tcPr>
          <w:p w14:paraId="603988CE" w14:textId="77777777" w:rsidR="0072682D" w:rsidRPr="0042661A" w:rsidRDefault="0072682D" w:rsidP="00DB2E0C"/>
        </w:tc>
      </w:tr>
      <w:tr w:rsidR="00175DED" w:rsidRPr="0042661A" w14:paraId="6E7B8CAC" w14:textId="77777777" w:rsidTr="00DB2E0C">
        <w:trPr>
          <w:trHeight w:val="240"/>
          <w:jc w:val="center"/>
        </w:trPr>
        <w:tc>
          <w:tcPr>
            <w:tcW w:w="4876" w:type="dxa"/>
            <w:tcBorders>
              <w:top w:val="nil"/>
              <w:left w:val="nil"/>
              <w:bottom w:val="nil"/>
              <w:right w:val="nil"/>
            </w:tcBorders>
          </w:tcPr>
          <w:p w14:paraId="771FF0AE"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F613002" w14:textId="77777777" w:rsidR="0072682D" w:rsidRPr="0042661A" w:rsidRDefault="0072682D" w:rsidP="00DB2E0C">
            <w:pPr>
              <w:pStyle w:val="AmColumnHeading"/>
            </w:pPr>
            <w:r w:rsidRPr="0042661A">
              <w:t>Muudatusettepanek</w:t>
            </w:r>
          </w:p>
        </w:tc>
      </w:tr>
      <w:tr w:rsidR="00175DED" w:rsidRPr="0042661A" w14:paraId="3E67D969" w14:textId="77777777" w:rsidTr="00DB2E0C">
        <w:trPr>
          <w:jc w:val="center"/>
        </w:trPr>
        <w:tc>
          <w:tcPr>
            <w:tcW w:w="4876" w:type="dxa"/>
            <w:tcBorders>
              <w:top w:val="nil"/>
              <w:left w:val="nil"/>
              <w:bottom w:val="nil"/>
              <w:right w:val="nil"/>
            </w:tcBorders>
          </w:tcPr>
          <w:p w14:paraId="14D09B6C" w14:textId="77777777" w:rsidR="0072682D" w:rsidRPr="0042661A" w:rsidRDefault="0072682D" w:rsidP="00DB2E0C">
            <w:pPr>
              <w:pStyle w:val="Normal6a"/>
            </w:pPr>
            <w:r w:rsidRPr="0042661A">
              <w:t>–</w:t>
            </w:r>
            <w:r w:rsidRPr="0042661A">
              <w:tab/>
              <w:t xml:space="preserve">võttes arvesse Euroopa Ravimiameti (EMA) kavandatud suuniseid, mis avaldati konsulteerimiseks 4. juunil 2025 pealkirjaga „ICH E21 </w:t>
            </w:r>
            <w:proofErr w:type="spellStart"/>
            <w:r w:rsidRPr="0042661A">
              <w:t>guideline</w:t>
            </w:r>
            <w:proofErr w:type="spellEnd"/>
            <w:r w:rsidRPr="0042661A">
              <w:t xml:space="preserve"> on </w:t>
            </w:r>
            <w:proofErr w:type="spellStart"/>
            <w:r w:rsidRPr="0042661A">
              <w:t>inclusion</w:t>
            </w:r>
            <w:proofErr w:type="spellEnd"/>
            <w:r w:rsidRPr="0042661A">
              <w:t xml:space="preserve"> of pregnant and </w:t>
            </w:r>
            <w:proofErr w:type="spellStart"/>
            <w:r w:rsidRPr="0042661A">
              <w:t>breastfeeding</w:t>
            </w:r>
            <w:proofErr w:type="spellEnd"/>
            <w:r w:rsidRPr="0042661A">
              <w:t xml:space="preserve"> </w:t>
            </w:r>
            <w:proofErr w:type="spellStart"/>
            <w:r w:rsidRPr="0042661A">
              <w:rPr>
                <w:b/>
                <w:bCs/>
                <w:i/>
                <w:iCs/>
              </w:rPr>
              <w:t>individuals</w:t>
            </w:r>
            <w:proofErr w:type="spellEnd"/>
            <w:r w:rsidRPr="0042661A">
              <w:t xml:space="preserve"> in </w:t>
            </w:r>
            <w:proofErr w:type="spellStart"/>
            <w:r w:rsidRPr="0042661A">
              <w:t>clinical</w:t>
            </w:r>
            <w:proofErr w:type="spellEnd"/>
            <w:r w:rsidRPr="0042661A">
              <w:t xml:space="preserve"> </w:t>
            </w:r>
            <w:proofErr w:type="spellStart"/>
            <w:r w:rsidRPr="0042661A">
              <w:t>trials</w:t>
            </w:r>
            <w:proofErr w:type="spellEnd"/>
            <w:r w:rsidRPr="0042661A">
              <w:t xml:space="preserve"> – </w:t>
            </w:r>
            <w:proofErr w:type="spellStart"/>
            <w:r w:rsidRPr="0042661A">
              <w:t>Scientific</w:t>
            </w:r>
            <w:proofErr w:type="spellEnd"/>
            <w:r w:rsidRPr="0042661A">
              <w:t xml:space="preserve"> </w:t>
            </w:r>
            <w:proofErr w:type="spellStart"/>
            <w:r w:rsidRPr="0042661A">
              <w:t>guideline</w:t>
            </w:r>
            <w:proofErr w:type="spellEnd"/>
            <w:r w:rsidRPr="0042661A">
              <w:t xml:space="preserve">“ (ICH E21 suunis rasedate ja rinnaga toitvate </w:t>
            </w:r>
            <w:r w:rsidRPr="0042661A">
              <w:rPr>
                <w:b/>
                <w:bCs/>
                <w:i/>
                <w:iCs/>
              </w:rPr>
              <w:t>inimeste</w:t>
            </w:r>
            <w:r w:rsidRPr="0042661A">
              <w:t xml:space="preserve"> kliinilistesse uuringutesse kaasamise kohta – teaduslik suunis),</w:t>
            </w:r>
          </w:p>
        </w:tc>
        <w:tc>
          <w:tcPr>
            <w:tcW w:w="4876" w:type="dxa"/>
            <w:tcBorders>
              <w:top w:val="nil"/>
              <w:left w:val="nil"/>
              <w:bottom w:val="nil"/>
              <w:right w:val="nil"/>
            </w:tcBorders>
          </w:tcPr>
          <w:p w14:paraId="21E7384E" w14:textId="77777777" w:rsidR="0072682D" w:rsidRPr="0042661A" w:rsidRDefault="0072682D" w:rsidP="00DB2E0C">
            <w:pPr>
              <w:pStyle w:val="Normal6a"/>
            </w:pPr>
            <w:r w:rsidRPr="0042661A">
              <w:t>–</w:t>
            </w:r>
            <w:r w:rsidRPr="0042661A">
              <w:tab/>
              <w:t xml:space="preserve">võttes arvesse Euroopa Ravimiameti (EMA) kavandatud suuniseid, mis avaldati konsulteerimiseks 4. juunil 2025 pealkirjaga „ICH E21 </w:t>
            </w:r>
            <w:proofErr w:type="spellStart"/>
            <w:r w:rsidRPr="0042661A">
              <w:t>guideline</w:t>
            </w:r>
            <w:proofErr w:type="spellEnd"/>
            <w:r w:rsidRPr="0042661A">
              <w:t xml:space="preserve"> on </w:t>
            </w:r>
            <w:proofErr w:type="spellStart"/>
            <w:r w:rsidRPr="0042661A">
              <w:t>inclusion</w:t>
            </w:r>
            <w:proofErr w:type="spellEnd"/>
            <w:r w:rsidRPr="0042661A">
              <w:t xml:space="preserve"> of pregnant and </w:t>
            </w:r>
            <w:proofErr w:type="spellStart"/>
            <w:r w:rsidRPr="0042661A">
              <w:t>breastfeeding</w:t>
            </w:r>
            <w:proofErr w:type="spellEnd"/>
            <w:r w:rsidRPr="0042661A">
              <w:t xml:space="preserve"> </w:t>
            </w:r>
            <w:proofErr w:type="spellStart"/>
            <w:r w:rsidRPr="0042661A">
              <w:rPr>
                <w:b/>
                <w:i/>
              </w:rPr>
              <w:t>women</w:t>
            </w:r>
            <w:proofErr w:type="spellEnd"/>
            <w:r w:rsidRPr="0042661A">
              <w:t xml:space="preserve"> in </w:t>
            </w:r>
            <w:proofErr w:type="spellStart"/>
            <w:r w:rsidRPr="0042661A">
              <w:t>clinical</w:t>
            </w:r>
            <w:proofErr w:type="spellEnd"/>
            <w:r w:rsidRPr="0042661A">
              <w:t xml:space="preserve"> </w:t>
            </w:r>
            <w:proofErr w:type="spellStart"/>
            <w:r w:rsidRPr="0042661A">
              <w:t>trials</w:t>
            </w:r>
            <w:proofErr w:type="spellEnd"/>
            <w:r w:rsidRPr="0042661A">
              <w:t xml:space="preserve"> – </w:t>
            </w:r>
            <w:proofErr w:type="spellStart"/>
            <w:r w:rsidRPr="0042661A">
              <w:t>Scientific</w:t>
            </w:r>
            <w:proofErr w:type="spellEnd"/>
            <w:r w:rsidRPr="0042661A">
              <w:t xml:space="preserve"> </w:t>
            </w:r>
            <w:proofErr w:type="spellStart"/>
            <w:r w:rsidRPr="0042661A">
              <w:t>guideline</w:t>
            </w:r>
            <w:proofErr w:type="spellEnd"/>
            <w:r w:rsidRPr="0042661A">
              <w:t xml:space="preserve">“ (ICH E21 suunis rasedate ja rinnaga toitvate </w:t>
            </w:r>
            <w:r w:rsidRPr="0042661A">
              <w:rPr>
                <w:b/>
                <w:bCs/>
                <w:i/>
                <w:iCs/>
              </w:rPr>
              <w:t>naiste</w:t>
            </w:r>
            <w:r w:rsidRPr="0042661A">
              <w:t xml:space="preserve"> kliinilistesse uuringutesse kaasamise kohta – teaduslik suunis),</w:t>
            </w:r>
          </w:p>
        </w:tc>
      </w:tr>
    </w:tbl>
    <w:p w14:paraId="310C5927"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1C4F600" w14:textId="77777777" w:rsidR="0072682D" w:rsidRPr="0042661A" w:rsidRDefault="0072682D" w:rsidP="0072682D">
      <w:r w:rsidRPr="0042661A">
        <w:rPr>
          <w:rStyle w:val="HideTWBExt"/>
        </w:rPr>
        <w:t>&lt;/Amend&gt;</w:t>
      </w:r>
    </w:p>
    <w:p w14:paraId="1B8E203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23</w:t>
      </w:r>
      <w:r w:rsidRPr="0042661A">
        <w:rPr>
          <w:rStyle w:val="HideTWBExt"/>
          <w:b w:val="0"/>
        </w:rPr>
        <w:t>&lt;/NumAm&gt;</w:t>
      </w:r>
    </w:p>
    <w:p w14:paraId="3677DA3E" w14:textId="77777777" w:rsidR="0072682D" w:rsidRPr="0042661A" w:rsidRDefault="0072682D" w:rsidP="0072682D">
      <w:pPr>
        <w:pStyle w:val="NormalBold"/>
      </w:pPr>
      <w:r w:rsidRPr="0042661A">
        <w:rPr>
          <w:rStyle w:val="HideTWBExt"/>
          <w:b w:val="0"/>
        </w:rPr>
        <w:t>&lt;RepeatBlock-By&gt;&lt;Members&gt;</w:t>
      </w:r>
      <w:r w:rsidRPr="0042661A">
        <w:t xml:space="preserve">Emma </w:t>
      </w:r>
      <w:proofErr w:type="spellStart"/>
      <w:r w:rsidRPr="0042661A">
        <w:t>Rafowicz</w:t>
      </w:r>
      <w:proofErr w:type="spellEnd"/>
      <w:r w:rsidRPr="0042661A">
        <w:t xml:space="preserve">, </w:t>
      </w:r>
      <w:proofErr w:type="spellStart"/>
      <w:r w:rsidRPr="0042661A">
        <w:t>Cecilia</w:t>
      </w:r>
      <w:proofErr w:type="spellEnd"/>
      <w:r w:rsidRPr="0042661A">
        <w:t xml:space="preserve"> </w:t>
      </w:r>
      <w:proofErr w:type="spellStart"/>
      <w:r w:rsidRPr="0042661A">
        <w:t>Strada</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rPr>
          <w:rStyle w:val="HideTWBExt"/>
          <w:b w:val="0"/>
        </w:rPr>
        <w:t>&lt;/Members&gt;</w:t>
      </w:r>
    </w:p>
    <w:p w14:paraId="2EFC4FB2" w14:textId="77777777" w:rsidR="0072682D" w:rsidRPr="0042661A" w:rsidRDefault="0072682D" w:rsidP="0072682D">
      <w:pPr>
        <w:pStyle w:val="NormalBold"/>
      </w:pPr>
      <w:r w:rsidRPr="0042661A">
        <w:rPr>
          <w:rStyle w:val="HideTWBExt"/>
          <w:b w:val="0"/>
        </w:rPr>
        <w:t>&lt;/RepeatBlock-By&gt;</w:t>
      </w:r>
    </w:p>
    <w:p w14:paraId="208A2AF8"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F9F349F" w14:textId="77777777" w:rsidR="0072682D" w:rsidRPr="0042661A" w:rsidRDefault="0072682D" w:rsidP="0072682D">
      <w:pPr>
        <w:pStyle w:val="NormalBold"/>
      </w:pPr>
      <w:r w:rsidRPr="0042661A">
        <w:rPr>
          <w:rStyle w:val="HideTWBExt"/>
          <w:b w:val="0"/>
        </w:rPr>
        <w:t>&lt;Article&gt;</w:t>
      </w:r>
      <w:r w:rsidRPr="0042661A">
        <w:t>Volitus 12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74B5BDB" w14:textId="77777777" w:rsidTr="00DB2E0C">
        <w:trPr>
          <w:trHeight w:hRule="exact" w:val="240"/>
          <w:jc w:val="center"/>
        </w:trPr>
        <w:tc>
          <w:tcPr>
            <w:tcW w:w="9752" w:type="dxa"/>
            <w:gridSpan w:val="2"/>
            <w:tcBorders>
              <w:top w:val="nil"/>
              <w:left w:val="nil"/>
              <w:bottom w:val="nil"/>
              <w:right w:val="nil"/>
            </w:tcBorders>
          </w:tcPr>
          <w:p w14:paraId="49B2B15F" w14:textId="77777777" w:rsidR="0072682D" w:rsidRPr="0042661A" w:rsidRDefault="0072682D" w:rsidP="00DB2E0C"/>
        </w:tc>
      </w:tr>
      <w:tr w:rsidR="00175DED" w:rsidRPr="0042661A" w14:paraId="11A32816" w14:textId="77777777" w:rsidTr="00DB2E0C">
        <w:trPr>
          <w:trHeight w:val="240"/>
          <w:jc w:val="center"/>
        </w:trPr>
        <w:tc>
          <w:tcPr>
            <w:tcW w:w="4876" w:type="dxa"/>
            <w:tcBorders>
              <w:top w:val="nil"/>
              <w:left w:val="nil"/>
              <w:bottom w:val="nil"/>
              <w:right w:val="nil"/>
            </w:tcBorders>
          </w:tcPr>
          <w:p w14:paraId="510FD24D"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703A378" w14:textId="77777777" w:rsidR="0072682D" w:rsidRPr="0042661A" w:rsidRDefault="0072682D" w:rsidP="00DB2E0C">
            <w:pPr>
              <w:pStyle w:val="AmColumnHeading"/>
            </w:pPr>
            <w:r w:rsidRPr="0042661A">
              <w:t>Muudatusettepanek</w:t>
            </w:r>
          </w:p>
        </w:tc>
      </w:tr>
      <w:tr w:rsidR="00175DED" w:rsidRPr="0042661A" w14:paraId="448FCC97" w14:textId="77777777" w:rsidTr="00DB2E0C">
        <w:trPr>
          <w:jc w:val="center"/>
        </w:trPr>
        <w:tc>
          <w:tcPr>
            <w:tcW w:w="4876" w:type="dxa"/>
            <w:tcBorders>
              <w:top w:val="nil"/>
              <w:left w:val="nil"/>
              <w:bottom w:val="nil"/>
              <w:right w:val="nil"/>
            </w:tcBorders>
          </w:tcPr>
          <w:p w14:paraId="3B458047" w14:textId="77777777" w:rsidR="0072682D" w:rsidRPr="0042661A" w:rsidRDefault="0072682D" w:rsidP="00DB2E0C">
            <w:pPr>
              <w:pStyle w:val="Normal6a"/>
            </w:pPr>
          </w:p>
        </w:tc>
        <w:tc>
          <w:tcPr>
            <w:tcW w:w="4876" w:type="dxa"/>
            <w:tcBorders>
              <w:top w:val="nil"/>
              <w:left w:val="nil"/>
              <w:bottom w:val="nil"/>
              <w:right w:val="nil"/>
            </w:tcBorders>
          </w:tcPr>
          <w:p w14:paraId="7456E4AE" w14:textId="77777777" w:rsidR="0072682D" w:rsidRPr="0042661A" w:rsidRDefault="0072682D" w:rsidP="00DB2E0C">
            <w:pPr>
              <w:pStyle w:val="Normal6a"/>
            </w:pPr>
            <w:r w:rsidRPr="0042661A">
              <w:rPr>
                <w:b/>
                <w:i/>
              </w:rPr>
              <w:t>–</w:t>
            </w:r>
            <w:r w:rsidRPr="0042661A">
              <w:tab/>
            </w:r>
            <w:r w:rsidRPr="0042661A">
              <w:rPr>
                <w:b/>
                <w:i/>
              </w:rPr>
              <w:t xml:space="preserve">võttes arvesse Haiguste Ennetamise ja Tõrje Euroopa Keskuse (ECDC) seire- ja järelevalvearuannet „Monitoring of </w:t>
            </w:r>
            <w:proofErr w:type="spellStart"/>
            <w:r w:rsidRPr="0042661A">
              <w:rPr>
                <w:b/>
                <w:i/>
              </w:rPr>
              <w:t>the</w:t>
            </w:r>
            <w:proofErr w:type="spellEnd"/>
            <w:r w:rsidRPr="0042661A">
              <w:rPr>
                <w:b/>
                <w:i/>
              </w:rPr>
              <w:t xml:space="preserve"> </w:t>
            </w:r>
            <w:proofErr w:type="spellStart"/>
            <w:r w:rsidRPr="0042661A">
              <w:rPr>
                <w:b/>
                <w:i/>
              </w:rPr>
              <w:t>responses</w:t>
            </w:r>
            <w:proofErr w:type="spellEnd"/>
            <w:r w:rsidRPr="0042661A">
              <w:rPr>
                <w:b/>
                <w:i/>
              </w:rPr>
              <w:t xml:space="preserve"> </w:t>
            </w:r>
            <w:proofErr w:type="spellStart"/>
            <w:r w:rsidRPr="0042661A">
              <w:rPr>
                <w:b/>
                <w:i/>
              </w:rPr>
              <w:t>to</w:t>
            </w:r>
            <w:proofErr w:type="spellEnd"/>
            <w:r w:rsidRPr="0042661A">
              <w:rPr>
                <w:b/>
                <w:i/>
              </w:rPr>
              <w:t xml:space="preserve"> </w:t>
            </w:r>
            <w:proofErr w:type="spellStart"/>
            <w:r w:rsidRPr="0042661A">
              <w:rPr>
                <w:b/>
                <w:i/>
              </w:rPr>
              <w:t>sexually</w:t>
            </w:r>
            <w:proofErr w:type="spellEnd"/>
            <w:r w:rsidRPr="0042661A">
              <w:rPr>
                <w:b/>
                <w:i/>
              </w:rPr>
              <w:t xml:space="preserve"> </w:t>
            </w:r>
            <w:proofErr w:type="spellStart"/>
            <w:r w:rsidRPr="0042661A">
              <w:rPr>
                <w:b/>
                <w:i/>
              </w:rPr>
              <w:t>transmitted</w:t>
            </w:r>
            <w:proofErr w:type="spellEnd"/>
            <w:r w:rsidRPr="0042661A">
              <w:rPr>
                <w:b/>
                <w:i/>
              </w:rPr>
              <w:t xml:space="preserve"> </w:t>
            </w:r>
            <w:proofErr w:type="spellStart"/>
            <w:r w:rsidRPr="0042661A">
              <w:rPr>
                <w:b/>
                <w:i/>
              </w:rPr>
              <w:t>infection</w:t>
            </w:r>
            <w:proofErr w:type="spellEnd"/>
            <w:r w:rsidRPr="0042661A">
              <w:rPr>
                <w:b/>
                <w:i/>
              </w:rPr>
              <w:t xml:space="preserve"> </w:t>
            </w:r>
            <w:proofErr w:type="spellStart"/>
            <w:r w:rsidRPr="0042661A">
              <w:rPr>
                <w:b/>
                <w:i/>
              </w:rPr>
              <w:t>epidemics</w:t>
            </w:r>
            <w:proofErr w:type="spellEnd"/>
            <w:r w:rsidRPr="0042661A">
              <w:rPr>
                <w:b/>
                <w:i/>
              </w:rPr>
              <w:t xml:space="preserve"> in EU/EEA </w:t>
            </w:r>
            <w:proofErr w:type="spellStart"/>
            <w:r w:rsidRPr="0042661A">
              <w:rPr>
                <w:b/>
                <w:i/>
              </w:rPr>
              <w:t>countries</w:t>
            </w:r>
            <w:proofErr w:type="spellEnd"/>
            <w:r w:rsidRPr="0042661A">
              <w:rPr>
                <w:b/>
                <w:i/>
              </w:rPr>
              <w:t>, 2024“ (Sugulisel teel levivatele nakkusepideemiatele reageerimise seire ELi/EMP riikides, 2024), mis avaldati 2025. aasta detsembris</w:t>
            </w:r>
            <w:r w:rsidRPr="0042661A">
              <w:rPr>
                <w:b/>
                <w:i/>
                <w:vertAlign w:val="superscript"/>
              </w:rPr>
              <w:t>1a</w:t>
            </w:r>
            <w:r w:rsidRPr="0042661A">
              <w:rPr>
                <w:b/>
                <w:i/>
              </w:rPr>
              <w:t>,</w:t>
            </w:r>
          </w:p>
        </w:tc>
      </w:tr>
      <w:tr w:rsidR="00175DED" w:rsidRPr="0042661A" w14:paraId="1FB3D1F9" w14:textId="77777777" w:rsidTr="00DB2E0C">
        <w:trPr>
          <w:jc w:val="center"/>
        </w:trPr>
        <w:tc>
          <w:tcPr>
            <w:tcW w:w="4876" w:type="dxa"/>
            <w:tcBorders>
              <w:top w:val="nil"/>
              <w:left w:val="nil"/>
              <w:bottom w:val="nil"/>
              <w:right w:val="nil"/>
            </w:tcBorders>
          </w:tcPr>
          <w:p w14:paraId="5BA88D8D" w14:textId="77777777" w:rsidR="0072682D" w:rsidRPr="0042661A" w:rsidRDefault="0072682D" w:rsidP="00DB2E0C"/>
        </w:tc>
        <w:tc>
          <w:tcPr>
            <w:tcW w:w="4876" w:type="dxa"/>
            <w:tcBorders>
              <w:top w:val="nil"/>
              <w:left w:val="nil"/>
              <w:bottom w:val="nil"/>
              <w:right w:val="nil"/>
            </w:tcBorders>
          </w:tcPr>
          <w:p w14:paraId="6C4B4C1C" w14:textId="77777777" w:rsidR="0072682D" w:rsidRPr="0042661A" w:rsidRDefault="0072682D" w:rsidP="00DB2E0C">
            <w:pPr>
              <w:pStyle w:val="Normal6a"/>
            </w:pPr>
            <w:r w:rsidRPr="0042661A">
              <w:rPr>
                <w:b/>
                <w:i/>
              </w:rPr>
              <w:t>_________________</w:t>
            </w:r>
          </w:p>
        </w:tc>
      </w:tr>
      <w:tr w:rsidR="00175DED" w:rsidRPr="0042661A" w14:paraId="13A0B71A" w14:textId="77777777" w:rsidTr="00DB2E0C">
        <w:trPr>
          <w:jc w:val="center"/>
        </w:trPr>
        <w:tc>
          <w:tcPr>
            <w:tcW w:w="4876" w:type="dxa"/>
            <w:tcBorders>
              <w:top w:val="nil"/>
              <w:left w:val="nil"/>
              <w:bottom w:val="nil"/>
              <w:right w:val="nil"/>
            </w:tcBorders>
          </w:tcPr>
          <w:p w14:paraId="508B046A" w14:textId="77777777" w:rsidR="0072682D" w:rsidRPr="0042661A" w:rsidRDefault="0072682D" w:rsidP="00DB2E0C"/>
        </w:tc>
        <w:tc>
          <w:tcPr>
            <w:tcW w:w="4876" w:type="dxa"/>
            <w:tcBorders>
              <w:top w:val="nil"/>
              <w:left w:val="nil"/>
              <w:bottom w:val="nil"/>
              <w:right w:val="nil"/>
            </w:tcBorders>
          </w:tcPr>
          <w:p w14:paraId="003530E0" w14:textId="77777777" w:rsidR="0072682D" w:rsidRPr="0042661A" w:rsidRDefault="0072682D" w:rsidP="00DB2E0C">
            <w:pPr>
              <w:pStyle w:val="Normal6a"/>
            </w:pPr>
            <w:r w:rsidRPr="0042661A">
              <w:rPr>
                <w:b/>
                <w:i/>
                <w:vertAlign w:val="superscript"/>
              </w:rPr>
              <w:t>1a</w:t>
            </w:r>
            <w:r w:rsidRPr="0042661A">
              <w:t xml:space="preserve"> </w:t>
            </w:r>
            <w:r w:rsidRPr="0042661A">
              <w:rPr>
                <w:b/>
                <w:bCs/>
                <w:i/>
                <w:iCs/>
              </w:rPr>
              <w:t xml:space="preserve">Haiguste Ennetamise ja Tõrje Euroopa Keskus (ECDC), „Monitoring of </w:t>
            </w:r>
            <w:proofErr w:type="spellStart"/>
            <w:r w:rsidRPr="0042661A">
              <w:rPr>
                <w:b/>
                <w:bCs/>
                <w:i/>
                <w:iCs/>
              </w:rPr>
              <w:t>the</w:t>
            </w:r>
            <w:proofErr w:type="spellEnd"/>
            <w:r w:rsidRPr="0042661A">
              <w:rPr>
                <w:b/>
                <w:bCs/>
                <w:i/>
                <w:iCs/>
              </w:rPr>
              <w:t xml:space="preserve"> </w:t>
            </w:r>
            <w:proofErr w:type="spellStart"/>
            <w:r w:rsidRPr="0042661A">
              <w:rPr>
                <w:b/>
                <w:bCs/>
                <w:i/>
                <w:iCs/>
              </w:rPr>
              <w:t>responses</w:t>
            </w:r>
            <w:proofErr w:type="spellEnd"/>
            <w:r w:rsidRPr="0042661A">
              <w:rPr>
                <w:b/>
                <w:bCs/>
                <w:i/>
                <w:iCs/>
              </w:rPr>
              <w:t xml:space="preserve"> </w:t>
            </w:r>
            <w:proofErr w:type="spellStart"/>
            <w:r w:rsidRPr="0042661A">
              <w:rPr>
                <w:b/>
                <w:bCs/>
                <w:i/>
                <w:iCs/>
              </w:rPr>
              <w:t>to</w:t>
            </w:r>
            <w:proofErr w:type="spellEnd"/>
            <w:r w:rsidRPr="0042661A">
              <w:rPr>
                <w:b/>
                <w:bCs/>
                <w:i/>
                <w:iCs/>
              </w:rPr>
              <w:t xml:space="preserve"> </w:t>
            </w:r>
            <w:proofErr w:type="spellStart"/>
            <w:r w:rsidRPr="0042661A">
              <w:rPr>
                <w:b/>
                <w:bCs/>
                <w:i/>
                <w:iCs/>
              </w:rPr>
              <w:t>sexually</w:t>
            </w:r>
            <w:proofErr w:type="spellEnd"/>
            <w:r w:rsidRPr="0042661A">
              <w:rPr>
                <w:b/>
                <w:bCs/>
                <w:i/>
                <w:iCs/>
              </w:rPr>
              <w:t xml:space="preserve"> </w:t>
            </w:r>
            <w:proofErr w:type="spellStart"/>
            <w:r w:rsidRPr="0042661A">
              <w:rPr>
                <w:b/>
                <w:bCs/>
                <w:i/>
                <w:iCs/>
              </w:rPr>
              <w:t>transmitted</w:t>
            </w:r>
            <w:proofErr w:type="spellEnd"/>
            <w:r w:rsidRPr="0042661A">
              <w:rPr>
                <w:b/>
                <w:bCs/>
                <w:i/>
                <w:iCs/>
              </w:rPr>
              <w:t xml:space="preserve"> </w:t>
            </w:r>
            <w:proofErr w:type="spellStart"/>
            <w:r w:rsidRPr="0042661A">
              <w:rPr>
                <w:b/>
                <w:bCs/>
                <w:i/>
                <w:iCs/>
              </w:rPr>
              <w:t>infection</w:t>
            </w:r>
            <w:proofErr w:type="spellEnd"/>
            <w:r w:rsidRPr="0042661A">
              <w:rPr>
                <w:b/>
                <w:bCs/>
                <w:i/>
                <w:iCs/>
              </w:rPr>
              <w:t xml:space="preserve"> </w:t>
            </w:r>
            <w:proofErr w:type="spellStart"/>
            <w:r w:rsidRPr="0042661A">
              <w:rPr>
                <w:b/>
                <w:bCs/>
                <w:i/>
                <w:iCs/>
              </w:rPr>
              <w:t>epidemics</w:t>
            </w:r>
            <w:proofErr w:type="spellEnd"/>
            <w:r w:rsidRPr="0042661A">
              <w:rPr>
                <w:b/>
                <w:bCs/>
                <w:i/>
                <w:iCs/>
              </w:rPr>
              <w:t xml:space="preserve"> in EU/EEA </w:t>
            </w:r>
            <w:proofErr w:type="spellStart"/>
            <w:r w:rsidRPr="0042661A">
              <w:rPr>
                <w:b/>
                <w:bCs/>
                <w:i/>
                <w:iCs/>
              </w:rPr>
              <w:t>countries</w:t>
            </w:r>
            <w:proofErr w:type="spellEnd"/>
            <w:r w:rsidRPr="0042661A">
              <w:rPr>
                <w:b/>
                <w:bCs/>
                <w:i/>
                <w:iCs/>
              </w:rPr>
              <w:t>, 2024“ (Sugulisel teel levivatele nakkusepideemiatele reageerimise seire ELi/EMP riikides, 2024), Stockholm, 2025, https://www.ecdc.europa.eu/sites/default/files/documents/Monitoring-of-responses-to-STIs-in-EU-EEA-2024.pdf.</w:t>
            </w:r>
          </w:p>
        </w:tc>
      </w:tr>
    </w:tbl>
    <w:p w14:paraId="179D1CFE"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16DF521" w14:textId="77777777" w:rsidR="0072682D" w:rsidRPr="0042661A" w:rsidRDefault="0072682D" w:rsidP="0072682D">
      <w:r w:rsidRPr="0042661A">
        <w:rPr>
          <w:rStyle w:val="HideTWBExt"/>
        </w:rPr>
        <w:t>&lt;/Amend&gt;</w:t>
      </w:r>
    </w:p>
    <w:p w14:paraId="69A1CFBD"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24</w:t>
      </w:r>
      <w:r w:rsidRPr="0042661A">
        <w:rPr>
          <w:rStyle w:val="HideTWBExt"/>
          <w:b w:val="0"/>
        </w:rPr>
        <w:t>&lt;/NumAm&gt;</w:t>
      </w:r>
    </w:p>
    <w:p w14:paraId="7FAB7573"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Eleonora </w:t>
      </w:r>
      <w:proofErr w:type="spellStart"/>
      <w:r w:rsidRPr="0042661A">
        <w:t>Meleti</w:t>
      </w:r>
      <w:proofErr w:type="spellEnd"/>
      <w:r w:rsidRPr="0042661A">
        <w:t xml:space="preserve">, Rosa </w:t>
      </w:r>
      <w:proofErr w:type="spellStart"/>
      <w:r w:rsidRPr="0042661A">
        <w:t>Estaràs</w:t>
      </w:r>
      <w:proofErr w:type="spellEnd"/>
      <w:r w:rsidRPr="0042661A">
        <w:t xml:space="preserve"> </w:t>
      </w:r>
      <w:proofErr w:type="spellStart"/>
      <w:r w:rsidRPr="0042661A">
        <w:t>Ferragut</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rPr>
          <w:rStyle w:val="HideTWBExt"/>
          <w:b w:val="0"/>
        </w:rPr>
        <w:t>&lt;/Members&gt;</w:t>
      </w:r>
    </w:p>
    <w:p w14:paraId="6FC5BD47" w14:textId="77777777" w:rsidR="0072682D" w:rsidRPr="0042661A" w:rsidRDefault="0072682D" w:rsidP="0072682D">
      <w:pPr>
        <w:pStyle w:val="NormalBold"/>
      </w:pPr>
      <w:r w:rsidRPr="0042661A">
        <w:rPr>
          <w:rStyle w:val="HideTWBExt"/>
          <w:b w:val="0"/>
        </w:rPr>
        <w:t>&lt;/RepeatBlock-By&gt;</w:t>
      </w:r>
    </w:p>
    <w:p w14:paraId="0FFB3A6B"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3FCC475" w14:textId="77777777" w:rsidR="0072682D" w:rsidRPr="0042661A" w:rsidRDefault="0072682D" w:rsidP="0072682D">
      <w:pPr>
        <w:pStyle w:val="NormalBold"/>
      </w:pPr>
      <w:r w:rsidRPr="0042661A">
        <w:rPr>
          <w:rStyle w:val="HideTWBExt"/>
          <w:b w:val="0"/>
        </w:rPr>
        <w:t>&lt;Article&gt;</w:t>
      </w:r>
      <w:r w:rsidRPr="0042661A">
        <w:t>Volitus 12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0C2AC30" w14:textId="77777777" w:rsidTr="00DB2E0C">
        <w:trPr>
          <w:trHeight w:hRule="exact" w:val="240"/>
          <w:jc w:val="center"/>
        </w:trPr>
        <w:tc>
          <w:tcPr>
            <w:tcW w:w="9752" w:type="dxa"/>
            <w:gridSpan w:val="2"/>
            <w:tcBorders>
              <w:top w:val="nil"/>
              <w:left w:val="nil"/>
              <w:bottom w:val="nil"/>
              <w:right w:val="nil"/>
            </w:tcBorders>
          </w:tcPr>
          <w:p w14:paraId="03098F14" w14:textId="77777777" w:rsidR="0072682D" w:rsidRPr="0042661A" w:rsidRDefault="0072682D" w:rsidP="00DB2E0C"/>
        </w:tc>
      </w:tr>
      <w:tr w:rsidR="00175DED" w:rsidRPr="0042661A" w14:paraId="2E26520C" w14:textId="77777777" w:rsidTr="00DB2E0C">
        <w:trPr>
          <w:trHeight w:val="240"/>
          <w:jc w:val="center"/>
        </w:trPr>
        <w:tc>
          <w:tcPr>
            <w:tcW w:w="4876" w:type="dxa"/>
            <w:tcBorders>
              <w:top w:val="nil"/>
              <w:left w:val="nil"/>
              <w:bottom w:val="nil"/>
              <w:right w:val="nil"/>
            </w:tcBorders>
          </w:tcPr>
          <w:p w14:paraId="6754709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D6F9EA8" w14:textId="77777777" w:rsidR="0072682D" w:rsidRPr="0042661A" w:rsidRDefault="0072682D" w:rsidP="00DB2E0C">
            <w:pPr>
              <w:pStyle w:val="AmColumnHeading"/>
            </w:pPr>
            <w:r w:rsidRPr="0042661A">
              <w:t>Muudatusettepanek</w:t>
            </w:r>
          </w:p>
        </w:tc>
      </w:tr>
      <w:tr w:rsidR="00175DED" w:rsidRPr="0042661A" w14:paraId="55106B5D" w14:textId="77777777" w:rsidTr="00DB2E0C">
        <w:trPr>
          <w:jc w:val="center"/>
        </w:trPr>
        <w:tc>
          <w:tcPr>
            <w:tcW w:w="4876" w:type="dxa"/>
            <w:tcBorders>
              <w:top w:val="nil"/>
              <w:left w:val="nil"/>
              <w:bottom w:val="nil"/>
              <w:right w:val="nil"/>
            </w:tcBorders>
          </w:tcPr>
          <w:p w14:paraId="0F2666FC" w14:textId="77777777" w:rsidR="0072682D" w:rsidRPr="0042661A" w:rsidRDefault="0072682D" w:rsidP="00DB2E0C">
            <w:pPr>
              <w:pStyle w:val="Normal6a"/>
            </w:pPr>
          </w:p>
        </w:tc>
        <w:tc>
          <w:tcPr>
            <w:tcW w:w="4876" w:type="dxa"/>
            <w:tcBorders>
              <w:top w:val="nil"/>
              <w:left w:val="nil"/>
              <w:bottom w:val="nil"/>
              <w:right w:val="nil"/>
            </w:tcBorders>
          </w:tcPr>
          <w:p w14:paraId="4F49961B" w14:textId="77777777" w:rsidR="0072682D" w:rsidRPr="0042661A" w:rsidRDefault="0072682D" w:rsidP="00DB2E0C">
            <w:pPr>
              <w:pStyle w:val="Normal6a"/>
            </w:pPr>
            <w:r w:rsidRPr="0042661A">
              <w:rPr>
                <w:b/>
                <w:i/>
              </w:rPr>
              <w:t>–</w:t>
            </w:r>
            <w:r w:rsidRPr="0042661A">
              <w:tab/>
            </w:r>
            <w:r w:rsidRPr="0042661A">
              <w:rPr>
                <w:b/>
                <w:i/>
              </w:rPr>
              <w:t>võttes arvesse Euroopa Parlamendi uuringut „</w:t>
            </w:r>
            <w:proofErr w:type="spellStart"/>
            <w:r w:rsidRPr="0042661A">
              <w:rPr>
                <w:b/>
                <w:i/>
              </w:rPr>
              <w:t>Obstetric</w:t>
            </w:r>
            <w:proofErr w:type="spellEnd"/>
            <w:r w:rsidRPr="0042661A">
              <w:rPr>
                <w:b/>
                <w:i/>
              </w:rPr>
              <w:t xml:space="preserve"> and </w:t>
            </w:r>
            <w:proofErr w:type="spellStart"/>
            <w:r w:rsidRPr="0042661A">
              <w:rPr>
                <w:b/>
                <w:i/>
              </w:rPr>
              <w:t>gynaecological</w:t>
            </w:r>
            <w:proofErr w:type="spellEnd"/>
            <w:r w:rsidRPr="0042661A">
              <w:rPr>
                <w:b/>
                <w:i/>
              </w:rPr>
              <w:t xml:space="preserve"> </w:t>
            </w:r>
            <w:proofErr w:type="spellStart"/>
            <w:r w:rsidRPr="0042661A">
              <w:rPr>
                <w:b/>
                <w:i/>
              </w:rPr>
              <w:t>violence</w:t>
            </w:r>
            <w:proofErr w:type="spellEnd"/>
            <w:r w:rsidRPr="0042661A">
              <w:rPr>
                <w:b/>
                <w:i/>
              </w:rPr>
              <w:t xml:space="preserve"> in </w:t>
            </w:r>
            <w:proofErr w:type="spellStart"/>
            <w:r w:rsidRPr="0042661A">
              <w:rPr>
                <w:b/>
                <w:i/>
              </w:rPr>
              <w:t>the</w:t>
            </w:r>
            <w:proofErr w:type="spellEnd"/>
            <w:r w:rsidRPr="0042661A">
              <w:rPr>
                <w:b/>
                <w:i/>
              </w:rPr>
              <w:t xml:space="preserve"> EU – </w:t>
            </w:r>
            <w:proofErr w:type="spellStart"/>
            <w:r w:rsidRPr="0042661A">
              <w:rPr>
                <w:b/>
                <w:i/>
              </w:rPr>
              <w:t>Prevalence</w:t>
            </w:r>
            <w:proofErr w:type="spellEnd"/>
            <w:r w:rsidRPr="0042661A">
              <w:rPr>
                <w:b/>
                <w:i/>
              </w:rPr>
              <w:t xml:space="preserve">, </w:t>
            </w:r>
            <w:proofErr w:type="spellStart"/>
            <w:r w:rsidRPr="0042661A">
              <w:rPr>
                <w:b/>
                <w:i/>
              </w:rPr>
              <w:t>legal</w:t>
            </w:r>
            <w:proofErr w:type="spellEnd"/>
            <w:r w:rsidRPr="0042661A">
              <w:rPr>
                <w:b/>
                <w:i/>
              </w:rPr>
              <w:t xml:space="preserve"> </w:t>
            </w:r>
            <w:proofErr w:type="spellStart"/>
            <w:r w:rsidRPr="0042661A">
              <w:rPr>
                <w:b/>
                <w:i/>
              </w:rPr>
              <w:t>frameworks</w:t>
            </w:r>
            <w:proofErr w:type="spellEnd"/>
            <w:r w:rsidRPr="0042661A">
              <w:rPr>
                <w:b/>
                <w:i/>
              </w:rPr>
              <w:t xml:space="preserve"> and </w:t>
            </w:r>
            <w:proofErr w:type="spellStart"/>
            <w:r w:rsidRPr="0042661A">
              <w:rPr>
                <w:b/>
                <w:i/>
              </w:rPr>
              <w:t>educational</w:t>
            </w:r>
            <w:proofErr w:type="spellEnd"/>
            <w:r w:rsidRPr="0042661A">
              <w:rPr>
                <w:b/>
                <w:i/>
              </w:rPr>
              <w:t xml:space="preserve"> </w:t>
            </w:r>
            <w:proofErr w:type="spellStart"/>
            <w:r w:rsidRPr="0042661A">
              <w:rPr>
                <w:b/>
                <w:i/>
              </w:rPr>
              <w:t>guidelines</w:t>
            </w:r>
            <w:proofErr w:type="spellEnd"/>
            <w:r w:rsidRPr="0042661A">
              <w:rPr>
                <w:b/>
                <w:i/>
              </w:rPr>
              <w:t xml:space="preserve"> </w:t>
            </w:r>
            <w:proofErr w:type="spellStart"/>
            <w:r w:rsidRPr="0042661A">
              <w:rPr>
                <w:b/>
                <w:i/>
              </w:rPr>
              <w:t>for</w:t>
            </w:r>
            <w:proofErr w:type="spellEnd"/>
            <w:r w:rsidRPr="0042661A">
              <w:rPr>
                <w:b/>
                <w:i/>
              </w:rPr>
              <w:t xml:space="preserve"> </w:t>
            </w:r>
            <w:proofErr w:type="spellStart"/>
            <w:r w:rsidRPr="0042661A">
              <w:rPr>
                <w:b/>
                <w:i/>
              </w:rPr>
              <w:t>prevention</w:t>
            </w:r>
            <w:proofErr w:type="spellEnd"/>
            <w:r w:rsidRPr="0042661A">
              <w:rPr>
                <w:b/>
                <w:i/>
              </w:rPr>
              <w:t xml:space="preserve"> and </w:t>
            </w:r>
            <w:proofErr w:type="spellStart"/>
            <w:r w:rsidRPr="0042661A">
              <w:rPr>
                <w:b/>
                <w:i/>
              </w:rPr>
              <w:t>elimination</w:t>
            </w:r>
            <w:proofErr w:type="spellEnd"/>
            <w:r w:rsidRPr="0042661A">
              <w:rPr>
                <w:b/>
                <w:i/>
              </w:rPr>
              <w:t>“ (Sünnitusabiga seotud ja günekoloogiline vägivald ELis – levimus, õigusraamistikud ja haridussuunised selle ennetamiseks ja kaotamiseks)</w:t>
            </w:r>
            <w:r w:rsidRPr="0042661A">
              <w:rPr>
                <w:b/>
                <w:i/>
                <w:vertAlign w:val="superscript"/>
              </w:rPr>
              <w:t>1a</w:t>
            </w:r>
            <w:r w:rsidRPr="0042661A">
              <w:rPr>
                <w:b/>
                <w:i/>
              </w:rPr>
              <w:t>,</w:t>
            </w:r>
          </w:p>
        </w:tc>
      </w:tr>
      <w:tr w:rsidR="00175DED" w:rsidRPr="0042661A" w14:paraId="0ADF22BB" w14:textId="77777777" w:rsidTr="00DB2E0C">
        <w:trPr>
          <w:jc w:val="center"/>
        </w:trPr>
        <w:tc>
          <w:tcPr>
            <w:tcW w:w="4876" w:type="dxa"/>
            <w:tcBorders>
              <w:top w:val="nil"/>
              <w:left w:val="nil"/>
              <w:bottom w:val="nil"/>
              <w:right w:val="nil"/>
            </w:tcBorders>
          </w:tcPr>
          <w:p w14:paraId="71F3BBA7" w14:textId="77777777" w:rsidR="0072682D" w:rsidRPr="0042661A" w:rsidRDefault="0072682D" w:rsidP="00DB2E0C"/>
        </w:tc>
        <w:tc>
          <w:tcPr>
            <w:tcW w:w="4876" w:type="dxa"/>
            <w:tcBorders>
              <w:top w:val="nil"/>
              <w:left w:val="nil"/>
              <w:bottom w:val="nil"/>
              <w:right w:val="nil"/>
            </w:tcBorders>
          </w:tcPr>
          <w:p w14:paraId="2E72F2F3" w14:textId="77777777" w:rsidR="0072682D" w:rsidRPr="0042661A" w:rsidRDefault="0072682D" w:rsidP="00DB2E0C">
            <w:pPr>
              <w:pStyle w:val="Normal6a"/>
            </w:pPr>
            <w:r w:rsidRPr="0042661A">
              <w:rPr>
                <w:b/>
                <w:i/>
              </w:rPr>
              <w:t>_________________</w:t>
            </w:r>
          </w:p>
        </w:tc>
      </w:tr>
      <w:tr w:rsidR="00175DED" w:rsidRPr="0042661A" w14:paraId="5DFAF35D" w14:textId="77777777" w:rsidTr="00DB2E0C">
        <w:trPr>
          <w:jc w:val="center"/>
        </w:trPr>
        <w:tc>
          <w:tcPr>
            <w:tcW w:w="4876" w:type="dxa"/>
            <w:tcBorders>
              <w:top w:val="nil"/>
              <w:left w:val="nil"/>
              <w:bottom w:val="nil"/>
              <w:right w:val="nil"/>
            </w:tcBorders>
          </w:tcPr>
          <w:p w14:paraId="2D441A3B" w14:textId="77777777" w:rsidR="0072682D" w:rsidRPr="0042661A" w:rsidRDefault="0072682D" w:rsidP="00DB2E0C"/>
        </w:tc>
        <w:tc>
          <w:tcPr>
            <w:tcW w:w="4876" w:type="dxa"/>
            <w:tcBorders>
              <w:top w:val="nil"/>
              <w:left w:val="nil"/>
              <w:bottom w:val="nil"/>
              <w:right w:val="nil"/>
            </w:tcBorders>
          </w:tcPr>
          <w:p w14:paraId="28AF090D" w14:textId="77777777" w:rsidR="0072682D" w:rsidRPr="0042661A" w:rsidRDefault="0072682D" w:rsidP="00DB2E0C">
            <w:pPr>
              <w:pStyle w:val="Normal6a"/>
            </w:pPr>
            <w:r w:rsidRPr="0042661A">
              <w:rPr>
                <w:b/>
                <w:bCs/>
                <w:i/>
                <w:iCs/>
                <w:vertAlign w:val="superscript"/>
              </w:rPr>
              <w:t>1a</w:t>
            </w:r>
            <w:r w:rsidRPr="0042661A">
              <w:rPr>
                <w:b/>
                <w:bCs/>
                <w:i/>
                <w:iCs/>
              </w:rPr>
              <w:t xml:space="preserve"> Euroopa Parlamendi naiste õiguste ja soolise võrdõiguslikkuse komisjoni tellitud uuring „</w:t>
            </w:r>
            <w:proofErr w:type="spellStart"/>
            <w:r w:rsidRPr="0042661A">
              <w:rPr>
                <w:b/>
                <w:bCs/>
                <w:i/>
                <w:iCs/>
              </w:rPr>
              <w:t>Obstetric</w:t>
            </w:r>
            <w:proofErr w:type="spellEnd"/>
            <w:r w:rsidRPr="0042661A">
              <w:rPr>
                <w:b/>
                <w:bCs/>
                <w:i/>
                <w:iCs/>
              </w:rPr>
              <w:t xml:space="preserve"> and </w:t>
            </w:r>
            <w:proofErr w:type="spellStart"/>
            <w:r w:rsidRPr="0042661A">
              <w:rPr>
                <w:b/>
                <w:bCs/>
                <w:i/>
                <w:iCs/>
              </w:rPr>
              <w:t>gynaecological</w:t>
            </w:r>
            <w:proofErr w:type="spellEnd"/>
            <w:r w:rsidRPr="0042661A">
              <w:rPr>
                <w:b/>
                <w:bCs/>
                <w:i/>
                <w:iCs/>
              </w:rPr>
              <w:t xml:space="preserve"> </w:t>
            </w:r>
            <w:proofErr w:type="spellStart"/>
            <w:r w:rsidRPr="0042661A">
              <w:rPr>
                <w:b/>
                <w:bCs/>
                <w:i/>
                <w:iCs/>
              </w:rPr>
              <w:t>violence</w:t>
            </w:r>
            <w:proofErr w:type="spellEnd"/>
            <w:r w:rsidRPr="0042661A">
              <w:rPr>
                <w:b/>
                <w:bCs/>
                <w:i/>
                <w:iCs/>
              </w:rPr>
              <w:t xml:space="preserve"> in </w:t>
            </w:r>
            <w:proofErr w:type="spellStart"/>
            <w:r w:rsidRPr="0042661A">
              <w:rPr>
                <w:b/>
                <w:bCs/>
                <w:i/>
                <w:iCs/>
              </w:rPr>
              <w:t>the</w:t>
            </w:r>
            <w:proofErr w:type="spellEnd"/>
            <w:r w:rsidRPr="0042661A">
              <w:rPr>
                <w:b/>
                <w:bCs/>
                <w:i/>
                <w:iCs/>
              </w:rPr>
              <w:t xml:space="preserve"> EU – </w:t>
            </w:r>
            <w:proofErr w:type="spellStart"/>
            <w:r w:rsidRPr="0042661A">
              <w:rPr>
                <w:b/>
                <w:bCs/>
                <w:i/>
                <w:iCs/>
              </w:rPr>
              <w:t>Prevalence</w:t>
            </w:r>
            <w:proofErr w:type="spellEnd"/>
            <w:r w:rsidRPr="0042661A">
              <w:rPr>
                <w:b/>
                <w:bCs/>
                <w:i/>
                <w:iCs/>
              </w:rPr>
              <w:t xml:space="preserve">, </w:t>
            </w:r>
            <w:proofErr w:type="spellStart"/>
            <w:r w:rsidRPr="0042661A">
              <w:rPr>
                <w:b/>
                <w:bCs/>
                <w:i/>
                <w:iCs/>
              </w:rPr>
              <w:t>legal</w:t>
            </w:r>
            <w:proofErr w:type="spellEnd"/>
            <w:r w:rsidRPr="0042661A">
              <w:rPr>
                <w:b/>
                <w:bCs/>
                <w:i/>
                <w:iCs/>
              </w:rPr>
              <w:t xml:space="preserve"> </w:t>
            </w:r>
            <w:proofErr w:type="spellStart"/>
            <w:r w:rsidRPr="0042661A">
              <w:rPr>
                <w:b/>
                <w:bCs/>
                <w:i/>
                <w:iCs/>
              </w:rPr>
              <w:t>frameworks</w:t>
            </w:r>
            <w:proofErr w:type="spellEnd"/>
            <w:r w:rsidRPr="0042661A">
              <w:rPr>
                <w:b/>
                <w:bCs/>
                <w:i/>
                <w:iCs/>
              </w:rPr>
              <w:t xml:space="preserve"> and </w:t>
            </w:r>
            <w:proofErr w:type="spellStart"/>
            <w:r w:rsidRPr="0042661A">
              <w:rPr>
                <w:b/>
                <w:bCs/>
                <w:i/>
                <w:iCs/>
              </w:rPr>
              <w:t>educational</w:t>
            </w:r>
            <w:proofErr w:type="spellEnd"/>
            <w:r w:rsidRPr="0042661A">
              <w:rPr>
                <w:b/>
                <w:bCs/>
                <w:i/>
                <w:iCs/>
              </w:rPr>
              <w:t xml:space="preserve"> </w:t>
            </w:r>
            <w:proofErr w:type="spellStart"/>
            <w:r w:rsidRPr="0042661A">
              <w:rPr>
                <w:b/>
                <w:bCs/>
                <w:i/>
                <w:iCs/>
              </w:rPr>
              <w:t>guidelines</w:t>
            </w:r>
            <w:proofErr w:type="spellEnd"/>
            <w:r w:rsidRPr="0042661A">
              <w:rPr>
                <w:b/>
                <w:bCs/>
                <w:i/>
                <w:iCs/>
              </w:rPr>
              <w:t xml:space="preserve"> </w:t>
            </w:r>
            <w:proofErr w:type="spellStart"/>
            <w:r w:rsidRPr="0042661A">
              <w:rPr>
                <w:b/>
                <w:bCs/>
                <w:i/>
                <w:iCs/>
              </w:rPr>
              <w:t>for</w:t>
            </w:r>
            <w:proofErr w:type="spellEnd"/>
            <w:r w:rsidRPr="0042661A">
              <w:rPr>
                <w:b/>
                <w:bCs/>
                <w:i/>
                <w:iCs/>
              </w:rPr>
              <w:t xml:space="preserve"> </w:t>
            </w:r>
            <w:proofErr w:type="spellStart"/>
            <w:r w:rsidRPr="0042661A">
              <w:rPr>
                <w:b/>
                <w:bCs/>
                <w:i/>
                <w:iCs/>
              </w:rPr>
              <w:t>prevention</w:t>
            </w:r>
            <w:proofErr w:type="spellEnd"/>
            <w:r w:rsidRPr="0042661A">
              <w:rPr>
                <w:b/>
                <w:bCs/>
                <w:i/>
                <w:iCs/>
              </w:rPr>
              <w:t xml:space="preserve"> and </w:t>
            </w:r>
            <w:proofErr w:type="spellStart"/>
            <w:r w:rsidRPr="0042661A">
              <w:rPr>
                <w:b/>
                <w:bCs/>
                <w:i/>
                <w:iCs/>
              </w:rPr>
              <w:t>elimination</w:t>
            </w:r>
            <w:proofErr w:type="spellEnd"/>
            <w:r w:rsidRPr="0042661A">
              <w:rPr>
                <w:b/>
                <w:bCs/>
                <w:i/>
                <w:iCs/>
              </w:rPr>
              <w:t>“ (Sünnitusabiga seotud ja günekoloogiline vägivald ELis – levimus, õigusraamistikud ja haridussuunised selle ennetamiseks ja kaotamiseks), kodanike õiguste ja põhiseadusküsimuste poliitikaosakond, Euroopa Parlament, 2024, https://www.europarl.europa.eu/RegData/etudes/STUD/2024/761478/IPOL_STU(2024)761478_EN.pdf.</w:t>
            </w:r>
            <w:r w:rsidRPr="0042661A">
              <w:rPr>
                <w:b/>
                <w:i/>
              </w:rPr>
              <w:t xml:space="preserve"> </w:t>
            </w:r>
          </w:p>
        </w:tc>
      </w:tr>
    </w:tbl>
    <w:p w14:paraId="7F572719"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D83F500" w14:textId="77777777" w:rsidR="0072682D" w:rsidRPr="0042661A" w:rsidRDefault="0072682D" w:rsidP="0072682D">
      <w:r w:rsidRPr="0042661A">
        <w:rPr>
          <w:rStyle w:val="HideTWBExt"/>
        </w:rPr>
        <w:t>&lt;/Amend&gt;</w:t>
      </w:r>
    </w:p>
    <w:p w14:paraId="44E9CA60"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25</w:t>
      </w:r>
      <w:r w:rsidRPr="0042661A">
        <w:rPr>
          <w:rStyle w:val="HideTWBExt"/>
          <w:b w:val="0"/>
        </w:rPr>
        <w:t>&lt;/NumAm&gt;</w:t>
      </w:r>
    </w:p>
    <w:p w14:paraId="58059CD7"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Eleonora </w:t>
      </w:r>
      <w:proofErr w:type="spellStart"/>
      <w:r w:rsidRPr="0042661A">
        <w:t>Meleti</w:t>
      </w:r>
      <w:proofErr w:type="spellEnd"/>
      <w:r w:rsidRPr="0042661A">
        <w:t xml:space="preserve">, Rosa </w:t>
      </w:r>
      <w:proofErr w:type="spellStart"/>
      <w:r w:rsidRPr="0042661A">
        <w:t>Estaràs</w:t>
      </w:r>
      <w:proofErr w:type="spellEnd"/>
      <w:r w:rsidRPr="0042661A">
        <w:t xml:space="preserve"> </w:t>
      </w:r>
      <w:proofErr w:type="spellStart"/>
      <w:r w:rsidRPr="0042661A">
        <w:t>Ferragut</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rPr>
          <w:rStyle w:val="HideTWBExt"/>
          <w:b w:val="0"/>
        </w:rPr>
        <w:t>&lt;/Members&gt;</w:t>
      </w:r>
    </w:p>
    <w:p w14:paraId="6A5EC762" w14:textId="77777777" w:rsidR="0072682D" w:rsidRPr="0042661A" w:rsidRDefault="0072682D" w:rsidP="0072682D">
      <w:pPr>
        <w:pStyle w:val="NormalBold"/>
      </w:pPr>
      <w:r w:rsidRPr="0042661A">
        <w:rPr>
          <w:rStyle w:val="HideTWBExt"/>
          <w:b w:val="0"/>
        </w:rPr>
        <w:t>&lt;/RepeatBlock-By&gt;</w:t>
      </w:r>
    </w:p>
    <w:p w14:paraId="5113EE4A"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4A9781C" w14:textId="77777777" w:rsidR="0072682D" w:rsidRPr="0042661A" w:rsidRDefault="0072682D" w:rsidP="0072682D">
      <w:pPr>
        <w:pStyle w:val="NormalBold"/>
      </w:pPr>
      <w:r w:rsidRPr="0042661A">
        <w:rPr>
          <w:rStyle w:val="HideTWBExt"/>
          <w:b w:val="0"/>
        </w:rPr>
        <w:t>&lt;Article&gt;</w:t>
      </w:r>
      <w:r w:rsidRPr="0042661A">
        <w:t>Volitus 12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083BFC3" w14:textId="77777777" w:rsidTr="00DB2E0C">
        <w:trPr>
          <w:trHeight w:hRule="exact" w:val="240"/>
          <w:jc w:val="center"/>
        </w:trPr>
        <w:tc>
          <w:tcPr>
            <w:tcW w:w="9752" w:type="dxa"/>
            <w:gridSpan w:val="2"/>
            <w:tcBorders>
              <w:top w:val="nil"/>
              <w:left w:val="nil"/>
              <w:bottom w:val="nil"/>
              <w:right w:val="nil"/>
            </w:tcBorders>
          </w:tcPr>
          <w:p w14:paraId="74717ADF" w14:textId="77777777" w:rsidR="0072682D" w:rsidRPr="0042661A" w:rsidRDefault="0072682D" w:rsidP="00DB2E0C"/>
        </w:tc>
      </w:tr>
      <w:tr w:rsidR="00175DED" w:rsidRPr="0042661A" w14:paraId="6B50F675" w14:textId="77777777" w:rsidTr="00DB2E0C">
        <w:trPr>
          <w:trHeight w:val="240"/>
          <w:jc w:val="center"/>
        </w:trPr>
        <w:tc>
          <w:tcPr>
            <w:tcW w:w="4876" w:type="dxa"/>
            <w:tcBorders>
              <w:top w:val="nil"/>
              <w:left w:val="nil"/>
              <w:bottom w:val="nil"/>
              <w:right w:val="nil"/>
            </w:tcBorders>
          </w:tcPr>
          <w:p w14:paraId="19607455"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45BA836" w14:textId="77777777" w:rsidR="0072682D" w:rsidRPr="0042661A" w:rsidRDefault="0072682D" w:rsidP="00DB2E0C">
            <w:pPr>
              <w:pStyle w:val="AmColumnHeading"/>
            </w:pPr>
            <w:r w:rsidRPr="0042661A">
              <w:t>Muudatusettepanek</w:t>
            </w:r>
          </w:p>
        </w:tc>
      </w:tr>
      <w:tr w:rsidR="00175DED" w:rsidRPr="0042661A" w14:paraId="452DBA84" w14:textId="77777777" w:rsidTr="00DB2E0C">
        <w:trPr>
          <w:jc w:val="center"/>
        </w:trPr>
        <w:tc>
          <w:tcPr>
            <w:tcW w:w="4876" w:type="dxa"/>
            <w:tcBorders>
              <w:top w:val="nil"/>
              <w:left w:val="nil"/>
              <w:bottom w:val="nil"/>
              <w:right w:val="nil"/>
            </w:tcBorders>
          </w:tcPr>
          <w:p w14:paraId="1C0BD45A" w14:textId="77777777" w:rsidR="0072682D" w:rsidRPr="0042661A" w:rsidRDefault="0072682D" w:rsidP="00DB2E0C">
            <w:pPr>
              <w:pStyle w:val="Normal6a"/>
            </w:pPr>
          </w:p>
        </w:tc>
        <w:tc>
          <w:tcPr>
            <w:tcW w:w="4876" w:type="dxa"/>
            <w:tcBorders>
              <w:top w:val="nil"/>
              <w:left w:val="nil"/>
              <w:bottom w:val="nil"/>
              <w:right w:val="nil"/>
            </w:tcBorders>
          </w:tcPr>
          <w:p w14:paraId="0CDE3F44" w14:textId="77777777" w:rsidR="0072682D" w:rsidRPr="0042661A" w:rsidRDefault="0072682D" w:rsidP="00DB2E0C">
            <w:pPr>
              <w:pStyle w:val="Normal6a"/>
            </w:pPr>
            <w:r w:rsidRPr="0042661A">
              <w:rPr>
                <w:b/>
                <w:i/>
              </w:rPr>
              <w:t>–</w:t>
            </w:r>
            <w:r w:rsidRPr="0042661A">
              <w:tab/>
            </w:r>
            <w:r w:rsidRPr="0042661A">
              <w:rPr>
                <w:b/>
                <w:i/>
              </w:rPr>
              <w:t>võttes arvesse EIGE 2025. aasta soolise võrdõiguslikkuse indeksit</w:t>
            </w:r>
            <w:r w:rsidRPr="0042661A">
              <w:rPr>
                <w:b/>
                <w:i/>
                <w:vertAlign w:val="superscript"/>
              </w:rPr>
              <w:t>1a</w:t>
            </w:r>
            <w:r w:rsidRPr="0042661A">
              <w:rPr>
                <w:b/>
                <w:i/>
              </w:rPr>
              <w:t>,</w:t>
            </w:r>
          </w:p>
        </w:tc>
      </w:tr>
      <w:tr w:rsidR="00175DED" w:rsidRPr="0042661A" w14:paraId="19371D3C" w14:textId="77777777" w:rsidTr="00DB2E0C">
        <w:trPr>
          <w:jc w:val="center"/>
        </w:trPr>
        <w:tc>
          <w:tcPr>
            <w:tcW w:w="4876" w:type="dxa"/>
            <w:tcBorders>
              <w:top w:val="nil"/>
              <w:left w:val="nil"/>
              <w:bottom w:val="nil"/>
              <w:right w:val="nil"/>
            </w:tcBorders>
          </w:tcPr>
          <w:p w14:paraId="0659373E" w14:textId="77777777" w:rsidR="0072682D" w:rsidRPr="0042661A" w:rsidRDefault="0072682D" w:rsidP="00DB2E0C"/>
        </w:tc>
        <w:tc>
          <w:tcPr>
            <w:tcW w:w="4876" w:type="dxa"/>
            <w:tcBorders>
              <w:top w:val="nil"/>
              <w:left w:val="nil"/>
              <w:bottom w:val="nil"/>
              <w:right w:val="nil"/>
            </w:tcBorders>
          </w:tcPr>
          <w:p w14:paraId="27A8FE79" w14:textId="77777777" w:rsidR="0072682D" w:rsidRPr="0042661A" w:rsidRDefault="0072682D" w:rsidP="00DB2E0C">
            <w:pPr>
              <w:pStyle w:val="Normal6a"/>
            </w:pPr>
            <w:r w:rsidRPr="0042661A">
              <w:rPr>
                <w:b/>
                <w:i/>
              </w:rPr>
              <w:t>_________________</w:t>
            </w:r>
          </w:p>
        </w:tc>
      </w:tr>
      <w:tr w:rsidR="00175DED" w:rsidRPr="0042661A" w14:paraId="015401B7" w14:textId="77777777" w:rsidTr="00DB2E0C">
        <w:trPr>
          <w:jc w:val="center"/>
        </w:trPr>
        <w:tc>
          <w:tcPr>
            <w:tcW w:w="4876" w:type="dxa"/>
            <w:tcBorders>
              <w:top w:val="nil"/>
              <w:left w:val="nil"/>
              <w:bottom w:val="nil"/>
              <w:right w:val="nil"/>
            </w:tcBorders>
          </w:tcPr>
          <w:p w14:paraId="72693FE4" w14:textId="77777777" w:rsidR="0072682D" w:rsidRPr="0042661A" w:rsidRDefault="0072682D" w:rsidP="00DB2E0C"/>
        </w:tc>
        <w:tc>
          <w:tcPr>
            <w:tcW w:w="4876" w:type="dxa"/>
            <w:tcBorders>
              <w:top w:val="nil"/>
              <w:left w:val="nil"/>
              <w:bottom w:val="nil"/>
              <w:right w:val="nil"/>
            </w:tcBorders>
          </w:tcPr>
          <w:p w14:paraId="4AC4F767" w14:textId="77777777" w:rsidR="0072682D" w:rsidRPr="0042661A" w:rsidRDefault="0072682D" w:rsidP="00DB2E0C">
            <w:pPr>
              <w:pStyle w:val="Normal6a"/>
            </w:pPr>
            <w:r w:rsidRPr="0042661A">
              <w:rPr>
                <w:b/>
                <w:bCs/>
                <w:i/>
                <w:iCs/>
                <w:vertAlign w:val="superscript"/>
              </w:rPr>
              <w:t>1a</w:t>
            </w:r>
            <w:r w:rsidRPr="0042661A">
              <w:rPr>
                <w:b/>
                <w:bCs/>
                <w:i/>
                <w:iCs/>
              </w:rPr>
              <w:t xml:space="preserve"> EIGE, „</w:t>
            </w:r>
            <w:proofErr w:type="spellStart"/>
            <w:r w:rsidRPr="0042661A">
              <w:rPr>
                <w:b/>
                <w:bCs/>
                <w:i/>
                <w:iCs/>
              </w:rPr>
              <w:t>Gender</w:t>
            </w:r>
            <w:proofErr w:type="spellEnd"/>
            <w:r w:rsidRPr="0042661A">
              <w:rPr>
                <w:b/>
                <w:bCs/>
                <w:i/>
                <w:iCs/>
              </w:rPr>
              <w:t xml:space="preserve"> </w:t>
            </w:r>
            <w:proofErr w:type="spellStart"/>
            <w:r w:rsidRPr="0042661A">
              <w:rPr>
                <w:b/>
                <w:bCs/>
                <w:i/>
                <w:iCs/>
              </w:rPr>
              <w:t>Equality</w:t>
            </w:r>
            <w:proofErr w:type="spellEnd"/>
            <w:r w:rsidRPr="0042661A">
              <w:rPr>
                <w:b/>
                <w:bCs/>
                <w:i/>
                <w:iCs/>
              </w:rPr>
              <w:t xml:space="preserve"> </w:t>
            </w:r>
            <w:proofErr w:type="spellStart"/>
            <w:r w:rsidRPr="0042661A">
              <w:rPr>
                <w:b/>
                <w:bCs/>
                <w:i/>
                <w:iCs/>
              </w:rPr>
              <w:t>Index</w:t>
            </w:r>
            <w:proofErr w:type="spellEnd"/>
            <w:r w:rsidRPr="0042661A">
              <w:rPr>
                <w:b/>
                <w:bCs/>
                <w:i/>
                <w:iCs/>
              </w:rPr>
              <w:t xml:space="preserve"> 2025“ (Soolise võrdõiguslikkuse indeks 2025), Euroopa Liidu Väljaannete Talitus, 2025, https://eige.europa.eu/publications-resources/publications/gender-equality-index-2025-sharper-data-changing-world.</w:t>
            </w:r>
          </w:p>
        </w:tc>
      </w:tr>
    </w:tbl>
    <w:p w14:paraId="0ED26E0C"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9D48E6A" w14:textId="77777777" w:rsidR="0072682D" w:rsidRPr="0042661A" w:rsidRDefault="0072682D" w:rsidP="0072682D">
      <w:r w:rsidRPr="0042661A">
        <w:rPr>
          <w:rStyle w:val="HideTWBExt"/>
        </w:rPr>
        <w:t>&lt;/Amend&gt;</w:t>
      </w:r>
    </w:p>
    <w:p w14:paraId="2F9A9388"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26</w:t>
      </w:r>
      <w:r w:rsidRPr="0042661A">
        <w:rPr>
          <w:rStyle w:val="HideTWBExt"/>
          <w:b w:val="0"/>
        </w:rPr>
        <w:t>&lt;/NumAm&gt;</w:t>
      </w:r>
    </w:p>
    <w:p w14:paraId="581AA71E" w14:textId="77777777" w:rsidR="0072682D" w:rsidRPr="0042661A" w:rsidRDefault="0072682D" w:rsidP="0072682D">
      <w:pPr>
        <w:pStyle w:val="NormalBold"/>
      </w:pPr>
      <w:r w:rsidRPr="0042661A">
        <w:rPr>
          <w:rStyle w:val="HideTWBExt"/>
          <w:b w:val="0"/>
        </w:rPr>
        <w:t>&lt;RepeatBlock-By&gt;&lt;Members&gt;</w:t>
      </w:r>
      <w:r w:rsidRPr="0042661A">
        <w:t xml:space="preserve">Hanna </w:t>
      </w:r>
      <w:proofErr w:type="spellStart"/>
      <w:r w:rsidRPr="0042661A">
        <w:t>Gedin</w:t>
      </w:r>
      <w:proofErr w:type="spellEnd"/>
      <w:r w:rsidRPr="0042661A">
        <w:t xml:space="preserve">, Carolina </w:t>
      </w:r>
      <w:proofErr w:type="spellStart"/>
      <w:r w:rsidRPr="0042661A">
        <w:t>Morace</w:t>
      </w:r>
      <w:proofErr w:type="spellEnd"/>
      <w:r w:rsidRPr="0042661A">
        <w:t xml:space="preserve">, </w:t>
      </w:r>
      <w:proofErr w:type="spellStart"/>
      <w:r w:rsidRPr="0042661A">
        <w:t>Kathleen</w:t>
      </w:r>
      <w:proofErr w:type="spellEnd"/>
      <w:r w:rsidRPr="0042661A">
        <w:t xml:space="preserve"> </w:t>
      </w:r>
      <w:proofErr w:type="spellStart"/>
      <w:r w:rsidRPr="0042661A">
        <w:t>Funchion</w:t>
      </w:r>
      <w:proofErr w:type="spellEnd"/>
      <w:r w:rsidRPr="0042661A">
        <w:t xml:space="preserve">, Elena </w:t>
      </w:r>
      <w:proofErr w:type="spellStart"/>
      <w:r w:rsidRPr="0042661A">
        <w:t>Kountoura</w:t>
      </w:r>
      <w:proofErr w:type="spellEnd"/>
      <w:r w:rsidRPr="0042661A">
        <w:t xml:space="preserve">, Irene </w:t>
      </w:r>
      <w:proofErr w:type="spellStart"/>
      <w:r w:rsidRPr="0042661A">
        <w:t>Montero</w:t>
      </w:r>
      <w:proofErr w:type="spellEnd"/>
      <w:r w:rsidRPr="0042661A">
        <w:rPr>
          <w:rStyle w:val="HideTWBExt"/>
          <w:b w:val="0"/>
        </w:rPr>
        <w:t>&lt;/Members&gt;</w:t>
      </w:r>
    </w:p>
    <w:p w14:paraId="118A0B29" w14:textId="77777777" w:rsidR="0072682D" w:rsidRPr="0042661A" w:rsidRDefault="0072682D" w:rsidP="0072682D">
      <w:pPr>
        <w:pStyle w:val="NormalBold"/>
      </w:pPr>
      <w:r w:rsidRPr="0042661A">
        <w:rPr>
          <w:rStyle w:val="HideTWBExt"/>
          <w:b w:val="0"/>
        </w:rPr>
        <w:t>&lt;/RepeatBlock-By&gt;</w:t>
      </w:r>
    </w:p>
    <w:p w14:paraId="77DACE87"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031F872" w14:textId="77777777" w:rsidR="0072682D" w:rsidRPr="0042661A" w:rsidRDefault="0072682D" w:rsidP="0072682D">
      <w:pPr>
        <w:pStyle w:val="NormalBold"/>
      </w:pPr>
      <w:r w:rsidRPr="0042661A">
        <w:rPr>
          <w:rStyle w:val="HideTWBExt"/>
          <w:b w:val="0"/>
        </w:rPr>
        <w:t>&lt;Article&gt;</w:t>
      </w:r>
      <w:r w:rsidRPr="0042661A">
        <w:t>Volitus 13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7D5B088" w14:textId="77777777" w:rsidTr="00DB2E0C">
        <w:trPr>
          <w:trHeight w:hRule="exact" w:val="240"/>
          <w:jc w:val="center"/>
        </w:trPr>
        <w:tc>
          <w:tcPr>
            <w:tcW w:w="9752" w:type="dxa"/>
            <w:gridSpan w:val="2"/>
            <w:tcBorders>
              <w:top w:val="nil"/>
              <w:left w:val="nil"/>
              <w:bottom w:val="nil"/>
              <w:right w:val="nil"/>
            </w:tcBorders>
          </w:tcPr>
          <w:p w14:paraId="3814FA5E" w14:textId="77777777" w:rsidR="0072682D" w:rsidRPr="0042661A" w:rsidRDefault="0072682D" w:rsidP="00DB2E0C"/>
        </w:tc>
      </w:tr>
      <w:tr w:rsidR="00175DED" w:rsidRPr="0042661A" w14:paraId="0BF9AE4D" w14:textId="77777777" w:rsidTr="00DB2E0C">
        <w:trPr>
          <w:trHeight w:val="240"/>
          <w:jc w:val="center"/>
        </w:trPr>
        <w:tc>
          <w:tcPr>
            <w:tcW w:w="4876" w:type="dxa"/>
            <w:tcBorders>
              <w:top w:val="nil"/>
              <w:left w:val="nil"/>
              <w:bottom w:val="nil"/>
              <w:right w:val="nil"/>
            </w:tcBorders>
          </w:tcPr>
          <w:p w14:paraId="7BE216B6"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B8E44FF" w14:textId="77777777" w:rsidR="0072682D" w:rsidRPr="0042661A" w:rsidRDefault="0072682D" w:rsidP="00DB2E0C">
            <w:pPr>
              <w:pStyle w:val="AmColumnHeading"/>
            </w:pPr>
            <w:r w:rsidRPr="0042661A">
              <w:t>Muudatusettepanek</w:t>
            </w:r>
          </w:p>
        </w:tc>
      </w:tr>
      <w:tr w:rsidR="00175DED" w:rsidRPr="0042661A" w14:paraId="0BDEA5F8" w14:textId="77777777" w:rsidTr="00DB2E0C">
        <w:trPr>
          <w:jc w:val="center"/>
        </w:trPr>
        <w:tc>
          <w:tcPr>
            <w:tcW w:w="4876" w:type="dxa"/>
            <w:tcBorders>
              <w:top w:val="nil"/>
              <w:left w:val="nil"/>
              <w:bottom w:val="nil"/>
              <w:right w:val="nil"/>
            </w:tcBorders>
          </w:tcPr>
          <w:p w14:paraId="04A07447" w14:textId="77777777" w:rsidR="0072682D" w:rsidRPr="0042661A" w:rsidRDefault="0072682D" w:rsidP="00DB2E0C">
            <w:pPr>
              <w:pStyle w:val="Normal6a"/>
            </w:pPr>
          </w:p>
        </w:tc>
        <w:tc>
          <w:tcPr>
            <w:tcW w:w="4876" w:type="dxa"/>
            <w:tcBorders>
              <w:top w:val="nil"/>
              <w:left w:val="nil"/>
              <w:bottom w:val="nil"/>
              <w:right w:val="nil"/>
            </w:tcBorders>
          </w:tcPr>
          <w:p w14:paraId="1A997307" w14:textId="77777777" w:rsidR="0072682D" w:rsidRPr="0042661A" w:rsidRDefault="0072682D" w:rsidP="00DB2E0C">
            <w:pPr>
              <w:pStyle w:val="Normal6a"/>
            </w:pPr>
            <w:r w:rsidRPr="0042661A">
              <w:rPr>
                <w:b/>
                <w:i/>
              </w:rPr>
              <w:t>–</w:t>
            </w:r>
            <w:r w:rsidRPr="0042661A">
              <w:tab/>
            </w:r>
            <w:r w:rsidRPr="0042661A">
              <w:rPr>
                <w:b/>
                <w:i/>
              </w:rPr>
              <w:t>võttes arvesse Euroopa Parlamendi 2024. aasta aprilli uuringut „</w:t>
            </w:r>
            <w:proofErr w:type="spellStart"/>
            <w:r w:rsidRPr="0042661A">
              <w:rPr>
                <w:b/>
                <w:i/>
              </w:rPr>
              <w:t>Obstetric</w:t>
            </w:r>
            <w:proofErr w:type="spellEnd"/>
            <w:r w:rsidRPr="0042661A">
              <w:rPr>
                <w:b/>
                <w:i/>
              </w:rPr>
              <w:t xml:space="preserve"> and </w:t>
            </w:r>
            <w:proofErr w:type="spellStart"/>
            <w:r w:rsidRPr="0042661A">
              <w:rPr>
                <w:b/>
                <w:i/>
              </w:rPr>
              <w:t>gynaecological</w:t>
            </w:r>
            <w:proofErr w:type="spellEnd"/>
            <w:r w:rsidRPr="0042661A">
              <w:rPr>
                <w:b/>
                <w:i/>
              </w:rPr>
              <w:t xml:space="preserve"> </w:t>
            </w:r>
            <w:proofErr w:type="spellStart"/>
            <w:r w:rsidRPr="0042661A">
              <w:rPr>
                <w:b/>
                <w:i/>
              </w:rPr>
              <w:t>violence</w:t>
            </w:r>
            <w:proofErr w:type="spellEnd"/>
            <w:r w:rsidRPr="0042661A">
              <w:rPr>
                <w:b/>
                <w:i/>
              </w:rPr>
              <w:t xml:space="preserve"> in </w:t>
            </w:r>
            <w:proofErr w:type="spellStart"/>
            <w:r w:rsidRPr="0042661A">
              <w:rPr>
                <w:b/>
                <w:i/>
              </w:rPr>
              <w:t>the</w:t>
            </w:r>
            <w:proofErr w:type="spellEnd"/>
            <w:r w:rsidRPr="0042661A">
              <w:rPr>
                <w:b/>
                <w:i/>
              </w:rPr>
              <w:t xml:space="preserve"> EU – </w:t>
            </w:r>
            <w:proofErr w:type="spellStart"/>
            <w:r w:rsidRPr="0042661A">
              <w:rPr>
                <w:b/>
                <w:i/>
              </w:rPr>
              <w:t>Prevalence</w:t>
            </w:r>
            <w:proofErr w:type="spellEnd"/>
            <w:r w:rsidRPr="0042661A">
              <w:rPr>
                <w:b/>
                <w:i/>
              </w:rPr>
              <w:t xml:space="preserve">, </w:t>
            </w:r>
            <w:proofErr w:type="spellStart"/>
            <w:r w:rsidRPr="0042661A">
              <w:rPr>
                <w:b/>
                <w:i/>
              </w:rPr>
              <w:t>legal</w:t>
            </w:r>
            <w:proofErr w:type="spellEnd"/>
            <w:r w:rsidRPr="0042661A">
              <w:rPr>
                <w:b/>
                <w:i/>
              </w:rPr>
              <w:t xml:space="preserve"> </w:t>
            </w:r>
            <w:proofErr w:type="spellStart"/>
            <w:r w:rsidRPr="0042661A">
              <w:rPr>
                <w:b/>
                <w:i/>
              </w:rPr>
              <w:t>frameworks</w:t>
            </w:r>
            <w:proofErr w:type="spellEnd"/>
            <w:r w:rsidRPr="0042661A">
              <w:rPr>
                <w:b/>
                <w:i/>
              </w:rPr>
              <w:t xml:space="preserve"> and </w:t>
            </w:r>
            <w:proofErr w:type="spellStart"/>
            <w:r w:rsidRPr="0042661A">
              <w:rPr>
                <w:b/>
                <w:i/>
              </w:rPr>
              <w:t>educational</w:t>
            </w:r>
            <w:proofErr w:type="spellEnd"/>
            <w:r w:rsidRPr="0042661A">
              <w:rPr>
                <w:b/>
                <w:i/>
              </w:rPr>
              <w:t xml:space="preserve"> </w:t>
            </w:r>
            <w:proofErr w:type="spellStart"/>
            <w:r w:rsidRPr="0042661A">
              <w:rPr>
                <w:b/>
                <w:i/>
              </w:rPr>
              <w:t>guidelines</w:t>
            </w:r>
            <w:proofErr w:type="spellEnd"/>
            <w:r w:rsidRPr="0042661A">
              <w:rPr>
                <w:b/>
                <w:i/>
              </w:rPr>
              <w:t xml:space="preserve"> </w:t>
            </w:r>
            <w:proofErr w:type="spellStart"/>
            <w:r w:rsidRPr="0042661A">
              <w:rPr>
                <w:b/>
                <w:i/>
              </w:rPr>
              <w:t>for</w:t>
            </w:r>
            <w:proofErr w:type="spellEnd"/>
            <w:r w:rsidRPr="0042661A">
              <w:rPr>
                <w:b/>
                <w:i/>
              </w:rPr>
              <w:t xml:space="preserve"> </w:t>
            </w:r>
            <w:proofErr w:type="spellStart"/>
            <w:r w:rsidRPr="0042661A">
              <w:rPr>
                <w:b/>
                <w:i/>
              </w:rPr>
              <w:t>prevention</w:t>
            </w:r>
            <w:proofErr w:type="spellEnd"/>
            <w:r w:rsidRPr="0042661A">
              <w:rPr>
                <w:b/>
                <w:i/>
              </w:rPr>
              <w:t xml:space="preserve"> and </w:t>
            </w:r>
            <w:proofErr w:type="spellStart"/>
            <w:r w:rsidRPr="0042661A">
              <w:rPr>
                <w:b/>
                <w:i/>
              </w:rPr>
              <w:t>elimination</w:t>
            </w:r>
            <w:proofErr w:type="spellEnd"/>
            <w:r w:rsidRPr="0042661A">
              <w:rPr>
                <w:b/>
                <w:i/>
              </w:rPr>
              <w:t>“ (Sünnitusabiga seotud ja günekoloogiline vägivald ELis – levimus, õigusraamistikud ja haridussuunised selle ennetamiseks ja kaotamiseks), mille tellis FEMM-komisjon</w:t>
            </w:r>
            <w:r w:rsidRPr="0042661A">
              <w:rPr>
                <w:b/>
                <w:i/>
                <w:vertAlign w:val="superscript"/>
              </w:rPr>
              <w:t>1a</w:t>
            </w:r>
            <w:r w:rsidRPr="0042661A">
              <w:rPr>
                <w:b/>
                <w:i/>
              </w:rPr>
              <w:t>,</w:t>
            </w:r>
          </w:p>
        </w:tc>
      </w:tr>
      <w:tr w:rsidR="00175DED" w:rsidRPr="0042661A" w14:paraId="423E2A97" w14:textId="77777777" w:rsidTr="00DB2E0C">
        <w:trPr>
          <w:jc w:val="center"/>
        </w:trPr>
        <w:tc>
          <w:tcPr>
            <w:tcW w:w="4876" w:type="dxa"/>
            <w:tcBorders>
              <w:top w:val="nil"/>
              <w:left w:val="nil"/>
              <w:bottom w:val="nil"/>
              <w:right w:val="nil"/>
            </w:tcBorders>
          </w:tcPr>
          <w:p w14:paraId="7791C713" w14:textId="77777777" w:rsidR="0072682D" w:rsidRPr="0042661A" w:rsidRDefault="0072682D" w:rsidP="00DB2E0C"/>
        </w:tc>
        <w:tc>
          <w:tcPr>
            <w:tcW w:w="4876" w:type="dxa"/>
            <w:tcBorders>
              <w:top w:val="nil"/>
              <w:left w:val="nil"/>
              <w:bottom w:val="nil"/>
              <w:right w:val="nil"/>
            </w:tcBorders>
          </w:tcPr>
          <w:p w14:paraId="2E8F15A5" w14:textId="77777777" w:rsidR="0072682D" w:rsidRPr="0042661A" w:rsidRDefault="0072682D" w:rsidP="00DB2E0C">
            <w:pPr>
              <w:pStyle w:val="Normal6a"/>
            </w:pPr>
            <w:r w:rsidRPr="0042661A">
              <w:rPr>
                <w:b/>
                <w:i/>
              </w:rPr>
              <w:t>_________________</w:t>
            </w:r>
          </w:p>
        </w:tc>
      </w:tr>
      <w:tr w:rsidR="00175DED" w:rsidRPr="0042661A" w14:paraId="5AEDE7EE" w14:textId="77777777" w:rsidTr="00DB2E0C">
        <w:trPr>
          <w:jc w:val="center"/>
        </w:trPr>
        <w:tc>
          <w:tcPr>
            <w:tcW w:w="4876" w:type="dxa"/>
            <w:tcBorders>
              <w:top w:val="nil"/>
              <w:left w:val="nil"/>
              <w:bottom w:val="nil"/>
              <w:right w:val="nil"/>
            </w:tcBorders>
          </w:tcPr>
          <w:p w14:paraId="65F4BFEA" w14:textId="77777777" w:rsidR="0072682D" w:rsidRPr="0042661A" w:rsidRDefault="0072682D" w:rsidP="00DB2E0C"/>
        </w:tc>
        <w:tc>
          <w:tcPr>
            <w:tcW w:w="4876" w:type="dxa"/>
            <w:tcBorders>
              <w:top w:val="nil"/>
              <w:left w:val="nil"/>
              <w:bottom w:val="nil"/>
              <w:right w:val="nil"/>
            </w:tcBorders>
          </w:tcPr>
          <w:p w14:paraId="797364C6" w14:textId="77777777" w:rsidR="0072682D" w:rsidRPr="0042661A" w:rsidRDefault="0072682D" w:rsidP="00DB2E0C">
            <w:pPr>
              <w:pStyle w:val="Normal6a"/>
            </w:pPr>
            <w:r w:rsidRPr="0042661A">
              <w:rPr>
                <w:b/>
                <w:bCs/>
                <w:i/>
                <w:iCs/>
                <w:vertAlign w:val="superscript"/>
              </w:rPr>
              <w:t>1a</w:t>
            </w:r>
            <w:r w:rsidRPr="0042661A">
              <w:rPr>
                <w:b/>
                <w:bCs/>
                <w:i/>
                <w:iCs/>
              </w:rPr>
              <w:t xml:space="preserve"> Euroopa Parlamendi naiste õiguste ja soolise võrdõiguslikkuse komisjoni tellitud uuring „</w:t>
            </w:r>
            <w:proofErr w:type="spellStart"/>
            <w:r w:rsidRPr="0042661A">
              <w:rPr>
                <w:b/>
                <w:bCs/>
                <w:i/>
                <w:iCs/>
              </w:rPr>
              <w:t>Obstetric</w:t>
            </w:r>
            <w:proofErr w:type="spellEnd"/>
            <w:r w:rsidRPr="0042661A">
              <w:rPr>
                <w:b/>
                <w:bCs/>
                <w:i/>
                <w:iCs/>
              </w:rPr>
              <w:t xml:space="preserve"> and </w:t>
            </w:r>
            <w:proofErr w:type="spellStart"/>
            <w:r w:rsidRPr="0042661A">
              <w:rPr>
                <w:b/>
                <w:bCs/>
                <w:i/>
                <w:iCs/>
              </w:rPr>
              <w:t>gynaecological</w:t>
            </w:r>
            <w:proofErr w:type="spellEnd"/>
            <w:r w:rsidRPr="0042661A">
              <w:rPr>
                <w:b/>
                <w:bCs/>
                <w:i/>
                <w:iCs/>
              </w:rPr>
              <w:t xml:space="preserve"> </w:t>
            </w:r>
            <w:proofErr w:type="spellStart"/>
            <w:r w:rsidRPr="0042661A">
              <w:rPr>
                <w:b/>
                <w:bCs/>
                <w:i/>
                <w:iCs/>
              </w:rPr>
              <w:t>violence</w:t>
            </w:r>
            <w:proofErr w:type="spellEnd"/>
            <w:r w:rsidRPr="0042661A">
              <w:rPr>
                <w:b/>
                <w:bCs/>
                <w:i/>
                <w:iCs/>
              </w:rPr>
              <w:t xml:space="preserve"> in </w:t>
            </w:r>
            <w:proofErr w:type="spellStart"/>
            <w:r w:rsidRPr="0042661A">
              <w:rPr>
                <w:b/>
                <w:bCs/>
                <w:i/>
                <w:iCs/>
              </w:rPr>
              <w:t>the</w:t>
            </w:r>
            <w:proofErr w:type="spellEnd"/>
            <w:r w:rsidRPr="0042661A">
              <w:rPr>
                <w:b/>
                <w:bCs/>
                <w:i/>
                <w:iCs/>
              </w:rPr>
              <w:t xml:space="preserve"> EU – </w:t>
            </w:r>
            <w:proofErr w:type="spellStart"/>
            <w:r w:rsidRPr="0042661A">
              <w:rPr>
                <w:b/>
                <w:bCs/>
                <w:i/>
                <w:iCs/>
              </w:rPr>
              <w:t>Prevalence</w:t>
            </w:r>
            <w:proofErr w:type="spellEnd"/>
            <w:r w:rsidRPr="0042661A">
              <w:rPr>
                <w:b/>
                <w:bCs/>
                <w:i/>
                <w:iCs/>
              </w:rPr>
              <w:t xml:space="preserve">, </w:t>
            </w:r>
            <w:proofErr w:type="spellStart"/>
            <w:r w:rsidRPr="0042661A">
              <w:rPr>
                <w:b/>
                <w:bCs/>
                <w:i/>
                <w:iCs/>
              </w:rPr>
              <w:t>legal</w:t>
            </w:r>
            <w:proofErr w:type="spellEnd"/>
            <w:r w:rsidRPr="0042661A">
              <w:rPr>
                <w:b/>
                <w:bCs/>
                <w:i/>
                <w:iCs/>
              </w:rPr>
              <w:t xml:space="preserve"> </w:t>
            </w:r>
            <w:proofErr w:type="spellStart"/>
            <w:r w:rsidRPr="0042661A">
              <w:rPr>
                <w:b/>
                <w:bCs/>
                <w:i/>
                <w:iCs/>
              </w:rPr>
              <w:t>frameworks</w:t>
            </w:r>
            <w:proofErr w:type="spellEnd"/>
            <w:r w:rsidRPr="0042661A">
              <w:rPr>
                <w:b/>
                <w:bCs/>
                <w:i/>
                <w:iCs/>
              </w:rPr>
              <w:t xml:space="preserve"> and </w:t>
            </w:r>
            <w:proofErr w:type="spellStart"/>
            <w:r w:rsidRPr="0042661A">
              <w:rPr>
                <w:b/>
                <w:bCs/>
                <w:i/>
                <w:iCs/>
              </w:rPr>
              <w:t>educational</w:t>
            </w:r>
            <w:proofErr w:type="spellEnd"/>
            <w:r w:rsidRPr="0042661A">
              <w:rPr>
                <w:b/>
                <w:bCs/>
                <w:i/>
                <w:iCs/>
              </w:rPr>
              <w:t xml:space="preserve"> </w:t>
            </w:r>
            <w:proofErr w:type="spellStart"/>
            <w:r w:rsidRPr="0042661A">
              <w:rPr>
                <w:b/>
                <w:bCs/>
                <w:i/>
                <w:iCs/>
              </w:rPr>
              <w:t>guidelines</w:t>
            </w:r>
            <w:proofErr w:type="spellEnd"/>
            <w:r w:rsidRPr="0042661A">
              <w:rPr>
                <w:b/>
                <w:bCs/>
                <w:i/>
                <w:iCs/>
              </w:rPr>
              <w:t xml:space="preserve"> </w:t>
            </w:r>
            <w:proofErr w:type="spellStart"/>
            <w:r w:rsidRPr="0042661A">
              <w:rPr>
                <w:b/>
                <w:bCs/>
                <w:i/>
                <w:iCs/>
              </w:rPr>
              <w:t>for</w:t>
            </w:r>
            <w:proofErr w:type="spellEnd"/>
            <w:r w:rsidRPr="0042661A">
              <w:rPr>
                <w:b/>
                <w:bCs/>
                <w:i/>
                <w:iCs/>
              </w:rPr>
              <w:t xml:space="preserve"> </w:t>
            </w:r>
            <w:proofErr w:type="spellStart"/>
            <w:r w:rsidRPr="0042661A">
              <w:rPr>
                <w:b/>
                <w:bCs/>
                <w:i/>
                <w:iCs/>
              </w:rPr>
              <w:t>prevention</w:t>
            </w:r>
            <w:proofErr w:type="spellEnd"/>
            <w:r w:rsidRPr="0042661A">
              <w:rPr>
                <w:b/>
                <w:bCs/>
                <w:i/>
                <w:iCs/>
              </w:rPr>
              <w:t xml:space="preserve"> and </w:t>
            </w:r>
            <w:proofErr w:type="spellStart"/>
            <w:r w:rsidRPr="0042661A">
              <w:rPr>
                <w:b/>
                <w:bCs/>
                <w:i/>
                <w:iCs/>
              </w:rPr>
              <w:t>elimination</w:t>
            </w:r>
            <w:proofErr w:type="spellEnd"/>
            <w:r w:rsidRPr="0042661A">
              <w:rPr>
                <w:b/>
                <w:bCs/>
                <w:i/>
                <w:iCs/>
              </w:rPr>
              <w:t>“ (Sünnitusabiga seotud ja günekoloogiline vägivald ELis – levimus, õigusraamistikud ja haridussuunised selle ennetamiseks ja kaotamiseks), kodanike õiguste ja põhiseadusküsimuste poliitikaosakond, Euroopa Parlament, 2024, https://www.europarl.europa.eu/RegData/etudes/STUD/2024/761478/IPOL_STU(2024)761478_EN.pdf.</w:t>
            </w:r>
            <w:r w:rsidRPr="0042661A">
              <w:rPr>
                <w:b/>
                <w:i/>
              </w:rPr>
              <w:t xml:space="preserve"> </w:t>
            </w:r>
          </w:p>
        </w:tc>
      </w:tr>
    </w:tbl>
    <w:p w14:paraId="73E773CB"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15226E3" w14:textId="77777777" w:rsidR="0072682D" w:rsidRPr="0042661A" w:rsidRDefault="0072682D" w:rsidP="0072682D">
      <w:r w:rsidRPr="0042661A">
        <w:rPr>
          <w:rStyle w:val="HideTWBExt"/>
        </w:rPr>
        <w:t>&lt;/Amend&gt;</w:t>
      </w:r>
    </w:p>
    <w:p w14:paraId="05E4ADB2"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27</w:t>
      </w:r>
      <w:r w:rsidRPr="0042661A">
        <w:rPr>
          <w:rStyle w:val="HideTWBExt"/>
          <w:b w:val="0"/>
        </w:rPr>
        <w:t>&lt;/NumAm&gt;</w:t>
      </w:r>
    </w:p>
    <w:p w14:paraId="30E83758" w14:textId="77777777" w:rsidR="0072682D" w:rsidRPr="0042661A" w:rsidRDefault="0072682D" w:rsidP="0072682D">
      <w:pPr>
        <w:pStyle w:val="NormalBold"/>
      </w:pPr>
      <w:r w:rsidRPr="0042661A">
        <w:rPr>
          <w:rStyle w:val="HideTWBExt"/>
          <w:b w:val="0"/>
        </w:rPr>
        <w:t>&lt;RepeatBlock-By&gt;&lt;Members&gt;</w:t>
      </w:r>
      <w:proofErr w:type="spellStart"/>
      <w:r w:rsidRPr="0042661A">
        <w:t>Billy</w:t>
      </w:r>
      <w:proofErr w:type="spellEnd"/>
      <w:r w:rsidRPr="0042661A">
        <w:t xml:space="preserve"> </w:t>
      </w:r>
      <w:proofErr w:type="spellStart"/>
      <w:r w:rsidRPr="0042661A">
        <w:t>Kelleher</w:t>
      </w:r>
      <w:proofErr w:type="spellEnd"/>
      <w:r w:rsidRPr="0042661A">
        <w:t xml:space="preserve">, </w:t>
      </w:r>
      <w:proofErr w:type="spellStart"/>
      <w:r w:rsidRPr="0042661A">
        <w:t>Abir</w:t>
      </w:r>
      <w:proofErr w:type="spellEnd"/>
      <w:r w:rsidRPr="0042661A">
        <w:t xml:space="preserve"> Al-</w:t>
      </w:r>
      <w:proofErr w:type="spellStart"/>
      <w:r w:rsidRPr="0042661A">
        <w:t>Sahlani</w:t>
      </w:r>
      <w:proofErr w:type="spellEnd"/>
      <w:r w:rsidRPr="0042661A">
        <w:t xml:space="preserve">, Lucia </w:t>
      </w:r>
      <w:proofErr w:type="spellStart"/>
      <w:r w:rsidRPr="0042661A">
        <w:t>Yar</w:t>
      </w:r>
      <w:proofErr w:type="spellEnd"/>
      <w:r w:rsidRPr="0042661A">
        <w:t xml:space="preserve">, </w:t>
      </w:r>
      <w:proofErr w:type="spellStart"/>
      <w:r w:rsidRPr="0042661A">
        <w:t>Valérie</w:t>
      </w:r>
      <w:proofErr w:type="spellEnd"/>
      <w:r w:rsidRPr="0042661A">
        <w:t xml:space="preserve"> </w:t>
      </w:r>
      <w:proofErr w:type="spellStart"/>
      <w:r w:rsidRPr="0042661A">
        <w:t>Devaux</w:t>
      </w:r>
      <w:proofErr w:type="spellEnd"/>
      <w:r w:rsidRPr="0042661A">
        <w:t xml:space="preserve">, Veronika </w:t>
      </w:r>
      <w:proofErr w:type="spellStart"/>
      <w:r w:rsidRPr="0042661A">
        <w:t>Cifrová</w:t>
      </w:r>
      <w:proofErr w:type="spellEnd"/>
      <w:r w:rsidRPr="0042661A">
        <w:t xml:space="preserve"> </w:t>
      </w:r>
      <w:proofErr w:type="spellStart"/>
      <w:r w:rsidRPr="0042661A">
        <w:t>Ostrihoňová</w:t>
      </w:r>
      <w:proofErr w:type="spellEnd"/>
      <w:r w:rsidRPr="0042661A">
        <w:t xml:space="preserve">, </w:t>
      </w:r>
      <w:proofErr w:type="spellStart"/>
      <w:r w:rsidRPr="0042661A">
        <w:t>Raquel</w:t>
      </w:r>
      <w:proofErr w:type="spellEnd"/>
      <w:r w:rsidRPr="0042661A">
        <w:t xml:space="preserve"> </w:t>
      </w:r>
      <w:proofErr w:type="spellStart"/>
      <w:r w:rsidRPr="0042661A">
        <w:t>García</w:t>
      </w:r>
      <w:proofErr w:type="spellEnd"/>
      <w:r w:rsidRPr="0042661A">
        <w:t xml:space="preserve"> </w:t>
      </w:r>
      <w:proofErr w:type="spellStart"/>
      <w:r w:rsidRPr="0042661A">
        <w:t>Hermida</w:t>
      </w:r>
      <w:proofErr w:type="spellEnd"/>
      <w:r w:rsidRPr="0042661A">
        <w:t xml:space="preserve">-Van Der </w:t>
      </w:r>
      <w:proofErr w:type="spellStart"/>
      <w:r w:rsidRPr="0042661A">
        <w:t>Walle</w:t>
      </w:r>
      <w:proofErr w:type="spellEnd"/>
      <w:r w:rsidRPr="0042661A">
        <w:rPr>
          <w:rStyle w:val="HideTWBExt"/>
          <w:b w:val="0"/>
        </w:rPr>
        <w:t>&lt;/Members&gt;</w:t>
      </w:r>
    </w:p>
    <w:p w14:paraId="579FEEDA" w14:textId="77777777" w:rsidR="0072682D" w:rsidRPr="0042661A" w:rsidRDefault="0072682D" w:rsidP="0072682D">
      <w:pPr>
        <w:pStyle w:val="NormalBold"/>
      </w:pPr>
      <w:r w:rsidRPr="0042661A">
        <w:rPr>
          <w:rStyle w:val="HideTWBExt"/>
          <w:b w:val="0"/>
        </w:rPr>
        <w:t>&lt;/RepeatBlock-By&gt;</w:t>
      </w:r>
    </w:p>
    <w:p w14:paraId="2D9B10C4"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0DEF470" w14:textId="77777777" w:rsidR="0072682D" w:rsidRPr="0042661A" w:rsidRDefault="0072682D" w:rsidP="0072682D">
      <w:pPr>
        <w:pStyle w:val="NormalBold"/>
      </w:pPr>
      <w:r w:rsidRPr="0042661A">
        <w:rPr>
          <w:rStyle w:val="HideTWBExt"/>
          <w:b w:val="0"/>
        </w:rPr>
        <w:t>&lt;Article&gt;</w:t>
      </w:r>
      <w:r w:rsidRPr="0042661A">
        <w:t>Volitus 13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F310594" w14:textId="77777777" w:rsidTr="00DB2E0C">
        <w:trPr>
          <w:trHeight w:hRule="exact" w:val="240"/>
          <w:jc w:val="center"/>
        </w:trPr>
        <w:tc>
          <w:tcPr>
            <w:tcW w:w="9752" w:type="dxa"/>
            <w:gridSpan w:val="2"/>
            <w:tcBorders>
              <w:top w:val="nil"/>
              <w:left w:val="nil"/>
              <w:bottom w:val="nil"/>
              <w:right w:val="nil"/>
            </w:tcBorders>
          </w:tcPr>
          <w:p w14:paraId="7454403B" w14:textId="77777777" w:rsidR="0072682D" w:rsidRPr="0042661A" w:rsidRDefault="0072682D" w:rsidP="00DB2E0C"/>
        </w:tc>
      </w:tr>
      <w:tr w:rsidR="00175DED" w:rsidRPr="0042661A" w14:paraId="6DA85CD9" w14:textId="77777777" w:rsidTr="00DB2E0C">
        <w:trPr>
          <w:trHeight w:val="240"/>
          <w:jc w:val="center"/>
        </w:trPr>
        <w:tc>
          <w:tcPr>
            <w:tcW w:w="4876" w:type="dxa"/>
            <w:tcBorders>
              <w:top w:val="nil"/>
              <w:left w:val="nil"/>
              <w:bottom w:val="nil"/>
              <w:right w:val="nil"/>
            </w:tcBorders>
          </w:tcPr>
          <w:p w14:paraId="76AFD93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32C82F2" w14:textId="77777777" w:rsidR="0072682D" w:rsidRPr="0042661A" w:rsidRDefault="0072682D" w:rsidP="00DB2E0C">
            <w:pPr>
              <w:pStyle w:val="AmColumnHeading"/>
            </w:pPr>
            <w:r w:rsidRPr="0042661A">
              <w:t>Muudatusettepanek</w:t>
            </w:r>
          </w:p>
        </w:tc>
      </w:tr>
      <w:tr w:rsidR="00175DED" w:rsidRPr="0042661A" w14:paraId="3F63C7F9" w14:textId="77777777" w:rsidTr="00DB2E0C">
        <w:trPr>
          <w:jc w:val="center"/>
        </w:trPr>
        <w:tc>
          <w:tcPr>
            <w:tcW w:w="4876" w:type="dxa"/>
            <w:tcBorders>
              <w:top w:val="nil"/>
              <w:left w:val="nil"/>
              <w:bottom w:val="nil"/>
              <w:right w:val="nil"/>
            </w:tcBorders>
          </w:tcPr>
          <w:p w14:paraId="6EFECFFD" w14:textId="77777777" w:rsidR="0072682D" w:rsidRPr="0042661A" w:rsidRDefault="0072682D" w:rsidP="00DB2E0C">
            <w:pPr>
              <w:pStyle w:val="Normal6a"/>
            </w:pPr>
          </w:p>
        </w:tc>
        <w:tc>
          <w:tcPr>
            <w:tcW w:w="4876" w:type="dxa"/>
            <w:tcBorders>
              <w:top w:val="nil"/>
              <w:left w:val="nil"/>
              <w:bottom w:val="nil"/>
              <w:right w:val="nil"/>
            </w:tcBorders>
          </w:tcPr>
          <w:p w14:paraId="407E1120" w14:textId="77777777" w:rsidR="0072682D" w:rsidRPr="0042661A" w:rsidRDefault="0072682D" w:rsidP="00DB2E0C">
            <w:pPr>
              <w:pStyle w:val="Normal6a"/>
            </w:pPr>
            <w:r w:rsidRPr="0042661A">
              <w:rPr>
                <w:b/>
                <w:i/>
              </w:rPr>
              <w:t>–</w:t>
            </w:r>
            <w:r w:rsidRPr="0042661A">
              <w:tab/>
            </w:r>
            <w:r w:rsidRPr="0042661A">
              <w:rPr>
                <w:b/>
                <w:i/>
              </w:rPr>
              <w:t>võttes arvesse oma uuringut „</w:t>
            </w:r>
            <w:proofErr w:type="spellStart"/>
            <w:r w:rsidRPr="0042661A">
              <w:rPr>
                <w:b/>
                <w:i/>
              </w:rPr>
              <w:t>Gender</w:t>
            </w:r>
            <w:proofErr w:type="spellEnd"/>
            <w:r w:rsidRPr="0042661A">
              <w:rPr>
                <w:b/>
                <w:i/>
              </w:rPr>
              <w:t xml:space="preserve"> </w:t>
            </w:r>
            <w:proofErr w:type="spellStart"/>
            <w:r w:rsidRPr="0042661A">
              <w:rPr>
                <w:b/>
                <w:i/>
              </w:rPr>
              <w:t>Inequalities</w:t>
            </w:r>
            <w:proofErr w:type="spellEnd"/>
            <w:r w:rsidRPr="0042661A">
              <w:rPr>
                <w:b/>
                <w:i/>
              </w:rPr>
              <w:t xml:space="preserve"> in Medical Research, </w:t>
            </w:r>
            <w:proofErr w:type="spellStart"/>
            <w:r w:rsidRPr="0042661A">
              <w:rPr>
                <w:b/>
                <w:i/>
              </w:rPr>
              <w:t>Drug</w:t>
            </w:r>
            <w:proofErr w:type="spellEnd"/>
            <w:r w:rsidRPr="0042661A">
              <w:rPr>
                <w:b/>
                <w:i/>
              </w:rPr>
              <w:t xml:space="preserve"> Development and Access </w:t>
            </w:r>
            <w:proofErr w:type="spellStart"/>
            <w:r w:rsidRPr="0042661A">
              <w:rPr>
                <w:b/>
                <w:i/>
              </w:rPr>
              <w:t>to</w:t>
            </w:r>
            <w:proofErr w:type="spellEnd"/>
            <w:r w:rsidRPr="0042661A">
              <w:rPr>
                <w:b/>
                <w:i/>
              </w:rPr>
              <w:t xml:space="preserve"> Care“ (Sooline ebavõrdsus meditsiiniuuringutes, ravimite väljatöötamises ja ravi kättesaadavuses), mille kodanike õiguste ning justiits- ja institutsiooniliste asjade peadirektoraat avaldas 2025. aasta novembris</w:t>
            </w:r>
            <w:r w:rsidRPr="0042661A">
              <w:rPr>
                <w:b/>
                <w:i/>
                <w:vertAlign w:val="superscript"/>
              </w:rPr>
              <w:t>1a</w:t>
            </w:r>
            <w:r w:rsidRPr="0042661A">
              <w:rPr>
                <w:b/>
                <w:i/>
              </w:rPr>
              <w:t>,</w:t>
            </w:r>
          </w:p>
        </w:tc>
      </w:tr>
      <w:tr w:rsidR="00175DED" w:rsidRPr="0042661A" w14:paraId="4DE6739D" w14:textId="77777777" w:rsidTr="00DB2E0C">
        <w:trPr>
          <w:jc w:val="center"/>
        </w:trPr>
        <w:tc>
          <w:tcPr>
            <w:tcW w:w="4876" w:type="dxa"/>
            <w:tcBorders>
              <w:top w:val="nil"/>
              <w:left w:val="nil"/>
              <w:bottom w:val="nil"/>
              <w:right w:val="nil"/>
            </w:tcBorders>
          </w:tcPr>
          <w:p w14:paraId="71FB8301" w14:textId="77777777" w:rsidR="0072682D" w:rsidRPr="0042661A" w:rsidRDefault="0072682D" w:rsidP="00DB2E0C"/>
        </w:tc>
        <w:tc>
          <w:tcPr>
            <w:tcW w:w="4876" w:type="dxa"/>
            <w:tcBorders>
              <w:top w:val="nil"/>
              <w:left w:val="nil"/>
              <w:bottom w:val="nil"/>
              <w:right w:val="nil"/>
            </w:tcBorders>
          </w:tcPr>
          <w:p w14:paraId="58DDBE9D" w14:textId="77777777" w:rsidR="0072682D" w:rsidRPr="0042661A" w:rsidRDefault="0072682D" w:rsidP="00DB2E0C">
            <w:pPr>
              <w:pStyle w:val="Normal6a"/>
            </w:pPr>
            <w:r w:rsidRPr="0042661A">
              <w:rPr>
                <w:b/>
                <w:i/>
              </w:rPr>
              <w:t>_________________</w:t>
            </w:r>
          </w:p>
        </w:tc>
      </w:tr>
      <w:tr w:rsidR="00175DED" w:rsidRPr="0042661A" w14:paraId="57598072" w14:textId="77777777" w:rsidTr="00DB2E0C">
        <w:trPr>
          <w:jc w:val="center"/>
        </w:trPr>
        <w:tc>
          <w:tcPr>
            <w:tcW w:w="4876" w:type="dxa"/>
            <w:tcBorders>
              <w:top w:val="nil"/>
              <w:left w:val="nil"/>
              <w:bottom w:val="nil"/>
              <w:right w:val="nil"/>
            </w:tcBorders>
          </w:tcPr>
          <w:p w14:paraId="1CEE1B10" w14:textId="77777777" w:rsidR="0072682D" w:rsidRPr="0042661A" w:rsidRDefault="0072682D" w:rsidP="00DB2E0C"/>
        </w:tc>
        <w:tc>
          <w:tcPr>
            <w:tcW w:w="4876" w:type="dxa"/>
            <w:tcBorders>
              <w:top w:val="nil"/>
              <w:left w:val="nil"/>
              <w:bottom w:val="nil"/>
              <w:right w:val="nil"/>
            </w:tcBorders>
          </w:tcPr>
          <w:p w14:paraId="75910429" w14:textId="77777777" w:rsidR="0072682D" w:rsidRPr="0042661A" w:rsidRDefault="0072682D" w:rsidP="00DB2E0C">
            <w:pPr>
              <w:pStyle w:val="Normal6a"/>
            </w:pPr>
            <w:r w:rsidRPr="0042661A">
              <w:rPr>
                <w:b/>
                <w:bCs/>
                <w:i/>
                <w:iCs/>
                <w:vertAlign w:val="superscript"/>
              </w:rPr>
              <w:t>1a</w:t>
            </w:r>
            <w:r w:rsidRPr="0042661A">
              <w:rPr>
                <w:b/>
                <w:bCs/>
                <w:i/>
                <w:iCs/>
              </w:rPr>
              <w:t xml:space="preserve"> Euroopa Parlamendi naiste õiguste ja soolise võrdõiguslikkuse komisjoni tellitud uuring „</w:t>
            </w:r>
            <w:proofErr w:type="spellStart"/>
            <w:r w:rsidRPr="0042661A">
              <w:rPr>
                <w:b/>
                <w:bCs/>
                <w:i/>
                <w:iCs/>
              </w:rPr>
              <w:t>Gender</w:t>
            </w:r>
            <w:proofErr w:type="spellEnd"/>
            <w:r w:rsidRPr="0042661A">
              <w:rPr>
                <w:b/>
                <w:bCs/>
                <w:i/>
                <w:iCs/>
              </w:rPr>
              <w:t xml:space="preserve"> </w:t>
            </w:r>
            <w:proofErr w:type="spellStart"/>
            <w:r w:rsidRPr="0042661A">
              <w:rPr>
                <w:b/>
                <w:bCs/>
                <w:i/>
                <w:iCs/>
              </w:rPr>
              <w:t>Inequalities</w:t>
            </w:r>
            <w:proofErr w:type="spellEnd"/>
            <w:r w:rsidRPr="0042661A">
              <w:rPr>
                <w:b/>
                <w:bCs/>
                <w:i/>
                <w:iCs/>
              </w:rPr>
              <w:t xml:space="preserve"> in Medical Research, </w:t>
            </w:r>
            <w:proofErr w:type="spellStart"/>
            <w:r w:rsidRPr="0042661A">
              <w:rPr>
                <w:b/>
                <w:bCs/>
                <w:i/>
                <w:iCs/>
              </w:rPr>
              <w:t>Drug</w:t>
            </w:r>
            <w:proofErr w:type="spellEnd"/>
            <w:r w:rsidRPr="0042661A">
              <w:rPr>
                <w:b/>
                <w:bCs/>
                <w:i/>
                <w:iCs/>
              </w:rPr>
              <w:t xml:space="preserve"> Development and Access </w:t>
            </w:r>
            <w:proofErr w:type="spellStart"/>
            <w:r w:rsidRPr="0042661A">
              <w:rPr>
                <w:b/>
                <w:bCs/>
                <w:i/>
                <w:iCs/>
              </w:rPr>
              <w:t>to</w:t>
            </w:r>
            <w:proofErr w:type="spellEnd"/>
            <w:r w:rsidRPr="0042661A">
              <w:rPr>
                <w:b/>
                <w:bCs/>
                <w:i/>
                <w:iCs/>
              </w:rPr>
              <w:t xml:space="preserve"> Care“ (Sooline ebavõrdsus meditsiiniuuringutes, ravimite väljatöötamises ja ravi kättesaadavuses), kodanike, võrdõiguslikkuse ja kultuuri poliitikaosakond, kodanike õiguste ning justiits- ja institutsiooniliste asjade peadirektoraat, Euroopa Parlament, 2025, https://www.europarl.europa.eu/RegData/etudes/STUD/2025/778519/IUST_STU(2025)778519_EN.pdf.</w:t>
            </w:r>
            <w:r w:rsidRPr="0042661A">
              <w:rPr>
                <w:b/>
                <w:i/>
              </w:rPr>
              <w:t xml:space="preserve"> </w:t>
            </w:r>
          </w:p>
        </w:tc>
      </w:tr>
    </w:tbl>
    <w:p w14:paraId="1FA17074"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F63E038" w14:textId="77777777" w:rsidR="0072682D" w:rsidRPr="0042661A" w:rsidRDefault="0072682D" w:rsidP="0072682D">
      <w:r w:rsidRPr="0042661A">
        <w:rPr>
          <w:rStyle w:val="HideTWBExt"/>
        </w:rPr>
        <w:t>&lt;/Amend&gt;</w:t>
      </w:r>
    </w:p>
    <w:p w14:paraId="3F36050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28</w:t>
      </w:r>
      <w:r w:rsidRPr="0042661A">
        <w:rPr>
          <w:rStyle w:val="HideTWBExt"/>
          <w:b w:val="0"/>
        </w:rPr>
        <w:t>&lt;/NumAm&gt;</w:t>
      </w:r>
    </w:p>
    <w:p w14:paraId="166CCDAB"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671ADBF4" w14:textId="77777777" w:rsidR="0072682D" w:rsidRPr="0042661A" w:rsidRDefault="0072682D" w:rsidP="0072682D">
      <w:pPr>
        <w:pStyle w:val="NormalBold"/>
      </w:pPr>
      <w:r w:rsidRPr="0042661A">
        <w:rPr>
          <w:rStyle w:val="HideTWBExt"/>
          <w:b w:val="0"/>
        </w:rPr>
        <w:t>&lt;/RepeatBlock-By&gt;</w:t>
      </w:r>
    </w:p>
    <w:p w14:paraId="0C7520B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475F198" w14:textId="77777777" w:rsidR="0072682D" w:rsidRPr="0042661A" w:rsidRDefault="0072682D" w:rsidP="0072682D">
      <w:pPr>
        <w:pStyle w:val="NormalBold"/>
      </w:pPr>
      <w:r w:rsidRPr="0042661A">
        <w:rPr>
          <w:rStyle w:val="HideTWBExt"/>
          <w:b w:val="0"/>
        </w:rPr>
        <w:t>&lt;Article&gt;</w:t>
      </w:r>
      <w:r w:rsidRPr="0042661A">
        <w:t>Volitus 13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BF35D41" w14:textId="77777777" w:rsidTr="00DB2E0C">
        <w:trPr>
          <w:trHeight w:hRule="exact" w:val="240"/>
          <w:jc w:val="center"/>
        </w:trPr>
        <w:tc>
          <w:tcPr>
            <w:tcW w:w="9752" w:type="dxa"/>
            <w:gridSpan w:val="2"/>
            <w:tcBorders>
              <w:top w:val="nil"/>
              <w:left w:val="nil"/>
              <w:bottom w:val="nil"/>
              <w:right w:val="nil"/>
            </w:tcBorders>
          </w:tcPr>
          <w:p w14:paraId="3BC1FC28" w14:textId="77777777" w:rsidR="0072682D" w:rsidRPr="0042661A" w:rsidRDefault="0072682D" w:rsidP="00DB2E0C"/>
        </w:tc>
      </w:tr>
      <w:tr w:rsidR="00175DED" w:rsidRPr="0042661A" w14:paraId="7D53A630" w14:textId="77777777" w:rsidTr="00DB2E0C">
        <w:trPr>
          <w:trHeight w:val="240"/>
          <w:jc w:val="center"/>
        </w:trPr>
        <w:tc>
          <w:tcPr>
            <w:tcW w:w="4876" w:type="dxa"/>
            <w:tcBorders>
              <w:top w:val="nil"/>
              <w:left w:val="nil"/>
              <w:bottom w:val="nil"/>
              <w:right w:val="nil"/>
            </w:tcBorders>
          </w:tcPr>
          <w:p w14:paraId="624D4E78"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AC832DA" w14:textId="77777777" w:rsidR="0072682D" w:rsidRPr="0042661A" w:rsidRDefault="0072682D" w:rsidP="00DB2E0C">
            <w:pPr>
              <w:pStyle w:val="AmColumnHeading"/>
            </w:pPr>
            <w:r w:rsidRPr="0042661A">
              <w:t>Muudatusettepanek</w:t>
            </w:r>
          </w:p>
        </w:tc>
      </w:tr>
      <w:tr w:rsidR="00175DED" w:rsidRPr="0042661A" w14:paraId="54CCB6D9" w14:textId="77777777" w:rsidTr="00DB2E0C">
        <w:trPr>
          <w:jc w:val="center"/>
        </w:trPr>
        <w:tc>
          <w:tcPr>
            <w:tcW w:w="4876" w:type="dxa"/>
            <w:tcBorders>
              <w:top w:val="nil"/>
              <w:left w:val="nil"/>
              <w:bottom w:val="nil"/>
              <w:right w:val="nil"/>
            </w:tcBorders>
          </w:tcPr>
          <w:p w14:paraId="0D1B8D35" w14:textId="77777777" w:rsidR="0072682D" w:rsidRPr="0042661A" w:rsidRDefault="0072682D" w:rsidP="00DB2E0C">
            <w:pPr>
              <w:pStyle w:val="Normal6a"/>
            </w:pPr>
          </w:p>
        </w:tc>
        <w:tc>
          <w:tcPr>
            <w:tcW w:w="4876" w:type="dxa"/>
            <w:tcBorders>
              <w:top w:val="nil"/>
              <w:left w:val="nil"/>
              <w:bottom w:val="nil"/>
              <w:right w:val="nil"/>
            </w:tcBorders>
          </w:tcPr>
          <w:p w14:paraId="7504D0D7" w14:textId="77777777" w:rsidR="0072682D" w:rsidRPr="0042661A" w:rsidRDefault="0072682D" w:rsidP="00DB2E0C">
            <w:pPr>
              <w:pStyle w:val="Normal6a"/>
            </w:pPr>
            <w:r w:rsidRPr="0042661A">
              <w:rPr>
                <w:b/>
                <w:i/>
              </w:rPr>
              <w:t>–</w:t>
            </w:r>
            <w:r w:rsidRPr="0042661A">
              <w:tab/>
            </w:r>
            <w:r w:rsidRPr="0042661A">
              <w:rPr>
                <w:b/>
                <w:i/>
              </w:rPr>
              <w:t>võttes arvesse Euroopa Parlamendi uuringut „</w:t>
            </w:r>
            <w:proofErr w:type="spellStart"/>
            <w:r w:rsidRPr="0042661A">
              <w:rPr>
                <w:b/>
                <w:i/>
              </w:rPr>
              <w:t>Obstetric</w:t>
            </w:r>
            <w:proofErr w:type="spellEnd"/>
            <w:r w:rsidRPr="0042661A">
              <w:rPr>
                <w:b/>
                <w:i/>
              </w:rPr>
              <w:t xml:space="preserve"> and </w:t>
            </w:r>
            <w:proofErr w:type="spellStart"/>
            <w:r w:rsidRPr="0042661A">
              <w:rPr>
                <w:b/>
                <w:i/>
              </w:rPr>
              <w:t>gynaecological</w:t>
            </w:r>
            <w:proofErr w:type="spellEnd"/>
            <w:r w:rsidRPr="0042661A">
              <w:rPr>
                <w:b/>
                <w:i/>
              </w:rPr>
              <w:t xml:space="preserve"> </w:t>
            </w:r>
            <w:proofErr w:type="spellStart"/>
            <w:r w:rsidRPr="0042661A">
              <w:rPr>
                <w:b/>
                <w:i/>
              </w:rPr>
              <w:t>violence</w:t>
            </w:r>
            <w:proofErr w:type="spellEnd"/>
            <w:r w:rsidRPr="0042661A">
              <w:rPr>
                <w:b/>
                <w:i/>
              </w:rPr>
              <w:t xml:space="preserve"> in </w:t>
            </w:r>
            <w:proofErr w:type="spellStart"/>
            <w:r w:rsidRPr="0042661A">
              <w:rPr>
                <w:b/>
                <w:i/>
              </w:rPr>
              <w:t>the</w:t>
            </w:r>
            <w:proofErr w:type="spellEnd"/>
            <w:r w:rsidRPr="0042661A">
              <w:rPr>
                <w:b/>
                <w:i/>
              </w:rPr>
              <w:t xml:space="preserve"> EU – </w:t>
            </w:r>
            <w:proofErr w:type="spellStart"/>
            <w:r w:rsidRPr="0042661A">
              <w:rPr>
                <w:b/>
                <w:i/>
              </w:rPr>
              <w:t>Prevalence</w:t>
            </w:r>
            <w:proofErr w:type="spellEnd"/>
            <w:r w:rsidRPr="0042661A">
              <w:rPr>
                <w:b/>
                <w:i/>
              </w:rPr>
              <w:t xml:space="preserve">, </w:t>
            </w:r>
            <w:proofErr w:type="spellStart"/>
            <w:r w:rsidRPr="0042661A">
              <w:rPr>
                <w:b/>
                <w:i/>
              </w:rPr>
              <w:t>legal</w:t>
            </w:r>
            <w:proofErr w:type="spellEnd"/>
            <w:r w:rsidRPr="0042661A">
              <w:rPr>
                <w:b/>
                <w:i/>
              </w:rPr>
              <w:t xml:space="preserve"> </w:t>
            </w:r>
            <w:proofErr w:type="spellStart"/>
            <w:r w:rsidRPr="0042661A">
              <w:rPr>
                <w:b/>
                <w:i/>
              </w:rPr>
              <w:t>frameworks</w:t>
            </w:r>
            <w:proofErr w:type="spellEnd"/>
            <w:r w:rsidRPr="0042661A">
              <w:rPr>
                <w:b/>
                <w:i/>
              </w:rPr>
              <w:t xml:space="preserve"> and </w:t>
            </w:r>
            <w:proofErr w:type="spellStart"/>
            <w:r w:rsidRPr="0042661A">
              <w:rPr>
                <w:b/>
                <w:i/>
              </w:rPr>
              <w:t>educational</w:t>
            </w:r>
            <w:proofErr w:type="spellEnd"/>
            <w:r w:rsidRPr="0042661A">
              <w:rPr>
                <w:b/>
                <w:i/>
              </w:rPr>
              <w:t xml:space="preserve"> </w:t>
            </w:r>
            <w:proofErr w:type="spellStart"/>
            <w:r w:rsidRPr="0042661A">
              <w:rPr>
                <w:b/>
                <w:i/>
              </w:rPr>
              <w:t>guidelines</w:t>
            </w:r>
            <w:proofErr w:type="spellEnd"/>
            <w:r w:rsidRPr="0042661A">
              <w:rPr>
                <w:b/>
                <w:i/>
              </w:rPr>
              <w:t xml:space="preserve"> </w:t>
            </w:r>
            <w:proofErr w:type="spellStart"/>
            <w:r w:rsidRPr="0042661A">
              <w:rPr>
                <w:b/>
                <w:i/>
              </w:rPr>
              <w:t>for</w:t>
            </w:r>
            <w:proofErr w:type="spellEnd"/>
            <w:r w:rsidRPr="0042661A">
              <w:rPr>
                <w:b/>
                <w:i/>
              </w:rPr>
              <w:t xml:space="preserve"> </w:t>
            </w:r>
            <w:proofErr w:type="spellStart"/>
            <w:r w:rsidRPr="0042661A">
              <w:rPr>
                <w:b/>
                <w:i/>
              </w:rPr>
              <w:t>prevention</w:t>
            </w:r>
            <w:proofErr w:type="spellEnd"/>
            <w:r w:rsidRPr="0042661A">
              <w:rPr>
                <w:b/>
                <w:i/>
              </w:rPr>
              <w:t xml:space="preserve"> and </w:t>
            </w:r>
            <w:proofErr w:type="spellStart"/>
            <w:r w:rsidRPr="0042661A">
              <w:rPr>
                <w:b/>
                <w:i/>
              </w:rPr>
              <w:t>elimination</w:t>
            </w:r>
            <w:proofErr w:type="spellEnd"/>
            <w:r w:rsidRPr="0042661A">
              <w:rPr>
                <w:b/>
                <w:i/>
              </w:rPr>
              <w:t>“ (Sünnitusabiga seotud ja günekoloogiline vägivald ELis – levimus, õigusraamistikud ja haridussuunised selle ennetamiseks ja kaotamiseks)</w:t>
            </w:r>
            <w:r w:rsidRPr="0042661A">
              <w:rPr>
                <w:b/>
                <w:i/>
                <w:vertAlign w:val="superscript"/>
              </w:rPr>
              <w:t>1a</w:t>
            </w:r>
            <w:r w:rsidRPr="0042661A">
              <w:rPr>
                <w:b/>
                <w:i/>
              </w:rPr>
              <w:t>,</w:t>
            </w:r>
          </w:p>
        </w:tc>
      </w:tr>
      <w:tr w:rsidR="00175DED" w:rsidRPr="0042661A" w14:paraId="23DFB1AF" w14:textId="77777777" w:rsidTr="00DB2E0C">
        <w:trPr>
          <w:jc w:val="center"/>
        </w:trPr>
        <w:tc>
          <w:tcPr>
            <w:tcW w:w="4876" w:type="dxa"/>
            <w:tcBorders>
              <w:top w:val="nil"/>
              <w:left w:val="nil"/>
              <w:bottom w:val="nil"/>
              <w:right w:val="nil"/>
            </w:tcBorders>
          </w:tcPr>
          <w:p w14:paraId="4C8F8EA7" w14:textId="77777777" w:rsidR="0072682D" w:rsidRPr="0042661A" w:rsidRDefault="0072682D" w:rsidP="00DB2E0C"/>
        </w:tc>
        <w:tc>
          <w:tcPr>
            <w:tcW w:w="4876" w:type="dxa"/>
            <w:tcBorders>
              <w:top w:val="nil"/>
              <w:left w:val="nil"/>
              <w:bottom w:val="nil"/>
              <w:right w:val="nil"/>
            </w:tcBorders>
          </w:tcPr>
          <w:p w14:paraId="3A60851E" w14:textId="77777777" w:rsidR="0072682D" w:rsidRPr="0042661A" w:rsidRDefault="0072682D" w:rsidP="00DB2E0C">
            <w:pPr>
              <w:pStyle w:val="Normal6a"/>
            </w:pPr>
            <w:r w:rsidRPr="0042661A">
              <w:rPr>
                <w:b/>
                <w:i/>
              </w:rPr>
              <w:t>_________________</w:t>
            </w:r>
          </w:p>
        </w:tc>
      </w:tr>
      <w:tr w:rsidR="00175DED" w:rsidRPr="0042661A" w14:paraId="668769C8" w14:textId="77777777" w:rsidTr="00DB2E0C">
        <w:trPr>
          <w:jc w:val="center"/>
        </w:trPr>
        <w:tc>
          <w:tcPr>
            <w:tcW w:w="4876" w:type="dxa"/>
            <w:tcBorders>
              <w:top w:val="nil"/>
              <w:left w:val="nil"/>
              <w:bottom w:val="nil"/>
              <w:right w:val="nil"/>
            </w:tcBorders>
          </w:tcPr>
          <w:p w14:paraId="57B03B9F" w14:textId="77777777" w:rsidR="0072682D" w:rsidRPr="0042661A" w:rsidRDefault="0072682D" w:rsidP="00DB2E0C"/>
        </w:tc>
        <w:tc>
          <w:tcPr>
            <w:tcW w:w="4876" w:type="dxa"/>
            <w:tcBorders>
              <w:top w:val="nil"/>
              <w:left w:val="nil"/>
              <w:bottom w:val="nil"/>
              <w:right w:val="nil"/>
            </w:tcBorders>
          </w:tcPr>
          <w:p w14:paraId="1EEC33AE" w14:textId="77777777" w:rsidR="0072682D" w:rsidRPr="0042661A" w:rsidRDefault="0072682D" w:rsidP="00DB2E0C">
            <w:pPr>
              <w:pStyle w:val="Normal6a"/>
            </w:pPr>
            <w:r w:rsidRPr="0042661A">
              <w:rPr>
                <w:b/>
                <w:bCs/>
                <w:i/>
                <w:iCs/>
                <w:vertAlign w:val="superscript"/>
              </w:rPr>
              <w:t>1a</w:t>
            </w:r>
            <w:r w:rsidRPr="0042661A">
              <w:rPr>
                <w:b/>
                <w:bCs/>
                <w:i/>
                <w:iCs/>
              </w:rPr>
              <w:t xml:space="preserve"> Euroopa Parlamendi naiste õiguste ja soolise võrdõiguslikkuse komisjoni tellitud uuring „</w:t>
            </w:r>
            <w:proofErr w:type="spellStart"/>
            <w:r w:rsidRPr="0042661A">
              <w:rPr>
                <w:b/>
                <w:bCs/>
                <w:i/>
                <w:iCs/>
              </w:rPr>
              <w:t>Obstetric</w:t>
            </w:r>
            <w:proofErr w:type="spellEnd"/>
            <w:r w:rsidRPr="0042661A">
              <w:rPr>
                <w:b/>
                <w:bCs/>
                <w:i/>
                <w:iCs/>
              </w:rPr>
              <w:t xml:space="preserve"> and </w:t>
            </w:r>
            <w:proofErr w:type="spellStart"/>
            <w:r w:rsidRPr="0042661A">
              <w:rPr>
                <w:b/>
                <w:bCs/>
                <w:i/>
                <w:iCs/>
              </w:rPr>
              <w:t>gynaecological</w:t>
            </w:r>
            <w:proofErr w:type="spellEnd"/>
            <w:r w:rsidRPr="0042661A">
              <w:rPr>
                <w:b/>
                <w:bCs/>
                <w:i/>
                <w:iCs/>
              </w:rPr>
              <w:t xml:space="preserve"> </w:t>
            </w:r>
            <w:proofErr w:type="spellStart"/>
            <w:r w:rsidRPr="0042661A">
              <w:rPr>
                <w:b/>
                <w:bCs/>
                <w:i/>
                <w:iCs/>
              </w:rPr>
              <w:t>violence</w:t>
            </w:r>
            <w:proofErr w:type="spellEnd"/>
            <w:r w:rsidRPr="0042661A">
              <w:rPr>
                <w:b/>
                <w:bCs/>
                <w:i/>
                <w:iCs/>
              </w:rPr>
              <w:t xml:space="preserve"> in </w:t>
            </w:r>
            <w:proofErr w:type="spellStart"/>
            <w:r w:rsidRPr="0042661A">
              <w:rPr>
                <w:b/>
                <w:bCs/>
                <w:i/>
                <w:iCs/>
              </w:rPr>
              <w:t>the</w:t>
            </w:r>
            <w:proofErr w:type="spellEnd"/>
            <w:r w:rsidRPr="0042661A">
              <w:rPr>
                <w:b/>
                <w:bCs/>
                <w:i/>
                <w:iCs/>
              </w:rPr>
              <w:t xml:space="preserve"> EU – </w:t>
            </w:r>
            <w:proofErr w:type="spellStart"/>
            <w:r w:rsidRPr="0042661A">
              <w:rPr>
                <w:b/>
                <w:bCs/>
                <w:i/>
                <w:iCs/>
              </w:rPr>
              <w:t>Prevalence</w:t>
            </w:r>
            <w:proofErr w:type="spellEnd"/>
            <w:r w:rsidRPr="0042661A">
              <w:rPr>
                <w:b/>
                <w:bCs/>
                <w:i/>
                <w:iCs/>
              </w:rPr>
              <w:t xml:space="preserve">, </w:t>
            </w:r>
            <w:proofErr w:type="spellStart"/>
            <w:r w:rsidRPr="0042661A">
              <w:rPr>
                <w:b/>
                <w:bCs/>
                <w:i/>
                <w:iCs/>
              </w:rPr>
              <w:t>legal</w:t>
            </w:r>
            <w:proofErr w:type="spellEnd"/>
            <w:r w:rsidRPr="0042661A">
              <w:rPr>
                <w:b/>
                <w:bCs/>
                <w:i/>
                <w:iCs/>
              </w:rPr>
              <w:t xml:space="preserve"> </w:t>
            </w:r>
            <w:proofErr w:type="spellStart"/>
            <w:r w:rsidRPr="0042661A">
              <w:rPr>
                <w:b/>
                <w:bCs/>
                <w:i/>
                <w:iCs/>
              </w:rPr>
              <w:t>frameworks</w:t>
            </w:r>
            <w:proofErr w:type="spellEnd"/>
            <w:r w:rsidRPr="0042661A">
              <w:rPr>
                <w:b/>
                <w:bCs/>
                <w:i/>
                <w:iCs/>
              </w:rPr>
              <w:t xml:space="preserve"> and </w:t>
            </w:r>
            <w:proofErr w:type="spellStart"/>
            <w:r w:rsidRPr="0042661A">
              <w:rPr>
                <w:b/>
                <w:bCs/>
                <w:i/>
                <w:iCs/>
              </w:rPr>
              <w:t>educational</w:t>
            </w:r>
            <w:proofErr w:type="spellEnd"/>
            <w:r w:rsidRPr="0042661A">
              <w:rPr>
                <w:b/>
                <w:bCs/>
                <w:i/>
                <w:iCs/>
              </w:rPr>
              <w:t xml:space="preserve"> </w:t>
            </w:r>
            <w:proofErr w:type="spellStart"/>
            <w:r w:rsidRPr="0042661A">
              <w:rPr>
                <w:b/>
                <w:bCs/>
                <w:i/>
                <w:iCs/>
              </w:rPr>
              <w:t>guidelines</w:t>
            </w:r>
            <w:proofErr w:type="spellEnd"/>
            <w:r w:rsidRPr="0042661A">
              <w:rPr>
                <w:b/>
                <w:bCs/>
                <w:i/>
                <w:iCs/>
              </w:rPr>
              <w:t xml:space="preserve"> </w:t>
            </w:r>
            <w:proofErr w:type="spellStart"/>
            <w:r w:rsidRPr="0042661A">
              <w:rPr>
                <w:b/>
                <w:bCs/>
                <w:i/>
                <w:iCs/>
              </w:rPr>
              <w:t>for</w:t>
            </w:r>
            <w:proofErr w:type="spellEnd"/>
            <w:r w:rsidRPr="0042661A">
              <w:rPr>
                <w:b/>
                <w:bCs/>
                <w:i/>
                <w:iCs/>
              </w:rPr>
              <w:t xml:space="preserve"> </w:t>
            </w:r>
            <w:proofErr w:type="spellStart"/>
            <w:r w:rsidRPr="0042661A">
              <w:rPr>
                <w:b/>
                <w:bCs/>
                <w:i/>
                <w:iCs/>
              </w:rPr>
              <w:t>prevention</w:t>
            </w:r>
            <w:proofErr w:type="spellEnd"/>
            <w:r w:rsidRPr="0042661A">
              <w:rPr>
                <w:b/>
                <w:bCs/>
                <w:i/>
                <w:iCs/>
              </w:rPr>
              <w:t xml:space="preserve"> and </w:t>
            </w:r>
            <w:proofErr w:type="spellStart"/>
            <w:r w:rsidRPr="0042661A">
              <w:rPr>
                <w:b/>
                <w:bCs/>
                <w:i/>
                <w:iCs/>
              </w:rPr>
              <w:t>elimination</w:t>
            </w:r>
            <w:proofErr w:type="spellEnd"/>
            <w:r w:rsidRPr="0042661A">
              <w:rPr>
                <w:b/>
                <w:bCs/>
                <w:i/>
                <w:iCs/>
              </w:rPr>
              <w:t>“ (Sünnitusabiga seotud ja günekoloogiline vägivald ELis – levimus, õigusraamistikud ja haridussuunised selle ennetamiseks ja kaotamiseks), kodanike õiguste ja põhiseadusküsimuste poliitikaosakond, Euroopa Parlament, 2024, https://www.europarl.europa.eu/RegData/etudes/STUD/2024/761478/IPOL_STU(2024)761478_EN.pdf.</w:t>
            </w:r>
            <w:r w:rsidRPr="0042661A">
              <w:rPr>
                <w:b/>
                <w:i/>
              </w:rPr>
              <w:t xml:space="preserve"> </w:t>
            </w:r>
          </w:p>
        </w:tc>
      </w:tr>
    </w:tbl>
    <w:p w14:paraId="73F21A1C"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9E09910" w14:textId="77777777" w:rsidR="0072682D" w:rsidRPr="0042661A" w:rsidRDefault="0072682D" w:rsidP="0072682D">
      <w:r w:rsidRPr="0042661A">
        <w:rPr>
          <w:rStyle w:val="HideTWBExt"/>
        </w:rPr>
        <w:t>&lt;/Amend&gt;</w:t>
      </w:r>
    </w:p>
    <w:p w14:paraId="4F70F768"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29</w:t>
      </w:r>
      <w:r w:rsidRPr="0042661A">
        <w:rPr>
          <w:rStyle w:val="HideTWBExt"/>
          <w:b w:val="0"/>
        </w:rPr>
        <w:t>&lt;/NumAm&gt;</w:t>
      </w:r>
    </w:p>
    <w:p w14:paraId="3BD02FA4" w14:textId="77777777" w:rsidR="0072682D" w:rsidRPr="0042661A" w:rsidRDefault="0072682D" w:rsidP="0072682D">
      <w:pPr>
        <w:pStyle w:val="NormalBold"/>
      </w:pPr>
      <w:r w:rsidRPr="0042661A">
        <w:rPr>
          <w:rStyle w:val="HideTWBExt"/>
          <w:b w:val="0"/>
        </w:rPr>
        <w:t>&lt;RepeatBlock-By&gt;&lt;Members&gt;</w:t>
      </w:r>
      <w:proofErr w:type="spellStart"/>
      <w:r w:rsidRPr="0042661A">
        <w:t>Jagna</w:t>
      </w:r>
      <w:proofErr w:type="spellEnd"/>
      <w:r w:rsidRPr="0042661A">
        <w:t xml:space="preserve"> </w:t>
      </w:r>
      <w:proofErr w:type="spellStart"/>
      <w:r w:rsidRPr="0042661A">
        <w:t>Marczułajtis-Walczak</w:t>
      </w:r>
      <w:proofErr w:type="spellEnd"/>
      <w:r w:rsidRPr="0042661A">
        <w:t xml:space="preserve">, Ewa </w:t>
      </w:r>
      <w:proofErr w:type="spellStart"/>
      <w:r w:rsidRPr="0042661A">
        <w:t>Kopacz</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rPr>
          <w:rStyle w:val="HideTWBExt"/>
          <w:b w:val="0"/>
        </w:rPr>
        <w:t>&lt;/Members&gt;</w:t>
      </w:r>
    </w:p>
    <w:p w14:paraId="3CC07EC5" w14:textId="77777777" w:rsidR="0072682D" w:rsidRPr="0042661A" w:rsidRDefault="0072682D" w:rsidP="0072682D">
      <w:pPr>
        <w:pStyle w:val="NormalBold"/>
      </w:pPr>
      <w:r w:rsidRPr="0042661A">
        <w:rPr>
          <w:rStyle w:val="HideTWBExt"/>
          <w:b w:val="0"/>
        </w:rPr>
        <w:t>&lt;/RepeatBlock-By&gt;</w:t>
      </w:r>
    </w:p>
    <w:p w14:paraId="3FCC1D63"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490464B" w14:textId="77777777" w:rsidR="0072682D" w:rsidRPr="0042661A" w:rsidRDefault="0072682D" w:rsidP="0072682D">
      <w:pPr>
        <w:pStyle w:val="NormalBold"/>
      </w:pPr>
      <w:r w:rsidRPr="0042661A">
        <w:rPr>
          <w:rStyle w:val="HideTWBExt"/>
          <w:b w:val="0"/>
        </w:rPr>
        <w:t>&lt;Article&gt;</w:t>
      </w:r>
      <w:r w:rsidRPr="0042661A">
        <w:t>Volitus 13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635B0EF" w14:textId="77777777" w:rsidTr="00DB2E0C">
        <w:trPr>
          <w:trHeight w:hRule="exact" w:val="240"/>
          <w:jc w:val="center"/>
        </w:trPr>
        <w:tc>
          <w:tcPr>
            <w:tcW w:w="9752" w:type="dxa"/>
            <w:gridSpan w:val="2"/>
            <w:tcBorders>
              <w:top w:val="nil"/>
              <w:left w:val="nil"/>
              <w:bottom w:val="nil"/>
              <w:right w:val="nil"/>
            </w:tcBorders>
          </w:tcPr>
          <w:p w14:paraId="7DE5713A" w14:textId="77777777" w:rsidR="0072682D" w:rsidRPr="0042661A" w:rsidRDefault="0072682D" w:rsidP="00DB2E0C"/>
        </w:tc>
      </w:tr>
      <w:tr w:rsidR="00175DED" w:rsidRPr="0042661A" w14:paraId="10C948C5" w14:textId="77777777" w:rsidTr="00DB2E0C">
        <w:trPr>
          <w:trHeight w:val="240"/>
          <w:jc w:val="center"/>
        </w:trPr>
        <w:tc>
          <w:tcPr>
            <w:tcW w:w="4876" w:type="dxa"/>
            <w:tcBorders>
              <w:top w:val="nil"/>
              <w:left w:val="nil"/>
              <w:bottom w:val="nil"/>
              <w:right w:val="nil"/>
            </w:tcBorders>
          </w:tcPr>
          <w:p w14:paraId="34D1AC3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AC7DF2A" w14:textId="77777777" w:rsidR="0072682D" w:rsidRPr="0042661A" w:rsidRDefault="0072682D" w:rsidP="00DB2E0C">
            <w:pPr>
              <w:pStyle w:val="AmColumnHeading"/>
            </w:pPr>
            <w:r w:rsidRPr="0042661A">
              <w:t>Muudatusettepanek</w:t>
            </w:r>
          </w:p>
        </w:tc>
      </w:tr>
      <w:tr w:rsidR="00175DED" w:rsidRPr="0042661A" w14:paraId="16488E63" w14:textId="77777777" w:rsidTr="00DB2E0C">
        <w:trPr>
          <w:jc w:val="center"/>
        </w:trPr>
        <w:tc>
          <w:tcPr>
            <w:tcW w:w="4876" w:type="dxa"/>
            <w:tcBorders>
              <w:top w:val="nil"/>
              <w:left w:val="nil"/>
              <w:bottom w:val="nil"/>
              <w:right w:val="nil"/>
            </w:tcBorders>
          </w:tcPr>
          <w:p w14:paraId="14F96072" w14:textId="77777777" w:rsidR="0072682D" w:rsidRPr="0042661A" w:rsidRDefault="0072682D" w:rsidP="00DB2E0C">
            <w:pPr>
              <w:pStyle w:val="Normal6a"/>
            </w:pPr>
          </w:p>
        </w:tc>
        <w:tc>
          <w:tcPr>
            <w:tcW w:w="4876" w:type="dxa"/>
            <w:tcBorders>
              <w:top w:val="nil"/>
              <w:left w:val="nil"/>
              <w:bottom w:val="nil"/>
              <w:right w:val="nil"/>
            </w:tcBorders>
          </w:tcPr>
          <w:p w14:paraId="3DF5B5B4" w14:textId="77777777" w:rsidR="0072682D" w:rsidRPr="0042661A" w:rsidRDefault="0072682D" w:rsidP="00DB2E0C">
            <w:pPr>
              <w:pStyle w:val="Normal6a"/>
            </w:pPr>
            <w:r w:rsidRPr="0042661A">
              <w:rPr>
                <w:b/>
                <w:i/>
              </w:rPr>
              <w:t>–</w:t>
            </w:r>
            <w:r w:rsidRPr="0042661A">
              <w:tab/>
            </w:r>
            <w:r w:rsidRPr="0042661A">
              <w:rPr>
                <w:b/>
                <w:i/>
              </w:rPr>
              <w:t>võttes arvesse ÜRO puuetega inimeste õiguste konventsiooni, mille Euroopa Liit ratifitseeris 2010. aastal,</w:t>
            </w:r>
          </w:p>
        </w:tc>
      </w:tr>
    </w:tbl>
    <w:p w14:paraId="788B3731"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FD13ABB" w14:textId="77777777" w:rsidR="0072682D" w:rsidRPr="0042661A" w:rsidRDefault="0072682D" w:rsidP="0072682D">
      <w:r w:rsidRPr="0042661A">
        <w:rPr>
          <w:rStyle w:val="HideTWBExt"/>
        </w:rPr>
        <w:t>&lt;/Amend&gt;</w:t>
      </w:r>
    </w:p>
    <w:p w14:paraId="4DDDB318"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30</w:t>
      </w:r>
      <w:r w:rsidRPr="0042661A">
        <w:rPr>
          <w:rStyle w:val="HideTWBExt"/>
          <w:b w:val="0"/>
        </w:rPr>
        <w:t>&lt;/NumAm&gt;</w:t>
      </w:r>
    </w:p>
    <w:p w14:paraId="4D2C7E47" w14:textId="77777777" w:rsidR="0072682D" w:rsidRPr="0042661A" w:rsidRDefault="0072682D" w:rsidP="0072682D">
      <w:pPr>
        <w:pStyle w:val="NormalBold"/>
      </w:pPr>
      <w:r w:rsidRPr="0042661A">
        <w:rPr>
          <w:rStyle w:val="HideTWBExt"/>
          <w:b w:val="0"/>
        </w:rPr>
        <w:t>&lt;RepeatBlock-By&gt;&lt;Members&gt;</w:t>
      </w:r>
      <w:proofErr w:type="spellStart"/>
      <w:r w:rsidRPr="0042661A">
        <w:t>Billy</w:t>
      </w:r>
      <w:proofErr w:type="spellEnd"/>
      <w:r w:rsidRPr="0042661A">
        <w:t xml:space="preserve"> </w:t>
      </w:r>
      <w:proofErr w:type="spellStart"/>
      <w:r w:rsidRPr="0042661A">
        <w:t>Kelleher</w:t>
      </w:r>
      <w:proofErr w:type="spellEnd"/>
      <w:r w:rsidRPr="0042661A">
        <w:t xml:space="preserve">, </w:t>
      </w:r>
      <w:proofErr w:type="spellStart"/>
      <w:r w:rsidRPr="0042661A">
        <w:t>Abir</w:t>
      </w:r>
      <w:proofErr w:type="spellEnd"/>
      <w:r w:rsidRPr="0042661A">
        <w:t xml:space="preserve"> Al-</w:t>
      </w:r>
      <w:proofErr w:type="spellStart"/>
      <w:r w:rsidRPr="0042661A">
        <w:t>Sahlani</w:t>
      </w:r>
      <w:proofErr w:type="spellEnd"/>
      <w:r w:rsidRPr="0042661A">
        <w:t xml:space="preserve">, Lucia </w:t>
      </w:r>
      <w:proofErr w:type="spellStart"/>
      <w:r w:rsidRPr="0042661A">
        <w:t>Yar</w:t>
      </w:r>
      <w:proofErr w:type="spellEnd"/>
      <w:r w:rsidRPr="0042661A">
        <w:t xml:space="preserve">, </w:t>
      </w:r>
      <w:proofErr w:type="spellStart"/>
      <w:r w:rsidRPr="0042661A">
        <w:t>Valérie</w:t>
      </w:r>
      <w:proofErr w:type="spellEnd"/>
      <w:r w:rsidRPr="0042661A">
        <w:t xml:space="preserve"> </w:t>
      </w:r>
      <w:proofErr w:type="spellStart"/>
      <w:r w:rsidRPr="0042661A">
        <w:t>Devaux</w:t>
      </w:r>
      <w:proofErr w:type="spellEnd"/>
      <w:r w:rsidRPr="0042661A">
        <w:t xml:space="preserve">, Veronika </w:t>
      </w:r>
      <w:proofErr w:type="spellStart"/>
      <w:r w:rsidRPr="0042661A">
        <w:t>Cifrová</w:t>
      </w:r>
      <w:proofErr w:type="spellEnd"/>
      <w:r w:rsidRPr="0042661A">
        <w:t xml:space="preserve"> </w:t>
      </w:r>
      <w:proofErr w:type="spellStart"/>
      <w:r w:rsidRPr="0042661A">
        <w:t>Ostrihoňová</w:t>
      </w:r>
      <w:proofErr w:type="spellEnd"/>
      <w:r w:rsidRPr="0042661A">
        <w:t xml:space="preserve">, </w:t>
      </w:r>
      <w:proofErr w:type="spellStart"/>
      <w:r w:rsidRPr="0042661A">
        <w:t>Raquel</w:t>
      </w:r>
      <w:proofErr w:type="spellEnd"/>
      <w:r w:rsidRPr="0042661A">
        <w:t xml:space="preserve"> </w:t>
      </w:r>
      <w:proofErr w:type="spellStart"/>
      <w:r w:rsidRPr="0042661A">
        <w:t>García</w:t>
      </w:r>
      <w:proofErr w:type="spellEnd"/>
      <w:r w:rsidRPr="0042661A">
        <w:t xml:space="preserve"> </w:t>
      </w:r>
      <w:proofErr w:type="spellStart"/>
      <w:r w:rsidRPr="0042661A">
        <w:t>Hermida</w:t>
      </w:r>
      <w:proofErr w:type="spellEnd"/>
      <w:r w:rsidRPr="0042661A">
        <w:t xml:space="preserve">-Van Der </w:t>
      </w:r>
      <w:proofErr w:type="spellStart"/>
      <w:r w:rsidRPr="0042661A">
        <w:t>Walle</w:t>
      </w:r>
      <w:proofErr w:type="spellEnd"/>
      <w:r w:rsidRPr="0042661A">
        <w:rPr>
          <w:rStyle w:val="HideTWBExt"/>
          <w:b w:val="0"/>
        </w:rPr>
        <w:t>&lt;/Members&gt;</w:t>
      </w:r>
    </w:p>
    <w:p w14:paraId="3EF54C79" w14:textId="77777777" w:rsidR="0072682D" w:rsidRPr="0042661A" w:rsidRDefault="0072682D" w:rsidP="0072682D">
      <w:pPr>
        <w:pStyle w:val="NormalBold"/>
      </w:pPr>
      <w:r w:rsidRPr="0042661A">
        <w:rPr>
          <w:rStyle w:val="HideTWBExt"/>
          <w:b w:val="0"/>
        </w:rPr>
        <w:t>&lt;/RepeatBlock-By&gt;</w:t>
      </w:r>
    </w:p>
    <w:p w14:paraId="6383A043"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BA8102B" w14:textId="77777777" w:rsidR="0072682D" w:rsidRPr="0042661A" w:rsidRDefault="0072682D" w:rsidP="0072682D">
      <w:pPr>
        <w:pStyle w:val="NormalBold"/>
      </w:pPr>
      <w:r w:rsidRPr="0042661A">
        <w:rPr>
          <w:rStyle w:val="HideTWBExt"/>
          <w:b w:val="0"/>
        </w:rPr>
        <w:t>&lt;Article&gt;</w:t>
      </w:r>
      <w:r w:rsidRPr="0042661A">
        <w:t>Volitus 13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829F97F" w14:textId="77777777" w:rsidTr="00DB2E0C">
        <w:trPr>
          <w:trHeight w:hRule="exact" w:val="240"/>
          <w:jc w:val="center"/>
        </w:trPr>
        <w:tc>
          <w:tcPr>
            <w:tcW w:w="9752" w:type="dxa"/>
            <w:gridSpan w:val="2"/>
            <w:tcBorders>
              <w:top w:val="nil"/>
              <w:left w:val="nil"/>
              <w:bottom w:val="nil"/>
              <w:right w:val="nil"/>
            </w:tcBorders>
          </w:tcPr>
          <w:p w14:paraId="098115B2" w14:textId="77777777" w:rsidR="0072682D" w:rsidRPr="0042661A" w:rsidRDefault="0072682D" w:rsidP="00DB2E0C"/>
        </w:tc>
      </w:tr>
      <w:tr w:rsidR="00175DED" w:rsidRPr="0042661A" w14:paraId="10276CA0" w14:textId="77777777" w:rsidTr="00DB2E0C">
        <w:trPr>
          <w:trHeight w:val="240"/>
          <w:jc w:val="center"/>
        </w:trPr>
        <w:tc>
          <w:tcPr>
            <w:tcW w:w="4876" w:type="dxa"/>
            <w:tcBorders>
              <w:top w:val="nil"/>
              <w:left w:val="nil"/>
              <w:bottom w:val="nil"/>
              <w:right w:val="nil"/>
            </w:tcBorders>
          </w:tcPr>
          <w:p w14:paraId="3D5560F1"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F74D54C" w14:textId="77777777" w:rsidR="0072682D" w:rsidRPr="0042661A" w:rsidRDefault="0072682D" w:rsidP="00DB2E0C">
            <w:pPr>
              <w:pStyle w:val="AmColumnHeading"/>
            </w:pPr>
            <w:r w:rsidRPr="0042661A">
              <w:t>Muudatusettepanek</w:t>
            </w:r>
          </w:p>
        </w:tc>
      </w:tr>
      <w:tr w:rsidR="00175DED" w:rsidRPr="0042661A" w14:paraId="0649D503" w14:textId="77777777" w:rsidTr="00DB2E0C">
        <w:trPr>
          <w:jc w:val="center"/>
        </w:trPr>
        <w:tc>
          <w:tcPr>
            <w:tcW w:w="4876" w:type="dxa"/>
            <w:tcBorders>
              <w:top w:val="nil"/>
              <w:left w:val="nil"/>
              <w:bottom w:val="nil"/>
              <w:right w:val="nil"/>
            </w:tcBorders>
          </w:tcPr>
          <w:p w14:paraId="537EE973" w14:textId="77777777" w:rsidR="0072682D" w:rsidRPr="0042661A" w:rsidRDefault="0072682D" w:rsidP="00DB2E0C">
            <w:pPr>
              <w:pStyle w:val="Normal6a"/>
            </w:pPr>
          </w:p>
        </w:tc>
        <w:tc>
          <w:tcPr>
            <w:tcW w:w="4876" w:type="dxa"/>
            <w:tcBorders>
              <w:top w:val="nil"/>
              <w:left w:val="nil"/>
              <w:bottom w:val="nil"/>
              <w:right w:val="nil"/>
            </w:tcBorders>
          </w:tcPr>
          <w:p w14:paraId="46CECAE0" w14:textId="77777777" w:rsidR="0072682D" w:rsidRPr="0042661A" w:rsidRDefault="0072682D" w:rsidP="00DB2E0C">
            <w:pPr>
              <w:pStyle w:val="Normal6a"/>
            </w:pPr>
            <w:r w:rsidRPr="0042661A">
              <w:rPr>
                <w:b/>
                <w:i/>
              </w:rPr>
              <w:t>–</w:t>
            </w:r>
            <w:r w:rsidRPr="0042661A">
              <w:tab/>
            </w:r>
            <w:r w:rsidRPr="0042661A">
              <w:rPr>
                <w:b/>
                <w:i/>
              </w:rPr>
              <w:t>võttes arvesse oma uuringut „</w:t>
            </w:r>
            <w:proofErr w:type="spellStart"/>
            <w:r w:rsidRPr="0042661A">
              <w:rPr>
                <w:b/>
                <w:i/>
              </w:rPr>
              <w:t>Obstetric</w:t>
            </w:r>
            <w:proofErr w:type="spellEnd"/>
            <w:r w:rsidRPr="0042661A">
              <w:rPr>
                <w:b/>
                <w:i/>
              </w:rPr>
              <w:t xml:space="preserve"> and </w:t>
            </w:r>
            <w:proofErr w:type="spellStart"/>
            <w:r w:rsidRPr="0042661A">
              <w:rPr>
                <w:b/>
                <w:i/>
              </w:rPr>
              <w:t>gynaecological</w:t>
            </w:r>
            <w:proofErr w:type="spellEnd"/>
            <w:r w:rsidRPr="0042661A">
              <w:rPr>
                <w:b/>
                <w:i/>
              </w:rPr>
              <w:t xml:space="preserve"> </w:t>
            </w:r>
            <w:proofErr w:type="spellStart"/>
            <w:r w:rsidRPr="0042661A">
              <w:rPr>
                <w:b/>
                <w:i/>
              </w:rPr>
              <w:t>violence</w:t>
            </w:r>
            <w:proofErr w:type="spellEnd"/>
            <w:r w:rsidRPr="0042661A">
              <w:rPr>
                <w:b/>
                <w:i/>
              </w:rPr>
              <w:t xml:space="preserve"> in </w:t>
            </w:r>
            <w:proofErr w:type="spellStart"/>
            <w:r w:rsidRPr="0042661A">
              <w:rPr>
                <w:b/>
                <w:i/>
              </w:rPr>
              <w:t>the</w:t>
            </w:r>
            <w:proofErr w:type="spellEnd"/>
            <w:r w:rsidRPr="0042661A">
              <w:rPr>
                <w:b/>
                <w:i/>
              </w:rPr>
              <w:t xml:space="preserve"> EU – </w:t>
            </w:r>
            <w:proofErr w:type="spellStart"/>
            <w:r w:rsidRPr="0042661A">
              <w:rPr>
                <w:b/>
                <w:i/>
              </w:rPr>
              <w:t>Prevalence</w:t>
            </w:r>
            <w:proofErr w:type="spellEnd"/>
            <w:r w:rsidRPr="0042661A">
              <w:rPr>
                <w:b/>
                <w:i/>
              </w:rPr>
              <w:t xml:space="preserve">, </w:t>
            </w:r>
            <w:proofErr w:type="spellStart"/>
            <w:r w:rsidRPr="0042661A">
              <w:rPr>
                <w:b/>
                <w:i/>
              </w:rPr>
              <w:t>legal</w:t>
            </w:r>
            <w:proofErr w:type="spellEnd"/>
            <w:r w:rsidRPr="0042661A">
              <w:rPr>
                <w:b/>
                <w:i/>
              </w:rPr>
              <w:t xml:space="preserve"> </w:t>
            </w:r>
            <w:proofErr w:type="spellStart"/>
            <w:r w:rsidRPr="0042661A">
              <w:rPr>
                <w:b/>
                <w:i/>
              </w:rPr>
              <w:t>frameworks</w:t>
            </w:r>
            <w:proofErr w:type="spellEnd"/>
            <w:r w:rsidRPr="0042661A">
              <w:rPr>
                <w:b/>
                <w:i/>
              </w:rPr>
              <w:t xml:space="preserve"> and </w:t>
            </w:r>
            <w:proofErr w:type="spellStart"/>
            <w:r w:rsidRPr="0042661A">
              <w:rPr>
                <w:b/>
                <w:i/>
              </w:rPr>
              <w:t>educational</w:t>
            </w:r>
            <w:proofErr w:type="spellEnd"/>
            <w:r w:rsidRPr="0042661A">
              <w:rPr>
                <w:b/>
                <w:i/>
              </w:rPr>
              <w:t xml:space="preserve"> </w:t>
            </w:r>
            <w:proofErr w:type="spellStart"/>
            <w:r w:rsidRPr="0042661A">
              <w:rPr>
                <w:b/>
                <w:i/>
              </w:rPr>
              <w:t>guidelines</w:t>
            </w:r>
            <w:proofErr w:type="spellEnd"/>
            <w:r w:rsidRPr="0042661A">
              <w:rPr>
                <w:b/>
                <w:i/>
              </w:rPr>
              <w:t xml:space="preserve"> </w:t>
            </w:r>
            <w:proofErr w:type="spellStart"/>
            <w:r w:rsidRPr="0042661A">
              <w:rPr>
                <w:b/>
                <w:i/>
              </w:rPr>
              <w:t>for</w:t>
            </w:r>
            <w:proofErr w:type="spellEnd"/>
            <w:r w:rsidRPr="0042661A">
              <w:rPr>
                <w:b/>
                <w:i/>
              </w:rPr>
              <w:t xml:space="preserve"> </w:t>
            </w:r>
            <w:proofErr w:type="spellStart"/>
            <w:r w:rsidRPr="0042661A">
              <w:rPr>
                <w:b/>
                <w:i/>
              </w:rPr>
              <w:t>prevention</w:t>
            </w:r>
            <w:proofErr w:type="spellEnd"/>
            <w:r w:rsidRPr="0042661A">
              <w:rPr>
                <w:b/>
                <w:i/>
              </w:rPr>
              <w:t xml:space="preserve"> and </w:t>
            </w:r>
            <w:proofErr w:type="spellStart"/>
            <w:r w:rsidRPr="0042661A">
              <w:rPr>
                <w:b/>
                <w:i/>
              </w:rPr>
              <w:t>elimination</w:t>
            </w:r>
            <w:proofErr w:type="spellEnd"/>
            <w:r w:rsidRPr="0042661A">
              <w:rPr>
                <w:b/>
                <w:i/>
              </w:rPr>
              <w:t>“ (Sünnitusabiga seotud ja günekoloogiline vägivald ELis – levimus, õigusraamistikud ja haridussuunised selle ennetamiseks ja kaotamiseks), mille Parlamendi uuringuteenuste peadirektoraat avaldas aprillis 2024</w:t>
            </w:r>
            <w:r w:rsidRPr="0042661A">
              <w:rPr>
                <w:b/>
                <w:i/>
                <w:vertAlign w:val="superscript"/>
              </w:rPr>
              <w:t>1a</w:t>
            </w:r>
            <w:r w:rsidRPr="0042661A">
              <w:rPr>
                <w:b/>
                <w:i/>
              </w:rPr>
              <w:t>,</w:t>
            </w:r>
          </w:p>
        </w:tc>
      </w:tr>
      <w:tr w:rsidR="00175DED" w:rsidRPr="0042661A" w14:paraId="2D46CAC3" w14:textId="77777777" w:rsidTr="00DB2E0C">
        <w:trPr>
          <w:jc w:val="center"/>
        </w:trPr>
        <w:tc>
          <w:tcPr>
            <w:tcW w:w="4876" w:type="dxa"/>
            <w:tcBorders>
              <w:top w:val="nil"/>
              <w:left w:val="nil"/>
              <w:bottom w:val="nil"/>
              <w:right w:val="nil"/>
            </w:tcBorders>
          </w:tcPr>
          <w:p w14:paraId="597D7B34" w14:textId="77777777" w:rsidR="0072682D" w:rsidRPr="0042661A" w:rsidRDefault="0072682D" w:rsidP="00DB2E0C"/>
        </w:tc>
        <w:tc>
          <w:tcPr>
            <w:tcW w:w="4876" w:type="dxa"/>
            <w:tcBorders>
              <w:top w:val="nil"/>
              <w:left w:val="nil"/>
              <w:bottom w:val="nil"/>
              <w:right w:val="nil"/>
            </w:tcBorders>
          </w:tcPr>
          <w:p w14:paraId="3DEC4CB0" w14:textId="77777777" w:rsidR="0072682D" w:rsidRPr="0042661A" w:rsidRDefault="0072682D" w:rsidP="00DB2E0C">
            <w:pPr>
              <w:pStyle w:val="Normal6a"/>
            </w:pPr>
            <w:r w:rsidRPr="0042661A">
              <w:rPr>
                <w:b/>
                <w:i/>
              </w:rPr>
              <w:t>_________________</w:t>
            </w:r>
          </w:p>
        </w:tc>
      </w:tr>
      <w:tr w:rsidR="00175DED" w:rsidRPr="0042661A" w14:paraId="31C5D2AE" w14:textId="77777777" w:rsidTr="00DB2E0C">
        <w:trPr>
          <w:jc w:val="center"/>
        </w:trPr>
        <w:tc>
          <w:tcPr>
            <w:tcW w:w="4876" w:type="dxa"/>
            <w:tcBorders>
              <w:top w:val="nil"/>
              <w:left w:val="nil"/>
              <w:bottom w:val="nil"/>
              <w:right w:val="nil"/>
            </w:tcBorders>
          </w:tcPr>
          <w:p w14:paraId="0FDD77FB" w14:textId="77777777" w:rsidR="0072682D" w:rsidRPr="0042661A" w:rsidRDefault="0072682D" w:rsidP="00DB2E0C"/>
        </w:tc>
        <w:tc>
          <w:tcPr>
            <w:tcW w:w="4876" w:type="dxa"/>
            <w:tcBorders>
              <w:top w:val="nil"/>
              <w:left w:val="nil"/>
              <w:bottom w:val="nil"/>
              <w:right w:val="nil"/>
            </w:tcBorders>
          </w:tcPr>
          <w:p w14:paraId="3E508331" w14:textId="77777777" w:rsidR="0072682D" w:rsidRPr="0042661A" w:rsidRDefault="0072682D" w:rsidP="00DB2E0C">
            <w:pPr>
              <w:pStyle w:val="Normal6a"/>
            </w:pPr>
            <w:r w:rsidRPr="0042661A">
              <w:rPr>
                <w:b/>
                <w:bCs/>
                <w:i/>
                <w:iCs/>
                <w:vertAlign w:val="superscript"/>
              </w:rPr>
              <w:t>1a</w:t>
            </w:r>
            <w:r w:rsidRPr="0042661A">
              <w:rPr>
                <w:b/>
                <w:bCs/>
                <w:i/>
                <w:iCs/>
              </w:rPr>
              <w:t xml:space="preserve"> Euroopa Parlamendi naiste õiguste ja soolise võrdõiguslikkuse komisjoni tellitud uuring „</w:t>
            </w:r>
            <w:proofErr w:type="spellStart"/>
            <w:r w:rsidRPr="0042661A">
              <w:rPr>
                <w:b/>
                <w:bCs/>
                <w:i/>
                <w:iCs/>
              </w:rPr>
              <w:t>Obstetric</w:t>
            </w:r>
            <w:proofErr w:type="spellEnd"/>
            <w:r w:rsidRPr="0042661A">
              <w:rPr>
                <w:b/>
                <w:bCs/>
                <w:i/>
                <w:iCs/>
              </w:rPr>
              <w:t xml:space="preserve"> and </w:t>
            </w:r>
            <w:proofErr w:type="spellStart"/>
            <w:r w:rsidRPr="0042661A">
              <w:rPr>
                <w:b/>
                <w:bCs/>
                <w:i/>
                <w:iCs/>
              </w:rPr>
              <w:t>gynaecological</w:t>
            </w:r>
            <w:proofErr w:type="spellEnd"/>
            <w:r w:rsidRPr="0042661A">
              <w:rPr>
                <w:b/>
                <w:bCs/>
                <w:i/>
                <w:iCs/>
              </w:rPr>
              <w:t xml:space="preserve"> </w:t>
            </w:r>
            <w:proofErr w:type="spellStart"/>
            <w:r w:rsidRPr="0042661A">
              <w:rPr>
                <w:b/>
                <w:bCs/>
                <w:i/>
                <w:iCs/>
              </w:rPr>
              <w:t>violence</w:t>
            </w:r>
            <w:proofErr w:type="spellEnd"/>
            <w:r w:rsidRPr="0042661A">
              <w:rPr>
                <w:b/>
                <w:bCs/>
                <w:i/>
                <w:iCs/>
              </w:rPr>
              <w:t xml:space="preserve"> in </w:t>
            </w:r>
            <w:proofErr w:type="spellStart"/>
            <w:r w:rsidRPr="0042661A">
              <w:rPr>
                <w:b/>
                <w:bCs/>
                <w:i/>
                <w:iCs/>
              </w:rPr>
              <w:t>the</w:t>
            </w:r>
            <w:proofErr w:type="spellEnd"/>
            <w:r w:rsidRPr="0042661A">
              <w:rPr>
                <w:b/>
                <w:bCs/>
                <w:i/>
                <w:iCs/>
              </w:rPr>
              <w:t xml:space="preserve"> EU – </w:t>
            </w:r>
            <w:proofErr w:type="spellStart"/>
            <w:r w:rsidRPr="0042661A">
              <w:rPr>
                <w:b/>
                <w:bCs/>
                <w:i/>
                <w:iCs/>
              </w:rPr>
              <w:t>Prevalence</w:t>
            </w:r>
            <w:proofErr w:type="spellEnd"/>
            <w:r w:rsidRPr="0042661A">
              <w:rPr>
                <w:b/>
                <w:bCs/>
                <w:i/>
                <w:iCs/>
              </w:rPr>
              <w:t xml:space="preserve">, </w:t>
            </w:r>
            <w:proofErr w:type="spellStart"/>
            <w:r w:rsidRPr="0042661A">
              <w:rPr>
                <w:b/>
                <w:bCs/>
                <w:i/>
                <w:iCs/>
              </w:rPr>
              <w:t>legal</w:t>
            </w:r>
            <w:proofErr w:type="spellEnd"/>
            <w:r w:rsidRPr="0042661A">
              <w:rPr>
                <w:b/>
                <w:bCs/>
                <w:i/>
                <w:iCs/>
              </w:rPr>
              <w:t xml:space="preserve"> </w:t>
            </w:r>
            <w:proofErr w:type="spellStart"/>
            <w:r w:rsidRPr="0042661A">
              <w:rPr>
                <w:b/>
                <w:bCs/>
                <w:i/>
                <w:iCs/>
              </w:rPr>
              <w:t>frameworks</w:t>
            </w:r>
            <w:proofErr w:type="spellEnd"/>
            <w:r w:rsidRPr="0042661A">
              <w:rPr>
                <w:b/>
                <w:bCs/>
                <w:i/>
                <w:iCs/>
              </w:rPr>
              <w:t xml:space="preserve"> and </w:t>
            </w:r>
            <w:proofErr w:type="spellStart"/>
            <w:r w:rsidRPr="0042661A">
              <w:rPr>
                <w:b/>
                <w:bCs/>
                <w:i/>
                <w:iCs/>
              </w:rPr>
              <w:t>educational</w:t>
            </w:r>
            <w:proofErr w:type="spellEnd"/>
            <w:r w:rsidRPr="0042661A">
              <w:rPr>
                <w:b/>
                <w:bCs/>
                <w:i/>
                <w:iCs/>
              </w:rPr>
              <w:t xml:space="preserve"> </w:t>
            </w:r>
            <w:proofErr w:type="spellStart"/>
            <w:r w:rsidRPr="0042661A">
              <w:rPr>
                <w:b/>
                <w:bCs/>
                <w:i/>
                <w:iCs/>
              </w:rPr>
              <w:t>guidelines</w:t>
            </w:r>
            <w:proofErr w:type="spellEnd"/>
            <w:r w:rsidRPr="0042661A">
              <w:rPr>
                <w:b/>
                <w:bCs/>
                <w:i/>
                <w:iCs/>
              </w:rPr>
              <w:t xml:space="preserve"> </w:t>
            </w:r>
            <w:proofErr w:type="spellStart"/>
            <w:r w:rsidRPr="0042661A">
              <w:rPr>
                <w:b/>
                <w:bCs/>
                <w:i/>
                <w:iCs/>
              </w:rPr>
              <w:t>for</w:t>
            </w:r>
            <w:proofErr w:type="spellEnd"/>
            <w:r w:rsidRPr="0042661A">
              <w:rPr>
                <w:b/>
                <w:bCs/>
                <w:i/>
                <w:iCs/>
              </w:rPr>
              <w:t xml:space="preserve"> </w:t>
            </w:r>
            <w:proofErr w:type="spellStart"/>
            <w:r w:rsidRPr="0042661A">
              <w:rPr>
                <w:b/>
                <w:bCs/>
                <w:i/>
                <w:iCs/>
              </w:rPr>
              <w:t>prevention</w:t>
            </w:r>
            <w:proofErr w:type="spellEnd"/>
            <w:r w:rsidRPr="0042661A">
              <w:rPr>
                <w:b/>
                <w:bCs/>
                <w:i/>
                <w:iCs/>
              </w:rPr>
              <w:t xml:space="preserve"> and </w:t>
            </w:r>
            <w:proofErr w:type="spellStart"/>
            <w:r w:rsidRPr="0042661A">
              <w:rPr>
                <w:b/>
                <w:bCs/>
                <w:i/>
                <w:iCs/>
              </w:rPr>
              <w:t>elimination</w:t>
            </w:r>
            <w:proofErr w:type="spellEnd"/>
            <w:r w:rsidRPr="0042661A">
              <w:rPr>
                <w:b/>
                <w:bCs/>
                <w:i/>
                <w:iCs/>
              </w:rPr>
              <w:t>“ (Sünnitusabiga seotud ja günekoloogiline vägivald ELis – levimus, õigusraamistikud ja haridussuunised selle ennetamiseks ja kaotamiseks), kodanike, võrdõiguslikkuse ja kultuuri poliitikaosakond; kodanike õiguste ning justiits- ja institutsiooniliste asjade peadirektoraat, Euroopa Parlament, 2024, https://www.europarl.europa.eu/RegData/etudes/STUD/2024/761478/IPOL_STU(2024)761478_EN.pdf.</w:t>
            </w:r>
          </w:p>
        </w:tc>
      </w:tr>
    </w:tbl>
    <w:p w14:paraId="0D303BEC"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E7796FE" w14:textId="77777777" w:rsidR="0072682D" w:rsidRPr="0042661A" w:rsidRDefault="0072682D" w:rsidP="0072682D">
      <w:r w:rsidRPr="0042661A">
        <w:rPr>
          <w:rStyle w:val="HideTWBExt"/>
        </w:rPr>
        <w:t>&lt;/Amend&gt;</w:t>
      </w:r>
    </w:p>
    <w:p w14:paraId="66A666B3"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31</w:t>
      </w:r>
      <w:r w:rsidRPr="0042661A">
        <w:rPr>
          <w:rStyle w:val="HideTWBExt"/>
          <w:b w:val="0"/>
        </w:rPr>
        <w:t>&lt;/NumAm&gt;</w:t>
      </w:r>
    </w:p>
    <w:p w14:paraId="18BED971" w14:textId="77777777" w:rsidR="0072682D" w:rsidRPr="0042661A" w:rsidRDefault="0072682D" w:rsidP="0072682D">
      <w:pPr>
        <w:pStyle w:val="NormalBold"/>
      </w:pPr>
      <w:r w:rsidRPr="0042661A">
        <w:rPr>
          <w:rStyle w:val="HideTWBExt"/>
          <w:b w:val="0"/>
        </w:rPr>
        <w:t>&lt;RepeatBlock-By&gt;&lt;Members&gt;</w:t>
      </w:r>
      <w:r w:rsidRPr="0042661A">
        <w:t xml:space="preserve">Hanna </w:t>
      </w:r>
      <w:proofErr w:type="spellStart"/>
      <w:r w:rsidRPr="0042661A">
        <w:t>Gedin</w:t>
      </w:r>
      <w:proofErr w:type="spellEnd"/>
      <w:r w:rsidRPr="0042661A">
        <w:t xml:space="preserve">, Carolina </w:t>
      </w:r>
      <w:proofErr w:type="spellStart"/>
      <w:r w:rsidRPr="0042661A">
        <w:t>Morace</w:t>
      </w:r>
      <w:proofErr w:type="spellEnd"/>
      <w:r w:rsidRPr="0042661A">
        <w:t xml:space="preserve">, </w:t>
      </w:r>
      <w:proofErr w:type="spellStart"/>
      <w:r w:rsidRPr="0042661A">
        <w:t>Kathleen</w:t>
      </w:r>
      <w:proofErr w:type="spellEnd"/>
      <w:r w:rsidRPr="0042661A">
        <w:t xml:space="preserve"> </w:t>
      </w:r>
      <w:proofErr w:type="spellStart"/>
      <w:r w:rsidRPr="0042661A">
        <w:t>Funchion</w:t>
      </w:r>
      <w:proofErr w:type="spellEnd"/>
      <w:r w:rsidRPr="0042661A">
        <w:t xml:space="preserve">, Elena </w:t>
      </w:r>
      <w:proofErr w:type="spellStart"/>
      <w:r w:rsidRPr="0042661A">
        <w:t>Kountoura</w:t>
      </w:r>
      <w:proofErr w:type="spellEnd"/>
      <w:r w:rsidRPr="0042661A">
        <w:t xml:space="preserve">, Irene </w:t>
      </w:r>
      <w:proofErr w:type="spellStart"/>
      <w:r w:rsidRPr="0042661A">
        <w:t>Montero</w:t>
      </w:r>
      <w:proofErr w:type="spellEnd"/>
      <w:r w:rsidRPr="0042661A">
        <w:rPr>
          <w:rStyle w:val="HideTWBExt"/>
          <w:b w:val="0"/>
        </w:rPr>
        <w:t>&lt;/Members&gt;</w:t>
      </w:r>
    </w:p>
    <w:p w14:paraId="6CA8738E" w14:textId="77777777" w:rsidR="0072682D" w:rsidRPr="0042661A" w:rsidRDefault="0072682D" w:rsidP="0072682D">
      <w:pPr>
        <w:pStyle w:val="NormalBold"/>
      </w:pPr>
      <w:r w:rsidRPr="0042661A">
        <w:rPr>
          <w:rStyle w:val="HideTWBExt"/>
          <w:b w:val="0"/>
        </w:rPr>
        <w:t>&lt;/RepeatBlock-By&gt;</w:t>
      </w:r>
    </w:p>
    <w:p w14:paraId="1565EE92"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27E24BE" w14:textId="77777777" w:rsidR="0072682D" w:rsidRPr="0042661A" w:rsidRDefault="0072682D" w:rsidP="0072682D">
      <w:pPr>
        <w:pStyle w:val="NormalBold"/>
      </w:pPr>
      <w:r w:rsidRPr="0042661A">
        <w:rPr>
          <w:rStyle w:val="HideTWBExt"/>
          <w:b w:val="0"/>
        </w:rPr>
        <w:t>&lt;Article&gt;</w:t>
      </w:r>
      <w:r w:rsidRPr="0042661A">
        <w:t>Volitus 13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94F0841" w14:textId="77777777" w:rsidTr="00DB2E0C">
        <w:trPr>
          <w:trHeight w:hRule="exact" w:val="240"/>
          <w:jc w:val="center"/>
        </w:trPr>
        <w:tc>
          <w:tcPr>
            <w:tcW w:w="9752" w:type="dxa"/>
            <w:gridSpan w:val="2"/>
            <w:tcBorders>
              <w:top w:val="nil"/>
              <w:left w:val="nil"/>
              <w:bottom w:val="nil"/>
              <w:right w:val="nil"/>
            </w:tcBorders>
          </w:tcPr>
          <w:p w14:paraId="3C544E5D" w14:textId="77777777" w:rsidR="0072682D" w:rsidRPr="0042661A" w:rsidRDefault="0072682D" w:rsidP="00DB2E0C"/>
        </w:tc>
      </w:tr>
      <w:tr w:rsidR="00175DED" w:rsidRPr="0042661A" w14:paraId="1FBD16E6" w14:textId="77777777" w:rsidTr="00DB2E0C">
        <w:trPr>
          <w:trHeight w:val="240"/>
          <w:jc w:val="center"/>
        </w:trPr>
        <w:tc>
          <w:tcPr>
            <w:tcW w:w="4876" w:type="dxa"/>
            <w:tcBorders>
              <w:top w:val="nil"/>
              <w:left w:val="nil"/>
              <w:bottom w:val="nil"/>
              <w:right w:val="nil"/>
            </w:tcBorders>
          </w:tcPr>
          <w:p w14:paraId="37FC4E26"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54EEBE8" w14:textId="77777777" w:rsidR="0072682D" w:rsidRPr="0042661A" w:rsidRDefault="0072682D" w:rsidP="00DB2E0C">
            <w:pPr>
              <w:pStyle w:val="AmColumnHeading"/>
            </w:pPr>
            <w:r w:rsidRPr="0042661A">
              <w:t>Muudatusettepanek</w:t>
            </w:r>
          </w:p>
        </w:tc>
      </w:tr>
      <w:tr w:rsidR="00175DED" w:rsidRPr="0042661A" w14:paraId="1DB72AF6" w14:textId="77777777" w:rsidTr="00DB2E0C">
        <w:trPr>
          <w:jc w:val="center"/>
        </w:trPr>
        <w:tc>
          <w:tcPr>
            <w:tcW w:w="4876" w:type="dxa"/>
            <w:tcBorders>
              <w:top w:val="nil"/>
              <w:left w:val="nil"/>
              <w:bottom w:val="nil"/>
              <w:right w:val="nil"/>
            </w:tcBorders>
          </w:tcPr>
          <w:p w14:paraId="34243372" w14:textId="77777777" w:rsidR="0072682D" w:rsidRPr="0042661A" w:rsidRDefault="0072682D" w:rsidP="00DB2E0C">
            <w:pPr>
              <w:pStyle w:val="Normal6a"/>
            </w:pPr>
          </w:p>
        </w:tc>
        <w:tc>
          <w:tcPr>
            <w:tcW w:w="4876" w:type="dxa"/>
            <w:tcBorders>
              <w:top w:val="nil"/>
              <w:left w:val="nil"/>
              <w:bottom w:val="nil"/>
              <w:right w:val="nil"/>
            </w:tcBorders>
          </w:tcPr>
          <w:p w14:paraId="6BD67799" w14:textId="77777777" w:rsidR="0072682D" w:rsidRPr="0042661A" w:rsidRDefault="0072682D" w:rsidP="00DB2E0C">
            <w:pPr>
              <w:pStyle w:val="Normal6a"/>
            </w:pPr>
            <w:r w:rsidRPr="0042661A">
              <w:rPr>
                <w:b/>
                <w:i/>
              </w:rPr>
              <w:t>–</w:t>
            </w:r>
            <w:r w:rsidRPr="0042661A">
              <w:tab/>
            </w:r>
            <w:r w:rsidRPr="0042661A">
              <w:rPr>
                <w:b/>
                <w:i/>
              </w:rPr>
              <w:t>võttes arvesse ÜRO Arenguprogrammi analüüsi erasektori tervishoiuteenuste ja COVID-19 põhjustatud surmajuhtumite kohta</w:t>
            </w:r>
            <w:r w:rsidRPr="0042661A">
              <w:rPr>
                <w:b/>
                <w:i/>
                <w:vertAlign w:val="superscript"/>
              </w:rPr>
              <w:t>1a</w:t>
            </w:r>
            <w:r w:rsidRPr="0042661A">
              <w:rPr>
                <w:b/>
                <w:i/>
              </w:rPr>
              <w:t>,</w:t>
            </w:r>
          </w:p>
        </w:tc>
      </w:tr>
      <w:tr w:rsidR="00175DED" w:rsidRPr="0042661A" w14:paraId="6BEE2567" w14:textId="77777777" w:rsidTr="00DB2E0C">
        <w:trPr>
          <w:jc w:val="center"/>
        </w:trPr>
        <w:tc>
          <w:tcPr>
            <w:tcW w:w="4876" w:type="dxa"/>
            <w:tcBorders>
              <w:top w:val="nil"/>
              <w:left w:val="nil"/>
              <w:bottom w:val="nil"/>
              <w:right w:val="nil"/>
            </w:tcBorders>
          </w:tcPr>
          <w:p w14:paraId="16F7D4F2" w14:textId="77777777" w:rsidR="0072682D" w:rsidRPr="0042661A" w:rsidRDefault="0072682D" w:rsidP="00DB2E0C"/>
        </w:tc>
        <w:tc>
          <w:tcPr>
            <w:tcW w:w="4876" w:type="dxa"/>
            <w:tcBorders>
              <w:top w:val="nil"/>
              <w:left w:val="nil"/>
              <w:bottom w:val="nil"/>
              <w:right w:val="nil"/>
            </w:tcBorders>
          </w:tcPr>
          <w:p w14:paraId="3CB0F685" w14:textId="77777777" w:rsidR="0072682D" w:rsidRPr="0042661A" w:rsidRDefault="0072682D" w:rsidP="00DB2E0C">
            <w:pPr>
              <w:pStyle w:val="Normal6a"/>
            </w:pPr>
            <w:r w:rsidRPr="0042661A">
              <w:rPr>
                <w:b/>
                <w:i/>
              </w:rPr>
              <w:t>_________________</w:t>
            </w:r>
          </w:p>
        </w:tc>
      </w:tr>
      <w:tr w:rsidR="00175DED" w:rsidRPr="0042661A" w14:paraId="31A0185B" w14:textId="77777777" w:rsidTr="00DB2E0C">
        <w:trPr>
          <w:jc w:val="center"/>
        </w:trPr>
        <w:tc>
          <w:tcPr>
            <w:tcW w:w="4876" w:type="dxa"/>
            <w:tcBorders>
              <w:top w:val="nil"/>
              <w:left w:val="nil"/>
              <w:bottom w:val="nil"/>
              <w:right w:val="nil"/>
            </w:tcBorders>
          </w:tcPr>
          <w:p w14:paraId="2A1DDF7F" w14:textId="77777777" w:rsidR="0072682D" w:rsidRPr="0042661A" w:rsidRDefault="0072682D" w:rsidP="00DB2E0C"/>
        </w:tc>
        <w:tc>
          <w:tcPr>
            <w:tcW w:w="4876" w:type="dxa"/>
            <w:tcBorders>
              <w:top w:val="nil"/>
              <w:left w:val="nil"/>
              <w:bottom w:val="nil"/>
              <w:right w:val="nil"/>
            </w:tcBorders>
          </w:tcPr>
          <w:p w14:paraId="5713E75F" w14:textId="77777777" w:rsidR="0072682D" w:rsidRPr="0042661A" w:rsidRDefault="0072682D" w:rsidP="00DB2E0C">
            <w:pPr>
              <w:pStyle w:val="Normal6a"/>
            </w:pPr>
            <w:r w:rsidRPr="0042661A">
              <w:rPr>
                <w:b/>
                <w:i/>
                <w:vertAlign w:val="superscript"/>
              </w:rPr>
              <w:t>1a</w:t>
            </w:r>
            <w:r w:rsidRPr="0042661A">
              <w:t xml:space="preserve"> </w:t>
            </w:r>
            <w:r w:rsidRPr="0042661A">
              <w:rPr>
                <w:b/>
                <w:bCs/>
                <w:i/>
                <w:iCs/>
              </w:rPr>
              <w:t xml:space="preserve">Assa, J., Ühinenud Rahvaste Organisatsiooni Arenguprogramm, ja </w:t>
            </w:r>
            <w:proofErr w:type="spellStart"/>
            <w:r w:rsidRPr="0042661A">
              <w:rPr>
                <w:b/>
                <w:bCs/>
                <w:i/>
                <w:iCs/>
              </w:rPr>
              <w:t>Calderon</w:t>
            </w:r>
            <w:proofErr w:type="spellEnd"/>
            <w:r w:rsidRPr="0042661A">
              <w:rPr>
                <w:b/>
                <w:bCs/>
                <w:i/>
                <w:iCs/>
              </w:rPr>
              <w:t>, MC., „</w:t>
            </w:r>
            <w:proofErr w:type="spellStart"/>
            <w:r w:rsidRPr="0042661A">
              <w:rPr>
                <w:b/>
                <w:bCs/>
                <w:i/>
                <w:iCs/>
              </w:rPr>
              <w:t>Human</w:t>
            </w:r>
            <w:proofErr w:type="spellEnd"/>
            <w:r w:rsidRPr="0042661A">
              <w:rPr>
                <w:b/>
                <w:bCs/>
                <w:i/>
                <w:iCs/>
              </w:rPr>
              <w:t xml:space="preserve"> Development </w:t>
            </w:r>
            <w:proofErr w:type="spellStart"/>
            <w:r w:rsidRPr="0042661A">
              <w:rPr>
                <w:b/>
                <w:bCs/>
                <w:i/>
                <w:iCs/>
              </w:rPr>
              <w:t>Report</w:t>
            </w:r>
            <w:proofErr w:type="spellEnd"/>
            <w:r w:rsidRPr="0042661A">
              <w:rPr>
                <w:b/>
                <w:bCs/>
                <w:i/>
                <w:iCs/>
              </w:rPr>
              <w:t xml:space="preserve"> Office, </w:t>
            </w:r>
            <w:proofErr w:type="spellStart"/>
            <w:r w:rsidRPr="0042661A">
              <w:rPr>
                <w:b/>
                <w:bCs/>
                <w:i/>
                <w:iCs/>
              </w:rPr>
              <w:t>Privatisation</w:t>
            </w:r>
            <w:proofErr w:type="spellEnd"/>
            <w:r w:rsidRPr="0042661A">
              <w:rPr>
                <w:b/>
                <w:bCs/>
                <w:i/>
                <w:iCs/>
              </w:rPr>
              <w:t xml:space="preserve"> and </w:t>
            </w:r>
            <w:proofErr w:type="spellStart"/>
            <w:r w:rsidRPr="0042661A">
              <w:rPr>
                <w:b/>
                <w:bCs/>
                <w:i/>
                <w:iCs/>
              </w:rPr>
              <w:t>Pandemic</w:t>
            </w:r>
            <w:proofErr w:type="spellEnd"/>
            <w:r w:rsidRPr="0042661A">
              <w:rPr>
                <w:b/>
                <w:bCs/>
                <w:i/>
                <w:iCs/>
              </w:rPr>
              <w:t>:</w:t>
            </w:r>
            <w:r w:rsidRPr="0042661A">
              <w:rPr>
                <w:b/>
                <w:i/>
              </w:rPr>
              <w:t xml:space="preserve"> A </w:t>
            </w:r>
            <w:proofErr w:type="spellStart"/>
            <w:r w:rsidRPr="0042661A">
              <w:rPr>
                <w:b/>
                <w:i/>
              </w:rPr>
              <w:t>Cross-Country</w:t>
            </w:r>
            <w:proofErr w:type="spellEnd"/>
            <w:r w:rsidRPr="0042661A">
              <w:rPr>
                <w:b/>
                <w:i/>
              </w:rPr>
              <w:t xml:space="preserve"> </w:t>
            </w:r>
            <w:proofErr w:type="spellStart"/>
            <w:r w:rsidRPr="0042661A">
              <w:rPr>
                <w:b/>
                <w:i/>
              </w:rPr>
              <w:t>Analysis</w:t>
            </w:r>
            <w:proofErr w:type="spellEnd"/>
            <w:r w:rsidRPr="0042661A">
              <w:rPr>
                <w:b/>
                <w:i/>
              </w:rPr>
              <w:t xml:space="preserve"> of COVID-19 </w:t>
            </w:r>
            <w:proofErr w:type="spellStart"/>
            <w:r w:rsidRPr="0042661A">
              <w:rPr>
                <w:b/>
                <w:i/>
              </w:rPr>
              <w:t>Rates</w:t>
            </w:r>
            <w:proofErr w:type="spellEnd"/>
            <w:r w:rsidRPr="0042661A">
              <w:rPr>
                <w:b/>
                <w:i/>
              </w:rPr>
              <w:t xml:space="preserve"> and Health-Care </w:t>
            </w:r>
            <w:proofErr w:type="spellStart"/>
            <w:r w:rsidRPr="0042661A">
              <w:rPr>
                <w:b/>
                <w:i/>
              </w:rPr>
              <w:t>Financing</w:t>
            </w:r>
            <w:proofErr w:type="spellEnd"/>
            <w:r w:rsidRPr="0042661A">
              <w:rPr>
                <w:b/>
                <w:i/>
              </w:rPr>
              <w:t xml:space="preserve"> </w:t>
            </w:r>
            <w:proofErr w:type="spellStart"/>
            <w:r w:rsidRPr="0042661A">
              <w:rPr>
                <w:b/>
                <w:i/>
              </w:rPr>
              <w:t>Structures</w:t>
            </w:r>
            <w:proofErr w:type="spellEnd"/>
            <w:r w:rsidRPr="0042661A">
              <w:rPr>
                <w:b/>
                <w:i/>
              </w:rPr>
              <w:t>“ (Inimarengu aruande büroo, erastamine ja pandeemia: COVID-19 määrade ja tervishoiu rahastamise struktuuride riikidevaheline analüüs), 2020, https://www.researchgate.net/publication/341766609_Privatization_and_Pandemic_A_Cross-Country_Analysis_of_COVID-19_Rates_and_Health-Care_Financing_Structures.</w:t>
            </w:r>
          </w:p>
        </w:tc>
      </w:tr>
    </w:tbl>
    <w:p w14:paraId="65D323AA"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00C0AF8" w14:textId="77777777" w:rsidR="0072682D" w:rsidRPr="0042661A" w:rsidRDefault="0072682D" w:rsidP="0072682D">
      <w:r w:rsidRPr="0042661A">
        <w:rPr>
          <w:rStyle w:val="HideTWBExt"/>
        </w:rPr>
        <w:t>&lt;/Amend&gt;</w:t>
      </w:r>
    </w:p>
    <w:p w14:paraId="0581F590"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32</w:t>
      </w:r>
      <w:r w:rsidRPr="0042661A">
        <w:rPr>
          <w:rStyle w:val="HideTWBExt"/>
          <w:b w:val="0"/>
        </w:rPr>
        <w:t>&lt;/NumAm&gt;</w:t>
      </w:r>
    </w:p>
    <w:p w14:paraId="65B646D7"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1CC8826B" w14:textId="77777777" w:rsidR="0072682D" w:rsidRPr="0042661A" w:rsidRDefault="0072682D" w:rsidP="0072682D">
      <w:pPr>
        <w:pStyle w:val="NormalBold"/>
      </w:pPr>
      <w:r w:rsidRPr="0042661A">
        <w:rPr>
          <w:rStyle w:val="HideTWBExt"/>
          <w:b w:val="0"/>
        </w:rPr>
        <w:t>&lt;/RepeatBlock-By&gt;</w:t>
      </w:r>
    </w:p>
    <w:p w14:paraId="53401451"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C585246" w14:textId="77777777" w:rsidR="0072682D" w:rsidRPr="0042661A" w:rsidRDefault="0072682D" w:rsidP="0072682D">
      <w:pPr>
        <w:pStyle w:val="NormalBold"/>
      </w:pPr>
      <w:r w:rsidRPr="0042661A">
        <w:rPr>
          <w:rStyle w:val="HideTWBExt"/>
          <w:b w:val="0"/>
        </w:rPr>
        <w:t>&lt;Article&gt;</w:t>
      </w:r>
      <w:r w:rsidRPr="0042661A">
        <w:t>Volitus 13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D7AE472" w14:textId="77777777" w:rsidTr="00DB2E0C">
        <w:trPr>
          <w:trHeight w:hRule="exact" w:val="240"/>
          <w:jc w:val="center"/>
        </w:trPr>
        <w:tc>
          <w:tcPr>
            <w:tcW w:w="9752" w:type="dxa"/>
            <w:gridSpan w:val="2"/>
            <w:tcBorders>
              <w:top w:val="nil"/>
              <w:left w:val="nil"/>
              <w:bottom w:val="nil"/>
              <w:right w:val="nil"/>
            </w:tcBorders>
          </w:tcPr>
          <w:p w14:paraId="43592205" w14:textId="77777777" w:rsidR="0072682D" w:rsidRPr="0042661A" w:rsidRDefault="0072682D" w:rsidP="00DB2E0C"/>
        </w:tc>
      </w:tr>
      <w:tr w:rsidR="00175DED" w:rsidRPr="0042661A" w14:paraId="7DE3A4DE" w14:textId="77777777" w:rsidTr="00DB2E0C">
        <w:trPr>
          <w:trHeight w:val="240"/>
          <w:jc w:val="center"/>
        </w:trPr>
        <w:tc>
          <w:tcPr>
            <w:tcW w:w="4876" w:type="dxa"/>
            <w:tcBorders>
              <w:top w:val="nil"/>
              <w:left w:val="nil"/>
              <w:bottom w:val="nil"/>
              <w:right w:val="nil"/>
            </w:tcBorders>
          </w:tcPr>
          <w:p w14:paraId="7E9ABFF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1C2EBFB" w14:textId="77777777" w:rsidR="0072682D" w:rsidRPr="0042661A" w:rsidRDefault="0072682D" w:rsidP="00DB2E0C">
            <w:pPr>
              <w:pStyle w:val="AmColumnHeading"/>
            </w:pPr>
            <w:r w:rsidRPr="0042661A">
              <w:t>Muudatusettepanek</w:t>
            </w:r>
          </w:p>
        </w:tc>
      </w:tr>
      <w:tr w:rsidR="00175DED" w:rsidRPr="0042661A" w14:paraId="063F5473" w14:textId="77777777" w:rsidTr="00DB2E0C">
        <w:trPr>
          <w:jc w:val="center"/>
        </w:trPr>
        <w:tc>
          <w:tcPr>
            <w:tcW w:w="4876" w:type="dxa"/>
            <w:tcBorders>
              <w:top w:val="nil"/>
              <w:left w:val="nil"/>
              <w:bottom w:val="nil"/>
              <w:right w:val="nil"/>
            </w:tcBorders>
          </w:tcPr>
          <w:p w14:paraId="2138CAB1" w14:textId="77777777" w:rsidR="0072682D" w:rsidRPr="0042661A" w:rsidRDefault="0072682D" w:rsidP="00DB2E0C">
            <w:pPr>
              <w:pStyle w:val="Normal6a"/>
            </w:pPr>
          </w:p>
        </w:tc>
        <w:tc>
          <w:tcPr>
            <w:tcW w:w="4876" w:type="dxa"/>
            <w:tcBorders>
              <w:top w:val="nil"/>
              <w:left w:val="nil"/>
              <w:bottom w:val="nil"/>
              <w:right w:val="nil"/>
            </w:tcBorders>
          </w:tcPr>
          <w:p w14:paraId="1AC4AD76" w14:textId="77777777" w:rsidR="0072682D" w:rsidRPr="0042661A" w:rsidRDefault="0072682D" w:rsidP="00DB2E0C">
            <w:pPr>
              <w:pStyle w:val="Normal6a"/>
            </w:pPr>
            <w:r w:rsidRPr="0042661A">
              <w:rPr>
                <w:b/>
                <w:i/>
              </w:rPr>
              <w:t>–</w:t>
            </w:r>
            <w:r w:rsidRPr="0042661A">
              <w:tab/>
            </w:r>
            <w:r w:rsidRPr="0042661A">
              <w:rPr>
                <w:b/>
                <w:i/>
              </w:rPr>
              <w:t>võttes arvesse EIGE 2025. aasta soolise võrdõiguslikkuse indeksit</w:t>
            </w:r>
            <w:r w:rsidRPr="0042661A">
              <w:rPr>
                <w:b/>
                <w:i/>
                <w:vertAlign w:val="superscript"/>
              </w:rPr>
              <w:t>1a</w:t>
            </w:r>
            <w:r w:rsidRPr="0042661A">
              <w:rPr>
                <w:b/>
                <w:i/>
              </w:rPr>
              <w:t>,</w:t>
            </w:r>
          </w:p>
        </w:tc>
      </w:tr>
      <w:tr w:rsidR="00175DED" w:rsidRPr="0042661A" w14:paraId="362B183F" w14:textId="77777777" w:rsidTr="00DB2E0C">
        <w:trPr>
          <w:jc w:val="center"/>
        </w:trPr>
        <w:tc>
          <w:tcPr>
            <w:tcW w:w="4876" w:type="dxa"/>
            <w:tcBorders>
              <w:top w:val="nil"/>
              <w:left w:val="nil"/>
              <w:bottom w:val="nil"/>
              <w:right w:val="nil"/>
            </w:tcBorders>
          </w:tcPr>
          <w:p w14:paraId="46976551" w14:textId="77777777" w:rsidR="0072682D" w:rsidRPr="0042661A" w:rsidRDefault="0072682D" w:rsidP="00DB2E0C"/>
        </w:tc>
        <w:tc>
          <w:tcPr>
            <w:tcW w:w="4876" w:type="dxa"/>
            <w:tcBorders>
              <w:top w:val="nil"/>
              <w:left w:val="nil"/>
              <w:bottom w:val="nil"/>
              <w:right w:val="nil"/>
            </w:tcBorders>
          </w:tcPr>
          <w:p w14:paraId="3916AE57" w14:textId="77777777" w:rsidR="0072682D" w:rsidRPr="0042661A" w:rsidRDefault="0072682D" w:rsidP="00DB2E0C">
            <w:pPr>
              <w:pStyle w:val="Normal6a"/>
            </w:pPr>
            <w:r w:rsidRPr="0042661A">
              <w:rPr>
                <w:b/>
                <w:i/>
              </w:rPr>
              <w:t>_________________</w:t>
            </w:r>
          </w:p>
        </w:tc>
      </w:tr>
      <w:tr w:rsidR="00175DED" w:rsidRPr="0042661A" w14:paraId="2D16C795" w14:textId="77777777" w:rsidTr="00DB2E0C">
        <w:trPr>
          <w:jc w:val="center"/>
        </w:trPr>
        <w:tc>
          <w:tcPr>
            <w:tcW w:w="4876" w:type="dxa"/>
            <w:tcBorders>
              <w:top w:val="nil"/>
              <w:left w:val="nil"/>
              <w:bottom w:val="nil"/>
              <w:right w:val="nil"/>
            </w:tcBorders>
          </w:tcPr>
          <w:p w14:paraId="2E4DFE28" w14:textId="77777777" w:rsidR="0072682D" w:rsidRPr="0042661A" w:rsidRDefault="0072682D" w:rsidP="00DB2E0C"/>
        </w:tc>
        <w:tc>
          <w:tcPr>
            <w:tcW w:w="4876" w:type="dxa"/>
            <w:tcBorders>
              <w:top w:val="nil"/>
              <w:left w:val="nil"/>
              <w:bottom w:val="nil"/>
              <w:right w:val="nil"/>
            </w:tcBorders>
          </w:tcPr>
          <w:p w14:paraId="011C1323" w14:textId="77777777" w:rsidR="0072682D" w:rsidRPr="0042661A" w:rsidRDefault="0072682D" w:rsidP="00DB2E0C">
            <w:pPr>
              <w:pStyle w:val="Normal6a"/>
            </w:pPr>
            <w:r w:rsidRPr="0042661A">
              <w:rPr>
                <w:b/>
                <w:bCs/>
                <w:i/>
                <w:iCs/>
                <w:vertAlign w:val="superscript"/>
              </w:rPr>
              <w:t>1a</w:t>
            </w:r>
            <w:r w:rsidRPr="0042661A">
              <w:rPr>
                <w:b/>
                <w:bCs/>
                <w:i/>
                <w:iCs/>
              </w:rPr>
              <w:t xml:space="preserve"> EIGE, „</w:t>
            </w:r>
            <w:proofErr w:type="spellStart"/>
            <w:r w:rsidRPr="0042661A">
              <w:rPr>
                <w:b/>
                <w:bCs/>
                <w:i/>
                <w:iCs/>
              </w:rPr>
              <w:t>Gender</w:t>
            </w:r>
            <w:proofErr w:type="spellEnd"/>
            <w:r w:rsidRPr="0042661A">
              <w:rPr>
                <w:b/>
                <w:bCs/>
                <w:i/>
                <w:iCs/>
              </w:rPr>
              <w:t xml:space="preserve"> </w:t>
            </w:r>
            <w:proofErr w:type="spellStart"/>
            <w:r w:rsidRPr="0042661A">
              <w:rPr>
                <w:b/>
                <w:bCs/>
                <w:i/>
                <w:iCs/>
              </w:rPr>
              <w:t>Equality</w:t>
            </w:r>
            <w:proofErr w:type="spellEnd"/>
            <w:r w:rsidRPr="0042661A">
              <w:rPr>
                <w:b/>
                <w:bCs/>
                <w:i/>
                <w:iCs/>
              </w:rPr>
              <w:t xml:space="preserve"> </w:t>
            </w:r>
            <w:proofErr w:type="spellStart"/>
            <w:r w:rsidRPr="0042661A">
              <w:rPr>
                <w:b/>
                <w:bCs/>
                <w:i/>
                <w:iCs/>
              </w:rPr>
              <w:t>Index</w:t>
            </w:r>
            <w:proofErr w:type="spellEnd"/>
            <w:r w:rsidRPr="0042661A">
              <w:rPr>
                <w:b/>
                <w:bCs/>
                <w:i/>
                <w:iCs/>
              </w:rPr>
              <w:t xml:space="preserve"> 2025“ (Soolise võrdõiguslikkuse indeks 2025), Euroopa Liidu Väljaannete Talitus, 2025, https://eige.europa.eu/publications-resources/publications/gender-equality-index-2025-sharper-data-changing-world.</w:t>
            </w:r>
          </w:p>
        </w:tc>
      </w:tr>
    </w:tbl>
    <w:p w14:paraId="5DF37CDD"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10A188A" w14:textId="77777777" w:rsidR="0072682D" w:rsidRPr="0042661A" w:rsidRDefault="0072682D" w:rsidP="0072682D">
      <w:r w:rsidRPr="0042661A">
        <w:rPr>
          <w:rStyle w:val="HideTWBExt"/>
        </w:rPr>
        <w:t>&lt;/Amend&gt;</w:t>
      </w:r>
    </w:p>
    <w:p w14:paraId="2504BAFC"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33</w:t>
      </w:r>
      <w:r w:rsidRPr="0042661A">
        <w:rPr>
          <w:rStyle w:val="HideTWBExt"/>
          <w:b w:val="0"/>
        </w:rPr>
        <w:t>&lt;/NumAm&gt;</w:t>
      </w:r>
    </w:p>
    <w:p w14:paraId="418616CF" w14:textId="77777777" w:rsidR="0072682D" w:rsidRPr="0042661A" w:rsidRDefault="0072682D" w:rsidP="0072682D">
      <w:pPr>
        <w:pStyle w:val="NormalBold"/>
      </w:pPr>
      <w:r w:rsidRPr="0042661A">
        <w:rPr>
          <w:rStyle w:val="HideTWBExt"/>
          <w:b w:val="0"/>
        </w:rPr>
        <w:t>&lt;RepeatBlock-By&gt;&lt;Members&gt;</w:t>
      </w:r>
      <w:proofErr w:type="spellStart"/>
      <w:r w:rsidRPr="0042661A">
        <w:t>Laurence</w:t>
      </w:r>
      <w:proofErr w:type="spellEnd"/>
      <w:r w:rsidRPr="0042661A">
        <w:t xml:space="preserve"> </w:t>
      </w:r>
      <w:proofErr w:type="spellStart"/>
      <w:r w:rsidRPr="0042661A">
        <w:t>Trochu</w:t>
      </w:r>
      <w:proofErr w:type="spellEnd"/>
      <w:r w:rsidRPr="0042661A">
        <w:t xml:space="preserve">, </w:t>
      </w:r>
      <w:proofErr w:type="spellStart"/>
      <w:r w:rsidRPr="0042661A">
        <w:t>Geadis</w:t>
      </w:r>
      <w:proofErr w:type="spellEnd"/>
      <w:r w:rsidRPr="0042661A">
        <w:t xml:space="preserve"> </w:t>
      </w:r>
      <w:proofErr w:type="spellStart"/>
      <w:r w:rsidRPr="0042661A">
        <w:t>Geadi</w:t>
      </w:r>
      <w:proofErr w:type="spellEnd"/>
      <w:r w:rsidRPr="0042661A">
        <w:rPr>
          <w:rStyle w:val="HideTWBExt"/>
          <w:b w:val="0"/>
        </w:rPr>
        <w:t>&lt;/Members&gt;</w:t>
      </w:r>
    </w:p>
    <w:p w14:paraId="5025E50E" w14:textId="77777777" w:rsidR="0072682D" w:rsidRPr="0042661A" w:rsidRDefault="0072682D" w:rsidP="0072682D">
      <w:pPr>
        <w:pStyle w:val="NormalBold"/>
      </w:pPr>
      <w:r w:rsidRPr="0042661A">
        <w:rPr>
          <w:rStyle w:val="HideTWBExt"/>
          <w:b w:val="0"/>
        </w:rPr>
        <w:t>&lt;/RepeatBlock-By&gt;</w:t>
      </w:r>
    </w:p>
    <w:p w14:paraId="58D12C77"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BA3BE06" w14:textId="77777777" w:rsidR="0072682D" w:rsidRPr="0042661A" w:rsidRDefault="0072682D" w:rsidP="0072682D">
      <w:pPr>
        <w:pStyle w:val="NormalBold"/>
      </w:pPr>
      <w:r w:rsidRPr="0042661A">
        <w:rPr>
          <w:rStyle w:val="HideTWBExt"/>
          <w:b w:val="0"/>
        </w:rPr>
        <w:t>&lt;Article&gt;</w:t>
      </w:r>
      <w:r w:rsidRPr="0042661A">
        <w:t>Põhjendus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6A6CE6C" w14:textId="77777777" w:rsidTr="00DB2E0C">
        <w:trPr>
          <w:trHeight w:hRule="exact" w:val="240"/>
          <w:jc w:val="center"/>
        </w:trPr>
        <w:tc>
          <w:tcPr>
            <w:tcW w:w="9752" w:type="dxa"/>
            <w:gridSpan w:val="2"/>
            <w:tcBorders>
              <w:top w:val="nil"/>
              <w:left w:val="nil"/>
              <w:bottom w:val="nil"/>
              <w:right w:val="nil"/>
            </w:tcBorders>
          </w:tcPr>
          <w:p w14:paraId="03BDE27F" w14:textId="77777777" w:rsidR="0072682D" w:rsidRPr="0042661A" w:rsidRDefault="0072682D" w:rsidP="00DB2E0C"/>
        </w:tc>
      </w:tr>
      <w:tr w:rsidR="00175DED" w:rsidRPr="0042661A" w14:paraId="1E1AFC34" w14:textId="77777777" w:rsidTr="00DB2E0C">
        <w:trPr>
          <w:trHeight w:val="240"/>
          <w:jc w:val="center"/>
        </w:trPr>
        <w:tc>
          <w:tcPr>
            <w:tcW w:w="4876" w:type="dxa"/>
            <w:tcBorders>
              <w:top w:val="nil"/>
              <w:left w:val="nil"/>
              <w:bottom w:val="nil"/>
              <w:right w:val="nil"/>
            </w:tcBorders>
          </w:tcPr>
          <w:p w14:paraId="6849C61F"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14278A3" w14:textId="77777777" w:rsidR="0072682D" w:rsidRPr="0042661A" w:rsidRDefault="0072682D" w:rsidP="00DB2E0C">
            <w:pPr>
              <w:pStyle w:val="AmColumnHeading"/>
            </w:pPr>
            <w:r w:rsidRPr="0042661A">
              <w:t>Muudatusettepanek</w:t>
            </w:r>
          </w:p>
        </w:tc>
      </w:tr>
      <w:tr w:rsidR="00175DED" w:rsidRPr="0042661A" w14:paraId="6E7665BF" w14:textId="77777777" w:rsidTr="00DB2E0C">
        <w:trPr>
          <w:jc w:val="center"/>
        </w:trPr>
        <w:tc>
          <w:tcPr>
            <w:tcW w:w="4876" w:type="dxa"/>
            <w:tcBorders>
              <w:top w:val="nil"/>
              <w:left w:val="nil"/>
              <w:bottom w:val="nil"/>
              <w:right w:val="nil"/>
            </w:tcBorders>
          </w:tcPr>
          <w:p w14:paraId="0C4A1B74" w14:textId="77777777" w:rsidR="0072682D" w:rsidRPr="0042661A" w:rsidRDefault="0072682D" w:rsidP="00DB2E0C">
            <w:pPr>
              <w:pStyle w:val="Normal6a"/>
            </w:pPr>
          </w:p>
        </w:tc>
        <w:tc>
          <w:tcPr>
            <w:tcW w:w="4876" w:type="dxa"/>
            <w:tcBorders>
              <w:top w:val="nil"/>
              <w:left w:val="nil"/>
              <w:bottom w:val="nil"/>
              <w:right w:val="nil"/>
            </w:tcBorders>
          </w:tcPr>
          <w:p w14:paraId="120BEC56" w14:textId="77777777" w:rsidR="0072682D" w:rsidRPr="0042661A" w:rsidRDefault="0072682D" w:rsidP="00DB2E0C">
            <w:pPr>
              <w:pStyle w:val="Normal6a"/>
            </w:pPr>
            <w:r w:rsidRPr="0042661A">
              <w:rPr>
                <w:b/>
                <w:i/>
              </w:rPr>
              <w:t>-A</w:t>
            </w:r>
            <w:r w:rsidRPr="0042661A">
              <w:tab/>
            </w:r>
            <w:r w:rsidRPr="0042661A">
              <w:rPr>
                <w:b/>
                <w:i/>
              </w:rPr>
              <w:t>arvestades, et soolise võrdõiguslikkuse poliitika puudutab mehi ja naisi;</w:t>
            </w:r>
          </w:p>
        </w:tc>
      </w:tr>
    </w:tbl>
    <w:p w14:paraId="4F2A4DAB"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4F26793" w14:textId="77777777" w:rsidR="0072682D" w:rsidRPr="0042661A" w:rsidRDefault="0072682D" w:rsidP="0072682D">
      <w:r w:rsidRPr="0042661A">
        <w:rPr>
          <w:rStyle w:val="HideTWBExt"/>
        </w:rPr>
        <w:t>&lt;/Amend&gt;</w:t>
      </w:r>
    </w:p>
    <w:p w14:paraId="0C5C6DD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34</w:t>
      </w:r>
      <w:r w:rsidRPr="0042661A">
        <w:rPr>
          <w:rStyle w:val="HideTWBExt"/>
          <w:b w:val="0"/>
        </w:rPr>
        <w:t>&lt;/NumAm&gt;</w:t>
      </w:r>
    </w:p>
    <w:p w14:paraId="50EF8C7A"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10ED1251" w14:textId="77777777" w:rsidR="0072682D" w:rsidRPr="0042661A" w:rsidRDefault="0072682D" w:rsidP="0072682D">
      <w:pPr>
        <w:pStyle w:val="NormalBold"/>
      </w:pPr>
      <w:r w:rsidRPr="0042661A">
        <w:rPr>
          <w:rStyle w:val="HideTWBExt"/>
          <w:b w:val="0"/>
        </w:rPr>
        <w:t>&lt;/RepeatBlock-By&gt;</w:t>
      </w:r>
    </w:p>
    <w:p w14:paraId="71E479C6"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520A4A7" w14:textId="77777777" w:rsidR="0072682D" w:rsidRPr="0042661A" w:rsidRDefault="0072682D" w:rsidP="0072682D">
      <w:pPr>
        <w:pStyle w:val="NormalBold"/>
      </w:pPr>
      <w:r w:rsidRPr="0042661A">
        <w:rPr>
          <w:rStyle w:val="HideTWBExt"/>
          <w:b w:val="0"/>
        </w:rPr>
        <w:t>&lt;Article&gt;</w:t>
      </w:r>
      <w:r w:rsidRPr="0042661A">
        <w:t>Põhjendus A</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4BA5B2B" w14:textId="77777777" w:rsidTr="00DB2E0C">
        <w:trPr>
          <w:trHeight w:hRule="exact" w:val="240"/>
          <w:jc w:val="center"/>
        </w:trPr>
        <w:tc>
          <w:tcPr>
            <w:tcW w:w="9752" w:type="dxa"/>
            <w:gridSpan w:val="2"/>
            <w:tcBorders>
              <w:top w:val="nil"/>
              <w:left w:val="nil"/>
              <w:bottom w:val="nil"/>
              <w:right w:val="nil"/>
            </w:tcBorders>
          </w:tcPr>
          <w:p w14:paraId="30598119" w14:textId="77777777" w:rsidR="0072682D" w:rsidRPr="0042661A" w:rsidRDefault="0072682D" w:rsidP="00DB2E0C"/>
        </w:tc>
      </w:tr>
      <w:tr w:rsidR="00175DED" w:rsidRPr="0042661A" w14:paraId="720CF0B1" w14:textId="77777777" w:rsidTr="00DB2E0C">
        <w:trPr>
          <w:trHeight w:val="240"/>
          <w:jc w:val="center"/>
        </w:trPr>
        <w:tc>
          <w:tcPr>
            <w:tcW w:w="4876" w:type="dxa"/>
            <w:tcBorders>
              <w:top w:val="nil"/>
              <w:left w:val="nil"/>
              <w:bottom w:val="nil"/>
              <w:right w:val="nil"/>
            </w:tcBorders>
          </w:tcPr>
          <w:p w14:paraId="2C487E9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42CB447" w14:textId="77777777" w:rsidR="0072682D" w:rsidRPr="0042661A" w:rsidRDefault="0072682D" w:rsidP="00DB2E0C">
            <w:pPr>
              <w:pStyle w:val="AmColumnHeading"/>
            </w:pPr>
            <w:r w:rsidRPr="0042661A">
              <w:t>Muudatusettepanek</w:t>
            </w:r>
          </w:p>
        </w:tc>
      </w:tr>
      <w:tr w:rsidR="00175DED" w:rsidRPr="0042661A" w14:paraId="48280C77" w14:textId="77777777" w:rsidTr="00DB2E0C">
        <w:trPr>
          <w:jc w:val="center"/>
        </w:trPr>
        <w:tc>
          <w:tcPr>
            <w:tcW w:w="4876" w:type="dxa"/>
            <w:tcBorders>
              <w:top w:val="nil"/>
              <w:left w:val="nil"/>
              <w:bottom w:val="nil"/>
              <w:right w:val="nil"/>
            </w:tcBorders>
          </w:tcPr>
          <w:p w14:paraId="757A9B87" w14:textId="77777777" w:rsidR="0072682D" w:rsidRPr="0042661A" w:rsidRDefault="0072682D" w:rsidP="00DB2E0C">
            <w:pPr>
              <w:pStyle w:val="Normal6a"/>
            </w:pPr>
            <w:r w:rsidRPr="0042661A">
              <w:t>A.</w:t>
            </w:r>
            <w:r w:rsidRPr="0042661A">
              <w:tab/>
              <w:t>arvestades, et meditsiiniuuringud on ajalooliselt olnud meestekesksed, mistõttu naiste anatoomiat ei mõisteta piisavalt; arvestades, et selline süsteemne ebavõrdsus meditsiinis mõjutab elanikkonna alaesindatud sektorite diagnoosimist, ravi, haigestumust ja suremust;</w:t>
            </w:r>
          </w:p>
        </w:tc>
        <w:tc>
          <w:tcPr>
            <w:tcW w:w="4876" w:type="dxa"/>
            <w:tcBorders>
              <w:top w:val="nil"/>
              <w:left w:val="nil"/>
              <w:bottom w:val="nil"/>
              <w:right w:val="nil"/>
            </w:tcBorders>
          </w:tcPr>
          <w:p w14:paraId="7BAD732A" w14:textId="77777777" w:rsidR="0072682D" w:rsidRPr="0042661A" w:rsidRDefault="0072682D" w:rsidP="00DB2E0C">
            <w:pPr>
              <w:pStyle w:val="Normal6a"/>
            </w:pPr>
            <w:r w:rsidRPr="0042661A">
              <w:t>A.</w:t>
            </w:r>
            <w:r w:rsidRPr="0042661A">
              <w:tab/>
              <w:t xml:space="preserve">arvestades, et meditsiiniuuringud on ajalooliselt olnud meestekesksed, mistõttu naiste anatoomiat ei mõisteta piisavalt; arvestades, et selline süsteemne ebavõrdsus meditsiinis mõjutab elanikkonna alaesindatud sektorite diagnoosimist, ravi, haigestumust ja suremust; </w:t>
            </w:r>
            <w:r w:rsidRPr="0042661A">
              <w:rPr>
                <w:b/>
                <w:i/>
              </w:rPr>
              <w:t>arvestades, et tervishoiusektori teadus- ja innovatsioonimudelid peaksid põhinema avalikul huvil;</w:t>
            </w:r>
          </w:p>
        </w:tc>
      </w:tr>
    </w:tbl>
    <w:p w14:paraId="437314F6"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0F7F224" w14:textId="77777777" w:rsidR="0072682D" w:rsidRPr="0042661A" w:rsidRDefault="0072682D" w:rsidP="0072682D">
      <w:r w:rsidRPr="0042661A">
        <w:rPr>
          <w:rStyle w:val="HideTWBExt"/>
        </w:rPr>
        <w:t>&lt;/Amend&gt;</w:t>
      </w:r>
    </w:p>
    <w:p w14:paraId="4FE76CBA"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35</w:t>
      </w:r>
      <w:r w:rsidRPr="0042661A">
        <w:rPr>
          <w:rStyle w:val="HideTWBExt"/>
          <w:b w:val="0"/>
        </w:rPr>
        <w:t>&lt;/NumAm&gt;</w:t>
      </w:r>
    </w:p>
    <w:p w14:paraId="7C430AD6"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3303A9D5" w14:textId="77777777" w:rsidR="0072682D" w:rsidRPr="0042661A" w:rsidRDefault="0072682D" w:rsidP="0072682D">
      <w:pPr>
        <w:pStyle w:val="NormalBold"/>
      </w:pPr>
      <w:r w:rsidRPr="0042661A">
        <w:rPr>
          <w:rStyle w:val="HideTWBExt"/>
          <w:b w:val="0"/>
        </w:rPr>
        <w:t>&lt;/RepeatBlock-By&gt;</w:t>
      </w:r>
    </w:p>
    <w:p w14:paraId="2E970E0C"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402A8A4" w14:textId="77777777" w:rsidR="0072682D" w:rsidRPr="0042661A" w:rsidRDefault="0072682D" w:rsidP="0072682D">
      <w:pPr>
        <w:pStyle w:val="NormalBold"/>
      </w:pPr>
      <w:r w:rsidRPr="0042661A">
        <w:rPr>
          <w:rStyle w:val="HideTWBExt"/>
          <w:b w:val="0"/>
        </w:rPr>
        <w:t>&lt;Article&gt;</w:t>
      </w:r>
      <w:r w:rsidRPr="0042661A">
        <w:t>Põhjendus A</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C2F0287" w14:textId="77777777" w:rsidTr="00DB2E0C">
        <w:trPr>
          <w:trHeight w:hRule="exact" w:val="240"/>
          <w:jc w:val="center"/>
        </w:trPr>
        <w:tc>
          <w:tcPr>
            <w:tcW w:w="9752" w:type="dxa"/>
            <w:gridSpan w:val="2"/>
            <w:tcBorders>
              <w:top w:val="nil"/>
              <w:left w:val="nil"/>
              <w:bottom w:val="nil"/>
              <w:right w:val="nil"/>
            </w:tcBorders>
          </w:tcPr>
          <w:p w14:paraId="250C83F5" w14:textId="77777777" w:rsidR="0072682D" w:rsidRPr="0042661A" w:rsidRDefault="0072682D" w:rsidP="00DB2E0C"/>
        </w:tc>
      </w:tr>
      <w:tr w:rsidR="00175DED" w:rsidRPr="0042661A" w14:paraId="56CDBDD7" w14:textId="77777777" w:rsidTr="00DB2E0C">
        <w:trPr>
          <w:trHeight w:val="240"/>
          <w:jc w:val="center"/>
        </w:trPr>
        <w:tc>
          <w:tcPr>
            <w:tcW w:w="4876" w:type="dxa"/>
            <w:tcBorders>
              <w:top w:val="nil"/>
              <w:left w:val="nil"/>
              <w:bottom w:val="nil"/>
              <w:right w:val="nil"/>
            </w:tcBorders>
          </w:tcPr>
          <w:p w14:paraId="6280DB8B"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4734FEC" w14:textId="77777777" w:rsidR="0072682D" w:rsidRPr="0042661A" w:rsidRDefault="0072682D" w:rsidP="00DB2E0C">
            <w:pPr>
              <w:pStyle w:val="AmColumnHeading"/>
            </w:pPr>
            <w:r w:rsidRPr="0042661A">
              <w:t>Muudatusettepanek</w:t>
            </w:r>
          </w:p>
        </w:tc>
      </w:tr>
      <w:tr w:rsidR="00175DED" w:rsidRPr="0042661A" w14:paraId="71A79F6B" w14:textId="77777777" w:rsidTr="00DB2E0C">
        <w:trPr>
          <w:jc w:val="center"/>
        </w:trPr>
        <w:tc>
          <w:tcPr>
            <w:tcW w:w="4876" w:type="dxa"/>
            <w:tcBorders>
              <w:top w:val="nil"/>
              <w:left w:val="nil"/>
              <w:bottom w:val="nil"/>
              <w:right w:val="nil"/>
            </w:tcBorders>
          </w:tcPr>
          <w:p w14:paraId="2DF8C848" w14:textId="77777777" w:rsidR="0072682D" w:rsidRPr="0042661A" w:rsidRDefault="0072682D" w:rsidP="00DB2E0C">
            <w:pPr>
              <w:pStyle w:val="Normal6a"/>
            </w:pPr>
            <w:r w:rsidRPr="0042661A">
              <w:t>A.</w:t>
            </w:r>
            <w:r w:rsidRPr="0042661A">
              <w:tab/>
              <w:t xml:space="preserve">arvestades, et meditsiiniuuringud on ajalooliselt olnud meestekesksed, mistõttu naiste </w:t>
            </w:r>
            <w:r w:rsidRPr="0042661A">
              <w:rPr>
                <w:b/>
                <w:bCs/>
                <w:i/>
                <w:iCs/>
              </w:rPr>
              <w:t>anatoomiat</w:t>
            </w:r>
            <w:r w:rsidRPr="0042661A">
              <w:t xml:space="preserve"> ei mõisteta piisavalt; arvestades, et selline süsteemne ebavõrdsus meditsiinis mõjutab elanikkonna alaesindatud </w:t>
            </w:r>
            <w:r w:rsidRPr="0042661A">
              <w:rPr>
                <w:b/>
                <w:bCs/>
                <w:i/>
                <w:iCs/>
              </w:rPr>
              <w:t>sektorite</w:t>
            </w:r>
            <w:r w:rsidRPr="0042661A">
              <w:t xml:space="preserve"> diagnoosimist, ravi, haigestumust ja suremust;</w:t>
            </w:r>
          </w:p>
        </w:tc>
        <w:tc>
          <w:tcPr>
            <w:tcW w:w="4876" w:type="dxa"/>
            <w:tcBorders>
              <w:top w:val="nil"/>
              <w:left w:val="nil"/>
              <w:bottom w:val="nil"/>
              <w:right w:val="nil"/>
            </w:tcBorders>
          </w:tcPr>
          <w:p w14:paraId="3C285091" w14:textId="77777777" w:rsidR="0072682D" w:rsidRPr="0042661A" w:rsidRDefault="0072682D" w:rsidP="00DB2E0C">
            <w:pPr>
              <w:pStyle w:val="Normal6a"/>
            </w:pPr>
            <w:r w:rsidRPr="0042661A">
              <w:t>A.</w:t>
            </w:r>
            <w:r w:rsidRPr="0042661A">
              <w:tab/>
              <w:t xml:space="preserve">arvestades, et meditsiiniuuringud on ajalooliselt olnud meestekesksed, mistõttu naiste </w:t>
            </w:r>
            <w:r w:rsidRPr="0042661A">
              <w:rPr>
                <w:b/>
                <w:bCs/>
                <w:i/>
                <w:iCs/>
              </w:rPr>
              <w:t>tervist, füsioloogiat ja soopõhiseid erinevusi</w:t>
            </w:r>
            <w:r w:rsidRPr="0042661A">
              <w:t xml:space="preserve"> ei mõisteta piisavalt; arvestades, et selline süsteemne ebavõrdsus meditsiinis mõjutab elanikkonna alaesindatud </w:t>
            </w:r>
            <w:r w:rsidRPr="0042661A">
              <w:rPr>
                <w:b/>
                <w:bCs/>
                <w:i/>
                <w:iCs/>
              </w:rPr>
              <w:t>rühmade, sealhulgas naiste ja alternatiivse sooidentiteediga inimeste</w:t>
            </w:r>
            <w:r w:rsidRPr="0042661A">
              <w:t xml:space="preserve"> diagnoosimist, ravi, haigestumust ja suremust;</w:t>
            </w:r>
          </w:p>
        </w:tc>
      </w:tr>
    </w:tbl>
    <w:p w14:paraId="469BB66B"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EB20C19" w14:textId="77777777" w:rsidR="0072682D" w:rsidRPr="0042661A" w:rsidRDefault="0072682D" w:rsidP="0072682D">
      <w:r w:rsidRPr="0042661A">
        <w:rPr>
          <w:rStyle w:val="HideTWBExt"/>
        </w:rPr>
        <w:t>&lt;/Amend&gt;</w:t>
      </w:r>
    </w:p>
    <w:p w14:paraId="5B812DD3"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36</w:t>
      </w:r>
      <w:r w:rsidRPr="0042661A">
        <w:rPr>
          <w:rStyle w:val="HideTWBExt"/>
          <w:b w:val="0"/>
        </w:rPr>
        <w:t>&lt;/NumAm&gt;</w:t>
      </w:r>
    </w:p>
    <w:p w14:paraId="05C7D577" w14:textId="77777777" w:rsidR="0072682D" w:rsidRPr="0042661A" w:rsidRDefault="0072682D" w:rsidP="0072682D">
      <w:pPr>
        <w:pStyle w:val="NormalBold"/>
      </w:pPr>
      <w:r w:rsidRPr="0042661A">
        <w:rPr>
          <w:rStyle w:val="HideTWBExt"/>
          <w:b w:val="0"/>
        </w:rPr>
        <w:t>&lt;RepeatBlock-By&gt;&lt;Members&gt;</w:t>
      </w:r>
      <w:r w:rsidRPr="0042661A">
        <w:t xml:space="preserve">Diana </w:t>
      </w:r>
      <w:proofErr w:type="spellStart"/>
      <w:r w:rsidRPr="0042661A">
        <w:t>Iovanovici</w:t>
      </w:r>
      <w:proofErr w:type="spellEnd"/>
      <w:r w:rsidRPr="0042661A">
        <w:t xml:space="preserve"> </w:t>
      </w:r>
      <w:proofErr w:type="spellStart"/>
      <w:r w:rsidRPr="0042661A">
        <w:t>Şoşoacă</w:t>
      </w:r>
      <w:proofErr w:type="spellEnd"/>
      <w:r w:rsidRPr="0042661A">
        <w:rPr>
          <w:rStyle w:val="HideTWBExt"/>
          <w:b w:val="0"/>
        </w:rPr>
        <w:t>&lt;/Members&gt;</w:t>
      </w:r>
    </w:p>
    <w:p w14:paraId="5E54F997" w14:textId="77777777" w:rsidR="0072682D" w:rsidRPr="0042661A" w:rsidRDefault="0072682D" w:rsidP="0072682D">
      <w:pPr>
        <w:pStyle w:val="NormalBold"/>
      </w:pPr>
      <w:r w:rsidRPr="0042661A">
        <w:rPr>
          <w:rStyle w:val="HideTWBExt"/>
          <w:b w:val="0"/>
        </w:rPr>
        <w:t>&lt;/RepeatBlock-By&gt;</w:t>
      </w:r>
    </w:p>
    <w:p w14:paraId="7CF7FB01"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0655DCF" w14:textId="77777777" w:rsidR="0072682D" w:rsidRPr="0042661A" w:rsidRDefault="0072682D" w:rsidP="0072682D">
      <w:pPr>
        <w:pStyle w:val="NormalBold"/>
      </w:pPr>
      <w:r w:rsidRPr="0042661A">
        <w:rPr>
          <w:rStyle w:val="HideTWBExt"/>
          <w:b w:val="0"/>
        </w:rPr>
        <w:t>&lt;Article&gt;</w:t>
      </w:r>
      <w:r w:rsidRPr="0042661A">
        <w:t>Põhjendus A</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4042890" w14:textId="77777777" w:rsidTr="00DB2E0C">
        <w:trPr>
          <w:trHeight w:hRule="exact" w:val="240"/>
          <w:jc w:val="center"/>
        </w:trPr>
        <w:tc>
          <w:tcPr>
            <w:tcW w:w="9752" w:type="dxa"/>
            <w:gridSpan w:val="2"/>
            <w:tcBorders>
              <w:top w:val="nil"/>
              <w:left w:val="nil"/>
              <w:bottom w:val="nil"/>
              <w:right w:val="nil"/>
            </w:tcBorders>
          </w:tcPr>
          <w:p w14:paraId="5BCC9F32" w14:textId="77777777" w:rsidR="0072682D" w:rsidRPr="0042661A" w:rsidRDefault="0072682D" w:rsidP="00DB2E0C"/>
        </w:tc>
      </w:tr>
      <w:tr w:rsidR="00175DED" w:rsidRPr="0042661A" w14:paraId="52223F52" w14:textId="77777777" w:rsidTr="00DB2E0C">
        <w:trPr>
          <w:trHeight w:val="240"/>
          <w:jc w:val="center"/>
        </w:trPr>
        <w:tc>
          <w:tcPr>
            <w:tcW w:w="4876" w:type="dxa"/>
            <w:tcBorders>
              <w:top w:val="nil"/>
              <w:left w:val="nil"/>
              <w:bottom w:val="nil"/>
              <w:right w:val="nil"/>
            </w:tcBorders>
          </w:tcPr>
          <w:p w14:paraId="3E950FA1"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7855BDE" w14:textId="77777777" w:rsidR="0072682D" w:rsidRPr="0042661A" w:rsidRDefault="0072682D" w:rsidP="00DB2E0C">
            <w:pPr>
              <w:pStyle w:val="AmColumnHeading"/>
            </w:pPr>
            <w:r w:rsidRPr="0042661A">
              <w:t>Muudatusettepanek</w:t>
            </w:r>
          </w:p>
        </w:tc>
      </w:tr>
      <w:tr w:rsidR="00175DED" w:rsidRPr="0042661A" w14:paraId="7DA1C130" w14:textId="77777777" w:rsidTr="00DB2E0C">
        <w:trPr>
          <w:jc w:val="center"/>
        </w:trPr>
        <w:tc>
          <w:tcPr>
            <w:tcW w:w="4876" w:type="dxa"/>
            <w:tcBorders>
              <w:top w:val="nil"/>
              <w:left w:val="nil"/>
              <w:bottom w:val="nil"/>
              <w:right w:val="nil"/>
            </w:tcBorders>
          </w:tcPr>
          <w:p w14:paraId="06E40762" w14:textId="77777777" w:rsidR="0072682D" w:rsidRPr="0042661A" w:rsidRDefault="0072682D" w:rsidP="00DB2E0C">
            <w:pPr>
              <w:pStyle w:val="Normal6a"/>
            </w:pPr>
            <w:r w:rsidRPr="0042661A">
              <w:t>A.</w:t>
            </w:r>
            <w:r w:rsidRPr="0042661A">
              <w:tab/>
              <w:t xml:space="preserve">arvestades, et meditsiiniuuringud on ajalooliselt olnud meestekesksed, mistõttu naiste anatoomiat ei mõisteta </w:t>
            </w:r>
            <w:r w:rsidRPr="0042661A">
              <w:rPr>
                <w:b/>
                <w:bCs/>
                <w:i/>
                <w:iCs/>
              </w:rPr>
              <w:t>piisavalt</w:t>
            </w:r>
            <w:r w:rsidRPr="0042661A">
              <w:t xml:space="preserve">; arvestades, et selline süsteemne ebavõrdsus meditsiinis mõjutab elanikkonna alaesindatud </w:t>
            </w:r>
            <w:r w:rsidRPr="0042661A">
              <w:rPr>
                <w:b/>
                <w:bCs/>
                <w:i/>
                <w:iCs/>
              </w:rPr>
              <w:t>sektorite diagnoosimist</w:t>
            </w:r>
            <w:r w:rsidRPr="0042661A">
              <w:t>, ravi</w:t>
            </w:r>
            <w:r w:rsidRPr="0042661A">
              <w:rPr>
                <w:b/>
                <w:bCs/>
                <w:i/>
                <w:iCs/>
              </w:rPr>
              <w:t xml:space="preserve">, haigestumust </w:t>
            </w:r>
            <w:r w:rsidRPr="0042661A">
              <w:t xml:space="preserve">ja </w:t>
            </w:r>
            <w:r w:rsidRPr="0042661A">
              <w:rPr>
                <w:b/>
                <w:bCs/>
                <w:i/>
                <w:iCs/>
              </w:rPr>
              <w:t>suremust</w:t>
            </w:r>
            <w:r w:rsidRPr="0042661A">
              <w:t>;</w:t>
            </w:r>
          </w:p>
        </w:tc>
        <w:tc>
          <w:tcPr>
            <w:tcW w:w="4876" w:type="dxa"/>
            <w:tcBorders>
              <w:top w:val="nil"/>
              <w:left w:val="nil"/>
              <w:bottom w:val="nil"/>
              <w:right w:val="nil"/>
            </w:tcBorders>
          </w:tcPr>
          <w:p w14:paraId="74FBDEDD" w14:textId="77777777" w:rsidR="0072682D" w:rsidRPr="0042661A" w:rsidRDefault="0072682D" w:rsidP="00DB2E0C">
            <w:pPr>
              <w:pStyle w:val="Normal6a"/>
            </w:pPr>
            <w:r w:rsidRPr="0042661A">
              <w:t>A.</w:t>
            </w:r>
            <w:r w:rsidRPr="0042661A">
              <w:tab/>
              <w:t xml:space="preserve">arvestades, et meditsiiniuuringud on ajalooliselt olnud meestekesksed, mistõttu naiste anatoomiat </w:t>
            </w:r>
            <w:r w:rsidRPr="0042661A">
              <w:rPr>
                <w:b/>
                <w:bCs/>
                <w:i/>
                <w:iCs/>
              </w:rPr>
              <w:t>ja füsioloogiat</w:t>
            </w:r>
            <w:r w:rsidRPr="0042661A">
              <w:t xml:space="preserve"> ei mõisteta </w:t>
            </w:r>
            <w:r w:rsidRPr="0042661A">
              <w:rPr>
                <w:b/>
                <w:bCs/>
                <w:i/>
                <w:iCs/>
              </w:rPr>
              <w:t>täielikult</w:t>
            </w:r>
            <w:r w:rsidRPr="0042661A">
              <w:t xml:space="preserve">; arvestades, et selline süsteemne ebavõrdsus meditsiinis mõjutab elanikkonna alaesindatud </w:t>
            </w:r>
            <w:r w:rsidRPr="0042661A">
              <w:rPr>
                <w:b/>
                <w:bCs/>
                <w:i/>
                <w:iCs/>
              </w:rPr>
              <w:t>rühmade diagnoosimise täpsust</w:t>
            </w:r>
            <w:r w:rsidRPr="0042661A">
              <w:t xml:space="preserve">, ravi </w:t>
            </w:r>
            <w:r w:rsidRPr="0042661A">
              <w:rPr>
                <w:b/>
                <w:bCs/>
                <w:i/>
                <w:iCs/>
              </w:rPr>
              <w:t xml:space="preserve">tõhusust ning haigestumuse </w:t>
            </w:r>
            <w:r w:rsidRPr="0042661A">
              <w:t xml:space="preserve">ja </w:t>
            </w:r>
            <w:r w:rsidRPr="0042661A">
              <w:rPr>
                <w:b/>
                <w:bCs/>
                <w:i/>
                <w:iCs/>
              </w:rPr>
              <w:t>suremuse määra</w:t>
            </w:r>
            <w:r w:rsidRPr="0042661A">
              <w:t>;</w:t>
            </w:r>
          </w:p>
        </w:tc>
      </w:tr>
    </w:tbl>
    <w:p w14:paraId="417D46D9"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{RO}</w:t>
      </w:r>
      <w:proofErr w:type="spellStart"/>
      <w:r w:rsidRPr="0042661A">
        <w:t>ro</w:t>
      </w:r>
      <w:proofErr w:type="spellEnd"/>
      <w:r w:rsidRPr="0042661A">
        <w:rPr>
          <w:rStyle w:val="HideTWBExt"/>
        </w:rPr>
        <w:t>&lt;/Original&gt;</w:t>
      </w:r>
    </w:p>
    <w:p w14:paraId="7E13C8C5" w14:textId="77777777" w:rsidR="0072682D" w:rsidRPr="0042661A" w:rsidRDefault="0072682D" w:rsidP="0072682D">
      <w:r w:rsidRPr="0042661A">
        <w:rPr>
          <w:rStyle w:val="HideTWBExt"/>
        </w:rPr>
        <w:t>&lt;/Amend&gt;</w:t>
      </w:r>
    </w:p>
    <w:p w14:paraId="602A5555"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37</w:t>
      </w:r>
      <w:r w:rsidRPr="0042661A">
        <w:rPr>
          <w:rStyle w:val="HideTWBExt"/>
          <w:b w:val="0"/>
        </w:rPr>
        <w:t>&lt;/NumAm&gt;</w:t>
      </w:r>
    </w:p>
    <w:p w14:paraId="531898E9" w14:textId="77777777" w:rsidR="0072682D" w:rsidRPr="0042661A" w:rsidRDefault="0072682D" w:rsidP="0072682D">
      <w:pPr>
        <w:pStyle w:val="NormalBold"/>
      </w:pPr>
      <w:r w:rsidRPr="0042661A">
        <w:rPr>
          <w:rStyle w:val="HideTWBExt"/>
          <w:b w:val="0"/>
        </w:rPr>
        <w:t>&lt;RepeatBlock-By&gt;&lt;Members&gt;</w:t>
      </w:r>
      <w:proofErr w:type="spellStart"/>
      <w:r w:rsidRPr="0042661A">
        <w:t>Mathilde</w:t>
      </w:r>
      <w:proofErr w:type="spellEnd"/>
      <w:r w:rsidRPr="0042661A">
        <w:t xml:space="preserve"> </w:t>
      </w:r>
      <w:proofErr w:type="spellStart"/>
      <w:r w:rsidRPr="0042661A">
        <w:t>Androuët</w:t>
      </w:r>
      <w:proofErr w:type="spellEnd"/>
      <w:r w:rsidRPr="0042661A">
        <w:t xml:space="preserve">, Catherine </w:t>
      </w:r>
      <w:proofErr w:type="spellStart"/>
      <w:r w:rsidRPr="0042661A">
        <w:t>Griset</w:t>
      </w:r>
      <w:proofErr w:type="spellEnd"/>
      <w:r w:rsidRPr="0042661A">
        <w:t xml:space="preserve">, Elisabeth </w:t>
      </w:r>
      <w:proofErr w:type="spellStart"/>
      <w:r w:rsidRPr="0042661A">
        <w:t>Dieringer</w:t>
      </w:r>
      <w:proofErr w:type="spellEnd"/>
      <w:r w:rsidRPr="0042661A">
        <w:t xml:space="preserve">, </w:t>
      </w:r>
      <w:proofErr w:type="spellStart"/>
      <w:r w:rsidRPr="0042661A">
        <w:t>Anders</w:t>
      </w:r>
      <w:proofErr w:type="spellEnd"/>
      <w:r w:rsidRPr="0042661A">
        <w:t xml:space="preserve"> Vistisen, Margarita de la Pisa </w:t>
      </w:r>
      <w:proofErr w:type="spellStart"/>
      <w:r w:rsidRPr="0042661A">
        <w:t>Carrión</w:t>
      </w:r>
      <w:proofErr w:type="spellEnd"/>
      <w:r w:rsidRPr="0042661A">
        <w:rPr>
          <w:rStyle w:val="HideTWBExt"/>
          <w:b w:val="0"/>
        </w:rPr>
        <w:t>&lt;/Members&gt;</w:t>
      </w:r>
    </w:p>
    <w:p w14:paraId="71AF0639" w14:textId="77777777" w:rsidR="0072682D" w:rsidRPr="0042661A" w:rsidRDefault="0072682D" w:rsidP="0072682D">
      <w:pPr>
        <w:pStyle w:val="NormalBold"/>
      </w:pPr>
      <w:r w:rsidRPr="0042661A">
        <w:rPr>
          <w:rStyle w:val="HideTWBExt"/>
          <w:b w:val="0"/>
        </w:rPr>
        <w:t>&lt;/RepeatBlock-By&gt;</w:t>
      </w:r>
    </w:p>
    <w:p w14:paraId="628EA1E8"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4E61C06" w14:textId="77777777" w:rsidR="0072682D" w:rsidRPr="0042661A" w:rsidRDefault="0072682D" w:rsidP="0072682D">
      <w:pPr>
        <w:pStyle w:val="NormalBold"/>
      </w:pPr>
      <w:r w:rsidRPr="0042661A">
        <w:rPr>
          <w:rStyle w:val="HideTWBExt"/>
          <w:b w:val="0"/>
        </w:rPr>
        <w:t>&lt;Article&gt;</w:t>
      </w:r>
      <w:r w:rsidRPr="0042661A">
        <w:t>Põhjendus A</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2F3B1E7" w14:textId="77777777" w:rsidTr="00DB2E0C">
        <w:trPr>
          <w:trHeight w:hRule="exact" w:val="240"/>
          <w:jc w:val="center"/>
        </w:trPr>
        <w:tc>
          <w:tcPr>
            <w:tcW w:w="9752" w:type="dxa"/>
            <w:gridSpan w:val="2"/>
            <w:tcBorders>
              <w:top w:val="nil"/>
              <w:left w:val="nil"/>
              <w:bottom w:val="nil"/>
              <w:right w:val="nil"/>
            </w:tcBorders>
          </w:tcPr>
          <w:p w14:paraId="5ACDC461" w14:textId="77777777" w:rsidR="0072682D" w:rsidRPr="0042661A" w:rsidRDefault="0072682D" w:rsidP="00DB2E0C"/>
        </w:tc>
      </w:tr>
      <w:tr w:rsidR="00175DED" w:rsidRPr="0042661A" w14:paraId="652AF7A7" w14:textId="77777777" w:rsidTr="00DB2E0C">
        <w:trPr>
          <w:trHeight w:val="240"/>
          <w:jc w:val="center"/>
        </w:trPr>
        <w:tc>
          <w:tcPr>
            <w:tcW w:w="4876" w:type="dxa"/>
            <w:tcBorders>
              <w:top w:val="nil"/>
              <w:left w:val="nil"/>
              <w:bottom w:val="nil"/>
              <w:right w:val="nil"/>
            </w:tcBorders>
          </w:tcPr>
          <w:p w14:paraId="79FCBDA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004046F" w14:textId="77777777" w:rsidR="0072682D" w:rsidRPr="0042661A" w:rsidRDefault="0072682D" w:rsidP="00DB2E0C">
            <w:pPr>
              <w:pStyle w:val="AmColumnHeading"/>
            </w:pPr>
            <w:r w:rsidRPr="0042661A">
              <w:t>Muudatusettepanek</w:t>
            </w:r>
          </w:p>
        </w:tc>
      </w:tr>
      <w:tr w:rsidR="00175DED" w:rsidRPr="0042661A" w14:paraId="7E587A96" w14:textId="77777777" w:rsidTr="00DB2E0C">
        <w:trPr>
          <w:jc w:val="center"/>
        </w:trPr>
        <w:tc>
          <w:tcPr>
            <w:tcW w:w="4876" w:type="dxa"/>
            <w:tcBorders>
              <w:top w:val="nil"/>
              <w:left w:val="nil"/>
              <w:bottom w:val="nil"/>
              <w:right w:val="nil"/>
            </w:tcBorders>
          </w:tcPr>
          <w:p w14:paraId="3C6BC013" w14:textId="77777777" w:rsidR="0072682D" w:rsidRPr="0042661A" w:rsidRDefault="0072682D" w:rsidP="00DB2E0C">
            <w:pPr>
              <w:pStyle w:val="Normal6a"/>
            </w:pPr>
            <w:r w:rsidRPr="0042661A">
              <w:t>A.</w:t>
            </w:r>
            <w:r w:rsidRPr="0042661A">
              <w:tab/>
              <w:t xml:space="preserve">arvestades, et meditsiiniuuringud </w:t>
            </w:r>
            <w:r w:rsidRPr="0042661A">
              <w:rPr>
                <w:b/>
                <w:bCs/>
                <w:i/>
                <w:iCs/>
              </w:rPr>
              <w:t>on ajalooliselt</w:t>
            </w:r>
            <w:r w:rsidRPr="0042661A">
              <w:t xml:space="preserve"> olnud meestekesksed, mistõttu naiste anatoomiat ei mõisteta piisavalt; arvestades, et selline </w:t>
            </w:r>
            <w:r w:rsidRPr="0042661A">
              <w:rPr>
                <w:b/>
                <w:bCs/>
                <w:i/>
                <w:iCs/>
              </w:rPr>
              <w:t>süsteemne ebavõrdsus</w:t>
            </w:r>
            <w:r w:rsidRPr="0042661A">
              <w:t xml:space="preserve"> meditsiinis mõjutab elanikkonna alaesindatud sektorite diagnoosimist, ravi, haigestumust ja suremust;</w:t>
            </w:r>
          </w:p>
        </w:tc>
        <w:tc>
          <w:tcPr>
            <w:tcW w:w="4876" w:type="dxa"/>
            <w:tcBorders>
              <w:top w:val="nil"/>
              <w:left w:val="nil"/>
              <w:bottom w:val="nil"/>
              <w:right w:val="nil"/>
            </w:tcBorders>
          </w:tcPr>
          <w:p w14:paraId="0CB45CCA" w14:textId="77777777" w:rsidR="0072682D" w:rsidRPr="0042661A" w:rsidRDefault="0072682D" w:rsidP="00DB2E0C">
            <w:pPr>
              <w:pStyle w:val="Normal6a"/>
            </w:pPr>
            <w:r w:rsidRPr="0042661A">
              <w:t>A.</w:t>
            </w:r>
            <w:r w:rsidRPr="0042661A">
              <w:tab/>
              <w:t>arvestades, et</w:t>
            </w:r>
            <w:r w:rsidRPr="0042661A">
              <w:rPr>
                <w:b/>
                <w:bCs/>
                <w:i/>
                <w:iCs/>
              </w:rPr>
              <w:t xml:space="preserve"> kuigi meditsiinis ei ole kunagi eiratud naisi patsientidena, on</w:t>
            </w:r>
            <w:r w:rsidRPr="0042661A">
              <w:t xml:space="preserve"> meditsiiniuuringud olnud meestekesksed, mistõttu </w:t>
            </w:r>
            <w:r w:rsidRPr="0042661A">
              <w:rPr>
                <w:b/>
                <w:bCs/>
                <w:i/>
                <w:iCs/>
              </w:rPr>
              <w:t xml:space="preserve">inimeste ja eelkõige </w:t>
            </w:r>
            <w:r w:rsidRPr="0042661A">
              <w:t xml:space="preserve">naiste anatoomiat ei mõisteta piisavalt; arvestades, et selline </w:t>
            </w:r>
            <w:proofErr w:type="spellStart"/>
            <w:r w:rsidRPr="0042661A">
              <w:rPr>
                <w:b/>
                <w:bCs/>
                <w:i/>
                <w:iCs/>
              </w:rPr>
              <w:t>tasakaalustamatus</w:t>
            </w:r>
            <w:proofErr w:type="spellEnd"/>
            <w:r w:rsidRPr="0042661A">
              <w:t xml:space="preserve"> meditsiinis mõjutab elanikkonna alaesindatud sektorite diagnoosimist, ravi, haigestumust ja suremust;</w:t>
            </w:r>
          </w:p>
        </w:tc>
      </w:tr>
    </w:tbl>
    <w:p w14:paraId="2363B817"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39A1DE7" w14:textId="77777777" w:rsidR="0072682D" w:rsidRPr="0042661A" w:rsidRDefault="0072682D" w:rsidP="0072682D">
      <w:r w:rsidRPr="0042661A">
        <w:rPr>
          <w:rStyle w:val="HideTWBExt"/>
        </w:rPr>
        <w:t>&lt;/Amend&gt;</w:t>
      </w:r>
    </w:p>
    <w:p w14:paraId="797C9CC9"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38</w:t>
      </w:r>
      <w:r w:rsidRPr="0042661A">
        <w:rPr>
          <w:rStyle w:val="HideTWBExt"/>
          <w:b w:val="0"/>
        </w:rPr>
        <w:t>&lt;/NumAm&gt;</w:t>
      </w:r>
    </w:p>
    <w:p w14:paraId="3C97C5E7" w14:textId="77777777" w:rsidR="0072682D" w:rsidRPr="0042661A" w:rsidRDefault="0072682D" w:rsidP="0072682D">
      <w:pPr>
        <w:pStyle w:val="NormalBold"/>
      </w:pPr>
      <w:r w:rsidRPr="0042661A">
        <w:rPr>
          <w:rStyle w:val="HideTWBExt"/>
          <w:b w:val="0"/>
        </w:rPr>
        <w:t>&lt;RepeatBlock-By&gt;&lt;Members&gt;</w:t>
      </w:r>
      <w:proofErr w:type="spellStart"/>
      <w:r w:rsidRPr="0042661A">
        <w:t>Laurence</w:t>
      </w:r>
      <w:proofErr w:type="spellEnd"/>
      <w:r w:rsidRPr="0042661A">
        <w:t xml:space="preserve"> </w:t>
      </w:r>
      <w:proofErr w:type="spellStart"/>
      <w:r w:rsidRPr="0042661A">
        <w:t>Trochu</w:t>
      </w:r>
      <w:proofErr w:type="spellEnd"/>
      <w:r w:rsidRPr="0042661A">
        <w:rPr>
          <w:rStyle w:val="HideTWBExt"/>
          <w:b w:val="0"/>
        </w:rPr>
        <w:t>&lt;/Members&gt;</w:t>
      </w:r>
    </w:p>
    <w:p w14:paraId="25900490" w14:textId="77777777" w:rsidR="0072682D" w:rsidRPr="0042661A" w:rsidRDefault="0072682D" w:rsidP="0072682D">
      <w:pPr>
        <w:pStyle w:val="NormalBold"/>
      </w:pPr>
      <w:r w:rsidRPr="0042661A">
        <w:rPr>
          <w:rStyle w:val="HideTWBExt"/>
          <w:b w:val="0"/>
        </w:rPr>
        <w:t>&lt;/RepeatBlock-By&gt;</w:t>
      </w:r>
    </w:p>
    <w:p w14:paraId="210BD365"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DB97D51" w14:textId="77777777" w:rsidR="0072682D" w:rsidRPr="0042661A" w:rsidRDefault="0072682D" w:rsidP="0072682D">
      <w:pPr>
        <w:pStyle w:val="NormalBold"/>
      </w:pPr>
      <w:r w:rsidRPr="0042661A">
        <w:rPr>
          <w:rStyle w:val="HideTWBExt"/>
          <w:b w:val="0"/>
        </w:rPr>
        <w:t>&lt;Article&gt;</w:t>
      </w:r>
      <w:r w:rsidRPr="0042661A">
        <w:t>Põhjendus A</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482666A" w14:textId="77777777" w:rsidTr="00DB2E0C">
        <w:trPr>
          <w:trHeight w:hRule="exact" w:val="240"/>
          <w:jc w:val="center"/>
        </w:trPr>
        <w:tc>
          <w:tcPr>
            <w:tcW w:w="9752" w:type="dxa"/>
            <w:gridSpan w:val="2"/>
            <w:tcBorders>
              <w:top w:val="nil"/>
              <w:left w:val="nil"/>
              <w:bottom w:val="nil"/>
              <w:right w:val="nil"/>
            </w:tcBorders>
          </w:tcPr>
          <w:p w14:paraId="30096C09" w14:textId="77777777" w:rsidR="0072682D" w:rsidRPr="0042661A" w:rsidRDefault="0072682D" w:rsidP="00DB2E0C"/>
        </w:tc>
      </w:tr>
      <w:tr w:rsidR="00175DED" w:rsidRPr="0042661A" w14:paraId="690CAF5E" w14:textId="77777777" w:rsidTr="00DB2E0C">
        <w:trPr>
          <w:trHeight w:val="240"/>
          <w:jc w:val="center"/>
        </w:trPr>
        <w:tc>
          <w:tcPr>
            <w:tcW w:w="4876" w:type="dxa"/>
            <w:tcBorders>
              <w:top w:val="nil"/>
              <w:left w:val="nil"/>
              <w:bottom w:val="nil"/>
              <w:right w:val="nil"/>
            </w:tcBorders>
          </w:tcPr>
          <w:p w14:paraId="499FE5D8"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6417AB2" w14:textId="77777777" w:rsidR="0072682D" w:rsidRPr="0042661A" w:rsidRDefault="0072682D" w:rsidP="00DB2E0C">
            <w:pPr>
              <w:pStyle w:val="AmColumnHeading"/>
            </w:pPr>
            <w:r w:rsidRPr="0042661A">
              <w:t>Muudatusettepanek</w:t>
            </w:r>
          </w:p>
        </w:tc>
      </w:tr>
      <w:tr w:rsidR="00175DED" w:rsidRPr="0042661A" w14:paraId="583D3ECD" w14:textId="77777777" w:rsidTr="00DB2E0C">
        <w:trPr>
          <w:jc w:val="center"/>
        </w:trPr>
        <w:tc>
          <w:tcPr>
            <w:tcW w:w="4876" w:type="dxa"/>
            <w:tcBorders>
              <w:top w:val="nil"/>
              <w:left w:val="nil"/>
              <w:bottom w:val="nil"/>
              <w:right w:val="nil"/>
            </w:tcBorders>
          </w:tcPr>
          <w:p w14:paraId="26B08589" w14:textId="77777777" w:rsidR="0072682D" w:rsidRPr="0042661A" w:rsidRDefault="0072682D" w:rsidP="00DB2E0C">
            <w:pPr>
              <w:pStyle w:val="Normal6a"/>
            </w:pPr>
            <w:r w:rsidRPr="0042661A">
              <w:t>A.</w:t>
            </w:r>
            <w:r w:rsidRPr="0042661A">
              <w:tab/>
              <w:t xml:space="preserve">arvestades, et meditsiiniuuringud on ajalooliselt olnud meestekesksed, mistõttu naiste </w:t>
            </w:r>
            <w:r w:rsidRPr="0042661A">
              <w:rPr>
                <w:b/>
                <w:i/>
              </w:rPr>
              <w:t>anatoomiat</w:t>
            </w:r>
            <w:r w:rsidRPr="0042661A">
              <w:t xml:space="preserve"> ei mõisteta piisavalt; arvestades, et selline </w:t>
            </w:r>
            <w:r w:rsidRPr="0042661A">
              <w:rPr>
                <w:b/>
                <w:i/>
              </w:rPr>
              <w:t>süsteemne ebavõrdsus meditsiinis</w:t>
            </w:r>
            <w:r w:rsidRPr="0042661A">
              <w:t xml:space="preserve"> mõjutab </w:t>
            </w:r>
            <w:r w:rsidRPr="0042661A">
              <w:rPr>
                <w:b/>
                <w:i/>
              </w:rPr>
              <w:t>elanikkonna alaesindatud sektorite</w:t>
            </w:r>
            <w:r w:rsidRPr="0042661A">
              <w:t xml:space="preserve"> diagnoosimist, ravi, haigestumust ja suremust;</w:t>
            </w:r>
          </w:p>
        </w:tc>
        <w:tc>
          <w:tcPr>
            <w:tcW w:w="4876" w:type="dxa"/>
            <w:tcBorders>
              <w:top w:val="nil"/>
              <w:left w:val="nil"/>
              <w:bottom w:val="nil"/>
              <w:right w:val="nil"/>
            </w:tcBorders>
          </w:tcPr>
          <w:p w14:paraId="5CFFB12F" w14:textId="10A80C0F" w:rsidR="0072682D" w:rsidRPr="0042661A" w:rsidRDefault="0072682D" w:rsidP="00DB2E0C">
            <w:pPr>
              <w:pStyle w:val="Normal6a"/>
            </w:pPr>
            <w:r w:rsidRPr="0042661A">
              <w:t>A.</w:t>
            </w:r>
            <w:r w:rsidRPr="0042661A">
              <w:tab/>
              <w:t xml:space="preserve">arvestades, et meditsiiniuuringud on ajalooliselt olnud </w:t>
            </w:r>
            <w:r w:rsidRPr="0042661A">
              <w:rPr>
                <w:b/>
                <w:i/>
              </w:rPr>
              <w:t>rohkem</w:t>
            </w:r>
            <w:r w:rsidRPr="0042661A">
              <w:t xml:space="preserve"> meestekesksed, mistõttu naiste </w:t>
            </w:r>
            <w:r w:rsidRPr="0042661A">
              <w:rPr>
                <w:b/>
                <w:i/>
              </w:rPr>
              <w:t>bioloogiat ja hormonaalseid eripärasid</w:t>
            </w:r>
            <w:r w:rsidRPr="0042661A">
              <w:t xml:space="preserve"> ei mõisteta piisavalt; arvestades, et selline </w:t>
            </w:r>
            <w:r w:rsidRPr="0042661A">
              <w:rPr>
                <w:b/>
                <w:i/>
              </w:rPr>
              <w:t>teadmiste puudulikkus</w:t>
            </w:r>
            <w:r w:rsidR="00A37961">
              <w:rPr>
                <w:b/>
                <w:i/>
              </w:rPr>
              <w:t xml:space="preserve"> </w:t>
            </w:r>
            <w:r w:rsidRPr="0042661A">
              <w:t xml:space="preserve">mõjutab </w:t>
            </w:r>
            <w:r w:rsidRPr="0042661A">
              <w:rPr>
                <w:b/>
                <w:i/>
              </w:rPr>
              <w:t>naistele antavat arstiabi, eelkõige</w:t>
            </w:r>
            <w:r w:rsidRPr="0042661A">
              <w:t xml:space="preserve"> diagnoosimist, ravi, haigestumust ja suremust;</w:t>
            </w:r>
          </w:p>
        </w:tc>
      </w:tr>
    </w:tbl>
    <w:p w14:paraId="409F1970"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{FR}</w:t>
      </w:r>
      <w:proofErr w:type="spellStart"/>
      <w:r w:rsidRPr="0042661A">
        <w:t>fr</w:t>
      </w:r>
      <w:proofErr w:type="spellEnd"/>
      <w:r w:rsidRPr="0042661A">
        <w:rPr>
          <w:rStyle w:val="HideTWBExt"/>
        </w:rPr>
        <w:t>&lt;/Original&gt;</w:t>
      </w:r>
    </w:p>
    <w:p w14:paraId="329FA4CC" w14:textId="77777777" w:rsidR="0072682D" w:rsidRPr="0042661A" w:rsidRDefault="0072682D" w:rsidP="0072682D">
      <w:r w:rsidRPr="0042661A">
        <w:rPr>
          <w:rStyle w:val="HideTWBExt"/>
        </w:rPr>
        <w:t>&lt;/Amend&gt;</w:t>
      </w:r>
    </w:p>
    <w:p w14:paraId="4F7980DC"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39</w:t>
      </w:r>
      <w:r w:rsidRPr="0042661A">
        <w:rPr>
          <w:rStyle w:val="HideTWBExt"/>
          <w:b w:val="0"/>
        </w:rPr>
        <w:t>&lt;/NumAm&gt;</w:t>
      </w:r>
    </w:p>
    <w:p w14:paraId="03516998"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654C8E62" w14:textId="77777777" w:rsidR="0072682D" w:rsidRPr="0042661A" w:rsidRDefault="0072682D" w:rsidP="0072682D">
      <w:pPr>
        <w:pStyle w:val="NormalBold"/>
      </w:pPr>
      <w:r w:rsidRPr="0042661A">
        <w:rPr>
          <w:rStyle w:val="HideTWBExt"/>
          <w:b w:val="0"/>
        </w:rPr>
        <w:t>&lt;/RepeatBlock-By&gt;</w:t>
      </w:r>
    </w:p>
    <w:p w14:paraId="44FF3F36"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F28E3E5" w14:textId="77777777" w:rsidR="0072682D" w:rsidRPr="0042661A" w:rsidRDefault="0072682D" w:rsidP="0072682D">
      <w:pPr>
        <w:pStyle w:val="NormalBold"/>
      </w:pPr>
      <w:r w:rsidRPr="0042661A">
        <w:rPr>
          <w:rStyle w:val="HideTWBExt"/>
          <w:b w:val="0"/>
        </w:rPr>
        <w:t>&lt;Article&gt;</w:t>
      </w:r>
      <w:r w:rsidRPr="0042661A">
        <w:t xml:space="preserve">Põhjendus A </w:t>
      </w:r>
      <w:proofErr w:type="spellStart"/>
      <w:r w:rsidRPr="0042661A">
        <w:t>a</w:t>
      </w:r>
      <w:proofErr w:type="spellEnd"/>
      <w:r w:rsidRPr="0042661A">
        <w:t xml:space="preserve">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AB1F336" w14:textId="77777777" w:rsidTr="00DB2E0C">
        <w:trPr>
          <w:trHeight w:hRule="exact" w:val="240"/>
          <w:jc w:val="center"/>
        </w:trPr>
        <w:tc>
          <w:tcPr>
            <w:tcW w:w="9752" w:type="dxa"/>
            <w:gridSpan w:val="2"/>
            <w:tcBorders>
              <w:top w:val="nil"/>
              <w:left w:val="nil"/>
              <w:bottom w:val="nil"/>
              <w:right w:val="nil"/>
            </w:tcBorders>
          </w:tcPr>
          <w:p w14:paraId="2EBB8389" w14:textId="77777777" w:rsidR="0072682D" w:rsidRPr="0042661A" w:rsidRDefault="0072682D" w:rsidP="00DB2E0C"/>
        </w:tc>
      </w:tr>
      <w:tr w:rsidR="00175DED" w:rsidRPr="0042661A" w14:paraId="40FE680C" w14:textId="77777777" w:rsidTr="00DB2E0C">
        <w:trPr>
          <w:trHeight w:val="240"/>
          <w:jc w:val="center"/>
        </w:trPr>
        <w:tc>
          <w:tcPr>
            <w:tcW w:w="4876" w:type="dxa"/>
            <w:tcBorders>
              <w:top w:val="nil"/>
              <w:left w:val="nil"/>
              <w:bottom w:val="nil"/>
              <w:right w:val="nil"/>
            </w:tcBorders>
          </w:tcPr>
          <w:p w14:paraId="47CC53A8"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4B2233C" w14:textId="77777777" w:rsidR="0072682D" w:rsidRPr="0042661A" w:rsidRDefault="0072682D" w:rsidP="00DB2E0C">
            <w:pPr>
              <w:pStyle w:val="AmColumnHeading"/>
            </w:pPr>
            <w:r w:rsidRPr="0042661A">
              <w:t>Muudatusettepanek</w:t>
            </w:r>
          </w:p>
        </w:tc>
      </w:tr>
      <w:tr w:rsidR="00175DED" w:rsidRPr="0042661A" w14:paraId="0C690483" w14:textId="77777777" w:rsidTr="00DB2E0C">
        <w:trPr>
          <w:jc w:val="center"/>
        </w:trPr>
        <w:tc>
          <w:tcPr>
            <w:tcW w:w="4876" w:type="dxa"/>
            <w:tcBorders>
              <w:top w:val="nil"/>
              <w:left w:val="nil"/>
              <w:bottom w:val="nil"/>
              <w:right w:val="nil"/>
            </w:tcBorders>
          </w:tcPr>
          <w:p w14:paraId="7AEA777C" w14:textId="77777777" w:rsidR="0072682D" w:rsidRPr="0042661A" w:rsidRDefault="0072682D" w:rsidP="00DB2E0C">
            <w:pPr>
              <w:pStyle w:val="Normal6a"/>
            </w:pPr>
          </w:p>
        </w:tc>
        <w:tc>
          <w:tcPr>
            <w:tcW w:w="4876" w:type="dxa"/>
            <w:tcBorders>
              <w:top w:val="nil"/>
              <w:left w:val="nil"/>
              <w:bottom w:val="nil"/>
              <w:right w:val="nil"/>
            </w:tcBorders>
          </w:tcPr>
          <w:p w14:paraId="0FF6DC2B" w14:textId="77777777" w:rsidR="0072682D" w:rsidRPr="0042661A" w:rsidRDefault="0072682D" w:rsidP="00DB2E0C">
            <w:pPr>
              <w:pStyle w:val="Normal6a"/>
            </w:pPr>
            <w:r w:rsidRPr="0042661A">
              <w:rPr>
                <w:b/>
                <w:i/>
              </w:rPr>
              <w:t>Aa.</w:t>
            </w:r>
            <w:r w:rsidRPr="0042661A">
              <w:tab/>
            </w:r>
            <w:r w:rsidRPr="0042661A">
              <w:rPr>
                <w:b/>
                <w:i/>
              </w:rPr>
              <w:t xml:space="preserve">arvestades, et naiste jaoks on tavalised meditsiinilised sekkumised sageli meestega võrreldes vähem tõhusad, mis tekitab erinevusi tervisenäitajates; arvestades, et naised otsivad arstiabi tõenäolisemalt kui mehed, kuid seisavad sageli silmitsi hilinenud või vale diagnoosiga või saavad sobimatut ravi või nende sümptomeid peetakse </w:t>
            </w:r>
            <w:proofErr w:type="spellStart"/>
            <w:r w:rsidRPr="0042661A">
              <w:rPr>
                <w:b/>
                <w:i/>
              </w:rPr>
              <w:t>psühhosomaatilisteks</w:t>
            </w:r>
            <w:proofErr w:type="spellEnd"/>
            <w:r w:rsidRPr="0042661A">
              <w:rPr>
                <w:b/>
                <w:i/>
              </w:rPr>
              <w:t>, mis kajastab püsivat soolist kallutatust meditsiiniuuringutes, diagnostikas ja kliinilises praktikas</w:t>
            </w:r>
            <w:r w:rsidRPr="0042661A">
              <w:rPr>
                <w:b/>
                <w:i/>
                <w:vertAlign w:val="superscript"/>
              </w:rPr>
              <w:t>1a</w:t>
            </w:r>
            <w:r w:rsidRPr="0042661A">
              <w:rPr>
                <w:b/>
                <w:i/>
              </w:rPr>
              <w:t>;</w:t>
            </w:r>
          </w:p>
        </w:tc>
      </w:tr>
      <w:tr w:rsidR="00175DED" w:rsidRPr="0042661A" w14:paraId="431C7706" w14:textId="77777777" w:rsidTr="00DB2E0C">
        <w:trPr>
          <w:jc w:val="center"/>
        </w:trPr>
        <w:tc>
          <w:tcPr>
            <w:tcW w:w="4876" w:type="dxa"/>
            <w:tcBorders>
              <w:top w:val="nil"/>
              <w:left w:val="nil"/>
              <w:bottom w:val="nil"/>
              <w:right w:val="nil"/>
            </w:tcBorders>
          </w:tcPr>
          <w:p w14:paraId="33DED37B" w14:textId="77777777" w:rsidR="0072682D" w:rsidRPr="0042661A" w:rsidRDefault="0072682D" w:rsidP="00DB2E0C"/>
        </w:tc>
        <w:tc>
          <w:tcPr>
            <w:tcW w:w="4876" w:type="dxa"/>
            <w:tcBorders>
              <w:top w:val="nil"/>
              <w:left w:val="nil"/>
              <w:bottom w:val="nil"/>
              <w:right w:val="nil"/>
            </w:tcBorders>
          </w:tcPr>
          <w:p w14:paraId="0663F0E0" w14:textId="77777777" w:rsidR="0072682D" w:rsidRPr="0042661A" w:rsidRDefault="0072682D" w:rsidP="00DB2E0C">
            <w:pPr>
              <w:pStyle w:val="Normal6a"/>
            </w:pPr>
            <w:r w:rsidRPr="0042661A">
              <w:rPr>
                <w:b/>
                <w:i/>
              </w:rPr>
              <w:t>_________________</w:t>
            </w:r>
          </w:p>
        </w:tc>
      </w:tr>
      <w:tr w:rsidR="00175DED" w:rsidRPr="0042661A" w14:paraId="4858E9BD" w14:textId="77777777" w:rsidTr="00DB2E0C">
        <w:trPr>
          <w:jc w:val="center"/>
        </w:trPr>
        <w:tc>
          <w:tcPr>
            <w:tcW w:w="4876" w:type="dxa"/>
            <w:tcBorders>
              <w:top w:val="nil"/>
              <w:left w:val="nil"/>
              <w:bottom w:val="nil"/>
              <w:right w:val="nil"/>
            </w:tcBorders>
          </w:tcPr>
          <w:p w14:paraId="360EFD1E" w14:textId="77777777" w:rsidR="0072682D" w:rsidRPr="0042661A" w:rsidRDefault="0072682D" w:rsidP="00DB2E0C"/>
        </w:tc>
        <w:tc>
          <w:tcPr>
            <w:tcW w:w="4876" w:type="dxa"/>
            <w:tcBorders>
              <w:top w:val="nil"/>
              <w:left w:val="nil"/>
              <w:bottom w:val="nil"/>
              <w:right w:val="nil"/>
            </w:tcBorders>
          </w:tcPr>
          <w:p w14:paraId="78113CDD" w14:textId="77777777" w:rsidR="0072682D" w:rsidRPr="0042661A" w:rsidRDefault="0072682D" w:rsidP="00DB2E0C">
            <w:pPr>
              <w:pStyle w:val="Normal6a"/>
            </w:pPr>
            <w:r w:rsidRPr="0042661A">
              <w:rPr>
                <w:b/>
                <w:i/>
                <w:vertAlign w:val="superscript"/>
              </w:rPr>
              <w:t>1a</w:t>
            </w:r>
            <w:r w:rsidRPr="0042661A">
              <w:t xml:space="preserve"> </w:t>
            </w:r>
            <w:proofErr w:type="spellStart"/>
            <w:r w:rsidRPr="0042661A">
              <w:rPr>
                <w:b/>
                <w:i/>
              </w:rPr>
              <w:t>Prenuvo</w:t>
            </w:r>
            <w:proofErr w:type="spellEnd"/>
            <w:r w:rsidRPr="0042661A">
              <w:rPr>
                <w:b/>
                <w:i/>
              </w:rPr>
              <w:t xml:space="preserve">, „The </w:t>
            </w:r>
            <w:proofErr w:type="spellStart"/>
            <w:r w:rsidRPr="0042661A">
              <w:rPr>
                <w:b/>
                <w:i/>
              </w:rPr>
              <w:t>most</w:t>
            </w:r>
            <w:proofErr w:type="spellEnd"/>
            <w:r w:rsidRPr="0042661A">
              <w:rPr>
                <w:b/>
                <w:i/>
              </w:rPr>
              <w:t xml:space="preserve"> </w:t>
            </w:r>
            <w:proofErr w:type="spellStart"/>
            <w:r w:rsidRPr="0042661A">
              <w:rPr>
                <w:b/>
                <w:i/>
              </w:rPr>
              <w:t>common</w:t>
            </w:r>
            <w:proofErr w:type="spellEnd"/>
            <w:r w:rsidRPr="0042661A">
              <w:rPr>
                <w:b/>
                <w:i/>
              </w:rPr>
              <w:t xml:space="preserve"> </w:t>
            </w:r>
            <w:proofErr w:type="spellStart"/>
            <w:r w:rsidRPr="0042661A">
              <w:rPr>
                <w:b/>
                <w:i/>
              </w:rPr>
              <w:t>health</w:t>
            </w:r>
            <w:proofErr w:type="spellEnd"/>
            <w:r w:rsidRPr="0042661A">
              <w:rPr>
                <w:b/>
                <w:i/>
              </w:rPr>
              <w:t xml:space="preserve"> </w:t>
            </w:r>
            <w:proofErr w:type="spellStart"/>
            <w:r w:rsidRPr="0042661A">
              <w:rPr>
                <w:b/>
                <w:i/>
              </w:rPr>
              <w:t>misdiagnoses</w:t>
            </w:r>
            <w:proofErr w:type="spellEnd"/>
            <w:r w:rsidRPr="0042661A">
              <w:rPr>
                <w:b/>
                <w:i/>
              </w:rPr>
              <w:t xml:space="preserve"> in </w:t>
            </w:r>
            <w:proofErr w:type="spellStart"/>
            <w:r w:rsidRPr="0042661A">
              <w:rPr>
                <w:b/>
                <w:i/>
              </w:rPr>
              <w:t>women</w:t>
            </w:r>
            <w:proofErr w:type="spellEnd"/>
            <w:r w:rsidRPr="0042661A">
              <w:rPr>
                <w:b/>
                <w:i/>
              </w:rPr>
              <w:t xml:space="preserve">—and </w:t>
            </w:r>
            <w:proofErr w:type="spellStart"/>
            <w:r w:rsidRPr="0042661A">
              <w:rPr>
                <w:b/>
                <w:i/>
              </w:rPr>
              <w:t>why</w:t>
            </w:r>
            <w:proofErr w:type="spellEnd"/>
            <w:r w:rsidRPr="0042661A">
              <w:rPr>
                <w:b/>
                <w:i/>
              </w:rPr>
              <w:t xml:space="preserve"> </w:t>
            </w:r>
            <w:proofErr w:type="spellStart"/>
            <w:r w:rsidRPr="0042661A">
              <w:rPr>
                <w:b/>
                <w:i/>
              </w:rPr>
              <w:t>they</w:t>
            </w:r>
            <w:proofErr w:type="spellEnd"/>
            <w:r w:rsidRPr="0042661A">
              <w:rPr>
                <w:b/>
                <w:i/>
              </w:rPr>
              <w:t xml:space="preserve"> keep </w:t>
            </w:r>
            <w:proofErr w:type="spellStart"/>
            <w:r w:rsidRPr="0042661A">
              <w:rPr>
                <w:b/>
                <w:i/>
              </w:rPr>
              <w:t>happening</w:t>
            </w:r>
            <w:proofErr w:type="spellEnd"/>
            <w:r w:rsidRPr="0042661A">
              <w:rPr>
                <w:b/>
                <w:i/>
              </w:rPr>
              <w:t>“ (Kõige levinumad valediagnoosid naistel – ja miks need jätkuvalt esinevad), 2025, https://prenuvo.com/blog/the-most-common-health-misdiagnoses-in-women--and-why-they-keep-happening.</w:t>
            </w:r>
          </w:p>
        </w:tc>
      </w:tr>
    </w:tbl>
    <w:p w14:paraId="160BD074"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E48AEFB" w14:textId="77777777" w:rsidR="0072682D" w:rsidRPr="0042661A" w:rsidRDefault="0072682D" w:rsidP="0072682D">
      <w:r w:rsidRPr="0042661A">
        <w:rPr>
          <w:rStyle w:val="HideTWBExt"/>
        </w:rPr>
        <w:t>&lt;/Amend&gt;</w:t>
      </w:r>
    </w:p>
    <w:p w14:paraId="601F696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40</w:t>
      </w:r>
      <w:r w:rsidRPr="0042661A">
        <w:rPr>
          <w:rStyle w:val="HideTWBExt"/>
          <w:b w:val="0"/>
        </w:rPr>
        <w:t>&lt;/NumAm&gt;</w:t>
      </w:r>
    </w:p>
    <w:p w14:paraId="301C963A"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53BBECCF" w14:textId="77777777" w:rsidR="0072682D" w:rsidRPr="0042661A" w:rsidRDefault="0072682D" w:rsidP="0072682D">
      <w:pPr>
        <w:pStyle w:val="NormalBold"/>
      </w:pPr>
      <w:r w:rsidRPr="0042661A">
        <w:rPr>
          <w:rStyle w:val="HideTWBExt"/>
          <w:b w:val="0"/>
        </w:rPr>
        <w:t>&lt;/RepeatBlock-By&gt;</w:t>
      </w:r>
    </w:p>
    <w:p w14:paraId="6B78B4D0"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0BD73D2" w14:textId="77777777" w:rsidR="0072682D" w:rsidRPr="0042661A" w:rsidRDefault="0072682D" w:rsidP="0072682D">
      <w:pPr>
        <w:pStyle w:val="NormalBold"/>
      </w:pPr>
      <w:r w:rsidRPr="0042661A">
        <w:rPr>
          <w:rStyle w:val="HideTWBExt"/>
          <w:b w:val="0"/>
        </w:rPr>
        <w:t>&lt;Article&gt;</w:t>
      </w:r>
      <w:r w:rsidRPr="0042661A">
        <w:t xml:space="preserve">Põhjendus A </w:t>
      </w:r>
      <w:proofErr w:type="spellStart"/>
      <w:r w:rsidRPr="0042661A">
        <w:t>a</w:t>
      </w:r>
      <w:proofErr w:type="spellEnd"/>
      <w:r w:rsidRPr="0042661A">
        <w:t xml:space="preserve">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877984A" w14:textId="77777777" w:rsidTr="00DB2E0C">
        <w:trPr>
          <w:trHeight w:hRule="exact" w:val="240"/>
          <w:jc w:val="center"/>
        </w:trPr>
        <w:tc>
          <w:tcPr>
            <w:tcW w:w="9752" w:type="dxa"/>
            <w:gridSpan w:val="2"/>
            <w:tcBorders>
              <w:top w:val="nil"/>
              <w:left w:val="nil"/>
              <w:bottom w:val="nil"/>
              <w:right w:val="nil"/>
            </w:tcBorders>
          </w:tcPr>
          <w:p w14:paraId="4F10F443" w14:textId="77777777" w:rsidR="0072682D" w:rsidRPr="0042661A" w:rsidRDefault="0072682D" w:rsidP="00DB2E0C"/>
        </w:tc>
      </w:tr>
      <w:tr w:rsidR="00175DED" w:rsidRPr="0042661A" w14:paraId="1DE83019" w14:textId="77777777" w:rsidTr="00DB2E0C">
        <w:trPr>
          <w:trHeight w:val="240"/>
          <w:jc w:val="center"/>
        </w:trPr>
        <w:tc>
          <w:tcPr>
            <w:tcW w:w="4876" w:type="dxa"/>
            <w:tcBorders>
              <w:top w:val="nil"/>
              <w:left w:val="nil"/>
              <w:bottom w:val="nil"/>
              <w:right w:val="nil"/>
            </w:tcBorders>
          </w:tcPr>
          <w:p w14:paraId="7F1A229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8AD5D7C" w14:textId="77777777" w:rsidR="0072682D" w:rsidRPr="0042661A" w:rsidRDefault="0072682D" w:rsidP="00DB2E0C">
            <w:pPr>
              <w:pStyle w:val="AmColumnHeading"/>
            </w:pPr>
            <w:r w:rsidRPr="0042661A">
              <w:t>Muudatusettepanek</w:t>
            </w:r>
          </w:p>
        </w:tc>
      </w:tr>
      <w:tr w:rsidR="00175DED" w:rsidRPr="0042661A" w14:paraId="34781606" w14:textId="77777777" w:rsidTr="00DB2E0C">
        <w:trPr>
          <w:jc w:val="center"/>
        </w:trPr>
        <w:tc>
          <w:tcPr>
            <w:tcW w:w="4876" w:type="dxa"/>
            <w:tcBorders>
              <w:top w:val="nil"/>
              <w:left w:val="nil"/>
              <w:bottom w:val="nil"/>
              <w:right w:val="nil"/>
            </w:tcBorders>
          </w:tcPr>
          <w:p w14:paraId="6F89DE96" w14:textId="77777777" w:rsidR="0072682D" w:rsidRPr="0042661A" w:rsidRDefault="0072682D" w:rsidP="00DB2E0C">
            <w:pPr>
              <w:pStyle w:val="Normal6a"/>
            </w:pPr>
          </w:p>
        </w:tc>
        <w:tc>
          <w:tcPr>
            <w:tcW w:w="4876" w:type="dxa"/>
            <w:tcBorders>
              <w:top w:val="nil"/>
              <w:left w:val="nil"/>
              <w:bottom w:val="nil"/>
              <w:right w:val="nil"/>
            </w:tcBorders>
          </w:tcPr>
          <w:p w14:paraId="172D007A" w14:textId="77777777" w:rsidR="0072682D" w:rsidRPr="0042661A" w:rsidRDefault="0072682D" w:rsidP="00DB2E0C">
            <w:pPr>
              <w:pStyle w:val="Normal6a"/>
            </w:pPr>
            <w:r w:rsidRPr="0042661A">
              <w:rPr>
                <w:b/>
                <w:i/>
              </w:rPr>
              <w:t>Aa.</w:t>
            </w:r>
            <w:r w:rsidRPr="0042661A">
              <w:tab/>
            </w:r>
            <w:r w:rsidRPr="0042661A">
              <w:rPr>
                <w:b/>
                <w:i/>
              </w:rPr>
              <w:t>arvestades, et tervis on sotsiaalne põhiõigus; arvestades, et võrdne juurdepääs õigeaegsetele, taskukohastele ja kvaliteetsetele tervishoiuteenustele, sealhulgas soospetsiifiliste terviseprobleemide ennetamisele, diagnoosimisele ja ravile, ei tohiks sõltuda sissetulekust, tööhõive staatusest, elukohast, rändestaatusest, puudest ega soolisest identiteedist ning see on Euroopa sotsiaalmudeli alustala ja tõelise võrdõiguslikkuse eeltingimus;</w:t>
            </w:r>
          </w:p>
        </w:tc>
      </w:tr>
    </w:tbl>
    <w:p w14:paraId="7DF1A584"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A67A1C7" w14:textId="77777777" w:rsidR="0072682D" w:rsidRPr="0042661A" w:rsidRDefault="0072682D" w:rsidP="0072682D">
      <w:r w:rsidRPr="0042661A">
        <w:rPr>
          <w:rStyle w:val="HideTWBExt"/>
        </w:rPr>
        <w:t>&lt;/Amend&gt;</w:t>
      </w:r>
    </w:p>
    <w:p w14:paraId="5A6152B9"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41</w:t>
      </w:r>
      <w:r w:rsidRPr="0042661A">
        <w:rPr>
          <w:rStyle w:val="HideTWBExt"/>
          <w:b w:val="0"/>
        </w:rPr>
        <w:t>&lt;/NumAm&gt;</w:t>
      </w:r>
    </w:p>
    <w:p w14:paraId="62AF582D" w14:textId="77777777" w:rsidR="0072682D" w:rsidRPr="0042661A" w:rsidRDefault="0072682D" w:rsidP="0072682D">
      <w:pPr>
        <w:pStyle w:val="NormalBold"/>
      </w:pPr>
      <w:r w:rsidRPr="0042661A">
        <w:rPr>
          <w:rStyle w:val="HideTWBExt"/>
          <w:b w:val="0"/>
        </w:rPr>
        <w:t>&lt;RepeatBlock-By&gt;&lt;Members&gt;</w:t>
      </w:r>
      <w:proofErr w:type="spellStart"/>
      <w:r w:rsidRPr="0042661A">
        <w:t>Mathilde</w:t>
      </w:r>
      <w:proofErr w:type="spellEnd"/>
      <w:r w:rsidRPr="0042661A">
        <w:t xml:space="preserve"> </w:t>
      </w:r>
      <w:proofErr w:type="spellStart"/>
      <w:r w:rsidRPr="0042661A">
        <w:t>Androuët</w:t>
      </w:r>
      <w:proofErr w:type="spellEnd"/>
      <w:r w:rsidRPr="0042661A">
        <w:t xml:space="preserve">, Catherine </w:t>
      </w:r>
      <w:proofErr w:type="spellStart"/>
      <w:r w:rsidRPr="0042661A">
        <w:t>Griset</w:t>
      </w:r>
      <w:proofErr w:type="spellEnd"/>
      <w:r w:rsidRPr="0042661A">
        <w:t xml:space="preserve">, Elisabeth </w:t>
      </w:r>
      <w:proofErr w:type="spellStart"/>
      <w:r w:rsidRPr="0042661A">
        <w:t>Dieringer</w:t>
      </w:r>
      <w:proofErr w:type="spellEnd"/>
      <w:r w:rsidRPr="0042661A">
        <w:t xml:space="preserve">, </w:t>
      </w:r>
      <w:proofErr w:type="spellStart"/>
      <w:r w:rsidRPr="0042661A">
        <w:t>Anders</w:t>
      </w:r>
      <w:proofErr w:type="spellEnd"/>
      <w:r w:rsidRPr="0042661A">
        <w:t xml:space="preserve"> Vistisen, Margarita de la Pisa </w:t>
      </w:r>
      <w:proofErr w:type="spellStart"/>
      <w:r w:rsidRPr="0042661A">
        <w:t>Carrión</w:t>
      </w:r>
      <w:proofErr w:type="spellEnd"/>
      <w:r w:rsidRPr="0042661A">
        <w:rPr>
          <w:rStyle w:val="HideTWBExt"/>
          <w:b w:val="0"/>
        </w:rPr>
        <w:t>&lt;/Members&gt;</w:t>
      </w:r>
    </w:p>
    <w:p w14:paraId="7BD68F6F" w14:textId="77777777" w:rsidR="0072682D" w:rsidRPr="0042661A" w:rsidRDefault="0072682D" w:rsidP="0072682D">
      <w:pPr>
        <w:pStyle w:val="NormalBold"/>
      </w:pPr>
      <w:r w:rsidRPr="0042661A">
        <w:rPr>
          <w:rStyle w:val="HideTWBExt"/>
          <w:b w:val="0"/>
        </w:rPr>
        <w:t>&lt;/RepeatBlock-By&gt;</w:t>
      </w:r>
    </w:p>
    <w:p w14:paraId="71499466"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ECF0FA8" w14:textId="77777777" w:rsidR="0072682D" w:rsidRPr="0042661A" w:rsidRDefault="0072682D" w:rsidP="0072682D">
      <w:pPr>
        <w:pStyle w:val="NormalBold"/>
      </w:pPr>
      <w:r w:rsidRPr="0042661A">
        <w:rPr>
          <w:rStyle w:val="HideTWBExt"/>
          <w:b w:val="0"/>
        </w:rPr>
        <w:t>&lt;Article&gt;</w:t>
      </w:r>
      <w:r w:rsidRPr="0042661A">
        <w:t xml:space="preserve">Põhjendus A </w:t>
      </w:r>
      <w:proofErr w:type="spellStart"/>
      <w:r w:rsidRPr="0042661A">
        <w:t>a</w:t>
      </w:r>
      <w:proofErr w:type="spellEnd"/>
      <w:r w:rsidRPr="0042661A">
        <w:t xml:space="preserve">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A3DCC10" w14:textId="77777777" w:rsidTr="00DB2E0C">
        <w:trPr>
          <w:trHeight w:hRule="exact" w:val="240"/>
          <w:jc w:val="center"/>
        </w:trPr>
        <w:tc>
          <w:tcPr>
            <w:tcW w:w="9752" w:type="dxa"/>
            <w:gridSpan w:val="2"/>
            <w:tcBorders>
              <w:top w:val="nil"/>
              <w:left w:val="nil"/>
              <w:bottom w:val="nil"/>
              <w:right w:val="nil"/>
            </w:tcBorders>
          </w:tcPr>
          <w:p w14:paraId="58986A95" w14:textId="77777777" w:rsidR="0072682D" w:rsidRPr="0042661A" w:rsidRDefault="0072682D" w:rsidP="00DB2E0C"/>
        </w:tc>
      </w:tr>
      <w:tr w:rsidR="00175DED" w:rsidRPr="0042661A" w14:paraId="190CE77C" w14:textId="77777777" w:rsidTr="00DB2E0C">
        <w:trPr>
          <w:trHeight w:val="240"/>
          <w:jc w:val="center"/>
        </w:trPr>
        <w:tc>
          <w:tcPr>
            <w:tcW w:w="4876" w:type="dxa"/>
            <w:tcBorders>
              <w:top w:val="nil"/>
              <w:left w:val="nil"/>
              <w:bottom w:val="nil"/>
              <w:right w:val="nil"/>
            </w:tcBorders>
          </w:tcPr>
          <w:p w14:paraId="5FCA7E4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65AEB97" w14:textId="77777777" w:rsidR="0072682D" w:rsidRPr="0042661A" w:rsidRDefault="0072682D" w:rsidP="00DB2E0C">
            <w:pPr>
              <w:pStyle w:val="AmColumnHeading"/>
            </w:pPr>
            <w:r w:rsidRPr="0042661A">
              <w:t>Muudatusettepanek</w:t>
            </w:r>
          </w:p>
        </w:tc>
      </w:tr>
      <w:tr w:rsidR="00175DED" w:rsidRPr="0042661A" w14:paraId="70569B46" w14:textId="77777777" w:rsidTr="00DB2E0C">
        <w:trPr>
          <w:jc w:val="center"/>
        </w:trPr>
        <w:tc>
          <w:tcPr>
            <w:tcW w:w="4876" w:type="dxa"/>
            <w:tcBorders>
              <w:top w:val="nil"/>
              <w:left w:val="nil"/>
              <w:bottom w:val="nil"/>
              <w:right w:val="nil"/>
            </w:tcBorders>
          </w:tcPr>
          <w:p w14:paraId="1F193B9E" w14:textId="77777777" w:rsidR="0072682D" w:rsidRPr="0042661A" w:rsidRDefault="0072682D" w:rsidP="00DB2E0C">
            <w:pPr>
              <w:pStyle w:val="Normal6a"/>
            </w:pPr>
          </w:p>
        </w:tc>
        <w:tc>
          <w:tcPr>
            <w:tcW w:w="4876" w:type="dxa"/>
            <w:tcBorders>
              <w:top w:val="nil"/>
              <w:left w:val="nil"/>
              <w:bottom w:val="nil"/>
              <w:right w:val="nil"/>
            </w:tcBorders>
          </w:tcPr>
          <w:p w14:paraId="2610DF63" w14:textId="77777777" w:rsidR="0072682D" w:rsidRPr="0042661A" w:rsidRDefault="0072682D" w:rsidP="00DB2E0C">
            <w:pPr>
              <w:pStyle w:val="Normal6a"/>
            </w:pPr>
            <w:r w:rsidRPr="0042661A">
              <w:rPr>
                <w:b/>
                <w:i/>
              </w:rPr>
              <w:t>Aa.</w:t>
            </w:r>
            <w:r w:rsidRPr="0042661A">
              <w:tab/>
            </w:r>
            <w:r w:rsidRPr="0042661A">
              <w:rPr>
                <w:b/>
                <w:i/>
              </w:rPr>
              <w:t>arvestades, et mitme liikmesriigi riiklikud tervishoiusüsteemid, eelkõige vaimse tervise teenused, seisavad silmitsi personali, haiglavoodite ja rahaliste vahendite tõsise struktuurse nappusega; arvestades, et need piirangud vähendavad nende suutlikkust reageerida asjakohaselt alalise elanikkonna vajadustele;</w:t>
            </w:r>
          </w:p>
        </w:tc>
      </w:tr>
    </w:tbl>
    <w:p w14:paraId="458FC31E"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73D24F3" w14:textId="77777777" w:rsidR="0072682D" w:rsidRPr="0042661A" w:rsidRDefault="0072682D" w:rsidP="0072682D">
      <w:r w:rsidRPr="0042661A">
        <w:rPr>
          <w:rStyle w:val="HideTWBExt"/>
        </w:rPr>
        <w:t>&lt;/Amend&gt;</w:t>
      </w:r>
    </w:p>
    <w:p w14:paraId="517EA8B3"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42</w:t>
      </w:r>
      <w:r w:rsidRPr="0042661A">
        <w:rPr>
          <w:rStyle w:val="HideTWBExt"/>
          <w:b w:val="0"/>
        </w:rPr>
        <w:t>&lt;/NumAm&gt;</w:t>
      </w:r>
    </w:p>
    <w:p w14:paraId="031ABA6A" w14:textId="77777777" w:rsidR="0072682D" w:rsidRPr="0042661A" w:rsidRDefault="0072682D" w:rsidP="0072682D">
      <w:pPr>
        <w:pStyle w:val="NormalBold"/>
      </w:pPr>
      <w:r w:rsidRPr="0042661A">
        <w:rPr>
          <w:rStyle w:val="HideTWBExt"/>
          <w:b w:val="0"/>
        </w:rPr>
        <w:t>&lt;RepeatBlock-By&gt;&lt;Members&gt;</w:t>
      </w:r>
      <w:r w:rsidRPr="0042661A">
        <w:t xml:space="preserve">Diana </w:t>
      </w:r>
      <w:proofErr w:type="spellStart"/>
      <w:r w:rsidRPr="0042661A">
        <w:t>Iovanovici</w:t>
      </w:r>
      <w:proofErr w:type="spellEnd"/>
      <w:r w:rsidRPr="0042661A">
        <w:t xml:space="preserve"> </w:t>
      </w:r>
      <w:proofErr w:type="spellStart"/>
      <w:r w:rsidRPr="0042661A">
        <w:t>Şoşoacă</w:t>
      </w:r>
      <w:proofErr w:type="spellEnd"/>
      <w:r w:rsidRPr="0042661A">
        <w:rPr>
          <w:rStyle w:val="HideTWBExt"/>
          <w:b w:val="0"/>
        </w:rPr>
        <w:t>&lt;/Members&gt;</w:t>
      </w:r>
    </w:p>
    <w:p w14:paraId="336E30C0" w14:textId="77777777" w:rsidR="0072682D" w:rsidRPr="0042661A" w:rsidRDefault="0072682D" w:rsidP="0072682D">
      <w:pPr>
        <w:pStyle w:val="NormalBold"/>
      </w:pPr>
      <w:r w:rsidRPr="0042661A">
        <w:rPr>
          <w:rStyle w:val="HideTWBExt"/>
          <w:b w:val="0"/>
        </w:rPr>
        <w:t>&lt;/RepeatBlock-By&gt;</w:t>
      </w:r>
    </w:p>
    <w:p w14:paraId="25511118"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20979F2" w14:textId="77777777" w:rsidR="0072682D" w:rsidRPr="0042661A" w:rsidRDefault="0072682D" w:rsidP="0072682D">
      <w:pPr>
        <w:pStyle w:val="NormalBold"/>
      </w:pPr>
      <w:r w:rsidRPr="0042661A">
        <w:rPr>
          <w:rStyle w:val="HideTWBExt"/>
          <w:b w:val="0"/>
        </w:rPr>
        <w:t>&lt;Article&gt;</w:t>
      </w:r>
      <w:r w:rsidRPr="0042661A">
        <w:t xml:space="preserve">Põhjendus A </w:t>
      </w:r>
      <w:proofErr w:type="spellStart"/>
      <w:r w:rsidRPr="0042661A">
        <w:t>a</w:t>
      </w:r>
      <w:proofErr w:type="spellEnd"/>
      <w:r w:rsidRPr="0042661A">
        <w:t xml:space="preserve">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2CCC20A" w14:textId="77777777" w:rsidTr="00DB2E0C">
        <w:trPr>
          <w:trHeight w:hRule="exact" w:val="240"/>
          <w:jc w:val="center"/>
        </w:trPr>
        <w:tc>
          <w:tcPr>
            <w:tcW w:w="9752" w:type="dxa"/>
            <w:gridSpan w:val="2"/>
            <w:tcBorders>
              <w:top w:val="nil"/>
              <w:left w:val="nil"/>
              <w:bottom w:val="nil"/>
              <w:right w:val="nil"/>
            </w:tcBorders>
          </w:tcPr>
          <w:p w14:paraId="3098038B" w14:textId="77777777" w:rsidR="0072682D" w:rsidRPr="0042661A" w:rsidRDefault="0072682D" w:rsidP="00DB2E0C"/>
        </w:tc>
      </w:tr>
      <w:tr w:rsidR="00175DED" w:rsidRPr="0042661A" w14:paraId="0B1C7D5D" w14:textId="77777777" w:rsidTr="00DB2E0C">
        <w:trPr>
          <w:trHeight w:val="240"/>
          <w:jc w:val="center"/>
        </w:trPr>
        <w:tc>
          <w:tcPr>
            <w:tcW w:w="4876" w:type="dxa"/>
            <w:tcBorders>
              <w:top w:val="nil"/>
              <w:left w:val="nil"/>
              <w:bottom w:val="nil"/>
              <w:right w:val="nil"/>
            </w:tcBorders>
          </w:tcPr>
          <w:p w14:paraId="143CCB9B"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B5BC834" w14:textId="77777777" w:rsidR="0072682D" w:rsidRPr="0042661A" w:rsidRDefault="0072682D" w:rsidP="00DB2E0C">
            <w:pPr>
              <w:pStyle w:val="AmColumnHeading"/>
            </w:pPr>
            <w:r w:rsidRPr="0042661A">
              <w:t>Muudatusettepanek</w:t>
            </w:r>
          </w:p>
        </w:tc>
      </w:tr>
      <w:tr w:rsidR="00175DED" w:rsidRPr="0042661A" w14:paraId="084526DA" w14:textId="77777777" w:rsidTr="00DB2E0C">
        <w:trPr>
          <w:jc w:val="center"/>
        </w:trPr>
        <w:tc>
          <w:tcPr>
            <w:tcW w:w="4876" w:type="dxa"/>
            <w:tcBorders>
              <w:top w:val="nil"/>
              <w:left w:val="nil"/>
              <w:bottom w:val="nil"/>
              <w:right w:val="nil"/>
            </w:tcBorders>
          </w:tcPr>
          <w:p w14:paraId="5F01FFAC" w14:textId="77777777" w:rsidR="0072682D" w:rsidRPr="0042661A" w:rsidRDefault="0072682D" w:rsidP="00DB2E0C">
            <w:pPr>
              <w:pStyle w:val="Normal6a"/>
            </w:pPr>
          </w:p>
        </w:tc>
        <w:tc>
          <w:tcPr>
            <w:tcW w:w="4876" w:type="dxa"/>
            <w:tcBorders>
              <w:top w:val="nil"/>
              <w:left w:val="nil"/>
              <w:bottom w:val="nil"/>
              <w:right w:val="nil"/>
            </w:tcBorders>
          </w:tcPr>
          <w:p w14:paraId="6ABA4DBC" w14:textId="77777777" w:rsidR="0072682D" w:rsidRPr="0042661A" w:rsidRDefault="0072682D" w:rsidP="00DB2E0C">
            <w:pPr>
              <w:pStyle w:val="Normal6a"/>
            </w:pPr>
            <w:r w:rsidRPr="0042661A">
              <w:rPr>
                <w:b/>
                <w:i/>
              </w:rPr>
              <w:t>Aa.</w:t>
            </w:r>
            <w:r w:rsidRPr="0042661A">
              <w:tab/>
            </w:r>
            <w:r w:rsidRPr="0042661A">
              <w:rPr>
                <w:b/>
                <w:i/>
              </w:rPr>
              <w:t>arvestades, et naised on sageli olnud kliinilistes uuringutes, sealhulgas ravimite ohutuse ja tõhususe uuringutes, alaesindatud või neist välja jäetud;</w:t>
            </w:r>
            <w:r w:rsidRPr="0042661A">
              <w:t xml:space="preserve"> </w:t>
            </w:r>
            <w:r w:rsidRPr="0042661A">
              <w:rPr>
                <w:b/>
                <w:i/>
              </w:rPr>
              <w:t>arvestades, et bioloogilised ja hormonaalsed erinevused võivad mõjutada sümptomite avaldumist, haiguste kulgu ja ravile reageerimist;</w:t>
            </w:r>
          </w:p>
        </w:tc>
      </w:tr>
    </w:tbl>
    <w:p w14:paraId="5FF02ED8"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{RO}</w:t>
      </w:r>
      <w:proofErr w:type="spellStart"/>
      <w:r w:rsidRPr="0042661A">
        <w:t>ro</w:t>
      </w:r>
      <w:proofErr w:type="spellEnd"/>
      <w:r w:rsidRPr="0042661A">
        <w:rPr>
          <w:rStyle w:val="HideTWBExt"/>
        </w:rPr>
        <w:t>&lt;/Original&gt;</w:t>
      </w:r>
    </w:p>
    <w:p w14:paraId="1C41F069" w14:textId="77777777" w:rsidR="0072682D" w:rsidRPr="0042661A" w:rsidRDefault="0072682D" w:rsidP="0072682D">
      <w:r w:rsidRPr="0042661A">
        <w:rPr>
          <w:rStyle w:val="HideTWBExt"/>
        </w:rPr>
        <w:t>&lt;/Amend&gt;</w:t>
      </w:r>
    </w:p>
    <w:p w14:paraId="49B12F01"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43</w:t>
      </w:r>
      <w:r w:rsidRPr="0042661A">
        <w:rPr>
          <w:rStyle w:val="HideTWBExt"/>
          <w:b w:val="0"/>
        </w:rPr>
        <w:t>&lt;/NumAm&gt;</w:t>
      </w:r>
    </w:p>
    <w:p w14:paraId="2D651873" w14:textId="77777777" w:rsidR="0072682D" w:rsidRPr="0042661A" w:rsidRDefault="0072682D" w:rsidP="0072682D">
      <w:pPr>
        <w:pStyle w:val="NormalBold"/>
      </w:pPr>
      <w:r w:rsidRPr="0042661A">
        <w:rPr>
          <w:rStyle w:val="HideTWBExt"/>
          <w:b w:val="0"/>
        </w:rPr>
        <w:t>&lt;RepeatBlock-By&gt;&lt;Members&gt;</w:t>
      </w:r>
      <w:proofErr w:type="spellStart"/>
      <w:r w:rsidRPr="0042661A">
        <w:t>Judita</w:t>
      </w:r>
      <w:proofErr w:type="spellEnd"/>
      <w:r w:rsidRPr="0042661A">
        <w:t xml:space="preserve"> </w:t>
      </w:r>
      <w:proofErr w:type="spellStart"/>
      <w:r w:rsidRPr="0042661A">
        <w:t>Laššáková</w:t>
      </w:r>
      <w:proofErr w:type="spellEnd"/>
      <w:r w:rsidRPr="0042661A">
        <w:t xml:space="preserve">, </w:t>
      </w:r>
      <w:proofErr w:type="spellStart"/>
      <w:r w:rsidRPr="0042661A">
        <w:t>Ondřej</w:t>
      </w:r>
      <w:proofErr w:type="spellEnd"/>
      <w:r w:rsidRPr="0042661A">
        <w:t xml:space="preserve"> </w:t>
      </w:r>
      <w:proofErr w:type="spellStart"/>
      <w:r w:rsidRPr="0042661A">
        <w:t>Dostál</w:t>
      </w:r>
      <w:proofErr w:type="spellEnd"/>
      <w:r w:rsidRPr="0042661A">
        <w:t xml:space="preserve">, Erik </w:t>
      </w:r>
      <w:proofErr w:type="spellStart"/>
      <w:r w:rsidRPr="0042661A">
        <w:t>Kaliňák</w:t>
      </w:r>
      <w:proofErr w:type="spellEnd"/>
      <w:r w:rsidRPr="0042661A">
        <w:rPr>
          <w:rStyle w:val="HideTWBExt"/>
          <w:b w:val="0"/>
        </w:rPr>
        <w:t>&lt;/Members&gt;</w:t>
      </w:r>
    </w:p>
    <w:p w14:paraId="1A67BA83" w14:textId="77777777" w:rsidR="0072682D" w:rsidRPr="0042661A" w:rsidRDefault="0072682D" w:rsidP="0072682D">
      <w:pPr>
        <w:pStyle w:val="NormalBold"/>
      </w:pPr>
      <w:r w:rsidRPr="0042661A">
        <w:rPr>
          <w:rStyle w:val="HideTWBExt"/>
          <w:b w:val="0"/>
        </w:rPr>
        <w:t>&lt;/RepeatBlock-By&gt;</w:t>
      </w:r>
    </w:p>
    <w:p w14:paraId="186AF90D"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AE129CF" w14:textId="77777777" w:rsidR="0072682D" w:rsidRPr="0042661A" w:rsidRDefault="0072682D" w:rsidP="0072682D">
      <w:pPr>
        <w:pStyle w:val="NormalBold"/>
      </w:pPr>
      <w:r w:rsidRPr="0042661A">
        <w:rPr>
          <w:rStyle w:val="HideTWBExt"/>
          <w:b w:val="0"/>
        </w:rPr>
        <w:t>&lt;Article&gt;</w:t>
      </w:r>
      <w:r w:rsidRPr="0042661A">
        <w:t xml:space="preserve">Põhjendus A </w:t>
      </w:r>
      <w:proofErr w:type="spellStart"/>
      <w:r w:rsidRPr="0042661A">
        <w:t>a</w:t>
      </w:r>
      <w:proofErr w:type="spellEnd"/>
      <w:r w:rsidRPr="0042661A">
        <w:t xml:space="preserve">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B573799" w14:textId="77777777" w:rsidTr="00DB2E0C">
        <w:trPr>
          <w:trHeight w:hRule="exact" w:val="240"/>
          <w:jc w:val="center"/>
        </w:trPr>
        <w:tc>
          <w:tcPr>
            <w:tcW w:w="9752" w:type="dxa"/>
            <w:gridSpan w:val="2"/>
            <w:tcBorders>
              <w:top w:val="nil"/>
              <w:left w:val="nil"/>
              <w:bottom w:val="nil"/>
              <w:right w:val="nil"/>
            </w:tcBorders>
          </w:tcPr>
          <w:p w14:paraId="0B0DCBFC" w14:textId="77777777" w:rsidR="0072682D" w:rsidRPr="0042661A" w:rsidRDefault="0072682D" w:rsidP="00DB2E0C"/>
        </w:tc>
      </w:tr>
      <w:tr w:rsidR="00175DED" w:rsidRPr="0042661A" w14:paraId="654A8DF9" w14:textId="77777777" w:rsidTr="00DB2E0C">
        <w:trPr>
          <w:trHeight w:val="240"/>
          <w:jc w:val="center"/>
        </w:trPr>
        <w:tc>
          <w:tcPr>
            <w:tcW w:w="4876" w:type="dxa"/>
            <w:tcBorders>
              <w:top w:val="nil"/>
              <w:left w:val="nil"/>
              <w:bottom w:val="nil"/>
              <w:right w:val="nil"/>
            </w:tcBorders>
          </w:tcPr>
          <w:p w14:paraId="4BFCB32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871154A" w14:textId="77777777" w:rsidR="0072682D" w:rsidRPr="0042661A" w:rsidRDefault="0072682D" w:rsidP="00DB2E0C">
            <w:pPr>
              <w:pStyle w:val="AmColumnHeading"/>
            </w:pPr>
            <w:r w:rsidRPr="0042661A">
              <w:t>Muudatusettepanek</w:t>
            </w:r>
          </w:p>
        </w:tc>
      </w:tr>
      <w:tr w:rsidR="00175DED" w:rsidRPr="0042661A" w14:paraId="350DF227" w14:textId="77777777" w:rsidTr="00DB2E0C">
        <w:trPr>
          <w:jc w:val="center"/>
        </w:trPr>
        <w:tc>
          <w:tcPr>
            <w:tcW w:w="4876" w:type="dxa"/>
            <w:tcBorders>
              <w:top w:val="nil"/>
              <w:left w:val="nil"/>
              <w:bottom w:val="nil"/>
              <w:right w:val="nil"/>
            </w:tcBorders>
          </w:tcPr>
          <w:p w14:paraId="78357E58" w14:textId="77777777" w:rsidR="0072682D" w:rsidRPr="0042661A" w:rsidRDefault="0072682D" w:rsidP="00DB2E0C">
            <w:pPr>
              <w:pStyle w:val="Normal6a"/>
            </w:pPr>
          </w:p>
        </w:tc>
        <w:tc>
          <w:tcPr>
            <w:tcW w:w="4876" w:type="dxa"/>
            <w:tcBorders>
              <w:top w:val="nil"/>
              <w:left w:val="nil"/>
              <w:bottom w:val="nil"/>
              <w:right w:val="nil"/>
            </w:tcBorders>
          </w:tcPr>
          <w:p w14:paraId="373CDD98" w14:textId="77777777" w:rsidR="0072682D" w:rsidRPr="0042661A" w:rsidRDefault="0072682D" w:rsidP="00DB2E0C">
            <w:pPr>
              <w:pStyle w:val="Normal6a"/>
            </w:pPr>
            <w:r w:rsidRPr="0042661A">
              <w:rPr>
                <w:b/>
                <w:i/>
              </w:rPr>
              <w:t>Aa.</w:t>
            </w:r>
            <w:r w:rsidRPr="0042661A">
              <w:tab/>
            </w:r>
            <w:r w:rsidRPr="0042661A">
              <w:rPr>
                <w:b/>
                <w:i/>
              </w:rPr>
              <w:t>arvestades, et sõna „sugu“ tähendus on aja jooksul selle algsest tähendusest kõrvale kaldunud; arvestades, et tihe kooskõla asutamislepingutega on ELi institutsioonide töös väga oluline; arvestades, et asutamislepingutes mainitakse naiste ja meeste võrdõiguslikkust, mitte soolist võrdõiguslikkust;</w:t>
            </w:r>
          </w:p>
        </w:tc>
      </w:tr>
    </w:tbl>
    <w:p w14:paraId="730F8527"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57411D8" w14:textId="77777777" w:rsidR="0072682D" w:rsidRPr="0042661A" w:rsidRDefault="0072682D" w:rsidP="0072682D">
      <w:r w:rsidRPr="0042661A">
        <w:rPr>
          <w:rStyle w:val="HideTWBExt"/>
        </w:rPr>
        <w:t>&lt;/Amend&gt;</w:t>
      </w:r>
    </w:p>
    <w:p w14:paraId="0CA0FBF2"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44</w:t>
      </w:r>
      <w:r w:rsidRPr="0042661A">
        <w:rPr>
          <w:rStyle w:val="HideTWBExt"/>
          <w:b w:val="0"/>
        </w:rPr>
        <w:t>&lt;/NumAm&gt;</w:t>
      </w:r>
    </w:p>
    <w:p w14:paraId="16EE20FF" w14:textId="77777777" w:rsidR="0072682D" w:rsidRPr="0042661A" w:rsidRDefault="0072682D" w:rsidP="0072682D">
      <w:pPr>
        <w:pStyle w:val="NormalBold"/>
      </w:pPr>
      <w:r w:rsidRPr="0042661A">
        <w:rPr>
          <w:rStyle w:val="HideTWBExt"/>
          <w:b w:val="0"/>
        </w:rPr>
        <w:t>&lt;RepeatBlock-By&gt;&lt;Members&gt;</w:t>
      </w:r>
      <w:r w:rsidRPr="0042661A">
        <w:t xml:space="preserve">Emma </w:t>
      </w:r>
      <w:proofErr w:type="spellStart"/>
      <w:r w:rsidRPr="0042661A">
        <w:t>Rafowicz</w:t>
      </w:r>
      <w:proofErr w:type="spellEnd"/>
      <w:r w:rsidRPr="0042661A">
        <w:t xml:space="preserve">, </w:t>
      </w:r>
      <w:proofErr w:type="spellStart"/>
      <w:r w:rsidRPr="0042661A">
        <w:t>Cecilia</w:t>
      </w:r>
      <w:proofErr w:type="spellEnd"/>
      <w:r w:rsidRPr="0042661A">
        <w:t xml:space="preserve"> </w:t>
      </w:r>
      <w:proofErr w:type="spellStart"/>
      <w:r w:rsidRPr="0042661A">
        <w:t>Strada</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rPr>
          <w:rStyle w:val="HideTWBExt"/>
          <w:b w:val="0"/>
        </w:rPr>
        <w:t>&lt;/Members&gt;</w:t>
      </w:r>
    </w:p>
    <w:p w14:paraId="4874A550" w14:textId="77777777" w:rsidR="0072682D" w:rsidRPr="0042661A" w:rsidRDefault="0072682D" w:rsidP="0072682D">
      <w:pPr>
        <w:pStyle w:val="NormalBold"/>
      </w:pPr>
      <w:r w:rsidRPr="0042661A">
        <w:rPr>
          <w:rStyle w:val="HideTWBExt"/>
          <w:b w:val="0"/>
        </w:rPr>
        <w:t>&lt;/RepeatBlock-By&gt;</w:t>
      </w:r>
    </w:p>
    <w:p w14:paraId="3DF6BD43"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DC78CF4" w14:textId="77777777" w:rsidR="0072682D" w:rsidRPr="0042661A" w:rsidRDefault="0072682D" w:rsidP="0072682D">
      <w:pPr>
        <w:pStyle w:val="NormalBold"/>
      </w:pPr>
      <w:r w:rsidRPr="0042661A">
        <w:rPr>
          <w:rStyle w:val="HideTWBExt"/>
          <w:b w:val="0"/>
        </w:rPr>
        <w:t>&lt;Article&gt;</w:t>
      </w:r>
      <w:r w:rsidRPr="0042661A">
        <w:t xml:space="preserve">Põhjendus A </w:t>
      </w:r>
      <w:proofErr w:type="spellStart"/>
      <w:r w:rsidRPr="0042661A">
        <w:t>a</w:t>
      </w:r>
      <w:proofErr w:type="spellEnd"/>
      <w:r w:rsidRPr="0042661A">
        <w:t xml:space="preserve">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B3C1E52" w14:textId="77777777" w:rsidTr="00DB2E0C">
        <w:trPr>
          <w:trHeight w:hRule="exact" w:val="240"/>
          <w:jc w:val="center"/>
        </w:trPr>
        <w:tc>
          <w:tcPr>
            <w:tcW w:w="9752" w:type="dxa"/>
            <w:gridSpan w:val="2"/>
            <w:tcBorders>
              <w:top w:val="nil"/>
              <w:left w:val="nil"/>
              <w:bottom w:val="nil"/>
              <w:right w:val="nil"/>
            </w:tcBorders>
          </w:tcPr>
          <w:p w14:paraId="2B774FC6" w14:textId="77777777" w:rsidR="0072682D" w:rsidRPr="0042661A" w:rsidRDefault="0072682D" w:rsidP="00DB2E0C"/>
        </w:tc>
      </w:tr>
      <w:tr w:rsidR="00175DED" w:rsidRPr="0042661A" w14:paraId="64D8A7DF" w14:textId="77777777" w:rsidTr="00DB2E0C">
        <w:trPr>
          <w:trHeight w:val="240"/>
          <w:jc w:val="center"/>
        </w:trPr>
        <w:tc>
          <w:tcPr>
            <w:tcW w:w="4876" w:type="dxa"/>
            <w:tcBorders>
              <w:top w:val="nil"/>
              <w:left w:val="nil"/>
              <w:bottom w:val="nil"/>
              <w:right w:val="nil"/>
            </w:tcBorders>
          </w:tcPr>
          <w:p w14:paraId="6C63FCE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2E98D25" w14:textId="77777777" w:rsidR="0072682D" w:rsidRPr="0042661A" w:rsidRDefault="0072682D" w:rsidP="00DB2E0C">
            <w:pPr>
              <w:pStyle w:val="AmColumnHeading"/>
            </w:pPr>
            <w:r w:rsidRPr="0042661A">
              <w:t>Muudatusettepanek</w:t>
            </w:r>
          </w:p>
        </w:tc>
      </w:tr>
      <w:tr w:rsidR="00175DED" w:rsidRPr="0042661A" w14:paraId="0590ACF7" w14:textId="77777777" w:rsidTr="00DB2E0C">
        <w:trPr>
          <w:jc w:val="center"/>
        </w:trPr>
        <w:tc>
          <w:tcPr>
            <w:tcW w:w="4876" w:type="dxa"/>
            <w:tcBorders>
              <w:top w:val="nil"/>
              <w:left w:val="nil"/>
              <w:bottom w:val="nil"/>
              <w:right w:val="nil"/>
            </w:tcBorders>
          </w:tcPr>
          <w:p w14:paraId="66ACF146" w14:textId="77777777" w:rsidR="0072682D" w:rsidRPr="0042661A" w:rsidRDefault="0072682D" w:rsidP="00DB2E0C">
            <w:pPr>
              <w:pStyle w:val="Normal6a"/>
            </w:pPr>
          </w:p>
        </w:tc>
        <w:tc>
          <w:tcPr>
            <w:tcW w:w="4876" w:type="dxa"/>
            <w:tcBorders>
              <w:top w:val="nil"/>
              <w:left w:val="nil"/>
              <w:bottom w:val="nil"/>
              <w:right w:val="nil"/>
            </w:tcBorders>
          </w:tcPr>
          <w:p w14:paraId="13B0ED6A" w14:textId="77777777" w:rsidR="0072682D" w:rsidRPr="0042661A" w:rsidRDefault="0072682D" w:rsidP="00DB2E0C">
            <w:pPr>
              <w:pStyle w:val="Normal6a"/>
            </w:pPr>
            <w:r w:rsidRPr="0042661A">
              <w:rPr>
                <w:b/>
                <w:i/>
              </w:rPr>
              <w:t>Aa.</w:t>
            </w:r>
            <w:r w:rsidRPr="0042661A">
              <w:tab/>
            </w:r>
            <w:r w:rsidRPr="0042661A">
              <w:rPr>
                <w:b/>
                <w:i/>
              </w:rPr>
              <w:t>arvestades, et naised olid COVID-19 kriisi ajal eesliinil, moodustades Euroopas 86 % tervishoiuteenuste valdkonna hooldustöötajatest, ja arvestades, et naised olid rohkem majanduslikult haavatavad, millel olid tagajärjed nende füüsilisele ja vaimsele tervisele;</w:t>
            </w:r>
          </w:p>
        </w:tc>
      </w:tr>
    </w:tbl>
    <w:p w14:paraId="1A482EB7"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E34D1AF" w14:textId="77777777" w:rsidR="0072682D" w:rsidRPr="0042661A" w:rsidRDefault="0072682D" w:rsidP="0072682D">
      <w:r w:rsidRPr="0042661A">
        <w:rPr>
          <w:rStyle w:val="HideTWBExt"/>
        </w:rPr>
        <w:t>&lt;/Amend&gt;</w:t>
      </w:r>
    </w:p>
    <w:p w14:paraId="22731E02"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45</w:t>
      </w:r>
      <w:r w:rsidRPr="0042661A">
        <w:rPr>
          <w:rStyle w:val="HideTWBExt"/>
          <w:b w:val="0"/>
        </w:rPr>
        <w:t>&lt;/NumAm&gt;</w:t>
      </w:r>
    </w:p>
    <w:p w14:paraId="3552EA40" w14:textId="77777777" w:rsidR="0072682D" w:rsidRPr="0042661A" w:rsidRDefault="0072682D" w:rsidP="0072682D">
      <w:pPr>
        <w:pStyle w:val="NormalBold"/>
      </w:pPr>
      <w:r w:rsidRPr="0042661A">
        <w:rPr>
          <w:rStyle w:val="HideTWBExt"/>
          <w:b w:val="0"/>
        </w:rPr>
        <w:t>&lt;RepeatBlock-By&gt;&lt;Members&gt;</w:t>
      </w:r>
      <w:proofErr w:type="spellStart"/>
      <w:r w:rsidRPr="0042661A">
        <w:t>Beatrice</w:t>
      </w:r>
      <w:proofErr w:type="spellEnd"/>
      <w:r w:rsidRPr="0042661A">
        <w:t xml:space="preserve"> </w:t>
      </w:r>
      <w:proofErr w:type="spellStart"/>
      <w:r w:rsidRPr="0042661A">
        <w:t>Timgren</w:t>
      </w:r>
      <w:proofErr w:type="spellEnd"/>
      <w:r w:rsidRPr="0042661A">
        <w:rPr>
          <w:rStyle w:val="HideTWBExt"/>
          <w:b w:val="0"/>
        </w:rPr>
        <w:t>&lt;/Members&gt;</w:t>
      </w:r>
    </w:p>
    <w:p w14:paraId="48F16394" w14:textId="77777777" w:rsidR="0072682D" w:rsidRPr="0042661A" w:rsidRDefault="0072682D" w:rsidP="0072682D">
      <w:pPr>
        <w:pStyle w:val="NormalBold"/>
      </w:pPr>
      <w:r w:rsidRPr="0042661A">
        <w:rPr>
          <w:rStyle w:val="HideTWBExt"/>
          <w:b w:val="0"/>
        </w:rPr>
        <w:t>&lt;/RepeatBlock-By&gt;</w:t>
      </w:r>
    </w:p>
    <w:p w14:paraId="6F8605CC"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3994592" w14:textId="77777777" w:rsidR="0072682D" w:rsidRPr="0042661A" w:rsidRDefault="0072682D" w:rsidP="0072682D">
      <w:pPr>
        <w:pStyle w:val="NormalBold"/>
      </w:pPr>
      <w:r w:rsidRPr="0042661A">
        <w:rPr>
          <w:rStyle w:val="HideTWBExt"/>
          <w:b w:val="0"/>
        </w:rPr>
        <w:t>&lt;Article&gt;</w:t>
      </w:r>
      <w:r w:rsidRPr="0042661A">
        <w:t xml:space="preserve">Põhjendus A </w:t>
      </w:r>
      <w:proofErr w:type="spellStart"/>
      <w:r w:rsidRPr="0042661A">
        <w:t>a</w:t>
      </w:r>
      <w:proofErr w:type="spellEnd"/>
      <w:r w:rsidRPr="0042661A">
        <w:t xml:space="preserve">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D191FD6" w14:textId="77777777" w:rsidTr="00DB2E0C">
        <w:trPr>
          <w:trHeight w:hRule="exact" w:val="240"/>
          <w:jc w:val="center"/>
        </w:trPr>
        <w:tc>
          <w:tcPr>
            <w:tcW w:w="9752" w:type="dxa"/>
            <w:gridSpan w:val="2"/>
            <w:tcBorders>
              <w:top w:val="nil"/>
              <w:left w:val="nil"/>
              <w:bottom w:val="nil"/>
              <w:right w:val="nil"/>
            </w:tcBorders>
          </w:tcPr>
          <w:p w14:paraId="2A0E993A" w14:textId="77777777" w:rsidR="0072682D" w:rsidRPr="0042661A" w:rsidRDefault="0072682D" w:rsidP="00DB2E0C"/>
        </w:tc>
      </w:tr>
      <w:tr w:rsidR="00175DED" w:rsidRPr="0042661A" w14:paraId="6E5792F2" w14:textId="77777777" w:rsidTr="00DB2E0C">
        <w:trPr>
          <w:trHeight w:val="240"/>
          <w:jc w:val="center"/>
        </w:trPr>
        <w:tc>
          <w:tcPr>
            <w:tcW w:w="4876" w:type="dxa"/>
            <w:tcBorders>
              <w:top w:val="nil"/>
              <w:left w:val="nil"/>
              <w:bottom w:val="nil"/>
              <w:right w:val="nil"/>
            </w:tcBorders>
          </w:tcPr>
          <w:p w14:paraId="17E71F7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8AE35ED" w14:textId="77777777" w:rsidR="0072682D" w:rsidRPr="0042661A" w:rsidRDefault="0072682D" w:rsidP="00DB2E0C">
            <w:pPr>
              <w:pStyle w:val="AmColumnHeading"/>
            </w:pPr>
            <w:r w:rsidRPr="0042661A">
              <w:t>Muudatusettepanek</w:t>
            </w:r>
          </w:p>
        </w:tc>
      </w:tr>
      <w:tr w:rsidR="00175DED" w:rsidRPr="0042661A" w14:paraId="22327597" w14:textId="77777777" w:rsidTr="00DB2E0C">
        <w:trPr>
          <w:jc w:val="center"/>
        </w:trPr>
        <w:tc>
          <w:tcPr>
            <w:tcW w:w="4876" w:type="dxa"/>
            <w:tcBorders>
              <w:top w:val="nil"/>
              <w:left w:val="nil"/>
              <w:bottom w:val="nil"/>
              <w:right w:val="nil"/>
            </w:tcBorders>
          </w:tcPr>
          <w:p w14:paraId="30AD438E" w14:textId="77777777" w:rsidR="0072682D" w:rsidRPr="0042661A" w:rsidRDefault="0072682D" w:rsidP="00DB2E0C">
            <w:pPr>
              <w:pStyle w:val="Normal6a"/>
            </w:pPr>
          </w:p>
        </w:tc>
        <w:tc>
          <w:tcPr>
            <w:tcW w:w="4876" w:type="dxa"/>
            <w:tcBorders>
              <w:top w:val="nil"/>
              <w:left w:val="nil"/>
              <w:bottom w:val="nil"/>
              <w:right w:val="nil"/>
            </w:tcBorders>
          </w:tcPr>
          <w:p w14:paraId="020558F6" w14:textId="77777777" w:rsidR="0072682D" w:rsidRPr="0042661A" w:rsidRDefault="0072682D" w:rsidP="00DB2E0C">
            <w:pPr>
              <w:pStyle w:val="Normal6a"/>
            </w:pPr>
            <w:r w:rsidRPr="0042661A">
              <w:rPr>
                <w:b/>
                <w:i/>
              </w:rPr>
              <w:t>Aa.</w:t>
            </w:r>
            <w:r w:rsidRPr="0042661A">
              <w:tab/>
            </w:r>
            <w:r w:rsidRPr="0042661A">
              <w:rPr>
                <w:b/>
                <w:i/>
              </w:rPr>
              <w:t>arvestades, et bioloogilised sooerinevused on diagnostikas, farmakoloogias ja ravitulemustes keskne ja tõenduspõhine tegur ning peaksid jääma meditsiiniuuringutes peamiseks teaduslikuks võrdlusaluseks;</w:t>
            </w:r>
          </w:p>
        </w:tc>
      </w:tr>
    </w:tbl>
    <w:p w14:paraId="04D5D962"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B013F93" w14:textId="77777777" w:rsidR="0072682D" w:rsidRPr="0042661A" w:rsidRDefault="0072682D" w:rsidP="0072682D">
      <w:r w:rsidRPr="0042661A">
        <w:rPr>
          <w:rStyle w:val="HideTWBExt"/>
        </w:rPr>
        <w:t>&lt;/Amend&gt;</w:t>
      </w:r>
    </w:p>
    <w:p w14:paraId="7131B214"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46</w:t>
      </w:r>
      <w:r w:rsidRPr="0042661A">
        <w:rPr>
          <w:rStyle w:val="HideTWBExt"/>
          <w:b w:val="0"/>
        </w:rPr>
        <w:t>&lt;/NumAm&gt;</w:t>
      </w:r>
    </w:p>
    <w:p w14:paraId="1A89AA12" w14:textId="77777777" w:rsidR="0072682D" w:rsidRPr="0042661A" w:rsidRDefault="0072682D" w:rsidP="0072682D">
      <w:pPr>
        <w:pStyle w:val="NormalBold"/>
      </w:pPr>
      <w:r w:rsidRPr="0042661A">
        <w:rPr>
          <w:rStyle w:val="HideTWBExt"/>
          <w:b w:val="0"/>
        </w:rPr>
        <w:t>&lt;RepeatBlock-By&gt;&lt;Members&gt;</w:t>
      </w:r>
      <w:r w:rsidRPr="0042661A">
        <w:t xml:space="preserve">Margarita de la Pisa </w:t>
      </w:r>
      <w:proofErr w:type="spellStart"/>
      <w:r w:rsidRPr="0042661A">
        <w:t>Carrión</w:t>
      </w:r>
      <w:proofErr w:type="spellEnd"/>
      <w:r w:rsidRPr="0042661A">
        <w:t xml:space="preserve">, </w:t>
      </w:r>
      <w:proofErr w:type="spellStart"/>
      <w:r w:rsidRPr="0042661A">
        <w:t>Viktória</w:t>
      </w:r>
      <w:proofErr w:type="spellEnd"/>
      <w:r w:rsidRPr="0042661A">
        <w:t xml:space="preserve"> </w:t>
      </w:r>
      <w:proofErr w:type="spellStart"/>
      <w:r w:rsidRPr="0042661A">
        <w:t>Ferenc</w:t>
      </w:r>
      <w:proofErr w:type="spellEnd"/>
      <w:r w:rsidRPr="0042661A">
        <w:t xml:space="preserve">, Elisabeth </w:t>
      </w:r>
      <w:proofErr w:type="spellStart"/>
      <w:r w:rsidRPr="0042661A">
        <w:t>Dieringer</w:t>
      </w:r>
      <w:proofErr w:type="spellEnd"/>
      <w:r w:rsidRPr="0042661A">
        <w:rPr>
          <w:rStyle w:val="HideTWBExt"/>
          <w:b w:val="0"/>
        </w:rPr>
        <w:t>&lt;/Members&gt;</w:t>
      </w:r>
    </w:p>
    <w:p w14:paraId="2E4E314F" w14:textId="77777777" w:rsidR="0072682D" w:rsidRPr="0042661A" w:rsidRDefault="0072682D" w:rsidP="0072682D">
      <w:pPr>
        <w:pStyle w:val="NormalBold"/>
      </w:pPr>
      <w:r w:rsidRPr="0042661A">
        <w:rPr>
          <w:rStyle w:val="HideTWBExt"/>
          <w:b w:val="0"/>
        </w:rPr>
        <w:t>&lt;/RepeatBlock-By&gt;</w:t>
      </w:r>
    </w:p>
    <w:p w14:paraId="08C66318"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DD43675" w14:textId="77777777" w:rsidR="0072682D" w:rsidRPr="0042661A" w:rsidRDefault="0072682D" w:rsidP="0072682D">
      <w:pPr>
        <w:pStyle w:val="NormalBold"/>
      </w:pPr>
      <w:r w:rsidRPr="0042661A">
        <w:rPr>
          <w:rStyle w:val="HideTWBExt"/>
          <w:b w:val="0"/>
        </w:rPr>
        <w:t>&lt;Article&gt;</w:t>
      </w:r>
      <w:r w:rsidRPr="0042661A">
        <w:t xml:space="preserve">Põhjendus A </w:t>
      </w:r>
      <w:proofErr w:type="spellStart"/>
      <w:r w:rsidRPr="0042661A">
        <w:t>a</w:t>
      </w:r>
      <w:proofErr w:type="spellEnd"/>
      <w:r w:rsidRPr="0042661A">
        <w:t xml:space="preserve">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8A4E7B7" w14:textId="77777777" w:rsidTr="00DB2E0C">
        <w:trPr>
          <w:trHeight w:hRule="exact" w:val="240"/>
          <w:jc w:val="center"/>
        </w:trPr>
        <w:tc>
          <w:tcPr>
            <w:tcW w:w="9752" w:type="dxa"/>
            <w:gridSpan w:val="2"/>
            <w:tcBorders>
              <w:top w:val="nil"/>
              <w:left w:val="nil"/>
              <w:bottom w:val="nil"/>
              <w:right w:val="nil"/>
            </w:tcBorders>
          </w:tcPr>
          <w:p w14:paraId="1139FCD3" w14:textId="77777777" w:rsidR="0072682D" w:rsidRPr="0042661A" w:rsidRDefault="0072682D" w:rsidP="00DB2E0C"/>
        </w:tc>
      </w:tr>
      <w:tr w:rsidR="00175DED" w:rsidRPr="0042661A" w14:paraId="465033F1" w14:textId="77777777" w:rsidTr="00DB2E0C">
        <w:trPr>
          <w:trHeight w:val="240"/>
          <w:jc w:val="center"/>
        </w:trPr>
        <w:tc>
          <w:tcPr>
            <w:tcW w:w="4876" w:type="dxa"/>
            <w:tcBorders>
              <w:top w:val="nil"/>
              <w:left w:val="nil"/>
              <w:bottom w:val="nil"/>
              <w:right w:val="nil"/>
            </w:tcBorders>
          </w:tcPr>
          <w:p w14:paraId="695A591B"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A1943F0" w14:textId="77777777" w:rsidR="0072682D" w:rsidRPr="0042661A" w:rsidRDefault="0072682D" w:rsidP="00DB2E0C">
            <w:pPr>
              <w:pStyle w:val="AmColumnHeading"/>
            </w:pPr>
            <w:r w:rsidRPr="0042661A">
              <w:t>Muudatusettepanek</w:t>
            </w:r>
          </w:p>
        </w:tc>
      </w:tr>
      <w:tr w:rsidR="00175DED" w:rsidRPr="0042661A" w14:paraId="332E4BFA" w14:textId="77777777" w:rsidTr="00DB2E0C">
        <w:trPr>
          <w:jc w:val="center"/>
        </w:trPr>
        <w:tc>
          <w:tcPr>
            <w:tcW w:w="4876" w:type="dxa"/>
            <w:tcBorders>
              <w:top w:val="nil"/>
              <w:left w:val="nil"/>
              <w:bottom w:val="nil"/>
              <w:right w:val="nil"/>
            </w:tcBorders>
          </w:tcPr>
          <w:p w14:paraId="0DE571A8" w14:textId="77777777" w:rsidR="0072682D" w:rsidRPr="0042661A" w:rsidRDefault="0072682D" w:rsidP="00DB2E0C">
            <w:pPr>
              <w:pStyle w:val="Normal6a"/>
            </w:pPr>
          </w:p>
        </w:tc>
        <w:tc>
          <w:tcPr>
            <w:tcW w:w="4876" w:type="dxa"/>
            <w:tcBorders>
              <w:top w:val="nil"/>
              <w:left w:val="nil"/>
              <w:bottom w:val="nil"/>
              <w:right w:val="nil"/>
            </w:tcBorders>
          </w:tcPr>
          <w:p w14:paraId="3645E9FC" w14:textId="77777777" w:rsidR="0072682D" w:rsidRPr="0042661A" w:rsidRDefault="0072682D" w:rsidP="00DB2E0C">
            <w:pPr>
              <w:pStyle w:val="Normal6a"/>
            </w:pPr>
            <w:r w:rsidRPr="0042661A">
              <w:rPr>
                <w:b/>
                <w:i/>
              </w:rPr>
              <w:t>Aa.</w:t>
            </w:r>
            <w:r w:rsidRPr="0042661A">
              <w:tab/>
            </w:r>
            <w:r w:rsidRPr="0042661A">
              <w:rPr>
                <w:b/>
                <w:i/>
              </w:rPr>
              <w:t>arvestades, et meeste ja naiste vahel on kontrollitavad geneetilised ja bioloogilised erinevused, mis mõjutavad nende füsioloogilisi protsesse ja tervist;</w:t>
            </w:r>
          </w:p>
        </w:tc>
      </w:tr>
    </w:tbl>
    <w:p w14:paraId="12259116"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63BB59C" w14:textId="77777777" w:rsidR="0072682D" w:rsidRPr="0042661A" w:rsidRDefault="0072682D" w:rsidP="0072682D">
      <w:r w:rsidRPr="0042661A">
        <w:rPr>
          <w:rStyle w:val="HideTWBExt"/>
        </w:rPr>
        <w:t>&lt;/Amend&gt;</w:t>
      </w:r>
    </w:p>
    <w:p w14:paraId="6345827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47</w:t>
      </w:r>
      <w:r w:rsidRPr="0042661A">
        <w:rPr>
          <w:rStyle w:val="HideTWBExt"/>
          <w:b w:val="0"/>
        </w:rPr>
        <w:t>&lt;/NumAm&gt;</w:t>
      </w:r>
    </w:p>
    <w:p w14:paraId="7CAC0AF7" w14:textId="77777777" w:rsidR="0072682D" w:rsidRPr="0042661A" w:rsidRDefault="0072682D" w:rsidP="0072682D">
      <w:pPr>
        <w:pStyle w:val="NormalBold"/>
      </w:pPr>
      <w:r w:rsidRPr="0042661A">
        <w:rPr>
          <w:rStyle w:val="HideTWBExt"/>
          <w:b w:val="0"/>
        </w:rPr>
        <w:t>&lt;RepeatBlock-By&gt;&lt;Members&gt;</w:t>
      </w:r>
      <w:r w:rsidRPr="0042661A">
        <w:t xml:space="preserve">Paulo Do </w:t>
      </w:r>
      <w:proofErr w:type="spellStart"/>
      <w:r w:rsidRPr="0042661A">
        <w:t>Nascimento</w:t>
      </w:r>
      <w:proofErr w:type="spellEnd"/>
      <w:r w:rsidRPr="0042661A">
        <w:t xml:space="preserve"> </w:t>
      </w:r>
      <w:proofErr w:type="spellStart"/>
      <w:r w:rsidRPr="0042661A">
        <w:t>Cabral</w:t>
      </w:r>
      <w:proofErr w:type="spellEnd"/>
      <w:r w:rsidRPr="0042661A">
        <w:t xml:space="preserve">, Maria </w:t>
      </w:r>
      <w:proofErr w:type="spellStart"/>
      <w:r w:rsidRPr="0042661A">
        <w:t>Walsh</w:t>
      </w:r>
      <w:proofErr w:type="spellEnd"/>
      <w:r w:rsidRPr="0042661A">
        <w:t xml:space="preserve">, Eleonora </w:t>
      </w:r>
      <w:proofErr w:type="spellStart"/>
      <w:r w:rsidRPr="0042661A">
        <w:t>Meleti</w:t>
      </w:r>
      <w:proofErr w:type="spellEnd"/>
      <w:r w:rsidRPr="0042661A">
        <w:rPr>
          <w:rStyle w:val="HideTWBExt"/>
          <w:b w:val="0"/>
        </w:rPr>
        <w:t>&lt;/Members&gt;</w:t>
      </w:r>
    </w:p>
    <w:p w14:paraId="6F2D94D9" w14:textId="77777777" w:rsidR="0072682D" w:rsidRPr="0042661A" w:rsidRDefault="0072682D" w:rsidP="0072682D">
      <w:pPr>
        <w:pStyle w:val="NormalBold"/>
      </w:pPr>
      <w:r w:rsidRPr="0042661A">
        <w:rPr>
          <w:rStyle w:val="HideTWBExt"/>
          <w:b w:val="0"/>
        </w:rPr>
        <w:t>&lt;/RepeatBlock-By&gt;</w:t>
      </w:r>
    </w:p>
    <w:p w14:paraId="42B4310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5CAD967" w14:textId="77777777" w:rsidR="0072682D" w:rsidRPr="0042661A" w:rsidRDefault="0072682D" w:rsidP="0072682D">
      <w:pPr>
        <w:pStyle w:val="NormalBold"/>
      </w:pPr>
      <w:r w:rsidRPr="0042661A">
        <w:rPr>
          <w:rStyle w:val="HideTWBExt"/>
          <w:b w:val="0"/>
        </w:rPr>
        <w:t>&lt;Article&gt;</w:t>
      </w:r>
      <w:r w:rsidRPr="0042661A">
        <w:t xml:space="preserve">Põhjendus A </w:t>
      </w:r>
      <w:proofErr w:type="spellStart"/>
      <w:r w:rsidRPr="0042661A">
        <w:t>a</w:t>
      </w:r>
      <w:proofErr w:type="spellEnd"/>
      <w:r w:rsidRPr="0042661A">
        <w:t xml:space="preserve">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A0ED9C7" w14:textId="77777777" w:rsidTr="00DB2E0C">
        <w:trPr>
          <w:trHeight w:hRule="exact" w:val="240"/>
          <w:jc w:val="center"/>
        </w:trPr>
        <w:tc>
          <w:tcPr>
            <w:tcW w:w="9752" w:type="dxa"/>
            <w:gridSpan w:val="2"/>
            <w:tcBorders>
              <w:top w:val="nil"/>
              <w:left w:val="nil"/>
              <w:bottom w:val="nil"/>
              <w:right w:val="nil"/>
            </w:tcBorders>
          </w:tcPr>
          <w:p w14:paraId="22030CCD" w14:textId="77777777" w:rsidR="0072682D" w:rsidRPr="0042661A" w:rsidRDefault="0072682D" w:rsidP="00DB2E0C"/>
        </w:tc>
      </w:tr>
      <w:tr w:rsidR="00175DED" w:rsidRPr="0042661A" w14:paraId="36E88B9B" w14:textId="77777777" w:rsidTr="00DB2E0C">
        <w:trPr>
          <w:trHeight w:val="240"/>
          <w:jc w:val="center"/>
        </w:trPr>
        <w:tc>
          <w:tcPr>
            <w:tcW w:w="4876" w:type="dxa"/>
            <w:tcBorders>
              <w:top w:val="nil"/>
              <w:left w:val="nil"/>
              <w:bottom w:val="nil"/>
              <w:right w:val="nil"/>
            </w:tcBorders>
          </w:tcPr>
          <w:p w14:paraId="56C5A82B"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7D163A4" w14:textId="77777777" w:rsidR="0072682D" w:rsidRPr="0042661A" w:rsidRDefault="0072682D" w:rsidP="00DB2E0C">
            <w:pPr>
              <w:pStyle w:val="AmColumnHeading"/>
            </w:pPr>
            <w:r w:rsidRPr="0042661A">
              <w:t>Muudatusettepanek</w:t>
            </w:r>
          </w:p>
        </w:tc>
      </w:tr>
      <w:tr w:rsidR="00175DED" w:rsidRPr="0042661A" w14:paraId="58D07784" w14:textId="77777777" w:rsidTr="00DB2E0C">
        <w:trPr>
          <w:jc w:val="center"/>
        </w:trPr>
        <w:tc>
          <w:tcPr>
            <w:tcW w:w="4876" w:type="dxa"/>
            <w:tcBorders>
              <w:top w:val="nil"/>
              <w:left w:val="nil"/>
              <w:bottom w:val="nil"/>
              <w:right w:val="nil"/>
            </w:tcBorders>
          </w:tcPr>
          <w:p w14:paraId="12408B0F" w14:textId="77777777" w:rsidR="0072682D" w:rsidRPr="0042661A" w:rsidRDefault="0072682D" w:rsidP="00DB2E0C">
            <w:pPr>
              <w:pStyle w:val="Normal6a"/>
            </w:pPr>
          </w:p>
        </w:tc>
        <w:tc>
          <w:tcPr>
            <w:tcW w:w="4876" w:type="dxa"/>
            <w:tcBorders>
              <w:top w:val="nil"/>
              <w:left w:val="nil"/>
              <w:bottom w:val="nil"/>
              <w:right w:val="nil"/>
            </w:tcBorders>
          </w:tcPr>
          <w:p w14:paraId="51237871" w14:textId="77777777" w:rsidR="0072682D" w:rsidRPr="0042661A" w:rsidRDefault="0072682D" w:rsidP="00DB2E0C">
            <w:pPr>
              <w:pStyle w:val="Normal6a"/>
            </w:pPr>
            <w:r w:rsidRPr="0042661A">
              <w:rPr>
                <w:b/>
                <w:i/>
              </w:rPr>
              <w:t>Aa.</w:t>
            </w:r>
            <w:r w:rsidRPr="0042661A">
              <w:tab/>
            </w:r>
            <w:r w:rsidRPr="0042661A">
              <w:rPr>
                <w:b/>
                <w:i/>
              </w:rPr>
              <w:t>arvestades, et tervis on põhiõigus ning seetõttu peab kõigil naistel ja meestel olema juurdepääs kvaliteetsetele, taskukohastele ja kättesaadavatele tervishoiuteenustele;</w:t>
            </w:r>
          </w:p>
        </w:tc>
      </w:tr>
    </w:tbl>
    <w:p w14:paraId="5085F571"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E25DEDF" w14:textId="77777777" w:rsidR="0072682D" w:rsidRPr="0042661A" w:rsidRDefault="0072682D" w:rsidP="0072682D">
      <w:r w:rsidRPr="0042661A">
        <w:rPr>
          <w:rStyle w:val="HideTWBExt"/>
        </w:rPr>
        <w:t>&lt;/Amend&gt;</w:t>
      </w:r>
    </w:p>
    <w:p w14:paraId="612C1864"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48</w:t>
      </w:r>
      <w:r w:rsidRPr="0042661A">
        <w:rPr>
          <w:rStyle w:val="HideTWBExt"/>
          <w:b w:val="0"/>
        </w:rPr>
        <w:t>&lt;/NumAm&gt;</w:t>
      </w:r>
    </w:p>
    <w:p w14:paraId="73B09728" w14:textId="77777777" w:rsidR="0072682D" w:rsidRPr="0042661A" w:rsidRDefault="0072682D" w:rsidP="0072682D">
      <w:pPr>
        <w:pStyle w:val="NormalBold"/>
      </w:pPr>
      <w:r w:rsidRPr="0042661A">
        <w:rPr>
          <w:rStyle w:val="HideTWBExt"/>
          <w:b w:val="0"/>
        </w:rPr>
        <w:t>&lt;RepeatBlock-By&gt;&lt;Members&gt;</w:t>
      </w:r>
      <w:r w:rsidRPr="0042661A">
        <w:t xml:space="preserve">Margarita de la Pisa </w:t>
      </w:r>
      <w:proofErr w:type="spellStart"/>
      <w:r w:rsidRPr="0042661A">
        <w:t>Carrión</w:t>
      </w:r>
      <w:proofErr w:type="spellEnd"/>
      <w:r w:rsidRPr="0042661A">
        <w:t xml:space="preserve">, </w:t>
      </w:r>
      <w:proofErr w:type="spellStart"/>
      <w:r w:rsidRPr="0042661A">
        <w:t>Viktória</w:t>
      </w:r>
      <w:proofErr w:type="spellEnd"/>
      <w:r w:rsidRPr="0042661A">
        <w:t xml:space="preserve"> </w:t>
      </w:r>
      <w:proofErr w:type="spellStart"/>
      <w:r w:rsidRPr="0042661A">
        <w:t>Ferenc</w:t>
      </w:r>
      <w:proofErr w:type="spellEnd"/>
      <w:r w:rsidRPr="0042661A">
        <w:t xml:space="preserve">, Elisabeth </w:t>
      </w:r>
      <w:proofErr w:type="spellStart"/>
      <w:r w:rsidRPr="0042661A">
        <w:t>Dieringer</w:t>
      </w:r>
      <w:proofErr w:type="spellEnd"/>
      <w:r w:rsidRPr="0042661A">
        <w:rPr>
          <w:rStyle w:val="HideTWBExt"/>
          <w:b w:val="0"/>
        </w:rPr>
        <w:t>&lt;/Members&gt;</w:t>
      </w:r>
    </w:p>
    <w:p w14:paraId="58A3C9C6" w14:textId="77777777" w:rsidR="0072682D" w:rsidRPr="0042661A" w:rsidRDefault="0072682D" w:rsidP="0072682D">
      <w:pPr>
        <w:pStyle w:val="NormalBold"/>
      </w:pPr>
      <w:r w:rsidRPr="0042661A">
        <w:rPr>
          <w:rStyle w:val="HideTWBExt"/>
          <w:b w:val="0"/>
        </w:rPr>
        <w:t>&lt;/RepeatBlock-By&gt;</w:t>
      </w:r>
    </w:p>
    <w:p w14:paraId="1E808EAB"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4EDF283" w14:textId="77777777" w:rsidR="0072682D" w:rsidRPr="0042661A" w:rsidRDefault="0072682D" w:rsidP="0072682D">
      <w:pPr>
        <w:pStyle w:val="NormalBold"/>
      </w:pPr>
      <w:r w:rsidRPr="0042661A">
        <w:rPr>
          <w:rStyle w:val="HideTWBExt"/>
          <w:b w:val="0"/>
        </w:rPr>
        <w:t>&lt;Article&gt;</w:t>
      </w:r>
      <w:r w:rsidRPr="0042661A">
        <w:t>Põhjendus A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2F923FE" w14:textId="77777777" w:rsidTr="00DB2E0C">
        <w:trPr>
          <w:trHeight w:hRule="exact" w:val="240"/>
          <w:jc w:val="center"/>
        </w:trPr>
        <w:tc>
          <w:tcPr>
            <w:tcW w:w="9752" w:type="dxa"/>
            <w:gridSpan w:val="2"/>
            <w:tcBorders>
              <w:top w:val="nil"/>
              <w:left w:val="nil"/>
              <w:bottom w:val="nil"/>
              <w:right w:val="nil"/>
            </w:tcBorders>
          </w:tcPr>
          <w:p w14:paraId="777D74DC" w14:textId="77777777" w:rsidR="0072682D" w:rsidRPr="0042661A" w:rsidRDefault="0072682D" w:rsidP="00DB2E0C"/>
        </w:tc>
      </w:tr>
      <w:tr w:rsidR="00175DED" w:rsidRPr="0042661A" w14:paraId="2BB0AD84" w14:textId="77777777" w:rsidTr="00DB2E0C">
        <w:trPr>
          <w:trHeight w:val="240"/>
          <w:jc w:val="center"/>
        </w:trPr>
        <w:tc>
          <w:tcPr>
            <w:tcW w:w="4876" w:type="dxa"/>
            <w:tcBorders>
              <w:top w:val="nil"/>
              <w:left w:val="nil"/>
              <w:bottom w:val="nil"/>
              <w:right w:val="nil"/>
            </w:tcBorders>
          </w:tcPr>
          <w:p w14:paraId="4AE69BB8"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BF0B086" w14:textId="77777777" w:rsidR="0072682D" w:rsidRPr="0042661A" w:rsidRDefault="0072682D" w:rsidP="00DB2E0C">
            <w:pPr>
              <w:pStyle w:val="AmColumnHeading"/>
            </w:pPr>
            <w:r w:rsidRPr="0042661A">
              <w:t>Muudatusettepanek</w:t>
            </w:r>
          </w:p>
        </w:tc>
      </w:tr>
      <w:tr w:rsidR="00175DED" w:rsidRPr="0042661A" w14:paraId="15239797" w14:textId="77777777" w:rsidTr="00DB2E0C">
        <w:trPr>
          <w:jc w:val="center"/>
        </w:trPr>
        <w:tc>
          <w:tcPr>
            <w:tcW w:w="4876" w:type="dxa"/>
            <w:tcBorders>
              <w:top w:val="nil"/>
              <w:left w:val="nil"/>
              <w:bottom w:val="nil"/>
              <w:right w:val="nil"/>
            </w:tcBorders>
          </w:tcPr>
          <w:p w14:paraId="33FD7A92" w14:textId="77777777" w:rsidR="0072682D" w:rsidRPr="0042661A" w:rsidRDefault="0072682D" w:rsidP="00DB2E0C">
            <w:pPr>
              <w:pStyle w:val="Normal6a"/>
            </w:pPr>
          </w:p>
        </w:tc>
        <w:tc>
          <w:tcPr>
            <w:tcW w:w="4876" w:type="dxa"/>
            <w:tcBorders>
              <w:top w:val="nil"/>
              <w:left w:val="nil"/>
              <w:bottom w:val="nil"/>
              <w:right w:val="nil"/>
            </w:tcBorders>
          </w:tcPr>
          <w:p w14:paraId="1E53EFCF" w14:textId="77777777" w:rsidR="0072682D" w:rsidRPr="0042661A" w:rsidRDefault="0072682D" w:rsidP="00DB2E0C">
            <w:pPr>
              <w:pStyle w:val="Normal6a"/>
            </w:pPr>
            <w:r w:rsidRPr="0042661A">
              <w:rPr>
                <w:b/>
                <w:i/>
              </w:rPr>
              <w:t>Ab.</w:t>
            </w:r>
            <w:r w:rsidRPr="0042661A">
              <w:tab/>
            </w:r>
            <w:r w:rsidRPr="0042661A">
              <w:rPr>
                <w:b/>
                <w:i/>
              </w:rPr>
              <w:t xml:space="preserve">arvestades, et meeste ja naiste tegelik võrdõiguslikkus peab põhinema </w:t>
            </w:r>
            <w:proofErr w:type="spellStart"/>
            <w:r w:rsidRPr="0042661A">
              <w:rPr>
                <w:b/>
                <w:i/>
              </w:rPr>
              <w:t>sugudevaheliste</w:t>
            </w:r>
            <w:proofErr w:type="spellEnd"/>
            <w:r w:rsidRPr="0042661A">
              <w:rPr>
                <w:b/>
                <w:i/>
              </w:rPr>
              <w:t xml:space="preserve"> geneetiliste ja bioloogiliste erinevuste tunnustamisel ja austamisel, tagades, et teadusuuringutes ja tervishoius võetakse asjakohaselt arvesse kõigi konkreetseid vajadusi;</w:t>
            </w:r>
          </w:p>
        </w:tc>
      </w:tr>
    </w:tbl>
    <w:p w14:paraId="117B48F6"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1AAB552" w14:textId="77777777" w:rsidR="0072682D" w:rsidRPr="0042661A" w:rsidRDefault="0072682D" w:rsidP="0072682D">
      <w:r w:rsidRPr="0042661A">
        <w:rPr>
          <w:rStyle w:val="HideTWBExt"/>
        </w:rPr>
        <w:t>&lt;/Amend&gt;</w:t>
      </w:r>
    </w:p>
    <w:p w14:paraId="7BC8F102"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49</w:t>
      </w:r>
      <w:r w:rsidRPr="0042661A">
        <w:rPr>
          <w:rStyle w:val="HideTWBExt"/>
          <w:b w:val="0"/>
        </w:rPr>
        <w:t>&lt;/NumAm&gt;</w:t>
      </w:r>
    </w:p>
    <w:p w14:paraId="66D2CD44"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40198724" w14:textId="77777777" w:rsidR="0072682D" w:rsidRPr="0042661A" w:rsidRDefault="0072682D" w:rsidP="0072682D">
      <w:pPr>
        <w:pStyle w:val="NormalBold"/>
      </w:pPr>
      <w:r w:rsidRPr="0042661A">
        <w:rPr>
          <w:rStyle w:val="HideTWBExt"/>
          <w:b w:val="0"/>
        </w:rPr>
        <w:t>&lt;/RepeatBlock-By&gt;</w:t>
      </w:r>
    </w:p>
    <w:p w14:paraId="2E6236F6"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8E34EC4" w14:textId="77777777" w:rsidR="0072682D" w:rsidRPr="0042661A" w:rsidRDefault="0072682D" w:rsidP="0072682D">
      <w:pPr>
        <w:pStyle w:val="NormalBold"/>
      </w:pPr>
      <w:r w:rsidRPr="0042661A">
        <w:rPr>
          <w:rStyle w:val="HideTWBExt"/>
          <w:b w:val="0"/>
        </w:rPr>
        <w:t>&lt;Article&gt;</w:t>
      </w:r>
      <w:r w:rsidRPr="0042661A">
        <w:t>Põhjendus A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61E01E4" w14:textId="77777777" w:rsidTr="00DB2E0C">
        <w:trPr>
          <w:trHeight w:hRule="exact" w:val="240"/>
          <w:jc w:val="center"/>
        </w:trPr>
        <w:tc>
          <w:tcPr>
            <w:tcW w:w="9752" w:type="dxa"/>
            <w:gridSpan w:val="2"/>
            <w:tcBorders>
              <w:top w:val="nil"/>
              <w:left w:val="nil"/>
              <w:bottom w:val="nil"/>
              <w:right w:val="nil"/>
            </w:tcBorders>
          </w:tcPr>
          <w:p w14:paraId="13516F0D" w14:textId="77777777" w:rsidR="0072682D" w:rsidRPr="0042661A" w:rsidRDefault="0072682D" w:rsidP="00DB2E0C"/>
        </w:tc>
      </w:tr>
      <w:tr w:rsidR="00175DED" w:rsidRPr="0042661A" w14:paraId="1710491F" w14:textId="77777777" w:rsidTr="00DB2E0C">
        <w:trPr>
          <w:trHeight w:val="240"/>
          <w:jc w:val="center"/>
        </w:trPr>
        <w:tc>
          <w:tcPr>
            <w:tcW w:w="4876" w:type="dxa"/>
            <w:tcBorders>
              <w:top w:val="nil"/>
              <w:left w:val="nil"/>
              <w:bottom w:val="nil"/>
              <w:right w:val="nil"/>
            </w:tcBorders>
          </w:tcPr>
          <w:p w14:paraId="383B5C3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84CD83C" w14:textId="77777777" w:rsidR="0072682D" w:rsidRPr="0042661A" w:rsidRDefault="0072682D" w:rsidP="00DB2E0C">
            <w:pPr>
              <w:pStyle w:val="AmColumnHeading"/>
            </w:pPr>
            <w:r w:rsidRPr="0042661A">
              <w:t>Muudatusettepanek</w:t>
            </w:r>
          </w:p>
        </w:tc>
      </w:tr>
      <w:tr w:rsidR="00175DED" w:rsidRPr="0042661A" w14:paraId="301FE025" w14:textId="77777777" w:rsidTr="00DB2E0C">
        <w:trPr>
          <w:jc w:val="center"/>
        </w:trPr>
        <w:tc>
          <w:tcPr>
            <w:tcW w:w="4876" w:type="dxa"/>
            <w:tcBorders>
              <w:top w:val="nil"/>
              <w:left w:val="nil"/>
              <w:bottom w:val="nil"/>
              <w:right w:val="nil"/>
            </w:tcBorders>
          </w:tcPr>
          <w:p w14:paraId="66D1DD23" w14:textId="77777777" w:rsidR="0072682D" w:rsidRPr="0042661A" w:rsidRDefault="0072682D" w:rsidP="00DB2E0C">
            <w:pPr>
              <w:pStyle w:val="Normal6a"/>
            </w:pPr>
          </w:p>
        </w:tc>
        <w:tc>
          <w:tcPr>
            <w:tcW w:w="4876" w:type="dxa"/>
            <w:tcBorders>
              <w:top w:val="nil"/>
              <w:left w:val="nil"/>
              <w:bottom w:val="nil"/>
              <w:right w:val="nil"/>
            </w:tcBorders>
          </w:tcPr>
          <w:p w14:paraId="1C1D6E5E" w14:textId="77777777" w:rsidR="0072682D" w:rsidRPr="0042661A" w:rsidRDefault="0072682D" w:rsidP="00DB2E0C">
            <w:pPr>
              <w:pStyle w:val="Normal6a"/>
            </w:pPr>
            <w:r w:rsidRPr="0042661A">
              <w:rPr>
                <w:b/>
                <w:i/>
              </w:rPr>
              <w:t>Ab.</w:t>
            </w:r>
            <w:r w:rsidRPr="0042661A">
              <w:tab/>
            </w:r>
            <w:r w:rsidRPr="0042661A">
              <w:rPr>
                <w:b/>
                <w:i/>
              </w:rPr>
              <w:t xml:space="preserve">arvestades, et sooline ebavõrdsus tervishoius tuleneb struktuursest sotsiaalsest, majanduslikust ja kultuurilisest ebavõrdsusest ning mõjutab ebaproportsionaalselt ebakindlates </w:t>
            </w:r>
            <w:proofErr w:type="spellStart"/>
            <w:r w:rsidRPr="0042661A">
              <w:rPr>
                <w:b/>
                <w:i/>
              </w:rPr>
              <w:t>sotsiaal-majanduslikes</w:t>
            </w:r>
            <w:proofErr w:type="spellEnd"/>
            <w:r w:rsidRPr="0042661A">
              <w:rPr>
                <w:b/>
                <w:i/>
              </w:rPr>
              <w:t xml:space="preserve"> tingimustes olevaid naisi, kinnistades seeläbi vaesuse, tõrjutuse ja ebavõrdsuse tsükleid;</w:t>
            </w:r>
          </w:p>
        </w:tc>
      </w:tr>
    </w:tbl>
    <w:p w14:paraId="51E6B6AB"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AFAA60D" w14:textId="77777777" w:rsidR="0072682D" w:rsidRPr="0042661A" w:rsidRDefault="0072682D" w:rsidP="0072682D">
      <w:r w:rsidRPr="0042661A">
        <w:rPr>
          <w:rStyle w:val="HideTWBExt"/>
        </w:rPr>
        <w:t>&lt;/Amend&gt;</w:t>
      </w:r>
    </w:p>
    <w:p w14:paraId="0F50D7E7"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50</w:t>
      </w:r>
      <w:r w:rsidRPr="0042661A">
        <w:rPr>
          <w:rStyle w:val="HideTWBExt"/>
          <w:b w:val="0"/>
        </w:rPr>
        <w:t>&lt;/NumAm&gt;</w:t>
      </w:r>
    </w:p>
    <w:p w14:paraId="2B77674D"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1EC2B929" w14:textId="77777777" w:rsidR="0072682D" w:rsidRPr="0042661A" w:rsidRDefault="0072682D" w:rsidP="0072682D">
      <w:pPr>
        <w:pStyle w:val="NormalBold"/>
      </w:pPr>
      <w:r w:rsidRPr="0042661A">
        <w:rPr>
          <w:rStyle w:val="HideTWBExt"/>
          <w:b w:val="0"/>
        </w:rPr>
        <w:t>&lt;/RepeatBlock-By&gt;</w:t>
      </w:r>
    </w:p>
    <w:p w14:paraId="2F46189C"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F2AF3C9" w14:textId="77777777" w:rsidR="0072682D" w:rsidRPr="0042661A" w:rsidRDefault="0072682D" w:rsidP="0072682D">
      <w:pPr>
        <w:pStyle w:val="NormalBold"/>
      </w:pPr>
      <w:r w:rsidRPr="0042661A">
        <w:rPr>
          <w:rStyle w:val="HideTWBExt"/>
          <w:b w:val="0"/>
        </w:rPr>
        <w:t>&lt;Article&gt;</w:t>
      </w:r>
      <w:r w:rsidRPr="0042661A">
        <w:t>Põhjendus A c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501B4DE" w14:textId="77777777" w:rsidTr="00DB2E0C">
        <w:trPr>
          <w:trHeight w:hRule="exact" w:val="240"/>
          <w:jc w:val="center"/>
        </w:trPr>
        <w:tc>
          <w:tcPr>
            <w:tcW w:w="9752" w:type="dxa"/>
            <w:gridSpan w:val="2"/>
            <w:tcBorders>
              <w:top w:val="nil"/>
              <w:left w:val="nil"/>
              <w:bottom w:val="nil"/>
              <w:right w:val="nil"/>
            </w:tcBorders>
          </w:tcPr>
          <w:p w14:paraId="1DD73B11" w14:textId="77777777" w:rsidR="0072682D" w:rsidRPr="0042661A" w:rsidRDefault="0072682D" w:rsidP="00DB2E0C"/>
        </w:tc>
      </w:tr>
      <w:tr w:rsidR="00175DED" w:rsidRPr="0042661A" w14:paraId="790B1DB0" w14:textId="77777777" w:rsidTr="00DB2E0C">
        <w:trPr>
          <w:trHeight w:val="240"/>
          <w:jc w:val="center"/>
        </w:trPr>
        <w:tc>
          <w:tcPr>
            <w:tcW w:w="4876" w:type="dxa"/>
            <w:tcBorders>
              <w:top w:val="nil"/>
              <w:left w:val="nil"/>
              <w:bottom w:val="nil"/>
              <w:right w:val="nil"/>
            </w:tcBorders>
          </w:tcPr>
          <w:p w14:paraId="0D84A39C"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4854DEC" w14:textId="77777777" w:rsidR="0072682D" w:rsidRPr="0042661A" w:rsidRDefault="0072682D" w:rsidP="00DB2E0C">
            <w:pPr>
              <w:pStyle w:val="AmColumnHeading"/>
            </w:pPr>
            <w:r w:rsidRPr="0042661A">
              <w:t>Muudatusettepanek</w:t>
            </w:r>
          </w:p>
        </w:tc>
      </w:tr>
      <w:tr w:rsidR="00175DED" w:rsidRPr="0042661A" w14:paraId="1F67D31E" w14:textId="77777777" w:rsidTr="00DB2E0C">
        <w:trPr>
          <w:jc w:val="center"/>
        </w:trPr>
        <w:tc>
          <w:tcPr>
            <w:tcW w:w="4876" w:type="dxa"/>
            <w:tcBorders>
              <w:top w:val="nil"/>
              <w:left w:val="nil"/>
              <w:bottom w:val="nil"/>
              <w:right w:val="nil"/>
            </w:tcBorders>
          </w:tcPr>
          <w:p w14:paraId="3A7EE9AA" w14:textId="77777777" w:rsidR="0072682D" w:rsidRPr="0042661A" w:rsidRDefault="0072682D" w:rsidP="00DB2E0C">
            <w:pPr>
              <w:pStyle w:val="Normal6a"/>
            </w:pPr>
          </w:p>
        </w:tc>
        <w:tc>
          <w:tcPr>
            <w:tcW w:w="4876" w:type="dxa"/>
            <w:tcBorders>
              <w:top w:val="nil"/>
              <w:left w:val="nil"/>
              <w:bottom w:val="nil"/>
              <w:right w:val="nil"/>
            </w:tcBorders>
          </w:tcPr>
          <w:p w14:paraId="31D6FAFF" w14:textId="77777777" w:rsidR="0072682D" w:rsidRPr="0042661A" w:rsidRDefault="0072682D" w:rsidP="00DB2E0C">
            <w:pPr>
              <w:pStyle w:val="Normal6a"/>
            </w:pPr>
            <w:proofErr w:type="spellStart"/>
            <w:r w:rsidRPr="0042661A">
              <w:rPr>
                <w:b/>
                <w:i/>
              </w:rPr>
              <w:t>Ac</w:t>
            </w:r>
            <w:proofErr w:type="spellEnd"/>
            <w:r w:rsidRPr="0042661A">
              <w:rPr>
                <w:b/>
                <w:i/>
              </w:rPr>
              <w:t>.</w:t>
            </w:r>
            <w:r w:rsidRPr="0042661A">
              <w:tab/>
            </w:r>
            <w:r w:rsidRPr="0042661A">
              <w:rPr>
                <w:b/>
                <w:i/>
              </w:rPr>
              <w:t xml:space="preserve">arvestades, et </w:t>
            </w:r>
            <w:proofErr w:type="spellStart"/>
            <w:r w:rsidRPr="0042661A">
              <w:rPr>
                <w:b/>
                <w:i/>
              </w:rPr>
              <w:t>valdkondadevaheline</w:t>
            </w:r>
            <w:proofErr w:type="spellEnd"/>
            <w:r w:rsidRPr="0042661A">
              <w:rPr>
                <w:b/>
                <w:i/>
              </w:rPr>
              <w:t xml:space="preserve"> lähenemisviis naiste tervisele on oluline, kuna rändajaist naised, puuetega naised, eakamad naised, LGBTQI+-inimesed, vaesuses elavad naised, maapiirkondades või </w:t>
            </w:r>
            <w:proofErr w:type="spellStart"/>
            <w:r w:rsidRPr="0042661A">
              <w:rPr>
                <w:b/>
                <w:i/>
              </w:rPr>
              <w:t>sotsiaal-majanduslikult</w:t>
            </w:r>
            <w:proofErr w:type="spellEnd"/>
            <w:r w:rsidRPr="0042661A">
              <w:rPr>
                <w:b/>
                <w:i/>
              </w:rPr>
              <w:t xml:space="preserve"> ebasoodsas olukorras olevates piirkondades elavad naised, kodutud naised, </w:t>
            </w:r>
            <w:proofErr w:type="spellStart"/>
            <w:r w:rsidRPr="0042661A">
              <w:rPr>
                <w:b/>
                <w:i/>
              </w:rPr>
              <w:t>roma</w:t>
            </w:r>
            <w:proofErr w:type="spellEnd"/>
            <w:r w:rsidRPr="0042661A">
              <w:rPr>
                <w:b/>
                <w:i/>
              </w:rPr>
              <w:t xml:space="preserve"> kogukond ja muud tõrjutud rühmad kogevad sageli mitmekihilist ja täiendavat diskrimineerimist ning seisavad kaasavatele, kultuuriliselt tundlikele ja kvaliteetsetele tervishoiuteenustele juurdepääsul silmitsi hulga takistustega, sealhulgas keelebarjääri, häbimärgistamise, kättesaadavate teenuste puudumise ja ebapiisava kutsealase koolitusega;</w:t>
            </w:r>
          </w:p>
        </w:tc>
      </w:tr>
    </w:tbl>
    <w:p w14:paraId="6D1AEE80"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D3CA514" w14:textId="77777777" w:rsidR="0072682D" w:rsidRPr="0042661A" w:rsidRDefault="0072682D" w:rsidP="0072682D">
      <w:r w:rsidRPr="0042661A">
        <w:rPr>
          <w:rStyle w:val="HideTWBExt"/>
        </w:rPr>
        <w:t>&lt;/Amend&gt;</w:t>
      </w:r>
    </w:p>
    <w:p w14:paraId="56595969"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51</w:t>
      </w:r>
      <w:r w:rsidRPr="0042661A">
        <w:rPr>
          <w:rStyle w:val="HideTWBExt"/>
          <w:b w:val="0"/>
        </w:rPr>
        <w:t>&lt;/NumAm&gt;</w:t>
      </w:r>
    </w:p>
    <w:p w14:paraId="3CC7F540" w14:textId="77777777" w:rsidR="0072682D" w:rsidRPr="0042661A" w:rsidRDefault="0072682D" w:rsidP="0072682D">
      <w:pPr>
        <w:pStyle w:val="NormalBold"/>
      </w:pPr>
      <w:r w:rsidRPr="0042661A">
        <w:rPr>
          <w:rStyle w:val="HideTWBExt"/>
          <w:b w:val="0"/>
        </w:rPr>
        <w:t>&lt;RepeatBlock-By&gt;&lt;Members&gt;</w:t>
      </w:r>
      <w:proofErr w:type="spellStart"/>
      <w:r w:rsidRPr="0042661A">
        <w:t>Judita</w:t>
      </w:r>
      <w:proofErr w:type="spellEnd"/>
      <w:r w:rsidRPr="0042661A">
        <w:t xml:space="preserve"> </w:t>
      </w:r>
      <w:proofErr w:type="spellStart"/>
      <w:r w:rsidRPr="0042661A">
        <w:t>Laššáková</w:t>
      </w:r>
      <w:proofErr w:type="spellEnd"/>
      <w:r w:rsidRPr="0042661A">
        <w:t xml:space="preserve">, </w:t>
      </w:r>
      <w:proofErr w:type="spellStart"/>
      <w:r w:rsidRPr="0042661A">
        <w:t>Ondřej</w:t>
      </w:r>
      <w:proofErr w:type="spellEnd"/>
      <w:r w:rsidRPr="0042661A">
        <w:t xml:space="preserve"> </w:t>
      </w:r>
      <w:proofErr w:type="spellStart"/>
      <w:r w:rsidRPr="0042661A">
        <w:t>Dostál</w:t>
      </w:r>
      <w:proofErr w:type="spellEnd"/>
      <w:r w:rsidRPr="0042661A">
        <w:t xml:space="preserve">, Erik </w:t>
      </w:r>
      <w:proofErr w:type="spellStart"/>
      <w:r w:rsidRPr="0042661A">
        <w:t>Kaliňák</w:t>
      </w:r>
      <w:proofErr w:type="spellEnd"/>
      <w:r w:rsidRPr="0042661A">
        <w:rPr>
          <w:rStyle w:val="HideTWBExt"/>
          <w:b w:val="0"/>
        </w:rPr>
        <w:t>&lt;/Members&gt;</w:t>
      </w:r>
    </w:p>
    <w:p w14:paraId="5E186580" w14:textId="77777777" w:rsidR="0072682D" w:rsidRPr="0042661A" w:rsidRDefault="0072682D" w:rsidP="0072682D">
      <w:pPr>
        <w:pStyle w:val="NormalBold"/>
      </w:pPr>
      <w:r w:rsidRPr="0042661A">
        <w:rPr>
          <w:rStyle w:val="HideTWBExt"/>
          <w:b w:val="0"/>
        </w:rPr>
        <w:t>&lt;/RepeatBlock-By&gt;</w:t>
      </w:r>
    </w:p>
    <w:p w14:paraId="68FAC3C0"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7349E4C" w14:textId="77777777" w:rsidR="0072682D" w:rsidRPr="0042661A" w:rsidRDefault="0072682D" w:rsidP="0072682D">
      <w:pPr>
        <w:pStyle w:val="NormalBold"/>
      </w:pPr>
      <w:r w:rsidRPr="0042661A">
        <w:rPr>
          <w:rStyle w:val="HideTWBExt"/>
          <w:b w:val="0"/>
        </w:rPr>
        <w:t>&lt;Article&gt;</w:t>
      </w:r>
      <w:r w:rsidRPr="0042661A">
        <w:t>Põhjendus B</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5035E7B" w14:textId="77777777" w:rsidTr="00DB2E0C">
        <w:trPr>
          <w:trHeight w:hRule="exact" w:val="240"/>
          <w:jc w:val="center"/>
        </w:trPr>
        <w:tc>
          <w:tcPr>
            <w:tcW w:w="9752" w:type="dxa"/>
            <w:gridSpan w:val="2"/>
            <w:tcBorders>
              <w:top w:val="nil"/>
              <w:left w:val="nil"/>
              <w:bottom w:val="nil"/>
              <w:right w:val="nil"/>
            </w:tcBorders>
          </w:tcPr>
          <w:p w14:paraId="38A9CBFC" w14:textId="77777777" w:rsidR="0072682D" w:rsidRPr="0042661A" w:rsidRDefault="0072682D" w:rsidP="00DB2E0C"/>
        </w:tc>
      </w:tr>
      <w:tr w:rsidR="00175DED" w:rsidRPr="0042661A" w14:paraId="155D2737" w14:textId="77777777" w:rsidTr="00DB2E0C">
        <w:trPr>
          <w:trHeight w:val="240"/>
          <w:jc w:val="center"/>
        </w:trPr>
        <w:tc>
          <w:tcPr>
            <w:tcW w:w="4876" w:type="dxa"/>
            <w:tcBorders>
              <w:top w:val="nil"/>
              <w:left w:val="nil"/>
              <w:bottom w:val="nil"/>
              <w:right w:val="nil"/>
            </w:tcBorders>
          </w:tcPr>
          <w:p w14:paraId="4D4C900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D3DC28C" w14:textId="77777777" w:rsidR="0072682D" w:rsidRPr="0042661A" w:rsidRDefault="0072682D" w:rsidP="00DB2E0C">
            <w:pPr>
              <w:pStyle w:val="AmColumnHeading"/>
            </w:pPr>
            <w:r w:rsidRPr="0042661A">
              <w:t>Muudatusettepanek</w:t>
            </w:r>
          </w:p>
        </w:tc>
      </w:tr>
      <w:tr w:rsidR="00175DED" w:rsidRPr="0042661A" w14:paraId="1DEB823E" w14:textId="77777777" w:rsidTr="00DB2E0C">
        <w:trPr>
          <w:jc w:val="center"/>
        </w:trPr>
        <w:tc>
          <w:tcPr>
            <w:tcW w:w="4876" w:type="dxa"/>
            <w:tcBorders>
              <w:top w:val="nil"/>
              <w:left w:val="nil"/>
              <w:bottom w:val="nil"/>
              <w:right w:val="nil"/>
            </w:tcBorders>
          </w:tcPr>
          <w:p w14:paraId="31B61EDB" w14:textId="77777777" w:rsidR="0072682D" w:rsidRPr="0042661A" w:rsidRDefault="0072682D" w:rsidP="00DB2E0C">
            <w:pPr>
              <w:pStyle w:val="Normal6a"/>
            </w:pPr>
            <w:r w:rsidRPr="0042661A">
              <w:rPr>
                <w:b/>
                <w:i/>
              </w:rPr>
              <w:t>B.</w:t>
            </w:r>
            <w:r w:rsidRPr="0042661A">
              <w:tab/>
            </w:r>
            <w:r w:rsidRPr="0042661A">
              <w:rPr>
                <w:b/>
                <w:i/>
              </w:rPr>
              <w:t>arvestades, et kuigi regulatiivsed muudatused on parandanud kliiniliste uuringute kaasavust, on naiste esindatus meeste omast endiselt väiksem ning erinevus on eriti suur rasedate ja rinnaga toitvate naiste puhul</w:t>
            </w:r>
            <w:r w:rsidRPr="0042661A">
              <w:rPr>
                <w:b/>
                <w:i/>
                <w:vertAlign w:val="superscript"/>
              </w:rPr>
              <w:t>6</w:t>
            </w:r>
            <w:r w:rsidRPr="0042661A">
              <w:rPr>
                <w:b/>
                <w:i/>
              </w:rPr>
              <w:t>;</w:t>
            </w:r>
          </w:p>
        </w:tc>
        <w:tc>
          <w:tcPr>
            <w:tcW w:w="4876" w:type="dxa"/>
            <w:tcBorders>
              <w:top w:val="nil"/>
              <w:left w:val="nil"/>
              <w:bottom w:val="nil"/>
              <w:right w:val="nil"/>
            </w:tcBorders>
          </w:tcPr>
          <w:p w14:paraId="32CA820A" w14:textId="77777777" w:rsidR="0072682D" w:rsidRPr="0042661A" w:rsidRDefault="0072682D" w:rsidP="00DB2E0C">
            <w:pPr>
              <w:pStyle w:val="Normal6a"/>
            </w:pPr>
            <w:r w:rsidRPr="0042661A">
              <w:rPr>
                <w:b/>
                <w:i/>
              </w:rPr>
              <w:t>välja jäetud</w:t>
            </w:r>
          </w:p>
        </w:tc>
      </w:tr>
      <w:tr w:rsidR="00175DED" w:rsidRPr="0042661A" w14:paraId="39289667" w14:textId="77777777" w:rsidTr="00DB2E0C">
        <w:trPr>
          <w:jc w:val="center"/>
        </w:trPr>
        <w:tc>
          <w:tcPr>
            <w:tcW w:w="4876" w:type="dxa"/>
            <w:tcBorders>
              <w:top w:val="nil"/>
              <w:left w:val="nil"/>
              <w:bottom w:val="nil"/>
              <w:right w:val="nil"/>
            </w:tcBorders>
          </w:tcPr>
          <w:p w14:paraId="6EF0385F"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10AF8907" w14:textId="77777777" w:rsidR="0072682D" w:rsidRPr="0042661A" w:rsidRDefault="0072682D" w:rsidP="00DB2E0C"/>
        </w:tc>
      </w:tr>
      <w:tr w:rsidR="00175DED" w:rsidRPr="0042661A" w14:paraId="782B6BBD" w14:textId="77777777" w:rsidTr="00DB2E0C">
        <w:trPr>
          <w:jc w:val="center"/>
        </w:trPr>
        <w:tc>
          <w:tcPr>
            <w:tcW w:w="4876" w:type="dxa"/>
            <w:tcBorders>
              <w:top w:val="nil"/>
              <w:left w:val="nil"/>
              <w:bottom w:val="nil"/>
              <w:right w:val="nil"/>
            </w:tcBorders>
          </w:tcPr>
          <w:p w14:paraId="651EC47C" w14:textId="77777777" w:rsidR="0072682D" w:rsidRPr="0042661A" w:rsidRDefault="0072682D" w:rsidP="00DB2E0C">
            <w:pPr>
              <w:pStyle w:val="Normal6a"/>
            </w:pPr>
            <w:r w:rsidRPr="0042661A">
              <w:rPr>
                <w:b/>
                <w:bCs/>
                <w:i/>
                <w:iCs/>
                <w:vertAlign w:val="superscript"/>
              </w:rPr>
              <w:t>6</w:t>
            </w:r>
            <w:r w:rsidRPr="0042661A">
              <w:rPr>
                <w:b/>
                <w:bCs/>
                <w:i/>
                <w:iCs/>
              </w:rPr>
              <w:t xml:space="preserve"> Euroopa Ravimiamet viitas 4. juunil 2025 kliiniliste uuringute infosüsteemi andmetele, mille kohaselt on ELis vähem kui 0,4 % uuringutest tehtud rasedate või imetavate naistega.</w:t>
            </w:r>
            <w:r w:rsidRPr="0042661A">
              <w:rPr>
                <w:b/>
                <w:i/>
              </w:rPr>
              <w:t xml:space="preserve"> Euroopa Ravimiamet, „New </w:t>
            </w:r>
            <w:proofErr w:type="spellStart"/>
            <w:r w:rsidRPr="0042661A">
              <w:rPr>
                <w:b/>
                <w:i/>
              </w:rPr>
              <w:t>guideline</w:t>
            </w:r>
            <w:proofErr w:type="spellEnd"/>
            <w:r w:rsidRPr="0042661A">
              <w:rPr>
                <w:b/>
                <w:i/>
              </w:rPr>
              <w:t xml:space="preserve"> on </w:t>
            </w:r>
            <w:proofErr w:type="spellStart"/>
            <w:r w:rsidRPr="0042661A">
              <w:rPr>
                <w:b/>
                <w:i/>
              </w:rPr>
              <w:t>inclusion</w:t>
            </w:r>
            <w:proofErr w:type="spellEnd"/>
            <w:r w:rsidRPr="0042661A">
              <w:rPr>
                <w:b/>
                <w:i/>
              </w:rPr>
              <w:t xml:space="preserve"> of pregnant and </w:t>
            </w:r>
            <w:proofErr w:type="spellStart"/>
            <w:r w:rsidRPr="0042661A">
              <w:rPr>
                <w:b/>
                <w:i/>
              </w:rPr>
              <w:t>breastfeeding</w:t>
            </w:r>
            <w:proofErr w:type="spellEnd"/>
            <w:r w:rsidRPr="0042661A">
              <w:rPr>
                <w:b/>
                <w:i/>
              </w:rPr>
              <w:t xml:space="preserve"> </w:t>
            </w:r>
            <w:proofErr w:type="spellStart"/>
            <w:r w:rsidRPr="0042661A">
              <w:rPr>
                <w:b/>
                <w:i/>
              </w:rPr>
              <w:t>individuals</w:t>
            </w:r>
            <w:proofErr w:type="spellEnd"/>
            <w:r w:rsidRPr="0042661A">
              <w:rPr>
                <w:b/>
                <w:i/>
              </w:rPr>
              <w:t xml:space="preserve"> in </w:t>
            </w:r>
            <w:proofErr w:type="spellStart"/>
            <w:r w:rsidRPr="0042661A">
              <w:rPr>
                <w:b/>
                <w:i/>
              </w:rPr>
              <w:t>clinical</w:t>
            </w:r>
            <w:proofErr w:type="spellEnd"/>
            <w:r w:rsidRPr="0042661A">
              <w:rPr>
                <w:b/>
                <w:i/>
              </w:rPr>
              <w:t xml:space="preserve"> </w:t>
            </w:r>
            <w:proofErr w:type="spellStart"/>
            <w:r w:rsidRPr="0042661A">
              <w:rPr>
                <w:b/>
                <w:i/>
              </w:rPr>
              <w:t>trials</w:t>
            </w:r>
            <w:proofErr w:type="spellEnd"/>
            <w:r w:rsidRPr="0042661A">
              <w:rPr>
                <w:b/>
                <w:i/>
              </w:rPr>
              <w:t>“ (Uus suunis rasedate ja rinnaga toitvate inimeste kliinilistesse uuringutesse kaasamise kohta), 2025, https://www.ema.europa.eu/en/news/new-guideline-inclusion-pregnant-breastfeeding-individuals-clinical-trials?utm_source=chatgpt.com.</w:t>
            </w:r>
          </w:p>
        </w:tc>
        <w:tc>
          <w:tcPr>
            <w:tcW w:w="4876" w:type="dxa"/>
            <w:tcBorders>
              <w:top w:val="nil"/>
              <w:left w:val="nil"/>
              <w:bottom w:val="nil"/>
              <w:right w:val="nil"/>
            </w:tcBorders>
          </w:tcPr>
          <w:p w14:paraId="6864A56E" w14:textId="77777777" w:rsidR="0072682D" w:rsidRPr="0042661A" w:rsidRDefault="0072682D" w:rsidP="00DB2E0C"/>
        </w:tc>
      </w:tr>
    </w:tbl>
    <w:p w14:paraId="34D1186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4A16900" w14:textId="77777777" w:rsidR="0072682D" w:rsidRPr="0042661A" w:rsidRDefault="0072682D" w:rsidP="0072682D">
      <w:r w:rsidRPr="0042661A">
        <w:rPr>
          <w:rStyle w:val="HideTWBExt"/>
        </w:rPr>
        <w:t>&lt;/Amend&gt;</w:t>
      </w:r>
    </w:p>
    <w:p w14:paraId="4213C2AB"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52</w:t>
      </w:r>
      <w:r w:rsidRPr="0042661A">
        <w:rPr>
          <w:rStyle w:val="HideTWBExt"/>
          <w:b w:val="0"/>
        </w:rPr>
        <w:t>&lt;/NumAm&gt;</w:t>
      </w:r>
    </w:p>
    <w:p w14:paraId="0B1FF0AB" w14:textId="77777777" w:rsidR="0072682D" w:rsidRPr="0042661A" w:rsidRDefault="0072682D" w:rsidP="0072682D">
      <w:pPr>
        <w:pStyle w:val="NormalBold"/>
      </w:pPr>
      <w:r w:rsidRPr="0042661A">
        <w:rPr>
          <w:rStyle w:val="HideTWBExt"/>
          <w:b w:val="0"/>
        </w:rPr>
        <w:t>&lt;RepeatBlock-By&gt;&lt;Members&gt;</w:t>
      </w:r>
      <w:proofErr w:type="spellStart"/>
      <w:r w:rsidRPr="0042661A">
        <w:t>Laurence</w:t>
      </w:r>
      <w:proofErr w:type="spellEnd"/>
      <w:r w:rsidRPr="0042661A">
        <w:t xml:space="preserve"> </w:t>
      </w:r>
      <w:proofErr w:type="spellStart"/>
      <w:r w:rsidRPr="0042661A">
        <w:t>Trochu</w:t>
      </w:r>
      <w:proofErr w:type="spellEnd"/>
      <w:r w:rsidRPr="0042661A">
        <w:rPr>
          <w:rStyle w:val="HideTWBExt"/>
          <w:b w:val="0"/>
        </w:rPr>
        <w:t>&lt;/Members&gt;</w:t>
      </w:r>
    </w:p>
    <w:p w14:paraId="63607BBA" w14:textId="77777777" w:rsidR="0072682D" w:rsidRPr="0042661A" w:rsidRDefault="0072682D" w:rsidP="0072682D">
      <w:pPr>
        <w:pStyle w:val="NormalBold"/>
      </w:pPr>
      <w:r w:rsidRPr="0042661A">
        <w:rPr>
          <w:rStyle w:val="HideTWBExt"/>
          <w:b w:val="0"/>
        </w:rPr>
        <w:t>&lt;/RepeatBlock-By&gt;</w:t>
      </w:r>
    </w:p>
    <w:p w14:paraId="077783D6"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F09667D" w14:textId="77777777" w:rsidR="0072682D" w:rsidRPr="0042661A" w:rsidRDefault="0072682D" w:rsidP="0072682D">
      <w:pPr>
        <w:pStyle w:val="NormalBold"/>
      </w:pPr>
      <w:r w:rsidRPr="0042661A">
        <w:rPr>
          <w:rStyle w:val="HideTWBExt"/>
          <w:b w:val="0"/>
        </w:rPr>
        <w:t>&lt;Article&gt;</w:t>
      </w:r>
      <w:r w:rsidRPr="0042661A">
        <w:t>Põhjendus B</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6B9F7DC" w14:textId="77777777" w:rsidTr="00DB2E0C">
        <w:trPr>
          <w:trHeight w:hRule="exact" w:val="240"/>
          <w:jc w:val="center"/>
        </w:trPr>
        <w:tc>
          <w:tcPr>
            <w:tcW w:w="9752" w:type="dxa"/>
            <w:gridSpan w:val="2"/>
            <w:tcBorders>
              <w:top w:val="nil"/>
              <w:left w:val="nil"/>
              <w:bottom w:val="nil"/>
              <w:right w:val="nil"/>
            </w:tcBorders>
          </w:tcPr>
          <w:p w14:paraId="76AD704C" w14:textId="77777777" w:rsidR="0072682D" w:rsidRPr="0042661A" w:rsidRDefault="0072682D" w:rsidP="00DB2E0C"/>
        </w:tc>
      </w:tr>
      <w:tr w:rsidR="00175DED" w:rsidRPr="0042661A" w14:paraId="2A18F6AF" w14:textId="77777777" w:rsidTr="00DB2E0C">
        <w:trPr>
          <w:trHeight w:val="240"/>
          <w:jc w:val="center"/>
        </w:trPr>
        <w:tc>
          <w:tcPr>
            <w:tcW w:w="4876" w:type="dxa"/>
            <w:tcBorders>
              <w:top w:val="nil"/>
              <w:left w:val="nil"/>
              <w:bottom w:val="nil"/>
              <w:right w:val="nil"/>
            </w:tcBorders>
          </w:tcPr>
          <w:p w14:paraId="5766B49F"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A2C21CA" w14:textId="77777777" w:rsidR="0072682D" w:rsidRPr="0042661A" w:rsidRDefault="0072682D" w:rsidP="00DB2E0C">
            <w:pPr>
              <w:pStyle w:val="AmColumnHeading"/>
            </w:pPr>
            <w:r w:rsidRPr="0042661A">
              <w:t>Muudatusettepanek</w:t>
            </w:r>
          </w:p>
        </w:tc>
      </w:tr>
      <w:tr w:rsidR="00175DED" w:rsidRPr="0042661A" w14:paraId="41595B21" w14:textId="77777777" w:rsidTr="00DB2E0C">
        <w:trPr>
          <w:jc w:val="center"/>
        </w:trPr>
        <w:tc>
          <w:tcPr>
            <w:tcW w:w="4876" w:type="dxa"/>
            <w:tcBorders>
              <w:top w:val="nil"/>
              <w:left w:val="nil"/>
              <w:bottom w:val="nil"/>
              <w:right w:val="nil"/>
            </w:tcBorders>
          </w:tcPr>
          <w:p w14:paraId="1ABC692C" w14:textId="77777777" w:rsidR="0072682D" w:rsidRPr="0042661A" w:rsidRDefault="0072682D" w:rsidP="00DB2E0C">
            <w:pPr>
              <w:pStyle w:val="Normal6a"/>
            </w:pPr>
            <w:r w:rsidRPr="0042661A">
              <w:t>B.</w:t>
            </w:r>
            <w:r w:rsidRPr="0042661A">
              <w:tab/>
              <w:t xml:space="preserve">arvestades, et kuigi regulatiivsed muudatused on parandanud kliiniliste uuringute kaasavust, on naiste esindatus meeste omast endiselt väiksem </w:t>
            </w:r>
            <w:r w:rsidRPr="0042661A">
              <w:rPr>
                <w:b/>
                <w:i/>
              </w:rPr>
              <w:t>ning</w:t>
            </w:r>
            <w:r w:rsidRPr="0042661A">
              <w:t xml:space="preserve"> erinevus on eriti suur rasedate ja rinnaga toitvate naiste puhul</w:t>
            </w:r>
            <w:r w:rsidRPr="0042661A">
              <w:rPr>
                <w:vertAlign w:val="superscript"/>
              </w:rPr>
              <w:t>6</w:t>
            </w:r>
            <w:r w:rsidRPr="0042661A">
              <w:t>;</w:t>
            </w:r>
          </w:p>
        </w:tc>
        <w:tc>
          <w:tcPr>
            <w:tcW w:w="4876" w:type="dxa"/>
            <w:tcBorders>
              <w:top w:val="nil"/>
              <w:left w:val="nil"/>
              <w:bottom w:val="nil"/>
              <w:right w:val="nil"/>
            </w:tcBorders>
          </w:tcPr>
          <w:p w14:paraId="491B8F68" w14:textId="77777777" w:rsidR="0072682D" w:rsidRPr="0042661A" w:rsidRDefault="0072682D" w:rsidP="00DB2E0C">
            <w:pPr>
              <w:pStyle w:val="Normal6a"/>
            </w:pPr>
            <w:r w:rsidRPr="0042661A">
              <w:t>B.</w:t>
            </w:r>
            <w:r w:rsidRPr="0042661A">
              <w:tab/>
              <w:t xml:space="preserve">arvestades, et kuigi regulatiivsed muudatused on parandanud kliiniliste uuringute kaasavust, on naiste esindatus meeste omast endiselt väiksem </w:t>
            </w:r>
            <w:r w:rsidRPr="0042661A">
              <w:rPr>
                <w:b/>
                <w:i/>
              </w:rPr>
              <w:t>1. ja 2. etapis, mis on kõige riskantsemad, ning kesksetes uuringutes (2. ja 3. etapp), mittesoospetsiifiliste toodete puhul moodustavad naised paljudel juhtudel osalejatest üle 50 %, väljendab heameelt asjaolu üle, et see</w:t>
            </w:r>
            <w:r w:rsidRPr="0042661A">
              <w:t xml:space="preserve"> erinevus on eriti suur rasedate ja rinnaga toitvate naiste puhul</w:t>
            </w:r>
            <w:r w:rsidRPr="0042661A">
              <w:rPr>
                <w:vertAlign w:val="superscript"/>
              </w:rPr>
              <w:t>6</w:t>
            </w:r>
            <w:r w:rsidRPr="0042661A">
              <w:t xml:space="preserve"> </w:t>
            </w:r>
            <w:r w:rsidRPr="0042661A">
              <w:rPr>
                <w:b/>
                <w:i/>
              </w:rPr>
              <w:t>suurte bioloogiliste muutuste tõttu raseduse ja rinnaga toitmise ajal</w:t>
            </w:r>
            <w:r w:rsidRPr="0042661A">
              <w:t>;</w:t>
            </w:r>
          </w:p>
        </w:tc>
      </w:tr>
      <w:tr w:rsidR="00175DED" w:rsidRPr="0042661A" w14:paraId="65360C6D" w14:textId="77777777" w:rsidTr="00DB2E0C">
        <w:trPr>
          <w:jc w:val="center"/>
        </w:trPr>
        <w:tc>
          <w:tcPr>
            <w:tcW w:w="4876" w:type="dxa"/>
            <w:tcBorders>
              <w:top w:val="nil"/>
              <w:left w:val="nil"/>
              <w:bottom w:val="nil"/>
              <w:right w:val="nil"/>
            </w:tcBorders>
          </w:tcPr>
          <w:p w14:paraId="1C09CC5E"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3EF201A6" w14:textId="77777777" w:rsidR="0072682D" w:rsidRPr="0042661A" w:rsidRDefault="0072682D" w:rsidP="00DB2E0C">
            <w:pPr>
              <w:pStyle w:val="Normal6a"/>
            </w:pPr>
            <w:r w:rsidRPr="0042661A">
              <w:rPr>
                <w:b/>
                <w:i/>
              </w:rPr>
              <w:t>_________________</w:t>
            </w:r>
          </w:p>
        </w:tc>
      </w:tr>
      <w:tr w:rsidR="00175DED" w:rsidRPr="0042661A" w14:paraId="0A2ECA55" w14:textId="77777777" w:rsidTr="00DB2E0C">
        <w:trPr>
          <w:jc w:val="center"/>
        </w:trPr>
        <w:tc>
          <w:tcPr>
            <w:tcW w:w="4876" w:type="dxa"/>
            <w:tcBorders>
              <w:top w:val="nil"/>
              <w:left w:val="nil"/>
              <w:bottom w:val="nil"/>
              <w:right w:val="nil"/>
            </w:tcBorders>
          </w:tcPr>
          <w:p w14:paraId="6587AA9B" w14:textId="77777777" w:rsidR="0072682D" w:rsidRPr="0042661A" w:rsidRDefault="0072682D" w:rsidP="00DB2E0C">
            <w:pPr>
              <w:pStyle w:val="Normal6a"/>
            </w:pPr>
            <w:r w:rsidRPr="0042661A">
              <w:rPr>
                <w:vertAlign w:val="superscript"/>
              </w:rPr>
              <w:t>6</w:t>
            </w:r>
            <w:r w:rsidRPr="0042661A">
              <w:t xml:space="preserve"> Euroopa Ravimiamet viitas 4. juunil 2025 kliiniliste uuringute infosüsteemi andmetele, mille kohaselt on ELis vähem kui 0,4 % uuringutest tehtud rasedate või imetavate naistega. </w:t>
            </w:r>
            <w:proofErr w:type="spellStart"/>
            <w:r w:rsidRPr="0042661A">
              <w:t>European</w:t>
            </w:r>
            <w:proofErr w:type="spellEnd"/>
            <w:r w:rsidRPr="0042661A">
              <w:t xml:space="preserve"> </w:t>
            </w:r>
            <w:proofErr w:type="spellStart"/>
            <w:r w:rsidRPr="0042661A">
              <w:t>Medicines</w:t>
            </w:r>
            <w:proofErr w:type="spellEnd"/>
            <w:r w:rsidRPr="0042661A">
              <w:t xml:space="preserve"> Agency, „New </w:t>
            </w:r>
            <w:proofErr w:type="spellStart"/>
            <w:r w:rsidRPr="0042661A">
              <w:t>guideline</w:t>
            </w:r>
            <w:proofErr w:type="spellEnd"/>
            <w:r w:rsidRPr="0042661A">
              <w:t xml:space="preserve"> on </w:t>
            </w:r>
            <w:proofErr w:type="spellStart"/>
            <w:r w:rsidRPr="0042661A">
              <w:t>inclusion</w:t>
            </w:r>
            <w:proofErr w:type="spellEnd"/>
            <w:r w:rsidRPr="0042661A">
              <w:t xml:space="preserve"> of pregnant and </w:t>
            </w:r>
            <w:proofErr w:type="spellStart"/>
            <w:r w:rsidRPr="0042661A">
              <w:t>breastfeeding</w:t>
            </w:r>
            <w:proofErr w:type="spellEnd"/>
            <w:r w:rsidRPr="0042661A">
              <w:t xml:space="preserve"> </w:t>
            </w:r>
            <w:proofErr w:type="spellStart"/>
            <w:r w:rsidRPr="0042661A">
              <w:t>individuals</w:t>
            </w:r>
            <w:proofErr w:type="spellEnd"/>
            <w:r w:rsidRPr="0042661A">
              <w:t xml:space="preserve"> in </w:t>
            </w:r>
            <w:proofErr w:type="spellStart"/>
            <w:r w:rsidRPr="0042661A">
              <w:t>clinical</w:t>
            </w:r>
            <w:proofErr w:type="spellEnd"/>
            <w:r w:rsidRPr="0042661A">
              <w:t xml:space="preserve"> </w:t>
            </w:r>
            <w:proofErr w:type="spellStart"/>
            <w:r w:rsidRPr="0042661A">
              <w:t>trials</w:t>
            </w:r>
            <w:proofErr w:type="spellEnd"/>
            <w:r w:rsidRPr="0042661A">
              <w:t>“ (Uus suunis rasedate ja rinnaga toitvate inimeste kliinilistesse uuringutesse kaasamise kohta), 2025, https://www.ema.europa.eu/en/news/new-guideline-inclusion-pregnant-breastfeeding-individuals-clinical-trials.</w:t>
            </w:r>
          </w:p>
        </w:tc>
        <w:tc>
          <w:tcPr>
            <w:tcW w:w="4876" w:type="dxa"/>
            <w:tcBorders>
              <w:top w:val="nil"/>
              <w:left w:val="nil"/>
              <w:bottom w:val="nil"/>
              <w:right w:val="nil"/>
            </w:tcBorders>
          </w:tcPr>
          <w:p w14:paraId="20A8E390" w14:textId="77777777" w:rsidR="0072682D" w:rsidRPr="0042661A" w:rsidRDefault="0072682D" w:rsidP="00DB2E0C">
            <w:pPr>
              <w:pStyle w:val="Normal6a"/>
            </w:pPr>
            <w:r w:rsidRPr="0042661A">
              <w:rPr>
                <w:vertAlign w:val="superscript"/>
              </w:rPr>
              <w:t>6</w:t>
            </w:r>
            <w:r w:rsidRPr="0042661A">
              <w:t xml:space="preserve"> Euroopa Ravimiamet viitas 4. juunil 2025 kliiniliste uuringute infosüsteemi andmetele, mille kohaselt on ELis vähem kui 0,4 % uuringutest tehtud rasedate või imetavate naistega. </w:t>
            </w:r>
            <w:proofErr w:type="spellStart"/>
            <w:r w:rsidRPr="0042661A">
              <w:t>European</w:t>
            </w:r>
            <w:proofErr w:type="spellEnd"/>
            <w:r w:rsidRPr="0042661A">
              <w:t xml:space="preserve"> </w:t>
            </w:r>
            <w:proofErr w:type="spellStart"/>
            <w:r w:rsidRPr="0042661A">
              <w:t>Medicines</w:t>
            </w:r>
            <w:proofErr w:type="spellEnd"/>
            <w:r w:rsidRPr="0042661A">
              <w:t xml:space="preserve"> Agency, „New </w:t>
            </w:r>
            <w:proofErr w:type="spellStart"/>
            <w:r w:rsidRPr="0042661A">
              <w:t>guideline</w:t>
            </w:r>
            <w:proofErr w:type="spellEnd"/>
            <w:r w:rsidRPr="0042661A">
              <w:t xml:space="preserve"> on </w:t>
            </w:r>
            <w:proofErr w:type="spellStart"/>
            <w:r w:rsidRPr="0042661A">
              <w:t>inclusion</w:t>
            </w:r>
            <w:proofErr w:type="spellEnd"/>
            <w:r w:rsidRPr="0042661A">
              <w:t xml:space="preserve"> of pregnant and </w:t>
            </w:r>
            <w:proofErr w:type="spellStart"/>
            <w:r w:rsidRPr="0042661A">
              <w:t>breastfeeding</w:t>
            </w:r>
            <w:proofErr w:type="spellEnd"/>
            <w:r w:rsidRPr="0042661A">
              <w:t xml:space="preserve"> </w:t>
            </w:r>
            <w:proofErr w:type="spellStart"/>
            <w:r w:rsidRPr="0042661A">
              <w:t>individuals</w:t>
            </w:r>
            <w:proofErr w:type="spellEnd"/>
            <w:r w:rsidRPr="0042661A">
              <w:t xml:space="preserve"> in </w:t>
            </w:r>
            <w:proofErr w:type="spellStart"/>
            <w:r w:rsidRPr="0042661A">
              <w:t>clinical</w:t>
            </w:r>
            <w:proofErr w:type="spellEnd"/>
            <w:r w:rsidRPr="0042661A">
              <w:t xml:space="preserve"> </w:t>
            </w:r>
            <w:proofErr w:type="spellStart"/>
            <w:r w:rsidRPr="0042661A">
              <w:t>trials</w:t>
            </w:r>
            <w:proofErr w:type="spellEnd"/>
            <w:r w:rsidRPr="0042661A">
              <w:t>“ (Uus suunis rasedate ja rinnaga toitvate inimeste kliinilistesse uuringutesse kaasamise kohta), 2025, https://www.ema.europa.eu/en/news/new-guideline-inclusion-pregnant-breastfeeding-individuals-clinical-trials.</w:t>
            </w:r>
          </w:p>
        </w:tc>
      </w:tr>
    </w:tbl>
    <w:p w14:paraId="4014C924"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{FR}</w:t>
      </w:r>
      <w:proofErr w:type="spellStart"/>
      <w:r w:rsidRPr="0042661A">
        <w:t>fr</w:t>
      </w:r>
      <w:proofErr w:type="spellEnd"/>
      <w:r w:rsidRPr="0042661A">
        <w:rPr>
          <w:rStyle w:val="HideTWBExt"/>
        </w:rPr>
        <w:t>&lt;/Original&gt;</w:t>
      </w:r>
    </w:p>
    <w:p w14:paraId="78752EA2" w14:textId="77777777" w:rsidR="0072682D" w:rsidRPr="0042661A" w:rsidRDefault="0072682D" w:rsidP="0072682D">
      <w:r w:rsidRPr="0042661A">
        <w:rPr>
          <w:rStyle w:val="HideTWBExt"/>
        </w:rPr>
        <w:t>&lt;/Amend&gt;</w:t>
      </w:r>
    </w:p>
    <w:p w14:paraId="1C9504C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53</w:t>
      </w:r>
      <w:r w:rsidRPr="0042661A">
        <w:rPr>
          <w:rStyle w:val="HideTWBExt"/>
          <w:b w:val="0"/>
        </w:rPr>
        <w:t>&lt;/NumAm&gt;</w:t>
      </w:r>
    </w:p>
    <w:p w14:paraId="1BE64CBF"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6D1B032A" w14:textId="77777777" w:rsidR="0072682D" w:rsidRPr="0042661A" w:rsidRDefault="0072682D" w:rsidP="0072682D">
      <w:pPr>
        <w:pStyle w:val="NormalBold"/>
      </w:pPr>
      <w:r w:rsidRPr="0042661A">
        <w:rPr>
          <w:rStyle w:val="HideTWBExt"/>
          <w:b w:val="0"/>
        </w:rPr>
        <w:t>&lt;/RepeatBlock-By&gt;</w:t>
      </w:r>
    </w:p>
    <w:p w14:paraId="405562E9"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6C059D7" w14:textId="77777777" w:rsidR="0072682D" w:rsidRPr="0042661A" w:rsidRDefault="0072682D" w:rsidP="0072682D">
      <w:pPr>
        <w:pStyle w:val="NormalBold"/>
      </w:pPr>
      <w:r w:rsidRPr="0042661A">
        <w:rPr>
          <w:rStyle w:val="HideTWBExt"/>
          <w:b w:val="0"/>
        </w:rPr>
        <w:t>&lt;Article&gt;</w:t>
      </w:r>
      <w:r w:rsidRPr="0042661A">
        <w:t>Põhjendus B</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E16A302" w14:textId="77777777" w:rsidTr="00DB2E0C">
        <w:trPr>
          <w:trHeight w:hRule="exact" w:val="240"/>
          <w:jc w:val="center"/>
        </w:trPr>
        <w:tc>
          <w:tcPr>
            <w:tcW w:w="9752" w:type="dxa"/>
            <w:gridSpan w:val="2"/>
            <w:tcBorders>
              <w:top w:val="nil"/>
              <w:left w:val="nil"/>
              <w:bottom w:val="nil"/>
              <w:right w:val="nil"/>
            </w:tcBorders>
          </w:tcPr>
          <w:p w14:paraId="3C4354BD" w14:textId="77777777" w:rsidR="0072682D" w:rsidRPr="0042661A" w:rsidRDefault="0072682D" w:rsidP="00DB2E0C"/>
        </w:tc>
      </w:tr>
      <w:tr w:rsidR="00175DED" w:rsidRPr="0042661A" w14:paraId="2E600958" w14:textId="77777777" w:rsidTr="00DB2E0C">
        <w:trPr>
          <w:trHeight w:val="240"/>
          <w:jc w:val="center"/>
        </w:trPr>
        <w:tc>
          <w:tcPr>
            <w:tcW w:w="4876" w:type="dxa"/>
            <w:tcBorders>
              <w:top w:val="nil"/>
              <w:left w:val="nil"/>
              <w:bottom w:val="nil"/>
              <w:right w:val="nil"/>
            </w:tcBorders>
          </w:tcPr>
          <w:p w14:paraId="4578877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BF12D34" w14:textId="77777777" w:rsidR="0072682D" w:rsidRPr="0042661A" w:rsidRDefault="0072682D" w:rsidP="00DB2E0C">
            <w:pPr>
              <w:pStyle w:val="AmColumnHeading"/>
            </w:pPr>
            <w:r w:rsidRPr="0042661A">
              <w:t>Muudatusettepanek</w:t>
            </w:r>
          </w:p>
        </w:tc>
      </w:tr>
      <w:tr w:rsidR="00175DED" w:rsidRPr="0042661A" w14:paraId="209CD7AF" w14:textId="77777777" w:rsidTr="00DB2E0C">
        <w:trPr>
          <w:jc w:val="center"/>
        </w:trPr>
        <w:tc>
          <w:tcPr>
            <w:tcW w:w="4876" w:type="dxa"/>
            <w:tcBorders>
              <w:top w:val="nil"/>
              <w:left w:val="nil"/>
              <w:bottom w:val="nil"/>
              <w:right w:val="nil"/>
            </w:tcBorders>
          </w:tcPr>
          <w:p w14:paraId="35534C90" w14:textId="77777777" w:rsidR="0072682D" w:rsidRPr="0042661A" w:rsidRDefault="0072682D" w:rsidP="00DB2E0C">
            <w:pPr>
              <w:pStyle w:val="Normal6a"/>
            </w:pPr>
            <w:r w:rsidRPr="0042661A">
              <w:t>B.</w:t>
            </w:r>
            <w:r w:rsidRPr="0042661A">
              <w:tab/>
              <w:t>arvestades, et kuigi regulatiivsed muudatused on parandanud kliiniliste uuringute kaasavust, on naiste esindatus meeste omast endiselt väiksem ning erinevus on eriti suur rasedate ja rinnaga toitvate naiste puhul</w:t>
            </w:r>
            <w:r w:rsidRPr="0042661A">
              <w:rPr>
                <w:vertAlign w:val="superscript"/>
              </w:rPr>
              <w:t>6</w:t>
            </w:r>
            <w:r w:rsidRPr="0042661A">
              <w:t>;</w:t>
            </w:r>
          </w:p>
        </w:tc>
        <w:tc>
          <w:tcPr>
            <w:tcW w:w="4876" w:type="dxa"/>
            <w:tcBorders>
              <w:top w:val="nil"/>
              <w:left w:val="nil"/>
              <w:bottom w:val="nil"/>
              <w:right w:val="nil"/>
            </w:tcBorders>
          </w:tcPr>
          <w:p w14:paraId="57ACF0C0" w14:textId="77777777" w:rsidR="0072682D" w:rsidRPr="0042661A" w:rsidRDefault="0072682D" w:rsidP="00DB2E0C">
            <w:pPr>
              <w:pStyle w:val="Normal6a"/>
            </w:pPr>
            <w:r w:rsidRPr="0042661A">
              <w:t>B.</w:t>
            </w:r>
            <w:r w:rsidRPr="0042661A">
              <w:tab/>
              <w:t>arvestades, et kuigi regulatiivsed muudatused on parandanud kliiniliste uuringute kaasavust, on naiste esindatus meeste omast endiselt väiksem ning erinevus on eriti suur rasedate ja rinnaga toitvate naiste puhul</w:t>
            </w:r>
            <w:r w:rsidRPr="0042661A">
              <w:rPr>
                <w:vertAlign w:val="superscript"/>
              </w:rPr>
              <w:t>6</w:t>
            </w:r>
            <w:r w:rsidRPr="0042661A">
              <w:t xml:space="preserve">; </w:t>
            </w:r>
            <w:r w:rsidRPr="0042661A">
              <w:rPr>
                <w:b/>
                <w:bCs/>
                <w:i/>
                <w:iCs/>
              </w:rPr>
              <w:t>arvestades, et emade tervisega seotud välditavate riskide vähendamiseks on vaja kaasavamaid teadusuuringuid, sealhulgas rasedate ja rinnaga toitvate naiste kohta;</w:t>
            </w:r>
          </w:p>
        </w:tc>
      </w:tr>
      <w:tr w:rsidR="00175DED" w:rsidRPr="0042661A" w14:paraId="0D121774" w14:textId="77777777" w:rsidTr="00DB2E0C">
        <w:trPr>
          <w:jc w:val="center"/>
        </w:trPr>
        <w:tc>
          <w:tcPr>
            <w:tcW w:w="4876" w:type="dxa"/>
            <w:tcBorders>
              <w:top w:val="nil"/>
              <w:left w:val="nil"/>
              <w:bottom w:val="nil"/>
              <w:right w:val="nil"/>
            </w:tcBorders>
          </w:tcPr>
          <w:p w14:paraId="3C0B1790"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1093B1A1" w14:textId="77777777" w:rsidR="0072682D" w:rsidRPr="0042661A" w:rsidRDefault="0072682D" w:rsidP="00DB2E0C">
            <w:pPr>
              <w:pStyle w:val="Normal6a"/>
            </w:pPr>
            <w:r w:rsidRPr="0042661A">
              <w:rPr>
                <w:b/>
                <w:i/>
              </w:rPr>
              <w:t>_________________</w:t>
            </w:r>
          </w:p>
        </w:tc>
      </w:tr>
      <w:tr w:rsidR="00175DED" w:rsidRPr="0042661A" w14:paraId="5E020EAC" w14:textId="77777777" w:rsidTr="00DB2E0C">
        <w:trPr>
          <w:jc w:val="center"/>
        </w:trPr>
        <w:tc>
          <w:tcPr>
            <w:tcW w:w="4876" w:type="dxa"/>
            <w:tcBorders>
              <w:top w:val="nil"/>
              <w:left w:val="nil"/>
              <w:bottom w:val="nil"/>
              <w:right w:val="nil"/>
            </w:tcBorders>
          </w:tcPr>
          <w:p w14:paraId="0A1A65D5" w14:textId="77777777" w:rsidR="0072682D" w:rsidRPr="0042661A" w:rsidRDefault="0072682D" w:rsidP="00DB2E0C">
            <w:pPr>
              <w:pStyle w:val="Normal6a"/>
            </w:pPr>
            <w:r w:rsidRPr="0042661A">
              <w:rPr>
                <w:vertAlign w:val="superscript"/>
              </w:rPr>
              <w:t>6</w:t>
            </w:r>
            <w:r w:rsidRPr="0042661A">
              <w:t xml:space="preserve"> Euroopa Ravimiamet viitas 4. juunil 2025 kliiniliste uuringute infosüsteemi andmetele, mille kohaselt on ELis vähem kui 0,4 % uuringutest tehtud rasedate või imetavate naistega. Euroopa Ravimiamet, „New </w:t>
            </w:r>
            <w:proofErr w:type="spellStart"/>
            <w:r w:rsidRPr="0042661A">
              <w:t>guideline</w:t>
            </w:r>
            <w:proofErr w:type="spellEnd"/>
            <w:r w:rsidRPr="0042661A">
              <w:t xml:space="preserve"> on </w:t>
            </w:r>
            <w:proofErr w:type="spellStart"/>
            <w:r w:rsidRPr="0042661A">
              <w:t>inclusion</w:t>
            </w:r>
            <w:proofErr w:type="spellEnd"/>
            <w:r w:rsidRPr="0042661A">
              <w:t xml:space="preserve"> of pregnant and </w:t>
            </w:r>
            <w:proofErr w:type="spellStart"/>
            <w:r w:rsidRPr="0042661A">
              <w:t>breastfeeding</w:t>
            </w:r>
            <w:proofErr w:type="spellEnd"/>
            <w:r w:rsidRPr="0042661A">
              <w:t xml:space="preserve"> </w:t>
            </w:r>
            <w:proofErr w:type="spellStart"/>
            <w:r w:rsidRPr="0042661A">
              <w:t>individuals</w:t>
            </w:r>
            <w:proofErr w:type="spellEnd"/>
            <w:r w:rsidRPr="0042661A">
              <w:t xml:space="preserve"> in </w:t>
            </w:r>
            <w:proofErr w:type="spellStart"/>
            <w:r w:rsidRPr="0042661A">
              <w:t>clinical</w:t>
            </w:r>
            <w:proofErr w:type="spellEnd"/>
            <w:r w:rsidRPr="0042661A">
              <w:t xml:space="preserve"> </w:t>
            </w:r>
            <w:proofErr w:type="spellStart"/>
            <w:r w:rsidRPr="0042661A">
              <w:t>trials</w:t>
            </w:r>
            <w:proofErr w:type="spellEnd"/>
            <w:r w:rsidRPr="0042661A">
              <w:t>“ (Uus suunis rasedate ja rinnaga toitvate inimeste kliinilistesse uuringutesse kaasamise kohta), 2025, https://www.ema.europa.eu/en/news/new-guideline-inclusion-pregnant-breastfeeding-individuals-clinical-trials?utm_source=chatgpt.com.</w:t>
            </w:r>
          </w:p>
        </w:tc>
        <w:tc>
          <w:tcPr>
            <w:tcW w:w="4876" w:type="dxa"/>
            <w:tcBorders>
              <w:top w:val="nil"/>
              <w:left w:val="nil"/>
              <w:bottom w:val="nil"/>
              <w:right w:val="nil"/>
            </w:tcBorders>
          </w:tcPr>
          <w:p w14:paraId="31C141B2" w14:textId="77777777" w:rsidR="0072682D" w:rsidRPr="0042661A" w:rsidRDefault="0072682D" w:rsidP="00DB2E0C">
            <w:pPr>
              <w:pStyle w:val="Normal6a"/>
            </w:pPr>
            <w:r w:rsidRPr="0042661A">
              <w:rPr>
                <w:vertAlign w:val="superscript"/>
              </w:rPr>
              <w:t>6</w:t>
            </w:r>
            <w:r w:rsidRPr="0042661A">
              <w:t xml:space="preserve"> Euroopa Ravimiamet viitas 4. juunil 2025 kliiniliste uuringute infosüsteemi andmetele, mille kohaselt on ELis vähem kui 0,4 % uuringutest tehtud rasedate või imetavate naistega. Euroopa Ravimiamet, „New </w:t>
            </w:r>
            <w:proofErr w:type="spellStart"/>
            <w:r w:rsidRPr="0042661A">
              <w:t>guideline</w:t>
            </w:r>
            <w:proofErr w:type="spellEnd"/>
            <w:r w:rsidRPr="0042661A">
              <w:t xml:space="preserve"> on </w:t>
            </w:r>
            <w:proofErr w:type="spellStart"/>
            <w:r w:rsidRPr="0042661A">
              <w:t>inclusion</w:t>
            </w:r>
            <w:proofErr w:type="spellEnd"/>
            <w:r w:rsidRPr="0042661A">
              <w:t xml:space="preserve"> of pregnant and </w:t>
            </w:r>
            <w:proofErr w:type="spellStart"/>
            <w:r w:rsidRPr="0042661A">
              <w:t>breastfeeding</w:t>
            </w:r>
            <w:proofErr w:type="spellEnd"/>
            <w:r w:rsidRPr="0042661A">
              <w:t xml:space="preserve"> </w:t>
            </w:r>
            <w:proofErr w:type="spellStart"/>
            <w:r w:rsidRPr="0042661A">
              <w:t>individuals</w:t>
            </w:r>
            <w:proofErr w:type="spellEnd"/>
            <w:r w:rsidRPr="0042661A">
              <w:t xml:space="preserve"> in </w:t>
            </w:r>
            <w:proofErr w:type="spellStart"/>
            <w:r w:rsidRPr="0042661A">
              <w:t>clinical</w:t>
            </w:r>
            <w:proofErr w:type="spellEnd"/>
            <w:r w:rsidRPr="0042661A">
              <w:t xml:space="preserve"> </w:t>
            </w:r>
            <w:proofErr w:type="spellStart"/>
            <w:r w:rsidRPr="0042661A">
              <w:t>trials</w:t>
            </w:r>
            <w:proofErr w:type="spellEnd"/>
            <w:r w:rsidRPr="0042661A">
              <w:t>“ (Uus suunis rasedate ja rinnaga toitvate inimeste kliinilistesse uuringutesse kaasamise kohta), 2025, https://www.ema.europa.eu/en/news/new-guideline-inclusion-pregnant-breastfeeding-individuals-clinical-trials?utm_source=chatgpt.com.</w:t>
            </w:r>
          </w:p>
        </w:tc>
      </w:tr>
    </w:tbl>
    <w:p w14:paraId="0FF9C17E"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B80AC8D" w14:textId="77777777" w:rsidR="0072682D" w:rsidRPr="0042661A" w:rsidRDefault="0072682D" w:rsidP="0072682D">
      <w:r w:rsidRPr="0042661A">
        <w:rPr>
          <w:rStyle w:val="HideTWBExt"/>
        </w:rPr>
        <w:t>&lt;/Amend&gt;</w:t>
      </w:r>
    </w:p>
    <w:p w14:paraId="3E0DF1A8"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54</w:t>
      </w:r>
      <w:r w:rsidRPr="0042661A">
        <w:rPr>
          <w:rStyle w:val="HideTWBExt"/>
          <w:b w:val="0"/>
        </w:rPr>
        <w:t>&lt;/NumAm&gt;</w:t>
      </w:r>
    </w:p>
    <w:p w14:paraId="37FC893B"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6E29760C" w14:textId="77777777" w:rsidR="0072682D" w:rsidRPr="0042661A" w:rsidRDefault="0072682D" w:rsidP="0072682D">
      <w:pPr>
        <w:pStyle w:val="NormalBold"/>
      </w:pPr>
      <w:r w:rsidRPr="0042661A">
        <w:rPr>
          <w:rStyle w:val="HideTWBExt"/>
          <w:b w:val="0"/>
        </w:rPr>
        <w:t>&lt;/RepeatBlock-By&gt;</w:t>
      </w:r>
    </w:p>
    <w:p w14:paraId="47A28D7D"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21ADA3D" w14:textId="77777777" w:rsidR="0072682D" w:rsidRPr="0042661A" w:rsidRDefault="0072682D" w:rsidP="0072682D">
      <w:pPr>
        <w:pStyle w:val="NormalBold"/>
      </w:pPr>
      <w:r w:rsidRPr="0042661A">
        <w:rPr>
          <w:rStyle w:val="HideTWBExt"/>
          <w:b w:val="0"/>
        </w:rPr>
        <w:t>&lt;Article&gt;</w:t>
      </w:r>
      <w:r w:rsidRPr="0042661A">
        <w:t>Põhjendus B</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4E7EBA2" w14:textId="77777777" w:rsidTr="00DB2E0C">
        <w:trPr>
          <w:trHeight w:hRule="exact" w:val="240"/>
          <w:jc w:val="center"/>
        </w:trPr>
        <w:tc>
          <w:tcPr>
            <w:tcW w:w="9752" w:type="dxa"/>
            <w:gridSpan w:val="2"/>
            <w:tcBorders>
              <w:top w:val="nil"/>
              <w:left w:val="nil"/>
              <w:bottom w:val="nil"/>
              <w:right w:val="nil"/>
            </w:tcBorders>
          </w:tcPr>
          <w:p w14:paraId="1B332A3B" w14:textId="77777777" w:rsidR="0072682D" w:rsidRPr="0042661A" w:rsidRDefault="0072682D" w:rsidP="00DB2E0C"/>
        </w:tc>
      </w:tr>
      <w:tr w:rsidR="00175DED" w:rsidRPr="0042661A" w14:paraId="6F0DB748" w14:textId="77777777" w:rsidTr="00DB2E0C">
        <w:trPr>
          <w:trHeight w:val="240"/>
          <w:jc w:val="center"/>
        </w:trPr>
        <w:tc>
          <w:tcPr>
            <w:tcW w:w="4876" w:type="dxa"/>
            <w:tcBorders>
              <w:top w:val="nil"/>
              <w:left w:val="nil"/>
              <w:bottom w:val="nil"/>
              <w:right w:val="nil"/>
            </w:tcBorders>
          </w:tcPr>
          <w:p w14:paraId="2047634C"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DB90BFC" w14:textId="77777777" w:rsidR="0072682D" w:rsidRPr="0042661A" w:rsidRDefault="0072682D" w:rsidP="00DB2E0C">
            <w:pPr>
              <w:pStyle w:val="AmColumnHeading"/>
            </w:pPr>
            <w:r w:rsidRPr="0042661A">
              <w:t>Muudatusettepanek</w:t>
            </w:r>
          </w:p>
        </w:tc>
      </w:tr>
      <w:tr w:rsidR="00175DED" w:rsidRPr="0042661A" w14:paraId="29CBCE0E" w14:textId="77777777" w:rsidTr="00DB2E0C">
        <w:trPr>
          <w:jc w:val="center"/>
        </w:trPr>
        <w:tc>
          <w:tcPr>
            <w:tcW w:w="4876" w:type="dxa"/>
            <w:tcBorders>
              <w:top w:val="nil"/>
              <w:left w:val="nil"/>
              <w:bottom w:val="nil"/>
              <w:right w:val="nil"/>
            </w:tcBorders>
          </w:tcPr>
          <w:p w14:paraId="7C3D455B" w14:textId="77777777" w:rsidR="0072682D" w:rsidRPr="0042661A" w:rsidRDefault="0072682D" w:rsidP="00DB2E0C">
            <w:pPr>
              <w:pStyle w:val="Normal6a"/>
            </w:pPr>
            <w:r w:rsidRPr="0042661A">
              <w:t>B.</w:t>
            </w:r>
            <w:r w:rsidRPr="0042661A">
              <w:tab/>
              <w:t>arvestades, et kuigi regulatiivsed muudatused on parandanud kliiniliste uuringute kaasavust, on naiste esindatus meeste omast endiselt väiksem ning erinevus on eriti suur rasedate ja rinnaga toitvate naiste puhul</w:t>
            </w:r>
            <w:r w:rsidRPr="0042661A">
              <w:rPr>
                <w:vertAlign w:val="superscript"/>
              </w:rPr>
              <w:t>6</w:t>
            </w:r>
            <w:r w:rsidRPr="0042661A">
              <w:t>;</w:t>
            </w:r>
          </w:p>
        </w:tc>
        <w:tc>
          <w:tcPr>
            <w:tcW w:w="4876" w:type="dxa"/>
            <w:tcBorders>
              <w:top w:val="nil"/>
              <w:left w:val="nil"/>
              <w:bottom w:val="nil"/>
              <w:right w:val="nil"/>
            </w:tcBorders>
          </w:tcPr>
          <w:p w14:paraId="559AAC2B" w14:textId="77777777" w:rsidR="0072682D" w:rsidRPr="0042661A" w:rsidRDefault="0072682D" w:rsidP="00DB2E0C">
            <w:pPr>
              <w:pStyle w:val="Normal6a"/>
            </w:pPr>
            <w:r w:rsidRPr="0042661A">
              <w:t>B.</w:t>
            </w:r>
            <w:r w:rsidRPr="0042661A">
              <w:tab/>
              <w:t>arvestades, et kuigi regulatiivsed muudatused on parandanud kliiniliste uuringute kaasavust, on naiste esindatus meeste omast endiselt väiksem ning erinevus on eriti suur rasedate ja rinnaga toitvate naiste puhul</w:t>
            </w:r>
            <w:r w:rsidRPr="0042661A">
              <w:rPr>
                <w:vertAlign w:val="superscript"/>
              </w:rPr>
              <w:t>6</w:t>
            </w:r>
            <w:r w:rsidRPr="0042661A">
              <w:t>;</w:t>
            </w:r>
            <w:r w:rsidRPr="0042661A">
              <w:rPr>
                <w:b/>
                <w:i/>
              </w:rPr>
              <w:t xml:space="preserve"> </w:t>
            </w:r>
            <w:r w:rsidRPr="0042661A">
              <w:rPr>
                <w:b/>
                <w:bCs/>
                <w:i/>
                <w:iCs/>
              </w:rPr>
              <w:t>arvestades, et see kahjustab naiste ravimite ja ravi ohutust ja tõhusust;</w:t>
            </w:r>
          </w:p>
        </w:tc>
      </w:tr>
      <w:tr w:rsidR="00175DED" w:rsidRPr="0042661A" w14:paraId="6B79E2BF" w14:textId="77777777" w:rsidTr="00DB2E0C">
        <w:trPr>
          <w:jc w:val="center"/>
        </w:trPr>
        <w:tc>
          <w:tcPr>
            <w:tcW w:w="4876" w:type="dxa"/>
            <w:tcBorders>
              <w:top w:val="nil"/>
              <w:left w:val="nil"/>
              <w:bottom w:val="nil"/>
              <w:right w:val="nil"/>
            </w:tcBorders>
          </w:tcPr>
          <w:p w14:paraId="0AACC029"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2054ACE7" w14:textId="77777777" w:rsidR="0072682D" w:rsidRPr="0042661A" w:rsidRDefault="0072682D" w:rsidP="00DB2E0C">
            <w:pPr>
              <w:pStyle w:val="Normal6a"/>
            </w:pPr>
            <w:r w:rsidRPr="0042661A">
              <w:rPr>
                <w:b/>
                <w:i/>
              </w:rPr>
              <w:t>_________________</w:t>
            </w:r>
          </w:p>
        </w:tc>
      </w:tr>
      <w:tr w:rsidR="00175DED" w:rsidRPr="0042661A" w14:paraId="4A3C503B" w14:textId="77777777" w:rsidTr="00DB2E0C">
        <w:trPr>
          <w:jc w:val="center"/>
        </w:trPr>
        <w:tc>
          <w:tcPr>
            <w:tcW w:w="4876" w:type="dxa"/>
            <w:tcBorders>
              <w:top w:val="nil"/>
              <w:left w:val="nil"/>
              <w:bottom w:val="nil"/>
              <w:right w:val="nil"/>
            </w:tcBorders>
          </w:tcPr>
          <w:p w14:paraId="3DFCA881" w14:textId="77777777" w:rsidR="0072682D" w:rsidRPr="0042661A" w:rsidRDefault="0072682D" w:rsidP="00DB2E0C">
            <w:pPr>
              <w:pStyle w:val="Normal6a"/>
            </w:pPr>
            <w:r w:rsidRPr="0042661A">
              <w:rPr>
                <w:vertAlign w:val="superscript"/>
              </w:rPr>
              <w:t>6</w:t>
            </w:r>
            <w:r w:rsidRPr="0042661A">
              <w:t xml:space="preserve"> Euroopa Ravimiamet viitas 4. juunil 2025 kliiniliste uuringute infosüsteemi andmetele, mille kohaselt on ELis vähem kui 0,4 % uuringutest tehtud rasedate või imetavate naistega. Euroopa Ravimiamet, „New </w:t>
            </w:r>
            <w:proofErr w:type="spellStart"/>
            <w:r w:rsidRPr="0042661A">
              <w:t>guideline</w:t>
            </w:r>
            <w:proofErr w:type="spellEnd"/>
            <w:r w:rsidRPr="0042661A">
              <w:t xml:space="preserve"> on </w:t>
            </w:r>
            <w:proofErr w:type="spellStart"/>
            <w:r w:rsidRPr="0042661A">
              <w:t>inclusion</w:t>
            </w:r>
            <w:proofErr w:type="spellEnd"/>
            <w:r w:rsidRPr="0042661A">
              <w:t xml:space="preserve"> of pregnant and </w:t>
            </w:r>
            <w:proofErr w:type="spellStart"/>
            <w:r w:rsidRPr="0042661A">
              <w:t>breastfeeding</w:t>
            </w:r>
            <w:proofErr w:type="spellEnd"/>
            <w:r w:rsidRPr="0042661A">
              <w:t xml:space="preserve"> </w:t>
            </w:r>
            <w:proofErr w:type="spellStart"/>
            <w:r w:rsidRPr="0042661A">
              <w:t>individuals</w:t>
            </w:r>
            <w:proofErr w:type="spellEnd"/>
            <w:r w:rsidRPr="0042661A">
              <w:t xml:space="preserve"> in </w:t>
            </w:r>
            <w:proofErr w:type="spellStart"/>
            <w:r w:rsidRPr="0042661A">
              <w:t>clinical</w:t>
            </w:r>
            <w:proofErr w:type="spellEnd"/>
            <w:r w:rsidRPr="0042661A">
              <w:t xml:space="preserve"> </w:t>
            </w:r>
            <w:proofErr w:type="spellStart"/>
            <w:r w:rsidRPr="0042661A">
              <w:t>trials</w:t>
            </w:r>
            <w:proofErr w:type="spellEnd"/>
            <w:r w:rsidRPr="0042661A">
              <w:t>“ (Uus suunis rasedate ja rinnaga toitvate inimeste kliinilistesse uuringutesse kaasamise kohta), 2025, https://www.ema.europa.eu/en/news/new-guideline-inclusion-pregnant-breastfeeding-individuals-clinical-trials?utm_source=chatgpt.com.</w:t>
            </w:r>
          </w:p>
        </w:tc>
        <w:tc>
          <w:tcPr>
            <w:tcW w:w="4876" w:type="dxa"/>
            <w:tcBorders>
              <w:top w:val="nil"/>
              <w:left w:val="nil"/>
              <w:bottom w:val="nil"/>
              <w:right w:val="nil"/>
            </w:tcBorders>
          </w:tcPr>
          <w:p w14:paraId="20D94517" w14:textId="77777777" w:rsidR="0072682D" w:rsidRPr="0042661A" w:rsidRDefault="0072682D" w:rsidP="00DB2E0C">
            <w:pPr>
              <w:pStyle w:val="Normal6a"/>
            </w:pPr>
            <w:r w:rsidRPr="0042661A">
              <w:rPr>
                <w:vertAlign w:val="superscript"/>
              </w:rPr>
              <w:t>6</w:t>
            </w:r>
            <w:r w:rsidRPr="0042661A">
              <w:t xml:space="preserve"> Euroopa Ravimiamet viitas 4. juunil 2025 kliiniliste uuringute infosüsteemi andmetele, mille kohaselt on ELis vähem kui 0,4 % uuringutest tehtud rasedate või imetavate naistega. Euroopa Ravimiamet, „New </w:t>
            </w:r>
            <w:proofErr w:type="spellStart"/>
            <w:r w:rsidRPr="0042661A">
              <w:t>guideline</w:t>
            </w:r>
            <w:proofErr w:type="spellEnd"/>
            <w:r w:rsidRPr="0042661A">
              <w:t xml:space="preserve"> on </w:t>
            </w:r>
            <w:proofErr w:type="spellStart"/>
            <w:r w:rsidRPr="0042661A">
              <w:t>inclusion</w:t>
            </w:r>
            <w:proofErr w:type="spellEnd"/>
            <w:r w:rsidRPr="0042661A">
              <w:t xml:space="preserve"> of pregnant and </w:t>
            </w:r>
            <w:proofErr w:type="spellStart"/>
            <w:r w:rsidRPr="0042661A">
              <w:t>breastfeeding</w:t>
            </w:r>
            <w:proofErr w:type="spellEnd"/>
            <w:r w:rsidRPr="0042661A">
              <w:t xml:space="preserve"> </w:t>
            </w:r>
            <w:proofErr w:type="spellStart"/>
            <w:r w:rsidRPr="0042661A">
              <w:t>individuals</w:t>
            </w:r>
            <w:proofErr w:type="spellEnd"/>
            <w:r w:rsidRPr="0042661A">
              <w:t xml:space="preserve"> in </w:t>
            </w:r>
            <w:proofErr w:type="spellStart"/>
            <w:r w:rsidRPr="0042661A">
              <w:t>clinical</w:t>
            </w:r>
            <w:proofErr w:type="spellEnd"/>
            <w:r w:rsidRPr="0042661A">
              <w:t xml:space="preserve"> </w:t>
            </w:r>
            <w:proofErr w:type="spellStart"/>
            <w:r w:rsidRPr="0042661A">
              <w:t>trials</w:t>
            </w:r>
            <w:proofErr w:type="spellEnd"/>
            <w:r w:rsidRPr="0042661A">
              <w:t>“ (Uus suunis rasedate ja rinnaga toitvate inimeste kliinilistesse uuringutesse kaasamise kohta), 2025, https://www.ema.europa.eu/en/news/new-guideline-inclusion-pregnant-breastfeeding-individuals-clinical-trials?utm_source=chatgpt.com.</w:t>
            </w:r>
          </w:p>
        </w:tc>
      </w:tr>
    </w:tbl>
    <w:p w14:paraId="06DECF37"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CC0140C" w14:textId="77777777" w:rsidR="0072682D" w:rsidRPr="0042661A" w:rsidRDefault="0072682D" w:rsidP="0072682D">
      <w:r w:rsidRPr="0042661A">
        <w:rPr>
          <w:rStyle w:val="HideTWBExt"/>
        </w:rPr>
        <w:t>&lt;/Amend&gt;</w:t>
      </w:r>
    </w:p>
    <w:p w14:paraId="411C3531"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55</w:t>
      </w:r>
      <w:r w:rsidRPr="0042661A">
        <w:rPr>
          <w:rStyle w:val="HideTWBExt"/>
          <w:b w:val="0"/>
        </w:rPr>
        <w:t>&lt;/NumAm&gt;</w:t>
      </w:r>
    </w:p>
    <w:p w14:paraId="72318166" w14:textId="77777777" w:rsidR="0072682D" w:rsidRPr="0042661A" w:rsidRDefault="0072682D" w:rsidP="0072682D">
      <w:pPr>
        <w:pStyle w:val="NormalBold"/>
      </w:pPr>
      <w:r w:rsidRPr="0042661A">
        <w:rPr>
          <w:rStyle w:val="HideTWBExt"/>
          <w:b w:val="0"/>
        </w:rPr>
        <w:t>&lt;RepeatBlock-By&gt;&lt;Members&gt;</w:t>
      </w:r>
      <w:proofErr w:type="spellStart"/>
      <w:r w:rsidRPr="0042661A">
        <w:t>Mathilde</w:t>
      </w:r>
      <w:proofErr w:type="spellEnd"/>
      <w:r w:rsidRPr="0042661A">
        <w:t xml:space="preserve"> </w:t>
      </w:r>
      <w:proofErr w:type="spellStart"/>
      <w:r w:rsidRPr="0042661A">
        <w:t>Androuët</w:t>
      </w:r>
      <w:proofErr w:type="spellEnd"/>
      <w:r w:rsidRPr="0042661A">
        <w:t xml:space="preserve">, Catherine </w:t>
      </w:r>
      <w:proofErr w:type="spellStart"/>
      <w:r w:rsidRPr="0042661A">
        <w:t>Griset</w:t>
      </w:r>
      <w:proofErr w:type="spellEnd"/>
      <w:r w:rsidRPr="0042661A">
        <w:t xml:space="preserve">, Elisabeth </w:t>
      </w:r>
      <w:proofErr w:type="spellStart"/>
      <w:r w:rsidRPr="0042661A">
        <w:t>Dieringer</w:t>
      </w:r>
      <w:proofErr w:type="spellEnd"/>
      <w:r w:rsidRPr="0042661A">
        <w:t xml:space="preserve">, </w:t>
      </w:r>
      <w:proofErr w:type="spellStart"/>
      <w:r w:rsidRPr="0042661A">
        <w:t>Anders</w:t>
      </w:r>
      <w:proofErr w:type="spellEnd"/>
      <w:r w:rsidRPr="0042661A">
        <w:t xml:space="preserve"> Vistisen, Margarita de la Pisa </w:t>
      </w:r>
      <w:proofErr w:type="spellStart"/>
      <w:r w:rsidRPr="0042661A">
        <w:t>Carrión</w:t>
      </w:r>
      <w:proofErr w:type="spellEnd"/>
      <w:r w:rsidRPr="0042661A">
        <w:rPr>
          <w:rStyle w:val="HideTWBExt"/>
          <w:b w:val="0"/>
        </w:rPr>
        <w:t>&lt;/Members&gt;</w:t>
      </w:r>
    </w:p>
    <w:p w14:paraId="703E15C5" w14:textId="77777777" w:rsidR="0072682D" w:rsidRPr="0042661A" w:rsidRDefault="0072682D" w:rsidP="0072682D">
      <w:pPr>
        <w:pStyle w:val="NormalBold"/>
      </w:pPr>
      <w:r w:rsidRPr="0042661A">
        <w:rPr>
          <w:rStyle w:val="HideTWBExt"/>
          <w:b w:val="0"/>
        </w:rPr>
        <w:t>&lt;/RepeatBlock-By&gt;</w:t>
      </w:r>
    </w:p>
    <w:p w14:paraId="18D6202E"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99D30B1" w14:textId="77777777" w:rsidR="0072682D" w:rsidRPr="0042661A" w:rsidRDefault="0072682D" w:rsidP="0072682D">
      <w:pPr>
        <w:pStyle w:val="NormalBold"/>
      </w:pPr>
      <w:r w:rsidRPr="0042661A">
        <w:rPr>
          <w:rStyle w:val="HideTWBExt"/>
          <w:b w:val="0"/>
        </w:rPr>
        <w:t>&lt;Article&gt;</w:t>
      </w:r>
      <w:r w:rsidRPr="0042661A">
        <w:t>Põhjendus B</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D0FBD7F" w14:textId="77777777" w:rsidTr="00DB2E0C">
        <w:trPr>
          <w:trHeight w:hRule="exact" w:val="240"/>
          <w:jc w:val="center"/>
        </w:trPr>
        <w:tc>
          <w:tcPr>
            <w:tcW w:w="9752" w:type="dxa"/>
            <w:gridSpan w:val="2"/>
            <w:tcBorders>
              <w:top w:val="nil"/>
              <w:left w:val="nil"/>
              <w:bottom w:val="nil"/>
              <w:right w:val="nil"/>
            </w:tcBorders>
          </w:tcPr>
          <w:p w14:paraId="4E61E80B" w14:textId="77777777" w:rsidR="0072682D" w:rsidRPr="0042661A" w:rsidRDefault="0072682D" w:rsidP="00DB2E0C"/>
        </w:tc>
      </w:tr>
      <w:tr w:rsidR="00175DED" w:rsidRPr="0042661A" w14:paraId="31DA16E0" w14:textId="77777777" w:rsidTr="00DB2E0C">
        <w:trPr>
          <w:trHeight w:val="240"/>
          <w:jc w:val="center"/>
        </w:trPr>
        <w:tc>
          <w:tcPr>
            <w:tcW w:w="4876" w:type="dxa"/>
            <w:tcBorders>
              <w:top w:val="nil"/>
              <w:left w:val="nil"/>
              <w:bottom w:val="nil"/>
              <w:right w:val="nil"/>
            </w:tcBorders>
          </w:tcPr>
          <w:p w14:paraId="7FE58042"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2765CFD" w14:textId="77777777" w:rsidR="0072682D" w:rsidRPr="0042661A" w:rsidRDefault="0072682D" w:rsidP="00DB2E0C">
            <w:pPr>
              <w:pStyle w:val="AmColumnHeading"/>
            </w:pPr>
            <w:r w:rsidRPr="0042661A">
              <w:t>Muudatusettepanek</w:t>
            </w:r>
          </w:p>
        </w:tc>
      </w:tr>
      <w:tr w:rsidR="00175DED" w:rsidRPr="0042661A" w14:paraId="59062708" w14:textId="77777777" w:rsidTr="00DB2E0C">
        <w:trPr>
          <w:jc w:val="center"/>
        </w:trPr>
        <w:tc>
          <w:tcPr>
            <w:tcW w:w="4876" w:type="dxa"/>
            <w:tcBorders>
              <w:top w:val="nil"/>
              <w:left w:val="nil"/>
              <w:bottom w:val="nil"/>
              <w:right w:val="nil"/>
            </w:tcBorders>
          </w:tcPr>
          <w:p w14:paraId="16AC555C" w14:textId="77777777" w:rsidR="0072682D" w:rsidRPr="0042661A" w:rsidRDefault="0072682D" w:rsidP="00DB2E0C">
            <w:pPr>
              <w:pStyle w:val="Normal6a"/>
            </w:pPr>
            <w:r w:rsidRPr="0042661A">
              <w:t>B.</w:t>
            </w:r>
            <w:r w:rsidRPr="0042661A">
              <w:tab/>
              <w:t xml:space="preserve">arvestades, et kuigi regulatiivsed muudatused on parandanud </w:t>
            </w:r>
            <w:r w:rsidRPr="0042661A">
              <w:rPr>
                <w:b/>
                <w:bCs/>
                <w:i/>
                <w:iCs/>
              </w:rPr>
              <w:t>kliiniliste uuringute</w:t>
            </w:r>
            <w:r w:rsidRPr="0042661A">
              <w:t xml:space="preserve"> </w:t>
            </w:r>
            <w:r w:rsidRPr="0042661A">
              <w:rPr>
                <w:b/>
                <w:bCs/>
                <w:i/>
                <w:iCs/>
              </w:rPr>
              <w:t>kaasavust</w:t>
            </w:r>
            <w:r w:rsidRPr="0042661A">
              <w:t>, on naiste esindatus meeste omast endiselt väiksem ning erinevus on eriti suur rasedate ja rinnaga toitvate naiste puhul</w:t>
            </w:r>
            <w:r w:rsidRPr="0042661A">
              <w:rPr>
                <w:vertAlign w:val="superscript"/>
              </w:rPr>
              <w:t>6</w:t>
            </w:r>
            <w:r w:rsidRPr="0042661A">
              <w:t>;</w:t>
            </w:r>
          </w:p>
        </w:tc>
        <w:tc>
          <w:tcPr>
            <w:tcW w:w="4876" w:type="dxa"/>
            <w:tcBorders>
              <w:top w:val="nil"/>
              <w:left w:val="nil"/>
              <w:bottom w:val="nil"/>
              <w:right w:val="nil"/>
            </w:tcBorders>
          </w:tcPr>
          <w:p w14:paraId="6C5376EC" w14:textId="77777777" w:rsidR="0072682D" w:rsidRPr="0042661A" w:rsidRDefault="0072682D" w:rsidP="00DB2E0C">
            <w:pPr>
              <w:pStyle w:val="Normal6a"/>
            </w:pPr>
            <w:r w:rsidRPr="0042661A">
              <w:t>B.</w:t>
            </w:r>
            <w:r w:rsidRPr="0042661A">
              <w:tab/>
              <w:t xml:space="preserve">arvestades, et kuigi regulatiivsed muudatused on parandanud </w:t>
            </w:r>
            <w:r w:rsidRPr="0042661A">
              <w:rPr>
                <w:b/>
                <w:bCs/>
                <w:i/>
                <w:iCs/>
              </w:rPr>
              <w:t>naiste osalemist kliinilistel uuringutel</w:t>
            </w:r>
            <w:r w:rsidRPr="0042661A">
              <w:t>, on naiste esindatus meeste omast endiselt väiksem ning erinevus on eriti suur rasedate ja rinnaga toitvate naiste puhul</w:t>
            </w:r>
            <w:r w:rsidRPr="0042661A">
              <w:rPr>
                <w:vertAlign w:val="superscript"/>
              </w:rPr>
              <w:t>6</w:t>
            </w:r>
            <w:r w:rsidRPr="0042661A">
              <w:t>;</w:t>
            </w:r>
          </w:p>
        </w:tc>
      </w:tr>
      <w:tr w:rsidR="00175DED" w:rsidRPr="0042661A" w14:paraId="00C47EB8" w14:textId="77777777" w:rsidTr="00DB2E0C">
        <w:trPr>
          <w:jc w:val="center"/>
        </w:trPr>
        <w:tc>
          <w:tcPr>
            <w:tcW w:w="4876" w:type="dxa"/>
            <w:tcBorders>
              <w:top w:val="nil"/>
              <w:left w:val="nil"/>
              <w:bottom w:val="nil"/>
              <w:right w:val="nil"/>
            </w:tcBorders>
          </w:tcPr>
          <w:p w14:paraId="5C143BF1"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0F4C64D2" w14:textId="77777777" w:rsidR="0072682D" w:rsidRPr="0042661A" w:rsidRDefault="0072682D" w:rsidP="00DB2E0C">
            <w:pPr>
              <w:pStyle w:val="Normal6a"/>
            </w:pPr>
            <w:r w:rsidRPr="0042661A">
              <w:rPr>
                <w:b/>
                <w:i/>
              </w:rPr>
              <w:t>_________________</w:t>
            </w:r>
          </w:p>
        </w:tc>
      </w:tr>
      <w:tr w:rsidR="00175DED" w:rsidRPr="0042661A" w14:paraId="2E348318" w14:textId="77777777" w:rsidTr="00DB2E0C">
        <w:trPr>
          <w:jc w:val="center"/>
        </w:trPr>
        <w:tc>
          <w:tcPr>
            <w:tcW w:w="4876" w:type="dxa"/>
            <w:tcBorders>
              <w:top w:val="nil"/>
              <w:left w:val="nil"/>
              <w:bottom w:val="nil"/>
              <w:right w:val="nil"/>
            </w:tcBorders>
          </w:tcPr>
          <w:p w14:paraId="0D3E15B0" w14:textId="77777777" w:rsidR="0072682D" w:rsidRPr="0042661A" w:rsidRDefault="0072682D" w:rsidP="00DB2E0C">
            <w:pPr>
              <w:pStyle w:val="Normal6a"/>
            </w:pPr>
            <w:r w:rsidRPr="0042661A">
              <w:rPr>
                <w:vertAlign w:val="superscript"/>
              </w:rPr>
              <w:t>6</w:t>
            </w:r>
            <w:r w:rsidRPr="0042661A">
              <w:t xml:space="preserve"> Euroopa Ravimiamet viitas 4. juunil 2025 kliiniliste uuringute infosüsteemi andmetele, mille kohaselt on ELis vähem kui 0,4 % uuringutest tehtud rasedate või imetavate naistega. Euroopa Ravimiamet, „New </w:t>
            </w:r>
            <w:proofErr w:type="spellStart"/>
            <w:r w:rsidRPr="0042661A">
              <w:t>guideline</w:t>
            </w:r>
            <w:proofErr w:type="spellEnd"/>
            <w:r w:rsidRPr="0042661A">
              <w:t xml:space="preserve"> on </w:t>
            </w:r>
            <w:proofErr w:type="spellStart"/>
            <w:r w:rsidRPr="0042661A">
              <w:t>inclusion</w:t>
            </w:r>
            <w:proofErr w:type="spellEnd"/>
            <w:r w:rsidRPr="0042661A">
              <w:t xml:space="preserve"> of pregnant and </w:t>
            </w:r>
            <w:proofErr w:type="spellStart"/>
            <w:r w:rsidRPr="0042661A">
              <w:t>breastfeeding</w:t>
            </w:r>
            <w:proofErr w:type="spellEnd"/>
            <w:r w:rsidRPr="0042661A">
              <w:t xml:space="preserve"> </w:t>
            </w:r>
            <w:proofErr w:type="spellStart"/>
            <w:r w:rsidRPr="0042661A">
              <w:t>individuals</w:t>
            </w:r>
            <w:proofErr w:type="spellEnd"/>
            <w:r w:rsidRPr="0042661A">
              <w:t xml:space="preserve"> in </w:t>
            </w:r>
            <w:proofErr w:type="spellStart"/>
            <w:r w:rsidRPr="0042661A">
              <w:t>clinical</w:t>
            </w:r>
            <w:proofErr w:type="spellEnd"/>
            <w:r w:rsidRPr="0042661A">
              <w:t xml:space="preserve"> </w:t>
            </w:r>
            <w:proofErr w:type="spellStart"/>
            <w:r w:rsidRPr="0042661A">
              <w:t>trials</w:t>
            </w:r>
            <w:proofErr w:type="spellEnd"/>
            <w:r w:rsidRPr="0042661A">
              <w:t>“ (Uus suunis rasedate ja rinnaga toitvate inimeste kliinilistesse uuringutesse kaasamise kohta), 2025, https://www.ema.europa.eu/en/news/new-guideline-inclusion-pregnant-breastfeeding-individuals-clinical-trials?utm_source=chatgpt.com.</w:t>
            </w:r>
          </w:p>
        </w:tc>
        <w:tc>
          <w:tcPr>
            <w:tcW w:w="4876" w:type="dxa"/>
            <w:tcBorders>
              <w:top w:val="nil"/>
              <w:left w:val="nil"/>
              <w:bottom w:val="nil"/>
              <w:right w:val="nil"/>
            </w:tcBorders>
          </w:tcPr>
          <w:p w14:paraId="21D2C74C" w14:textId="77777777" w:rsidR="0072682D" w:rsidRPr="0042661A" w:rsidRDefault="0072682D" w:rsidP="00DB2E0C">
            <w:pPr>
              <w:pStyle w:val="Normal6a"/>
            </w:pPr>
            <w:r w:rsidRPr="0042661A">
              <w:rPr>
                <w:vertAlign w:val="superscript"/>
              </w:rPr>
              <w:t>6</w:t>
            </w:r>
            <w:r w:rsidRPr="0042661A">
              <w:t xml:space="preserve"> Euroopa Ravimiamet viitas 4. juunil 2025 kliiniliste uuringute infosüsteemi andmetele, mille kohaselt on ELis vähem kui 0,4 % uuringutest tehtud rasedate või imetavate naistega. Euroopa Ravimiamet, „New </w:t>
            </w:r>
            <w:proofErr w:type="spellStart"/>
            <w:r w:rsidRPr="0042661A">
              <w:t>guideline</w:t>
            </w:r>
            <w:proofErr w:type="spellEnd"/>
            <w:r w:rsidRPr="0042661A">
              <w:t xml:space="preserve"> on </w:t>
            </w:r>
            <w:proofErr w:type="spellStart"/>
            <w:r w:rsidRPr="0042661A">
              <w:t>inclusion</w:t>
            </w:r>
            <w:proofErr w:type="spellEnd"/>
            <w:r w:rsidRPr="0042661A">
              <w:t xml:space="preserve"> of pregnant and </w:t>
            </w:r>
            <w:proofErr w:type="spellStart"/>
            <w:r w:rsidRPr="0042661A">
              <w:t>breastfeeding</w:t>
            </w:r>
            <w:proofErr w:type="spellEnd"/>
            <w:r w:rsidRPr="0042661A">
              <w:t xml:space="preserve"> </w:t>
            </w:r>
            <w:proofErr w:type="spellStart"/>
            <w:r w:rsidRPr="0042661A">
              <w:t>individuals</w:t>
            </w:r>
            <w:proofErr w:type="spellEnd"/>
            <w:r w:rsidRPr="0042661A">
              <w:t xml:space="preserve"> in </w:t>
            </w:r>
            <w:proofErr w:type="spellStart"/>
            <w:r w:rsidRPr="0042661A">
              <w:t>clinical</w:t>
            </w:r>
            <w:proofErr w:type="spellEnd"/>
            <w:r w:rsidRPr="0042661A">
              <w:t xml:space="preserve"> </w:t>
            </w:r>
            <w:proofErr w:type="spellStart"/>
            <w:r w:rsidRPr="0042661A">
              <w:t>trials</w:t>
            </w:r>
            <w:proofErr w:type="spellEnd"/>
            <w:r w:rsidRPr="0042661A">
              <w:t>“ (Uus suunis rasedate ja rinnaga toitvate inimeste kliinilistesse uuringutesse kaasamise kohta), 2025, https://www.ema.europa.eu/en/news/new-guideline-inclusion-pregnant-breastfeeding-individuals-clinical-trials?utm_source=chatgpt.com.</w:t>
            </w:r>
          </w:p>
        </w:tc>
      </w:tr>
    </w:tbl>
    <w:p w14:paraId="2F95EEB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5F302FC" w14:textId="77777777" w:rsidR="0072682D" w:rsidRPr="0042661A" w:rsidRDefault="0072682D" w:rsidP="0072682D">
      <w:r w:rsidRPr="0042661A">
        <w:rPr>
          <w:rStyle w:val="HideTWBExt"/>
        </w:rPr>
        <w:t>&lt;/Amend&gt;</w:t>
      </w:r>
    </w:p>
    <w:p w14:paraId="7CEAC57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56</w:t>
      </w:r>
      <w:r w:rsidRPr="0042661A">
        <w:rPr>
          <w:rStyle w:val="HideTWBExt"/>
          <w:b w:val="0"/>
        </w:rPr>
        <w:t>&lt;/NumAm&gt;</w:t>
      </w:r>
    </w:p>
    <w:p w14:paraId="55A75D8C" w14:textId="77777777" w:rsidR="0072682D" w:rsidRPr="0042661A" w:rsidRDefault="0072682D" w:rsidP="0072682D">
      <w:pPr>
        <w:pStyle w:val="NormalBold"/>
      </w:pPr>
      <w:r w:rsidRPr="0042661A">
        <w:rPr>
          <w:rStyle w:val="HideTWBExt"/>
          <w:b w:val="0"/>
        </w:rPr>
        <w:t>&lt;RepeatBlock-By&gt;&lt;Members&gt;</w:t>
      </w:r>
      <w:proofErr w:type="spellStart"/>
      <w:r w:rsidRPr="0042661A">
        <w:t>Billy</w:t>
      </w:r>
      <w:proofErr w:type="spellEnd"/>
      <w:r w:rsidRPr="0042661A">
        <w:t xml:space="preserve"> </w:t>
      </w:r>
      <w:proofErr w:type="spellStart"/>
      <w:r w:rsidRPr="0042661A">
        <w:t>Kelleher</w:t>
      </w:r>
      <w:proofErr w:type="spellEnd"/>
      <w:r w:rsidRPr="0042661A">
        <w:t xml:space="preserve">, </w:t>
      </w:r>
      <w:proofErr w:type="spellStart"/>
      <w:r w:rsidRPr="0042661A">
        <w:t>Abir</w:t>
      </w:r>
      <w:proofErr w:type="spellEnd"/>
      <w:r w:rsidRPr="0042661A">
        <w:t xml:space="preserve"> Al-</w:t>
      </w:r>
      <w:proofErr w:type="spellStart"/>
      <w:r w:rsidRPr="0042661A">
        <w:t>Sahlani</w:t>
      </w:r>
      <w:proofErr w:type="spellEnd"/>
      <w:r w:rsidRPr="0042661A">
        <w:t xml:space="preserve">, Lucia </w:t>
      </w:r>
      <w:proofErr w:type="spellStart"/>
      <w:r w:rsidRPr="0042661A">
        <w:t>Yar</w:t>
      </w:r>
      <w:proofErr w:type="spellEnd"/>
      <w:r w:rsidRPr="0042661A">
        <w:t xml:space="preserve">, </w:t>
      </w:r>
      <w:proofErr w:type="spellStart"/>
      <w:r w:rsidRPr="0042661A">
        <w:t>Valérie</w:t>
      </w:r>
      <w:proofErr w:type="spellEnd"/>
      <w:r w:rsidRPr="0042661A">
        <w:t xml:space="preserve"> </w:t>
      </w:r>
      <w:proofErr w:type="spellStart"/>
      <w:r w:rsidRPr="0042661A">
        <w:t>Devaux</w:t>
      </w:r>
      <w:proofErr w:type="spellEnd"/>
      <w:r w:rsidRPr="0042661A">
        <w:t xml:space="preserve">, Veronika </w:t>
      </w:r>
      <w:proofErr w:type="spellStart"/>
      <w:r w:rsidRPr="0042661A">
        <w:t>Cifrová</w:t>
      </w:r>
      <w:proofErr w:type="spellEnd"/>
      <w:r w:rsidRPr="0042661A">
        <w:t xml:space="preserve"> </w:t>
      </w:r>
      <w:proofErr w:type="spellStart"/>
      <w:r w:rsidRPr="0042661A">
        <w:t>Ostrihoňová</w:t>
      </w:r>
      <w:proofErr w:type="spellEnd"/>
      <w:r w:rsidRPr="0042661A">
        <w:t xml:space="preserve">, </w:t>
      </w:r>
      <w:proofErr w:type="spellStart"/>
      <w:r w:rsidRPr="0042661A">
        <w:t>Raquel</w:t>
      </w:r>
      <w:proofErr w:type="spellEnd"/>
      <w:r w:rsidRPr="0042661A">
        <w:t xml:space="preserve"> </w:t>
      </w:r>
      <w:proofErr w:type="spellStart"/>
      <w:r w:rsidRPr="0042661A">
        <w:t>García</w:t>
      </w:r>
      <w:proofErr w:type="spellEnd"/>
      <w:r w:rsidRPr="0042661A">
        <w:t xml:space="preserve"> </w:t>
      </w:r>
      <w:proofErr w:type="spellStart"/>
      <w:r w:rsidRPr="0042661A">
        <w:t>Hermida</w:t>
      </w:r>
      <w:proofErr w:type="spellEnd"/>
      <w:r w:rsidRPr="0042661A">
        <w:t xml:space="preserve">-Van Der </w:t>
      </w:r>
      <w:proofErr w:type="spellStart"/>
      <w:r w:rsidRPr="0042661A">
        <w:t>Walle</w:t>
      </w:r>
      <w:proofErr w:type="spellEnd"/>
      <w:r w:rsidRPr="0042661A">
        <w:rPr>
          <w:rStyle w:val="HideTWBExt"/>
          <w:b w:val="0"/>
        </w:rPr>
        <w:t>&lt;/Members&gt;</w:t>
      </w:r>
    </w:p>
    <w:p w14:paraId="10BC978F" w14:textId="77777777" w:rsidR="0072682D" w:rsidRPr="0042661A" w:rsidRDefault="0072682D" w:rsidP="0072682D">
      <w:pPr>
        <w:pStyle w:val="NormalBold"/>
      </w:pPr>
      <w:r w:rsidRPr="0042661A">
        <w:rPr>
          <w:rStyle w:val="HideTWBExt"/>
          <w:b w:val="0"/>
        </w:rPr>
        <w:t>&lt;/RepeatBlock-By&gt;</w:t>
      </w:r>
    </w:p>
    <w:p w14:paraId="2E0EF84E"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F589A63" w14:textId="77777777" w:rsidR="0072682D" w:rsidRPr="0042661A" w:rsidRDefault="0072682D" w:rsidP="0072682D">
      <w:pPr>
        <w:pStyle w:val="NormalBold"/>
      </w:pPr>
      <w:r w:rsidRPr="0042661A">
        <w:rPr>
          <w:rStyle w:val="HideTWBExt"/>
          <w:b w:val="0"/>
        </w:rPr>
        <w:t>&lt;Article&gt;</w:t>
      </w:r>
      <w:r w:rsidRPr="0042661A">
        <w:t>Põhjendus B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61F1693" w14:textId="77777777" w:rsidTr="00DB2E0C">
        <w:trPr>
          <w:trHeight w:hRule="exact" w:val="240"/>
          <w:jc w:val="center"/>
        </w:trPr>
        <w:tc>
          <w:tcPr>
            <w:tcW w:w="9752" w:type="dxa"/>
            <w:gridSpan w:val="2"/>
            <w:tcBorders>
              <w:top w:val="nil"/>
              <w:left w:val="nil"/>
              <w:bottom w:val="nil"/>
              <w:right w:val="nil"/>
            </w:tcBorders>
          </w:tcPr>
          <w:p w14:paraId="55277778" w14:textId="77777777" w:rsidR="0072682D" w:rsidRPr="0042661A" w:rsidRDefault="0072682D" w:rsidP="00DB2E0C"/>
        </w:tc>
      </w:tr>
      <w:tr w:rsidR="00175DED" w:rsidRPr="0042661A" w14:paraId="678DF665" w14:textId="77777777" w:rsidTr="00DB2E0C">
        <w:trPr>
          <w:trHeight w:val="240"/>
          <w:jc w:val="center"/>
        </w:trPr>
        <w:tc>
          <w:tcPr>
            <w:tcW w:w="4876" w:type="dxa"/>
            <w:tcBorders>
              <w:top w:val="nil"/>
              <w:left w:val="nil"/>
              <w:bottom w:val="nil"/>
              <w:right w:val="nil"/>
            </w:tcBorders>
          </w:tcPr>
          <w:p w14:paraId="51B1F96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3B95210" w14:textId="77777777" w:rsidR="0072682D" w:rsidRPr="0042661A" w:rsidRDefault="0072682D" w:rsidP="00DB2E0C">
            <w:pPr>
              <w:pStyle w:val="AmColumnHeading"/>
            </w:pPr>
            <w:r w:rsidRPr="0042661A">
              <w:t>Muudatusettepanek</w:t>
            </w:r>
          </w:p>
        </w:tc>
      </w:tr>
      <w:tr w:rsidR="00175DED" w:rsidRPr="0042661A" w14:paraId="4C865FC0" w14:textId="77777777" w:rsidTr="00DB2E0C">
        <w:trPr>
          <w:jc w:val="center"/>
        </w:trPr>
        <w:tc>
          <w:tcPr>
            <w:tcW w:w="4876" w:type="dxa"/>
            <w:tcBorders>
              <w:top w:val="nil"/>
              <w:left w:val="nil"/>
              <w:bottom w:val="nil"/>
              <w:right w:val="nil"/>
            </w:tcBorders>
          </w:tcPr>
          <w:p w14:paraId="4C325E93" w14:textId="77777777" w:rsidR="0072682D" w:rsidRPr="0042661A" w:rsidRDefault="0072682D" w:rsidP="00DB2E0C">
            <w:pPr>
              <w:pStyle w:val="Normal6a"/>
            </w:pPr>
          </w:p>
        </w:tc>
        <w:tc>
          <w:tcPr>
            <w:tcW w:w="4876" w:type="dxa"/>
            <w:tcBorders>
              <w:top w:val="nil"/>
              <w:left w:val="nil"/>
              <w:bottom w:val="nil"/>
              <w:right w:val="nil"/>
            </w:tcBorders>
          </w:tcPr>
          <w:p w14:paraId="43631E18" w14:textId="77777777" w:rsidR="0072682D" w:rsidRPr="0042661A" w:rsidRDefault="0072682D" w:rsidP="00DB2E0C">
            <w:pPr>
              <w:pStyle w:val="Normal6a"/>
            </w:pPr>
            <w:proofErr w:type="spellStart"/>
            <w:r w:rsidRPr="0042661A">
              <w:rPr>
                <w:b/>
                <w:i/>
              </w:rPr>
              <w:t>Ba</w:t>
            </w:r>
            <w:proofErr w:type="spellEnd"/>
            <w:r w:rsidRPr="0042661A">
              <w:rPr>
                <w:b/>
                <w:i/>
              </w:rPr>
              <w:t>.</w:t>
            </w:r>
            <w:r w:rsidRPr="0042661A">
              <w:tab/>
            </w:r>
            <w:r w:rsidRPr="0042661A">
              <w:rPr>
                <w:b/>
                <w:i/>
              </w:rPr>
              <w:t>arvestades, et piisavalt tasakaalustatud esindatuse puudumise tõttu ravimite väljatöötamise etapis kogevad naised ravimite kõrvaltoimeid 50–75 % sagedamini kui mehed</w:t>
            </w:r>
            <w:r w:rsidRPr="0042661A">
              <w:rPr>
                <w:b/>
                <w:i/>
                <w:vertAlign w:val="superscript"/>
              </w:rPr>
              <w:t>1a</w:t>
            </w:r>
            <w:r w:rsidRPr="0042661A">
              <w:rPr>
                <w:b/>
                <w:i/>
              </w:rPr>
              <w:t>;</w:t>
            </w:r>
          </w:p>
        </w:tc>
      </w:tr>
      <w:tr w:rsidR="00175DED" w:rsidRPr="0042661A" w14:paraId="3877C1DC" w14:textId="77777777" w:rsidTr="00DB2E0C">
        <w:trPr>
          <w:jc w:val="center"/>
        </w:trPr>
        <w:tc>
          <w:tcPr>
            <w:tcW w:w="4876" w:type="dxa"/>
            <w:tcBorders>
              <w:top w:val="nil"/>
              <w:left w:val="nil"/>
              <w:bottom w:val="nil"/>
              <w:right w:val="nil"/>
            </w:tcBorders>
          </w:tcPr>
          <w:p w14:paraId="5A142B34" w14:textId="77777777" w:rsidR="0072682D" w:rsidRPr="0042661A" w:rsidRDefault="0072682D" w:rsidP="00DB2E0C"/>
        </w:tc>
        <w:tc>
          <w:tcPr>
            <w:tcW w:w="4876" w:type="dxa"/>
            <w:tcBorders>
              <w:top w:val="nil"/>
              <w:left w:val="nil"/>
              <w:bottom w:val="nil"/>
              <w:right w:val="nil"/>
            </w:tcBorders>
          </w:tcPr>
          <w:p w14:paraId="52CA5DA7" w14:textId="77777777" w:rsidR="0072682D" w:rsidRPr="0042661A" w:rsidRDefault="0072682D" w:rsidP="00DB2E0C">
            <w:pPr>
              <w:pStyle w:val="Normal6a"/>
            </w:pPr>
            <w:r w:rsidRPr="0042661A">
              <w:rPr>
                <w:b/>
                <w:i/>
              </w:rPr>
              <w:t>_________________</w:t>
            </w:r>
          </w:p>
        </w:tc>
      </w:tr>
      <w:tr w:rsidR="00175DED" w:rsidRPr="0042661A" w14:paraId="6AF8ED09" w14:textId="77777777" w:rsidTr="00DB2E0C">
        <w:trPr>
          <w:jc w:val="center"/>
        </w:trPr>
        <w:tc>
          <w:tcPr>
            <w:tcW w:w="4876" w:type="dxa"/>
            <w:tcBorders>
              <w:top w:val="nil"/>
              <w:left w:val="nil"/>
              <w:bottom w:val="nil"/>
              <w:right w:val="nil"/>
            </w:tcBorders>
          </w:tcPr>
          <w:p w14:paraId="6554E7DE" w14:textId="77777777" w:rsidR="0072682D" w:rsidRPr="0042661A" w:rsidRDefault="0072682D" w:rsidP="00DB2E0C"/>
        </w:tc>
        <w:tc>
          <w:tcPr>
            <w:tcW w:w="4876" w:type="dxa"/>
            <w:tcBorders>
              <w:top w:val="nil"/>
              <w:left w:val="nil"/>
              <w:bottom w:val="nil"/>
              <w:right w:val="nil"/>
            </w:tcBorders>
          </w:tcPr>
          <w:p w14:paraId="05500C6A" w14:textId="77777777" w:rsidR="0072682D" w:rsidRPr="0042661A" w:rsidRDefault="0072682D" w:rsidP="00DB2E0C">
            <w:pPr>
              <w:pStyle w:val="Normal6a"/>
            </w:pPr>
            <w:r w:rsidRPr="0042661A">
              <w:rPr>
                <w:b/>
                <w:i/>
                <w:vertAlign w:val="superscript"/>
              </w:rPr>
              <w:t>1a</w:t>
            </w:r>
            <w:r w:rsidRPr="0042661A">
              <w:t xml:space="preserve"> </w:t>
            </w:r>
            <w:proofErr w:type="spellStart"/>
            <w:r w:rsidRPr="0042661A">
              <w:rPr>
                <w:b/>
                <w:i/>
              </w:rPr>
              <w:t>Zucker</w:t>
            </w:r>
            <w:proofErr w:type="spellEnd"/>
            <w:r w:rsidRPr="0042661A">
              <w:rPr>
                <w:b/>
                <w:i/>
              </w:rPr>
              <w:t xml:space="preserve">, I., ja </w:t>
            </w:r>
            <w:proofErr w:type="spellStart"/>
            <w:r w:rsidRPr="0042661A">
              <w:rPr>
                <w:b/>
                <w:i/>
              </w:rPr>
              <w:t>Prendergast</w:t>
            </w:r>
            <w:proofErr w:type="spellEnd"/>
            <w:r w:rsidRPr="0042661A">
              <w:rPr>
                <w:b/>
                <w:i/>
              </w:rPr>
              <w:t>, B. J., „</w:t>
            </w:r>
            <w:proofErr w:type="spellStart"/>
            <w:r w:rsidRPr="0042661A">
              <w:rPr>
                <w:b/>
                <w:i/>
              </w:rPr>
              <w:t>Sex</w:t>
            </w:r>
            <w:proofErr w:type="spellEnd"/>
            <w:r w:rsidRPr="0042661A">
              <w:rPr>
                <w:b/>
                <w:i/>
              </w:rPr>
              <w:t xml:space="preserve"> </w:t>
            </w:r>
            <w:proofErr w:type="spellStart"/>
            <w:r w:rsidRPr="0042661A">
              <w:rPr>
                <w:b/>
                <w:i/>
              </w:rPr>
              <w:t>differences</w:t>
            </w:r>
            <w:proofErr w:type="spellEnd"/>
            <w:r w:rsidRPr="0042661A">
              <w:rPr>
                <w:b/>
                <w:i/>
              </w:rPr>
              <w:t xml:space="preserve"> in </w:t>
            </w:r>
            <w:proofErr w:type="spellStart"/>
            <w:r w:rsidRPr="0042661A">
              <w:rPr>
                <w:b/>
                <w:i/>
              </w:rPr>
              <w:t>pharmacokinetics</w:t>
            </w:r>
            <w:proofErr w:type="spellEnd"/>
            <w:r w:rsidRPr="0042661A">
              <w:rPr>
                <w:b/>
                <w:i/>
              </w:rPr>
              <w:t xml:space="preserve"> </w:t>
            </w:r>
            <w:proofErr w:type="spellStart"/>
            <w:r w:rsidRPr="0042661A">
              <w:rPr>
                <w:b/>
                <w:i/>
              </w:rPr>
              <w:t>predict</w:t>
            </w:r>
            <w:proofErr w:type="spellEnd"/>
            <w:r w:rsidRPr="0042661A">
              <w:rPr>
                <w:b/>
                <w:i/>
              </w:rPr>
              <w:t xml:space="preserve"> </w:t>
            </w:r>
            <w:proofErr w:type="spellStart"/>
            <w:r w:rsidRPr="0042661A">
              <w:rPr>
                <w:b/>
                <w:i/>
              </w:rPr>
              <w:t>adverse</w:t>
            </w:r>
            <w:proofErr w:type="spellEnd"/>
            <w:r w:rsidRPr="0042661A">
              <w:rPr>
                <w:b/>
                <w:i/>
              </w:rPr>
              <w:t xml:space="preserve"> </w:t>
            </w:r>
            <w:proofErr w:type="spellStart"/>
            <w:r w:rsidRPr="0042661A">
              <w:rPr>
                <w:b/>
                <w:i/>
              </w:rPr>
              <w:t>drug</w:t>
            </w:r>
            <w:proofErr w:type="spellEnd"/>
            <w:r w:rsidRPr="0042661A">
              <w:rPr>
                <w:b/>
                <w:i/>
              </w:rPr>
              <w:t xml:space="preserve"> </w:t>
            </w:r>
            <w:proofErr w:type="spellStart"/>
            <w:r w:rsidRPr="0042661A">
              <w:rPr>
                <w:b/>
                <w:i/>
              </w:rPr>
              <w:t>reactions</w:t>
            </w:r>
            <w:proofErr w:type="spellEnd"/>
            <w:r w:rsidRPr="0042661A">
              <w:rPr>
                <w:b/>
                <w:i/>
              </w:rPr>
              <w:t xml:space="preserve"> in </w:t>
            </w:r>
            <w:proofErr w:type="spellStart"/>
            <w:r w:rsidRPr="0042661A">
              <w:rPr>
                <w:b/>
                <w:i/>
              </w:rPr>
              <w:t>women</w:t>
            </w:r>
            <w:proofErr w:type="spellEnd"/>
            <w:r w:rsidRPr="0042661A">
              <w:rPr>
                <w:b/>
                <w:i/>
              </w:rPr>
              <w:t xml:space="preserve">“ (Soolised erinevused farmakokineetikas ennustavad ravimite kõrvaltoimeid naistel), </w:t>
            </w:r>
            <w:proofErr w:type="spellStart"/>
            <w:r w:rsidRPr="0042661A">
              <w:rPr>
                <w:b/>
                <w:i/>
              </w:rPr>
              <w:t>Biology</w:t>
            </w:r>
            <w:proofErr w:type="spellEnd"/>
            <w:r w:rsidRPr="0042661A">
              <w:rPr>
                <w:b/>
                <w:i/>
              </w:rPr>
              <w:t xml:space="preserve"> of </w:t>
            </w:r>
            <w:proofErr w:type="spellStart"/>
            <w:r w:rsidRPr="0042661A">
              <w:rPr>
                <w:b/>
                <w:i/>
              </w:rPr>
              <w:t>Sex</w:t>
            </w:r>
            <w:proofErr w:type="spellEnd"/>
            <w:r w:rsidRPr="0042661A">
              <w:rPr>
                <w:b/>
                <w:i/>
              </w:rPr>
              <w:t xml:space="preserve"> </w:t>
            </w:r>
            <w:proofErr w:type="spellStart"/>
            <w:r w:rsidRPr="0042661A">
              <w:rPr>
                <w:b/>
                <w:i/>
              </w:rPr>
              <w:t>Differences</w:t>
            </w:r>
            <w:proofErr w:type="spellEnd"/>
            <w:r w:rsidRPr="0042661A">
              <w:rPr>
                <w:b/>
                <w:i/>
              </w:rPr>
              <w:t>, juuni 2020.</w:t>
            </w:r>
          </w:p>
        </w:tc>
      </w:tr>
    </w:tbl>
    <w:p w14:paraId="6AAA6AC0"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6CE4AF4" w14:textId="77777777" w:rsidR="0072682D" w:rsidRPr="0042661A" w:rsidRDefault="0072682D" w:rsidP="0072682D">
      <w:r w:rsidRPr="0042661A">
        <w:rPr>
          <w:rStyle w:val="HideTWBExt"/>
        </w:rPr>
        <w:t>&lt;/Amend&gt;</w:t>
      </w:r>
    </w:p>
    <w:p w14:paraId="4D8D00B3"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57</w:t>
      </w:r>
      <w:r w:rsidRPr="0042661A">
        <w:rPr>
          <w:rStyle w:val="HideTWBExt"/>
          <w:b w:val="0"/>
        </w:rPr>
        <w:t>&lt;/NumAm&gt;</w:t>
      </w:r>
    </w:p>
    <w:p w14:paraId="3560A9B8" w14:textId="77777777" w:rsidR="0072682D" w:rsidRPr="0042661A" w:rsidRDefault="0072682D" w:rsidP="0072682D">
      <w:pPr>
        <w:pStyle w:val="NormalBold"/>
      </w:pPr>
      <w:r w:rsidRPr="0042661A">
        <w:rPr>
          <w:rStyle w:val="HideTWBExt"/>
          <w:b w:val="0"/>
        </w:rPr>
        <w:t>&lt;RepeatBlock-By&gt;&lt;Members&gt;</w:t>
      </w:r>
      <w:proofErr w:type="spellStart"/>
      <w:r w:rsidRPr="0042661A">
        <w:t>Judita</w:t>
      </w:r>
      <w:proofErr w:type="spellEnd"/>
      <w:r w:rsidRPr="0042661A">
        <w:t xml:space="preserve"> </w:t>
      </w:r>
      <w:proofErr w:type="spellStart"/>
      <w:r w:rsidRPr="0042661A">
        <w:t>Laššáková</w:t>
      </w:r>
      <w:proofErr w:type="spellEnd"/>
      <w:r w:rsidRPr="0042661A">
        <w:t xml:space="preserve">, </w:t>
      </w:r>
      <w:proofErr w:type="spellStart"/>
      <w:r w:rsidRPr="0042661A">
        <w:t>Ondřej</w:t>
      </w:r>
      <w:proofErr w:type="spellEnd"/>
      <w:r w:rsidRPr="0042661A">
        <w:t xml:space="preserve"> </w:t>
      </w:r>
      <w:proofErr w:type="spellStart"/>
      <w:r w:rsidRPr="0042661A">
        <w:t>Dostál</w:t>
      </w:r>
      <w:proofErr w:type="spellEnd"/>
      <w:r w:rsidRPr="0042661A">
        <w:t xml:space="preserve">, Erik </w:t>
      </w:r>
      <w:proofErr w:type="spellStart"/>
      <w:r w:rsidRPr="0042661A">
        <w:t>Kaliňák</w:t>
      </w:r>
      <w:proofErr w:type="spellEnd"/>
      <w:r w:rsidRPr="0042661A">
        <w:rPr>
          <w:rStyle w:val="HideTWBExt"/>
          <w:b w:val="0"/>
        </w:rPr>
        <w:t>&lt;/Members&gt;</w:t>
      </w:r>
    </w:p>
    <w:p w14:paraId="585BD7C0" w14:textId="77777777" w:rsidR="0072682D" w:rsidRPr="0042661A" w:rsidRDefault="0072682D" w:rsidP="0072682D">
      <w:pPr>
        <w:pStyle w:val="NormalBold"/>
      </w:pPr>
      <w:r w:rsidRPr="0042661A">
        <w:rPr>
          <w:rStyle w:val="HideTWBExt"/>
          <w:b w:val="0"/>
        </w:rPr>
        <w:t>&lt;/RepeatBlock-By&gt;</w:t>
      </w:r>
    </w:p>
    <w:p w14:paraId="5670CDC5"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092E36C" w14:textId="77777777" w:rsidR="0072682D" w:rsidRPr="0042661A" w:rsidRDefault="0072682D" w:rsidP="0072682D">
      <w:pPr>
        <w:pStyle w:val="NormalBold"/>
      </w:pPr>
      <w:r w:rsidRPr="0042661A">
        <w:rPr>
          <w:rStyle w:val="HideTWBExt"/>
          <w:b w:val="0"/>
        </w:rPr>
        <w:t>&lt;Article&gt;</w:t>
      </w:r>
      <w:r w:rsidRPr="0042661A">
        <w:t>Põhjendus B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2EC0C75" w14:textId="77777777" w:rsidTr="00DB2E0C">
        <w:trPr>
          <w:trHeight w:hRule="exact" w:val="240"/>
          <w:jc w:val="center"/>
        </w:trPr>
        <w:tc>
          <w:tcPr>
            <w:tcW w:w="9752" w:type="dxa"/>
            <w:gridSpan w:val="2"/>
            <w:tcBorders>
              <w:top w:val="nil"/>
              <w:left w:val="nil"/>
              <w:bottom w:val="nil"/>
              <w:right w:val="nil"/>
            </w:tcBorders>
          </w:tcPr>
          <w:p w14:paraId="5E2B6C71" w14:textId="77777777" w:rsidR="0072682D" w:rsidRPr="0042661A" w:rsidRDefault="0072682D" w:rsidP="00DB2E0C"/>
        </w:tc>
      </w:tr>
      <w:tr w:rsidR="00175DED" w:rsidRPr="0042661A" w14:paraId="0DA318B0" w14:textId="77777777" w:rsidTr="00DB2E0C">
        <w:trPr>
          <w:trHeight w:val="240"/>
          <w:jc w:val="center"/>
        </w:trPr>
        <w:tc>
          <w:tcPr>
            <w:tcW w:w="4876" w:type="dxa"/>
            <w:tcBorders>
              <w:top w:val="nil"/>
              <w:left w:val="nil"/>
              <w:bottom w:val="nil"/>
              <w:right w:val="nil"/>
            </w:tcBorders>
          </w:tcPr>
          <w:p w14:paraId="74A6C36F"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CA47ED9" w14:textId="77777777" w:rsidR="0072682D" w:rsidRPr="0042661A" w:rsidRDefault="0072682D" w:rsidP="00DB2E0C">
            <w:pPr>
              <w:pStyle w:val="AmColumnHeading"/>
            </w:pPr>
            <w:r w:rsidRPr="0042661A">
              <w:t>Muudatusettepanek</w:t>
            </w:r>
          </w:p>
        </w:tc>
      </w:tr>
      <w:tr w:rsidR="00175DED" w:rsidRPr="0042661A" w14:paraId="49153284" w14:textId="77777777" w:rsidTr="00DB2E0C">
        <w:trPr>
          <w:jc w:val="center"/>
        </w:trPr>
        <w:tc>
          <w:tcPr>
            <w:tcW w:w="4876" w:type="dxa"/>
            <w:tcBorders>
              <w:top w:val="nil"/>
              <w:left w:val="nil"/>
              <w:bottom w:val="nil"/>
              <w:right w:val="nil"/>
            </w:tcBorders>
          </w:tcPr>
          <w:p w14:paraId="44F6C0D9" w14:textId="77777777" w:rsidR="0072682D" w:rsidRPr="0042661A" w:rsidRDefault="0072682D" w:rsidP="00DB2E0C">
            <w:pPr>
              <w:pStyle w:val="Normal6a"/>
            </w:pPr>
          </w:p>
        </w:tc>
        <w:tc>
          <w:tcPr>
            <w:tcW w:w="4876" w:type="dxa"/>
            <w:tcBorders>
              <w:top w:val="nil"/>
              <w:left w:val="nil"/>
              <w:bottom w:val="nil"/>
              <w:right w:val="nil"/>
            </w:tcBorders>
          </w:tcPr>
          <w:p w14:paraId="4951256A" w14:textId="77777777" w:rsidR="0072682D" w:rsidRPr="0042661A" w:rsidRDefault="0072682D" w:rsidP="00DB2E0C">
            <w:pPr>
              <w:pStyle w:val="Normal6a"/>
            </w:pPr>
            <w:proofErr w:type="spellStart"/>
            <w:r w:rsidRPr="0042661A">
              <w:rPr>
                <w:b/>
                <w:i/>
              </w:rPr>
              <w:t>Ba</w:t>
            </w:r>
            <w:proofErr w:type="spellEnd"/>
            <w:r w:rsidRPr="0042661A">
              <w:rPr>
                <w:b/>
                <w:i/>
              </w:rPr>
              <w:t>.</w:t>
            </w:r>
            <w:r w:rsidRPr="0042661A">
              <w:tab/>
            </w:r>
            <w:r w:rsidRPr="0042661A">
              <w:rPr>
                <w:b/>
                <w:i/>
              </w:rPr>
              <w:t>arvestades, et teatavad patsiendirühmad on kliinilistes uuringutes endiselt alaesindatud, mis võib piirata usaldusväärsete tõendite kättesaadavust kogu elanikkonna ravitulemuste kohta;</w:t>
            </w:r>
          </w:p>
        </w:tc>
      </w:tr>
    </w:tbl>
    <w:p w14:paraId="4D3FD814"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5516736" w14:textId="77777777" w:rsidR="0072682D" w:rsidRPr="0042661A" w:rsidRDefault="0072682D" w:rsidP="0072682D">
      <w:r w:rsidRPr="0042661A">
        <w:rPr>
          <w:rStyle w:val="HideTWBExt"/>
        </w:rPr>
        <w:t>&lt;/Amend&gt;</w:t>
      </w:r>
    </w:p>
    <w:p w14:paraId="65D3F9C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58</w:t>
      </w:r>
      <w:r w:rsidRPr="0042661A">
        <w:rPr>
          <w:rStyle w:val="HideTWBExt"/>
          <w:b w:val="0"/>
        </w:rPr>
        <w:t>&lt;/NumAm&gt;</w:t>
      </w:r>
    </w:p>
    <w:p w14:paraId="10236D4B" w14:textId="77777777" w:rsidR="0072682D" w:rsidRPr="0042661A" w:rsidRDefault="0072682D" w:rsidP="0072682D">
      <w:pPr>
        <w:pStyle w:val="NormalBold"/>
      </w:pPr>
      <w:r w:rsidRPr="0042661A">
        <w:rPr>
          <w:rStyle w:val="HideTWBExt"/>
          <w:b w:val="0"/>
        </w:rPr>
        <w:t>&lt;RepeatBlock-By&gt;&lt;Members&gt;</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Ewa </w:t>
      </w:r>
      <w:proofErr w:type="spellStart"/>
      <w:r w:rsidRPr="0042661A">
        <w:t>Kopacz</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3A2489B9" w14:textId="77777777" w:rsidR="0072682D" w:rsidRPr="0042661A" w:rsidRDefault="0072682D" w:rsidP="0072682D">
      <w:pPr>
        <w:pStyle w:val="NormalBold"/>
      </w:pPr>
      <w:r w:rsidRPr="0042661A">
        <w:rPr>
          <w:rStyle w:val="HideTWBExt"/>
          <w:b w:val="0"/>
        </w:rPr>
        <w:t>&lt;/RepeatBlock-By&gt;</w:t>
      </w:r>
    </w:p>
    <w:p w14:paraId="26C44FE1"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4394420" w14:textId="77777777" w:rsidR="0072682D" w:rsidRPr="0042661A" w:rsidRDefault="0072682D" w:rsidP="0072682D">
      <w:pPr>
        <w:pStyle w:val="NormalBold"/>
      </w:pPr>
      <w:r w:rsidRPr="0042661A">
        <w:rPr>
          <w:rStyle w:val="HideTWBExt"/>
          <w:b w:val="0"/>
        </w:rPr>
        <w:t>&lt;Article&gt;</w:t>
      </w:r>
      <w:r w:rsidRPr="0042661A">
        <w:t>Põhjendus C</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7322DBC" w14:textId="77777777" w:rsidTr="00DB2E0C">
        <w:trPr>
          <w:trHeight w:hRule="exact" w:val="240"/>
          <w:jc w:val="center"/>
        </w:trPr>
        <w:tc>
          <w:tcPr>
            <w:tcW w:w="9752" w:type="dxa"/>
            <w:gridSpan w:val="2"/>
            <w:tcBorders>
              <w:top w:val="nil"/>
              <w:left w:val="nil"/>
              <w:bottom w:val="nil"/>
              <w:right w:val="nil"/>
            </w:tcBorders>
          </w:tcPr>
          <w:p w14:paraId="33F77437" w14:textId="77777777" w:rsidR="0072682D" w:rsidRPr="0042661A" w:rsidRDefault="0072682D" w:rsidP="00DB2E0C"/>
        </w:tc>
      </w:tr>
      <w:tr w:rsidR="00175DED" w:rsidRPr="0042661A" w14:paraId="62EF9094" w14:textId="77777777" w:rsidTr="00DB2E0C">
        <w:trPr>
          <w:trHeight w:val="240"/>
          <w:jc w:val="center"/>
        </w:trPr>
        <w:tc>
          <w:tcPr>
            <w:tcW w:w="4876" w:type="dxa"/>
            <w:tcBorders>
              <w:top w:val="nil"/>
              <w:left w:val="nil"/>
              <w:bottom w:val="nil"/>
              <w:right w:val="nil"/>
            </w:tcBorders>
          </w:tcPr>
          <w:p w14:paraId="1B115147"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267CB51" w14:textId="77777777" w:rsidR="0072682D" w:rsidRPr="0042661A" w:rsidRDefault="0072682D" w:rsidP="00DB2E0C">
            <w:pPr>
              <w:pStyle w:val="AmColumnHeading"/>
            </w:pPr>
            <w:r w:rsidRPr="0042661A">
              <w:t>Muudatusettepanek</w:t>
            </w:r>
          </w:p>
        </w:tc>
      </w:tr>
      <w:tr w:rsidR="00175DED" w:rsidRPr="0042661A" w14:paraId="6CA4DB03" w14:textId="77777777" w:rsidTr="00DB2E0C">
        <w:trPr>
          <w:jc w:val="center"/>
        </w:trPr>
        <w:tc>
          <w:tcPr>
            <w:tcW w:w="4876" w:type="dxa"/>
            <w:tcBorders>
              <w:top w:val="nil"/>
              <w:left w:val="nil"/>
              <w:bottom w:val="nil"/>
              <w:right w:val="nil"/>
            </w:tcBorders>
          </w:tcPr>
          <w:p w14:paraId="1B8A79C7" w14:textId="77777777" w:rsidR="0072682D" w:rsidRPr="0042661A" w:rsidRDefault="0072682D" w:rsidP="00DB2E0C">
            <w:pPr>
              <w:pStyle w:val="Normal6a"/>
            </w:pPr>
            <w:r w:rsidRPr="0042661A">
              <w:t>C.</w:t>
            </w:r>
            <w:r w:rsidRPr="0042661A">
              <w:tab/>
              <w:t xml:space="preserve">arvestades, et </w:t>
            </w:r>
            <w:proofErr w:type="spellStart"/>
            <w:r w:rsidRPr="0042661A">
              <w:t>transsoolised</w:t>
            </w:r>
            <w:proofErr w:type="spellEnd"/>
            <w:r w:rsidRPr="0042661A">
              <w:t xml:space="preserve"> inimesed ja tõrjutud kogukonnad ei osale </w:t>
            </w:r>
            <w:r w:rsidRPr="0042661A">
              <w:rPr>
                <w:b/>
                <w:bCs/>
                <w:i/>
                <w:iCs/>
              </w:rPr>
              <w:t>enamikus</w:t>
            </w:r>
            <w:r w:rsidRPr="0042661A">
              <w:t xml:space="preserve"> kliinilistes uuringutes</w:t>
            </w:r>
            <w:r w:rsidRPr="0042661A">
              <w:rPr>
                <w:b/>
                <w:bCs/>
                <w:i/>
                <w:iCs/>
              </w:rPr>
              <w:t xml:space="preserve">, mis tähendab, et nende ravivastus </w:t>
            </w:r>
            <w:r w:rsidRPr="0042661A">
              <w:t>on</w:t>
            </w:r>
            <w:r w:rsidRPr="0042661A">
              <w:rPr>
                <w:b/>
                <w:bCs/>
                <w:i/>
                <w:iCs/>
              </w:rPr>
              <w:t xml:space="preserve"> sageli teadmata</w:t>
            </w:r>
            <w:r w:rsidRPr="0042661A">
              <w:rPr>
                <w:vertAlign w:val="superscript"/>
              </w:rPr>
              <w:t>7</w:t>
            </w:r>
            <w:r w:rsidRPr="0042661A">
              <w:t>;</w:t>
            </w:r>
          </w:p>
        </w:tc>
        <w:tc>
          <w:tcPr>
            <w:tcW w:w="4876" w:type="dxa"/>
            <w:tcBorders>
              <w:top w:val="nil"/>
              <w:left w:val="nil"/>
              <w:bottom w:val="nil"/>
              <w:right w:val="nil"/>
            </w:tcBorders>
          </w:tcPr>
          <w:p w14:paraId="2A6E8303" w14:textId="77777777" w:rsidR="0072682D" w:rsidRPr="0042661A" w:rsidRDefault="0072682D" w:rsidP="00DB2E0C">
            <w:pPr>
              <w:pStyle w:val="Normal6a"/>
            </w:pPr>
            <w:r w:rsidRPr="0042661A">
              <w:t>C.</w:t>
            </w:r>
            <w:r w:rsidRPr="0042661A">
              <w:tab/>
              <w:t xml:space="preserve">arvestades, et </w:t>
            </w:r>
            <w:proofErr w:type="spellStart"/>
            <w:r w:rsidRPr="0042661A">
              <w:t>transsoolised</w:t>
            </w:r>
            <w:proofErr w:type="spellEnd"/>
            <w:r w:rsidRPr="0042661A">
              <w:t xml:space="preserve"> inimesed ja tõrjutud kogukonnad ei osale </w:t>
            </w:r>
            <w:r w:rsidRPr="0042661A">
              <w:rPr>
                <w:b/>
                <w:bCs/>
                <w:i/>
                <w:iCs/>
              </w:rPr>
              <w:t>sageli</w:t>
            </w:r>
            <w:r w:rsidRPr="0042661A">
              <w:t xml:space="preserve"> kliinilistes uuringutes </w:t>
            </w:r>
            <w:r w:rsidRPr="0042661A">
              <w:rPr>
                <w:b/>
                <w:bCs/>
                <w:i/>
                <w:iCs/>
              </w:rPr>
              <w:t xml:space="preserve">ega meditsiiniuuringutes, mille tagajärjel </w:t>
            </w:r>
            <w:r w:rsidRPr="0042661A">
              <w:t>on</w:t>
            </w:r>
            <w:r w:rsidRPr="0042661A">
              <w:rPr>
                <w:b/>
                <w:bCs/>
                <w:i/>
                <w:iCs/>
              </w:rPr>
              <w:t xml:space="preserve"> märkimisväärsed lüngad tõendites ravi ohutuse ja tõhususe kohta;</w:t>
            </w:r>
            <w:r w:rsidRPr="0042661A">
              <w:rPr>
                <w:b/>
                <w:i/>
              </w:rPr>
              <w:t xml:space="preserve"> </w:t>
            </w:r>
            <w:r w:rsidRPr="0042661A">
              <w:rPr>
                <w:b/>
                <w:bCs/>
                <w:i/>
                <w:iCs/>
              </w:rPr>
              <w:t>arvestades, et andmete puudumine soodustab ebavõrdset juurdepääsu asjakohastele, õigeaegsetele ja kvaliteetsetele tervishoiuteenustele</w:t>
            </w:r>
            <w:r w:rsidRPr="0042661A">
              <w:rPr>
                <w:vertAlign w:val="superscript"/>
              </w:rPr>
              <w:t>7</w:t>
            </w:r>
            <w:r w:rsidRPr="0042661A">
              <w:t>;</w:t>
            </w:r>
          </w:p>
        </w:tc>
      </w:tr>
      <w:tr w:rsidR="00175DED" w:rsidRPr="0042661A" w14:paraId="442B36FD" w14:textId="77777777" w:rsidTr="00DB2E0C">
        <w:trPr>
          <w:jc w:val="center"/>
        </w:trPr>
        <w:tc>
          <w:tcPr>
            <w:tcW w:w="4876" w:type="dxa"/>
            <w:tcBorders>
              <w:top w:val="nil"/>
              <w:left w:val="nil"/>
              <w:bottom w:val="nil"/>
              <w:right w:val="nil"/>
            </w:tcBorders>
          </w:tcPr>
          <w:p w14:paraId="0B72E287"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5168FFD4" w14:textId="77777777" w:rsidR="0072682D" w:rsidRPr="0042661A" w:rsidRDefault="0072682D" w:rsidP="00DB2E0C">
            <w:pPr>
              <w:pStyle w:val="Normal6a"/>
            </w:pPr>
            <w:r w:rsidRPr="0042661A">
              <w:rPr>
                <w:b/>
                <w:i/>
              </w:rPr>
              <w:t>_________________</w:t>
            </w:r>
          </w:p>
        </w:tc>
      </w:tr>
      <w:tr w:rsidR="00175DED" w:rsidRPr="0042661A" w14:paraId="23C02F7A" w14:textId="77777777" w:rsidTr="00DB2E0C">
        <w:trPr>
          <w:jc w:val="center"/>
        </w:trPr>
        <w:tc>
          <w:tcPr>
            <w:tcW w:w="4876" w:type="dxa"/>
            <w:tcBorders>
              <w:top w:val="nil"/>
              <w:left w:val="nil"/>
              <w:bottom w:val="nil"/>
              <w:right w:val="nil"/>
            </w:tcBorders>
          </w:tcPr>
          <w:p w14:paraId="48E972FC" w14:textId="77777777" w:rsidR="0072682D" w:rsidRPr="0042661A" w:rsidRDefault="0072682D" w:rsidP="00DB2E0C">
            <w:pPr>
              <w:pStyle w:val="Normal6a"/>
            </w:pPr>
            <w:r w:rsidRPr="0042661A">
              <w:rPr>
                <w:b/>
                <w:i/>
                <w:vertAlign w:val="superscript"/>
              </w:rPr>
              <w:t>7</w:t>
            </w:r>
            <w:r w:rsidRPr="0042661A">
              <w:t xml:space="preserve"> </w:t>
            </w:r>
            <w:proofErr w:type="spellStart"/>
            <w:r w:rsidRPr="0042661A">
              <w:rPr>
                <w:b/>
                <w:i/>
              </w:rPr>
              <w:t>Brotto</w:t>
            </w:r>
            <w:proofErr w:type="spellEnd"/>
            <w:r w:rsidRPr="0042661A">
              <w:rPr>
                <w:b/>
                <w:i/>
              </w:rPr>
              <w:t xml:space="preserve">, L.A. ja </w:t>
            </w:r>
            <w:proofErr w:type="spellStart"/>
            <w:r w:rsidRPr="0042661A">
              <w:rPr>
                <w:b/>
                <w:i/>
              </w:rPr>
              <w:t>Galea</w:t>
            </w:r>
            <w:proofErr w:type="spellEnd"/>
            <w:r w:rsidRPr="0042661A">
              <w:rPr>
                <w:b/>
                <w:i/>
              </w:rPr>
              <w:t>, L.A.M., „</w:t>
            </w:r>
            <w:proofErr w:type="spellStart"/>
            <w:r w:rsidRPr="0042661A">
              <w:rPr>
                <w:b/>
                <w:i/>
              </w:rPr>
              <w:t>Gender</w:t>
            </w:r>
            <w:proofErr w:type="spellEnd"/>
            <w:r w:rsidRPr="0042661A">
              <w:rPr>
                <w:b/>
                <w:i/>
              </w:rPr>
              <w:t xml:space="preserve"> </w:t>
            </w:r>
            <w:proofErr w:type="spellStart"/>
            <w:r w:rsidRPr="0042661A">
              <w:rPr>
                <w:b/>
                <w:i/>
              </w:rPr>
              <w:t>inclusivity</w:t>
            </w:r>
            <w:proofErr w:type="spellEnd"/>
            <w:r w:rsidRPr="0042661A">
              <w:rPr>
                <w:b/>
                <w:i/>
              </w:rPr>
              <w:t xml:space="preserve"> in </w:t>
            </w:r>
            <w:proofErr w:type="spellStart"/>
            <w:r w:rsidRPr="0042661A">
              <w:rPr>
                <w:b/>
                <w:i/>
              </w:rPr>
              <w:t>women’s</w:t>
            </w:r>
            <w:proofErr w:type="spellEnd"/>
            <w:r w:rsidRPr="0042661A">
              <w:rPr>
                <w:b/>
                <w:i/>
              </w:rPr>
              <w:t xml:space="preserve"> </w:t>
            </w:r>
            <w:proofErr w:type="spellStart"/>
            <w:r w:rsidRPr="0042661A">
              <w:rPr>
                <w:b/>
                <w:i/>
              </w:rPr>
              <w:t>health</w:t>
            </w:r>
            <w:proofErr w:type="spellEnd"/>
            <w:r w:rsidRPr="0042661A">
              <w:rPr>
                <w:b/>
                <w:i/>
              </w:rPr>
              <w:t xml:space="preserve"> </w:t>
            </w:r>
            <w:proofErr w:type="spellStart"/>
            <w:r w:rsidRPr="0042661A">
              <w:rPr>
                <w:b/>
                <w:i/>
              </w:rPr>
              <w:t>research</w:t>
            </w:r>
            <w:proofErr w:type="spellEnd"/>
            <w:r w:rsidRPr="0042661A">
              <w:rPr>
                <w:b/>
                <w:i/>
              </w:rPr>
              <w:t>“ (Sooline kaasatus naiste terviseuuringutes), BJOG, kd 129, nr 12, 2022, https://doi.org/10.1111%2F1471-0528.17231.</w:t>
            </w:r>
          </w:p>
        </w:tc>
        <w:tc>
          <w:tcPr>
            <w:tcW w:w="4876" w:type="dxa"/>
            <w:tcBorders>
              <w:top w:val="nil"/>
              <w:left w:val="nil"/>
              <w:bottom w:val="nil"/>
              <w:right w:val="nil"/>
            </w:tcBorders>
          </w:tcPr>
          <w:p w14:paraId="3EECF6AD" w14:textId="77777777" w:rsidR="0072682D" w:rsidRPr="0042661A" w:rsidRDefault="0072682D" w:rsidP="00DB2E0C">
            <w:pPr>
              <w:pStyle w:val="Normal6a"/>
            </w:pPr>
            <w:r w:rsidRPr="0042661A">
              <w:rPr>
                <w:b/>
                <w:i/>
                <w:vertAlign w:val="superscript"/>
              </w:rPr>
              <w:t>7</w:t>
            </w:r>
            <w:r w:rsidRPr="0042661A">
              <w:t xml:space="preserve"> </w:t>
            </w:r>
            <w:proofErr w:type="spellStart"/>
            <w:r w:rsidRPr="0042661A">
              <w:rPr>
                <w:b/>
                <w:i/>
              </w:rPr>
              <w:t>Brotto</w:t>
            </w:r>
            <w:proofErr w:type="spellEnd"/>
            <w:r w:rsidRPr="0042661A">
              <w:rPr>
                <w:b/>
                <w:i/>
              </w:rPr>
              <w:t xml:space="preserve">, L.A. ja </w:t>
            </w:r>
            <w:proofErr w:type="spellStart"/>
            <w:r w:rsidRPr="0042661A">
              <w:rPr>
                <w:b/>
                <w:i/>
              </w:rPr>
              <w:t>Galea</w:t>
            </w:r>
            <w:proofErr w:type="spellEnd"/>
            <w:r w:rsidRPr="0042661A">
              <w:rPr>
                <w:b/>
                <w:i/>
              </w:rPr>
              <w:t>, L.A.M., „</w:t>
            </w:r>
            <w:proofErr w:type="spellStart"/>
            <w:r w:rsidRPr="0042661A">
              <w:rPr>
                <w:b/>
                <w:i/>
              </w:rPr>
              <w:t>Gender</w:t>
            </w:r>
            <w:proofErr w:type="spellEnd"/>
            <w:r w:rsidRPr="0042661A">
              <w:rPr>
                <w:b/>
                <w:i/>
              </w:rPr>
              <w:t xml:space="preserve"> </w:t>
            </w:r>
            <w:proofErr w:type="spellStart"/>
            <w:r w:rsidRPr="0042661A">
              <w:rPr>
                <w:b/>
                <w:i/>
              </w:rPr>
              <w:t>inclusivity</w:t>
            </w:r>
            <w:proofErr w:type="spellEnd"/>
            <w:r w:rsidRPr="0042661A">
              <w:rPr>
                <w:b/>
                <w:i/>
              </w:rPr>
              <w:t xml:space="preserve"> in </w:t>
            </w:r>
            <w:proofErr w:type="spellStart"/>
            <w:r w:rsidRPr="0042661A">
              <w:rPr>
                <w:b/>
                <w:i/>
              </w:rPr>
              <w:t>women’s</w:t>
            </w:r>
            <w:proofErr w:type="spellEnd"/>
            <w:r w:rsidRPr="0042661A">
              <w:rPr>
                <w:b/>
                <w:i/>
              </w:rPr>
              <w:t xml:space="preserve"> </w:t>
            </w:r>
            <w:proofErr w:type="spellStart"/>
            <w:r w:rsidRPr="0042661A">
              <w:rPr>
                <w:b/>
                <w:i/>
              </w:rPr>
              <w:t>health</w:t>
            </w:r>
            <w:proofErr w:type="spellEnd"/>
            <w:r w:rsidRPr="0042661A">
              <w:rPr>
                <w:b/>
                <w:i/>
              </w:rPr>
              <w:t xml:space="preserve"> </w:t>
            </w:r>
            <w:proofErr w:type="spellStart"/>
            <w:r w:rsidRPr="0042661A">
              <w:rPr>
                <w:b/>
                <w:i/>
              </w:rPr>
              <w:t>research</w:t>
            </w:r>
            <w:proofErr w:type="spellEnd"/>
            <w:r w:rsidRPr="0042661A">
              <w:rPr>
                <w:b/>
                <w:i/>
              </w:rPr>
              <w:t>“ (Sooline kaasatus naiste terviseuuringutes), BJOG, kd 129, nr 12, 2022, https://doi.org/10.1111%2F1471-0528.17231.</w:t>
            </w:r>
          </w:p>
        </w:tc>
      </w:tr>
    </w:tbl>
    <w:p w14:paraId="1EEA32FD"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9B2DB52" w14:textId="77777777" w:rsidR="0072682D" w:rsidRPr="0042661A" w:rsidRDefault="0072682D" w:rsidP="0072682D">
      <w:r w:rsidRPr="0042661A">
        <w:rPr>
          <w:rStyle w:val="HideTWBExt"/>
        </w:rPr>
        <w:t>&lt;/Amend&gt;</w:t>
      </w:r>
    </w:p>
    <w:p w14:paraId="6EC5E541"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59</w:t>
      </w:r>
      <w:r w:rsidRPr="0042661A">
        <w:rPr>
          <w:rStyle w:val="HideTWBExt"/>
          <w:b w:val="0"/>
        </w:rPr>
        <w:t>&lt;/NumAm&gt;</w:t>
      </w:r>
    </w:p>
    <w:p w14:paraId="38F8DF88" w14:textId="77777777" w:rsidR="0072682D" w:rsidRPr="0042661A" w:rsidRDefault="0072682D" w:rsidP="0072682D">
      <w:pPr>
        <w:pStyle w:val="NormalBold"/>
      </w:pPr>
      <w:r w:rsidRPr="0042661A">
        <w:rPr>
          <w:rStyle w:val="HideTWBExt"/>
          <w:b w:val="0"/>
        </w:rPr>
        <w:t>&lt;RepeatBlock-By&gt;&lt;Members&gt;</w:t>
      </w:r>
      <w:proofErr w:type="spellStart"/>
      <w:r w:rsidRPr="0042661A">
        <w:t>Laurence</w:t>
      </w:r>
      <w:proofErr w:type="spellEnd"/>
      <w:r w:rsidRPr="0042661A">
        <w:t xml:space="preserve"> </w:t>
      </w:r>
      <w:proofErr w:type="spellStart"/>
      <w:r w:rsidRPr="0042661A">
        <w:t>Trochu</w:t>
      </w:r>
      <w:proofErr w:type="spellEnd"/>
      <w:r w:rsidRPr="0042661A">
        <w:rPr>
          <w:rStyle w:val="HideTWBExt"/>
          <w:b w:val="0"/>
        </w:rPr>
        <w:t>&lt;/Members&gt;</w:t>
      </w:r>
    </w:p>
    <w:p w14:paraId="3EA4340E" w14:textId="77777777" w:rsidR="0072682D" w:rsidRPr="0042661A" w:rsidRDefault="0072682D" w:rsidP="0072682D">
      <w:pPr>
        <w:pStyle w:val="NormalBold"/>
      </w:pPr>
      <w:r w:rsidRPr="0042661A">
        <w:rPr>
          <w:rStyle w:val="HideTWBExt"/>
          <w:b w:val="0"/>
        </w:rPr>
        <w:t>&lt;/RepeatBlock-By&gt;</w:t>
      </w:r>
    </w:p>
    <w:p w14:paraId="3C6DDA26"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D56AE35" w14:textId="77777777" w:rsidR="0072682D" w:rsidRPr="0042661A" w:rsidRDefault="0072682D" w:rsidP="0072682D">
      <w:pPr>
        <w:pStyle w:val="NormalBold"/>
      </w:pPr>
      <w:r w:rsidRPr="0042661A">
        <w:rPr>
          <w:rStyle w:val="HideTWBExt"/>
          <w:b w:val="0"/>
        </w:rPr>
        <w:t>&lt;Article&gt;</w:t>
      </w:r>
      <w:r w:rsidRPr="0042661A">
        <w:t>Põhjendus C</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3640EF3" w14:textId="77777777" w:rsidTr="00DB2E0C">
        <w:trPr>
          <w:trHeight w:hRule="exact" w:val="240"/>
          <w:jc w:val="center"/>
        </w:trPr>
        <w:tc>
          <w:tcPr>
            <w:tcW w:w="9752" w:type="dxa"/>
            <w:gridSpan w:val="2"/>
            <w:tcBorders>
              <w:top w:val="nil"/>
              <w:left w:val="nil"/>
              <w:bottom w:val="nil"/>
              <w:right w:val="nil"/>
            </w:tcBorders>
          </w:tcPr>
          <w:p w14:paraId="61660F41" w14:textId="77777777" w:rsidR="0072682D" w:rsidRPr="0042661A" w:rsidRDefault="0072682D" w:rsidP="00DB2E0C"/>
        </w:tc>
      </w:tr>
      <w:tr w:rsidR="00175DED" w:rsidRPr="0042661A" w14:paraId="02CADC09" w14:textId="77777777" w:rsidTr="00DB2E0C">
        <w:trPr>
          <w:trHeight w:val="240"/>
          <w:jc w:val="center"/>
        </w:trPr>
        <w:tc>
          <w:tcPr>
            <w:tcW w:w="4876" w:type="dxa"/>
            <w:tcBorders>
              <w:top w:val="nil"/>
              <w:left w:val="nil"/>
              <w:bottom w:val="nil"/>
              <w:right w:val="nil"/>
            </w:tcBorders>
          </w:tcPr>
          <w:p w14:paraId="509E4E0D"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4253764" w14:textId="77777777" w:rsidR="0072682D" w:rsidRPr="0042661A" w:rsidRDefault="0072682D" w:rsidP="00DB2E0C">
            <w:pPr>
              <w:pStyle w:val="AmColumnHeading"/>
            </w:pPr>
            <w:r w:rsidRPr="0042661A">
              <w:t>Muudatusettepanek</w:t>
            </w:r>
          </w:p>
        </w:tc>
      </w:tr>
      <w:tr w:rsidR="00175DED" w:rsidRPr="0042661A" w14:paraId="20376DD9" w14:textId="77777777" w:rsidTr="00DB2E0C">
        <w:trPr>
          <w:jc w:val="center"/>
        </w:trPr>
        <w:tc>
          <w:tcPr>
            <w:tcW w:w="4876" w:type="dxa"/>
            <w:tcBorders>
              <w:top w:val="nil"/>
              <w:left w:val="nil"/>
              <w:bottom w:val="nil"/>
              <w:right w:val="nil"/>
            </w:tcBorders>
          </w:tcPr>
          <w:p w14:paraId="3B67FD8B" w14:textId="77777777" w:rsidR="0072682D" w:rsidRPr="0042661A" w:rsidRDefault="0072682D" w:rsidP="00DB2E0C">
            <w:pPr>
              <w:pStyle w:val="Normal6a"/>
            </w:pPr>
            <w:r w:rsidRPr="0042661A">
              <w:t>C.</w:t>
            </w:r>
            <w:r w:rsidRPr="0042661A">
              <w:tab/>
              <w:t>arvestades, et</w:t>
            </w:r>
            <w:r w:rsidRPr="0042661A">
              <w:rPr>
                <w:b/>
                <w:i/>
              </w:rPr>
              <w:t xml:space="preserve"> </w:t>
            </w:r>
            <w:proofErr w:type="spellStart"/>
            <w:r w:rsidRPr="0042661A">
              <w:rPr>
                <w:b/>
                <w:i/>
              </w:rPr>
              <w:t>transsoolised</w:t>
            </w:r>
            <w:proofErr w:type="spellEnd"/>
            <w:r w:rsidRPr="0042661A">
              <w:rPr>
                <w:b/>
                <w:i/>
              </w:rPr>
              <w:t xml:space="preserve"> </w:t>
            </w:r>
            <w:r w:rsidRPr="0042661A">
              <w:t xml:space="preserve">inimesed </w:t>
            </w:r>
            <w:r w:rsidRPr="0042661A">
              <w:rPr>
                <w:b/>
                <w:i/>
              </w:rPr>
              <w:t>ja tõrjutud kogukonnad</w:t>
            </w:r>
            <w:r w:rsidRPr="0042661A">
              <w:t xml:space="preserve"> ei osale enamikus kliinilistes uuringutes</w:t>
            </w:r>
            <w:r w:rsidRPr="0042661A">
              <w:rPr>
                <w:b/>
                <w:i/>
              </w:rPr>
              <w:t>, mis tähendab, et nende ravivastus on sageli teadmata</w:t>
            </w:r>
            <w:r w:rsidRPr="0042661A">
              <w:rPr>
                <w:b/>
                <w:i/>
                <w:vertAlign w:val="superscript"/>
              </w:rPr>
              <w:t>7</w:t>
            </w:r>
            <w:r w:rsidRPr="0042661A">
              <w:t>;</w:t>
            </w:r>
          </w:p>
        </w:tc>
        <w:tc>
          <w:tcPr>
            <w:tcW w:w="4876" w:type="dxa"/>
            <w:tcBorders>
              <w:top w:val="nil"/>
              <w:left w:val="nil"/>
              <w:bottom w:val="nil"/>
              <w:right w:val="nil"/>
            </w:tcBorders>
          </w:tcPr>
          <w:p w14:paraId="1F7680C9" w14:textId="77777777" w:rsidR="0072682D" w:rsidRPr="0042661A" w:rsidRDefault="0072682D" w:rsidP="00DB2E0C">
            <w:pPr>
              <w:pStyle w:val="Normal6a"/>
            </w:pPr>
            <w:r w:rsidRPr="0042661A">
              <w:t>C.</w:t>
            </w:r>
            <w:r w:rsidRPr="0042661A">
              <w:tab/>
              <w:t>arvestades, et inimesed</w:t>
            </w:r>
            <w:r w:rsidRPr="0042661A">
              <w:rPr>
                <w:b/>
                <w:i/>
              </w:rPr>
              <w:t>, kes vahetavad sugu või on läbinud soovahetuse,</w:t>
            </w:r>
            <w:r w:rsidRPr="0042661A">
              <w:t xml:space="preserve"> ei osale </w:t>
            </w:r>
            <w:r w:rsidRPr="0042661A">
              <w:rPr>
                <w:b/>
                <w:i/>
              </w:rPr>
              <w:t>arusaadavatel põhjustel</w:t>
            </w:r>
            <w:r w:rsidRPr="0042661A">
              <w:t xml:space="preserve"> enamikus kliinilistes uuringutes</w:t>
            </w:r>
            <w:r w:rsidRPr="0042661A">
              <w:rPr>
                <w:b/>
                <w:i/>
              </w:rPr>
              <w:t>, muu hulgas representatiivsuse puudumise tõttu, nagu see on paljude spetsiifiliste meditsiiniliste omadustega elanikkonnarühmade puhul</w:t>
            </w:r>
            <w:r w:rsidRPr="0042661A">
              <w:t>;</w:t>
            </w:r>
            <w:r w:rsidRPr="0042661A">
              <w:rPr>
                <w:b/>
                <w:i/>
              </w:rPr>
              <w:t> </w:t>
            </w:r>
          </w:p>
        </w:tc>
      </w:tr>
      <w:tr w:rsidR="00175DED" w:rsidRPr="0042661A" w14:paraId="56306A17" w14:textId="77777777" w:rsidTr="00DB2E0C">
        <w:trPr>
          <w:jc w:val="center"/>
        </w:trPr>
        <w:tc>
          <w:tcPr>
            <w:tcW w:w="4876" w:type="dxa"/>
            <w:tcBorders>
              <w:top w:val="nil"/>
              <w:left w:val="nil"/>
              <w:bottom w:val="nil"/>
              <w:right w:val="nil"/>
            </w:tcBorders>
          </w:tcPr>
          <w:p w14:paraId="097DD49C"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3B520FAE" w14:textId="77777777" w:rsidR="0072682D" w:rsidRPr="0042661A" w:rsidRDefault="0072682D" w:rsidP="00DB2E0C"/>
        </w:tc>
      </w:tr>
      <w:tr w:rsidR="00175DED" w:rsidRPr="0042661A" w14:paraId="50D23F06" w14:textId="77777777" w:rsidTr="00DB2E0C">
        <w:trPr>
          <w:jc w:val="center"/>
        </w:trPr>
        <w:tc>
          <w:tcPr>
            <w:tcW w:w="4876" w:type="dxa"/>
            <w:tcBorders>
              <w:top w:val="nil"/>
              <w:left w:val="nil"/>
              <w:bottom w:val="nil"/>
              <w:right w:val="nil"/>
            </w:tcBorders>
          </w:tcPr>
          <w:p w14:paraId="1A62D311" w14:textId="77777777" w:rsidR="0072682D" w:rsidRPr="0042661A" w:rsidRDefault="0072682D" w:rsidP="00DB2E0C">
            <w:pPr>
              <w:pStyle w:val="Normal6a"/>
            </w:pPr>
            <w:r w:rsidRPr="0042661A">
              <w:rPr>
                <w:b/>
                <w:i/>
                <w:vertAlign w:val="superscript"/>
              </w:rPr>
              <w:t>7</w:t>
            </w:r>
            <w:r w:rsidRPr="0042661A">
              <w:t xml:space="preserve"> </w:t>
            </w:r>
            <w:proofErr w:type="spellStart"/>
            <w:r w:rsidRPr="0042661A">
              <w:rPr>
                <w:b/>
                <w:i/>
              </w:rPr>
              <w:t>Brotto</w:t>
            </w:r>
            <w:proofErr w:type="spellEnd"/>
            <w:r w:rsidRPr="0042661A">
              <w:rPr>
                <w:b/>
                <w:i/>
              </w:rPr>
              <w:t xml:space="preserve">, L.A. ja </w:t>
            </w:r>
            <w:proofErr w:type="spellStart"/>
            <w:r w:rsidRPr="0042661A">
              <w:rPr>
                <w:b/>
                <w:i/>
              </w:rPr>
              <w:t>Galea</w:t>
            </w:r>
            <w:proofErr w:type="spellEnd"/>
            <w:r w:rsidRPr="0042661A">
              <w:rPr>
                <w:b/>
                <w:i/>
              </w:rPr>
              <w:t>, L.A.M., „</w:t>
            </w:r>
            <w:proofErr w:type="spellStart"/>
            <w:r w:rsidRPr="0042661A">
              <w:rPr>
                <w:b/>
                <w:i/>
              </w:rPr>
              <w:t>Gender</w:t>
            </w:r>
            <w:proofErr w:type="spellEnd"/>
            <w:r w:rsidRPr="0042661A">
              <w:rPr>
                <w:b/>
                <w:i/>
              </w:rPr>
              <w:t xml:space="preserve"> </w:t>
            </w:r>
            <w:proofErr w:type="spellStart"/>
            <w:r w:rsidRPr="0042661A">
              <w:rPr>
                <w:b/>
                <w:i/>
              </w:rPr>
              <w:t>inclusivity</w:t>
            </w:r>
            <w:proofErr w:type="spellEnd"/>
            <w:r w:rsidRPr="0042661A">
              <w:rPr>
                <w:b/>
                <w:i/>
              </w:rPr>
              <w:t xml:space="preserve"> in </w:t>
            </w:r>
            <w:proofErr w:type="spellStart"/>
            <w:r w:rsidRPr="0042661A">
              <w:rPr>
                <w:b/>
                <w:i/>
              </w:rPr>
              <w:t>women’s</w:t>
            </w:r>
            <w:proofErr w:type="spellEnd"/>
            <w:r w:rsidRPr="0042661A">
              <w:rPr>
                <w:b/>
                <w:i/>
              </w:rPr>
              <w:t xml:space="preserve"> </w:t>
            </w:r>
            <w:proofErr w:type="spellStart"/>
            <w:r w:rsidRPr="0042661A">
              <w:rPr>
                <w:b/>
                <w:i/>
              </w:rPr>
              <w:t>health</w:t>
            </w:r>
            <w:proofErr w:type="spellEnd"/>
            <w:r w:rsidRPr="0042661A">
              <w:rPr>
                <w:b/>
                <w:i/>
              </w:rPr>
              <w:t xml:space="preserve"> </w:t>
            </w:r>
            <w:proofErr w:type="spellStart"/>
            <w:r w:rsidRPr="0042661A">
              <w:rPr>
                <w:b/>
                <w:i/>
              </w:rPr>
              <w:t>research</w:t>
            </w:r>
            <w:proofErr w:type="spellEnd"/>
            <w:r w:rsidRPr="0042661A">
              <w:rPr>
                <w:b/>
                <w:i/>
              </w:rPr>
              <w:t>“ (Sooline kaasatus naiste terviseuuringutes), BJOG, kd 129, nr 12, 2022, https://doi.org/10.1111%2F1471-0528.17231.</w:t>
            </w:r>
          </w:p>
        </w:tc>
        <w:tc>
          <w:tcPr>
            <w:tcW w:w="4876" w:type="dxa"/>
            <w:tcBorders>
              <w:top w:val="nil"/>
              <w:left w:val="nil"/>
              <w:bottom w:val="nil"/>
              <w:right w:val="nil"/>
            </w:tcBorders>
          </w:tcPr>
          <w:p w14:paraId="5C47FD6E" w14:textId="77777777" w:rsidR="0072682D" w:rsidRPr="0042661A" w:rsidRDefault="0072682D" w:rsidP="00DB2E0C"/>
        </w:tc>
      </w:tr>
    </w:tbl>
    <w:p w14:paraId="2CC8AFC2"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{FR}</w:t>
      </w:r>
      <w:proofErr w:type="spellStart"/>
      <w:r w:rsidRPr="0042661A">
        <w:t>fr</w:t>
      </w:r>
      <w:proofErr w:type="spellEnd"/>
      <w:r w:rsidRPr="0042661A">
        <w:rPr>
          <w:rStyle w:val="HideTWBExt"/>
        </w:rPr>
        <w:t>&lt;/Original&gt;</w:t>
      </w:r>
    </w:p>
    <w:p w14:paraId="2A0B7281" w14:textId="77777777" w:rsidR="0072682D" w:rsidRPr="0042661A" w:rsidRDefault="0072682D" w:rsidP="0072682D">
      <w:r w:rsidRPr="0042661A">
        <w:rPr>
          <w:rStyle w:val="HideTWBExt"/>
        </w:rPr>
        <w:t>&lt;/Amend&gt;</w:t>
      </w:r>
    </w:p>
    <w:p w14:paraId="7DC920B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60</w:t>
      </w:r>
      <w:r w:rsidRPr="0042661A">
        <w:rPr>
          <w:rStyle w:val="HideTWBExt"/>
          <w:b w:val="0"/>
        </w:rPr>
        <w:t>&lt;/NumAm&gt;</w:t>
      </w:r>
    </w:p>
    <w:p w14:paraId="27FA2225"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41FCA881" w14:textId="77777777" w:rsidR="0072682D" w:rsidRPr="0042661A" w:rsidRDefault="0072682D" w:rsidP="0072682D">
      <w:pPr>
        <w:pStyle w:val="NormalBold"/>
      </w:pPr>
      <w:r w:rsidRPr="0042661A">
        <w:rPr>
          <w:rStyle w:val="HideTWBExt"/>
          <w:b w:val="0"/>
        </w:rPr>
        <w:t>&lt;/RepeatBlock-By&gt;</w:t>
      </w:r>
    </w:p>
    <w:p w14:paraId="14D92625"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99925A4" w14:textId="77777777" w:rsidR="0072682D" w:rsidRPr="0042661A" w:rsidRDefault="0072682D" w:rsidP="0072682D">
      <w:pPr>
        <w:pStyle w:val="NormalBold"/>
      </w:pPr>
      <w:r w:rsidRPr="0042661A">
        <w:rPr>
          <w:rStyle w:val="HideTWBExt"/>
          <w:b w:val="0"/>
        </w:rPr>
        <w:t>&lt;Article&gt;</w:t>
      </w:r>
      <w:r w:rsidRPr="0042661A">
        <w:t>Põhjendus C</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EA2B04F" w14:textId="77777777" w:rsidTr="00DB2E0C">
        <w:trPr>
          <w:trHeight w:hRule="exact" w:val="240"/>
          <w:jc w:val="center"/>
        </w:trPr>
        <w:tc>
          <w:tcPr>
            <w:tcW w:w="9752" w:type="dxa"/>
            <w:gridSpan w:val="2"/>
            <w:tcBorders>
              <w:top w:val="nil"/>
              <w:left w:val="nil"/>
              <w:bottom w:val="nil"/>
              <w:right w:val="nil"/>
            </w:tcBorders>
          </w:tcPr>
          <w:p w14:paraId="3345FA5E" w14:textId="77777777" w:rsidR="0072682D" w:rsidRPr="0042661A" w:rsidRDefault="0072682D" w:rsidP="00DB2E0C"/>
        </w:tc>
      </w:tr>
      <w:tr w:rsidR="00175DED" w:rsidRPr="0042661A" w14:paraId="4C15BDB0" w14:textId="77777777" w:rsidTr="00DB2E0C">
        <w:trPr>
          <w:trHeight w:val="240"/>
          <w:jc w:val="center"/>
        </w:trPr>
        <w:tc>
          <w:tcPr>
            <w:tcW w:w="4876" w:type="dxa"/>
            <w:tcBorders>
              <w:top w:val="nil"/>
              <w:left w:val="nil"/>
              <w:bottom w:val="nil"/>
              <w:right w:val="nil"/>
            </w:tcBorders>
          </w:tcPr>
          <w:p w14:paraId="6252771A"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0B00753" w14:textId="77777777" w:rsidR="0072682D" w:rsidRPr="0042661A" w:rsidRDefault="0072682D" w:rsidP="00DB2E0C">
            <w:pPr>
              <w:pStyle w:val="AmColumnHeading"/>
            </w:pPr>
            <w:r w:rsidRPr="0042661A">
              <w:t>Muudatusettepanek</w:t>
            </w:r>
          </w:p>
        </w:tc>
      </w:tr>
      <w:tr w:rsidR="00175DED" w:rsidRPr="0042661A" w14:paraId="54A565A6" w14:textId="77777777" w:rsidTr="00DB2E0C">
        <w:trPr>
          <w:jc w:val="center"/>
        </w:trPr>
        <w:tc>
          <w:tcPr>
            <w:tcW w:w="4876" w:type="dxa"/>
            <w:tcBorders>
              <w:top w:val="nil"/>
              <w:left w:val="nil"/>
              <w:bottom w:val="nil"/>
              <w:right w:val="nil"/>
            </w:tcBorders>
          </w:tcPr>
          <w:p w14:paraId="791AEE2A" w14:textId="77777777" w:rsidR="0072682D" w:rsidRPr="0042661A" w:rsidRDefault="0072682D" w:rsidP="00DB2E0C">
            <w:pPr>
              <w:pStyle w:val="Normal6a"/>
            </w:pPr>
            <w:r w:rsidRPr="0042661A">
              <w:t>C.</w:t>
            </w:r>
            <w:r w:rsidRPr="0042661A">
              <w:tab/>
              <w:t xml:space="preserve">arvestades, et </w:t>
            </w:r>
            <w:proofErr w:type="spellStart"/>
            <w:r w:rsidRPr="0042661A">
              <w:t>transsoolised</w:t>
            </w:r>
            <w:proofErr w:type="spellEnd"/>
            <w:r w:rsidRPr="0042661A">
              <w:t xml:space="preserve"> inimesed ja tõrjutud kogukonnad ei osale enamikus kliinilistes uuringutes, mis tähendab, et nende ravivastus on sageli teadmata</w:t>
            </w:r>
            <w:r w:rsidRPr="0042661A">
              <w:rPr>
                <w:vertAlign w:val="superscript"/>
              </w:rPr>
              <w:t>7</w:t>
            </w:r>
            <w:r w:rsidRPr="0042661A">
              <w:t>;</w:t>
            </w:r>
          </w:p>
        </w:tc>
        <w:tc>
          <w:tcPr>
            <w:tcW w:w="4876" w:type="dxa"/>
            <w:tcBorders>
              <w:top w:val="nil"/>
              <w:left w:val="nil"/>
              <w:bottom w:val="nil"/>
              <w:right w:val="nil"/>
            </w:tcBorders>
          </w:tcPr>
          <w:p w14:paraId="192FAA4F" w14:textId="77777777" w:rsidR="0072682D" w:rsidRPr="0042661A" w:rsidRDefault="0072682D" w:rsidP="00DB2E0C">
            <w:pPr>
              <w:pStyle w:val="Normal6a"/>
            </w:pPr>
            <w:r w:rsidRPr="0042661A">
              <w:t>C.</w:t>
            </w:r>
            <w:r w:rsidRPr="0042661A">
              <w:tab/>
              <w:t xml:space="preserve">arvestades, et </w:t>
            </w:r>
            <w:proofErr w:type="spellStart"/>
            <w:r w:rsidRPr="0042661A">
              <w:t>transsoolised</w:t>
            </w:r>
            <w:proofErr w:type="spellEnd"/>
            <w:r w:rsidRPr="0042661A">
              <w:t xml:space="preserve"> inimesed ja tõrjutud kogukonnad</w:t>
            </w:r>
            <w:r w:rsidRPr="0042661A">
              <w:rPr>
                <w:b/>
                <w:bCs/>
                <w:i/>
                <w:iCs/>
              </w:rPr>
              <w:t>, näiteks etnilised vähemused ja puuetega naised,</w:t>
            </w:r>
            <w:r w:rsidRPr="0042661A">
              <w:t xml:space="preserve"> ei osale enamikus kliinilistes uuringutes </w:t>
            </w:r>
            <w:r w:rsidRPr="0042661A">
              <w:rPr>
                <w:b/>
                <w:bCs/>
                <w:i/>
                <w:iCs/>
              </w:rPr>
              <w:t>või on neist ebaproportsionaalselt kõrvale jäetud</w:t>
            </w:r>
            <w:r w:rsidRPr="0042661A">
              <w:t>, mis tähendab, et nende ravivastus on sageli teadmata</w:t>
            </w:r>
            <w:r w:rsidRPr="0042661A">
              <w:rPr>
                <w:vertAlign w:val="superscript"/>
              </w:rPr>
              <w:t>7</w:t>
            </w:r>
            <w:r w:rsidRPr="0042661A">
              <w:t>;</w:t>
            </w:r>
          </w:p>
        </w:tc>
      </w:tr>
      <w:tr w:rsidR="00175DED" w:rsidRPr="0042661A" w14:paraId="675C656B" w14:textId="77777777" w:rsidTr="00DB2E0C">
        <w:trPr>
          <w:jc w:val="center"/>
        </w:trPr>
        <w:tc>
          <w:tcPr>
            <w:tcW w:w="4876" w:type="dxa"/>
            <w:tcBorders>
              <w:top w:val="nil"/>
              <w:left w:val="nil"/>
              <w:bottom w:val="nil"/>
              <w:right w:val="nil"/>
            </w:tcBorders>
          </w:tcPr>
          <w:p w14:paraId="6839800C"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00F23809" w14:textId="77777777" w:rsidR="0072682D" w:rsidRPr="0042661A" w:rsidRDefault="0072682D" w:rsidP="00DB2E0C">
            <w:pPr>
              <w:pStyle w:val="Normal6a"/>
            </w:pPr>
            <w:r w:rsidRPr="0042661A">
              <w:rPr>
                <w:b/>
                <w:i/>
              </w:rPr>
              <w:t>_________________</w:t>
            </w:r>
          </w:p>
        </w:tc>
      </w:tr>
      <w:tr w:rsidR="00175DED" w:rsidRPr="0042661A" w14:paraId="2684095F" w14:textId="77777777" w:rsidTr="00DB2E0C">
        <w:trPr>
          <w:jc w:val="center"/>
        </w:trPr>
        <w:tc>
          <w:tcPr>
            <w:tcW w:w="4876" w:type="dxa"/>
            <w:tcBorders>
              <w:top w:val="nil"/>
              <w:left w:val="nil"/>
              <w:bottom w:val="nil"/>
              <w:right w:val="nil"/>
            </w:tcBorders>
          </w:tcPr>
          <w:p w14:paraId="5EABA3E5" w14:textId="77777777" w:rsidR="0072682D" w:rsidRPr="0042661A" w:rsidRDefault="0072682D" w:rsidP="00DB2E0C">
            <w:pPr>
              <w:pStyle w:val="Normal6a"/>
            </w:pPr>
            <w:r w:rsidRPr="0042661A">
              <w:rPr>
                <w:vertAlign w:val="superscript"/>
              </w:rPr>
              <w:t>7</w:t>
            </w:r>
            <w:r w:rsidRPr="0042661A">
              <w:t xml:space="preserve"> </w:t>
            </w:r>
            <w:proofErr w:type="spellStart"/>
            <w:r w:rsidRPr="0042661A">
              <w:t>Brotto</w:t>
            </w:r>
            <w:proofErr w:type="spellEnd"/>
            <w:r w:rsidRPr="0042661A">
              <w:t xml:space="preserve">, L.A. ja </w:t>
            </w:r>
            <w:proofErr w:type="spellStart"/>
            <w:r w:rsidRPr="0042661A">
              <w:t>Galea</w:t>
            </w:r>
            <w:proofErr w:type="spellEnd"/>
            <w:r w:rsidRPr="0042661A">
              <w:t>, L.A.M., „</w:t>
            </w:r>
            <w:proofErr w:type="spellStart"/>
            <w:r w:rsidRPr="0042661A">
              <w:t>Gender</w:t>
            </w:r>
            <w:proofErr w:type="spellEnd"/>
            <w:r w:rsidRPr="0042661A">
              <w:t xml:space="preserve"> </w:t>
            </w:r>
            <w:proofErr w:type="spellStart"/>
            <w:r w:rsidRPr="0042661A">
              <w:t>inclusivity</w:t>
            </w:r>
            <w:proofErr w:type="spellEnd"/>
            <w:r w:rsidRPr="0042661A">
              <w:t xml:space="preserve"> in </w:t>
            </w:r>
            <w:proofErr w:type="spellStart"/>
            <w:r w:rsidRPr="0042661A">
              <w:t>women’s</w:t>
            </w:r>
            <w:proofErr w:type="spellEnd"/>
            <w:r w:rsidRPr="0042661A">
              <w:t xml:space="preserve"> </w:t>
            </w:r>
            <w:proofErr w:type="spellStart"/>
            <w:r w:rsidRPr="0042661A">
              <w:t>health</w:t>
            </w:r>
            <w:proofErr w:type="spellEnd"/>
            <w:r w:rsidRPr="0042661A">
              <w:t xml:space="preserve"> </w:t>
            </w:r>
            <w:proofErr w:type="spellStart"/>
            <w:r w:rsidRPr="0042661A">
              <w:t>research</w:t>
            </w:r>
            <w:proofErr w:type="spellEnd"/>
            <w:r w:rsidRPr="0042661A">
              <w:t>“ (Sooline kaasatus naiste terviseuuringutes), BJOG, kd 129, nr 12, 2022, https://doi.org/10.1111%2F1471-0528.17231.</w:t>
            </w:r>
          </w:p>
        </w:tc>
        <w:tc>
          <w:tcPr>
            <w:tcW w:w="4876" w:type="dxa"/>
            <w:tcBorders>
              <w:top w:val="nil"/>
              <w:left w:val="nil"/>
              <w:bottom w:val="nil"/>
              <w:right w:val="nil"/>
            </w:tcBorders>
          </w:tcPr>
          <w:p w14:paraId="79BB6E51" w14:textId="77777777" w:rsidR="0072682D" w:rsidRPr="0042661A" w:rsidRDefault="0072682D" w:rsidP="00DB2E0C">
            <w:pPr>
              <w:pStyle w:val="Normal6a"/>
            </w:pPr>
            <w:r w:rsidRPr="0042661A">
              <w:rPr>
                <w:vertAlign w:val="superscript"/>
              </w:rPr>
              <w:t>7</w:t>
            </w:r>
            <w:r w:rsidRPr="0042661A">
              <w:t xml:space="preserve"> </w:t>
            </w:r>
            <w:proofErr w:type="spellStart"/>
            <w:r w:rsidRPr="0042661A">
              <w:t>Brotto</w:t>
            </w:r>
            <w:proofErr w:type="spellEnd"/>
            <w:r w:rsidRPr="0042661A">
              <w:t xml:space="preserve">, L.A. ja </w:t>
            </w:r>
            <w:proofErr w:type="spellStart"/>
            <w:r w:rsidRPr="0042661A">
              <w:t>Galea</w:t>
            </w:r>
            <w:proofErr w:type="spellEnd"/>
            <w:r w:rsidRPr="0042661A">
              <w:t>, L.A.M., „</w:t>
            </w:r>
            <w:proofErr w:type="spellStart"/>
            <w:r w:rsidRPr="0042661A">
              <w:t>Gender</w:t>
            </w:r>
            <w:proofErr w:type="spellEnd"/>
            <w:r w:rsidRPr="0042661A">
              <w:t xml:space="preserve"> </w:t>
            </w:r>
            <w:proofErr w:type="spellStart"/>
            <w:r w:rsidRPr="0042661A">
              <w:t>inclusivity</w:t>
            </w:r>
            <w:proofErr w:type="spellEnd"/>
            <w:r w:rsidRPr="0042661A">
              <w:t xml:space="preserve"> in </w:t>
            </w:r>
            <w:proofErr w:type="spellStart"/>
            <w:r w:rsidRPr="0042661A">
              <w:t>women’s</w:t>
            </w:r>
            <w:proofErr w:type="spellEnd"/>
            <w:r w:rsidRPr="0042661A">
              <w:t xml:space="preserve"> </w:t>
            </w:r>
            <w:proofErr w:type="spellStart"/>
            <w:r w:rsidRPr="0042661A">
              <w:t>health</w:t>
            </w:r>
            <w:proofErr w:type="spellEnd"/>
            <w:r w:rsidRPr="0042661A">
              <w:t xml:space="preserve"> </w:t>
            </w:r>
            <w:proofErr w:type="spellStart"/>
            <w:r w:rsidRPr="0042661A">
              <w:t>research</w:t>
            </w:r>
            <w:proofErr w:type="spellEnd"/>
            <w:r w:rsidRPr="0042661A">
              <w:t>“ (Sooline kaasatus naiste terviseuuringutes), BJOG, kd 129, nr 12, 2022, https://doi.org/10.1111%2F1471-0528.17231.</w:t>
            </w:r>
          </w:p>
        </w:tc>
      </w:tr>
    </w:tbl>
    <w:p w14:paraId="32684360"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4ED86C0" w14:textId="77777777" w:rsidR="0072682D" w:rsidRPr="0042661A" w:rsidRDefault="0072682D" w:rsidP="0072682D">
      <w:r w:rsidRPr="0042661A">
        <w:rPr>
          <w:rStyle w:val="HideTWBExt"/>
        </w:rPr>
        <w:t>&lt;/Amend&gt;</w:t>
      </w:r>
    </w:p>
    <w:p w14:paraId="387CCE9A"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61</w:t>
      </w:r>
      <w:r w:rsidRPr="0042661A">
        <w:rPr>
          <w:rStyle w:val="HideTWBExt"/>
          <w:b w:val="0"/>
        </w:rPr>
        <w:t>&lt;/NumAm&gt;</w:t>
      </w:r>
    </w:p>
    <w:p w14:paraId="270EC642"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7CD8A36C" w14:textId="77777777" w:rsidR="0072682D" w:rsidRPr="0042661A" w:rsidRDefault="0072682D" w:rsidP="0072682D">
      <w:pPr>
        <w:pStyle w:val="NormalBold"/>
      </w:pPr>
      <w:r w:rsidRPr="0042661A">
        <w:rPr>
          <w:rStyle w:val="HideTWBExt"/>
          <w:b w:val="0"/>
        </w:rPr>
        <w:t>&lt;/RepeatBlock-By&gt;</w:t>
      </w:r>
    </w:p>
    <w:p w14:paraId="1E025116"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9ED6D5E" w14:textId="77777777" w:rsidR="0072682D" w:rsidRPr="0042661A" w:rsidRDefault="0072682D" w:rsidP="0072682D">
      <w:pPr>
        <w:pStyle w:val="NormalBold"/>
      </w:pPr>
      <w:r w:rsidRPr="0042661A">
        <w:rPr>
          <w:rStyle w:val="HideTWBExt"/>
          <w:b w:val="0"/>
        </w:rPr>
        <w:t>&lt;Article&gt;</w:t>
      </w:r>
      <w:r w:rsidRPr="0042661A">
        <w:t>Põhjendus C</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B2845C8" w14:textId="77777777" w:rsidTr="00DB2E0C">
        <w:trPr>
          <w:trHeight w:hRule="exact" w:val="240"/>
          <w:jc w:val="center"/>
        </w:trPr>
        <w:tc>
          <w:tcPr>
            <w:tcW w:w="9752" w:type="dxa"/>
            <w:gridSpan w:val="2"/>
            <w:tcBorders>
              <w:top w:val="nil"/>
              <w:left w:val="nil"/>
              <w:bottom w:val="nil"/>
              <w:right w:val="nil"/>
            </w:tcBorders>
          </w:tcPr>
          <w:p w14:paraId="048987B8" w14:textId="77777777" w:rsidR="0072682D" w:rsidRPr="0042661A" w:rsidRDefault="0072682D" w:rsidP="00DB2E0C"/>
        </w:tc>
      </w:tr>
      <w:tr w:rsidR="00175DED" w:rsidRPr="0042661A" w14:paraId="102CA2FB" w14:textId="77777777" w:rsidTr="00DB2E0C">
        <w:trPr>
          <w:trHeight w:val="240"/>
          <w:jc w:val="center"/>
        </w:trPr>
        <w:tc>
          <w:tcPr>
            <w:tcW w:w="4876" w:type="dxa"/>
            <w:tcBorders>
              <w:top w:val="nil"/>
              <w:left w:val="nil"/>
              <w:bottom w:val="nil"/>
              <w:right w:val="nil"/>
            </w:tcBorders>
          </w:tcPr>
          <w:p w14:paraId="4309DC61"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C583D18" w14:textId="77777777" w:rsidR="0072682D" w:rsidRPr="0042661A" w:rsidRDefault="0072682D" w:rsidP="00DB2E0C">
            <w:pPr>
              <w:pStyle w:val="AmColumnHeading"/>
            </w:pPr>
            <w:r w:rsidRPr="0042661A">
              <w:t>Muudatusettepanek</w:t>
            </w:r>
          </w:p>
        </w:tc>
      </w:tr>
      <w:tr w:rsidR="00175DED" w:rsidRPr="0042661A" w14:paraId="0E80D540" w14:textId="77777777" w:rsidTr="00DB2E0C">
        <w:trPr>
          <w:jc w:val="center"/>
        </w:trPr>
        <w:tc>
          <w:tcPr>
            <w:tcW w:w="4876" w:type="dxa"/>
            <w:tcBorders>
              <w:top w:val="nil"/>
              <w:left w:val="nil"/>
              <w:bottom w:val="nil"/>
              <w:right w:val="nil"/>
            </w:tcBorders>
          </w:tcPr>
          <w:p w14:paraId="1B7521F8" w14:textId="77777777" w:rsidR="0072682D" w:rsidRPr="0042661A" w:rsidRDefault="0072682D" w:rsidP="00DB2E0C">
            <w:pPr>
              <w:pStyle w:val="Normal6a"/>
            </w:pPr>
            <w:r w:rsidRPr="0042661A">
              <w:t>C.</w:t>
            </w:r>
            <w:r w:rsidRPr="0042661A">
              <w:tab/>
              <w:t xml:space="preserve">arvestades, et </w:t>
            </w:r>
            <w:proofErr w:type="spellStart"/>
            <w:r w:rsidRPr="0042661A">
              <w:t>transsoolised</w:t>
            </w:r>
            <w:proofErr w:type="spellEnd"/>
            <w:r w:rsidRPr="0042661A">
              <w:t xml:space="preserve"> inimesed </w:t>
            </w:r>
            <w:r w:rsidRPr="0042661A">
              <w:rPr>
                <w:b/>
                <w:bCs/>
                <w:i/>
                <w:iCs/>
              </w:rPr>
              <w:t>ja</w:t>
            </w:r>
            <w:r w:rsidRPr="0042661A">
              <w:t xml:space="preserve"> tõrjutud kogukonnad ei osale enamikus kliinilistes uuringutes, mis tähendab, et nende ravivastus on sageli teadmata</w:t>
            </w:r>
            <w:r w:rsidRPr="0042661A">
              <w:rPr>
                <w:vertAlign w:val="superscript"/>
              </w:rPr>
              <w:t>7</w:t>
            </w:r>
            <w:r w:rsidRPr="0042661A">
              <w:t>;</w:t>
            </w:r>
          </w:p>
        </w:tc>
        <w:tc>
          <w:tcPr>
            <w:tcW w:w="4876" w:type="dxa"/>
            <w:tcBorders>
              <w:top w:val="nil"/>
              <w:left w:val="nil"/>
              <w:bottom w:val="nil"/>
              <w:right w:val="nil"/>
            </w:tcBorders>
          </w:tcPr>
          <w:p w14:paraId="77A4F611" w14:textId="77777777" w:rsidR="0072682D" w:rsidRPr="0042661A" w:rsidRDefault="0072682D" w:rsidP="00DB2E0C">
            <w:pPr>
              <w:pStyle w:val="Normal6a"/>
            </w:pPr>
            <w:r w:rsidRPr="0042661A">
              <w:t>C.</w:t>
            </w:r>
            <w:r w:rsidRPr="0042661A">
              <w:tab/>
              <w:t xml:space="preserve">arvestades, et </w:t>
            </w:r>
            <w:proofErr w:type="spellStart"/>
            <w:r w:rsidRPr="0042661A">
              <w:t>transsoolised</w:t>
            </w:r>
            <w:proofErr w:type="spellEnd"/>
            <w:r w:rsidRPr="0042661A">
              <w:rPr>
                <w:b/>
                <w:bCs/>
                <w:i/>
                <w:iCs/>
              </w:rPr>
              <w:t>, mittebinaarsed ja</w:t>
            </w:r>
            <w:r w:rsidRPr="0042661A">
              <w:t xml:space="preserve"> </w:t>
            </w:r>
            <w:r w:rsidRPr="0042661A">
              <w:rPr>
                <w:b/>
                <w:bCs/>
                <w:i/>
                <w:iCs/>
              </w:rPr>
              <w:t>intersoolised</w:t>
            </w:r>
            <w:r w:rsidRPr="0042661A">
              <w:t xml:space="preserve"> inimesed </w:t>
            </w:r>
            <w:r w:rsidRPr="0042661A">
              <w:rPr>
                <w:b/>
                <w:bCs/>
                <w:i/>
                <w:iCs/>
              </w:rPr>
              <w:t>ning</w:t>
            </w:r>
            <w:r w:rsidRPr="0042661A">
              <w:t xml:space="preserve"> tõrjutud kogukonnad ei osale enamikus kliinilistes uuringutes, mis tähendab, et nende ravivastus on sageli teadmata</w:t>
            </w:r>
            <w:r w:rsidRPr="0042661A">
              <w:rPr>
                <w:vertAlign w:val="superscript"/>
              </w:rPr>
              <w:t>7</w:t>
            </w:r>
            <w:r w:rsidRPr="0042661A">
              <w:t>;</w:t>
            </w:r>
          </w:p>
        </w:tc>
      </w:tr>
      <w:tr w:rsidR="00175DED" w:rsidRPr="0042661A" w14:paraId="5BF6A834" w14:textId="77777777" w:rsidTr="00DB2E0C">
        <w:trPr>
          <w:jc w:val="center"/>
        </w:trPr>
        <w:tc>
          <w:tcPr>
            <w:tcW w:w="4876" w:type="dxa"/>
            <w:tcBorders>
              <w:top w:val="nil"/>
              <w:left w:val="nil"/>
              <w:bottom w:val="nil"/>
              <w:right w:val="nil"/>
            </w:tcBorders>
          </w:tcPr>
          <w:p w14:paraId="7F81C174"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2FE76ABD" w14:textId="77777777" w:rsidR="0072682D" w:rsidRPr="0042661A" w:rsidRDefault="0072682D" w:rsidP="00DB2E0C">
            <w:pPr>
              <w:pStyle w:val="Normal6a"/>
            </w:pPr>
            <w:r w:rsidRPr="0042661A">
              <w:rPr>
                <w:b/>
                <w:i/>
              </w:rPr>
              <w:t>_________________</w:t>
            </w:r>
          </w:p>
        </w:tc>
      </w:tr>
      <w:tr w:rsidR="00175DED" w:rsidRPr="0042661A" w14:paraId="18C85312" w14:textId="77777777" w:rsidTr="00DB2E0C">
        <w:trPr>
          <w:jc w:val="center"/>
        </w:trPr>
        <w:tc>
          <w:tcPr>
            <w:tcW w:w="4876" w:type="dxa"/>
            <w:tcBorders>
              <w:top w:val="nil"/>
              <w:left w:val="nil"/>
              <w:bottom w:val="nil"/>
              <w:right w:val="nil"/>
            </w:tcBorders>
          </w:tcPr>
          <w:p w14:paraId="209FC10A" w14:textId="77777777" w:rsidR="0072682D" w:rsidRPr="0042661A" w:rsidRDefault="0072682D" w:rsidP="00DB2E0C">
            <w:pPr>
              <w:pStyle w:val="Normal6a"/>
            </w:pPr>
            <w:r w:rsidRPr="0042661A">
              <w:rPr>
                <w:vertAlign w:val="superscript"/>
              </w:rPr>
              <w:t>7</w:t>
            </w:r>
            <w:r w:rsidRPr="0042661A">
              <w:t xml:space="preserve"> </w:t>
            </w:r>
            <w:proofErr w:type="spellStart"/>
            <w:r w:rsidRPr="0042661A">
              <w:t>Brotto</w:t>
            </w:r>
            <w:proofErr w:type="spellEnd"/>
            <w:r w:rsidRPr="0042661A">
              <w:t xml:space="preserve">, L.A. ja </w:t>
            </w:r>
            <w:proofErr w:type="spellStart"/>
            <w:r w:rsidRPr="0042661A">
              <w:t>Galea</w:t>
            </w:r>
            <w:proofErr w:type="spellEnd"/>
            <w:r w:rsidRPr="0042661A">
              <w:t>, L.A.M., „</w:t>
            </w:r>
            <w:proofErr w:type="spellStart"/>
            <w:r w:rsidRPr="0042661A">
              <w:t>Gender</w:t>
            </w:r>
            <w:proofErr w:type="spellEnd"/>
            <w:r w:rsidRPr="0042661A">
              <w:t xml:space="preserve"> </w:t>
            </w:r>
            <w:proofErr w:type="spellStart"/>
            <w:r w:rsidRPr="0042661A">
              <w:t>inclusivity</w:t>
            </w:r>
            <w:proofErr w:type="spellEnd"/>
            <w:r w:rsidRPr="0042661A">
              <w:t xml:space="preserve"> in </w:t>
            </w:r>
            <w:proofErr w:type="spellStart"/>
            <w:r w:rsidRPr="0042661A">
              <w:t>women’s</w:t>
            </w:r>
            <w:proofErr w:type="spellEnd"/>
            <w:r w:rsidRPr="0042661A">
              <w:t xml:space="preserve"> </w:t>
            </w:r>
            <w:proofErr w:type="spellStart"/>
            <w:r w:rsidRPr="0042661A">
              <w:t>health</w:t>
            </w:r>
            <w:proofErr w:type="spellEnd"/>
            <w:r w:rsidRPr="0042661A">
              <w:t xml:space="preserve"> </w:t>
            </w:r>
            <w:proofErr w:type="spellStart"/>
            <w:r w:rsidRPr="0042661A">
              <w:t>research</w:t>
            </w:r>
            <w:proofErr w:type="spellEnd"/>
            <w:r w:rsidRPr="0042661A">
              <w:t>“ (Sooline kaasatus naiste terviseuuringutes), BJOG, kd 129, nr 12, 2022, https://doi.org/10.1111%2F1471-0528.17231.</w:t>
            </w:r>
          </w:p>
        </w:tc>
        <w:tc>
          <w:tcPr>
            <w:tcW w:w="4876" w:type="dxa"/>
            <w:tcBorders>
              <w:top w:val="nil"/>
              <w:left w:val="nil"/>
              <w:bottom w:val="nil"/>
              <w:right w:val="nil"/>
            </w:tcBorders>
          </w:tcPr>
          <w:p w14:paraId="2BBD508F" w14:textId="77777777" w:rsidR="0072682D" w:rsidRPr="0042661A" w:rsidRDefault="0072682D" w:rsidP="00DB2E0C">
            <w:pPr>
              <w:pStyle w:val="Normal6a"/>
            </w:pPr>
            <w:r w:rsidRPr="0042661A">
              <w:rPr>
                <w:vertAlign w:val="superscript"/>
              </w:rPr>
              <w:t>7</w:t>
            </w:r>
            <w:r w:rsidRPr="0042661A">
              <w:t xml:space="preserve"> </w:t>
            </w:r>
            <w:proofErr w:type="spellStart"/>
            <w:r w:rsidRPr="0042661A">
              <w:t>Brotto</w:t>
            </w:r>
            <w:proofErr w:type="spellEnd"/>
            <w:r w:rsidRPr="0042661A">
              <w:t xml:space="preserve">, L.A. ja </w:t>
            </w:r>
            <w:proofErr w:type="spellStart"/>
            <w:r w:rsidRPr="0042661A">
              <w:t>Galea</w:t>
            </w:r>
            <w:proofErr w:type="spellEnd"/>
            <w:r w:rsidRPr="0042661A">
              <w:t>, L.A.M., „</w:t>
            </w:r>
            <w:proofErr w:type="spellStart"/>
            <w:r w:rsidRPr="0042661A">
              <w:t>Gender</w:t>
            </w:r>
            <w:proofErr w:type="spellEnd"/>
            <w:r w:rsidRPr="0042661A">
              <w:t xml:space="preserve"> </w:t>
            </w:r>
            <w:proofErr w:type="spellStart"/>
            <w:r w:rsidRPr="0042661A">
              <w:t>inclusivity</w:t>
            </w:r>
            <w:proofErr w:type="spellEnd"/>
            <w:r w:rsidRPr="0042661A">
              <w:t xml:space="preserve"> in </w:t>
            </w:r>
            <w:proofErr w:type="spellStart"/>
            <w:r w:rsidRPr="0042661A">
              <w:t>women’s</w:t>
            </w:r>
            <w:proofErr w:type="spellEnd"/>
            <w:r w:rsidRPr="0042661A">
              <w:t xml:space="preserve"> </w:t>
            </w:r>
            <w:proofErr w:type="spellStart"/>
            <w:r w:rsidRPr="0042661A">
              <w:t>health</w:t>
            </w:r>
            <w:proofErr w:type="spellEnd"/>
            <w:r w:rsidRPr="0042661A">
              <w:t xml:space="preserve"> </w:t>
            </w:r>
            <w:proofErr w:type="spellStart"/>
            <w:r w:rsidRPr="0042661A">
              <w:t>research</w:t>
            </w:r>
            <w:proofErr w:type="spellEnd"/>
            <w:r w:rsidRPr="0042661A">
              <w:t>“ (Sooline kaasatus naiste terviseuuringutes), BJOG, kd 129, nr 12, 2022, https://doi.org/10.1111%2F1471-0528.17231.</w:t>
            </w:r>
          </w:p>
        </w:tc>
      </w:tr>
    </w:tbl>
    <w:p w14:paraId="58279A3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2538D5E" w14:textId="77777777" w:rsidR="0072682D" w:rsidRPr="0042661A" w:rsidRDefault="0072682D" w:rsidP="0072682D">
      <w:r w:rsidRPr="0042661A">
        <w:rPr>
          <w:rStyle w:val="HideTWBExt"/>
        </w:rPr>
        <w:t>&lt;/Amend&gt;</w:t>
      </w:r>
    </w:p>
    <w:p w14:paraId="3BCC7262"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62</w:t>
      </w:r>
      <w:r w:rsidRPr="0042661A">
        <w:rPr>
          <w:rStyle w:val="HideTWBExt"/>
          <w:b w:val="0"/>
        </w:rPr>
        <w:t>&lt;/NumAm&gt;</w:t>
      </w:r>
    </w:p>
    <w:p w14:paraId="2D4CE462" w14:textId="77777777" w:rsidR="0072682D" w:rsidRPr="0042661A" w:rsidRDefault="0072682D" w:rsidP="0072682D">
      <w:pPr>
        <w:pStyle w:val="NormalBold"/>
      </w:pPr>
      <w:r w:rsidRPr="0042661A">
        <w:rPr>
          <w:rStyle w:val="HideTWBExt"/>
          <w:b w:val="0"/>
        </w:rPr>
        <w:t>&lt;RepeatBlock-By&gt;&lt;Members&gt;</w:t>
      </w:r>
      <w:proofErr w:type="spellStart"/>
      <w:r w:rsidRPr="0042661A">
        <w:t>Mathilde</w:t>
      </w:r>
      <w:proofErr w:type="spellEnd"/>
      <w:r w:rsidRPr="0042661A">
        <w:t xml:space="preserve"> </w:t>
      </w:r>
      <w:proofErr w:type="spellStart"/>
      <w:r w:rsidRPr="0042661A">
        <w:t>Androuët</w:t>
      </w:r>
      <w:proofErr w:type="spellEnd"/>
      <w:r w:rsidRPr="0042661A">
        <w:t xml:space="preserve">, Catherine </w:t>
      </w:r>
      <w:proofErr w:type="spellStart"/>
      <w:r w:rsidRPr="0042661A">
        <w:t>Griset</w:t>
      </w:r>
      <w:proofErr w:type="spellEnd"/>
      <w:r w:rsidRPr="0042661A">
        <w:t xml:space="preserve">, Elisabeth </w:t>
      </w:r>
      <w:proofErr w:type="spellStart"/>
      <w:r w:rsidRPr="0042661A">
        <w:t>Dieringer</w:t>
      </w:r>
      <w:proofErr w:type="spellEnd"/>
      <w:r w:rsidRPr="0042661A">
        <w:t xml:space="preserve">, </w:t>
      </w:r>
      <w:proofErr w:type="spellStart"/>
      <w:r w:rsidRPr="0042661A">
        <w:t>Anders</w:t>
      </w:r>
      <w:proofErr w:type="spellEnd"/>
      <w:r w:rsidRPr="0042661A">
        <w:t xml:space="preserve"> Vistisen, Margarita de la Pisa </w:t>
      </w:r>
      <w:proofErr w:type="spellStart"/>
      <w:r w:rsidRPr="0042661A">
        <w:t>Carrión</w:t>
      </w:r>
      <w:proofErr w:type="spellEnd"/>
      <w:r w:rsidRPr="0042661A">
        <w:rPr>
          <w:rStyle w:val="HideTWBExt"/>
          <w:b w:val="0"/>
        </w:rPr>
        <w:t>&lt;/Members&gt;</w:t>
      </w:r>
    </w:p>
    <w:p w14:paraId="79E241B7" w14:textId="77777777" w:rsidR="0072682D" w:rsidRPr="0042661A" w:rsidRDefault="0072682D" w:rsidP="0072682D">
      <w:pPr>
        <w:pStyle w:val="NormalBold"/>
      </w:pPr>
      <w:r w:rsidRPr="0042661A">
        <w:rPr>
          <w:rStyle w:val="HideTWBExt"/>
          <w:b w:val="0"/>
        </w:rPr>
        <w:t>&lt;/RepeatBlock-By&gt;</w:t>
      </w:r>
    </w:p>
    <w:p w14:paraId="77FFF992"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2164C0D" w14:textId="77777777" w:rsidR="0072682D" w:rsidRPr="0042661A" w:rsidRDefault="0072682D" w:rsidP="0072682D">
      <w:pPr>
        <w:pStyle w:val="NormalBold"/>
      </w:pPr>
      <w:r w:rsidRPr="0042661A">
        <w:rPr>
          <w:rStyle w:val="HideTWBExt"/>
          <w:b w:val="0"/>
        </w:rPr>
        <w:t>&lt;Article&gt;</w:t>
      </w:r>
      <w:r w:rsidRPr="0042661A">
        <w:t>Põhjendus C</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FE6A84C" w14:textId="77777777" w:rsidTr="00DB2E0C">
        <w:trPr>
          <w:trHeight w:hRule="exact" w:val="240"/>
          <w:jc w:val="center"/>
        </w:trPr>
        <w:tc>
          <w:tcPr>
            <w:tcW w:w="9752" w:type="dxa"/>
            <w:gridSpan w:val="2"/>
            <w:tcBorders>
              <w:top w:val="nil"/>
              <w:left w:val="nil"/>
              <w:bottom w:val="nil"/>
              <w:right w:val="nil"/>
            </w:tcBorders>
          </w:tcPr>
          <w:p w14:paraId="1C706BDC" w14:textId="77777777" w:rsidR="0072682D" w:rsidRPr="0042661A" w:rsidRDefault="0072682D" w:rsidP="00DB2E0C"/>
        </w:tc>
      </w:tr>
      <w:tr w:rsidR="00175DED" w:rsidRPr="0042661A" w14:paraId="0FD0A080" w14:textId="77777777" w:rsidTr="00DB2E0C">
        <w:trPr>
          <w:trHeight w:val="240"/>
          <w:jc w:val="center"/>
        </w:trPr>
        <w:tc>
          <w:tcPr>
            <w:tcW w:w="4876" w:type="dxa"/>
            <w:tcBorders>
              <w:top w:val="nil"/>
              <w:left w:val="nil"/>
              <w:bottom w:val="nil"/>
              <w:right w:val="nil"/>
            </w:tcBorders>
          </w:tcPr>
          <w:p w14:paraId="6ED3291F"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5DD8F56" w14:textId="77777777" w:rsidR="0072682D" w:rsidRPr="0042661A" w:rsidRDefault="0072682D" w:rsidP="00DB2E0C">
            <w:pPr>
              <w:pStyle w:val="AmColumnHeading"/>
            </w:pPr>
            <w:r w:rsidRPr="0042661A">
              <w:t>Muudatusettepanek</w:t>
            </w:r>
          </w:p>
        </w:tc>
      </w:tr>
      <w:tr w:rsidR="00175DED" w:rsidRPr="0042661A" w14:paraId="1E1EE9D6" w14:textId="77777777" w:rsidTr="00DB2E0C">
        <w:trPr>
          <w:jc w:val="center"/>
        </w:trPr>
        <w:tc>
          <w:tcPr>
            <w:tcW w:w="4876" w:type="dxa"/>
            <w:tcBorders>
              <w:top w:val="nil"/>
              <w:left w:val="nil"/>
              <w:bottom w:val="nil"/>
              <w:right w:val="nil"/>
            </w:tcBorders>
          </w:tcPr>
          <w:p w14:paraId="51AA0233" w14:textId="77777777" w:rsidR="0072682D" w:rsidRPr="0042661A" w:rsidRDefault="0072682D" w:rsidP="00DB2E0C">
            <w:pPr>
              <w:pStyle w:val="Normal6a"/>
            </w:pPr>
            <w:r w:rsidRPr="0042661A">
              <w:t>C.</w:t>
            </w:r>
            <w:r w:rsidRPr="0042661A">
              <w:tab/>
              <w:t>arvestades, et</w:t>
            </w:r>
            <w:r w:rsidRPr="0042661A">
              <w:rPr>
                <w:b/>
                <w:bCs/>
                <w:i/>
                <w:iCs/>
              </w:rPr>
              <w:t xml:space="preserve"> </w:t>
            </w:r>
            <w:proofErr w:type="spellStart"/>
            <w:r w:rsidRPr="0042661A">
              <w:rPr>
                <w:b/>
                <w:bCs/>
                <w:i/>
                <w:iCs/>
              </w:rPr>
              <w:t>transsoolised</w:t>
            </w:r>
            <w:proofErr w:type="spellEnd"/>
            <w:r w:rsidRPr="0042661A">
              <w:rPr>
                <w:b/>
                <w:bCs/>
                <w:i/>
                <w:iCs/>
              </w:rPr>
              <w:t xml:space="preserve"> inimesed ja tõrjutud kogukonnad ei osale</w:t>
            </w:r>
            <w:r w:rsidRPr="0042661A">
              <w:t xml:space="preserve"> enamikus kliinilistes uuringutes, mis tähendab, et nende ravivastus on sageli teadmata</w:t>
            </w:r>
            <w:r w:rsidRPr="0042661A">
              <w:rPr>
                <w:vertAlign w:val="superscript"/>
              </w:rPr>
              <w:t>7</w:t>
            </w:r>
            <w:r w:rsidRPr="0042661A">
              <w:t>;</w:t>
            </w:r>
          </w:p>
        </w:tc>
        <w:tc>
          <w:tcPr>
            <w:tcW w:w="4876" w:type="dxa"/>
            <w:tcBorders>
              <w:top w:val="nil"/>
              <w:left w:val="nil"/>
              <w:bottom w:val="nil"/>
              <w:right w:val="nil"/>
            </w:tcBorders>
          </w:tcPr>
          <w:p w14:paraId="0223451C" w14:textId="77777777" w:rsidR="0072682D" w:rsidRPr="0042661A" w:rsidRDefault="0072682D" w:rsidP="00DB2E0C">
            <w:pPr>
              <w:pStyle w:val="Normal6a"/>
            </w:pPr>
            <w:r w:rsidRPr="0042661A">
              <w:t>C.</w:t>
            </w:r>
            <w:r w:rsidRPr="0042661A">
              <w:tab/>
              <w:t xml:space="preserve">arvestades, et </w:t>
            </w:r>
            <w:r w:rsidRPr="0042661A">
              <w:rPr>
                <w:b/>
                <w:bCs/>
                <w:i/>
                <w:iCs/>
              </w:rPr>
              <w:t>teatavad patsiendikategooriad on</w:t>
            </w:r>
            <w:r w:rsidRPr="0042661A">
              <w:t xml:space="preserve"> enamikus kliinilistes uuringutes </w:t>
            </w:r>
            <w:r w:rsidRPr="0042661A">
              <w:rPr>
                <w:b/>
                <w:bCs/>
                <w:i/>
                <w:iCs/>
              </w:rPr>
              <w:t>alaesindatud</w:t>
            </w:r>
            <w:r w:rsidRPr="0042661A">
              <w:t>, mis tähendab, et nende ravivastus on sageli teadmata</w:t>
            </w:r>
            <w:r w:rsidRPr="0042661A">
              <w:rPr>
                <w:vertAlign w:val="superscript"/>
              </w:rPr>
              <w:t>7</w:t>
            </w:r>
            <w:r w:rsidRPr="0042661A">
              <w:t>;</w:t>
            </w:r>
          </w:p>
        </w:tc>
      </w:tr>
      <w:tr w:rsidR="00175DED" w:rsidRPr="0042661A" w14:paraId="7FC4A276" w14:textId="77777777" w:rsidTr="00DB2E0C">
        <w:trPr>
          <w:jc w:val="center"/>
        </w:trPr>
        <w:tc>
          <w:tcPr>
            <w:tcW w:w="4876" w:type="dxa"/>
            <w:tcBorders>
              <w:top w:val="nil"/>
              <w:left w:val="nil"/>
              <w:bottom w:val="nil"/>
              <w:right w:val="nil"/>
            </w:tcBorders>
          </w:tcPr>
          <w:p w14:paraId="22FD8618"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730E1EE8" w14:textId="77777777" w:rsidR="0072682D" w:rsidRPr="0042661A" w:rsidRDefault="0072682D" w:rsidP="00DB2E0C">
            <w:pPr>
              <w:pStyle w:val="Normal6a"/>
            </w:pPr>
            <w:r w:rsidRPr="0042661A">
              <w:rPr>
                <w:b/>
                <w:i/>
              </w:rPr>
              <w:t>_________________</w:t>
            </w:r>
          </w:p>
        </w:tc>
      </w:tr>
      <w:tr w:rsidR="00175DED" w:rsidRPr="0042661A" w14:paraId="6D86CA32" w14:textId="77777777" w:rsidTr="00DB2E0C">
        <w:trPr>
          <w:jc w:val="center"/>
        </w:trPr>
        <w:tc>
          <w:tcPr>
            <w:tcW w:w="4876" w:type="dxa"/>
            <w:tcBorders>
              <w:top w:val="nil"/>
              <w:left w:val="nil"/>
              <w:bottom w:val="nil"/>
              <w:right w:val="nil"/>
            </w:tcBorders>
          </w:tcPr>
          <w:p w14:paraId="3599968F" w14:textId="77777777" w:rsidR="0072682D" w:rsidRPr="0042661A" w:rsidRDefault="0072682D" w:rsidP="00DB2E0C">
            <w:pPr>
              <w:pStyle w:val="Normal6a"/>
            </w:pPr>
            <w:r w:rsidRPr="0042661A">
              <w:rPr>
                <w:vertAlign w:val="superscript"/>
              </w:rPr>
              <w:t>7</w:t>
            </w:r>
            <w:r w:rsidRPr="0042661A">
              <w:t xml:space="preserve"> </w:t>
            </w:r>
            <w:proofErr w:type="spellStart"/>
            <w:r w:rsidRPr="0042661A">
              <w:t>Brotto</w:t>
            </w:r>
            <w:proofErr w:type="spellEnd"/>
            <w:r w:rsidRPr="0042661A">
              <w:t xml:space="preserve">, L.A. ja </w:t>
            </w:r>
            <w:proofErr w:type="spellStart"/>
            <w:r w:rsidRPr="0042661A">
              <w:t>Galea</w:t>
            </w:r>
            <w:proofErr w:type="spellEnd"/>
            <w:r w:rsidRPr="0042661A">
              <w:t>, L.A.M., „</w:t>
            </w:r>
            <w:proofErr w:type="spellStart"/>
            <w:r w:rsidRPr="0042661A">
              <w:t>Gender</w:t>
            </w:r>
            <w:proofErr w:type="spellEnd"/>
            <w:r w:rsidRPr="0042661A">
              <w:t xml:space="preserve"> </w:t>
            </w:r>
            <w:proofErr w:type="spellStart"/>
            <w:r w:rsidRPr="0042661A">
              <w:t>inclusivity</w:t>
            </w:r>
            <w:proofErr w:type="spellEnd"/>
            <w:r w:rsidRPr="0042661A">
              <w:t xml:space="preserve"> in </w:t>
            </w:r>
            <w:proofErr w:type="spellStart"/>
            <w:r w:rsidRPr="0042661A">
              <w:t>women’s</w:t>
            </w:r>
            <w:proofErr w:type="spellEnd"/>
            <w:r w:rsidRPr="0042661A">
              <w:t xml:space="preserve"> </w:t>
            </w:r>
            <w:proofErr w:type="spellStart"/>
            <w:r w:rsidRPr="0042661A">
              <w:t>health</w:t>
            </w:r>
            <w:proofErr w:type="spellEnd"/>
            <w:r w:rsidRPr="0042661A">
              <w:t xml:space="preserve"> </w:t>
            </w:r>
            <w:proofErr w:type="spellStart"/>
            <w:r w:rsidRPr="0042661A">
              <w:t>research</w:t>
            </w:r>
            <w:proofErr w:type="spellEnd"/>
            <w:r w:rsidRPr="0042661A">
              <w:t>“ (Sooline kaasatus naiste terviseuuringutes), BJOG, kd 129, nr 12, 2022, https://doi.org/10.1111%2F1471-0528.17231.</w:t>
            </w:r>
          </w:p>
        </w:tc>
        <w:tc>
          <w:tcPr>
            <w:tcW w:w="4876" w:type="dxa"/>
            <w:tcBorders>
              <w:top w:val="nil"/>
              <w:left w:val="nil"/>
              <w:bottom w:val="nil"/>
              <w:right w:val="nil"/>
            </w:tcBorders>
          </w:tcPr>
          <w:p w14:paraId="6031B201" w14:textId="77777777" w:rsidR="0072682D" w:rsidRPr="0042661A" w:rsidRDefault="0072682D" w:rsidP="00DB2E0C">
            <w:pPr>
              <w:pStyle w:val="Normal6a"/>
            </w:pPr>
            <w:r w:rsidRPr="0042661A">
              <w:rPr>
                <w:vertAlign w:val="superscript"/>
              </w:rPr>
              <w:t>7</w:t>
            </w:r>
            <w:r w:rsidRPr="0042661A">
              <w:t xml:space="preserve"> </w:t>
            </w:r>
            <w:proofErr w:type="spellStart"/>
            <w:r w:rsidRPr="0042661A">
              <w:t>Brotto</w:t>
            </w:r>
            <w:proofErr w:type="spellEnd"/>
            <w:r w:rsidRPr="0042661A">
              <w:t xml:space="preserve">, L.A. ja </w:t>
            </w:r>
            <w:proofErr w:type="spellStart"/>
            <w:r w:rsidRPr="0042661A">
              <w:t>Galea</w:t>
            </w:r>
            <w:proofErr w:type="spellEnd"/>
            <w:r w:rsidRPr="0042661A">
              <w:t>, L.A.M., „</w:t>
            </w:r>
            <w:proofErr w:type="spellStart"/>
            <w:r w:rsidRPr="0042661A">
              <w:t>Gender</w:t>
            </w:r>
            <w:proofErr w:type="spellEnd"/>
            <w:r w:rsidRPr="0042661A">
              <w:t xml:space="preserve"> </w:t>
            </w:r>
            <w:proofErr w:type="spellStart"/>
            <w:r w:rsidRPr="0042661A">
              <w:t>inclusivity</w:t>
            </w:r>
            <w:proofErr w:type="spellEnd"/>
            <w:r w:rsidRPr="0042661A">
              <w:t xml:space="preserve"> in </w:t>
            </w:r>
            <w:proofErr w:type="spellStart"/>
            <w:r w:rsidRPr="0042661A">
              <w:t>women’s</w:t>
            </w:r>
            <w:proofErr w:type="spellEnd"/>
            <w:r w:rsidRPr="0042661A">
              <w:t xml:space="preserve"> </w:t>
            </w:r>
            <w:proofErr w:type="spellStart"/>
            <w:r w:rsidRPr="0042661A">
              <w:t>health</w:t>
            </w:r>
            <w:proofErr w:type="spellEnd"/>
            <w:r w:rsidRPr="0042661A">
              <w:t xml:space="preserve"> </w:t>
            </w:r>
            <w:proofErr w:type="spellStart"/>
            <w:r w:rsidRPr="0042661A">
              <w:t>research</w:t>
            </w:r>
            <w:proofErr w:type="spellEnd"/>
            <w:r w:rsidRPr="0042661A">
              <w:t>“ (Sooline kaasatus naiste terviseuuringutes), BJOG, kd 129, nr 12, 2022, https://doi.org/10.1111%2F1471-0528.17231.</w:t>
            </w:r>
          </w:p>
        </w:tc>
      </w:tr>
    </w:tbl>
    <w:p w14:paraId="6707C757"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0773317" w14:textId="77777777" w:rsidR="0072682D" w:rsidRPr="0042661A" w:rsidRDefault="0072682D" w:rsidP="0072682D">
      <w:r w:rsidRPr="0042661A">
        <w:rPr>
          <w:rStyle w:val="HideTWBExt"/>
        </w:rPr>
        <w:t>&lt;/Amend&gt;</w:t>
      </w:r>
    </w:p>
    <w:p w14:paraId="6897D9C3"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63</w:t>
      </w:r>
      <w:r w:rsidRPr="0042661A">
        <w:rPr>
          <w:rStyle w:val="HideTWBExt"/>
          <w:b w:val="0"/>
        </w:rPr>
        <w:t>&lt;/NumAm&gt;</w:t>
      </w:r>
    </w:p>
    <w:p w14:paraId="2489E9B4"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59D76C64" w14:textId="77777777" w:rsidR="0072682D" w:rsidRPr="0042661A" w:rsidRDefault="0072682D" w:rsidP="0072682D">
      <w:pPr>
        <w:pStyle w:val="NormalBold"/>
      </w:pPr>
      <w:r w:rsidRPr="0042661A">
        <w:rPr>
          <w:rStyle w:val="HideTWBExt"/>
          <w:b w:val="0"/>
        </w:rPr>
        <w:t>&lt;/RepeatBlock-By&gt;</w:t>
      </w:r>
    </w:p>
    <w:p w14:paraId="3866158A"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F552779" w14:textId="77777777" w:rsidR="0072682D" w:rsidRPr="0042661A" w:rsidRDefault="0072682D" w:rsidP="0072682D">
      <w:pPr>
        <w:pStyle w:val="NormalBold"/>
      </w:pPr>
      <w:r w:rsidRPr="0042661A">
        <w:rPr>
          <w:rStyle w:val="HideTWBExt"/>
          <w:b w:val="0"/>
        </w:rPr>
        <w:t>&lt;Article&gt;</w:t>
      </w:r>
      <w:r w:rsidRPr="0042661A">
        <w:t>Põhjendus C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0384791" w14:textId="77777777" w:rsidTr="00DB2E0C">
        <w:trPr>
          <w:trHeight w:hRule="exact" w:val="240"/>
          <w:jc w:val="center"/>
        </w:trPr>
        <w:tc>
          <w:tcPr>
            <w:tcW w:w="9752" w:type="dxa"/>
            <w:gridSpan w:val="2"/>
            <w:tcBorders>
              <w:top w:val="nil"/>
              <w:left w:val="nil"/>
              <w:bottom w:val="nil"/>
              <w:right w:val="nil"/>
            </w:tcBorders>
          </w:tcPr>
          <w:p w14:paraId="40D82CB7" w14:textId="77777777" w:rsidR="0072682D" w:rsidRPr="0042661A" w:rsidRDefault="0072682D" w:rsidP="00DB2E0C"/>
        </w:tc>
      </w:tr>
      <w:tr w:rsidR="00175DED" w:rsidRPr="0042661A" w14:paraId="738A8564" w14:textId="77777777" w:rsidTr="00DB2E0C">
        <w:trPr>
          <w:trHeight w:val="240"/>
          <w:jc w:val="center"/>
        </w:trPr>
        <w:tc>
          <w:tcPr>
            <w:tcW w:w="4876" w:type="dxa"/>
            <w:tcBorders>
              <w:top w:val="nil"/>
              <w:left w:val="nil"/>
              <w:bottom w:val="nil"/>
              <w:right w:val="nil"/>
            </w:tcBorders>
          </w:tcPr>
          <w:p w14:paraId="4A1E4C68"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7661D9B" w14:textId="77777777" w:rsidR="0072682D" w:rsidRPr="0042661A" w:rsidRDefault="0072682D" w:rsidP="00DB2E0C">
            <w:pPr>
              <w:pStyle w:val="AmColumnHeading"/>
            </w:pPr>
            <w:r w:rsidRPr="0042661A">
              <w:t>Muudatusettepanek</w:t>
            </w:r>
          </w:p>
        </w:tc>
      </w:tr>
      <w:tr w:rsidR="00175DED" w:rsidRPr="0042661A" w14:paraId="1B7D8CF0" w14:textId="77777777" w:rsidTr="00DB2E0C">
        <w:trPr>
          <w:jc w:val="center"/>
        </w:trPr>
        <w:tc>
          <w:tcPr>
            <w:tcW w:w="4876" w:type="dxa"/>
            <w:tcBorders>
              <w:top w:val="nil"/>
              <w:left w:val="nil"/>
              <w:bottom w:val="nil"/>
              <w:right w:val="nil"/>
            </w:tcBorders>
          </w:tcPr>
          <w:p w14:paraId="242C557A" w14:textId="77777777" w:rsidR="0072682D" w:rsidRPr="0042661A" w:rsidRDefault="0072682D" w:rsidP="00DB2E0C">
            <w:pPr>
              <w:pStyle w:val="Normal6a"/>
            </w:pPr>
          </w:p>
        </w:tc>
        <w:tc>
          <w:tcPr>
            <w:tcW w:w="4876" w:type="dxa"/>
            <w:tcBorders>
              <w:top w:val="nil"/>
              <w:left w:val="nil"/>
              <w:bottom w:val="nil"/>
              <w:right w:val="nil"/>
            </w:tcBorders>
          </w:tcPr>
          <w:p w14:paraId="53D7DE72" w14:textId="77777777" w:rsidR="0072682D" w:rsidRPr="0042661A" w:rsidRDefault="0072682D" w:rsidP="00DB2E0C">
            <w:pPr>
              <w:pStyle w:val="Normal6a"/>
            </w:pPr>
            <w:r w:rsidRPr="0042661A">
              <w:rPr>
                <w:b/>
                <w:i/>
              </w:rPr>
              <w:t>Ca.</w:t>
            </w:r>
            <w:r w:rsidRPr="0042661A">
              <w:tab/>
            </w:r>
            <w:r w:rsidRPr="0042661A">
              <w:rPr>
                <w:b/>
                <w:i/>
              </w:rPr>
              <w:t>arvestades, et vaesusel ja sotsiaalsel tõrjutusel on märkimisväärne mõju tervisenäitajatele ja tervishoiuteenuste kättesaadavusele, mõjutades ebaproportsionaalselt ja valdkonnaüleselt naisi, eelkõige puuetega naisi, noori ja üksikemasid, eakamaid naisi, muu kui valge nahavärvusega naisi, rändajaist naisi, maapiirkondades ja äärealadel elavaid naisi, LGBTIQ+ kogukonda, kodutuid ning mitteametlikus või ebakindlas töösuhtes olevaid naisi; arvestades, et sissetulekute, tasustamata hoolduskohustuste ja tööhõivega seotud ebavõrdsuse tõttu suureneb naiste vaesuse ja sellest tulenevalt kehvema tervise risk;</w:t>
            </w:r>
          </w:p>
        </w:tc>
      </w:tr>
    </w:tbl>
    <w:p w14:paraId="3A949EA4"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296D00B" w14:textId="77777777" w:rsidR="0072682D" w:rsidRPr="0042661A" w:rsidRDefault="0072682D" w:rsidP="0072682D">
      <w:r w:rsidRPr="0042661A">
        <w:rPr>
          <w:rStyle w:val="HideTWBExt"/>
        </w:rPr>
        <w:t>&lt;/Amend&gt;</w:t>
      </w:r>
    </w:p>
    <w:p w14:paraId="5D7321F4"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64</w:t>
      </w:r>
      <w:r w:rsidRPr="0042661A">
        <w:rPr>
          <w:rStyle w:val="HideTWBExt"/>
          <w:b w:val="0"/>
        </w:rPr>
        <w:t>&lt;/NumAm&gt;</w:t>
      </w:r>
    </w:p>
    <w:p w14:paraId="24EA7797" w14:textId="77777777" w:rsidR="0072682D" w:rsidRPr="0042661A" w:rsidRDefault="0072682D" w:rsidP="0072682D">
      <w:pPr>
        <w:pStyle w:val="NormalBold"/>
      </w:pPr>
      <w:r w:rsidRPr="0042661A">
        <w:rPr>
          <w:rStyle w:val="HideTWBExt"/>
          <w:b w:val="0"/>
        </w:rPr>
        <w:t>&lt;RepeatBlock-By&gt;&lt;Members&gt;</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Ewa </w:t>
      </w:r>
      <w:proofErr w:type="spellStart"/>
      <w:r w:rsidRPr="0042661A">
        <w:t>Kopacz</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51FAAF8D" w14:textId="77777777" w:rsidR="0072682D" w:rsidRPr="0042661A" w:rsidRDefault="0072682D" w:rsidP="0072682D">
      <w:pPr>
        <w:pStyle w:val="NormalBold"/>
      </w:pPr>
      <w:r w:rsidRPr="0042661A">
        <w:rPr>
          <w:rStyle w:val="HideTWBExt"/>
          <w:b w:val="0"/>
        </w:rPr>
        <w:t>&lt;/RepeatBlock-By&gt;</w:t>
      </w:r>
    </w:p>
    <w:p w14:paraId="192D89F1"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311B49A" w14:textId="77777777" w:rsidR="0072682D" w:rsidRPr="0042661A" w:rsidRDefault="0072682D" w:rsidP="0072682D">
      <w:pPr>
        <w:pStyle w:val="NormalBold"/>
      </w:pPr>
      <w:r w:rsidRPr="0042661A">
        <w:rPr>
          <w:rStyle w:val="HideTWBExt"/>
          <w:b w:val="0"/>
        </w:rPr>
        <w:t>&lt;Article&gt;</w:t>
      </w:r>
      <w:r w:rsidRPr="0042661A">
        <w:t>Põhjendus C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CD846C4" w14:textId="77777777" w:rsidTr="00DB2E0C">
        <w:trPr>
          <w:trHeight w:hRule="exact" w:val="240"/>
          <w:jc w:val="center"/>
        </w:trPr>
        <w:tc>
          <w:tcPr>
            <w:tcW w:w="9752" w:type="dxa"/>
            <w:gridSpan w:val="2"/>
            <w:tcBorders>
              <w:top w:val="nil"/>
              <w:left w:val="nil"/>
              <w:bottom w:val="nil"/>
              <w:right w:val="nil"/>
            </w:tcBorders>
          </w:tcPr>
          <w:p w14:paraId="594A2773" w14:textId="77777777" w:rsidR="0072682D" w:rsidRPr="0042661A" w:rsidRDefault="0072682D" w:rsidP="00DB2E0C"/>
        </w:tc>
      </w:tr>
      <w:tr w:rsidR="00175DED" w:rsidRPr="0042661A" w14:paraId="7FFE9BBE" w14:textId="77777777" w:rsidTr="00DB2E0C">
        <w:trPr>
          <w:trHeight w:val="240"/>
          <w:jc w:val="center"/>
        </w:trPr>
        <w:tc>
          <w:tcPr>
            <w:tcW w:w="4876" w:type="dxa"/>
            <w:tcBorders>
              <w:top w:val="nil"/>
              <w:left w:val="nil"/>
              <w:bottom w:val="nil"/>
              <w:right w:val="nil"/>
            </w:tcBorders>
          </w:tcPr>
          <w:p w14:paraId="601F8B78"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5365243" w14:textId="77777777" w:rsidR="0072682D" w:rsidRPr="0042661A" w:rsidRDefault="0072682D" w:rsidP="00DB2E0C">
            <w:pPr>
              <w:pStyle w:val="AmColumnHeading"/>
            </w:pPr>
            <w:r w:rsidRPr="0042661A">
              <w:t>Muudatusettepanek</w:t>
            </w:r>
          </w:p>
        </w:tc>
      </w:tr>
      <w:tr w:rsidR="00175DED" w:rsidRPr="0042661A" w14:paraId="5ACF809E" w14:textId="77777777" w:rsidTr="00DB2E0C">
        <w:trPr>
          <w:jc w:val="center"/>
        </w:trPr>
        <w:tc>
          <w:tcPr>
            <w:tcW w:w="4876" w:type="dxa"/>
            <w:tcBorders>
              <w:top w:val="nil"/>
              <w:left w:val="nil"/>
              <w:bottom w:val="nil"/>
              <w:right w:val="nil"/>
            </w:tcBorders>
          </w:tcPr>
          <w:p w14:paraId="65A9CC32" w14:textId="77777777" w:rsidR="0072682D" w:rsidRPr="0042661A" w:rsidRDefault="0072682D" w:rsidP="00DB2E0C">
            <w:pPr>
              <w:pStyle w:val="Normal6a"/>
            </w:pPr>
          </w:p>
        </w:tc>
        <w:tc>
          <w:tcPr>
            <w:tcW w:w="4876" w:type="dxa"/>
            <w:tcBorders>
              <w:top w:val="nil"/>
              <w:left w:val="nil"/>
              <w:bottom w:val="nil"/>
              <w:right w:val="nil"/>
            </w:tcBorders>
          </w:tcPr>
          <w:p w14:paraId="3E0B83E3" w14:textId="77777777" w:rsidR="0072682D" w:rsidRPr="0042661A" w:rsidRDefault="0072682D" w:rsidP="00DB2E0C">
            <w:pPr>
              <w:pStyle w:val="Normal6a"/>
            </w:pPr>
            <w:r w:rsidRPr="0042661A">
              <w:rPr>
                <w:b/>
                <w:i/>
              </w:rPr>
              <w:t>Ca.</w:t>
            </w:r>
            <w:r w:rsidRPr="0042661A">
              <w:tab/>
            </w:r>
            <w:r w:rsidRPr="0042661A">
              <w:rPr>
                <w:b/>
                <w:i/>
              </w:rPr>
              <w:t xml:space="preserve">arvestades, et ebavõrdne juurdepääs tervishoiuteenustele kogu liidus, eelkõige maapiirkondades, äärealadel ning mägi-, saare- ja äärepoolseimates piirkondades, takistab oluliselt soospetsiifiliste terviseprobleemide, sealhulgas </w:t>
            </w:r>
            <w:proofErr w:type="spellStart"/>
            <w:r w:rsidRPr="0042661A">
              <w:rPr>
                <w:b/>
                <w:i/>
              </w:rPr>
              <w:t>endometrioosi</w:t>
            </w:r>
            <w:proofErr w:type="spellEnd"/>
            <w:r w:rsidRPr="0042661A">
              <w:rPr>
                <w:b/>
                <w:i/>
              </w:rPr>
              <w:t>, südame-veresoonkonna haiguste ja teatavate vähivormide õigeaegset diagnoosimist ja ravi; arvestades, et pikad reisiajad, ebapiisav ühistransport ja spetsialiseeritud tervishoiuteenuste piiratud kättesaadavus mõjutavad ebaproportsionaalselt naisi ning süvendavad olemasolevat tervisealast ebavõrdsust;</w:t>
            </w:r>
          </w:p>
        </w:tc>
      </w:tr>
    </w:tbl>
    <w:p w14:paraId="65860F7A"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30CB29B" w14:textId="77777777" w:rsidR="0072682D" w:rsidRPr="0042661A" w:rsidRDefault="0072682D" w:rsidP="0072682D">
      <w:r w:rsidRPr="0042661A">
        <w:rPr>
          <w:rStyle w:val="HideTWBExt"/>
        </w:rPr>
        <w:t>&lt;/Amend&gt;</w:t>
      </w:r>
    </w:p>
    <w:p w14:paraId="4C753AAA"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65</w:t>
      </w:r>
      <w:r w:rsidRPr="0042661A">
        <w:rPr>
          <w:rStyle w:val="HideTWBExt"/>
          <w:b w:val="0"/>
        </w:rPr>
        <w:t>&lt;/NumAm&gt;</w:t>
      </w:r>
    </w:p>
    <w:p w14:paraId="485873FC"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0466576D" w14:textId="77777777" w:rsidR="0072682D" w:rsidRPr="0042661A" w:rsidRDefault="0072682D" w:rsidP="0072682D">
      <w:pPr>
        <w:pStyle w:val="NormalBold"/>
      </w:pPr>
      <w:r w:rsidRPr="0042661A">
        <w:rPr>
          <w:rStyle w:val="HideTWBExt"/>
          <w:b w:val="0"/>
        </w:rPr>
        <w:t>&lt;/RepeatBlock-By&gt;</w:t>
      </w:r>
    </w:p>
    <w:p w14:paraId="6534B202"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19DE685" w14:textId="77777777" w:rsidR="0072682D" w:rsidRPr="0042661A" w:rsidRDefault="0072682D" w:rsidP="0072682D">
      <w:pPr>
        <w:pStyle w:val="NormalBold"/>
      </w:pPr>
      <w:r w:rsidRPr="0042661A">
        <w:rPr>
          <w:rStyle w:val="HideTWBExt"/>
          <w:b w:val="0"/>
        </w:rPr>
        <w:t>&lt;Article&gt;</w:t>
      </w:r>
      <w:r w:rsidRPr="0042661A">
        <w:t>Põhjendus C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57E8DAF" w14:textId="77777777" w:rsidTr="00DB2E0C">
        <w:trPr>
          <w:trHeight w:hRule="exact" w:val="240"/>
          <w:jc w:val="center"/>
        </w:trPr>
        <w:tc>
          <w:tcPr>
            <w:tcW w:w="9752" w:type="dxa"/>
            <w:gridSpan w:val="2"/>
            <w:tcBorders>
              <w:top w:val="nil"/>
              <w:left w:val="nil"/>
              <w:bottom w:val="nil"/>
              <w:right w:val="nil"/>
            </w:tcBorders>
          </w:tcPr>
          <w:p w14:paraId="11A15675" w14:textId="77777777" w:rsidR="0072682D" w:rsidRPr="0042661A" w:rsidRDefault="0072682D" w:rsidP="00DB2E0C"/>
        </w:tc>
      </w:tr>
      <w:tr w:rsidR="00175DED" w:rsidRPr="0042661A" w14:paraId="223BFAB4" w14:textId="77777777" w:rsidTr="00DB2E0C">
        <w:trPr>
          <w:trHeight w:val="240"/>
          <w:jc w:val="center"/>
        </w:trPr>
        <w:tc>
          <w:tcPr>
            <w:tcW w:w="4876" w:type="dxa"/>
            <w:tcBorders>
              <w:top w:val="nil"/>
              <w:left w:val="nil"/>
              <w:bottom w:val="nil"/>
              <w:right w:val="nil"/>
            </w:tcBorders>
          </w:tcPr>
          <w:p w14:paraId="130E61D9"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9CC6B45" w14:textId="77777777" w:rsidR="0072682D" w:rsidRPr="0042661A" w:rsidRDefault="0072682D" w:rsidP="00DB2E0C">
            <w:pPr>
              <w:pStyle w:val="AmColumnHeading"/>
            </w:pPr>
            <w:r w:rsidRPr="0042661A">
              <w:t>Muudatusettepanek</w:t>
            </w:r>
          </w:p>
        </w:tc>
      </w:tr>
      <w:tr w:rsidR="00175DED" w:rsidRPr="0042661A" w14:paraId="44A221E6" w14:textId="77777777" w:rsidTr="00DB2E0C">
        <w:trPr>
          <w:jc w:val="center"/>
        </w:trPr>
        <w:tc>
          <w:tcPr>
            <w:tcW w:w="4876" w:type="dxa"/>
            <w:tcBorders>
              <w:top w:val="nil"/>
              <w:left w:val="nil"/>
              <w:bottom w:val="nil"/>
              <w:right w:val="nil"/>
            </w:tcBorders>
          </w:tcPr>
          <w:p w14:paraId="720D8D8D" w14:textId="77777777" w:rsidR="0072682D" w:rsidRPr="0042661A" w:rsidRDefault="0072682D" w:rsidP="00DB2E0C">
            <w:pPr>
              <w:pStyle w:val="Normal6a"/>
            </w:pPr>
          </w:p>
        </w:tc>
        <w:tc>
          <w:tcPr>
            <w:tcW w:w="4876" w:type="dxa"/>
            <w:tcBorders>
              <w:top w:val="nil"/>
              <w:left w:val="nil"/>
              <w:bottom w:val="nil"/>
              <w:right w:val="nil"/>
            </w:tcBorders>
          </w:tcPr>
          <w:p w14:paraId="0CFC42FA" w14:textId="77777777" w:rsidR="0072682D" w:rsidRPr="0042661A" w:rsidRDefault="0072682D" w:rsidP="00DB2E0C">
            <w:pPr>
              <w:pStyle w:val="Normal6a"/>
            </w:pPr>
            <w:r w:rsidRPr="0042661A">
              <w:rPr>
                <w:b/>
                <w:i/>
              </w:rPr>
              <w:t>Ca.</w:t>
            </w:r>
            <w:r w:rsidRPr="0042661A">
              <w:tab/>
            </w:r>
            <w:r w:rsidRPr="0042661A">
              <w:rPr>
                <w:b/>
                <w:i/>
              </w:rPr>
              <w:t>arvestades, et naised seisavad tervishoiuteenustele juurdepääsul silmitsi suuremate rahaliste takistustega kui mehed; arvestades, et tõrjutud rühmade puhul süvenevad need takistused veelgi madalamate palkade, ebakindlate töösuhete, tasustamata hoolduskohustuste ja eluasemega seotud ebastabiilsuse tõttu, mis kõik piiravad õigeaegset, taskukohast ja kvaliteetset juurdepääsu tervishoiule, mille tagajärjeks on naiste terviseseisundi halvenemine;</w:t>
            </w:r>
          </w:p>
        </w:tc>
      </w:tr>
    </w:tbl>
    <w:p w14:paraId="1AFB4D6C"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5D5EC0C" w14:textId="77777777" w:rsidR="0072682D" w:rsidRPr="0042661A" w:rsidRDefault="0072682D" w:rsidP="0072682D">
      <w:r w:rsidRPr="0042661A">
        <w:rPr>
          <w:rStyle w:val="HideTWBExt"/>
        </w:rPr>
        <w:t>&lt;/Amend&gt;</w:t>
      </w:r>
    </w:p>
    <w:p w14:paraId="3BB1DD3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66</w:t>
      </w:r>
      <w:r w:rsidRPr="0042661A">
        <w:rPr>
          <w:rStyle w:val="HideTWBExt"/>
          <w:b w:val="0"/>
        </w:rPr>
        <w:t>&lt;/NumAm&gt;</w:t>
      </w:r>
    </w:p>
    <w:p w14:paraId="31816C51"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4D251C44" w14:textId="77777777" w:rsidR="0072682D" w:rsidRPr="0042661A" w:rsidRDefault="0072682D" w:rsidP="0072682D">
      <w:pPr>
        <w:pStyle w:val="NormalBold"/>
      </w:pPr>
      <w:r w:rsidRPr="0042661A">
        <w:rPr>
          <w:rStyle w:val="HideTWBExt"/>
          <w:b w:val="0"/>
        </w:rPr>
        <w:t>&lt;/RepeatBlock-By&gt;</w:t>
      </w:r>
    </w:p>
    <w:p w14:paraId="23BA496D"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C9FA394" w14:textId="77777777" w:rsidR="0072682D" w:rsidRPr="0042661A" w:rsidRDefault="0072682D" w:rsidP="0072682D">
      <w:pPr>
        <w:pStyle w:val="NormalBold"/>
      </w:pPr>
      <w:r w:rsidRPr="0042661A">
        <w:rPr>
          <w:rStyle w:val="HideTWBExt"/>
          <w:b w:val="0"/>
        </w:rPr>
        <w:t>&lt;Article&gt;</w:t>
      </w:r>
      <w:r w:rsidRPr="0042661A">
        <w:t>Põhjendus C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B1CD76A" w14:textId="77777777" w:rsidTr="00DB2E0C">
        <w:trPr>
          <w:trHeight w:hRule="exact" w:val="240"/>
          <w:jc w:val="center"/>
        </w:trPr>
        <w:tc>
          <w:tcPr>
            <w:tcW w:w="9752" w:type="dxa"/>
            <w:gridSpan w:val="2"/>
            <w:tcBorders>
              <w:top w:val="nil"/>
              <w:left w:val="nil"/>
              <w:bottom w:val="nil"/>
              <w:right w:val="nil"/>
            </w:tcBorders>
          </w:tcPr>
          <w:p w14:paraId="53533B75" w14:textId="77777777" w:rsidR="0072682D" w:rsidRPr="0042661A" w:rsidRDefault="0072682D" w:rsidP="00DB2E0C"/>
        </w:tc>
      </w:tr>
      <w:tr w:rsidR="00175DED" w:rsidRPr="0042661A" w14:paraId="37F772BE" w14:textId="77777777" w:rsidTr="00DB2E0C">
        <w:trPr>
          <w:trHeight w:val="240"/>
          <w:jc w:val="center"/>
        </w:trPr>
        <w:tc>
          <w:tcPr>
            <w:tcW w:w="4876" w:type="dxa"/>
            <w:tcBorders>
              <w:top w:val="nil"/>
              <w:left w:val="nil"/>
              <w:bottom w:val="nil"/>
              <w:right w:val="nil"/>
            </w:tcBorders>
          </w:tcPr>
          <w:p w14:paraId="5C80C42A"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2F2641C" w14:textId="77777777" w:rsidR="0072682D" w:rsidRPr="0042661A" w:rsidRDefault="0072682D" w:rsidP="00DB2E0C">
            <w:pPr>
              <w:pStyle w:val="AmColumnHeading"/>
            </w:pPr>
            <w:r w:rsidRPr="0042661A">
              <w:t>Muudatusettepanek</w:t>
            </w:r>
          </w:p>
        </w:tc>
      </w:tr>
      <w:tr w:rsidR="00175DED" w:rsidRPr="0042661A" w14:paraId="3003C65A" w14:textId="77777777" w:rsidTr="00DB2E0C">
        <w:trPr>
          <w:jc w:val="center"/>
        </w:trPr>
        <w:tc>
          <w:tcPr>
            <w:tcW w:w="4876" w:type="dxa"/>
            <w:tcBorders>
              <w:top w:val="nil"/>
              <w:left w:val="nil"/>
              <w:bottom w:val="nil"/>
              <w:right w:val="nil"/>
            </w:tcBorders>
          </w:tcPr>
          <w:p w14:paraId="2AF9C46F" w14:textId="77777777" w:rsidR="0072682D" w:rsidRPr="0042661A" w:rsidRDefault="0072682D" w:rsidP="00DB2E0C">
            <w:pPr>
              <w:pStyle w:val="Normal6a"/>
            </w:pPr>
          </w:p>
        </w:tc>
        <w:tc>
          <w:tcPr>
            <w:tcW w:w="4876" w:type="dxa"/>
            <w:tcBorders>
              <w:top w:val="nil"/>
              <w:left w:val="nil"/>
              <w:bottom w:val="nil"/>
              <w:right w:val="nil"/>
            </w:tcBorders>
          </w:tcPr>
          <w:p w14:paraId="4AF18EE5" w14:textId="77777777" w:rsidR="0072682D" w:rsidRPr="0042661A" w:rsidRDefault="0072682D" w:rsidP="00DB2E0C">
            <w:pPr>
              <w:pStyle w:val="Normal6a"/>
            </w:pPr>
            <w:proofErr w:type="spellStart"/>
            <w:r w:rsidRPr="0042661A">
              <w:rPr>
                <w:b/>
                <w:i/>
              </w:rPr>
              <w:t>Cb</w:t>
            </w:r>
            <w:proofErr w:type="spellEnd"/>
            <w:r w:rsidRPr="0042661A">
              <w:rPr>
                <w:b/>
                <w:i/>
              </w:rPr>
              <w:t>.</w:t>
            </w:r>
            <w:r w:rsidRPr="0042661A">
              <w:tab/>
            </w:r>
            <w:r w:rsidRPr="0042661A">
              <w:rPr>
                <w:b/>
                <w:i/>
              </w:rPr>
              <w:t>arvestades, et naised elavad ELis kauem kui mehed, kuid veedavad suurema osa nendest lisa-aastatest halva tervisega – seda erinevust nimetatakse tervena elatud aastate lõheks; arvestades, et enamik pikaajalise hoolduse asutuste elanikest on eakamad naised, kellest paljudel on mälu halvavad haigused ning kel on sageli ebapiisav juurdepääs sümptomite ja krooniliste haiguste ravile, mis mõjutab ebaproportsionaalselt nende üldist tervist ja heaolu;</w:t>
            </w:r>
          </w:p>
        </w:tc>
      </w:tr>
    </w:tbl>
    <w:p w14:paraId="1BDD3866"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0C96265" w14:textId="77777777" w:rsidR="0072682D" w:rsidRPr="0042661A" w:rsidRDefault="0072682D" w:rsidP="0072682D">
      <w:r w:rsidRPr="0042661A">
        <w:rPr>
          <w:rStyle w:val="HideTWBExt"/>
        </w:rPr>
        <w:t>&lt;/Amend&gt;</w:t>
      </w:r>
    </w:p>
    <w:p w14:paraId="59CD39A5"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67</w:t>
      </w:r>
      <w:r w:rsidRPr="0042661A">
        <w:rPr>
          <w:rStyle w:val="HideTWBExt"/>
          <w:b w:val="0"/>
        </w:rPr>
        <w:t>&lt;/NumAm&gt;</w:t>
      </w:r>
    </w:p>
    <w:p w14:paraId="312951D9"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1935C2AF" w14:textId="77777777" w:rsidR="0072682D" w:rsidRPr="0042661A" w:rsidRDefault="0072682D" w:rsidP="0072682D">
      <w:pPr>
        <w:pStyle w:val="NormalBold"/>
      </w:pPr>
      <w:r w:rsidRPr="0042661A">
        <w:rPr>
          <w:rStyle w:val="HideTWBExt"/>
          <w:b w:val="0"/>
        </w:rPr>
        <w:t>&lt;/RepeatBlock-By&gt;</w:t>
      </w:r>
    </w:p>
    <w:p w14:paraId="3E7A66AD"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8C1D00A" w14:textId="77777777" w:rsidR="0072682D" w:rsidRPr="0042661A" w:rsidRDefault="0072682D" w:rsidP="0072682D">
      <w:pPr>
        <w:pStyle w:val="NormalBold"/>
      </w:pPr>
      <w:r w:rsidRPr="0042661A">
        <w:rPr>
          <w:rStyle w:val="HideTWBExt"/>
          <w:b w:val="0"/>
        </w:rPr>
        <w:t>&lt;Article&gt;</w:t>
      </w:r>
      <w:r w:rsidRPr="0042661A">
        <w:t>Põhjendus C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A4CD5D8" w14:textId="77777777" w:rsidTr="00DB2E0C">
        <w:trPr>
          <w:trHeight w:hRule="exact" w:val="240"/>
          <w:jc w:val="center"/>
        </w:trPr>
        <w:tc>
          <w:tcPr>
            <w:tcW w:w="9752" w:type="dxa"/>
            <w:gridSpan w:val="2"/>
            <w:tcBorders>
              <w:top w:val="nil"/>
              <w:left w:val="nil"/>
              <w:bottom w:val="nil"/>
              <w:right w:val="nil"/>
            </w:tcBorders>
          </w:tcPr>
          <w:p w14:paraId="3E56FDA1" w14:textId="77777777" w:rsidR="0072682D" w:rsidRPr="0042661A" w:rsidRDefault="0072682D" w:rsidP="00DB2E0C"/>
        </w:tc>
      </w:tr>
      <w:tr w:rsidR="00175DED" w:rsidRPr="0042661A" w14:paraId="37DAE7BE" w14:textId="77777777" w:rsidTr="00DB2E0C">
        <w:trPr>
          <w:trHeight w:val="240"/>
          <w:jc w:val="center"/>
        </w:trPr>
        <w:tc>
          <w:tcPr>
            <w:tcW w:w="4876" w:type="dxa"/>
            <w:tcBorders>
              <w:top w:val="nil"/>
              <w:left w:val="nil"/>
              <w:bottom w:val="nil"/>
              <w:right w:val="nil"/>
            </w:tcBorders>
          </w:tcPr>
          <w:p w14:paraId="60B47677"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6319983" w14:textId="77777777" w:rsidR="0072682D" w:rsidRPr="0042661A" w:rsidRDefault="0072682D" w:rsidP="00DB2E0C">
            <w:pPr>
              <w:pStyle w:val="AmColumnHeading"/>
            </w:pPr>
            <w:r w:rsidRPr="0042661A">
              <w:t>Muudatusettepanek</w:t>
            </w:r>
          </w:p>
        </w:tc>
      </w:tr>
      <w:tr w:rsidR="00175DED" w:rsidRPr="0042661A" w14:paraId="46165FA5" w14:textId="77777777" w:rsidTr="00DB2E0C">
        <w:trPr>
          <w:jc w:val="center"/>
        </w:trPr>
        <w:tc>
          <w:tcPr>
            <w:tcW w:w="4876" w:type="dxa"/>
            <w:tcBorders>
              <w:top w:val="nil"/>
              <w:left w:val="nil"/>
              <w:bottom w:val="nil"/>
              <w:right w:val="nil"/>
            </w:tcBorders>
          </w:tcPr>
          <w:p w14:paraId="63F943DB" w14:textId="77777777" w:rsidR="0072682D" w:rsidRPr="0042661A" w:rsidRDefault="0072682D" w:rsidP="00DB2E0C">
            <w:pPr>
              <w:pStyle w:val="Normal6a"/>
            </w:pPr>
          </w:p>
        </w:tc>
        <w:tc>
          <w:tcPr>
            <w:tcW w:w="4876" w:type="dxa"/>
            <w:tcBorders>
              <w:top w:val="nil"/>
              <w:left w:val="nil"/>
              <w:bottom w:val="nil"/>
              <w:right w:val="nil"/>
            </w:tcBorders>
          </w:tcPr>
          <w:p w14:paraId="6CAD0E9C" w14:textId="77777777" w:rsidR="0072682D" w:rsidRPr="0042661A" w:rsidRDefault="0072682D" w:rsidP="00DB2E0C">
            <w:pPr>
              <w:pStyle w:val="Normal6a"/>
            </w:pPr>
            <w:proofErr w:type="spellStart"/>
            <w:r w:rsidRPr="0042661A">
              <w:rPr>
                <w:b/>
                <w:i/>
              </w:rPr>
              <w:t>Cb</w:t>
            </w:r>
            <w:proofErr w:type="spellEnd"/>
            <w:r w:rsidRPr="0042661A">
              <w:rPr>
                <w:b/>
                <w:i/>
              </w:rPr>
              <w:t>.</w:t>
            </w:r>
            <w:r w:rsidRPr="0042661A">
              <w:tab/>
            </w:r>
            <w:r w:rsidRPr="0042661A">
              <w:rPr>
                <w:b/>
                <w:i/>
              </w:rPr>
              <w:t>arvestades, et õiglane ja inimväärne palk on naiste majandusliku sõltumatuse tagamiseks hädavajalik ja võimaldab naistel koduvägivalla tingimustest lahkuda; arvestades, et soolise palga-, pensioni- ja hoolduslõhe kõrvaldamine nõuab seadusandlikke ja poliitikameetmeid ning muutust ühiskonna suhtumises, mida toetavad andmepõhised kommunikatsiooni- ja haridusalased algatused;</w:t>
            </w:r>
          </w:p>
        </w:tc>
      </w:tr>
    </w:tbl>
    <w:p w14:paraId="63602936"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B19E883" w14:textId="77777777" w:rsidR="0072682D" w:rsidRPr="0042661A" w:rsidRDefault="0072682D" w:rsidP="0072682D">
      <w:r w:rsidRPr="0042661A">
        <w:rPr>
          <w:rStyle w:val="HideTWBExt"/>
        </w:rPr>
        <w:t>&lt;/Amend&gt;</w:t>
      </w:r>
    </w:p>
    <w:p w14:paraId="24732989"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68</w:t>
      </w:r>
      <w:r w:rsidRPr="0042661A">
        <w:rPr>
          <w:rStyle w:val="HideTWBExt"/>
          <w:b w:val="0"/>
        </w:rPr>
        <w:t>&lt;/NumAm&gt;</w:t>
      </w:r>
    </w:p>
    <w:p w14:paraId="710D372C" w14:textId="77777777" w:rsidR="0072682D" w:rsidRPr="0042661A" w:rsidRDefault="0072682D" w:rsidP="0072682D">
      <w:pPr>
        <w:pStyle w:val="NormalBold"/>
      </w:pPr>
      <w:r w:rsidRPr="0042661A">
        <w:rPr>
          <w:rStyle w:val="HideTWBExt"/>
          <w:b w:val="0"/>
        </w:rPr>
        <w:t>&lt;RepeatBlock-By&gt;&lt;Members&gt;</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Ewa </w:t>
      </w:r>
      <w:proofErr w:type="spellStart"/>
      <w:r w:rsidRPr="0042661A">
        <w:t>Kopacz</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230A7AFD" w14:textId="77777777" w:rsidR="0072682D" w:rsidRPr="0042661A" w:rsidRDefault="0072682D" w:rsidP="0072682D">
      <w:pPr>
        <w:pStyle w:val="NormalBold"/>
      </w:pPr>
      <w:r w:rsidRPr="0042661A">
        <w:rPr>
          <w:rStyle w:val="HideTWBExt"/>
          <w:b w:val="0"/>
        </w:rPr>
        <w:t>&lt;/RepeatBlock-By&gt;</w:t>
      </w:r>
    </w:p>
    <w:p w14:paraId="641CF3E1"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5C4F2E1" w14:textId="77777777" w:rsidR="0072682D" w:rsidRPr="0042661A" w:rsidRDefault="0072682D" w:rsidP="0072682D">
      <w:pPr>
        <w:pStyle w:val="NormalBold"/>
      </w:pPr>
      <w:r w:rsidRPr="0042661A">
        <w:rPr>
          <w:rStyle w:val="HideTWBExt"/>
          <w:b w:val="0"/>
        </w:rPr>
        <w:t>&lt;Article&gt;</w:t>
      </w:r>
      <w:r w:rsidRPr="0042661A">
        <w:t>Põhjendus D</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E3F0CB4" w14:textId="77777777" w:rsidTr="00DB2E0C">
        <w:trPr>
          <w:trHeight w:hRule="exact" w:val="240"/>
          <w:jc w:val="center"/>
        </w:trPr>
        <w:tc>
          <w:tcPr>
            <w:tcW w:w="9752" w:type="dxa"/>
            <w:gridSpan w:val="2"/>
            <w:tcBorders>
              <w:top w:val="nil"/>
              <w:left w:val="nil"/>
              <w:bottom w:val="nil"/>
              <w:right w:val="nil"/>
            </w:tcBorders>
          </w:tcPr>
          <w:p w14:paraId="2FA66A0C" w14:textId="77777777" w:rsidR="0072682D" w:rsidRPr="0042661A" w:rsidRDefault="0072682D" w:rsidP="00DB2E0C"/>
        </w:tc>
      </w:tr>
      <w:tr w:rsidR="00175DED" w:rsidRPr="0042661A" w14:paraId="1072E256" w14:textId="77777777" w:rsidTr="00DB2E0C">
        <w:trPr>
          <w:trHeight w:val="240"/>
          <w:jc w:val="center"/>
        </w:trPr>
        <w:tc>
          <w:tcPr>
            <w:tcW w:w="4876" w:type="dxa"/>
            <w:tcBorders>
              <w:top w:val="nil"/>
              <w:left w:val="nil"/>
              <w:bottom w:val="nil"/>
              <w:right w:val="nil"/>
            </w:tcBorders>
          </w:tcPr>
          <w:p w14:paraId="73D70DA9"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C33F60C" w14:textId="77777777" w:rsidR="0072682D" w:rsidRPr="0042661A" w:rsidRDefault="0072682D" w:rsidP="00DB2E0C">
            <w:pPr>
              <w:pStyle w:val="AmColumnHeading"/>
            </w:pPr>
            <w:r w:rsidRPr="0042661A">
              <w:t>Muudatusettepanek</w:t>
            </w:r>
          </w:p>
        </w:tc>
      </w:tr>
      <w:tr w:rsidR="00175DED" w:rsidRPr="0042661A" w14:paraId="0AFF8CF3" w14:textId="77777777" w:rsidTr="00DB2E0C">
        <w:trPr>
          <w:jc w:val="center"/>
        </w:trPr>
        <w:tc>
          <w:tcPr>
            <w:tcW w:w="4876" w:type="dxa"/>
            <w:tcBorders>
              <w:top w:val="nil"/>
              <w:left w:val="nil"/>
              <w:bottom w:val="nil"/>
              <w:right w:val="nil"/>
            </w:tcBorders>
          </w:tcPr>
          <w:p w14:paraId="2261A4A8" w14:textId="77777777" w:rsidR="0072682D" w:rsidRPr="0042661A" w:rsidRDefault="0072682D" w:rsidP="00DB2E0C">
            <w:pPr>
              <w:pStyle w:val="Normal6a"/>
            </w:pPr>
            <w:r w:rsidRPr="0042661A">
              <w:t>D.</w:t>
            </w:r>
            <w:r w:rsidRPr="0042661A">
              <w:tab/>
              <w:t xml:space="preserve">arvestades, et 72 % ravimiuuringutes ei esitata sooliselt </w:t>
            </w:r>
            <w:proofErr w:type="spellStart"/>
            <w:r w:rsidRPr="0042661A">
              <w:t>disagregeeritud</w:t>
            </w:r>
            <w:proofErr w:type="spellEnd"/>
            <w:r w:rsidRPr="0042661A">
              <w:t xml:space="preserve"> andmeid</w:t>
            </w:r>
            <w:r w:rsidRPr="0042661A">
              <w:rPr>
                <w:vertAlign w:val="superscript"/>
              </w:rPr>
              <w:t>8</w:t>
            </w:r>
            <w:r w:rsidRPr="0042661A">
              <w:t>;</w:t>
            </w:r>
          </w:p>
        </w:tc>
        <w:tc>
          <w:tcPr>
            <w:tcW w:w="4876" w:type="dxa"/>
            <w:tcBorders>
              <w:top w:val="nil"/>
              <w:left w:val="nil"/>
              <w:bottom w:val="nil"/>
              <w:right w:val="nil"/>
            </w:tcBorders>
          </w:tcPr>
          <w:p w14:paraId="16F68957" w14:textId="77777777" w:rsidR="0072682D" w:rsidRPr="0042661A" w:rsidRDefault="0072682D" w:rsidP="00DB2E0C">
            <w:pPr>
              <w:pStyle w:val="Normal6a"/>
            </w:pPr>
            <w:r w:rsidRPr="0042661A">
              <w:t>D.</w:t>
            </w:r>
            <w:r w:rsidRPr="0042661A">
              <w:tab/>
              <w:t xml:space="preserve">arvestades, et 72 % ravimiuuringutes ei esitata sooliselt </w:t>
            </w:r>
            <w:proofErr w:type="spellStart"/>
            <w:r w:rsidRPr="0042661A">
              <w:t>disagregeeritud</w:t>
            </w:r>
            <w:proofErr w:type="spellEnd"/>
            <w:r w:rsidRPr="0042661A">
              <w:t xml:space="preserve"> andmeid</w:t>
            </w:r>
            <w:r w:rsidRPr="0042661A">
              <w:rPr>
                <w:b/>
                <w:bCs/>
                <w:i/>
                <w:iCs/>
              </w:rPr>
              <w:t>,</w:t>
            </w:r>
            <w:r w:rsidRPr="0042661A">
              <w:rPr>
                <w:vertAlign w:val="superscript"/>
              </w:rPr>
              <w:t>8</w:t>
            </w:r>
            <w:r w:rsidRPr="0042661A">
              <w:t xml:space="preserve"> </w:t>
            </w:r>
            <w:r w:rsidRPr="0042661A">
              <w:rPr>
                <w:b/>
                <w:bCs/>
                <w:i/>
                <w:iCs/>
              </w:rPr>
              <w:t>mis kahjustab tervishoiusüsteemide suutlikkust pakkuda ohutut, tõhusat ja tõenduspõhist ravi kõigile patsientidele</w:t>
            </w:r>
            <w:r w:rsidRPr="0042661A">
              <w:t xml:space="preserve">; </w:t>
            </w:r>
            <w:r w:rsidRPr="0042661A">
              <w:rPr>
                <w:b/>
                <w:bCs/>
                <w:i/>
                <w:iCs/>
              </w:rPr>
              <w:t>arvestades, et see piirab paljude naisi mõjutavate haiguste puhul soospetsiifilise haiguskoormuse, ravivastuse ja ohutuse mõistmist;</w:t>
            </w:r>
          </w:p>
        </w:tc>
      </w:tr>
      <w:tr w:rsidR="00175DED" w:rsidRPr="0042661A" w14:paraId="3C539B69" w14:textId="77777777" w:rsidTr="00DB2E0C">
        <w:trPr>
          <w:jc w:val="center"/>
        </w:trPr>
        <w:tc>
          <w:tcPr>
            <w:tcW w:w="4876" w:type="dxa"/>
            <w:tcBorders>
              <w:top w:val="nil"/>
              <w:left w:val="nil"/>
              <w:bottom w:val="nil"/>
              <w:right w:val="nil"/>
            </w:tcBorders>
          </w:tcPr>
          <w:p w14:paraId="08CEFE8D"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08082A83" w14:textId="77777777" w:rsidR="0072682D" w:rsidRPr="0042661A" w:rsidRDefault="0072682D" w:rsidP="00DB2E0C">
            <w:pPr>
              <w:pStyle w:val="Normal6a"/>
            </w:pPr>
            <w:r w:rsidRPr="0042661A">
              <w:rPr>
                <w:b/>
                <w:i/>
              </w:rPr>
              <w:t>_________________</w:t>
            </w:r>
          </w:p>
        </w:tc>
      </w:tr>
      <w:tr w:rsidR="00175DED" w:rsidRPr="0042661A" w14:paraId="6021A2C4" w14:textId="77777777" w:rsidTr="00DB2E0C">
        <w:trPr>
          <w:jc w:val="center"/>
        </w:trPr>
        <w:tc>
          <w:tcPr>
            <w:tcW w:w="4876" w:type="dxa"/>
            <w:tcBorders>
              <w:top w:val="nil"/>
              <w:left w:val="nil"/>
              <w:bottom w:val="nil"/>
              <w:right w:val="nil"/>
            </w:tcBorders>
          </w:tcPr>
          <w:p w14:paraId="6E7DF158" w14:textId="77777777" w:rsidR="0072682D" w:rsidRPr="0042661A" w:rsidRDefault="0072682D" w:rsidP="00DB2E0C">
            <w:pPr>
              <w:pStyle w:val="Normal6a"/>
            </w:pPr>
            <w:r w:rsidRPr="0042661A">
              <w:rPr>
                <w:vertAlign w:val="superscript"/>
              </w:rPr>
              <w:t>8</w:t>
            </w:r>
            <w:r w:rsidRPr="0042661A">
              <w:t xml:space="preserve"> Care4Everybody’i uuring „Mind </w:t>
            </w:r>
            <w:proofErr w:type="spellStart"/>
            <w:r w:rsidRPr="0042661A">
              <w:t>the</w:t>
            </w:r>
            <w:proofErr w:type="spellEnd"/>
            <w:r w:rsidRPr="0042661A">
              <w:t xml:space="preserve"> </w:t>
            </w:r>
            <w:proofErr w:type="spellStart"/>
            <w:r w:rsidRPr="0042661A">
              <w:t>Gap</w:t>
            </w:r>
            <w:proofErr w:type="spellEnd"/>
            <w:r w:rsidRPr="0042661A">
              <w:t xml:space="preserve">: </w:t>
            </w:r>
            <w:proofErr w:type="spellStart"/>
            <w:r w:rsidRPr="0042661A">
              <w:t>Costs</w:t>
            </w:r>
            <w:proofErr w:type="spellEnd"/>
            <w:r w:rsidRPr="0042661A">
              <w:t xml:space="preserve">, </w:t>
            </w:r>
            <w:proofErr w:type="spellStart"/>
            <w:r w:rsidRPr="0042661A">
              <w:t>consequences</w:t>
            </w:r>
            <w:proofErr w:type="spellEnd"/>
            <w:r w:rsidRPr="0042661A">
              <w:t xml:space="preserve"> and </w:t>
            </w:r>
            <w:proofErr w:type="spellStart"/>
            <w:r w:rsidRPr="0042661A">
              <w:t>correction</w:t>
            </w:r>
            <w:proofErr w:type="spellEnd"/>
            <w:r w:rsidRPr="0042661A">
              <w:t xml:space="preserve"> of </w:t>
            </w:r>
            <w:proofErr w:type="spellStart"/>
            <w:r w:rsidRPr="0042661A">
              <w:t>sex</w:t>
            </w:r>
            <w:proofErr w:type="spellEnd"/>
            <w:r w:rsidRPr="0042661A">
              <w:t xml:space="preserve"> and </w:t>
            </w:r>
            <w:proofErr w:type="spellStart"/>
            <w:r w:rsidRPr="0042661A">
              <w:t>gender</w:t>
            </w:r>
            <w:proofErr w:type="spellEnd"/>
            <w:r w:rsidRPr="0042661A">
              <w:t xml:space="preserve"> </w:t>
            </w:r>
            <w:proofErr w:type="spellStart"/>
            <w:r w:rsidRPr="0042661A">
              <w:t>inequality</w:t>
            </w:r>
            <w:proofErr w:type="spellEnd"/>
            <w:r w:rsidRPr="0042661A">
              <w:t xml:space="preserve"> in </w:t>
            </w:r>
            <w:proofErr w:type="spellStart"/>
            <w:r w:rsidRPr="0042661A">
              <w:t>medicine</w:t>
            </w:r>
            <w:proofErr w:type="spellEnd"/>
            <w:r w:rsidRPr="0042661A">
              <w:t>“ (Lõhe: kulud, tagajärjed ja korrigeerimine seoses soolise ebavõrdsusega meditsiinis) (2023), https://www.care4everybody.org/wp-content/uploads/2023/12/Mind-the-Gap-Costs-Consequences-and-Correction-of-Gender-Inequality-in-Medicine.pdf.</w:t>
            </w:r>
          </w:p>
        </w:tc>
        <w:tc>
          <w:tcPr>
            <w:tcW w:w="4876" w:type="dxa"/>
            <w:tcBorders>
              <w:top w:val="nil"/>
              <w:left w:val="nil"/>
              <w:bottom w:val="nil"/>
              <w:right w:val="nil"/>
            </w:tcBorders>
          </w:tcPr>
          <w:p w14:paraId="70A0B3E1" w14:textId="77777777" w:rsidR="0072682D" w:rsidRPr="0042661A" w:rsidRDefault="0072682D" w:rsidP="00DB2E0C">
            <w:pPr>
              <w:pStyle w:val="Normal6a"/>
            </w:pPr>
            <w:r w:rsidRPr="0042661A">
              <w:rPr>
                <w:vertAlign w:val="superscript"/>
              </w:rPr>
              <w:t>8</w:t>
            </w:r>
            <w:r w:rsidRPr="0042661A">
              <w:t xml:space="preserve"> Care4Everybody’i uuring „Mind </w:t>
            </w:r>
            <w:proofErr w:type="spellStart"/>
            <w:r w:rsidRPr="0042661A">
              <w:t>the</w:t>
            </w:r>
            <w:proofErr w:type="spellEnd"/>
            <w:r w:rsidRPr="0042661A">
              <w:t xml:space="preserve"> </w:t>
            </w:r>
            <w:proofErr w:type="spellStart"/>
            <w:r w:rsidRPr="0042661A">
              <w:t>Gap</w:t>
            </w:r>
            <w:proofErr w:type="spellEnd"/>
            <w:r w:rsidRPr="0042661A">
              <w:t xml:space="preserve">: </w:t>
            </w:r>
            <w:proofErr w:type="spellStart"/>
            <w:r w:rsidRPr="0042661A">
              <w:t>Costs</w:t>
            </w:r>
            <w:proofErr w:type="spellEnd"/>
            <w:r w:rsidRPr="0042661A">
              <w:t xml:space="preserve">, </w:t>
            </w:r>
            <w:proofErr w:type="spellStart"/>
            <w:r w:rsidRPr="0042661A">
              <w:t>consequences</w:t>
            </w:r>
            <w:proofErr w:type="spellEnd"/>
            <w:r w:rsidRPr="0042661A">
              <w:t xml:space="preserve"> and </w:t>
            </w:r>
            <w:proofErr w:type="spellStart"/>
            <w:r w:rsidRPr="0042661A">
              <w:t>correction</w:t>
            </w:r>
            <w:proofErr w:type="spellEnd"/>
            <w:r w:rsidRPr="0042661A">
              <w:t xml:space="preserve"> of </w:t>
            </w:r>
            <w:proofErr w:type="spellStart"/>
            <w:r w:rsidRPr="0042661A">
              <w:t>sex</w:t>
            </w:r>
            <w:proofErr w:type="spellEnd"/>
            <w:r w:rsidRPr="0042661A">
              <w:t xml:space="preserve"> and </w:t>
            </w:r>
            <w:proofErr w:type="spellStart"/>
            <w:r w:rsidRPr="0042661A">
              <w:t>gender</w:t>
            </w:r>
            <w:proofErr w:type="spellEnd"/>
            <w:r w:rsidRPr="0042661A">
              <w:t xml:space="preserve"> </w:t>
            </w:r>
            <w:proofErr w:type="spellStart"/>
            <w:r w:rsidRPr="0042661A">
              <w:t>inequality</w:t>
            </w:r>
            <w:proofErr w:type="spellEnd"/>
            <w:r w:rsidRPr="0042661A">
              <w:t xml:space="preserve"> in </w:t>
            </w:r>
            <w:proofErr w:type="spellStart"/>
            <w:r w:rsidRPr="0042661A">
              <w:t>medicine</w:t>
            </w:r>
            <w:proofErr w:type="spellEnd"/>
            <w:r w:rsidRPr="0042661A">
              <w:t>“ (Lõhe: kulud, tagajärjed ja korrigeerimine seoses soolise ebavõrdsusega meditsiinis) (2023), https://www.care4everybody.org/wp-content/uploads/2023/12/Mind-the-Gap-Costs-Consequences-and-Correction-of-Gender-Inequality-in-Medicine.pdf.</w:t>
            </w:r>
          </w:p>
        </w:tc>
      </w:tr>
    </w:tbl>
    <w:p w14:paraId="056E25EE"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DB1BE13" w14:textId="77777777" w:rsidR="0072682D" w:rsidRPr="0042661A" w:rsidRDefault="0072682D" w:rsidP="0072682D">
      <w:r w:rsidRPr="0042661A">
        <w:rPr>
          <w:rStyle w:val="HideTWBExt"/>
        </w:rPr>
        <w:t>&lt;/Amend&gt;</w:t>
      </w:r>
    </w:p>
    <w:p w14:paraId="561B7E81"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69</w:t>
      </w:r>
      <w:r w:rsidRPr="0042661A">
        <w:rPr>
          <w:rStyle w:val="HideTWBExt"/>
          <w:b w:val="0"/>
        </w:rPr>
        <w:t>&lt;/NumAm&gt;</w:t>
      </w:r>
    </w:p>
    <w:p w14:paraId="77D103AF" w14:textId="77777777" w:rsidR="0072682D" w:rsidRPr="0042661A" w:rsidRDefault="0072682D" w:rsidP="0072682D">
      <w:pPr>
        <w:pStyle w:val="NormalBold"/>
      </w:pPr>
      <w:r w:rsidRPr="0042661A">
        <w:rPr>
          <w:rStyle w:val="HideTWBExt"/>
          <w:b w:val="0"/>
        </w:rPr>
        <w:t>&lt;RepeatBlock-By&gt;&lt;Members&gt;</w:t>
      </w:r>
      <w:proofErr w:type="spellStart"/>
      <w:r w:rsidRPr="0042661A">
        <w:t>Laurence</w:t>
      </w:r>
      <w:proofErr w:type="spellEnd"/>
      <w:r w:rsidRPr="0042661A">
        <w:t xml:space="preserve"> </w:t>
      </w:r>
      <w:proofErr w:type="spellStart"/>
      <w:r w:rsidRPr="0042661A">
        <w:t>Trochu</w:t>
      </w:r>
      <w:proofErr w:type="spellEnd"/>
      <w:r w:rsidRPr="0042661A">
        <w:rPr>
          <w:rStyle w:val="HideTWBExt"/>
          <w:b w:val="0"/>
        </w:rPr>
        <w:t>&lt;/Members&gt;</w:t>
      </w:r>
    </w:p>
    <w:p w14:paraId="28875533" w14:textId="77777777" w:rsidR="0072682D" w:rsidRPr="0042661A" w:rsidRDefault="0072682D" w:rsidP="0072682D">
      <w:pPr>
        <w:pStyle w:val="NormalBold"/>
      </w:pPr>
      <w:r w:rsidRPr="0042661A">
        <w:rPr>
          <w:rStyle w:val="HideTWBExt"/>
          <w:b w:val="0"/>
        </w:rPr>
        <w:t>&lt;/RepeatBlock-By&gt;</w:t>
      </w:r>
    </w:p>
    <w:p w14:paraId="6ADC4C7B"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06F0B6A" w14:textId="77777777" w:rsidR="0072682D" w:rsidRPr="0042661A" w:rsidRDefault="0072682D" w:rsidP="0072682D">
      <w:pPr>
        <w:pStyle w:val="NormalBold"/>
      </w:pPr>
      <w:r w:rsidRPr="0042661A">
        <w:rPr>
          <w:rStyle w:val="HideTWBExt"/>
          <w:b w:val="0"/>
        </w:rPr>
        <w:t>&lt;Article&gt;</w:t>
      </w:r>
      <w:r w:rsidRPr="0042661A">
        <w:t>Põhjendus D</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A5D5514" w14:textId="77777777" w:rsidTr="00DB2E0C">
        <w:trPr>
          <w:trHeight w:hRule="exact" w:val="240"/>
          <w:jc w:val="center"/>
        </w:trPr>
        <w:tc>
          <w:tcPr>
            <w:tcW w:w="9752" w:type="dxa"/>
            <w:gridSpan w:val="2"/>
            <w:tcBorders>
              <w:top w:val="nil"/>
              <w:left w:val="nil"/>
              <w:bottom w:val="nil"/>
              <w:right w:val="nil"/>
            </w:tcBorders>
          </w:tcPr>
          <w:p w14:paraId="5F159761" w14:textId="77777777" w:rsidR="0072682D" w:rsidRPr="0042661A" w:rsidRDefault="0072682D" w:rsidP="00DB2E0C"/>
        </w:tc>
      </w:tr>
      <w:tr w:rsidR="00175DED" w:rsidRPr="0042661A" w14:paraId="017F403F" w14:textId="77777777" w:rsidTr="00DB2E0C">
        <w:trPr>
          <w:trHeight w:val="240"/>
          <w:jc w:val="center"/>
        </w:trPr>
        <w:tc>
          <w:tcPr>
            <w:tcW w:w="4876" w:type="dxa"/>
            <w:tcBorders>
              <w:top w:val="nil"/>
              <w:left w:val="nil"/>
              <w:bottom w:val="nil"/>
              <w:right w:val="nil"/>
            </w:tcBorders>
          </w:tcPr>
          <w:p w14:paraId="4995CF3C"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33C0B03" w14:textId="77777777" w:rsidR="0072682D" w:rsidRPr="0042661A" w:rsidRDefault="0072682D" w:rsidP="00DB2E0C">
            <w:pPr>
              <w:pStyle w:val="AmColumnHeading"/>
            </w:pPr>
            <w:r w:rsidRPr="0042661A">
              <w:t>Muudatusettepanek</w:t>
            </w:r>
          </w:p>
        </w:tc>
      </w:tr>
      <w:tr w:rsidR="00175DED" w:rsidRPr="0042661A" w14:paraId="0BA4D31F" w14:textId="77777777" w:rsidTr="00DB2E0C">
        <w:trPr>
          <w:jc w:val="center"/>
        </w:trPr>
        <w:tc>
          <w:tcPr>
            <w:tcW w:w="4876" w:type="dxa"/>
            <w:tcBorders>
              <w:top w:val="nil"/>
              <w:left w:val="nil"/>
              <w:bottom w:val="nil"/>
              <w:right w:val="nil"/>
            </w:tcBorders>
          </w:tcPr>
          <w:p w14:paraId="09D04F50" w14:textId="77777777" w:rsidR="0072682D" w:rsidRPr="0042661A" w:rsidRDefault="0072682D" w:rsidP="00DB2E0C">
            <w:pPr>
              <w:pStyle w:val="Normal6a"/>
            </w:pPr>
            <w:r w:rsidRPr="0042661A">
              <w:t>D.</w:t>
            </w:r>
            <w:r w:rsidRPr="0042661A">
              <w:tab/>
              <w:t xml:space="preserve">arvestades, et 72 % ravimiuuringutes ei esitata sooliselt </w:t>
            </w:r>
            <w:proofErr w:type="spellStart"/>
            <w:r w:rsidRPr="0042661A">
              <w:t>disagregeeritud</w:t>
            </w:r>
            <w:proofErr w:type="spellEnd"/>
            <w:r w:rsidRPr="0042661A">
              <w:t xml:space="preserve"> andmeid</w:t>
            </w:r>
            <w:r w:rsidRPr="0042661A">
              <w:rPr>
                <w:vertAlign w:val="superscript"/>
              </w:rPr>
              <w:t>8</w:t>
            </w:r>
            <w:r w:rsidRPr="0042661A">
              <w:t>;</w:t>
            </w:r>
          </w:p>
        </w:tc>
        <w:tc>
          <w:tcPr>
            <w:tcW w:w="4876" w:type="dxa"/>
            <w:tcBorders>
              <w:top w:val="nil"/>
              <w:left w:val="nil"/>
              <w:bottom w:val="nil"/>
              <w:right w:val="nil"/>
            </w:tcBorders>
          </w:tcPr>
          <w:p w14:paraId="177F59CD" w14:textId="77777777" w:rsidR="0072682D" w:rsidRPr="0042661A" w:rsidRDefault="0072682D" w:rsidP="00DB2E0C">
            <w:pPr>
              <w:pStyle w:val="Normal6a"/>
            </w:pPr>
            <w:r w:rsidRPr="0042661A">
              <w:t>D.</w:t>
            </w:r>
            <w:r w:rsidRPr="0042661A">
              <w:tab/>
              <w:t xml:space="preserve">arvestades, et 72 % ravimiuuringutes ei esitata sooliselt </w:t>
            </w:r>
            <w:proofErr w:type="spellStart"/>
            <w:r w:rsidRPr="0042661A">
              <w:t>disagregeeritud</w:t>
            </w:r>
            <w:proofErr w:type="spellEnd"/>
            <w:r w:rsidRPr="0042661A">
              <w:t xml:space="preserve"> andmeid</w:t>
            </w:r>
            <w:r w:rsidRPr="0042661A">
              <w:rPr>
                <w:vertAlign w:val="superscript"/>
              </w:rPr>
              <w:t>8</w:t>
            </w:r>
            <w:r w:rsidRPr="0042661A">
              <w:t xml:space="preserve">; </w:t>
            </w:r>
            <w:r w:rsidRPr="0042661A">
              <w:rPr>
                <w:b/>
                <w:i/>
              </w:rPr>
              <w:t xml:space="preserve">arvestades, et seksuaalsel </w:t>
            </w:r>
            <w:proofErr w:type="spellStart"/>
            <w:r w:rsidRPr="0042661A">
              <w:rPr>
                <w:b/>
                <w:i/>
              </w:rPr>
              <w:t>sättumusel</w:t>
            </w:r>
            <w:proofErr w:type="spellEnd"/>
            <w:r w:rsidRPr="0042661A">
              <w:rPr>
                <w:b/>
                <w:i/>
              </w:rPr>
              <w:t xml:space="preserve"> ja individuaalsetel, sealhulgas ajutistel soopõhistel konstruktsioonidel ei ole kliinilistes uuringutes lisaväärtust, välja arvatud juhul, kui võetakse arvesse endokriinsete ja psühholoogiliste häirete võimalikku mõju;</w:t>
            </w:r>
          </w:p>
        </w:tc>
      </w:tr>
      <w:tr w:rsidR="00175DED" w:rsidRPr="0042661A" w14:paraId="1335D17C" w14:textId="77777777" w:rsidTr="00DB2E0C">
        <w:trPr>
          <w:jc w:val="center"/>
        </w:trPr>
        <w:tc>
          <w:tcPr>
            <w:tcW w:w="4876" w:type="dxa"/>
            <w:tcBorders>
              <w:top w:val="nil"/>
              <w:left w:val="nil"/>
              <w:bottom w:val="nil"/>
              <w:right w:val="nil"/>
            </w:tcBorders>
          </w:tcPr>
          <w:p w14:paraId="4D440C96"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46A3C127" w14:textId="77777777" w:rsidR="0072682D" w:rsidRPr="0042661A" w:rsidRDefault="0072682D" w:rsidP="00DB2E0C">
            <w:pPr>
              <w:pStyle w:val="Normal6a"/>
            </w:pPr>
            <w:r w:rsidRPr="0042661A">
              <w:rPr>
                <w:b/>
                <w:i/>
              </w:rPr>
              <w:t>_________________</w:t>
            </w:r>
          </w:p>
        </w:tc>
      </w:tr>
      <w:tr w:rsidR="00175DED" w:rsidRPr="0042661A" w14:paraId="63702D54" w14:textId="77777777" w:rsidTr="00DB2E0C">
        <w:trPr>
          <w:jc w:val="center"/>
        </w:trPr>
        <w:tc>
          <w:tcPr>
            <w:tcW w:w="4876" w:type="dxa"/>
            <w:tcBorders>
              <w:top w:val="nil"/>
              <w:left w:val="nil"/>
              <w:bottom w:val="nil"/>
              <w:right w:val="nil"/>
            </w:tcBorders>
          </w:tcPr>
          <w:p w14:paraId="12B22D22" w14:textId="77777777" w:rsidR="0072682D" w:rsidRPr="0042661A" w:rsidRDefault="0072682D" w:rsidP="00DB2E0C">
            <w:pPr>
              <w:pStyle w:val="Normal6a"/>
            </w:pPr>
            <w:r w:rsidRPr="0042661A">
              <w:rPr>
                <w:vertAlign w:val="superscript"/>
              </w:rPr>
              <w:t>8</w:t>
            </w:r>
            <w:r w:rsidRPr="0042661A">
              <w:t xml:space="preserve"> Care4Everybody’i uuring „Mind </w:t>
            </w:r>
            <w:proofErr w:type="spellStart"/>
            <w:r w:rsidRPr="0042661A">
              <w:t>the</w:t>
            </w:r>
            <w:proofErr w:type="spellEnd"/>
            <w:r w:rsidRPr="0042661A">
              <w:t xml:space="preserve"> </w:t>
            </w:r>
            <w:proofErr w:type="spellStart"/>
            <w:r w:rsidRPr="0042661A">
              <w:t>Gap</w:t>
            </w:r>
            <w:proofErr w:type="spellEnd"/>
            <w:r w:rsidRPr="0042661A">
              <w:t xml:space="preserve">: </w:t>
            </w:r>
            <w:proofErr w:type="spellStart"/>
            <w:r w:rsidRPr="0042661A">
              <w:t>Costs</w:t>
            </w:r>
            <w:proofErr w:type="spellEnd"/>
            <w:r w:rsidRPr="0042661A">
              <w:t xml:space="preserve">, </w:t>
            </w:r>
            <w:proofErr w:type="spellStart"/>
            <w:r w:rsidRPr="0042661A">
              <w:t>consequences</w:t>
            </w:r>
            <w:proofErr w:type="spellEnd"/>
            <w:r w:rsidRPr="0042661A">
              <w:t xml:space="preserve"> and </w:t>
            </w:r>
            <w:proofErr w:type="spellStart"/>
            <w:r w:rsidRPr="0042661A">
              <w:t>correction</w:t>
            </w:r>
            <w:proofErr w:type="spellEnd"/>
            <w:r w:rsidRPr="0042661A">
              <w:t xml:space="preserve"> of </w:t>
            </w:r>
            <w:proofErr w:type="spellStart"/>
            <w:r w:rsidRPr="0042661A">
              <w:t>sex</w:t>
            </w:r>
            <w:proofErr w:type="spellEnd"/>
            <w:r w:rsidRPr="0042661A">
              <w:t xml:space="preserve"> and </w:t>
            </w:r>
            <w:proofErr w:type="spellStart"/>
            <w:r w:rsidRPr="0042661A">
              <w:t>gender</w:t>
            </w:r>
            <w:proofErr w:type="spellEnd"/>
            <w:r w:rsidRPr="0042661A">
              <w:t xml:space="preserve"> </w:t>
            </w:r>
            <w:proofErr w:type="spellStart"/>
            <w:r w:rsidRPr="0042661A">
              <w:t>inequality</w:t>
            </w:r>
            <w:proofErr w:type="spellEnd"/>
            <w:r w:rsidRPr="0042661A">
              <w:t xml:space="preserve"> in </w:t>
            </w:r>
            <w:proofErr w:type="spellStart"/>
            <w:r w:rsidRPr="0042661A">
              <w:t>medicine</w:t>
            </w:r>
            <w:proofErr w:type="spellEnd"/>
            <w:r w:rsidRPr="0042661A">
              <w:t>“ (Lõhe: kulud, tagajärjed ja korrigeerimine seoses soolise ebavõrdsusega meditsiinis) (2023), https://www.care4everybody.org/wp-content/uploads/2023/12/Mind-the-Gap-Costs-Consequences-andCorrection-of-Gender-Inequality-in-Medicine.pdf.</w:t>
            </w:r>
          </w:p>
        </w:tc>
        <w:tc>
          <w:tcPr>
            <w:tcW w:w="4876" w:type="dxa"/>
            <w:tcBorders>
              <w:top w:val="nil"/>
              <w:left w:val="nil"/>
              <w:bottom w:val="nil"/>
              <w:right w:val="nil"/>
            </w:tcBorders>
          </w:tcPr>
          <w:p w14:paraId="587A35D6" w14:textId="77777777" w:rsidR="0072682D" w:rsidRPr="0042661A" w:rsidRDefault="0072682D" w:rsidP="00DB2E0C">
            <w:pPr>
              <w:pStyle w:val="Normal6a"/>
            </w:pPr>
            <w:r w:rsidRPr="0042661A">
              <w:rPr>
                <w:vertAlign w:val="superscript"/>
              </w:rPr>
              <w:t>8</w:t>
            </w:r>
            <w:r w:rsidRPr="0042661A">
              <w:t xml:space="preserve"> Care4Everybody’i uuring „Mind </w:t>
            </w:r>
            <w:proofErr w:type="spellStart"/>
            <w:r w:rsidRPr="0042661A">
              <w:t>the</w:t>
            </w:r>
            <w:proofErr w:type="spellEnd"/>
            <w:r w:rsidRPr="0042661A">
              <w:t xml:space="preserve"> </w:t>
            </w:r>
            <w:proofErr w:type="spellStart"/>
            <w:r w:rsidRPr="0042661A">
              <w:t>Gap</w:t>
            </w:r>
            <w:proofErr w:type="spellEnd"/>
            <w:r w:rsidRPr="0042661A">
              <w:t xml:space="preserve">: </w:t>
            </w:r>
            <w:proofErr w:type="spellStart"/>
            <w:r w:rsidRPr="0042661A">
              <w:t>Costs</w:t>
            </w:r>
            <w:proofErr w:type="spellEnd"/>
            <w:r w:rsidRPr="0042661A">
              <w:t xml:space="preserve">, </w:t>
            </w:r>
            <w:proofErr w:type="spellStart"/>
            <w:r w:rsidRPr="0042661A">
              <w:t>consequences</w:t>
            </w:r>
            <w:proofErr w:type="spellEnd"/>
            <w:r w:rsidRPr="0042661A">
              <w:t xml:space="preserve"> and </w:t>
            </w:r>
            <w:proofErr w:type="spellStart"/>
            <w:r w:rsidRPr="0042661A">
              <w:t>correction</w:t>
            </w:r>
            <w:proofErr w:type="spellEnd"/>
            <w:r w:rsidRPr="0042661A">
              <w:t xml:space="preserve"> of </w:t>
            </w:r>
            <w:proofErr w:type="spellStart"/>
            <w:r w:rsidRPr="0042661A">
              <w:t>sex</w:t>
            </w:r>
            <w:proofErr w:type="spellEnd"/>
            <w:r w:rsidRPr="0042661A">
              <w:t xml:space="preserve"> and </w:t>
            </w:r>
            <w:proofErr w:type="spellStart"/>
            <w:r w:rsidRPr="0042661A">
              <w:t>gender</w:t>
            </w:r>
            <w:proofErr w:type="spellEnd"/>
            <w:r w:rsidRPr="0042661A">
              <w:t xml:space="preserve"> </w:t>
            </w:r>
            <w:proofErr w:type="spellStart"/>
            <w:r w:rsidRPr="0042661A">
              <w:t>inequality</w:t>
            </w:r>
            <w:proofErr w:type="spellEnd"/>
            <w:r w:rsidRPr="0042661A">
              <w:t xml:space="preserve"> in </w:t>
            </w:r>
            <w:proofErr w:type="spellStart"/>
            <w:r w:rsidRPr="0042661A">
              <w:t>medicine</w:t>
            </w:r>
            <w:proofErr w:type="spellEnd"/>
            <w:r w:rsidRPr="0042661A">
              <w:t>“ (Lõhe: kulud, tagajärjed ja korrigeerimine seoses soolise ebavõrdsusega meditsiinis) (2023), https://www.care4everybody.org/wp-content/uploads/2023/12/Mind-the-Gap-Costs-Consequences-andCorrection-of-Gender-Inequality-in-Medicine.pdf.</w:t>
            </w:r>
          </w:p>
        </w:tc>
      </w:tr>
    </w:tbl>
    <w:p w14:paraId="6187E081"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{FR}</w:t>
      </w:r>
      <w:proofErr w:type="spellStart"/>
      <w:r w:rsidRPr="0042661A">
        <w:t>fr</w:t>
      </w:r>
      <w:proofErr w:type="spellEnd"/>
      <w:r w:rsidRPr="0042661A">
        <w:rPr>
          <w:rStyle w:val="HideTWBExt"/>
        </w:rPr>
        <w:t>&lt;/Original&gt;</w:t>
      </w:r>
    </w:p>
    <w:p w14:paraId="34BCB1C5" w14:textId="77777777" w:rsidR="0072682D" w:rsidRPr="0042661A" w:rsidRDefault="0072682D" w:rsidP="0072682D">
      <w:r w:rsidRPr="0042661A">
        <w:rPr>
          <w:rStyle w:val="HideTWBExt"/>
        </w:rPr>
        <w:t>&lt;/Amend&gt;</w:t>
      </w:r>
    </w:p>
    <w:p w14:paraId="198E780B"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70</w:t>
      </w:r>
      <w:r w:rsidRPr="0042661A">
        <w:rPr>
          <w:rStyle w:val="HideTWBExt"/>
          <w:b w:val="0"/>
        </w:rPr>
        <w:t>&lt;/NumAm&gt;</w:t>
      </w:r>
    </w:p>
    <w:p w14:paraId="09A00987" w14:textId="77777777" w:rsidR="0072682D" w:rsidRPr="0042661A" w:rsidRDefault="0072682D" w:rsidP="0072682D">
      <w:pPr>
        <w:pStyle w:val="NormalBold"/>
      </w:pPr>
      <w:r w:rsidRPr="0042661A">
        <w:rPr>
          <w:rStyle w:val="HideTWBExt"/>
          <w:b w:val="0"/>
        </w:rPr>
        <w:t>&lt;RepeatBlock-By&gt;&lt;Members&gt;</w:t>
      </w:r>
      <w:r w:rsidRPr="0042661A">
        <w:t xml:space="preserve">Diana </w:t>
      </w:r>
      <w:proofErr w:type="spellStart"/>
      <w:r w:rsidRPr="0042661A">
        <w:t>Iovanovici</w:t>
      </w:r>
      <w:proofErr w:type="spellEnd"/>
      <w:r w:rsidRPr="0042661A">
        <w:t xml:space="preserve"> </w:t>
      </w:r>
      <w:proofErr w:type="spellStart"/>
      <w:r w:rsidRPr="0042661A">
        <w:t>Şoşoacă</w:t>
      </w:r>
      <w:proofErr w:type="spellEnd"/>
      <w:r w:rsidRPr="0042661A">
        <w:rPr>
          <w:rStyle w:val="HideTWBExt"/>
          <w:b w:val="0"/>
        </w:rPr>
        <w:t>&lt;/Members&gt;</w:t>
      </w:r>
    </w:p>
    <w:p w14:paraId="5B9A371D" w14:textId="77777777" w:rsidR="0072682D" w:rsidRPr="0042661A" w:rsidRDefault="0072682D" w:rsidP="0072682D">
      <w:pPr>
        <w:pStyle w:val="NormalBold"/>
      </w:pPr>
      <w:r w:rsidRPr="0042661A">
        <w:rPr>
          <w:rStyle w:val="HideTWBExt"/>
          <w:b w:val="0"/>
        </w:rPr>
        <w:t>&lt;/RepeatBlock-By&gt;</w:t>
      </w:r>
    </w:p>
    <w:p w14:paraId="464140C8"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05F0C0D" w14:textId="77777777" w:rsidR="0072682D" w:rsidRPr="0042661A" w:rsidRDefault="0072682D" w:rsidP="0072682D">
      <w:pPr>
        <w:pStyle w:val="NormalBold"/>
      </w:pPr>
      <w:r w:rsidRPr="0042661A">
        <w:rPr>
          <w:rStyle w:val="HideTWBExt"/>
          <w:b w:val="0"/>
        </w:rPr>
        <w:t>&lt;Article&gt;</w:t>
      </w:r>
      <w:r w:rsidRPr="0042661A">
        <w:t>Põhjendus D</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D3B42FD" w14:textId="77777777" w:rsidTr="00DB2E0C">
        <w:trPr>
          <w:trHeight w:hRule="exact" w:val="240"/>
          <w:jc w:val="center"/>
        </w:trPr>
        <w:tc>
          <w:tcPr>
            <w:tcW w:w="9752" w:type="dxa"/>
            <w:gridSpan w:val="2"/>
            <w:tcBorders>
              <w:top w:val="nil"/>
              <w:left w:val="nil"/>
              <w:bottom w:val="nil"/>
              <w:right w:val="nil"/>
            </w:tcBorders>
          </w:tcPr>
          <w:p w14:paraId="695E2EEE" w14:textId="77777777" w:rsidR="0072682D" w:rsidRPr="0042661A" w:rsidRDefault="0072682D" w:rsidP="00DB2E0C"/>
        </w:tc>
      </w:tr>
      <w:tr w:rsidR="00175DED" w:rsidRPr="0042661A" w14:paraId="15ECDEA1" w14:textId="77777777" w:rsidTr="00DB2E0C">
        <w:trPr>
          <w:trHeight w:val="240"/>
          <w:jc w:val="center"/>
        </w:trPr>
        <w:tc>
          <w:tcPr>
            <w:tcW w:w="4876" w:type="dxa"/>
            <w:tcBorders>
              <w:top w:val="nil"/>
              <w:left w:val="nil"/>
              <w:bottom w:val="nil"/>
              <w:right w:val="nil"/>
            </w:tcBorders>
          </w:tcPr>
          <w:p w14:paraId="4585DEA5"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BBB27A6" w14:textId="77777777" w:rsidR="0072682D" w:rsidRPr="0042661A" w:rsidRDefault="0072682D" w:rsidP="00DB2E0C">
            <w:pPr>
              <w:pStyle w:val="AmColumnHeading"/>
            </w:pPr>
            <w:r w:rsidRPr="0042661A">
              <w:t>Muudatusettepanek</w:t>
            </w:r>
          </w:p>
        </w:tc>
      </w:tr>
      <w:tr w:rsidR="00175DED" w:rsidRPr="0042661A" w14:paraId="51625BAE" w14:textId="77777777" w:rsidTr="00DB2E0C">
        <w:trPr>
          <w:jc w:val="center"/>
        </w:trPr>
        <w:tc>
          <w:tcPr>
            <w:tcW w:w="4876" w:type="dxa"/>
            <w:tcBorders>
              <w:top w:val="nil"/>
              <w:left w:val="nil"/>
              <w:bottom w:val="nil"/>
              <w:right w:val="nil"/>
            </w:tcBorders>
          </w:tcPr>
          <w:p w14:paraId="3B25795D" w14:textId="77777777" w:rsidR="0072682D" w:rsidRPr="0042661A" w:rsidRDefault="0072682D" w:rsidP="00DB2E0C">
            <w:pPr>
              <w:pStyle w:val="Normal6a"/>
            </w:pPr>
            <w:r w:rsidRPr="0042661A">
              <w:t>D.</w:t>
            </w:r>
            <w:r w:rsidRPr="0042661A">
              <w:tab/>
              <w:t xml:space="preserve">arvestades, et 72 % ravimiuuringutes ei esitata sooliselt </w:t>
            </w:r>
            <w:proofErr w:type="spellStart"/>
            <w:r w:rsidRPr="0042661A">
              <w:t>disagregeeritud</w:t>
            </w:r>
            <w:proofErr w:type="spellEnd"/>
            <w:r w:rsidRPr="0042661A">
              <w:t xml:space="preserve"> andmeid</w:t>
            </w:r>
            <w:r w:rsidRPr="0042661A">
              <w:rPr>
                <w:vertAlign w:val="superscript"/>
              </w:rPr>
              <w:t>8</w:t>
            </w:r>
            <w:r w:rsidRPr="0042661A">
              <w:t>;</w:t>
            </w:r>
          </w:p>
        </w:tc>
        <w:tc>
          <w:tcPr>
            <w:tcW w:w="4876" w:type="dxa"/>
            <w:tcBorders>
              <w:top w:val="nil"/>
              <w:left w:val="nil"/>
              <w:bottom w:val="nil"/>
              <w:right w:val="nil"/>
            </w:tcBorders>
          </w:tcPr>
          <w:p w14:paraId="27ADCB70" w14:textId="77777777" w:rsidR="0072682D" w:rsidRPr="0042661A" w:rsidRDefault="0072682D" w:rsidP="00DB2E0C">
            <w:pPr>
              <w:pStyle w:val="Normal6a"/>
            </w:pPr>
            <w:r w:rsidRPr="0042661A">
              <w:t>D.</w:t>
            </w:r>
            <w:r w:rsidRPr="0042661A">
              <w:tab/>
              <w:t xml:space="preserve">arvestades, et 72 % ravimiuuringutes ei esitata sooliselt </w:t>
            </w:r>
            <w:proofErr w:type="spellStart"/>
            <w:r w:rsidRPr="0042661A">
              <w:t>disagregeeritud</w:t>
            </w:r>
            <w:proofErr w:type="spellEnd"/>
            <w:r w:rsidRPr="0042661A">
              <w:t xml:space="preserve"> andmeid</w:t>
            </w:r>
            <w:r w:rsidRPr="0042661A">
              <w:rPr>
                <w:vertAlign w:val="superscript"/>
              </w:rPr>
              <w:t>8</w:t>
            </w:r>
            <w:r w:rsidRPr="0042661A">
              <w:t xml:space="preserve">; </w:t>
            </w:r>
            <w:r w:rsidRPr="0042661A">
              <w:rPr>
                <w:b/>
                <w:i/>
              </w:rPr>
              <w:t xml:space="preserve">arvestades, et sooliselt </w:t>
            </w:r>
            <w:proofErr w:type="spellStart"/>
            <w:r w:rsidRPr="0042661A">
              <w:rPr>
                <w:b/>
                <w:i/>
              </w:rPr>
              <w:t>disagregeeritud</w:t>
            </w:r>
            <w:proofErr w:type="spellEnd"/>
            <w:r w:rsidRPr="0042661A">
              <w:rPr>
                <w:b/>
                <w:i/>
              </w:rPr>
              <w:t xml:space="preserve"> terviseandmete puudumine piirab õiglaste ja isikustatud ravimenetluste väljatöötamist;</w:t>
            </w:r>
          </w:p>
        </w:tc>
      </w:tr>
      <w:tr w:rsidR="00175DED" w:rsidRPr="0042661A" w14:paraId="7E4F2B6B" w14:textId="77777777" w:rsidTr="00DB2E0C">
        <w:trPr>
          <w:jc w:val="center"/>
        </w:trPr>
        <w:tc>
          <w:tcPr>
            <w:tcW w:w="4876" w:type="dxa"/>
            <w:tcBorders>
              <w:top w:val="nil"/>
              <w:left w:val="nil"/>
              <w:bottom w:val="nil"/>
              <w:right w:val="nil"/>
            </w:tcBorders>
          </w:tcPr>
          <w:p w14:paraId="456413CD"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2B588766" w14:textId="77777777" w:rsidR="0072682D" w:rsidRPr="0042661A" w:rsidRDefault="0072682D" w:rsidP="00DB2E0C">
            <w:pPr>
              <w:pStyle w:val="Normal6a"/>
            </w:pPr>
            <w:r w:rsidRPr="0042661A">
              <w:rPr>
                <w:b/>
                <w:i/>
              </w:rPr>
              <w:t>_________________</w:t>
            </w:r>
          </w:p>
        </w:tc>
      </w:tr>
      <w:tr w:rsidR="00175DED" w:rsidRPr="0042661A" w14:paraId="4C7F9240" w14:textId="77777777" w:rsidTr="00DB2E0C">
        <w:trPr>
          <w:jc w:val="center"/>
        </w:trPr>
        <w:tc>
          <w:tcPr>
            <w:tcW w:w="4876" w:type="dxa"/>
            <w:tcBorders>
              <w:top w:val="nil"/>
              <w:left w:val="nil"/>
              <w:bottom w:val="nil"/>
              <w:right w:val="nil"/>
            </w:tcBorders>
          </w:tcPr>
          <w:p w14:paraId="3E41A022" w14:textId="77777777" w:rsidR="0072682D" w:rsidRPr="0042661A" w:rsidRDefault="0072682D" w:rsidP="00DB2E0C">
            <w:pPr>
              <w:pStyle w:val="Normal6a"/>
            </w:pPr>
            <w:r w:rsidRPr="0042661A">
              <w:rPr>
                <w:vertAlign w:val="superscript"/>
              </w:rPr>
              <w:t>8</w:t>
            </w:r>
            <w:r w:rsidRPr="0042661A">
              <w:t xml:space="preserve"> Care4Everybody’i uuring „Mind </w:t>
            </w:r>
            <w:proofErr w:type="spellStart"/>
            <w:r w:rsidRPr="0042661A">
              <w:t>the</w:t>
            </w:r>
            <w:proofErr w:type="spellEnd"/>
            <w:r w:rsidRPr="0042661A">
              <w:t xml:space="preserve"> </w:t>
            </w:r>
            <w:proofErr w:type="spellStart"/>
            <w:r w:rsidRPr="0042661A">
              <w:t>Gap</w:t>
            </w:r>
            <w:proofErr w:type="spellEnd"/>
            <w:r w:rsidRPr="0042661A">
              <w:t xml:space="preserve">: </w:t>
            </w:r>
            <w:proofErr w:type="spellStart"/>
            <w:r w:rsidRPr="0042661A">
              <w:t>Costs</w:t>
            </w:r>
            <w:proofErr w:type="spellEnd"/>
            <w:r w:rsidRPr="0042661A">
              <w:t xml:space="preserve">, </w:t>
            </w:r>
            <w:proofErr w:type="spellStart"/>
            <w:r w:rsidRPr="0042661A">
              <w:t>consequences</w:t>
            </w:r>
            <w:proofErr w:type="spellEnd"/>
            <w:r w:rsidRPr="0042661A">
              <w:t xml:space="preserve"> and </w:t>
            </w:r>
            <w:proofErr w:type="spellStart"/>
            <w:r w:rsidRPr="0042661A">
              <w:t>correction</w:t>
            </w:r>
            <w:proofErr w:type="spellEnd"/>
            <w:r w:rsidRPr="0042661A">
              <w:t xml:space="preserve"> of </w:t>
            </w:r>
            <w:proofErr w:type="spellStart"/>
            <w:r w:rsidRPr="0042661A">
              <w:t>sex</w:t>
            </w:r>
            <w:proofErr w:type="spellEnd"/>
            <w:r w:rsidRPr="0042661A">
              <w:t xml:space="preserve"> and </w:t>
            </w:r>
            <w:proofErr w:type="spellStart"/>
            <w:r w:rsidRPr="0042661A">
              <w:t>gender</w:t>
            </w:r>
            <w:proofErr w:type="spellEnd"/>
            <w:r w:rsidRPr="0042661A">
              <w:t xml:space="preserve"> </w:t>
            </w:r>
            <w:proofErr w:type="spellStart"/>
            <w:r w:rsidRPr="0042661A">
              <w:t>inequality</w:t>
            </w:r>
            <w:proofErr w:type="spellEnd"/>
            <w:r w:rsidRPr="0042661A">
              <w:t xml:space="preserve"> in </w:t>
            </w:r>
            <w:proofErr w:type="spellStart"/>
            <w:r w:rsidRPr="0042661A">
              <w:t>medicine</w:t>
            </w:r>
            <w:proofErr w:type="spellEnd"/>
            <w:r w:rsidRPr="0042661A">
              <w:t>“ (Lõhe: kulud, tagajärjed ja korrigeerimine seoses soolise ebavõrdsusega meditsiinis) (2023), https://www.care4everybody.org/wp-content/uploads/2023/12/Mind-the-Gap-Costs-Consequences-and-Correction-of-Gender-Inequality-in-Medicine.pdf.</w:t>
            </w:r>
          </w:p>
        </w:tc>
        <w:tc>
          <w:tcPr>
            <w:tcW w:w="4876" w:type="dxa"/>
            <w:tcBorders>
              <w:top w:val="nil"/>
              <w:left w:val="nil"/>
              <w:bottom w:val="nil"/>
              <w:right w:val="nil"/>
            </w:tcBorders>
          </w:tcPr>
          <w:p w14:paraId="76A9005B" w14:textId="42DE6EAC" w:rsidR="0072682D" w:rsidRPr="0042661A" w:rsidRDefault="0072682D" w:rsidP="00DB2E0C">
            <w:pPr>
              <w:pStyle w:val="Normal6a"/>
            </w:pPr>
            <w:r w:rsidRPr="0042661A">
              <w:rPr>
                <w:vertAlign w:val="superscript"/>
              </w:rPr>
              <w:t>8</w:t>
            </w:r>
            <w:r w:rsidRPr="0042661A">
              <w:t xml:space="preserve"> Care4Everybody’i uuring „Mind </w:t>
            </w:r>
            <w:proofErr w:type="spellStart"/>
            <w:r w:rsidRPr="0042661A">
              <w:t>the</w:t>
            </w:r>
            <w:proofErr w:type="spellEnd"/>
            <w:r w:rsidRPr="0042661A">
              <w:t xml:space="preserve"> </w:t>
            </w:r>
            <w:proofErr w:type="spellStart"/>
            <w:r w:rsidRPr="0042661A">
              <w:t>Gap</w:t>
            </w:r>
            <w:proofErr w:type="spellEnd"/>
            <w:r w:rsidRPr="0042661A">
              <w:t>:</w:t>
            </w:r>
            <w:r w:rsidR="00A37961">
              <w:rPr>
                <w:b/>
                <w:i/>
              </w:rPr>
              <w:t xml:space="preserve"> </w:t>
            </w:r>
            <w:proofErr w:type="spellStart"/>
            <w:r w:rsidRPr="0042661A">
              <w:t>Costs</w:t>
            </w:r>
            <w:proofErr w:type="spellEnd"/>
            <w:r w:rsidRPr="0042661A">
              <w:t xml:space="preserve">, </w:t>
            </w:r>
            <w:proofErr w:type="spellStart"/>
            <w:r w:rsidRPr="0042661A">
              <w:t>consequences</w:t>
            </w:r>
            <w:proofErr w:type="spellEnd"/>
            <w:r w:rsidRPr="0042661A">
              <w:t xml:space="preserve"> and </w:t>
            </w:r>
            <w:proofErr w:type="spellStart"/>
            <w:r w:rsidRPr="0042661A">
              <w:t>correction</w:t>
            </w:r>
            <w:proofErr w:type="spellEnd"/>
            <w:r w:rsidRPr="0042661A">
              <w:t xml:space="preserve"> of </w:t>
            </w:r>
            <w:proofErr w:type="spellStart"/>
            <w:r w:rsidRPr="0042661A">
              <w:t>sex</w:t>
            </w:r>
            <w:proofErr w:type="spellEnd"/>
            <w:r w:rsidRPr="0042661A">
              <w:t xml:space="preserve"> and </w:t>
            </w:r>
            <w:proofErr w:type="spellStart"/>
            <w:r w:rsidRPr="0042661A">
              <w:t>gender</w:t>
            </w:r>
            <w:proofErr w:type="spellEnd"/>
            <w:r w:rsidRPr="0042661A">
              <w:t xml:space="preserve"> </w:t>
            </w:r>
            <w:proofErr w:type="spellStart"/>
            <w:r w:rsidRPr="0042661A">
              <w:t>inequality</w:t>
            </w:r>
            <w:proofErr w:type="spellEnd"/>
            <w:r w:rsidRPr="0042661A">
              <w:t xml:space="preserve"> in </w:t>
            </w:r>
            <w:proofErr w:type="spellStart"/>
            <w:r w:rsidRPr="0042661A">
              <w:t>medicine</w:t>
            </w:r>
            <w:proofErr w:type="spellEnd"/>
            <w:r w:rsidRPr="0042661A">
              <w:t>“ (Lõhe: kulud, tagajärjed ja korrigeerimine seoses soolise ebavõrdsusega meditsiinis) (2023), https://www.care4everybody.org/wp-content/uploads/2023/12/Mind-the-Gap-Costs-Consequences-and-Correction-of-Gender-Inequality-in-Medicine.pdf.</w:t>
            </w:r>
          </w:p>
        </w:tc>
      </w:tr>
    </w:tbl>
    <w:p w14:paraId="551A905E"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{RO}</w:t>
      </w:r>
      <w:proofErr w:type="spellStart"/>
      <w:r w:rsidRPr="0042661A">
        <w:t>ro</w:t>
      </w:r>
      <w:proofErr w:type="spellEnd"/>
      <w:r w:rsidRPr="0042661A">
        <w:rPr>
          <w:rStyle w:val="HideTWBExt"/>
        </w:rPr>
        <w:t>&lt;/Original&gt;</w:t>
      </w:r>
    </w:p>
    <w:p w14:paraId="77214E4C" w14:textId="77777777" w:rsidR="0072682D" w:rsidRPr="0042661A" w:rsidRDefault="0072682D" w:rsidP="0072682D">
      <w:r w:rsidRPr="0042661A">
        <w:rPr>
          <w:rStyle w:val="HideTWBExt"/>
        </w:rPr>
        <w:t>&lt;/Amend&gt;</w:t>
      </w:r>
    </w:p>
    <w:p w14:paraId="5476DEB4"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71</w:t>
      </w:r>
      <w:r w:rsidRPr="0042661A">
        <w:rPr>
          <w:rStyle w:val="HideTWBExt"/>
          <w:b w:val="0"/>
        </w:rPr>
        <w:t>&lt;/NumAm&gt;</w:t>
      </w:r>
    </w:p>
    <w:p w14:paraId="6F4A9387" w14:textId="77777777" w:rsidR="0072682D" w:rsidRPr="0042661A" w:rsidRDefault="0072682D" w:rsidP="0072682D">
      <w:pPr>
        <w:pStyle w:val="NormalBold"/>
      </w:pPr>
      <w:r w:rsidRPr="0042661A">
        <w:rPr>
          <w:rStyle w:val="HideTWBExt"/>
          <w:b w:val="0"/>
        </w:rPr>
        <w:t>&lt;RepeatBlock-By&gt;&lt;Members&gt;</w:t>
      </w:r>
      <w:r w:rsidRPr="0042661A">
        <w:t xml:space="preserve">Ewa </w:t>
      </w:r>
      <w:proofErr w:type="spellStart"/>
      <w:r w:rsidRPr="0042661A">
        <w:t>Kopacz</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1B0A90B7" w14:textId="77777777" w:rsidR="0072682D" w:rsidRPr="0042661A" w:rsidRDefault="0072682D" w:rsidP="0072682D">
      <w:pPr>
        <w:pStyle w:val="NormalBold"/>
      </w:pPr>
      <w:r w:rsidRPr="0042661A">
        <w:rPr>
          <w:rStyle w:val="HideTWBExt"/>
          <w:b w:val="0"/>
        </w:rPr>
        <w:t>&lt;/RepeatBlock-By&gt;</w:t>
      </w:r>
    </w:p>
    <w:p w14:paraId="7F5E7AE4"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69D88CB" w14:textId="77777777" w:rsidR="0072682D" w:rsidRPr="0042661A" w:rsidRDefault="0072682D" w:rsidP="0072682D">
      <w:pPr>
        <w:pStyle w:val="NormalBold"/>
      </w:pPr>
      <w:r w:rsidRPr="0042661A">
        <w:rPr>
          <w:rStyle w:val="HideTWBExt"/>
          <w:b w:val="0"/>
        </w:rPr>
        <w:t>&lt;Article&gt;</w:t>
      </w:r>
      <w:r w:rsidRPr="0042661A">
        <w:t>Põhjendus D</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EF190FD" w14:textId="77777777" w:rsidTr="00DB2E0C">
        <w:trPr>
          <w:trHeight w:hRule="exact" w:val="240"/>
          <w:jc w:val="center"/>
        </w:trPr>
        <w:tc>
          <w:tcPr>
            <w:tcW w:w="9752" w:type="dxa"/>
            <w:gridSpan w:val="2"/>
            <w:tcBorders>
              <w:top w:val="nil"/>
              <w:left w:val="nil"/>
              <w:bottom w:val="nil"/>
              <w:right w:val="nil"/>
            </w:tcBorders>
          </w:tcPr>
          <w:p w14:paraId="4495B946" w14:textId="77777777" w:rsidR="0072682D" w:rsidRPr="0042661A" w:rsidRDefault="0072682D" w:rsidP="00DB2E0C"/>
        </w:tc>
      </w:tr>
      <w:tr w:rsidR="00175DED" w:rsidRPr="0042661A" w14:paraId="6F219DB8" w14:textId="77777777" w:rsidTr="00DB2E0C">
        <w:trPr>
          <w:trHeight w:val="240"/>
          <w:jc w:val="center"/>
        </w:trPr>
        <w:tc>
          <w:tcPr>
            <w:tcW w:w="4876" w:type="dxa"/>
            <w:tcBorders>
              <w:top w:val="nil"/>
              <w:left w:val="nil"/>
              <w:bottom w:val="nil"/>
              <w:right w:val="nil"/>
            </w:tcBorders>
          </w:tcPr>
          <w:p w14:paraId="54541C97"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9D9AF29" w14:textId="77777777" w:rsidR="0072682D" w:rsidRPr="0042661A" w:rsidRDefault="0072682D" w:rsidP="00DB2E0C">
            <w:pPr>
              <w:pStyle w:val="AmColumnHeading"/>
            </w:pPr>
            <w:r w:rsidRPr="0042661A">
              <w:t>Muudatusettepanek</w:t>
            </w:r>
          </w:p>
        </w:tc>
      </w:tr>
      <w:tr w:rsidR="00175DED" w:rsidRPr="0042661A" w14:paraId="395BD488" w14:textId="77777777" w:rsidTr="00DB2E0C">
        <w:trPr>
          <w:jc w:val="center"/>
        </w:trPr>
        <w:tc>
          <w:tcPr>
            <w:tcW w:w="4876" w:type="dxa"/>
            <w:tcBorders>
              <w:top w:val="nil"/>
              <w:left w:val="nil"/>
              <w:bottom w:val="nil"/>
              <w:right w:val="nil"/>
            </w:tcBorders>
          </w:tcPr>
          <w:p w14:paraId="77AC9646" w14:textId="77777777" w:rsidR="0072682D" w:rsidRPr="0042661A" w:rsidRDefault="0072682D" w:rsidP="00DB2E0C">
            <w:pPr>
              <w:pStyle w:val="Normal6a"/>
            </w:pPr>
            <w:r w:rsidRPr="0042661A">
              <w:t>D.</w:t>
            </w:r>
            <w:r w:rsidRPr="0042661A">
              <w:tab/>
              <w:t xml:space="preserve">arvestades, et 72 % ravimiuuringutes ei esitata sooliselt </w:t>
            </w:r>
            <w:proofErr w:type="spellStart"/>
            <w:r w:rsidRPr="0042661A">
              <w:t>disagregeeritud</w:t>
            </w:r>
            <w:proofErr w:type="spellEnd"/>
            <w:r w:rsidRPr="0042661A">
              <w:t xml:space="preserve"> andmeid</w:t>
            </w:r>
            <w:r w:rsidRPr="0042661A">
              <w:rPr>
                <w:vertAlign w:val="superscript"/>
              </w:rPr>
              <w:t>8</w:t>
            </w:r>
            <w:r w:rsidRPr="0042661A">
              <w:t>;</w:t>
            </w:r>
          </w:p>
        </w:tc>
        <w:tc>
          <w:tcPr>
            <w:tcW w:w="4876" w:type="dxa"/>
            <w:tcBorders>
              <w:top w:val="nil"/>
              <w:left w:val="nil"/>
              <w:bottom w:val="nil"/>
              <w:right w:val="nil"/>
            </w:tcBorders>
          </w:tcPr>
          <w:p w14:paraId="330DF424" w14:textId="77777777" w:rsidR="0072682D" w:rsidRPr="0042661A" w:rsidRDefault="0072682D" w:rsidP="00DB2E0C">
            <w:pPr>
              <w:pStyle w:val="Normal6a"/>
            </w:pPr>
            <w:r w:rsidRPr="0042661A">
              <w:t>D.</w:t>
            </w:r>
            <w:r w:rsidRPr="0042661A">
              <w:tab/>
              <w:t xml:space="preserve">arvestades, et 72 % ravimiuuringutes ei esitata sooliselt </w:t>
            </w:r>
            <w:proofErr w:type="spellStart"/>
            <w:r w:rsidRPr="0042661A">
              <w:t>disagregeeritud</w:t>
            </w:r>
            <w:proofErr w:type="spellEnd"/>
            <w:r w:rsidRPr="0042661A">
              <w:t xml:space="preserve"> andmeid</w:t>
            </w:r>
            <w:r w:rsidRPr="0042661A">
              <w:rPr>
                <w:vertAlign w:val="superscript"/>
              </w:rPr>
              <w:t>8</w:t>
            </w:r>
            <w:r w:rsidRPr="0042661A">
              <w:rPr>
                <w:b/>
                <w:bCs/>
                <w:i/>
                <w:iCs/>
              </w:rPr>
              <w:t>, mis naisi mõjutavate haiguste puhul piirab märkimisväärselt meie võimet mõista nende levimust soodustavaid tegureid ja seda, kuidas need ravile reageerivad</w:t>
            </w:r>
            <w:r w:rsidRPr="0042661A">
              <w:t>;</w:t>
            </w:r>
          </w:p>
        </w:tc>
      </w:tr>
      <w:tr w:rsidR="00175DED" w:rsidRPr="0042661A" w14:paraId="50B51B42" w14:textId="77777777" w:rsidTr="00DB2E0C">
        <w:trPr>
          <w:jc w:val="center"/>
        </w:trPr>
        <w:tc>
          <w:tcPr>
            <w:tcW w:w="4876" w:type="dxa"/>
            <w:tcBorders>
              <w:top w:val="nil"/>
              <w:left w:val="nil"/>
              <w:bottom w:val="nil"/>
              <w:right w:val="nil"/>
            </w:tcBorders>
          </w:tcPr>
          <w:p w14:paraId="12F53BE0"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6506CB60" w14:textId="77777777" w:rsidR="0072682D" w:rsidRPr="0042661A" w:rsidRDefault="0072682D" w:rsidP="00DB2E0C">
            <w:pPr>
              <w:pStyle w:val="Normal6a"/>
            </w:pPr>
            <w:r w:rsidRPr="0042661A">
              <w:rPr>
                <w:b/>
                <w:i/>
              </w:rPr>
              <w:t>_________________</w:t>
            </w:r>
          </w:p>
        </w:tc>
      </w:tr>
      <w:tr w:rsidR="00175DED" w:rsidRPr="0042661A" w14:paraId="46B2038A" w14:textId="77777777" w:rsidTr="00DB2E0C">
        <w:trPr>
          <w:jc w:val="center"/>
        </w:trPr>
        <w:tc>
          <w:tcPr>
            <w:tcW w:w="4876" w:type="dxa"/>
            <w:tcBorders>
              <w:top w:val="nil"/>
              <w:left w:val="nil"/>
              <w:bottom w:val="nil"/>
              <w:right w:val="nil"/>
            </w:tcBorders>
          </w:tcPr>
          <w:p w14:paraId="4EE396B5" w14:textId="77777777" w:rsidR="0072682D" w:rsidRPr="0042661A" w:rsidRDefault="0072682D" w:rsidP="00DB2E0C">
            <w:pPr>
              <w:pStyle w:val="Normal6a"/>
            </w:pPr>
            <w:r w:rsidRPr="0042661A">
              <w:rPr>
                <w:vertAlign w:val="superscript"/>
              </w:rPr>
              <w:t>8</w:t>
            </w:r>
            <w:r w:rsidRPr="0042661A">
              <w:t xml:space="preserve"> Care4Everybody’i uuring „Mind </w:t>
            </w:r>
            <w:proofErr w:type="spellStart"/>
            <w:r w:rsidRPr="0042661A">
              <w:t>the</w:t>
            </w:r>
            <w:proofErr w:type="spellEnd"/>
            <w:r w:rsidRPr="0042661A">
              <w:t xml:space="preserve"> </w:t>
            </w:r>
            <w:proofErr w:type="spellStart"/>
            <w:r w:rsidRPr="0042661A">
              <w:t>Gap</w:t>
            </w:r>
            <w:proofErr w:type="spellEnd"/>
            <w:r w:rsidRPr="0042661A">
              <w:t xml:space="preserve">: </w:t>
            </w:r>
            <w:proofErr w:type="spellStart"/>
            <w:r w:rsidRPr="0042661A">
              <w:t>Costs</w:t>
            </w:r>
            <w:proofErr w:type="spellEnd"/>
            <w:r w:rsidRPr="0042661A">
              <w:t xml:space="preserve">, </w:t>
            </w:r>
            <w:proofErr w:type="spellStart"/>
            <w:r w:rsidRPr="0042661A">
              <w:t>consequences</w:t>
            </w:r>
            <w:proofErr w:type="spellEnd"/>
            <w:r w:rsidRPr="0042661A">
              <w:t xml:space="preserve"> and </w:t>
            </w:r>
            <w:proofErr w:type="spellStart"/>
            <w:r w:rsidRPr="0042661A">
              <w:t>correction</w:t>
            </w:r>
            <w:proofErr w:type="spellEnd"/>
            <w:r w:rsidRPr="0042661A">
              <w:t xml:space="preserve"> of </w:t>
            </w:r>
            <w:proofErr w:type="spellStart"/>
            <w:r w:rsidRPr="0042661A">
              <w:t>sex</w:t>
            </w:r>
            <w:proofErr w:type="spellEnd"/>
            <w:r w:rsidRPr="0042661A">
              <w:t xml:space="preserve"> and </w:t>
            </w:r>
            <w:proofErr w:type="spellStart"/>
            <w:r w:rsidRPr="0042661A">
              <w:t>gender</w:t>
            </w:r>
            <w:proofErr w:type="spellEnd"/>
            <w:r w:rsidRPr="0042661A">
              <w:t xml:space="preserve"> </w:t>
            </w:r>
            <w:proofErr w:type="spellStart"/>
            <w:r w:rsidRPr="0042661A">
              <w:t>inequality</w:t>
            </w:r>
            <w:proofErr w:type="spellEnd"/>
            <w:r w:rsidRPr="0042661A">
              <w:t xml:space="preserve"> in </w:t>
            </w:r>
            <w:proofErr w:type="spellStart"/>
            <w:r w:rsidRPr="0042661A">
              <w:t>medicine</w:t>
            </w:r>
            <w:proofErr w:type="spellEnd"/>
            <w:r w:rsidRPr="0042661A">
              <w:t>“ (Lõhe: kulud, tagajärjed ja korrigeerimine seoses soolise ebavõrdsusega meditsiinis) (2023), https://www.care4everybody.org/wp-content/uploads/2023/12/Mind-the-Gap-Costs-Consequences-and-Correction-of-Gender-Inequality-in-Medicine.pdf.</w:t>
            </w:r>
          </w:p>
        </w:tc>
        <w:tc>
          <w:tcPr>
            <w:tcW w:w="4876" w:type="dxa"/>
            <w:tcBorders>
              <w:top w:val="nil"/>
              <w:left w:val="nil"/>
              <w:bottom w:val="nil"/>
              <w:right w:val="nil"/>
            </w:tcBorders>
          </w:tcPr>
          <w:p w14:paraId="0C196E88" w14:textId="77777777" w:rsidR="0072682D" w:rsidRPr="0042661A" w:rsidRDefault="0072682D" w:rsidP="00DB2E0C">
            <w:pPr>
              <w:pStyle w:val="Normal6a"/>
            </w:pPr>
            <w:r w:rsidRPr="0042661A">
              <w:rPr>
                <w:vertAlign w:val="superscript"/>
              </w:rPr>
              <w:t>8</w:t>
            </w:r>
            <w:r w:rsidRPr="0042661A">
              <w:t xml:space="preserve"> Care4Everybody’i uuring „Mind </w:t>
            </w:r>
            <w:proofErr w:type="spellStart"/>
            <w:r w:rsidRPr="0042661A">
              <w:t>the</w:t>
            </w:r>
            <w:proofErr w:type="spellEnd"/>
            <w:r w:rsidRPr="0042661A">
              <w:t xml:space="preserve"> </w:t>
            </w:r>
            <w:proofErr w:type="spellStart"/>
            <w:r w:rsidRPr="0042661A">
              <w:t>Gap</w:t>
            </w:r>
            <w:proofErr w:type="spellEnd"/>
            <w:r w:rsidRPr="0042661A">
              <w:t xml:space="preserve">: </w:t>
            </w:r>
            <w:proofErr w:type="spellStart"/>
            <w:r w:rsidRPr="0042661A">
              <w:t>Costs</w:t>
            </w:r>
            <w:proofErr w:type="spellEnd"/>
            <w:r w:rsidRPr="0042661A">
              <w:t xml:space="preserve">, </w:t>
            </w:r>
            <w:proofErr w:type="spellStart"/>
            <w:r w:rsidRPr="0042661A">
              <w:t>consequences</w:t>
            </w:r>
            <w:proofErr w:type="spellEnd"/>
            <w:r w:rsidRPr="0042661A">
              <w:t xml:space="preserve"> and </w:t>
            </w:r>
            <w:proofErr w:type="spellStart"/>
            <w:r w:rsidRPr="0042661A">
              <w:t>correction</w:t>
            </w:r>
            <w:proofErr w:type="spellEnd"/>
            <w:r w:rsidRPr="0042661A">
              <w:t xml:space="preserve"> of </w:t>
            </w:r>
            <w:proofErr w:type="spellStart"/>
            <w:r w:rsidRPr="0042661A">
              <w:t>sex</w:t>
            </w:r>
            <w:proofErr w:type="spellEnd"/>
            <w:r w:rsidRPr="0042661A">
              <w:t xml:space="preserve"> and </w:t>
            </w:r>
            <w:proofErr w:type="spellStart"/>
            <w:r w:rsidRPr="0042661A">
              <w:t>gender</w:t>
            </w:r>
            <w:proofErr w:type="spellEnd"/>
            <w:r w:rsidRPr="0042661A">
              <w:t xml:space="preserve"> </w:t>
            </w:r>
            <w:proofErr w:type="spellStart"/>
            <w:r w:rsidRPr="0042661A">
              <w:t>inequality</w:t>
            </w:r>
            <w:proofErr w:type="spellEnd"/>
            <w:r w:rsidRPr="0042661A">
              <w:t xml:space="preserve"> in </w:t>
            </w:r>
            <w:proofErr w:type="spellStart"/>
            <w:r w:rsidRPr="0042661A">
              <w:t>medicine</w:t>
            </w:r>
            <w:proofErr w:type="spellEnd"/>
            <w:r w:rsidRPr="0042661A">
              <w:t>“ (Lõhe: kulud, tagajärjed ja korrigeerimine seoses soolise ebavõrdsusega meditsiinis) (2023), https://www.care4everybody.org/wp-content/uploads/2023/12/Mind-the-Gap-Costs-Consequences-and-Correction-of-Gender-Inequality-in-Medicine.pdf.</w:t>
            </w:r>
          </w:p>
        </w:tc>
      </w:tr>
    </w:tbl>
    <w:p w14:paraId="363E9E7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{PL}</w:t>
      </w:r>
      <w:proofErr w:type="spellStart"/>
      <w:r w:rsidRPr="0042661A">
        <w:t>pl</w:t>
      </w:r>
      <w:proofErr w:type="spellEnd"/>
      <w:r w:rsidRPr="0042661A">
        <w:rPr>
          <w:rStyle w:val="HideTWBExt"/>
        </w:rPr>
        <w:t>&lt;/Original&gt;</w:t>
      </w:r>
    </w:p>
    <w:p w14:paraId="1B516909" w14:textId="77777777" w:rsidR="0072682D" w:rsidRPr="0042661A" w:rsidRDefault="0072682D" w:rsidP="0072682D">
      <w:r w:rsidRPr="0042661A">
        <w:rPr>
          <w:rStyle w:val="HideTWBExt"/>
        </w:rPr>
        <w:t>&lt;/Amend&gt;</w:t>
      </w:r>
    </w:p>
    <w:p w14:paraId="0998A7D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72</w:t>
      </w:r>
      <w:r w:rsidRPr="0042661A">
        <w:rPr>
          <w:rStyle w:val="HideTWBExt"/>
          <w:b w:val="0"/>
        </w:rPr>
        <w:t>&lt;/NumAm&gt;</w:t>
      </w:r>
    </w:p>
    <w:p w14:paraId="406C9D6E"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21E05E21" w14:textId="77777777" w:rsidR="0072682D" w:rsidRPr="0042661A" w:rsidRDefault="0072682D" w:rsidP="0072682D">
      <w:pPr>
        <w:pStyle w:val="NormalBold"/>
      </w:pPr>
      <w:r w:rsidRPr="0042661A">
        <w:rPr>
          <w:rStyle w:val="HideTWBExt"/>
          <w:b w:val="0"/>
        </w:rPr>
        <w:t>&lt;/RepeatBlock-By&gt;</w:t>
      </w:r>
    </w:p>
    <w:p w14:paraId="3787D14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0759BD0" w14:textId="77777777" w:rsidR="0072682D" w:rsidRPr="0042661A" w:rsidRDefault="0072682D" w:rsidP="0072682D">
      <w:pPr>
        <w:pStyle w:val="NormalBold"/>
      </w:pPr>
      <w:r w:rsidRPr="0042661A">
        <w:rPr>
          <w:rStyle w:val="HideTWBExt"/>
          <w:b w:val="0"/>
        </w:rPr>
        <w:t>&lt;Article&gt;</w:t>
      </w:r>
      <w:r w:rsidRPr="0042661A">
        <w:t>Põhjendus D</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B1E9CD1" w14:textId="77777777" w:rsidTr="00DB2E0C">
        <w:trPr>
          <w:trHeight w:hRule="exact" w:val="240"/>
          <w:jc w:val="center"/>
        </w:trPr>
        <w:tc>
          <w:tcPr>
            <w:tcW w:w="9752" w:type="dxa"/>
            <w:gridSpan w:val="2"/>
            <w:tcBorders>
              <w:top w:val="nil"/>
              <w:left w:val="nil"/>
              <w:bottom w:val="nil"/>
              <w:right w:val="nil"/>
            </w:tcBorders>
          </w:tcPr>
          <w:p w14:paraId="6AE76BC7" w14:textId="77777777" w:rsidR="0072682D" w:rsidRPr="0042661A" w:rsidRDefault="0072682D" w:rsidP="00DB2E0C"/>
        </w:tc>
      </w:tr>
      <w:tr w:rsidR="00175DED" w:rsidRPr="0042661A" w14:paraId="681EDD28" w14:textId="77777777" w:rsidTr="00DB2E0C">
        <w:trPr>
          <w:trHeight w:val="240"/>
          <w:jc w:val="center"/>
        </w:trPr>
        <w:tc>
          <w:tcPr>
            <w:tcW w:w="4876" w:type="dxa"/>
            <w:tcBorders>
              <w:top w:val="nil"/>
              <w:left w:val="nil"/>
              <w:bottom w:val="nil"/>
              <w:right w:val="nil"/>
            </w:tcBorders>
          </w:tcPr>
          <w:p w14:paraId="7072CA9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ED262A2" w14:textId="77777777" w:rsidR="0072682D" w:rsidRPr="0042661A" w:rsidRDefault="0072682D" w:rsidP="00DB2E0C">
            <w:pPr>
              <w:pStyle w:val="AmColumnHeading"/>
            </w:pPr>
            <w:r w:rsidRPr="0042661A">
              <w:t>Muudatusettepanek</w:t>
            </w:r>
          </w:p>
        </w:tc>
      </w:tr>
      <w:tr w:rsidR="00175DED" w:rsidRPr="0042661A" w14:paraId="67EAB038" w14:textId="77777777" w:rsidTr="00DB2E0C">
        <w:trPr>
          <w:jc w:val="center"/>
        </w:trPr>
        <w:tc>
          <w:tcPr>
            <w:tcW w:w="4876" w:type="dxa"/>
            <w:tcBorders>
              <w:top w:val="nil"/>
              <w:left w:val="nil"/>
              <w:bottom w:val="nil"/>
              <w:right w:val="nil"/>
            </w:tcBorders>
          </w:tcPr>
          <w:p w14:paraId="03172E90" w14:textId="77777777" w:rsidR="0072682D" w:rsidRPr="0042661A" w:rsidRDefault="0072682D" w:rsidP="00DB2E0C">
            <w:pPr>
              <w:pStyle w:val="Normal6a"/>
            </w:pPr>
            <w:r w:rsidRPr="0042661A">
              <w:t>D.</w:t>
            </w:r>
            <w:r w:rsidRPr="0042661A">
              <w:tab/>
              <w:t xml:space="preserve">arvestades, et 72 % ravimiuuringutes ei esitata sooliselt </w:t>
            </w:r>
            <w:proofErr w:type="spellStart"/>
            <w:r w:rsidRPr="0042661A">
              <w:t>disagregeeritud</w:t>
            </w:r>
            <w:proofErr w:type="spellEnd"/>
            <w:r w:rsidRPr="0042661A">
              <w:t xml:space="preserve"> andmeid</w:t>
            </w:r>
            <w:r w:rsidRPr="0042661A">
              <w:rPr>
                <w:vertAlign w:val="superscript"/>
              </w:rPr>
              <w:t>8</w:t>
            </w:r>
            <w:r w:rsidRPr="0042661A">
              <w:t>;</w:t>
            </w:r>
          </w:p>
        </w:tc>
        <w:tc>
          <w:tcPr>
            <w:tcW w:w="4876" w:type="dxa"/>
            <w:tcBorders>
              <w:top w:val="nil"/>
              <w:left w:val="nil"/>
              <w:bottom w:val="nil"/>
              <w:right w:val="nil"/>
            </w:tcBorders>
          </w:tcPr>
          <w:p w14:paraId="2B61F46C" w14:textId="77777777" w:rsidR="0072682D" w:rsidRPr="0042661A" w:rsidRDefault="0072682D" w:rsidP="00DB2E0C">
            <w:pPr>
              <w:pStyle w:val="Normal6a"/>
            </w:pPr>
            <w:r w:rsidRPr="0042661A">
              <w:t>D.</w:t>
            </w:r>
            <w:r w:rsidRPr="0042661A">
              <w:tab/>
              <w:t xml:space="preserve">arvestades, et 72 % ravimiuuringutes ei esitata </w:t>
            </w:r>
            <w:r w:rsidRPr="0042661A">
              <w:rPr>
                <w:b/>
                <w:bCs/>
                <w:i/>
                <w:iCs/>
              </w:rPr>
              <w:t>ega avaldata</w:t>
            </w:r>
            <w:r w:rsidRPr="0042661A">
              <w:t xml:space="preserve"> sooliselt </w:t>
            </w:r>
            <w:proofErr w:type="spellStart"/>
            <w:r w:rsidRPr="0042661A">
              <w:t>disagregeeritud</w:t>
            </w:r>
            <w:proofErr w:type="spellEnd"/>
            <w:r w:rsidRPr="0042661A">
              <w:t xml:space="preserve"> andmeid</w:t>
            </w:r>
            <w:r w:rsidRPr="0042661A">
              <w:rPr>
                <w:vertAlign w:val="superscript"/>
              </w:rPr>
              <w:t>8</w:t>
            </w:r>
            <w:r w:rsidRPr="0042661A">
              <w:t>;</w:t>
            </w:r>
          </w:p>
        </w:tc>
      </w:tr>
      <w:tr w:rsidR="00175DED" w:rsidRPr="0042661A" w14:paraId="089899ED" w14:textId="77777777" w:rsidTr="00DB2E0C">
        <w:trPr>
          <w:jc w:val="center"/>
        </w:trPr>
        <w:tc>
          <w:tcPr>
            <w:tcW w:w="4876" w:type="dxa"/>
            <w:tcBorders>
              <w:top w:val="nil"/>
              <w:left w:val="nil"/>
              <w:bottom w:val="nil"/>
              <w:right w:val="nil"/>
            </w:tcBorders>
          </w:tcPr>
          <w:p w14:paraId="31775526"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4A0A4F7F" w14:textId="77777777" w:rsidR="0072682D" w:rsidRPr="0042661A" w:rsidRDefault="0072682D" w:rsidP="00DB2E0C">
            <w:pPr>
              <w:pStyle w:val="Normal6a"/>
            </w:pPr>
            <w:r w:rsidRPr="0042661A">
              <w:rPr>
                <w:b/>
                <w:i/>
              </w:rPr>
              <w:t>_________________</w:t>
            </w:r>
          </w:p>
        </w:tc>
      </w:tr>
      <w:tr w:rsidR="00175DED" w:rsidRPr="0042661A" w14:paraId="114621DE" w14:textId="77777777" w:rsidTr="00DB2E0C">
        <w:trPr>
          <w:jc w:val="center"/>
        </w:trPr>
        <w:tc>
          <w:tcPr>
            <w:tcW w:w="4876" w:type="dxa"/>
            <w:tcBorders>
              <w:top w:val="nil"/>
              <w:left w:val="nil"/>
              <w:bottom w:val="nil"/>
              <w:right w:val="nil"/>
            </w:tcBorders>
          </w:tcPr>
          <w:p w14:paraId="6155C3F4" w14:textId="77777777" w:rsidR="0072682D" w:rsidRPr="0042661A" w:rsidRDefault="0072682D" w:rsidP="00DB2E0C">
            <w:pPr>
              <w:pStyle w:val="Normal6a"/>
            </w:pPr>
            <w:r w:rsidRPr="0042661A">
              <w:rPr>
                <w:vertAlign w:val="superscript"/>
              </w:rPr>
              <w:t>8</w:t>
            </w:r>
            <w:r w:rsidRPr="0042661A">
              <w:t xml:space="preserve"> Care4Everybody’i uuring „Mind </w:t>
            </w:r>
            <w:proofErr w:type="spellStart"/>
            <w:r w:rsidRPr="0042661A">
              <w:t>the</w:t>
            </w:r>
            <w:proofErr w:type="spellEnd"/>
            <w:r w:rsidRPr="0042661A">
              <w:t xml:space="preserve"> </w:t>
            </w:r>
            <w:proofErr w:type="spellStart"/>
            <w:r w:rsidRPr="0042661A">
              <w:t>Gap</w:t>
            </w:r>
            <w:proofErr w:type="spellEnd"/>
            <w:r w:rsidRPr="0042661A">
              <w:t xml:space="preserve">: </w:t>
            </w:r>
            <w:proofErr w:type="spellStart"/>
            <w:r w:rsidRPr="0042661A">
              <w:t>Costs</w:t>
            </w:r>
            <w:proofErr w:type="spellEnd"/>
            <w:r w:rsidRPr="0042661A">
              <w:t xml:space="preserve">, </w:t>
            </w:r>
            <w:proofErr w:type="spellStart"/>
            <w:r w:rsidRPr="0042661A">
              <w:t>consequences</w:t>
            </w:r>
            <w:proofErr w:type="spellEnd"/>
            <w:r w:rsidRPr="0042661A">
              <w:t xml:space="preserve"> and </w:t>
            </w:r>
            <w:proofErr w:type="spellStart"/>
            <w:r w:rsidRPr="0042661A">
              <w:t>correction</w:t>
            </w:r>
            <w:proofErr w:type="spellEnd"/>
            <w:r w:rsidRPr="0042661A">
              <w:t xml:space="preserve"> of </w:t>
            </w:r>
            <w:proofErr w:type="spellStart"/>
            <w:r w:rsidRPr="0042661A">
              <w:t>sex</w:t>
            </w:r>
            <w:proofErr w:type="spellEnd"/>
            <w:r w:rsidRPr="0042661A">
              <w:t xml:space="preserve"> and </w:t>
            </w:r>
            <w:proofErr w:type="spellStart"/>
            <w:r w:rsidRPr="0042661A">
              <w:t>gender</w:t>
            </w:r>
            <w:proofErr w:type="spellEnd"/>
            <w:r w:rsidRPr="0042661A">
              <w:t xml:space="preserve"> </w:t>
            </w:r>
            <w:proofErr w:type="spellStart"/>
            <w:r w:rsidRPr="0042661A">
              <w:t>inequality</w:t>
            </w:r>
            <w:proofErr w:type="spellEnd"/>
            <w:r w:rsidRPr="0042661A">
              <w:t xml:space="preserve"> in </w:t>
            </w:r>
            <w:proofErr w:type="spellStart"/>
            <w:r w:rsidRPr="0042661A">
              <w:t>medicine</w:t>
            </w:r>
            <w:proofErr w:type="spellEnd"/>
            <w:r w:rsidRPr="0042661A">
              <w:t>“ (Lõhe: kulud, tagajärjed ja korrigeerimine seoses soolise ebavõrdsusega meditsiinis) (2023), https://www.care4everybody.org/wp-content/uploads/2023/12/Mind-the-Gap-Costs-Consequences-and-Correction-of-Gender-Inequality-in-Medicine.pdf.</w:t>
            </w:r>
          </w:p>
        </w:tc>
        <w:tc>
          <w:tcPr>
            <w:tcW w:w="4876" w:type="dxa"/>
            <w:tcBorders>
              <w:top w:val="nil"/>
              <w:left w:val="nil"/>
              <w:bottom w:val="nil"/>
              <w:right w:val="nil"/>
            </w:tcBorders>
          </w:tcPr>
          <w:p w14:paraId="324B63F3" w14:textId="77777777" w:rsidR="0072682D" w:rsidRPr="0042661A" w:rsidRDefault="0072682D" w:rsidP="00DB2E0C">
            <w:pPr>
              <w:pStyle w:val="Normal6a"/>
            </w:pPr>
            <w:r w:rsidRPr="0042661A">
              <w:rPr>
                <w:vertAlign w:val="superscript"/>
              </w:rPr>
              <w:t>8</w:t>
            </w:r>
            <w:r w:rsidRPr="0042661A">
              <w:t xml:space="preserve"> Care4Everybody’i uuring „Mind </w:t>
            </w:r>
            <w:proofErr w:type="spellStart"/>
            <w:r w:rsidRPr="0042661A">
              <w:t>the</w:t>
            </w:r>
            <w:proofErr w:type="spellEnd"/>
            <w:r w:rsidRPr="0042661A">
              <w:t xml:space="preserve"> </w:t>
            </w:r>
            <w:proofErr w:type="spellStart"/>
            <w:r w:rsidRPr="0042661A">
              <w:t>Gap</w:t>
            </w:r>
            <w:proofErr w:type="spellEnd"/>
            <w:r w:rsidRPr="0042661A">
              <w:t xml:space="preserve">: </w:t>
            </w:r>
            <w:proofErr w:type="spellStart"/>
            <w:r w:rsidRPr="0042661A">
              <w:t>Costs</w:t>
            </w:r>
            <w:proofErr w:type="spellEnd"/>
            <w:r w:rsidRPr="0042661A">
              <w:t xml:space="preserve">, </w:t>
            </w:r>
            <w:proofErr w:type="spellStart"/>
            <w:r w:rsidRPr="0042661A">
              <w:t>consequences</w:t>
            </w:r>
            <w:proofErr w:type="spellEnd"/>
            <w:r w:rsidRPr="0042661A">
              <w:t xml:space="preserve"> and </w:t>
            </w:r>
            <w:proofErr w:type="spellStart"/>
            <w:r w:rsidRPr="0042661A">
              <w:t>correction</w:t>
            </w:r>
            <w:proofErr w:type="spellEnd"/>
            <w:r w:rsidRPr="0042661A">
              <w:t xml:space="preserve"> of </w:t>
            </w:r>
            <w:proofErr w:type="spellStart"/>
            <w:r w:rsidRPr="0042661A">
              <w:t>sex</w:t>
            </w:r>
            <w:proofErr w:type="spellEnd"/>
            <w:r w:rsidRPr="0042661A">
              <w:t xml:space="preserve"> and </w:t>
            </w:r>
            <w:proofErr w:type="spellStart"/>
            <w:r w:rsidRPr="0042661A">
              <w:t>gender</w:t>
            </w:r>
            <w:proofErr w:type="spellEnd"/>
            <w:r w:rsidRPr="0042661A">
              <w:t xml:space="preserve"> </w:t>
            </w:r>
            <w:proofErr w:type="spellStart"/>
            <w:r w:rsidRPr="0042661A">
              <w:t>inequality</w:t>
            </w:r>
            <w:proofErr w:type="spellEnd"/>
            <w:r w:rsidRPr="0042661A">
              <w:t xml:space="preserve"> in </w:t>
            </w:r>
            <w:proofErr w:type="spellStart"/>
            <w:r w:rsidRPr="0042661A">
              <w:t>medicine</w:t>
            </w:r>
            <w:proofErr w:type="spellEnd"/>
            <w:r w:rsidRPr="0042661A">
              <w:t>“ (Lõhe: kulud, tagajärjed ja korrigeerimine seoses soolise ebavõrdsusega meditsiinis) (2023), https://www.care4everybody.org/wp-content/uploads/2023/12/Mind-the-Gap-Costs-Consequences-and-Correction-of-Gender-Inequality-in-Medicine.pdf.</w:t>
            </w:r>
          </w:p>
        </w:tc>
      </w:tr>
    </w:tbl>
    <w:p w14:paraId="4A8E0B27"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64EB846" w14:textId="77777777" w:rsidR="0072682D" w:rsidRPr="0042661A" w:rsidRDefault="0072682D" w:rsidP="0072682D">
      <w:r w:rsidRPr="0042661A">
        <w:rPr>
          <w:rStyle w:val="HideTWBExt"/>
        </w:rPr>
        <w:t>&lt;/Amend&gt;</w:t>
      </w:r>
    </w:p>
    <w:p w14:paraId="3B3619ED"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73</w:t>
      </w:r>
      <w:r w:rsidRPr="0042661A">
        <w:rPr>
          <w:rStyle w:val="HideTWBExt"/>
          <w:b w:val="0"/>
        </w:rPr>
        <w:t>&lt;/NumAm&gt;</w:t>
      </w:r>
    </w:p>
    <w:p w14:paraId="258D6873" w14:textId="77777777" w:rsidR="0072682D" w:rsidRPr="0042661A" w:rsidRDefault="0072682D" w:rsidP="0072682D">
      <w:pPr>
        <w:pStyle w:val="NormalBold"/>
      </w:pPr>
      <w:r w:rsidRPr="0042661A">
        <w:rPr>
          <w:rStyle w:val="HideTWBExt"/>
          <w:b w:val="0"/>
        </w:rPr>
        <w:t>&lt;RepeatBlock-By&gt;&lt;Members&gt;</w:t>
      </w:r>
      <w:proofErr w:type="spellStart"/>
      <w:r w:rsidRPr="0042661A">
        <w:t>Mathilde</w:t>
      </w:r>
      <w:proofErr w:type="spellEnd"/>
      <w:r w:rsidRPr="0042661A">
        <w:t xml:space="preserve"> </w:t>
      </w:r>
      <w:proofErr w:type="spellStart"/>
      <w:r w:rsidRPr="0042661A">
        <w:t>Androuët</w:t>
      </w:r>
      <w:proofErr w:type="spellEnd"/>
      <w:r w:rsidRPr="0042661A">
        <w:t xml:space="preserve">, Catherine </w:t>
      </w:r>
      <w:proofErr w:type="spellStart"/>
      <w:r w:rsidRPr="0042661A">
        <w:t>Griset</w:t>
      </w:r>
      <w:proofErr w:type="spellEnd"/>
      <w:r w:rsidRPr="0042661A">
        <w:t xml:space="preserve">, Elisabeth </w:t>
      </w:r>
      <w:proofErr w:type="spellStart"/>
      <w:r w:rsidRPr="0042661A">
        <w:t>Dieringer</w:t>
      </w:r>
      <w:proofErr w:type="spellEnd"/>
      <w:r w:rsidRPr="0042661A">
        <w:t xml:space="preserve">, </w:t>
      </w:r>
      <w:proofErr w:type="spellStart"/>
      <w:r w:rsidRPr="0042661A">
        <w:t>Anders</w:t>
      </w:r>
      <w:proofErr w:type="spellEnd"/>
      <w:r w:rsidRPr="0042661A">
        <w:t xml:space="preserve"> Vistisen, Margarita de la Pisa </w:t>
      </w:r>
      <w:proofErr w:type="spellStart"/>
      <w:r w:rsidRPr="0042661A">
        <w:t>Carrión</w:t>
      </w:r>
      <w:proofErr w:type="spellEnd"/>
      <w:r w:rsidRPr="0042661A">
        <w:rPr>
          <w:rStyle w:val="HideTWBExt"/>
          <w:b w:val="0"/>
        </w:rPr>
        <w:t>&lt;/Members&gt;</w:t>
      </w:r>
    </w:p>
    <w:p w14:paraId="3CECC4F7" w14:textId="77777777" w:rsidR="0072682D" w:rsidRPr="0042661A" w:rsidRDefault="0072682D" w:rsidP="0072682D">
      <w:pPr>
        <w:pStyle w:val="NormalBold"/>
      </w:pPr>
      <w:r w:rsidRPr="0042661A">
        <w:rPr>
          <w:rStyle w:val="HideTWBExt"/>
          <w:b w:val="0"/>
        </w:rPr>
        <w:t>&lt;/RepeatBlock-By&gt;</w:t>
      </w:r>
    </w:p>
    <w:p w14:paraId="624D129E"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1D01DE7" w14:textId="77777777" w:rsidR="0072682D" w:rsidRPr="0042661A" w:rsidRDefault="0072682D" w:rsidP="0072682D">
      <w:pPr>
        <w:pStyle w:val="NormalBold"/>
      </w:pPr>
      <w:r w:rsidRPr="0042661A">
        <w:rPr>
          <w:rStyle w:val="HideTWBExt"/>
          <w:b w:val="0"/>
        </w:rPr>
        <w:t>&lt;Article&gt;</w:t>
      </w:r>
      <w:r w:rsidRPr="0042661A">
        <w:t>Põhjendus D</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8EB064A" w14:textId="77777777" w:rsidTr="00DB2E0C">
        <w:trPr>
          <w:trHeight w:hRule="exact" w:val="240"/>
          <w:jc w:val="center"/>
        </w:trPr>
        <w:tc>
          <w:tcPr>
            <w:tcW w:w="9752" w:type="dxa"/>
            <w:gridSpan w:val="2"/>
            <w:tcBorders>
              <w:top w:val="nil"/>
              <w:left w:val="nil"/>
              <w:bottom w:val="nil"/>
              <w:right w:val="nil"/>
            </w:tcBorders>
          </w:tcPr>
          <w:p w14:paraId="6817ECF9" w14:textId="77777777" w:rsidR="0072682D" w:rsidRPr="0042661A" w:rsidRDefault="0072682D" w:rsidP="00DB2E0C"/>
        </w:tc>
      </w:tr>
      <w:tr w:rsidR="00175DED" w:rsidRPr="0042661A" w14:paraId="179FC19D" w14:textId="77777777" w:rsidTr="00DB2E0C">
        <w:trPr>
          <w:trHeight w:val="240"/>
          <w:jc w:val="center"/>
        </w:trPr>
        <w:tc>
          <w:tcPr>
            <w:tcW w:w="4876" w:type="dxa"/>
            <w:tcBorders>
              <w:top w:val="nil"/>
              <w:left w:val="nil"/>
              <w:bottom w:val="nil"/>
              <w:right w:val="nil"/>
            </w:tcBorders>
          </w:tcPr>
          <w:p w14:paraId="6B5D2C0F"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07019EE" w14:textId="77777777" w:rsidR="0072682D" w:rsidRPr="0042661A" w:rsidRDefault="0072682D" w:rsidP="00DB2E0C">
            <w:pPr>
              <w:pStyle w:val="AmColumnHeading"/>
            </w:pPr>
            <w:r w:rsidRPr="0042661A">
              <w:t>Muudatusettepanek</w:t>
            </w:r>
          </w:p>
        </w:tc>
      </w:tr>
      <w:tr w:rsidR="00175DED" w:rsidRPr="0042661A" w14:paraId="4F2D5915" w14:textId="77777777" w:rsidTr="00DB2E0C">
        <w:trPr>
          <w:jc w:val="center"/>
        </w:trPr>
        <w:tc>
          <w:tcPr>
            <w:tcW w:w="4876" w:type="dxa"/>
            <w:tcBorders>
              <w:top w:val="nil"/>
              <w:left w:val="nil"/>
              <w:bottom w:val="nil"/>
              <w:right w:val="nil"/>
            </w:tcBorders>
          </w:tcPr>
          <w:p w14:paraId="66D36B24" w14:textId="77777777" w:rsidR="0072682D" w:rsidRPr="0042661A" w:rsidRDefault="0072682D" w:rsidP="00DB2E0C">
            <w:pPr>
              <w:pStyle w:val="Normal6a"/>
            </w:pPr>
            <w:r w:rsidRPr="0042661A">
              <w:t>D.</w:t>
            </w:r>
            <w:r w:rsidRPr="0042661A">
              <w:tab/>
              <w:t xml:space="preserve">arvestades, et 72 % ravimiuuringutes ei esitata sooliselt </w:t>
            </w:r>
            <w:proofErr w:type="spellStart"/>
            <w:r w:rsidRPr="0042661A">
              <w:t>disagregeeritud</w:t>
            </w:r>
            <w:proofErr w:type="spellEnd"/>
            <w:r w:rsidRPr="0042661A">
              <w:t xml:space="preserve"> andmeid</w:t>
            </w:r>
            <w:r w:rsidRPr="0042661A">
              <w:rPr>
                <w:vertAlign w:val="superscript"/>
              </w:rPr>
              <w:t>8</w:t>
            </w:r>
            <w:r w:rsidRPr="0042661A">
              <w:t>;</w:t>
            </w:r>
          </w:p>
        </w:tc>
        <w:tc>
          <w:tcPr>
            <w:tcW w:w="4876" w:type="dxa"/>
            <w:tcBorders>
              <w:top w:val="nil"/>
              <w:left w:val="nil"/>
              <w:bottom w:val="nil"/>
              <w:right w:val="nil"/>
            </w:tcBorders>
          </w:tcPr>
          <w:p w14:paraId="57C22C61" w14:textId="77777777" w:rsidR="0072682D" w:rsidRPr="0042661A" w:rsidRDefault="0072682D" w:rsidP="00DB2E0C">
            <w:pPr>
              <w:pStyle w:val="Normal6a"/>
            </w:pPr>
            <w:r w:rsidRPr="0042661A">
              <w:t>D.</w:t>
            </w:r>
            <w:r w:rsidRPr="0042661A">
              <w:tab/>
            </w:r>
            <w:r w:rsidRPr="0042661A">
              <w:rPr>
                <w:i/>
                <w:iCs/>
              </w:rPr>
              <w:t>(Ei puuduta eestikeelset versiooni.)</w:t>
            </w:r>
          </w:p>
        </w:tc>
      </w:tr>
      <w:tr w:rsidR="00175DED" w:rsidRPr="0042661A" w14:paraId="19FAA6C6" w14:textId="77777777" w:rsidTr="00DB2E0C">
        <w:trPr>
          <w:jc w:val="center"/>
        </w:trPr>
        <w:tc>
          <w:tcPr>
            <w:tcW w:w="4876" w:type="dxa"/>
            <w:tcBorders>
              <w:top w:val="nil"/>
              <w:left w:val="nil"/>
              <w:bottom w:val="nil"/>
              <w:right w:val="nil"/>
            </w:tcBorders>
          </w:tcPr>
          <w:p w14:paraId="19BF5E49"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5D90E053" w14:textId="77777777" w:rsidR="0072682D" w:rsidRPr="0042661A" w:rsidRDefault="0072682D" w:rsidP="00DB2E0C">
            <w:pPr>
              <w:pStyle w:val="Normal6a"/>
            </w:pPr>
          </w:p>
        </w:tc>
      </w:tr>
      <w:tr w:rsidR="00175DED" w:rsidRPr="0042661A" w14:paraId="236984D8" w14:textId="77777777" w:rsidTr="00DB2E0C">
        <w:trPr>
          <w:jc w:val="center"/>
        </w:trPr>
        <w:tc>
          <w:tcPr>
            <w:tcW w:w="4876" w:type="dxa"/>
            <w:tcBorders>
              <w:top w:val="nil"/>
              <w:left w:val="nil"/>
              <w:bottom w:val="nil"/>
              <w:right w:val="nil"/>
            </w:tcBorders>
          </w:tcPr>
          <w:p w14:paraId="3FDCAC82" w14:textId="77777777" w:rsidR="0072682D" w:rsidRPr="0042661A" w:rsidRDefault="0072682D" w:rsidP="00DB2E0C">
            <w:pPr>
              <w:pStyle w:val="Normal6a"/>
            </w:pPr>
            <w:r w:rsidRPr="0042661A">
              <w:rPr>
                <w:vertAlign w:val="superscript"/>
              </w:rPr>
              <w:t>8</w:t>
            </w:r>
            <w:r w:rsidRPr="0042661A">
              <w:t xml:space="preserve"> Care4Everybody’i uuring „Mind </w:t>
            </w:r>
            <w:proofErr w:type="spellStart"/>
            <w:r w:rsidRPr="0042661A">
              <w:t>the</w:t>
            </w:r>
            <w:proofErr w:type="spellEnd"/>
            <w:r w:rsidRPr="0042661A">
              <w:t xml:space="preserve"> </w:t>
            </w:r>
            <w:proofErr w:type="spellStart"/>
            <w:r w:rsidRPr="0042661A">
              <w:t>Gap</w:t>
            </w:r>
            <w:proofErr w:type="spellEnd"/>
            <w:r w:rsidRPr="0042661A">
              <w:t xml:space="preserve">: </w:t>
            </w:r>
            <w:proofErr w:type="spellStart"/>
            <w:r w:rsidRPr="0042661A">
              <w:t>Costs</w:t>
            </w:r>
            <w:proofErr w:type="spellEnd"/>
            <w:r w:rsidRPr="0042661A">
              <w:t xml:space="preserve">, </w:t>
            </w:r>
            <w:proofErr w:type="spellStart"/>
            <w:r w:rsidRPr="0042661A">
              <w:t>consequences</w:t>
            </w:r>
            <w:proofErr w:type="spellEnd"/>
            <w:r w:rsidRPr="0042661A">
              <w:t xml:space="preserve"> and </w:t>
            </w:r>
            <w:proofErr w:type="spellStart"/>
            <w:r w:rsidRPr="0042661A">
              <w:t>correction</w:t>
            </w:r>
            <w:proofErr w:type="spellEnd"/>
            <w:r w:rsidRPr="0042661A">
              <w:t xml:space="preserve"> of </w:t>
            </w:r>
            <w:proofErr w:type="spellStart"/>
            <w:r w:rsidRPr="0042661A">
              <w:t>sex</w:t>
            </w:r>
            <w:proofErr w:type="spellEnd"/>
            <w:r w:rsidRPr="0042661A">
              <w:t xml:space="preserve"> and </w:t>
            </w:r>
            <w:proofErr w:type="spellStart"/>
            <w:r w:rsidRPr="0042661A">
              <w:t>gender</w:t>
            </w:r>
            <w:proofErr w:type="spellEnd"/>
            <w:r w:rsidRPr="0042661A">
              <w:t xml:space="preserve"> </w:t>
            </w:r>
            <w:proofErr w:type="spellStart"/>
            <w:r w:rsidRPr="0042661A">
              <w:t>inequality</w:t>
            </w:r>
            <w:proofErr w:type="spellEnd"/>
            <w:r w:rsidRPr="0042661A">
              <w:t xml:space="preserve"> in </w:t>
            </w:r>
            <w:proofErr w:type="spellStart"/>
            <w:r w:rsidRPr="0042661A">
              <w:t>medicine</w:t>
            </w:r>
            <w:proofErr w:type="spellEnd"/>
            <w:r w:rsidRPr="0042661A">
              <w:t>“ (Lõhe: kulud, tagajärjed ja korrigeerimine seoses soolise ebavõrdsusega meditsiinis) (2023), https://www.care4everybody.org/wp-content/uploads/2023/12/Mind-the-Gap-Costs-Consequences-and-Correction-of-Gender-Inequality-in-Medicine.pdf.</w:t>
            </w:r>
          </w:p>
        </w:tc>
        <w:tc>
          <w:tcPr>
            <w:tcW w:w="4876" w:type="dxa"/>
            <w:tcBorders>
              <w:top w:val="nil"/>
              <w:left w:val="nil"/>
              <w:bottom w:val="nil"/>
              <w:right w:val="nil"/>
            </w:tcBorders>
          </w:tcPr>
          <w:p w14:paraId="0FD2C202" w14:textId="77777777" w:rsidR="0072682D" w:rsidRPr="0042661A" w:rsidRDefault="0072682D" w:rsidP="00DB2E0C">
            <w:pPr>
              <w:pStyle w:val="Normal6a"/>
            </w:pPr>
          </w:p>
        </w:tc>
      </w:tr>
    </w:tbl>
    <w:p w14:paraId="221A1C3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EB8A02D" w14:textId="77777777" w:rsidR="0072682D" w:rsidRPr="0042661A" w:rsidRDefault="0072682D" w:rsidP="0072682D">
      <w:r w:rsidRPr="0042661A">
        <w:rPr>
          <w:rStyle w:val="HideTWBExt"/>
        </w:rPr>
        <w:t>&lt;/Amend&gt;</w:t>
      </w:r>
    </w:p>
    <w:p w14:paraId="563B70E8"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74</w:t>
      </w:r>
      <w:r w:rsidRPr="0042661A">
        <w:rPr>
          <w:rStyle w:val="HideTWBExt"/>
          <w:b w:val="0"/>
        </w:rPr>
        <w:t>&lt;/NumAm&gt;</w:t>
      </w:r>
    </w:p>
    <w:p w14:paraId="41675A1C"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34F8B83E" w14:textId="77777777" w:rsidR="0072682D" w:rsidRPr="0042661A" w:rsidRDefault="0072682D" w:rsidP="0072682D">
      <w:pPr>
        <w:pStyle w:val="NormalBold"/>
      </w:pPr>
      <w:r w:rsidRPr="0042661A">
        <w:rPr>
          <w:rStyle w:val="HideTWBExt"/>
          <w:b w:val="0"/>
        </w:rPr>
        <w:t>&lt;/RepeatBlock-By&gt;</w:t>
      </w:r>
    </w:p>
    <w:p w14:paraId="44C0F4B8"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9791AA6" w14:textId="77777777" w:rsidR="0072682D" w:rsidRPr="0042661A" w:rsidRDefault="0072682D" w:rsidP="0072682D">
      <w:pPr>
        <w:pStyle w:val="NormalBold"/>
      </w:pPr>
      <w:r w:rsidRPr="0042661A">
        <w:rPr>
          <w:rStyle w:val="HideTWBExt"/>
          <w:b w:val="0"/>
        </w:rPr>
        <w:t>&lt;Article&gt;</w:t>
      </w:r>
      <w:r w:rsidRPr="0042661A">
        <w:t>Põhjendus D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F59DCBB" w14:textId="77777777" w:rsidTr="00DB2E0C">
        <w:trPr>
          <w:trHeight w:hRule="exact" w:val="240"/>
          <w:jc w:val="center"/>
        </w:trPr>
        <w:tc>
          <w:tcPr>
            <w:tcW w:w="9752" w:type="dxa"/>
            <w:gridSpan w:val="2"/>
            <w:tcBorders>
              <w:top w:val="nil"/>
              <w:left w:val="nil"/>
              <w:bottom w:val="nil"/>
              <w:right w:val="nil"/>
            </w:tcBorders>
          </w:tcPr>
          <w:p w14:paraId="76002A0B" w14:textId="77777777" w:rsidR="0072682D" w:rsidRPr="0042661A" w:rsidRDefault="0072682D" w:rsidP="00DB2E0C"/>
        </w:tc>
      </w:tr>
      <w:tr w:rsidR="00175DED" w:rsidRPr="0042661A" w14:paraId="3A53613A" w14:textId="77777777" w:rsidTr="00DB2E0C">
        <w:trPr>
          <w:trHeight w:val="240"/>
          <w:jc w:val="center"/>
        </w:trPr>
        <w:tc>
          <w:tcPr>
            <w:tcW w:w="4876" w:type="dxa"/>
            <w:tcBorders>
              <w:top w:val="nil"/>
              <w:left w:val="nil"/>
              <w:bottom w:val="nil"/>
              <w:right w:val="nil"/>
            </w:tcBorders>
          </w:tcPr>
          <w:p w14:paraId="3575F22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8D6FA77" w14:textId="77777777" w:rsidR="0072682D" w:rsidRPr="0042661A" w:rsidRDefault="0072682D" w:rsidP="00DB2E0C">
            <w:pPr>
              <w:pStyle w:val="AmColumnHeading"/>
            </w:pPr>
            <w:r w:rsidRPr="0042661A">
              <w:t>Muudatusettepanek</w:t>
            </w:r>
          </w:p>
        </w:tc>
      </w:tr>
      <w:tr w:rsidR="00175DED" w:rsidRPr="0042661A" w14:paraId="76C9AAC6" w14:textId="77777777" w:rsidTr="00DB2E0C">
        <w:trPr>
          <w:jc w:val="center"/>
        </w:trPr>
        <w:tc>
          <w:tcPr>
            <w:tcW w:w="4876" w:type="dxa"/>
            <w:tcBorders>
              <w:top w:val="nil"/>
              <w:left w:val="nil"/>
              <w:bottom w:val="nil"/>
              <w:right w:val="nil"/>
            </w:tcBorders>
          </w:tcPr>
          <w:p w14:paraId="2BC5B82D" w14:textId="77777777" w:rsidR="0072682D" w:rsidRPr="0042661A" w:rsidRDefault="0072682D" w:rsidP="00DB2E0C">
            <w:pPr>
              <w:pStyle w:val="Normal6a"/>
            </w:pPr>
          </w:p>
        </w:tc>
        <w:tc>
          <w:tcPr>
            <w:tcW w:w="4876" w:type="dxa"/>
            <w:tcBorders>
              <w:top w:val="nil"/>
              <w:left w:val="nil"/>
              <w:bottom w:val="nil"/>
              <w:right w:val="nil"/>
            </w:tcBorders>
          </w:tcPr>
          <w:p w14:paraId="5B376279" w14:textId="77777777" w:rsidR="0072682D" w:rsidRPr="0042661A" w:rsidRDefault="0072682D" w:rsidP="00DB2E0C">
            <w:pPr>
              <w:pStyle w:val="Normal6a"/>
            </w:pPr>
            <w:r w:rsidRPr="0042661A">
              <w:rPr>
                <w:b/>
                <w:i/>
              </w:rPr>
              <w:t>Da.</w:t>
            </w:r>
            <w:r w:rsidRPr="0042661A">
              <w:tab/>
            </w:r>
            <w:r w:rsidRPr="0042661A">
              <w:rPr>
                <w:b/>
                <w:i/>
              </w:rPr>
              <w:t>arvestades, et reproduktiivsed ja hormonaalsed üleminekud, nagu menstruatsioon, rasedus ja menopaus, mõjutavad kogu elu jooksul tugevalt naiste füüsilist, vaimset ja sotsiaalset heaolu; arvestades, et neid terviseseisundeid häbimärgistatakse sageli, mõistetakse valesti või ei käsitleta tervishoiusüsteemides, töökohtadel ja hariduses piisavalt;</w:t>
            </w:r>
          </w:p>
        </w:tc>
      </w:tr>
    </w:tbl>
    <w:p w14:paraId="31A96092"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9EA9795" w14:textId="77777777" w:rsidR="0072682D" w:rsidRPr="0042661A" w:rsidRDefault="0072682D" w:rsidP="0072682D">
      <w:r w:rsidRPr="0042661A">
        <w:rPr>
          <w:rStyle w:val="HideTWBExt"/>
        </w:rPr>
        <w:t>&lt;/Amend&gt;</w:t>
      </w:r>
    </w:p>
    <w:p w14:paraId="1E2315F1"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75</w:t>
      </w:r>
      <w:r w:rsidRPr="0042661A">
        <w:rPr>
          <w:rStyle w:val="HideTWBExt"/>
          <w:b w:val="0"/>
        </w:rPr>
        <w:t>&lt;/NumAm&gt;</w:t>
      </w:r>
    </w:p>
    <w:p w14:paraId="430D8270"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7851CBE4" w14:textId="77777777" w:rsidR="0072682D" w:rsidRPr="0042661A" w:rsidRDefault="0072682D" w:rsidP="0072682D">
      <w:pPr>
        <w:pStyle w:val="NormalBold"/>
      </w:pPr>
      <w:r w:rsidRPr="0042661A">
        <w:rPr>
          <w:rStyle w:val="HideTWBExt"/>
          <w:b w:val="0"/>
        </w:rPr>
        <w:t>&lt;/RepeatBlock-By&gt;</w:t>
      </w:r>
    </w:p>
    <w:p w14:paraId="7507D56C"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8938A24" w14:textId="77777777" w:rsidR="0072682D" w:rsidRPr="0042661A" w:rsidRDefault="0072682D" w:rsidP="0072682D">
      <w:pPr>
        <w:pStyle w:val="NormalBold"/>
      </w:pPr>
      <w:r w:rsidRPr="0042661A">
        <w:rPr>
          <w:rStyle w:val="HideTWBExt"/>
          <w:b w:val="0"/>
        </w:rPr>
        <w:t>&lt;Article&gt;</w:t>
      </w:r>
      <w:r w:rsidRPr="0042661A">
        <w:t>Põhjendus D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7CBC5DF" w14:textId="77777777" w:rsidTr="00DB2E0C">
        <w:trPr>
          <w:trHeight w:hRule="exact" w:val="240"/>
          <w:jc w:val="center"/>
        </w:trPr>
        <w:tc>
          <w:tcPr>
            <w:tcW w:w="9752" w:type="dxa"/>
            <w:gridSpan w:val="2"/>
            <w:tcBorders>
              <w:top w:val="nil"/>
              <w:left w:val="nil"/>
              <w:bottom w:val="nil"/>
              <w:right w:val="nil"/>
            </w:tcBorders>
          </w:tcPr>
          <w:p w14:paraId="5F27754C" w14:textId="77777777" w:rsidR="0072682D" w:rsidRPr="0042661A" w:rsidRDefault="0072682D" w:rsidP="00DB2E0C"/>
        </w:tc>
      </w:tr>
      <w:tr w:rsidR="00175DED" w:rsidRPr="0042661A" w14:paraId="4D3DCFEB" w14:textId="77777777" w:rsidTr="00DB2E0C">
        <w:trPr>
          <w:trHeight w:val="240"/>
          <w:jc w:val="center"/>
        </w:trPr>
        <w:tc>
          <w:tcPr>
            <w:tcW w:w="4876" w:type="dxa"/>
            <w:tcBorders>
              <w:top w:val="nil"/>
              <w:left w:val="nil"/>
              <w:bottom w:val="nil"/>
              <w:right w:val="nil"/>
            </w:tcBorders>
          </w:tcPr>
          <w:p w14:paraId="2F72A6A6"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C6FEF57" w14:textId="77777777" w:rsidR="0072682D" w:rsidRPr="0042661A" w:rsidRDefault="0072682D" w:rsidP="00DB2E0C">
            <w:pPr>
              <w:pStyle w:val="AmColumnHeading"/>
            </w:pPr>
            <w:r w:rsidRPr="0042661A">
              <w:t>Muudatusettepanek</w:t>
            </w:r>
          </w:p>
        </w:tc>
      </w:tr>
      <w:tr w:rsidR="00175DED" w:rsidRPr="0042661A" w14:paraId="283B60C5" w14:textId="77777777" w:rsidTr="00DB2E0C">
        <w:trPr>
          <w:jc w:val="center"/>
        </w:trPr>
        <w:tc>
          <w:tcPr>
            <w:tcW w:w="4876" w:type="dxa"/>
            <w:tcBorders>
              <w:top w:val="nil"/>
              <w:left w:val="nil"/>
              <w:bottom w:val="nil"/>
              <w:right w:val="nil"/>
            </w:tcBorders>
          </w:tcPr>
          <w:p w14:paraId="575E591D" w14:textId="77777777" w:rsidR="0072682D" w:rsidRPr="0042661A" w:rsidRDefault="0072682D" w:rsidP="00DB2E0C">
            <w:pPr>
              <w:pStyle w:val="Normal6a"/>
            </w:pPr>
          </w:p>
        </w:tc>
        <w:tc>
          <w:tcPr>
            <w:tcW w:w="4876" w:type="dxa"/>
            <w:tcBorders>
              <w:top w:val="nil"/>
              <w:left w:val="nil"/>
              <w:bottom w:val="nil"/>
              <w:right w:val="nil"/>
            </w:tcBorders>
          </w:tcPr>
          <w:p w14:paraId="598D9935" w14:textId="77777777" w:rsidR="0072682D" w:rsidRPr="0042661A" w:rsidRDefault="0072682D" w:rsidP="00DB2E0C">
            <w:pPr>
              <w:pStyle w:val="Normal6a"/>
            </w:pPr>
            <w:r w:rsidRPr="0042661A">
              <w:rPr>
                <w:b/>
                <w:i/>
              </w:rPr>
              <w:t>Da.</w:t>
            </w:r>
            <w:r w:rsidRPr="0042661A">
              <w:tab/>
            </w:r>
            <w:r w:rsidRPr="0042661A">
              <w:rPr>
                <w:b/>
                <w:i/>
              </w:rPr>
              <w:t xml:space="preserve">arvestades, et suure naiste osakaaluga kutsealadel, eelkõige hooldus-, jaemüügi-, puhastus-, koduhooldus- ja teenindussektoris, puutuvad naised ebaproportsionaalselt sageli kokku korduva füüsilise ja </w:t>
            </w:r>
            <w:proofErr w:type="spellStart"/>
            <w:r w:rsidRPr="0042661A">
              <w:rPr>
                <w:b/>
                <w:i/>
              </w:rPr>
              <w:t>psühhosotsiaalse</w:t>
            </w:r>
            <w:proofErr w:type="spellEnd"/>
            <w:r w:rsidRPr="0042661A">
              <w:rPr>
                <w:b/>
                <w:i/>
              </w:rPr>
              <w:t xml:space="preserve"> survega, mis põhjustab tervise enneaegset halvenemist, luu- ja lihaskonna vaevusi, kroonilist valu ja suuremaid vaimse tervise riske;</w:t>
            </w:r>
          </w:p>
        </w:tc>
      </w:tr>
    </w:tbl>
    <w:p w14:paraId="08FC293B"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CC670BC" w14:textId="77777777" w:rsidR="0072682D" w:rsidRPr="0042661A" w:rsidRDefault="0072682D" w:rsidP="0072682D">
      <w:r w:rsidRPr="0042661A">
        <w:rPr>
          <w:rStyle w:val="HideTWBExt"/>
        </w:rPr>
        <w:t>&lt;/Amend&gt;</w:t>
      </w:r>
    </w:p>
    <w:p w14:paraId="4E6496B8"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76</w:t>
      </w:r>
      <w:r w:rsidRPr="0042661A">
        <w:rPr>
          <w:rStyle w:val="HideTWBExt"/>
          <w:b w:val="0"/>
        </w:rPr>
        <w:t>&lt;/NumAm&gt;</w:t>
      </w:r>
    </w:p>
    <w:p w14:paraId="03F6EA50"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3287ADE5" w14:textId="77777777" w:rsidR="0072682D" w:rsidRPr="0042661A" w:rsidRDefault="0072682D" w:rsidP="0072682D">
      <w:pPr>
        <w:pStyle w:val="NormalBold"/>
      </w:pPr>
      <w:r w:rsidRPr="0042661A">
        <w:rPr>
          <w:rStyle w:val="HideTWBExt"/>
          <w:b w:val="0"/>
        </w:rPr>
        <w:t>&lt;/RepeatBlock-By&gt;</w:t>
      </w:r>
    </w:p>
    <w:p w14:paraId="1A26F1D3"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317F801" w14:textId="77777777" w:rsidR="0072682D" w:rsidRPr="0042661A" w:rsidRDefault="0072682D" w:rsidP="0072682D">
      <w:pPr>
        <w:pStyle w:val="NormalBold"/>
      </w:pPr>
      <w:r w:rsidRPr="0042661A">
        <w:rPr>
          <w:rStyle w:val="HideTWBExt"/>
          <w:b w:val="0"/>
        </w:rPr>
        <w:t>&lt;Article&gt;</w:t>
      </w:r>
      <w:r w:rsidRPr="0042661A">
        <w:t>Põhjendus D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53E6E7B" w14:textId="77777777" w:rsidTr="00DB2E0C">
        <w:trPr>
          <w:trHeight w:hRule="exact" w:val="240"/>
          <w:jc w:val="center"/>
        </w:trPr>
        <w:tc>
          <w:tcPr>
            <w:tcW w:w="9752" w:type="dxa"/>
            <w:gridSpan w:val="2"/>
            <w:tcBorders>
              <w:top w:val="nil"/>
              <w:left w:val="nil"/>
              <w:bottom w:val="nil"/>
              <w:right w:val="nil"/>
            </w:tcBorders>
          </w:tcPr>
          <w:p w14:paraId="29921BBA" w14:textId="77777777" w:rsidR="0072682D" w:rsidRPr="0042661A" w:rsidRDefault="0072682D" w:rsidP="00DB2E0C"/>
        </w:tc>
      </w:tr>
      <w:tr w:rsidR="00175DED" w:rsidRPr="0042661A" w14:paraId="105E877F" w14:textId="77777777" w:rsidTr="00DB2E0C">
        <w:trPr>
          <w:trHeight w:val="240"/>
          <w:jc w:val="center"/>
        </w:trPr>
        <w:tc>
          <w:tcPr>
            <w:tcW w:w="4876" w:type="dxa"/>
            <w:tcBorders>
              <w:top w:val="nil"/>
              <w:left w:val="nil"/>
              <w:bottom w:val="nil"/>
              <w:right w:val="nil"/>
            </w:tcBorders>
          </w:tcPr>
          <w:p w14:paraId="27216291"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6CF0E25" w14:textId="77777777" w:rsidR="0072682D" w:rsidRPr="0042661A" w:rsidRDefault="0072682D" w:rsidP="00DB2E0C">
            <w:pPr>
              <w:pStyle w:val="AmColumnHeading"/>
            </w:pPr>
            <w:r w:rsidRPr="0042661A">
              <w:t>Muudatusettepanek</w:t>
            </w:r>
          </w:p>
        </w:tc>
      </w:tr>
      <w:tr w:rsidR="00175DED" w:rsidRPr="0042661A" w14:paraId="0E44F510" w14:textId="77777777" w:rsidTr="00DB2E0C">
        <w:trPr>
          <w:jc w:val="center"/>
        </w:trPr>
        <w:tc>
          <w:tcPr>
            <w:tcW w:w="4876" w:type="dxa"/>
            <w:tcBorders>
              <w:top w:val="nil"/>
              <w:left w:val="nil"/>
              <w:bottom w:val="nil"/>
              <w:right w:val="nil"/>
            </w:tcBorders>
          </w:tcPr>
          <w:p w14:paraId="1580D5C0" w14:textId="77777777" w:rsidR="0072682D" w:rsidRPr="0042661A" w:rsidRDefault="0072682D" w:rsidP="00DB2E0C">
            <w:pPr>
              <w:pStyle w:val="Normal6a"/>
            </w:pPr>
          </w:p>
        </w:tc>
        <w:tc>
          <w:tcPr>
            <w:tcW w:w="4876" w:type="dxa"/>
            <w:tcBorders>
              <w:top w:val="nil"/>
              <w:left w:val="nil"/>
              <w:bottom w:val="nil"/>
              <w:right w:val="nil"/>
            </w:tcBorders>
          </w:tcPr>
          <w:p w14:paraId="0A94EC96" w14:textId="77777777" w:rsidR="0072682D" w:rsidRPr="0042661A" w:rsidRDefault="0072682D" w:rsidP="00DB2E0C">
            <w:pPr>
              <w:pStyle w:val="Normal6a"/>
            </w:pPr>
            <w:r w:rsidRPr="0042661A">
              <w:rPr>
                <w:b/>
                <w:i/>
              </w:rPr>
              <w:t>Da.</w:t>
            </w:r>
            <w:r w:rsidRPr="0042661A">
              <w:tab/>
            </w:r>
            <w:r w:rsidRPr="0042661A">
              <w:rPr>
                <w:b/>
                <w:i/>
              </w:rPr>
              <w:t xml:space="preserve">arvestades, et andmete süstemaatilise kogumise puudumine ning ebapiisavad </w:t>
            </w:r>
            <w:proofErr w:type="spellStart"/>
            <w:r w:rsidRPr="0042661A">
              <w:rPr>
                <w:b/>
                <w:i/>
              </w:rPr>
              <w:t>disagregeeritud</w:t>
            </w:r>
            <w:proofErr w:type="spellEnd"/>
            <w:r w:rsidRPr="0042661A">
              <w:rPr>
                <w:b/>
                <w:i/>
              </w:rPr>
              <w:t xml:space="preserve"> andmed seksuaal- ja reproduktiivtervise kohta raskendavad mõjusa poliitika väljatöötamist ja ebavõrdsuse vähendamist, eelkõige haavatavas olukorras olevate naiste puhul;</w:t>
            </w:r>
          </w:p>
        </w:tc>
      </w:tr>
    </w:tbl>
    <w:p w14:paraId="067A0DA1"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369906A" w14:textId="77777777" w:rsidR="0072682D" w:rsidRPr="0042661A" w:rsidRDefault="0072682D" w:rsidP="0072682D">
      <w:r w:rsidRPr="0042661A">
        <w:rPr>
          <w:rStyle w:val="HideTWBExt"/>
        </w:rPr>
        <w:t>&lt;/Amend&gt;</w:t>
      </w:r>
    </w:p>
    <w:p w14:paraId="66C1A9A8"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77</w:t>
      </w:r>
      <w:r w:rsidRPr="0042661A">
        <w:rPr>
          <w:rStyle w:val="HideTWBExt"/>
          <w:b w:val="0"/>
        </w:rPr>
        <w:t>&lt;/NumAm&gt;</w:t>
      </w:r>
    </w:p>
    <w:p w14:paraId="2E969130"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614C9B47" w14:textId="77777777" w:rsidR="0072682D" w:rsidRPr="0042661A" w:rsidRDefault="0072682D" w:rsidP="0072682D">
      <w:pPr>
        <w:pStyle w:val="NormalBold"/>
      </w:pPr>
      <w:r w:rsidRPr="0042661A">
        <w:rPr>
          <w:rStyle w:val="HideTWBExt"/>
          <w:b w:val="0"/>
        </w:rPr>
        <w:t>&lt;/RepeatBlock-By&gt;</w:t>
      </w:r>
    </w:p>
    <w:p w14:paraId="52EDDF83"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AA493F0" w14:textId="77777777" w:rsidR="0072682D" w:rsidRPr="0042661A" w:rsidRDefault="0072682D" w:rsidP="0072682D">
      <w:pPr>
        <w:pStyle w:val="NormalBold"/>
      </w:pPr>
      <w:r w:rsidRPr="0042661A">
        <w:rPr>
          <w:rStyle w:val="HideTWBExt"/>
          <w:b w:val="0"/>
        </w:rPr>
        <w:t>&lt;Article&gt;</w:t>
      </w:r>
      <w:r w:rsidRPr="0042661A">
        <w:t>Põhjendus D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D55BDDD" w14:textId="77777777" w:rsidTr="00DB2E0C">
        <w:trPr>
          <w:trHeight w:hRule="exact" w:val="240"/>
          <w:jc w:val="center"/>
        </w:trPr>
        <w:tc>
          <w:tcPr>
            <w:tcW w:w="9752" w:type="dxa"/>
            <w:gridSpan w:val="2"/>
            <w:tcBorders>
              <w:top w:val="nil"/>
              <w:left w:val="nil"/>
              <w:bottom w:val="nil"/>
              <w:right w:val="nil"/>
            </w:tcBorders>
          </w:tcPr>
          <w:p w14:paraId="66CC0E84" w14:textId="77777777" w:rsidR="0072682D" w:rsidRPr="0042661A" w:rsidRDefault="0072682D" w:rsidP="00DB2E0C"/>
        </w:tc>
      </w:tr>
      <w:tr w:rsidR="00175DED" w:rsidRPr="0042661A" w14:paraId="0BE6CAFE" w14:textId="77777777" w:rsidTr="00DB2E0C">
        <w:trPr>
          <w:trHeight w:val="240"/>
          <w:jc w:val="center"/>
        </w:trPr>
        <w:tc>
          <w:tcPr>
            <w:tcW w:w="4876" w:type="dxa"/>
            <w:tcBorders>
              <w:top w:val="nil"/>
              <w:left w:val="nil"/>
              <w:bottom w:val="nil"/>
              <w:right w:val="nil"/>
            </w:tcBorders>
          </w:tcPr>
          <w:p w14:paraId="1D618DF2"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28F3B68" w14:textId="77777777" w:rsidR="0072682D" w:rsidRPr="0042661A" w:rsidRDefault="0072682D" w:rsidP="00DB2E0C">
            <w:pPr>
              <w:pStyle w:val="AmColumnHeading"/>
            </w:pPr>
            <w:r w:rsidRPr="0042661A">
              <w:t>Muudatusettepanek</w:t>
            </w:r>
          </w:p>
        </w:tc>
      </w:tr>
      <w:tr w:rsidR="00175DED" w:rsidRPr="0042661A" w14:paraId="008EB796" w14:textId="77777777" w:rsidTr="00DB2E0C">
        <w:trPr>
          <w:jc w:val="center"/>
        </w:trPr>
        <w:tc>
          <w:tcPr>
            <w:tcW w:w="4876" w:type="dxa"/>
            <w:tcBorders>
              <w:top w:val="nil"/>
              <w:left w:val="nil"/>
              <w:bottom w:val="nil"/>
              <w:right w:val="nil"/>
            </w:tcBorders>
          </w:tcPr>
          <w:p w14:paraId="30062D51" w14:textId="77777777" w:rsidR="0072682D" w:rsidRPr="0042661A" w:rsidRDefault="0072682D" w:rsidP="00DB2E0C">
            <w:pPr>
              <w:pStyle w:val="Normal6a"/>
            </w:pPr>
          </w:p>
        </w:tc>
        <w:tc>
          <w:tcPr>
            <w:tcW w:w="4876" w:type="dxa"/>
            <w:tcBorders>
              <w:top w:val="nil"/>
              <w:left w:val="nil"/>
              <w:bottom w:val="nil"/>
              <w:right w:val="nil"/>
            </w:tcBorders>
          </w:tcPr>
          <w:p w14:paraId="78055B5B" w14:textId="77777777" w:rsidR="0072682D" w:rsidRPr="0042661A" w:rsidRDefault="0072682D" w:rsidP="00DB2E0C">
            <w:pPr>
              <w:pStyle w:val="Normal6a"/>
            </w:pPr>
            <w:proofErr w:type="spellStart"/>
            <w:r w:rsidRPr="0042661A">
              <w:rPr>
                <w:b/>
                <w:i/>
              </w:rPr>
              <w:t>Db</w:t>
            </w:r>
            <w:proofErr w:type="spellEnd"/>
            <w:r w:rsidRPr="0042661A">
              <w:rPr>
                <w:b/>
                <w:i/>
              </w:rPr>
              <w:t>.</w:t>
            </w:r>
            <w:r w:rsidRPr="0042661A">
              <w:tab/>
            </w:r>
            <w:r w:rsidRPr="0042661A">
              <w:rPr>
                <w:b/>
                <w:i/>
              </w:rPr>
              <w:t xml:space="preserve">arvestades, et töötervishoiu ja tööohutuse standardeid, sealhulgas raske töö ja riskidega kokkupuutega seotud kriteeriume, on ajalooliselt kujundatud kutsealade ja karjäärimudelite põhjal, kus domineerivad mehed, mistõttu tunnustatakse suure naiste osakaaluga tööga seotud tervisekahjustusi liiga vähe ja </w:t>
            </w:r>
            <w:proofErr w:type="spellStart"/>
            <w:r w:rsidRPr="0042661A">
              <w:rPr>
                <w:b/>
                <w:i/>
              </w:rPr>
              <w:t>naistöötajate</w:t>
            </w:r>
            <w:proofErr w:type="spellEnd"/>
            <w:r w:rsidRPr="0042661A">
              <w:rPr>
                <w:b/>
                <w:i/>
              </w:rPr>
              <w:t xml:space="preserve"> kaitse on ebapiisav;</w:t>
            </w:r>
          </w:p>
        </w:tc>
      </w:tr>
    </w:tbl>
    <w:p w14:paraId="7E259CFA"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4041876" w14:textId="77777777" w:rsidR="0072682D" w:rsidRPr="0042661A" w:rsidRDefault="0072682D" w:rsidP="0072682D">
      <w:r w:rsidRPr="0042661A">
        <w:rPr>
          <w:rStyle w:val="HideTWBExt"/>
        </w:rPr>
        <w:t>&lt;/Amend&gt;</w:t>
      </w:r>
    </w:p>
    <w:p w14:paraId="17FBBD70"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78</w:t>
      </w:r>
      <w:r w:rsidRPr="0042661A">
        <w:rPr>
          <w:rStyle w:val="HideTWBExt"/>
          <w:b w:val="0"/>
        </w:rPr>
        <w:t>&lt;/NumAm&gt;</w:t>
      </w:r>
    </w:p>
    <w:p w14:paraId="2F9F4024"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0B6C5F60" w14:textId="77777777" w:rsidR="0072682D" w:rsidRPr="0042661A" w:rsidRDefault="0072682D" w:rsidP="0072682D">
      <w:pPr>
        <w:pStyle w:val="NormalBold"/>
      </w:pPr>
      <w:r w:rsidRPr="0042661A">
        <w:rPr>
          <w:rStyle w:val="HideTWBExt"/>
          <w:b w:val="0"/>
        </w:rPr>
        <w:t>&lt;/RepeatBlock-By&gt;</w:t>
      </w:r>
    </w:p>
    <w:p w14:paraId="5793A57D"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6408E6A" w14:textId="77777777" w:rsidR="0072682D" w:rsidRPr="0042661A" w:rsidRDefault="0072682D" w:rsidP="0072682D">
      <w:pPr>
        <w:pStyle w:val="NormalBold"/>
      </w:pPr>
      <w:r w:rsidRPr="0042661A">
        <w:rPr>
          <w:rStyle w:val="HideTWBExt"/>
          <w:b w:val="0"/>
        </w:rPr>
        <w:t>&lt;Article&gt;</w:t>
      </w:r>
      <w:r w:rsidRPr="0042661A">
        <w:t>Põhjendus D c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F564B36" w14:textId="77777777" w:rsidTr="00DB2E0C">
        <w:trPr>
          <w:trHeight w:hRule="exact" w:val="240"/>
          <w:jc w:val="center"/>
        </w:trPr>
        <w:tc>
          <w:tcPr>
            <w:tcW w:w="9752" w:type="dxa"/>
            <w:gridSpan w:val="2"/>
            <w:tcBorders>
              <w:top w:val="nil"/>
              <w:left w:val="nil"/>
              <w:bottom w:val="nil"/>
              <w:right w:val="nil"/>
            </w:tcBorders>
          </w:tcPr>
          <w:p w14:paraId="05A468D4" w14:textId="77777777" w:rsidR="0072682D" w:rsidRPr="0042661A" w:rsidRDefault="0072682D" w:rsidP="00DB2E0C"/>
        </w:tc>
      </w:tr>
      <w:tr w:rsidR="00175DED" w:rsidRPr="0042661A" w14:paraId="6CB9BB0E" w14:textId="77777777" w:rsidTr="00DB2E0C">
        <w:trPr>
          <w:trHeight w:val="240"/>
          <w:jc w:val="center"/>
        </w:trPr>
        <w:tc>
          <w:tcPr>
            <w:tcW w:w="4876" w:type="dxa"/>
            <w:tcBorders>
              <w:top w:val="nil"/>
              <w:left w:val="nil"/>
              <w:bottom w:val="nil"/>
              <w:right w:val="nil"/>
            </w:tcBorders>
          </w:tcPr>
          <w:p w14:paraId="7C9000F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B815C2B" w14:textId="77777777" w:rsidR="0072682D" w:rsidRPr="0042661A" w:rsidRDefault="0072682D" w:rsidP="00DB2E0C">
            <w:pPr>
              <w:pStyle w:val="AmColumnHeading"/>
            </w:pPr>
            <w:r w:rsidRPr="0042661A">
              <w:t>Muudatusettepanek</w:t>
            </w:r>
          </w:p>
        </w:tc>
      </w:tr>
      <w:tr w:rsidR="00175DED" w:rsidRPr="0042661A" w14:paraId="69B8CA60" w14:textId="77777777" w:rsidTr="00DB2E0C">
        <w:trPr>
          <w:jc w:val="center"/>
        </w:trPr>
        <w:tc>
          <w:tcPr>
            <w:tcW w:w="4876" w:type="dxa"/>
            <w:tcBorders>
              <w:top w:val="nil"/>
              <w:left w:val="nil"/>
              <w:bottom w:val="nil"/>
              <w:right w:val="nil"/>
            </w:tcBorders>
          </w:tcPr>
          <w:p w14:paraId="2C49F555" w14:textId="77777777" w:rsidR="0072682D" w:rsidRPr="0042661A" w:rsidRDefault="0072682D" w:rsidP="00DB2E0C">
            <w:pPr>
              <w:pStyle w:val="Normal6a"/>
            </w:pPr>
          </w:p>
        </w:tc>
        <w:tc>
          <w:tcPr>
            <w:tcW w:w="4876" w:type="dxa"/>
            <w:tcBorders>
              <w:top w:val="nil"/>
              <w:left w:val="nil"/>
              <w:bottom w:val="nil"/>
              <w:right w:val="nil"/>
            </w:tcBorders>
          </w:tcPr>
          <w:p w14:paraId="2C55916D" w14:textId="77777777" w:rsidR="0072682D" w:rsidRPr="0042661A" w:rsidRDefault="0072682D" w:rsidP="00DB2E0C">
            <w:pPr>
              <w:pStyle w:val="Normal6a"/>
            </w:pPr>
            <w:proofErr w:type="spellStart"/>
            <w:r w:rsidRPr="0042661A">
              <w:rPr>
                <w:b/>
                <w:i/>
              </w:rPr>
              <w:t>Dc</w:t>
            </w:r>
            <w:proofErr w:type="spellEnd"/>
            <w:r w:rsidRPr="0042661A">
              <w:rPr>
                <w:b/>
                <w:i/>
              </w:rPr>
              <w:t>.</w:t>
            </w:r>
            <w:r w:rsidRPr="0042661A">
              <w:tab/>
            </w:r>
            <w:r w:rsidRPr="0042661A">
              <w:rPr>
                <w:b/>
                <w:i/>
              </w:rPr>
              <w:t xml:space="preserve">arvestades, et naiste </w:t>
            </w:r>
            <w:proofErr w:type="spellStart"/>
            <w:r w:rsidRPr="0042661A">
              <w:rPr>
                <w:b/>
                <w:i/>
              </w:rPr>
              <w:t>üleesindatus</w:t>
            </w:r>
            <w:proofErr w:type="spellEnd"/>
            <w:r w:rsidRPr="0042661A">
              <w:rPr>
                <w:b/>
                <w:i/>
              </w:rPr>
              <w:t xml:space="preserve"> ebakindlas, killustatud või osalise tööajaga tööhõives piirab nende tegelikku juurdepääsu töötervishoiuteenustele, ennetusmeetmetele ja meditsiinilisele järelkontrollile, kinnistades seeläbi tervishoius soolist ebavõrdsust;</w:t>
            </w:r>
          </w:p>
        </w:tc>
      </w:tr>
    </w:tbl>
    <w:p w14:paraId="7138C586"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9FEA12A" w14:textId="77777777" w:rsidR="0072682D" w:rsidRPr="0042661A" w:rsidRDefault="0072682D" w:rsidP="0072682D">
      <w:r w:rsidRPr="0042661A">
        <w:rPr>
          <w:rStyle w:val="HideTWBExt"/>
        </w:rPr>
        <w:t>&lt;/Amend&gt;</w:t>
      </w:r>
    </w:p>
    <w:p w14:paraId="3B490321"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79</w:t>
      </w:r>
      <w:r w:rsidRPr="0042661A">
        <w:rPr>
          <w:rStyle w:val="HideTWBExt"/>
          <w:b w:val="0"/>
        </w:rPr>
        <w:t>&lt;/NumAm&gt;</w:t>
      </w:r>
    </w:p>
    <w:p w14:paraId="7B09CCDF" w14:textId="77777777" w:rsidR="0072682D" w:rsidRPr="0042661A" w:rsidRDefault="0072682D" w:rsidP="0072682D">
      <w:pPr>
        <w:pStyle w:val="NormalBold"/>
      </w:pPr>
      <w:r w:rsidRPr="0042661A">
        <w:rPr>
          <w:rStyle w:val="HideTWBExt"/>
          <w:b w:val="0"/>
        </w:rPr>
        <w:t>&lt;RepeatBlock-By&gt;&lt;Members&gt;</w:t>
      </w:r>
      <w:proofErr w:type="spellStart"/>
      <w:r w:rsidRPr="0042661A">
        <w:t>Laurence</w:t>
      </w:r>
      <w:proofErr w:type="spellEnd"/>
      <w:r w:rsidRPr="0042661A">
        <w:t xml:space="preserve"> </w:t>
      </w:r>
      <w:proofErr w:type="spellStart"/>
      <w:r w:rsidRPr="0042661A">
        <w:t>Trochu</w:t>
      </w:r>
      <w:proofErr w:type="spellEnd"/>
      <w:r w:rsidRPr="0042661A">
        <w:rPr>
          <w:rStyle w:val="HideTWBExt"/>
          <w:b w:val="0"/>
        </w:rPr>
        <w:t>&lt;/Members&gt;</w:t>
      </w:r>
    </w:p>
    <w:p w14:paraId="42057695" w14:textId="77777777" w:rsidR="0072682D" w:rsidRPr="0042661A" w:rsidRDefault="0072682D" w:rsidP="0072682D">
      <w:pPr>
        <w:pStyle w:val="NormalBold"/>
      </w:pPr>
      <w:r w:rsidRPr="0042661A">
        <w:rPr>
          <w:rStyle w:val="HideTWBExt"/>
          <w:b w:val="0"/>
        </w:rPr>
        <w:t>&lt;/RepeatBlock-By&gt;</w:t>
      </w:r>
    </w:p>
    <w:p w14:paraId="66A2F76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4FB5E34" w14:textId="77777777" w:rsidR="0072682D" w:rsidRPr="0042661A" w:rsidRDefault="0072682D" w:rsidP="0072682D">
      <w:pPr>
        <w:pStyle w:val="NormalBold"/>
      </w:pPr>
      <w:r w:rsidRPr="0042661A">
        <w:rPr>
          <w:rStyle w:val="HideTWBExt"/>
          <w:b w:val="0"/>
        </w:rPr>
        <w:t>&lt;Article&gt;</w:t>
      </w:r>
      <w:r w:rsidRPr="0042661A">
        <w:t>Põhjendus E</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E705FE3" w14:textId="77777777" w:rsidTr="00DB2E0C">
        <w:trPr>
          <w:trHeight w:hRule="exact" w:val="240"/>
          <w:jc w:val="center"/>
        </w:trPr>
        <w:tc>
          <w:tcPr>
            <w:tcW w:w="9752" w:type="dxa"/>
            <w:gridSpan w:val="2"/>
            <w:tcBorders>
              <w:top w:val="nil"/>
              <w:left w:val="nil"/>
              <w:bottom w:val="nil"/>
              <w:right w:val="nil"/>
            </w:tcBorders>
          </w:tcPr>
          <w:p w14:paraId="0A59B48E" w14:textId="77777777" w:rsidR="0072682D" w:rsidRPr="0042661A" w:rsidRDefault="0072682D" w:rsidP="00DB2E0C"/>
        </w:tc>
      </w:tr>
      <w:tr w:rsidR="00175DED" w:rsidRPr="0042661A" w14:paraId="471B0925" w14:textId="77777777" w:rsidTr="00DB2E0C">
        <w:trPr>
          <w:trHeight w:val="240"/>
          <w:jc w:val="center"/>
        </w:trPr>
        <w:tc>
          <w:tcPr>
            <w:tcW w:w="4876" w:type="dxa"/>
            <w:tcBorders>
              <w:top w:val="nil"/>
              <w:left w:val="nil"/>
              <w:bottom w:val="nil"/>
              <w:right w:val="nil"/>
            </w:tcBorders>
          </w:tcPr>
          <w:p w14:paraId="281B5910"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C348D3C" w14:textId="77777777" w:rsidR="0072682D" w:rsidRPr="0042661A" w:rsidRDefault="0072682D" w:rsidP="00DB2E0C">
            <w:pPr>
              <w:pStyle w:val="AmColumnHeading"/>
            </w:pPr>
            <w:r w:rsidRPr="0042661A">
              <w:t>Muudatusettepanek</w:t>
            </w:r>
          </w:p>
        </w:tc>
      </w:tr>
      <w:tr w:rsidR="00175DED" w:rsidRPr="0042661A" w14:paraId="6F3D9294" w14:textId="77777777" w:rsidTr="00DB2E0C">
        <w:trPr>
          <w:jc w:val="center"/>
        </w:trPr>
        <w:tc>
          <w:tcPr>
            <w:tcW w:w="4876" w:type="dxa"/>
            <w:tcBorders>
              <w:top w:val="nil"/>
              <w:left w:val="nil"/>
              <w:bottom w:val="nil"/>
              <w:right w:val="nil"/>
            </w:tcBorders>
          </w:tcPr>
          <w:p w14:paraId="733A9BD1" w14:textId="77777777" w:rsidR="0072682D" w:rsidRPr="0042661A" w:rsidRDefault="0072682D" w:rsidP="00DB2E0C">
            <w:pPr>
              <w:pStyle w:val="Normal6a"/>
            </w:pPr>
            <w:r w:rsidRPr="0042661A">
              <w:rPr>
                <w:b/>
                <w:i/>
              </w:rPr>
              <w:t>E.</w:t>
            </w:r>
            <w:r w:rsidRPr="0042661A">
              <w:tab/>
            </w:r>
            <w:r w:rsidRPr="0042661A">
              <w:rPr>
                <w:b/>
                <w:i/>
              </w:rPr>
              <w:t>arvestades, et soolise võrdõiguslikkuse saavutamiseks tuleb tagada üksikisikute võimalus kasutada oma seksuaal- ja reproduktiivtervist ning seonduvaid õigusi;</w:t>
            </w:r>
          </w:p>
        </w:tc>
        <w:tc>
          <w:tcPr>
            <w:tcW w:w="4876" w:type="dxa"/>
            <w:tcBorders>
              <w:top w:val="nil"/>
              <w:left w:val="nil"/>
              <w:bottom w:val="nil"/>
              <w:right w:val="nil"/>
            </w:tcBorders>
          </w:tcPr>
          <w:p w14:paraId="2A7896CA" w14:textId="77777777" w:rsidR="0072682D" w:rsidRPr="0042661A" w:rsidRDefault="0072682D" w:rsidP="00DB2E0C">
            <w:pPr>
              <w:pStyle w:val="Normal6a"/>
            </w:pPr>
            <w:r w:rsidRPr="0042661A">
              <w:rPr>
                <w:b/>
                <w:i/>
              </w:rPr>
              <w:t>välja jäetud</w:t>
            </w:r>
          </w:p>
        </w:tc>
      </w:tr>
    </w:tbl>
    <w:p w14:paraId="282D37BF"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{FR}</w:t>
      </w:r>
      <w:proofErr w:type="spellStart"/>
      <w:r w:rsidRPr="0042661A">
        <w:t>fr</w:t>
      </w:r>
      <w:proofErr w:type="spellEnd"/>
      <w:r w:rsidRPr="0042661A">
        <w:rPr>
          <w:rStyle w:val="HideTWBExt"/>
        </w:rPr>
        <w:t>&lt;/Original&gt;</w:t>
      </w:r>
    </w:p>
    <w:p w14:paraId="69C05727" w14:textId="77777777" w:rsidR="0072682D" w:rsidRPr="0042661A" w:rsidRDefault="0072682D" w:rsidP="0072682D">
      <w:r w:rsidRPr="0042661A">
        <w:rPr>
          <w:rStyle w:val="HideTWBExt"/>
        </w:rPr>
        <w:t>&lt;/Amend&gt;</w:t>
      </w:r>
    </w:p>
    <w:p w14:paraId="73AFAAB4"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80</w:t>
      </w:r>
      <w:r w:rsidRPr="0042661A">
        <w:rPr>
          <w:rStyle w:val="HideTWBExt"/>
          <w:b w:val="0"/>
        </w:rPr>
        <w:t>&lt;/NumAm&gt;</w:t>
      </w:r>
    </w:p>
    <w:p w14:paraId="3534ACC2"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40D46193" w14:textId="77777777" w:rsidR="0072682D" w:rsidRPr="0042661A" w:rsidRDefault="0072682D" w:rsidP="0072682D">
      <w:pPr>
        <w:pStyle w:val="NormalBold"/>
      </w:pPr>
      <w:r w:rsidRPr="0042661A">
        <w:rPr>
          <w:rStyle w:val="HideTWBExt"/>
          <w:b w:val="0"/>
        </w:rPr>
        <w:t>&lt;/RepeatBlock-By&gt;</w:t>
      </w:r>
    </w:p>
    <w:p w14:paraId="2EB008BD"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24C0750" w14:textId="77777777" w:rsidR="0072682D" w:rsidRPr="0042661A" w:rsidRDefault="0072682D" w:rsidP="0072682D">
      <w:pPr>
        <w:pStyle w:val="NormalBold"/>
      </w:pPr>
      <w:r w:rsidRPr="0042661A">
        <w:rPr>
          <w:rStyle w:val="HideTWBExt"/>
          <w:b w:val="0"/>
        </w:rPr>
        <w:t>&lt;Article&gt;</w:t>
      </w:r>
      <w:r w:rsidRPr="0042661A">
        <w:t>Põhjendus E</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9CA589D" w14:textId="77777777" w:rsidTr="00DB2E0C">
        <w:trPr>
          <w:trHeight w:hRule="exact" w:val="240"/>
          <w:jc w:val="center"/>
        </w:trPr>
        <w:tc>
          <w:tcPr>
            <w:tcW w:w="9752" w:type="dxa"/>
            <w:gridSpan w:val="2"/>
            <w:tcBorders>
              <w:top w:val="nil"/>
              <w:left w:val="nil"/>
              <w:bottom w:val="nil"/>
              <w:right w:val="nil"/>
            </w:tcBorders>
          </w:tcPr>
          <w:p w14:paraId="29C15AEF" w14:textId="77777777" w:rsidR="0072682D" w:rsidRPr="0042661A" w:rsidRDefault="0072682D" w:rsidP="00DB2E0C"/>
        </w:tc>
      </w:tr>
      <w:tr w:rsidR="00175DED" w:rsidRPr="0042661A" w14:paraId="758AEFF8" w14:textId="77777777" w:rsidTr="00DB2E0C">
        <w:trPr>
          <w:trHeight w:val="240"/>
          <w:jc w:val="center"/>
        </w:trPr>
        <w:tc>
          <w:tcPr>
            <w:tcW w:w="4876" w:type="dxa"/>
            <w:tcBorders>
              <w:top w:val="nil"/>
              <w:left w:val="nil"/>
              <w:bottom w:val="nil"/>
              <w:right w:val="nil"/>
            </w:tcBorders>
          </w:tcPr>
          <w:p w14:paraId="62B67E69"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E1C7A42" w14:textId="77777777" w:rsidR="0072682D" w:rsidRPr="0042661A" w:rsidRDefault="0072682D" w:rsidP="00DB2E0C">
            <w:pPr>
              <w:pStyle w:val="AmColumnHeading"/>
            </w:pPr>
            <w:r w:rsidRPr="0042661A">
              <w:t>Muudatusettepanek</w:t>
            </w:r>
          </w:p>
        </w:tc>
      </w:tr>
      <w:tr w:rsidR="00175DED" w:rsidRPr="0042661A" w14:paraId="21D48C74" w14:textId="77777777" w:rsidTr="00DB2E0C">
        <w:trPr>
          <w:jc w:val="center"/>
        </w:trPr>
        <w:tc>
          <w:tcPr>
            <w:tcW w:w="4876" w:type="dxa"/>
            <w:tcBorders>
              <w:top w:val="nil"/>
              <w:left w:val="nil"/>
              <w:bottom w:val="nil"/>
              <w:right w:val="nil"/>
            </w:tcBorders>
          </w:tcPr>
          <w:p w14:paraId="6E24ED8F" w14:textId="77777777" w:rsidR="0072682D" w:rsidRPr="0042661A" w:rsidRDefault="0072682D" w:rsidP="00DB2E0C">
            <w:pPr>
              <w:pStyle w:val="Normal6a"/>
            </w:pPr>
            <w:r w:rsidRPr="0042661A">
              <w:t>E.</w:t>
            </w:r>
            <w:r w:rsidRPr="0042661A">
              <w:tab/>
              <w:t>arvestades, et</w:t>
            </w:r>
            <w:r w:rsidRPr="0042661A">
              <w:rPr>
                <w:b/>
                <w:bCs/>
                <w:i/>
                <w:iCs/>
              </w:rPr>
              <w:t xml:space="preserve"> soolise võrdõiguslikkuse saavutamiseks tuleb tagada üksikisikute võimalus kasutada oma</w:t>
            </w:r>
            <w:r w:rsidRPr="0042661A">
              <w:t xml:space="preserve"> seksuaal- ja </w:t>
            </w:r>
            <w:r w:rsidRPr="0042661A">
              <w:rPr>
                <w:b/>
                <w:bCs/>
                <w:i/>
                <w:iCs/>
              </w:rPr>
              <w:t>reproduktiivtervist</w:t>
            </w:r>
            <w:r w:rsidRPr="0042661A">
              <w:t xml:space="preserve"> ning </w:t>
            </w:r>
            <w:r w:rsidRPr="0042661A">
              <w:rPr>
                <w:b/>
                <w:bCs/>
                <w:i/>
                <w:iCs/>
              </w:rPr>
              <w:t>seonduvaid õigusi</w:t>
            </w:r>
            <w:r w:rsidRPr="0042661A">
              <w:t>;</w:t>
            </w:r>
          </w:p>
        </w:tc>
        <w:tc>
          <w:tcPr>
            <w:tcW w:w="4876" w:type="dxa"/>
            <w:tcBorders>
              <w:top w:val="nil"/>
              <w:left w:val="nil"/>
              <w:bottom w:val="nil"/>
              <w:right w:val="nil"/>
            </w:tcBorders>
          </w:tcPr>
          <w:p w14:paraId="19BA7984" w14:textId="77777777" w:rsidR="0072682D" w:rsidRPr="0042661A" w:rsidRDefault="0072682D" w:rsidP="00DB2E0C">
            <w:pPr>
              <w:pStyle w:val="Normal6a"/>
            </w:pPr>
            <w:r w:rsidRPr="0042661A">
              <w:t>E.</w:t>
            </w:r>
            <w:r w:rsidRPr="0042661A">
              <w:tab/>
              <w:t xml:space="preserve">arvestades, et </w:t>
            </w:r>
            <w:r w:rsidRPr="0042661A">
              <w:rPr>
                <w:b/>
                <w:bCs/>
                <w:i/>
                <w:iCs/>
              </w:rPr>
              <w:t>täielik, tulemuslik ja üldine juurdepääs</w:t>
            </w:r>
            <w:r w:rsidRPr="0042661A">
              <w:t xml:space="preserve"> seksuaal- ja </w:t>
            </w:r>
            <w:r w:rsidRPr="0042661A">
              <w:rPr>
                <w:b/>
                <w:bCs/>
                <w:i/>
                <w:iCs/>
              </w:rPr>
              <w:t>reproduktiivtervisele</w:t>
            </w:r>
            <w:r w:rsidRPr="0042661A">
              <w:t xml:space="preserve"> ning</w:t>
            </w:r>
            <w:r w:rsidRPr="0042661A">
              <w:rPr>
                <w:b/>
                <w:bCs/>
                <w:i/>
                <w:iCs/>
              </w:rPr>
              <w:t xml:space="preserve"> seonduvatele õigustele, sealhulgas kõikehõlmavale ja teaduspõhisele seksuaal- ja suhteharidusele, taskukohastele ja kvaliteetsetele rasestumisvastastele vahenditele, viljakusravile ning ohututele ja seaduslikele aborditeenustele, on soolise võrdõiguslikkuse, sotsiaalse õigluse ning kehalise puutumatuse, eraelu puutumatuse ja isikliku autonoomia alustala ning hädavajalik selleks, et tagada naiste ja tütarlaste väärikus, tervis ning võrdne osalemine kõigis eluvaldkondades</w:t>
            </w:r>
            <w:r w:rsidRPr="0042661A">
              <w:t>;</w:t>
            </w:r>
          </w:p>
        </w:tc>
      </w:tr>
    </w:tbl>
    <w:p w14:paraId="721D0D4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F92BC59" w14:textId="77777777" w:rsidR="0072682D" w:rsidRPr="0042661A" w:rsidRDefault="0072682D" w:rsidP="0072682D">
      <w:r w:rsidRPr="0042661A">
        <w:rPr>
          <w:rStyle w:val="HideTWBExt"/>
        </w:rPr>
        <w:t>&lt;/Amend&gt;</w:t>
      </w:r>
    </w:p>
    <w:p w14:paraId="76EB752C"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81</w:t>
      </w:r>
      <w:r w:rsidRPr="0042661A">
        <w:rPr>
          <w:rStyle w:val="HideTWBExt"/>
          <w:b w:val="0"/>
        </w:rPr>
        <w:t>&lt;/NumAm&gt;</w:t>
      </w:r>
    </w:p>
    <w:p w14:paraId="41FB05C8" w14:textId="77777777" w:rsidR="0072682D" w:rsidRPr="0042661A" w:rsidRDefault="0072682D" w:rsidP="0072682D">
      <w:pPr>
        <w:pStyle w:val="NormalBold"/>
      </w:pPr>
      <w:r w:rsidRPr="0042661A">
        <w:rPr>
          <w:rStyle w:val="HideTWBExt"/>
          <w:b w:val="0"/>
        </w:rPr>
        <w:t>&lt;RepeatBlock-By&gt;&lt;Members&gt;</w:t>
      </w:r>
      <w:proofErr w:type="spellStart"/>
      <w:r w:rsidRPr="0042661A">
        <w:t>Mathilde</w:t>
      </w:r>
      <w:proofErr w:type="spellEnd"/>
      <w:r w:rsidRPr="0042661A">
        <w:t xml:space="preserve"> </w:t>
      </w:r>
      <w:proofErr w:type="spellStart"/>
      <w:r w:rsidRPr="0042661A">
        <w:t>Androuët</w:t>
      </w:r>
      <w:proofErr w:type="spellEnd"/>
      <w:r w:rsidRPr="0042661A">
        <w:t xml:space="preserve">, Catherine </w:t>
      </w:r>
      <w:proofErr w:type="spellStart"/>
      <w:r w:rsidRPr="0042661A">
        <w:t>Griset</w:t>
      </w:r>
      <w:proofErr w:type="spellEnd"/>
      <w:r w:rsidRPr="0042661A">
        <w:t xml:space="preserve">, Elisabeth </w:t>
      </w:r>
      <w:proofErr w:type="spellStart"/>
      <w:r w:rsidRPr="0042661A">
        <w:t>Dieringer</w:t>
      </w:r>
      <w:proofErr w:type="spellEnd"/>
      <w:r w:rsidRPr="0042661A">
        <w:t xml:space="preserve">, </w:t>
      </w:r>
      <w:proofErr w:type="spellStart"/>
      <w:r w:rsidRPr="0042661A">
        <w:t>Anders</w:t>
      </w:r>
      <w:proofErr w:type="spellEnd"/>
      <w:r w:rsidRPr="0042661A">
        <w:t xml:space="preserve"> Vistisen</w:t>
      </w:r>
      <w:r w:rsidRPr="0042661A">
        <w:rPr>
          <w:rStyle w:val="HideTWBExt"/>
          <w:b w:val="0"/>
        </w:rPr>
        <w:t>&lt;/Members&gt;</w:t>
      </w:r>
    </w:p>
    <w:p w14:paraId="5619999B" w14:textId="77777777" w:rsidR="0072682D" w:rsidRPr="0042661A" w:rsidRDefault="0072682D" w:rsidP="0072682D">
      <w:pPr>
        <w:pStyle w:val="NormalBold"/>
      </w:pPr>
      <w:r w:rsidRPr="0042661A">
        <w:rPr>
          <w:rStyle w:val="HideTWBExt"/>
          <w:b w:val="0"/>
        </w:rPr>
        <w:t>&lt;/RepeatBlock-By&gt;</w:t>
      </w:r>
    </w:p>
    <w:p w14:paraId="2F26A1E2"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81D1505" w14:textId="77777777" w:rsidR="0072682D" w:rsidRPr="0042661A" w:rsidRDefault="0072682D" w:rsidP="0072682D">
      <w:pPr>
        <w:pStyle w:val="NormalBold"/>
      </w:pPr>
      <w:r w:rsidRPr="0042661A">
        <w:rPr>
          <w:rStyle w:val="HideTWBExt"/>
          <w:b w:val="0"/>
        </w:rPr>
        <w:t>&lt;Article&gt;</w:t>
      </w:r>
      <w:r w:rsidRPr="0042661A">
        <w:t>Põhjendus E</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87BD5AC" w14:textId="77777777" w:rsidTr="00DB2E0C">
        <w:trPr>
          <w:trHeight w:hRule="exact" w:val="240"/>
          <w:jc w:val="center"/>
        </w:trPr>
        <w:tc>
          <w:tcPr>
            <w:tcW w:w="9752" w:type="dxa"/>
            <w:gridSpan w:val="2"/>
            <w:tcBorders>
              <w:top w:val="nil"/>
              <w:left w:val="nil"/>
              <w:bottom w:val="nil"/>
              <w:right w:val="nil"/>
            </w:tcBorders>
          </w:tcPr>
          <w:p w14:paraId="0EBC4A52" w14:textId="77777777" w:rsidR="0072682D" w:rsidRPr="0042661A" w:rsidRDefault="0072682D" w:rsidP="00DB2E0C"/>
        </w:tc>
      </w:tr>
      <w:tr w:rsidR="00175DED" w:rsidRPr="0042661A" w14:paraId="35E99E0D" w14:textId="77777777" w:rsidTr="00DB2E0C">
        <w:trPr>
          <w:trHeight w:val="240"/>
          <w:jc w:val="center"/>
        </w:trPr>
        <w:tc>
          <w:tcPr>
            <w:tcW w:w="4876" w:type="dxa"/>
            <w:tcBorders>
              <w:top w:val="nil"/>
              <w:left w:val="nil"/>
              <w:bottom w:val="nil"/>
              <w:right w:val="nil"/>
            </w:tcBorders>
          </w:tcPr>
          <w:p w14:paraId="71C115ED"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7731B43" w14:textId="77777777" w:rsidR="0072682D" w:rsidRPr="0042661A" w:rsidRDefault="0072682D" w:rsidP="00DB2E0C">
            <w:pPr>
              <w:pStyle w:val="AmColumnHeading"/>
            </w:pPr>
            <w:r w:rsidRPr="0042661A">
              <w:t>Muudatusettepanek</w:t>
            </w:r>
          </w:p>
        </w:tc>
      </w:tr>
      <w:tr w:rsidR="00175DED" w:rsidRPr="0042661A" w14:paraId="2C935252" w14:textId="77777777" w:rsidTr="00DB2E0C">
        <w:trPr>
          <w:jc w:val="center"/>
        </w:trPr>
        <w:tc>
          <w:tcPr>
            <w:tcW w:w="4876" w:type="dxa"/>
            <w:tcBorders>
              <w:top w:val="nil"/>
              <w:left w:val="nil"/>
              <w:bottom w:val="nil"/>
              <w:right w:val="nil"/>
            </w:tcBorders>
          </w:tcPr>
          <w:p w14:paraId="5E6121DA" w14:textId="77777777" w:rsidR="0072682D" w:rsidRPr="0042661A" w:rsidRDefault="0072682D" w:rsidP="00DB2E0C">
            <w:pPr>
              <w:pStyle w:val="Normal6a"/>
            </w:pPr>
            <w:r w:rsidRPr="0042661A">
              <w:t>E.</w:t>
            </w:r>
            <w:r w:rsidRPr="0042661A">
              <w:tab/>
              <w:t>arvestades, et soolise võrdõiguslikkuse saavutamiseks tuleb tagada üksikisikute võimalus kasutada oma seksuaal- ja reproduktiivtervist ning seonduvaid õigusi;</w:t>
            </w:r>
          </w:p>
        </w:tc>
        <w:tc>
          <w:tcPr>
            <w:tcW w:w="4876" w:type="dxa"/>
            <w:tcBorders>
              <w:top w:val="nil"/>
              <w:left w:val="nil"/>
              <w:bottom w:val="nil"/>
              <w:right w:val="nil"/>
            </w:tcBorders>
          </w:tcPr>
          <w:p w14:paraId="4F5C8CD3" w14:textId="77777777" w:rsidR="0072682D" w:rsidRPr="0042661A" w:rsidRDefault="0072682D" w:rsidP="00DB2E0C">
            <w:pPr>
              <w:pStyle w:val="Normal6a"/>
            </w:pPr>
            <w:r w:rsidRPr="0042661A">
              <w:t>E.</w:t>
            </w:r>
            <w:r w:rsidRPr="0042661A">
              <w:tab/>
              <w:t xml:space="preserve">arvestades, et soolise võrdõiguslikkuse saavutamiseks tuleb tagada üksikisikute võimalus kasutada oma seksuaal- ja reproduktiivtervist ning seonduvaid õigusi; </w:t>
            </w:r>
            <w:r w:rsidRPr="0042661A">
              <w:rPr>
                <w:b/>
                <w:bCs/>
                <w:i/>
                <w:iCs/>
              </w:rPr>
              <w:t>arvestades, et teatavad elanikkonnarühmad, eelkõige ebakindlas olukorras olevad, ülemereterritooriumidel või maapiirkondades elavad inimesed, seisavad kvaliteetsetele tervishoiuteenustele juurdepääsul endiselt silmitsi märkimisväärsete takistustega;</w:t>
            </w:r>
          </w:p>
        </w:tc>
      </w:tr>
    </w:tbl>
    <w:p w14:paraId="2AC9DB3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CEAEAFA" w14:textId="77777777" w:rsidR="0072682D" w:rsidRPr="0042661A" w:rsidRDefault="0072682D" w:rsidP="0072682D">
      <w:r w:rsidRPr="0042661A">
        <w:rPr>
          <w:rStyle w:val="HideTWBExt"/>
        </w:rPr>
        <w:t>&lt;/Amend&gt;</w:t>
      </w:r>
    </w:p>
    <w:p w14:paraId="447D58CD"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82</w:t>
      </w:r>
      <w:r w:rsidRPr="0042661A">
        <w:rPr>
          <w:rStyle w:val="HideTWBExt"/>
          <w:b w:val="0"/>
        </w:rPr>
        <w:t>&lt;/NumAm&gt;</w:t>
      </w:r>
    </w:p>
    <w:p w14:paraId="17C4879E"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69937563" w14:textId="77777777" w:rsidR="0072682D" w:rsidRPr="0042661A" w:rsidRDefault="0072682D" w:rsidP="0072682D">
      <w:pPr>
        <w:pStyle w:val="NormalBold"/>
      </w:pPr>
      <w:r w:rsidRPr="0042661A">
        <w:rPr>
          <w:rStyle w:val="HideTWBExt"/>
          <w:b w:val="0"/>
        </w:rPr>
        <w:t>&lt;/RepeatBlock-By&gt;</w:t>
      </w:r>
    </w:p>
    <w:p w14:paraId="590B519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24727DD" w14:textId="77777777" w:rsidR="0072682D" w:rsidRPr="0042661A" w:rsidRDefault="0072682D" w:rsidP="0072682D">
      <w:pPr>
        <w:pStyle w:val="NormalBold"/>
      </w:pPr>
      <w:r w:rsidRPr="0042661A">
        <w:rPr>
          <w:rStyle w:val="HideTWBExt"/>
          <w:b w:val="0"/>
        </w:rPr>
        <w:t>&lt;Article&gt;</w:t>
      </w:r>
      <w:r w:rsidRPr="0042661A">
        <w:t>Põhjendus E</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7E1586F" w14:textId="77777777" w:rsidTr="00DB2E0C">
        <w:trPr>
          <w:trHeight w:hRule="exact" w:val="240"/>
          <w:jc w:val="center"/>
        </w:trPr>
        <w:tc>
          <w:tcPr>
            <w:tcW w:w="9752" w:type="dxa"/>
            <w:gridSpan w:val="2"/>
            <w:tcBorders>
              <w:top w:val="nil"/>
              <w:left w:val="nil"/>
              <w:bottom w:val="nil"/>
              <w:right w:val="nil"/>
            </w:tcBorders>
          </w:tcPr>
          <w:p w14:paraId="1ED120BB" w14:textId="77777777" w:rsidR="0072682D" w:rsidRPr="0042661A" w:rsidRDefault="0072682D" w:rsidP="00DB2E0C"/>
        </w:tc>
      </w:tr>
      <w:tr w:rsidR="00175DED" w:rsidRPr="0042661A" w14:paraId="0E18F005" w14:textId="77777777" w:rsidTr="00DB2E0C">
        <w:trPr>
          <w:trHeight w:val="240"/>
          <w:jc w:val="center"/>
        </w:trPr>
        <w:tc>
          <w:tcPr>
            <w:tcW w:w="4876" w:type="dxa"/>
            <w:tcBorders>
              <w:top w:val="nil"/>
              <w:left w:val="nil"/>
              <w:bottom w:val="nil"/>
              <w:right w:val="nil"/>
            </w:tcBorders>
          </w:tcPr>
          <w:p w14:paraId="7B0A847F"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D89E4BC" w14:textId="77777777" w:rsidR="0072682D" w:rsidRPr="0042661A" w:rsidRDefault="0072682D" w:rsidP="00DB2E0C">
            <w:pPr>
              <w:pStyle w:val="AmColumnHeading"/>
            </w:pPr>
            <w:r w:rsidRPr="0042661A">
              <w:t>Muudatusettepanek</w:t>
            </w:r>
          </w:p>
        </w:tc>
      </w:tr>
      <w:tr w:rsidR="00175DED" w:rsidRPr="0042661A" w14:paraId="38F95191" w14:textId="77777777" w:rsidTr="00DB2E0C">
        <w:trPr>
          <w:jc w:val="center"/>
        </w:trPr>
        <w:tc>
          <w:tcPr>
            <w:tcW w:w="4876" w:type="dxa"/>
            <w:tcBorders>
              <w:top w:val="nil"/>
              <w:left w:val="nil"/>
              <w:bottom w:val="nil"/>
              <w:right w:val="nil"/>
            </w:tcBorders>
          </w:tcPr>
          <w:p w14:paraId="6DBC9C9F" w14:textId="77777777" w:rsidR="0072682D" w:rsidRPr="0042661A" w:rsidRDefault="0072682D" w:rsidP="00DB2E0C">
            <w:pPr>
              <w:pStyle w:val="Normal6a"/>
            </w:pPr>
            <w:r w:rsidRPr="0042661A">
              <w:t>E.</w:t>
            </w:r>
            <w:r w:rsidRPr="0042661A">
              <w:tab/>
              <w:t>arvestades, et soolise võrdõiguslikkuse saavutamiseks</w:t>
            </w:r>
            <w:r w:rsidRPr="0042661A">
              <w:rPr>
                <w:b/>
                <w:bCs/>
                <w:i/>
                <w:iCs/>
              </w:rPr>
              <w:t xml:space="preserve"> tuleb tagada</w:t>
            </w:r>
            <w:r w:rsidRPr="0042661A">
              <w:t xml:space="preserve"> üksikisikute võimalus kasutada oma seksuaal- ja reproduktiivtervist ning seonduvaid õigusi;</w:t>
            </w:r>
          </w:p>
        </w:tc>
        <w:tc>
          <w:tcPr>
            <w:tcW w:w="4876" w:type="dxa"/>
            <w:tcBorders>
              <w:top w:val="nil"/>
              <w:left w:val="nil"/>
              <w:bottom w:val="nil"/>
              <w:right w:val="nil"/>
            </w:tcBorders>
          </w:tcPr>
          <w:p w14:paraId="77D1716D" w14:textId="77777777" w:rsidR="0072682D" w:rsidRPr="0042661A" w:rsidRDefault="0072682D" w:rsidP="00DB2E0C">
            <w:pPr>
              <w:pStyle w:val="Normal6a"/>
            </w:pPr>
            <w:r w:rsidRPr="0042661A">
              <w:t>E.</w:t>
            </w:r>
            <w:r w:rsidRPr="0042661A">
              <w:tab/>
              <w:t xml:space="preserve">arvestades, et </w:t>
            </w:r>
            <w:r w:rsidRPr="0042661A">
              <w:rPr>
                <w:b/>
                <w:bCs/>
                <w:i/>
                <w:iCs/>
              </w:rPr>
              <w:t xml:space="preserve">põhiõiguste ja </w:t>
            </w:r>
            <w:r w:rsidRPr="0042661A">
              <w:t xml:space="preserve">soolise võrdõiguslikkuse saavutamiseks </w:t>
            </w:r>
            <w:r w:rsidRPr="0042661A">
              <w:rPr>
                <w:b/>
                <w:bCs/>
                <w:i/>
                <w:iCs/>
              </w:rPr>
              <w:t>ning kehalise autonoomia tagamiseks</w:t>
            </w:r>
            <w:r w:rsidRPr="0042661A">
              <w:t xml:space="preserve"> </w:t>
            </w:r>
            <w:r w:rsidRPr="0042661A">
              <w:rPr>
                <w:b/>
                <w:bCs/>
                <w:i/>
                <w:iCs/>
              </w:rPr>
              <w:t>on hädavajalik</w:t>
            </w:r>
            <w:r w:rsidRPr="0042661A">
              <w:t xml:space="preserve"> üksikisikute võimalus kasutada oma seksuaal- ja reproduktiivtervist ning seonduvaid õigusi;</w:t>
            </w:r>
          </w:p>
        </w:tc>
      </w:tr>
    </w:tbl>
    <w:p w14:paraId="4FBB01F7"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44735D9" w14:textId="77777777" w:rsidR="0072682D" w:rsidRPr="0042661A" w:rsidRDefault="0072682D" w:rsidP="0072682D">
      <w:r w:rsidRPr="0042661A">
        <w:rPr>
          <w:rStyle w:val="HideTWBExt"/>
        </w:rPr>
        <w:t>&lt;/Amend&gt;</w:t>
      </w:r>
    </w:p>
    <w:p w14:paraId="73BA3416"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83</w:t>
      </w:r>
      <w:r w:rsidRPr="0042661A">
        <w:rPr>
          <w:rStyle w:val="HideTWBExt"/>
          <w:b w:val="0"/>
        </w:rPr>
        <w:t>&lt;/NumAm&gt;</w:t>
      </w:r>
    </w:p>
    <w:p w14:paraId="496D21CF" w14:textId="77777777" w:rsidR="0072682D" w:rsidRPr="0042661A" w:rsidRDefault="0072682D" w:rsidP="0072682D">
      <w:pPr>
        <w:pStyle w:val="NormalBold"/>
      </w:pPr>
      <w:r w:rsidRPr="0042661A">
        <w:rPr>
          <w:rStyle w:val="HideTWBExt"/>
          <w:b w:val="0"/>
        </w:rPr>
        <w:t>&lt;RepeatBlock-By&gt;&lt;Members&gt;</w:t>
      </w:r>
      <w:r w:rsidRPr="0042661A">
        <w:t xml:space="preserve">Hanna </w:t>
      </w:r>
      <w:proofErr w:type="spellStart"/>
      <w:r w:rsidRPr="0042661A">
        <w:t>Gedin</w:t>
      </w:r>
      <w:proofErr w:type="spellEnd"/>
      <w:r w:rsidRPr="0042661A">
        <w:t xml:space="preserve">, Carolina </w:t>
      </w:r>
      <w:proofErr w:type="spellStart"/>
      <w:r w:rsidRPr="0042661A">
        <w:t>Morace</w:t>
      </w:r>
      <w:proofErr w:type="spellEnd"/>
      <w:r w:rsidRPr="0042661A">
        <w:t xml:space="preserve">, </w:t>
      </w:r>
      <w:proofErr w:type="spellStart"/>
      <w:r w:rsidRPr="0042661A">
        <w:t>Kathleen</w:t>
      </w:r>
      <w:proofErr w:type="spellEnd"/>
      <w:r w:rsidRPr="0042661A">
        <w:t xml:space="preserve"> </w:t>
      </w:r>
      <w:proofErr w:type="spellStart"/>
      <w:r w:rsidRPr="0042661A">
        <w:t>Funchion</w:t>
      </w:r>
      <w:proofErr w:type="spellEnd"/>
      <w:r w:rsidRPr="0042661A">
        <w:t xml:space="preserve">, Elena </w:t>
      </w:r>
      <w:proofErr w:type="spellStart"/>
      <w:r w:rsidRPr="0042661A">
        <w:t>Kountoura</w:t>
      </w:r>
      <w:proofErr w:type="spellEnd"/>
      <w:r w:rsidRPr="0042661A">
        <w:t xml:space="preserve">, Irene </w:t>
      </w:r>
      <w:proofErr w:type="spellStart"/>
      <w:r w:rsidRPr="0042661A">
        <w:t>Montero</w:t>
      </w:r>
      <w:proofErr w:type="spellEnd"/>
      <w:r w:rsidRPr="0042661A">
        <w:rPr>
          <w:rStyle w:val="HideTWBExt"/>
          <w:b w:val="0"/>
        </w:rPr>
        <w:t>&lt;/Members&gt;</w:t>
      </w:r>
    </w:p>
    <w:p w14:paraId="7AB6D8BD" w14:textId="77777777" w:rsidR="0072682D" w:rsidRPr="0042661A" w:rsidRDefault="0072682D" w:rsidP="0072682D">
      <w:pPr>
        <w:pStyle w:val="NormalBold"/>
      </w:pPr>
      <w:r w:rsidRPr="0042661A">
        <w:rPr>
          <w:rStyle w:val="HideTWBExt"/>
          <w:b w:val="0"/>
        </w:rPr>
        <w:t>&lt;/RepeatBlock-By&gt;</w:t>
      </w:r>
    </w:p>
    <w:p w14:paraId="53A5C2FE"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9367FB0" w14:textId="77777777" w:rsidR="0072682D" w:rsidRPr="0042661A" w:rsidRDefault="0072682D" w:rsidP="0072682D">
      <w:pPr>
        <w:pStyle w:val="NormalBold"/>
      </w:pPr>
      <w:r w:rsidRPr="0042661A">
        <w:rPr>
          <w:rStyle w:val="HideTWBExt"/>
          <w:b w:val="0"/>
        </w:rPr>
        <w:t>&lt;Article&gt;</w:t>
      </w:r>
      <w:r w:rsidRPr="0042661A">
        <w:t>Põhjendus E</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14DC869" w14:textId="77777777" w:rsidTr="00DB2E0C">
        <w:trPr>
          <w:trHeight w:hRule="exact" w:val="240"/>
          <w:jc w:val="center"/>
        </w:trPr>
        <w:tc>
          <w:tcPr>
            <w:tcW w:w="9752" w:type="dxa"/>
            <w:gridSpan w:val="2"/>
            <w:tcBorders>
              <w:top w:val="nil"/>
              <w:left w:val="nil"/>
              <w:bottom w:val="nil"/>
              <w:right w:val="nil"/>
            </w:tcBorders>
          </w:tcPr>
          <w:p w14:paraId="5ACD4E9D" w14:textId="77777777" w:rsidR="0072682D" w:rsidRPr="0042661A" w:rsidRDefault="0072682D" w:rsidP="00DB2E0C"/>
        </w:tc>
      </w:tr>
      <w:tr w:rsidR="00175DED" w:rsidRPr="0042661A" w14:paraId="21F21D80" w14:textId="77777777" w:rsidTr="00DB2E0C">
        <w:trPr>
          <w:trHeight w:val="240"/>
          <w:jc w:val="center"/>
        </w:trPr>
        <w:tc>
          <w:tcPr>
            <w:tcW w:w="4876" w:type="dxa"/>
            <w:tcBorders>
              <w:top w:val="nil"/>
              <w:left w:val="nil"/>
              <w:bottom w:val="nil"/>
              <w:right w:val="nil"/>
            </w:tcBorders>
          </w:tcPr>
          <w:p w14:paraId="700E22C8"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9594D29" w14:textId="77777777" w:rsidR="0072682D" w:rsidRPr="0042661A" w:rsidRDefault="0072682D" w:rsidP="00DB2E0C">
            <w:pPr>
              <w:pStyle w:val="AmColumnHeading"/>
            </w:pPr>
            <w:r w:rsidRPr="0042661A">
              <w:t>Muudatusettepanek</w:t>
            </w:r>
          </w:p>
        </w:tc>
      </w:tr>
      <w:tr w:rsidR="00175DED" w:rsidRPr="0042661A" w14:paraId="07A3D878" w14:textId="77777777" w:rsidTr="00DB2E0C">
        <w:trPr>
          <w:jc w:val="center"/>
        </w:trPr>
        <w:tc>
          <w:tcPr>
            <w:tcW w:w="4876" w:type="dxa"/>
            <w:tcBorders>
              <w:top w:val="nil"/>
              <w:left w:val="nil"/>
              <w:bottom w:val="nil"/>
              <w:right w:val="nil"/>
            </w:tcBorders>
          </w:tcPr>
          <w:p w14:paraId="606277C9" w14:textId="77777777" w:rsidR="0072682D" w:rsidRPr="0042661A" w:rsidRDefault="0072682D" w:rsidP="00DB2E0C">
            <w:pPr>
              <w:pStyle w:val="Normal6a"/>
            </w:pPr>
            <w:r w:rsidRPr="0042661A">
              <w:t>E.</w:t>
            </w:r>
            <w:r w:rsidRPr="0042661A">
              <w:tab/>
              <w:t>arvestades, et soolise võrdõiguslikkuse saavutamiseks tuleb tagada üksikisikute võimalus kasutada oma seksuaal- ja reproduktiivtervist ning seonduvaid õigusi;</w:t>
            </w:r>
          </w:p>
        </w:tc>
        <w:tc>
          <w:tcPr>
            <w:tcW w:w="4876" w:type="dxa"/>
            <w:tcBorders>
              <w:top w:val="nil"/>
              <w:left w:val="nil"/>
              <w:bottom w:val="nil"/>
              <w:right w:val="nil"/>
            </w:tcBorders>
          </w:tcPr>
          <w:p w14:paraId="3C9A5461" w14:textId="77777777" w:rsidR="0072682D" w:rsidRPr="0042661A" w:rsidRDefault="0072682D" w:rsidP="00DB2E0C">
            <w:pPr>
              <w:pStyle w:val="Normal6a"/>
            </w:pPr>
            <w:r w:rsidRPr="0042661A">
              <w:t>E.</w:t>
            </w:r>
            <w:r w:rsidRPr="0042661A">
              <w:tab/>
              <w:t xml:space="preserve">arvestades, et soolise võrdõiguslikkuse saavutamiseks tuleb tagada üksikisikute võimalus kasutada </w:t>
            </w:r>
            <w:r w:rsidRPr="0042661A">
              <w:rPr>
                <w:b/>
                <w:bCs/>
                <w:i/>
                <w:iCs/>
              </w:rPr>
              <w:t>täielikult</w:t>
            </w:r>
            <w:r w:rsidRPr="0042661A">
              <w:t xml:space="preserve"> oma seksuaal- ja reproduktiivtervist ning seonduvaid õigusi;</w:t>
            </w:r>
          </w:p>
        </w:tc>
      </w:tr>
    </w:tbl>
    <w:p w14:paraId="33B43528"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36816E6" w14:textId="77777777" w:rsidR="0072682D" w:rsidRPr="0042661A" w:rsidRDefault="0072682D" w:rsidP="0072682D">
      <w:r w:rsidRPr="0042661A">
        <w:rPr>
          <w:rStyle w:val="HideTWBExt"/>
        </w:rPr>
        <w:t>&lt;/Amend&gt;</w:t>
      </w:r>
    </w:p>
    <w:p w14:paraId="1F582270"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84</w:t>
      </w:r>
      <w:r w:rsidRPr="0042661A">
        <w:rPr>
          <w:rStyle w:val="HideTWBExt"/>
          <w:b w:val="0"/>
        </w:rPr>
        <w:t>&lt;/NumAm&gt;</w:t>
      </w:r>
    </w:p>
    <w:p w14:paraId="132DE3E1" w14:textId="77777777" w:rsidR="0072682D" w:rsidRPr="0042661A" w:rsidRDefault="0072682D" w:rsidP="0072682D">
      <w:pPr>
        <w:pStyle w:val="NormalBold"/>
      </w:pPr>
      <w:r w:rsidRPr="0042661A">
        <w:rPr>
          <w:rStyle w:val="HideTWBExt"/>
          <w:b w:val="0"/>
        </w:rPr>
        <w:t>&lt;RepeatBlock-By&gt;&lt;Members&gt;</w:t>
      </w:r>
      <w:proofErr w:type="spellStart"/>
      <w:r w:rsidRPr="0042661A">
        <w:t>Judita</w:t>
      </w:r>
      <w:proofErr w:type="spellEnd"/>
      <w:r w:rsidRPr="0042661A">
        <w:t xml:space="preserve"> </w:t>
      </w:r>
      <w:proofErr w:type="spellStart"/>
      <w:r w:rsidRPr="0042661A">
        <w:t>Laššáková</w:t>
      </w:r>
      <w:proofErr w:type="spellEnd"/>
      <w:r w:rsidRPr="0042661A">
        <w:t xml:space="preserve">, </w:t>
      </w:r>
      <w:proofErr w:type="spellStart"/>
      <w:r w:rsidRPr="0042661A">
        <w:t>Ondřej</w:t>
      </w:r>
      <w:proofErr w:type="spellEnd"/>
      <w:r w:rsidRPr="0042661A">
        <w:t xml:space="preserve"> </w:t>
      </w:r>
      <w:proofErr w:type="spellStart"/>
      <w:r w:rsidRPr="0042661A">
        <w:t>Dostál</w:t>
      </w:r>
      <w:proofErr w:type="spellEnd"/>
      <w:r w:rsidRPr="0042661A">
        <w:t xml:space="preserve">, Erik </w:t>
      </w:r>
      <w:proofErr w:type="spellStart"/>
      <w:r w:rsidRPr="0042661A">
        <w:t>Kaliňák</w:t>
      </w:r>
      <w:proofErr w:type="spellEnd"/>
      <w:r w:rsidRPr="0042661A">
        <w:rPr>
          <w:rStyle w:val="HideTWBExt"/>
          <w:b w:val="0"/>
        </w:rPr>
        <w:t>&lt;/Members&gt;</w:t>
      </w:r>
    </w:p>
    <w:p w14:paraId="628BE343" w14:textId="77777777" w:rsidR="0072682D" w:rsidRPr="0042661A" w:rsidRDefault="0072682D" w:rsidP="0072682D">
      <w:pPr>
        <w:pStyle w:val="NormalBold"/>
      </w:pPr>
      <w:r w:rsidRPr="0042661A">
        <w:rPr>
          <w:rStyle w:val="HideTWBExt"/>
          <w:b w:val="0"/>
        </w:rPr>
        <w:t>&lt;/RepeatBlock-By&gt;</w:t>
      </w:r>
    </w:p>
    <w:p w14:paraId="2B9A67D8"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D8E8F86" w14:textId="77777777" w:rsidR="0072682D" w:rsidRPr="0042661A" w:rsidRDefault="0072682D" w:rsidP="0072682D">
      <w:pPr>
        <w:pStyle w:val="NormalBold"/>
      </w:pPr>
      <w:r w:rsidRPr="0042661A">
        <w:rPr>
          <w:rStyle w:val="HideTWBExt"/>
          <w:b w:val="0"/>
        </w:rPr>
        <w:t>&lt;Article&gt;</w:t>
      </w:r>
      <w:r w:rsidRPr="0042661A">
        <w:t>Põhjendus E</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3B7E5C4" w14:textId="77777777" w:rsidTr="00DB2E0C">
        <w:trPr>
          <w:trHeight w:hRule="exact" w:val="240"/>
          <w:jc w:val="center"/>
        </w:trPr>
        <w:tc>
          <w:tcPr>
            <w:tcW w:w="9752" w:type="dxa"/>
            <w:gridSpan w:val="2"/>
            <w:tcBorders>
              <w:top w:val="nil"/>
              <w:left w:val="nil"/>
              <w:bottom w:val="nil"/>
              <w:right w:val="nil"/>
            </w:tcBorders>
          </w:tcPr>
          <w:p w14:paraId="41250183" w14:textId="77777777" w:rsidR="0072682D" w:rsidRPr="0042661A" w:rsidRDefault="0072682D" w:rsidP="00DB2E0C"/>
        </w:tc>
      </w:tr>
      <w:tr w:rsidR="00175DED" w:rsidRPr="0042661A" w14:paraId="1F9429D8" w14:textId="77777777" w:rsidTr="00DB2E0C">
        <w:trPr>
          <w:trHeight w:val="240"/>
          <w:jc w:val="center"/>
        </w:trPr>
        <w:tc>
          <w:tcPr>
            <w:tcW w:w="4876" w:type="dxa"/>
            <w:tcBorders>
              <w:top w:val="nil"/>
              <w:left w:val="nil"/>
              <w:bottom w:val="nil"/>
              <w:right w:val="nil"/>
            </w:tcBorders>
          </w:tcPr>
          <w:p w14:paraId="00F66E9E"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8FE51C8" w14:textId="77777777" w:rsidR="0072682D" w:rsidRPr="0042661A" w:rsidRDefault="0072682D" w:rsidP="00DB2E0C">
            <w:pPr>
              <w:pStyle w:val="AmColumnHeading"/>
            </w:pPr>
            <w:r w:rsidRPr="0042661A">
              <w:t>Muudatusettepanek</w:t>
            </w:r>
          </w:p>
        </w:tc>
      </w:tr>
      <w:tr w:rsidR="00175DED" w:rsidRPr="0042661A" w14:paraId="756CA4B2" w14:textId="77777777" w:rsidTr="00DB2E0C">
        <w:trPr>
          <w:jc w:val="center"/>
        </w:trPr>
        <w:tc>
          <w:tcPr>
            <w:tcW w:w="4876" w:type="dxa"/>
            <w:tcBorders>
              <w:top w:val="nil"/>
              <w:left w:val="nil"/>
              <w:bottom w:val="nil"/>
              <w:right w:val="nil"/>
            </w:tcBorders>
          </w:tcPr>
          <w:p w14:paraId="12160DB0" w14:textId="77777777" w:rsidR="0072682D" w:rsidRPr="0042661A" w:rsidRDefault="0072682D" w:rsidP="00DB2E0C">
            <w:pPr>
              <w:pStyle w:val="Normal6a"/>
            </w:pPr>
            <w:r w:rsidRPr="0042661A">
              <w:t>E.</w:t>
            </w:r>
            <w:r w:rsidRPr="0042661A">
              <w:tab/>
              <w:t xml:space="preserve">arvestades, et </w:t>
            </w:r>
            <w:r w:rsidRPr="0042661A">
              <w:rPr>
                <w:b/>
                <w:bCs/>
                <w:i/>
                <w:iCs/>
              </w:rPr>
              <w:t>soolise võrdõiguslikkuse saavutamiseks tuleb tagada üksikisikute võimalus kasutada oma seksuaal- ja reproduktiivtervist ning seonduvaid õigusi</w:t>
            </w:r>
            <w:r w:rsidRPr="0042661A">
              <w:t>;</w:t>
            </w:r>
          </w:p>
        </w:tc>
        <w:tc>
          <w:tcPr>
            <w:tcW w:w="4876" w:type="dxa"/>
            <w:tcBorders>
              <w:top w:val="nil"/>
              <w:left w:val="nil"/>
              <w:bottom w:val="nil"/>
              <w:right w:val="nil"/>
            </w:tcBorders>
          </w:tcPr>
          <w:p w14:paraId="7317DC55" w14:textId="77777777" w:rsidR="0072682D" w:rsidRPr="0042661A" w:rsidRDefault="0072682D" w:rsidP="00DB2E0C">
            <w:pPr>
              <w:pStyle w:val="Normal6a"/>
            </w:pPr>
            <w:r w:rsidRPr="0042661A">
              <w:t>E.</w:t>
            </w:r>
            <w:r w:rsidRPr="0042661A">
              <w:tab/>
              <w:t xml:space="preserve">arvestades, et </w:t>
            </w:r>
            <w:r w:rsidRPr="0042661A">
              <w:rPr>
                <w:b/>
                <w:bCs/>
                <w:i/>
                <w:iCs/>
              </w:rPr>
              <w:t>juurdepääs asjakohastele reproduktiivtervishoiu teenustele on oluline naiste tervisenäitajaid mõjutav tegur</w:t>
            </w:r>
            <w:r w:rsidRPr="0042661A">
              <w:t>;</w:t>
            </w:r>
          </w:p>
        </w:tc>
      </w:tr>
    </w:tbl>
    <w:p w14:paraId="63F733FA"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D91ECA4" w14:textId="77777777" w:rsidR="0072682D" w:rsidRPr="0042661A" w:rsidRDefault="0072682D" w:rsidP="0072682D">
      <w:r w:rsidRPr="0042661A">
        <w:rPr>
          <w:rStyle w:val="HideTWBExt"/>
        </w:rPr>
        <w:t>&lt;/Amend&gt;</w:t>
      </w:r>
    </w:p>
    <w:p w14:paraId="55E46998"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85</w:t>
      </w:r>
      <w:r w:rsidRPr="0042661A">
        <w:rPr>
          <w:rStyle w:val="HideTWBExt"/>
          <w:b w:val="0"/>
        </w:rPr>
        <w:t>&lt;/NumAm&gt;</w:t>
      </w:r>
    </w:p>
    <w:p w14:paraId="36B3C409" w14:textId="77777777" w:rsidR="0072682D" w:rsidRPr="0042661A" w:rsidRDefault="0072682D" w:rsidP="0072682D">
      <w:pPr>
        <w:pStyle w:val="NormalBold"/>
      </w:pPr>
      <w:r w:rsidRPr="0042661A">
        <w:rPr>
          <w:rStyle w:val="HideTWBExt"/>
          <w:b w:val="0"/>
        </w:rPr>
        <w:t>&lt;RepeatBlock-By&gt;&lt;Members&gt;</w:t>
      </w:r>
      <w:r w:rsidRPr="0042661A">
        <w:t xml:space="preserve">Margarita de la Pisa </w:t>
      </w:r>
      <w:proofErr w:type="spellStart"/>
      <w:r w:rsidRPr="0042661A">
        <w:t>Carrión</w:t>
      </w:r>
      <w:proofErr w:type="spellEnd"/>
      <w:r w:rsidRPr="0042661A">
        <w:t xml:space="preserve">, </w:t>
      </w:r>
      <w:proofErr w:type="spellStart"/>
      <w:r w:rsidRPr="0042661A">
        <w:t>Viktória</w:t>
      </w:r>
      <w:proofErr w:type="spellEnd"/>
      <w:r w:rsidRPr="0042661A">
        <w:t xml:space="preserve"> </w:t>
      </w:r>
      <w:proofErr w:type="spellStart"/>
      <w:r w:rsidRPr="0042661A">
        <w:t>Ferenc</w:t>
      </w:r>
      <w:proofErr w:type="spellEnd"/>
      <w:r w:rsidRPr="0042661A">
        <w:t xml:space="preserve">, Elisabeth </w:t>
      </w:r>
      <w:proofErr w:type="spellStart"/>
      <w:r w:rsidRPr="0042661A">
        <w:t>Dieringer</w:t>
      </w:r>
      <w:proofErr w:type="spellEnd"/>
      <w:r w:rsidRPr="0042661A">
        <w:rPr>
          <w:rStyle w:val="HideTWBExt"/>
          <w:b w:val="0"/>
        </w:rPr>
        <w:t>&lt;/Members&gt;</w:t>
      </w:r>
    </w:p>
    <w:p w14:paraId="2974629D" w14:textId="77777777" w:rsidR="0072682D" w:rsidRPr="0042661A" w:rsidRDefault="0072682D" w:rsidP="0072682D">
      <w:pPr>
        <w:pStyle w:val="NormalBold"/>
      </w:pPr>
      <w:r w:rsidRPr="0042661A">
        <w:rPr>
          <w:rStyle w:val="HideTWBExt"/>
          <w:b w:val="0"/>
        </w:rPr>
        <w:t>&lt;/RepeatBlock-By&gt;</w:t>
      </w:r>
    </w:p>
    <w:p w14:paraId="70F7F69A"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3BC5C6A" w14:textId="77777777" w:rsidR="0072682D" w:rsidRPr="0042661A" w:rsidRDefault="0072682D" w:rsidP="0072682D">
      <w:pPr>
        <w:pStyle w:val="NormalBold"/>
      </w:pPr>
      <w:r w:rsidRPr="0042661A">
        <w:rPr>
          <w:rStyle w:val="HideTWBExt"/>
          <w:b w:val="0"/>
        </w:rPr>
        <w:t>&lt;Article&gt;</w:t>
      </w:r>
      <w:r w:rsidRPr="0042661A">
        <w:t>Põhjendus E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1A9265D" w14:textId="77777777" w:rsidTr="00DB2E0C">
        <w:trPr>
          <w:trHeight w:hRule="exact" w:val="240"/>
          <w:jc w:val="center"/>
        </w:trPr>
        <w:tc>
          <w:tcPr>
            <w:tcW w:w="9752" w:type="dxa"/>
            <w:gridSpan w:val="2"/>
            <w:tcBorders>
              <w:top w:val="nil"/>
              <w:left w:val="nil"/>
              <w:bottom w:val="nil"/>
              <w:right w:val="nil"/>
            </w:tcBorders>
          </w:tcPr>
          <w:p w14:paraId="1C32530F" w14:textId="77777777" w:rsidR="0072682D" w:rsidRPr="0042661A" w:rsidRDefault="0072682D" w:rsidP="00DB2E0C"/>
        </w:tc>
      </w:tr>
      <w:tr w:rsidR="00175DED" w:rsidRPr="0042661A" w14:paraId="288EE6E4" w14:textId="77777777" w:rsidTr="00DB2E0C">
        <w:trPr>
          <w:trHeight w:val="240"/>
          <w:jc w:val="center"/>
        </w:trPr>
        <w:tc>
          <w:tcPr>
            <w:tcW w:w="4876" w:type="dxa"/>
            <w:tcBorders>
              <w:top w:val="nil"/>
              <w:left w:val="nil"/>
              <w:bottom w:val="nil"/>
              <w:right w:val="nil"/>
            </w:tcBorders>
          </w:tcPr>
          <w:p w14:paraId="6131954D"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6398ACE" w14:textId="77777777" w:rsidR="0072682D" w:rsidRPr="0042661A" w:rsidRDefault="0072682D" w:rsidP="00DB2E0C">
            <w:pPr>
              <w:pStyle w:val="AmColumnHeading"/>
            </w:pPr>
            <w:r w:rsidRPr="0042661A">
              <w:t>Muudatusettepanek</w:t>
            </w:r>
          </w:p>
        </w:tc>
      </w:tr>
      <w:tr w:rsidR="00175DED" w:rsidRPr="0042661A" w14:paraId="2DFCBA08" w14:textId="77777777" w:rsidTr="00DB2E0C">
        <w:trPr>
          <w:jc w:val="center"/>
        </w:trPr>
        <w:tc>
          <w:tcPr>
            <w:tcW w:w="4876" w:type="dxa"/>
            <w:tcBorders>
              <w:top w:val="nil"/>
              <w:left w:val="nil"/>
              <w:bottom w:val="nil"/>
              <w:right w:val="nil"/>
            </w:tcBorders>
          </w:tcPr>
          <w:p w14:paraId="0D3C7B71" w14:textId="77777777" w:rsidR="0072682D" w:rsidRPr="0042661A" w:rsidRDefault="0072682D" w:rsidP="00DB2E0C">
            <w:pPr>
              <w:pStyle w:val="Normal6a"/>
            </w:pPr>
          </w:p>
        </w:tc>
        <w:tc>
          <w:tcPr>
            <w:tcW w:w="4876" w:type="dxa"/>
            <w:tcBorders>
              <w:top w:val="nil"/>
              <w:left w:val="nil"/>
              <w:bottom w:val="nil"/>
              <w:right w:val="nil"/>
            </w:tcBorders>
          </w:tcPr>
          <w:p w14:paraId="645863E2" w14:textId="77777777" w:rsidR="0072682D" w:rsidRPr="0042661A" w:rsidRDefault="0072682D" w:rsidP="00DB2E0C">
            <w:pPr>
              <w:pStyle w:val="Normal6a"/>
            </w:pPr>
            <w:r w:rsidRPr="0042661A">
              <w:rPr>
                <w:b/>
                <w:i/>
              </w:rPr>
              <w:t>Ea.</w:t>
            </w:r>
            <w:r w:rsidRPr="0042661A">
              <w:tab/>
            </w:r>
            <w:r w:rsidRPr="0042661A">
              <w:rPr>
                <w:b/>
                <w:i/>
              </w:rPr>
              <w:t xml:space="preserve">arvestades, et tegeliku võrdõiguslikkuse saavutamiseks naiste tervise valdkonnas on oluline käsitleda konkreetselt nende bioloogilisele seisundile omaseid aspekte, eelkõige günekoloogilist tervist, sealhulgas rasedust ja selle progresseerumist, ning tõhustada selliste haiguste ennetamist, varajast diagnoosimist ja asjakohast ravi, mis mõjutavad konkreetselt või enamjaolt naisi, nagu muu hulgas </w:t>
            </w:r>
            <w:proofErr w:type="spellStart"/>
            <w:r w:rsidRPr="0042661A">
              <w:rPr>
                <w:b/>
                <w:i/>
              </w:rPr>
              <w:t>endometrioos</w:t>
            </w:r>
            <w:proofErr w:type="spellEnd"/>
            <w:r w:rsidRPr="0042661A">
              <w:rPr>
                <w:b/>
                <w:i/>
              </w:rPr>
              <w:t>, rinna-, munasarja- ja emakakaelavähk, menopausiga seotud haigused ja osteoporoos;</w:t>
            </w:r>
          </w:p>
        </w:tc>
      </w:tr>
    </w:tbl>
    <w:p w14:paraId="53799215"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9E60CE9" w14:textId="77777777" w:rsidR="0072682D" w:rsidRPr="0042661A" w:rsidRDefault="0072682D" w:rsidP="0072682D">
      <w:r w:rsidRPr="0042661A">
        <w:rPr>
          <w:rStyle w:val="HideTWBExt"/>
        </w:rPr>
        <w:t>&lt;/Amend&gt;</w:t>
      </w:r>
    </w:p>
    <w:p w14:paraId="4055B857"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86</w:t>
      </w:r>
      <w:r w:rsidRPr="0042661A">
        <w:rPr>
          <w:rStyle w:val="HideTWBExt"/>
          <w:b w:val="0"/>
        </w:rPr>
        <w:t>&lt;/NumAm&gt;</w:t>
      </w:r>
    </w:p>
    <w:p w14:paraId="338DC3C3" w14:textId="77777777" w:rsidR="0072682D" w:rsidRPr="0042661A" w:rsidRDefault="0072682D" w:rsidP="0072682D">
      <w:pPr>
        <w:pStyle w:val="NormalBold"/>
      </w:pPr>
      <w:r w:rsidRPr="0042661A">
        <w:rPr>
          <w:rStyle w:val="HideTWBExt"/>
          <w:b w:val="0"/>
        </w:rPr>
        <w:t>&lt;RepeatBlock-By&gt;&lt;Members&gt;</w:t>
      </w:r>
      <w:proofErr w:type="spellStart"/>
      <w:r w:rsidRPr="0042661A">
        <w:t>Billy</w:t>
      </w:r>
      <w:proofErr w:type="spellEnd"/>
      <w:r w:rsidRPr="0042661A">
        <w:t xml:space="preserve"> </w:t>
      </w:r>
      <w:proofErr w:type="spellStart"/>
      <w:r w:rsidRPr="0042661A">
        <w:t>Kelleher</w:t>
      </w:r>
      <w:proofErr w:type="spellEnd"/>
      <w:r w:rsidRPr="0042661A">
        <w:t xml:space="preserve">, </w:t>
      </w:r>
      <w:proofErr w:type="spellStart"/>
      <w:r w:rsidRPr="0042661A">
        <w:t>Abir</w:t>
      </w:r>
      <w:proofErr w:type="spellEnd"/>
      <w:r w:rsidRPr="0042661A">
        <w:t xml:space="preserve"> Al-</w:t>
      </w:r>
      <w:proofErr w:type="spellStart"/>
      <w:r w:rsidRPr="0042661A">
        <w:t>Sahlani</w:t>
      </w:r>
      <w:proofErr w:type="spellEnd"/>
      <w:r w:rsidRPr="0042661A">
        <w:t xml:space="preserve">, Lucia </w:t>
      </w:r>
      <w:proofErr w:type="spellStart"/>
      <w:r w:rsidRPr="0042661A">
        <w:t>Yar</w:t>
      </w:r>
      <w:proofErr w:type="spellEnd"/>
      <w:r w:rsidRPr="0042661A">
        <w:t xml:space="preserve">, </w:t>
      </w:r>
      <w:proofErr w:type="spellStart"/>
      <w:r w:rsidRPr="0042661A">
        <w:t>Valérie</w:t>
      </w:r>
      <w:proofErr w:type="spellEnd"/>
      <w:r w:rsidRPr="0042661A">
        <w:t xml:space="preserve"> </w:t>
      </w:r>
      <w:proofErr w:type="spellStart"/>
      <w:r w:rsidRPr="0042661A">
        <w:t>Devaux</w:t>
      </w:r>
      <w:proofErr w:type="spellEnd"/>
      <w:r w:rsidRPr="0042661A">
        <w:t xml:space="preserve">, Veronika </w:t>
      </w:r>
      <w:proofErr w:type="spellStart"/>
      <w:r w:rsidRPr="0042661A">
        <w:t>Cifrová</w:t>
      </w:r>
      <w:proofErr w:type="spellEnd"/>
      <w:r w:rsidRPr="0042661A">
        <w:t xml:space="preserve"> </w:t>
      </w:r>
      <w:proofErr w:type="spellStart"/>
      <w:r w:rsidRPr="0042661A">
        <w:t>Ostrihoňová</w:t>
      </w:r>
      <w:proofErr w:type="spellEnd"/>
      <w:r w:rsidRPr="0042661A">
        <w:t xml:space="preserve">, </w:t>
      </w:r>
      <w:proofErr w:type="spellStart"/>
      <w:r w:rsidRPr="0042661A">
        <w:t>Raquel</w:t>
      </w:r>
      <w:proofErr w:type="spellEnd"/>
      <w:r w:rsidRPr="0042661A">
        <w:t xml:space="preserve"> </w:t>
      </w:r>
      <w:proofErr w:type="spellStart"/>
      <w:r w:rsidRPr="0042661A">
        <w:t>García</w:t>
      </w:r>
      <w:proofErr w:type="spellEnd"/>
      <w:r w:rsidRPr="0042661A">
        <w:t xml:space="preserve"> </w:t>
      </w:r>
      <w:proofErr w:type="spellStart"/>
      <w:r w:rsidRPr="0042661A">
        <w:t>Hermida</w:t>
      </w:r>
      <w:proofErr w:type="spellEnd"/>
      <w:r w:rsidRPr="0042661A">
        <w:t xml:space="preserve">-Van Der </w:t>
      </w:r>
      <w:proofErr w:type="spellStart"/>
      <w:r w:rsidRPr="0042661A">
        <w:t>Walle</w:t>
      </w:r>
      <w:proofErr w:type="spellEnd"/>
      <w:r w:rsidRPr="0042661A">
        <w:rPr>
          <w:rStyle w:val="HideTWBExt"/>
          <w:b w:val="0"/>
        </w:rPr>
        <w:t>&lt;/Members&gt;</w:t>
      </w:r>
    </w:p>
    <w:p w14:paraId="609BE7BB" w14:textId="77777777" w:rsidR="0072682D" w:rsidRPr="0042661A" w:rsidRDefault="0072682D" w:rsidP="0072682D">
      <w:pPr>
        <w:pStyle w:val="NormalBold"/>
      </w:pPr>
      <w:r w:rsidRPr="0042661A">
        <w:rPr>
          <w:rStyle w:val="HideTWBExt"/>
          <w:b w:val="0"/>
        </w:rPr>
        <w:t>&lt;/RepeatBlock-By&gt;</w:t>
      </w:r>
    </w:p>
    <w:p w14:paraId="5815CD3E"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76FBB55" w14:textId="77777777" w:rsidR="0072682D" w:rsidRPr="0042661A" w:rsidRDefault="0072682D" w:rsidP="0072682D">
      <w:pPr>
        <w:pStyle w:val="NormalBold"/>
      </w:pPr>
      <w:r w:rsidRPr="0042661A">
        <w:rPr>
          <w:rStyle w:val="HideTWBExt"/>
          <w:b w:val="0"/>
        </w:rPr>
        <w:t>&lt;Article&gt;</w:t>
      </w:r>
      <w:r w:rsidRPr="0042661A">
        <w:t>Põhjendus E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B0D3828" w14:textId="77777777" w:rsidTr="00DB2E0C">
        <w:trPr>
          <w:trHeight w:hRule="exact" w:val="240"/>
          <w:jc w:val="center"/>
        </w:trPr>
        <w:tc>
          <w:tcPr>
            <w:tcW w:w="9752" w:type="dxa"/>
            <w:gridSpan w:val="2"/>
            <w:tcBorders>
              <w:top w:val="nil"/>
              <w:left w:val="nil"/>
              <w:bottom w:val="nil"/>
              <w:right w:val="nil"/>
            </w:tcBorders>
          </w:tcPr>
          <w:p w14:paraId="747296B9" w14:textId="77777777" w:rsidR="0072682D" w:rsidRPr="0042661A" w:rsidRDefault="0072682D" w:rsidP="00DB2E0C"/>
        </w:tc>
      </w:tr>
      <w:tr w:rsidR="00175DED" w:rsidRPr="0042661A" w14:paraId="6788C483" w14:textId="77777777" w:rsidTr="00DB2E0C">
        <w:trPr>
          <w:trHeight w:val="240"/>
          <w:jc w:val="center"/>
        </w:trPr>
        <w:tc>
          <w:tcPr>
            <w:tcW w:w="4876" w:type="dxa"/>
            <w:tcBorders>
              <w:top w:val="nil"/>
              <w:left w:val="nil"/>
              <w:bottom w:val="nil"/>
              <w:right w:val="nil"/>
            </w:tcBorders>
          </w:tcPr>
          <w:p w14:paraId="75304798"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837962B" w14:textId="77777777" w:rsidR="0072682D" w:rsidRPr="0042661A" w:rsidRDefault="0072682D" w:rsidP="00DB2E0C">
            <w:pPr>
              <w:pStyle w:val="AmColumnHeading"/>
            </w:pPr>
            <w:r w:rsidRPr="0042661A">
              <w:t>Muudatusettepanek</w:t>
            </w:r>
          </w:p>
        </w:tc>
      </w:tr>
      <w:tr w:rsidR="00175DED" w:rsidRPr="0042661A" w14:paraId="73D2AD85" w14:textId="77777777" w:rsidTr="00DB2E0C">
        <w:trPr>
          <w:jc w:val="center"/>
        </w:trPr>
        <w:tc>
          <w:tcPr>
            <w:tcW w:w="4876" w:type="dxa"/>
            <w:tcBorders>
              <w:top w:val="nil"/>
              <w:left w:val="nil"/>
              <w:bottom w:val="nil"/>
              <w:right w:val="nil"/>
            </w:tcBorders>
          </w:tcPr>
          <w:p w14:paraId="04E7CE14" w14:textId="77777777" w:rsidR="0072682D" w:rsidRPr="0042661A" w:rsidRDefault="0072682D" w:rsidP="00DB2E0C">
            <w:pPr>
              <w:pStyle w:val="Normal6a"/>
            </w:pPr>
          </w:p>
        </w:tc>
        <w:tc>
          <w:tcPr>
            <w:tcW w:w="4876" w:type="dxa"/>
            <w:tcBorders>
              <w:top w:val="nil"/>
              <w:left w:val="nil"/>
              <w:bottom w:val="nil"/>
              <w:right w:val="nil"/>
            </w:tcBorders>
          </w:tcPr>
          <w:p w14:paraId="4BD98BBD" w14:textId="77777777" w:rsidR="0072682D" w:rsidRPr="0042661A" w:rsidRDefault="0072682D" w:rsidP="00DB2E0C">
            <w:pPr>
              <w:pStyle w:val="Normal6a"/>
            </w:pPr>
            <w:r w:rsidRPr="0042661A">
              <w:rPr>
                <w:b/>
                <w:i/>
              </w:rPr>
              <w:t>Ea.</w:t>
            </w:r>
            <w:r w:rsidRPr="0042661A">
              <w:tab/>
            </w:r>
            <w:r w:rsidRPr="0042661A">
              <w:rPr>
                <w:b/>
                <w:i/>
              </w:rPr>
              <w:t>arvestades, et seksuaal- ja reproduktiivtervis ning seonduvad õigused hõlmavad juurdepääsu rasestumisvastastele vahenditele, ohutule ja seaduslikule abordile, viljakusravile, teaduspõhisele teabele, eakohasele seksuaal- ja suhteharidusele ning kvaliteetsele sünnitus- ja günekoloogilisele abile; arvestades, et hoolimata mõningatest edusammudest on need teenused ja juurdepääs sellele teabele mõnes liikmesriigis endiselt osaliselt kättesaamatud;</w:t>
            </w:r>
          </w:p>
        </w:tc>
      </w:tr>
    </w:tbl>
    <w:p w14:paraId="7457BBAD"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4C7DF7F" w14:textId="77777777" w:rsidR="0072682D" w:rsidRPr="0042661A" w:rsidRDefault="0072682D" w:rsidP="0072682D">
      <w:r w:rsidRPr="0042661A">
        <w:rPr>
          <w:rStyle w:val="HideTWBExt"/>
        </w:rPr>
        <w:t>&lt;/Amend&gt;</w:t>
      </w:r>
    </w:p>
    <w:p w14:paraId="75250C04"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87</w:t>
      </w:r>
      <w:r w:rsidRPr="0042661A">
        <w:rPr>
          <w:rStyle w:val="HideTWBExt"/>
          <w:b w:val="0"/>
        </w:rPr>
        <w:t>&lt;/NumAm&gt;</w:t>
      </w:r>
    </w:p>
    <w:p w14:paraId="294AD8BC" w14:textId="77777777" w:rsidR="0072682D" w:rsidRPr="0042661A" w:rsidRDefault="0072682D" w:rsidP="0072682D">
      <w:pPr>
        <w:pStyle w:val="NormalBold"/>
      </w:pPr>
      <w:r w:rsidRPr="0042661A">
        <w:rPr>
          <w:rStyle w:val="HideTWBExt"/>
          <w:b w:val="0"/>
        </w:rPr>
        <w:t>&lt;RepeatBlock-By&gt;&lt;Members&gt;</w:t>
      </w:r>
      <w:r w:rsidRPr="0042661A">
        <w:t xml:space="preserve">Emma </w:t>
      </w:r>
      <w:proofErr w:type="spellStart"/>
      <w:r w:rsidRPr="0042661A">
        <w:t>Rafowicz</w:t>
      </w:r>
      <w:proofErr w:type="spellEnd"/>
      <w:r w:rsidRPr="0042661A">
        <w:t xml:space="preserve">, </w:t>
      </w:r>
      <w:proofErr w:type="spellStart"/>
      <w:r w:rsidRPr="0042661A">
        <w:t>Cecilia</w:t>
      </w:r>
      <w:proofErr w:type="spellEnd"/>
      <w:r w:rsidRPr="0042661A">
        <w:t xml:space="preserve"> </w:t>
      </w:r>
      <w:proofErr w:type="spellStart"/>
      <w:r w:rsidRPr="0042661A">
        <w:t>Strada</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rPr>
          <w:rStyle w:val="HideTWBExt"/>
          <w:b w:val="0"/>
        </w:rPr>
        <w:t>&lt;/Members&gt;</w:t>
      </w:r>
    </w:p>
    <w:p w14:paraId="376971B3" w14:textId="77777777" w:rsidR="0072682D" w:rsidRPr="0042661A" w:rsidRDefault="0072682D" w:rsidP="0072682D">
      <w:pPr>
        <w:pStyle w:val="NormalBold"/>
      </w:pPr>
      <w:r w:rsidRPr="0042661A">
        <w:rPr>
          <w:rStyle w:val="HideTWBExt"/>
          <w:b w:val="0"/>
        </w:rPr>
        <w:t>&lt;/RepeatBlock-By&gt;</w:t>
      </w:r>
    </w:p>
    <w:p w14:paraId="633BABDA"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33CC382" w14:textId="77777777" w:rsidR="0072682D" w:rsidRPr="0042661A" w:rsidRDefault="0072682D" w:rsidP="0072682D">
      <w:pPr>
        <w:pStyle w:val="NormalBold"/>
      </w:pPr>
      <w:r w:rsidRPr="0042661A">
        <w:rPr>
          <w:rStyle w:val="HideTWBExt"/>
          <w:b w:val="0"/>
        </w:rPr>
        <w:t>&lt;Article&gt;</w:t>
      </w:r>
      <w:r w:rsidRPr="0042661A">
        <w:t>Põhjendus E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0C8B706" w14:textId="77777777" w:rsidTr="00DB2E0C">
        <w:trPr>
          <w:trHeight w:hRule="exact" w:val="240"/>
          <w:jc w:val="center"/>
        </w:trPr>
        <w:tc>
          <w:tcPr>
            <w:tcW w:w="9752" w:type="dxa"/>
            <w:gridSpan w:val="2"/>
            <w:tcBorders>
              <w:top w:val="nil"/>
              <w:left w:val="nil"/>
              <w:bottom w:val="nil"/>
              <w:right w:val="nil"/>
            </w:tcBorders>
          </w:tcPr>
          <w:p w14:paraId="4D2508A0" w14:textId="77777777" w:rsidR="0072682D" w:rsidRPr="0042661A" w:rsidRDefault="0072682D" w:rsidP="00DB2E0C"/>
        </w:tc>
      </w:tr>
      <w:tr w:rsidR="00175DED" w:rsidRPr="0042661A" w14:paraId="324B2E7A" w14:textId="77777777" w:rsidTr="00DB2E0C">
        <w:trPr>
          <w:trHeight w:val="240"/>
          <w:jc w:val="center"/>
        </w:trPr>
        <w:tc>
          <w:tcPr>
            <w:tcW w:w="4876" w:type="dxa"/>
            <w:tcBorders>
              <w:top w:val="nil"/>
              <w:left w:val="nil"/>
              <w:bottom w:val="nil"/>
              <w:right w:val="nil"/>
            </w:tcBorders>
          </w:tcPr>
          <w:p w14:paraId="4F2223F1"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BC9A851" w14:textId="77777777" w:rsidR="0072682D" w:rsidRPr="0042661A" w:rsidRDefault="0072682D" w:rsidP="00DB2E0C">
            <w:pPr>
              <w:pStyle w:val="AmColumnHeading"/>
            </w:pPr>
            <w:r w:rsidRPr="0042661A">
              <w:t>Muudatusettepanek</w:t>
            </w:r>
          </w:p>
        </w:tc>
      </w:tr>
      <w:tr w:rsidR="00175DED" w:rsidRPr="0042661A" w14:paraId="79082F56" w14:textId="77777777" w:rsidTr="00DB2E0C">
        <w:trPr>
          <w:jc w:val="center"/>
        </w:trPr>
        <w:tc>
          <w:tcPr>
            <w:tcW w:w="4876" w:type="dxa"/>
            <w:tcBorders>
              <w:top w:val="nil"/>
              <w:left w:val="nil"/>
              <w:bottom w:val="nil"/>
              <w:right w:val="nil"/>
            </w:tcBorders>
          </w:tcPr>
          <w:p w14:paraId="0942CC53" w14:textId="77777777" w:rsidR="0072682D" w:rsidRPr="0042661A" w:rsidRDefault="0072682D" w:rsidP="00DB2E0C">
            <w:pPr>
              <w:pStyle w:val="Normal6a"/>
            </w:pPr>
          </w:p>
        </w:tc>
        <w:tc>
          <w:tcPr>
            <w:tcW w:w="4876" w:type="dxa"/>
            <w:tcBorders>
              <w:top w:val="nil"/>
              <w:left w:val="nil"/>
              <w:bottom w:val="nil"/>
              <w:right w:val="nil"/>
            </w:tcBorders>
          </w:tcPr>
          <w:p w14:paraId="62A54300" w14:textId="77777777" w:rsidR="0072682D" w:rsidRPr="0042661A" w:rsidRDefault="0072682D" w:rsidP="00DB2E0C">
            <w:pPr>
              <w:pStyle w:val="Normal6a"/>
            </w:pPr>
            <w:r w:rsidRPr="0042661A">
              <w:rPr>
                <w:b/>
                <w:i/>
              </w:rPr>
              <w:t>Ea.</w:t>
            </w:r>
            <w:r w:rsidRPr="0042661A">
              <w:tab/>
            </w:r>
            <w:r w:rsidRPr="0042661A">
              <w:rPr>
                <w:b/>
                <w:i/>
              </w:rPr>
              <w:t xml:space="preserve">arvestades, et sugulisel teel levivaid nakkusi esineb kogu Euroopa Liidus jätkuvalt üha sagedamini, samal ajal kui märkimisväärsed takistused ennetusmeetmetele ja testimisele juurdepääsul ning andmete puudumine takistavad jõupingutusi </w:t>
            </w:r>
            <w:proofErr w:type="spellStart"/>
            <w:r w:rsidRPr="0042661A">
              <w:rPr>
                <w:b/>
                <w:i/>
              </w:rPr>
              <w:t>klamüüdia</w:t>
            </w:r>
            <w:proofErr w:type="spellEnd"/>
            <w:r w:rsidRPr="0042661A">
              <w:rPr>
                <w:b/>
                <w:i/>
              </w:rPr>
              <w:t>, gonorröa ja süüfilise epideemiate ohjeldamiseks</w:t>
            </w:r>
            <w:r w:rsidRPr="0042661A">
              <w:rPr>
                <w:b/>
                <w:i/>
                <w:vertAlign w:val="superscript"/>
              </w:rPr>
              <w:t>1a</w:t>
            </w:r>
            <w:r w:rsidRPr="0042661A">
              <w:rPr>
                <w:b/>
                <w:i/>
              </w:rPr>
              <w:t>;</w:t>
            </w:r>
          </w:p>
        </w:tc>
      </w:tr>
      <w:tr w:rsidR="00175DED" w:rsidRPr="0042661A" w14:paraId="2CC2A37D" w14:textId="77777777" w:rsidTr="00DB2E0C">
        <w:trPr>
          <w:jc w:val="center"/>
        </w:trPr>
        <w:tc>
          <w:tcPr>
            <w:tcW w:w="4876" w:type="dxa"/>
            <w:tcBorders>
              <w:top w:val="nil"/>
              <w:left w:val="nil"/>
              <w:bottom w:val="nil"/>
              <w:right w:val="nil"/>
            </w:tcBorders>
          </w:tcPr>
          <w:p w14:paraId="4A0CFC5D" w14:textId="77777777" w:rsidR="0072682D" w:rsidRPr="0042661A" w:rsidRDefault="0072682D" w:rsidP="00DB2E0C"/>
        </w:tc>
        <w:tc>
          <w:tcPr>
            <w:tcW w:w="4876" w:type="dxa"/>
            <w:tcBorders>
              <w:top w:val="nil"/>
              <w:left w:val="nil"/>
              <w:bottom w:val="nil"/>
              <w:right w:val="nil"/>
            </w:tcBorders>
          </w:tcPr>
          <w:p w14:paraId="6F3A5B04" w14:textId="77777777" w:rsidR="0072682D" w:rsidRPr="0042661A" w:rsidRDefault="0072682D" w:rsidP="00DB2E0C">
            <w:pPr>
              <w:pStyle w:val="Normal6a"/>
            </w:pPr>
            <w:r w:rsidRPr="0042661A">
              <w:rPr>
                <w:b/>
                <w:i/>
              </w:rPr>
              <w:t>_________________</w:t>
            </w:r>
          </w:p>
        </w:tc>
      </w:tr>
      <w:tr w:rsidR="00175DED" w:rsidRPr="0042661A" w14:paraId="2530FCAC" w14:textId="77777777" w:rsidTr="00DB2E0C">
        <w:trPr>
          <w:jc w:val="center"/>
        </w:trPr>
        <w:tc>
          <w:tcPr>
            <w:tcW w:w="4876" w:type="dxa"/>
            <w:tcBorders>
              <w:top w:val="nil"/>
              <w:left w:val="nil"/>
              <w:bottom w:val="nil"/>
              <w:right w:val="nil"/>
            </w:tcBorders>
          </w:tcPr>
          <w:p w14:paraId="4206AFC7" w14:textId="77777777" w:rsidR="0072682D" w:rsidRPr="0042661A" w:rsidRDefault="0072682D" w:rsidP="00DB2E0C"/>
        </w:tc>
        <w:tc>
          <w:tcPr>
            <w:tcW w:w="4876" w:type="dxa"/>
            <w:tcBorders>
              <w:top w:val="nil"/>
              <w:left w:val="nil"/>
              <w:bottom w:val="nil"/>
              <w:right w:val="nil"/>
            </w:tcBorders>
          </w:tcPr>
          <w:p w14:paraId="15923612" w14:textId="77777777" w:rsidR="0072682D" w:rsidRPr="0042661A" w:rsidRDefault="0072682D" w:rsidP="00DB2E0C">
            <w:pPr>
              <w:pStyle w:val="Normal6a"/>
            </w:pPr>
            <w:r w:rsidRPr="0042661A">
              <w:rPr>
                <w:b/>
                <w:i/>
                <w:vertAlign w:val="superscript"/>
              </w:rPr>
              <w:t>1a</w:t>
            </w:r>
            <w:r w:rsidRPr="0042661A">
              <w:t xml:space="preserve"> </w:t>
            </w:r>
            <w:r w:rsidRPr="0042661A">
              <w:rPr>
                <w:b/>
                <w:bCs/>
                <w:i/>
                <w:iCs/>
              </w:rPr>
              <w:t xml:space="preserve">Haiguste Ennetamise ja Tõrje Euroopa Keskus (ECDC), „Monitoring of </w:t>
            </w:r>
            <w:proofErr w:type="spellStart"/>
            <w:r w:rsidRPr="0042661A">
              <w:rPr>
                <w:b/>
                <w:bCs/>
                <w:i/>
                <w:iCs/>
              </w:rPr>
              <w:t>the</w:t>
            </w:r>
            <w:proofErr w:type="spellEnd"/>
            <w:r w:rsidRPr="0042661A">
              <w:rPr>
                <w:b/>
                <w:bCs/>
                <w:i/>
                <w:iCs/>
              </w:rPr>
              <w:t xml:space="preserve"> </w:t>
            </w:r>
            <w:proofErr w:type="spellStart"/>
            <w:r w:rsidRPr="0042661A">
              <w:rPr>
                <w:b/>
                <w:bCs/>
                <w:i/>
                <w:iCs/>
              </w:rPr>
              <w:t>responses</w:t>
            </w:r>
            <w:proofErr w:type="spellEnd"/>
            <w:r w:rsidRPr="0042661A">
              <w:rPr>
                <w:b/>
                <w:bCs/>
                <w:i/>
                <w:iCs/>
              </w:rPr>
              <w:t xml:space="preserve"> </w:t>
            </w:r>
            <w:proofErr w:type="spellStart"/>
            <w:r w:rsidRPr="0042661A">
              <w:rPr>
                <w:b/>
                <w:bCs/>
                <w:i/>
                <w:iCs/>
              </w:rPr>
              <w:t>to</w:t>
            </w:r>
            <w:proofErr w:type="spellEnd"/>
            <w:r w:rsidRPr="0042661A">
              <w:rPr>
                <w:b/>
                <w:bCs/>
                <w:i/>
                <w:iCs/>
              </w:rPr>
              <w:t xml:space="preserve"> </w:t>
            </w:r>
            <w:proofErr w:type="spellStart"/>
            <w:r w:rsidRPr="0042661A">
              <w:rPr>
                <w:b/>
                <w:bCs/>
                <w:i/>
                <w:iCs/>
              </w:rPr>
              <w:t>sexually</w:t>
            </w:r>
            <w:proofErr w:type="spellEnd"/>
            <w:r w:rsidRPr="0042661A">
              <w:rPr>
                <w:b/>
                <w:bCs/>
                <w:i/>
                <w:iCs/>
              </w:rPr>
              <w:t xml:space="preserve"> </w:t>
            </w:r>
            <w:proofErr w:type="spellStart"/>
            <w:r w:rsidRPr="0042661A">
              <w:rPr>
                <w:b/>
                <w:bCs/>
                <w:i/>
                <w:iCs/>
              </w:rPr>
              <w:t>transmitted</w:t>
            </w:r>
            <w:proofErr w:type="spellEnd"/>
            <w:r w:rsidRPr="0042661A">
              <w:rPr>
                <w:b/>
                <w:bCs/>
                <w:i/>
                <w:iCs/>
              </w:rPr>
              <w:t xml:space="preserve"> </w:t>
            </w:r>
            <w:proofErr w:type="spellStart"/>
            <w:r w:rsidRPr="0042661A">
              <w:rPr>
                <w:b/>
                <w:bCs/>
                <w:i/>
                <w:iCs/>
              </w:rPr>
              <w:t>infection</w:t>
            </w:r>
            <w:proofErr w:type="spellEnd"/>
            <w:r w:rsidRPr="0042661A">
              <w:rPr>
                <w:b/>
                <w:bCs/>
                <w:i/>
                <w:iCs/>
              </w:rPr>
              <w:t xml:space="preserve"> </w:t>
            </w:r>
            <w:proofErr w:type="spellStart"/>
            <w:r w:rsidRPr="0042661A">
              <w:rPr>
                <w:b/>
                <w:bCs/>
                <w:i/>
                <w:iCs/>
              </w:rPr>
              <w:t>epidemics</w:t>
            </w:r>
            <w:proofErr w:type="spellEnd"/>
            <w:r w:rsidRPr="0042661A">
              <w:rPr>
                <w:b/>
                <w:bCs/>
                <w:i/>
                <w:iCs/>
              </w:rPr>
              <w:t xml:space="preserve"> in EU/EEA </w:t>
            </w:r>
            <w:proofErr w:type="spellStart"/>
            <w:r w:rsidRPr="0042661A">
              <w:rPr>
                <w:b/>
                <w:bCs/>
                <w:i/>
                <w:iCs/>
              </w:rPr>
              <w:t>countries</w:t>
            </w:r>
            <w:proofErr w:type="spellEnd"/>
            <w:r w:rsidRPr="0042661A">
              <w:rPr>
                <w:b/>
                <w:bCs/>
                <w:i/>
                <w:iCs/>
              </w:rPr>
              <w:t>, 2024“ (Sugulisel teel levivatele nakkusepideemiatele reageerimise seire ELi/EMP riikides, 2024), Stockholm, 2025, https://www.ecdc.europa.eu/sites/default/files/documents/Monitoring-of-responses-to-STIs-in-EU-EEA-2024.pdf.</w:t>
            </w:r>
          </w:p>
        </w:tc>
      </w:tr>
    </w:tbl>
    <w:p w14:paraId="635A2BCC"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54F1EBB" w14:textId="77777777" w:rsidR="0072682D" w:rsidRPr="0042661A" w:rsidRDefault="0072682D" w:rsidP="0072682D">
      <w:r w:rsidRPr="0042661A">
        <w:rPr>
          <w:rStyle w:val="HideTWBExt"/>
        </w:rPr>
        <w:t>&lt;/Amend&gt;</w:t>
      </w:r>
    </w:p>
    <w:p w14:paraId="05E96F27"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88</w:t>
      </w:r>
      <w:r w:rsidRPr="0042661A">
        <w:rPr>
          <w:rStyle w:val="HideTWBExt"/>
          <w:b w:val="0"/>
        </w:rPr>
        <w:t>&lt;/NumAm&gt;</w:t>
      </w:r>
    </w:p>
    <w:p w14:paraId="6759E8AF" w14:textId="77777777" w:rsidR="0072682D" w:rsidRPr="0042661A" w:rsidRDefault="0072682D" w:rsidP="0072682D">
      <w:pPr>
        <w:pStyle w:val="NormalBold"/>
      </w:pPr>
      <w:r w:rsidRPr="0042661A">
        <w:rPr>
          <w:rStyle w:val="HideTWBExt"/>
          <w:b w:val="0"/>
        </w:rPr>
        <w:t>&lt;RepeatBlock-By&gt;&lt;Members&gt;</w:t>
      </w:r>
      <w:r w:rsidRPr="0042661A">
        <w:t xml:space="preserve">Margarita de la Pisa </w:t>
      </w:r>
      <w:proofErr w:type="spellStart"/>
      <w:r w:rsidRPr="0042661A">
        <w:t>Carrión</w:t>
      </w:r>
      <w:proofErr w:type="spellEnd"/>
      <w:r w:rsidRPr="0042661A">
        <w:t xml:space="preserve">, </w:t>
      </w:r>
      <w:proofErr w:type="spellStart"/>
      <w:r w:rsidRPr="0042661A">
        <w:t>Viktória</w:t>
      </w:r>
      <w:proofErr w:type="spellEnd"/>
      <w:r w:rsidRPr="0042661A">
        <w:t xml:space="preserve"> </w:t>
      </w:r>
      <w:proofErr w:type="spellStart"/>
      <w:r w:rsidRPr="0042661A">
        <w:t>Ferenc</w:t>
      </w:r>
      <w:proofErr w:type="spellEnd"/>
      <w:r w:rsidRPr="0042661A">
        <w:t xml:space="preserve">, Elisabeth </w:t>
      </w:r>
      <w:proofErr w:type="spellStart"/>
      <w:r w:rsidRPr="0042661A">
        <w:t>Dieringer</w:t>
      </w:r>
      <w:proofErr w:type="spellEnd"/>
      <w:r w:rsidRPr="0042661A">
        <w:rPr>
          <w:rStyle w:val="HideTWBExt"/>
          <w:b w:val="0"/>
        </w:rPr>
        <w:t>&lt;/Members&gt;</w:t>
      </w:r>
    </w:p>
    <w:p w14:paraId="7F406048" w14:textId="77777777" w:rsidR="0072682D" w:rsidRPr="0042661A" w:rsidRDefault="0072682D" w:rsidP="0072682D">
      <w:pPr>
        <w:pStyle w:val="NormalBold"/>
      </w:pPr>
      <w:r w:rsidRPr="0042661A">
        <w:rPr>
          <w:rStyle w:val="HideTWBExt"/>
          <w:b w:val="0"/>
        </w:rPr>
        <w:t>&lt;/RepeatBlock-By&gt;</w:t>
      </w:r>
    </w:p>
    <w:p w14:paraId="63BA9AC6"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8D07812" w14:textId="77777777" w:rsidR="0072682D" w:rsidRPr="0042661A" w:rsidRDefault="0072682D" w:rsidP="0072682D">
      <w:pPr>
        <w:pStyle w:val="NormalBold"/>
      </w:pPr>
      <w:r w:rsidRPr="0042661A">
        <w:rPr>
          <w:rStyle w:val="HideTWBExt"/>
          <w:b w:val="0"/>
        </w:rPr>
        <w:t>&lt;Article&gt;</w:t>
      </w:r>
      <w:r w:rsidRPr="0042661A">
        <w:t>Põhjendus E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803AF1D" w14:textId="77777777" w:rsidTr="00DB2E0C">
        <w:trPr>
          <w:trHeight w:hRule="exact" w:val="240"/>
          <w:jc w:val="center"/>
        </w:trPr>
        <w:tc>
          <w:tcPr>
            <w:tcW w:w="9752" w:type="dxa"/>
            <w:gridSpan w:val="2"/>
            <w:tcBorders>
              <w:top w:val="nil"/>
              <w:left w:val="nil"/>
              <w:bottom w:val="nil"/>
              <w:right w:val="nil"/>
            </w:tcBorders>
          </w:tcPr>
          <w:p w14:paraId="409B11B9" w14:textId="77777777" w:rsidR="0072682D" w:rsidRPr="0042661A" w:rsidRDefault="0072682D" w:rsidP="00DB2E0C"/>
        </w:tc>
      </w:tr>
      <w:tr w:rsidR="00175DED" w:rsidRPr="0042661A" w14:paraId="2CCE8E03" w14:textId="77777777" w:rsidTr="00DB2E0C">
        <w:trPr>
          <w:trHeight w:val="240"/>
          <w:jc w:val="center"/>
        </w:trPr>
        <w:tc>
          <w:tcPr>
            <w:tcW w:w="4876" w:type="dxa"/>
            <w:tcBorders>
              <w:top w:val="nil"/>
              <w:left w:val="nil"/>
              <w:bottom w:val="nil"/>
              <w:right w:val="nil"/>
            </w:tcBorders>
          </w:tcPr>
          <w:p w14:paraId="6061BB42"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059B702" w14:textId="77777777" w:rsidR="0072682D" w:rsidRPr="0042661A" w:rsidRDefault="0072682D" w:rsidP="00DB2E0C">
            <w:pPr>
              <w:pStyle w:val="AmColumnHeading"/>
            </w:pPr>
            <w:r w:rsidRPr="0042661A">
              <w:t>Muudatusettepanek</w:t>
            </w:r>
          </w:p>
        </w:tc>
      </w:tr>
      <w:tr w:rsidR="00175DED" w:rsidRPr="0042661A" w14:paraId="3E24E683" w14:textId="77777777" w:rsidTr="00DB2E0C">
        <w:trPr>
          <w:jc w:val="center"/>
        </w:trPr>
        <w:tc>
          <w:tcPr>
            <w:tcW w:w="4876" w:type="dxa"/>
            <w:tcBorders>
              <w:top w:val="nil"/>
              <w:left w:val="nil"/>
              <w:bottom w:val="nil"/>
              <w:right w:val="nil"/>
            </w:tcBorders>
          </w:tcPr>
          <w:p w14:paraId="0B2ACB1B" w14:textId="77777777" w:rsidR="0072682D" w:rsidRPr="0042661A" w:rsidRDefault="0072682D" w:rsidP="00DB2E0C">
            <w:pPr>
              <w:pStyle w:val="Normal6a"/>
            </w:pPr>
          </w:p>
        </w:tc>
        <w:tc>
          <w:tcPr>
            <w:tcW w:w="4876" w:type="dxa"/>
            <w:tcBorders>
              <w:top w:val="nil"/>
              <w:left w:val="nil"/>
              <w:bottom w:val="nil"/>
              <w:right w:val="nil"/>
            </w:tcBorders>
          </w:tcPr>
          <w:p w14:paraId="03BE7F43" w14:textId="77777777" w:rsidR="0072682D" w:rsidRPr="0042661A" w:rsidRDefault="0072682D" w:rsidP="00DB2E0C">
            <w:pPr>
              <w:pStyle w:val="Normal6a"/>
            </w:pPr>
            <w:proofErr w:type="spellStart"/>
            <w:r w:rsidRPr="0042661A">
              <w:rPr>
                <w:b/>
                <w:i/>
              </w:rPr>
              <w:t>Eb</w:t>
            </w:r>
            <w:proofErr w:type="spellEnd"/>
            <w:r w:rsidRPr="0042661A">
              <w:rPr>
                <w:b/>
                <w:i/>
              </w:rPr>
              <w:t>.</w:t>
            </w:r>
            <w:r w:rsidRPr="0042661A">
              <w:tab/>
            </w:r>
            <w:r w:rsidRPr="0042661A">
              <w:rPr>
                <w:b/>
                <w:i/>
              </w:rPr>
              <w:t>arvestades, et sellised haigused nagu osteoporoos, migreen ja teatavad vähiliigid on selgelt seotud hormonaalsete protsessidega, mistõttu tuleb võtta vastu naistele kohandatud eriprotokollid;</w:t>
            </w:r>
          </w:p>
        </w:tc>
      </w:tr>
    </w:tbl>
    <w:p w14:paraId="28ABF9C5"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899CDA9" w14:textId="77777777" w:rsidR="0072682D" w:rsidRPr="0042661A" w:rsidRDefault="0072682D" w:rsidP="0072682D">
      <w:r w:rsidRPr="0042661A">
        <w:rPr>
          <w:rStyle w:val="HideTWBExt"/>
        </w:rPr>
        <w:t>&lt;/Amend&gt;</w:t>
      </w:r>
    </w:p>
    <w:p w14:paraId="79B40FE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89</w:t>
      </w:r>
      <w:r w:rsidRPr="0042661A">
        <w:rPr>
          <w:rStyle w:val="HideTWBExt"/>
          <w:b w:val="0"/>
        </w:rPr>
        <w:t>&lt;/NumAm&gt;</w:t>
      </w:r>
    </w:p>
    <w:p w14:paraId="0BD432DF" w14:textId="77777777" w:rsidR="0072682D" w:rsidRPr="0042661A" w:rsidRDefault="0072682D" w:rsidP="0072682D">
      <w:pPr>
        <w:pStyle w:val="NormalBold"/>
      </w:pPr>
      <w:r w:rsidRPr="0042661A">
        <w:rPr>
          <w:rStyle w:val="HideTWBExt"/>
          <w:b w:val="0"/>
        </w:rPr>
        <w:t>&lt;RepeatBlock-By&gt;&lt;Members&gt;</w:t>
      </w:r>
      <w:r w:rsidRPr="0042661A">
        <w:t xml:space="preserve">Margarita de la Pisa </w:t>
      </w:r>
      <w:proofErr w:type="spellStart"/>
      <w:r w:rsidRPr="0042661A">
        <w:t>Carrión</w:t>
      </w:r>
      <w:proofErr w:type="spellEnd"/>
      <w:r w:rsidRPr="0042661A">
        <w:t xml:space="preserve">, </w:t>
      </w:r>
      <w:proofErr w:type="spellStart"/>
      <w:r w:rsidRPr="0042661A">
        <w:t>Viktória</w:t>
      </w:r>
      <w:proofErr w:type="spellEnd"/>
      <w:r w:rsidRPr="0042661A">
        <w:t xml:space="preserve"> </w:t>
      </w:r>
      <w:proofErr w:type="spellStart"/>
      <w:r w:rsidRPr="0042661A">
        <w:t>Ferenc</w:t>
      </w:r>
      <w:proofErr w:type="spellEnd"/>
      <w:r w:rsidRPr="0042661A">
        <w:t xml:space="preserve">, Elisabeth </w:t>
      </w:r>
      <w:proofErr w:type="spellStart"/>
      <w:r w:rsidRPr="0042661A">
        <w:t>Dieringer</w:t>
      </w:r>
      <w:proofErr w:type="spellEnd"/>
      <w:r w:rsidRPr="0042661A">
        <w:rPr>
          <w:rStyle w:val="HideTWBExt"/>
          <w:b w:val="0"/>
        </w:rPr>
        <w:t>&lt;/Members&gt;</w:t>
      </w:r>
    </w:p>
    <w:p w14:paraId="66B04FFA" w14:textId="77777777" w:rsidR="0072682D" w:rsidRPr="0042661A" w:rsidRDefault="0072682D" w:rsidP="0072682D">
      <w:pPr>
        <w:pStyle w:val="NormalBold"/>
      </w:pPr>
      <w:r w:rsidRPr="0042661A">
        <w:rPr>
          <w:rStyle w:val="HideTWBExt"/>
          <w:b w:val="0"/>
        </w:rPr>
        <w:t>&lt;/RepeatBlock-By&gt;</w:t>
      </w:r>
    </w:p>
    <w:p w14:paraId="14F92827"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5861D16" w14:textId="77777777" w:rsidR="0072682D" w:rsidRPr="0042661A" w:rsidRDefault="0072682D" w:rsidP="0072682D">
      <w:pPr>
        <w:pStyle w:val="NormalBold"/>
      </w:pPr>
      <w:r w:rsidRPr="0042661A">
        <w:rPr>
          <w:rStyle w:val="HideTWBExt"/>
          <w:b w:val="0"/>
        </w:rPr>
        <w:t>&lt;Article&gt;</w:t>
      </w:r>
      <w:r w:rsidRPr="0042661A">
        <w:t>Põhjendus E c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05DE8A7" w14:textId="77777777" w:rsidTr="00DB2E0C">
        <w:trPr>
          <w:trHeight w:hRule="exact" w:val="240"/>
          <w:jc w:val="center"/>
        </w:trPr>
        <w:tc>
          <w:tcPr>
            <w:tcW w:w="9752" w:type="dxa"/>
            <w:gridSpan w:val="2"/>
            <w:tcBorders>
              <w:top w:val="nil"/>
              <w:left w:val="nil"/>
              <w:bottom w:val="nil"/>
              <w:right w:val="nil"/>
            </w:tcBorders>
          </w:tcPr>
          <w:p w14:paraId="7516A251" w14:textId="77777777" w:rsidR="0072682D" w:rsidRPr="0042661A" w:rsidRDefault="0072682D" w:rsidP="00DB2E0C"/>
        </w:tc>
      </w:tr>
      <w:tr w:rsidR="00175DED" w:rsidRPr="0042661A" w14:paraId="30AAB740" w14:textId="77777777" w:rsidTr="00DB2E0C">
        <w:trPr>
          <w:trHeight w:val="240"/>
          <w:jc w:val="center"/>
        </w:trPr>
        <w:tc>
          <w:tcPr>
            <w:tcW w:w="4876" w:type="dxa"/>
            <w:tcBorders>
              <w:top w:val="nil"/>
              <w:left w:val="nil"/>
              <w:bottom w:val="nil"/>
              <w:right w:val="nil"/>
            </w:tcBorders>
          </w:tcPr>
          <w:p w14:paraId="2DB2FF7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6FE9BC5" w14:textId="77777777" w:rsidR="0072682D" w:rsidRPr="0042661A" w:rsidRDefault="0072682D" w:rsidP="00DB2E0C">
            <w:pPr>
              <w:pStyle w:val="AmColumnHeading"/>
            </w:pPr>
            <w:r w:rsidRPr="0042661A">
              <w:t>Muudatusettepanek</w:t>
            </w:r>
          </w:p>
        </w:tc>
      </w:tr>
      <w:tr w:rsidR="00175DED" w:rsidRPr="0042661A" w14:paraId="46A8DB8F" w14:textId="77777777" w:rsidTr="00DB2E0C">
        <w:trPr>
          <w:jc w:val="center"/>
        </w:trPr>
        <w:tc>
          <w:tcPr>
            <w:tcW w:w="4876" w:type="dxa"/>
            <w:tcBorders>
              <w:top w:val="nil"/>
              <w:left w:val="nil"/>
              <w:bottom w:val="nil"/>
              <w:right w:val="nil"/>
            </w:tcBorders>
          </w:tcPr>
          <w:p w14:paraId="2044CE32" w14:textId="77777777" w:rsidR="0072682D" w:rsidRPr="0042661A" w:rsidRDefault="0072682D" w:rsidP="00DB2E0C">
            <w:pPr>
              <w:pStyle w:val="Normal6a"/>
            </w:pPr>
          </w:p>
        </w:tc>
        <w:tc>
          <w:tcPr>
            <w:tcW w:w="4876" w:type="dxa"/>
            <w:tcBorders>
              <w:top w:val="nil"/>
              <w:left w:val="nil"/>
              <w:bottom w:val="nil"/>
              <w:right w:val="nil"/>
            </w:tcBorders>
          </w:tcPr>
          <w:p w14:paraId="0AA713A2" w14:textId="77777777" w:rsidR="0072682D" w:rsidRPr="0042661A" w:rsidRDefault="0072682D" w:rsidP="00DB2E0C">
            <w:pPr>
              <w:pStyle w:val="Normal6a"/>
            </w:pPr>
            <w:proofErr w:type="spellStart"/>
            <w:r w:rsidRPr="0042661A">
              <w:rPr>
                <w:b/>
                <w:i/>
              </w:rPr>
              <w:t>Ec</w:t>
            </w:r>
            <w:proofErr w:type="spellEnd"/>
            <w:r w:rsidRPr="0042661A">
              <w:rPr>
                <w:b/>
                <w:i/>
              </w:rPr>
              <w:t>.</w:t>
            </w:r>
            <w:r w:rsidRPr="0042661A">
              <w:tab/>
            </w:r>
            <w:r w:rsidRPr="0042661A">
              <w:rPr>
                <w:b/>
                <w:i/>
              </w:rPr>
              <w:t>arvestades, et iga meditsiinilise sekkumise põhinõue ning oluline eetiline ja õiguslik eeltingimus on teadlik nõusolek, sealhulgas kohustus anda selget, täpset ja põhjalikku teavet asjaomase ravimi või meditsiinilise protseduuri kasutusviisi, toimemehhanismi, sellega seotud riskide ja võimalike kõrvaltoimete kohta;</w:t>
            </w:r>
          </w:p>
        </w:tc>
      </w:tr>
    </w:tbl>
    <w:p w14:paraId="56FBCF25"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546A240" w14:textId="77777777" w:rsidR="0072682D" w:rsidRPr="0042661A" w:rsidRDefault="0072682D" w:rsidP="0072682D">
      <w:r w:rsidRPr="0042661A">
        <w:rPr>
          <w:rStyle w:val="HideTWBExt"/>
        </w:rPr>
        <w:t>&lt;/Amend&gt;</w:t>
      </w:r>
    </w:p>
    <w:p w14:paraId="4272E4F1"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90</w:t>
      </w:r>
      <w:r w:rsidRPr="0042661A">
        <w:rPr>
          <w:rStyle w:val="HideTWBExt"/>
          <w:b w:val="0"/>
        </w:rPr>
        <w:t>&lt;/NumAm&gt;</w:t>
      </w:r>
    </w:p>
    <w:p w14:paraId="4CC5D14F" w14:textId="77777777" w:rsidR="0072682D" w:rsidRPr="0042661A" w:rsidRDefault="0072682D" w:rsidP="0072682D">
      <w:pPr>
        <w:pStyle w:val="NormalBold"/>
      </w:pPr>
      <w:r w:rsidRPr="0042661A">
        <w:rPr>
          <w:rStyle w:val="HideTWBExt"/>
          <w:b w:val="0"/>
        </w:rPr>
        <w:t>&lt;RepeatBlock-By&gt;&lt;Members&gt;</w:t>
      </w:r>
      <w:r w:rsidRPr="0042661A">
        <w:t xml:space="preserve">Margarita de la Pisa </w:t>
      </w:r>
      <w:proofErr w:type="spellStart"/>
      <w:r w:rsidRPr="0042661A">
        <w:t>Carrión</w:t>
      </w:r>
      <w:proofErr w:type="spellEnd"/>
      <w:r w:rsidRPr="0042661A">
        <w:t xml:space="preserve">, </w:t>
      </w:r>
      <w:proofErr w:type="spellStart"/>
      <w:r w:rsidRPr="0042661A">
        <w:t>Viktória</w:t>
      </w:r>
      <w:proofErr w:type="spellEnd"/>
      <w:r w:rsidRPr="0042661A">
        <w:t xml:space="preserve"> </w:t>
      </w:r>
      <w:proofErr w:type="spellStart"/>
      <w:r w:rsidRPr="0042661A">
        <w:t>Ferenc</w:t>
      </w:r>
      <w:proofErr w:type="spellEnd"/>
      <w:r w:rsidRPr="0042661A">
        <w:t xml:space="preserve">, Elisabeth </w:t>
      </w:r>
      <w:proofErr w:type="spellStart"/>
      <w:r w:rsidRPr="0042661A">
        <w:t>Dieringer</w:t>
      </w:r>
      <w:proofErr w:type="spellEnd"/>
      <w:r w:rsidRPr="0042661A">
        <w:rPr>
          <w:rStyle w:val="HideTWBExt"/>
          <w:b w:val="0"/>
        </w:rPr>
        <w:t>&lt;/Members&gt;</w:t>
      </w:r>
    </w:p>
    <w:p w14:paraId="5BFBA2C8" w14:textId="77777777" w:rsidR="0072682D" w:rsidRPr="0042661A" w:rsidRDefault="0072682D" w:rsidP="0072682D">
      <w:pPr>
        <w:pStyle w:val="NormalBold"/>
      </w:pPr>
      <w:r w:rsidRPr="0042661A">
        <w:rPr>
          <w:rStyle w:val="HideTWBExt"/>
          <w:b w:val="0"/>
        </w:rPr>
        <w:t>&lt;/RepeatBlock-By&gt;</w:t>
      </w:r>
    </w:p>
    <w:p w14:paraId="5FA0BFC0"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4E91493" w14:textId="77777777" w:rsidR="0072682D" w:rsidRPr="0042661A" w:rsidRDefault="0072682D" w:rsidP="0072682D">
      <w:pPr>
        <w:pStyle w:val="NormalBold"/>
      </w:pPr>
      <w:r w:rsidRPr="0042661A">
        <w:rPr>
          <w:rStyle w:val="HideTWBExt"/>
          <w:b w:val="0"/>
        </w:rPr>
        <w:t>&lt;Article&gt;</w:t>
      </w:r>
      <w:r w:rsidRPr="0042661A">
        <w:t>Põhjendus E d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B5D5631" w14:textId="77777777" w:rsidTr="00DB2E0C">
        <w:trPr>
          <w:trHeight w:hRule="exact" w:val="240"/>
          <w:jc w:val="center"/>
        </w:trPr>
        <w:tc>
          <w:tcPr>
            <w:tcW w:w="9752" w:type="dxa"/>
            <w:gridSpan w:val="2"/>
            <w:tcBorders>
              <w:top w:val="nil"/>
              <w:left w:val="nil"/>
              <w:bottom w:val="nil"/>
              <w:right w:val="nil"/>
            </w:tcBorders>
          </w:tcPr>
          <w:p w14:paraId="6CC70D7D" w14:textId="77777777" w:rsidR="0072682D" w:rsidRPr="0042661A" w:rsidRDefault="0072682D" w:rsidP="00DB2E0C"/>
        </w:tc>
      </w:tr>
      <w:tr w:rsidR="00175DED" w:rsidRPr="0042661A" w14:paraId="5EC1623C" w14:textId="77777777" w:rsidTr="00DB2E0C">
        <w:trPr>
          <w:trHeight w:val="240"/>
          <w:jc w:val="center"/>
        </w:trPr>
        <w:tc>
          <w:tcPr>
            <w:tcW w:w="4876" w:type="dxa"/>
            <w:tcBorders>
              <w:top w:val="nil"/>
              <w:left w:val="nil"/>
              <w:bottom w:val="nil"/>
              <w:right w:val="nil"/>
            </w:tcBorders>
          </w:tcPr>
          <w:p w14:paraId="36C0714A"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FC6F568" w14:textId="77777777" w:rsidR="0072682D" w:rsidRPr="0042661A" w:rsidRDefault="0072682D" w:rsidP="00DB2E0C">
            <w:pPr>
              <w:pStyle w:val="AmColumnHeading"/>
            </w:pPr>
            <w:r w:rsidRPr="0042661A">
              <w:t>Muudatusettepanek</w:t>
            </w:r>
          </w:p>
        </w:tc>
      </w:tr>
      <w:tr w:rsidR="00175DED" w:rsidRPr="0042661A" w14:paraId="1DC17FC7" w14:textId="77777777" w:rsidTr="00DB2E0C">
        <w:trPr>
          <w:jc w:val="center"/>
        </w:trPr>
        <w:tc>
          <w:tcPr>
            <w:tcW w:w="4876" w:type="dxa"/>
            <w:tcBorders>
              <w:top w:val="nil"/>
              <w:left w:val="nil"/>
              <w:bottom w:val="nil"/>
              <w:right w:val="nil"/>
            </w:tcBorders>
          </w:tcPr>
          <w:p w14:paraId="3BE26E44" w14:textId="77777777" w:rsidR="0072682D" w:rsidRPr="0042661A" w:rsidRDefault="0072682D" w:rsidP="00DB2E0C">
            <w:pPr>
              <w:pStyle w:val="Normal6a"/>
            </w:pPr>
          </w:p>
        </w:tc>
        <w:tc>
          <w:tcPr>
            <w:tcW w:w="4876" w:type="dxa"/>
            <w:tcBorders>
              <w:top w:val="nil"/>
              <w:left w:val="nil"/>
              <w:bottom w:val="nil"/>
              <w:right w:val="nil"/>
            </w:tcBorders>
          </w:tcPr>
          <w:p w14:paraId="78ACF1B4" w14:textId="77777777" w:rsidR="0072682D" w:rsidRPr="0042661A" w:rsidRDefault="0072682D" w:rsidP="00DB2E0C">
            <w:pPr>
              <w:pStyle w:val="Normal6a"/>
            </w:pPr>
            <w:proofErr w:type="spellStart"/>
            <w:r w:rsidRPr="0042661A">
              <w:rPr>
                <w:b/>
                <w:i/>
              </w:rPr>
              <w:t>Ed</w:t>
            </w:r>
            <w:proofErr w:type="spellEnd"/>
            <w:r w:rsidRPr="0042661A">
              <w:rPr>
                <w:b/>
                <w:i/>
              </w:rPr>
              <w:t>.</w:t>
            </w:r>
            <w:r w:rsidRPr="0042661A">
              <w:tab/>
            </w:r>
            <w:r w:rsidRPr="0042661A">
              <w:rPr>
                <w:b/>
                <w:i/>
              </w:rPr>
              <w:t>arvestades, et valdava narratiivi kohaselt kujutatakse emadust ja viljakust kui tegelikkust, millega tuleb võidelda, ning rasestumisvastaseid vahendeid naiste ja meeste võrdõiguslikkuse saavutamise eeltingimusena;</w:t>
            </w:r>
          </w:p>
        </w:tc>
      </w:tr>
    </w:tbl>
    <w:p w14:paraId="234FB2A9"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385CE2B" w14:textId="77777777" w:rsidR="0072682D" w:rsidRPr="0042661A" w:rsidRDefault="0072682D" w:rsidP="0072682D">
      <w:r w:rsidRPr="0042661A">
        <w:rPr>
          <w:rStyle w:val="HideTWBExt"/>
        </w:rPr>
        <w:t>&lt;/Amend&gt;</w:t>
      </w:r>
    </w:p>
    <w:p w14:paraId="313873FC"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91</w:t>
      </w:r>
      <w:r w:rsidRPr="0042661A">
        <w:rPr>
          <w:rStyle w:val="HideTWBExt"/>
          <w:b w:val="0"/>
        </w:rPr>
        <w:t>&lt;/NumAm&gt;</w:t>
      </w:r>
    </w:p>
    <w:p w14:paraId="5DC64FC7" w14:textId="77777777" w:rsidR="0072682D" w:rsidRPr="0042661A" w:rsidRDefault="0072682D" w:rsidP="0072682D">
      <w:pPr>
        <w:pStyle w:val="NormalBold"/>
      </w:pPr>
      <w:r w:rsidRPr="0042661A">
        <w:rPr>
          <w:rStyle w:val="HideTWBExt"/>
          <w:b w:val="0"/>
        </w:rPr>
        <w:t>&lt;RepeatBlock-By&gt;&lt;Members&gt;</w:t>
      </w:r>
      <w:proofErr w:type="spellStart"/>
      <w:r w:rsidRPr="0042661A">
        <w:t>Laurence</w:t>
      </w:r>
      <w:proofErr w:type="spellEnd"/>
      <w:r w:rsidRPr="0042661A">
        <w:t xml:space="preserve"> </w:t>
      </w:r>
      <w:proofErr w:type="spellStart"/>
      <w:r w:rsidRPr="0042661A">
        <w:t>Trochu</w:t>
      </w:r>
      <w:proofErr w:type="spellEnd"/>
      <w:r w:rsidRPr="0042661A">
        <w:rPr>
          <w:rStyle w:val="HideTWBExt"/>
          <w:b w:val="0"/>
        </w:rPr>
        <w:t>&lt;/Members&gt;</w:t>
      </w:r>
    </w:p>
    <w:p w14:paraId="1BEF7F34" w14:textId="77777777" w:rsidR="0072682D" w:rsidRPr="0042661A" w:rsidRDefault="0072682D" w:rsidP="0072682D">
      <w:pPr>
        <w:pStyle w:val="NormalBold"/>
      </w:pPr>
      <w:r w:rsidRPr="0042661A">
        <w:rPr>
          <w:rStyle w:val="HideTWBExt"/>
          <w:b w:val="0"/>
        </w:rPr>
        <w:t>&lt;/RepeatBlock-By&gt;</w:t>
      </w:r>
    </w:p>
    <w:p w14:paraId="4DEFB5AC"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01961C7" w14:textId="77777777" w:rsidR="0072682D" w:rsidRPr="0042661A" w:rsidRDefault="0072682D" w:rsidP="0072682D">
      <w:pPr>
        <w:pStyle w:val="NormalBold"/>
      </w:pPr>
      <w:r w:rsidRPr="0042661A">
        <w:rPr>
          <w:rStyle w:val="HideTWBExt"/>
          <w:b w:val="0"/>
        </w:rPr>
        <w:t>&lt;Article&gt;</w:t>
      </w:r>
      <w:r w:rsidRPr="0042661A">
        <w:t>Põhjendus F</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82FB962" w14:textId="77777777" w:rsidTr="00DB2E0C">
        <w:trPr>
          <w:trHeight w:hRule="exact" w:val="240"/>
          <w:jc w:val="center"/>
        </w:trPr>
        <w:tc>
          <w:tcPr>
            <w:tcW w:w="9752" w:type="dxa"/>
            <w:gridSpan w:val="2"/>
            <w:tcBorders>
              <w:top w:val="nil"/>
              <w:left w:val="nil"/>
              <w:bottom w:val="nil"/>
              <w:right w:val="nil"/>
            </w:tcBorders>
          </w:tcPr>
          <w:p w14:paraId="68C8BE0C" w14:textId="77777777" w:rsidR="0072682D" w:rsidRPr="0042661A" w:rsidRDefault="0072682D" w:rsidP="00DB2E0C"/>
        </w:tc>
      </w:tr>
      <w:tr w:rsidR="00175DED" w:rsidRPr="0042661A" w14:paraId="6A32DC62" w14:textId="77777777" w:rsidTr="00DB2E0C">
        <w:trPr>
          <w:trHeight w:val="240"/>
          <w:jc w:val="center"/>
        </w:trPr>
        <w:tc>
          <w:tcPr>
            <w:tcW w:w="4876" w:type="dxa"/>
            <w:tcBorders>
              <w:top w:val="nil"/>
              <w:left w:val="nil"/>
              <w:bottom w:val="nil"/>
              <w:right w:val="nil"/>
            </w:tcBorders>
          </w:tcPr>
          <w:p w14:paraId="59E7E91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0E55D23" w14:textId="77777777" w:rsidR="0072682D" w:rsidRPr="0042661A" w:rsidRDefault="0072682D" w:rsidP="00DB2E0C">
            <w:pPr>
              <w:pStyle w:val="AmColumnHeading"/>
            </w:pPr>
            <w:r w:rsidRPr="0042661A">
              <w:t>Muudatusettepanek</w:t>
            </w:r>
          </w:p>
        </w:tc>
      </w:tr>
      <w:tr w:rsidR="00175DED" w:rsidRPr="0042661A" w14:paraId="55DAF562" w14:textId="77777777" w:rsidTr="00DB2E0C">
        <w:trPr>
          <w:jc w:val="center"/>
        </w:trPr>
        <w:tc>
          <w:tcPr>
            <w:tcW w:w="4876" w:type="dxa"/>
            <w:tcBorders>
              <w:top w:val="nil"/>
              <w:left w:val="nil"/>
              <w:bottom w:val="nil"/>
              <w:right w:val="nil"/>
            </w:tcBorders>
          </w:tcPr>
          <w:p w14:paraId="3C3D7F2F" w14:textId="77777777" w:rsidR="0072682D" w:rsidRPr="0042661A" w:rsidRDefault="0072682D" w:rsidP="00DB2E0C">
            <w:pPr>
              <w:pStyle w:val="Normal6a"/>
            </w:pPr>
            <w:r w:rsidRPr="0042661A">
              <w:rPr>
                <w:b/>
                <w:i/>
              </w:rPr>
              <w:t>F.</w:t>
            </w:r>
            <w:r w:rsidRPr="0042661A">
              <w:tab/>
            </w:r>
            <w:r w:rsidRPr="0042661A">
              <w:rPr>
                <w:b/>
                <w:i/>
              </w:rPr>
              <w:t>arvestades, et enam kui 20 miljonil naisel</w:t>
            </w:r>
            <w:r w:rsidRPr="0042661A">
              <w:rPr>
                <w:b/>
                <w:i/>
                <w:vertAlign w:val="superscript"/>
              </w:rPr>
              <w:t>9</w:t>
            </w:r>
            <w:r w:rsidRPr="0042661A">
              <w:rPr>
                <w:b/>
                <w:i/>
              </w:rPr>
              <w:t xml:space="preserve"> ELis puudub endiselt juurdepääs ohutule ja seaduslikule abordile, kuna mitmes liikmesriigis esineb endiselt kahjulikke regulatiivseid ja </w:t>
            </w:r>
            <w:proofErr w:type="spellStart"/>
            <w:r w:rsidRPr="0042661A">
              <w:rPr>
                <w:b/>
                <w:i/>
              </w:rPr>
              <w:t>menetluslikke</w:t>
            </w:r>
            <w:proofErr w:type="spellEnd"/>
            <w:r w:rsidRPr="0042661A">
              <w:rPr>
                <w:b/>
                <w:i/>
              </w:rPr>
              <w:t xml:space="preserve"> tõkkeid;</w:t>
            </w:r>
          </w:p>
        </w:tc>
        <w:tc>
          <w:tcPr>
            <w:tcW w:w="4876" w:type="dxa"/>
            <w:tcBorders>
              <w:top w:val="nil"/>
              <w:left w:val="nil"/>
              <w:bottom w:val="nil"/>
              <w:right w:val="nil"/>
            </w:tcBorders>
          </w:tcPr>
          <w:p w14:paraId="1E44F0EA" w14:textId="77777777" w:rsidR="0072682D" w:rsidRPr="0042661A" w:rsidRDefault="0072682D" w:rsidP="00DB2E0C">
            <w:pPr>
              <w:pStyle w:val="Normal6a"/>
            </w:pPr>
            <w:r w:rsidRPr="0042661A">
              <w:rPr>
                <w:b/>
                <w:i/>
              </w:rPr>
              <w:t>välja jäetud</w:t>
            </w:r>
          </w:p>
        </w:tc>
      </w:tr>
      <w:tr w:rsidR="00175DED" w:rsidRPr="0042661A" w14:paraId="0C3CA475" w14:textId="77777777" w:rsidTr="00DB2E0C">
        <w:trPr>
          <w:jc w:val="center"/>
        </w:trPr>
        <w:tc>
          <w:tcPr>
            <w:tcW w:w="4876" w:type="dxa"/>
            <w:tcBorders>
              <w:top w:val="nil"/>
              <w:left w:val="nil"/>
              <w:bottom w:val="nil"/>
              <w:right w:val="nil"/>
            </w:tcBorders>
          </w:tcPr>
          <w:p w14:paraId="4C04892B"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650F04EB" w14:textId="77777777" w:rsidR="0072682D" w:rsidRPr="0042661A" w:rsidRDefault="0072682D" w:rsidP="00DB2E0C"/>
        </w:tc>
      </w:tr>
      <w:tr w:rsidR="00175DED" w:rsidRPr="0042661A" w14:paraId="0E3EAA36" w14:textId="77777777" w:rsidTr="00DB2E0C">
        <w:trPr>
          <w:jc w:val="center"/>
        </w:trPr>
        <w:tc>
          <w:tcPr>
            <w:tcW w:w="4876" w:type="dxa"/>
            <w:tcBorders>
              <w:top w:val="nil"/>
              <w:left w:val="nil"/>
              <w:bottom w:val="nil"/>
              <w:right w:val="nil"/>
            </w:tcBorders>
          </w:tcPr>
          <w:p w14:paraId="0D7DE45D" w14:textId="77777777" w:rsidR="0072682D" w:rsidRPr="0042661A" w:rsidRDefault="0072682D" w:rsidP="00DB2E0C">
            <w:pPr>
              <w:pStyle w:val="Normal6a"/>
            </w:pPr>
            <w:r w:rsidRPr="0042661A">
              <w:rPr>
                <w:b/>
                <w:i/>
                <w:vertAlign w:val="superscript"/>
              </w:rPr>
              <w:t>9</w:t>
            </w:r>
            <w:r w:rsidRPr="0042661A">
              <w:t xml:space="preserve"> </w:t>
            </w:r>
            <w:r w:rsidRPr="0042661A">
              <w:rPr>
                <w:b/>
                <w:i/>
              </w:rPr>
              <w:t>See arv põhineb Poolas ja Maltas elavate naiste arvul, kellel puudub abordile juurdepääs nende elukohariigis kehtivate piiravate seaduste ning teistes ELi liikmesriikides kehtivate piirangute tõttu.</w:t>
            </w:r>
          </w:p>
        </w:tc>
        <w:tc>
          <w:tcPr>
            <w:tcW w:w="4876" w:type="dxa"/>
            <w:tcBorders>
              <w:top w:val="nil"/>
              <w:left w:val="nil"/>
              <w:bottom w:val="nil"/>
              <w:right w:val="nil"/>
            </w:tcBorders>
          </w:tcPr>
          <w:p w14:paraId="31AE7EAE" w14:textId="77777777" w:rsidR="0072682D" w:rsidRPr="0042661A" w:rsidRDefault="0072682D" w:rsidP="00DB2E0C"/>
        </w:tc>
      </w:tr>
    </w:tbl>
    <w:p w14:paraId="15149AA8"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{FR}</w:t>
      </w:r>
      <w:proofErr w:type="spellStart"/>
      <w:r w:rsidRPr="0042661A">
        <w:t>fr</w:t>
      </w:r>
      <w:proofErr w:type="spellEnd"/>
      <w:r w:rsidRPr="0042661A">
        <w:rPr>
          <w:rStyle w:val="HideTWBExt"/>
        </w:rPr>
        <w:t>&lt;/Original&gt;</w:t>
      </w:r>
    </w:p>
    <w:p w14:paraId="527DEBFB" w14:textId="77777777" w:rsidR="0072682D" w:rsidRPr="0042661A" w:rsidRDefault="0072682D" w:rsidP="0072682D">
      <w:r w:rsidRPr="0042661A">
        <w:rPr>
          <w:rStyle w:val="HideTWBExt"/>
        </w:rPr>
        <w:t>&lt;/Amend&gt;</w:t>
      </w:r>
    </w:p>
    <w:p w14:paraId="69B84D2B"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92</w:t>
      </w:r>
      <w:r w:rsidRPr="0042661A">
        <w:rPr>
          <w:rStyle w:val="HideTWBExt"/>
          <w:b w:val="0"/>
        </w:rPr>
        <w:t>&lt;/NumAm&gt;</w:t>
      </w:r>
    </w:p>
    <w:p w14:paraId="5E75601B" w14:textId="77777777" w:rsidR="0072682D" w:rsidRPr="0042661A" w:rsidRDefault="0072682D" w:rsidP="0072682D">
      <w:pPr>
        <w:pStyle w:val="NormalBold"/>
      </w:pPr>
      <w:r w:rsidRPr="0042661A">
        <w:rPr>
          <w:rStyle w:val="HideTWBExt"/>
          <w:b w:val="0"/>
        </w:rPr>
        <w:t>&lt;RepeatBlock-By&gt;&lt;Members&gt;</w:t>
      </w:r>
      <w:r w:rsidRPr="0042661A">
        <w:t xml:space="preserve">Margarita de la Pisa </w:t>
      </w:r>
      <w:proofErr w:type="spellStart"/>
      <w:r w:rsidRPr="0042661A">
        <w:t>Carrión</w:t>
      </w:r>
      <w:proofErr w:type="spellEnd"/>
      <w:r w:rsidRPr="0042661A">
        <w:t xml:space="preserve">, </w:t>
      </w:r>
      <w:proofErr w:type="spellStart"/>
      <w:r w:rsidRPr="0042661A">
        <w:t>Viktória</w:t>
      </w:r>
      <w:proofErr w:type="spellEnd"/>
      <w:r w:rsidRPr="0042661A">
        <w:t xml:space="preserve"> </w:t>
      </w:r>
      <w:proofErr w:type="spellStart"/>
      <w:r w:rsidRPr="0042661A">
        <w:t>Ferenc</w:t>
      </w:r>
      <w:proofErr w:type="spellEnd"/>
      <w:r w:rsidRPr="0042661A">
        <w:t xml:space="preserve">, Elisabeth </w:t>
      </w:r>
      <w:proofErr w:type="spellStart"/>
      <w:r w:rsidRPr="0042661A">
        <w:t>Dieringer</w:t>
      </w:r>
      <w:proofErr w:type="spellEnd"/>
      <w:r w:rsidRPr="0042661A">
        <w:rPr>
          <w:rStyle w:val="HideTWBExt"/>
          <w:b w:val="0"/>
        </w:rPr>
        <w:t>&lt;/Members&gt;</w:t>
      </w:r>
    </w:p>
    <w:p w14:paraId="57F4E4D1" w14:textId="77777777" w:rsidR="0072682D" w:rsidRPr="0042661A" w:rsidRDefault="0072682D" w:rsidP="0072682D">
      <w:pPr>
        <w:pStyle w:val="NormalBold"/>
      </w:pPr>
      <w:r w:rsidRPr="0042661A">
        <w:rPr>
          <w:rStyle w:val="HideTWBExt"/>
          <w:b w:val="0"/>
        </w:rPr>
        <w:t>&lt;/RepeatBlock-By&gt;</w:t>
      </w:r>
    </w:p>
    <w:p w14:paraId="68FB0D2D"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2355CBB" w14:textId="77777777" w:rsidR="0072682D" w:rsidRPr="0042661A" w:rsidRDefault="0072682D" w:rsidP="0072682D">
      <w:pPr>
        <w:pStyle w:val="NormalBold"/>
      </w:pPr>
      <w:r w:rsidRPr="0042661A">
        <w:rPr>
          <w:rStyle w:val="HideTWBExt"/>
          <w:b w:val="0"/>
        </w:rPr>
        <w:t>&lt;Article&gt;</w:t>
      </w:r>
      <w:r w:rsidRPr="0042661A">
        <w:t>Põhjendus F</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7CD6EBA" w14:textId="77777777" w:rsidTr="00DB2E0C">
        <w:trPr>
          <w:trHeight w:hRule="exact" w:val="240"/>
          <w:jc w:val="center"/>
        </w:trPr>
        <w:tc>
          <w:tcPr>
            <w:tcW w:w="9752" w:type="dxa"/>
            <w:gridSpan w:val="2"/>
            <w:tcBorders>
              <w:top w:val="nil"/>
              <w:left w:val="nil"/>
              <w:bottom w:val="nil"/>
              <w:right w:val="nil"/>
            </w:tcBorders>
          </w:tcPr>
          <w:p w14:paraId="54331C31" w14:textId="77777777" w:rsidR="0072682D" w:rsidRPr="0042661A" w:rsidRDefault="0072682D" w:rsidP="00DB2E0C"/>
        </w:tc>
      </w:tr>
      <w:tr w:rsidR="00175DED" w:rsidRPr="0042661A" w14:paraId="3AEC9A78" w14:textId="77777777" w:rsidTr="00DB2E0C">
        <w:trPr>
          <w:trHeight w:val="240"/>
          <w:jc w:val="center"/>
        </w:trPr>
        <w:tc>
          <w:tcPr>
            <w:tcW w:w="4876" w:type="dxa"/>
            <w:tcBorders>
              <w:top w:val="nil"/>
              <w:left w:val="nil"/>
              <w:bottom w:val="nil"/>
              <w:right w:val="nil"/>
            </w:tcBorders>
          </w:tcPr>
          <w:p w14:paraId="2F1DA7C5"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FB9EE03" w14:textId="77777777" w:rsidR="0072682D" w:rsidRPr="0042661A" w:rsidRDefault="0072682D" w:rsidP="00DB2E0C">
            <w:pPr>
              <w:pStyle w:val="AmColumnHeading"/>
            </w:pPr>
            <w:r w:rsidRPr="0042661A">
              <w:t>Muudatusettepanek</w:t>
            </w:r>
          </w:p>
        </w:tc>
      </w:tr>
      <w:tr w:rsidR="00175DED" w:rsidRPr="0042661A" w14:paraId="5247CCC1" w14:textId="77777777" w:rsidTr="00DB2E0C">
        <w:trPr>
          <w:jc w:val="center"/>
        </w:trPr>
        <w:tc>
          <w:tcPr>
            <w:tcW w:w="4876" w:type="dxa"/>
            <w:tcBorders>
              <w:top w:val="nil"/>
              <w:left w:val="nil"/>
              <w:bottom w:val="nil"/>
              <w:right w:val="nil"/>
            </w:tcBorders>
          </w:tcPr>
          <w:p w14:paraId="21EEBBF9" w14:textId="77777777" w:rsidR="0072682D" w:rsidRPr="0042661A" w:rsidRDefault="0072682D" w:rsidP="00DB2E0C">
            <w:pPr>
              <w:pStyle w:val="Normal6a"/>
            </w:pPr>
            <w:r w:rsidRPr="0042661A">
              <w:rPr>
                <w:b/>
                <w:i/>
              </w:rPr>
              <w:t>F.</w:t>
            </w:r>
            <w:r w:rsidRPr="0042661A">
              <w:tab/>
            </w:r>
            <w:r w:rsidRPr="0042661A">
              <w:rPr>
                <w:b/>
                <w:i/>
              </w:rPr>
              <w:t>arvestades, et ELis puudub enam kui 20 miljonil naisel</w:t>
            </w:r>
            <w:r w:rsidRPr="0042661A">
              <w:rPr>
                <w:b/>
                <w:i/>
                <w:vertAlign w:val="superscript"/>
              </w:rPr>
              <w:t>9</w:t>
            </w:r>
            <w:r w:rsidRPr="0042661A">
              <w:rPr>
                <w:b/>
                <w:i/>
              </w:rPr>
              <w:t xml:space="preserve"> endiselt juurdepääs ohutule ja seaduslikule abordile, kuna mitmes liikmesriigis esineb ikka veel kahjulikke regulatiivseid ja </w:t>
            </w:r>
            <w:proofErr w:type="spellStart"/>
            <w:r w:rsidRPr="0042661A">
              <w:rPr>
                <w:b/>
                <w:i/>
              </w:rPr>
              <w:t>menetluslikke</w:t>
            </w:r>
            <w:proofErr w:type="spellEnd"/>
            <w:r w:rsidRPr="0042661A">
              <w:rPr>
                <w:b/>
                <w:i/>
              </w:rPr>
              <w:t xml:space="preserve"> tõkkeid;</w:t>
            </w:r>
          </w:p>
        </w:tc>
        <w:tc>
          <w:tcPr>
            <w:tcW w:w="4876" w:type="dxa"/>
            <w:tcBorders>
              <w:top w:val="nil"/>
              <w:left w:val="nil"/>
              <w:bottom w:val="nil"/>
              <w:right w:val="nil"/>
            </w:tcBorders>
          </w:tcPr>
          <w:p w14:paraId="5EADF2C8" w14:textId="77777777" w:rsidR="0072682D" w:rsidRPr="0042661A" w:rsidRDefault="0072682D" w:rsidP="00DB2E0C">
            <w:pPr>
              <w:pStyle w:val="Normal6a"/>
            </w:pPr>
            <w:r w:rsidRPr="0042661A">
              <w:rPr>
                <w:b/>
                <w:i/>
              </w:rPr>
              <w:t>välja jäetud</w:t>
            </w:r>
          </w:p>
        </w:tc>
      </w:tr>
      <w:tr w:rsidR="00175DED" w:rsidRPr="0042661A" w14:paraId="19341E15" w14:textId="77777777" w:rsidTr="00DB2E0C">
        <w:trPr>
          <w:jc w:val="center"/>
        </w:trPr>
        <w:tc>
          <w:tcPr>
            <w:tcW w:w="4876" w:type="dxa"/>
            <w:tcBorders>
              <w:top w:val="nil"/>
              <w:left w:val="nil"/>
              <w:bottom w:val="nil"/>
              <w:right w:val="nil"/>
            </w:tcBorders>
          </w:tcPr>
          <w:p w14:paraId="2786E9BF"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7DC211DC" w14:textId="77777777" w:rsidR="0072682D" w:rsidRPr="0042661A" w:rsidRDefault="0072682D" w:rsidP="00DB2E0C"/>
        </w:tc>
      </w:tr>
      <w:tr w:rsidR="00175DED" w:rsidRPr="0042661A" w14:paraId="62D3EC0E" w14:textId="77777777" w:rsidTr="00DB2E0C">
        <w:trPr>
          <w:jc w:val="center"/>
        </w:trPr>
        <w:tc>
          <w:tcPr>
            <w:tcW w:w="4876" w:type="dxa"/>
            <w:tcBorders>
              <w:top w:val="nil"/>
              <w:left w:val="nil"/>
              <w:bottom w:val="nil"/>
              <w:right w:val="nil"/>
            </w:tcBorders>
          </w:tcPr>
          <w:p w14:paraId="7F72DA86" w14:textId="77777777" w:rsidR="0072682D" w:rsidRPr="0042661A" w:rsidRDefault="0072682D" w:rsidP="00DB2E0C">
            <w:pPr>
              <w:pStyle w:val="Normal6a"/>
            </w:pPr>
            <w:r w:rsidRPr="0042661A">
              <w:rPr>
                <w:b/>
                <w:i/>
                <w:vertAlign w:val="superscript"/>
              </w:rPr>
              <w:t>9</w:t>
            </w:r>
            <w:r w:rsidRPr="0042661A">
              <w:t xml:space="preserve"> </w:t>
            </w:r>
            <w:r w:rsidRPr="0042661A">
              <w:rPr>
                <w:b/>
                <w:i/>
              </w:rPr>
              <w:t>See arv põhineb Poolas ja Maltas elavate naiste arvul, kellel puudub abordile juurdepääs nende elukohariigis kehtivate piiravate seaduste ning teistes ELi liikmesriikides kehtivate piirangute tõttu.</w:t>
            </w:r>
          </w:p>
        </w:tc>
        <w:tc>
          <w:tcPr>
            <w:tcW w:w="4876" w:type="dxa"/>
            <w:tcBorders>
              <w:top w:val="nil"/>
              <w:left w:val="nil"/>
              <w:bottom w:val="nil"/>
              <w:right w:val="nil"/>
            </w:tcBorders>
          </w:tcPr>
          <w:p w14:paraId="74365125" w14:textId="77777777" w:rsidR="0072682D" w:rsidRPr="0042661A" w:rsidRDefault="0072682D" w:rsidP="00DB2E0C"/>
        </w:tc>
      </w:tr>
    </w:tbl>
    <w:p w14:paraId="7713B969"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ABCF9AA" w14:textId="77777777" w:rsidR="0072682D" w:rsidRPr="0042661A" w:rsidRDefault="0072682D" w:rsidP="0072682D">
      <w:r w:rsidRPr="0042661A">
        <w:rPr>
          <w:rStyle w:val="HideTWBExt"/>
        </w:rPr>
        <w:t>&lt;/Amend&gt;</w:t>
      </w:r>
    </w:p>
    <w:p w14:paraId="1B113A88"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93</w:t>
      </w:r>
      <w:r w:rsidRPr="0042661A">
        <w:rPr>
          <w:rStyle w:val="HideTWBExt"/>
          <w:b w:val="0"/>
        </w:rPr>
        <w:t>&lt;/NumAm&gt;</w:t>
      </w:r>
    </w:p>
    <w:p w14:paraId="7EFF37BD" w14:textId="77777777" w:rsidR="0072682D" w:rsidRPr="0042661A" w:rsidRDefault="0072682D" w:rsidP="0072682D">
      <w:pPr>
        <w:pStyle w:val="NormalBold"/>
      </w:pPr>
      <w:r w:rsidRPr="0042661A">
        <w:rPr>
          <w:rStyle w:val="HideTWBExt"/>
          <w:b w:val="0"/>
        </w:rPr>
        <w:t>&lt;RepeatBlock-By&gt;&lt;Members&gt;</w:t>
      </w:r>
      <w:proofErr w:type="spellStart"/>
      <w:r w:rsidRPr="0042661A">
        <w:t>Judita</w:t>
      </w:r>
      <w:proofErr w:type="spellEnd"/>
      <w:r w:rsidRPr="0042661A">
        <w:t xml:space="preserve"> </w:t>
      </w:r>
      <w:proofErr w:type="spellStart"/>
      <w:r w:rsidRPr="0042661A">
        <w:t>Laššáková</w:t>
      </w:r>
      <w:proofErr w:type="spellEnd"/>
      <w:r w:rsidRPr="0042661A">
        <w:t xml:space="preserve">, </w:t>
      </w:r>
      <w:proofErr w:type="spellStart"/>
      <w:r w:rsidRPr="0042661A">
        <w:t>Ondřej</w:t>
      </w:r>
      <w:proofErr w:type="spellEnd"/>
      <w:r w:rsidRPr="0042661A">
        <w:t xml:space="preserve"> </w:t>
      </w:r>
      <w:proofErr w:type="spellStart"/>
      <w:r w:rsidRPr="0042661A">
        <w:t>Dostál</w:t>
      </w:r>
      <w:proofErr w:type="spellEnd"/>
      <w:r w:rsidRPr="0042661A">
        <w:t xml:space="preserve">, Erik </w:t>
      </w:r>
      <w:proofErr w:type="spellStart"/>
      <w:r w:rsidRPr="0042661A">
        <w:t>Kaliňák</w:t>
      </w:r>
      <w:proofErr w:type="spellEnd"/>
      <w:r w:rsidRPr="0042661A">
        <w:rPr>
          <w:rStyle w:val="HideTWBExt"/>
          <w:b w:val="0"/>
        </w:rPr>
        <w:t>&lt;/Members&gt;</w:t>
      </w:r>
    </w:p>
    <w:p w14:paraId="200A40AD" w14:textId="77777777" w:rsidR="0072682D" w:rsidRPr="0042661A" w:rsidRDefault="0072682D" w:rsidP="0072682D">
      <w:pPr>
        <w:pStyle w:val="NormalBold"/>
      </w:pPr>
      <w:r w:rsidRPr="0042661A">
        <w:rPr>
          <w:rStyle w:val="HideTWBExt"/>
          <w:b w:val="0"/>
        </w:rPr>
        <w:t>&lt;/RepeatBlock-By&gt;</w:t>
      </w:r>
    </w:p>
    <w:p w14:paraId="445FFFCB"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1E4EB82" w14:textId="77777777" w:rsidR="0072682D" w:rsidRPr="0042661A" w:rsidRDefault="0072682D" w:rsidP="0072682D">
      <w:pPr>
        <w:pStyle w:val="NormalBold"/>
      </w:pPr>
      <w:r w:rsidRPr="0042661A">
        <w:rPr>
          <w:rStyle w:val="HideTWBExt"/>
          <w:b w:val="0"/>
        </w:rPr>
        <w:t>&lt;Article&gt;</w:t>
      </w:r>
      <w:r w:rsidRPr="0042661A">
        <w:t>Põhjendus F</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4EA0A62" w14:textId="77777777" w:rsidTr="00DB2E0C">
        <w:trPr>
          <w:trHeight w:hRule="exact" w:val="240"/>
          <w:jc w:val="center"/>
        </w:trPr>
        <w:tc>
          <w:tcPr>
            <w:tcW w:w="9752" w:type="dxa"/>
            <w:gridSpan w:val="2"/>
            <w:tcBorders>
              <w:top w:val="nil"/>
              <w:left w:val="nil"/>
              <w:bottom w:val="nil"/>
              <w:right w:val="nil"/>
            </w:tcBorders>
          </w:tcPr>
          <w:p w14:paraId="362BAF1F" w14:textId="77777777" w:rsidR="0072682D" w:rsidRPr="0042661A" w:rsidRDefault="0072682D" w:rsidP="00DB2E0C"/>
        </w:tc>
      </w:tr>
      <w:tr w:rsidR="00175DED" w:rsidRPr="0042661A" w14:paraId="5C9DA139" w14:textId="77777777" w:rsidTr="00DB2E0C">
        <w:trPr>
          <w:trHeight w:val="240"/>
          <w:jc w:val="center"/>
        </w:trPr>
        <w:tc>
          <w:tcPr>
            <w:tcW w:w="4876" w:type="dxa"/>
            <w:tcBorders>
              <w:top w:val="nil"/>
              <w:left w:val="nil"/>
              <w:bottom w:val="nil"/>
              <w:right w:val="nil"/>
            </w:tcBorders>
          </w:tcPr>
          <w:p w14:paraId="619D2E70"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60B5A8C" w14:textId="77777777" w:rsidR="0072682D" w:rsidRPr="0042661A" w:rsidRDefault="0072682D" w:rsidP="00DB2E0C">
            <w:pPr>
              <w:pStyle w:val="AmColumnHeading"/>
            </w:pPr>
            <w:r w:rsidRPr="0042661A">
              <w:t>Muudatusettepanek</w:t>
            </w:r>
          </w:p>
        </w:tc>
      </w:tr>
      <w:tr w:rsidR="00175DED" w:rsidRPr="0042661A" w14:paraId="2F8C9CE0" w14:textId="77777777" w:rsidTr="00DB2E0C">
        <w:trPr>
          <w:jc w:val="center"/>
        </w:trPr>
        <w:tc>
          <w:tcPr>
            <w:tcW w:w="4876" w:type="dxa"/>
            <w:tcBorders>
              <w:top w:val="nil"/>
              <w:left w:val="nil"/>
              <w:bottom w:val="nil"/>
              <w:right w:val="nil"/>
            </w:tcBorders>
          </w:tcPr>
          <w:p w14:paraId="263EE4EB" w14:textId="77777777" w:rsidR="0072682D" w:rsidRPr="0042661A" w:rsidRDefault="0072682D" w:rsidP="00DB2E0C">
            <w:pPr>
              <w:pStyle w:val="Normal6a"/>
            </w:pPr>
            <w:r w:rsidRPr="0042661A">
              <w:rPr>
                <w:b/>
                <w:i/>
              </w:rPr>
              <w:t>F.</w:t>
            </w:r>
            <w:r w:rsidRPr="0042661A">
              <w:tab/>
            </w:r>
            <w:r w:rsidRPr="0042661A">
              <w:rPr>
                <w:b/>
                <w:i/>
              </w:rPr>
              <w:t>arvestades, et enam kui 20 miljonil naisel</w:t>
            </w:r>
            <w:r w:rsidRPr="0042661A">
              <w:rPr>
                <w:b/>
                <w:i/>
                <w:vertAlign w:val="superscript"/>
              </w:rPr>
              <w:t>9</w:t>
            </w:r>
            <w:r w:rsidRPr="0042661A">
              <w:rPr>
                <w:b/>
                <w:i/>
              </w:rPr>
              <w:t xml:space="preserve"> ELis puudub endiselt juurdepääs ohutule ja seaduslikule abordile, kuna mitmes liikmesriigis esineb endiselt kahjulikke regulatiivseid ja </w:t>
            </w:r>
            <w:proofErr w:type="spellStart"/>
            <w:r w:rsidRPr="0042661A">
              <w:rPr>
                <w:b/>
                <w:i/>
              </w:rPr>
              <w:t>menetluslikke</w:t>
            </w:r>
            <w:proofErr w:type="spellEnd"/>
            <w:r w:rsidRPr="0042661A">
              <w:rPr>
                <w:b/>
                <w:i/>
              </w:rPr>
              <w:t xml:space="preserve"> tõkkeid;</w:t>
            </w:r>
          </w:p>
        </w:tc>
        <w:tc>
          <w:tcPr>
            <w:tcW w:w="4876" w:type="dxa"/>
            <w:tcBorders>
              <w:top w:val="nil"/>
              <w:left w:val="nil"/>
              <w:bottom w:val="nil"/>
              <w:right w:val="nil"/>
            </w:tcBorders>
          </w:tcPr>
          <w:p w14:paraId="55E0E3B6" w14:textId="77777777" w:rsidR="0072682D" w:rsidRPr="0042661A" w:rsidRDefault="0072682D" w:rsidP="00DB2E0C">
            <w:pPr>
              <w:pStyle w:val="Normal6a"/>
            </w:pPr>
            <w:r w:rsidRPr="0042661A">
              <w:rPr>
                <w:b/>
                <w:i/>
              </w:rPr>
              <w:t>välja jäetud</w:t>
            </w:r>
          </w:p>
        </w:tc>
      </w:tr>
      <w:tr w:rsidR="00175DED" w:rsidRPr="0042661A" w14:paraId="06575668" w14:textId="77777777" w:rsidTr="00DB2E0C">
        <w:trPr>
          <w:jc w:val="center"/>
        </w:trPr>
        <w:tc>
          <w:tcPr>
            <w:tcW w:w="4876" w:type="dxa"/>
            <w:tcBorders>
              <w:top w:val="nil"/>
              <w:left w:val="nil"/>
              <w:bottom w:val="nil"/>
              <w:right w:val="nil"/>
            </w:tcBorders>
          </w:tcPr>
          <w:p w14:paraId="406B1C76"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682FA199" w14:textId="77777777" w:rsidR="0072682D" w:rsidRPr="0042661A" w:rsidRDefault="0072682D" w:rsidP="00DB2E0C"/>
        </w:tc>
      </w:tr>
      <w:tr w:rsidR="00175DED" w:rsidRPr="0042661A" w14:paraId="2FE52260" w14:textId="77777777" w:rsidTr="00DB2E0C">
        <w:trPr>
          <w:jc w:val="center"/>
        </w:trPr>
        <w:tc>
          <w:tcPr>
            <w:tcW w:w="4876" w:type="dxa"/>
            <w:tcBorders>
              <w:top w:val="nil"/>
              <w:left w:val="nil"/>
              <w:bottom w:val="nil"/>
              <w:right w:val="nil"/>
            </w:tcBorders>
          </w:tcPr>
          <w:p w14:paraId="5F9A95DE" w14:textId="77777777" w:rsidR="0072682D" w:rsidRPr="0042661A" w:rsidRDefault="0072682D" w:rsidP="00DB2E0C">
            <w:pPr>
              <w:pStyle w:val="Normal6a"/>
            </w:pPr>
            <w:r w:rsidRPr="0042661A">
              <w:rPr>
                <w:b/>
                <w:bCs/>
                <w:i/>
                <w:iCs/>
                <w:vertAlign w:val="superscript"/>
              </w:rPr>
              <w:t>9</w:t>
            </w:r>
            <w:r w:rsidRPr="0042661A">
              <w:rPr>
                <w:b/>
                <w:bCs/>
                <w:i/>
                <w:iCs/>
              </w:rPr>
              <w:t xml:space="preserve"> See arv põhineb Poolas ja Maltas elavate naiste arvul, kellel puudub abordile juurdepääs nende elukohariigis kehtivate piiravate seaduste ning teistes ELi liikmesriikides kehtivate piirangute tõttu.</w:t>
            </w:r>
          </w:p>
        </w:tc>
        <w:tc>
          <w:tcPr>
            <w:tcW w:w="4876" w:type="dxa"/>
            <w:tcBorders>
              <w:top w:val="nil"/>
              <w:left w:val="nil"/>
              <w:bottom w:val="nil"/>
              <w:right w:val="nil"/>
            </w:tcBorders>
          </w:tcPr>
          <w:p w14:paraId="4874476E" w14:textId="77777777" w:rsidR="0072682D" w:rsidRPr="0042661A" w:rsidRDefault="0072682D" w:rsidP="00DB2E0C"/>
        </w:tc>
      </w:tr>
    </w:tbl>
    <w:p w14:paraId="0464876F"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FAC5689" w14:textId="77777777" w:rsidR="0072682D" w:rsidRPr="0042661A" w:rsidRDefault="0072682D" w:rsidP="0072682D">
      <w:r w:rsidRPr="0042661A">
        <w:rPr>
          <w:rStyle w:val="HideTWBExt"/>
        </w:rPr>
        <w:t>&lt;/Amend&gt;</w:t>
      </w:r>
    </w:p>
    <w:p w14:paraId="1600E63A"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94</w:t>
      </w:r>
      <w:r w:rsidRPr="0042661A">
        <w:rPr>
          <w:rStyle w:val="HideTWBExt"/>
          <w:b w:val="0"/>
        </w:rPr>
        <w:t>&lt;/NumAm&gt;</w:t>
      </w:r>
    </w:p>
    <w:p w14:paraId="3B8D0966"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2CAE6F17" w14:textId="77777777" w:rsidR="0072682D" w:rsidRPr="0042661A" w:rsidRDefault="0072682D" w:rsidP="0072682D">
      <w:pPr>
        <w:pStyle w:val="NormalBold"/>
      </w:pPr>
      <w:r w:rsidRPr="0042661A">
        <w:rPr>
          <w:rStyle w:val="HideTWBExt"/>
          <w:b w:val="0"/>
        </w:rPr>
        <w:t>&lt;/RepeatBlock-By&gt;</w:t>
      </w:r>
    </w:p>
    <w:p w14:paraId="3AE88173"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4BAE62F" w14:textId="77777777" w:rsidR="0072682D" w:rsidRPr="0042661A" w:rsidRDefault="0072682D" w:rsidP="0072682D">
      <w:pPr>
        <w:pStyle w:val="NormalBold"/>
      </w:pPr>
      <w:r w:rsidRPr="0042661A">
        <w:rPr>
          <w:rStyle w:val="HideTWBExt"/>
          <w:b w:val="0"/>
        </w:rPr>
        <w:t>&lt;Article&gt;</w:t>
      </w:r>
      <w:r w:rsidRPr="0042661A">
        <w:t>Põhjendus F</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9F50715" w14:textId="77777777" w:rsidTr="00DB2E0C">
        <w:trPr>
          <w:trHeight w:hRule="exact" w:val="240"/>
          <w:jc w:val="center"/>
        </w:trPr>
        <w:tc>
          <w:tcPr>
            <w:tcW w:w="9752" w:type="dxa"/>
            <w:gridSpan w:val="2"/>
            <w:tcBorders>
              <w:top w:val="nil"/>
              <w:left w:val="nil"/>
              <w:bottom w:val="nil"/>
              <w:right w:val="nil"/>
            </w:tcBorders>
          </w:tcPr>
          <w:p w14:paraId="111D3E8B" w14:textId="77777777" w:rsidR="0072682D" w:rsidRPr="0042661A" w:rsidRDefault="0072682D" w:rsidP="00DB2E0C"/>
        </w:tc>
      </w:tr>
      <w:tr w:rsidR="00175DED" w:rsidRPr="0042661A" w14:paraId="1BAF36D0" w14:textId="77777777" w:rsidTr="00DB2E0C">
        <w:trPr>
          <w:trHeight w:val="240"/>
          <w:jc w:val="center"/>
        </w:trPr>
        <w:tc>
          <w:tcPr>
            <w:tcW w:w="4876" w:type="dxa"/>
            <w:tcBorders>
              <w:top w:val="nil"/>
              <w:left w:val="nil"/>
              <w:bottom w:val="nil"/>
              <w:right w:val="nil"/>
            </w:tcBorders>
          </w:tcPr>
          <w:p w14:paraId="381D6707"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B064C6F" w14:textId="77777777" w:rsidR="0072682D" w:rsidRPr="0042661A" w:rsidRDefault="0072682D" w:rsidP="00DB2E0C">
            <w:pPr>
              <w:pStyle w:val="AmColumnHeading"/>
            </w:pPr>
            <w:r w:rsidRPr="0042661A">
              <w:t>Muudatusettepanek</w:t>
            </w:r>
          </w:p>
        </w:tc>
      </w:tr>
      <w:tr w:rsidR="00175DED" w:rsidRPr="0042661A" w14:paraId="5303A75A" w14:textId="77777777" w:rsidTr="00DB2E0C">
        <w:trPr>
          <w:jc w:val="center"/>
        </w:trPr>
        <w:tc>
          <w:tcPr>
            <w:tcW w:w="4876" w:type="dxa"/>
            <w:tcBorders>
              <w:top w:val="nil"/>
              <w:left w:val="nil"/>
              <w:bottom w:val="nil"/>
              <w:right w:val="nil"/>
            </w:tcBorders>
          </w:tcPr>
          <w:p w14:paraId="2BD68009" w14:textId="77777777" w:rsidR="0072682D" w:rsidRPr="0042661A" w:rsidRDefault="0072682D" w:rsidP="00DB2E0C">
            <w:pPr>
              <w:pStyle w:val="Normal6a"/>
            </w:pPr>
            <w:r w:rsidRPr="0042661A">
              <w:t>F.</w:t>
            </w:r>
            <w:r w:rsidRPr="0042661A">
              <w:tab/>
              <w:t>arvestades, et enam kui 20 miljonil naisel</w:t>
            </w:r>
            <w:r w:rsidRPr="0042661A">
              <w:rPr>
                <w:vertAlign w:val="superscript"/>
              </w:rPr>
              <w:t>9</w:t>
            </w:r>
            <w:r w:rsidRPr="0042661A">
              <w:t xml:space="preserve"> ELis puudub endiselt juurdepääs ohutule ja seaduslikule abordile, kuna mitmes liikmesriigis esineb endiselt kahjulikke regulatiivseid ja </w:t>
            </w:r>
            <w:proofErr w:type="spellStart"/>
            <w:r w:rsidRPr="0042661A">
              <w:t>menetluslikke</w:t>
            </w:r>
            <w:proofErr w:type="spellEnd"/>
            <w:r w:rsidRPr="0042661A">
              <w:t xml:space="preserve"> tõkkeid;</w:t>
            </w:r>
          </w:p>
        </w:tc>
        <w:tc>
          <w:tcPr>
            <w:tcW w:w="4876" w:type="dxa"/>
            <w:tcBorders>
              <w:top w:val="nil"/>
              <w:left w:val="nil"/>
              <w:bottom w:val="nil"/>
              <w:right w:val="nil"/>
            </w:tcBorders>
          </w:tcPr>
          <w:p w14:paraId="5EFAB521" w14:textId="77777777" w:rsidR="0072682D" w:rsidRPr="0042661A" w:rsidRDefault="0072682D" w:rsidP="00DB2E0C">
            <w:pPr>
              <w:pStyle w:val="Normal6a"/>
            </w:pPr>
            <w:r w:rsidRPr="0042661A">
              <w:t>F.</w:t>
            </w:r>
            <w:r w:rsidRPr="0042661A">
              <w:tab/>
              <w:t>arvestades, et enam kui 20 miljonil naisel</w:t>
            </w:r>
            <w:r w:rsidRPr="0042661A">
              <w:rPr>
                <w:vertAlign w:val="superscript"/>
              </w:rPr>
              <w:t>9</w:t>
            </w:r>
            <w:r w:rsidRPr="0042661A">
              <w:t xml:space="preserve"> ELis puudub endiselt juurdepääs ohutule ja seaduslikule abordile, kuna mitmes liikmesriigis esineb endiselt kahjulikke </w:t>
            </w:r>
            <w:r w:rsidRPr="0042661A">
              <w:rPr>
                <w:b/>
                <w:bCs/>
                <w:i/>
                <w:iCs/>
              </w:rPr>
              <w:t>ja diskrimineerivaid</w:t>
            </w:r>
            <w:r w:rsidRPr="0042661A">
              <w:t xml:space="preserve"> regulatiivseid ja </w:t>
            </w:r>
            <w:proofErr w:type="spellStart"/>
            <w:r w:rsidRPr="0042661A">
              <w:t>menetluslikke</w:t>
            </w:r>
            <w:proofErr w:type="spellEnd"/>
            <w:r w:rsidRPr="0042661A">
              <w:t xml:space="preserve"> tõkkeid;</w:t>
            </w:r>
          </w:p>
        </w:tc>
      </w:tr>
      <w:tr w:rsidR="00175DED" w:rsidRPr="0042661A" w14:paraId="4D878385" w14:textId="77777777" w:rsidTr="00DB2E0C">
        <w:trPr>
          <w:jc w:val="center"/>
        </w:trPr>
        <w:tc>
          <w:tcPr>
            <w:tcW w:w="4876" w:type="dxa"/>
            <w:tcBorders>
              <w:top w:val="nil"/>
              <w:left w:val="nil"/>
              <w:bottom w:val="nil"/>
              <w:right w:val="nil"/>
            </w:tcBorders>
          </w:tcPr>
          <w:p w14:paraId="4E3804E8"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5621109F" w14:textId="77777777" w:rsidR="0072682D" w:rsidRPr="0042661A" w:rsidRDefault="0072682D" w:rsidP="00DB2E0C">
            <w:pPr>
              <w:pStyle w:val="Normal6a"/>
            </w:pPr>
            <w:r w:rsidRPr="0042661A">
              <w:rPr>
                <w:b/>
                <w:i/>
              </w:rPr>
              <w:t>_________________</w:t>
            </w:r>
          </w:p>
        </w:tc>
      </w:tr>
      <w:tr w:rsidR="00175DED" w:rsidRPr="0042661A" w14:paraId="766DBFA0" w14:textId="77777777" w:rsidTr="00DB2E0C">
        <w:trPr>
          <w:jc w:val="center"/>
        </w:trPr>
        <w:tc>
          <w:tcPr>
            <w:tcW w:w="4876" w:type="dxa"/>
            <w:tcBorders>
              <w:top w:val="nil"/>
              <w:left w:val="nil"/>
              <w:bottom w:val="nil"/>
              <w:right w:val="nil"/>
            </w:tcBorders>
          </w:tcPr>
          <w:p w14:paraId="62CD6466" w14:textId="77777777" w:rsidR="0072682D" w:rsidRPr="0042661A" w:rsidRDefault="0072682D" w:rsidP="00DB2E0C">
            <w:pPr>
              <w:pStyle w:val="Normal6a"/>
            </w:pPr>
            <w:r w:rsidRPr="0042661A">
              <w:rPr>
                <w:vertAlign w:val="superscript"/>
              </w:rPr>
              <w:t>9</w:t>
            </w:r>
            <w:r w:rsidRPr="0042661A">
              <w:t xml:space="preserve"> See arv põhineb Poolas ja Maltas elavate naiste arvul, kellel puudub abordile juurdepääs nende elukohariigis kehtivate piiravate seaduste ning teistes ELi liikmesriikides kehtivate piirangute tõttu.</w:t>
            </w:r>
          </w:p>
        </w:tc>
        <w:tc>
          <w:tcPr>
            <w:tcW w:w="4876" w:type="dxa"/>
            <w:tcBorders>
              <w:top w:val="nil"/>
              <w:left w:val="nil"/>
              <w:bottom w:val="nil"/>
              <w:right w:val="nil"/>
            </w:tcBorders>
          </w:tcPr>
          <w:p w14:paraId="7C918A26" w14:textId="77777777" w:rsidR="0072682D" w:rsidRPr="0042661A" w:rsidRDefault="0072682D" w:rsidP="00DB2E0C">
            <w:pPr>
              <w:pStyle w:val="Normal6a"/>
            </w:pPr>
            <w:r w:rsidRPr="0042661A">
              <w:rPr>
                <w:vertAlign w:val="superscript"/>
              </w:rPr>
              <w:t>9</w:t>
            </w:r>
            <w:r w:rsidRPr="0042661A">
              <w:t xml:space="preserve"> See arv põhineb Poolas ja Maltas elavate naiste arvul, kellel puudub abordile juurdepääs nende elukohariigis kehtivate piiravate seaduste ning teistes ELi liikmesriikides kehtivate piirangute tõttu.</w:t>
            </w:r>
          </w:p>
        </w:tc>
      </w:tr>
    </w:tbl>
    <w:p w14:paraId="6B5D45A6"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445DA20" w14:textId="77777777" w:rsidR="0072682D" w:rsidRPr="0042661A" w:rsidRDefault="0072682D" w:rsidP="0072682D">
      <w:r w:rsidRPr="0042661A">
        <w:rPr>
          <w:rStyle w:val="HideTWBExt"/>
        </w:rPr>
        <w:t>&lt;/Amend&gt;</w:t>
      </w:r>
    </w:p>
    <w:p w14:paraId="68CFEFD9"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95</w:t>
      </w:r>
      <w:r w:rsidRPr="0042661A">
        <w:rPr>
          <w:rStyle w:val="HideTWBExt"/>
          <w:b w:val="0"/>
        </w:rPr>
        <w:t>&lt;/NumAm&gt;</w:t>
      </w:r>
    </w:p>
    <w:p w14:paraId="0C3152A5"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5B3C2C40" w14:textId="77777777" w:rsidR="0072682D" w:rsidRPr="0042661A" w:rsidRDefault="0072682D" w:rsidP="0072682D">
      <w:pPr>
        <w:pStyle w:val="NormalBold"/>
      </w:pPr>
      <w:r w:rsidRPr="0042661A">
        <w:rPr>
          <w:rStyle w:val="HideTWBExt"/>
          <w:b w:val="0"/>
        </w:rPr>
        <w:t>&lt;/RepeatBlock-By&gt;</w:t>
      </w:r>
    </w:p>
    <w:p w14:paraId="2E7A88D0"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DDF6D2E" w14:textId="77777777" w:rsidR="0072682D" w:rsidRPr="0042661A" w:rsidRDefault="0072682D" w:rsidP="0072682D">
      <w:pPr>
        <w:pStyle w:val="NormalBold"/>
      </w:pPr>
      <w:r w:rsidRPr="0042661A">
        <w:rPr>
          <w:rStyle w:val="HideTWBExt"/>
          <w:b w:val="0"/>
        </w:rPr>
        <w:t>&lt;Article&gt;</w:t>
      </w:r>
      <w:r w:rsidRPr="0042661A">
        <w:t>Põhjendus F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60C4013" w14:textId="77777777" w:rsidTr="00DB2E0C">
        <w:trPr>
          <w:trHeight w:hRule="exact" w:val="240"/>
          <w:jc w:val="center"/>
        </w:trPr>
        <w:tc>
          <w:tcPr>
            <w:tcW w:w="9752" w:type="dxa"/>
            <w:gridSpan w:val="2"/>
            <w:tcBorders>
              <w:top w:val="nil"/>
              <w:left w:val="nil"/>
              <w:bottom w:val="nil"/>
              <w:right w:val="nil"/>
            </w:tcBorders>
          </w:tcPr>
          <w:p w14:paraId="6F6C3A7A" w14:textId="77777777" w:rsidR="0072682D" w:rsidRPr="0042661A" w:rsidRDefault="0072682D" w:rsidP="00DB2E0C"/>
        </w:tc>
      </w:tr>
      <w:tr w:rsidR="00175DED" w:rsidRPr="0042661A" w14:paraId="6FE7EC6B" w14:textId="77777777" w:rsidTr="00DB2E0C">
        <w:trPr>
          <w:trHeight w:val="240"/>
          <w:jc w:val="center"/>
        </w:trPr>
        <w:tc>
          <w:tcPr>
            <w:tcW w:w="4876" w:type="dxa"/>
            <w:tcBorders>
              <w:top w:val="nil"/>
              <w:left w:val="nil"/>
              <w:bottom w:val="nil"/>
              <w:right w:val="nil"/>
            </w:tcBorders>
          </w:tcPr>
          <w:p w14:paraId="3F02E627"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D444A6B" w14:textId="77777777" w:rsidR="0072682D" w:rsidRPr="0042661A" w:rsidRDefault="0072682D" w:rsidP="00DB2E0C">
            <w:pPr>
              <w:pStyle w:val="AmColumnHeading"/>
            </w:pPr>
            <w:r w:rsidRPr="0042661A">
              <w:t>Muudatusettepanek</w:t>
            </w:r>
          </w:p>
        </w:tc>
      </w:tr>
      <w:tr w:rsidR="00175DED" w:rsidRPr="0042661A" w14:paraId="03AB9863" w14:textId="77777777" w:rsidTr="00DB2E0C">
        <w:trPr>
          <w:jc w:val="center"/>
        </w:trPr>
        <w:tc>
          <w:tcPr>
            <w:tcW w:w="4876" w:type="dxa"/>
            <w:tcBorders>
              <w:top w:val="nil"/>
              <w:left w:val="nil"/>
              <w:bottom w:val="nil"/>
              <w:right w:val="nil"/>
            </w:tcBorders>
          </w:tcPr>
          <w:p w14:paraId="2F65C753" w14:textId="77777777" w:rsidR="0072682D" w:rsidRPr="0042661A" w:rsidRDefault="0072682D" w:rsidP="00DB2E0C">
            <w:pPr>
              <w:pStyle w:val="Normal6a"/>
            </w:pPr>
          </w:p>
        </w:tc>
        <w:tc>
          <w:tcPr>
            <w:tcW w:w="4876" w:type="dxa"/>
            <w:tcBorders>
              <w:top w:val="nil"/>
              <w:left w:val="nil"/>
              <w:bottom w:val="nil"/>
              <w:right w:val="nil"/>
            </w:tcBorders>
          </w:tcPr>
          <w:p w14:paraId="6E9C77C4" w14:textId="77777777" w:rsidR="0072682D" w:rsidRPr="0042661A" w:rsidRDefault="0072682D" w:rsidP="00DB2E0C">
            <w:pPr>
              <w:pStyle w:val="Normal6a"/>
            </w:pPr>
            <w:proofErr w:type="spellStart"/>
            <w:r w:rsidRPr="0042661A">
              <w:rPr>
                <w:b/>
                <w:i/>
              </w:rPr>
              <w:t>Fa</w:t>
            </w:r>
            <w:proofErr w:type="spellEnd"/>
            <w:r w:rsidRPr="0042661A">
              <w:rPr>
                <w:b/>
                <w:i/>
              </w:rPr>
              <w:t>.</w:t>
            </w:r>
            <w:r w:rsidRPr="0042661A">
              <w:tab/>
            </w:r>
            <w:r w:rsidRPr="0042661A">
              <w:rPr>
                <w:b/>
                <w:i/>
              </w:rPr>
              <w:t>arvestades, et sooline vägivald kõigis selle vormides, sealhulgas füüsiline, seksuaalne, psühholoogiline ja majanduslik vägivald, naiste suguelundite moonutamine ja selle meditsiiniliseks toiminguks muutmine, kujutab endast põhiõiguste tõsist rikkumist ja suurt rahvatervise probleemi, millel on ulatuslik ja pikaajaline mõju naiste füüsilisele, vaimsele, seksuaal- ja reproduktiivtervisele, ning arvestades, et see suurendab krooniliste haiguste, depressiooni, ärevuse ja traumajärgse stressihäire ohtu;</w:t>
            </w:r>
          </w:p>
        </w:tc>
      </w:tr>
    </w:tbl>
    <w:p w14:paraId="6901BCF1"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2BA657C" w14:textId="77777777" w:rsidR="0072682D" w:rsidRPr="0042661A" w:rsidRDefault="0072682D" w:rsidP="0072682D">
      <w:r w:rsidRPr="0042661A">
        <w:rPr>
          <w:rStyle w:val="HideTWBExt"/>
        </w:rPr>
        <w:t>&lt;/Amend&gt;</w:t>
      </w:r>
    </w:p>
    <w:p w14:paraId="17ACE10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96</w:t>
      </w:r>
      <w:r w:rsidRPr="0042661A">
        <w:rPr>
          <w:rStyle w:val="HideTWBExt"/>
          <w:b w:val="0"/>
        </w:rPr>
        <w:t>&lt;/NumAm&gt;</w:t>
      </w:r>
    </w:p>
    <w:p w14:paraId="5E42897C" w14:textId="77777777" w:rsidR="0072682D" w:rsidRPr="0042661A" w:rsidRDefault="0072682D" w:rsidP="0072682D">
      <w:pPr>
        <w:pStyle w:val="NormalBold"/>
      </w:pPr>
      <w:r w:rsidRPr="0042661A">
        <w:rPr>
          <w:rStyle w:val="HideTWBExt"/>
          <w:b w:val="0"/>
        </w:rPr>
        <w:t>&lt;RepeatBlock-By&gt;&lt;Members&gt;</w:t>
      </w:r>
      <w:r w:rsidRPr="0042661A">
        <w:t xml:space="preserve">Margarita de la Pisa </w:t>
      </w:r>
      <w:proofErr w:type="spellStart"/>
      <w:r w:rsidRPr="0042661A">
        <w:t>Carrión</w:t>
      </w:r>
      <w:proofErr w:type="spellEnd"/>
      <w:r w:rsidRPr="0042661A">
        <w:t xml:space="preserve">, </w:t>
      </w:r>
      <w:proofErr w:type="spellStart"/>
      <w:r w:rsidRPr="0042661A">
        <w:t>Viktória</w:t>
      </w:r>
      <w:proofErr w:type="spellEnd"/>
      <w:r w:rsidRPr="0042661A">
        <w:t xml:space="preserve"> </w:t>
      </w:r>
      <w:proofErr w:type="spellStart"/>
      <w:r w:rsidRPr="0042661A">
        <w:t>Ferenc</w:t>
      </w:r>
      <w:proofErr w:type="spellEnd"/>
      <w:r w:rsidRPr="0042661A">
        <w:t xml:space="preserve">, Elisabeth </w:t>
      </w:r>
      <w:proofErr w:type="spellStart"/>
      <w:r w:rsidRPr="0042661A">
        <w:t>Dieringer</w:t>
      </w:r>
      <w:proofErr w:type="spellEnd"/>
      <w:r w:rsidRPr="0042661A">
        <w:rPr>
          <w:rStyle w:val="HideTWBExt"/>
          <w:b w:val="0"/>
        </w:rPr>
        <w:t>&lt;/Members&gt;</w:t>
      </w:r>
    </w:p>
    <w:p w14:paraId="39A14B1D" w14:textId="77777777" w:rsidR="0072682D" w:rsidRPr="0042661A" w:rsidRDefault="0072682D" w:rsidP="0072682D">
      <w:pPr>
        <w:pStyle w:val="NormalBold"/>
      </w:pPr>
      <w:r w:rsidRPr="0042661A">
        <w:rPr>
          <w:rStyle w:val="HideTWBExt"/>
          <w:b w:val="0"/>
        </w:rPr>
        <w:t>&lt;/RepeatBlock-By&gt;</w:t>
      </w:r>
    </w:p>
    <w:p w14:paraId="7BCB750B"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7561B36" w14:textId="77777777" w:rsidR="0072682D" w:rsidRPr="0042661A" w:rsidRDefault="0072682D" w:rsidP="0072682D">
      <w:pPr>
        <w:pStyle w:val="NormalBold"/>
      </w:pPr>
      <w:r w:rsidRPr="0042661A">
        <w:rPr>
          <w:rStyle w:val="HideTWBExt"/>
          <w:b w:val="0"/>
        </w:rPr>
        <w:t>&lt;Article&gt;</w:t>
      </w:r>
      <w:r w:rsidRPr="0042661A">
        <w:t>Põhjendus F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577AC48" w14:textId="77777777" w:rsidTr="00DB2E0C">
        <w:trPr>
          <w:trHeight w:hRule="exact" w:val="240"/>
          <w:jc w:val="center"/>
        </w:trPr>
        <w:tc>
          <w:tcPr>
            <w:tcW w:w="9752" w:type="dxa"/>
            <w:gridSpan w:val="2"/>
            <w:tcBorders>
              <w:top w:val="nil"/>
              <w:left w:val="nil"/>
              <w:bottom w:val="nil"/>
              <w:right w:val="nil"/>
            </w:tcBorders>
          </w:tcPr>
          <w:p w14:paraId="4D5EB5F7" w14:textId="77777777" w:rsidR="0072682D" w:rsidRPr="0042661A" w:rsidRDefault="0072682D" w:rsidP="00DB2E0C"/>
        </w:tc>
      </w:tr>
      <w:tr w:rsidR="00175DED" w:rsidRPr="0042661A" w14:paraId="0B48B990" w14:textId="77777777" w:rsidTr="00DB2E0C">
        <w:trPr>
          <w:trHeight w:val="240"/>
          <w:jc w:val="center"/>
        </w:trPr>
        <w:tc>
          <w:tcPr>
            <w:tcW w:w="4876" w:type="dxa"/>
            <w:tcBorders>
              <w:top w:val="nil"/>
              <w:left w:val="nil"/>
              <w:bottom w:val="nil"/>
              <w:right w:val="nil"/>
            </w:tcBorders>
          </w:tcPr>
          <w:p w14:paraId="1B19210C"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E158980" w14:textId="77777777" w:rsidR="0072682D" w:rsidRPr="0042661A" w:rsidRDefault="0072682D" w:rsidP="00DB2E0C">
            <w:pPr>
              <w:pStyle w:val="AmColumnHeading"/>
            </w:pPr>
            <w:r w:rsidRPr="0042661A">
              <w:t>Muudatusettepanek</w:t>
            </w:r>
          </w:p>
        </w:tc>
      </w:tr>
      <w:tr w:rsidR="00175DED" w:rsidRPr="0042661A" w14:paraId="5B0780C5" w14:textId="77777777" w:rsidTr="00DB2E0C">
        <w:trPr>
          <w:jc w:val="center"/>
        </w:trPr>
        <w:tc>
          <w:tcPr>
            <w:tcW w:w="4876" w:type="dxa"/>
            <w:tcBorders>
              <w:top w:val="nil"/>
              <w:left w:val="nil"/>
              <w:bottom w:val="nil"/>
              <w:right w:val="nil"/>
            </w:tcBorders>
          </w:tcPr>
          <w:p w14:paraId="0003766C" w14:textId="77777777" w:rsidR="0072682D" w:rsidRPr="0042661A" w:rsidRDefault="0072682D" w:rsidP="00DB2E0C">
            <w:pPr>
              <w:pStyle w:val="Normal6a"/>
            </w:pPr>
          </w:p>
        </w:tc>
        <w:tc>
          <w:tcPr>
            <w:tcW w:w="4876" w:type="dxa"/>
            <w:tcBorders>
              <w:top w:val="nil"/>
              <w:left w:val="nil"/>
              <w:bottom w:val="nil"/>
              <w:right w:val="nil"/>
            </w:tcBorders>
          </w:tcPr>
          <w:p w14:paraId="1FE2CE0D" w14:textId="77777777" w:rsidR="0072682D" w:rsidRPr="0042661A" w:rsidRDefault="0072682D" w:rsidP="00DB2E0C">
            <w:pPr>
              <w:pStyle w:val="Normal6a"/>
            </w:pPr>
            <w:proofErr w:type="spellStart"/>
            <w:r w:rsidRPr="0042661A">
              <w:rPr>
                <w:b/>
                <w:i/>
              </w:rPr>
              <w:t>Fa</w:t>
            </w:r>
            <w:proofErr w:type="spellEnd"/>
            <w:r w:rsidRPr="0042661A">
              <w:rPr>
                <w:b/>
                <w:i/>
              </w:rPr>
              <w:t>.</w:t>
            </w:r>
            <w:r w:rsidRPr="0042661A">
              <w:tab/>
            </w:r>
            <w:r w:rsidRPr="0042661A">
              <w:rPr>
                <w:b/>
                <w:i/>
              </w:rPr>
              <w:t xml:space="preserve">arvestades, et sünnieelse ja </w:t>
            </w:r>
            <w:proofErr w:type="spellStart"/>
            <w:r w:rsidRPr="0042661A">
              <w:rPr>
                <w:b/>
                <w:i/>
              </w:rPr>
              <w:t>perinataalperioodiga</w:t>
            </w:r>
            <w:proofErr w:type="spellEnd"/>
            <w:r w:rsidRPr="0042661A">
              <w:rPr>
                <w:b/>
                <w:i/>
              </w:rPr>
              <w:t xml:space="preserve"> seoses ei pakuta piisavalt võimalusi teadusuuringuteks, ning arvestades, et selliseid teadusuuringuid ei ole praegu piisavalt välja töötatud ega edasi arendatud, mistõttu ei ole võimalik täielikult ära kasutada nende võimalikku kasu emade ja imikute tervise parandamisel;</w:t>
            </w:r>
          </w:p>
        </w:tc>
      </w:tr>
    </w:tbl>
    <w:p w14:paraId="49E3E822"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74D4B59" w14:textId="77777777" w:rsidR="0072682D" w:rsidRPr="0042661A" w:rsidRDefault="0072682D" w:rsidP="0072682D">
      <w:r w:rsidRPr="0042661A">
        <w:rPr>
          <w:rStyle w:val="HideTWBExt"/>
        </w:rPr>
        <w:t>&lt;/Amend&gt;</w:t>
      </w:r>
    </w:p>
    <w:p w14:paraId="04591DF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97</w:t>
      </w:r>
      <w:r w:rsidRPr="0042661A">
        <w:rPr>
          <w:rStyle w:val="HideTWBExt"/>
          <w:b w:val="0"/>
        </w:rPr>
        <w:t>&lt;/NumAm&gt;</w:t>
      </w:r>
    </w:p>
    <w:p w14:paraId="69E055BD"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5E4623E7" w14:textId="77777777" w:rsidR="0072682D" w:rsidRPr="0042661A" w:rsidRDefault="0072682D" w:rsidP="0072682D">
      <w:pPr>
        <w:pStyle w:val="NormalBold"/>
      </w:pPr>
      <w:r w:rsidRPr="0042661A">
        <w:rPr>
          <w:rStyle w:val="HideTWBExt"/>
          <w:b w:val="0"/>
        </w:rPr>
        <w:t>&lt;/RepeatBlock-By&gt;</w:t>
      </w:r>
    </w:p>
    <w:p w14:paraId="43DC3281"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18A53AE" w14:textId="77777777" w:rsidR="0072682D" w:rsidRPr="0042661A" w:rsidRDefault="0072682D" w:rsidP="0072682D">
      <w:pPr>
        <w:pStyle w:val="NormalBold"/>
      </w:pPr>
      <w:r w:rsidRPr="0042661A">
        <w:rPr>
          <w:rStyle w:val="HideTWBExt"/>
          <w:b w:val="0"/>
        </w:rPr>
        <w:t>&lt;Article&gt;</w:t>
      </w:r>
      <w:r w:rsidRPr="0042661A">
        <w:t>Põhjendus F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4CF5F99" w14:textId="77777777" w:rsidTr="00DB2E0C">
        <w:trPr>
          <w:trHeight w:hRule="exact" w:val="240"/>
          <w:jc w:val="center"/>
        </w:trPr>
        <w:tc>
          <w:tcPr>
            <w:tcW w:w="9752" w:type="dxa"/>
            <w:gridSpan w:val="2"/>
            <w:tcBorders>
              <w:top w:val="nil"/>
              <w:left w:val="nil"/>
              <w:bottom w:val="nil"/>
              <w:right w:val="nil"/>
            </w:tcBorders>
          </w:tcPr>
          <w:p w14:paraId="62B92BBA" w14:textId="77777777" w:rsidR="0072682D" w:rsidRPr="0042661A" w:rsidRDefault="0072682D" w:rsidP="00DB2E0C"/>
        </w:tc>
      </w:tr>
      <w:tr w:rsidR="00175DED" w:rsidRPr="0042661A" w14:paraId="227AD0DC" w14:textId="77777777" w:rsidTr="00DB2E0C">
        <w:trPr>
          <w:trHeight w:val="240"/>
          <w:jc w:val="center"/>
        </w:trPr>
        <w:tc>
          <w:tcPr>
            <w:tcW w:w="4876" w:type="dxa"/>
            <w:tcBorders>
              <w:top w:val="nil"/>
              <w:left w:val="nil"/>
              <w:bottom w:val="nil"/>
              <w:right w:val="nil"/>
            </w:tcBorders>
          </w:tcPr>
          <w:p w14:paraId="52937966"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EA531F7" w14:textId="77777777" w:rsidR="0072682D" w:rsidRPr="0042661A" w:rsidRDefault="0072682D" w:rsidP="00DB2E0C">
            <w:pPr>
              <w:pStyle w:val="AmColumnHeading"/>
            </w:pPr>
            <w:r w:rsidRPr="0042661A">
              <w:t>Muudatusettepanek</w:t>
            </w:r>
          </w:p>
        </w:tc>
      </w:tr>
      <w:tr w:rsidR="00175DED" w:rsidRPr="0042661A" w14:paraId="380B8BD9" w14:textId="77777777" w:rsidTr="00DB2E0C">
        <w:trPr>
          <w:jc w:val="center"/>
        </w:trPr>
        <w:tc>
          <w:tcPr>
            <w:tcW w:w="4876" w:type="dxa"/>
            <w:tcBorders>
              <w:top w:val="nil"/>
              <w:left w:val="nil"/>
              <w:bottom w:val="nil"/>
              <w:right w:val="nil"/>
            </w:tcBorders>
          </w:tcPr>
          <w:p w14:paraId="5CAB52C6" w14:textId="77777777" w:rsidR="0072682D" w:rsidRPr="0042661A" w:rsidRDefault="0072682D" w:rsidP="00DB2E0C">
            <w:pPr>
              <w:pStyle w:val="Normal6a"/>
            </w:pPr>
          </w:p>
        </w:tc>
        <w:tc>
          <w:tcPr>
            <w:tcW w:w="4876" w:type="dxa"/>
            <w:tcBorders>
              <w:top w:val="nil"/>
              <w:left w:val="nil"/>
              <w:bottom w:val="nil"/>
              <w:right w:val="nil"/>
            </w:tcBorders>
          </w:tcPr>
          <w:p w14:paraId="33936161" w14:textId="77777777" w:rsidR="0072682D" w:rsidRPr="0042661A" w:rsidRDefault="0072682D" w:rsidP="00DB2E0C">
            <w:pPr>
              <w:pStyle w:val="Normal6a"/>
            </w:pPr>
            <w:proofErr w:type="spellStart"/>
            <w:r w:rsidRPr="0042661A">
              <w:rPr>
                <w:b/>
                <w:i/>
              </w:rPr>
              <w:t>Fa</w:t>
            </w:r>
            <w:proofErr w:type="spellEnd"/>
            <w:r w:rsidRPr="0042661A">
              <w:rPr>
                <w:b/>
                <w:i/>
              </w:rPr>
              <w:t>.</w:t>
            </w:r>
            <w:r w:rsidRPr="0042661A">
              <w:tab/>
            </w:r>
            <w:r w:rsidRPr="0042661A">
              <w:rPr>
                <w:b/>
                <w:i/>
              </w:rPr>
              <w:t>arvestades, et terviklik seksuaalharidus on väga oluline nõusoleku, seksuaal- ja reproduktiivtervise ning seonduvate õiguste edendamiseks, soolise vägivalla ennetamiseks ning desinformatsiooni ja häbimärgistamise vastu võitlemiseks, kuid see ei ole ELis endiselt kõikjal kättesaadav;</w:t>
            </w:r>
          </w:p>
        </w:tc>
      </w:tr>
    </w:tbl>
    <w:p w14:paraId="2E00D3DB"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0CC5218" w14:textId="77777777" w:rsidR="0072682D" w:rsidRPr="0042661A" w:rsidRDefault="0072682D" w:rsidP="0072682D">
      <w:r w:rsidRPr="0042661A">
        <w:rPr>
          <w:rStyle w:val="HideTWBExt"/>
        </w:rPr>
        <w:t>&lt;/Amend&gt;</w:t>
      </w:r>
    </w:p>
    <w:p w14:paraId="5C91408D"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98</w:t>
      </w:r>
      <w:r w:rsidRPr="0042661A">
        <w:rPr>
          <w:rStyle w:val="HideTWBExt"/>
          <w:b w:val="0"/>
        </w:rPr>
        <w:t>&lt;/NumAm&gt;</w:t>
      </w:r>
    </w:p>
    <w:p w14:paraId="4B665AC2" w14:textId="77777777" w:rsidR="0072682D" w:rsidRPr="0042661A" w:rsidRDefault="0072682D" w:rsidP="0072682D">
      <w:pPr>
        <w:pStyle w:val="NormalBold"/>
      </w:pPr>
      <w:r w:rsidRPr="0042661A">
        <w:rPr>
          <w:rStyle w:val="HideTWBExt"/>
          <w:b w:val="0"/>
        </w:rPr>
        <w:t>&lt;RepeatBlock-By&gt;&lt;Members&gt;</w:t>
      </w:r>
      <w:proofErr w:type="spellStart"/>
      <w:r w:rsidRPr="0042661A">
        <w:t>Billy</w:t>
      </w:r>
      <w:proofErr w:type="spellEnd"/>
      <w:r w:rsidRPr="0042661A">
        <w:t xml:space="preserve"> </w:t>
      </w:r>
      <w:proofErr w:type="spellStart"/>
      <w:r w:rsidRPr="0042661A">
        <w:t>Kelleher</w:t>
      </w:r>
      <w:proofErr w:type="spellEnd"/>
      <w:r w:rsidRPr="0042661A">
        <w:t xml:space="preserve">, </w:t>
      </w:r>
      <w:proofErr w:type="spellStart"/>
      <w:r w:rsidRPr="0042661A">
        <w:t>Abir</w:t>
      </w:r>
      <w:proofErr w:type="spellEnd"/>
      <w:r w:rsidRPr="0042661A">
        <w:t xml:space="preserve"> Al-</w:t>
      </w:r>
      <w:proofErr w:type="spellStart"/>
      <w:r w:rsidRPr="0042661A">
        <w:t>Sahlani</w:t>
      </w:r>
      <w:proofErr w:type="spellEnd"/>
      <w:r w:rsidRPr="0042661A">
        <w:t xml:space="preserve">, Lucia </w:t>
      </w:r>
      <w:proofErr w:type="spellStart"/>
      <w:r w:rsidRPr="0042661A">
        <w:t>Yar</w:t>
      </w:r>
      <w:proofErr w:type="spellEnd"/>
      <w:r w:rsidRPr="0042661A">
        <w:t xml:space="preserve">, </w:t>
      </w:r>
      <w:proofErr w:type="spellStart"/>
      <w:r w:rsidRPr="0042661A">
        <w:t>Valérie</w:t>
      </w:r>
      <w:proofErr w:type="spellEnd"/>
      <w:r w:rsidRPr="0042661A">
        <w:t xml:space="preserve"> </w:t>
      </w:r>
      <w:proofErr w:type="spellStart"/>
      <w:r w:rsidRPr="0042661A">
        <w:t>Devaux</w:t>
      </w:r>
      <w:proofErr w:type="spellEnd"/>
      <w:r w:rsidRPr="0042661A">
        <w:t xml:space="preserve">, Veronika </w:t>
      </w:r>
      <w:proofErr w:type="spellStart"/>
      <w:r w:rsidRPr="0042661A">
        <w:t>Cifrová</w:t>
      </w:r>
      <w:proofErr w:type="spellEnd"/>
      <w:r w:rsidRPr="0042661A">
        <w:t xml:space="preserve"> </w:t>
      </w:r>
      <w:proofErr w:type="spellStart"/>
      <w:r w:rsidRPr="0042661A">
        <w:t>Ostrihoňová</w:t>
      </w:r>
      <w:proofErr w:type="spellEnd"/>
      <w:r w:rsidRPr="0042661A">
        <w:t xml:space="preserve">, </w:t>
      </w:r>
      <w:proofErr w:type="spellStart"/>
      <w:r w:rsidRPr="0042661A">
        <w:t>Raquel</w:t>
      </w:r>
      <w:proofErr w:type="spellEnd"/>
      <w:r w:rsidRPr="0042661A">
        <w:t xml:space="preserve"> </w:t>
      </w:r>
      <w:proofErr w:type="spellStart"/>
      <w:r w:rsidRPr="0042661A">
        <w:t>García</w:t>
      </w:r>
      <w:proofErr w:type="spellEnd"/>
      <w:r w:rsidRPr="0042661A">
        <w:t xml:space="preserve"> </w:t>
      </w:r>
      <w:proofErr w:type="spellStart"/>
      <w:r w:rsidRPr="0042661A">
        <w:t>Hermida</w:t>
      </w:r>
      <w:proofErr w:type="spellEnd"/>
      <w:r w:rsidRPr="0042661A">
        <w:t xml:space="preserve">-Van Der </w:t>
      </w:r>
      <w:proofErr w:type="spellStart"/>
      <w:r w:rsidRPr="0042661A">
        <w:t>Walle</w:t>
      </w:r>
      <w:proofErr w:type="spellEnd"/>
      <w:r w:rsidRPr="0042661A">
        <w:rPr>
          <w:rStyle w:val="HideTWBExt"/>
          <w:b w:val="0"/>
        </w:rPr>
        <w:t>&lt;/Members&gt;</w:t>
      </w:r>
    </w:p>
    <w:p w14:paraId="30B48FC8" w14:textId="77777777" w:rsidR="0072682D" w:rsidRPr="0042661A" w:rsidRDefault="0072682D" w:rsidP="0072682D">
      <w:pPr>
        <w:pStyle w:val="NormalBold"/>
      </w:pPr>
      <w:r w:rsidRPr="0042661A">
        <w:rPr>
          <w:rStyle w:val="HideTWBExt"/>
          <w:b w:val="0"/>
        </w:rPr>
        <w:t>&lt;/RepeatBlock-By&gt;</w:t>
      </w:r>
    </w:p>
    <w:p w14:paraId="19FCB431"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E9968B0" w14:textId="77777777" w:rsidR="0072682D" w:rsidRPr="0042661A" w:rsidRDefault="0072682D" w:rsidP="0072682D">
      <w:pPr>
        <w:pStyle w:val="NormalBold"/>
      </w:pPr>
      <w:r w:rsidRPr="0042661A">
        <w:rPr>
          <w:rStyle w:val="HideTWBExt"/>
          <w:b w:val="0"/>
        </w:rPr>
        <w:t>&lt;Article&gt;</w:t>
      </w:r>
      <w:r w:rsidRPr="0042661A">
        <w:t>Põhjendus F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438F03F" w14:textId="77777777" w:rsidTr="00DB2E0C">
        <w:trPr>
          <w:trHeight w:hRule="exact" w:val="240"/>
          <w:jc w:val="center"/>
        </w:trPr>
        <w:tc>
          <w:tcPr>
            <w:tcW w:w="9752" w:type="dxa"/>
            <w:gridSpan w:val="2"/>
            <w:tcBorders>
              <w:top w:val="nil"/>
              <w:left w:val="nil"/>
              <w:bottom w:val="nil"/>
              <w:right w:val="nil"/>
            </w:tcBorders>
          </w:tcPr>
          <w:p w14:paraId="2E51D3D9" w14:textId="77777777" w:rsidR="0072682D" w:rsidRPr="0042661A" w:rsidRDefault="0072682D" w:rsidP="00DB2E0C"/>
        </w:tc>
      </w:tr>
      <w:tr w:rsidR="00175DED" w:rsidRPr="0042661A" w14:paraId="553B1DF8" w14:textId="77777777" w:rsidTr="00DB2E0C">
        <w:trPr>
          <w:trHeight w:val="240"/>
          <w:jc w:val="center"/>
        </w:trPr>
        <w:tc>
          <w:tcPr>
            <w:tcW w:w="4876" w:type="dxa"/>
            <w:tcBorders>
              <w:top w:val="nil"/>
              <w:left w:val="nil"/>
              <w:bottom w:val="nil"/>
              <w:right w:val="nil"/>
            </w:tcBorders>
          </w:tcPr>
          <w:p w14:paraId="67654E2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473B031" w14:textId="77777777" w:rsidR="0072682D" w:rsidRPr="0042661A" w:rsidRDefault="0072682D" w:rsidP="00DB2E0C">
            <w:pPr>
              <w:pStyle w:val="AmColumnHeading"/>
            </w:pPr>
            <w:r w:rsidRPr="0042661A">
              <w:t>Muudatusettepanek</w:t>
            </w:r>
          </w:p>
        </w:tc>
      </w:tr>
      <w:tr w:rsidR="00175DED" w:rsidRPr="0042661A" w14:paraId="7B2DA9DD" w14:textId="77777777" w:rsidTr="00DB2E0C">
        <w:trPr>
          <w:jc w:val="center"/>
        </w:trPr>
        <w:tc>
          <w:tcPr>
            <w:tcW w:w="4876" w:type="dxa"/>
            <w:tcBorders>
              <w:top w:val="nil"/>
              <w:left w:val="nil"/>
              <w:bottom w:val="nil"/>
              <w:right w:val="nil"/>
            </w:tcBorders>
          </w:tcPr>
          <w:p w14:paraId="57F98896" w14:textId="77777777" w:rsidR="0072682D" w:rsidRPr="0042661A" w:rsidRDefault="0072682D" w:rsidP="00DB2E0C">
            <w:pPr>
              <w:pStyle w:val="Normal6a"/>
            </w:pPr>
          </w:p>
        </w:tc>
        <w:tc>
          <w:tcPr>
            <w:tcW w:w="4876" w:type="dxa"/>
            <w:tcBorders>
              <w:top w:val="nil"/>
              <w:left w:val="nil"/>
              <w:bottom w:val="nil"/>
              <w:right w:val="nil"/>
            </w:tcBorders>
          </w:tcPr>
          <w:p w14:paraId="1AF9C600" w14:textId="77777777" w:rsidR="0072682D" w:rsidRPr="0042661A" w:rsidRDefault="0072682D" w:rsidP="00DB2E0C">
            <w:pPr>
              <w:pStyle w:val="Normal6a"/>
            </w:pPr>
            <w:proofErr w:type="spellStart"/>
            <w:r w:rsidRPr="0042661A">
              <w:rPr>
                <w:b/>
                <w:i/>
              </w:rPr>
              <w:t>Fa</w:t>
            </w:r>
            <w:proofErr w:type="spellEnd"/>
            <w:r w:rsidRPr="0042661A">
              <w:rPr>
                <w:b/>
                <w:i/>
              </w:rPr>
              <w:t>.</w:t>
            </w:r>
            <w:r w:rsidRPr="0042661A">
              <w:tab/>
            </w:r>
            <w:r w:rsidRPr="0042661A">
              <w:rPr>
                <w:b/>
                <w:i/>
              </w:rPr>
              <w:t>arvestades, et Euroopa kodanikualgatusega „</w:t>
            </w:r>
            <w:proofErr w:type="spellStart"/>
            <w:r w:rsidRPr="0042661A">
              <w:rPr>
                <w:b/>
                <w:i/>
              </w:rPr>
              <w:t>My</w:t>
            </w:r>
            <w:proofErr w:type="spellEnd"/>
            <w:r w:rsidRPr="0042661A">
              <w:rPr>
                <w:b/>
                <w:i/>
              </w:rPr>
              <w:t xml:space="preserve"> </w:t>
            </w:r>
            <w:proofErr w:type="spellStart"/>
            <w:r w:rsidRPr="0042661A">
              <w:rPr>
                <w:b/>
                <w:i/>
              </w:rPr>
              <w:t>Voice</w:t>
            </w:r>
            <w:proofErr w:type="spellEnd"/>
            <w:r w:rsidRPr="0042661A">
              <w:rPr>
                <w:b/>
                <w:i/>
              </w:rPr>
              <w:t xml:space="preserve">, </w:t>
            </w:r>
            <w:proofErr w:type="spellStart"/>
            <w:r w:rsidRPr="0042661A">
              <w:rPr>
                <w:b/>
                <w:i/>
              </w:rPr>
              <w:t>My</w:t>
            </w:r>
            <w:proofErr w:type="spellEnd"/>
            <w:r w:rsidRPr="0042661A">
              <w:rPr>
                <w:b/>
                <w:i/>
              </w:rPr>
              <w:t xml:space="preserve"> </w:t>
            </w:r>
            <w:proofErr w:type="spellStart"/>
            <w:r w:rsidRPr="0042661A">
              <w:rPr>
                <w:b/>
                <w:i/>
              </w:rPr>
              <w:t>Choice</w:t>
            </w:r>
            <w:proofErr w:type="spellEnd"/>
            <w:r w:rsidRPr="0042661A">
              <w:rPr>
                <w:b/>
                <w:i/>
              </w:rPr>
              <w:t>“ kutsusid ELi kodanikud ELi otse üles tagama kõigile juurdepääsu ohutule ja seaduslikule abordile, austades samas aluslepingutes sätestatud pädevuste jaotust;</w:t>
            </w:r>
          </w:p>
        </w:tc>
      </w:tr>
    </w:tbl>
    <w:p w14:paraId="21DA888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7B3BB91" w14:textId="77777777" w:rsidR="0072682D" w:rsidRPr="0042661A" w:rsidRDefault="0072682D" w:rsidP="0072682D">
      <w:r w:rsidRPr="0042661A">
        <w:rPr>
          <w:rStyle w:val="HideTWBExt"/>
        </w:rPr>
        <w:t>&lt;/Amend&gt;</w:t>
      </w:r>
    </w:p>
    <w:p w14:paraId="21A703E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99</w:t>
      </w:r>
      <w:r w:rsidRPr="0042661A">
        <w:rPr>
          <w:rStyle w:val="HideTWBExt"/>
          <w:b w:val="0"/>
        </w:rPr>
        <w:t>&lt;/NumAm&gt;</w:t>
      </w:r>
    </w:p>
    <w:p w14:paraId="1F4E856C" w14:textId="77777777" w:rsidR="0072682D" w:rsidRPr="0042661A" w:rsidRDefault="0072682D" w:rsidP="0072682D">
      <w:pPr>
        <w:pStyle w:val="NormalBold"/>
      </w:pPr>
      <w:r w:rsidRPr="0042661A">
        <w:rPr>
          <w:rStyle w:val="HideTWBExt"/>
          <w:b w:val="0"/>
        </w:rPr>
        <w:t>&lt;RepeatBlock-By&gt;&lt;Members&gt;</w:t>
      </w:r>
      <w:proofErr w:type="spellStart"/>
      <w:r w:rsidRPr="0042661A">
        <w:t>Judita</w:t>
      </w:r>
      <w:proofErr w:type="spellEnd"/>
      <w:r w:rsidRPr="0042661A">
        <w:t xml:space="preserve"> </w:t>
      </w:r>
      <w:proofErr w:type="spellStart"/>
      <w:r w:rsidRPr="0042661A">
        <w:t>Laššáková</w:t>
      </w:r>
      <w:proofErr w:type="spellEnd"/>
      <w:r w:rsidRPr="0042661A">
        <w:t xml:space="preserve">, </w:t>
      </w:r>
      <w:proofErr w:type="spellStart"/>
      <w:r w:rsidRPr="0042661A">
        <w:t>Ondřej</w:t>
      </w:r>
      <w:proofErr w:type="spellEnd"/>
      <w:r w:rsidRPr="0042661A">
        <w:t xml:space="preserve"> </w:t>
      </w:r>
      <w:proofErr w:type="spellStart"/>
      <w:r w:rsidRPr="0042661A">
        <w:t>Dostál</w:t>
      </w:r>
      <w:proofErr w:type="spellEnd"/>
      <w:r w:rsidRPr="0042661A">
        <w:t xml:space="preserve">, Erik </w:t>
      </w:r>
      <w:proofErr w:type="spellStart"/>
      <w:r w:rsidRPr="0042661A">
        <w:t>Kaliňák</w:t>
      </w:r>
      <w:proofErr w:type="spellEnd"/>
      <w:r w:rsidRPr="0042661A">
        <w:rPr>
          <w:rStyle w:val="HideTWBExt"/>
          <w:b w:val="0"/>
        </w:rPr>
        <w:t>&lt;/Members&gt;</w:t>
      </w:r>
    </w:p>
    <w:p w14:paraId="22615069" w14:textId="77777777" w:rsidR="0072682D" w:rsidRPr="0042661A" w:rsidRDefault="0072682D" w:rsidP="0072682D">
      <w:pPr>
        <w:pStyle w:val="NormalBold"/>
      </w:pPr>
      <w:r w:rsidRPr="0042661A">
        <w:rPr>
          <w:rStyle w:val="HideTWBExt"/>
          <w:b w:val="0"/>
        </w:rPr>
        <w:t>&lt;/RepeatBlock-By&gt;</w:t>
      </w:r>
    </w:p>
    <w:p w14:paraId="0A568D43"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575F0E6" w14:textId="77777777" w:rsidR="0072682D" w:rsidRPr="0042661A" w:rsidRDefault="0072682D" w:rsidP="0072682D">
      <w:pPr>
        <w:pStyle w:val="NormalBold"/>
      </w:pPr>
      <w:r w:rsidRPr="0042661A">
        <w:rPr>
          <w:rStyle w:val="HideTWBExt"/>
          <w:b w:val="0"/>
        </w:rPr>
        <w:t>&lt;Article&gt;</w:t>
      </w:r>
      <w:r w:rsidRPr="0042661A">
        <w:t>Põhjendus F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9DFF69D" w14:textId="77777777" w:rsidTr="00DB2E0C">
        <w:trPr>
          <w:trHeight w:hRule="exact" w:val="240"/>
          <w:jc w:val="center"/>
        </w:trPr>
        <w:tc>
          <w:tcPr>
            <w:tcW w:w="9752" w:type="dxa"/>
            <w:gridSpan w:val="2"/>
            <w:tcBorders>
              <w:top w:val="nil"/>
              <w:left w:val="nil"/>
              <w:bottom w:val="nil"/>
              <w:right w:val="nil"/>
            </w:tcBorders>
          </w:tcPr>
          <w:p w14:paraId="08A76BD1" w14:textId="77777777" w:rsidR="0072682D" w:rsidRPr="0042661A" w:rsidRDefault="0072682D" w:rsidP="00DB2E0C"/>
        </w:tc>
      </w:tr>
      <w:tr w:rsidR="00175DED" w:rsidRPr="0042661A" w14:paraId="78524AE2" w14:textId="77777777" w:rsidTr="00DB2E0C">
        <w:trPr>
          <w:trHeight w:val="240"/>
          <w:jc w:val="center"/>
        </w:trPr>
        <w:tc>
          <w:tcPr>
            <w:tcW w:w="4876" w:type="dxa"/>
            <w:tcBorders>
              <w:top w:val="nil"/>
              <w:left w:val="nil"/>
              <w:bottom w:val="nil"/>
              <w:right w:val="nil"/>
            </w:tcBorders>
          </w:tcPr>
          <w:p w14:paraId="400495AA"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AEE702E" w14:textId="77777777" w:rsidR="0072682D" w:rsidRPr="0042661A" w:rsidRDefault="0072682D" w:rsidP="00DB2E0C">
            <w:pPr>
              <w:pStyle w:val="AmColumnHeading"/>
            </w:pPr>
            <w:r w:rsidRPr="0042661A">
              <w:t>Muudatusettepanek</w:t>
            </w:r>
          </w:p>
        </w:tc>
      </w:tr>
      <w:tr w:rsidR="00175DED" w:rsidRPr="0042661A" w14:paraId="2E7F2B94" w14:textId="77777777" w:rsidTr="00DB2E0C">
        <w:trPr>
          <w:jc w:val="center"/>
        </w:trPr>
        <w:tc>
          <w:tcPr>
            <w:tcW w:w="4876" w:type="dxa"/>
            <w:tcBorders>
              <w:top w:val="nil"/>
              <w:left w:val="nil"/>
              <w:bottom w:val="nil"/>
              <w:right w:val="nil"/>
            </w:tcBorders>
          </w:tcPr>
          <w:p w14:paraId="080FA675" w14:textId="77777777" w:rsidR="0072682D" w:rsidRPr="0042661A" w:rsidRDefault="0072682D" w:rsidP="00DB2E0C">
            <w:pPr>
              <w:pStyle w:val="Normal6a"/>
            </w:pPr>
          </w:p>
        </w:tc>
        <w:tc>
          <w:tcPr>
            <w:tcW w:w="4876" w:type="dxa"/>
            <w:tcBorders>
              <w:top w:val="nil"/>
              <w:left w:val="nil"/>
              <w:bottom w:val="nil"/>
              <w:right w:val="nil"/>
            </w:tcBorders>
          </w:tcPr>
          <w:p w14:paraId="5B718EC6" w14:textId="77777777" w:rsidR="0072682D" w:rsidRPr="0042661A" w:rsidRDefault="0072682D" w:rsidP="00DB2E0C">
            <w:pPr>
              <w:pStyle w:val="Normal6a"/>
            </w:pPr>
            <w:proofErr w:type="spellStart"/>
            <w:r w:rsidRPr="0042661A">
              <w:rPr>
                <w:b/>
                <w:i/>
              </w:rPr>
              <w:t>Fa</w:t>
            </w:r>
            <w:proofErr w:type="spellEnd"/>
            <w:r w:rsidRPr="0042661A">
              <w:rPr>
                <w:b/>
                <w:i/>
              </w:rPr>
              <w:t>.</w:t>
            </w:r>
            <w:r w:rsidRPr="0042661A">
              <w:tab/>
            </w:r>
            <w:r w:rsidRPr="0042661A">
              <w:rPr>
                <w:b/>
                <w:i/>
              </w:rPr>
              <w:t xml:space="preserve">arvestades, et reproduktiivtervishoiu teenuste kättesaadavus erineb </w:t>
            </w:r>
            <w:proofErr w:type="spellStart"/>
            <w:r w:rsidRPr="0042661A">
              <w:rPr>
                <w:b/>
                <w:i/>
              </w:rPr>
              <w:t>liikmesriigiti</w:t>
            </w:r>
            <w:proofErr w:type="spellEnd"/>
            <w:r w:rsidRPr="0042661A">
              <w:rPr>
                <w:b/>
                <w:i/>
              </w:rPr>
              <w:t xml:space="preserve"> märkimisväärselt erinevate õigus-, eetika- ja kultuuriraamistike tõttu, mis kuuluvad liikmesriikide pädevusse;</w:t>
            </w:r>
          </w:p>
        </w:tc>
      </w:tr>
    </w:tbl>
    <w:p w14:paraId="5FB7AAF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426127B" w14:textId="77777777" w:rsidR="0072682D" w:rsidRPr="0042661A" w:rsidRDefault="0072682D" w:rsidP="0072682D">
      <w:r w:rsidRPr="0042661A">
        <w:rPr>
          <w:rStyle w:val="HideTWBExt"/>
        </w:rPr>
        <w:t>&lt;/Amend&gt;</w:t>
      </w:r>
    </w:p>
    <w:p w14:paraId="55DCE1B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100</w:t>
      </w:r>
      <w:r w:rsidRPr="0042661A">
        <w:rPr>
          <w:rStyle w:val="HideTWBExt"/>
          <w:b w:val="0"/>
        </w:rPr>
        <w:t>&lt;/NumAm&gt;</w:t>
      </w:r>
    </w:p>
    <w:p w14:paraId="15CD4451" w14:textId="77777777" w:rsidR="0072682D" w:rsidRPr="0042661A" w:rsidRDefault="0072682D" w:rsidP="0072682D">
      <w:pPr>
        <w:pStyle w:val="NormalBold"/>
      </w:pPr>
      <w:r w:rsidRPr="0042661A">
        <w:rPr>
          <w:rStyle w:val="HideTWBExt"/>
          <w:b w:val="0"/>
        </w:rPr>
        <w:t>&lt;RepeatBlock-By&gt;&lt;Members&gt;</w:t>
      </w:r>
      <w:r w:rsidRPr="0042661A">
        <w:t xml:space="preserve">Hanna </w:t>
      </w:r>
      <w:proofErr w:type="spellStart"/>
      <w:r w:rsidRPr="0042661A">
        <w:t>Gedin</w:t>
      </w:r>
      <w:proofErr w:type="spellEnd"/>
      <w:r w:rsidRPr="0042661A">
        <w:t xml:space="preserve">, Carolina </w:t>
      </w:r>
      <w:proofErr w:type="spellStart"/>
      <w:r w:rsidRPr="0042661A">
        <w:t>Morace</w:t>
      </w:r>
      <w:proofErr w:type="spellEnd"/>
      <w:r w:rsidRPr="0042661A">
        <w:t xml:space="preserve">, </w:t>
      </w:r>
      <w:proofErr w:type="spellStart"/>
      <w:r w:rsidRPr="0042661A">
        <w:t>Kathleen</w:t>
      </w:r>
      <w:proofErr w:type="spellEnd"/>
      <w:r w:rsidRPr="0042661A">
        <w:t xml:space="preserve"> </w:t>
      </w:r>
      <w:proofErr w:type="spellStart"/>
      <w:r w:rsidRPr="0042661A">
        <w:t>Funchion</w:t>
      </w:r>
      <w:proofErr w:type="spellEnd"/>
      <w:r w:rsidRPr="0042661A">
        <w:t xml:space="preserve">, Elena </w:t>
      </w:r>
      <w:proofErr w:type="spellStart"/>
      <w:r w:rsidRPr="0042661A">
        <w:t>Kountoura</w:t>
      </w:r>
      <w:proofErr w:type="spellEnd"/>
      <w:r w:rsidRPr="0042661A">
        <w:t xml:space="preserve">, Irene </w:t>
      </w:r>
      <w:proofErr w:type="spellStart"/>
      <w:r w:rsidRPr="0042661A">
        <w:t>Montero</w:t>
      </w:r>
      <w:proofErr w:type="spellEnd"/>
      <w:r w:rsidRPr="0042661A">
        <w:rPr>
          <w:rStyle w:val="HideTWBExt"/>
          <w:b w:val="0"/>
        </w:rPr>
        <w:t>&lt;/Members&gt;</w:t>
      </w:r>
    </w:p>
    <w:p w14:paraId="7EC2886D" w14:textId="77777777" w:rsidR="0072682D" w:rsidRPr="0042661A" w:rsidRDefault="0072682D" w:rsidP="0072682D">
      <w:pPr>
        <w:pStyle w:val="NormalBold"/>
      </w:pPr>
      <w:r w:rsidRPr="0042661A">
        <w:rPr>
          <w:rStyle w:val="HideTWBExt"/>
          <w:b w:val="0"/>
        </w:rPr>
        <w:t>&lt;/RepeatBlock-By&gt;</w:t>
      </w:r>
    </w:p>
    <w:p w14:paraId="07F8B5DC"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B6580ED" w14:textId="77777777" w:rsidR="0072682D" w:rsidRPr="0042661A" w:rsidRDefault="0072682D" w:rsidP="0072682D">
      <w:pPr>
        <w:pStyle w:val="NormalBold"/>
      </w:pPr>
      <w:r w:rsidRPr="0042661A">
        <w:rPr>
          <w:rStyle w:val="HideTWBExt"/>
          <w:b w:val="0"/>
        </w:rPr>
        <w:t>&lt;Article&gt;</w:t>
      </w:r>
      <w:r w:rsidRPr="0042661A">
        <w:t>Põhjendus F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EF54D00" w14:textId="77777777" w:rsidTr="00DB2E0C">
        <w:trPr>
          <w:trHeight w:hRule="exact" w:val="240"/>
          <w:jc w:val="center"/>
        </w:trPr>
        <w:tc>
          <w:tcPr>
            <w:tcW w:w="9752" w:type="dxa"/>
            <w:gridSpan w:val="2"/>
            <w:tcBorders>
              <w:top w:val="nil"/>
              <w:left w:val="nil"/>
              <w:bottom w:val="nil"/>
              <w:right w:val="nil"/>
            </w:tcBorders>
          </w:tcPr>
          <w:p w14:paraId="300FF34B" w14:textId="77777777" w:rsidR="0072682D" w:rsidRPr="0042661A" w:rsidRDefault="0072682D" w:rsidP="00DB2E0C"/>
        </w:tc>
      </w:tr>
      <w:tr w:rsidR="00175DED" w:rsidRPr="0042661A" w14:paraId="56A9938A" w14:textId="77777777" w:rsidTr="00DB2E0C">
        <w:trPr>
          <w:trHeight w:val="240"/>
          <w:jc w:val="center"/>
        </w:trPr>
        <w:tc>
          <w:tcPr>
            <w:tcW w:w="4876" w:type="dxa"/>
            <w:tcBorders>
              <w:top w:val="nil"/>
              <w:left w:val="nil"/>
              <w:bottom w:val="nil"/>
              <w:right w:val="nil"/>
            </w:tcBorders>
          </w:tcPr>
          <w:p w14:paraId="5397E126"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4A55B3B" w14:textId="77777777" w:rsidR="0072682D" w:rsidRPr="0042661A" w:rsidRDefault="0072682D" w:rsidP="00DB2E0C">
            <w:pPr>
              <w:pStyle w:val="AmColumnHeading"/>
            </w:pPr>
            <w:r w:rsidRPr="0042661A">
              <w:t>Muudatusettepanek</w:t>
            </w:r>
          </w:p>
        </w:tc>
      </w:tr>
      <w:tr w:rsidR="00175DED" w:rsidRPr="0042661A" w14:paraId="366FA3EB" w14:textId="77777777" w:rsidTr="00DB2E0C">
        <w:trPr>
          <w:jc w:val="center"/>
        </w:trPr>
        <w:tc>
          <w:tcPr>
            <w:tcW w:w="4876" w:type="dxa"/>
            <w:tcBorders>
              <w:top w:val="nil"/>
              <w:left w:val="nil"/>
              <w:bottom w:val="nil"/>
              <w:right w:val="nil"/>
            </w:tcBorders>
          </w:tcPr>
          <w:p w14:paraId="428DFC4F" w14:textId="77777777" w:rsidR="0072682D" w:rsidRPr="0042661A" w:rsidRDefault="0072682D" w:rsidP="00DB2E0C">
            <w:pPr>
              <w:pStyle w:val="Normal6a"/>
            </w:pPr>
          </w:p>
        </w:tc>
        <w:tc>
          <w:tcPr>
            <w:tcW w:w="4876" w:type="dxa"/>
            <w:tcBorders>
              <w:top w:val="nil"/>
              <w:left w:val="nil"/>
              <w:bottom w:val="nil"/>
              <w:right w:val="nil"/>
            </w:tcBorders>
          </w:tcPr>
          <w:p w14:paraId="5C15411C" w14:textId="77777777" w:rsidR="0072682D" w:rsidRPr="0042661A" w:rsidRDefault="0072682D" w:rsidP="00DB2E0C">
            <w:pPr>
              <w:pStyle w:val="Normal6a"/>
            </w:pPr>
            <w:proofErr w:type="spellStart"/>
            <w:r w:rsidRPr="0042661A">
              <w:rPr>
                <w:b/>
                <w:i/>
              </w:rPr>
              <w:t>Fa</w:t>
            </w:r>
            <w:proofErr w:type="spellEnd"/>
            <w:r w:rsidRPr="0042661A">
              <w:rPr>
                <w:b/>
                <w:i/>
              </w:rPr>
              <w:t>.</w:t>
            </w:r>
            <w:r w:rsidRPr="0042661A">
              <w:tab/>
            </w:r>
            <w:r w:rsidRPr="0042661A">
              <w:rPr>
                <w:b/>
                <w:i/>
              </w:rPr>
              <w:t>arvestades, et üha enam on tunnistatud ja tunnustatud vägivalla olemasolu ja tegelikkust sünnitus- ja günekoloogilises abis kõikjal ELis;</w:t>
            </w:r>
          </w:p>
        </w:tc>
      </w:tr>
    </w:tbl>
    <w:p w14:paraId="73F0328E"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0D056AA" w14:textId="77777777" w:rsidR="0072682D" w:rsidRPr="0042661A" w:rsidRDefault="0072682D" w:rsidP="0072682D">
      <w:r w:rsidRPr="0042661A">
        <w:rPr>
          <w:rStyle w:val="HideTWBExt"/>
        </w:rPr>
        <w:t>&lt;/Amend&gt;</w:t>
      </w:r>
    </w:p>
    <w:p w14:paraId="03C7E4B8"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101</w:t>
      </w:r>
      <w:r w:rsidRPr="0042661A">
        <w:rPr>
          <w:rStyle w:val="HideTWBExt"/>
          <w:b w:val="0"/>
        </w:rPr>
        <w:t>&lt;/NumAm&gt;</w:t>
      </w:r>
    </w:p>
    <w:p w14:paraId="269E1FA4"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1B30A448" w14:textId="77777777" w:rsidR="0072682D" w:rsidRPr="0042661A" w:rsidRDefault="0072682D" w:rsidP="0072682D">
      <w:pPr>
        <w:pStyle w:val="NormalBold"/>
      </w:pPr>
      <w:r w:rsidRPr="0042661A">
        <w:rPr>
          <w:rStyle w:val="HideTWBExt"/>
          <w:b w:val="0"/>
        </w:rPr>
        <w:t>&lt;/RepeatBlock-By&gt;</w:t>
      </w:r>
    </w:p>
    <w:p w14:paraId="341B1F7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F940D9A" w14:textId="77777777" w:rsidR="0072682D" w:rsidRPr="0042661A" w:rsidRDefault="0072682D" w:rsidP="0072682D">
      <w:pPr>
        <w:pStyle w:val="NormalBold"/>
      </w:pPr>
      <w:r w:rsidRPr="0042661A">
        <w:rPr>
          <w:rStyle w:val="HideTWBExt"/>
          <w:b w:val="0"/>
        </w:rPr>
        <w:t>&lt;Article&gt;</w:t>
      </w:r>
      <w:r w:rsidRPr="0042661A">
        <w:t>Põhjendus F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3271948" w14:textId="77777777" w:rsidTr="00DB2E0C">
        <w:trPr>
          <w:trHeight w:hRule="exact" w:val="240"/>
          <w:jc w:val="center"/>
        </w:trPr>
        <w:tc>
          <w:tcPr>
            <w:tcW w:w="9752" w:type="dxa"/>
            <w:gridSpan w:val="2"/>
            <w:tcBorders>
              <w:top w:val="nil"/>
              <w:left w:val="nil"/>
              <w:bottom w:val="nil"/>
              <w:right w:val="nil"/>
            </w:tcBorders>
          </w:tcPr>
          <w:p w14:paraId="3DDA84D8" w14:textId="77777777" w:rsidR="0072682D" w:rsidRPr="0042661A" w:rsidRDefault="0072682D" w:rsidP="00DB2E0C"/>
        </w:tc>
      </w:tr>
      <w:tr w:rsidR="00175DED" w:rsidRPr="0042661A" w14:paraId="73F454A4" w14:textId="77777777" w:rsidTr="00DB2E0C">
        <w:trPr>
          <w:trHeight w:val="240"/>
          <w:jc w:val="center"/>
        </w:trPr>
        <w:tc>
          <w:tcPr>
            <w:tcW w:w="4876" w:type="dxa"/>
            <w:tcBorders>
              <w:top w:val="nil"/>
              <w:left w:val="nil"/>
              <w:bottom w:val="nil"/>
              <w:right w:val="nil"/>
            </w:tcBorders>
          </w:tcPr>
          <w:p w14:paraId="0E018539"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B6099AC" w14:textId="77777777" w:rsidR="0072682D" w:rsidRPr="0042661A" w:rsidRDefault="0072682D" w:rsidP="00DB2E0C">
            <w:pPr>
              <w:pStyle w:val="AmColumnHeading"/>
            </w:pPr>
            <w:r w:rsidRPr="0042661A">
              <w:t>Muudatusettepanek</w:t>
            </w:r>
          </w:p>
        </w:tc>
      </w:tr>
      <w:tr w:rsidR="00175DED" w:rsidRPr="0042661A" w14:paraId="0BE85CD1" w14:textId="77777777" w:rsidTr="00DB2E0C">
        <w:trPr>
          <w:jc w:val="center"/>
        </w:trPr>
        <w:tc>
          <w:tcPr>
            <w:tcW w:w="4876" w:type="dxa"/>
            <w:tcBorders>
              <w:top w:val="nil"/>
              <w:left w:val="nil"/>
              <w:bottom w:val="nil"/>
              <w:right w:val="nil"/>
            </w:tcBorders>
          </w:tcPr>
          <w:p w14:paraId="7F600CD6" w14:textId="77777777" w:rsidR="0072682D" w:rsidRPr="0042661A" w:rsidRDefault="0072682D" w:rsidP="00DB2E0C">
            <w:pPr>
              <w:pStyle w:val="Normal6a"/>
            </w:pPr>
          </w:p>
        </w:tc>
        <w:tc>
          <w:tcPr>
            <w:tcW w:w="4876" w:type="dxa"/>
            <w:tcBorders>
              <w:top w:val="nil"/>
              <w:left w:val="nil"/>
              <w:bottom w:val="nil"/>
              <w:right w:val="nil"/>
            </w:tcBorders>
          </w:tcPr>
          <w:p w14:paraId="22D97849" w14:textId="77777777" w:rsidR="0072682D" w:rsidRPr="0042661A" w:rsidRDefault="0072682D" w:rsidP="00DB2E0C">
            <w:pPr>
              <w:pStyle w:val="Normal6a"/>
            </w:pPr>
            <w:proofErr w:type="spellStart"/>
            <w:r w:rsidRPr="0042661A">
              <w:rPr>
                <w:b/>
                <w:i/>
              </w:rPr>
              <w:t>Fb</w:t>
            </w:r>
            <w:proofErr w:type="spellEnd"/>
            <w:r w:rsidRPr="0042661A">
              <w:rPr>
                <w:b/>
                <w:i/>
              </w:rPr>
              <w:t>.</w:t>
            </w:r>
            <w:r w:rsidRPr="0042661A">
              <w:tab/>
            </w:r>
            <w:r w:rsidRPr="0042661A">
              <w:rPr>
                <w:b/>
                <w:i/>
              </w:rPr>
              <w:t xml:space="preserve">arvestades, et teatavad </w:t>
            </w:r>
            <w:proofErr w:type="spellStart"/>
            <w:r w:rsidRPr="0042661A">
              <w:rPr>
                <w:b/>
                <w:i/>
              </w:rPr>
              <w:t>sotsiaal-majanduslikud</w:t>
            </w:r>
            <w:proofErr w:type="spellEnd"/>
            <w:r w:rsidRPr="0042661A">
              <w:rPr>
                <w:b/>
                <w:i/>
              </w:rPr>
              <w:t xml:space="preserve"> tegurid ja ebavõrdsus suurendavad naiste kokkupuudet soolise vägivallaga, süvendades olemasolevaid tervisealaseid, sotsiaalseid ja majanduslikke erinevusi;</w:t>
            </w:r>
          </w:p>
        </w:tc>
      </w:tr>
    </w:tbl>
    <w:p w14:paraId="6C3D7EA9"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E311734" w14:textId="77777777" w:rsidR="0072682D" w:rsidRPr="0042661A" w:rsidRDefault="0072682D" w:rsidP="0072682D">
      <w:r w:rsidRPr="0042661A">
        <w:rPr>
          <w:rStyle w:val="HideTWBExt"/>
        </w:rPr>
        <w:t>&lt;/Amend&gt;</w:t>
      </w:r>
    </w:p>
    <w:p w14:paraId="41443402"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102</w:t>
      </w:r>
      <w:r w:rsidRPr="0042661A">
        <w:rPr>
          <w:rStyle w:val="HideTWBExt"/>
          <w:b w:val="0"/>
        </w:rPr>
        <w:t>&lt;/NumAm&gt;</w:t>
      </w:r>
    </w:p>
    <w:p w14:paraId="708C1102" w14:textId="77777777" w:rsidR="0072682D" w:rsidRPr="0042661A" w:rsidRDefault="0072682D" w:rsidP="0072682D">
      <w:pPr>
        <w:pStyle w:val="NormalBold"/>
      </w:pPr>
      <w:r w:rsidRPr="0042661A">
        <w:rPr>
          <w:rStyle w:val="HideTWBExt"/>
          <w:b w:val="0"/>
        </w:rPr>
        <w:t>&lt;RepeatBlock-By&gt;&lt;Members&gt;</w:t>
      </w:r>
      <w:proofErr w:type="spellStart"/>
      <w:r w:rsidRPr="0042661A">
        <w:t>Billy</w:t>
      </w:r>
      <w:proofErr w:type="spellEnd"/>
      <w:r w:rsidRPr="0042661A">
        <w:t xml:space="preserve"> </w:t>
      </w:r>
      <w:proofErr w:type="spellStart"/>
      <w:r w:rsidRPr="0042661A">
        <w:t>Kelleher</w:t>
      </w:r>
      <w:proofErr w:type="spellEnd"/>
      <w:r w:rsidRPr="0042661A">
        <w:t xml:space="preserve">, </w:t>
      </w:r>
      <w:proofErr w:type="spellStart"/>
      <w:r w:rsidRPr="0042661A">
        <w:t>Abir</w:t>
      </w:r>
      <w:proofErr w:type="spellEnd"/>
      <w:r w:rsidRPr="0042661A">
        <w:t xml:space="preserve"> Al-</w:t>
      </w:r>
      <w:proofErr w:type="spellStart"/>
      <w:r w:rsidRPr="0042661A">
        <w:t>Sahlani</w:t>
      </w:r>
      <w:proofErr w:type="spellEnd"/>
      <w:r w:rsidRPr="0042661A">
        <w:t xml:space="preserve">, Lucia </w:t>
      </w:r>
      <w:proofErr w:type="spellStart"/>
      <w:r w:rsidRPr="0042661A">
        <w:t>Yar</w:t>
      </w:r>
      <w:proofErr w:type="spellEnd"/>
      <w:r w:rsidRPr="0042661A">
        <w:t xml:space="preserve">, </w:t>
      </w:r>
      <w:proofErr w:type="spellStart"/>
      <w:r w:rsidRPr="0042661A">
        <w:t>Valérie</w:t>
      </w:r>
      <w:proofErr w:type="spellEnd"/>
      <w:r w:rsidRPr="0042661A">
        <w:t xml:space="preserve"> </w:t>
      </w:r>
      <w:proofErr w:type="spellStart"/>
      <w:r w:rsidRPr="0042661A">
        <w:t>Devaux</w:t>
      </w:r>
      <w:proofErr w:type="spellEnd"/>
      <w:r w:rsidRPr="0042661A">
        <w:t xml:space="preserve">, Veronika </w:t>
      </w:r>
      <w:proofErr w:type="spellStart"/>
      <w:r w:rsidRPr="0042661A">
        <w:t>Cifrová</w:t>
      </w:r>
      <w:proofErr w:type="spellEnd"/>
      <w:r w:rsidRPr="0042661A">
        <w:t xml:space="preserve"> </w:t>
      </w:r>
      <w:proofErr w:type="spellStart"/>
      <w:r w:rsidRPr="0042661A">
        <w:t>Ostrihoňová</w:t>
      </w:r>
      <w:proofErr w:type="spellEnd"/>
      <w:r w:rsidRPr="0042661A">
        <w:t xml:space="preserve">, </w:t>
      </w:r>
      <w:proofErr w:type="spellStart"/>
      <w:r w:rsidRPr="0042661A">
        <w:t>Raquel</w:t>
      </w:r>
      <w:proofErr w:type="spellEnd"/>
      <w:r w:rsidRPr="0042661A">
        <w:t xml:space="preserve"> </w:t>
      </w:r>
      <w:proofErr w:type="spellStart"/>
      <w:r w:rsidRPr="0042661A">
        <w:t>García</w:t>
      </w:r>
      <w:proofErr w:type="spellEnd"/>
      <w:r w:rsidRPr="0042661A">
        <w:t xml:space="preserve"> </w:t>
      </w:r>
      <w:proofErr w:type="spellStart"/>
      <w:r w:rsidRPr="0042661A">
        <w:t>Hermida</w:t>
      </w:r>
      <w:proofErr w:type="spellEnd"/>
      <w:r w:rsidRPr="0042661A">
        <w:t xml:space="preserve">-Van Der </w:t>
      </w:r>
      <w:proofErr w:type="spellStart"/>
      <w:r w:rsidRPr="0042661A">
        <w:t>Walle</w:t>
      </w:r>
      <w:proofErr w:type="spellEnd"/>
      <w:r w:rsidRPr="0042661A">
        <w:rPr>
          <w:rStyle w:val="HideTWBExt"/>
          <w:b w:val="0"/>
        </w:rPr>
        <w:t>&lt;/Members&gt;</w:t>
      </w:r>
    </w:p>
    <w:p w14:paraId="4875633A" w14:textId="77777777" w:rsidR="0072682D" w:rsidRPr="0042661A" w:rsidRDefault="0072682D" w:rsidP="0072682D">
      <w:pPr>
        <w:pStyle w:val="NormalBold"/>
      </w:pPr>
      <w:r w:rsidRPr="0042661A">
        <w:rPr>
          <w:rStyle w:val="HideTWBExt"/>
          <w:b w:val="0"/>
        </w:rPr>
        <w:t>&lt;/RepeatBlock-By&gt;</w:t>
      </w:r>
    </w:p>
    <w:p w14:paraId="5A6C7851"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E50A9E0" w14:textId="77777777" w:rsidR="0072682D" w:rsidRPr="0042661A" w:rsidRDefault="0072682D" w:rsidP="0072682D">
      <w:pPr>
        <w:pStyle w:val="NormalBold"/>
      </w:pPr>
      <w:r w:rsidRPr="0042661A">
        <w:rPr>
          <w:rStyle w:val="HideTWBExt"/>
          <w:b w:val="0"/>
        </w:rPr>
        <w:t>&lt;Article&gt;</w:t>
      </w:r>
      <w:r w:rsidRPr="0042661A">
        <w:t>Põhjendus F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8ACB333" w14:textId="77777777" w:rsidTr="00DB2E0C">
        <w:trPr>
          <w:trHeight w:hRule="exact" w:val="240"/>
          <w:jc w:val="center"/>
        </w:trPr>
        <w:tc>
          <w:tcPr>
            <w:tcW w:w="9752" w:type="dxa"/>
            <w:gridSpan w:val="2"/>
            <w:tcBorders>
              <w:top w:val="nil"/>
              <w:left w:val="nil"/>
              <w:bottom w:val="nil"/>
              <w:right w:val="nil"/>
            </w:tcBorders>
          </w:tcPr>
          <w:p w14:paraId="47919FCF" w14:textId="77777777" w:rsidR="0072682D" w:rsidRPr="0042661A" w:rsidRDefault="0072682D" w:rsidP="00DB2E0C"/>
        </w:tc>
      </w:tr>
      <w:tr w:rsidR="00175DED" w:rsidRPr="0042661A" w14:paraId="49A5F43B" w14:textId="77777777" w:rsidTr="00DB2E0C">
        <w:trPr>
          <w:trHeight w:val="240"/>
          <w:jc w:val="center"/>
        </w:trPr>
        <w:tc>
          <w:tcPr>
            <w:tcW w:w="4876" w:type="dxa"/>
            <w:tcBorders>
              <w:top w:val="nil"/>
              <w:left w:val="nil"/>
              <w:bottom w:val="nil"/>
              <w:right w:val="nil"/>
            </w:tcBorders>
          </w:tcPr>
          <w:p w14:paraId="54636DB0"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573E1B1" w14:textId="77777777" w:rsidR="0072682D" w:rsidRPr="0042661A" w:rsidRDefault="0072682D" w:rsidP="00DB2E0C">
            <w:pPr>
              <w:pStyle w:val="AmColumnHeading"/>
            </w:pPr>
            <w:r w:rsidRPr="0042661A">
              <w:t>Muudatusettepanek</w:t>
            </w:r>
          </w:p>
        </w:tc>
      </w:tr>
      <w:tr w:rsidR="00175DED" w:rsidRPr="0042661A" w14:paraId="3918DEAB" w14:textId="77777777" w:rsidTr="00DB2E0C">
        <w:trPr>
          <w:jc w:val="center"/>
        </w:trPr>
        <w:tc>
          <w:tcPr>
            <w:tcW w:w="4876" w:type="dxa"/>
            <w:tcBorders>
              <w:top w:val="nil"/>
              <w:left w:val="nil"/>
              <w:bottom w:val="nil"/>
              <w:right w:val="nil"/>
            </w:tcBorders>
          </w:tcPr>
          <w:p w14:paraId="7E97465C" w14:textId="77777777" w:rsidR="0072682D" w:rsidRPr="0042661A" w:rsidRDefault="0072682D" w:rsidP="00DB2E0C">
            <w:pPr>
              <w:pStyle w:val="Normal6a"/>
            </w:pPr>
          </w:p>
        </w:tc>
        <w:tc>
          <w:tcPr>
            <w:tcW w:w="4876" w:type="dxa"/>
            <w:tcBorders>
              <w:top w:val="nil"/>
              <w:left w:val="nil"/>
              <w:bottom w:val="nil"/>
              <w:right w:val="nil"/>
            </w:tcBorders>
          </w:tcPr>
          <w:p w14:paraId="0C7329D7" w14:textId="77777777" w:rsidR="0072682D" w:rsidRPr="0042661A" w:rsidRDefault="0072682D" w:rsidP="00DB2E0C">
            <w:pPr>
              <w:pStyle w:val="Normal6a"/>
            </w:pPr>
            <w:proofErr w:type="spellStart"/>
            <w:r w:rsidRPr="0042661A">
              <w:rPr>
                <w:b/>
                <w:i/>
              </w:rPr>
              <w:t>Fb</w:t>
            </w:r>
            <w:proofErr w:type="spellEnd"/>
            <w:r w:rsidRPr="0042661A">
              <w:rPr>
                <w:b/>
                <w:i/>
              </w:rPr>
              <w:t>.</w:t>
            </w:r>
            <w:r w:rsidRPr="0042661A">
              <w:tab/>
            </w:r>
            <w:r w:rsidRPr="0042661A">
              <w:rPr>
                <w:b/>
                <w:i/>
              </w:rPr>
              <w:t>arvestades, et Euroopa Komisjon võttis oma soolise võrdõiguslikkuse strateegias 2020–2025 kohustuse esitada soovitused naiste ja tütarlaste vastu suunatud kahjulike tavade ennetamise kohta;</w:t>
            </w:r>
          </w:p>
        </w:tc>
      </w:tr>
    </w:tbl>
    <w:p w14:paraId="0A231D7E"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02F1650" w14:textId="77777777" w:rsidR="0072682D" w:rsidRPr="0042661A" w:rsidRDefault="0072682D" w:rsidP="0072682D">
      <w:r w:rsidRPr="0042661A">
        <w:rPr>
          <w:rStyle w:val="HideTWBExt"/>
        </w:rPr>
        <w:t>&lt;/Amend&gt;</w:t>
      </w:r>
    </w:p>
    <w:p w14:paraId="40A9E098"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103</w:t>
      </w:r>
      <w:r w:rsidRPr="0042661A">
        <w:rPr>
          <w:rStyle w:val="HideTWBExt"/>
          <w:b w:val="0"/>
        </w:rPr>
        <w:t>&lt;/NumAm&gt;</w:t>
      </w:r>
    </w:p>
    <w:p w14:paraId="5019FE5C"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103FF2C8" w14:textId="77777777" w:rsidR="0072682D" w:rsidRPr="0042661A" w:rsidRDefault="0072682D" w:rsidP="0072682D">
      <w:pPr>
        <w:pStyle w:val="NormalBold"/>
      </w:pPr>
      <w:r w:rsidRPr="0042661A">
        <w:rPr>
          <w:rStyle w:val="HideTWBExt"/>
          <w:b w:val="0"/>
        </w:rPr>
        <w:t>&lt;/RepeatBlock-By&gt;</w:t>
      </w:r>
    </w:p>
    <w:p w14:paraId="00519097"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424B198" w14:textId="77777777" w:rsidR="0072682D" w:rsidRPr="0042661A" w:rsidRDefault="0072682D" w:rsidP="0072682D">
      <w:pPr>
        <w:pStyle w:val="NormalBold"/>
      </w:pPr>
      <w:r w:rsidRPr="0042661A">
        <w:rPr>
          <w:rStyle w:val="HideTWBExt"/>
          <w:b w:val="0"/>
        </w:rPr>
        <w:t>&lt;Article&gt;</w:t>
      </w:r>
      <w:r w:rsidRPr="0042661A">
        <w:t>Põhjendus F c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70699A5" w14:textId="77777777" w:rsidTr="00DB2E0C">
        <w:trPr>
          <w:trHeight w:hRule="exact" w:val="240"/>
          <w:jc w:val="center"/>
        </w:trPr>
        <w:tc>
          <w:tcPr>
            <w:tcW w:w="9752" w:type="dxa"/>
            <w:gridSpan w:val="2"/>
            <w:tcBorders>
              <w:top w:val="nil"/>
              <w:left w:val="nil"/>
              <w:bottom w:val="nil"/>
              <w:right w:val="nil"/>
            </w:tcBorders>
          </w:tcPr>
          <w:p w14:paraId="1EBDEBAA" w14:textId="77777777" w:rsidR="0072682D" w:rsidRPr="0042661A" w:rsidRDefault="0072682D" w:rsidP="00DB2E0C"/>
        </w:tc>
      </w:tr>
      <w:tr w:rsidR="00175DED" w:rsidRPr="0042661A" w14:paraId="7AAFCCEF" w14:textId="77777777" w:rsidTr="00DB2E0C">
        <w:trPr>
          <w:trHeight w:val="240"/>
          <w:jc w:val="center"/>
        </w:trPr>
        <w:tc>
          <w:tcPr>
            <w:tcW w:w="4876" w:type="dxa"/>
            <w:tcBorders>
              <w:top w:val="nil"/>
              <w:left w:val="nil"/>
              <w:bottom w:val="nil"/>
              <w:right w:val="nil"/>
            </w:tcBorders>
          </w:tcPr>
          <w:p w14:paraId="53413452"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780FE7E" w14:textId="77777777" w:rsidR="0072682D" w:rsidRPr="0042661A" w:rsidRDefault="0072682D" w:rsidP="00DB2E0C">
            <w:pPr>
              <w:pStyle w:val="AmColumnHeading"/>
            </w:pPr>
            <w:r w:rsidRPr="0042661A">
              <w:t>Muudatusettepanek</w:t>
            </w:r>
          </w:p>
        </w:tc>
      </w:tr>
      <w:tr w:rsidR="00175DED" w:rsidRPr="0042661A" w14:paraId="5EB98CFE" w14:textId="77777777" w:rsidTr="00DB2E0C">
        <w:trPr>
          <w:jc w:val="center"/>
        </w:trPr>
        <w:tc>
          <w:tcPr>
            <w:tcW w:w="4876" w:type="dxa"/>
            <w:tcBorders>
              <w:top w:val="nil"/>
              <w:left w:val="nil"/>
              <w:bottom w:val="nil"/>
              <w:right w:val="nil"/>
            </w:tcBorders>
          </w:tcPr>
          <w:p w14:paraId="4555F0A0" w14:textId="77777777" w:rsidR="0072682D" w:rsidRPr="0042661A" w:rsidRDefault="0072682D" w:rsidP="00DB2E0C">
            <w:pPr>
              <w:pStyle w:val="Normal6a"/>
            </w:pPr>
          </w:p>
        </w:tc>
        <w:tc>
          <w:tcPr>
            <w:tcW w:w="4876" w:type="dxa"/>
            <w:tcBorders>
              <w:top w:val="nil"/>
              <w:left w:val="nil"/>
              <w:bottom w:val="nil"/>
              <w:right w:val="nil"/>
            </w:tcBorders>
          </w:tcPr>
          <w:p w14:paraId="0CFCF116" w14:textId="77777777" w:rsidR="0072682D" w:rsidRPr="0042661A" w:rsidRDefault="0072682D" w:rsidP="00DB2E0C">
            <w:pPr>
              <w:pStyle w:val="Normal6a"/>
            </w:pPr>
            <w:proofErr w:type="spellStart"/>
            <w:r w:rsidRPr="0042661A">
              <w:rPr>
                <w:b/>
                <w:i/>
              </w:rPr>
              <w:t>Fc</w:t>
            </w:r>
            <w:proofErr w:type="spellEnd"/>
            <w:r w:rsidRPr="0042661A">
              <w:rPr>
                <w:b/>
                <w:i/>
              </w:rPr>
              <w:t>.</w:t>
            </w:r>
            <w:r w:rsidRPr="0042661A">
              <w:tab/>
            </w:r>
            <w:r w:rsidRPr="0042661A">
              <w:rPr>
                <w:b/>
                <w:i/>
              </w:rPr>
              <w:t>arvestades, et sünnitusabiga seotud ja günekoloogiline vägivald, sealhulgas verbaalne väärkohtlemine, diskrimineerimine ja nõusolekuta protseduurid raseduse, sünnituse ja abordi ajal kujutavad endast naiste õiguste ja väärikuse rikkumist;</w:t>
            </w:r>
          </w:p>
        </w:tc>
      </w:tr>
    </w:tbl>
    <w:p w14:paraId="0F62C85D"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BAD5453" w14:textId="77777777" w:rsidR="0072682D" w:rsidRPr="0042661A" w:rsidRDefault="0072682D" w:rsidP="0072682D">
      <w:r w:rsidRPr="0042661A">
        <w:rPr>
          <w:rStyle w:val="HideTWBExt"/>
        </w:rPr>
        <w:t>&lt;/Amend&gt;</w:t>
      </w:r>
    </w:p>
    <w:p w14:paraId="4285E9D7"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104</w:t>
      </w:r>
      <w:r w:rsidRPr="0042661A">
        <w:rPr>
          <w:rStyle w:val="HideTWBExt"/>
          <w:b w:val="0"/>
        </w:rPr>
        <w:t>&lt;/NumAm&gt;</w:t>
      </w:r>
    </w:p>
    <w:p w14:paraId="2668C76E"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1CB79723" w14:textId="77777777" w:rsidR="0072682D" w:rsidRPr="0042661A" w:rsidRDefault="0072682D" w:rsidP="0072682D">
      <w:pPr>
        <w:pStyle w:val="NormalBold"/>
      </w:pPr>
      <w:r w:rsidRPr="0042661A">
        <w:rPr>
          <w:rStyle w:val="HideTWBExt"/>
          <w:b w:val="0"/>
        </w:rPr>
        <w:t>&lt;/RepeatBlock-By&gt;</w:t>
      </w:r>
    </w:p>
    <w:p w14:paraId="4A2DDAD4"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C30CAEF" w14:textId="77777777" w:rsidR="0072682D" w:rsidRPr="0042661A" w:rsidRDefault="0072682D" w:rsidP="0072682D">
      <w:pPr>
        <w:pStyle w:val="NormalBold"/>
      </w:pPr>
      <w:r w:rsidRPr="0042661A">
        <w:rPr>
          <w:rStyle w:val="HideTWBExt"/>
          <w:b w:val="0"/>
        </w:rPr>
        <w:t>&lt;Article&gt;</w:t>
      </w:r>
      <w:r w:rsidRPr="0042661A">
        <w:t>Põhjendus F d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5048A76" w14:textId="77777777" w:rsidTr="00DB2E0C">
        <w:trPr>
          <w:trHeight w:hRule="exact" w:val="240"/>
          <w:jc w:val="center"/>
        </w:trPr>
        <w:tc>
          <w:tcPr>
            <w:tcW w:w="9752" w:type="dxa"/>
            <w:gridSpan w:val="2"/>
            <w:tcBorders>
              <w:top w:val="nil"/>
              <w:left w:val="nil"/>
              <w:bottom w:val="nil"/>
              <w:right w:val="nil"/>
            </w:tcBorders>
          </w:tcPr>
          <w:p w14:paraId="56E61D72" w14:textId="77777777" w:rsidR="0072682D" w:rsidRPr="0042661A" w:rsidRDefault="0072682D" w:rsidP="00DB2E0C"/>
        </w:tc>
      </w:tr>
      <w:tr w:rsidR="00175DED" w:rsidRPr="0042661A" w14:paraId="48397E24" w14:textId="77777777" w:rsidTr="00DB2E0C">
        <w:trPr>
          <w:trHeight w:val="240"/>
          <w:jc w:val="center"/>
        </w:trPr>
        <w:tc>
          <w:tcPr>
            <w:tcW w:w="4876" w:type="dxa"/>
            <w:tcBorders>
              <w:top w:val="nil"/>
              <w:left w:val="nil"/>
              <w:bottom w:val="nil"/>
              <w:right w:val="nil"/>
            </w:tcBorders>
          </w:tcPr>
          <w:p w14:paraId="2A40A7DC"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D747858" w14:textId="77777777" w:rsidR="0072682D" w:rsidRPr="0042661A" w:rsidRDefault="0072682D" w:rsidP="00DB2E0C">
            <w:pPr>
              <w:pStyle w:val="AmColumnHeading"/>
            </w:pPr>
            <w:r w:rsidRPr="0042661A">
              <w:t>Muudatusettepanek</w:t>
            </w:r>
          </w:p>
        </w:tc>
      </w:tr>
      <w:tr w:rsidR="00175DED" w:rsidRPr="0042661A" w14:paraId="356EFC21" w14:textId="77777777" w:rsidTr="00DB2E0C">
        <w:trPr>
          <w:jc w:val="center"/>
        </w:trPr>
        <w:tc>
          <w:tcPr>
            <w:tcW w:w="4876" w:type="dxa"/>
            <w:tcBorders>
              <w:top w:val="nil"/>
              <w:left w:val="nil"/>
              <w:bottom w:val="nil"/>
              <w:right w:val="nil"/>
            </w:tcBorders>
          </w:tcPr>
          <w:p w14:paraId="60A9116E" w14:textId="77777777" w:rsidR="0072682D" w:rsidRPr="0042661A" w:rsidRDefault="0072682D" w:rsidP="00DB2E0C">
            <w:pPr>
              <w:pStyle w:val="Normal6a"/>
            </w:pPr>
          </w:p>
        </w:tc>
        <w:tc>
          <w:tcPr>
            <w:tcW w:w="4876" w:type="dxa"/>
            <w:tcBorders>
              <w:top w:val="nil"/>
              <w:left w:val="nil"/>
              <w:bottom w:val="nil"/>
              <w:right w:val="nil"/>
            </w:tcBorders>
          </w:tcPr>
          <w:p w14:paraId="510E8772" w14:textId="77777777" w:rsidR="0072682D" w:rsidRPr="0042661A" w:rsidRDefault="0072682D" w:rsidP="00DB2E0C">
            <w:pPr>
              <w:pStyle w:val="Normal6a"/>
            </w:pPr>
            <w:proofErr w:type="spellStart"/>
            <w:r w:rsidRPr="0042661A">
              <w:rPr>
                <w:b/>
                <w:i/>
              </w:rPr>
              <w:t>Fd</w:t>
            </w:r>
            <w:proofErr w:type="spellEnd"/>
            <w:r w:rsidRPr="0042661A">
              <w:rPr>
                <w:b/>
                <w:i/>
              </w:rPr>
              <w:t>.</w:t>
            </w:r>
            <w:r w:rsidRPr="0042661A">
              <w:tab/>
            </w:r>
            <w:r w:rsidRPr="0042661A">
              <w:rPr>
                <w:b/>
                <w:i/>
              </w:rPr>
              <w:t>arvestades, et puuetega naised kannatavad jätkuvalt tarbetu või nõusolekuta ravi ja sekkumise, sealhulgas sundsteriliseerimise tõttu, mis on mõnes ELi piirkonnas endiselt reaalsus ning mida ei keelatud naistevastase vägivalla ja perevägivalla direktiivis sõnaselgelt hoolimata kodanikuühiskonna organisatsioonide korduvatest üleskutsetest selle keelustamiseks;</w:t>
            </w:r>
          </w:p>
        </w:tc>
      </w:tr>
    </w:tbl>
    <w:p w14:paraId="7DCB3E0C"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9185E2C" w14:textId="77777777" w:rsidR="0072682D" w:rsidRPr="0042661A" w:rsidRDefault="0072682D" w:rsidP="0072682D">
      <w:r w:rsidRPr="0042661A">
        <w:rPr>
          <w:rStyle w:val="HideTWBExt"/>
        </w:rPr>
        <w:t>&lt;/Amend&gt;</w:t>
      </w:r>
    </w:p>
    <w:p w14:paraId="79980A2B"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105</w:t>
      </w:r>
      <w:r w:rsidRPr="0042661A">
        <w:rPr>
          <w:rStyle w:val="HideTWBExt"/>
          <w:b w:val="0"/>
        </w:rPr>
        <w:t>&lt;/NumAm&gt;</w:t>
      </w:r>
    </w:p>
    <w:p w14:paraId="58CB0EA7"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00FE0067" w14:textId="77777777" w:rsidR="0072682D" w:rsidRPr="0042661A" w:rsidRDefault="0072682D" w:rsidP="0072682D">
      <w:pPr>
        <w:pStyle w:val="NormalBold"/>
      </w:pPr>
      <w:r w:rsidRPr="0042661A">
        <w:rPr>
          <w:rStyle w:val="HideTWBExt"/>
          <w:b w:val="0"/>
        </w:rPr>
        <w:t>&lt;/RepeatBlock-By&gt;</w:t>
      </w:r>
    </w:p>
    <w:p w14:paraId="2B6219D4"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D85AC83" w14:textId="77777777" w:rsidR="0072682D" w:rsidRPr="0042661A" w:rsidRDefault="0072682D" w:rsidP="0072682D">
      <w:pPr>
        <w:pStyle w:val="NormalBold"/>
      </w:pPr>
      <w:r w:rsidRPr="0042661A">
        <w:rPr>
          <w:rStyle w:val="HideTWBExt"/>
          <w:b w:val="0"/>
        </w:rPr>
        <w:t>&lt;Article&gt;</w:t>
      </w:r>
      <w:r w:rsidRPr="0042661A">
        <w:t>Põhjendus F e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BC125B9" w14:textId="77777777" w:rsidTr="00DB2E0C">
        <w:trPr>
          <w:trHeight w:hRule="exact" w:val="240"/>
          <w:jc w:val="center"/>
        </w:trPr>
        <w:tc>
          <w:tcPr>
            <w:tcW w:w="9752" w:type="dxa"/>
            <w:gridSpan w:val="2"/>
            <w:tcBorders>
              <w:top w:val="nil"/>
              <w:left w:val="nil"/>
              <w:bottom w:val="nil"/>
              <w:right w:val="nil"/>
            </w:tcBorders>
          </w:tcPr>
          <w:p w14:paraId="3C380268" w14:textId="77777777" w:rsidR="0072682D" w:rsidRPr="0042661A" w:rsidRDefault="0072682D" w:rsidP="00DB2E0C"/>
        </w:tc>
      </w:tr>
      <w:tr w:rsidR="00175DED" w:rsidRPr="0042661A" w14:paraId="5003F929" w14:textId="77777777" w:rsidTr="00DB2E0C">
        <w:trPr>
          <w:trHeight w:val="240"/>
          <w:jc w:val="center"/>
        </w:trPr>
        <w:tc>
          <w:tcPr>
            <w:tcW w:w="4876" w:type="dxa"/>
            <w:tcBorders>
              <w:top w:val="nil"/>
              <w:left w:val="nil"/>
              <w:bottom w:val="nil"/>
              <w:right w:val="nil"/>
            </w:tcBorders>
          </w:tcPr>
          <w:p w14:paraId="4BD11128"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E8C1B67" w14:textId="77777777" w:rsidR="0072682D" w:rsidRPr="0042661A" w:rsidRDefault="0072682D" w:rsidP="00DB2E0C">
            <w:pPr>
              <w:pStyle w:val="AmColumnHeading"/>
            </w:pPr>
            <w:r w:rsidRPr="0042661A">
              <w:t>Muudatusettepanek</w:t>
            </w:r>
          </w:p>
        </w:tc>
      </w:tr>
      <w:tr w:rsidR="00175DED" w:rsidRPr="0042661A" w14:paraId="56E540BD" w14:textId="77777777" w:rsidTr="00DB2E0C">
        <w:trPr>
          <w:jc w:val="center"/>
        </w:trPr>
        <w:tc>
          <w:tcPr>
            <w:tcW w:w="4876" w:type="dxa"/>
            <w:tcBorders>
              <w:top w:val="nil"/>
              <w:left w:val="nil"/>
              <w:bottom w:val="nil"/>
              <w:right w:val="nil"/>
            </w:tcBorders>
          </w:tcPr>
          <w:p w14:paraId="437A8352" w14:textId="77777777" w:rsidR="0072682D" w:rsidRPr="0042661A" w:rsidRDefault="0072682D" w:rsidP="00DB2E0C">
            <w:pPr>
              <w:pStyle w:val="Normal6a"/>
            </w:pPr>
          </w:p>
        </w:tc>
        <w:tc>
          <w:tcPr>
            <w:tcW w:w="4876" w:type="dxa"/>
            <w:tcBorders>
              <w:top w:val="nil"/>
              <w:left w:val="nil"/>
              <w:bottom w:val="nil"/>
              <w:right w:val="nil"/>
            </w:tcBorders>
          </w:tcPr>
          <w:p w14:paraId="4E0CAA12" w14:textId="77777777" w:rsidR="0072682D" w:rsidRPr="0042661A" w:rsidRDefault="0072682D" w:rsidP="00DB2E0C">
            <w:pPr>
              <w:pStyle w:val="Normal6a"/>
            </w:pPr>
            <w:r w:rsidRPr="0042661A">
              <w:rPr>
                <w:b/>
                <w:i/>
              </w:rPr>
              <w:t>Fe.</w:t>
            </w:r>
            <w:r w:rsidRPr="0042661A">
              <w:tab/>
            </w:r>
            <w:r w:rsidRPr="0042661A">
              <w:rPr>
                <w:b/>
                <w:i/>
              </w:rPr>
              <w:t xml:space="preserve">arvestades, et naisi ja tütarlapsi mõjutavad ebaproportsionaalselt mitmesugused kroonilised ja soospetsiifilised terviseprobleemid, sealhulgas </w:t>
            </w:r>
            <w:proofErr w:type="spellStart"/>
            <w:r w:rsidRPr="0042661A">
              <w:rPr>
                <w:b/>
                <w:i/>
              </w:rPr>
              <w:t>endometrioos</w:t>
            </w:r>
            <w:proofErr w:type="spellEnd"/>
            <w:r w:rsidRPr="0042661A">
              <w:rPr>
                <w:b/>
                <w:i/>
              </w:rPr>
              <w:t xml:space="preserve">, </w:t>
            </w:r>
            <w:proofErr w:type="spellStart"/>
            <w:r w:rsidRPr="0042661A">
              <w:rPr>
                <w:b/>
                <w:i/>
              </w:rPr>
              <w:t>polütsüstiliste</w:t>
            </w:r>
            <w:proofErr w:type="spellEnd"/>
            <w:r w:rsidRPr="0042661A">
              <w:rPr>
                <w:b/>
                <w:i/>
              </w:rPr>
              <w:t xml:space="preserve"> munasarjade sündroom, emaka </w:t>
            </w:r>
            <w:proofErr w:type="spellStart"/>
            <w:r w:rsidRPr="0042661A">
              <w:rPr>
                <w:b/>
                <w:i/>
              </w:rPr>
              <w:t>fibroidid</w:t>
            </w:r>
            <w:proofErr w:type="spellEnd"/>
            <w:r w:rsidRPr="0042661A">
              <w:rPr>
                <w:b/>
                <w:i/>
              </w:rPr>
              <w:t xml:space="preserve">, </w:t>
            </w:r>
            <w:proofErr w:type="spellStart"/>
            <w:r w:rsidRPr="0042661A">
              <w:rPr>
                <w:b/>
                <w:i/>
              </w:rPr>
              <w:t>premenstruaalne</w:t>
            </w:r>
            <w:proofErr w:type="spellEnd"/>
            <w:r w:rsidRPr="0042661A">
              <w:rPr>
                <w:b/>
                <w:i/>
              </w:rPr>
              <w:t xml:space="preserve"> </w:t>
            </w:r>
            <w:proofErr w:type="spellStart"/>
            <w:r w:rsidRPr="0042661A">
              <w:rPr>
                <w:b/>
                <w:i/>
              </w:rPr>
              <w:t>düsfooriline</w:t>
            </w:r>
            <w:proofErr w:type="spellEnd"/>
            <w:r w:rsidRPr="0042661A">
              <w:rPr>
                <w:b/>
                <w:i/>
              </w:rPr>
              <w:t xml:space="preserve"> häire, krooniline vaagnapiirkonna valu, osteoporoos ja </w:t>
            </w:r>
            <w:proofErr w:type="spellStart"/>
            <w:r w:rsidRPr="0042661A">
              <w:rPr>
                <w:b/>
                <w:i/>
              </w:rPr>
              <w:t>autoimmuunhaigused</w:t>
            </w:r>
            <w:proofErr w:type="spellEnd"/>
            <w:r w:rsidRPr="0042661A">
              <w:rPr>
                <w:b/>
                <w:i/>
              </w:rPr>
              <w:t>, mis on endiselt alauuritud, aladiagnoositud ja kliinilises praktikas sageli minimaalselt esindatud; arvestades, et tervishoiutöötajad ei ole endiselt teadlikud üksnes naistele omastest seisunditest;</w:t>
            </w:r>
          </w:p>
        </w:tc>
      </w:tr>
    </w:tbl>
    <w:p w14:paraId="33F1887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40C6BEF" w14:textId="77777777" w:rsidR="0072682D" w:rsidRPr="0042661A" w:rsidRDefault="0072682D" w:rsidP="0072682D">
      <w:r w:rsidRPr="0042661A">
        <w:rPr>
          <w:rStyle w:val="HideTWBExt"/>
        </w:rPr>
        <w:t>&lt;/Amend&gt;</w:t>
      </w:r>
    </w:p>
    <w:p w14:paraId="013F6A6A"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106</w:t>
      </w:r>
      <w:r w:rsidRPr="0042661A">
        <w:rPr>
          <w:rStyle w:val="HideTWBExt"/>
          <w:b w:val="0"/>
        </w:rPr>
        <w:t>&lt;/NumAm&gt;</w:t>
      </w:r>
    </w:p>
    <w:p w14:paraId="78E21522"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1451B523" w14:textId="77777777" w:rsidR="0072682D" w:rsidRPr="0042661A" w:rsidRDefault="0072682D" w:rsidP="0072682D">
      <w:pPr>
        <w:pStyle w:val="NormalBold"/>
      </w:pPr>
      <w:r w:rsidRPr="0042661A">
        <w:rPr>
          <w:rStyle w:val="HideTWBExt"/>
          <w:b w:val="0"/>
        </w:rPr>
        <w:t>&lt;/RepeatBlock-By&gt;</w:t>
      </w:r>
    </w:p>
    <w:p w14:paraId="1D9EC16E"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E6F57E6" w14:textId="77777777" w:rsidR="0072682D" w:rsidRPr="0042661A" w:rsidRDefault="0072682D" w:rsidP="0072682D">
      <w:pPr>
        <w:pStyle w:val="NormalBold"/>
      </w:pPr>
      <w:r w:rsidRPr="0042661A">
        <w:rPr>
          <w:rStyle w:val="HideTWBExt"/>
          <w:b w:val="0"/>
        </w:rPr>
        <w:t>&lt;Article&gt;</w:t>
      </w:r>
      <w:r w:rsidRPr="0042661A">
        <w:t xml:space="preserve">Põhjendus F </w:t>
      </w:r>
      <w:proofErr w:type="spellStart"/>
      <w:r w:rsidRPr="0042661A">
        <w:t>f</w:t>
      </w:r>
      <w:proofErr w:type="spellEnd"/>
      <w:r w:rsidRPr="0042661A">
        <w:t xml:space="preserve">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64B8A28" w14:textId="77777777" w:rsidTr="00DB2E0C">
        <w:trPr>
          <w:trHeight w:hRule="exact" w:val="240"/>
          <w:jc w:val="center"/>
        </w:trPr>
        <w:tc>
          <w:tcPr>
            <w:tcW w:w="9752" w:type="dxa"/>
            <w:gridSpan w:val="2"/>
            <w:tcBorders>
              <w:top w:val="nil"/>
              <w:left w:val="nil"/>
              <w:bottom w:val="nil"/>
              <w:right w:val="nil"/>
            </w:tcBorders>
          </w:tcPr>
          <w:p w14:paraId="408C0293" w14:textId="77777777" w:rsidR="0072682D" w:rsidRPr="0042661A" w:rsidRDefault="0072682D" w:rsidP="00DB2E0C"/>
        </w:tc>
      </w:tr>
      <w:tr w:rsidR="00175DED" w:rsidRPr="0042661A" w14:paraId="03124596" w14:textId="77777777" w:rsidTr="00DB2E0C">
        <w:trPr>
          <w:trHeight w:val="240"/>
          <w:jc w:val="center"/>
        </w:trPr>
        <w:tc>
          <w:tcPr>
            <w:tcW w:w="4876" w:type="dxa"/>
            <w:tcBorders>
              <w:top w:val="nil"/>
              <w:left w:val="nil"/>
              <w:bottom w:val="nil"/>
              <w:right w:val="nil"/>
            </w:tcBorders>
          </w:tcPr>
          <w:p w14:paraId="2B0008AF"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B59E77C" w14:textId="77777777" w:rsidR="0072682D" w:rsidRPr="0042661A" w:rsidRDefault="0072682D" w:rsidP="00DB2E0C">
            <w:pPr>
              <w:pStyle w:val="AmColumnHeading"/>
            </w:pPr>
            <w:r w:rsidRPr="0042661A">
              <w:t>Muudatusettepanek</w:t>
            </w:r>
          </w:p>
        </w:tc>
      </w:tr>
      <w:tr w:rsidR="00175DED" w:rsidRPr="0042661A" w14:paraId="78128529" w14:textId="77777777" w:rsidTr="00DB2E0C">
        <w:trPr>
          <w:jc w:val="center"/>
        </w:trPr>
        <w:tc>
          <w:tcPr>
            <w:tcW w:w="4876" w:type="dxa"/>
            <w:tcBorders>
              <w:top w:val="nil"/>
              <w:left w:val="nil"/>
              <w:bottom w:val="nil"/>
              <w:right w:val="nil"/>
            </w:tcBorders>
          </w:tcPr>
          <w:p w14:paraId="6F042E2E" w14:textId="77777777" w:rsidR="0072682D" w:rsidRPr="0042661A" w:rsidRDefault="0072682D" w:rsidP="00DB2E0C">
            <w:pPr>
              <w:pStyle w:val="Normal6a"/>
            </w:pPr>
          </w:p>
        </w:tc>
        <w:tc>
          <w:tcPr>
            <w:tcW w:w="4876" w:type="dxa"/>
            <w:tcBorders>
              <w:top w:val="nil"/>
              <w:left w:val="nil"/>
              <w:bottom w:val="nil"/>
              <w:right w:val="nil"/>
            </w:tcBorders>
          </w:tcPr>
          <w:p w14:paraId="0E6C9EBE" w14:textId="77777777" w:rsidR="0072682D" w:rsidRPr="0042661A" w:rsidRDefault="0072682D" w:rsidP="00DB2E0C">
            <w:pPr>
              <w:pStyle w:val="Normal6a"/>
            </w:pPr>
            <w:proofErr w:type="spellStart"/>
            <w:r w:rsidRPr="0042661A">
              <w:rPr>
                <w:b/>
                <w:i/>
              </w:rPr>
              <w:t>Ff</w:t>
            </w:r>
            <w:proofErr w:type="spellEnd"/>
            <w:r w:rsidRPr="0042661A">
              <w:rPr>
                <w:b/>
                <w:i/>
              </w:rPr>
              <w:t>.</w:t>
            </w:r>
            <w:r w:rsidRPr="0042661A">
              <w:tab/>
            </w:r>
            <w:r w:rsidRPr="0042661A">
              <w:rPr>
                <w:b/>
                <w:i/>
              </w:rPr>
              <w:t xml:space="preserve">arvestades, et luu- ja lihaskonna vaevused, nagu </w:t>
            </w:r>
            <w:proofErr w:type="spellStart"/>
            <w:r w:rsidRPr="0042661A">
              <w:rPr>
                <w:b/>
                <w:i/>
              </w:rPr>
              <w:t>reumatoidartriit</w:t>
            </w:r>
            <w:proofErr w:type="spellEnd"/>
            <w:r w:rsidRPr="0042661A">
              <w:rPr>
                <w:b/>
                <w:i/>
              </w:rPr>
              <w:t xml:space="preserve">, luupus, </w:t>
            </w:r>
            <w:proofErr w:type="spellStart"/>
            <w:r w:rsidRPr="0042661A">
              <w:rPr>
                <w:b/>
                <w:i/>
              </w:rPr>
              <w:t>osteoartriit</w:t>
            </w:r>
            <w:proofErr w:type="spellEnd"/>
            <w:r w:rsidRPr="0042661A">
              <w:rPr>
                <w:b/>
                <w:i/>
              </w:rPr>
              <w:t>, podagra ja seljavalu, mõjutavad ebaproportsionaalselt naisi</w:t>
            </w:r>
            <w:r w:rsidRPr="0042661A">
              <w:rPr>
                <w:b/>
                <w:i/>
                <w:vertAlign w:val="superscript"/>
              </w:rPr>
              <w:t>1a</w:t>
            </w:r>
            <w:r w:rsidRPr="0042661A">
              <w:rPr>
                <w:b/>
                <w:i/>
              </w:rPr>
              <w:t xml:space="preserve"> ning nende sümptomid jäetakse naistel sageli tähelepanuta või need võivad esineda teisiti kui nn õpikujärgsed sümptomid, mis põhjustab meestega võrreldes märkimisväärseid väärdiagnoose või viivitusi diagnoosimisel</w:t>
            </w:r>
            <w:r w:rsidRPr="0042661A">
              <w:rPr>
                <w:b/>
                <w:i/>
                <w:vertAlign w:val="superscript"/>
              </w:rPr>
              <w:t>1b</w:t>
            </w:r>
            <w:r w:rsidRPr="0042661A">
              <w:rPr>
                <w:b/>
                <w:i/>
              </w:rPr>
              <w:t>;</w:t>
            </w:r>
          </w:p>
        </w:tc>
      </w:tr>
      <w:tr w:rsidR="00175DED" w:rsidRPr="0042661A" w14:paraId="256E5416" w14:textId="77777777" w:rsidTr="00DB2E0C">
        <w:trPr>
          <w:jc w:val="center"/>
        </w:trPr>
        <w:tc>
          <w:tcPr>
            <w:tcW w:w="4876" w:type="dxa"/>
            <w:tcBorders>
              <w:top w:val="nil"/>
              <w:left w:val="nil"/>
              <w:bottom w:val="nil"/>
              <w:right w:val="nil"/>
            </w:tcBorders>
          </w:tcPr>
          <w:p w14:paraId="798B6130" w14:textId="77777777" w:rsidR="0072682D" w:rsidRPr="0042661A" w:rsidRDefault="0072682D" w:rsidP="00DB2E0C"/>
        </w:tc>
        <w:tc>
          <w:tcPr>
            <w:tcW w:w="4876" w:type="dxa"/>
            <w:tcBorders>
              <w:top w:val="nil"/>
              <w:left w:val="nil"/>
              <w:bottom w:val="nil"/>
              <w:right w:val="nil"/>
            </w:tcBorders>
          </w:tcPr>
          <w:p w14:paraId="731C72D5" w14:textId="77777777" w:rsidR="0072682D" w:rsidRPr="0042661A" w:rsidRDefault="0072682D" w:rsidP="00DB2E0C">
            <w:pPr>
              <w:pStyle w:val="Normal6a"/>
            </w:pPr>
            <w:r w:rsidRPr="0042661A">
              <w:rPr>
                <w:b/>
                <w:i/>
              </w:rPr>
              <w:t>_________________</w:t>
            </w:r>
          </w:p>
        </w:tc>
      </w:tr>
      <w:tr w:rsidR="00175DED" w:rsidRPr="0042661A" w14:paraId="76507558" w14:textId="77777777" w:rsidTr="00DB2E0C">
        <w:trPr>
          <w:jc w:val="center"/>
        </w:trPr>
        <w:tc>
          <w:tcPr>
            <w:tcW w:w="4876" w:type="dxa"/>
            <w:tcBorders>
              <w:top w:val="nil"/>
              <w:left w:val="nil"/>
              <w:bottom w:val="nil"/>
              <w:right w:val="nil"/>
            </w:tcBorders>
          </w:tcPr>
          <w:p w14:paraId="149C8977" w14:textId="77777777" w:rsidR="0072682D" w:rsidRPr="0042661A" w:rsidRDefault="0072682D" w:rsidP="00DB2E0C"/>
        </w:tc>
        <w:tc>
          <w:tcPr>
            <w:tcW w:w="4876" w:type="dxa"/>
            <w:tcBorders>
              <w:top w:val="nil"/>
              <w:left w:val="nil"/>
              <w:bottom w:val="nil"/>
              <w:right w:val="nil"/>
            </w:tcBorders>
          </w:tcPr>
          <w:p w14:paraId="545259EB" w14:textId="77777777" w:rsidR="0072682D" w:rsidRPr="0042661A" w:rsidRDefault="0072682D" w:rsidP="00DB2E0C">
            <w:pPr>
              <w:pStyle w:val="Normal6a"/>
            </w:pPr>
            <w:r w:rsidRPr="0042661A">
              <w:rPr>
                <w:b/>
                <w:i/>
                <w:vertAlign w:val="superscript"/>
              </w:rPr>
              <w:t>1a</w:t>
            </w:r>
            <w:r w:rsidRPr="0042661A">
              <w:t xml:space="preserve"> </w:t>
            </w:r>
            <w:proofErr w:type="spellStart"/>
            <w:r w:rsidRPr="0042661A">
              <w:rPr>
                <w:b/>
                <w:i/>
              </w:rPr>
              <w:t>Woolf</w:t>
            </w:r>
            <w:proofErr w:type="spellEnd"/>
            <w:r w:rsidRPr="0042661A">
              <w:rPr>
                <w:b/>
                <w:i/>
              </w:rPr>
              <w:t xml:space="preserve">, Anthony D., ja </w:t>
            </w:r>
            <w:proofErr w:type="spellStart"/>
            <w:r w:rsidRPr="0042661A">
              <w:rPr>
                <w:b/>
                <w:i/>
              </w:rPr>
              <w:t>Bruce</w:t>
            </w:r>
            <w:proofErr w:type="spellEnd"/>
            <w:r w:rsidRPr="0042661A">
              <w:rPr>
                <w:b/>
                <w:i/>
              </w:rPr>
              <w:t xml:space="preserve"> </w:t>
            </w:r>
            <w:proofErr w:type="spellStart"/>
            <w:r w:rsidRPr="0042661A">
              <w:rPr>
                <w:b/>
                <w:i/>
              </w:rPr>
              <w:t>Pfleger</w:t>
            </w:r>
            <w:proofErr w:type="spellEnd"/>
            <w:r w:rsidRPr="0042661A">
              <w:rPr>
                <w:b/>
                <w:i/>
              </w:rPr>
              <w:t>. „</w:t>
            </w:r>
            <w:proofErr w:type="spellStart"/>
            <w:r w:rsidRPr="0042661A">
              <w:rPr>
                <w:b/>
                <w:i/>
              </w:rPr>
              <w:t>Burden</w:t>
            </w:r>
            <w:proofErr w:type="spellEnd"/>
            <w:r w:rsidRPr="0042661A">
              <w:rPr>
                <w:b/>
                <w:i/>
              </w:rPr>
              <w:t xml:space="preserve"> of major </w:t>
            </w:r>
            <w:proofErr w:type="spellStart"/>
            <w:r w:rsidRPr="0042661A">
              <w:rPr>
                <w:b/>
                <w:i/>
              </w:rPr>
              <w:t>musculoskeletal</w:t>
            </w:r>
            <w:proofErr w:type="spellEnd"/>
            <w:r w:rsidRPr="0042661A">
              <w:rPr>
                <w:b/>
                <w:i/>
              </w:rPr>
              <w:t xml:space="preserve"> </w:t>
            </w:r>
            <w:proofErr w:type="spellStart"/>
            <w:r w:rsidRPr="0042661A">
              <w:rPr>
                <w:b/>
                <w:i/>
              </w:rPr>
              <w:t>conditions</w:t>
            </w:r>
            <w:proofErr w:type="spellEnd"/>
            <w:r w:rsidRPr="0042661A">
              <w:rPr>
                <w:b/>
                <w:i/>
              </w:rPr>
              <w:t>“ (Oluliste luu- ja lihaskonna haiguste koormus), Maailma Terviseorganisatsiooni bülletään, kd 81 (9), 2003: 646–656.</w:t>
            </w:r>
          </w:p>
        </w:tc>
      </w:tr>
      <w:tr w:rsidR="00175DED" w:rsidRPr="0042661A" w14:paraId="5652B39D" w14:textId="77777777" w:rsidTr="00DB2E0C">
        <w:trPr>
          <w:jc w:val="center"/>
        </w:trPr>
        <w:tc>
          <w:tcPr>
            <w:tcW w:w="4876" w:type="dxa"/>
            <w:tcBorders>
              <w:top w:val="nil"/>
              <w:left w:val="nil"/>
              <w:bottom w:val="nil"/>
              <w:right w:val="nil"/>
            </w:tcBorders>
          </w:tcPr>
          <w:p w14:paraId="07B29D2B" w14:textId="77777777" w:rsidR="0072682D" w:rsidRPr="0042661A" w:rsidRDefault="0072682D" w:rsidP="00DB2E0C"/>
        </w:tc>
        <w:tc>
          <w:tcPr>
            <w:tcW w:w="4876" w:type="dxa"/>
            <w:tcBorders>
              <w:top w:val="nil"/>
              <w:left w:val="nil"/>
              <w:bottom w:val="nil"/>
              <w:right w:val="nil"/>
            </w:tcBorders>
          </w:tcPr>
          <w:p w14:paraId="6A44392F" w14:textId="77777777" w:rsidR="0072682D" w:rsidRPr="0042661A" w:rsidRDefault="0072682D" w:rsidP="00DB2E0C">
            <w:pPr>
              <w:pStyle w:val="Normal6a"/>
            </w:pPr>
            <w:r w:rsidRPr="0042661A">
              <w:rPr>
                <w:b/>
                <w:i/>
                <w:vertAlign w:val="superscript"/>
              </w:rPr>
              <w:t>1b</w:t>
            </w:r>
            <w:r w:rsidRPr="0042661A">
              <w:t xml:space="preserve"> </w:t>
            </w:r>
            <w:proofErr w:type="spellStart"/>
            <w:r w:rsidRPr="0042661A">
              <w:rPr>
                <w:b/>
                <w:i/>
              </w:rPr>
              <w:t>Jovani</w:t>
            </w:r>
            <w:proofErr w:type="spellEnd"/>
            <w:r w:rsidRPr="0042661A">
              <w:rPr>
                <w:b/>
                <w:i/>
              </w:rPr>
              <w:t xml:space="preserve">, V., </w:t>
            </w:r>
            <w:proofErr w:type="spellStart"/>
            <w:r w:rsidRPr="0042661A">
              <w:rPr>
                <w:b/>
                <w:i/>
              </w:rPr>
              <w:t>Blasco-Blasco</w:t>
            </w:r>
            <w:proofErr w:type="spellEnd"/>
            <w:r w:rsidRPr="0042661A">
              <w:rPr>
                <w:b/>
                <w:i/>
              </w:rPr>
              <w:t xml:space="preserve">, M., </w:t>
            </w:r>
            <w:proofErr w:type="spellStart"/>
            <w:r w:rsidRPr="0042661A">
              <w:rPr>
                <w:b/>
                <w:i/>
              </w:rPr>
              <w:t>Pascual</w:t>
            </w:r>
            <w:proofErr w:type="spellEnd"/>
            <w:r w:rsidRPr="0042661A">
              <w:rPr>
                <w:b/>
                <w:i/>
              </w:rPr>
              <w:t>, E. jt, „</w:t>
            </w:r>
            <w:proofErr w:type="spellStart"/>
            <w:r w:rsidRPr="0042661A">
              <w:rPr>
                <w:b/>
                <w:i/>
              </w:rPr>
              <w:t>Challenges</w:t>
            </w:r>
            <w:proofErr w:type="spellEnd"/>
            <w:r w:rsidRPr="0042661A">
              <w:rPr>
                <w:b/>
                <w:i/>
              </w:rPr>
              <w:t xml:space="preserve"> </w:t>
            </w:r>
            <w:proofErr w:type="spellStart"/>
            <w:r w:rsidRPr="0042661A">
              <w:rPr>
                <w:b/>
                <w:i/>
              </w:rPr>
              <w:t>to</w:t>
            </w:r>
            <w:proofErr w:type="spellEnd"/>
            <w:r w:rsidRPr="0042661A">
              <w:rPr>
                <w:b/>
                <w:i/>
              </w:rPr>
              <w:t xml:space="preserve"> </w:t>
            </w:r>
            <w:proofErr w:type="spellStart"/>
            <w:r w:rsidRPr="0042661A">
              <w:rPr>
                <w:b/>
                <w:i/>
              </w:rPr>
              <w:t>conquer</w:t>
            </w:r>
            <w:proofErr w:type="spellEnd"/>
            <w:r w:rsidRPr="0042661A">
              <w:rPr>
                <w:b/>
                <w:i/>
              </w:rPr>
              <w:t xml:space="preserve"> </w:t>
            </w:r>
            <w:proofErr w:type="spellStart"/>
            <w:r w:rsidRPr="0042661A">
              <w:rPr>
                <w:b/>
                <w:i/>
              </w:rPr>
              <w:t>from</w:t>
            </w:r>
            <w:proofErr w:type="spellEnd"/>
            <w:r w:rsidRPr="0042661A">
              <w:rPr>
                <w:b/>
                <w:i/>
              </w:rPr>
              <w:t xml:space="preserve"> </w:t>
            </w:r>
            <w:proofErr w:type="spellStart"/>
            <w:r w:rsidRPr="0042661A">
              <w:rPr>
                <w:b/>
                <w:i/>
              </w:rPr>
              <w:t>the</w:t>
            </w:r>
            <w:proofErr w:type="spellEnd"/>
            <w:r w:rsidRPr="0042661A">
              <w:rPr>
                <w:b/>
                <w:i/>
              </w:rPr>
              <w:t xml:space="preserve"> </w:t>
            </w:r>
            <w:proofErr w:type="spellStart"/>
            <w:r w:rsidRPr="0042661A">
              <w:rPr>
                <w:b/>
                <w:i/>
              </w:rPr>
              <w:t>gender</w:t>
            </w:r>
            <w:proofErr w:type="spellEnd"/>
            <w:r w:rsidRPr="0042661A">
              <w:rPr>
                <w:b/>
                <w:i/>
              </w:rPr>
              <w:t xml:space="preserve"> </w:t>
            </w:r>
            <w:proofErr w:type="spellStart"/>
            <w:r w:rsidRPr="0042661A">
              <w:rPr>
                <w:b/>
                <w:i/>
              </w:rPr>
              <w:t>perspective</w:t>
            </w:r>
            <w:proofErr w:type="spellEnd"/>
            <w:r w:rsidRPr="0042661A">
              <w:rPr>
                <w:b/>
                <w:i/>
              </w:rPr>
              <w:t xml:space="preserve"> in </w:t>
            </w:r>
            <w:proofErr w:type="spellStart"/>
            <w:r w:rsidRPr="0042661A">
              <w:rPr>
                <w:b/>
                <w:i/>
              </w:rPr>
              <w:t>medicine</w:t>
            </w:r>
            <w:proofErr w:type="spellEnd"/>
            <w:r w:rsidRPr="0042661A">
              <w:rPr>
                <w:b/>
                <w:i/>
              </w:rPr>
              <w:t xml:space="preserve">: The </w:t>
            </w:r>
            <w:proofErr w:type="spellStart"/>
            <w:r w:rsidRPr="0042661A">
              <w:rPr>
                <w:b/>
                <w:i/>
              </w:rPr>
              <w:t>case</w:t>
            </w:r>
            <w:proofErr w:type="spellEnd"/>
            <w:r w:rsidRPr="0042661A">
              <w:rPr>
                <w:b/>
                <w:i/>
              </w:rPr>
              <w:t xml:space="preserve"> of </w:t>
            </w:r>
            <w:proofErr w:type="spellStart"/>
            <w:r w:rsidRPr="0042661A">
              <w:rPr>
                <w:b/>
                <w:i/>
              </w:rPr>
              <w:t>spondyloarthritis</w:t>
            </w:r>
            <w:proofErr w:type="spellEnd"/>
            <w:r w:rsidRPr="0042661A">
              <w:rPr>
                <w:b/>
                <w:i/>
              </w:rPr>
              <w:t xml:space="preserve">“ (Katsumused, mis tuleb meditsiinis ületada soolisest perspektiivist: </w:t>
            </w:r>
            <w:proofErr w:type="spellStart"/>
            <w:r w:rsidRPr="0042661A">
              <w:rPr>
                <w:b/>
                <w:i/>
              </w:rPr>
              <w:t>spondüloartriidi</w:t>
            </w:r>
            <w:proofErr w:type="spellEnd"/>
            <w:r w:rsidRPr="0042661A">
              <w:rPr>
                <w:b/>
                <w:i/>
              </w:rPr>
              <w:t xml:space="preserve"> juhtum), 2018, https://doi.org/10.1371/journal.pone.0205751.</w:t>
            </w:r>
          </w:p>
        </w:tc>
      </w:tr>
    </w:tbl>
    <w:p w14:paraId="3DC16B52"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03F0819" w14:textId="77777777" w:rsidR="0072682D" w:rsidRPr="0042661A" w:rsidRDefault="0072682D" w:rsidP="0072682D">
      <w:r w:rsidRPr="0042661A">
        <w:rPr>
          <w:rStyle w:val="HideTWBExt"/>
        </w:rPr>
        <w:t>&lt;/Amend&gt;</w:t>
      </w:r>
    </w:p>
    <w:p w14:paraId="2C96E57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107</w:t>
      </w:r>
      <w:r w:rsidRPr="0042661A">
        <w:rPr>
          <w:rStyle w:val="HideTWBExt"/>
          <w:b w:val="0"/>
        </w:rPr>
        <w:t>&lt;/NumAm&gt;</w:t>
      </w:r>
    </w:p>
    <w:p w14:paraId="33EF0B56" w14:textId="77777777" w:rsidR="0072682D" w:rsidRPr="0042661A" w:rsidRDefault="0072682D" w:rsidP="0072682D">
      <w:pPr>
        <w:pStyle w:val="NormalBold"/>
      </w:pPr>
      <w:r w:rsidRPr="0042661A">
        <w:rPr>
          <w:rStyle w:val="HideTWBExt"/>
          <w:b w:val="0"/>
        </w:rPr>
        <w:t>&lt;RepeatBlock-By&gt;&lt;Members&gt;</w:t>
      </w:r>
      <w:proofErr w:type="spellStart"/>
      <w:r w:rsidRPr="0042661A">
        <w:t>Billy</w:t>
      </w:r>
      <w:proofErr w:type="spellEnd"/>
      <w:r w:rsidRPr="0042661A">
        <w:t xml:space="preserve"> </w:t>
      </w:r>
      <w:proofErr w:type="spellStart"/>
      <w:r w:rsidRPr="0042661A">
        <w:t>Kelleher</w:t>
      </w:r>
      <w:proofErr w:type="spellEnd"/>
      <w:r w:rsidRPr="0042661A">
        <w:t xml:space="preserve">, </w:t>
      </w:r>
      <w:proofErr w:type="spellStart"/>
      <w:r w:rsidRPr="0042661A">
        <w:t>Abir</w:t>
      </w:r>
      <w:proofErr w:type="spellEnd"/>
      <w:r w:rsidRPr="0042661A">
        <w:t xml:space="preserve"> Al-</w:t>
      </w:r>
      <w:proofErr w:type="spellStart"/>
      <w:r w:rsidRPr="0042661A">
        <w:t>Sahlani</w:t>
      </w:r>
      <w:proofErr w:type="spellEnd"/>
      <w:r w:rsidRPr="0042661A">
        <w:t xml:space="preserve">, Lucia </w:t>
      </w:r>
      <w:proofErr w:type="spellStart"/>
      <w:r w:rsidRPr="0042661A">
        <w:t>Yar</w:t>
      </w:r>
      <w:proofErr w:type="spellEnd"/>
      <w:r w:rsidRPr="0042661A">
        <w:t xml:space="preserve">, </w:t>
      </w:r>
      <w:proofErr w:type="spellStart"/>
      <w:r w:rsidRPr="0042661A">
        <w:t>Valérie</w:t>
      </w:r>
      <w:proofErr w:type="spellEnd"/>
      <w:r w:rsidRPr="0042661A">
        <w:t xml:space="preserve"> </w:t>
      </w:r>
      <w:proofErr w:type="spellStart"/>
      <w:r w:rsidRPr="0042661A">
        <w:t>Devaux</w:t>
      </w:r>
      <w:proofErr w:type="spellEnd"/>
      <w:r w:rsidRPr="0042661A">
        <w:t xml:space="preserve">, Veronika </w:t>
      </w:r>
      <w:proofErr w:type="spellStart"/>
      <w:r w:rsidRPr="0042661A">
        <w:t>Cifrová</w:t>
      </w:r>
      <w:proofErr w:type="spellEnd"/>
      <w:r w:rsidRPr="0042661A">
        <w:t xml:space="preserve"> </w:t>
      </w:r>
      <w:proofErr w:type="spellStart"/>
      <w:r w:rsidRPr="0042661A">
        <w:t>Ostrihoňová</w:t>
      </w:r>
      <w:proofErr w:type="spellEnd"/>
      <w:r w:rsidRPr="0042661A">
        <w:t xml:space="preserve">, </w:t>
      </w:r>
      <w:proofErr w:type="spellStart"/>
      <w:r w:rsidRPr="0042661A">
        <w:t>Raquel</w:t>
      </w:r>
      <w:proofErr w:type="spellEnd"/>
      <w:r w:rsidRPr="0042661A">
        <w:t xml:space="preserve"> </w:t>
      </w:r>
      <w:proofErr w:type="spellStart"/>
      <w:r w:rsidRPr="0042661A">
        <w:t>García</w:t>
      </w:r>
      <w:proofErr w:type="spellEnd"/>
      <w:r w:rsidRPr="0042661A">
        <w:t xml:space="preserve"> </w:t>
      </w:r>
      <w:proofErr w:type="spellStart"/>
      <w:r w:rsidRPr="0042661A">
        <w:t>Hermida</w:t>
      </w:r>
      <w:proofErr w:type="spellEnd"/>
      <w:r w:rsidRPr="0042661A">
        <w:t xml:space="preserve">-Van Der </w:t>
      </w:r>
      <w:proofErr w:type="spellStart"/>
      <w:r w:rsidRPr="0042661A">
        <w:t>Walle</w:t>
      </w:r>
      <w:proofErr w:type="spellEnd"/>
      <w:r w:rsidRPr="0042661A">
        <w:rPr>
          <w:rStyle w:val="HideTWBExt"/>
          <w:b w:val="0"/>
        </w:rPr>
        <w:t>&lt;/Members&gt;</w:t>
      </w:r>
    </w:p>
    <w:p w14:paraId="74929FAE" w14:textId="77777777" w:rsidR="0072682D" w:rsidRPr="0042661A" w:rsidRDefault="0072682D" w:rsidP="0072682D">
      <w:pPr>
        <w:pStyle w:val="NormalBold"/>
      </w:pPr>
      <w:r w:rsidRPr="0042661A">
        <w:rPr>
          <w:rStyle w:val="HideTWBExt"/>
          <w:b w:val="0"/>
        </w:rPr>
        <w:t>&lt;/RepeatBlock-By&gt;</w:t>
      </w:r>
    </w:p>
    <w:p w14:paraId="3804D451"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C51F5E1" w14:textId="77777777" w:rsidR="0072682D" w:rsidRPr="0042661A" w:rsidRDefault="0072682D" w:rsidP="0072682D">
      <w:pPr>
        <w:pStyle w:val="NormalBold"/>
      </w:pPr>
      <w:r w:rsidRPr="0042661A">
        <w:rPr>
          <w:rStyle w:val="HideTWBExt"/>
          <w:b w:val="0"/>
        </w:rPr>
        <w:t>&lt;Article&gt;</w:t>
      </w:r>
      <w:r w:rsidRPr="0042661A">
        <w:t>Põhjendus G</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913DFE1" w14:textId="77777777" w:rsidTr="00DB2E0C">
        <w:trPr>
          <w:trHeight w:hRule="exact" w:val="240"/>
          <w:jc w:val="center"/>
        </w:trPr>
        <w:tc>
          <w:tcPr>
            <w:tcW w:w="9752" w:type="dxa"/>
            <w:gridSpan w:val="2"/>
            <w:tcBorders>
              <w:top w:val="nil"/>
              <w:left w:val="nil"/>
              <w:bottom w:val="nil"/>
              <w:right w:val="nil"/>
            </w:tcBorders>
          </w:tcPr>
          <w:p w14:paraId="5F527308" w14:textId="77777777" w:rsidR="0072682D" w:rsidRPr="0042661A" w:rsidRDefault="0072682D" w:rsidP="00DB2E0C"/>
        </w:tc>
      </w:tr>
      <w:tr w:rsidR="00175DED" w:rsidRPr="0042661A" w14:paraId="41B5572E" w14:textId="77777777" w:rsidTr="00DB2E0C">
        <w:trPr>
          <w:trHeight w:val="240"/>
          <w:jc w:val="center"/>
        </w:trPr>
        <w:tc>
          <w:tcPr>
            <w:tcW w:w="4876" w:type="dxa"/>
            <w:tcBorders>
              <w:top w:val="nil"/>
              <w:left w:val="nil"/>
              <w:bottom w:val="nil"/>
              <w:right w:val="nil"/>
            </w:tcBorders>
          </w:tcPr>
          <w:p w14:paraId="0A80C31D"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8C9D321" w14:textId="77777777" w:rsidR="0072682D" w:rsidRPr="0042661A" w:rsidRDefault="0072682D" w:rsidP="00DB2E0C">
            <w:pPr>
              <w:pStyle w:val="AmColumnHeading"/>
            </w:pPr>
            <w:r w:rsidRPr="0042661A">
              <w:t>Muudatusettepanek</w:t>
            </w:r>
          </w:p>
        </w:tc>
      </w:tr>
      <w:tr w:rsidR="00175DED" w:rsidRPr="0042661A" w14:paraId="342A7EEC" w14:textId="77777777" w:rsidTr="00DB2E0C">
        <w:trPr>
          <w:jc w:val="center"/>
        </w:trPr>
        <w:tc>
          <w:tcPr>
            <w:tcW w:w="4876" w:type="dxa"/>
            <w:tcBorders>
              <w:top w:val="nil"/>
              <w:left w:val="nil"/>
              <w:bottom w:val="nil"/>
              <w:right w:val="nil"/>
            </w:tcBorders>
          </w:tcPr>
          <w:p w14:paraId="64DE5068" w14:textId="77777777" w:rsidR="0072682D" w:rsidRPr="0042661A" w:rsidRDefault="0072682D" w:rsidP="00DB2E0C">
            <w:pPr>
              <w:pStyle w:val="Normal6a"/>
            </w:pPr>
            <w:r w:rsidRPr="0042661A">
              <w:t>G.</w:t>
            </w:r>
            <w:r w:rsidRPr="0042661A">
              <w:tab/>
              <w:t xml:space="preserve">arvestades, et </w:t>
            </w:r>
            <w:proofErr w:type="spellStart"/>
            <w:r w:rsidRPr="0042661A">
              <w:t>endometrioos</w:t>
            </w:r>
            <w:proofErr w:type="spellEnd"/>
            <w:r w:rsidRPr="0042661A">
              <w:t xml:space="preserve"> on krooniline haigus, mis mõjutab viljakas eas naistest 10–15 %</w:t>
            </w:r>
            <w:r w:rsidRPr="0042661A">
              <w:rPr>
                <w:vertAlign w:val="superscript"/>
              </w:rPr>
              <w:t>10</w:t>
            </w:r>
            <w:r w:rsidRPr="0042661A">
              <w:t>;</w:t>
            </w:r>
          </w:p>
        </w:tc>
        <w:tc>
          <w:tcPr>
            <w:tcW w:w="4876" w:type="dxa"/>
            <w:tcBorders>
              <w:top w:val="nil"/>
              <w:left w:val="nil"/>
              <w:bottom w:val="nil"/>
              <w:right w:val="nil"/>
            </w:tcBorders>
          </w:tcPr>
          <w:p w14:paraId="3FBF97AC" w14:textId="77777777" w:rsidR="0072682D" w:rsidRPr="0042661A" w:rsidRDefault="0072682D" w:rsidP="00DB2E0C">
            <w:pPr>
              <w:pStyle w:val="Normal6a"/>
            </w:pPr>
            <w:r w:rsidRPr="0042661A">
              <w:t>G.</w:t>
            </w:r>
            <w:r w:rsidRPr="0042661A">
              <w:tab/>
              <w:t xml:space="preserve">arvestades, et </w:t>
            </w:r>
            <w:proofErr w:type="spellStart"/>
            <w:r w:rsidRPr="0042661A">
              <w:t>endometrioos</w:t>
            </w:r>
            <w:proofErr w:type="spellEnd"/>
            <w:r w:rsidRPr="0042661A">
              <w:t xml:space="preserve"> on krooniline haigus, mis mõjutab viljakas eas naistest 10–15 %</w:t>
            </w:r>
            <w:r w:rsidRPr="0042661A">
              <w:rPr>
                <w:vertAlign w:val="superscript"/>
              </w:rPr>
              <w:t>10</w:t>
            </w:r>
            <w:r w:rsidRPr="0042661A">
              <w:t xml:space="preserve"> </w:t>
            </w:r>
            <w:r w:rsidRPr="0042661A">
              <w:rPr>
                <w:b/>
                <w:bCs/>
                <w:i/>
                <w:iCs/>
              </w:rPr>
              <w:t>ja võib põhjustada selliseid sümptomeid nagu tugev valu, väsimus ja tugev verejooks, mille tõttu on haiguspuhkuste kulu ELis igal aastal hinnanguliselt 30 miljardit eurot</w:t>
            </w:r>
            <w:r w:rsidRPr="0042661A">
              <w:t>;</w:t>
            </w:r>
          </w:p>
        </w:tc>
      </w:tr>
      <w:tr w:rsidR="00175DED" w:rsidRPr="0042661A" w14:paraId="331285F5" w14:textId="77777777" w:rsidTr="00DB2E0C">
        <w:trPr>
          <w:jc w:val="center"/>
        </w:trPr>
        <w:tc>
          <w:tcPr>
            <w:tcW w:w="4876" w:type="dxa"/>
            <w:tcBorders>
              <w:top w:val="nil"/>
              <w:left w:val="nil"/>
              <w:bottom w:val="nil"/>
              <w:right w:val="nil"/>
            </w:tcBorders>
          </w:tcPr>
          <w:p w14:paraId="5D53EA9D"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775C82CA" w14:textId="77777777" w:rsidR="0072682D" w:rsidRPr="0042661A" w:rsidRDefault="0072682D" w:rsidP="00DB2E0C">
            <w:pPr>
              <w:pStyle w:val="Normal6a"/>
            </w:pPr>
            <w:r w:rsidRPr="0042661A">
              <w:rPr>
                <w:b/>
                <w:i/>
              </w:rPr>
              <w:t>_________________</w:t>
            </w:r>
          </w:p>
        </w:tc>
      </w:tr>
      <w:tr w:rsidR="00175DED" w:rsidRPr="0042661A" w14:paraId="122F8AC5" w14:textId="77777777" w:rsidTr="00DB2E0C">
        <w:trPr>
          <w:jc w:val="center"/>
        </w:trPr>
        <w:tc>
          <w:tcPr>
            <w:tcW w:w="4876" w:type="dxa"/>
            <w:tcBorders>
              <w:top w:val="nil"/>
              <w:left w:val="nil"/>
              <w:bottom w:val="nil"/>
              <w:right w:val="nil"/>
            </w:tcBorders>
          </w:tcPr>
          <w:p w14:paraId="68A9C42B" w14:textId="77777777" w:rsidR="0072682D" w:rsidRPr="0042661A" w:rsidRDefault="0072682D" w:rsidP="00DB2E0C">
            <w:pPr>
              <w:pStyle w:val="Normal6a"/>
            </w:pPr>
            <w:r w:rsidRPr="0042661A">
              <w:rPr>
                <w:vertAlign w:val="superscript"/>
              </w:rPr>
              <w:t>10</w:t>
            </w:r>
            <w:r w:rsidRPr="0042661A">
              <w:t xml:space="preserve"> Becker, K., </w:t>
            </w:r>
            <w:proofErr w:type="spellStart"/>
            <w:r w:rsidRPr="0042661A">
              <w:t>Heinemann</w:t>
            </w:r>
            <w:proofErr w:type="spellEnd"/>
            <w:r w:rsidRPr="0042661A">
              <w:t xml:space="preserve">, K., </w:t>
            </w:r>
            <w:proofErr w:type="spellStart"/>
            <w:r w:rsidRPr="0042661A">
              <w:t>Imthurn</w:t>
            </w:r>
            <w:proofErr w:type="spellEnd"/>
            <w:r w:rsidRPr="0042661A">
              <w:t xml:space="preserve">, B. </w:t>
            </w:r>
            <w:proofErr w:type="spellStart"/>
            <w:r w:rsidRPr="0042661A">
              <w:t>Marions</w:t>
            </w:r>
            <w:proofErr w:type="spellEnd"/>
            <w:r w:rsidRPr="0042661A">
              <w:t xml:space="preserve">, L. </w:t>
            </w:r>
            <w:proofErr w:type="spellStart"/>
            <w:r w:rsidRPr="0042661A">
              <w:t>Moehner</w:t>
            </w:r>
            <w:proofErr w:type="spellEnd"/>
            <w:r w:rsidRPr="0042661A">
              <w:t xml:space="preserve">, S. et </w:t>
            </w:r>
            <w:proofErr w:type="spellStart"/>
            <w:r w:rsidRPr="0042661A">
              <w:t>al</w:t>
            </w:r>
            <w:proofErr w:type="spellEnd"/>
            <w:r w:rsidRPr="0042661A">
              <w:t xml:space="preserve">. „Real </w:t>
            </w:r>
            <w:proofErr w:type="spellStart"/>
            <w:r w:rsidRPr="0042661A">
              <w:t>world</w:t>
            </w:r>
            <w:proofErr w:type="spellEnd"/>
            <w:r w:rsidRPr="0042661A">
              <w:t xml:space="preserve"> </w:t>
            </w:r>
            <w:proofErr w:type="spellStart"/>
            <w:r w:rsidRPr="0042661A">
              <w:t>data</w:t>
            </w:r>
            <w:proofErr w:type="spellEnd"/>
            <w:r w:rsidRPr="0042661A">
              <w:t xml:space="preserve"> on </w:t>
            </w:r>
            <w:proofErr w:type="spellStart"/>
            <w:r w:rsidRPr="0042661A">
              <w:t>symptomology</w:t>
            </w:r>
            <w:proofErr w:type="spellEnd"/>
            <w:r w:rsidRPr="0042661A">
              <w:t xml:space="preserve"> and </w:t>
            </w:r>
            <w:proofErr w:type="spellStart"/>
            <w:r w:rsidRPr="0042661A">
              <w:t>diagnostic</w:t>
            </w:r>
            <w:proofErr w:type="spellEnd"/>
            <w:r w:rsidRPr="0042661A">
              <w:t xml:space="preserve"> </w:t>
            </w:r>
            <w:proofErr w:type="spellStart"/>
            <w:r w:rsidRPr="0042661A">
              <w:t>approaches</w:t>
            </w:r>
            <w:proofErr w:type="spellEnd"/>
            <w:r w:rsidRPr="0042661A">
              <w:t xml:space="preserve"> of 27,840 </w:t>
            </w:r>
            <w:proofErr w:type="spellStart"/>
            <w:r w:rsidRPr="0042661A">
              <w:t>women</w:t>
            </w:r>
            <w:proofErr w:type="spellEnd"/>
            <w:r w:rsidRPr="0042661A">
              <w:t xml:space="preserve"> </w:t>
            </w:r>
            <w:proofErr w:type="spellStart"/>
            <w:r w:rsidRPr="0042661A">
              <w:t>living</w:t>
            </w:r>
            <w:proofErr w:type="spellEnd"/>
            <w:r w:rsidRPr="0042661A">
              <w:t xml:space="preserve"> </w:t>
            </w:r>
            <w:proofErr w:type="spellStart"/>
            <w:r w:rsidRPr="0042661A">
              <w:t>with</w:t>
            </w:r>
            <w:proofErr w:type="spellEnd"/>
            <w:r w:rsidRPr="0042661A">
              <w:t xml:space="preserve"> </w:t>
            </w:r>
            <w:proofErr w:type="spellStart"/>
            <w:r w:rsidRPr="0042661A">
              <w:t>endometriosis</w:t>
            </w:r>
            <w:proofErr w:type="spellEnd"/>
            <w:r w:rsidRPr="0042661A">
              <w:t xml:space="preserve">“ (Reaalsed andmed </w:t>
            </w:r>
            <w:proofErr w:type="spellStart"/>
            <w:r w:rsidRPr="0042661A">
              <w:t>endometrioosi</w:t>
            </w:r>
            <w:proofErr w:type="spellEnd"/>
            <w:r w:rsidRPr="0042661A">
              <w:t xml:space="preserve"> all kannatava 27 840 naise sümptomite ja diagnostilise lähenemisviisi kohta), </w:t>
            </w:r>
            <w:proofErr w:type="spellStart"/>
            <w:r w:rsidRPr="0042661A">
              <w:t>Scientific</w:t>
            </w:r>
            <w:proofErr w:type="spellEnd"/>
            <w:r w:rsidRPr="0042661A">
              <w:t xml:space="preserve"> </w:t>
            </w:r>
            <w:proofErr w:type="spellStart"/>
            <w:r w:rsidRPr="0042661A">
              <w:t>Reports</w:t>
            </w:r>
            <w:proofErr w:type="spellEnd"/>
            <w:r w:rsidRPr="0042661A">
              <w:t xml:space="preserve"> kd 11, nr 20404, 2021, https://doi.org/10.1038/s41598-021-99681-3; </w:t>
            </w:r>
            <w:proofErr w:type="spellStart"/>
            <w:r w:rsidRPr="0042661A">
              <w:t>Eder</w:t>
            </w:r>
            <w:proofErr w:type="spellEnd"/>
            <w:r w:rsidRPr="0042661A">
              <w:t xml:space="preserve">, C. ja </w:t>
            </w:r>
            <w:proofErr w:type="spellStart"/>
            <w:r w:rsidRPr="0042661A">
              <w:t>Roomaney</w:t>
            </w:r>
            <w:proofErr w:type="spellEnd"/>
            <w:r w:rsidRPr="0042661A">
              <w:t xml:space="preserve"> R., „</w:t>
            </w:r>
            <w:proofErr w:type="spellStart"/>
            <w:r w:rsidRPr="0042661A">
              <w:t>Transgender</w:t>
            </w:r>
            <w:proofErr w:type="spellEnd"/>
            <w:r w:rsidRPr="0042661A">
              <w:t xml:space="preserve"> and non-</w:t>
            </w:r>
            <w:proofErr w:type="spellStart"/>
            <w:r w:rsidRPr="0042661A">
              <w:t>binary</w:t>
            </w:r>
            <w:proofErr w:type="spellEnd"/>
            <w:r w:rsidRPr="0042661A">
              <w:t xml:space="preserve"> </w:t>
            </w:r>
            <w:proofErr w:type="spellStart"/>
            <w:r w:rsidRPr="0042661A">
              <w:t>people’s</w:t>
            </w:r>
            <w:proofErr w:type="spellEnd"/>
            <w:r w:rsidRPr="0042661A">
              <w:t xml:space="preserve"> </w:t>
            </w:r>
            <w:proofErr w:type="spellStart"/>
            <w:r w:rsidRPr="0042661A">
              <w:t>perception</w:t>
            </w:r>
            <w:proofErr w:type="spellEnd"/>
            <w:r w:rsidRPr="0042661A">
              <w:t xml:space="preserve"> of </w:t>
            </w:r>
            <w:proofErr w:type="spellStart"/>
            <w:r w:rsidRPr="0042661A">
              <w:t>their</w:t>
            </w:r>
            <w:proofErr w:type="spellEnd"/>
            <w:r w:rsidRPr="0042661A">
              <w:t xml:space="preserve"> </w:t>
            </w:r>
            <w:proofErr w:type="spellStart"/>
            <w:r w:rsidRPr="0042661A">
              <w:t>healthcare</w:t>
            </w:r>
            <w:proofErr w:type="spellEnd"/>
            <w:r w:rsidRPr="0042661A">
              <w:t xml:space="preserve"> in </w:t>
            </w:r>
            <w:proofErr w:type="spellStart"/>
            <w:r w:rsidRPr="0042661A">
              <w:t>relation</w:t>
            </w:r>
            <w:proofErr w:type="spellEnd"/>
            <w:r w:rsidRPr="0042661A">
              <w:t xml:space="preserve"> </w:t>
            </w:r>
            <w:proofErr w:type="spellStart"/>
            <w:r w:rsidRPr="0042661A">
              <w:t>to</w:t>
            </w:r>
            <w:proofErr w:type="spellEnd"/>
            <w:r w:rsidRPr="0042661A">
              <w:t xml:space="preserve"> </w:t>
            </w:r>
            <w:proofErr w:type="spellStart"/>
            <w:r w:rsidRPr="0042661A">
              <w:t>their</w:t>
            </w:r>
            <w:proofErr w:type="spellEnd"/>
            <w:r w:rsidRPr="0042661A">
              <w:t xml:space="preserve"> </w:t>
            </w:r>
            <w:proofErr w:type="spellStart"/>
            <w:r w:rsidRPr="0042661A">
              <w:t>endmetriosis</w:t>
            </w:r>
            <w:proofErr w:type="spellEnd"/>
            <w:r w:rsidRPr="0042661A">
              <w:t xml:space="preserve">“ (Transsooliste ja mittebinaarsete inimeste arusaam oma tervishoiust seoses </w:t>
            </w:r>
            <w:proofErr w:type="spellStart"/>
            <w:r w:rsidRPr="0042661A">
              <w:t>endometrioosiga</w:t>
            </w:r>
            <w:proofErr w:type="spellEnd"/>
            <w:r w:rsidRPr="0042661A">
              <w:t xml:space="preserve">), International </w:t>
            </w:r>
            <w:proofErr w:type="spellStart"/>
            <w:r w:rsidRPr="0042661A">
              <w:t>Journal</w:t>
            </w:r>
            <w:proofErr w:type="spellEnd"/>
            <w:r w:rsidRPr="0042661A">
              <w:t xml:space="preserve"> of </w:t>
            </w:r>
            <w:proofErr w:type="spellStart"/>
            <w:r w:rsidRPr="0042661A">
              <w:t>Transgender</w:t>
            </w:r>
            <w:proofErr w:type="spellEnd"/>
            <w:r w:rsidRPr="0042661A">
              <w:t xml:space="preserve"> Health, kd 25, nr 4, 2025, 911–925, https://journals.sagepub.com/doi/10.1177/13591053241266249.</w:t>
            </w:r>
          </w:p>
        </w:tc>
        <w:tc>
          <w:tcPr>
            <w:tcW w:w="4876" w:type="dxa"/>
            <w:tcBorders>
              <w:top w:val="nil"/>
              <w:left w:val="nil"/>
              <w:bottom w:val="nil"/>
              <w:right w:val="nil"/>
            </w:tcBorders>
          </w:tcPr>
          <w:p w14:paraId="53D7A05A" w14:textId="77777777" w:rsidR="0072682D" w:rsidRPr="0042661A" w:rsidRDefault="0072682D" w:rsidP="00DB2E0C">
            <w:pPr>
              <w:pStyle w:val="Normal6a"/>
            </w:pPr>
            <w:r w:rsidRPr="0042661A">
              <w:rPr>
                <w:vertAlign w:val="superscript"/>
              </w:rPr>
              <w:t>10</w:t>
            </w:r>
            <w:r w:rsidRPr="0042661A">
              <w:t xml:space="preserve"> Becker, K., </w:t>
            </w:r>
            <w:proofErr w:type="spellStart"/>
            <w:r w:rsidRPr="0042661A">
              <w:t>Heinemann</w:t>
            </w:r>
            <w:proofErr w:type="spellEnd"/>
            <w:r w:rsidRPr="0042661A">
              <w:t xml:space="preserve">, K., </w:t>
            </w:r>
            <w:proofErr w:type="spellStart"/>
            <w:r w:rsidRPr="0042661A">
              <w:t>Imthurn</w:t>
            </w:r>
            <w:proofErr w:type="spellEnd"/>
            <w:r w:rsidRPr="0042661A">
              <w:t xml:space="preserve">, B. </w:t>
            </w:r>
            <w:proofErr w:type="spellStart"/>
            <w:r w:rsidRPr="0042661A">
              <w:t>Marions</w:t>
            </w:r>
            <w:proofErr w:type="spellEnd"/>
            <w:r w:rsidRPr="0042661A">
              <w:t xml:space="preserve">, L. </w:t>
            </w:r>
            <w:proofErr w:type="spellStart"/>
            <w:r w:rsidRPr="0042661A">
              <w:t>Moehner</w:t>
            </w:r>
            <w:proofErr w:type="spellEnd"/>
            <w:r w:rsidRPr="0042661A">
              <w:t xml:space="preserve">, S. et </w:t>
            </w:r>
            <w:proofErr w:type="spellStart"/>
            <w:r w:rsidRPr="0042661A">
              <w:t>al</w:t>
            </w:r>
            <w:proofErr w:type="spellEnd"/>
            <w:r w:rsidRPr="0042661A">
              <w:t xml:space="preserve">. „Real </w:t>
            </w:r>
            <w:proofErr w:type="spellStart"/>
            <w:r w:rsidRPr="0042661A">
              <w:t>world</w:t>
            </w:r>
            <w:proofErr w:type="spellEnd"/>
            <w:r w:rsidRPr="0042661A">
              <w:t xml:space="preserve"> </w:t>
            </w:r>
            <w:proofErr w:type="spellStart"/>
            <w:r w:rsidRPr="0042661A">
              <w:t>data</w:t>
            </w:r>
            <w:proofErr w:type="spellEnd"/>
            <w:r w:rsidRPr="0042661A">
              <w:t xml:space="preserve"> on </w:t>
            </w:r>
            <w:proofErr w:type="spellStart"/>
            <w:r w:rsidRPr="0042661A">
              <w:t>symptomology</w:t>
            </w:r>
            <w:proofErr w:type="spellEnd"/>
            <w:r w:rsidRPr="0042661A">
              <w:t xml:space="preserve"> and </w:t>
            </w:r>
            <w:proofErr w:type="spellStart"/>
            <w:r w:rsidRPr="0042661A">
              <w:t>diagnostic</w:t>
            </w:r>
            <w:proofErr w:type="spellEnd"/>
            <w:r w:rsidRPr="0042661A">
              <w:t xml:space="preserve"> </w:t>
            </w:r>
            <w:proofErr w:type="spellStart"/>
            <w:r w:rsidRPr="0042661A">
              <w:t>approaches</w:t>
            </w:r>
            <w:proofErr w:type="spellEnd"/>
            <w:r w:rsidRPr="0042661A">
              <w:t xml:space="preserve"> of 27,840 </w:t>
            </w:r>
            <w:proofErr w:type="spellStart"/>
            <w:r w:rsidRPr="0042661A">
              <w:t>women</w:t>
            </w:r>
            <w:proofErr w:type="spellEnd"/>
            <w:r w:rsidRPr="0042661A">
              <w:t xml:space="preserve"> </w:t>
            </w:r>
            <w:proofErr w:type="spellStart"/>
            <w:r w:rsidRPr="0042661A">
              <w:t>living</w:t>
            </w:r>
            <w:proofErr w:type="spellEnd"/>
            <w:r w:rsidRPr="0042661A">
              <w:t xml:space="preserve"> </w:t>
            </w:r>
            <w:proofErr w:type="spellStart"/>
            <w:r w:rsidRPr="0042661A">
              <w:t>with</w:t>
            </w:r>
            <w:proofErr w:type="spellEnd"/>
            <w:r w:rsidRPr="0042661A">
              <w:t xml:space="preserve"> </w:t>
            </w:r>
            <w:proofErr w:type="spellStart"/>
            <w:r w:rsidRPr="0042661A">
              <w:t>endometriosis</w:t>
            </w:r>
            <w:proofErr w:type="spellEnd"/>
            <w:r w:rsidRPr="0042661A">
              <w:t xml:space="preserve">“ (Reaalsed andmed </w:t>
            </w:r>
            <w:proofErr w:type="spellStart"/>
            <w:r w:rsidRPr="0042661A">
              <w:t>endometrioosi</w:t>
            </w:r>
            <w:proofErr w:type="spellEnd"/>
            <w:r w:rsidRPr="0042661A">
              <w:t xml:space="preserve"> all kannatava 27 840 naise sümptomite ja diagnostilise lähenemisviisi kohta), </w:t>
            </w:r>
            <w:proofErr w:type="spellStart"/>
            <w:r w:rsidRPr="0042661A">
              <w:t>Scientific</w:t>
            </w:r>
            <w:proofErr w:type="spellEnd"/>
            <w:r w:rsidRPr="0042661A">
              <w:t xml:space="preserve"> </w:t>
            </w:r>
            <w:proofErr w:type="spellStart"/>
            <w:r w:rsidRPr="0042661A">
              <w:t>Reports</w:t>
            </w:r>
            <w:proofErr w:type="spellEnd"/>
            <w:r w:rsidRPr="0042661A">
              <w:t xml:space="preserve"> kd 11, nr 20404, 2021, https://doi.org/10.1038/s41598-021-99681-3; </w:t>
            </w:r>
            <w:proofErr w:type="spellStart"/>
            <w:r w:rsidRPr="0042661A">
              <w:t>Eder</w:t>
            </w:r>
            <w:proofErr w:type="spellEnd"/>
            <w:r w:rsidRPr="0042661A">
              <w:t xml:space="preserve">, C. ja </w:t>
            </w:r>
            <w:proofErr w:type="spellStart"/>
            <w:r w:rsidRPr="0042661A">
              <w:t>Roomaney</w:t>
            </w:r>
            <w:proofErr w:type="spellEnd"/>
            <w:r w:rsidRPr="0042661A">
              <w:t xml:space="preserve"> R., „</w:t>
            </w:r>
            <w:proofErr w:type="spellStart"/>
            <w:r w:rsidRPr="0042661A">
              <w:t>Transgender</w:t>
            </w:r>
            <w:proofErr w:type="spellEnd"/>
            <w:r w:rsidRPr="0042661A">
              <w:t xml:space="preserve"> and non-</w:t>
            </w:r>
            <w:proofErr w:type="spellStart"/>
            <w:r w:rsidRPr="0042661A">
              <w:t>binary</w:t>
            </w:r>
            <w:proofErr w:type="spellEnd"/>
            <w:r w:rsidRPr="0042661A">
              <w:t xml:space="preserve"> </w:t>
            </w:r>
            <w:proofErr w:type="spellStart"/>
            <w:r w:rsidRPr="0042661A">
              <w:t>people’s</w:t>
            </w:r>
            <w:proofErr w:type="spellEnd"/>
            <w:r w:rsidRPr="0042661A">
              <w:t xml:space="preserve"> </w:t>
            </w:r>
            <w:proofErr w:type="spellStart"/>
            <w:r w:rsidRPr="0042661A">
              <w:t>perception</w:t>
            </w:r>
            <w:proofErr w:type="spellEnd"/>
            <w:r w:rsidRPr="0042661A">
              <w:t xml:space="preserve"> of </w:t>
            </w:r>
            <w:proofErr w:type="spellStart"/>
            <w:r w:rsidRPr="0042661A">
              <w:t>their</w:t>
            </w:r>
            <w:proofErr w:type="spellEnd"/>
            <w:r w:rsidRPr="0042661A">
              <w:t xml:space="preserve"> </w:t>
            </w:r>
            <w:proofErr w:type="spellStart"/>
            <w:r w:rsidRPr="0042661A">
              <w:t>healthcare</w:t>
            </w:r>
            <w:proofErr w:type="spellEnd"/>
            <w:r w:rsidRPr="0042661A">
              <w:t xml:space="preserve"> in </w:t>
            </w:r>
            <w:proofErr w:type="spellStart"/>
            <w:r w:rsidRPr="0042661A">
              <w:t>relation</w:t>
            </w:r>
            <w:proofErr w:type="spellEnd"/>
            <w:r w:rsidRPr="0042661A">
              <w:t xml:space="preserve"> </w:t>
            </w:r>
            <w:proofErr w:type="spellStart"/>
            <w:r w:rsidRPr="0042661A">
              <w:t>to</w:t>
            </w:r>
            <w:proofErr w:type="spellEnd"/>
            <w:r w:rsidRPr="0042661A">
              <w:t xml:space="preserve"> </w:t>
            </w:r>
            <w:proofErr w:type="spellStart"/>
            <w:r w:rsidRPr="0042661A">
              <w:t>their</w:t>
            </w:r>
            <w:proofErr w:type="spellEnd"/>
            <w:r w:rsidRPr="0042661A">
              <w:t xml:space="preserve"> </w:t>
            </w:r>
            <w:proofErr w:type="spellStart"/>
            <w:r w:rsidRPr="0042661A">
              <w:t>endmetriosis</w:t>
            </w:r>
            <w:proofErr w:type="spellEnd"/>
            <w:r w:rsidRPr="0042661A">
              <w:t xml:space="preserve">“ (Transsooliste ja mittebinaarsete inimeste arusaam oma tervishoiust seoses </w:t>
            </w:r>
            <w:proofErr w:type="spellStart"/>
            <w:r w:rsidRPr="0042661A">
              <w:t>endometrioosiga</w:t>
            </w:r>
            <w:proofErr w:type="spellEnd"/>
            <w:r w:rsidRPr="0042661A">
              <w:t xml:space="preserve">), International </w:t>
            </w:r>
            <w:proofErr w:type="spellStart"/>
            <w:r w:rsidRPr="0042661A">
              <w:t>Journal</w:t>
            </w:r>
            <w:proofErr w:type="spellEnd"/>
            <w:r w:rsidRPr="0042661A">
              <w:t xml:space="preserve"> of </w:t>
            </w:r>
            <w:proofErr w:type="spellStart"/>
            <w:r w:rsidRPr="0042661A">
              <w:t>Transgender</w:t>
            </w:r>
            <w:proofErr w:type="spellEnd"/>
            <w:r w:rsidRPr="0042661A">
              <w:t xml:space="preserve"> Health, kd 25, nr 4, 2025, 911–925, https://journals.sagepub.com/doi/10.1177/13591053241266249.</w:t>
            </w:r>
          </w:p>
        </w:tc>
      </w:tr>
    </w:tbl>
    <w:p w14:paraId="44EB5486"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31671EC" w14:textId="77777777" w:rsidR="0072682D" w:rsidRPr="0042661A" w:rsidRDefault="0072682D" w:rsidP="0072682D">
      <w:r w:rsidRPr="0042661A">
        <w:rPr>
          <w:rStyle w:val="HideTWBExt"/>
        </w:rPr>
        <w:t>&lt;/Amend&gt;</w:t>
      </w:r>
    </w:p>
    <w:p w14:paraId="57A80F7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108</w:t>
      </w:r>
      <w:r w:rsidRPr="0042661A">
        <w:rPr>
          <w:rStyle w:val="HideTWBExt"/>
          <w:b w:val="0"/>
        </w:rPr>
        <w:t>&lt;/NumAm&gt;</w:t>
      </w:r>
    </w:p>
    <w:p w14:paraId="656746AA" w14:textId="77777777" w:rsidR="0072682D" w:rsidRPr="0042661A" w:rsidRDefault="0072682D" w:rsidP="0072682D">
      <w:pPr>
        <w:pStyle w:val="NormalBold"/>
      </w:pPr>
      <w:r w:rsidRPr="0042661A">
        <w:rPr>
          <w:rStyle w:val="HideTWBExt"/>
          <w:b w:val="0"/>
        </w:rPr>
        <w:t>&lt;RepeatBlock-By&gt;&lt;Members&gt;</w:t>
      </w:r>
      <w:proofErr w:type="spellStart"/>
      <w:r w:rsidRPr="0042661A">
        <w:t>Laurence</w:t>
      </w:r>
      <w:proofErr w:type="spellEnd"/>
      <w:r w:rsidRPr="0042661A">
        <w:t xml:space="preserve"> </w:t>
      </w:r>
      <w:proofErr w:type="spellStart"/>
      <w:r w:rsidRPr="0042661A">
        <w:t>Trochu</w:t>
      </w:r>
      <w:proofErr w:type="spellEnd"/>
      <w:r w:rsidRPr="0042661A">
        <w:rPr>
          <w:rStyle w:val="HideTWBExt"/>
          <w:b w:val="0"/>
        </w:rPr>
        <w:t>&lt;/Members&gt;</w:t>
      </w:r>
    </w:p>
    <w:p w14:paraId="460EC531" w14:textId="77777777" w:rsidR="0072682D" w:rsidRPr="0042661A" w:rsidRDefault="0072682D" w:rsidP="0072682D">
      <w:pPr>
        <w:pStyle w:val="NormalBold"/>
      </w:pPr>
      <w:r w:rsidRPr="0042661A">
        <w:rPr>
          <w:rStyle w:val="HideTWBExt"/>
          <w:b w:val="0"/>
        </w:rPr>
        <w:t>&lt;/RepeatBlock-By&gt;</w:t>
      </w:r>
    </w:p>
    <w:p w14:paraId="3FAFD60C"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7B35DC1" w14:textId="77777777" w:rsidR="0072682D" w:rsidRPr="0042661A" w:rsidRDefault="0072682D" w:rsidP="0072682D">
      <w:pPr>
        <w:pStyle w:val="NormalBold"/>
      </w:pPr>
      <w:r w:rsidRPr="0042661A">
        <w:rPr>
          <w:rStyle w:val="HideTWBExt"/>
          <w:b w:val="0"/>
        </w:rPr>
        <w:t>&lt;Article&gt;</w:t>
      </w:r>
      <w:r w:rsidRPr="0042661A">
        <w:t>Põhjendus G</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80D4D52" w14:textId="77777777" w:rsidTr="00DB2E0C">
        <w:trPr>
          <w:trHeight w:hRule="exact" w:val="240"/>
          <w:jc w:val="center"/>
        </w:trPr>
        <w:tc>
          <w:tcPr>
            <w:tcW w:w="9752" w:type="dxa"/>
            <w:gridSpan w:val="2"/>
            <w:tcBorders>
              <w:top w:val="nil"/>
              <w:left w:val="nil"/>
              <w:bottom w:val="nil"/>
              <w:right w:val="nil"/>
            </w:tcBorders>
          </w:tcPr>
          <w:p w14:paraId="17209553" w14:textId="77777777" w:rsidR="0072682D" w:rsidRPr="0042661A" w:rsidRDefault="0072682D" w:rsidP="00DB2E0C"/>
        </w:tc>
      </w:tr>
      <w:tr w:rsidR="00175DED" w:rsidRPr="0042661A" w14:paraId="0754B245" w14:textId="77777777" w:rsidTr="00DB2E0C">
        <w:trPr>
          <w:trHeight w:val="240"/>
          <w:jc w:val="center"/>
        </w:trPr>
        <w:tc>
          <w:tcPr>
            <w:tcW w:w="4876" w:type="dxa"/>
            <w:tcBorders>
              <w:top w:val="nil"/>
              <w:left w:val="nil"/>
              <w:bottom w:val="nil"/>
              <w:right w:val="nil"/>
            </w:tcBorders>
          </w:tcPr>
          <w:p w14:paraId="115C1729"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4F1479B" w14:textId="77777777" w:rsidR="0072682D" w:rsidRPr="0042661A" w:rsidRDefault="0072682D" w:rsidP="00DB2E0C">
            <w:pPr>
              <w:pStyle w:val="AmColumnHeading"/>
            </w:pPr>
            <w:r w:rsidRPr="0042661A">
              <w:t>Muudatusettepanek</w:t>
            </w:r>
          </w:p>
        </w:tc>
      </w:tr>
      <w:tr w:rsidR="00175DED" w:rsidRPr="0042661A" w14:paraId="45ED9DE3" w14:textId="77777777" w:rsidTr="00DB2E0C">
        <w:trPr>
          <w:jc w:val="center"/>
        </w:trPr>
        <w:tc>
          <w:tcPr>
            <w:tcW w:w="4876" w:type="dxa"/>
            <w:tcBorders>
              <w:top w:val="nil"/>
              <w:left w:val="nil"/>
              <w:bottom w:val="nil"/>
              <w:right w:val="nil"/>
            </w:tcBorders>
          </w:tcPr>
          <w:p w14:paraId="5747B3F1" w14:textId="77777777" w:rsidR="0072682D" w:rsidRPr="0042661A" w:rsidRDefault="0072682D" w:rsidP="00DB2E0C">
            <w:pPr>
              <w:pStyle w:val="Normal6a"/>
            </w:pPr>
            <w:r w:rsidRPr="0042661A">
              <w:t>G.</w:t>
            </w:r>
            <w:r w:rsidRPr="0042661A">
              <w:tab/>
              <w:t xml:space="preserve">arvestades, et </w:t>
            </w:r>
            <w:proofErr w:type="spellStart"/>
            <w:r w:rsidRPr="0042661A">
              <w:t>endometrioos</w:t>
            </w:r>
            <w:proofErr w:type="spellEnd"/>
            <w:r w:rsidRPr="0042661A">
              <w:t xml:space="preserve"> on krooniline haigus, mis mõjutab viljakas eas naistest 10–15 %</w:t>
            </w:r>
            <w:r w:rsidRPr="0042661A">
              <w:rPr>
                <w:vertAlign w:val="superscript"/>
              </w:rPr>
              <w:t>10</w:t>
            </w:r>
            <w:r w:rsidRPr="0042661A">
              <w:t>;</w:t>
            </w:r>
          </w:p>
        </w:tc>
        <w:tc>
          <w:tcPr>
            <w:tcW w:w="4876" w:type="dxa"/>
            <w:tcBorders>
              <w:top w:val="nil"/>
              <w:left w:val="nil"/>
              <w:bottom w:val="nil"/>
              <w:right w:val="nil"/>
            </w:tcBorders>
          </w:tcPr>
          <w:p w14:paraId="74CF0B33" w14:textId="77777777" w:rsidR="0072682D" w:rsidRPr="0042661A" w:rsidRDefault="0072682D" w:rsidP="00DB2E0C">
            <w:pPr>
              <w:pStyle w:val="Normal6a"/>
            </w:pPr>
            <w:r w:rsidRPr="0042661A">
              <w:t>G.</w:t>
            </w:r>
            <w:r w:rsidRPr="0042661A">
              <w:tab/>
              <w:t xml:space="preserve">arvestades, et </w:t>
            </w:r>
            <w:proofErr w:type="spellStart"/>
            <w:r w:rsidRPr="0042661A">
              <w:t>endometrioos</w:t>
            </w:r>
            <w:proofErr w:type="spellEnd"/>
            <w:r w:rsidRPr="0042661A">
              <w:t xml:space="preserve"> on krooniline haigus, mis mõjutab viljakas eas naistest 10–15 %</w:t>
            </w:r>
            <w:r w:rsidRPr="0042661A">
              <w:rPr>
                <w:vertAlign w:val="superscript"/>
              </w:rPr>
              <w:t>10</w:t>
            </w:r>
            <w:r w:rsidRPr="0042661A">
              <w:t xml:space="preserve">; </w:t>
            </w:r>
            <w:r w:rsidRPr="0042661A">
              <w:rPr>
                <w:b/>
                <w:i/>
              </w:rPr>
              <w:t>arvestades, et see põhjustab tegutsemisvõimetuks muutvaid sümptomeid ning võib mõjutada viljakust, aga ka vaimset tervist;</w:t>
            </w:r>
          </w:p>
        </w:tc>
      </w:tr>
      <w:tr w:rsidR="00175DED" w:rsidRPr="0042661A" w14:paraId="7FE28053" w14:textId="77777777" w:rsidTr="00DB2E0C">
        <w:trPr>
          <w:jc w:val="center"/>
        </w:trPr>
        <w:tc>
          <w:tcPr>
            <w:tcW w:w="4876" w:type="dxa"/>
            <w:tcBorders>
              <w:top w:val="nil"/>
              <w:left w:val="nil"/>
              <w:bottom w:val="nil"/>
              <w:right w:val="nil"/>
            </w:tcBorders>
          </w:tcPr>
          <w:p w14:paraId="47CED8C5"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655EC618" w14:textId="77777777" w:rsidR="0072682D" w:rsidRPr="0042661A" w:rsidRDefault="0072682D" w:rsidP="00DB2E0C">
            <w:pPr>
              <w:pStyle w:val="Normal6a"/>
            </w:pPr>
            <w:r w:rsidRPr="0042661A">
              <w:rPr>
                <w:b/>
                <w:i/>
              </w:rPr>
              <w:t>_________________</w:t>
            </w:r>
          </w:p>
        </w:tc>
      </w:tr>
      <w:tr w:rsidR="00175DED" w:rsidRPr="0042661A" w14:paraId="71506C1B" w14:textId="77777777" w:rsidTr="00DB2E0C">
        <w:trPr>
          <w:jc w:val="center"/>
        </w:trPr>
        <w:tc>
          <w:tcPr>
            <w:tcW w:w="4876" w:type="dxa"/>
            <w:tcBorders>
              <w:top w:val="nil"/>
              <w:left w:val="nil"/>
              <w:bottom w:val="nil"/>
              <w:right w:val="nil"/>
            </w:tcBorders>
          </w:tcPr>
          <w:p w14:paraId="2F61E8CA" w14:textId="77777777" w:rsidR="0072682D" w:rsidRPr="0042661A" w:rsidRDefault="0072682D" w:rsidP="00DB2E0C">
            <w:pPr>
              <w:pStyle w:val="Normal6a"/>
            </w:pPr>
            <w:r w:rsidRPr="0042661A">
              <w:rPr>
                <w:vertAlign w:val="superscript"/>
              </w:rPr>
              <w:t>10</w:t>
            </w:r>
            <w:r w:rsidRPr="0042661A">
              <w:t xml:space="preserve"> Becker, K., </w:t>
            </w:r>
            <w:proofErr w:type="spellStart"/>
            <w:r w:rsidRPr="0042661A">
              <w:t>Heinemann</w:t>
            </w:r>
            <w:proofErr w:type="spellEnd"/>
            <w:r w:rsidRPr="0042661A">
              <w:t xml:space="preserve">, K., </w:t>
            </w:r>
            <w:proofErr w:type="spellStart"/>
            <w:r w:rsidRPr="0042661A">
              <w:t>Imthurn</w:t>
            </w:r>
            <w:proofErr w:type="spellEnd"/>
            <w:r w:rsidRPr="0042661A">
              <w:t xml:space="preserve">, B. </w:t>
            </w:r>
            <w:proofErr w:type="spellStart"/>
            <w:r w:rsidRPr="0042661A">
              <w:t>Marions</w:t>
            </w:r>
            <w:proofErr w:type="spellEnd"/>
            <w:r w:rsidRPr="0042661A">
              <w:t xml:space="preserve">, L. </w:t>
            </w:r>
            <w:proofErr w:type="spellStart"/>
            <w:r w:rsidRPr="0042661A">
              <w:t>Moehner</w:t>
            </w:r>
            <w:proofErr w:type="spellEnd"/>
            <w:r w:rsidRPr="0042661A">
              <w:t xml:space="preserve">, S. </w:t>
            </w:r>
            <w:r w:rsidRPr="0042661A">
              <w:rPr>
                <w:i/>
                <w:iCs/>
              </w:rPr>
              <w:t xml:space="preserve">et </w:t>
            </w:r>
            <w:proofErr w:type="spellStart"/>
            <w:r w:rsidRPr="0042661A">
              <w:rPr>
                <w:i/>
                <w:iCs/>
              </w:rPr>
              <w:t>al</w:t>
            </w:r>
            <w:proofErr w:type="spellEnd"/>
            <w:r w:rsidRPr="0042661A">
              <w:t xml:space="preserve">. „Real </w:t>
            </w:r>
            <w:proofErr w:type="spellStart"/>
            <w:r w:rsidRPr="0042661A">
              <w:t>world</w:t>
            </w:r>
            <w:proofErr w:type="spellEnd"/>
            <w:r w:rsidRPr="0042661A">
              <w:t xml:space="preserve"> </w:t>
            </w:r>
            <w:proofErr w:type="spellStart"/>
            <w:r w:rsidRPr="0042661A">
              <w:t>data</w:t>
            </w:r>
            <w:proofErr w:type="spellEnd"/>
            <w:r w:rsidRPr="0042661A">
              <w:t xml:space="preserve"> on </w:t>
            </w:r>
            <w:proofErr w:type="spellStart"/>
            <w:r w:rsidRPr="0042661A">
              <w:t>symptomology</w:t>
            </w:r>
            <w:proofErr w:type="spellEnd"/>
            <w:r w:rsidRPr="0042661A">
              <w:t xml:space="preserve"> and </w:t>
            </w:r>
            <w:proofErr w:type="spellStart"/>
            <w:r w:rsidRPr="0042661A">
              <w:t>diagnostic</w:t>
            </w:r>
            <w:proofErr w:type="spellEnd"/>
            <w:r w:rsidRPr="0042661A">
              <w:t xml:space="preserve"> </w:t>
            </w:r>
            <w:proofErr w:type="spellStart"/>
            <w:r w:rsidRPr="0042661A">
              <w:t>approaches</w:t>
            </w:r>
            <w:proofErr w:type="spellEnd"/>
            <w:r w:rsidRPr="0042661A">
              <w:t xml:space="preserve"> of 27,840 </w:t>
            </w:r>
            <w:proofErr w:type="spellStart"/>
            <w:r w:rsidRPr="0042661A">
              <w:t>women</w:t>
            </w:r>
            <w:proofErr w:type="spellEnd"/>
            <w:r w:rsidRPr="0042661A">
              <w:t xml:space="preserve"> </w:t>
            </w:r>
            <w:proofErr w:type="spellStart"/>
            <w:r w:rsidRPr="0042661A">
              <w:t>living</w:t>
            </w:r>
            <w:proofErr w:type="spellEnd"/>
            <w:r w:rsidRPr="0042661A">
              <w:t xml:space="preserve"> </w:t>
            </w:r>
            <w:proofErr w:type="spellStart"/>
            <w:r w:rsidRPr="0042661A">
              <w:t>with</w:t>
            </w:r>
            <w:proofErr w:type="spellEnd"/>
            <w:r w:rsidRPr="0042661A">
              <w:t xml:space="preserve"> </w:t>
            </w:r>
            <w:proofErr w:type="spellStart"/>
            <w:r w:rsidRPr="0042661A">
              <w:t>endometriosis</w:t>
            </w:r>
            <w:proofErr w:type="spellEnd"/>
            <w:r w:rsidRPr="0042661A">
              <w:t xml:space="preserve">“ (Reaalsed andmed </w:t>
            </w:r>
            <w:proofErr w:type="spellStart"/>
            <w:r w:rsidRPr="0042661A">
              <w:t>endometrioosi</w:t>
            </w:r>
            <w:proofErr w:type="spellEnd"/>
            <w:r w:rsidRPr="0042661A">
              <w:t xml:space="preserve"> all kannatava 27 840 naise sümptomite ja diagnostilise lähenemisviisi kohta), </w:t>
            </w:r>
            <w:proofErr w:type="spellStart"/>
            <w:r w:rsidRPr="0042661A">
              <w:t>Scientific</w:t>
            </w:r>
            <w:proofErr w:type="spellEnd"/>
            <w:r w:rsidRPr="0042661A">
              <w:t xml:space="preserve"> </w:t>
            </w:r>
            <w:proofErr w:type="spellStart"/>
            <w:r w:rsidRPr="0042661A">
              <w:t>Reports</w:t>
            </w:r>
            <w:proofErr w:type="spellEnd"/>
            <w:r w:rsidRPr="0042661A">
              <w:t xml:space="preserve"> kd 11, nr 20404, 2021, https://doi.org/10.1038/s41598-021-99681-3; </w:t>
            </w:r>
            <w:proofErr w:type="spellStart"/>
            <w:r w:rsidRPr="0042661A">
              <w:t>Eder</w:t>
            </w:r>
            <w:proofErr w:type="spellEnd"/>
            <w:r w:rsidRPr="0042661A">
              <w:t xml:space="preserve">, C. ja </w:t>
            </w:r>
            <w:proofErr w:type="spellStart"/>
            <w:r w:rsidRPr="0042661A">
              <w:t>Roomaney</w:t>
            </w:r>
            <w:proofErr w:type="spellEnd"/>
            <w:r w:rsidRPr="0042661A">
              <w:t xml:space="preserve"> R., „</w:t>
            </w:r>
            <w:proofErr w:type="spellStart"/>
            <w:r w:rsidRPr="0042661A">
              <w:t>Transgender</w:t>
            </w:r>
            <w:proofErr w:type="spellEnd"/>
            <w:r w:rsidRPr="0042661A">
              <w:t xml:space="preserve"> and non-</w:t>
            </w:r>
            <w:proofErr w:type="spellStart"/>
            <w:r w:rsidRPr="0042661A">
              <w:t>binary</w:t>
            </w:r>
            <w:proofErr w:type="spellEnd"/>
            <w:r w:rsidRPr="0042661A">
              <w:t xml:space="preserve"> </w:t>
            </w:r>
            <w:proofErr w:type="spellStart"/>
            <w:r w:rsidRPr="0042661A">
              <w:t>people’s</w:t>
            </w:r>
            <w:proofErr w:type="spellEnd"/>
            <w:r w:rsidRPr="0042661A">
              <w:t xml:space="preserve"> </w:t>
            </w:r>
            <w:proofErr w:type="spellStart"/>
            <w:r w:rsidRPr="0042661A">
              <w:t>perception</w:t>
            </w:r>
            <w:proofErr w:type="spellEnd"/>
            <w:r w:rsidRPr="0042661A">
              <w:t xml:space="preserve"> of </w:t>
            </w:r>
            <w:proofErr w:type="spellStart"/>
            <w:r w:rsidRPr="0042661A">
              <w:t>their</w:t>
            </w:r>
            <w:proofErr w:type="spellEnd"/>
            <w:r w:rsidRPr="0042661A">
              <w:t xml:space="preserve"> </w:t>
            </w:r>
            <w:proofErr w:type="spellStart"/>
            <w:r w:rsidRPr="0042661A">
              <w:t>healthcare</w:t>
            </w:r>
            <w:proofErr w:type="spellEnd"/>
            <w:r w:rsidRPr="0042661A">
              <w:t xml:space="preserve"> in </w:t>
            </w:r>
            <w:proofErr w:type="spellStart"/>
            <w:r w:rsidRPr="0042661A">
              <w:t>relation</w:t>
            </w:r>
            <w:proofErr w:type="spellEnd"/>
            <w:r w:rsidRPr="0042661A">
              <w:t xml:space="preserve"> </w:t>
            </w:r>
            <w:proofErr w:type="spellStart"/>
            <w:r w:rsidRPr="0042661A">
              <w:t>to</w:t>
            </w:r>
            <w:proofErr w:type="spellEnd"/>
            <w:r w:rsidRPr="0042661A">
              <w:t xml:space="preserve"> </w:t>
            </w:r>
            <w:proofErr w:type="spellStart"/>
            <w:r w:rsidRPr="0042661A">
              <w:t>their</w:t>
            </w:r>
            <w:proofErr w:type="spellEnd"/>
            <w:r w:rsidRPr="0042661A">
              <w:t xml:space="preserve"> </w:t>
            </w:r>
            <w:proofErr w:type="spellStart"/>
            <w:r w:rsidRPr="0042661A">
              <w:t>endmetriosis</w:t>
            </w:r>
            <w:proofErr w:type="spellEnd"/>
            <w:r w:rsidRPr="0042661A">
              <w:t xml:space="preserve">“ (Transsooliste ja mittebinaarsete inimeste arusaam oma tervishoiust seoses </w:t>
            </w:r>
            <w:proofErr w:type="spellStart"/>
            <w:r w:rsidRPr="0042661A">
              <w:t>endometrioosiga</w:t>
            </w:r>
            <w:proofErr w:type="spellEnd"/>
            <w:r w:rsidRPr="0042661A">
              <w:t xml:space="preserve">), International </w:t>
            </w:r>
            <w:proofErr w:type="spellStart"/>
            <w:r w:rsidRPr="0042661A">
              <w:t>Journal</w:t>
            </w:r>
            <w:proofErr w:type="spellEnd"/>
            <w:r w:rsidRPr="0042661A">
              <w:t xml:space="preserve"> of </w:t>
            </w:r>
            <w:proofErr w:type="spellStart"/>
            <w:r w:rsidRPr="0042661A">
              <w:t>Transgender</w:t>
            </w:r>
            <w:proofErr w:type="spellEnd"/>
            <w:r w:rsidRPr="0042661A">
              <w:t xml:space="preserve"> Health, kd 25, nr 4, 2025, 911–925, https://journals.sagepub.com/doi/10.1177/13591053241266249.</w:t>
            </w:r>
          </w:p>
        </w:tc>
        <w:tc>
          <w:tcPr>
            <w:tcW w:w="4876" w:type="dxa"/>
            <w:tcBorders>
              <w:top w:val="nil"/>
              <w:left w:val="nil"/>
              <w:bottom w:val="nil"/>
              <w:right w:val="nil"/>
            </w:tcBorders>
          </w:tcPr>
          <w:p w14:paraId="5A2C51F1" w14:textId="77777777" w:rsidR="0072682D" w:rsidRPr="0042661A" w:rsidRDefault="0072682D" w:rsidP="00DB2E0C">
            <w:pPr>
              <w:pStyle w:val="Normal6a"/>
            </w:pPr>
            <w:r w:rsidRPr="0042661A">
              <w:rPr>
                <w:vertAlign w:val="superscript"/>
              </w:rPr>
              <w:t>10</w:t>
            </w:r>
            <w:r w:rsidRPr="0042661A">
              <w:t xml:space="preserve"> Becker, K., </w:t>
            </w:r>
            <w:proofErr w:type="spellStart"/>
            <w:r w:rsidRPr="0042661A">
              <w:t>Heinemann</w:t>
            </w:r>
            <w:proofErr w:type="spellEnd"/>
            <w:r w:rsidRPr="0042661A">
              <w:t xml:space="preserve">, K., </w:t>
            </w:r>
            <w:proofErr w:type="spellStart"/>
            <w:r w:rsidRPr="0042661A">
              <w:t>Imthurn</w:t>
            </w:r>
            <w:proofErr w:type="spellEnd"/>
            <w:r w:rsidRPr="0042661A">
              <w:t xml:space="preserve">, B. </w:t>
            </w:r>
            <w:proofErr w:type="spellStart"/>
            <w:r w:rsidRPr="0042661A">
              <w:t>Marions</w:t>
            </w:r>
            <w:proofErr w:type="spellEnd"/>
            <w:r w:rsidRPr="0042661A">
              <w:t xml:space="preserve">, L. </w:t>
            </w:r>
            <w:proofErr w:type="spellStart"/>
            <w:r w:rsidRPr="0042661A">
              <w:t>Moehner</w:t>
            </w:r>
            <w:proofErr w:type="spellEnd"/>
            <w:r w:rsidRPr="0042661A">
              <w:t xml:space="preserve">, S. </w:t>
            </w:r>
            <w:r w:rsidRPr="0042661A">
              <w:rPr>
                <w:i/>
                <w:iCs/>
              </w:rPr>
              <w:t xml:space="preserve">et </w:t>
            </w:r>
            <w:proofErr w:type="spellStart"/>
            <w:r w:rsidRPr="0042661A">
              <w:rPr>
                <w:i/>
                <w:iCs/>
              </w:rPr>
              <w:t>al</w:t>
            </w:r>
            <w:proofErr w:type="spellEnd"/>
            <w:r w:rsidRPr="0042661A">
              <w:t xml:space="preserve">. „Real </w:t>
            </w:r>
            <w:proofErr w:type="spellStart"/>
            <w:r w:rsidRPr="0042661A">
              <w:t>world</w:t>
            </w:r>
            <w:proofErr w:type="spellEnd"/>
            <w:r w:rsidRPr="0042661A">
              <w:t xml:space="preserve"> </w:t>
            </w:r>
            <w:proofErr w:type="spellStart"/>
            <w:r w:rsidRPr="0042661A">
              <w:t>data</w:t>
            </w:r>
            <w:proofErr w:type="spellEnd"/>
            <w:r w:rsidRPr="0042661A">
              <w:t xml:space="preserve"> on </w:t>
            </w:r>
            <w:proofErr w:type="spellStart"/>
            <w:r w:rsidRPr="0042661A">
              <w:t>symptomology</w:t>
            </w:r>
            <w:proofErr w:type="spellEnd"/>
            <w:r w:rsidRPr="0042661A">
              <w:t xml:space="preserve"> and </w:t>
            </w:r>
            <w:proofErr w:type="spellStart"/>
            <w:r w:rsidRPr="0042661A">
              <w:t>diagnostic</w:t>
            </w:r>
            <w:proofErr w:type="spellEnd"/>
            <w:r w:rsidRPr="0042661A">
              <w:t xml:space="preserve"> </w:t>
            </w:r>
            <w:proofErr w:type="spellStart"/>
            <w:r w:rsidRPr="0042661A">
              <w:t>approaches</w:t>
            </w:r>
            <w:proofErr w:type="spellEnd"/>
            <w:r w:rsidRPr="0042661A">
              <w:t xml:space="preserve"> of 27,840 </w:t>
            </w:r>
            <w:proofErr w:type="spellStart"/>
            <w:r w:rsidRPr="0042661A">
              <w:t>women</w:t>
            </w:r>
            <w:proofErr w:type="spellEnd"/>
            <w:r w:rsidRPr="0042661A">
              <w:t xml:space="preserve"> </w:t>
            </w:r>
            <w:proofErr w:type="spellStart"/>
            <w:r w:rsidRPr="0042661A">
              <w:t>living</w:t>
            </w:r>
            <w:proofErr w:type="spellEnd"/>
            <w:r w:rsidRPr="0042661A">
              <w:t xml:space="preserve"> </w:t>
            </w:r>
            <w:proofErr w:type="spellStart"/>
            <w:r w:rsidRPr="0042661A">
              <w:t>with</w:t>
            </w:r>
            <w:proofErr w:type="spellEnd"/>
            <w:r w:rsidRPr="0042661A">
              <w:t xml:space="preserve"> </w:t>
            </w:r>
            <w:proofErr w:type="spellStart"/>
            <w:r w:rsidRPr="0042661A">
              <w:t>endometriosis</w:t>
            </w:r>
            <w:proofErr w:type="spellEnd"/>
            <w:r w:rsidRPr="0042661A">
              <w:t xml:space="preserve">“ (Reaalsed andmed </w:t>
            </w:r>
            <w:proofErr w:type="spellStart"/>
            <w:r w:rsidRPr="0042661A">
              <w:t>endometrioosi</w:t>
            </w:r>
            <w:proofErr w:type="spellEnd"/>
            <w:r w:rsidRPr="0042661A">
              <w:t xml:space="preserve"> all kannatava 27 840 naise sümptomite ja diagnostilise lähenemisviisi kohta), </w:t>
            </w:r>
            <w:proofErr w:type="spellStart"/>
            <w:r w:rsidRPr="0042661A">
              <w:t>Scientific</w:t>
            </w:r>
            <w:proofErr w:type="spellEnd"/>
            <w:r w:rsidRPr="0042661A">
              <w:t xml:space="preserve"> </w:t>
            </w:r>
            <w:proofErr w:type="spellStart"/>
            <w:r w:rsidRPr="0042661A">
              <w:t>Reports</w:t>
            </w:r>
            <w:proofErr w:type="spellEnd"/>
            <w:r w:rsidRPr="0042661A">
              <w:t xml:space="preserve"> kd 11, nr 20404, 2021, https://doi.org/10.1038/s41598-021-99681-3; </w:t>
            </w:r>
            <w:proofErr w:type="spellStart"/>
            <w:r w:rsidRPr="0042661A">
              <w:t>Eder</w:t>
            </w:r>
            <w:proofErr w:type="spellEnd"/>
            <w:r w:rsidRPr="0042661A">
              <w:t xml:space="preserve">, C. ja </w:t>
            </w:r>
            <w:proofErr w:type="spellStart"/>
            <w:r w:rsidRPr="0042661A">
              <w:t>Roomaney</w:t>
            </w:r>
            <w:proofErr w:type="spellEnd"/>
            <w:r w:rsidRPr="0042661A">
              <w:t xml:space="preserve"> R., „</w:t>
            </w:r>
            <w:proofErr w:type="spellStart"/>
            <w:r w:rsidRPr="0042661A">
              <w:t>Transgender</w:t>
            </w:r>
            <w:proofErr w:type="spellEnd"/>
            <w:r w:rsidRPr="0042661A">
              <w:t xml:space="preserve"> and non-</w:t>
            </w:r>
            <w:proofErr w:type="spellStart"/>
            <w:r w:rsidRPr="0042661A">
              <w:t>binary</w:t>
            </w:r>
            <w:proofErr w:type="spellEnd"/>
            <w:r w:rsidRPr="0042661A">
              <w:t xml:space="preserve"> </w:t>
            </w:r>
            <w:proofErr w:type="spellStart"/>
            <w:r w:rsidRPr="0042661A">
              <w:t>people’s</w:t>
            </w:r>
            <w:proofErr w:type="spellEnd"/>
            <w:r w:rsidRPr="0042661A">
              <w:t xml:space="preserve"> </w:t>
            </w:r>
            <w:proofErr w:type="spellStart"/>
            <w:r w:rsidRPr="0042661A">
              <w:t>perception</w:t>
            </w:r>
            <w:proofErr w:type="spellEnd"/>
            <w:r w:rsidRPr="0042661A">
              <w:t xml:space="preserve"> of </w:t>
            </w:r>
            <w:proofErr w:type="spellStart"/>
            <w:r w:rsidRPr="0042661A">
              <w:t>their</w:t>
            </w:r>
            <w:proofErr w:type="spellEnd"/>
            <w:r w:rsidRPr="0042661A">
              <w:t xml:space="preserve"> </w:t>
            </w:r>
            <w:proofErr w:type="spellStart"/>
            <w:r w:rsidRPr="0042661A">
              <w:t>healthcare</w:t>
            </w:r>
            <w:proofErr w:type="spellEnd"/>
            <w:r w:rsidRPr="0042661A">
              <w:t xml:space="preserve"> in </w:t>
            </w:r>
            <w:proofErr w:type="spellStart"/>
            <w:r w:rsidRPr="0042661A">
              <w:t>relation</w:t>
            </w:r>
            <w:proofErr w:type="spellEnd"/>
            <w:r w:rsidRPr="0042661A">
              <w:t xml:space="preserve"> </w:t>
            </w:r>
            <w:proofErr w:type="spellStart"/>
            <w:r w:rsidRPr="0042661A">
              <w:t>to</w:t>
            </w:r>
            <w:proofErr w:type="spellEnd"/>
            <w:r w:rsidRPr="0042661A">
              <w:t xml:space="preserve"> </w:t>
            </w:r>
            <w:proofErr w:type="spellStart"/>
            <w:r w:rsidRPr="0042661A">
              <w:t>their</w:t>
            </w:r>
            <w:proofErr w:type="spellEnd"/>
            <w:r w:rsidRPr="0042661A">
              <w:t xml:space="preserve"> </w:t>
            </w:r>
            <w:proofErr w:type="spellStart"/>
            <w:r w:rsidRPr="0042661A">
              <w:t>endmetriosis</w:t>
            </w:r>
            <w:proofErr w:type="spellEnd"/>
            <w:r w:rsidRPr="0042661A">
              <w:t xml:space="preserve">“ (Transsooliste ja mittebinaarsete inimeste arusaam oma tervishoiust seoses </w:t>
            </w:r>
            <w:proofErr w:type="spellStart"/>
            <w:r w:rsidRPr="0042661A">
              <w:t>endometrioosiga</w:t>
            </w:r>
            <w:proofErr w:type="spellEnd"/>
            <w:r w:rsidRPr="0042661A">
              <w:t xml:space="preserve">), International </w:t>
            </w:r>
            <w:proofErr w:type="spellStart"/>
            <w:r w:rsidRPr="0042661A">
              <w:t>Journal</w:t>
            </w:r>
            <w:proofErr w:type="spellEnd"/>
            <w:r w:rsidRPr="0042661A">
              <w:t xml:space="preserve"> of </w:t>
            </w:r>
            <w:proofErr w:type="spellStart"/>
            <w:r w:rsidRPr="0042661A">
              <w:t>Transgender</w:t>
            </w:r>
            <w:proofErr w:type="spellEnd"/>
            <w:r w:rsidRPr="0042661A">
              <w:t xml:space="preserve"> Health, kd 25, nr 4, 2025, 911–925, https://journals.sagepub.com/doi/10.1177/13591053241266249.</w:t>
            </w:r>
          </w:p>
        </w:tc>
      </w:tr>
    </w:tbl>
    <w:p w14:paraId="355034AE"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{FR}</w:t>
      </w:r>
      <w:proofErr w:type="spellStart"/>
      <w:r w:rsidRPr="0042661A">
        <w:t>fr</w:t>
      </w:r>
      <w:proofErr w:type="spellEnd"/>
      <w:r w:rsidRPr="0042661A">
        <w:rPr>
          <w:rStyle w:val="HideTWBExt"/>
        </w:rPr>
        <w:t>&lt;/Original&gt;</w:t>
      </w:r>
    </w:p>
    <w:p w14:paraId="6101CE33" w14:textId="77777777" w:rsidR="0072682D" w:rsidRPr="0042661A" w:rsidRDefault="0072682D" w:rsidP="0072682D">
      <w:r w:rsidRPr="0042661A">
        <w:rPr>
          <w:rStyle w:val="HideTWBExt"/>
        </w:rPr>
        <w:t>&lt;/Amend&gt;</w:t>
      </w:r>
    </w:p>
    <w:p w14:paraId="7BFDB421"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109</w:t>
      </w:r>
      <w:r w:rsidRPr="0042661A">
        <w:rPr>
          <w:rStyle w:val="HideTWBExt"/>
          <w:b w:val="0"/>
        </w:rPr>
        <w:t>&lt;/NumAm&gt;</w:t>
      </w:r>
    </w:p>
    <w:p w14:paraId="4EF453E8" w14:textId="77777777" w:rsidR="0072682D" w:rsidRPr="0042661A" w:rsidRDefault="0072682D" w:rsidP="0072682D">
      <w:pPr>
        <w:pStyle w:val="NormalBold"/>
      </w:pPr>
      <w:r w:rsidRPr="0042661A">
        <w:rPr>
          <w:rStyle w:val="HideTWBExt"/>
          <w:b w:val="0"/>
        </w:rPr>
        <w:t>&lt;RepeatBlock-By&gt;&lt;Members&gt;</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Ewa </w:t>
      </w:r>
      <w:proofErr w:type="spellStart"/>
      <w:r w:rsidRPr="0042661A">
        <w:t>Kopacz</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0E43BB88" w14:textId="77777777" w:rsidR="0072682D" w:rsidRPr="0042661A" w:rsidRDefault="0072682D" w:rsidP="0072682D">
      <w:pPr>
        <w:pStyle w:val="NormalBold"/>
      </w:pPr>
      <w:r w:rsidRPr="0042661A">
        <w:rPr>
          <w:rStyle w:val="HideTWBExt"/>
          <w:b w:val="0"/>
        </w:rPr>
        <w:t>&lt;/RepeatBlock-By&gt;</w:t>
      </w:r>
    </w:p>
    <w:p w14:paraId="577E187C"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B7E4336" w14:textId="77777777" w:rsidR="0072682D" w:rsidRPr="0042661A" w:rsidRDefault="0072682D" w:rsidP="0072682D">
      <w:pPr>
        <w:pStyle w:val="NormalBold"/>
      </w:pPr>
      <w:r w:rsidRPr="0042661A">
        <w:rPr>
          <w:rStyle w:val="HideTWBExt"/>
          <w:b w:val="0"/>
        </w:rPr>
        <w:t>&lt;Article&gt;</w:t>
      </w:r>
      <w:r w:rsidRPr="0042661A">
        <w:t>Põhjendus H</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4EC06C6" w14:textId="77777777" w:rsidTr="00DB2E0C">
        <w:trPr>
          <w:trHeight w:hRule="exact" w:val="240"/>
          <w:jc w:val="center"/>
        </w:trPr>
        <w:tc>
          <w:tcPr>
            <w:tcW w:w="9752" w:type="dxa"/>
            <w:gridSpan w:val="2"/>
            <w:tcBorders>
              <w:top w:val="nil"/>
              <w:left w:val="nil"/>
              <w:bottom w:val="nil"/>
              <w:right w:val="nil"/>
            </w:tcBorders>
          </w:tcPr>
          <w:p w14:paraId="55E53340" w14:textId="77777777" w:rsidR="0072682D" w:rsidRPr="0042661A" w:rsidRDefault="0072682D" w:rsidP="00DB2E0C"/>
        </w:tc>
      </w:tr>
      <w:tr w:rsidR="00175DED" w:rsidRPr="0042661A" w14:paraId="6DFD73DD" w14:textId="77777777" w:rsidTr="00DB2E0C">
        <w:trPr>
          <w:trHeight w:val="240"/>
          <w:jc w:val="center"/>
        </w:trPr>
        <w:tc>
          <w:tcPr>
            <w:tcW w:w="4876" w:type="dxa"/>
            <w:tcBorders>
              <w:top w:val="nil"/>
              <w:left w:val="nil"/>
              <w:bottom w:val="nil"/>
              <w:right w:val="nil"/>
            </w:tcBorders>
          </w:tcPr>
          <w:p w14:paraId="7DCCC2AD"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3556481" w14:textId="77777777" w:rsidR="0072682D" w:rsidRPr="0042661A" w:rsidRDefault="0072682D" w:rsidP="00DB2E0C">
            <w:pPr>
              <w:pStyle w:val="AmColumnHeading"/>
            </w:pPr>
            <w:r w:rsidRPr="0042661A">
              <w:t>Muudatusettepanek</w:t>
            </w:r>
          </w:p>
        </w:tc>
      </w:tr>
      <w:tr w:rsidR="00175DED" w:rsidRPr="0042661A" w14:paraId="279360F8" w14:textId="77777777" w:rsidTr="00DB2E0C">
        <w:trPr>
          <w:jc w:val="center"/>
        </w:trPr>
        <w:tc>
          <w:tcPr>
            <w:tcW w:w="4876" w:type="dxa"/>
            <w:tcBorders>
              <w:top w:val="nil"/>
              <w:left w:val="nil"/>
              <w:bottom w:val="nil"/>
              <w:right w:val="nil"/>
            </w:tcBorders>
          </w:tcPr>
          <w:p w14:paraId="2F52DEAC" w14:textId="77777777" w:rsidR="0072682D" w:rsidRPr="0042661A" w:rsidRDefault="0072682D" w:rsidP="00DB2E0C">
            <w:pPr>
              <w:pStyle w:val="Normal6a"/>
            </w:pPr>
            <w:r w:rsidRPr="0042661A">
              <w:t>H.</w:t>
            </w:r>
            <w:r w:rsidRPr="0042661A">
              <w:tab/>
              <w:t xml:space="preserve">arvestades, et vaatamata </w:t>
            </w:r>
            <w:proofErr w:type="spellStart"/>
            <w:r w:rsidRPr="0042661A">
              <w:t>endometrioosi</w:t>
            </w:r>
            <w:proofErr w:type="spellEnd"/>
            <w:r w:rsidRPr="0042661A">
              <w:t xml:space="preserve"> levimusele kulub diagnoosimiseks keskmiselt 6–10 aastat;</w:t>
            </w:r>
          </w:p>
        </w:tc>
        <w:tc>
          <w:tcPr>
            <w:tcW w:w="4876" w:type="dxa"/>
            <w:tcBorders>
              <w:top w:val="nil"/>
              <w:left w:val="nil"/>
              <w:bottom w:val="nil"/>
              <w:right w:val="nil"/>
            </w:tcBorders>
          </w:tcPr>
          <w:p w14:paraId="193529DA" w14:textId="77777777" w:rsidR="0072682D" w:rsidRPr="0042661A" w:rsidRDefault="0072682D" w:rsidP="00DB2E0C">
            <w:pPr>
              <w:pStyle w:val="Normal6a"/>
            </w:pPr>
            <w:r w:rsidRPr="0042661A">
              <w:t>H.</w:t>
            </w:r>
            <w:r w:rsidRPr="0042661A">
              <w:tab/>
              <w:t xml:space="preserve">arvestades, et vaatamata </w:t>
            </w:r>
            <w:proofErr w:type="spellStart"/>
            <w:r w:rsidRPr="0042661A">
              <w:t>endometrioosi</w:t>
            </w:r>
            <w:proofErr w:type="spellEnd"/>
            <w:r w:rsidRPr="0042661A">
              <w:t xml:space="preserve"> levimusele kulub diagnoosimiseks keskmiselt 6–10 aastat; </w:t>
            </w:r>
            <w:r w:rsidRPr="0042661A">
              <w:rPr>
                <w:b/>
                <w:bCs/>
                <w:i/>
                <w:iCs/>
              </w:rPr>
              <w:t xml:space="preserve">arvestades, et </w:t>
            </w:r>
            <w:proofErr w:type="spellStart"/>
            <w:r w:rsidRPr="0042661A">
              <w:rPr>
                <w:b/>
                <w:bCs/>
                <w:i/>
                <w:iCs/>
              </w:rPr>
              <w:t>endometrioosi</w:t>
            </w:r>
            <w:proofErr w:type="spellEnd"/>
            <w:r w:rsidRPr="0042661A">
              <w:rPr>
                <w:b/>
                <w:bCs/>
                <w:i/>
                <w:iCs/>
              </w:rPr>
              <w:t xml:space="preserve"> hilinenud diagnoosimisega kaasnevad pikaajalised kannatused, elukvaliteedi langus ja suuremad </w:t>
            </w:r>
            <w:proofErr w:type="spellStart"/>
            <w:r w:rsidRPr="0042661A">
              <w:rPr>
                <w:b/>
                <w:bCs/>
                <w:i/>
                <w:iCs/>
              </w:rPr>
              <w:t>sotsiaal-majanduslikud</w:t>
            </w:r>
            <w:proofErr w:type="spellEnd"/>
            <w:r w:rsidRPr="0042661A">
              <w:rPr>
                <w:b/>
                <w:bCs/>
                <w:i/>
                <w:iCs/>
              </w:rPr>
              <w:t xml:space="preserve"> kulud, sealhulgas tootlikkuse vähenemine ja suurem surve tervishoiusüsteemidele;</w:t>
            </w:r>
            <w:r w:rsidRPr="0042661A">
              <w:rPr>
                <w:b/>
                <w:i/>
              </w:rPr>
              <w:t xml:space="preserve"> </w:t>
            </w:r>
            <w:r w:rsidRPr="0042661A">
              <w:rPr>
                <w:b/>
                <w:bCs/>
                <w:i/>
                <w:iCs/>
              </w:rPr>
              <w:t>arvestades, et varajane diagnoosimine ja asjakohane ravi võivad tervisenäitajaid märkimisväärselt parandada;</w:t>
            </w:r>
          </w:p>
        </w:tc>
      </w:tr>
    </w:tbl>
    <w:p w14:paraId="5BFBDC97"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84A662B" w14:textId="77777777" w:rsidR="0072682D" w:rsidRPr="0042661A" w:rsidRDefault="0072682D" w:rsidP="0072682D">
      <w:r w:rsidRPr="0042661A">
        <w:rPr>
          <w:rStyle w:val="HideTWBExt"/>
        </w:rPr>
        <w:t>&lt;/Amend&gt;</w:t>
      </w:r>
    </w:p>
    <w:p w14:paraId="0B0B1B56"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110</w:t>
      </w:r>
      <w:r w:rsidRPr="0042661A">
        <w:rPr>
          <w:rStyle w:val="HideTWBExt"/>
          <w:b w:val="0"/>
        </w:rPr>
        <w:t>&lt;/NumAm&gt;</w:t>
      </w:r>
    </w:p>
    <w:p w14:paraId="44245D2D" w14:textId="77777777" w:rsidR="0072682D" w:rsidRPr="0042661A" w:rsidRDefault="0072682D" w:rsidP="0072682D">
      <w:pPr>
        <w:pStyle w:val="NormalBold"/>
      </w:pPr>
      <w:r w:rsidRPr="0042661A">
        <w:rPr>
          <w:rStyle w:val="HideTWBExt"/>
          <w:b w:val="0"/>
        </w:rPr>
        <w:t>&lt;RepeatBlock-By&gt;&lt;Members&gt;</w:t>
      </w:r>
      <w:r w:rsidRPr="0042661A">
        <w:t xml:space="preserve">Diana </w:t>
      </w:r>
      <w:proofErr w:type="spellStart"/>
      <w:r w:rsidRPr="0042661A">
        <w:t>Iovanovici</w:t>
      </w:r>
      <w:proofErr w:type="spellEnd"/>
      <w:r w:rsidRPr="0042661A">
        <w:t xml:space="preserve"> </w:t>
      </w:r>
      <w:proofErr w:type="spellStart"/>
      <w:r w:rsidRPr="0042661A">
        <w:t>Şoşoacă</w:t>
      </w:r>
      <w:proofErr w:type="spellEnd"/>
      <w:r w:rsidRPr="0042661A">
        <w:rPr>
          <w:rStyle w:val="HideTWBExt"/>
          <w:b w:val="0"/>
        </w:rPr>
        <w:t>&lt;/Members&gt;</w:t>
      </w:r>
    </w:p>
    <w:p w14:paraId="42176442" w14:textId="77777777" w:rsidR="0072682D" w:rsidRPr="0042661A" w:rsidRDefault="0072682D" w:rsidP="0072682D">
      <w:pPr>
        <w:pStyle w:val="NormalBold"/>
      </w:pPr>
      <w:r w:rsidRPr="0042661A">
        <w:rPr>
          <w:rStyle w:val="HideTWBExt"/>
          <w:b w:val="0"/>
        </w:rPr>
        <w:t>&lt;/RepeatBlock-By&gt;</w:t>
      </w:r>
    </w:p>
    <w:p w14:paraId="166E1AC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9074115" w14:textId="77777777" w:rsidR="0072682D" w:rsidRPr="0042661A" w:rsidRDefault="0072682D" w:rsidP="0072682D">
      <w:pPr>
        <w:pStyle w:val="NormalBold"/>
      </w:pPr>
      <w:r w:rsidRPr="0042661A">
        <w:rPr>
          <w:rStyle w:val="HideTWBExt"/>
          <w:b w:val="0"/>
        </w:rPr>
        <w:t>&lt;Article&gt;</w:t>
      </w:r>
      <w:r w:rsidRPr="0042661A">
        <w:t>Põhjendus H</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B477504" w14:textId="77777777" w:rsidTr="00DB2E0C">
        <w:trPr>
          <w:trHeight w:hRule="exact" w:val="240"/>
          <w:jc w:val="center"/>
        </w:trPr>
        <w:tc>
          <w:tcPr>
            <w:tcW w:w="9752" w:type="dxa"/>
            <w:gridSpan w:val="2"/>
            <w:tcBorders>
              <w:top w:val="nil"/>
              <w:left w:val="nil"/>
              <w:bottom w:val="nil"/>
              <w:right w:val="nil"/>
            </w:tcBorders>
          </w:tcPr>
          <w:p w14:paraId="465879DA" w14:textId="77777777" w:rsidR="0072682D" w:rsidRPr="0042661A" w:rsidRDefault="0072682D" w:rsidP="00DB2E0C"/>
        </w:tc>
      </w:tr>
      <w:tr w:rsidR="00175DED" w:rsidRPr="0042661A" w14:paraId="4A5BA831" w14:textId="77777777" w:rsidTr="00DB2E0C">
        <w:trPr>
          <w:trHeight w:val="240"/>
          <w:jc w:val="center"/>
        </w:trPr>
        <w:tc>
          <w:tcPr>
            <w:tcW w:w="4876" w:type="dxa"/>
            <w:tcBorders>
              <w:top w:val="nil"/>
              <w:left w:val="nil"/>
              <w:bottom w:val="nil"/>
              <w:right w:val="nil"/>
            </w:tcBorders>
          </w:tcPr>
          <w:p w14:paraId="0F60E59C"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3554C45" w14:textId="77777777" w:rsidR="0072682D" w:rsidRPr="0042661A" w:rsidRDefault="0072682D" w:rsidP="00DB2E0C">
            <w:pPr>
              <w:pStyle w:val="AmColumnHeading"/>
            </w:pPr>
            <w:r w:rsidRPr="0042661A">
              <w:t>Muudatusettepanek</w:t>
            </w:r>
          </w:p>
        </w:tc>
      </w:tr>
      <w:tr w:rsidR="00175DED" w:rsidRPr="0042661A" w14:paraId="7533F8C6" w14:textId="77777777" w:rsidTr="00DB2E0C">
        <w:trPr>
          <w:jc w:val="center"/>
        </w:trPr>
        <w:tc>
          <w:tcPr>
            <w:tcW w:w="4876" w:type="dxa"/>
            <w:tcBorders>
              <w:top w:val="nil"/>
              <w:left w:val="nil"/>
              <w:bottom w:val="nil"/>
              <w:right w:val="nil"/>
            </w:tcBorders>
          </w:tcPr>
          <w:p w14:paraId="39503153" w14:textId="77777777" w:rsidR="0072682D" w:rsidRPr="0042661A" w:rsidRDefault="0072682D" w:rsidP="00DB2E0C">
            <w:pPr>
              <w:pStyle w:val="Normal6a"/>
            </w:pPr>
            <w:r w:rsidRPr="0042661A">
              <w:t>H.</w:t>
            </w:r>
            <w:r w:rsidRPr="0042661A">
              <w:tab/>
              <w:t xml:space="preserve">arvestades, et vaatamata </w:t>
            </w:r>
            <w:proofErr w:type="spellStart"/>
            <w:r w:rsidRPr="0042661A">
              <w:t>endometrioosi</w:t>
            </w:r>
            <w:proofErr w:type="spellEnd"/>
            <w:r w:rsidRPr="0042661A">
              <w:t xml:space="preserve"> levimusele kulub diagnoosimiseks keskmiselt 6–10 aastat;</w:t>
            </w:r>
          </w:p>
        </w:tc>
        <w:tc>
          <w:tcPr>
            <w:tcW w:w="4876" w:type="dxa"/>
            <w:tcBorders>
              <w:top w:val="nil"/>
              <w:left w:val="nil"/>
              <w:bottom w:val="nil"/>
              <w:right w:val="nil"/>
            </w:tcBorders>
          </w:tcPr>
          <w:p w14:paraId="5481089B" w14:textId="77777777" w:rsidR="0072682D" w:rsidRPr="0042661A" w:rsidRDefault="0072682D" w:rsidP="00DB2E0C">
            <w:pPr>
              <w:pStyle w:val="Normal6a"/>
            </w:pPr>
            <w:r w:rsidRPr="0042661A">
              <w:t>H.</w:t>
            </w:r>
            <w:r w:rsidRPr="0042661A">
              <w:tab/>
              <w:t xml:space="preserve">arvestades, et vaatamata </w:t>
            </w:r>
            <w:proofErr w:type="spellStart"/>
            <w:r w:rsidRPr="0042661A">
              <w:t>endometrioosi</w:t>
            </w:r>
            <w:proofErr w:type="spellEnd"/>
            <w:r w:rsidRPr="0042661A">
              <w:t xml:space="preserve"> levimusele kulub diagnoosimiseks keskmiselt 6–10 aastat; </w:t>
            </w:r>
            <w:r w:rsidRPr="0042661A">
              <w:rPr>
                <w:b/>
                <w:i/>
              </w:rPr>
              <w:t xml:space="preserve">arvestades, et meditsiiniliste uuringute ja kliiniliste uuringute läbiviimine on hädavajalik, et parandada diagnooside täpsust ja ravi tõhusust, et lühendada seda perioodi, toetada mõjutatud naisi ja vähendada </w:t>
            </w:r>
            <w:proofErr w:type="spellStart"/>
            <w:r w:rsidRPr="0042661A">
              <w:rPr>
                <w:b/>
                <w:i/>
              </w:rPr>
              <w:t>endometrioosi</w:t>
            </w:r>
            <w:proofErr w:type="spellEnd"/>
            <w:r w:rsidRPr="0042661A">
              <w:rPr>
                <w:b/>
                <w:i/>
              </w:rPr>
              <w:t xml:space="preserve"> mõju pikas perspektiivis;</w:t>
            </w:r>
          </w:p>
        </w:tc>
      </w:tr>
    </w:tbl>
    <w:p w14:paraId="65DBB54B"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{RO}</w:t>
      </w:r>
      <w:proofErr w:type="spellStart"/>
      <w:r w:rsidRPr="0042661A">
        <w:t>ro</w:t>
      </w:r>
      <w:proofErr w:type="spellEnd"/>
      <w:r w:rsidRPr="0042661A">
        <w:rPr>
          <w:rStyle w:val="HideTWBExt"/>
        </w:rPr>
        <w:t>&lt;/Original&gt;</w:t>
      </w:r>
    </w:p>
    <w:p w14:paraId="38C6F7B5" w14:textId="77777777" w:rsidR="0072682D" w:rsidRPr="0042661A" w:rsidRDefault="0072682D" w:rsidP="0072682D">
      <w:r w:rsidRPr="0042661A">
        <w:rPr>
          <w:rStyle w:val="HideTWBExt"/>
        </w:rPr>
        <w:t>&lt;/Amend&gt;</w:t>
      </w:r>
    </w:p>
    <w:p w14:paraId="540C102B"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111</w:t>
      </w:r>
      <w:r w:rsidRPr="0042661A">
        <w:rPr>
          <w:rStyle w:val="HideTWBExt"/>
          <w:b w:val="0"/>
        </w:rPr>
        <w:t>&lt;/NumAm&gt;</w:t>
      </w:r>
    </w:p>
    <w:p w14:paraId="6DD5213A"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2468A595" w14:textId="77777777" w:rsidR="0072682D" w:rsidRPr="0042661A" w:rsidRDefault="0072682D" w:rsidP="0072682D">
      <w:pPr>
        <w:pStyle w:val="NormalBold"/>
      </w:pPr>
      <w:r w:rsidRPr="0042661A">
        <w:rPr>
          <w:rStyle w:val="HideTWBExt"/>
          <w:b w:val="0"/>
        </w:rPr>
        <w:t>&lt;/RepeatBlock-By&gt;</w:t>
      </w:r>
    </w:p>
    <w:p w14:paraId="5DA5142D"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103F464" w14:textId="77777777" w:rsidR="0072682D" w:rsidRPr="0042661A" w:rsidRDefault="0072682D" w:rsidP="0072682D">
      <w:pPr>
        <w:pStyle w:val="NormalBold"/>
      </w:pPr>
      <w:r w:rsidRPr="0042661A">
        <w:rPr>
          <w:rStyle w:val="HideTWBExt"/>
          <w:b w:val="0"/>
        </w:rPr>
        <w:t>&lt;Article&gt;</w:t>
      </w:r>
      <w:r w:rsidRPr="0042661A">
        <w:t>Põhjendus H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613793E" w14:textId="77777777" w:rsidTr="00DB2E0C">
        <w:trPr>
          <w:trHeight w:hRule="exact" w:val="240"/>
          <w:jc w:val="center"/>
        </w:trPr>
        <w:tc>
          <w:tcPr>
            <w:tcW w:w="9752" w:type="dxa"/>
            <w:gridSpan w:val="2"/>
            <w:tcBorders>
              <w:top w:val="nil"/>
              <w:left w:val="nil"/>
              <w:bottom w:val="nil"/>
              <w:right w:val="nil"/>
            </w:tcBorders>
          </w:tcPr>
          <w:p w14:paraId="2FC36557" w14:textId="77777777" w:rsidR="0072682D" w:rsidRPr="0042661A" w:rsidRDefault="0072682D" w:rsidP="00DB2E0C"/>
        </w:tc>
      </w:tr>
      <w:tr w:rsidR="00175DED" w:rsidRPr="0042661A" w14:paraId="754B5817" w14:textId="77777777" w:rsidTr="00DB2E0C">
        <w:trPr>
          <w:trHeight w:val="240"/>
          <w:jc w:val="center"/>
        </w:trPr>
        <w:tc>
          <w:tcPr>
            <w:tcW w:w="4876" w:type="dxa"/>
            <w:tcBorders>
              <w:top w:val="nil"/>
              <w:left w:val="nil"/>
              <w:bottom w:val="nil"/>
              <w:right w:val="nil"/>
            </w:tcBorders>
          </w:tcPr>
          <w:p w14:paraId="641F3A08"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D021E26" w14:textId="77777777" w:rsidR="0072682D" w:rsidRPr="0042661A" w:rsidRDefault="0072682D" w:rsidP="00DB2E0C">
            <w:pPr>
              <w:pStyle w:val="AmColumnHeading"/>
            </w:pPr>
            <w:r w:rsidRPr="0042661A">
              <w:t>Muudatusettepanek</w:t>
            </w:r>
          </w:p>
        </w:tc>
      </w:tr>
      <w:tr w:rsidR="00175DED" w:rsidRPr="0042661A" w14:paraId="13CA668E" w14:textId="77777777" w:rsidTr="00DB2E0C">
        <w:trPr>
          <w:jc w:val="center"/>
        </w:trPr>
        <w:tc>
          <w:tcPr>
            <w:tcW w:w="4876" w:type="dxa"/>
            <w:tcBorders>
              <w:top w:val="nil"/>
              <w:left w:val="nil"/>
              <w:bottom w:val="nil"/>
              <w:right w:val="nil"/>
            </w:tcBorders>
          </w:tcPr>
          <w:p w14:paraId="667F64B6" w14:textId="77777777" w:rsidR="0072682D" w:rsidRPr="0042661A" w:rsidRDefault="0072682D" w:rsidP="00DB2E0C">
            <w:pPr>
              <w:pStyle w:val="Normal6a"/>
            </w:pPr>
          </w:p>
        </w:tc>
        <w:tc>
          <w:tcPr>
            <w:tcW w:w="4876" w:type="dxa"/>
            <w:tcBorders>
              <w:top w:val="nil"/>
              <w:left w:val="nil"/>
              <w:bottom w:val="nil"/>
              <w:right w:val="nil"/>
            </w:tcBorders>
          </w:tcPr>
          <w:p w14:paraId="40478BC9" w14:textId="77777777" w:rsidR="0072682D" w:rsidRPr="0042661A" w:rsidRDefault="0072682D" w:rsidP="00DB2E0C">
            <w:pPr>
              <w:pStyle w:val="Normal6a"/>
            </w:pPr>
            <w:r w:rsidRPr="0042661A">
              <w:rPr>
                <w:b/>
                <w:i/>
              </w:rPr>
              <w:t>Ha.</w:t>
            </w:r>
            <w:r w:rsidRPr="0042661A">
              <w:tab/>
            </w:r>
            <w:r w:rsidRPr="0042661A">
              <w:rPr>
                <w:b/>
                <w:i/>
              </w:rPr>
              <w:t>arvestades, et haiguste diagnoosimisel püsivad märkimisväärsed soolised ja vanuselised erinevused, kusjuures naiste ja laste täpse diagnoosimise ooteajad on meeste ja täiskasvanutega võrreldes märkimisväärselt pikemad; arvestades, et uuringuandmete kohaselt ootavad harvikhaigusi põdevad naised diagnoosi saamist keskmiselt 5,4 aastat, võrreldes 3,7 aastaga meeste puhul</w:t>
            </w:r>
            <w:r w:rsidRPr="0042661A">
              <w:rPr>
                <w:b/>
                <w:i/>
                <w:vertAlign w:val="superscript"/>
              </w:rPr>
              <w:t>1a</w:t>
            </w:r>
            <w:r w:rsidRPr="0042661A">
              <w:rPr>
                <w:b/>
                <w:i/>
              </w:rPr>
              <w:t xml:space="preserve">; arvestades, et naised saavad sageli vale diagnoosi, sest soospetsiifilisi sümptomeid ei tunnistata piisavalt, ja peamiselt meestel testitud ravimid võivad olla naiste jaoks vähem tõhusad või põhjustada </w:t>
            </w:r>
            <w:proofErr w:type="spellStart"/>
            <w:r w:rsidRPr="0042661A">
              <w:rPr>
                <w:b/>
                <w:i/>
              </w:rPr>
              <w:t>kõrvalnähte</w:t>
            </w:r>
            <w:proofErr w:type="spellEnd"/>
            <w:r w:rsidRPr="0042661A">
              <w:rPr>
                <w:b/>
                <w:i/>
              </w:rPr>
              <w:t>, mis varjavad algset seisundit, mis viib ebatäpsete järelduste tegemise ning suurema ebapiisava või kahjuliku ravi ohu tekkimiseni;</w:t>
            </w:r>
          </w:p>
        </w:tc>
      </w:tr>
      <w:tr w:rsidR="00175DED" w:rsidRPr="0042661A" w14:paraId="073D1410" w14:textId="77777777" w:rsidTr="00DB2E0C">
        <w:trPr>
          <w:jc w:val="center"/>
        </w:trPr>
        <w:tc>
          <w:tcPr>
            <w:tcW w:w="4876" w:type="dxa"/>
            <w:tcBorders>
              <w:top w:val="nil"/>
              <w:left w:val="nil"/>
              <w:bottom w:val="nil"/>
              <w:right w:val="nil"/>
            </w:tcBorders>
          </w:tcPr>
          <w:p w14:paraId="56CD0278" w14:textId="77777777" w:rsidR="0072682D" w:rsidRPr="0042661A" w:rsidRDefault="0072682D" w:rsidP="00DB2E0C"/>
        </w:tc>
        <w:tc>
          <w:tcPr>
            <w:tcW w:w="4876" w:type="dxa"/>
            <w:tcBorders>
              <w:top w:val="nil"/>
              <w:left w:val="nil"/>
              <w:bottom w:val="nil"/>
              <w:right w:val="nil"/>
            </w:tcBorders>
          </w:tcPr>
          <w:p w14:paraId="11E487DE" w14:textId="77777777" w:rsidR="0072682D" w:rsidRPr="0042661A" w:rsidRDefault="0072682D" w:rsidP="00DB2E0C">
            <w:pPr>
              <w:pStyle w:val="Normal6a"/>
            </w:pPr>
            <w:r w:rsidRPr="0042661A">
              <w:rPr>
                <w:b/>
                <w:i/>
              </w:rPr>
              <w:t>_________________</w:t>
            </w:r>
          </w:p>
        </w:tc>
      </w:tr>
      <w:tr w:rsidR="00175DED" w:rsidRPr="0042661A" w14:paraId="218E190D" w14:textId="77777777" w:rsidTr="00DB2E0C">
        <w:trPr>
          <w:jc w:val="center"/>
        </w:trPr>
        <w:tc>
          <w:tcPr>
            <w:tcW w:w="4876" w:type="dxa"/>
            <w:tcBorders>
              <w:top w:val="nil"/>
              <w:left w:val="nil"/>
              <w:bottom w:val="nil"/>
              <w:right w:val="nil"/>
            </w:tcBorders>
          </w:tcPr>
          <w:p w14:paraId="4D375712" w14:textId="77777777" w:rsidR="0072682D" w:rsidRPr="0042661A" w:rsidRDefault="0072682D" w:rsidP="00DB2E0C"/>
        </w:tc>
        <w:tc>
          <w:tcPr>
            <w:tcW w:w="4876" w:type="dxa"/>
            <w:tcBorders>
              <w:top w:val="nil"/>
              <w:left w:val="nil"/>
              <w:bottom w:val="nil"/>
              <w:right w:val="nil"/>
            </w:tcBorders>
          </w:tcPr>
          <w:p w14:paraId="5F141C4A" w14:textId="77777777" w:rsidR="0072682D" w:rsidRPr="0042661A" w:rsidRDefault="0072682D" w:rsidP="00DB2E0C">
            <w:pPr>
              <w:pStyle w:val="Normal6a"/>
            </w:pPr>
            <w:r w:rsidRPr="0042661A">
              <w:rPr>
                <w:b/>
                <w:i/>
                <w:vertAlign w:val="superscript"/>
              </w:rPr>
              <w:t>1a</w:t>
            </w:r>
            <w:r w:rsidRPr="0042661A">
              <w:t xml:space="preserve"> </w:t>
            </w:r>
            <w:r w:rsidRPr="0042661A">
              <w:rPr>
                <w:b/>
                <w:i/>
              </w:rPr>
              <w:t>EURORDIS-</w:t>
            </w:r>
            <w:proofErr w:type="spellStart"/>
            <w:r w:rsidRPr="0042661A">
              <w:rPr>
                <w:b/>
                <w:i/>
              </w:rPr>
              <w:t>Rare</w:t>
            </w:r>
            <w:proofErr w:type="spellEnd"/>
            <w:r w:rsidRPr="0042661A">
              <w:rPr>
                <w:b/>
                <w:i/>
              </w:rPr>
              <w:t xml:space="preserve"> </w:t>
            </w:r>
            <w:proofErr w:type="spellStart"/>
            <w:r w:rsidRPr="0042661A">
              <w:rPr>
                <w:b/>
                <w:i/>
              </w:rPr>
              <w:t>Diseases</w:t>
            </w:r>
            <w:proofErr w:type="spellEnd"/>
            <w:r w:rsidRPr="0042661A">
              <w:rPr>
                <w:b/>
                <w:i/>
              </w:rPr>
              <w:t xml:space="preserve"> Europe, „Major </w:t>
            </w:r>
            <w:proofErr w:type="spellStart"/>
            <w:r w:rsidRPr="0042661A">
              <w:rPr>
                <w:b/>
                <w:i/>
              </w:rPr>
              <w:t>survey</w:t>
            </w:r>
            <w:proofErr w:type="spellEnd"/>
            <w:r w:rsidRPr="0042661A">
              <w:rPr>
                <w:b/>
                <w:i/>
              </w:rPr>
              <w:t xml:space="preserve"> </w:t>
            </w:r>
            <w:proofErr w:type="spellStart"/>
            <w:r w:rsidRPr="0042661A">
              <w:rPr>
                <w:b/>
                <w:i/>
              </w:rPr>
              <w:t>reveals</w:t>
            </w:r>
            <w:proofErr w:type="spellEnd"/>
            <w:r w:rsidRPr="0042661A">
              <w:rPr>
                <w:b/>
                <w:i/>
              </w:rPr>
              <w:t xml:space="preserve"> </w:t>
            </w:r>
            <w:proofErr w:type="spellStart"/>
            <w:r w:rsidRPr="0042661A">
              <w:rPr>
                <w:b/>
                <w:i/>
              </w:rPr>
              <w:t>longy</w:t>
            </w:r>
            <w:proofErr w:type="spellEnd"/>
            <w:r w:rsidRPr="0042661A">
              <w:rPr>
                <w:b/>
                <w:i/>
              </w:rPr>
              <w:t xml:space="preserve"> </w:t>
            </w:r>
            <w:proofErr w:type="spellStart"/>
            <w:r w:rsidRPr="0042661A">
              <w:rPr>
                <w:b/>
                <w:i/>
              </w:rPr>
              <w:t>diagnostic</w:t>
            </w:r>
            <w:proofErr w:type="spellEnd"/>
            <w:r w:rsidRPr="0042661A">
              <w:rPr>
                <w:b/>
                <w:i/>
              </w:rPr>
              <w:t xml:space="preserve"> </w:t>
            </w:r>
            <w:proofErr w:type="spellStart"/>
            <w:r w:rsidRPr="0042661A">
              <w:rPr>
                <w:b/>
                <w:i/>
              </w:rPr>
              <w:t>delays</w:t>
            </w:r>
            <w:proofErr w:type="spellEnd"/>
            <w:r w:rsidRPr="0042661A">
              <w:rPr>
                <w:b/>
                <w:i/>
              </w:rPr>
              <w:t xml:space="preserve"> </w:t>
            </w:r>
            <w:proofErr w:type="spellStart"/>
            <w:r w:rsidRPr="0042661A">
              <w:rPr>
                <w:b/>
                <w:i/>
              </w:rPr>
              <w:t>for</w:t>
            </w:r>
            <w:proofErr w:type="spellEnd"/>
            <w:r w:rsidRPr="0042661A">
              <w:rPr>
                <w:b/>
                <w:i/>
              </w:rPr>
              <w:t xml:space="preserve"> </w:t>
            </w:r>
            <w:proofErr w:type="spellStart"/>
            <w:r w:rsidRPr="0042661A">
              <w:rPr>
                <w:b/>
                <w:i/>
              </w:rPr>
              <w:t>rare</w:t>
            </w:r>
            <w:proofErr w:type="spellEnd"/>
            <w:r w:rsidRPr="0042661A">
              <w:rPr>
                <w:b/>
                <w:i/>
              </w:rPr>
              <w:t xml:space="preserve"> </w:t>
            </w:r>
            <w:proofErr w:type="spellStart"/>
            <w:r w:rsidRPr="0042661A">
              <w:rPr>
                <w:b/>
                <w:i/>
              </w:rPr>
              <w:t>disease</w:t>
            </w:r>
            <w:proofErr w:type="spellEnd"/>
            <w:r w:rsidRPr="0042661A">
              <w:rPr>
                <w:b/>
                <w:i/>
              </w:rPr>
              <w:t xml:space="preserve"> </w:t>
            </w:r>
            <w:proofErr w:type="spellStart"/>
            <w:r w:rsidRPr="0042661A">
              <w:rPr>
                <w:b/>
                <w:i/>
              </w:rPr>
              <w:t>patients</w:t>
            </w:r>
            <w:proofErr w:type="spellEnd"/>
            <w:r w:rsidRPr="0042661A">
              <w:rPr>
                <w:b/>
                <w:i/>
              </w:rPr>
              <w:t>“ (Oluline uuring paljastab pikad viivitused harvikhaigusi põdevate patsientide diagnoosimisel), 2024, https://www.eurordis.org/survey-reveals-lengthy-diagnostic-delays/#.</w:t>
            </w:r>
          </w:p>
        </w:tc>
      </w:tr>
    </w:tbl>
    <w:p w14:paraId="6363DD37"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92A6A7D" w14:textId="77777777" w:rsidR="0072682D" w:rsidRPr="0042661A" w:rsidRDefault="0072682D" w:rsidP="0072682D">
      <w:r w:rsidRPr="0042661A">
        <w:rPr>
          <w:rStyle w:val="HideTWBExt"/>
        </w:rPr>
        <w:t>&lt;/Amend&gt;</w:t>
      </w:r>
    </w:p>
    <w:p w14:paraId="0CBCBA0B"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112</w:t>
      </w:r>
      <w:r w:rsidRPr="0042661A">
        <w:rPr>
          <w:rStyle w:val="HideTWBExt"/>
          <w:b w:val="0"/>
        </w:rPr>
        <w:t>&lt;/NumAm&gt;</w:t>
      </w:r>
    </w:p>
    <w:p w14:paraId="3F39FEE1" w14:textId="77777777" w:rsidR="0072682D" w:rsidRPr="0042661A" w:rsidRDefault="0072682D" w:rsidP="0072682D">
      <w:pPr>
        <w:pStyle w:val="NormalBold"/>
      </w:pPr>
      <w:r w:rsidRPr="0042661A">
        <w:rPr>
          <w:rStyle w:val="HideTWBExt"/>
          <w:b w:val="0"/>
        </w:rPr>
        <w:t>&lt;RepeatBlock-By&gt;&lt;Members&gt;</w:t>
      </w:r>
      <w:r w:rsidRPr="0042661A">
        <w:t xml:space="preserve">Emma </w:t>
      </w:r>
      <w:proofErr w:type="spellStart"/>
      <w:r w:rsidRPr="0042661A">
        <w:t>Rafowicz</w:t>
      </w:r>
      <w:proofErr w:type="spellEnd"/>
      <w:r w:rsidRPr="0042661A">
        <w:t xml:space="preserve">, </w:t>
      </w:r>
      <w:proofErr w:type="spellStart"/>
      <w:r w:rsidRPr="0042661A">
        <w:t>Cecilia</w:t>
      </w:r>
      <w:proofErr w:type="spellEnd"/>
      <w:r w:rsidRPr="0042661A">
        <w:t xml:space="preserve"> </w:t>
      </w:r>
      <w:proofErr w:type="spellStart"/>
      <w:r w:rsidRPr="0042661A">
        <w:t>Strada</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rPr>
          <w:rStyle w:val="HideTWBExt"/>
          <w:b w:val="0"/>
        </w:rPr>
        <w:t>&lt;/Members&gt;</w:t>
      </w:r>
    </w:p>
    <w:p w14:paraId="2EF3D123" w14:textId="77777777" w:rsidR="0072682D" w:rsidRPr="0042661A" w:rsidRDefault="0072682D" w:rsidP="0072682D">
      <w:pPr>
        <w:pStyle w:val="NormalBold"/>
      </w:pPr>
      <w:r w:rsidRPr="0042661A">
        <w:rPr>
          <w:rStyle w:val="HideTWBExt"/>
          <w:b w:val="0"/>
        </w:rPr>
        <w:t>&lt;/RepeatBlock-By&gt;</w:t>
      </w:r>
    </w:p>
    <w:p w14:paraId="5AAAE58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935817A" w14:textId="77777777" w:rsidR="0072682D" w:rsidRPr="0042661A" w:rsidRDefault="0072682D" w:rsidP="0072682D">
      <w:pPr>
        <w:pStyle w:val="NormalBold"/>
      </w:pPr>
      <w:r w:rsidRPr="0042661A">
        <w:rPr>
          <w:rStyle w:val="HideTWBExt"/>
          <w:b w:val="0"/>
        </w:rPr>
        <w:t>&lt;Article&gt;</w:t>
      </w:r>
      <w:r w:rsidRPr="0042661A">
        <w:t>Põhjendus H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39B80CA" w14:textId="77777777" w:rsidTr="00DB2E0C">
        <w:trPr>
          <w:trHeight w:hRule="exact" w:val="240"/>
          <w:jc w:val="center"/>
        </w:trPr>
        <w:tc>
          <w:tcPr>
            <w:tcW w:w="9752" w:type="dxa"/>
            <w:gridSpan w:val="2"/>
            <w:tcBorders>
              <w:top w:val="nil"/>
              <w:left w:val="nil"/>
              <w:bottom w:val="nil"/>
              <w:right w:val="nil"/>
            </w:tcBorders>
          </w:tcPr>
          <w:p w14:paraId="44B5200E" w14:textId="77777777" w:rsidR="0072682D" w:rsidRPr="0042661A" w:rsidRDefault="0072682D" w:rsidP="00DB2E0C"/>
        </w:tc>
      </w:tr>
      <w:tr w:rsidR="00175DED" w:rsidRPr="0042661A" w14:paraId="3A337129" w14:textId="77777777" w:rsidTr="00DB2E0C">
        <w:trPr>
          <w:trHeight w:val="240"/>
          <w:jc w:val="center"/>
        </w:trPr>
        <w:tc>
          <w:tcPr>
            <w:tcW w:w="4876" w:type="dxa"/>
            <w:tcBorders>
              <w:top w:val="nil"/>
              <w:left w:val="nil"/>
              <w:bottom w:val="nil"/>
              <w:right w:val="nil"/>
            </w:tcBorders>
          </w:tcPr>
          <w:p w14:paraId="2FA8BF11"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7B6C86A" w14:textId="77777777" w:rsidR="0072682D" w:rsidRPr="0042661A" w:rsidRDefault="0072682D" w:rsidP="00DB2E0C">
            <w:pPr>
              <w:pStyle w:val="AmColumnHeading"/>
            </w:pPr>
            <w:r w:rsidRPr="0042661A">
              <w:t>Muudatusettepanek</w:t>
            </w:r>
          </w:p>
        </w:tc>
      </w:tr>
      <w:tr w:rsidR="00175DED" w:rsidRPr="0042661A" w14:paraId="11751FCC" w14:textId="77777777" w:rsidTr="00DB2E0C">
        <w:trPr>
          <w:jc w:val="center"/>
        </w:trPr>
        <w:tc>
          <w:tcPr>
            <w:tcW w:w="4876" w:type="dxa"/>
            <w:tcBorders>
              <w:top w:val="nil"/>
              <w:left w:val="nil"/>
              <w:bottom w:val="nil"/>
              <w:right w:val="nil"/>
            </w:tcBorders>
          </w:tcPr>
          <w:p w14:paraId="6289060A" w14:textId="77777777" w:rsidR="0072682D" w:rsidRPr="0042661A" w:rsidRDefault="0072682D" w:rsidP="00DB2E0C">
            <w:pPr>
              <w:pStyle w:val="Normal6a"/>
            </w:pPr>
          </w:p>
        </w:tc>
        <w:tc>
          <w:tcPr>
            <w:tcW w:w="4876" w:type="dxa"/>
            <w:tcBorders>
              <w:top w:val="nil"/>
              <w:left w:val="nil"/>
              <w:bottom w:val="nil"/>
              <w:right w:val="nil"/>
            </w:tcBorders>
          </w:tcPr>
          <w:p w14:paraId="3DB986CC" w14:textId="77777777" w:rsidR="0072682D" w:rsidRPr="0042661A" w:rsidRDefault="0072682D" w:rsidP="00DB2E0C">
            <w:pPr>
              <w:pStyle w:val="Normal6a"/>
            </w:pPr>
            <w:r w:rsidRPr="0042661A">
              <w:rPr>
                <w:b/>
                <w:i/>
              </w:rPr>
              <w:t>Ha.</w:t>
            </w:r>
            <w:r w:rsidRPr="0042661A">
              <w:tab/>
            </w:r>
            <w:r w:rsidRPr="0042661A">
              <w:rPr>
                <w:b/>
                <w:i/>
              </w:rPr>
              <w:t xml:space="preserve">arvestades, et </w:t>
            </w:r>
            <w:proofErr w:type="spellStart"/>
            <w:r w:rsidRPr="0042661A">
              <w:rPr>
                <w:b/>
                <w:i/>
              </w:rPr>
              <w:t>polütsüstiliste</w:t>
            </w:r>
            <w:proofErr w:type="spellEnd"/>
            <w:r w:rsidRPr="0042661A">
              <w:rPr>
                <w:b/>
                <w:i/>
              </w:rPr>
              <w:t xml:space="preserve"> munasarjade sündroom on levinud endokriinhaigus, mis mõjutab hinnanguliselt 11–13 % naistest kogu maailmas</w:t>
            </w:r>
            <w:r w:rsidRPr="0042661A">
              <w:rPr>
                <w:b/>
                <w:i/>
                <w:vertAlign w:val="superscript"/>
              </w:rPr>
              <w:t>1a</w:t>
            </w:r>
            <w:r w:rsidRPr="0042661A">
              <w:rPr>
                <w:b/>
                <w:i/>
              </w:rPr>
              <w:t xml:space="preserve"> ning millel on märkimisväärne mõju viljakusele ja pikaajalisele ainevahetusega seotud tervisele; arvestades, et kuni 70 % haigestunud naistest jäävad diagnoosimata ja praegu puudub heakskiidetud ravi, mille puhul tegeletaks haiguse algpõhjustega, kuna selle aluseks olevaid mehhanisme ei mõisteta täielikult;</w:t>
            </w:r>
          </w:p>
        </w:tc>
      </w:tr>
      <w:tr w:rsidR="00175DED" w:rsidRPr="0042661A" w14:paraId="72460529" w14:textId="77777777" w:rsidTr="00DB2E0C">
        <w:trPr>
          <w:jc w:val="center"/>
        </w:trPr>
        <w:tc>
          <w:tcPr>
            <w:tcW w:w="4876" w:type="dxa"/>
            <w:tcBorders>
              <w:top w:val="nil"/>
              <w:left w:val="nil"/>
              <w:bottom w:val="nil"/>
              <w:right w:val="nil"/>
            </w:tcBorders>
          </w:tcPr>
          <w:p w14:paraId="555186DC" w14:textId="77777777" w:rsidR="0072682D" w:rsidRPr="0042661A" w:rsidRDefault="0072682D" w:rsidP="00DB2E0C"/>
        </w:tc>
        <w:tc>
          <w:tcPr>
            <w:tcW w:w="4876" w:type="dxa"/>
            <w:tcBorders>
              <w:top w:val="nil"/>
              <w:left w:val="nil"/>
              <w:bottom w:val="nil"/>
              <w:right w:val="nil"/>
            </w:tcBorders>
          </w:tcPr>
          <w:p w14:paraId="33AF9724" w14:textId="77777777" w:rsidR="0072682D" w:rsidRPr="0042661A" w:rsidRDefault="0072682D" w:rsidP="00DB2E0C">
            <w:pPr>
              <w:pStyle w:val="Normal6a"/>
            </w:pPr>
            <w:r w:rsidRPr="0042661A">
              <w:rPr>
                <w:b/>
                <w:i/>
              </w:rPr>
              <w:t>_________________</w:t>
            </w:r>
          </w:p>
        </w:tc>
      </w:tr>
      <w:tr w:rsidR="00175DED" w:rsidRPr="0042661A" w14:paraId="24EC6CE6" w14:textId="77777777" w:rsidTr="00DB2E0C">
        <w:trPr>
          <w:jc w:val="center"/>
        </w:trPr>
        <w:tc>
          <w:tcPr>
            <w:tcW w:w="4876" w:type="dxa"/>
            <w:tcBorders>
              <w:top w:val="nil"/>
              <w:left w:val="nil"/>
              <w:bottom w:val="nil"/>
              <w:right w:val="nil"/>
            </w:tcBorders>
          </w:tcPr>
          <w:p w14:paraId="0340E1DF" w14:textId="77777777" w:rsidR="0072682D" w:rsidRPr="0042661A" w:rsidRDefault="0072682D" w:rsidP="00DB2E0C"/>
        </w:tc>
        <w:tc>
          <w:tcPr>
            <w:tcW w:w="4876" w:type="dxa"/>
            <w:tcBorders>
              <w:top w:val="nil"/>
              <w:left w:val="nil"/>
              <w:bottom w:val="nil"/>
              <w:right w:val="nil"/>
            </w:tcBorders>
          </w:tcPr>
          <w:p w14:paraId="6B25D1BF" w14:textId="77777777" w:rsidR="0072682D" w:rsidRPr="0042661A" w:rsidRDefault="0072682D" w:rsidP="00DB2E0C">
            <w:pPr>
              <w:pStyle w:val="Normal6a"/>
            </w:pPr>
            <w:r w:rsidRPr="0042661A">
              <w:rPr>
                <w:b/>
                <w:i/>
                <w:vertAlign w:val="superscript"/>
              </w:rPr>
              <w:t>1a</w:t>
            </w:r>
            <w:r w:rsidRPr="0042661A">
              <w:t xml:space="preserve"> </w:t>
            </w:r>
            <w:proofErr w:type="spellStart"/>
            <w:r w:rsidRPr="0042661A">
              <w:rPr>
                <w:b/>
                <w:i/>
              </w:rPr>
              <w:t>Gao</w:t>
            </w:r>
            <w:proofErr w:type="spellEnd"/>
            <w:r w:rsidRPr="0042661A">
              <w:rPr>
                <w:b/>
                <w:i/>
              </w:rPr>
              <w:t xml:space="preserve">, X., </w:t>
            </w:r>
            <w:proofErr w:type="spellStart"/>
            <w:r w:rsidRPr="0042661A">
              <w:rPr>
                <w:b/>
                <w:i/>
              </w:rPr>
              <w:t>Zhao</w:t>
            </w:r>
            <w:proofErr w:type="spellEnd"/>
            <w:r w:rsidRPr="0042661A">
              <w:rPr>
                <w:b/>
                <w:i/>
              </w:rPr>
              <w:t xml:space="preserve">, S., </w:t>
            </w:r>
            <w:proofErr w:type="spellStart"/>
            <w:r w:rsidRPr="0042661A">
              <w:rPr>
                <w:b/>
                <w:i/>
              </w:rPr>
              <w:t>Du</w:t>
            </w:r>
            <w:proofErr w:type="spellEnd"/>
            <w:r w:rsidRPr="0042661A">
              <w:rPr>
                <w:b/>
                <w:i/>
              </w:rPr>
              <w:t>, Y. jt, „</w:t>
            </w:r>
            <w:proofErr w:type="spellStart"/>
            <w:r w:rsidRPr="0042661A">
              <w:rPr>
                <w:b/>
                <w:i/>
              </w:rPr>
              <w:t>Data-driven</w:t>
            </w:r>
            <w:proofErr w:type="spellEnd"/>
            <w:r w:rsidRPr="0042661A">
              <w:rPr>
                <w:b/>
                <w:i/>
              </w:rPr>
              <w:t xml:space="preserve"> </w:t>
            </w:r>
            <w:proofErr w:type="spellStart"/>
            <w:r w:rsidRPr="0042661A">
              <w:rPr>
                <w:b/>
                <w:i/>
              </w:rPr>
              <w:t>subtypes</w:t>
            </w:r>
            <w:proofErr w:type="spellEnd"/>
            <w:r w:rsidRPr="0042661A">
              <w:rPr>
                <w:b/>
                <w:i/>
              </w:rPr>
              <w:t xml:space="preserve"> of </w:t>
            </w:r>
            <w:proofErr w:type="spellStart"/>
            <w:r w:rsidRPr="0042661A">
              <w:rPr>
                <w:b/>
                <w:i/>
              </w:rPr>
              <w:t>polycystic</w:t>
            </w:r>
            <w:proofErr w:type="spellEnd"/>
            <w:r w:rsidRPr="0042661A">
              <w:rPr>
                <w:b/>
                <w:i/>
              </w:rPr>
              <w:t xml:space="preserve"> </w:t>
            </w:r>
            <w:proofErr w:type="spellStart"/>
            <w:r w:rsidRPr="0042661A">
              <w:rPr>
                <w:b/>
                <w:i/>
              </w:rPr>
              <w:t>ovary</w:t>
            </w:r>
            <w:proofErr w:type="spellEnd"/>
            <w:r w:rsidRPr="0042661A">
              <w:rPr>
                <w:b/>
                <w:i/>
              </w:rPr>
              <w:t xml:space="preserve"> </w:t>
            </w:r>
            <w:proofErr w:type="spellStart"/>
            <w:r w:rsidRPr="0042661A">
              <w:rPr>
                <w:b/>
                <w:i/>
              </w:rPr>
              <w:t>syndrome</w:t>
            </w:r>
            <w:proofErr w:type="spellEnd"/>
            <w:r w:rsidRPr="0042661A">
              <w:rPr>
                <w:b/>
                <w:i/>
              </w:rPr>
              <w:t xml:space="preserve"> and </w:t>
            </w:r>
            <w:proofErr w:type="spellStart"/>
            <w:r w:rsidRPr="0042661A">
              <w:rPr>
                <w:b/>
                <w:i/>
              </w:rPr>
              <w:t>their</w:t>
            </w:r>
            <w:proofErr w:type="spellEnd"/>
            <w:r w:rsidRPr="0042661A">
              <w:rPr>
                <w:b/>
                <w:i/>
              </w:rPr>
              <w:t xml:space="preserve"> </w:t>
            </w:r>
            <w:proofErr w:type="spellStart"/>
            <w:r w:rsidRPr="0042661A">
              <w:rPr>
                <w:b/>
                <w:i/>
              </w:rPr>
              <w:t>association</w:t>
            </w:r>
            <w:proofErr w:type="spellEnd"/>
            <w:r w:rsidRPr="0042661A">
              <w:rPr>
                <w:b/>
                <w:i/>
              </w:rPr>
              <w:t xml:space="preserve"> </w:t>
            </w:r>
            <w:proofErr w:type="spellStart"/>
            <w:r w:rsidRPr="0042661A">
              <w:rPr>
                <w:b/>
                <w:i/>
              </w:rPr>
              <w:t>with</w:t>
            </w:r>
            <w:proofErr w:type="spellEnd"/>
            <w:r w:rsidRPr="0042661A">
              <w:rPr>
                <w:b/>
                <w:i/>
              </w:rPr>
              <w:t xml:space="preserve"> </w:t>
            </w:r>
            <w:proofErr w:type="spellStart"/>
            <w:r w:rsidRPr="0042661A">
              <w:rPr>
                <w:b/>
                <w:i/>
              </w:rPr>
              <w:t>clinical</w:t>
            </w:r>
            <w:proofErr w:type="spellEnd"/>
            <w:r w:rsidRPr="0042661A">
              <w:rPr>
                <w:b/>
                <w:i/>
              </w:rPr>
              <w:t xml:space="preserve"> </w:t>
            </w:r>
            <w:proofErr w:type="spellStart"/>
            <w:r w:rsidRPr="0042661A">
              <w:rPr>
                <w:b/>
                <w:i/>
              </w:rPr>
              <w:t>outcomes</w:t>
            </w:r>
            <w:proofErr w:type="spellEnd"/>
            <w:r w:rsidRPr="0042661A">
              <w:rPr>
                <w:b/>
                <w:i/>
              </w:rPr>
              <w:t>“ (</w:t>
            </w:r>
            <w:proofErr w:type="spellStart"/>
            <w:r w:rsidRPr="0042661A">
              <w:rPr>
                <w:b/>
                <w:i/>
              </w:rPr>
              <w:t>Polütsüstiliste</w:t>
            </w:r>
            <w:proofErr w:type="spellEnd"/>
            <w:r w:rsidRPr="0042661A">
              <w:rPr>
                <w:b/>
                <w:i/>
              </w:rPr>
              <w:t xml:space="preserve"> munasarjade sündroomi andmepõhised alatüübid ja nende seos kliiniliste tulemustega), </w:t>
            </w:r>
            <w:proofErr w:type="spellStart"/>
            <w:r w:rsidRPr="0042661A">
              <w:rPr>
                <w:b/>
                <w:i/>
              </w:rPr>
              <w:t>Nat</w:t>
            </w:r>
            <w:proofErr w:type="spellEnd"/>
            <w:r w:rsidRPr="0042661A">
              <w:rPr>
                <w:b/>
                <w:i/>
              </w:rPr>
              <w:t xml:space="preserve"> </w:t>
            </w:r>
            <w:proofErr w:type="spellStart"/>
            <w:r w:rsidRPr="0042661A">
              <w:rPr>
                <w:b/>
                <w:i/>
              </w:rPr>
              <w:t>Med</w:t>
            </w:r>
            <w:proofErr w:type="spellEnd"/>
            <w:r w:rsidRPr="0042661A">
              <w:rPr>
                <w:b/>
                <w:i/>
              </w:rPr>
              <w:t xml:space="preserve"> 31, 4214–4224, 2025, https://doi.org/10.1038/s41591-025-03984-1.</w:t>
            </w:r>
          </w:p>
        </w:tc>
      </w:tr>
    </w:tbl>
    <w:p w14:paraId="1D1A7C50"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C1FCADA" w14:textId="77777777" w:rsidR="0072682D" w:rsidRPr="0042661A" w:rsidRDefault="0072682D" w:rsidP="0072682D">
      <w:r w:rsidRPr="0042661A">
        <w:rPr>
          <w:rStyle w:val="HideTWBExt"/>
        </w:rPr>
        <w:t>&lt;/Amend&gt;</w:t>
      </w:r>
    </w:p>
    <w:p w14:paraId="06F8193D"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113</w:t>
      </w:r>
      <w:r w:rsidRPr="0042661A">
        <w:rPr>
          <w:rStyle w:val="HideTWBExt"/>
          <w:b w:val="0"/>
        </w:rPr>
        <w:t>&lt;/NumAm&gt;</w:t>
      </w:r>
    </w:p>
    <w:p w14:paraId="76ECF3FA" w14:textId="77777777" w:rsidR="0072682D" w:rsidRPr="0042661A" w:rsidRDefault="0072682D" w:rsidP="0072682D">
      <w:pPr>
        <w:pStyle w:val="NormalBold"/>
      </w:pPr>
      <w:r w:rsidRPr="0042661A">
        <w:rPr>
          <w:rStyle w:val="HideTWBExt"/>
          <w:b w:val="0"/>
        </w:rPr>
        <w:t>&lt;RepeatBlock-By&gt;&lt;Members&gt;</w:t>
      </w:r>
      <w:r w:rsidRPr="0042661A">
        <w:t xml:space="preserve">Margarita de la Pisa </w:t>
      </w:r>
      <w:proofErr w:type="spellStart"/>
      <w:r w:rsidRPr="0042661A">
        <w:t>Carrión</w:t>
      </w:r>
      <w:proofErr w:type="spellEnd"/>
      <w:r w:rsidRPr="0042661A">
        <w:t xml:space="preserve">, </w:t>
      </w:r>
      <w:proofErr w:type="spellStart"/>
      <w:r w:rsidRPr="0042661A">
        <w:t>Viktória</w:t>
      </w:r>
      <w:proofErr w:type="spellEnd"/>
      <w:r w:rsidRPr="0042661A">
        <w:t xml:space="preserve"> </w:t>
      </w:r>
      <w:proofErr w:type="spellStart"/>
      <w:r w:rsidRPr="0042661A">
        <w:t>Ferenc</w:t>
      </w:r>
      <w:proofErr w:type="spellEnd"/>
      <w:r w:rsidRPr="0042661A">
        <w:t xml:space="preserve">, Elisabeth </w:t>
      </w:r>
      <w:proofErr w:type="spellStart"/>
      <w:r w:rsidRPr="0042661A">
        <w:t>Dieringer</w:t>
      </w:r>
      <w:proofErr w:type="spellEnd"/>
      <w:r w:rsidRPr="0042661A">
        <w:rPr>
          <w:rStyle w:val="HideTWBExt"/>
          <w:b w:val="0"/>
        </w:rPr>
        <w:t>&lt;/Members&gt;</w:t>
      </w:r>
    </w:p>
    <w:p w14:paraId="7B58AE36" w14:textId="77777777" w:rsidR="0072682D" w:rsidRPr="0042661A" w:rsidRDefault="0072682D" w:rsidP="0072682D">
      <w:pPr>
        <w:pStyle w:val="NormalBold"/>
      </w:pPr>
      <w:r w:rsidRPr="0042661A">
        <w:rPr>
          <w:rStyle w:val="HideTWBExt"/>
          <w:b w:val="0"/>
        </w:rPr>
        <w:t>&lt;/RepeatBlock-By&gt;</w:t>
      </w:r>
    </w:p>
    <w:p w14:paraId="14203924"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33CE6BB" w14:textId="77777777" w:rsidR="0072682D" w:rsidRPr="0042661A" w:rsidRDefault="0072682D" w:rsidP="0072682D">
      <w:pPr>
        <w:pStyle w:val="NormalBold"/>
      </w:pPr>
      <w:r w:rsidRPr="0042661A">
        <w:rPr>
          <w:rStyle w:val="HideTWBExt"/>
          <w:b w:val="0"/>
        </w:rPr>
        <w:t>&lt;Article&gt;</w:t>
      </w:r>
      <w:r w:rsidRPr="0042661A">
        <w:t>Põhjendus H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3B0C2A1" w14:textId="77777777" w:rsidTr="00DB2E0C">
        <w:trPr>
          <w:trHeight w:hRule="exact" w:val="240"/>
          <w:jc w:val="center"/>
        </w:trPr>
        <w:tc>
          <w:tcPr>
            <w:tcW w:w="9752" w:type="dxa"/>
            <w:gridSpan w:val="2"/>
            <w:tcBorders>
              <w:top w:val="nil"/>
              <w:left w:val="nil"/>
              <w:bottom w:val="nil"/>
              <w:right w:val="nil"/>
            </w:tcBorders>
          </w:tcPr>
          <w:p w14:paraId="426C66CE" w14:textId="77777777" w:rsidR="0072682D" w:rsidRPr="0042661A" w:rsidRDefault="0072682D" w:rsidP="00DB2E0C"/>
        </w:tc>
      </w:tr>
      <w:tr w:rsidR="00175DED" w:rsidRPr="0042661A" w14:paraId="3E565A08" w14:textId="77777777" w:rsidTr="00DB2E0C">
        <w:trPr>
          <w:trHeight w:val="240"/>
          <w:jc w:val="center"/>
        </w:trPr>
        <w:tc>
          <w:tcPr>
            <w:tcW w:w="4876" w:type="dxa"/>
            <w:tcBorders>
              <w:top w:val="nil"/>
              <w:left w:val="nil"/>
              <w:bottom w:val="nil"/>
              <w:right w:val="nil"/>
            </w:tcBorders>
          </w:tcPr>
          <w:p w14:paraId="3F277381"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786ED9C" w14:textId="77777777" w:rsidR="0072682D" w:rsidRPr="0042661A" w:rsidRDefault="0072682D" w:rsidP="00DB2E0C">
            <w:pPr>
              <w:pStyle w:val="AmColumnHeading"/>
            </w:pPr>
            <w:r w:rsidRPr="0042661A">
              <w:t>Muudatusettepanek</w:t>
            </w:r>
          </w:p>
        </w:tc>
      </w:tr>
      <w:tr w:rsidR="00175DED" w:rsidRPr="0042661A" w14:paraId="170376CD" w14:textId="77777777" w:rsidTr="00DB2E0C">
        <w:trPr>
          <w:jc w:val="center"/>
        </w:trPr>
        <w:tc>
          <w:tcPr>
            <w:tcW w:w="4876" w:type="dxa"/>
            <w:tcBorders>
              <w:top w:val="nil"/>
              <w:left w:val="nil"/>
              <w:bottom w:val="nil"/>
              <w:right w:val="nil"/>
            </w:tcBorders>
          </w:tcPr>
          <w:p w14:paraId="11C8AF03" w14:textId="77777777" w:rsidR="0072682D" w:rsidRPr="0042661A" w:rsidRDefault="0072682D" w:rsidP="00DB2E0C">
            <w:pPr>
              <w:pStyle w:val="Normal6a"/>
            </w:pPr>
          </w:p>
        </w:tc>
        <w:tc>
          <w:tcPr>
            <w:tcW w:w="4876" w:type="dxa"/>
            <w:tcBorders>
              <w:top w:val="nil"/>
              <w:left w:val="nil"/>
              <w:bottom w:val="nil"/>
              <w:right w:val="nil"/>
            </w:tcBorders>
          </w:tcPr>
          <w:p w14:paraId="5AEED237" w14:textId="77777777" w:rsidR="0072682D" w:rsidRPr="0042661A" w:rsidRDefault="0072682D" w:rsidP="00DB2E0C">
            <w:pPr>
              <w:pStyle w:val="Normal6a"/>
            </w:pPr>
            <w:r w:rsidRPr="0042661A">
              <w:rPr>
                <w:b/>
                <w:i/>
              </w:rPr>
              <w:t>Ha.</w:t>
            </w:r>
            <w:r w:rsidRPr="0042661A">
              <w:tab/>
            </w:r>
            <w:r w:rsidRPr="0042661A">
              <w:rPr>
                <w:b/>
                <w:i/>
              </w:rPr>
              <w:t>arvestades, et migreen mõjutab ebaproportsionaalselt naisi, on tööealise elanikkonna seas üks peamisi puude põhjuseid ning on paljudes tervishoiusüsteemides jätkuvalt aladiagnoositud ja ebapiisavalt ravitud;</w:t>
            </w:r>
          </w:p>
        </w:tc>
      </w:tr>
    </w:tbl>
    <w:p w14:paraId="7AF162BF"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9663625" w14:textId="77777777" w:rsidR="0072682D" w:rsidRPr="0042661A" w:rsidRDefault="0072682D" w:rsidP="0072682D">
      <w:r w:rsidRPr="0042661A">
        <w:rPr>
          <w:rStyle w:val="HideTWBExt"/>
        </w:rPr>
        <w:t>&lt;/Amend&gt;</w:t>
      </w:r>
    </w:p>
    <w:p w14:paraId="43E696B0"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114</w:t>
      </w:r>
      <w:r w:rsidRPr="0042661A">
        <w:rPr>
          <w:rStyle w:val="HideTWBExt"/>
          <w:b w:val="0"/>
        </w:rPr>
        <w:t>&lt;/NumAm&gt;</w:t>
      </w:r>
    </w:p>
    <w:p w14:paraId="002FB9E1"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41FA9B58" w14:textId="77777777" w:rsidR="0072682D" w:rsidRPr="0042661A" w:rsidRDefault="0072682D" w:rsidP="0072682D">
      <w:pPr>
        <w:pStyle w:val="NormalBold"/>
      </w:pPr>
      <w:r w:rsidRPr="0042661A">
        <w:rPr>
          <w:rStyle w:val="HideTWBExt"/>
          <w:b w:val="0"/>
        </w:rPr>
        <w:t>&lt;/RepeatBlock-By&gt;</w:t>
      </w:r>
    </w:p>
    <w:p w14:paraId="4626580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80D1E8D" w14:textId="77777777" w:rsidR="0072682D" w:rsidRPr="0042661A" w:rsidRDefault="0072682D" w:rsidP="0072682D">
      <w:pPr>
        <w:pStyle w:val="NormalBold"/>
      </w:pPr>
      <w:r w:rsidRPr="0042661A">
        <w:rPr>
          <w:rStyle w:val="HideTWBExt"/>
          <w:b w:val="0"/>
        </w:rPr>
        <w:t>&lt;Article&gt;</w:t>
      </w:r>
      <w:r w:rsidRPr="0042661A">
        <w:t>Põhjendus H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4BFF8A0" w14:textId="77777777" w:rsidTr="00DB2E0C">
        <w:trPr>
          <w:trHeight w:hRule="exact" w:val="240"/>
          <w:jc w:val="center"/>
        </w:trPr>
        <w:tc>
          <w:tcPr>
            <w:tcW w:w="9752" w:type="dxa"/>
            <w:gridSpan w:val="2"/>
            <w:tcBorders>
              <w:top w:val="nil"/>
              <w:left w:val="nil"/>
              <w:bottom w:val="nil"/>
              <w:right w:val="nil"/>
            </w:tcBorders>
          </w:tcPr>
          <w:p w14:paraId="3A59DEAA" w14:textId="77777777" w:rsidR="0072682D" w:rsidRPr="0042661A" w:rsidRDefault="0072682D" w:rsidP="00DB2E0C"/>
        </w:tc>
      </w:tr>
      <w:tr w:rsidR="00175DED" w:rsidRPr="0042661A" w14:paraId="432790F4" w14:textId="77777777" w:rsidTr="00DB2E0C">
        <w:trPr>
          <w:trHeight w:val="240"/>
          <w:jc w:val="center"/>
        </w:trPr>
        <w:tc>
          <w:tcPr>
            <w:tcW w:w="4876" w:type="dxa"/>
            <w:tcBorders>
              <w:top w:val="nil"/>
              <w:left w:val="nil"/>
              <w:bottom w:val="nil"/>
              <w:right w:val="nil"/>
            </w:tcBorders>
          </w:tcPr>
          <w:p w14:paraId="73B1D5EF"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8691A6E" w14:textId="77777777" w:rsidR="0072682D" w:rsidRPr="0042661A" w:rsidRDefault="0072682D" w:rsidP="00DB2E0C">
            <w:pPr>
              <w:pStyle w:val="AmColumnHeading"/>
            </w:pPr>
            <w:r w:rsidRPr="0042661A">
              <w:t>Muudatusettepanek</w:t>
            </w:r>
          </w:p>
        </w:tc>
      </w:tr>
      <w:tr w:rsidR="00175DED" w:rsidRPr="0042661A" w14:paraId="15CDF62F" w14:textId="77777777" w:rsidTr="00DB2E0C">
        <w:trPr>
          <w:jc w:val="center"/>
        </w:trPr>
        <w:tc>
          <w:tcPr>
            <w:tcW w:w="4876" w:type="dxa"/>
            <w:tcBorders>
              <w:top w:val="nil"/>
              <w:left w:val="nil"/>
              <w:bottom w:val="nil"/>
              <w:right w:val="nil"/>
            </w:tcBorders>
          </w:tcPr>
          <w:p w14:paraId="5FF0B3CF" w14:textId="77777777" w:rsidR="0072682D" w:rsidRPr="0042661A" w:rsidRDefault="0072682D" w:rsidP="00DB2E0C">
            <w:pPr>
              <w:pStyle w:val="Normal6a"/>
            </w:pPr>
          </w:p>
        </w:tc>
        <w:tc>
          <w:tcPr>
            <w:tcW w:w="4876" w:type="dxa"/>
            <w:tcBorders>
              <w:top w:val="nil"/>
              <w:left w:val="nil"/>
              <w:bottom w:val="nil"/>
              <w:right w:val="nil"/>
            </w:tcBorders>
          </w:tcPr>
          <w:p w14:paraId="302EFDDE" w14:textId="77777777" w:rsidR="0072682D" w:rsidRPr="0042661A" w:rsidRDefault="0072682D" w:rsidP="00DB2E0C">
            <w:pPr>
              <w:pStyle w:val="Normal6a"/>
            </w:pPr>
            <w:r w:rsidRPr="0042661A">
              <w:rPr>
                <w:b/>
                <w:i/>
              </w:rPr>
              <w:t>Ha.</w:t>
            </w:r>
            <w:r w:rsidRPr="0042661A">
              <w:tab/>
            </w:r>
            <w:r w:rsidRPr="0042661A">
              <w:rPr>
                <w:b/>
                <w:i/>
              </w:rPr>
              <w:t xml:space="preserve">arvestades, et viivitus </w:t>
            </w:r>
            <w:proofErr w:type="spellStart"/>
            <w:r w:rsidRPr="0042661A">
              <w:rPr>
                <w:b/>
                <w:i/>
              </w:rPr>
              <w:t>endometrioosi</w:t>
            </w:r>
            <w:proofErr w:type="spellEnd"/>
            <w:r w:rsidRPr="0042661A">
              <w:rPr>
                <w:b/>
                <w:i/>
              </w:rPr>
              <w:t xml:space="preserve"> diagnoosimisel on süsteemne ja kajastab tervishoiu struktuurset kallutatust;</w:t>
            </w:r>
          </w:p>
        </w:tc>
      </w:tr>
    </w:tbl>
    <w:p w14:paraId="196A15F5"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5D92A47" w14:textId="77777777" w:rsidR="0072682D" w:rsidRPr="0042661A" w:rsidRDefault="0072682D" w:rsidP="0072682D">
      <w:r w:rsidRPr="0042661A">
        <w:rPr>
          <w:rStyle w:val="HideTWBExt"/>
        </w:rPr>
        <w:t>&lt;/Amend&gt;</w:t>
      </w:r>
    </w:p>
    <w:p w14:paraId="680D2867"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115</w:t>
      </w:r>
      <w:r w:rsidRPr="0042661A">
        <w:rPr>
          <w:rStyle w:val="HideTWBExt"/>
          <w:b w:val="0"/>
        </w:rPr>
        <w:t>&lt;/NumAm&gt;</w:t>
      </w:r>
    </w:p>
    <w:p w14:paraId="5BD3F7B2" w14:textId="77777777" w:rsidR="0072682D" w:rsidRPr="0042661A" w:rsidRDefault="0072682D" w:rsidP="0072682D">
      <w:pPr>
        <w:pStyle w:val="NormalBold"/>
      </w:pPr>
      <w:r w:rsidRPr="0042661A">
        <w:rPr>
          <w:rStyle w:val="HideTWBExt"/>
          <w:b w:val="0"/>
        </w:rPr>
        <w:t>&lt;RepeatBlock-By&gt;&lt;Members&gt;</w:t>
      </w:r>
      <w:proofErr w:type="spellStart"/>
      <w:r w:rsidRPr="0042661A">
        <w:t>Laurence</w:t>
      </w:r>
      <w:proofErr w:type="spellEnd"/>
      <w:r w:rsidRPr="0042661A">
        <w:t xml:space="preserve"> </w:t>
      </w:r>
      <w:proofErr w:type="spellStart"/>
      <w:r w:rsidRPr="0042661A">
        <w:t>Trochu</w:t>
      </w:r>
      <w:proofErr w:type="spellEnd"/>
      <w:r w:rsidRPr="0042661A">
        <w:rPr>
          <w:rStyle w:val="HideTWBExt"/>
          <w:b w:val="0"/>
        </w:rPr>
        <w:t>&lt;/Members&gt;</w:t>
      </w:r>
    </w:p>
    <w:p w14:paraId="6DD2404D" w14:textId="77777777" w:rsidR="0072682D" w:rsidRPr="0042661A" w:rsidRDefault="0072682D" w:rsidP="0072682D">
      <w:pPr>
        <w:pStyle w:val="NormalBold"/>
      </w:pPr>
      <w:r w:rsidRPr="0042661A">
        <w:rPr>
          <w:rStyle w:val="HideTWBExt"/>
          <w:b w:val="0"/>
        </w:rPr>
        <w:t>&lt;/RepeatBlock-By&gt;</w:t>
      </w:r>
    </w:p>
    <w:p w14:paraId="35F9C59B"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A1E9A0F" w14:textId="77777777" w:rsidR="0072682D" w:rsidRPr="0042661A" w:rsidRDefault="0072682D" w:rsidP="0072682D">
      <w:pPr>
        <w:pStyle w:val="NormalBold"/>
      </w:pPr>
      <w:r w:rsidRPr="0042661A">
        <w:rPr>
          <w:rStyle w:val="HideTWBExt"/>
          <w:b w:val="0"/>
        </w:rPr>
        <w:t>&lt;Article&gt;</w:t>
      </w:r>
      <w:r w:rsidRPr="0042661A">
        <w:t>Põhjendus I</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C760DE4" w14:textId="77777777" w:rsidTr="00DB2E0C">
        <w:trPr>
          <w:trHeight w:hRule="exact" w:val="240"/>
          <w:jc w:val="center"/>
        </w:trPr>
        <w:tc>
          <w:tcPr>
            <w:tcW w:w="9752" w:type="dxa"/>
            <w:gridSpan w:val="2"/>
            <w:tcBorders>
              <w:top w:val="nil"/>
              <w:left w:val="nil"/>
              <w:bottom w:val="nil"/>
              <w:right w:val="nil"/>
            </w:tcBorders>
          </w:tcPr>
          <w:p w14:paraId="1309079F" w14:textId="77777777" w:rsidR="0072682D" w:rsidRPr="0042661A" w:rsidRDefault="0072682D" w:rsidP="00DB2E0C"/>
        </w:tc>
      </w:tr>
      <w:tr w:rsidR="00175DED" w:rsidRPr="0042661A" w14:paraId="07B81309" w14:textId="77777777" w:rsidTr="00DB2E0C">
        <w:trPr>
          <w:trHeight w:val="240"/>
          <w:jc w:val="center"/>
        </w:trPr>
        <w:tc>
          <w:tcPr>
            <w:tcW w:w="4876" w:type="dxa"/>
            <w:tcBorders>
              <w:top w:val="nil"/>
              <w:left w:val="nil"/>
              <w:bottom w:val="nil"/>
              <w:right w:val="nil"/>
            </w:tcBorders>
          </w:tcPr>
          <w:p w14:paraId="37FFC755"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A8EEA1C" w14:textId="77777777" w:rsidR="0072682D" w:rsidRPr="0042661A" w:rsidRDefault="0072682D" w:rsidP="00DB2E0C">
            <w:pPr>
              <w:pStyle w:val="AmColumnHeading"/>
            </w:pPr>
            <w:r w:rsidRPr="0042661A">
              <w:t>Muudatusettepanek</w:t>
            </w:r>
          </w:p>
        </w:tc>
      </w:tr>
      <w:tr w:rsidR="00175DED" w:rsidRPr="0042661A" w14:paraId="5529D73E" w14:textId="77777777" w:rsidTr="00DB2E0C">
        <w:trPr>
          <w:jc w:val="center"/>
        </w:trPr>
        <w:tc>
          <w:tcPr>
            <w:tcW w:w="4876" w:type="dxa"/>
            <w:tcBorders>
              <w:top w:val="nil"/>
              <w:left w:val="nil"/>
              <w:bottom w:val="nil"/>
              <w:right w:val="nil"/>
            </w:tcBorders>
          </w:tcPr>
          <w:p w14:paraId="3BBEF219" w14:textId="77777777" w:rsidR="0072682D" w:rsidRPr="0042661A" w:rsidRDefault="0072682D" w:rsidP="00DB2E0C">
            <w:pPr>
              <w:pStyle w:val="Normal6a"/>
            </w:pPr>
            <w:r w:rsidRPr="0042661A">
              <w:t>I.</w:t>
            </w:r>
            <w:r w:rsidRPr="0042661A">
              <w:tab/>
              <w:t>arvestades, et menopausi sümptomeid kogeb 85 % naistest ja 2030. aastaks kogeb maailmas menopausi hinnanguliselt 1,2 miljardit naist</w:t>
            </w:r>
            <w:r w:rsidRPr="0042661A">
              <w:rPr>
                <w:vertAlign w:val="superscript"/>
              </w:rPr>
              <w:t>11</w:t>
            </w:r>
            <w:r w:rsidRPr="0042661A">
              <w:t>;</w:t>
            </w:r>
          </w:p>
        </w:tc>
        <w:tc>
          <w:tcPr>
            <w:tcW w:w="4876" w:type="dxa"/>
            <w:tcBorders>
              <w:top w:val="nil"/>
              <w:left w:val="nil"/>
              <w:bottom w:val="nil"/>
              <w:right w:val="nil"/>
            </w:tcBorders>
          </w:tcPr>
          <w:p w14:paraId="275A7AE8" w14:textId="77777777" w:rsidR="0072682D" w:rsidRPr="0042661A" w:rsidRDefault="0072682D" w:rsidP="00DB2E0C">
            <w:pPr>
              <w:pStyle w:val="Normal6a"/>
            </w:pPr>
            <w:r w:rsidRPr="0042661A">
              <w:t>I.</w:t>
            </w:r>
            <w:r w:rsidRPr="0042661A">
              <w:tab/>
              <w:t xml:space="preserve">arvestades, et </w:t>
            </w:r>
            <w:proofErr w:type="spellStart"/>
            <w:r w:rsidRPr="0042661A">
              <w:rPr>
                <w:b/>
                <w:i/>
              </w:rPr>
              <w:t>perimenopausi</w:t>
            </w:r>
            <w:proofErr w:type="spellEnd"/>
            <w:r w:rsidRPr="0042661A">
              <w:rPr>
                <w:b/>
                <w:i/>
              </w:rPr>
              <w:t xml:space="preserve"> ja</w:t>
            </w:r>
            <w:r w:rsidRPr="0042661A">
              <w:t xml:space="preserve"> menopausi sümptomeid kogeb 85 % naistest ja 2030. aastaks kogeb maailmas menopausi hinnanguliselt 1,2 miljardit naist</w:t>
            </w:r>
            <w:r w:rsidRPr="0042661A">
              <w:rPr>
                <w:vertAlign w:val="superscript"/>
              </w:rPr>
              <w:t>11</w:t>
            </w:r>
            <w:r w:rsidRPr="0042661A">
              <w:t xml:space="preserve">; </w:t>
            </w:r>
            <w:r w:rsidRPr="0042661A">
              <w:rPr>
                <w:b/>
                <w:i/>
              </w:rPr>
              <w:t>arvestades, et need sümptomid ulatuvad palju kaugemale üldtunnustatud sümptomitest, ning arvestades, et naistel endil ja arstidel puudub teave suurte muutuste kohta, mida see naiste loomulik, kuid häiriv eluetapp endast kujutab;</w:t>
            </w:r>
          </w:p>
        </w:tc>
      </w:tr>
      <w:tr w:rsidR="00175DED" w:rsidRPr="0042661A" w14:paraId="5A2C20E3" w14:textId="77777777" w:rsidTr="00DB2E0C">
        <w:trPr>
          <w:jc w:val="center"/>
        </w:trPr>
        <w:tc>
          <w:tcPr>
            <w:tcW w:w="4876" w:type="dxa"/>
            <w:tcBorders>
              <w:top w:val="nil"/>
              <w:left w:val="nil"/>
              <w:bottom w:val="nil"/>
              <w:right w:val="nil"/>
            </w:tcBorders>
          </w:tcPr>
          <w:p w14:paraId="413351DF"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68D8A483" w14:textId="77777777" w:rsidR="0072682D" w:rsidRPr="0042661A" w:rsidRDefault="0072682D" w:rsidP="00DB2E0C">
            <w:pPr>
              <w:pStyle w:val="Normal6a"/>
            </w:pPr>
            <w:r w:rsidRPr="0042661A">
              <w:rPr>
                <w:b/>
                <w:i/>
              </w:rPr>
              <w:t>_________________</w:t>
            </w:r>
          </w:p>
        </w:tc>
      </w:tr>
      <w:tr w:rsidR="00175DED" w:rsidRPr="0042661A" w14:paraId="653677FE" w14:textId="77777777" w:rsidTr="00DB2E0C">
        <w:trPr>
          <w:jc w:val="center"/>
        </w:trPr>
        <w:tc>
          <w:tcPr>
            <w:tcW w:w="4876" w:type="dxa"/>
            <w:tcBorders>
              <w:top w:val="nil"/>
              <w:left w:val="nil"/>
              <w:bottom w:val="nil"/>
              <w:right w:val="nil"/>
            </w:tcBorders>
          </w:tcPr>
          <w:p w14:paraId="69F6827F" w14:textId="77777777" w:rsidR="0072682D" w:rsidRPr="0042661A" w:rsidRDefault="0072682D" w:rsidP="00DB2E0C">
            <w:pPr>
              <w:pStyle w:val="Normal6a"/>
            </w:pPr>
            <w:r w:rsidRPr="0042661A">
              <w:rPr>
                <w:vertAlign w:val="superscript"/>
              </w:rPr>
              <w:t>11</w:t>
            </w:r>
            <w:r w:rsidRPr="0042661A">
              <w:t xml:space="preserve"> </w:t>
            </w:r>
            <w:proofErr w:type="spellStart"/>
            <w:r w:rsidRPr="0042661A">
              <w:t>Davaki</w:t>
            </w:r>
            <w:proofErr w:type="spellEnd"/>
            <w:r w:rsidRPr="0042661A">
              <w:t>, K., Euroopa Parlamendi naiste õiguste ja soolise võrdõiguslikkuse komisjoni tellitud uuring „</w:t>
            </w:r>
            <w:proofErr w:type="spellStart"/>
            <w:r w:rsidRPr="0042661A">
              <w:t>Gender</w:t>
            </w:r>
            <w:proofErr w:type="spellEnd"/>
            <w:r w:rsidRPr="0042661A">
              <w:t xml:space="preserve"> </w:t>
            </w:r>
            <w:proofErr w:type="spellStart"/>
            <w:r w:rsidRPr="0042661A">
              <w:t>Inequalities</w:t>
            </w:r>
            <w:proofErr w:type="spellEnd"/>
            <w:r w:rsidRPr="0042661A">
              <w:t xml:space="preserve"> in Medical Research, </w:t>
            </w:r>
            <w:proofErr w:type="spellStart"/>
            <w:r w:rsidRPr="0042661A">
              <w:t>Drug</w:t>
            </w:r>
            <w:proofErr w:type="spellEnd"/>
            <w:r w:rsidRPr="0042661A">
              <w:t xml:space="preserve"> Development and Access </w:t>
            </w:r>
            <w:proofErr w:type="spellStart"/>
            <w:r w:rsidRPr="0042661A">
              <w:t>to</w:t>
            </w:r>
            <w:proofErr w:type="spellEnd"/>
            <w:r w:rsidRPr="0042661A">
              <w:t xml:space="preserve"> Care“ (Sooline ebavõrdsus meditsiiniuuringutes, ravimite väljatöötamises ja ravi kättesaadavuses), kodanike, võrdõiguslikkuse ja kultuuri poliitikaosakond, kodanike õiguste ning justiits- ja institutsiooniliste asjade peadirektoraat, Euroopa Parlament, 2025, lk 86, https://www.europarl.europa.eu/RegData/etudes/STUD/2025/778519/IUST_STU(2025)778519_EN.pdf.</w:t>
            </w:r>
          </w:p>
        </w:tc>
        <w:tc>
          <w:tcPr>
            <w:tcW w:w="4876" w:type="dxa"/>
            <w:tcBorders>
              <w:top w:val="nil"/>
              <w:left w:val="nil"/>
              <w:bottom w:val="nil"/>
              <w:right w:val="nil"/>
            </w:tcBorders>
          </w:tcPr>
          <w:p w14:paraId="30F940C4" w14:textId="77777777" w:rsidR="0072682D" w:rsidRPr="0042661A" w:rsidRDefault="0072682D" w:rsidP="00DB2E0C">
            <w:pPr>
              <w:pStyle w:val="Normal6a"/>
            </w:pPr>
            <w:r w:rsidRPr="0042661A">
              <w:rPr>
                <w:vertAlign w:val="superscript"/>
              </w:rPr>
              <w:t>11</w:t>
            </w:r>
            <w:r w:rsidRPr="0042661A">
              <w:t xml:space="preserve"> </w:t>
            </w:r>
            <w:proofErr w:type="spellStart"/>
            <w:r w:rsidRPr="0042661A">
              <w:t>Davaki</w:t>
            </w:r>
            <w:proofErr w:type="spellEnd"/>
            <w:r w:rsidRPr="0042661A">
              <w:t>, K., Euroopa Parlamendi naiste õiguste ja soolise võrdõiguslikkuse komisjoni tellitud uuring „</w:t>
            </w:r>
            <w:proofErr w:type="spellStart"/>
            <w:r w:rsidRPr="0042661A">
              <w:t>Gender</w:t>
            </w:r>
            <w:proofErr w:type="spellEnd"/>
            <w:r w:rsidRPr="0042661A">
              <w:t xml:space="preserve"> </w:t>
            </w:r>
            <w:proofErr w:type="spellStart"/>
            <w:r w:rsidRPr="0042661A">
              <w:t>Inequalities</w:t>
            </w:r>
            <w:proofErr w:type="spellEnd"/>
            <w:r w:rsidRPr="0042661A">
              <w:t xml:space="preserve"> in Medical Research, </w:t>
            </w:r>
            <w:proofErr w:type="spellStart"/>
            <w:r w:rsidRPr="0042661A">
              <w:t>Drug</w:t>
            </w:r>
            <w:proofErr w:type="spellEnd"/>
            <w:r w:rsidRPr="0042661A">
              <w:t xml:space="preserve"> Development and Access </w:t>
            </w:r>
            <w:proofErr w:type="spellStart"/>
            <w:r w:rsidRPr="0042661A">
              <w:t>to</w:t>
            </w:r>
            <w:proofErr w:type="spellEnd"/>
            <w:r w:rsidRPr="0042661A">
              <w:t xml:space="preserve"> Care“ (Sooline ebavõrdsus meditsiiniuuringutes, ravimite väljatöötamises ja ravi kättesaadavuses), kodanike, võrdõiguslikkuse ja kultuuri poliitikaosakond, kodanike õiguste ning justiits- ja institutsiooniliste asjade peadirektoraat, Euroopa Parlament, 2025, lk 86, https://www.europarl.europa.eu/RegData/etudes/STUD/2025/778519/IUST_STU(2025)778519_EN.pdf.</w:t>
            </w:r>
          </w:p>
        </w:tc>
      </w:tr>
    </w:tbl>
    <w:p w14:paraId="75A62E7A"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{FR}</w:t>
      </w:r>
      <w:proofErr w:type="spellStart"/>
      <w:r w:rsidRPr="0042661A">
        <w:t>fr</w:t>
      </w:r>
      <w:proofErr w:type="spellEnd"/>
      <w:r w:rsidRPr="0042661A">
        <w:rPr>
          <w:rStyle w:val="HideTWBExt"/>
        </w:rPr>
        <w:t>&lt;/Original&gt;</w:t>
      </w:r>
    </w:p>
    <w:p w14:paraId="0351EB0C" w14:textId="77777777" w:rsidR="0072682D" w:rsidRPr="0042661A" w:rsidRDefault="0072682D" w:rsidP="0072682D">
      <w:r w:rsidRPr="0042661A">
        <w:rPr>
          <w:rStyle w:val="HideTWBExt"/>
        </w:rPr>
        <w:t>&lt;/Amend&gt;</w:t>
      </w:r>
    </w:p>
    <w:p w14:paraId="4180EAFD"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116</w:t>
      </w:r>
      <w:r w:rsidRPr="0042661A">
        <w:rPr>
          <w:rStyle w:val="HideTWBExt"/>
          <w:b w:val="0"/>
        </w:rPr>
        <w:t>&lt;/NumAm&gt;</w:t>
      </w:r>
    </w:p>
    <w:p w14:paraId="09C3C7DA" w14:textId="77777777" w:rsidR="0072682D" w:rsidRPr="0042661A" w:rsidRDefault="0072682D" w:rsidP="0072682D">
      <w:pPr>
        <w:pStyle w:val="NormalBold"/>
      </w:pPr>
      <w:r w:rsidRPr="0042661A">
        <w:rPr>
          <w:rStyle w:val="HideTWBExt"/>
          <w:b w:val="0"/>
        </w:rPr>
        <w:t>&lt;RepeatBlock-By&gt;&lt;Members&gt;</w:t>
      </w:r>
      <w:proofErr w:type="spellStart"/>
      <w:r w:rsidRPr="0042661A">
        <w:t>Billy</w:t>
      </w:r>
      <w:proofErr w:type="spellEnd"/>
      <w:r w:rsidRPr="0042661A">
        <w:t xml:space="preserve"> </w:t>
      </w:r>
      <w:proofErr w:type="spellStart"/>
      <w:r w:rsidRPr="0042661A">
        <w:t>Kelleher</w:t>
      </w:r>
      <w:proofErr w:type="spellEnd"/>
      <w:r w:rsidRPr="0042661A">
        <w:t xml:space="preserve">, </w:t>
      </w:r>
      <w:proofErr w:type="spellStart"/>
      <w:r w:rsidRPr="0042661A">
        <w:t>Abir</w:t>
      </w:r>
      <w:proofErr w:type="spellEnd"/>
      <w:r w:rsidRPr="0042661A">
        <w:t xml:space="preserve"> Al-</w:t>
      </w:r>
      <w:proofErr w:type="spellStart"/>
      <w:r w:rsidRPr="0042661A">
        <w:t>Sahlani</w:t>
      </w:r>
      <w:proofErr w:type="spellEnd"/>
      <w:r w:rsidRPr="0042661A">
        <w:t xml:space="preserve">, Lucia </w:t>
      </w:r>
      <w:proofErr w:type="spellStart"/>
      <w:r w:rsidRPr="0042661A">
        <w:t>Yar</w:t>
      </w:r>
      <w:proofErr w:type="spellEnd"/>
      <w:r w:rsidRPr="0042661A">
        <w:t xml:space="preserve">, </w:t>
      </w:r>
      <w:proofErr w:type="spellStart"/>
      <w:r w:rsidRPr="0042661A">
        <w:t>Valérie</w:t>
      </w:r>
      <w:proofErr w:type="spellEnd"/>
      <w:r w:rsidRPr="0042661A">
        <w:t xml:space="preserve"> </w:t>
      </w:r>
      <w:proofErr w:type="spellStart"/>
      <w:r w:rsidRPr="0042661A">
        <w:t>Devaux</w:t>
      </w:r>
      <w:proofErr w:type="spellEnd"/>
      <w:r w:rsidRPr="0042661A">
        <w:t xml:space="preserve">, Veronika </w:t>
      </w:r>
      <w:proofErr w:type="spellStart"/>
      <w:r w:rsidRPr="0042661A">
        <w:t>Cifrová</w:t>
      </w:r>
      <w:proofErr w:type="spellEnd"/>
      <w:r w:rsidRPr="0042661A">
        <w:t xml:space="preserve"> </w:t>
      </w:r>
      <w:proofErr w:type="spellStart"/>
      <w:r w:rsidRPr="0042661A">
        <w:t>Ostrihoňová</w:t>
      </w:r>
      <w:proofErr w:type="spellEnd"/>
      <w:r w:rsidRPr="0042661A">
        <w:t xml:space="preserve">, </w:t>
      </w:r>
      <w:proofErr w:type="spellStart"/>
      <w:r w:rsidRPr="0042661A">
        <w:t>Raquel</w:t>
      </w:r>
      <w:proofErr w:type="spellEnd"/>
      <w:r w:rsidRPr="0042661A">
        <w:t xml:space="preserve"> </w:t>
      </w:r>
      <w:proofErr w:type="spellStart"/>
      <w:r w:rsidRPr="0042661A">
        <w:t>García</w:t>
      </w:r>
      <w:proofErr w:type="spellEnd"/>
      <w:r w:rsidRPr="0042661A">
        <w:t xml:space="preserve"> </w:t>
      </w:r>
      <w:proofErr w:type="spellStart"/>
      <w:r w:rsidRPr="0042661A">
        <w:t>Hermida</w:t>
      </w:r>
      <w:proofErr w:type="spellEnd"/>
      <w:r w:rsidRPr="0042661A">
        <w:t xml:space="preserve">-Van Der </w:t>
      </w:r>
      <w:proofErr w:type="spellStart"/>
      <w:r w:rsidRPr="0042661A">
        <w:t>Walle</w:t>
      </w:r>
      <w:proofErr w:type="spellEnd"/>
      <w:r w:rsidRPr="0042661A">
        <w:rPr>
          <w:rStyle w:val="HideTWBExt"/>
          <w:b w:val="0"/>
        </w:rPr>
        <w:t>&lt;/Members&gt;</w:t>
      </w:r>
    </w:p>
    <w:p w14:paraId="36D6A4CD" w14:textId="77777777" w:rsidR="0072682D" w:rsidRPr="0042661A" w:rsidRDefault="0072682D" w:rsidP="0072682D">
      <w:pPr>
        <w:pStyle w:val="NormalBold"/>
      </w:pPr>
      <w:r w:rsidRPr="0042661A">
        <w:rPr>
          <w:rStyle w:val="HideTWBExt"/>
          <w:b w:val="0"/>
        </w:rPr>
        <w:t>&lt;/RepeatBlock-By&gt;</w:t>
      </w:r>
    </w:p>
    <w:p w14:paraId="637D2590"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316DE07" w14:textId="77777777" w:rsidR="0072682D" w:rsidRPr="0042661A" w:rsidRDefault="0072682D" w:rsidP="0072682D">
      <w:pPr>
        <w:pStyle w:val="NormalBold"/>
      </w:pPr>
      <w:r w:rsidRPr="0042661A">
        <w:rPr>
          <w:rStyle w:val="HideTWBExt"/>
          <w:b w:val="0"/>
        </w:rPr>
        <w:t>&lt;Article&gt;</w:t>
      </w:r>
      <w:r w:rsidRPr="0042661A">
        <w:t>Põhjendus I</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0825923" w14:textId="77777777" w:rsidTr="00DB2E0C">
        <w:trPr>
          <w:trHeight w:hRule="exact" w:val="240"/>
          <w:jc w:val="center"/>
        </w:trPr>
        <w:tc>
          <w:tcPr>
            <w:tcW w:w="9752" w:type="dxa"/>
            <w:gridSpan w:val="2"/>
            <w:tcBorders>
              <w:top w:val="nil"/>
              <w:left w:val="nil"/>
              <w:bottom w:val="nil"/>
              <w:right w:val="nil"/>
            </w:tcBorders>
          </w:tcPr>
          <w:p w14:paraId="2F508EC8" w14:textId="77777777" w:rsidR="0072682D" w:rsidRPr="0042661A" w:rsidRDefault="0072682D" w:rsidP="00DB2E0C"/>
        </w:tc>
      </w:tr>
      <w:tr w:rsidR="00175DED" w:rsidRPr="0042661A" w14:paraId="6AED4483" w14:textId="77777777" w:rsidTr="00DB2E0C">
        <w:trPr>
          <w:trHeight w:val="240"/>
          <w:jc w:val="center"/>
        </w:trPr>
        <w:tc>
          <w:tcPr>
            <w:tcW w:w="4876" w:type="dxa"/>
            <w:tcBorders>
              <w:top w:val="nil"/>
              <w:left w:val="nil"/>
              <w:bottom w:val="nil"/>
              <w:right w:val="nil"/>
            </w:tcBorders>
          </w:tcPr>
          <w:p w14:paraId="63A25C52"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6BC9000" w14:textId="77777777" w:rsidR="0072682D" w:rsidRPr="0042661A" w:rsidRDefault="0072682D" w:rsidP="00DB2E0C">
            <w:pPr>
              <w:pStyle w:val="AmColumnHeading"/>
            </w:pPr>
            <w:r w:rsidRPr="0042661A">
              <w:t>Muudatusettepanek</w:t>
            </w:r>
          </w:p>
        </w:tc>
      </w:tr>
      <w:tr w:rsidR="00175DED" w:rsidRPr="0042661A" w14:paraId="5BD94CB9" w14:textId="77777777" w:rsidTr="00DB2E0C">
        <w:trPr>
          <w:jc w:val="center"/>
        </w:trPr>
        <w:tc>
          <w:tcPr>
            <w:tcW w:w="4876" w:type="dxa"/>
            <w:tcBorders>
              <w:top w:val="nil"/>
              <w:left w:val="nil"/>
              <w:bottom w:val="nil"/>
              <w:right w:val="nil"/>
            </w:tcBorders>
          </w:tcPr>
          <w:p w14:paraId="2B6A40BD" w14:textId="77777777" w:rsidR="0072682D" w:rsidRPr="0042661A" w:rsidRDefault="0072682D" w:rsidP="00DB2E0C">
            <w:pPr>
              <w:pStyle w:val="Normal6a"/>
            </w:pPr>
            <w:r w:rsidRPr="0042661A">
              <w:t>I.</w:t>
            </w:r>
            <w:r w:rsidRPr="0042661A">
              <w:tab/>
              <w:t>arvestades, et menopausi sümptomeid kogeb 85 % naistest ja 2030. aastaks kogeb maailmas menopausi hinnanguliselt 1,2 miljardit naist</w:t>
            </w:r>
            <w:r w:rsidRPr="0042661A">
              <w:rPr>
                <w:vertAlign w:val="superscript"/>
              </w:rPr>
              <w:t>11</w:t>
            </w:r>
            <w:r w:rsidRPr="0042661A">
              <w:t>;</w:t>
            </w:r>
          </w:p>
        </w:tc>
        <w:tc>
          <w:tcPr>
            <w:tcW w:w="4876" w:type="dxa"/>
            <w:tcBorders>
              <w:top w:val="nil"/>
              <w:left w:val="nil"/>
              <w:bottom w:val="nil"/>
              <w:right w:val="nil"/>
            </w:tcBorders>
          </w:tcPr>
          <w:p w14:paraId="264262E9" w14:textId="77777777" w:rsidR="0072682D" w:rsidRPr="0042661A" w:rsidRDefault="0072682D" w:rsidP="00DB2E0C">
            <w:pPr>
              <w:pStyle w:val="Normal6a"/>
            </w:pPr>
            <w:r w:rsidRPr="0042661A">
              <w:t>I.</w:t>
            </w:r>
            <w:r w:rsidRPr="0042661A">
              <w:tab/>
              <w:t xml:space="preserve">arvestades, et menopausi sümptomeid kogeb 85 % naistest ja </w:t>
            </w:r>
            <w:r w:rsidRPr="0042661A">
              <w:rPr>
                <w:b/>
                <w:bCs/>
                <w:i/>
                <w:iCs/>
              </w:rPr>
              <w:t>enamik menopausist mõjutatud naistest ütleb, et see mõjutab negatiivselt nende elatusvahendeid;</w:t>
            </w:r>
            <w:r w:rsidRPr="0042661A">
              <w:rPr>
                <w:b/>
                <w:i/>
              </w:rPr>
              <w:t xml:space="preserve"> </w:t>
            </w:r>
            <w:r w:rsidRPr="0042661A">
              <w:rPr>
                <w:b/>
                <w:bCs/>
                <w:i/>
                <w:iCs/>
              </w:rPr>
              <w:t>arvestades, et</w:t>
            </w:r>
            <w:r w:rsidRPr="0042661A">
              <w:t xml:space="preserve"> 2030. aastaks kogeb maailmas menopausi hinnanguliselt 1,2 miljardit naist</w:t>
            </w:r>
            <w:r w:rsidRPr="0042661A">
              <w:rPr>
                <w:vertAlign w:val="superscript"/>
              </w:rPr>
              <w:t>11</w:t>
            </w:r>
            <w:r w:rsidRPr="0042661A">
              <w:t>;</w:t>
            </w:r>
          </w:p>
        </w:tc>
      </w:tr>
      <w:tr w:rsidR="00175DED" w:rsidRPr="0042661A" w14:paraId="15CAB3F8" w14:textId="77777777" w:rsidTr="00DB2E0C">
        <w:trPr>
          <w:jc w:val="center"/>
        </w:trPr>
        <w:tc>
          <w:tcPr>
            <w:tcW w:w="4876" w:type="dxa"/>
            <w:tcBorders>
              <w:top w:val="nil"/>
              <w:left w:val="nil"/>
              <w:bottom w:val="nil"/>
              <w:right w:val="nil"/>
            </w:tcBorders>
          </w:tcPr>
          <w:p w14:paraId="3A614B5F"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41954025" w14:textId="77777777" w:rsidR="0072682D" w:rsidRPr="0042661A" w:rsidRDefault="0072682D" w:rsidP="00DB2E0C">
            <w:pPr>
              <w:pStyle w:val="Normal6a"/>
            </w:pPr>
            <w:r w:rsidRPr="0042661A">
              <w:rPr>
                <w:b/>
                <w:i/>
              </w:rPr>
              <w:t>_________________</w:t>
            </w:r>
          </w:p>
        </w:tc>
      </w:tr>
      <w:tr w:rsidR="00175DED" w:rsidRPr="0042661A" w14:paraId="35081DC0" w14:textId="77777777" w:rsidTr="00DB2E0C">
        <w:trPr>
          <w:jc w:val="center"/>
        </w:trPr>
        <w:tc>
          <w:tcPr>
            <w:tcW w:w="4876" w:type="dxa"/>
            <w:tcBorders>
              <w:top w:val="nil"/>
              <w:left w:val="nil"/>
              <w:bottom w:val="nil"/>
              <w:right w:val="nil"/>
            </w:tcBorders>
          </w:tcPr>
          <w:p w14:paraId="1C66F37C" w14:textId="77777777" w:rsidR="0072682D" w:rsidRPr="0042661A" w:rsidRDefault="0072682D" w:rsidP="00DB2E0C">
            <w:pPr>
              <w:pStyle w:val="Normal6a"/>
            </w:pPr>
            <w:r w:rsidRPr="0042661A">
              <w:rPr>
                <w:vertAlign w:val="superscript"/>
              </w:rPr>
              <w:t>11</w:t>
            </w:r>
            <w:r w:rsidRPr="0042661A">
              <w:t xml:space="preserve"> </w:t>
            </w:r>
            <w:proofErr w:type="spellStart"/>
            <w:r w:rsidRPr="0042661A">
              <w:t>Davaki</w:t>
            </w:r>
            <w:proofErr w:type="spellEnd"/>
            <w:r w:rsidRPr="0042661A">
              <w:t>, K., Euroopa Parlamendi naiste õiguste ja soolise võrdõiguslikkuse komisjoni tellitud uuring „</w:t>
            </w:r>
            <w:proofErr w:type="spellStart"/>
            <w:r w:rsidRPr="0042661A">
              <w:t>Gender</w:t>
            </w:r>
            <w:proofErr w:type="spellEnd"/>
            <w:r w:rsidRPr="0042661A">
              <w:t xml:space="preserve"> </w:t>
            </w:r>
            <w:proofErr w:type="spellStart"/>
            <w:r w:rsidRPr="0042661A">
              <w:t>Inequalities</w:t>
            </w:r>
            <w:proofErr w:type="spellEnd"/>
            <w:r w:rsidRPr="0042661A">
              <w:t xml:space="preserve"> in Medical Research, </w:t>
            </w:r>
            <w:proofErr w:type="spellStart"/>
            <w:r w:rsidRPr="0042661A">
              <w:t>Drug</w:t>
            </w:r>
            <w:proofErr w:type="spellEnd"/>
            <w:r w:rsidRPr="0042661A">
              <w:t xml:space="preserve"> Development and Access </w:t>
            </w:r>
            <w:proofErr w:type="spellStart"/>
            <w:r w:rsidRPr="0042661A">
              <w:t>to</w:t>
            </w:r>
            <w:proofErr w:type="spellEnd"/>
            <w:r w:rsidRPr="0042661A">
              <w:t xml:space="preserve"> Care“ (Sooline ebavõrdsus meditsiiniuuringutes, ravimite väljatöötamises ja ravi kättesaadavuses), kodanike, võrdõiguslikkuse ja kultuuri poliitikaosakond, kodanike õiguste ning justiits- ja institutsiooniliste asjade peadirektoraat, Euroopa Parlament, 2025, lk 86, https://www.europarl.europa.eu/RegData/etudes/STUD/2025/778519/IUST_STU(2025)778519_EN.pdf.</w:t>
            </w:r>
          </w:p>
        </w:tc>
        <w:tc>
          <w:tcPr>
            <w:tcW w:w="4876" w:type="dxa"/>
            <w:tcBorders>
              <w:top w:val="nil"/>
              <w:left w:val="nil"/>
              <w:bottom w:val="nil"/>
              <w:right w:val="nil"/>
            </w:tcBorders>
          </w:tcPr>
          <w:p w14:paraId="34978CFA" w14:textId="77777777" w:rsidR="0072682D" w:rsidRPr="0042661A" w:rsidRDefault="0072682D" w:rsidP="00DB2E0C">
            <w:pPr>
              <w:pStyle w:val="Normal6a"/>
            </w:pPr>
            <w:r w:rsidRPr="0042661A">
              <w:rPr>
                <w:vertAlign w:val="superscript"/>
              </w:rPr>
              <w:t>11</w:t>
            </w:r>
            <w:r w:rsidRPr="0042661A">
              <w:t xml:space="preserve"> </w:t>
            </w:r>
            <w:proofErr w:type="spellStart"/>
            <w:r w:rsidRPr="0042661A">
              <w:t>Davaki</w:t>
            </w:r>
            <w:proofErr w:type="spellEnd"/>
            <w:r w:rsidRPr="0042661A">
              <w:t>, K., Euroopa Parlamendi naiste õiguste ja soolise võrdõiguslikkuse komisjoni tellitud uuring „</w:t>
            </w:r>
            <w:proofErr w:type="spellStart"/>
            <w:r w:rsidRPr="0042661A">
              <w:t>Gender</w:t>
            </w:r>
            <w:proofErr w:type="spellEnd"/>
            <w:r w:rsidRPr="0042661A">
              <w:t xml:space="preserve"> </w:t>
            </w:r>
            <w:proofErr w:type="spellStart"/>
            <w:r w:rsidRPr="0042661A">
              <w:t>Inequalities</w:t>
            </w:r>
            <w:proofErr w:type="spellEnd"/>
            <w:r w:rsidRPr="0042661A">
              <w:t xml:space="preserve"> in Medical Research, </w:t>
            </w:r>
            <w:proofErr w:type="spellStart"/>
            <w:r w:rsidRPr="0042661A">
              <w:t>Drug</w:t>
            </w:r>
            <w:proofErr w:type="spellEnd"/>
            <w:r w:rsidRPr="0042661A">
              <w:t xml:space="preserve"> Development and Access </w:t>
            </w:r>
            <w:proofErr w:type="spellStart"/>
            <w:r w:rsidRPr="0042661A">
              <w:t>to</w:t>
            </w:r>
            <w:proofErr w:type="spellEnd"/>
            <w:r w:rsidRPr="0042661A">
              <w:t xml:space="preserve"> Care“ (Sooline ebavõrdsus meditsiiniuuringutes, ravimite väljatöötamises ja ravi kättesaadavuses), kodanike, võrdõiguslikkuse ja kultuuri poliitikaosakond, kodanike õiguste ning justiits- ja institutsiooniliste asjade peadirektoraat, Euroopa Parlament, 2025, lk 86, https://www.europarl.europa.eu/RegData/etudes/STUD/2025/778519/IUST_STU(2025)778519_EN.pdf.</w:t>
            </w:r>
          </w:p>
        </w:tc>
      </w:tr>
    </w:tbl>
    <w:p w14:paraId="136A1ACE"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8931252" w14:textId="77777777" w:rsidR="0072682D" w:rsidRPr="0042661A" w:rsidRDefault="0072682D" w:rsidP="0072682D">
      <w:r w:rsidRPr="0042661A">
        <w:rPr>
          <w:rStyle w:val="HideTWBExt"/>
        </w:rPr>
        <w:t>&lt;/Amend&gt;</w:t>
      </w:r>
    </w:p>
    <w:p w14:paraId="225252EA"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117</w:t>
      </w:r>
      <w:r w:rsidRPr="0042661A">
        <w:rPr>
          <w:rStyle w:val="HideTWBExt"/>
          <w:b w:val="0"/>
        </w:rPr>
        <w:t>&lt;/NumAm&gt;</w:t>
      </w:r>
    </w:p>
    <w:p w14:paraId="4B439693"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7AF46EC0" w14:textId="77777777" w:rsidR="0072682D" w:rsidRPr="0042661A" w:rsidRDefault="0072682D" w:rsidP="0072682D">
      <w:pPr>
        <w:pStyle w:val="NormalBold"/>
      </w:pPr>
      <w:r w:rsidRPr="0042661A">
        <w:rPr>
          <w:rStyle w:val="HideTWBExt"/>
          <w:b w:val="0"/>
        </w:rPr>
        <w:t>&lt;/RepeatBlock-By&gt;</w:t>
      </w:r>
    </w:p>
    <w:p w14:paraId="0E49A46E"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A35B9FF" w14:textId="77777777" w:rsidR="0072682D" w:rsidRPr="0042661A" w:rsidRDefault="0072682D" w:rsidP="0072682D">
      <w:pPr>
        <w:pStyle w:val="NormalBold"/>
      </w:pPr>
      <w:r w:rsidRPr="0042661A">
        <w:rPr>
          <w:rStyle w:val="HideTWBExt"/>
          <w:b w:val="0"/>
        </w:rPr>
        <w:t>&lt;Article&gt;</w:t>
      </w:r>
      <w:r w:rsidRPr="0042661A">
        <w:t>Põhjendus I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53C9196" w14:textId="77777777" w:rsidTr="00DB2E0C">
        <w:trPr>
          <w:trHeight w:hRule="exact" w:val="240"/>
          <w:jc w:val="center"/>
        </w:trPr>
        <w:tc>
          <w:tcPr>
            <w:tcW w:w="9752" w:type="dxa"/>
            <w:gridSpan w:val="2"/>
            <w:tcBorders>
              <w:top w:val="nil"/>
              <w:left w:val="nil"/>
              <w:bottom w:val="nil"/>
              <w:right w:val="nil"/>
            </w:tcBorders>
          </w:tcPr>
          <w:p w14:paraId="3A2D41A8" w14:textId="77777777" w:rsidR="0072682D" w:rsidRPr="0042661A" w:rsidRDefault="0072682D" w:rsidP="00DB2E0C"/>
        </w:tc>
      </w:tr>
      <w:tr w:rsidR="00175DED" w:rsidRPr="0042661A" w14:paraId="6078F538" w14:textId="77777777" w:rsidTr="00DB2E0C">
        <w:trPr>
          <w:trHeight w:val="240"/>
          <w:jc w:val="center"/>
        </w:trPr>
        <w:tc>
          <w:tcPr>
            <w:tcW w:w="4876" w:type="dxa"/>
            <w:tcBorders>
              <w:top w:val="nil"/>
              <w:left w:val="nil"/>
              <w:bottom w:val="nil"/>
              <w:right w:val="nil"/>
            </w:tcBorders>
          </w:tcPr>
          <w:p w14:paraId="2FAA133E"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AB0ECCB" w14:textId="77777777" w:rsidR="0072682D" w:rsidRPr="0042661A" w:rsidRDefault="0072682D" w:rsidP="00DB2E0C">
            <w:pPr>
              <w:pStyle w:val="AmColumnHeading"/>
            </w:pPr>
            <w:r w:rsidRPr="0042661A">
              <w:t>Muudatusettepanek</w:t>
            </w:r>
          </w:p>
        </w:tc>
      </w:tr>
      <w:tr w:rsidR="00175DED" w:rsidRPr="0042661A" w14:paraId="7839C212" w14:textId="77777777" w:rsidTr="00DB2E0C">
        <w:trPr>
          <w:jc w:val="center"/>
        </w:trPr>
        <w:tc>
          <w:tcPr>
            <w:tcW w:w="4876" w:type="dxa"/>
            <w:tcBorders>
              <w:top w:val="nil"/>
              <w:left w:val="nil"/>
              <w:bottom w:val="nil"/>
              <w:right w:val="nil"/>
            </w:tcBorders>
          </w:tcPr>
          <w:p w14:paraId="1B645E81" w14:textId="77777777" w:rsidR="0072682D" w:rsidRPr="0042661A" w:rsidRDefault="0072682D" w:rsidP="00DB2E0C">
            <w:pPr>
              <w:pStyle w:val="Normal6a"/>
            </w:pPr>
          </w:p>
        </w:tc>
        <w:tc>
          <w:tcPr>
            <w:tcW w:w="4876" w:type="dxa"/>
            <w:tcBorders>
              <w:top w:val="nil"/>
              <w:left w:val="nil"/>
              <w:bottom w:val="nil"/>
              <w:right w:val="nil"/>
            </w:tcBorders>
          </w:tcPr>
          <w:p w14:paraId="748A49AF" w14:textId="77777777" w:rsidR="0072682D" w:rsidRPr="0042661A" w:rsidRDefault="0072682D" w:rsidP="00DB2E0C">
            <w:pPr>
              <w:pStyle w:val="Normal6a"/>
            </w:pPr>
            <w:proofErr w:type="spellStart"/>
            <w:r w:rsidRPr="0042661A">
              <w:rPr>
                <w:b/>
                <w:i/>
              </w:rPr>
              <w:t>Ia</w:t>
            </w:r>
            <w:proofErr w:type="spellEnd"/>
            <w:r w:rsidRPr="0042661A">
              <w:rPr>
                <w:b/>
                <w:i/>
              </w:rPr>
              <w:t>.</w:t>
            </w:r>
            <w:r w:rsidRPr="0042661A">
              <w:tab/>
            </w:r>
            <w:r w:rsidRPr="0042661A">
              <w:rPr>
                <w:b/>
                <w:i/>
              </w:rPr>
              <w:t xml:space="preserve">arvestades, et menopausi ja </w:t>
            </w:r>
            <w:proofErr w:type="spellStart"/>
            <w:r w:rsidRPr="0042661A">
              <w:rPr>
                <w:b/>
                <w:i/>
              </w:rPr>
              <w:t>perimenopausi</w:t>
            </w:r>
            <w:proofErr w:type="spellEnd"/>
            <w:r w:rsidRPr="0042661A">
              <w:rPr>
                <w:b/>
                <w:i/>
              </w:rPr>
              <w:t xml:space="preserve"> ei tunnustata endiselt piisavalt oluliste tervise- ja sotsiaalsete probleemidena ning nendega seotud sümptomeid eiratakse laialdaselt, mis toob kaasa ebavõrdse juurdepääsu eriarstiabile ja tõenduspõhisele ravile, hormoonravi ebavõrdse kättesaadavuse, ebapiisavad töötingimused ja negatiivse mõju naiste osalemisele tööelus;</w:t>
            </w:r>
          </w:p>
        </w:tc>
      </w:tr>
    </w:tbl>
    <w:p w14:paraId="5AD72459"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A9A5542" w14:textId="77777777" w:rsidR="0072682D" w:rsidRPr="0042661A" w:rsidRDefault="0072682D" w:rsidP="0072682D">
      <w:r w:rsidRPr="0042661A">
        <w:rPr>
          <w:rStyle w:val="HideTWBExt"/>
        </w:rPr>
        <w:t>&lt;/Amend&gt;</w:t>
      </w:r>
    </w:p>
    <w:p w14:paraId="19ADBE64"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118</w:t>
      </w:r>
      <w:r w:rsidRPr="0042661A">
        <w:rPr>
          <w:rStyle w:val="HideTWBExt"/>
          <w:b w:val="0"/>
        </w:rPr>
        <w:t>&lt;/NumAm&gt;</w:t>
      </w:r>
    </w:p>
    <w:p w14:paraId="396DB3A2"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40911542" w14:textId="77777777" w:rsidR="0072682D" w:rsidRPr="0042661A" w:rsidRDefault="0072682D" w:rsidP="0072682D">
      <w:pPr>
        <w:pStyle w:val="NormalBold"/>
      </w:pPr>
      <w:r w:rsidRPr="0042661A">
        <w:rPr>
          <w:rStyle w:val="HideTWBExt"/>
          <w:b w:val="0"/>
        </w:rPr>
        <w:t>&lt;/RepeatBlock-By&gt;</w:t>
      </w:r>
    </w:p>
    <w:p w14:paraId="18E962CA"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C7FA2BE" w14:textId="77777777" w:rsidR="0072682D" w:rsidRPr="0042661A" w:rsidRDefault="0072682D" w:rsidP="0072682D">
      <w:pPr>
        <w:pStyle w:val="NormalBold"/>
      </w:pPr>
      <w:r w:rsidRPr="0042661A">
        <w:rPr>
          <w:rStyle w:val="HideTWBExt"/>
          <w:b w:val="0"/>
        </w:rPr>
        <w:t>&lt;Article&gt;</w:t>
      </w:r>
      <w:r w:rsidRPr="0042661A">
        <w:t>Põhjendus I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5DEF86E" w14:textId="77777777" w:rsidTr="00DB2E0C">
        <w:trPr>
          <w:trHeight w:hRule="exact" w:val="240"/>
          <w:jc w:val="center"/>
        </w:trPr>
        <w:tc>
          <w:tcPr>
            <w:tcW w:w="9752" w:type="dxa"/>
            <w:gridSpan w:val="2"/>
            <w:tcBorders>
              <w:top w:val="nil"/>
              <w:left w:val="nil"/>
              <w:bottom w:val="nil"/>
              <w:right w:val="nil"/>
            </w:tcBorders>
          </w:tcPr>
          <w:p w14:paraId="5793382D" w14:textId="77777777" w:rsidR="0072682D" w:rsidRPr="0042661A" w:rsidRDefault="0072682D" w:rsidP="00DB2E0C"/>
        </w:tc>
      </w:tr>
      <w:tr w:rsidR="00175DED" w:rsidRPr="0042661A" w14:paraId="0187E2D9" w14:textId="77777777" w:rsidTr="00DB2E0C">
        <w:trPr>
          <w:trHeight w:val="240"/>
          <w:jc w:val="center"/>
        </w:trPr>
        <w:tc>
          <w:tcPr>
            <w:tcW w:w="4876" w:type="dxa"/>
            <w:tcBorders>
              <w:top w:val="nil"/>
              <w:left w:val="nil"/>
              <w:bottom w:val="nil"/>
              <w:right w:val="nil"/>
            </w:tcBorders>
          </w:tcPr>
          <w:p w14:paraId="15ED64E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F441289" w14:textId="77777777" w:rsidR="0072682D" w:rsidRPr="0042661A" w:rsidRDefault="0072682D" w:rsidP="00DB2E0C">
            <w:pPr>
              <w:pStyle w:val="AmColumnHeading"/>
            </w:pPr>
            <w:r w:rsidRPr="0042661A">
              <w:t>Muudatusettepanek</w:t>
            </w:r>
          </w:p>
        </w:tc>
      </w:tr>
      <w:tr w:rsidR="00175DED" w:rsidRPr="0042661A" w14:paraId="0D9A1964" w14:textId="77777777" w:rsidTr="00DB2E0C">
        <w:trPr>
          <w:jc w:val="center"/>
        </w:trPr>
        <w:tc>
          <w:tcPr>
            <w:tcW w:w="4876" w:type="dxa"/>
            <w:tcBorders>
              <w:top w:val="nil"/>
              <w:left w:val="nil"/>
              <w:bottom w:val="nil"/>
              <w:right w:val="nil"/>
            </w:tcBorders>
          </w:tcPr>
          <w:p w14:paraId="55164079" w14:textId="77777777" w:rsidR="0072682D" w:rsidRPr="0042661A" w:rsidRDefault="0072682D" w:rsidP="00DB2E0C">
            <w:pPr>
              <w:pStyle w:val="Normal6a"/>
            </w:pPr>
          </w:p>
        </w:tc>
        <w:tc>
          <w:tcPr>
            <w:tcW w:w="4876" w:type="dxa"/>
            <w:tcBorders>
              <w:top w:val="nil"/>
              <w:left w:val="nil"/>
              <w:bottom w:val="nil"/>
              <w:right w:val="nil"/>
            </w:tcBorders>
          </w:tcPr>
          <w:p w14:paraId="51B45127" w14:textId="77777777" w:rsidR="0072682D" w:rsidRPr="0042661A" w:rsidRDefault="0072682D" w:rsidP="00DB2E0C">
            <w:pPr>
              <w:pStyle w:val="Normal6a"/>
            </w:pPr>
            <w:proofErr w:type="spellStart"/>
            <w:r w:rsidRPr="0042661A">
              <w:rPr>
                <w:b/>
                <w:i/>
              </w:rPr>
              <w:t>Ia</w:t>
            </w:r>
            <w:proofErr w:type="spellEnd"/>
            <w:r w:rsidRPr="0042661A">
              <w:rPr>
                <w:b/>
                <w:i/>
              </w:rPr>
              <w:t>.</w:t>
            </w:r>
            <w:r w:rsidRPr="0042661A">
              <w:tab/>
            </w:r>
            <w:r w:rsidRPr="0042661A">
              <w:rPr>
                <w:b/>
                <w:i/>
              </w:rPr>
              <w:t>arvestades, et piisava menopausiravi puudumine põhjustab häbimärgistamist, diskrimineerimist töökohal ja elukvaliteedi halvenemist, millel on otsesed tagajärjed seoses majandusliku sõltumatuse ja ühiskonnaelus osalemisega;</w:t>
            </w:r>
          </w:p>
        </w:tc>
      </w:tr>
    </w:tbl>
    <w:p w14:paraId="6BCCCB18"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A9859A5" w14:textId="77777777" w:rsidR="0072682D" w:rsidRPr="0042661A" w:rsidRDefault="0072682D" w:rsidP="0072682D">
      <w:r w:rsidRPr="0042661A">
        <w:rPr>
          <w:rStyle w:val="HideTWBExt"/>
        </w:rPr>
        <w:t>&lt;/Amend&gt;</w:t>
      </w:r>
    </w:p>
    <w:p w14:paraId="6EDFF551"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119</w:t>
      </w:r>
      <w:r w:rsidRPr="0042661A">
        <w:rPr>
          <w:rStyle w:val="HideTWBExt"/>
          <w:b w:val="0"/>
        </w:rPr>
        <w:t>&lt;/NumAm&gt;</w:t>
      </w:r>
    </w:p>
    <w:p w14:paraId="20D30BC1" w14:textId="77777777" w:rsidR="0072682D" w:rsidRPr="0042661A" w:rsidRDefault="0072682D" w:rsidP="0072682D">
      <w:pPr>
        <w:pStyle w:val="NormalBold"/>
      </w:pPr>
      <w:r w:rsidRPr="0042661A">
        <w:rPr>
          <w:rStyle w:val="HideTWBExt"/>
          <w:b w:val="0"/>
        </w:rPr>
        <w:t>&lt;RepeatBlock-By&gt;&lt;Members&gt;</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Ewa </w:t>
      </w:r>
      <w:proofErr w:type="spellStart"/>
      <w:r w:rsidRPr="0042661A">
        <w:t>Kopacz</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5B76B12B" w14:textId="77777777" w:rsidR="0072682D" w:rsidRPr="0042661A" w:rsidRDefault="0072682D" w:rsidP="0072682D">
      <w:pPr>
        <w:pStyle w:val="NormalBold"/>
      </w:pPr>
      <w:r w:rsidRPr="0042661A">
        <w:rPr>
          <w:rStyle w:val="HideTWBExt"/>
          <w:b w:val="0"/>
        </w:rPr>
        <w:t>&lt;/RepeatBlock-By&gt;</w:t>
      </w:r>
    </w:p>
    <w:p w14:paraId="7377B874"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2EC2151" w14:textId="77777777" w:rsidR="0072682D" w:rsidRPr="0042661A" w:rsidRDefault="0072682D" w:rsidP="0072682D">
      <w:pPr>
        <w:pStyle w:val="NormalBold"/>
      </w:pPr>
      <w:r w:rsidRPr="0042661A">
        <w:rPr>
          <w:rStyle w:val="HideTWBExt"/>
          <w:b w:val="0"/>
        </w:rPr>
        <w:t>&lt;Article&gt;</w:t>
      </w:r>
      <w:r w:rsidRPr="0042661A">
        <w:t>Põhjendus I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82E0C5C" w14:textId="77777777" w:rsidTr="00DB2E0C">
        <w:trPr>
          <w:trHeight w:hRule="exact" w:val="240"/>
          <w:jc w:val="center"/>
        </w:trPr>
        <w:tc>
          <w:tcPr>
            <w:tcW w:w="9752" w:type="dxa"/>
            <w:gridSpan w:val="2"/>
            <w:tcBorders>
              <w:top w:val="nil"/>
              <w:left w:val="nil"/>
              <w:bottom w:val="nil"/>
              <w:right w:val="nil"/>
            </w:tcBorders>
          </w:tcPr>
          <w:p w14:paraId="47C6FEE9" w14:textId="77777777" w:rsidR="0072682D" w:rsidRPr="0042661A" w:rsidRDefault="0072682D" w:rsidP="00DB2E0C"/>
        </w:tc>
      </w:tr>
      <w:tr w:rsidR="00175DED" w:rsidRPr="0042661A" w14:paraId="2DEC2518" w14:textId="77777777" w:rsidTr="00DB2E0C">
        <w:trPr>
          <w:trHeight w:val="240"/>
          <w:jc w:val="center"/>
        </w:trPr>
        <w:tc>
          <w:tcPr>
            <w:tcW w:w="4876" w:type="dxa"/>
            <w:tcBorders>
              <w:top w:val="nil"/>
              <w:left w:val="nil"/>
              <w:bottom w:val="nil"/>
              <w:right w:val="nil"/>
            </w:tcBorders>
          </w:tcPr>
          <w:p w14:paraId="599CE57C"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31CAB7F" w14:textId="77777777" w:rsidR="0072682D" w:rsidRPr="0042661A" w:rsidRDefault="0072682D" w:rsidP="00DB2E0C">
            <w:pPr>
              <w:pStyle w:val="AmColumnHeading"/>
            </w:pPr>
            <w:r w:rsidRPr="0042661A">
              <w:t>Muudatusettepanek</w:t>
            </w:r>
          </w:p>
        </w:tc>
      </w:tr>
      <w:tr w:rsidR="00175DED" w:rsidRPr="0042661A" w14:paraId="468FFC1B" w14:textId="77777777" w:rsidTr="00DB2E0C">
        <w:trPr>
          <w:jc w:val="center"/>
        </w:trPr>
        <w:tc>
          <w:tcPr>
            <w:tcW w:w="4876" w:type="dxa"/>
            <w:tcBorders>
              <w:top w:val="nil"/>
              <w:left w:val="nil"/>
              <w:bottom w:val="nil"/>
              <w:right w:val="nil"/>
            </w:tcBorders>
          </w:tcPr>
          <w:p w14:paraId="5757CA3B" w14:textId="77777777" w:rsidR="0072682D" w:rsidRPr="0042661A" w:rsidRDefault="0072682D" w:rsidP="00DB2E0C">
            <w:pPr>
              <w:pStyle w:val="Normal6a"/>
            </w:pPr>
          </w:p>
        </w:tc>
        <w:tc>
          <w:tcPr>
            <w:tcW w:w="4876" w:type="dxa"/>
            <w:tcBorders>
              <w:top w:val="nil"/>
              <w:left w:val="nil"/>
              <w:bottom w:val="nil"/>
              <w:right w:val="nil"/>
            </w:tcBorders>
          </w:tcPr>
          <w:p w14:paraId="5DF62255" w14:textId="77777777" w:rsidR="0072682D" w:rsidRPr="0042661A" w:rsidRDefault="0072682D" w:rsidP="00DB2E0C">
            <w:pPr>
              <w:pStyle w:val="Normal6a"/>
            </w:pPr>
            <w:proofErr w:type="spellStart"/>
            <w:r w:rsidRPr="0042661A">
              <w:rPr>
                <w:b/>
                <w:i/>
              </w:rPr>
              <w:t>Ia</w:t>
            </w:r>
            <w:proofErr w:type="spellEnd"/>
            <w:r w:rsidRPr="0042661A">
              <w:rPr>
                <w:b/>
                <w:i/>
              </w:rPr>
              <w:t>.</w:t>
            </w:r>
            <w:r w:rsidRPr="0042661A">
              <w:tab/>
            </w:r>
            <w:r w:rsidRPr="0042661A">
              <w:rPr>
                <w:b/>
                <w:i/>
              </w:rPr>
              <w:t>arvestades, et 85 % naistest kogeb menopausisümptomeid,</w:t>
            </w:r>
            <w:r w:rsidRPr="0042661A">
              <w:rPr>
                <w:b/>
                <w:i/>
                <w:vertAlign w:val="superscript"/>
              </w:rPr>
              <w:t>1a</w:t>
            </w:r>
            <w:r w:rsidRPr="0042661A">
              <w:rPr>
                <w:b/>
                <w:i/>
              </w:rPr>
              <w:t xml:space="preserve"> mis võivad oluliselt mõjutada nende füüsilist ja vaimset tervist, elukvaliteeti ja tööturul osalemist;</w:t>
            </w:r>
          </w:p>
        </w:tc>
      </w:tr>
      <w:tr w:rsidR="00175DED" w:rsidRPr="0042661A" w14:paraId="28044E04" w14:textId="77777777" w:rsidTr="00DB2E0C">
        <w:trPr>
          <w:jc w:val="center"/>
        </w:trPr>
        <w:tc>
          <w:tcPr>
            <w:tcW w:w="4876" w:type="dxa"/>
            <w:tcBorders>
              <w:top w:val="nil"/>
              <w:left w:val="nil"/>
              <w:bottom w:val="nil"/>
              <w:right w:val="nil"/>
            </w:tcBorders>
          </w:tcPr>
          <w:p w14:paraId="1CC780DC" w14:textId="77777777" w:rsidR="0072682D" w:rsidRPr="0042661A" w:rsidRDefault="0072682D" w:rsidP="00DB2E0C"/>
        </w:tc>
        <w:tc>
          <w:tcPr>
            <w:tcW w:w="4876" w:type="dxa"/>
            <w:tcBorders>
              <w:top w:val="nil"/>
              <w:left w:val="nil"/>
              <w:bottom w:val="nil"/>
              <w:right w:val="nil"/>
            </w:tcBorders>
          </w:tcPr>
          <w:p w14:paraId="2CA744BA" w14:textId="77777777" w:rsidR="0072682D" w:rsidRPr="0042661A" w:rsidRDefault="0072682D" w:rsidP="00DB2E0C">
            <w:pPr>
              <w:pStyle w:val="Normal6a"/>
            </w:pPr>
            <w:r w:rsidRPr="0042661A">
              <w:rPr>
                <w:b/>
                <w:i/>
              </w:rPr>
              <w:t>_________________</w:t>
            </w:r>
          </w:p>
        </w:tc>
      </w:tr>
      <w:tr w:rsidR="00175DED" w:rsidRPr="0042661A" w14:paraId="476121B1" w14:textId="77777777" w:rsidTr="00DB2E0C">
        <w:trPr>
          <w:jc w:val="center"/>
        </w:trPr>
        <w:tc>
          <w:tcPr>
            <w:tcW w:w="4876" w:type="dxa"/>
            <w:tcBorders>
              <w:top w:val="nil"/>
              <w:left w:val="nil"/>
              <w:bottom w:val="nil"/>
              <w:right w:val="nil"/>
            </w:tcBorders>
          </w:tcPr>
          <w:p w14:paraId="4831BD01" w14:textId="77777777" w:rsidR="0072682D" w:rsidRPr="0042661A" w:rsidRDefault="0072682D" w:rsidP="00DB2E0C"/>
        </w:tc>
        <w:tc>
          <w:tcPr>
            <w:tcW w:w="4876" w:type="dxa"/>
            <w:tcBorders>
              <w:top w:val="nil"/>
              <w:left w:val="nil"/>
              <w:bottom w:val="nil"/>
              <w:right w:val="nil"/>
            </w:tcBorders>
          </w:tcPr>
          <w:p w14:paraId="372CA921" w14:textId="77777777" w:rsidR="0072682D" w:rsidRPr="0042661A" w:rsidRDefault="0072682D" w:rsidP="00DB2E0C">
            <w:pPr>
              <w:pStyle w:val="Normal6a"/>
            </w:pPr>
            <w:r w:rsidRPr="0042661A">
              <w:rPr>
                <w:b/>
                <w:bCs/>
                <w:i/>
                <w:iCs/>
                <w:vertAlign w:val="superscript"/>
              </w:rPr>
              <w:t>1a</w:t>
            </w:r>
            <w:r w:rsidRPr="0042661A">
              <w:rPr>
                <w:b/>
                <w:bCs/>
                <w:i/>
                <w:iCs/>
              </w:rPr>
              <w:t xml:space="preserve"> </w:t>
            </w:r>
            <w:proofErr w:type="spellStart"/>
            <w:r w:rsidRPr="0042661A">
              <w:rPr>
                <w:b/>
                <w:bCs/>
                <w:i/>
                <w:iCs/>
              </w:rPr>
              <w:t>Davaki</w:t>
            </w:r>
            <w:proofErr w:type="spellEnd"/>
            <w:r w:rsidRPr="0042661A">
              <w:rPr>
                <w:b/>
                <w:bCs/>
                <w:i/>
                <w:iCs/>
              </w:rPr>
              <w:t>, K., Euroopa Parlamendi naiste õiguste ja soolise võrdõiguslikkuse komisjoni tellitud uuring „</w:t>
            </w:r>
            <w:proofErr w:type="spellStart"/>
            <w:r w:rsidRPr="0042661A">
              <w:rPr>
                <w:b/>
                <w:bCs/>
                <w:i/>
                <w:iCs/>
              </w:rPr>
              <w:t>Gender</w:t>
            </w:r>
            <w:proofErr w:type="spellEnd"/>
            <w:r w:rsidRPr="0042661A">
              <w:rPr>
                <w:b/>
                <w:bCs/>
                <w:i/>
                <w:iCs/>
              </w:rPr>
              <w:t xml:space="preserve"> </w:t>
            </w:r>
            <w:proofErr w:type="spellStart"/>
            <w:r w:rsidRPr="0042661A">
              <w:rPr>
                <w:b/>
                <w:bCs/>
                <w:i/>
                <w:iCs/>
              </w:rPr>
              <w:t>Inequalities</w:t>
            </w:r>
            <w:proofErr w:type="spellEnd"/>
            <w:r w:rsidRPr="0042661A">
              <w:rPr>
                <w:b/>
                <w:bCs/>
                <w:i/>
                <w:iCs/>
              </w:rPr>
              <w:t xml:space="preserve"> in Medical Research, </w:t>
            </w:r>
            <w:proofErr w:type="spellStart"/>
            <w:r w:rsidRPr="0042661A">
              <w:rPr>
                <w:b/>
                <w:bCs/>
                <w:i/>
                <w:iCs/>
              </w:rPr>
              <w:t>Drug</w:t>
            </w:r>
            <w:proofErr w:type="spellEnd"/>
            <w:r w:rsidRPr="0042661A">
              <w:rPr>
                <w:b/>
                <w:bCs/>
                <w:i/>
                <w:iCs/>
              </w:rPr>
              <w:t xml:space="preserve"> Development and Access </w:t>
            </w:r>
            <w:proofErr w:type="spellStart"/>
            <w:r w:rsidRPr="0042661A">
              <w:rPr>
                <w:b/>
                <w:bCs/>
                <w:i/>
                <w:iCs/>
              </w:rPr>
              <w:t>to</w:t>
            </w:r>
            <w:proofErr w:type="spellEnd"/>
            <w:r w:rsidRPr="0042661A">
              <w:rPr>
                <w:b/>
                <w:bCs/>
                <w:i/>
                <w:iCs/>
              </w:rPr>
              <w:t xml:space="preserve"> Care“ (Sooline ebavõrdsus meditsiiniuuringutes, ravimite väljatöötamises ja ravi kättesaadavuses), kodanike, võrdõiguslikkuse ja kultuuri poliitikaosakond, kodanike õiguste ning justiits- ja institutsiooniliste asjade peadirektoraat, Euroopa Parlament, 2025, https://www.europarl.europa.eu/RegData/etudes/STUD/2025/778519/IUST_STU(2025)778519_EN.pdf.</w:t>
            </w:r>
          </w:p>
        </w:tc>
      </w:tr>
    </w:tbl>
    <w:p w14:paraId="745660CF"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0CCD96A" w14:textId="77777777" w:rsidR="0072682D" w:rsidRPr="0042661A" w:rsidRDefault="0072682D" w:rsidP="0072682D">
      <w:r w:rsidRPr="0042661A">
        <w:rPr>
          <w:rStyle w:val="HideTWBExt"/>
        </w:rPr>
        <w:t>&lt;/Amend&gt;</w:t>
      </w:r>
    </w:p>
    <w:p w14:paraId="5DDECC4A"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120</w:t>
      </w:r>
      <w:r w:rsidRPr="0042661A">
        <w:rPr>
          <w:rStyle w:val="HideTWBExt"/>
          <w:b w:val="0"/>
        </w:rPr>
        <w:t>&lt;/NumAm&gt;</w:t>
      </w:r>
    </w:p>
    <w:p w14:paraId="47500C46" w14:textId="77777777" w:rsidR="0072682D" w:rsidRPr="0042661A" w:rsidRDefault="0072682D" w:rsidP="0072682D">
      <w:pPr>
        <w:pStyle w:val="NormalBold"/>
      </w:pPr>
      <w:r w:rsidRPr="0042661A">
        <w:rPr>
          <w:rStyle w:val="HideTWBExt"/>
          <w:b w:val="0"/>
        </w:rPr>
        <w:t>&lt;RepeatBlock-By&gt;&lt;Members&gt;</w:t>
      </w:r>
      <w:proofErr w:type="spellStart"/>
      <w:r w:rsidRPr="0042661A">
        <w:t>Billy</w:t>
      </w:r>
      <w:proofErr w:type="spellEnd"/>
      <w:r w:rsidRPr="0042661A">
        <w:t xml:space="preserve"> </w:t>
      </w:r>
      <w:proofErr w:type="spellStart"/>
      <w:r w:rsidRPr="0042661A">
        <w:t>Kelleher</w:t>
      </w:r>
      <w:proofErr w:type="spellEnd"/>
      <w:r w:rsidRPr="0042661A">
        <w:t xml:space="preserve">, </w:t>
      </w:r>
      <w:proofErr w:type="spellStart"/>
      <w:r w:rsidRPr="0042661A">
        <w:t>Abir</w:t>
      </w:r>
      <w:proofErr w:type="spellEnd"/>
      <w:r w:rsidRPr="0042661A">
        <w:t xml:space="preserve"> Al-</w:t>
      </w:r>
      <w:proofErr w:type="spellStart"/>
      <w:r w:rsidRPr="0042661A">
        <w:t>Sahlani</w:t>
      </w:r>
      <w:proofErr w:type="spellEnd"/>
      <w:r w:rsidRPr="0042661A">
        <w:t xml:space="preserve">, Lucia </w:t>
      </w:r>
      <w:proofErr w:type="spellStart"/>
      <w:r w:rsidRPr="0042661A">
        <w:t>Yar</w:t>
      </w:r>
      <w:proofErr w:type="spellEnd"/>
      <w:r w:rsidRPr="0042661A">
        <w:t xml:space="preserve">, </w:t>
      </w:r>
      <w:proofErr w:type="spellStart"/>
      <w:r w:rsidRPr="0042661A">
        <w:t>Valérie</w:t>
      </w:r>
      <w:proofErr w:type="spellEnd"/>
      <w:r w:rsidRPr="0042661A">
        <w:t xml:space="preserve"> </w:t>
      </w:r>
      <w:proofErr w:type="spellStart"/>
      <w:r w:rsidRPr="0042661A">
        <w:t>Devaux</w:t>
      </w:r>
      <w:proofErr w:type="spellEnd"/>
      <w:r w:rsidRPr="0042661A">
        <w:t xml:space="preserve">, Veronika </w:t>
      </w:r>
      <w:proofErr w:type="spellStart"/>
      <w:r w:rsidRPr="0042661A">
        <w:t>Cifrová</w:t>
      </w:r>
      <w:proofErr w:type="spellEnd"/>
      <w:r w:rsidRPr="0042661A">
        <w:t xml:space="preserve"> </w:t>
      </w:r>
      <w:proofErr w:type="spellStart"/>
      <w:r w:rsidRPr="0042661A">
        <w:t>Ostrihoňová</w:t>
      </w:r>
      <w:proofErr w:type="spellEnd"/>
      <w:r w:rsidRPr="0042661A">
        <w:t xml:space="preserve">, </w:t>
      </w:r>
      <w:proofErr w:type="spellStart"/>
      <w:r w:rsidRPr="0042661A">
        <w:t>Raquel</w:t>
      </w:r>
      <w:proofErr w:type="spellEnd"/>
      <w:r w:rsidRPr="0042661A">
        <w:t xml:space="preserve"> </w:t>
      </w:r>
      <w:proofErr w:type="spellStart"/>
      <w:r w:rsidRPr="0042661A">
        <w:t>García</w:t>
      </w:r>
      <w:proofErr w:type="spellEnd"/>
      <w:r w:rsidRPr="0042661A">
        <w:t xml:space="preserve"> </w:t>
      </w:r>
      <w:proofErr w:type="spellStart"/>
      <w:r w:rsidRPr="0042661A">
        <w:t>Hermida</w:t>
      </w:r>
      <w:proofErr w:type="spellEnd"/>
      <w:r w:rsidRPr="0042661A">
        <w:t xml:space="preserve">-Van Der </w:t>
      </w:r>
      <w:proofErr w:type="spellStart"/>
      <w:r w:rsidRPr="0042661A">
        <w:t>Walle</w:t>
      </w:r>
      <w:proofErr w:type="spellEnd"/>
      <w:r w:rsidRPr="0042661A">
        <w:rPr>
          <w:rStyle w:val="HideTWBExt"/>
          <w:b w:val="0"/>
        </w:rPr>
        <w:t>&lt;/Members&gt;</w:t>
      </w:r>
    </w:p>
    <w:p w14:paraId="64F3A7A7" w14:textId="77777777" w:rsidR="0072682D" w:rsidRPr="0042661A" w:rsidRDefault="0072682D" w:rsidP="0072682D">
      <w:pPr>
        <w:pStyle w:val="NormalBold"/>
      </w:pPr>
      <w:r w:rsidRPr="0042661A">
        <w:rPr>
          <w:rStyle w:val="HideTWBExt"/>
          <w:b w:val="0"/>
        </w:rPr>
        <w:t>&lt;/RepeatBlock-By&gt;</w:t>
      </w:r>
    </w:p>
    <w:p w14:paraId="7273A3C8"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95F21FF" w14:textId="77777777" w:rsidR="0072682D" w:rsidRPr="0042661A" w:rsidRDefault="0072682D" w:rsidP="0072682D">
      <w:pPr>
        <w:pStyle w:val="NormalBold"/>
      </w:pPr>
      <w:r w:rsidRPr="0042661A">
        <w:rPr>
          <w:rStyle w:val="HideTWBExt"/>
          <w:b w:val="0"/>
        </w:rPr>
        <w:t>&lt;Article&gt;</w:t>
      </w:r>
      <w:r w:rsidRPr="0042661A">
        <w:t>Põhjendus I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82DC694" w14:textId="77777777" w:rsidTr="00DB2E0C">
        <w:trPr>
          <w:trHeight w:hRule="exact" w:val="240"/>
          <w:jc w:val="center"/>
        </w:trPr>
        <w:tc>
          <w:tcPr>
            <w:tcW w:w="9752" w:type="dxa"/>
            <w:gridSpan w:val="2"/>
            <w:tcBorders>
              <w:top w:val="nil"/>
              <w:left w:val="nil"/>
              <w:bottom w:val="nil"/>
              <w:right w:val="nil"/>
            </w:tcBorders>
          </w:tcPr>
          <w:p w14:paraId="31A814AC" w14:textId="77777777" w:rsidR="0072682D" w:rsidRPr="0042661A" w:rsidRDefault="0072682D" w:rsidP="00DB2E0C"/>
        </w:tc>
      </w:tr>
      <w:tr w:rsidR="00175DED" w:rsidRPr="0042661A" w14:paraId="208428BA" w14:textId="77777777" w:rsidTr="00DB2E0C">
        <w:trPr>
          <w:trHeight w:val="240"/>
          <w:jc w:val="center"/>
        </w:trPr>
        <w:tc>
          <w:tcPr>
            <w:tcW w:w="4876" w:type="dxa"/>
            <w:tcBorders>
              <w:top w:val="nil"/>
              <w:left w:val="nil"/>
              <w:bottom w:val="nil"/>
              <w:right w:val="nil"/>
            </w:tcBorders>
          </w:tcPr>
          <w:p w14:paraId="2F27E92B"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928E273" w14:textId="77777777" w:rsidR="0072682D" w:rsidRPr="0042661A" w:rsidRDefault="0072682D" w:rsidP="00DB2E0C">
            <w:pPr>
              <w:pStyle w:val="AmColumnHeading"/>
            </w:pPr>
            <w:r w:rsidRPr="0042661A">
              <w:t>Muudatusettepanek</w:t>
            </w:r>
          </w:p>
        </w:tc>
      </w:tr>
      <w:tr w:rsidR="00175DED" w:rsidRPr="0042661A" w14:paraId="35C2C708" w14:textId="77777777" w:rsidTr="00DB2E0C">
        <w:trPr>
          <w:jc w:val="center"/>
        </w:trPr>
        <w:tc>
          <w:tcPr>
            <w:tcW w:w="4876" w:type="dxa"/>
            <w:tcBorders>
              <w:top w:val="nil"/>
              <w:left w:val="nil"/>
              <w:bottom w:val="nil"/>
              <w:right w:val="nil"/>
            </w:tcBorders>
          </w:tcPr>
          <w:p w14:paraId="091B1DF9" w14:textId="77777777" w:rsidR="0072682D" w:rsidRPr="0042661A" w:rsidRDefault="0072682D" w:rsidP="00DB2E0C">
            <w:pPr>
              <w:pStyle w:val="Normal6a"/>
            </w:pPr>
          </w:p>
        </w:tc>
        <w:tc>
          <w:tcPr>
            <w:tcW w:w="4876" w:type="dxa"/>
            <w:tcBorders>
              <w:top w:val="nil"/>
              <w:left w:val="nil"/>
              <w:bottom w:val="nil"/>
              <w:right w:val="nil"/>
            </w:tcBorders>
          </w:tcPr>
          <w:p w14:paraId="705987FC" w14:textId="77777777" w:rsidR="0072682D" w:rsidRPr="0042661A" w:rsidRDefault="0072682D" w:rsidP="00DB2E0C">
            <w:pPr>
              <w:pStyle w:val="Normal6a"/>
            </w:pPr>
            <w:proofErr w:type="spellStart"/>
            <w:r w:rsidRPr="0042661A">
              <w:rPr>
                <w:b/>
                <w:i/>
              </w:rPr>
              <w:t>Ia</w:t>
            </w:r>
            <w:proofErr w:type="spellEnd"/>
            <w:r w:rsidRPr="0042661A">
              <w:rPr>
                <w:b/>
                <w:i/>
              </w:rPr>
              <w:t>.</w:t>
            </w:r>
            <w:r w:rsidRPr="0042661A">
              <w:tab/>
            </w:r>
            <w:r w:rsidRPr="0042661A">
              <w:rPr>
                <w:b/>
                <w:i/>
              </w:rPr>
              <w:t>arvestades, et kogu maailmas seisab iga kuues inimene silmitsi viljatusega,</w:t>
            </w:r>
            <w:r w:rsidRPr="0042661A">
              <w:rPr>
                <w:b/>
                <w:i/>
                <w:vertAlign w:val="superscript"/>
              </w:rPr>
              <w:t>1a</w:t>
            </w:r>
            <w:r w:rsidRPr="0042661A">
              <w:rPr>
                <w:b/>
                <w:i/>
              </w:rPr>
              <w:t xml:space="preserve"> kusjuures naisi mõjutavad ebaproportsionaalselt nii sotsiaalne häbimärgistamine</w:t>
            </w:r>
            <w:r w:rsidRPr="0042661A">
              <w:rPr>
                <w:b/>
                <w:i/>
                <w:vertAlign w:val="superscript"/>
              </w:rPr>
              <w:t>1b</w:t>
            </w:r>
            <w:r w:rsidRPr="0042661A">
              <w:rPr>
                <w:b/>
                <w:i/>
              </w:rPr>
              <w:t xml:space="preserve"> kui ka ravi füüsiline koormus;</w:t>
            </w:r>
          </w:p>
        </w:tc>
      </w:tr>
      <w:tr w:rsidR="00175DED" w:rsidRPr="0042661A" w14:paraId="290D0078" w14:textId="77777777" w:rsidTr="00DB2E0C">
        <w:trPr>
          <w:jc w:val="center"/>
        </w:trPr>
        <w:tc>
          <w:tcPr>
            <w:tcW w:w="4876" w:type="dxa"/>
            <w:tcBorders>
              <w:top w:val="nil"/>
              <w:left w:val="nil"/>
              <w:bottom w:val="nil"/>
              <w:right w:val="nil"/>
            </w:tcBorders>
          </w:tcPr>
          <w:p w14:paraId="0C5A5ABF" w14:textId="77777777" w:rsidR="0072682D" w:rsidRPr="0042661A" w:rsidRDefault="0072682D" w:rsidP="00DB2E0C"/>
        </w:tc>
        <w:tc>
          <w:tcPr>
            <w:tcW w:w="4876" w:type="dxa"/>
            <w:tcBorders>
              <w:top w:val="nil"/>
              <w:left w:val="nil"/>
              <w:bottom w:val="nil"/>
              <w:right w:val="nil"/>
            </w:tcBorders>
          </w:tcPr>
          <w:p w14:paraId="015806E4" w14:textId="77777777" w:rsidR="0072682D" w:rsidRPr="0042661A" w:rsidRDefault="0072682D" w:rsidP="00DB2E0C">
            <w:pPr>
              <w:pStyle w:val="Normal6a"/>
            </w:pPr>
            <w:r w:rsidRPr="0042661A">
              <w:rPr>
                <w:b/>
                <w:i/>
              </w:rPr>
              <w:t>_________________</w:t>
            </w:r>
          </w:p>
        </w:tc>
      </w:tr>
      <w:tr w:rsidR="00175DED" w:rsidRPr="0042661A" w14:paraId="19F5255A" w14:textId="77777777" w:rsidTr="00DB2E0C">
        <w:trPr>
          <w:jc w:val="center"/>
        </w:trPr>
        <w:tc>
          <w:tcPr>
            <w:tcW w:w="4876" w:type="dxa"/>
            <w:tcBorders>
              <w:top w:val="nil"/>
              <w:left w:val="nil"/>
              <w:bottom w:val="nil"/>
              <w:right w:val="nil"/>
            </w:tcBorders>
          </w:tcPr>
          <w:p w14:paraId="72D7B271" w14:textId="77777777" w:rsidR="0072682D" w:rsidRPr="0042661A" w:rsidRDefault="0072682D" w:rsidP="00DB2E0C"/>
        </w:tc>
        <w:tc>
          <w:tcPr>
            <w:tcW w:w="4876" w:type="dxa"/>
            <w:tcBorders>
              <w:top w:val="nil"/>
              <w:left w:val="nil"/>
              <w:bottom w:val="nil"/>
              <w:right w:val="nil"/>
            </w:tcBorders>
          </w:tcPr>
          <w:p w14:paraId="57E57CE4" w14:textId="77777777" w:rsidR="0072682D" w:rsidRPr="0042661A" w:rsidRDefault="0072682D" w:rsidP="00DB2E0C">
            <w:pPr>
              <w:pStyle w:val="Normal6a"/>
            </w:pPr>
            <w:r w:rsidRPr="0042661A">
              <w:rPr>
                <w:b/>
                <w:i/>
                <w:vertAlign w:val="superscript"/>
              </w:rPr>
              <w:t>1a</w:t>
            </w:r>
            <w:r w:rsidRPr="0042661A">
              <w:t xml:space="preserve"> </w:t>
            </w:r>
            <w:r w:rsidRPr="0042661A">
              <w:rPr>
                <w:b/>
                <w:i/>
              </w:rPr>
              <w:t>Maailma Terviseorganisatsioon, „</w:t>
            </w:r>
            <w:proofErr w:type="spellStart"/>
            <w:r w:rsidRPr="0042661A">
              <w:rPr>
                <w:b/>
                <w:i/>
              </w:rPr>
              <w:t>Infertility</w:t>
            </w:r>
            <w:proofErr w:type="spellEnd"/>
            <w:r w:rsidRPr="0042661A">
              <w:rPr>
                <w:b/>
                <w:i/>
              </w:rPr>
              <w:t xml:space="preserve"> </w:t>
            </w:r>
            <w:proofErr w:type="spellStart"/>
            <w:r w:rsidRPr="0042661A">
              <w:rPr>
                <w:b/>
                <w:i/>
              </w:rPr>
              <w:t>Fact</w:t>
            </w:r>
            <w:proofErr w:type="spellEnd"/>
            <w:r w:rsidRPr="0042661A">
              <w:rPr>
                <w:b/>
                <w:i/>
              </w:rPr>
              <w:t xml:space="preserve"> </w:t>
            </w:r>
            <w:proofErr w:type="spellStart"/>
            <w:r w:rsidRPr="0042661A">
              <w:rPr>
                <w:b/>
                <w:i/>
              </w:rPr>
              <w:t>Sheet</w:t>
            </w:r>
            <w:proofErr w:type="spellEnd"/>
            <w:r w:rsidRPr="0042661A">
              <w:rPr>
                <w:b/>
                <w:i/>
              </w:rPr>
              <w:t>“ (Viljatuse teabeleht), 2025, https://www.who.int/news-room/fact-sheets/detail/infertility.</w:t>
            </w:r>
          </w:p>
        </w:tc>
      </w:tr>
      <w:tr w:rsidR="00175DED" w:rsidRPr="0042661A" w14:paraId="1C339EFB" w14:textId="77777777" w:rsidTr="00DB2E0C">
        <w:trPr>
          <w:jc w:val="center"/>
        </w:trPr>
        <w:tc>
          <w:tcPr>
            <w:tcW w:w="4876" w:type="dxa"/>
            <w:tcBorders>
              <w:top w:val="nil"/>
              <w:left w:val="nil"/>
              <w:bottom w:val="nil"/>
              <w:right w:val="nil"/>
            </w:tcBorders>
          </w:tcPr>
          <w:p w14:paraId="6CA69E19" w14:textId="77777777" w:rsidR="0072682D" w:rsidRPr="0042661A" w:rsidRDefault="0072682D" w:rsidP="00DB2E0C"/>
        </w:tc>
        <w:tc>
          <w:tcPr>
            <w:tcW w:w="4876" w:type="dxa"/>
            <w:tcBorders>
              <w:top w:val="nil"/>
              <w:left w:val="nil"/>
              <w:bottom w:val="nil"/>
              <w:right w:val="nil"/>
            </w:tcBorders>
          </w:tcPr>
          <w:p w14:paraId="4F0C0BF5" w14:textId="77777777" w:rsidR="0072682D" w:rsidRPr="0042661A" w:rsidRDefault="0072682D" w:rsidP="00DB2E0C">
            <w:pPr>
              <w:pStyle w:val="Normal6a"/>
            </w:pPr>
            <w:r w:rsidRPr="0042661A">
              <w:rPr>
                <w:b/>
                <w:i/>
                <w:vertAlign w:val="superscript"/>
              </w:rPr>
              <w:t>1b</w:t>
            </w:r>
            <w:r w:rsidRPr="0042661A">
              <w:t xml:space="preserve"> </w:t>
            </w:r>
            <w:proofErr w:type="spellStart"/>
            <w:r w:rsidRPr="0042661A">
              <w:rPr>
                <w:b/>
                <w:i/>
              </w:rPr>
              <w:t>Xie</w:t>
            </w:r>
            <w:proofErr w:type="spellEnd"/>
            <w:r w:rsidRPr="0042661A">
              <w:rPr>
                <w:b/>
                <w:i/>
              </w:rPr>
              <w:t xml:space="preserve">, Y, </w:t>
            </w:r>
            <w:proofErr w:type="spellStart"/>
            <w:r w:rsidRPr="0042661A">
              <w:rPr>
                <w:b/>
                <w:i/>
              </w:rPr>
              <w:t>Ren</w:t>
            </w:r>
            <w:proofErr w:type="spellEnd"/>
            <w:r w:rsidRPr="0042661A">
              <w:rPr>
                <w:b/>
                <w:i/>
              </w:rPr>
              <w:t xml:space="preserve">, Y, </w:t>
            </w:r>
            <w:proofErr w:type="spellStart"/>
            <w:r w:rsidRPr="0042661A">
              <w:rPr>
                <w:b/>
                <w:i/>
              </w:rPr>
              <w:t>Niu</w:t>
            </w:r>
            <w:proofErr w:type="spellEnd"/>
            <w:r w:rsidRPr="0042661A">
              <w:rPr>
                <w:b/>
                <w:i/>
              </w:rPr>
              <w:t xml:space="preserve">, C, </w:t>
            </w:r>
            <w:proofErr w:type="spellStart"/>
            <w:r w:rsidRPr="0042661A">
              <w:rPr>
                <w:b/>
                <w:i/>
              </w:rPr>
              <w:t>Zheng</w:t>
            </w:r>
            <w:proofErr w:type="spellEnd"/>
            <w:r w:rsidRPr="0042661A">
              <w:rPr>
                <w:b/>
                <w:i/>
              </w:rPr>
              <w:t xml:space="preserve">, Y, </w:t>
            </w:r>
            <w:proofErr w:type="spellStart"/>
            <w:r w:rsidRPr="0042661A">
              <w:rPr>
                <w:b/>
                <w:i/>
              </w:rPr>
              <w:t>Yu</w:t>
            </w:r>
            <w:proofErr w:type="spellEnd"/>
            <w:r w:rsidRPr="0042661A">
              <w:rPr>
                <w:b/>
                <w:i/>
              </w:rPr>
              <w:t xml:space="preserve">, P, Li L., „The </w:t>
            </w:r>
            <w:proofErr w:type="spellStart"/>
            <w:r w:rsidRPr="0042661A">
              <w:rPr>
                <w:b/>
                <w:i/>
              </w:rPr>
              <w:t>impact</w:t>
            </w:r>
            <w:proofErr w:type="spellEnd"/>
            <w:r w:rsidRPr="0042661A">
              <w:rPr>
                <w:b/>
                <w:i/>
              </w:rPr>
              <w:t xml:space="preserve"> of stigma on </w:t>
            </w:r>
            <w:proofErr w:type="spellStart"/>
            <w:r w:rsidRPr="0042661A">
              <w:rPr>
                <w:b/>
                <w:i/>
              </w:rPr>
              <w:t>mental</w:t>
            </w:r>
            <w:proofErr w:type="spellEnd"/>
            <w:r w:rsidRPr="0042661A">
              <w:rPr>
                <w:b/>
                <w:i/>
              </w:rPr>
              <w:t xml:space="preserve"> </w:t>
            </w:r>
            <w:proofErr w:type="spellStart"/>
            <w:r w:rsidRPr="0042661A">
              <w:rPr>
                <w:b/>
                <w:i/>
              </w:rPr>
              <w:t>health</w:t>
            </w:r>
            <w:proofErr w:type="spellEnd"/>
            <w:r w:rsidRPr="0042661A">
              <w:rPr>
                <w:b/>
                <w:i/>
              </w:rPr>
              <w:t xml:space="preserve"> and </w:t>
            </w:r>
            <w:proofErr w:type="spellStart"/>
            <w:r w:rsidRPr="0042661A">
              <w:rPr>
                <w:b/>
                <w:i/>
              </w:rPr>
              <w:t>quality</w:t>
            </w:r>
            <w:proofErr w:type="spellEnd"/>
            <w:r w:rsidRPr="0042661A">
              <w:rPr>
                <w:b/>
                <w:i/>
              </w:rPr>
              <w:t xml:space="preserve"> of </w:t>
            </w:r>
            <w:proofErr w:type="spellStart"/>
            <w:r w:rsidRPr="0042661A">
              <w:rPr>
                <w:b/>
                <w:i/>
              </w:rPr>
              <w:t>life</w:t>
            </w:r>
            <w:proofErr w:type="spellEnd"/>
            <w:r w:rsidRPr="0042661A">
              <w:rPr>
                <w:b/>
                <w:i/>
              </w:rPr>
              <w:t xml:space="preserve"> of </w:t>
            </w:r>
            <w:proofErr w:type="spellStart"/>
            <w:r w:rsidRPr="0042661A">
              <w:rPr>
                <w:b/>
                <w:i/>
              </w:rPr>
              <w:t>infertile</w:t>
            </w:r>
            <w:proofErr w:type="spellEnd"/>
            <w:r w:rsidRPr="0042661A">
              <w:rPr>
                <w:b/>
                <w:i/>
              </w:rPr>
              <w:t xml:space="preserve"> </w:t>
            </w:r>
            <w:proofErr w:type="spellStart"/>
            <w:r w:rsidRPr="0042661A">
              <w:rPr>
                <w:b/>
                <w:i/>
              </w:rPr>
              <w:t>women</w:t>
            </w:r>
            <w:proofErr w:type="spellEnd"/>
            <w:r w:rsidRPr="0042661A">
              <w:rPr>
                <w:b/>
                <w:i/>
              </w:rPr>
              <w:t xml:space="preserve">: A </w:t>
            </w:r>
            <w:proofErr w:type="spellStart"/>
            <w:r w:rsidRPr="0042661A">
              <w:rPr>
                <w:b/>
                <w:i/>
              </w:rPr>
              <w:t>systematic</w:t>
            </w:r>
            <w:proofErr w:type="spellEnd"/>
            <w:r w:rsidRPr="0042661A">
              <w:rPr>
                <w:b/>
                <w:i/>
              </w:rPr>
              <w:t xml:space="preserve"> </w:t>
            </w:r>
            <w:proofErr w:type="spellStart"/>
            <w:r w:rsidRPr="0042661A">
              <w:rPr>
                <w:b/>
                <w:i/>
              </w:rPr>
              <w:t>review</w:t>
            </w:r>
            <w:proofErr w:type="spellEnd"/>
            <w:r w:rsidRPr="0042661A">
              <w:rPr>
                <w:b/>
                <w:i/>
              </w:rPr>
              <w:t xml:space="preserve">“ (Häbimärgistamise mõju viljatute naiste vaimsele tervisele ja elukvaliteedile: süstemaatiline ülevaade), Front </w:t>
            </w:r>
            <w:proofErr w:type="spellStart"/>
            <w:r w:rsidRPr="0042661A">
              <w:rPr>
                <w:b/>
                <w:i/>
              </w:rPr>
              <w:t>Psychol</w:t>
            </w:r>
            <w:proofErr w:type="spellEnd"/>
            <w:r w:rsidRPr="0042661A">
              <w:rPr>
                <w:b/>
                <w:i/>
              </w:rPr>
              <w:t>, 2023, https://pmc.ncbi.nlm.nih.gov/articles/PMC9869765/?utm_source=chatgpt.com.</w:t>
            </w:r>
          </w:p>
        </w:tc>
      </w:tr>
    </w:tbl>
    <w:p w14:paraId="0366C905"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93A8362" w14:textId="77777777" w:rsidR="0072682D" w:rsidRPr="0042661A" w:rsidRDefault="0072682D" w:rsidP="0072682D">
      <w:r w:rsidRPr="0042661A">
        <w:rPr>
          <w:rStyle w:val="HideTWBExt"/>
        </w:rPr>
        <w:t>&lt;/Amend&gt;</w:t>
      </w:r>
    </w:p>
    <w:p w14:paraId="0FD3EEA7"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121</w:t>
      </w:r>
      <w:r w:rsidRPr="0042661A">
        <w:rPr>
          <w:rStyle w:val="HideTWBExt"/>
          <w:b w:val="0"/>
        </w:rPr>
        <w:t>&lt;/NumAm&gt;</w:t>
      </w:r>
    </w:p>
    <w:p w14:paraId="507729A0"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0684B85E" w14:textId="77777777" w:rsidR="0072682D" w:rsidRPr="0042661A" w:rsidRDefault="0072682D" w:rsidP="0072682D">
      <w:pPr>
        <w:pStyle w:val="NormalBold"/>
      </w:pPr>
      <w:r w:rsidRPr="0042661A">
        <w:rPr>
          <w:rStyle w:val="HideTWBExt"/>
          <w:b w:val="0"/>
        </w:rPr>
        <w:t>&lt;/RepeatBlock-By&gt;</w:t>
      </w:r>
    </w:p>
    <w:p w14:paraId="2CA1AE70"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1ADD2AE" w14:textId="77777777" w:rsidR="0072682D" w:rsidRPr="0042661A" w:rsidRDefault="0072682D" w:rsidP="0072682D">
      <w:pPr>
        <w:pStyle w:val="NormalBold"/>
      </w:pPr>
      <w:r w:rsidRPr="0042661A">
        <w:rPr>
          <w:rStyle w:val="HideTWBExt"/>
          <w:b w:val="0"/>
        </w:rPr>
        <w:t>&lt;Article&gt;</w:t>
      </w:r>
      <w:r w:rsidRPr="0042661A">
        <w:t>Põhjendus I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673F665" w14:textId="77777777" w:rsidTr="00DB2E0C">
        <w:trPr>
          <w:trHeight w:hRule="exact" w:val="240"/>
          <w:jc w:val="center"/>
        </w:trPr>
        <w:tc>
          <w:tcPr>
            <w:tcW w:w="9752" w:type="dxa"/>
            <w:gridSpan w:val="2"/>
            <w:tcBorders>
              <w:top w:val="nil"/>
              <w:left w:val="nil"/>
              <w:bottom w:val="nil"/>
              <w:right w:val="nil"/>
            </w:tcBorders>
          </w:tcPr>
          <w:p w14:paraId="14784ECE" w14:textId="77777777" w:rsidR="0072682D" w:rsidRPr="0042661A" w:rsidRDefault="0072682D" w:rsidP="00DB2E0C"/>
        </w:tc>
      </w:tr>
      <w:tr w:rsidR="00175DED" w:rsidRPr="0042661A" w14:paraId="09EA2B49" w14:textId="77777777" w:rsidTr="00DB2E0C">
        <w:trPr>
          <w:trHeight w:val="240"/>
          <w:jc w:val="center"/>
        </w:trPr>
        <w:tc>
          <w:tcPr>
            <w:tcW w:w="4876" w:type="dxa"/>
            <w:tcBorders>
              <w:top w:val="nil"/>
              <w:left w:val="nil"/>
              <w:bottom w:val="nil"/>
              <w:right w:val="nil"/>
            </w:tcBorders>
          </w:tcPr>
          <w:p w14:paraId="09C07E6D"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8BEC722" w14:textId="77777777" w:rsidR="0072682D" w:rsidRPr="0042661A" w:rsidRDefault="0072682D" w:rsidP="00DB2E0C">
            <w:pPr>
              <w:pStyle w:val="AmColumnHeading"/>
            </w:pPr>
            <w:r w:rsidRPr="0042661A">
              <w:t>Muudatusettepanek</w:t>
            </w:r>
          </w:p>
        </w:tc>
      </w:tr>
      <w:tr w:rsidR="00175DED" w:rsidRPr="0042661A" w14:paraId="2EB2D53F" w14:textId="77777777" w:rsidTr="00DB2E0C">
        <w:trPr>
          <w:jc w:val="center"/>
        </w:trPr>
        <w:tc>
          <w:tcPr>
            <w:tcW w:w="4876" w:type="dxa"/>
            <w:tcBorders>
              <w:top w:val="nil"/>
              <w:left w:val="nil"/>
              <w:bottom w:val="nil"/>
              <w:right w:val="nil"/>
            </w:tcBorders>
          </w:tcPr>
          <w:p w14:paraId="778B5161" w14:textId="77777777" w:rsidR="0072682D" w:rsidRPr="0042661A" w:rsidRDefault="0072682D" w:rsidP="00DB2E0C">
            <w:pPr>
              <w:pStyle w:val="Normal6a"/>
            </w:pPr>
          </w:p>
        </w:tc>
        <w:tc>
          <w:tcPr>
            <w:tcW w:w="4876" w:type="dxa"/>
            <w:tcBorders>
              <w:top w:val="nil"/>
              <w:left w:val="nil"/>
              <w:bottom w:val="nil"/>
              <w:right w:val="nil"/>
            </w:tcBorders>
          </w:tcPr>
          <w:p w14:paraId="36BDE97B" w14:textId="77777777" w:rsidR="0072682D" w:rsidRPr="0042661A" w:rsidRDefault="0072682D" w:rsidP="00DB2E0C">
            <w:pPr>
              <w:pStyle w:val="Normal6a"/>
            </w:pPr>
            <w:proofErr w:type="spellStart"/>
            <w:r w:rsidRPr="0042661A">
              <w:rPr>
                <w:b/>
                <w:i/>
              </w:rPr>
              <w:t>Ib</w:t>
            </w:r>
            <w:proofErr w:type="spellEnd"/>
            <w:r w:rsidRPr="0042661A">
              <w:rPr>
                <w:b/>
                <w:i/>
              </w:rPr>
              <w:t>.</w:t>
            </w:r>
            <w:r w:rsidRPr="0042661A">
              <w:tab/>
            </w:r>
            <w:r w:rsidRPr="0042661A">
              <w:rPr>
                <w:b/>
                <w:i/>
              </w:rPr>
              <w:t>arvestades, et kogu maailmas seisab iga kuues inimene – mis teeb kokku 25 miljonit ELi kodanikku – silmitsi viljatusega, kusjuures naisi mõjutavad ebaproportsionaalselt nii viljatusega seotud sotsiaalne häbimärgistamine kui ka ravi füüsiline koormus;</w:t>
            </w:r>
          </w:p>
        </w:tc>
      </w:tr>
    </w:tbl>
    <w:p w14:paraId="1DABA941"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D88F482" w14:textId="77777777" w:rsidR="0072682D" w:rsidRPr="0042661A" w:rsidRDefault="0072682D" w:rsidP="0072682D">
      <w:r w:rsidRPr="0042661A">
        <w:rPr>
          <w:rStyle w:val="HideTWBExt"/>
        </w:rPr>
        <w:t>&lt;/Amend&gt;</w:t>
      </w:r>
    </w:p>
    <w:p w14:paraId="43A6EB4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122</w:t>
      </w:r>
      <w:r w:rsidRPr="0042661A">
        <w:rPr>
          <w:rStyle w:val="HideTWBExt"/>
          <w:b w:val="0"/>
        </w:rPr>
        <w:t>&lt;/NumAm&gt;</w:t>
      </w:r>
    </w:p>
    <w:p w14:paraId="759E142E" w14:textId="77777777" w:rsidR="0072682D" w:rsidRPr="0042661A" w:rsidRDefault="0072682D" w:rsidP="0072682D">
      <w:pPr>
        <w:pStyle w:val="NormalBold"/>
      </w:pPr>
      <w:r w:rsidRPr="0042661A">
        <w:rPr>
          <w:rStyle w:val="HideTWBExt"/>
          <w:b w:val="0"/>
        </w:rPr>
        <w:t>&lt;RepeatBlock-By&gt;&lt;Members&gt;</w:t>
      </w:r>
      <w:r w:rsidRPr="0042661A">
        <w:t xml:space="preserve">Diana </w:t>
      </w:r>
      <w:proofErr w:type="spellStart"/>
      <w:r w:rsidRPr="0042661A">
        <w:t>Iovanovici</w:t>
      </w:r>
      <w:proofErr w:type="spellEnd"/>
      <w:r w:rsidRPr="0042661A">
        <w:t xml:space="preserve"> </w:t>
      </w:r>
      <w:proofErr w:type="spellStart"/>
      <w:r w:rsidRPr="0042661A">
        <w:t>Şoşoacă</w:t>
      </w:r>
      <w:proofErr w:type="spellEnd"/>
      <w:r w:rsidRPr="0042661A">
        <w:rPr>
          <w:rStyle w:val="HideTWBExt"/>
          <w:b w:val="0"/>
        </w:rPr>
        <w:t>&lt;/Members&gt;</w:t>
      </w:r>
    </w:p>
    <w:p w14:paraId="4C792AC9" w14:textId="77777777" w:rsidR="0072682D" w:rsidRPr="0042661A" w:rsidRDefault="0072682D" w:rsidP="0072682D">
      <w:pPr>
        <w:pStyle w:val="NormalBold"/>
      </w:pPr>
      <w:r w:rsidRPr="0042661A">
        <w:rPr>
          <w:rStyle w:val="HideTWBExt"/>
          <w:b w:val="0"/>
        </w:rPr>
        <w:t>&lt;/RepeatBlock-By&gt;</w:t>
      </w:r>
    </w:p>
    <w:p w14:paraId="5F6B4772"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1A0C5DE" w14:textId="77777777" w:rsidR="0072682D" w:rsidRPr="0042661A" w:rsidRDefault="0072682D" w:rsidP="0072682D">
      <w:pPr>
        <w:pStyle w:val="NormalBold"/>
      </w:pPr>
      <w:r w:rsidRPr="0042661A">
        <w:rPr>
          <w:rStyle w:val="HideTWBExt"/>
          <w:b w:val="0"/>
        </w:rPr>
        <w:t>&lt;Article&gt;</w:t>
      </w:r>
      <w:r w:rsidRPr="0042661A">
        <w:t>Põhjendus J</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6A9E3F5" w14:textId="77777777" w:rsidTr="00DB2E0C">
        <w:trPr>
          <w:trHeight w:hRule="exact" w:val="240"/>
          <w:jc w:val="center"/>
        </w:trPr>
        <w:tc>
          <w:tcPr>
            <w:tcW w:w="9752" w:type="dxa"/>
            <w:gridSpan w:val="2"/>
            <w:tcBorders>
              <w:top w:val="nil"/>
              <w:left w:val="nil"/>
              <w:bottom w:val="nil"/>
              <w:right w:val="nil"/>
            </w:tcBorders>
          </w:tcPr>
          <w:p w14:paraId="7FD3AD3C" w14:textId="77777777" w:rsidR="0072682D" w:rsidRPr="0042661A" w:rsidRDefault="0072682D" w:rsidP="00DB2E0C"/>
        </w:tc>
      </w:tr>
      <w:tr w:rsidR="00175DED" w:rsidRPr="0042661A" w14:paraId="470B81A0" w14:textId="77777777" w:rsidTr="00DB2E0C">
        <w:trPr>
          <w:trHeight w:val="240"/>
          <w:jc w:val="center"/>
        </w:trPr>
        <w:tc>
          <w:tcPr>
            <w:tcW w:w="4876" w:type="dxa"/>
            <w:tcBorders>
              <w:top w:val="nil"/>
              <w:left w:val="nil"/>
              <w:bottom w:val="nil"/>
              <w:right w:val="nil"/>
            </w:tcBorders>
          </w:tcPr>
          <w:p w14:paraId="6E9B364C"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37EEB08" w14:textId="77777777" w:rsidR="0072682D" w:rsidRPr="0042661A" w:rsidRDefault="0072682D" w:rsidP="00DB2E0C">
            <w:pPr>
              <w:pStyle w:val="AmColumnHeading"/>
            </w:pPr>
            <w:r w:rsidRPr="0042661A">
              <w:t>Muudatusettepanek</w:t>
            </w:r>
          </w:p>
        </w:tc>
      </w:tr>
      <w:tr w:rsidR="00175DED" w:rsidRPr="0042661A" w14:paraId="2B0C098A" w14:textId="77777777" w:rsidTr="00DB2E0C">
        <w:trPr>
          <w:jc w:val="center"/>
        </w:trPr>
        <w:tc>
          <w:tcPr>
            <w:tcW w:w="4876" w:type="dxa"/>
            <w:tcBorders>
              <w:top w:val="nil"/>
              <w:left w:val="nil"/>
              <w:bottom w:val="nil"/>
              <w:right w:val="nil"/>
            </w:tcBorders>
          </w:tcPr>
          <w:p w14:paraId="1F78AA4C" w14:textId="77777777" w:rsidR="0072682D" w:rsidRPr="0042661A" w:rsidRDefault="0072682D" w:rsidP="00DB2E0C">
            <w:pPr>
              <w:pStyle w:val="Normal6a"/>
            </w:pPr>
            <w:r w:rsidRPr="0042661A">
              <w:t>J.</w:t>
            </w:r>
            <w:r w:rsidRPr="0042661A">
              <w:tab/>
              <w:t>arvestades, et vähk on ELis teine peamine surmapõhjus ja selle puhul on meeste suremus suurem kui naistel</w:t>
            </w:r>
            <w:r w:rsidRPr="0042661A">
              <w:rPr>
                <w:vertAlign w:val="superscript"/>
              </w:rPr>
              <w:t>12</w:t>
            </w:r>
            <w:r w:rsidRPr="0042661A">
              <w:t>;</w:t>
            </w:r>
          </w:p>
        </w:tc>
        <w:tc>
          <w:tcPr>
            <w:tcW w:w="4876" w:type="dxa"/>
            <w:tcBorders>
              <w:top w:val="nil"/>
              <w:left w:val="nil"/>
              <w:bottom w:val="nil"/>
              <w:right w:val="nil"/>
            </w:tcBorders>
          </w:tcPr>
          <w:p w14:paraId="7329F0E9" w14:textId="77777777" w:rsidR="0072682D" w:rsidRPr="0042661A" w:rsidRDefault="0072682D" w:rsidP="00DB2E0C">
            <w:pPr>
              <w:pStyle w:val="Normal6a"/>
            </w:pPr>
            <w:r w:rsidRPr="0042661A">
              <w:t>J.</w:t>
            </w:r>
            <w:r w:rsidRPr="0042661A">
              <w:tab/>
              <w:t>arvestades, et vähk on ELis teine peamine surmapõhjus ja selle puhul on meeste suremus suurem kui naistel</w:t>
            </w:r>
            <w:r w:rsidRPr="0042661A">
              <w:rPr>
                <w:vertAlign w:val="superscript"/>
              </w:rPr>
              <w:t>12</w:t>
            </w:r>
            <w:r w:rsidRPr="0042661A">
              <w:t xml:space="preserve">; </w:t>
            </w:r>
            <w:r w:rsidRPr="0042661A">
              <w:rPr>
                <w:b/>
                <w:i/>
              </w:rPr>
              <w:t xml:space="preserve">arvestades, et ennetus- ja sõeluuringuprogrammides ei võeta alati arvesse bioloogilisi, </w:t>
            </w:r>
            <w:proofErr w:type="spellStart"/>
            <w:r w:rsidRPr="0042661A">
              <w:rPr>
                <w:b/>
                <w:i/>
              </w:rPr>
              <w:t>käitumuslikke</w:t>
            </w:r>
            <w:proofErr w:type="spellEnd"/>
            <w:r w:rsidRPr="0042661A">
              <w:rPr>
                <w:b/>
                <w:i/>
              </w:rPr>
              <w:t xml:space="preserve">, </w:t>
            </w:r>
            <w:proofErr w:type="spellStart"/>
            <w:r w:rsidRPr="0042661A">
              <w:rPr>
                <w:b/>
                <w:i/>
              </w:rPr>
              <w:t>sotsiaal-majanduslikke</w:t>
            </w:r>
            <w:proofErr w:type="spellEnd"/>
            <w:r w:rsidRPr="0042661A">
              <w:rPr>
                <w:b/>
                <w:i/>
              </w:rPr>
              <w:t xml:space="preserve"> ja tervishoiule juurdepääsu tegureid ega soolisi erinevusi, mis võib põhjustada teatavate vähivormide hilise avastamise;</w:t>
            </w:r>
          </w:p>
        </w:tc>
      </w:tr>
      <w:tr w:rsidR="00175DED" w:rsidRPr="0042661A" w14:paraId="7561EAFF" w14:textId="77777777" w:rsidTr="00DB2E0C">
        <w:trPr>
          <w:jc w:val="center"/>
        </w:trPr>
        <w:tc>
          <w:tcPr>
            <w:tcW w:w="4876" w:type="dxa"/>
            <w:tcBorders>
              <w:top w:val="nil"/>
              <w:left w:val="nil"/>
              <w:bottom w:val="nil"/>
              <w:right w:val="nil"/>
            </w:tcBorders>
          </w:tcPr>
          <w:p w14:paraId="07D6C662"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55854982" w14:textId="77777777" w:rsidR="0072682D" w:rsidRPr="0042661A" w:rsidRDefault="0072682D" w:rsidP="00DB2E0C">
            <w:pPr>
              <w:pStyle w:val="Normal6a"/>
            </w:pPr>
            <w:r w:rsidRPr="0042661A">
              <w:rPr>
                <w:b/>
                <w:i/>
              </w:rPr>
              <w:t>_________________</w:t>
            </w:r>
          </w:p>
        </w:tc>
      </w:tr>
      <w:tr w:rsidR="00175DED" w:rsidRPr="0042661A" w14:paraId="04D593C3" w14:textId="77777777" w:rsidTr="00DB2E0C">
        <w:trPr>
          <w:jc w:val="center"/>
        </w:trPr>
        <w:tc>
          <w:tcPr>
            <w:tcW w:w="4876" w:type="dxa"/>
            <w:tcBorders>
              <w:top w:val="nil"/>
              <w:left w:val="nil"/>
              <w:bottom w:val="nil"/>
              <w:right w:val="nil"/>
            </w:tcBorders>
          </w:tcPr>
          <w:p w14:paraId="4881329F" w14:textId="77777777" w:rsidR="0072682D" w:rsidRPr="0042661A" w:rsidRDefault="0072682D" w:rsidP="00DB2E0C">
            <w:pPr>
              <w:pStyle w:val="Normal6a"/>
            </w:pPr>
            <w:r w:rsidRPr="0042661A">
              <w:rPr>
                <w:vertAlign w:val="superscript"/>
              </w:rPr>
              <w:t>12</w:t>
            </w:r>
            <w:r w:rsidRPr="0042661A">
              <w:t xml:space="preserve"> </w:t>
            </w:r>
            <w:proofErr w:type="spellStart"/>
            <w:r w:rsidRPr="0042661A">
              <w:t>Eurostat</w:t>
            </w:r>
            <w:proofErr w:type="spellEnd"/>
            <w:r w:rsidRPr="0042661A">
              <w:t xml:space="preserve">, </w:t>
            </w:r>
            <w:proofErr w:type="spellStart"/>
            <w:r w:rsidRPr="0042661A">
              <w:t>Statistics</w:t>
            </w:r>
            <w:proofErr w:type="spellEnd"/>
            <w:r w:rsidRPr="0042661A">
              <w:t xml:space="preserve"> </w:t>
            </w:r>
            <w:proofErr w:type="spellStart"/>
            <w:r w:rsidRPr="0042661A">
              <w:t>Explained</w:t>
            </w:r>
            <w:proofErr w:type="spellEnd"/>
            <w:r w:rsidRPr="0042661A">
              <w:t>, „</w:t>
            </w:r>
            <w:proofErr w:type="spellStart"/>
            <w:r w:rsidRPr="0042661A">
              <w:t>Cancer</w:t>
            </w:r>
            <w:proofErr w:type="spellEnd"/>
            <w:r w:rsidRPr="0042661A">
              <w:t xml:space="preserve"> </w:t>
            </w:r>
            <w:proofErr w:type="spellStart"/>
            <w:r w:rsidRPr="0042661A">
              <w:t>statistics</w:t>
            </w:r>
            <w:proofErr w:type="spellEnd"/>
            <w:r w:rsidRPr="0042661A">
              <w:t>“, andmed 2024. aasta märtsi seisuga, https://ec.europa.eu/eurostat/statistics-explained/index.php?title=Cancer_statistics.</w:t>
            </w:r>
          </w:p>
        </w:tc>
        <w:tc>
          <w:tcPr>
            <w:tcW w:w="4876" w:type="dxa"/>
            <w:tcBorders>
              <w:top w:val="nil"/>
              <w:left w:val="nil"/>
              <w:bottom w:val="nil"/>
              <w:right w:val="nil"/>
            </w:tcBorders>
          </w:tcPr>
          <w:p w14:paraId="1F7FCC83" w14:textId="77777777" w:rsidR="0072682D" w:rsidRPr="0042661A" w:rsidRDefault="0072682D" w:rsidP="00DB2E0C">
            <w:pPr>
              <w:pStyle w:val="Normal6a"/>
            </w:pPr>
            <w:r w:rsidRPr="0042661A">
              <w:rPr>
                <w:vertAlign w:val="superscript"/>
              </w:rPr>
              <w:t>12</w:t>
            </w:r>
            <w:r w:rsidRPr="0042661A">
              <w:t xml:space="preserve"> </w:t>
            </w:r>
            <w:proofErr w:type="spellStart"/>
            <w:r w:rsidRPr="0042661A">
              <w:t>Eurostat</w:t>
            </w:r>
            <w:proofErr w:type="spellEnd"/>
            <w:r w:rsidRPr="0042661A">
              <w:t xml:space="preserve">, </w:t>
            </w:r>
            <w:proofErr w:type="spellStart"/>
            <w:r w:rsidRPr="0042661A">
              <w:t>Statistics</w:t>
            </w:r>
            <w:proofErr w:type="spellEnd"/>
            <w:r w:rsidRPr="0042661A">
              <w:t xml:space="preserve"> </w:t>
            </w:r>
            <w:proofErr w:type="spellStart"/>
            <w:r w:rsidRPr="0042661A">
              <w:t>Explained</w:t>
            </w:r>
            <w:proofErr w:type="spellEnd"/>
            <w:r w:rsidRPr="0042661A">
              <w:t>, „</w:t>
            </w:r>
            <w:proofErr w:type="spellStart"/>
            <w:r w:rsidRPr="0042661A">
              <w:t>Cancer</w:t>
            </w:r>
            <w:proofErr w:type="spellEnd"/>
            <w:r w:rsidRPr="0042661A">
              <w:t xml:space="preserve"> </w:t>
            </w:r>
            <w:proofErr w:type="spellStart"/>
            <w:r w:rsidRPr="0042661A">
              <w:t>statistics</w:t>
            </w:r>
            <w:proofErr w:type="spellEnd"/>
            <w:r w:rsidRPr="0042661A">
              <w:t>“, andmed 2024. aasta märtsi seisuga, https://ec.europa.eu/eurostat/statistics-explained/index.php?title=Cancer_statistics.</w:t>
            </w:r>
          </w:p>
        </w:tc>
      </w:tr>
    </w:tbl>
    <w:p w14:paraId="10924EF9"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{RO}</w:t>
      </w:r>
      <w:proofErr w:type="spellStart"/>
      <w:r w:rsidRPr="0042661A">
        <w:t>ro</w:t>
      </w:r>
      <w:proofErr w:type="spellEnd"/>
      <w:r w:rsidRPr="0042661A">
        <w:rPr>
          <w:rStyle w:val="HideTWBExt"/>
        </w:rPr>
        <w:t>&lt;/Original&gt;</w:t>
      </w:r>
    </w:p>
    <w:p w14:paraId="57EC6399" w14:textId="77777777" w:rsidR="0072682D" w:rsidRPr="0042661A" w:rsidRDefault="0072682D" w:rsidP="0072682D">
      <w:r w:rsidRPr="0042661A">
        <w:rPr>
          <w:rStyle w:val="HideTWBExt"/>
        </w:rPr>
        <w:t>&lt;/Amend&gt;</w:t>
      </w:r>
    </w:p>
    <w:p w14:paraId="0A682C84"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123</w:t>
      </w:r>
      <w:r w:rsidRPr="0042661A">
        <w:rPr>
          <w:rStyle w:val="HideTWBExt"/>
          <w:b w:val="0"/>
        </w:rPr>
        <w:t>&lt;/NumAm&gt;</w:t>
      </w:r>
    </w:p>
    <w:p w14:paraId="598076C1" w14:textId="77777777" w:rsidR="0072682D" w:rsidRPr="0042661A" w:rsidRDefault="0072682D" w:rsidP="0072682D">
      <w:pPr>
        <w:pStyle w:val="NormalBold"/>
      </w:pPr>
      <w:r w:rsidRPr="0042661A">
        <w:rPr>
          <w:rStyle w:val="HideTWBExt"/>
          <w:b w:val="0"/>
        </w:rPr>
        <w:t>&lt;RepeatBlock-By&gt;&lt;Members&gt;</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Ewa </w:t>
      </w:r>
      <w:proofErr w:type="spellStart"/>
      <w:r w:rsidRPr="0042661A">
        <w:t>Kopacz</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3058A9CC" w14:textId="77777777" w:rsidR="0072682D" w:rsidRPr="0042661A" w:rsidRDefault="0072682D" w:rsidP="0072682D">
      <w:pPr>
        <w:pStyle w:val="NormalBold"/>
      </w:pPr>
      <w:r w:rsidRPr="0042661A">
        <w:rPr>
          <w:rStyle w:val="HideTWBExt"/>
          <w:b w:val="0"/>
        </w:rPr>
        <w:t>&lt;/RepeatBlock-By&gt;</w:t>
      </w:r>
    </w:p>
    <w:p w14:paraId="5476CF39"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CF8AEEC" w14:textId="77777777" w:rsidR="0072682D" w:rsidRPr="0042661A" w:rsidRDefault="0072682D" w:rsidP="0072682D">
      <w:pPr>
        <w:pStyle w:val="NormalBold"/>
      </w:pPr>
      <w:r w:rsidRPr="0042661A">
        <w:rPr>
          <w:rStyle w:val="HideTWBExt"/>
          <w:b w:val="0"/>
        </w:rPr>
        <w:t>&lt;Article&gt;</w:t>
      </w:r>
      <w:r w:rsidRPr="0042661A">
        <w:t>Põhjendus J</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02AF3D6" w14:textId="77777777" w:rsidTr="00DB2E0C">
        <w:trPr>
          <w:trHeight w:hRule="exact" w:val="240"/>
          <w:jc w:val="center"/>
        </w:trPr>
        <w:tc>
          <w:tcPr>
            <w:tcW w:w="9752" w:type="dxa"/>
            <w:gridSpan w:val="2"/>
            <w:tcBorders>
              <w:top w:val="nil"/>
              <w:left w:val="nil"/>
              <w:bottom w:val="nil"/>
              <w:right w:val="nil"/>
            </w:tcBorders>
          </w:tcPr>
          <w:p w14:paraId="1B5B7F2F" w14:textId="77777777" w:rsidR="0072682D" w:rsidRPr="0042661A" w:rsidRDefault="0072682D" w:rsidP="00DB2E0C"/>
        </w:tc>
      </w:tr>
      <w:tr w:rsidR="00175DED" w:rsidRPr="0042661A" w14:paraId="1F2D3CD5" w14:textId="77777777" w:rsidTr="00DB2E0C">
        <w:trPr>
          <w:trHeight w:val="240"/>
          <w:jc w:val="center"/>
        </w:trPr>
        <w:tc>
          <w:tcPr>
            <w:tcW w:w="4876" w:type="dxa"/>
            <w:tcBorders>
              <w:top w:val="nil"/>
              <w:left w:val="nil"/>
              <w:bottom w:val="nil"/>
              <w:right w:val="nil"/>
            </w:tcBorders>
          </w:tcPr>
          <w:p w14:paraId="2AD91057"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454AAE7" w14:textId="77777777" w:rsidR="0072682D" w:rsidRPr="0042661A" w:rsidRDefault="0072682D" w:rsidP="00DB2E0C">
            <w:pPr>
              <w:pStyle w:val="AmColumnHeading"/>
            </w:pPr>
            <w:r w:rsidRPr="0042661A">
              <w:t>Muudatusettepanek</w:t>
            </w:r>
          </w:p>
        </w:tc>
      </w:tr>
      <w:tr w:rsidR="00175DED" w:rsidRPr="0042661A" w14:paraId="014DC4B5" w14:textId="77777777" w:rsidTr="00DB2E0C">
        <w:trPr>
          <w:jc w:val="center"/>
        </w:trPr>
        <w:tc>
          <w:tcPr>
            <w:tcW w:w="4876" w:type="dxa"/>
            <w:tcBorders>
              <w:top w:val="nil"/>
              <w:left w:val="nil"/>
              <w:bottom w:val="nil"/>
              <w:right w:val="nil"/>
            </w:tcBorders>
          </w:tcPr>
          <w:p w14:paraId="258373D9" w14:textId="77777777" w:rsidR="0072682D" w:rsidRPr="0042661A" w:rsidRDefault="0072682D" w:rsidP="00DB2E0C">
            <w:pPr>
              <w:pStyle w:val="Normal6a"/>
            </w:pPr>
            <w:r w:rsidRPr="0042661A">
              <w:t>J.</w:t>
            </w:r>
            <w:r w:rsidRPr="0042661A">
              <w:tab/>
              <w:t>arvestades, et vähk on ELis teine peamine surmapõhjus ja selle puhul on meeste suremus suurem kui naistel</w:t>
            </w:r>
            <w:r w:rsidRPr="0042661A">
              <w:rPr>
                <w:vertAlign w:val="superscript"/>
              </w:rPr>
              <w:t>12</w:t>
            </w:r>
            <w:r w:rsidRPr="0042661A">
              <w:t>;</w:t>
            </w:r>
          </w:p>
        </w:tc>
        <w:tc>
          <w:tcPr>
            <w:tcW w:w="4876" w:type="dxa"/>
            <w:tcBorders>
              <w:top w:val="nil"/>
              <w:left w:val="nil"/>
              <w:bottom w:val="nil"/>
              <w:right w:val="nil"/>
            </w:tcBorders>
          </w:tcPr>
          <w:p w14:paraId="3F0015B6" w14:textId="77777777" w:rsidR="0072682D" w:rsidRPr="0042661A" w:rsidRDefault="0072682D" w:rsidP="00DB2E0C">
            <w:pPr>
              <w:pStyle w:val="Normal6a"/>
            </w:pPr>
            <w:r w:rsidRPr="0042661A">
              <w:t>J.</w:t>
            </w:r>
            <w:r w:rsidRPr="0042661A">
              <w:tab/>
              <w:t>arvestades, et vähk on ELis teine peamine surmapõhjus ja selle puhul on meeste suremus suurem kui naistel</w:t>
            </w:r>
            <w:r w:rsidRPr="0042661A">
              <w:rPr>
                <w:b/>
                <w:bCs/>
                <w:i/>
                <w:iCs/>
              </w:rPr>
              <w:t>,</w:t>
            </w:r>
            <w:r w:rsidRPr="0042661A">
              <w:rPr>
                <w:vertAlign w:val="superscript"/>
              </w:rPr>
              <w:t>12</w:t>
            </w:r>
            <w:r w:rsidRPr="0042661A">
              <w:t xml:space="preserve"> </w:t>
            </w:r>
            <w:r w:rsidRPr="0042661A">
              <w:rPr>
                <w:b/>
                <w:bCs/>
                <w:i/>
                <w:iCs/>
              </w:rPr>
              <w:t xml:space="preserve">kuigi kuni 49-aastastel naistel on suurem tõenäosus </w:t>
            </w:r>
            <w:proofErr w:type="spellStart"/>
            <w:r w:rsidRPr="0042661A">
              <w:rPr>
                <w:b/>
                <w:bCs/>
                <w:i/>
                <w:iCs/>
              </w:rPr>
              <w:t>melanoomi</w:t>
            </w:r>
            <w:proofErr w:type="spellEnd"/>
            <w:r w:rsidRPr="0042661A">
              <w:rPr>
                <w:b/>
                <w:bCs/>
                <w:i/>
                <w:iCs/>
              </w:rPr>
              <w:t xml:space="preserve"> kui mis tahes muu vähi tekkeks, välja arvatud rinna- või kilpnäärmevähk</w:t>
            </w:r>
            <w:r w:rsidRPr="0042661A">
              <w:rPr>
                <w:b/>
                <w:bCs/>
                <w:i/>
                <w:iCs/>
                <w:vertAlign w:val="superscript"/>
              </w:rPr>
              <w:t>12a</w:t>
            </w:r>
            <w:r w:rsidRPr="0042661A">
              <w:t>;</w:t>
            </w:r>
          </w:p>
        </w:tc>
      </w:tr>
      <w:tr w:rsidR="00175DED" w:rsidRPr="0042661A" w14:paraId="46481E06" w14:textId="77777777" w:rsidTr="00DB2E0C">
        <w:trPr>
          <w:jc w:val="center"/>
        </w:trPr>
        <w:tc>
          <w:tcPr>
            <w:tcW w:w="4876" w:type="dxa"/>
            <w:tcBorders>
              <w:top w:val="nil"/>
              <w:left w:val="nil"/>
              <w:bottom w:val="nil"/>
              <w:right w:val="nil"/>
            </w:tcBorders>
          </w:tcPr>
          <w:p w14:paraId="1F800236"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0CE19CC6" w14:textId="77777777" w:rsidR="0072682D" w:rsidRPr="0042661A" w:rsidRDefault="0072682D" w:rsidP="00DB2E0C">
            <w:pPr>
              <w:pStyle w:val="Normal6a"/>
            </w:pPr>
            <w:r w:rsidRPr="0042661A">
              <w:rPr>
                <w:b/>
                <w:i/>
              </w:rPr>
              <w:t>_________________</w:t>
            </w:r>
          </w:p>
        </w:tc>
      </w:tr>
      <w:tr w:rsidR="00175DED" w:rsidRPr="0042661A" w14:paraId="38CBFEF4" w14:textId="77777777" w:rsidTr="00DB2E0C">
        <w:trPr>
          <w:jc w:val="center"/>
        </w:trPr>
        <w:tc>
          <w:tcPr>
            <w:tcW w:w="4876" w:type="dxa"/>
            <w:tcBorders>
              <w:top w:val="nil"/>
              <w:left w:val="nil"/>
              <w:bottom w:val="nil"/>
              <w:right w:val="nil"/>
            </w:tcBorders>
          </w:tcPr>
          <w:p w14:paraId="57B4B651" w14:textId="77777777" w:rsidR="0072682D" w:rsidRPr="0042661A" w:rsidRDefault="0072682D" w:rsidP="00DB2E0C">
            <w:pPr>
              <w:pStyle w:val="Normal6a"/>
            </w:pPr>
            <w:r w:rsidRPr="0042661A">
              <w:rPr>
                <w:vertAlign w:val="superscript"/>
              </w:rPr>
              <w:t>12</w:t>
            </w:r>
            <w:r w:rsidRPr="0042661A">
              <w:t xml:space="preserve"> </w:t>
            </w:r>
            <w:proofErr w:type="spellStart"/>
            <w:r w:rsidRPr="0042661A">
              <w:t>Eurostat</w:t>
            </w:r>
            <w:proofErr w:type="spellEnd"/>
            <w:r w:rsidRPr="0042661A">
              <w:t xml:space="preserve">, </w:t>
            </w:r>
            <w:proofErr w:type="spellStart"/>
            <w:r w:rsidRPr="0042661A">
              <w:t>Statistics</w:t>
            </w:r>
            <w:proofErr w:type="spellEnd"/>
            <w:r w:rsidRPr="0042661A">
              <w:t xml:space="preserve"> </w:t>
            </w:r>
            <w:proofErr w:type="spellStart"/>
            <w:r w:rsidRPr="0042661A">
              <w:t>Explained</w:t>
            </w:r>
            <w:proofErr w:type="spellEnd"/>
            <w:r w:rsidRPr="0042661A">
              <w:t>, „</w:t>
            </w:r>
            <w:proofErr w:type="spellStart"/>
            <w:r w:rsidRPr="0042661A">
              <w:t>Cancer</w:t>
            </w:r>
            <w:proofErr w:type="spellEnd"/>
            <w:r w:rsidRPr="0042661A">
              <w:t xml:space="preserve"> </w:t>
            </w:r>
            <w:proofErr w:type="spellStart"/>
            <w:r w:rsidRPr="0042661A">
              <w:t>statistics</w:t>
            </w:r>
            <w:proofErr w:type="spellEnd"/>
            <w:r w:rsidRPr="0042661A">
              <w:t>“, andmed 2024. aasta märtsi seisuga, https://ec.europa.eu/eurostat/statistics-explained/index.php?title=Cancer_statistics.</w:t>
            </w:r>
          </w:p>
        </w:tc>
        <w:tc>
          <w:tcPr>
            <w:tcW w:w="4876" w:type="dxa"/>
            <w:tcBorders>
              <w:top w:val="nil"/>
              <w:left w:val="nil"/>
              <w:bottom w:val="nil"/>
              <w:right w:val="nil"/>
            </w:tcBorders>
          </w:tcPr>
          <w:p w14:paraId="4AC31366" w14:textId="77777777" w:rsidR="0072682D" w:rsidRPr="0042661A" w:rsidRDefault="0072682D" w:rsidP="00DB2E0C">
            <w:pPr>
              <w:pStyle w:val="Normal6a"/>
            </w:pPr>
            <w:r w:rsidRPr="0042661A">
              <w:rPr>
                <w:vertAlign w:val="superscript"/>
              </w:rPr>
              <w:t>12</w:t>
            </w:r>
            <w:r w:rsidRPr="0042661A">
              <w:t xml:space="preserve"> </w:t>
            </w:r>
            <w:proofErr w:type="spellStart"/>
            <w:r w:rsidRPr="0042661A">
              <w:t>Eurostat</w:t>
            </w:r>
            <w:proofErr w:type="spellEnd"/>
            <w:r w:rsidRPr="0042661A">
              <w:t xml:space="preserve">, </w:t>
            </w:r>
            <w:proofErr w:type="spellStart"/>
            <w:r w:rsidRPr="0042661A">
              <w:t>Statistics</w:t>
            </w:r>
            <w:proofErr w:type="spellEnd"/>
            <w:r w:rsidRPr="0042661A">
              <w:t xml:space="preserve"> </w:t>
            </w:r>
            <w:proofErr w:type="spellStart"/>
            <w:r w:rsidRPr="0042661A">
              <w:t>Explained</w:t>
            </w:r>
            <w:proofErr w:type="spellEnd"/>
            <w:r w:rsidRPr="0042661A">
              <w:t>, „</w:t>
            </w:r>
            <w:proofErr w:type="spellStart"/>
            <w:r w:rsidRPr="0042661A">
              <w:t>Cancer</w:t>
            </w:r>
            <w:proofErr w:type="spellEnd"/>
            <w:r w:rsidRPr="0042661A">
              <w:t xml:space="preserve"> </w:t>
            </w:r>
            <w:proofErr w:type="spellStart"/>
            <w:r w:rsidRPr="0042661A">
              <w:t>statistics</w:t>
            </w:r>
            <w:proofErr w:type="spellEnd"/>
            <w:r w:rsidRPr="0042661A">
              <w:t>“, andmed 2024. aasta märtsi seisuga, https://ec.europa.eu/eurostat/statistics-explained/index.php?title=Cancer_statistics.</w:t>
            </w:r>
          </w:p>
        </w:tc>
      </w:tr>
      <w:tr w:rsidR="00175DED" w:rsidRPr="0042661A" w14:paraId="5C1D9778" w14:textId="77777777" w:rsidTr="00DB2E0C">
        <w:trPr>
          <w:jc w:val="center"/>
        </w:trPr>
        <w:tc>
          <w:tcPr>
            <w:tcW w:w="4876" w:type="dxa"/>
            <w:tcBorders>
              <w:top w:val="nil"/>
              <w:left w:val="nil"/>
              <w:bottom w:val="nil"/>
              <w:right w:val="nil"/>
            </w:tcBorders>
          </w:tcPr>
          <w:p w14:paraId="0500BAC0" w14:textId="77777777" w:rsidR="0072682D" w:rsidRPr="0042661A" w:rsidRDefault="0072682D" w:rsidP="00DB2E0C"/>
        </w:tc>
        <w:tc>
          <w:tcPr>
            <w:tcW w:w="4876" w:type="dxa"/>
            <w:tcBorders>
              <w:top w:val="nil"/>
              <w:left w:val="nil"/>
              <w:bottom w:val="nil"/>
              <w:right w:val="nil"/>
            </w:tcBorders>
          </w:tcPr>
          <w:p w14:paraId="0808FEA4" w14:textId="77777777" w:rsidR="0072682D" w:rsidRPr="0042661A" w:rsidRDefault="0072682D" w:rsidP="00DB2E0C">
            <w:pPr>
              <w:pStyle w:val="Normal6a"/>
            </w:pPr>
            <w:r w:rsidRPr="0042661A">
              <w:rPr>
                <w:b/>
                <w:i/>
                <w:vertAlign w:val="superscript"/>
              </w:rPr>
              <w:t>12a</w:t>
            </w:r>
            <w:r w:rsidRPr="0042661A">
              <w:t xml:space="preserve"> </w:t>
            </w:r>
            <w:r w:rsidRPr="0042661A">
              <w:rPr>
                <w:b/>
                <w:i/>
              </w:rPr>
              <w:t xml:space="preserve">John </w:t>
            </w:r>
            <w:proofErr w:type="spellStart"/>
            <w:r w:rsidRPr="0042661A">
              <w:rPr>
                <w:b/>
                <w:i/>
              </w:rPr>
              <w:t>Hopkins</w:t>
            </w:r>
            <w:proofErr w:type="spellEnd"/>
            <w:r w:rsidRPr="0042661A">
              <w:rPr>
                <w:b/>
                <w:i/>
              </w:rPr>
              <w:t xml:space="preserve"> </w:t>
            </w:r>
            <w:proofErr w:type="spellStart"/>
            <w:r w:rsidRPr="0042661A">
              <w:rPr>
                <w:b/>
                <w:i/>
              </w:rPr>
              <w:t>Medicine</w:t>
            </w:r>
            <w:proofErr w:type="spellEnd"/>
            <w:r w:rsidRPr="0042661A">
              <w:rPr>
                <w:b/>
                <w:i/>
              </w:rPr>
              <w:t>, „</w:t>
            </w:r>
            <w:proofErr w:type="spellStart"/>
            <w:r w:rsidRPr="0042661A">
              <w:rPr>
                <w:b/>
                <w:i/>
              </w:rPr>
              <w:t>Melanoma</w:t>
            </w:r>
            <w:proofErr w:type="spellEnd"/>
            <w:r w:rsidRPr="0042661A">
              <w:rPr>
                <w:b/>
                <w:i/>
              </w:rPr>
              <w:t xml:space="preserve">: </w:t>
            </w:r>
            <w:proofErr w:type="spellStart"/>
            <w:r w:rsidRPr="0042661A">
              <w:rPr>
                <w:b/>
                <w:i/>
              </w:rPr>
              <w:t>What</w:t>
            </w:r>
            <w:proofErr w:type="spellEnd"/>
            <w:r w:rsidRPr="0042661A">
              <w:rPr>
                <w:b/>
                <w:i/>
              </w:rPr>
              <w:t xml:space="preserve"> </w:t>
            </w:r>
            <w:proofErr w:type="spellStart"/>
            <w:r w:rsidRPr="0042661A">
              <w:rPr>
                <w:b/>
                <w:i/>
              </w:rPr>
              <w:t>Women</w:t>
            </w:r>
            <w:proofErr w:type="spellEnd"/>
            <w:r w:rsidRPr="0042661A">
              <w:rPr>
                <w:b/>
                <w:i/>
              </w:rPr>
              <w:t xml:space="preserve"> Need </w:t>
            </w:r>
            <w:proofErr w:type="spellStart"/>
            <w:r w:rsidRPr="0042661A">
              <w:rPr>
                <w:b/>
                <w:i/>
              </w:rPr>
              <w:t>to</w:t>
            </w:r>
            <w:proofErr w:type="spellEnd"/>
            <w:r w:rsidRPr="0042661A">
              <w:rPr>
                <w:b/>
                <w:i/>
              </w:rPr>
              <w:t xml:space="preserve"> </w:t>
            </w:r>
            <w:proofErr w:type="spellStart"/>
            <w:r w:rsidRPr="0042661A">
              <w:rPr>
                <w:b/>
                <w:i/>
              </w:rPr>
              <w:t>Know</w:t>
            </w:r>
            <w:proofErr w:type="spellEnd"/>
            <w:r w:rsidRPr="0042661A">
              <w:rPr>
                <w:b/>
                <w:i/>
              </w:rPr>
              <w:t xml:space="preserve"> </w:t>
            </w:r>
            <w:proofErr w:type="spellStart"/>
            <w:r w:rsidRPr="0042661A">
              <w:rPr>
                <w:b/>
                <w:i/>
              </w:rPr>
              <w:t>About</w:t>
            </w:r>
            <w:proofErr w:type="spellEnd"/>
            <w:r w:rsidRPr="0042661A">
              <w:rPr>
                <w:b/>
                <w:i/>
              </w:rPr>
              <w:t xml:space="preserve"> </w:t>
            </w:r>
            <w:proofErr w:type="spellStart"/>
            <w:r w:rsidRPr="0042661A">
              <w:rPr>
                <w:b/>
                <w:i/>
              </w:rPr>
              <w:t>this</w:t>
            </w:r>
            <w:proofErr w:type="spellEnd"/>
            <w:r w:rsidRPr="0042661A">
              <w:rPr>
                <w:b/>
                <w:i/>
              </w:rPr>
              <w:t xml:space="preserve"> </w:t>
            </w:r>
            <w:proofErr w:type="spellStart"/>
            <w:r w:rsidRPr="0042661A">
              <w:rPr>
                <w:b/>
                <w:i/>
              </w:rPr>
              <w:t>Skin</w:t>
            </w:r>
            <w:proofErr w:type="spellEnd"/>
            <w:r w:rsidRPr="0042661A">
              <w:rPr>
                <w:b/>
                <w:i/>
              </w:rPr>
              <w:t xml:space="preserve"> </w:t>
            </w:r>
            <w:proofErr w:type="spellStart"/>
            <w:r w:rsidRPr="0042661A">
              <w:rPr>
                <w:b/>
                <w:i/>
              </w:rPr>
              <w:t>Cancer</w:t>
            </w:r>
            <w:proofErr w:type="spellEnd"/>
            <w:r w:rsidRPr="0042661A">
              <w:rPr>
                <w:b/>
                <w:i/>
              </w:rPr>
              <w:t>“ (</w:t>
            </w:r>
            <w:proofErr w:type="spellStart"/>
            <w:r w:rsidRPr="0042661A">
              <w:rPr>
                <w:b/>
                <w:i/>
              </w:rPr>
              <w:t>Melanoom</w:t>
            </w:r>
            <w:proofErr w:type="spellEnd"/>
            <w:r w:rsidRPr="0042661A">
              <w:rPr>
                <w:b/>
                <w:i/>
              </w:rPr>
              <w:t>: mida naised peavad selle nahavähi kohta teadma), 2025, https://www.hopkinsmedicine.org/health/conditions-and-diseases/melanoma/melanoma-what-women-need-to-know-about-this-skin-cancer.</w:t>
            </w:r>
          </w:p>
        </w:tc>
      </w:tr>
    </w:tbl>
    <w:p w14:paraId="7648B1C7"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DD921AB" w14:textId="77777777" w:rsidR="0072682D" w:rsidRPr="0042661A" w:rsidRDefault="0072682D" w:rsidP="0072682D">
      <w:r w:rsidRPr="0042661A">
        <w:rPr>
          <w:rStyle w:val="HideTWBExt"/>
        </w:rPr>
        <w:t>&lt;/Amend&gt;</w:t>
      </w:r>
    </w:p>
    <w:p w14:paraId="09B135D1"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124</w:t>
      </w:r>
      <w:r w:rsidRPr="0042661A">
        <w:rPr>
          <w:rStyle w:val="HideTWBExt"/>
          <w:b w:val="0"/>
        </w:rPr>
        <w:t>&lt;/NumAm&gt;</w:t>
      </w:r>
    </w:p>
    <w:p w14:paraId="6E6A4F2A" w14:textId="77777777" w:rsidR="0072682D" w:rsidRPr="0042661A" w:rsidRDefault="0072682D" w:rsidP="0072682D">
      <w:pPr>
        <w:pStyle w:val="NormalBold"/>
      </w:pPr>
      <w:r w:rsidRPr="0042661A">
        <w:rPr>
          <w:rStyle w:val="HideTWBExt"/>
          <w:b w:val="0"/>
        </w:rPr>
        <w:t>&lt;RepeatBlock-By&gt;&lt;Members&gt;</w:t>
      </w:r>
      <w:r w:rsidRPr="0042661A">
        <w:t xml:space="preserve">Ewa </w:t>
      </w:r>
      <w:proofErr w:type="spellStart"/>
      <w:r w:rsidRPr="0042661A">
        <w:t>Kopacz</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7F6BFFF5" w14:textId="77777777" w:rsidR="0072682D" w:rsidRPr="0042661A" w:rsidRDefault="0072682D" w:rsidP="0072682D">
      <w:pPr>
        <w:pStyle w:val="NormalBold"/>
      </w:pPr>
      <w:r w:rsidRPr="0042661A">
        <w:rPr>
          <w:rStyle w:val="HideTWBExt"/>
          <w:b w:val="0"/>
        </w:rPr>
        <w:t>&lt;/RepeatBlock-By&gt;</w:t>
      </w:r>
    </w:p>
    <w:p w14:paraId="6D474406"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2099B48" w14:textId="77777777" w:rsidR="0072682D" w:rsidRPr="0042661A" w:rsidRDefault="0072682D" w:rsidP="0072682D">
      <w:pPr>
        <w:pStyle w:val="NormalBold"/>
      </w:pPr>
      <w:r w:rsidRPr="0042661A">
        <w:rPr>
          <w:rStyle w:val="HideTWBExt"/>
          <w:b w:val="0"/>
        </w:rPr>
        <w:t>&lt;Article&gt;</w:t>
      </w:r>
      <w:r w:rsidRPr="0042661A">
        <w:t>Põhjendus J</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AC6F461" w14:textId="77777777" w:rsidTr="00DB2E0C">
        <w:trPr>
          <w:trHeight w:hRule="exact" w:val="240"/>
          <w:jc w:val="center"/>
        </w:trPr>
        <w:tc>
          <w:tcPr>
            <w:tcW w:w="9752" w:type="dxa"/>
            <w:gridSpan w:val="2"/>
            <w:tcBorders>
              <w:top w:val="nil"/>
              <w:left w:val="nil"/>
              <w:bottom w:val="nil"/>
              <w:right w:val="nil"/>
            </w:tcBorders>
          </w:tcPr>
          <w:p w14:paraId="2596F1CC" w14:textId="77777777" w:rsidR="0072682D" w:rsidRPr="0042661A" w:rsidRDefault="0072682D" w:rsidP="00DB2E0C"/>
        </w:tc>
      </w:tr>
      <w:tr w:rsidR="00175DED" w:rsidRPr="0042661A" w14:paraId="69A7D3FA" w14:textId="77777777" w:rsidTr="00DB2E0C">
        <w:trPr>
          <w:trHeight w:val="240"/>
          <w:jc w:val="center"/>
        </w:trPr>
        <w:tc>
          <w:tcPr>
            <w:tcW w:w="4876" w:type="dxa"/>
            <w:tcBorders>
              <w:top w:val="nil"/>
              <w:left w:val="nil"/>
              <w:bottom w:val="nil"/>
              <w:right w:val="nil"/>
            </w:tcBorders>
          </w:tcPr>
          <w:p w14:paraId="2D99FBD7"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75F2F57" w14:textId="77777777" w:rsidR="0072682D" w:rsidRPr="0042661A" w:rsidRDefault="0072682D" w:rsidP="00DB2E0C">
            <w:pPr>
              <w:pStyle w:val="AmColumnHeading"/>
            </w:pPr>
            <w:r w:rsidRPr="0042661A">
              <w:t>Muudatusettepanek</w:t>
            </w:r>
          </w:p>
        </w:tc>
      </w:tr>
      <w:tr w:rsidR="00175DED" w:rsidRPr="0042661A" w14:paraId="29D3FE8E" w14:textId="77777777" w:rsidTr="00DB2E0C">
        <w:trPr>
          <w:jc w:val="center"/>
        </w:trPr>
        <w:tc>
          <w:tcPr>
            <w:tcW w:w="4876" w:type="dxa"/>
            <w:tcBorders>
              <w:top w:val="nil"/>
              <w:left w:val="nil"/>
              <w:bottom w:val="nil"/>
              <w:right w:val="nil"/>
            </w:tcBorders>
          </w:tcPr>
          <w:p w14:paraId="667C0093" w14:textId="77777777" w:rsidR="0072682D" w:rsidRPr="0042661A" w:rsidRDefault="0072682D" w:rsidP="00DB2E0C">
            <w:pPr>
              <w:pStyle w:val="Normal6a"/>
            </w:pPr>
            <w:r w:rsidRPr="0042661A">
              <w:t>J.</w:t>
            </w:r>
            <w:r w:rsidRPr="0042661A">
              <w:tab/>
              <w:t>arvestades, et vähk on ELis teine peamine surmapõhjus ja selle puhul on meeste suremus suurem kui naistel</w:t>
            </w:r>
            <w:r w:rsidRPr="0042661A">
              <w:rPr>
                <w:vertAlign w:val="superscript"/>
              </w:rPr>
              <w:t>12</w:t>
            </w:r>
            <w:r w:rsidRPr="0042661A">
              <w:t>;</w:t>
            </w:r>
          </w:p>
        </w:tc>
        <w:tc>
          <w:tcPr>
            <w:tcW w:w="4876" w:type="dxa"/>
            <w:tcBorders>
              <w:top w:val="nil"/>
              <w:left w:val="nil"/>
              <w:bottom w:val="nil"/>
              <w:right w:val="nil"/>
            </w:tcBorders>
          </w:tcPr>
          <w:p w14:paraId="3E2EF0AD" w14:textId="77777777" w:rsidR="0072682D" w:rsidRPr="0042661A" w:rsidRDefault="0072682D" w:rsidP="00DB2E0C">
            <w:pPr>
              <w:pStyle w:val="Normal6a"/>
            </w:pPr>
            <w:r w:rsidRPr="0042661A">
              <w:t>J.</w:t>
            </w:r>
            <w:r w:rsidRPr="0042661A">
              <w:tab/>
              <w:t>arvestades, et vähk on ELis teine peamine surmapõhjus ja selle puhul on meeste suremus suurem kui naistel</w:t>
            </w:r>
            <w:r w:rsidRPr="0042661A">
              <w:rPr>
                <w:vertAlign w:val="superscript"/>
              </w:rPr>
              <w:t>12</w:t>
            </w:r>
            <w:r w:rsidRPr="0042661A">
              <w:t xml:space="preserve">; </w:t>
            </w:r>
            <w:r w:rsidRPr="0042661A">
              <w:rPr>
                <w:b/>
                <w:i/>
              </w:rPr>
              <w:t xml:space="preserve">arvestades, et </w:t>
            </w:r>
            <w:proofErr w:type="spellStart"/>
            <w:r w:rsidRPr="0042661A">
              <w:rPr>
                <w:b/>
                <w:i/>
              </w:rPr>
              <w:t>melanoom</w:t>
            </w:r>
            <w:proofErr w:type="spellEnd"/>
            <w:r w:rsidRPr="0042661A">
              <w:rPr>
                <w:b/>
                <w:i/>
              </w:rPr>
              <w:t xml:space="preserve"> on alla 49aastastel naistel rinna- ja kilpnäärmevähi järel kolmas kõige levinum vähivorm;</w:t>
            </w:r>
          </w:p>
        </w:tc>
      </w:tr>
      <w:tr w:rsidR="00175DED" w:rsidRPr="0042661A" w14:paraId="2D677254" w14:textId="77777777" w:rsidTr="00DB2E0C">
        <w:trPr>
          <w:jc w:val="center"/>
        </w:trPr>
        <w:tc>
          <w:tcPr>
            <w:tcW w:w="4876" w:type="dxa"/>
            <w:tcBorders>
              <w:top w:val="nil"/>
              <w:left w:val="nil"/>
              <w:bottom w:val="nil"/>
              <w:right w:val="nil"/>
            </w:tcBorders>
          </w:tcPr>
          <w:p w14:paraId="44D96208"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62929B94" w14:textId="77777777" w:rsidR="0072682D" w:rsidRPr="0042661A" w:rsidRDefault="0072682D" w:rsidP="00DB2E0C">
            <w:pPr>
              <w:pStyle w:val="Normal6a"/>
            </w:pPr>
            <w:r w:rsidRPr="0042661A">
              <w:rPr>
                <w:b/>
                <w:i/>
              </w:rPr>
              <w:t>_________________</w:t>
            </w:r>
          </w:p>
        </w:tc>
      </w:tr>
      <w:tr w:rsidR="00175DED" w:rsidRPr="0042661A" w14:paraId="5EE7EFB9" w14:textId="77777777" w:rsidTr="00DB2E0C">
        <w:trPr>
          <w:jc w:val="center"/>
        </w:trPr>
        <w:tc>
          <w:tcPr>
            <w:tcW w:w="4876" w:type="dxa"/>
            <w:tcBorders>
              <w:top w:val="nil"/>
              <w:left w:val="nil"/>
              <w:bottom w:val="nil"/>
              <w:right w:val="nil"/>
            </w:tcBorders>
          </w:tcPr>
          <w:p w14:paraId="7499DA21" w14:textId="77777777" w:rsidR="0072682D" w:rsidRPr="0042661A" w:rsidRDefault="0072682D" w:rsidP="00DB2E0C">
            <w:pPr>
              <w:pStyle w:val="Normal6a"/>
            </w:pPr>
            <w:r w:rsidRPr="0042661A">
              <w:rPr>
                <w:vertAlign w:val="superscript"/>
              </w:rPr>
              <w:t>12</w:t>
            </w:r>
            <w:r w:rsidRPr="0042661A">
              <w:t xml:space="preserve"> </w:t>
            </w:r>
            <w:proofErr w:type="spellStart"/>
            <w:r w:rsidRPr="0042661A">
              <w:t>Eurostat</w:t>
            </w:r>
            <w:proofErr w:type="spellEnd"/>
            <w:r w:rsidRPr="0042661A">
              <w:t xml:space="preserve">, </w:t>
            </w:r>
            <w:proofErr w:type="spellStart"/>
            <w:r w:rsidRPr="0042661A">
              <w:t>Statistics</w:t>
            </w:r>
            <w:proofErr w:type="spellEnd"/>
            <w:r w:rsidRPr="0042661A">
              <w:t xml:space="preserve"> </w:t>
            </w:r>
            <w:proofErr w:type="spellStart"/>
            <w:r w:rsidRPr="0042661A">
              <w:t>Explained</w:t>
            </w:r>
            <w:proofErr w:type="spellEnd"/>
            <w:r w:rsidRPr="0042661A">
              <w:t>, „</w:t>
            </w:r>
            <w:proofErr w:type="spellStart"/>
            <w:r w:rsidRPr="0042661A">
              <w:t>Cancer</w:t>
            </w:r>
            <w:proofErr w:type="spellEnd"/>
            <w:r w:rsidRPr="0042661A">
              <w:t xml:space="preserve"> </w:t>
            </w:r>
            <w:proofErr w:type="spellStart"/>
            <w:r w:rsidRPr="0042661A">
              <w:t>statistics</w:t>
            </w:r>
            <w:proofErr w:type="spellEnd"/>
            <w:r w:rsidRPr="0042661A">
              <w:t>“, andmed 2024. aasta märtsi seisuga, https://ec.europa.eu/eurostat/statistics-explained/index.php?title=Cancer_statistics.</w:t>
            </w:r>
          </w:p>
        </w:tc>
        <w:tc>
          <w:tcPr>
            <w:tcW w:w="4876" w:type="dxa"/>
            <w:tcBorders>
              <w:top w:val="nil"/>
              <w:left w:val="nil"/>
              <w:bottom w:val="nil"/>
              <w:right w:val="nil"/>
            </w:tcBorders>
          </w:tcPr>
          <w:p w14:paraId="4D52071E" w14:textId="77777777" w:rsidR="0072682D" w:rsidRPr="0042661A" w:rsidRDefault="0072682D" w:rsidP="00DB2E0C">
            <w:pPr>
              <w:pStyle w:val="Normal6a"/>
            </w:pPr>
            <w:r w:rsidRPr="0042661A">
              <w:rPr>
                <w:vertAlign w:val="superscript"/>
              </w:rPr>
              <w:t>12</w:t>
            </w:r>
            <w:r w:rsidRPr="0042661A">
              <w:t xml:space="preserve"> </w:t>
            </w:r>
            <w:proofErr w:type="spellStart"/>
            <w:r w:rsidRPr="0042661A">
              <w:t>Eurostat</w:t>
            </w:r>
            <w:proofErr w:type="spellEnd"/>
            <w:r w:rsidRPr="0042661A">
              <w:t xml:space="preserve">, </w:t>
            </w:r>
            <w:proofErr w:type="spellStart"/>
            <w:r w:rsidRPr="0042661A">
              <w:t>Statistics</w:t>
            </w:r>
            <w:proofErr w:type="spellEnd"/>
            <w:r w:rsidRPr="0042661A">
              <w:t xml:space="preserve"> </w:t>
            </w:r>
            <w:proofErr w:type="spellStart"/>
            <w:r w:rsidRPr="0042661A">
              <w:t>Explained</w:t>
            </w:r>
            <w:proofErr w:type="spellEnd"/>
            <w:r w:rsidRPr="0042661A">
              <w:t>, „</w:t>
            </w:r>
            <w:proofErr w:type="spellStart"/>
            <w:r w:rsidRPr="0042661A">
              <w:t>Cancer</w:t>
            </w:r>
            <w:proofErr w:type="spellEnd"/>
            <w:r w:rsidRPr="0042661A">
              <w:t xml:space="preserve"> </w:t>
            </w:r>
            <w:proofErr w:type="spellStart"/>
            <w:r w:rsidRPr="0042661A">
              <w:t>statistics</w:t>
            </w:r>
            <w:proofErr w:type="spellEnd"/>
            <w:r w:rsidRPr="0042661A">
              <w:t>“, andmed 2024. aasta märtsi seisuga, https://ec.europa.eu/eurostat/statistics-explained/index.php?title=Cancer_statistics.</w:t>
            </w:r>
          </w:p>
        </w:tc>
      </w:tr>
    </w:tbl>
    <w:p w14:paraId="02E486A5"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{PL}</w:t>
      </w:r>
      <w:proofErr w:type="spellStart"/>
      <w:r w:rsidRPr="0042661A">
        <w:t>pl</w:t>
      </w:r>
      <w:proofErr w:type="spellEnd"/>
      <w:r w:rsidRPr="0042661A">
        <w:rPr>
          <w:rStyle w:val="HideTWBExt"/>
        </w:rPr>
        <w:t>&lt;/Original&gt;</w:t>
      </w:r>
    </w:p>
    <w:p w14:paraId="140E13C7" w14:textId="77777777" w:rsidR="0072682D" w:rsidRPr="0042661A" w:rsidRDefault="0072682D" w:rsidP="0072682D">
      <w:r w:rsidRPr="0042661A">
        <w:rPr>
          <w:rStyle w:val="HideTWBExt"/>
        </w:rPr>
        <w:t>&lt;/Amend&gt;</w:t>
      </w:r>
    </w:p>
    <w:p w14:paraId="4B3A9FE0"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125</w:t>
      </w:r>
      <w:r w:rsidRPr="0042661A">
        <w:rPr>
          <w:rStyle w:val="HideTWBExt"/>
          <w:b w:val="0"/>
        </w:rPr>
        <w:t>&lt;/NumAm&gt;</w:t>
      </w:r>
    </w:p>
    <w:p w14:paraId="23143BDA"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5A48EE1D" w14:textId="77777777" w:rsidR="0072682D" w:rsidRPr="0042661A" w:rsidRDefault="0072682D" w:rsidP="0072682D">
      <w:pPr>
        <w:pStyle w:val="NormalBold"/>
      </w:pPr>
      <w:r w:rsidRPr="0042661A">
        <w:rPr>
          <w:rStyle w:val="HideTWBExt"/>
          <w:b w:val="0"/>
        </w:rPr>
        <w:t>&lt;/RepeatBlock-By&gt;</w:t>
      </w:r>
    </w:p>
    <w:p w14:paraId="3AE3B929"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D431F94" w14:textId="77777777" w:rsidR="0072682D" w:rsidRPr="0042661A" w:rsidRDefault="0072682D" w:rsidP="0072682D">
      <w:pPr>
        <w:pStyle w:val="NormalBold"/>
      </w:pPr>
      <w:r w:rsidRPr="0042661A">
        <w:rPr>
          <w:rStyle w:val="HideTWBExt"/>
          <w:b w:val="0"/>
        </w:rPr>
        <w:t>&lt;Article&gt;</w:t>
      </w:r>
      <w:r w:rsidRPr="0042661A">
        <w:t>Põhjendus J</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210B2E6" w14:textId="77777777" w:rsidTr="00DB2E0C">
        <w:trPr>
          <w:trHeight w:hRule="exact" w:val="240"/>
          <w:jc w:val="center"/>
        </w:trPr>
        <w:tc>
          <w:tcPr>
            <w:tcW w:w="9752" w:type="dxa"/>
            <w:gridSpan w:val="2"/>
            <w:tcBorders>
              <w:top w:val="nil"/>
              <w:left w:val="nil"/>
              <w:bottom w:val="nil"/>
              <w:right w:val="nil"/>
            </w:tcBorders>
          </w:tcPr>
          <w:p w14:paraId="231F47C2" w14:textId="77777777" w:rsidR="0072682D" w:rsidRPr="0042661A" w:rsidRDefault="0072682D" w:rsidP="00DB2E0C"/>
        </w:tc>
      </w:tr>
      <w:tr w:rsidR="00175DED" w:rsidRPr="0042661A" w14:paraId="10E4B33A" w14:textId="77777777" w:rsidTr="00DB2E0C">
        <w:trPr>
          <w:trHeight w:val="240"/>
          <w:jc w:val="center"/>
        </w:trPr>
        <w:tc>
          <w:tcPr>
            <w:tcW w:w="4876" w:type="dxa"/>
            <w:tcBorders>
              <w:top w:val="nil"/>
              <w:left w:val="nil"/>
              <w:bottom w:val="nil"/>
              <w:right w:val="nil"/>
            </w:tcBorders>
          </w:tcPr>
          <w:p w14:paraId="55ABD7BA"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C7FE0ED" w14:textId="77777777" w:rsidR="0072682D" w:rsidRPr="0042661A" w:rsidRDefault="0072682D" w:rsidP="00DB2E0C">
            <w:pPr>
              <w:pStyle w:val="AmColumnHeading"/>
            </w:pPr>
            <w:r w:rsidRPr="0042661A">
              <w:t>Muudatusettepanek</w:t>
            </w:r>
          </w:p>
        </w:tc>
      </w:tr>
      <w:tr w:rsidR="00175DED" w:rsidRPr="0042661A" w14:paraId="5437A44B" w14:textId="77777777" w:rsidTr="00DB2E0C">
        <w:trPr>
          <w:jc w:val="center"/>
        </w:trPr>
        <w:tc>
          <w:tcPr>
            <w:tcW w:w="4876" w:type="dxa"/>
            <w:tcBorders>
              <w:top w:val="nil"/>
              <w:left w:val="nil"/>
              <w:bottom w:val="nil"/>
              <w:right w:val="nil"/>
            </w:tcBorders>
          </w:tcPr>
          <w:p w14:paraId="30BC645B" w14:textId="77777777" w:rsidR="0072682D" w:rsidRPr="0042661A" w:rsidRDefault="0072682D" w:rsidP="00DB2E0C">
            <w:pPr>
              <w:pStyle w:val="Normal6a"/>
            </w:pPr>
            <w:r w:rsidRPr="0042661A">
              <w:t>J.</w:t>
            </w:r>
            <w:r w:rsidRPr="0042661A">
              <w:tab/>
              <w:t>arvestades, et vähk on ELis teine peamine surmapõhjus ja selle puhul on meeste suremus suurem kui naistel</w:t>
            </w:r>
            <w:r w:rsidRPr="0042661A">
              <w:rPr>
                <w:vertAlign w:val="superscript"/>
              </w:rPr>
              <w:t>12</w:t>
            </w:r>
            <w:r w:rsidRPr="0042661A">
              <w:t>;</w:t>
            </w:r>
          </w:p>
        </w:tc>
        <w:tc>
          <w:tcPr>
            <w:tcW w:w="4876" w:type="dxa"/>
            <w:tcBorders>
              <w:top w:val="nil"/>
              <w:left w:val="nil"/>
              <w:bottom w:val="nil"/>
              <w:right w:val="nil"/>
            </w:tcBorders>
          </w:tcPr>
          <w:p w14:paraId="4662B7F2" w14:textId="77777777" w:rsidR="0072682D" w:rsidRPr="0042661A" w:rsidRDefault="0072682D" w:rsidP="00DB2E0C">
            <w:pPr>
              <w:pStyle w:val="Normal6a"/>
            </w:pPr>
            <w:r w:rsidRPr="0042661A">
              <w:t>J.</w:t>
            </w:r>
            <w:r w:rsidRPr="0042661A">
              <w:tab/>
              <w:t>arvestades, et vähk on ELis teine peamine surmapõhjus ja selle puhul on meeste suremus suurem kui naistel</w:t>
            </w:r>
            <w:r w:rsidRPr="0042661A">
              <w:rPr>
                <w:vertAlign w:val="superscript"/>
              </w:rPr>
              <w:t>12</w:t>
            </w:r>
            <w:r w:rsidRPr="0042661A">
              <w:t xml:space="preserve">; </w:t>
            </w:r>
            <w:r w:rsidRPr="0042661A">
              <w:rPr>
                <w:b/>
                <w:bCs/>
                <w:i/>
                <w:iCs/>
              </w:rPr>
              <w:t>arvestades, et igal aastal diagnoositakse Euroopa Liidus vähk rohkem kui 1,2 miljonil naisel, kellest peaaegu 600 000 kaotab elu;</w:t>
            </w:r>
          </w:p>
        </w:tc>
      </w:tr>
      <w:tr w:rsidR="00175DED" w:rsidRPr="0042661A" w14:paraId="59953EAB" w14:textId="77777777" w:rsidTr="00DB2E0C">
        <w:trPr>
          <w:jc w:val="center"/>
        </w:trPr>
        <w:tc>
          <w:tcPr>
            <w:tcW w:w="4876" w:type="dxa"/>
            <w:tcBorders>
              <w:top w:val="nil"/>
              <w:left w:val="nil"/>
              <w:bottom w:val="nil"/>
              <w:right w:val="nil"/>
            </w:tcBorders>
          </w:tcPr>
          <w:p w14:paraId="75A6A1DE"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149CAC93" w14:textId="77777777" w:rsidR="0072682D" w:rsidRPr="0042661A" w:rsidRDefault="0072682D" w:rsidP="00DB2E0C">
            <w:pPr>
              <w:pStyle w:val="Normal6a"/>
            </w:pPr>
            <w:r w:rsidRPr="0042661A">
              <w:rPr>
                <w:b/>
                <w:i/>
              </w:rPr>
              <w:t>_________________</w:t>
            </w:r>
          </w:p>
        </w:tc>
      </w:tr>
      <w:tr w:rsidR="00175DED" w:rsidRPr="0042661A" w14:paraId="476AAB15" w14:textId="77777777" w:rsidTr="00DB2E0C">
        <w:trPr>
          <w:jc w:val="center"/>
        </w:trPr>
        <w:tc>
          <w:tcPr>
            <w:tcW w:w="4876" w:type="dxa"/>
            <w:tcBorders>
              <w:top w:val="nil"/>
              <w:left w:val="nil"/>
              <w:bottom w:val="nil"/>
              <w:right w:val="nil"/>
            </w:tcBorders>
          </w:tcPr>
          <w:p w14:paraId="4D9219F6" w14:textId="77777777" w:rsidR="0072682D" w:rsidRPr="0042661A" w:rsidRDefault="0072682D" w:rsidP="00DB2E0C">
            <w:pPr>
              <w:pStyle w:val="Normal6a"/>
            </w:pPr>
            <w:r w:rsidRPr="0042661A">
              <w:rPr>
                <w:vertAlign w:val="superscript"/>
              </w:rPr>
              <w:t>12</w:t>
            </w:r>
            <w:r w:rsidRPr="0042661A">
              <w:t xml:space="preserve"> </w:t>
            </w:r>
            <w:proofErr w:type="spellStart"/>
            <w:r w:rsidRPr="0042661A">
              <w:t>Eurostat</w:t>
            </w:r>
            <w:proofErr w:type="spellEnd"/>
            <w:r w:rsidRPr="0042661A">
              <w:t xml:space="preserve">, </w:t>
            </w:r>
            <w:proofErr w:type="spellStart"/>
            <w:r w:rsidRPr="0042661A">
              <w:t>Statistics</w:t>
            </w:r>
            <w:proofErr w:type="spellEnd"/>
            <w:r w:rsidRPr="0042661A">
              <w:t xml:space="preserve"> </w:t>
            </w:r>
            <w:proofErr w:type="spellStart"/>
            <w:r w:rsidRPr="0042661A">
              <w:t>Explained</w:t>
            </w:r>
            <w:proofErr w:type="spellEnd"/>
            <w:r w:rsidRPr="0042661A">
              <w:t>, „</w:t>
            </w:r>
            <w:proofErr w:type="spellStart"/>
            <w:r w:rsidRPr="0042661A">
              <w:t>Cancer</w:t>
            </w:r>
            <w:proofErr w:type="spellEnd"/>
            <w:r w:rsidRPr="0042661A">
              <w:t xml:space="preserve"> </w:t>
            </w:r>
            <w:proofErr w:type="spellStart"/>
            <w:r w:rsidRPr="0042661A">
              <w:t>statistics</w:t>
            </w:r>
            <w:proofErr w:type="spellEnd"/>
            <w:r w:rsidRPr="0042661A">
              <w:t>“, andmed 2024. aasta märtsi seisuga, https://ec.europa.eu/eurostat/statistics-explained/index.php?title=Cancer_statistics.</w:t>
            </w:r>
          </w:p>
        </w:tc>
        <w:tc>
          <w:tcPr>
            <w:tcW w:w="4876" w:type="dxa"/>
            <w:tcBorders>
              <w:top w:val="nil"/>
              <w:left w:val="nil"/>
              <w:bottom w:val="nil"/>
              <w:right w:val="nil"/>
            </w:tcBorders>
          </w:tcPr>
          <w:p w14:paraId="78FAC529" w14:textId="77777777" w:rsidR="0072682D" w:rsidRPr="0042661A" w:rsidRDefault="0072682D" w:rsidP="00DB2E0C">
            <w:pPr>
              <w:pStyle w:val="Normal6a"/>
            </w:pPr>
            <w:r w:rsidRPr="0042661A">
              <w:rPr>
                <w:vertAlign w:val="superscript"/>
              </w:rPr>
              <w:t>12</w:t>
            </w:r>
            <w:r w:rsidRPr="0042661A">
              <w:t xml:space="preserve"> </w:t>
            </w:r>
            <w:proofErr w:type="spellStart"/>
            <w:r w:rsidRPr="0042661A">
              <w:t>Eurostat</w:t>
            </w:r>
            <w:proofErr w:type="spellEnd"/>
            <w:r w:rsidRPr="0042661A">
              <w:t xml:space="preserve">, </w:t>
            </w:r>
            <w:proofErr w:type="spellStart"/>
            <w:r w:rsidRPr="0042661A">
              <w:t>Statistics</w:t>
            </w:r>
            <w:proofErr w:type="spellEnd"/>
            <w:r w:rsidRPr="0042661A">
              <w:t xml:space="preserve"> </w:t>
            </w:r>
            <w:proofErr w:type="spellStart"/>
            <w:r w:rsidRPr="0042661A">
              <w:t>Explained</w:t>
            </w:r>
            <w:proofErr w:type="spellEnd"/>
            <w:r w:rsidRPr="0042661A">
              <w:t>, „</w:t>
            </w:r>
            <w:proofErr w:type="spellStart"/>
            <w:r w:rsidRPr="0042661A">
              <w:t>Cancer</w:t>
            </w:r>
            <w:proofErr w:type="spellEnd"/>
            <w:r w:rsidRPr="0042661A">
              <w:t xml:space="preserve"> </w:t>
            </w:r>
            <w:proofErr w:type="spellStart"/>
            <w:r w:rsidRPr="0042661A">
              <w:t>statistics</w:t>
            </w:r>
            <w:proofErr w:type="spellEnd"/>
            <w:r w:rsidRPr="0042661A">
              <w:t>“, andmed 2024. aasta märtsi seisuga, https://ec.europa.eu/eurostat/statistics-explained/index.php?title=Cancer_statistics.</w:t>
            </w:r>
          </w:p>
        </w:tc>
      </w:tr>
    </w:tbl>
    <w:p w14:paraId="623221C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8462D93" w14:textId="77777777" w:rsidR="0072682D" w:rsidRPr="0042661A" w:rsidRDefault="0072682D" w:rsidP="0072682D">
      <w:r w:rsidRPr="0042661A">
        <w:rPr>
          <w:rStyle w:val="HideTWBExt"/>
        </w:rPr>
        <w:t>&lt;/Amend&gt;</w:t>
      </w:r>
    </w:p>
    <w:p w14:paraId="24C0ACA2"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126</w:t>
      </w:r>
      <w:r w:rsidRPr="0042661A">
        <w:rPr>
          <w:rStyle w:val="HideTWBExt"/>
          <w:b w:val="0"/>
        </w:rPr>
        <w:t>&lt;/NumAm&gt;</w:t>
      </w:r>
    </w:p>
    <w:p w14:paraId="0EAB9A25" w14:textId="77777777" w:rsidR="0072682D" w:rsidRPr="0042661A" w:rsidRDefault="0072682D" w:rsidP="0072682D">
      <w:pPr>
        <w:pStyle w:val="NormalBold"/>
      </w:pPr>
      <w:r w:rsidRPr="0042661A">
        <w:rPr>
          <w:rStyle w:val="HideTWBExt"/>
          <w:b w:val="0"/>
        </w:rPr>
        <w:t>&lt;RepeatBlock-By&gt;&lt;Members&gt;</w:t>
      </w:r>
      <w:proofErr w:type="spellStart"/>
      <w:r w:rsidRPr="0042661A">
        <w:t>Mathilde</w:t>
      </w:r>
      <w:proofErr w:type="spellEnd"/>
      <w:r w:rsidRPr="0042661A">
        <w:t xml:space="preserve"> </w:t>
      </w:r>
      <w:proofErr w:type="spellStart"/>
      <w:r w:rsidRPr="0042661A">
        <w:t>Androuët</w:t>
      </w:r>
      <w:proofErr w:type="spellEnd"/>
      <w:r w:rsidRPr="0042661A">
        <w:t xml:space="preserve">, Catherine </w:t>
      </w:r>
      <w:proofErr w:type="spellStart"/>
      <w:r w:rsidRPr="0042661A">
        <w:t>Griset</w:t>
      </w:r>
      <w:proofErr w:type="spellEnd"/>
      <w:r w:rsidRPr="0042661A">
        <w:t xml:space="preserve">, Elisabeth </w:t>
      </w:r>
      <w:proofErr w:type="spellStart"/>
      <w:r w:rsidRPr="0042661A">
        <w:t>Dieringer</w:t>
      </w:r>
      <w:proofErr w:type="spellEnd"/>
      <w:r w:rsidRPr="0042661A">
        <w:t xml:space="preserve">, </w:t>
      </w:r>
      <w:proofErr w:type="spellStart"/>
      <w:r w:rsidRPr="0042661A">
        <w:t>Anders</w:t>
      </w:r>
      <w:proofErr w:type="spellEnd"/>
      <w:r w:rsidRPr="0042661A">
        <w:t xml:space="preserve"> Vistisen, Margarita de la Pisa </w:t>
      </w:r>
      <w:proofErr w:type="spellStart"/>
      <w:r w:rsidRPr="0042661A">
        <w:t>Carrión</w:t>
      </w:r>
      <w:proofErr w:type="spellEnd"/>
      <w:r w:rsidRPr="0042661A">
        <w:rPr>
          <w:rStyle w:val="HideTWBExt"/>
          <w:b w:val="0"/>
        </w:rPr>
        <w:t>&lt;/Members&gt;</w:t>
      </w:r>
    </w:p>
    <w:p w14:paraId="6845485E" w14:textId="77777777" w:rsidR="0072682D" w:rsidRPr="0042661A" w:rsidRDefault="0072682D" w:rsidP="0072682D">
      <w:pPr>
        <w:pStyle w:val="NormalBold"/>
      </w:pPr>
      <w:r w:rsidRPr="0042661A">
        <w:rPr>
          <w:rStyle w:val="HideTWBExt"/>
          <w:b w:val="0"/>
        </w:rPr>
        <w:t>&lt;/RepeatBlock-By&gt;</w:t>
      </w:r>
    </w:p>
    <w:p w14:paraId="44F63090"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3B1EC2A" w14:textId="77777777" w:rsidR="0072682D" w:rsidRPr="0042661A" w:rsidRDefault="0072682D" w:rsidP="0072682D">
      <w:pPr>
        <w:pStyle w:val="NormalBold"/>
      </w:pPr>
      <w:r w:rsidRPr="0042661A">
        <w:rPr>
          <w:rStyle w:val="HideTWBExt"/>
          <w:b w:val="0"/>
        </w:rPr>
        <w:t>&lt;Article&gt;</w:t>
      </w:r>
      <w:r w:rsidRPr="0042661A">
        <w:t>Põhjendus J</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D071E0C" w14:textId="77777777" w:rsidTr="00DB2E0C">
        <w:trPr>
          <w:trHeight w:hRule="exact" w:val="240"/>
          <w:jc w:val="center"/>
        </w:trPr>
        <w:tc>
          <w:tcPr>
            <w:tcW w:w="9752" w:type="dxa"/>
            <w:gridSpan w:val="2"/>
            <w:tcBorders>
              <w:top w:val="nil"/>
              <w:left w:val="nil"/>
              <w:bottom w:val="nil"/>
              <w:right w:val="nil"/>
            </w:tcBorders>
          </w:tcPr>
          <w:p w14:paraId="4BBDD7A8" w14:textId="77777777" w:rsidR="0072682D" w:rsidRPr="0042661A" w:rsidRDefault="0072682D" w:rsidP="00DB2E0C"/>
        </w:tc>
      </w:tr>
      <w:tr w:rsidR="00175DED" w:rsidRPr="0042661A" w14:paraId="2060229E" w14:textId="77777777" w:rsidTr="00DB2E0C">
        <w:trPr>
          <w:trHeight w:val="240"/>
          <w:jc w:val="center"/>
        </w:trPr>
        <w:tc>
          <w:tcPr>
            <w:tcW w:w="4876" w:type="dxa"/>
            <w:tcBorders>
              <w:top w:val="nil"/>
              <w:left w:val="nil"/>
              <w:bottom w:val="nil"/>
              <w:right w:val="nil"/>
            </w:tcBorders>
          </w:tcPr>
          <w:p w14:paraId="2518A048"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CC9AF8A" w14:textId="77777777" w:rsidR="0072682D" w:rsidRPr="0042661A" w:rsidRDefault="0072682D" w:rsidP="00DB2E0C">
            <w:pPr>
              <w:pStyle w:val="AmColumnHeading"/>
            </w:pPr>
            <w:r w:rsidRPr="0042661A">
              <w:t>Muudatusettepanek</w:t>
            </w:r>
          </w:p>
        </w:tc>
      </w:tr>
      <w:tr w:rsidR="00175DED" w:rsidRPr="0042661A" w14:paraId="44C33F25" w14:textId="77777777" w:rsidTr="00DB2E0C">
        <w:trPr>
          <w:jc w:val="center"/>
        </w:trPr>
        <w:tc>
          <w:tcPr>
            <w:tcW w:w="4876" w:type="dxa"/>
            <w:tcBorders>
              <w:top w:val="nil"/>
              <w:left w:val="nil"/>
              <w:bottom w:val="nil"/>
              <w:right w:val="nil"/>
            </w:tcBorders>
          </w:tcPr>
          <w:p w14:paraId="231CC6F1" w14:textId="77777777" w:rsidR="0072682D" w:rsidRPr="0042661A" w:rsidRDefault="0072682D" w:rsidP="00DB2E0C">
            <w:pPr>
              <w:pStyle w:val="Normal6a"/>
            </w:pPr>
            <w:r w:rsidRPr="0042661A">
              <w:t>J.</w:t>
            </w:r>
            <w:r w:rsidRPr="0042661A">
              <w:tab/>
              <w:t>arvestades, et vähk on ELis teine peamine surmapõhjus ja selle puhul on meeste suremus suurem kui naistel</w:t>
            </w:r>
            <w:r w:rsidRPr="0042661A">
              <w:rPr>
                <w:vertAlign w:val="superscript"/>
              </w:rPr>
              <w:t>12</w:t>
            </w:r>
            <w:r w:rsidRPr="0042661A">
              <w:t>;</w:t>
            </w:r>
          </w:p>
        </w:tc>
        <w:tc>
          <w:tcPr>
            <w:tcW w:w="4876" w:type="dxa"/>
            <w:tcBorders>
              <w:top w:val="nil"/>
              <w:left w:val="nil"/>
              <w:bottom w:val="nil"/>
              <w:right w:val="nil"/>
            </w:tcBorders>
          </w:tcPr>
          <w:p w14:paraId="2208C03A" w14:textId="77777777" w:rsidR="0072682D" w:rsidRPr="0042661A" w:rsidRDefault="0072682D" w:rsidP="00DB2E0C">
            <w:pPr>
              <w:pStyle w:val="Normal6a"/>
            </w:pPr>
            <w:r w:rsidRPr="0042661A">
              <w:t>J.</w:t>
            </w:r>
            <w:r w:rsidRPr="0042661A">
              <w:tab/>
              <w:t>arvestades, et vähk on ELis teine peamine surmapõhjus ja selle puhul on meeste suremus suurem kui naistel</w:t>
            </w:r>
            <w:r w:rsidRPr="0042661A">
              <w:rPr>
                <w:b/>
                <w:bCs/>
                <w:i/>
                <w:iCs/>
              </w:rPr>
              <w:t>,</w:t>
            </w:r>
            <w:r w:rsidRPr="0042661A">
              <w:rPr>
                <w:vertAlign w:val="superscript"/>
              </w:rPr>
              <w:t>12</w:t>
            </w:r>
            <w:r w:rsidRPr="0042661A">
              <w:t xml:space="preserve"> </w:t>
            </w:r>
            <w:r w:rsidRPr="0042661A">
              <w:rPr>
                <w:b/>
                <w:bCs/>
                <w:i/>
                <w:iCs/>
              </w:rPr>
              <w:t xml:space="preserve">kuid </w:t>
            </w:r>
            <w:proofErr w:type="spellStart"/>
            <w:r w:rsidRPr="0042661A">
              <w:rPr>
                <w:b/>
                <w:bCs/>
                <w:i/>
                <w:iCs/>
              </w:rPr>
              <w:t>sotsiaal-majanduslike</w:t>
            </w:r>
            <w:proofErr w:type="spellEnd"/>
            <w:r w:rsidRPr="0042661A">
              <w:rPr>
                <w:b/>
                <w:bCs/>
                <w:i/>
                <w:iCs/>
              </w:rPr>
              <w:t xml:space="preserve"> ja sõeluuringutele juurdepääsuga seotud erinevuste tõttu esineb erinevusi ka naiste seas</w:t>
            </w:r>
            <w:r w:rsidRPr="0042661A">
              <w:t>;</w:t>
            </w:r>
          </w:p>
        </w:tc>
      </w:tr>
      <w:tr w:rsidR="00175DED" w:rsidRPr="0042661A" w14:paraId="64C18A51" w14:textId="77777777" w:rsidTr="00DB2E0C">
        <w:trPr>
          <w:jc w:val="center"/>
        </w:trPr>
        <w:tc>
          <w:tcPr>
            <w:tcW w:w="4876" w:type="dxa"/>
            <w:tcBorders>
              <w:top w:val="nil"/>
              <w:left w:val="nil"/>
              <w:bottom w:val="nil"/>
              <w:right w:val="nil"/>
            </w:tcBorders>
          </w:tcPr>
          <w:p w14:paraId="115A52A0"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512071FB" w14:textId="77777777" w:rsidR="0072682D" w:rsidRPr="0042661A" w:rsidRDefault="0072682D" w:rsidP="00DB2E0C">
            <w:pPr>
              <w:pStyle w:val="Normal6a"/>
            </w:pPr>
            <w:r w:rsidRPr="0042661A">
              <w:rPr>
                <w:b/>
                <w:i/>
              </w:rPr>
              <w:t>_________________</w:t>
            </w:r>
          </w:p>
        </w:tc>
      </w:tr>
      <w:tr w:rsidR="00175DED" w:rsidRPr="0042661A" w14:paraId="2B15D0D4" w14:textId="77777777" w:rsidTr="00DB2E0C">
        <w:trPr>
          <w:jc w:val="center"/>
        </w:trPr>
        <w:tc>
          <w:tcPr>
            <w:tcW w:w="4876" w:type="dxa"/>
            <w:tcBorders>
              <w:top w:val="nil"/>
              <w:left w:val="nil"/>
              <w:bottom w:val="nil"/>
              <w:right w:val="nil"/>
            </w:tcBorders>
          </w:tcPr>
          <w:p w14:paraId="6FE420FC" w14:textId="77777777" w:rsidR="0072682D" w:rsidRPr="0042661A" w:rsidRDefault="0072682D" w:rsidP="00DB2E0C">
            <w:pPr>
              <w:pStyle w:val="Normal6a"/>
            </w:pPr>
            <w:r w:rsidRPr="0042661A">
              <w:rPr>
                <w:vertAlign w:val="superscript"/>
              </w:rPr>
              <w:t>12</w:t>
            </w:r>
            <w:r w:rsidRPr="0042661A">
              <w:t xml:space="preserve"> </w:t>
            </w:r>
            <w:proofErr w:type="spellStart"/>
            <w:r w:rsidRPr="0042661A">
              <w:t>Eurostat</w:t>
            </w:r>
            <w:proofErr w:type="spellEnd"/>
            <w:r w:rsidRPr="0042661A">
              <w:t xml:space="preserve">, </w:t>
            </w:r>
            <w:proofErr w:type="spellStart"/>
            <w:r w:rsidRPr="0042661A">
              <w:t>Statistics</w:t>
            </w:r>
            <w:proofErr w:type="spellEnd"/>
            <w:r w:rsidRPr="0042661A">
              <w:t xml:space="preserve"> </w:t>
            </w:r>
            <w:proofErr w:type="spellStart"/>
            <w:r w:rsidRPr="0042661A">
              <w:t>Explained</w:t>
            </w:r>
            <w:proofErr w:type="spellEnd"/>
            <w:r w:rsidRPr="0042661A">
              <w:t>, „</w:t>
            </w:r>
            <w:proofErr w:type="spellStart"/>
            <w:r w:rsidRPr="0042661A">
              <w:t>Cancer</w:t>
            </w:r>
            <w:proofErr w:type="spellEnd"/>
            <w:r w:rsidRPr="0042661A">
              <w:t xml:space="preserve"> </w:t>
            </w:r>
            <w:proofErr w:type="spellStart"/>
            <w:r w:rsidRPr="0042661A">
              <w:t>statistics</w:t>
            </w:r>
            <w:proofErr w:type="spellEnd"/>
            <w:r w:rsidRPr="0042661A">
              <w:t>“, andmed 2024. aasta märtsi seisuga, https://ec.europa.eu/eurostat/statistics-explained/index.php?title=Cancer_statistics.</w:t>
            </w:r>
          </w:p>
        </w:tc>
        <w:tc>
          <w:tcPr>
            <w:tcW w:w="4876" w:type="dxa"/>
            <w:tcBorders>
              <w:top w:val="nil"/>
              <w:left w:val="nil"/>
              <w:bottom w:val="nil"/>
              <w:right w:val="nil"/>
            </w:tcBorders>
          </w:tcPr>
          <w:p w14:paraId="1DD26267" w14:textId="77777777" w:rsidR="0072682D" w:rsidRPr="0042661A" w:rsidRDefault="0072682D" w:rsidP="00DB2E0C">
            <w:pPr>
              <w:pStyle w:val="Normal6a"/>
            </w:pPr>
            <w:r w:rsidRPr="0042661A">
              <w:rPr>
                <w:vertAlign w:val="superscript"/>
              </w:rPr>
              <w:t>12</w:t>
            </w:r>
            <w:r w:rsidRPr="0042661A">
              <w:t xml:space="preserve"> </w:t>
            </w:r>
            <w:proofErr w:type="spellStart"/>
            <w:r w:rsidRPr="0042661A">
              <w:t>Eurostat</w:t>
            </w:r>
            <w:proofErr w:type="spellEnd"/>
            <w:r w:rsidRPr="0042661A">
              <w:t xml:space="preserve">, </w:t>
            </w:r>
            <w:proofErr w:type="spellStart"/>
            <w:r w:rsidRPr="0042661A">
              <w:t>Statistics</w:t>
            </w:r>
            <w:proofErr w:type="spellEnd"/>
            <w:r w:rsidRPr="0042661A">
              <w:t xml:space="preserve"> </w:t>
            </w:r>
            <w:proofErr w:type="spellStart"/>
            <w:r w:rsidRPr="0042661A">
              <w:t>Explained</w:t>
            </w:r>
            <w:proofErr w:type="spellEnd"/>
            <w:r w:rsidRPr="0042661A">
              <w:t>, „</w:t>
            </w:r>
            <w:proofErr w:type="spellStart"/>
            <w:r w:rsidRPr="0042661A">
              <w:t>Cancer</w:t>
            </w:r>
            <w:proofErr w:type="spellEnd"/>
            <w:r w:rsidRPr="0042661A">
              <w:t xml:space="preserve"> </w:t>
            </w:r>
            <w:proofErr w:type="spellStart"/>
            <w:r w:rsidRPr="0042661A">
              <w:t>statistics</w:t>
            </w:r>
            <w:proofErr w:type="spellEnd"/>
            <w:r w:rsidRPr="0042661A">
              <w:t>“, andmed 2024. aasta märtsi seisuga, https://ec.europa.eu/eurostat/statistics-explained/index.php?title=Cancer_statistics.</w:t>
            </w:r>
          </w:p>
        </w:tc>
      </w:tr>
    </w:tbl>
    <w:p w14:paraId="7EF90C76"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35FF498" w14:textId="77777777" w:rsidR="0072682D" w:rsidRPr="0042661A" w:rsidRDefault="0072682D" w:rsidP="0072682D">
      <w:r w:rsidRPr="0042661A">
        <w:rPr>
          <w:rStyle w:val="HideTWBExt"/>
        </w:rPr>
        <w:t>&lt;/Amend&gt;</w:t>
      </w:r>
    </w:p>
    <w:p w14:paraId="6717920D"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127</w:t>
      </w:r>
      <w:r w:rsidRPr="0042661A">
        <w:rPr>
          <w:rStyle w:val="HideTWBExt"/>
          <w:b w:val="0"/>
        </w:rPr>
        <w:t>&lt;/NumAm&gt;</w:t>
      </w:r>
    </w:p>
    <w:p w14:paraId="0E4AF6A2"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Eleonora </w:t>
      </w:r>
      <w:proofErr w:type="spellStart"/>
      <w:r w:rsidRPr="0042661A">
        <w:t>Meleti</w:t>
      </w:r>
      <w:proofErr w:type="spellEnd"/>
      <w:r w:rsidRPr="0042661A">
        <w:t xml:space="preserve">, Rosa </w:t>
      </w:r>
      <w:proofErr w:type="spellStart"/>
      <w:r w:rsidRPr="0042661A">
        <w:t>Estaràs</w:t>
      </w:r>
      <w:proofErr w:type="spellEnd"/>
      <w:r w:rsidRPr="0042661A">
        <w:t xml:space="preserve"> </w:t>
      </w:r>
      <w:proofErr w:type="spellStart"/>
      <w:r w:rsidRPr="0042661A">
        <w:t>Ferragut</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rPr>
          <w:rStyle w:val="HideTWBExt"/>
          <w:b w:val="0"/>
        </w:rPr>
        <w:t>&lt;/Members&gt;</w:t>
      </w:r>
    </w:p>
    <w:p w14:paraId="6CE46CA1" w14:textId="77777777" w:rsidR="0072682D" w:rsidRPr="0042661A" w:rsidRDefault="0072682D" w:rsidP="0072682D">
      <w:pPr>
        <w:pStyle w:val="NormalBold"/>
      </w:pPr>
      <w:r w:rsidRPr="0042661A">
        <w:rPr>
          <w:rStyle w:val="HideTWBExt"/>
          <w:b w:val="0"/>
        </w:rPr>
        <w:t>&lt;/RepeatBlock-By&gt;</w:t>
      </w:r>
    </w:p>
    <w:p w14:paraId="12285D25"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18A0346" w14:textId="77777777" w:rsidR="0072682D" w:rsidRPr="0042661A" w:rsidRDefault="0072682D" w:rsidP="0072682D">
      <w:pPr>
        <w:pStyle w:val="NormalBold"/>
      </w:pPr>
      <w:r w:rsidRPr="0042661A">
        <w:rPr>
          <w:rStyle w:val="HideTWBExt"/>
          <w:b w:val="0"/>
        </w:rPr>
        <w:t>&lt;Article&gt;</w:t>
      </w:r>
      <w:r w:rsidRPr="0042661A">
        <w:t>Põhjendus J</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D549E29" w14:textId="77777777" w:rsidTr="00DB2E0C">
        <w:trPr>
          <w:trHeight w:hRule="exact" w:val="240"/>
          <w:jc w:val="center"/>
        </w:trPr>
        <w:tc>
          <w:tcPr>
            <w:tcW w:w="9752" w:type="dxa"/>
            <w:gridSpan w:val="2"/>
            <w:tcBorders>
              <w:top w:val="nil"/>
              <w:left w:val="nil"/>
              <w:bottom w:val="nil"/>
              <w:right w:val="nil"/>
            </w:tcBorders>
          </w:tcPr>
          <w:p w14:paraId="16AC5C10" w14:textId="77777777" w:rsidR="0072682D" w:rsidRPr="0042661A" w:rsidRDefault="0072682D" w:rsidP="00DB2E0C"/>
        </w:tc>
      </w:tr>
      <w:tr w:rsidR="00175DED" w:rsidRPr="0042661A" w14:paraId="1BF1691C" w14:textId="77777777" w:rsidTr="00DB2E0C">
        <w:trPr>
          <w:trHeight w:val="240"/>
          <w:jc w:val="center"/>
        </w:trPr>
        <w:tc>
          <w:tcPr>
            <w:tcW w:w="4876" w:type="dxa"/>
            <w:tcBorders>
              <w:top w:val="nil"/>
              <w:left w:val="nil"/>
              <w:bottom w:val="nil"/>
              <w:right w:val="nil"/>
            </w:tcBorders>
          </w:tcPr>
          <w:p w14:paraId="62448E9E"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B2029D2" w14:textId="77777777" w:rsidR="0072682D" w:rsidRPr="0042661A" w:rsidRDefault="0072682D" w:rsidP="00DB2E0C">
            <w:pPr>
              <w:pStyle w:val="AmColumnHeading"/>
            </w:pPr>
            <w:r w:rsidRPr="0042661A">
              <w:t>Muudatusettepanek</w:t>
            </w:r>
          </w:p>
        </w:tc>
      </w:tr>
      <w:tr w:rsidR="00175DED" w:rsidRPr="0042661A" w14:paraId="4589E245" w14:textId="77777777" w:rsidTr="00DB2E0C">
        <w:trPr>
          <w:jc w:val="center"/>
        </w:trPr>
        <w:tc>
          <w:tcPr>
            <w:tcW w:w="4876" w:type="dxa"/>
            <w:tcBorders>
              <w:top w:val="nil"/>
              <w:left w:val="nil"/>
              <w:bottom w:val="nil"/>
              <w:right w:val="nil"/>
            </w:tcBorders>
          </w:tcPr>
          <w:p w14:paraId="175A088D" w14:textId="77777777" w:rsidR="0072682D" w:rsidRPr="0042661A" w:rsidRDefault="0072682D" w:rsidP="00DB2E0C">
            <w:pPr>
              <w:pStyle w:val="Normal6a"/>
            </w:pPr>
            <w:r w:rsidRPr="0042661A">
              <w:t>J.</w:t>
            </w:r>
            <w:r w:rsidRPr="0042661A">
              <w:tab/>
              <w:t>arvestades, et vähk on ELis teine peamine surmapõhjus ja selle puhul on meeste suremus suurem kui naistel</w:t>
            </w:r>
            <w:r w:rsidRPr="0042661A">
              <w:rPr>
                <w:vertAlign w:val="superscript"/>
              </w:rPr>
              <w:t>12</w:t>
            </w:r>
            <w:r w:rsidRPr="0042661A">
              <w:t>;</w:t>
            </w:r>
          </w:p>
        </w:tc>
        <w:tc>
          <w:tcPr>
            <w:tcW w:w="4876" w:type="dxa"/>
            <w:tcBorders>
              <w:top w:val="nil"/>
              <w:left w:val="nil"/>
              <w:bottom w:val="nil"/>
              <w:right w:val="nil"/>
            </w:tcBorders>
          </w:tcPr>
          <w:p w14:paraId="7406D798" w14:textId="77777777" w:rsidR="0072682D" w:rsidRPr="0042661A" w:rsidRDefault="0072682D" w:rsidP="00DB2E0C">
            <w:pPr>
              <w:pStyle w:val="Normal6a"/>
            </w:pPr>
            <w:r w:rsidRPr="0042661A">
              <w:t>J.</w:t>
            </w:r>
            <w:r w:rsidRPr="0042661A">
              <w:tab/>
              <w:t xml:space="preserve">arvestades, et vähk </w:t>
            </w:r>
            <w:r w:rsidRPr="0042661A">
              <w:rPr>
                <w:b/>
                <w:bCs/>
                <w:i/>
                <w:iCs/>
              </w:rPr>
              <w:t>mõjutab 12 miljonit Euroopa naist,</w:t>
            </w:r>
            <w:r w:rsidRPr="0042661A">
              <w:t xml:space="preserve"> on ELis teine peamine surmapõhjus ja selle puhul on meeste suremus suurem kui naistel</w:t>
            </w:r>
            <w:r w:rsidRPr="0042661A">
              <w:rPr>
                <w:vertAlign w:val="superscript"/>
              </w:rPr>
              <w:t>12</w:t>
            </w:r>
            <w:r w:rsidRPr="0042661A">
              <w:t>;</w:t>
            </w:r>
          </w:p>
        </w:tc>
      </w:tr>
      <w:tr w:rsidR="00175DED" w:rsidRPr="0042661A" w14:paraId="0174D133" w14:textId="77777777" w:rsidTr="00DB2E0C">
        <w:trPr>
          <w:jc w:val="center"/>
        </w:trPr>
        <w:tc>
          <w:tcPr>
            <w:tcW w:w="4876" w:type="dxa"/>
            <w:tcBorders>
              <w:top w:val="nil"/>
              <w:left w:val="nil"/>
              <w:bottom w:val="nil"/>
              <w:right w:val="nil"/>
            </w:tcBorders>
          </w:tcPr>
          <w:p w14:paraId="55BA5B3D"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694B1BC2" w14:textId="77777777" w:rsidR="0072682D" w:rsidRPr="0042661A" w:rsidRDefault="0072682D" w:rsidP="00DB2E0C">
            <w:pPr>
              <w:pStyle w:val="Normal6a"/>
            </w:pPr>
            <w:r w:rsidRPr="0042661A">
              <w:rPr>
                <w:b/>
                <w:i/>
              </w:rPr>
              <w:t>_________________</w:t>
            </w:r>
          </w:p>
        </w:tc>
      </w:tr>
      <w:tr w:rsidR="00175DED" w:rsidRPr="0042661A" w14:paraId="029AB302" w14:textId="77777777" w:rsidTr="00DB2E0C">
        <w:trPr>
          <w:jc w:val="center"/>
        </w:trPr>
        <w:tc>
          <w:tcPr>
            <w:tcW w:w="4876" w:type="dxa"/>
            <w:tcBorders>
              <w:top w:val="nil"/>
              <w:left w:val="nil"/>
              <w:bottom w:val="nil"/>
              <w:right w:val="nil"/>
            </w:tcBorders>
          </w:tcPr>
          <w:p w14:paraId="798A3E55" w14:textId="77777777" w:rsidR="0072682D" w:rsidRPr="0042661A" w:rsidRDefault="0072682D" w:rsidP="00DB2E0C">
            <w:pPr>
              <w:pStyle w:val="Normal6a"/>
            </w:pPr>
            <w:r w:rsidRPr="0042661A">
              <w:rPr>
                <w:vertAlign w:val="superscript"/>
              </w:rPr>
              <w:t>12</w:t>
            </w:r>
            <w:r w:rsidRPr="0042661A">
              <w:t xml:space="preserve"> </w:t>
            </w:r>
            <w:proofErr w:type="spellStart"/>
            <w:r w:rsidRPr="0042661A">
              <w:t>Eurostat</w:t>
            </w:r>
            <w:proofErr w:type="spellEnd"/>
            <w:r w:rsidRPr="0042661A">
              <w:t xml:space="preserve">, </w:t>
            </w:r>
            <w:proofErr w:type="spellStart"/>
            <w:r w:rsidRPr="0042661A">
              <w:t>Statistics</w:t>
            </w:r>
            <w:proofErr w:type="spellEnd"/>
            <w:r w:rsidRPr="0042661A">
              <w:t xml:space="preserve"> </w:t>
            </w:r>
            <w:proofErr w:type="spellStart"/>
            <w:r w:rsidRPr="0042661A">
              <w:t>Explained</w:t>
            </w:r>
            <w:proofErr w:type="spellEnd"/>
            <w:r w:rsidRPr="0042661A">
              <w:t>, „</w:t>
            </w:r>
            <w:proofErr w:type="spellStart"/>
            <w:r w:rsidRPr="0042661A">
              <w:t>Cancer</w:t>
            </w:r>
            <w:proofErr w:type="spellEnd"/>
            <w:r w:rsidRPr="0042661A">
              <w:t xml:space="preserve"> </w:t>
            </w:r>
            <w:proofErr w:type="spellStart"/>
            <w:r w:rsidRPr="0042661A">
              <w:t>statistics</w:t>
            </w:r>
            <w:proofErr w:type="spellEnd"/>
            <w:r w:rsidRPr="0042661A">
              <w:t>“, andmed 2024. aasta märtsi seisuga, https://ec.europa.eu/eurostat/statistics-explained/index.php?title=Cancer_statistics.</w:t>
            </w:r>
          </w:p>
        </w:tc>
        <w:tc>
          <w:tcPr>
            <w:tcW w:w="4876" w:type="dxa"/>
            <w:tcBorders>
              <w:top w:val="nil"/>
              <w:left w:val="nil"/>
              <w:bottom w:val="nil"/>
              <w:right w:val="nil"/>
            </w:tcBorders>
          </w:tcPr>
          <w:p w14:paraId="4786348C" w14:textId="77777777" w:rsidR="0072682D" w:rsidRPr="0042661A" w:rsidRDefault="0072682D" w:rsidP="00DB2E0C">
            <w:pPr>
              <w:pStyle w:val="Normal6a"/>
            </w:pPr>
            <w:r w:rsidRPr="0042661A">
              <w:rPr>
                <w:vertAlign w:val="superscript"/>
              </w:rPr>
              <w:t>12</w:t>
            </w:r>
            <w:r w:rsidRPr="0042661A">
              <w:t xml:space="preserve"> </w:t>
            </w:r>
            <w:proofErr w:type="spellStart"/>
            <w:r w:rsidRPr="0042661A">
              <w:t>Eurostat</w:t>
            </w:r>
            <w:proofErr w:type="spellEnd"/>
            <w:r w:rsidRPr="0042661A">
              <w:t xml:space="preserve">, </w:t>
            </w:r>
            <w:proofErr w:type="spellStart"/>
            <w:r w:rsidRPr="0042661A">
              <w:t>Statistics</w:t>
            </w:r>
            <w:proofErr w:type="spellEnd"/>
            <w:r w:rsidRPr="0042661A">
              <w:t xml:space="preserve"> </w:t>
            </w:r>
            <w:proofErr w:type="spellStart"/>
            <w:r w:rsidRPr="0042661A">
              <w:t>Explained</w:t>
            </w:r>
            <w:proofErr w:type="spellEnd"/>
            <w:r w:rsidRPr="0042661A">
              <w:t>, „</w:t>
            </w:r>
            <w:proofErr w:type="spellStart"/>
            <w:r w:rsidRPr="0042661A">
              <w:t>Cancer</w:t>
            </w:r>
            <w:proofErr w:type="spellEnd"/>
            <w:r w:rsidRPr="0042661A">
              <w:t xml:space="preserve"> </w:t>
            </w:r>
            <w:proofErr w:type="spellStart"/>
            <w:r w:rsidRPr="0042661A">
              <w:t>statistics</w:t>
            </w:r>
            <w:proofErr w:type="spellEnd"/>
            <w:r w:rsidRPr="0042661A">
              <w:t>“, andmed 2024. aasta märtsi seisuga, https://ec.europa.eu/eurostat/statistics-explained/index.php?title=Cancer_statistics.</w:t>
            </w:r>
          </w:p>
        </w:tc>
      </w:tr>
    </w:tbl>
    <w:p w14:paraId="03D20688"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B5148BB" w14:textId="77777777" w:rsidR="0072682D" w:rsidRPr="0042661A" w:rsidRDefault="0072682D" w:rsidP="0072682D">
      <w:r w:rsidRPr="0042661A">
        <w:rPr>
          <w:rStyle w:val="HideTWBExt"/>
        </w:rPr>
        <w:t>&lt;/Amend&gt;</w:t>
      </w:r>
    </w:p>
    <w:p w14:paraId="3B137704"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128</w:t>
      </w:r>
      <w:r w:rsidRPr="0042661A">
        <w:rPr>
          <w:rStyle w:val="HideTWBExt"/>
          <w:b w:val="0"/>
        </w:rPr>
        <w:t>&lt;/NumAm&gt;</w:t>
      </w:r>
    </w:p>
    <w:p w14:paraId="74C9A8F8" w14:textId="77777777" w:rsidR="0072682D" w:rsidRPr="0042661A" w:rsidRDefault="0072682D" w:rsidP="0072682D">
      <w:pPr>
        <w:pStyle w:val="NormalBold"/>
      </w:pPr>
      <w:r w:rsidRPr="0042661A">
        <w:rPr>
          <w:rStyle w:val="HideTWBExt"/>
          <w:b w:val="0"/>
        </w:rPr>
        <w:t>&lt;RepeatBlock-By&gt;&lt;Members&gt;</w:t>
      </w:r>
      <w:r w:rsidRPr="0042661A">
        <w:t xml:space="preserve">Diana </w:t>
      </w:r>
      <w:proofErr w:type="spellStart"/>
      <w:r w:rsidRPr="0042661A">
        <w:t>Iovanovici</w:t>
      </w:r>
      <w:proofErr w:type="spellEnd"/>
      <w:r w:rsidRPr="0042661A">
        <w:t xml:space="preserve"> </w:t>
      </w:r>
      <w:proofErr w:type="spellStart"/>
      <w:r w:rsidRPr="0042661A">
        <w:t>Şoşoacă</w:t>
      </w:r>
      <w:proofErr w:type="spellEnd"/>
      <w:r w:rsidRPr="0042661A">
        <w:rPr>
          <w:rStyle w:val="HideTWBExt"/>
          <w:b w:val="0"/>
        </w:rPr>
        <w:t>&lt;/Members&gt;</w:t>
      </w:r>
    </w:p>
    <w:p w14:paraId="77642E19" w14:textId="77777777" w:rsidR="0072682D" w:rsidRPr="0042661A" w:rsidRDefault="0072682D" w:rsidP="0072682D">
      <w:pPr>
        <w:pStyle w:val="NormalBold"/>
      </w:pPr>
      <w:r w:rsidRPr="0042661A">
        <w:rPr>
          <w:rStyle w:val="HideTWBExt"/>
          <w:b w:val="0"/>
        </w:rPr>
        <w:t>&lt;/RepeatBlock-By&gt;</w:t>
      </w:r>
    </w:p>
    <w:p w14:paraId="59496699"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FF1DC9D" w14:textId="77777777" w:rsidR="0072682D" w:rsidRPr="0042661A" w:rsidRDefault="0072682D" w:rsidP="0072682D">
      <w:pPr>
        <w:pStyle w:val="NormalBold"/>
      </w:pPr>
      <w:r w:rsidRPr="0042661A">
        <w:rPr>
          <w:rStyle w:val="HideTWBExt"/>
          <w:b w:val="0"/>
        </w:rPr>
        <w:t>&lt;Article&gt;</w:t>
      </w:r>
      <w:r w:rsidRPr="0042661A">
        <w:t>Põhjendus K</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7419052" w14:textId="77777777" w:rsidTr="00DB2E0C">
        <w:trPr>
          <w:trHeight w:hRule="exact" w:val="240"/>
          <w:jc w:val="center"/>
        </w:trPr>
        <w:tc>
          <w:tcPr>
            <w:tcW w:w="9752" w:type="dxa"/>
            <w:gridSpan w:val="2"/>
            <w:tcBorders>
              <w:top w:val="nil"/>
              <w:left w:val="nil"/>
              <w:bottom w:val="nil"/>
              <w:right w:val="nil"/>
            </w:tcBorders>
          </w:tcPr>
          <w:p w14:paraId="2CA9557E" w14:textId="77777777" w:rsidR="0072682D" w:rsidRPr="0042661A" w:rsidRDefault="0072682D" w:rsidP="00DB2E0C"/>
        </w:tc>
      </w:tr>
      <w:tr w:rsidR="00175DED" w:rsidRPr="0042661A" w14:paraId="41595128" w14:textId="77777777" w:rsidTr="00DB2E0C">
        <w:trPr>
          <w:trHeight w:val="240"/>
          <w:jc w:val="center"/>
        </w:trPr>
        <w:tc>
          <w:tcPr>
            <w:tcW w:w="4876" w:type="dxa"/>
            <w:tcBorders>
              <w:top w:val="nil"/>
              <w:left w:val="nil"/>
              <w:bottom w:val="nil"/>
              <w:right w:val="nil"/>
            </w:tcBorders>
          </w:tcPr>
          <w:p w14:paraId="294A99EB"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DFF973A" w14:textId="77777777" w:rsidR="0072682D" w:rsidRPr="0042661A" w:rsidRDefault="0072682D" w:rsidP="00DB2E0C">
            <w:pPr>
              <w:pStyle w:val="AmColumnHeading"/>
            </w:pPr>
            <w:r w:rsidRPr="0042661A">
              <w:t>Muudatusettepanek</w:t>
            </w:r>
          </w:p>
        </w:tc>
      </w:tr>
      <w:tr w:rsidR="00175DED" w:rsidRPr="0042661A" w14:paraId="4E0278FC" w14:textId="77777777" w:rsidTr="00DB2E0C">
        <w:trPr>
          <w:jc w:val="center"/>
        </w:trPr>
        <w:tc>
          <w:tcPr>
            <w:tcW w:w="4876" w:type="dxa"/>
            <w:tcBorders>
              <w:top w:val="nil"/>
              <w:left w:val="nil"/>
              <w:bottom w:val="nil"/>
              <w:right w:val="nil"/>
            </w:tcBorders>
          </w:tcPr>
          <w:p w14:paraId="1A8B3124" w14:textId="77777777" w:rsidR="0072682D" w:rsidRPr="0042661A" w:rsidRDefault="0072682D" w:rsidP="00DB2E0C">
            <w:pPr>
              <w:pStyle w:val="Normal6a"/>
            </w:pPr>
            <w:r w:rsidRPr="0042661A">
              <w:t>K.</w:t>
            </w:r>
            <w:r w:rsidRPr="0042661A">
              <w:tab/>
              <w:t>arvestades, et komisjoni ja nõukogu 2022. aasta eesmärki pakkuda 2025. aastaks vähi sõeluuringuid vähemalt 90 %-le neist, kellel on selleks õigus, ei ole kogu ELis üldiselt saavutatud;</w:t>
            </w:r>
          </w:p>
        </w:tc>
        <w:tc>
          <w:tcPr>
            <w:tcW w:w="4876" w:type="dxa"/>
            <w:tcBorders>
              <w:top w:val="nil"/>
              <w:left w:val="nil"/>
              <w:bottom w:val="nil"/>
              <w:right w:val="nil"/>
            </w:tcBorders>
          </w:tcPr>
          <w:p w14:paraId="68E90219" w14:textId="77777777" w:rsidR="0072682D" w:rsidRPr="0042661A" w:rsidRDefault="0072682D" w:rsidP="00DB2E0C">
            <w:pPr>
              <w:pStyle w:val="Normal6a"/>
            </w:pPr>
            <w:r w:rsidRPr="0042661A">
              <w:t>K.</w:t>
            </w:r>
            <w:r w:rsidRPr="0042661A">
              <w:tab/>
              <w:t>arvestades, et komisjoni ja nõukogu 2022. aasta eesmärki pakkuda 2025. aastaks vähi sõeluuringuid vähemalt 90 %-le neist, kellel on selleks õigus, ei ole kogu ELis üldiselt saavutatud</w:t>
            </w:r>
            <w:r w:rsidRPr="0042661A">
              <w:rPr>
                <w:b/>
                <w:bCs/>
                <w:i/>
                <w:iCs/>
              </w:rPr>
              <w:t>, ning arvestades, et paljudes liikmesriikides ei teavita haiglad ja meditsiiniasutused tingimustele vastavat elanikkonda sõeluuringuprogrammide olemasolust, kättesaadavusest ja tähtsusest süstemaatiliselt ja piisavalt</w:t>
            </w:r>
            <w:r w:rsidRPr="0042661A">
              <w:t>;</w:t>
            </w:r>
          </w:p>
        </w:tc>
      </w:tr>
    </w:tbl>
    <w:p w14:paraId="4FE837B5"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{RO}</w:t>
      </w:r>
      <w:proofErr w:type="spellStart"/>
      <w:r w:rsidRPr="0042661A">
        <w:t>ro</w:t>
      </w:r>
      <w:proofErr w:type="spellEnd"/>
      <w:r w:rsidRPr="0042661A">
        <w:rPr>
          <w:rStyle w:val="HideTWBExt"/>
        </w:rPr>
        <w:t>&lt;/Original&gt;</w:t>
      </w:r>
    </w:p>
    <w:p w14:paraId="1AAE04A1" w14:textId="77777777" w:rsidR="0072682D" w:rsidRPr="0042661A" w:rsidRDefault="0072682D" w:rsidP="0072682D">
      <w:r w:rsidRPr="0042661A">
        <w:rPr>
          <w:rStyle w:val="HideTWBExt"/>
        </w:rPr>
        <w:t>&lt;/Amend&gt;</w:t>
      </w:r>
    </w:p>
    <w:p w14:paraId="2EE71BED"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129</w:t>
      </w:r>
      <w:r w:rsidRPr="0042661A">
        <w:rPr>
          <w:rStyle w:val="HideTWBExt"/>
          <w:b w:val="0"/>
        </w:rPr>
        <w:t>&lt;/NumAm&gt;</w:t>
      </w:r>
    </w:p>
    <w:p w14:paraId="732715DB"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3D7E6CB1" w14:textId="77777777" w:rsidR="0072682D" w:rsidRPr="0042661A" w:rsidRDefault="0072682D" w:rsidP="0072682D">
      <w:pPr>
        <w:pStyle w:val="NormalBold"/>
      </w:pPr>
      <w:r w:rsidRPr="0042661A">
        <w:rPr>
          <w:rStyle w:val="HideTWBExt"/>
          <w:b w:val="0"/>
        </w:rPr>
        <w:t>&lt;/RepeatBlock-By&gt;</w:t>
      </w:r>
    </w:p>
    <w:p w14:paraId="361C9F23"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311DD95" w14:textId="77777777" w:rsidR="0072682D" w:rsidRPr="0042661A" w:rsidRDefault="0072682D" w:rsidP="0072682D">
      <w:pPr>
        <w:pStyle w:val="NormalBold"/>
      </w:pPr>
      <w:r w:rsidRPr="0042661A">
        <w:rPr>
          <w:rStyle w:val="HideTWBExt"/>
          <w:b w:val="0"/>
        </w:rPr>
        <w:t>&lt;Article&gt;</w:t>
      </w:r>
      <w:r w:rsidRPr="0042661A">
        <w:t>Põhjendus K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450F06B" w14:textId="77777777" w:rsidTr="00DB2E0C">
        <w:trPr>
          <w:trHeight w:hRule="exact" w:val="240"/>
          <w:jc w:val="center"/>
        </w:trPr>
        <w:tc>
          <w:tcPr>
            <w:tcW w:w="9752" w:type="dxa"/>
            <w:gridSpan w:val="2"/>
            <w:tcBorders>
              <w:top w:val="nil"/>
              <w:left w:val="nil"/>
              <w:bottom w:val="nil"/>
              <w:right w:val="nil"/>
            </w:tcBorders>
          </w:tcPr>
          <w:p w14:paraId="5F6E44C4" w14:textId="77777777" w:rsidR="0072682D" w:rsidRPr="0042661A" w:rsidRDefault="0072682D" w:rsidP="00DB2E0C"/>
        </w:tc>
      </w:tr>
      <w:tr w:rsidR="00175DED" w:rsidRPr="0042661A" w14:paraId="7BDE8A5F" w14:textId="77777777" w:rsidTr="00DB2E0C">
        <w:trPr>
          <w:trHeight w:val="240"/>
          <w:jc w:val="center"/>
        </w:trPr>
        <w:tc>
          <w:tcPr>
            <w:tcW w:w="4876" w:type="dxa"/>
            <w:tcBorders>
              <w:top w:val="nil"/>
              <w:left w:val="nil"/>
              <w:bottom w:val="nil"/>
              <w:right w:val="nil"/>
            </w:tcBorders>
          </w:tcPr>
          <w:p w14:paraId="502401DA"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067DEE4" w14:textId="77777777" w:rsidR="0072682D" w:rsidRPr="0042661A" w:rsidRDefault="0072682D" w:rsidP="00DB2E0C">
            <w:pPr>
              <w:pStyle w:val="AmColumnHeading"/>
            </w:pPr>
            <w:r w:rsidRPr="0042661A">
              <w:t>Muudatusettepanek</w:t>
            </w:r>
          </w:p>
        </w:tc>
      </w:tr>
      <w:tr w:rsidR="00175DED" w:rsidRPr="0042661A" w14:paraId="5855016B" w14:textId="77777777" w:rsidTr="00DB2E0C">
        <w:trPr>
          <w:jc w:val="center"/>
        </w:trPr>
        <w:tc>
          <w:tcPr>
            <w:tcW w:w="4876" w:type="dxa"/>
            <w:tcBorders>
              <w:top w:val="nil"/>
              <w:left w:val="nil"/>
              <w:bottom w:val="nil"/>
              <w:right w:val="nil"/>
            </w:tcBorders>
          </w:tcPr>
          <w:p w14:paraId="236F4B89" w14:textId="77777777" w:rsidR="0072682D" w:rsidRPr="0042661A" w:rsidRDefault="0072682D" w:rsidP="00DB2E0C">
            <w:pPr>
              <w:pStyle w:val="Normal6a"/>
            </w:pPr>
          </w:p>
        </w:tc>
        <w:tc>
          <w:tcPr>
            <w:tcW w:w="4876" w:type="dxa"/>
            <w:tcBorders>
              <w:top w:val="nil"/>
              <w:left w:val="nil"/>
              <w:bottom w:val="nil"/>
              <w:right w:val="nil"/>
            </w:tcBorders>
          </w:tcPr>
          <w:p w14:paraId="7FB18555" w14:textId="77777777" w:rsidR="0072682D" w:rsidRPr="0042661A" w:rsidRDefault="0072682D" w:rsidP="00DB2E0C">
            <w:pPr>
              <w:pStyle w:val="Normal6a"/>
            </w:pPr>
            <w:r w:rsidRPr="0042661A">
              <w:rPr>
                <w:b/>
                <w:i/>
              </w:rPr>
              <w:t>Ka.</w:t>
            </w:r>
            <w:r w:rsidRPr="0042661A">
              <w:tab/>
            </w:r>
            <w:r w:rsidRPr="0042661A">
              <w:rPr>
                <w:b/>
                <w:i/>
              </w:rPr>
              <w:t xml:space="preserve">arvestades, et levinud haigused, nagu südame-veresoonkonna haigused, </w:t>
            </w:r>
            <w:proofErr w:type="spellStart"/>
            <w:r w:rsidRPr="0042661A">
              <w:rPr>
                <w:b/>
                <w:i/>
              </w:rPr>
              <w:t>autoimmuunhaigused</w:t>
            </w:r>
            <w:proofErr w:type="spellEnd"/>
            <w:r w:rsidRPr="0042661A">
              <w:rPr>
                <w:b/>
                <w:i/>
              </w:rPr>
              <w:t>, teatavat liiki vähktõbi ja sugulisel teel levivad nakkused avalduvad naistel sageli erinevalt ning et neid spetsiifilisi soolisi erinevusi, samuti riskitegurite – nagu suitsetamine, alkoholi tarbimine, ülekaalulisus, rasvumine ja vähene kehaline aktiivsus – vastastikmõju ei võeta teadusuuringutes ja kliinilises praktikas ikka veel piisavalt arvesse, mis põhjustab diagnoosimisel viivitusi või vigu;</w:t>
            </w:r>
          </w:p>
        </w:tc>
      </w:tr>
    </w:tbl>
    <w:p w14:paraId="5024434E"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A36F496" w14:textId="77777777" w:rsidR="0072682D" w:rsidRPr="0042661A" w:rsidRDefault="0072682D" w:rsidP="0072682D">
      <w:r w:rsidRPr="0042661A">
        <w:rPr>
          <w:rStyle w:val="HideTWBExt"/>
        </w:rPr>
        <w:t>&lt;/Amend&gt;</w:t>
      </w:r>
    </w:p>
    <w:p w14:paraId="6752A6EA"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130</w:t>
      </w:r>
      <w:r w:rsidRPr="0042661A">
        <w:rPr>
          <w:rStyle w:val="HideTWBExt"/>
          <w:b w:val="0"/>
        </w:rPr>
        <w:t>&lt;/NumAm&gt;</w:t>
      </w:r>
    </w:p>
    <w:p w14:paraId="68DA4D26" w14:textId="77777777" w:rsidR="0072682D" w:rsidRPr="0042661A" w:rsidRDefault="0072682D" w:rsidP="0072682D">
      <w:pPr>
        <w:pStyle w:val="NormalBold"/>
      </w:pPr>
      <w:r w:rsidRPr="0042661A">
        <w:rPr>
          <w:rStyle w:val="HideTWBExt"/>
          <w:b w:val="0"/>
        </w:rPr>
        <w:t>&lt;RepeatBlock-By&gt;&lt;Members&gt;</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Ewa </w:t>
      </w:r>
      <w:proofErr w:type="spellStart"/>
      <w:r w:rsidRPr="0042661A">
        <w:t>Kopacz</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19CEAB76" w14:textId="77777777" w:rsidR="0072682D" w:rsidRPr="0042661A" w:rsidRDefault="0072682D" w:rsidP="0072682D">
      <w:pPr>
        <w:pStyle w:val="NormalBold"/>
      </w:pPr>
      <w:r w:rsidRPr="0042661A">
        <w:rPr>
          <w:rStyle w:val="HideTWBExt"/>
          <w:b w:val="0"/>
        </w:rPr>
        <w:t>&lt;/RepeatBlock-By&gt;</w:t>
      </w:r>
    </w:p>
    <w:p w14:paraId="28947CA0"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37DC6C9" w14:textId="77777777" w:rsidR="0072682D" w:rsidRPr="0042661A" w:rsidRDefault="0072682D" w:rsidP="0072682D">
      <w:pPr>
        <w:pStyle w:val="NormalBold"/>
      </w:pPr>
      <w:r w:rsidRPr="0042661A">
        <w:rPr>
          <w:rStyle w:val="HideTWBExt"/>
          <w:b w:val="0"/>
        </w:rPr>
        <w:t>&lt;Article&gt;</w:t>
      </w:r>
      <w:r w:rsidRPr="0042661A">
        <w:t>Põhjendus L</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1E0C58C" w14:textId="77777777" w:rsidTr="00DB2E0C">
        <w:trPr>
          <w:trHeight w:hRule="exact" w:val="240"/>
          <w:jc w:val="center"/>
        </w:trPr>
        <w:tc>
          <w:tcPr>
            <w:tcW w:w="9752" w:type="dxa"/>
            <w:gridSpan w:val="2"/>
            <w:tcBorders>
              <w:top w:val="nil"/>
              <w:left w:val="nil"/>
              <w:bottom w:val="nil"/>
              <w:right w:val="nil"/>
            </w:tcBorders>
          </w:tcPr>
          <w:p w14:paraId="6B4003DA" w14:textId="77777777" w:rsidR="0072682D" w:rsidRPr="0042661A" w:rsidRDefault="0072682D" w:rsidP="00DB2E0C"/>
        </w:tc>
      </w:tr>
      <w:tr w:rsidR="00175DED" w:rsidRPr="0042661A" w14:paraId="424E4A00" w14:textId="77777777" w:rsidTr="00DB2E0C">
        <w:trPr>
          <w:trHeight w:val="240"/>
          <w:jc w:val="center"/>
        </w:trPr>
        <w:tc>
          <w:tcPr>
            <w:tcW w:w="4876" w:type="dxa"/>
            <w:tcBorders>
              <w:top w:val="nil"/>
              <w:left w:val="nil"/>
              <w:bottom w:val="nil"/>
              <w:right w:val="nil"/>
            </w:tcBorders>
          </w:tcPr>
          <w:p w14:paraId="77074F5E"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E7CBC3C" w14:textId="77777777" w:rsidR="0072682D" w:rsidRPr="0042661A" w:rsidRDefault="0072682D" w:rsidP="00DB2E0C">
            <w:pPr>
              <w:pStyle w:val="AmColumnHeading"/>
            </w:pPr>
            <w:r w:rsidRPr="0042661A">
              <w:t>Muudatusettepanek</w:t>
            </w:r>
          </w:p>
        </w:tc>
      </w:tr>
      <w:tr w:rsidR="00175DED" w:rsidRPr="0042661A" w14:paraId="37CB177E" w14:textId="77777777" w:rsidTr="00DB2E0C">
        <w:trPr>
          <w:jc w:val="center"/>
        </w:trPr>
        <w:tc>
          <w:tcPr>
            <w:tcW w:w="4876" w:type="dxa"/>
            <w:tcBorders>
              <w:top w:val="nil"/>
              <w:left w:val="nil"/>
              <w:bottom w:val="nil"/>
              <w:right w:val="nil"/>
            </w:tcBorders>
          </w:tcPr>
          <w:p w14:paraId="5079B3BF" w14:textId="77777777" w:rsidR="0072682D" w:rsidRPr="0042661A" w:rsidRDefault="0072682D" w:rsidP="00DB2E0C">
            <w:pPr>
              <w:pStyle w:val="Normal6a"/>
            </w:pPr>
            <w:r w:rsidRPr="0042661A">
              <w:t>L.</w:t>
            </w:r>
            <w:r w:rsidRPr="0042661A">
              <w:tab/>
              <w:t>arvestades, et südame-veresoonkonna haigused on ELis peamine surmapõhjus, kusjuures naiste suremus on suurem kui meestel, hoolimata ühiskonnas valitsevatest väärarusaamadest</w:t>
            </w:r>
            <w:r w:rsidRPr="0042661A">
              <w:rPr>
                <w:vertAlign w:val="superscript"/>
              </w:rPr>
              <w:t>13</w:t>
            </w:r>
            <w:r w:rsidRPr="0042661A">
              <w:t>;</w:t>
            </w:r>
          </w:p>
        </w:tc>
        <w:tc>
          <w:tcPr>
            <w:tcW w:w="4876" w:type="dxa"/>
            <w:tcBorders>
              <w:top w:val="nil"/>
              <w:left w:val="nil"/>
              <w:bottom w:val="nil"/>
              <w:right w:val="nil"/>
            </w:tcBorders>
          </w:tcPr>
          <w:p w14:paraId="67F186BE" w14:textId="77777777" w:rsidR="0072682D" w:rsidRPr="0042661A" w:rsidRDefault="0072682D" w:rsidP="00DB2E0C">
            <w:pPr>
              <w:pStyle w:val="Normal6a"/>
            </w:pPr>
            <w:r w:rsidRPr="0042661A">
              <w:t>L.</w:t>
            </w:r>
            <w:r w:rsidRPr="0042661A">
              <w:tab/>
              <w:t>arvestades, et südame-veresoonkonna haigused on ELis peamine surmapõhjus, kusjuures naiste suremus on suurem kui meestel, hoolimata ühiskonnas valitsevatest väärarusaamadest</w:t>
            </w:r>
            <w:r w:rsidRPr="0042661A">
              <w:rPr>
                <w:vertAlign w:val="superscript"/>
              </w:rPr>
              <w:t>13</w:t>
            </w:r>
            <w:r w:rsidRPr="0042661A">
              <w:t xml:space="preserve">; </w:t>
            </w:r>
            <w:r w:rsidRPr="0042661A">
              <w:rPr>
                <w:b/>
                <w:bCs/>
                <w:i/>
                <w:iCs/>
              </w:rPr>
              <w:t>arvestades, et südame-veresoonkonna haigused on ELis peamine surmapõhjus, kusjuures naiste suremus on suurem kui meestel;</w:t>
            </w:r>
            <w:r w:rsidRPr="0042661A">
              <w:rPr>
                <w:b/>
                <w:i/>
              </w:rPr>
              <w:t xml:space="preserve"> </w:t>
            </w:r>
            <w:r w:rsidRPr="0042661A">
              <w:rPr>
                <w:b/>
                <w:bCs/>
                <w:i/>
                <w:iCs/>
              </w:rPr>
              <w:t>arvestades, et naiste soospetsiifilisi sümptomeid ei tunnistata sageli piisavalt, mis põhjustab viivitusi diagnoosimisel ja ravis;</w:t>
            </w:r>
          </w:p>
        </w:tc>
      </w:tr>
      <w:tr w:rsidR="00175DED" w:rsidRPr="0042661A" w14:paraId="7BFE8526" w14:textId="77777777" w:rsidTr="00DB2E0C">
        <w:trPr>
          <w:jc w:val="center"/>
        </w:trPr>
        <w:tc>
          <w:tcPr>
            <w:tcW w:w="4876" w:type="dxa"/>
            <w:tcBorders>
              <w:top w:val="nil"/>
              <w:left w:val="nil"/>
              <w:bottom w:val="nil"/>
              <w:right w:val="nil"/>
            </w:tcBorders>
          </w:tcPr>
          <w:p w14:paraId="055108E8"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10CF4E60" w14:textId="77777777" w:rsidR="0072682D" w:rsidRPr="0042661A" w:rsidRDefault="0072682D" w:rsidP="00DB2E0C">
            <w:pPr>
              <w:pStyle w:val="Normal6a"/>
            </w:pPr>
            <w:r w:rsidRPr="0042661A">
              <w:rPr>
                <w:b/>
                <w:i/>
              </w:rPr>
              <w:t>_________________</w:t>
            </w:r>
          </w:p>
        </w:tc>
      </w:tr>
      <w:tr w:rsidR="00175DED" w:rsidRPr="0042661A" w14:paraId="50A83C6B" w14:textId="77777777" w:rsidTr="00DB2E0C">
        <w:trPr>
          <w:jc w:val="center"/>
        </w:trPr>
        <w:tc>
          <w:tcPr>
            <w:tcW w:w="4876" w:type="dxa"/>
            <w:tcBorders>
              <w:top w:val="nil"/>
              <w:left w:val="nil"/>
              <w:bottom w:val="nil"/>
              <w:right w:val="nil"/>
            </w:tcBorders>
          </w:tcPr>
          <w:p w14:paraId="6E46FF8F" w14:textId="77777777" w:rsidR="0072682D" w:rsidRPr="0042661A" w:rsidRDefault="0072682D" w:rsidP="00DB2E0C">
            <w:pPr>
              <w:pStyle w:val="Normal6a"/>
            </w:pPr>
            <w:r w:rsidRPr="0042661A">
              <w:rPr>
                <w:vertAlign w:val="superscript"/>
              </w:rPr>
              <w:t>13</w:t>
            </w:r>
            <w:r w:rsidRPr="0042661A">
              <w:t xml:space="preserve"> </w:t>
            </w:r>
            <w:proofErr w:type="spellStart"/>
            <w:r w:rsidRPr="0042661A">
              <w:t>Eurostat</w:t>
            </w:r>
            <w:proofErr w:type="spellEnd"/>
            <w:r w:rsidRPr="0042661A">
              <w:t xml:space="preserve">, </w:t>
            </w:r>
            <w:proofErr w:type="spellStart"/>
            <w:r w:rsidRPr="0042661A">
              <w:t>Statistics</w:t>
            </w:r>
            <w:proofErr w:type="spellEnd"/>
            <w:r w:rsidRPr="0042661A">
              <w:t xml:space="preserve"> </w:t>
            </w:r>
            <w:proofErr w:type="spellStart"/>
            <w:r w:rsidRPr="0042661A">
              <w:t>Explained</w:t>
            </w:r>
            <w:proofErr w:type="spellEnd"/>
            <w:r w:rsidRPr="0042661A">
              <w:t>, „</w:t>
            </w:r>
            <w:proofErr w:type="spellStart"/>
            <w:r w:rsidRPr="0042661A">
              <w:t>Cardiovascular</w:t>
            </w:r>
            <w:proofErr w:type="spellEnd"/>
            <w:r w:rsidRPr="0042661A">
              <w:t xml:space="preserve"> </w:t>
            </w:r>
            <w:proofErr w:type="spellStart"/>
            <w:r w:rsidRPr="0042661A">
              <w:t>diseases</w:t>
            </w:r>
            <w:proofErr w:type="spellEnd"/>
            <w:r w:rsidRPr="0042661A">
              <w:t xml:space="preserve"> </w:t>
            </w:r>
            <w:proofErr w:type="spellStart"/>
            <w:r w:rsidRPr="0042661A">
              <w:t>statistics</w:t>
            </w:r>
            <w:proofErr w:type="spellEnd"/>
            <w:r w:rsidRPr="0042661A">
              <w:t>“, andmed 2025. aasta juuli seisuga, https://ec.europa.eu/eurostat/statistics-explained/index.php?title=Cardiovascular_diseases_statistics.</w:t>
            </w:r>
          </w:p>
        </w:tc>
        <w:tc>
          <w:tcPr>
            <w:tcW w:w="4876" w:type="dxa"/>
            <w:tcBorders>
              <w:top w:val="nil"/>
              <w:left w:val="nil"/>
              <w:bottom w:val="nil"/>
              <w:right w:val="nil"/>
            </w:tcBorders>
          </w:tcPr>
          <w:p w14:paraId="34C6FB6C" w14:textId="77777777" w:rsidR="0072682D" w:rsidRPr="0042661A" w:rsidRDefault="0072682D" w:rsidP="00DB2E0C">
            <w:pPr>
              <w:pStyle w:val="Normal6a"/>
            </w:pPr>
            <w:r w:rsidRPr="0042661A">
              <w:rPr>
                <w:vertAlign w:val="superscript"/>
              </w:rPr>
              <w:t>13</w:t>
            </w:r>
            <w:r w:rsidRPr="0042661A">
              <w:t xml:space="preserve"> </w:t>
            </w:r>
            <w:proofErr w:type="spellStart"/>
            <w:r w:rsidRPr="0042661A">
              <w:t>Eurostat</w:t>
            </w:r>
            <w:proofErr w:type="spellEnd"/>
            <w:r w:rsidRPr="0042661A">
              <w:t xml:space="preserve">, </w:t>
            </w:r>
            <w:proofErr w:type="spellStart"/>
            <w:r w:rsidRPr="0042661A">
              <w:t>Statistics</w:t>
            </w:r>
            <w:proofErr w:type="spellEnd"/>
            <w:r w:rsidRPr="0042661A">
              <w:t xml:space="preserve"> </w:t>
            </w:r>
            <w:proofErr w:type="spellStart"/>
            <w:r w:rsidRPr="0042661A">
              <w:t>Explained</w:t>
            </w:r>
            <w:proofErr w:type="spellEnd"/>
            <w:r w:rsidRPr="0042661A">
              <w:t>, „</w:t>
            </w:r>
            <w:proofErr w:type="spellStart"/>
            <w:r w:rsidRPr="0042661A">
              <w:t>Cardiovascular</w:t>
            </w:r>
            <w:proofErr w:type="spellEnd"/>
            <w:r w:rsidRPr="0042661A">
              <w:t xml:space="preserve"> </w:t>
            </w:r>
            <w:proofErr w:type="spellStart"/>
            <w:r w:rsidRPr="0042661A">
              <w:t>diseases</w:t>
            </w:r>
            <w:proofErr w:type="spellEnd"/>
            <w:r w:rsidRPr="0042661A">
              <w:t xml:space="preserve"> </w:t>
            </w:r>
            <w:proofErr w:type="spellStart"/>
            <w:r w:rsidRPr="0042661A">
              <w:t>statistics</w:t>
            </w:r>
            <w:proofErr w:type="spellEnd"/>
            <w:r w:rsidRPr="0042661A">
              <w:t>“, andmed 2025. aasta juuli seisuga, https://ec.europa.eu/eurostat/statistics-explained/index.php?title=Cardiovascular_diseases_statistics.</w:t>
            </w:r>
          </w:p>
        </w:tc>
      </w:tr>
    </w:tbl>
    <w:p w14:paraId="6122BB12"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C6F9874" w14:textId="77777777" w:rsidR="0072682D" w:rsidRPr="0042661A" w:rsidRDefault="0072682D" w:rsidP="0072682D">
      <w:r w:rsidRPr="0042661A">
        <w:rPr>
          <w:rStyle w:val="HideTWBExt"/>
        </w:rPr>
        <w:t>&lt;/Amend&gt;</w:t>
      </w:r>
    </w:p>
    <w:p w14:paraId="41B5A16B"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131</w:t>
      </w:r>
      <w:r w:rsidRPr="0042661A">
        <w:rPr>
          <w:rStyle w:val="HideTWBExt"/>
          <w:b w:val="0"/>
        </w:rPr>
        <w:t>&lt;/NumAm&gt;</w:t>
      </w:r>
    </w:p>
    <w:p w14:paraId="6FFE50F3" w14:textId="77777777" w:rsidR="0072682D" w:rsidRPr="0042661A" w:rsidRDefault="0072682D" w:rsidP="0072682D">
      <w:pPr>
        <w:pStyle w:val="NormalBold"/>
      </w:pPr>
      <w:r w:rsidRPr="0042661A">
        <w:rPr>
          <w:rStyle w:val="HideTWBExt"/>
          <w:b w:val="0"/>
        </w:rPr>
        <w:t>&lt;RepeatBlock-By&gt;&lt;Members&gt;</w:t>
      </w:r>
      <w:proofErr w:type="spellStart"/>
      <w:r w:rsidRPr="0042661A">
        <w:t>Laurence</w:t>
      </w:r>
      <w:proofErr w:type="spellEnd"/>
      <w:r w:rsidRPr="0042661A">
        <w:t xml:space="preserve"> </w:t>
      </w:r>
      <w:proofErr w:type="spellStart"/>
      <w:r w:rsidRPr="0042661A">
        <w:t>Trochu</w:t>
      </w:r>
      <w:proofErr w:type="spellEnd"/>
      <w:r w:rsidRPr="0042661A">
        <w:rPr>
          <w:rStyle w:val="HideTWBExt"/>
          <w:b w:val="0"/>
        </w:rPr>
        <w:t>&lt;/Members&gt;</w:t>
      </w:r>
    </w:p>
    <w:p w14:paraId="0A746B46" w14:textId="77777777" w:rsidR="0072682D" w:rsidRPr="0042661A" w:rsidRDefault="0072682D" w:rsidP="0072682D">
      <w:pPr>
        <w:pStyle w:val="NormalBold"/>
      </w:pPr>
      <w:r w:rsidRPr="0042661A">
        <w:rPr>
          <w:rStyle w:val="HideTWBExt"/>
          <w:b w:val="0"/>
        </w:rPr>
        <w:t>&lt;/RepeatBlock-By&gt;</w:t>
      </w:r>
    </w:p>
    <w:p w14:paraId="2F440C9C"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0A48EA4" w14:textId="77777777" w:rsidR="0072682D" w:rsidRPr="0042661A" w:rsidRDefault="0072682D" w:rsidP="0072682D">
      <w:pPr>
        <w:pStyle w:val="NormalBold"/>
      </w:pPr>
      <w:r w:rsidRPr="0042661A">
        <w:rPr>
          <w:rStyle w:val="HideTWBExt"/>
          <w:b w:val="0"/>
        </w:rPr>
        <w:t>&lt;Article&gt;</w:t>
      </w:r>
      <w:r w:rsidRPr="0042661A">
        <w:t>Põhjendus L</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A090235" w14:textId="77777777" w:rsidTr="00DB2E0C">
        <w:trPr>
          <w:trHeight w:hRule="exact" w:val="240"/>
          <w:jc w:val="center"/>
        </w:trPr>
        <w:tc>
          <w:tcPr>
            <w:tcW w:w="9752" w:type="dxa"/>
            <w:gridSpan w:val="2"/>
            <w:tcBorders>
              <w:top w:val="nil"/>
              <w:left w:val="nil"/>
              <w:bottom w:val="nil"/>
              <w:right w:val="nil"/>
            </w:tcBorders>
          </w:tcPr>
          <w:p w14:paraId="24011ED8" w14:textId="77777777" w:rsidR="0072682D" w:rsidRPr="0042661A" w:rsidRDefault="0072682D" w:rsidP="00DB2E0C"/>
        </w:tc>
      </w:tr>
      <w:tr w:rsidR="00175DED" w:rsidRPr="0042661A" w14:paraId="125C0F1C" w14:textId="77777777" w:rsidTr="00DB2E0C">
        <w:trPr>
          <w:trHeight w:val="240"/>
          <w:jc w:val="center"/>
        </w:trPr>
        <w:tc>
          <w:tcPr>
            <w:tcW w:w="4876" w:type="dxa"/>
            <w:tcBorders>
              <w:top w:val="nil"/>
              <w:left w:val="nil"/>
              <w:bottom w:val="nil"/>
              <w:right w:val="nil"/>
            </w:tcBorders>
          </w:tcPr>
          <w:p w14:paraId="26A69EDF"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1298EE7" w14:textId="77777777" w:rsidR="0072682D" w:rsidRPr="0042661A" w:rsidRDefault="0072682D" w:rsidP="00DB2E0C">
            <w:pPr>
              <w:pStyle w:val="AmColumnHeading"/>
            </w:pPr>
            <w:r w:rsidRPr="0042661A">
              <w:t>Muudatusettepanek</w:t>
            </w:r>
          </w:p>
        </w:tc>
      </w:tr>
      <w:tr w:rsidR="00175DED" w:rsidRPr="0042661A" w14:paraId="46FCB41D" w14:textId="77777777" w:rsidTr="00DB2E0C">
        <w:trPr>
          <w:jc w:val="center"/>
        </w:trPr>
        <w:tc>
          <w:tcPr>
            <w:tcW w:w="4876" w:type="dxa"/>
            <w:tcBorders>
              <w:top w:val="nil"/>
              <w:left w:val="nil"/>
              <w:bottom w:val="nil"/>
              <w:right w:val="nil"/>
            </w:tcBorders>
          </w:tcPr>
          <w:p w14:paraId="70BC5AD1" w14:textId="77777777" w:rsidR="0072682D" w:rsidRPr="0042661A" w:rsidRDefault="0072682D" w:rsidP="00DB2E0C">
            <w:pPr>
              <w:pStyle w:val="Normal6a"/>
            </w:pPr>
            <w:r w:rsidRPr="0042661A">
              <w:t>L.</w:t>
            </w:r>
            <w:r w:rsidRPr="0042661A">
              <w:tab/>
              <w:t>arvestades, et südame-veresoonkonna haigused on ELis peamine surmapõhjus, kusjuures naiste suremus on suurem kui meestel, hoolimata ühiskonnas valitsevatest väärarusaamadest</w:t>
            </w:r>
            <w:r w:rsidRPr="0042661A">
              <w:rPr>
                <w:vertAlign w:val="superscript"/>
              </w:rPr>
              <w:t>13</w:t>
            </w:r>
            <w:r w:rsidRPr="0042661A">
              <w:t>;</w:t>
            </w:r>
          </w:p>
        </w:tc>
        <w:tc>
          <w:tcPr>
            <w:tcW w:w="4876" w:type="dxa"/>
            <w:tcBorders>
              <w:top w:val="nil"/>
              <w:left w:val="nil"/>
              <w:bottom w:val="nil"/>
              <w:right w:val="nil"/>
            </w:tcBorders>
          </w:tcPr>
          <w:p w14:paraId="04F5063B" w14:textId="77777777" w:rsidR="0072682D" w:rsidRPr="0042661A" w:rsidRDefault="0072682D" w:rsidP="00DB2E0C">
            <w:pPr>
              <w:pStyle w:val="Normal6a"/>
            </w:pPr>
            <w:r w:rsidRPr="0042661A">
              <w:t>L.</w:t>
            </w:r>
            <w:r w:rsidRPr="0042661A">
              <w:tab/>
              <w:t>arvestades, et südame-veresoonkonna haigused on ELis peamine surmapõhjus, kusjuures naiste suremus on suurem kui meestel, hoolimata ühiskonnas valitsevatest väärarusaamadest</w:t>
            </w:r>
            <w:r w:rsidRPr="0042661A">
              <w:rPr>
                <w:vertAlign w:val="superscript"/>
              </w:rPr>
              <w:t>13</w:t>
            </w:r>
            <w:r w:rsidRPr="0042661A">
              <w:t>;</w:t>
            </w:r>
            <w:r w:rsidRPr="0042661A">
              <w:rPr>
                <w:b/>
                <w:i/>
              </w:rPr>
              <w:t> arvestades, et puudub teave naiste südame-veresoonkonna haigustega seotud riskide kohta;</w:t>
            </w:r>
          </w:p>
        </w:tc>
      </w:tr>
      <w:tr w:rsidR="00175DED" w:rsidRPr="0042661A" w14:paraId="2A89D32D" w14:textId="77777777" w:rsidTr="00DB2E0C">
        <w:trPr>
          <w:jc w:val="center"/>
        </w:trPr>
        <w:tc>
          <w:tcPr>
            <w:tcW w:w="4876" w:type="dxa"/>
            <w:tcBorders>
              <w:top w:val="nil"/>
              <w:left w:val="nil"/>
              <w:bottom w:val="nil"/>
              <w:right w:val="nil"/>
            </w:tcBorders>
          </w:tcPr>
          <w:p w14:paraId="67969C97"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180247D1" w14:textId="77777777" w:rsidR="0072682D" w:rsidRPr="0042661A" w:rsidRDefault="0072682D" w:rsidP="00DB2E0C">
            <w:pPr>
              <w:pStyle w:val="Normal6a"/>
            </w:pPr>
            <w:r w:rsidRPr="0042661A">
              <w:rPr>
                <w:b/>
                <w:i/>
              </w:rPr>
              <w:t>_________________</w:t>
            </w:r>
          </w:p>
        </w:tc>
      </w:tr>
      <w:tr w:rsidR="00175DED" w:rsidRPr="0042661A" w14:paraId="689B5D1D" w14:textId="77777777" w:rsidTr="00DB2E0C">
        <w:trPr>
          <w:jc w:val="center"/>
        </w:trPr>
        <w:tc>
          <w:tcPr>
            <w:tcW w:w="4876" w:type="dxa"/>
            <w:tcBorders>
              <w:top w:val="nil"/>
              <w:left w:val="nil"/>
              <w:bottom w:val="nil"/>
              <w:right w:val="nil"/>
            </w:tcBorders>
          </w:tcPr>
          <w:p w14:paraId="04772C4F" w14:textId="77777777" w:rsidR="0072682D" w:rsidRPr="0042661A" w:rsidRDefault="0072682D" w:rsidP="00DB2E0C">
            <w:pPr>
              <w:pStyle w:val="Normal6a"/>
            </w:pPr>
            <w:r w:rsidRPr="0042661A">
              <w:rPr>
                <w:vertAlign w:val="superscript"/>
              </w:rPr>
              <w:t>13</w:t>
            </w:r>
            <w:r w:rsidRPr="0042661A">
              <w:t xml:space="preserve"> </w:t>
            </w:r>
            <w:proofErr w:type="spellStart"/>
            <w:r w:rsidRPr="0042661A">
              <w:t>Eurostat</w:t>
            </w:r>
            <w:proofErr w:type="spellEnd"/>
            <w:r w:rsidRPr="0042661A">
              <w:t xml:space="preserve">, </w:t>
            </w:r>
            <w:proofErr w:type="spellStart"/>
            <w:r w:rsidRPr="0042661A">
              <w:t>Statistics</w:t>
            </w:r>
            <w:proofErr w:type="spellEnd"/>
            <w:r w:rsidRPr="0042661A">
              <w:t xml:space="preserve"> </w:t>
            </w:r>
            <w:proofErr w:type="spellStart"/>
            <w:r w:rsidRPr="0042661A">
              <w:t>Explained</w:t>
            </w:r>
            <w:proofErr w:type="spellEnd"/>
            <w:r w:rsidRPr="0042661A">
              <w:t>, „</w:t>
            </w:r>
            <w:proofErr w:type="spellStart"/>
            <w:r w:rsidRPr="0042661A">
              <w:t>Cardiovascular</w:t>
            </w:r>
            <w:proofErr w:type="spellEnd"/>
            <w:r w:rsidRPr="0042661A">
              <w:t xml:space="preserve"> </w:t>
            </w:r>
            <w:proofErr w:type="spellStart"/>
            <w:r w:rsidRPr="0042661A">
              <w:t>diseases</w:t>
            </w:r>
            <w:proofErr w:type="spellEnd"/>
            <w:r w:rsidRPr="0042661A">
              <w:t xml:space="preserve"> </w:t>
            </w:r>
            <w:proofErr w:type="spellStart"/>
            <w:r w:rsidRPr="0042661A">
              <w:t>statistics</w:t>
            </w:r>
            <w:proofErr w:type="spellEnd"/>
            <w:r w:rsidRPr="0042661A">
              <w:t>“, andmed 2025. aasta juuli seisuga, https://ec.europa.eu/eurostat/statistics-explained/index.php?title=Cardiovascular_diseases_statistics.</w:t>
            </w:r>
          </w:p>
        </w:tc>
        <w:tc>
          <w:tcPr>
            <w:tcW w:w="4876" w:type="dxa"/>
            <w:tcBorders>
              <w:top w:val="nil"/>
              <w:left w:val="nil"/>
              <w:bottom w:val="nil"/>
              <w:right w:val="nil"/>
            </w:tcBorders>
          </w:tcPr>
          <w:p w14:paraId="6AEB86B2" w14:textId="77777777" w:rsidR="0072682D" w:rsidRPr="0042661A" w:rsidRDefault="0072682D" w:rsidP="00DB2E0C">
            <w:pPr>
              <w:pStyle w:val="Normal6a"/>
            </w:pPr>
            <w:r w:rsidRPr="0042661A">
              <w:rPr>
                <w:vertAlign w:val="superscript"/>
              </w:rPr>
              <w:t>13</w:t>
            </w:r>
            <w:r w:rsidRPr="0042661A">
              <w:t xml:space="preserve"> </w:t>
            </w:r>
            <w:proofErr w:type="spellStart"/>
            <w:r w:rsidRPr="0042661A">
              <w:t>Eurostat</w:t>
            </w:r>
            <w:proofErr w:type="spellEnd"/>
            <w:r w:rsidRPr="0042661A">
              <w:t xml:space="preserve">, </w:t>
            </w:r>
            <w:proofErr w:type="spellStart"/>
            <w:r w:rsidRPr="0042661A">
              <w:t>Statistics</w:t>
            </w:r>
            <w:proofErr w:type="spellEnd"/>
            <w:r w:rsidRPr="0042661A">
              <w:t xml:space="preserve"> </w:t>
            </w:r>
            <w:proofErr w:type="spellStart"/>
            <w:r w:rsidRPr="0042661A">
              <w:t>Explained</w:t>
            </w:r>
            <w:proofErr w:type="spellEnd"/>
            <w:r w:rsidRPr="0042661A">
              <w:t>, „</w:t>
            </w:r>
            <w:proofErr w:type="spellStart"/>
            <w:r w:rsidRPr="0042661A">
              <w:t>Cardiovascular</w:t>
            </w:r>
            <w:proofErr w:type="spellEnd"/>
            <w:r w:rsidRPr="0042661A">
              <w:t xml:space="preserve"> </w:t>
            </w:r>
            <w:proofErr w:type="spellStart"/>
            <w:r w:rsidRPr="0042661A">
              <w:t>diseases</w:t>
            </w:r>
            <w:proofErr w:type="spellEnd"/>
            <w:r w:rsidRPr="0042661A">
              <w:t xml:space="preserve"> </w:t>
            </w:r>
            <w:proofErr w:type="spellStart"/>
            <w:r w:rsidRPr="0042661A">
              <w:t>statistics</w:t>
            </w:r>
            <w:proofErr w:type="spellEnd"/>
            <w:r w:rsidRPr="0042661A">
              <w:t>“, andmed 2025. aasta juuli seisuga, https://ec.europa.eu/eurostat/statistics-explained/index.php?title=Cardiovascular_diseases_statistics.</w:t>
            </w:r>
          </w:p>
        </w:tc>
      </w:tr>
    </w:tbl>
    <w:p w14:paraId="2B500484"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{FR}</w:t>
      </w:r>
      <w:proofErr w:type="spellStart"/>
      <w:r w:rsidRPr="0042661A">
        <w:t>fr</w:t>
      </w:r>
      <w:proofErr w:type="spellEnd"/>
      <w:r w:rsidRPr="0042661A">
        <w:rPr>
          <w:rStyle w:val="HideTWBExt"/>
        </w:rPr>
        <w:t>&lt;/Original&gt;</w:t>
      </w:r>
    </w:p>
    <w:p w14:paraId="37CA13C5" w14:textId="77777777" w:rsidR="0072682D" w:rsidRPr="0042661A" w:rsidRDefault="0072682D" w:rsidP="0072682D">
      <w:r w:rsidRPr="0042661A">
        <w:rPr>
          <w:rStyle w:val="HideTWBExt"/>
        </w:rPr>
        <w:t>&lt;/Amend&gt;</w:t>
      </w:r>
    </w:p>
    <w:p w14:paraId="278DB13A"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132</w:t>
      </w:r>
      <w:r w:rsidRPr="0042661A">
        <w:rPr>
          <w:rStyle w:val="HideTWBExt"/>
          <w:b w:val="0"/>
        </w:rPr>
        <w:t>&lt;/NumAm&gt;</w:t>
      </w:r>
    </w:p>
    <w:p w14:paraId="01D4BCF0" w14:textId="77777777" w:rsidR="0072682D" w:rsidRPr="0042661A" w:rsidRDefault="0072682D" w:rsidP="0072682D">
      <w:pPr>
        <w:pStyle w:val="NormalBold"/>
      </w:pPr>
      <w:r w:rsidRPr="0042661A">
        <w:rPr>
          <w:rStyle w:val="HideTWBExt"/>
          <w:b w:val="0"/>
        </w:rPr>
        <w:t>&lt;RepeatBlock-By&gt;&lt;Members&gt;</w:t>
      </w:r>
      <w:proofErr w:type="spellStart"/>
      <w:r w:rsidRPr="0042661A">
        <w:t>Mathilde</w:t>
      </w:r>
      <w:proofErr w:type="spellEnd"/>
      <w:r w:rsidRPr="0042661A">
        <w:t xml:space="preserve"> </w:t>
      </w:r>
      <w:proofErr w:type="spellStart"/>
      <w:r w:rsidRPr="0042661A">
        <w:t>Androuët</w:t>
      </w:r>
      <w:proofErr w:type="spellEnd"/>
      <w:r w:rsidRPr="0042661A">
        <w:t xml:space="preserve">, Catherine </w:t>
      </w:r>
      <w:proofErr w:type="spellStart"/>
      <w:r w:rsidRPr="0042661A">
        <w:t>Griset</w:t>
      </w:r>
      <w:proofErr w:type="spellEnd"/>
      <w:r w:rsidRPr="0042661A">
        <w:t xml:space="preserve">, Elisabeth </w:t>
      </w:r>
      <w:proofErr w:type="spellStart"/>
      <w:r w:rsidRPr="0042661A">
        <w:t>Dieringer</w:t>
      </w:r>
      <w:proofErr w:type="spellEnd"/>
      <w:r w:rsidRPr="0042661A">
        <w:t xml:space="preserve">, </w:t>
      </w:r>
      <w:proofErr w:type="spellStart"/>
      <w:r w:rsidRPr="0042661A">
        <w:t>Anders</w:t>
      </w:r>
      <w:proofErr w:type="spellEnd"/>
      <w:r w:rsidRPr="0042661A">
        <w:t xml:space="preserve"> Vistisen, Margarita de la Pisa </w:t>
      </w:r>
      <w:proofErr w:type="spellStart"/>
      <w:r w:rsidRPr="0042661A">
        <w:t>Carrión</w:t>
      </w:r>
      <w:proofErr w:type="spellEnd"/>
      <w:r w:rsidRPr="0042661A">
        <w:rPr>
          <w:rStyle w:val="HideTWBExt"/>
          <w:b w:val="0"/>
        </w:rPr>
        <w:t>&lt;/Members&gt;</w:t>
      </w:r>
    </w:p>
    <w:p w14:paraId="596105DF" w14:textId="77777777" w:rsidR="0072682D" w:rsidRPr="0042661A" w:rsidRDefault="0072682D" w:rsidP="0072682D">
      <w:pPr>
        <w:pStyle w:val="NormalBold"/>
      </w:pPr>
      <w:r w:rsidRPr="0042661A">
        <w:rPr>
          <w:rStyle w:val="HideTWBExt"/>
          <w:b w:val="0"/>
        </w:rPr>
        <w:t>&lt;/RepeatBlock-By&gt;</w:t>
      </w:r>
    </w:p>
    <w:p w14:paraId="7A2B2F2D"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5BDC928" w14:textId="77777777" w:rsidR="0072682D" w:rsidRPr="0042661A" w:rsidRDefault="0072682D" w:rsidP="0072682D">
      <w:pPr>
        <w:pStyle w:val="NormalBold"/>
      </w:pPr>
      <w:r w:rsidRPr="0042661A">
        <w:rPr>
          <w:rStyle w:val="HideTWBExt"/>
          <w:b w:val="0"/>
        </w:rPr>
        <w:t>&lt;Article&gt;</w:t>
      </w:r>
      <w:r w:rsidRPr="0042661A">
        <w:t>Põhjendus L</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5FAB9B3" w14:textId="77777777" w:rsidTr="00DB2E0C">
        <w:trPr>
          <w:trHeight w:hRule="exact" w:val="240"/>
          <w:jc w:val="center"/>
        </w:trPr>
        <w:tc>
          <w:tcPr>
            <w:tcW w:w="9752" w:type="dxa"/>
            <w:gridSpan w:val="2"/>
            <w:tcBorders>
              <w:top w:val="nil"/>
              <w:left w:val="nil"/>
              <w:bottom w:val="nil"/>
              <w:right w:val="nil"/>
            </w:tcBorders>
          </w:tcPr>
          <w:p w14:paraId="3CDAEE74" w14:textId="77777777" w:rsidR="0072682D" w:rsidRPr="0042661A" w:rsidRDefault="0072682D" w:rsidP="00DB2E0C"/>
        </w:tc>
      </w:tr>
      <w:tr w:rsidR="00175DED" w:rsidRPr="0042661A" w14:paraId="08B41264" w14:textId="77777777" w:rsidTr="00DB2E0C">
        <w:trPr>
          <w:trHeight w:val="240"/>
          <w:jc w:val="center"/>
        </w:trPr>
        <w:tc>
          <w:tcPr>
            <w:tcW w:w="4876" w:type="dxa"/>
            <w:tcBorders>
              <w:top w:val="nil"/>
              <w:left w:val="nil"/>
              <w:bottom w:val="nil"/>
              <w:right w:val="nil"/>
            </w:tcBorders>
          </w:tcPr>
          <w:p w14:paraId="6EB2CE88"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CAA34AF" w14:textId="77777777" w:rsidR="0072682D" w:rsidRPr="0042661A" w:rsidRDefault="0072682D" w:rsidP="00DB2E0C">
            <w:pPr>
              <w:pStyle w:val="AmColumnHeading"/>
            </w:pPr>
            <w:r w:rsidRPr="0042661A">
              <w:t>Muudatusettepanek</w:t>
            </w:r>
          </w:p>
        </w:tc>
      </w:tr>
      <w:tr w:rsidR="00175DED" w:rsidRPr="0042661A" w14:paraId="22AAA9BE" w14:textId="77777777" w:rsidTr="00DB2E0C">
        <w:trPr>
          <w:jc w:val="center"/>
        </w:trPr>
        <w:tc>
          <w:tcPr>
            <w:tcW w:w="4876" w:type="dxa"/>
            <w:tcBorders>
              <w:top w:val="nil"/>
              <w:left w:val="nil"/>
              <w:bottom w:val="nil"/>
              <w:right w:val="nil"/>
            </w:tcBorders>
          </w:tcPr>
          <w:p w14:paraId="7F32409E" w14:textId="77777777" w:rsidR="0072682D" w:rsidRPr="0042661A" w:rsidRDefault="0072682D" w:rsidP="00DB2E0C">
            <w:pPr>
              <w:pStyle w:val="Normal6a"/>
            </w:pPr>
            <w:r w:rsidRPr="0042661A">
              <w:t>L.</w:t>
            </w:r>
            <w:r w:rsidRPr="0042661A">
              <w:tab/>
              <w:t xml:space="preserve">arvestades, et südame-veresoonkonna haigused on ELis peamine surmapõhjus, kusjuures naiste suremus on suurem kui meestel, hoolimata </w:t>
            </w:r>
            <w:r w:rsidRPr="0042661A">
              <w:rPr>
                <w:b/>
                <w:bCs/>
                <w:i/>
                <w:iCs/>
              </w:rPr>
              <w:t>ühiskonnas valitsevatest väärarusaamadest</w:t>
            </w:r>
            <w:r w:rsidRPr="0042661A">
              <w:rPr>
                <w:vertAlign w:val="superscript"/>
              </w:rPr>
              <w:t>13</w:t>
            </w:r>
            <w:r w:rsidRPr="0042661A">
              <w:t>;</w:t>
            </w:r>
          </w:p>
        </w:tc>
        <w:tc>
          <w:tcPr>
            <w:tcW w:w="4876" w:type="dxa"/>
            <w:tcBorders>
              <w:top w:val="nil"/>
              <w:left w:val="nil"/>
              <w:bottom w:val="nil"/>
              <w:right w:val="nil"/>
            </w:tcBorders>
          </w:tcPr>
          <w:p w14:paraId="45E5F9BD" w14:textId="77777777" w:rsidR="0072682D" w:rsidRPr="0042661A" w:rsidRDefault="0072682D" w:rsidP="00DB2E0C">
            <w:pPr>
              <w:pStyle w:val="Normal6a"/>
            </w:pPr>
            <w:r w:rsidRPr="0042661A">
              <w:t>L.</w:t>
            </w:r>
            <w:r w:rsidRPr="0042661A">
              <w:tab/>
              <w:t xml:space="preserve">arvestades, et südame-veresoonkonna haigused on ELis peamine surmapõhjus, kusjuures naiste suremus on suurem kui meestel, hoolimata </w:t>
            </w:r>
            <w:r w:rsidRPr="0042661A">
              <w:rPr>
                <w:b/>
                <w:bCs/>
                <w:i/>
                <w:iCs/>
              </w:rPr>
              <w:t>sellest, et südame-veresoonkonna probleemide ja südameinfarkti sümptomeid tunnustatakse ühiskonnas eriti vähe</w:t>
            </w:r>
            <w:r w:rsidRPr="0042661A">
              <w:rPr>
                <w:vertAlign w:val="superscript"/>
              </w:rPr>
              <w:t>13</w:t>
            </w:r>
            <w:r w:rsidRPr="0042661A">
              <w:t>;</w:t>
            </w:r>
          </w:p>
        </w:tc>
      </w:tr>
      <w:tr w:rsidR="00175DED" w:rsidRPr="0042661A" w14:paraId="58F8D967" w14:textId="77777777" w:rsidTr="00DB2E0C">
        <w:trPr>
          <w:jc w:val="center"/>
        </w:trPr>
        <w:tc>
          <w:tcPr>
            <w:tcW w:w="4876" w:type="dxa"/>
            <w:tcBorders>
              <w:top w:val="nil"/>
              <w:left w:val="nil"/>
              <w:bottom w:val="nil"/>
              <w:right w:val="nil"/>
            </w:tcBorders>
          </w:tcPr>
          <w:p w14:paraId="083EAEF3"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67CA5A58" w14:textId="77777777" w:rsidR="0072682D" w:rsidRPr="0042661A" w:rsidRDefault="0072682D" w:rsidP="00DB2E0C">
            <w:pPr>
              <w:pStyle w:val="Normal6a"/>
            </w:pPr>
            <w:r w:rsidRPr="0042661A">
              <w:rPr>
                <w:b/>
                <w:i/>
              </w:rPr>
              <w:t>_________________</w:t>
            </w:r>
          </w:p>
        </w:tc>
      </w:tr>
      <w:tr w:rsidR="00175DED" w:rsidRPr="0042661A" w14:paraId="7C1F5EBC" w14:textId="77777777" w:rsidTr="00DB2E0C">
        <w:trPr>
          <w:jc w:val="center"/>
        </w:trPr>
        <w:tc>
          <w:tcPr>
            <w:tcW w:w="4876" w:type="dxa"/>
            <w:tcBorders>
              <w:top w:val="nil"/>
              <w:left w:val="nil"/>
              <w:bottom w:val="nil"/>
              <w:right w:val="nil"/>
            </w:tcBorders>
          </w:tcPr>
          <w:p w14:paraId="5DB932C9" w14:textId="77777777" w:rsidR="0072682D" w:rsidRPr="0042661A" w:rsidRDefault="0072682D" w:rsidP="00DB2E0C">
            <w:pPr>
              <w:pStyle w:val="Normal6a"/>
            </w:pPr>
            <w:r w:rsidRPr="0042661A">
              <w:rPr>
                <w:vertAlign w:val="superscript"/>
              </w:rPr>
              <w:t>13</w:t>
            </w:r>
            <w:r w:rsidRPr="0042661A">
              <w:t xml:space="preserve"> </w:t>
            </w:r>
            <w:proofErr w:type="spellStart"/>
            <w:r w:rsidRPr="0042661A">
              <w:t>Eurostat</w:t>
            </w:r>
            <w:proofErr w:type="spellEnd"/>
            <w:r w:rsidRPr="0042661A">
              <w:t xml:space="preserve">, </w:t>
            </w:r>
            <w:proofErr w:type="spellStart"/>
            <w:r w:rsidRPr="0042661A">
              <w:t>Statistics</w:t>
            </w:r>
            <w:proofErr w:type="spellEnd"/>
            <w:r w:rsidRPr="0042661A">
              <w:t xml:space="preserve"> </w:t>
            </w:r>
            <w:proofErr w:type="spellStart"/>
            <w:r w:rsidRPr="0042661A">
              <w:t>Explained</w:t>
            </w:r>
            <w:proofErr w:type="spellEnd"/>
            <w:r w:rsidRPr="0042661A">
              <w:t>, „</w:t>
            </w:r>
            <w:proofErr w:type="spellStart"/>
            <w:r w:rsidRPr="0042661A">
              <w:t>Cardiovascular</w:t>
            </w:r>
            <w:proofErr w:type="spellEnd"/>
            <w:r w:rsidRPr="0042661A">
              <w:t xml:space="preserve"> </w:t>
            </w:r>
            <w:proofErr w:type="spellStart"/>
            <w:r w:rsidRPr="0042661A">
              <w:t>diseases</w:t>
            </w:r>
            <w:proofErr w:type="spellEnd"/>
            <w:r w:rsidRPr="0042661A">
              <w:t xml:space="preserve"> </w:t>
            </w:r>
            <w:proofErr w:type="spellStart"/>
            <w:r w:rsidRPr="0042661A">
              <w:t>statistics</w:t>
            </w:r>
            <w:proofErr w:type="spellEnd"/>
            <w:r w:rsidRPr="0042661A">
              <w:t>“, andmed 2025. aasta juuli seisuga, https://ec.europa.eu/eurostat/statistics-explained/index.php?title=Cardiovascular_diseases_statistics.</w:t>
            </w:r>
          </w:p>
        </w:tc>
        <w:tc>
          <w:tcPr>
            <w:tcW w:w="4876" w:type="dxa"/>
            <w:tcBorders>
              <w:top w:val="nil"/>
              <w:left w:val="nil"/>
              <w:bottom w:val="nil"/>
              <w:right w:val="nil"/>
            </w:tcBorders>
          </w:tcPr>
          <w:p w14:paraId="24DE3837" w14:textId="77777777" w:rsidR="0072682D" w:rsidRPr="0042661A" w:rsidRDefault="0072682D" w:rsidP="00DB2E0C">
            <w:pPr>
              <w:pStyle w:val="Normal6a"/>
            </w:pPr>
            <w:r w:rsidRPr="0042661A">
              <w:rPr>
                <w:vertAlign w:val="superscript"/>
              </w:rPr>
              <w:t>13</w:t>
            </w:r>
            <w:r w:rsidRPr="0042661A">
              <w:t xml:space="preserve"> </w:t>
            </w:r>
            <w:proofErr w:type="spellStart"/>
            <w:r w:rsidRPr="0042661A">
              <w:t>Eurostat</w:t>
            </w:r>
            <w:proofErr w:type="spellEnd"/>
            <w:r w:rsidRPr="0042661A">
              <w:t xml:space="preserve">, </w:t>
            </w:r>
            <w:proofErr w:type="spellStart"/>
            <w:r w:rsidRPr="0042661A">
              <w:t>Statistics</w:t>
            </w:r>
            <w:proofErr w:type="spellEnd"/>
            <w:r w:rsidRPr="0042661A">
              <w:t xml:space="preserve"> </w:t>
            </w:r>
            <w:proofErr w:type="spellStart"/>
            <w:r w:rsidRPr="0042661A">
              <w:t>Explained</w:t>
            </w:r>
            <w:proofErr w:type="spellEnd"/>
            <w:r w:rsidRPr="0042661A">
              <w:t>, „</w:t>
            </w:r>
            <w:proofErr w:type="spellStart"/>
            <w:r w:rsidRPr="0042661A">
              <w:t>Cardiovascular</w:t>
            </w:r>
            <w:proofErr w:type="spellEnd"/>
            <w:r w:rsidRPr="0042661A">
              <w:t xml:space="preserve"> </w:t>
            </w:r>
            <w:proofErr w:type="spellStart"/>
            <w:r w:rsidRPr="0042661A">
              <w:t>diseases</w:t>
            </w:r>
            <w:proofErr w:type="spellEnd"/>
            <w:r w:rsidRPr="0042661A">
              <w:t xml:space="preserve"> </w:t>
            </w:r>
            <w:proofErr w:type="spellStart"/>
            <w:r w:rsidRPr="0042661A">
              <w:t>statistics</w:t>
            </w:r>
            <w:proofErr w:type="spellEnd"/>
            <w:r w:rsidRPr="0042661A">
              <w:t>“, andmed 2025. aasta juuli seisuga, https://ec.europa.eu/eurostat/statistics-explained/index.php?title=Cardiovascular_diseases_statistics.</w:t>
            </w:r>
          </w:p>
        </w:tc>
      </w:tr>
    </w:tbl>
    <w:p w14:paraId="5A823A72"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10913D6" w14:textId="77777777" w:rsidR="0072682D" w:rsidRPr="0042661A" w:rsidRDefault="0072682D" w:rsidP="0072682D">
      <w:r w:rsidRPr="0042661A">
        <w:rPr>
          <w:rStyle w:val="HideTWBExt"/>
        </w:rPr>
        <w:t>&lt;/Amend&gt;</w:t>
      </w:r>
    </w:p>
    <w:p w14:paraId="4E8F135B"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133</w:t>
      </w:r>
      <w:r w:rsidRPr="0042661A">
        <w:rPr>
          <w:rStyle w:val="HideTWBExt"/>
          <w:b w:val="0"/>
        </w:rPr>
        <w:t>&lt;/NumAm&gt;</w:t>
      </w:r>
    </w:p>
    <w:p w14:paraId="61E66911" w14:textId="77777777" w:rsidR="0072682D" w:rsidRPr="0042661A" w:rsidRDefault="0072682D" w:rsidP="0072682D">
      <w:pPr>
        <w:pStyle w:val="NormalBold"/>
      </w:pPr>
      <w:r w:rsidRPr="0042661A">
        <w:rPr>
          <w:rStyle w:val="HideTWBExt"/>
          <w:b w:val="0"/>
        </w:rPr>
        <w:t>&lt;RepeatBlock-By&gt;&lt;Members&gt;</w:t>
      </w:r>
      <w:r w:rsidRPr="0042661A">
        <w:t xml:space="preserve">Paulo Do </w:t>
      </w:r>
      <w:proofErr w:type="spellStart"/>
      <w:r w:rsidRPr="0042661A">
        <w:t>Nascimento</w:t>
      </w:r>
      <w:proofErr w:type="spellEnd"/>
      <w:r w:rsidRPr="0042661A">
        <w:t xml:space="preserve"> </w:t>
      </w:r>
      <w:proofErr w:type="spellStart"/>
      <w:r w:rsidRPr="0042661A">
        <w:t>Cabral</w:t>
      </w:r>
      <w:proofErr w:type="spellEnd"/>
      <w:r w:rsidRPr="0042661A">
        <w:t xml:space="preserve">, Maria </w:t>
      </w:r>
      <w:proofErr w:type="spellStart"/>
      <w:r w:rsidRPr="0042661A">
        <w:t>Walsh</w:t>
      </w:r>
      <w:proofErr w:type="spellEnd"/>
      <w:r w:rsidRPr="0042661A">
        <w:t xml:space="preserve">, Eleonora </w:t>
      </w:r>
      <w:proofErr w:type="spellStart"/>
      <w:r w:rsidRPr="0042661A">
        <w:t>Meleti</w:t>
      </w:r>
      <w:proofErr w:type="spellEnd"/>
      <w:r w:rsidRPr="0042661A">
        <w:rPr>
          <w:rStyle w:val="HideTWBExt"/>
          <w:b w:val="0"/>
        </w:rPr>
        <w:t>&lt;/Members&gt;</w:t>
      </w:r>
    </w:p>
    <w:p w14:paraId="5F59974D" w14:textId="77777777" w:rsidR="0072682D" w:rsidRPr="0042661A" w:rsidRDefault="0072682D" w:rsidP="0072682D">
      <w:pPr>
        <w:pStyle w:val="NormalBold"/>
      </w:pPr>
      <w:r w:rsidRPr="0042661A">
        <w:rPr>
          <w:rStyle w:val="HideTWBExt"/>
          <w:b w:val="0"/>
        </w:rPr>
        <w:t>&lt;/RepeatBlock-By&gt;</w:t>
      </w:r>
    </w:p>
    <w:p w14:paraId="0B0E54EB"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FDC7D15" w14:textId="77777777" w:rsidR="0072682D" w:rsidRPr="0042661A" w:rsidRDefault="0072682D" w:rsidP="0072682D">
      <w:pPr>
        <w:pStyle w:val="NormalBold"/>
      </w:pPr>
      <w:r w:rsidRPr="0042661A">
        <w:rPr>
          <w:rStyle w:val="HideTWBExt"/>
          <w:b w:val="0"/>
        </w:rPr>
        <w:t>&lt;Article&gt;</w:t>
      </w:r>
      <w:r w:rsidRPr="0042661A">
        <w:t>Põhjendus L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0E7617C" w14:textId="77777777" w:rsidTr="00DB2E0C">
        <w:trPr>
          <w:trHeight w:hRule="exact" w:val="240"/>
          <w:jc w:val="center"/>
        </w:trPr>
        <w:tc>
          <w:tcPr>
            <w:tcW w:w="9752" w:type="dxa"/>
            <w:gridSpan w:val="2"/>
            <w:tcBorders>
              <w:top w:val="nil"/>
              <w:left w:val="nil"/>
              <w:bottom w:val="nil"/>
              <w:right w:val="nil"/>
            </w:tcBorders>
          </w:tcPr>
          <w:p w14:paraId="08B773F0" w14:textId="77777777" w:rsidR="0072682D" w:rsidRPr="0042661A" w:rsidRDefault="0072682D" w:rsidP="00DB2E0C"/>
        </w:tc>
      </w:tr>
      <w:tr w:rsidR="00175DED" w:rsidRPr="0042661A" w14:paraId="0A39A397" w14:textId="77777777" w:rsidTr="00DB2E0C">
        <w:trPr>
          <w:trHeight w:val="240"/>
          <w:jc w:val="center"/>
        </w:trPr>
        <w:tc>
          <w:tcPr>
            <w:tcW w:w="4876" w:type="dxa"/>
            <w:tcBorders>
              <w:top w:val="nil"/>
              <w:left w:val="nil"/>
              <w:bottom w:val="nil"/>
              <w:right w:val="nil"/>
            </w:tcBorders>
          </w:tcPr>
          <w:p w14:paraId="4793745D"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EE3F4F7" w14:textId="77777777" w:rsidR="0072682D" w:rsidRPr="0042661A" w:rsidRDefault="0072682D" w:rsidP="00DB2E0C">
            <w:pPr>
              <w:pStyle w:val="AmColumnHeading"/>
            </w:pPr>
            <w:r w:rsidRPr="0042661A">
              <w:t>Muudatusettepanek</w:t>
            </w:r>
          </w:p>
        </w:tc>
      </w:tr>
      <w:tr w:rsidR="00175DED" w:rsidRPr="0042661A" w14:paraId="61797966" w14:textId="77777777" w:rsidTr="00DB2E0C">
        <w:trPr>
          <w:jc w:val="center"/>
        </w:trPr>
        <w:tc>
          <w:tcPr>
            <w:tcW w:w="4876" w:type="dxa"/>
            <w:tcBorders>
              <w:top w:val="nil"/>
              <w:left w:val="nil"/>
              <w:bottom w:val="nil"/>
              <w:right w:val="nil"/>
            </w:tcBorders>
          </w:tcPr>
          <w:p w14:paraId="60459512" w14:textId="77777777" w:rsidR="0072682D" w:rsidRPr="0042661A" w:rsidRDefault="0072682D" w:rsidP="00DB2E0C">
            <w:pPr>
              <w:pStyle w:val="Normal6a"/>
            </w:pPr>
          </w:p>
        </w:tc>
        <w:tc>
          <w:tcPr>
            <w:tcW w:w="4876" w:type="dxa"/>
            <w:tcBorders>
              <w:top w:val="nil"/>
              <w:left w:val="nil"/>
              <w:bottom w:val="nil"/>
              <w:right w:val="nil"/>
            </w:tcBorders>
          </w:tcPr>
          <w:p w14:paraId="6874BCBC" w14:textId="77777777" w:rsidR="0072682D" w:rsidRPr="0042661A" w:rsidRDefault="0072682D" w:rsidP="00DB2E0C">
            <w:pPr>
              <w:pStyle w:val="Normal6a"/>
            </w:pPr>
            <w:r w:rsidRPr="0042661A">
              <w:rPr>
                <w:b/>
                <w:i/>
              </w:rPr>
              <w:t>La.</w:t>
            </w:r>
            <w:r w:rsidRPr="0042661A">
              <w:tab/>
            </w:r>
            <w:r w:rsidRPr="0042661A">
              <w:rPr>
                <w:b/>
                <w:i/>
              </w:rPr>
              <w:t xml:space="preserve">arvestades, et sellised haigused nagu diabeet mõjutavad naisi meestest erinevalt; arvestades, et 1. tüüpi diabeediga naistel on neli korda suurem tõenäosus </w:t>
            </w:r>
            <w:proofErr w:type="spellStart"/>
            <w:r w:rsidRPr="0042661A">
              <w:rPr>
                <w:b/>
                <w:i/>
              </w:rPr>
              <w:t>preeklampsia</w:t>
            </w:r>
            <w:proofErr w:type="spellEnd"/>
            <w:r w:rsidRPr="0042661A">
              <w:rPr>
                <w:b/>
                <w:i/>
              </w:rPr>
              <w:t xml:space="preserve"> tekkeks; arvestades, et iga seitsmendat elussündi Euroopas mõjutab rasedusaegne </w:t>
            </w:r>
            <w:proofErr w:type="spellStart"/>
            <w:r w:rsidRPr="0042661A">
              <w:rPr>
                <w:b/>
                <w:i/>
              </w:rPr>
              <w:t>hüperglükeemia</w:t>
            </w:r>
            <w:proofErr w:type="spellEnd"/>
            <w:r w:rsidRPr="0042661A">
              <w:rPr>
                <w:b/>
                <w:i/>
              </w:rPr>
              <w:t>; arvestades, et rasedusaegse diabeediga naistel on suur tõenäosus haigestuda viie aasta jooksul pärast sünnitust 2. tüüpi diabeeti ning et rasedusaegse diabeediga emadel sündinud lastel on kuni kuus korda suurem 2. tüüpi diabeedi ja lapseeas rasvumise tõenäosus kui rasedusaegse diabeedita emadel sündinud lastel;</w:t>
            </w:r>
          </w:p>
        </w:tc>
      </w:tr>
    </w:tbl>
    <w:p w14:paraId="0C3316A0"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EF7A010" w14:textId="77777777" w:rsidR="0072682D" w:rsidRPr="0042661A" w:rsidRDefault="0072682D" w:rsidP="0072682D">
      <w:r w:rsidRPr="0042661A">
        <w:rPr>
          <w:rStyle w:val="HideTWBExt"/>
        </w:rPr>
        <w:t>&lt;/Amend&gt;</w:t>
      </w:r>
    </w:p>
    <w:p w14:paraId="2B0143A1"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134</w:t>
      </w:r>
      <w:r w:rsidRPr="0042661A">
        <w:rPr>
          <w:rStyle w:val="HideTWBExt"/>
          <w:b w:val="0"/>
        </w:rPr>
        <w:t>&lt;/NumAm&gt;</w:t>
      </w:r>
    </w:p>
    <w:p w14:paraId="6A8C481C"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22B74519" w14:textId="77777777" w:rsidR="0072682D" w:rsidRPr="0042661A" w:rsidRDefault="0072682D" w:rsidP="0072682D">
      <w:pPr>
        <w:pStyle w:val="NormalBold"/>
      </w:pPr>
      <w:r w:rsidRPr="0042661A">
        <w:rPr>
          <w:rStyle w:val="HideTWBExt"/>
          <w:b w:val="0"/>
        </w:rPr>
        <w:t>&lt;/RepeatBlock-By&gt;</w:t>
      </w:r>
    </w:p>
    <w:p w14:paraId="6BE28B46"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D05E94C" w14:textId="77777777" w:rsidR="0072682D" w:rsidRPr="0042661A" w:rsidRDefault="0072682D" w:rsidP="0072682D">
      <w:pPr>
        <w:pStyle w:val="NormalBold"/>
      </w:pPr>
      <w:r w:rsidRPr="0042661A">
        <w:rPr>
          <w:rStyle w:val="HideTWBExt"/>
          <w:b w:val="0"/>
        </w:rPr>
        <w:t>&lt;Article&gt;</w:t>
      </w:r>
      <w:r w:rsidRPr="0042661A">
        <w:t>Põhjendus L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EF5AA39" w14:textId="77777777" w:rsidTr="00DB2E0C">
        <w:trPr>
          <w:trHeight w:hRule="exact" w:val="240"/>
          <w:jc w:val="center"/>
        </w:trPr>
        <w:tc>
          <w:tcPr>
            <w:tcW w:w="9752" w:type="dxa"/>
            <w:gridSpan w:val="2"/>
            <w:tcBorders>
              <w:top w:val="nil"/>
              <w:left w:val="nil"/>
              <w:bottom w:val="nil"/>
              <w:right w:val="nil"/>
            </w:tcBorders>
          </w:tcPr>
          <w:p w14:paraId="16D405F8" w14:textId="77777777" w:rsidR="0072682D" w:rsidRPr="0042661A" w:rsidRDefault="0072682D" w:rsidP="00DB2E0C"/>
        </w:tc>
      </w:tr>
      <w:tr w:rsidR="00175DED" w:rsidRPr="0042661A" w14:paraId="1C6788B2" w14:textId="77777777" w:rsidTr="00DB2E0C">
        <w:trPr>
          <w:trHeight w:val="240"/>
          <w:jc w:val="center"/>
        </w:trPr>
        <w:tc>
          <w:tcPr>
            <w:tcW w:w="4876" w:type="dxa"/>
            <w:tcBorders>
              <w:top w:val="nil"/>
              <w:left w:val="nil"/>
              <w:bottom w:val="nil"/>
              <w:right w:val="nil"/>
            </w:tcBorders>
          </w:tcPr>
          <w:p w14:paraId="11903037"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39669D9" w14:textId="77777777" w:rsidR="0072682D" w:rsidRPr="0042661A" w:rsidRDefault="0072682D" w:rsidP="00DB2E0C">
            <w:pPr>
              <w:pStyle w:val="AmColumnHeading"/>
            </w:pPr>
            <w:r w:rsidRPr="0042661A">
              <w:t>Muudatusettepanek</w:t>
            </w:r>
          </w:p>
        </w:tc>
      </w:tr>
      <w:tr w:rsidR="00175DED" w:rsidRPr="0042661A" w14:paraId="36CE2B8C" w14:textId="77777777" w:rsidTr="00DB2E0C">
        <w:trPr>
          <w:jc w:val="center"/>
        </w:trPr>
        <w:tc>
          <w:tcPr>
            <w:tcW w:w="4876" w:type="dxa"/>
            <w:tcBorders>
              <w:top w:val="nil"/>
              <w:left w:val="nil"/>
              <w:bottom w:val="nil"/>
              <w:right w:val="nil"/>
            </w:tcBorders>
          </w:tcPr>
          <w:p w14:paraId="4AF3C67E" w14:textId="77777777" w:rsidR="0072682D" w:rsidRPr="0042661A" w:rsidRDefault="0072682D" w:rsidP="00DB2E0C">
            <w:pPr>
              <w:pStyle w:val="Normal6a"/>
            </w:pPr>
          </w:p>
        </w:tc>
        <w:tc>
          <w:tcPr>
            <w:tcW w:w="4876" w:type="dxa"/>
            <w:tcBorders>
              <w:top w:val="nil"/>
              <w:left w:val="nil"/>
              <w:bottom w:val="nil"/>
              <w:right w:val="nil"/>
            </w:tcBorders>
          </w:tcPr>
          <w:p w14:paraId="0512A199" w14:textId="77777777" w:rsidR="0072682D" w:rsidRPr="0042661A" w:rsidRDefault="0072682D" w:rsidP="00DB2E0C">
            <w:pPr>
              <w:pStyle w:val="Normal6a"/>
            </w:pPr>
            <w:r w:rsidRPr="0042661A">
              <w:rPr>
                <w:b/>
                <w:i/>
              </w:rPr>
              <w:t>La.</w:t>
            </w:r>
            <w:r w:rsidRPr="0042661A">
              <w:tab/>
            </w:r>
            <w:r w:rsidRPr="0042661A">
              <w:rPr>
                <w:b/>
                <w:i/>
              </w:rPr>
              <w:t xml:space="preserve">arvestades, et südame-veresoonkonna haiguste riskihindamise mudelites jäetakse tähelepanuta enamik soospetsiifilisi bioloogilisi, sotsiaalseid ja </w:t>
            </w:r>
            <w:proofErr w:type="spellStart"/>
            <w:r w:rsidRPr="0042661A">
              <w:rPr>
                <w:b/>
                <w:i/>
              </w:rPr>
              <w:t>psühhosotsiaalseid</w:t>
            </w:r>
            <w:proofErr w:type="spellEnd"/>
            <w:r w:rsidRPr="0042661A">
              <w:rPr>
                <w:b/>
                <w:i/>
              </w:rPr>
              <w:t xml:space="preserve"> tegureid, nagu hüpertensioon, diabeet, günekoloogiline haiguslugu, varajane menopaus, </w:t>
            </w:r>
            <w:proofErr w:type="spellStart"/>
            <w:r w:rsidRPr="0042661A">
              <w:rPr>
                <w:b/>
                <w:i/>
              </w:rPr>
              <w:t>lähisuhtevägivald</w:t>
            </w:r>
            <w:proofErr w:type="spellEnd"/>
            <w:r w:rsidRPr="0042661A">
              <w:rPr>
                <w:b/>
                <w:i/>
              </w:rPr>
              <w:t xml:space="preserve">, </w:t>
            </w:r>
            <w:proofErr w:type="spellStart"/>
            <w:r w:rsidRPr="0042661A">
              <w:rPr>
                <w:b/>
                <w:i/>
              </w:rPr>
              <w:t>sotsiaal-majanduslik</w:t>
            </w:r>
            <w:proofErr w:type="spellEnd"/>
            <w:r w:rsidRPr="0042661A">
              <w:rPr>
                <w:b/>
                <w:i/>
              </w:rPr>
              <w:t xml:space="preserve"> staatus ja krooniline stress, suurendades seeläbi naiste haavatavust südame isheemiatõve suhtes ning ebavõrdset juurdepääsu ennetusele ja ravile;</w:t>
            </w:r>
          </w:p>
        </w:tc>
      </w:tr>
    </w:tbl>
    <w:p w14:paraId="1E695FD8"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B8EADF8" w14:textId="77777777" w:rsidR="0072682D" w:rsidRPr="0042661A" w:rsidRDefault="0072682D" w:rsidP="0072682D">
      <w:r w:rsidRPr="0042661A">
        <w:rPr>
          <w:rStyle w:val="HideTWBExt"/>
        </w:rPr>
        <w:t>&lt;/Amend&gt;</w:t>
      </w:r>
    </w:p>
    <w:p w14:paraId="15B05606"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135</w:t>
      </w:r>
      <w:r w:rsidRPr="0042661A">
        <w:rPr>
          <w:rStyle w:val="HideTWBExt"/>
          <w:b w:val="0"/>
        </w:rPr>
        <w:t>&lt;/NumAm&gt;</w:t>
      </w:r>
    </w:p>
    <w:p w14:paraId="28E0DA21"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w:t>
      </w:r>
      <w:proofErr w:type="spellStart"/>
      <w:r w:rsidRPr="0042661A">
        <w:t>Arba</w:t>
      </w:r>
      <w:proofErr w:type="spellEnd"/>
      <w:r w:rsidRPr="0042661A">
        <w:t xml:space="preserve"> </w:t>
      </w:r>
      <w:proofErr w:type="spellStart"/>
      <w:r w:rsidRPr="0042661A">
        <w:t>Kokalari</w:t>
      </w:r>
      <w:proofErr w:type="spellEnd"/>
      <w:r w:rsidRPr="0042661A">
        <w:t xml:space="preserve">, Eleonora </w:t>
      </w:r>
      <w:proofErr w:type="spellStart"/>
      <w:r w:rsidRPr="0042661A">
        <w:t>Meleti</w:t>
      </w:r>
      <w:proofErr w:type="spellEnd"/>
      <w:r w:rsidRPr="0042661A">
        <w:t xml:space="preserve">, Rosa </w:t>
      </w:r>
      <w:proofErr w:type="spellStart"/>
      <w:r w:rsidRPr="0042661A">
        <w:t>Estaràs</w:t>
      </w:r>
      <w:proofErr w:type="spellEnd"/>
      <w:r w:rsidRPr="0042661A">
        <w:t xml:space="preserve"> </w:t>
      </w:r>
      <w:proofErr w:type="spellStart"/>
      <w:r w:rsidRPr="0042661A">
        <w:t>Ferragut</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rPr>
          <w:rStyle w:val="HideTWBExt"/>
          <w:b w:val="0"/>
        </w:rPr>
        <w:t>&lt;/Members&gt;</w:t>
      </w:r>
    </w:p>
    <w:p w14:paraId="551CF56F" w14:textId="77777777" w:rsidR="0072682D" w:rsidRPr="0042661A" w:rsidRDefault="0072682D" w:rsidP="0072682D">
      <w:pPr>
        <w:pStyle w:val="NormalBold"/>
      </w:pPr>
      <w:r w:rsidRPr="0042661A">
        <w:rPr>
          <w:rStyle w:val="HideTWBExt"/>
          <w:b w:val="0"/>
        </w:rPr>
        <w:t>&lt;/RepeatBlock-By&gt;</w:t>
      </w:r>
    </w:p>
    <w:p w14:paraId="53008E2C"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75B0892" w14:textId="77777777" w:rsidR="0072682D" w:rsidRPr="0042661A" w:rsidRDefault="0072682D" w:rsidP="0072682D">
      <w:pPr>
        <w:pStyle w:val="NormalBold"/>
      </w:pPr>
      <w:r w:rsidRPr="0042661A">
        <w:rPr>
          <w:rStyle w:val="HideTWBExt"/>
          <w:b w:val="0"/>
        </w:rPr>
        <w:t>&lt;Article&gt;</w:t>
      </w:r>
      <w:r w:rsidRPr="0042661A">
        <w:t>Põhjendus L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5419B72" w14:textId="77777777" w:rsidTr="00DB2E0C">
        <w:trPr>
          <w:trHeight w:hRule="exact" w:val="240"/>
          <w:jc w:val="center"/>
        </w:trPr>
        <w:tc>
          <w:tcPr>
            <w:tcW w:w="9752" w:type="dxa"/>
            <w:gridSpan w:val="2"/>
            <w:tcBorders>
              <w:top w:val="nil"/>
              <w:left w:val="nil"/>
              <w:bottom w:val="nil"/>
              <w:right w:val="nil"/>
            </w:tcBorders>
          </w:tcPr>
          <w:p w14:paraId="5A64BA08" w14:textId="77777777" w:rsidR="0072682D" w:rsidRPr="0042661A" w:rsidRDefault="0072682D" w:rsidP="00DB2E0C"/>
        </w:tc>
      </w:tr>
      <w:tr w:rsidR="00175DED" w:rsidRPr="0042661A" w14:paraId="4EC9C469" w14:textId="77777777" w:rsidTr="00DB2E0C">
        <w:trPr>
          <w:trHeight w:val="240"/>
          <w:jc w:val="center"/>
        </w:trPr>
        <w:tc>
          <w:tcPr>
            <w:tcW w:w="4876" w:type="dxa"/>
            <w:tcBorders>
              <w:top w:val="nil"/>
              <w:left w:val="nil"/>
              <w:bottom w:val="nil"/>
              <w:right w:val="nil"/>
            </w:tcBorders>
          </w:tcPr>
          <w:p w14:paraId="20F55CC0"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FF400A5" w14:textId="77777777" w:rsidR="0072682D" w:rsidRPr="0042661A" w:rsidRDefault="0072682D" w:rsidP="00DB2E0C">
            <w:pPr>
              <w:pStyle w:val="AmColumnHeading"/>
            </w:pPr>
            <w:r w:rsidRPr="0042661A">
              <w:t>Muudatusettepanek</w:t>
            </w:r>
          </w:p>
        </w:tc>
      </w:tr>
      <w:tr w:rsidR="00175DED" w:rsidRPr="0042661A" w14:paraId="65E0B21A" w14:textId="77777777" w:rsidTr="00DB2E0C">
        <w:trPr>
          <w:jc w:val="center"/>
        </w:trPr>
        <w:tc>
          <w:tcPr>
            <w:tcW w:w="4876" w:type="dxa"/>
            <w:tcBorders>
              <w:top w:val="nil"/>
              <w:left w:val="nil"/>
              <w:bottom w:val="nil"/>
              <w:right w:val="nil"/>
            </w:tcBorders>
          </w:tcPr>
          <w:p w14:paraId="2D80BD66" w14:textId="77777777" w:rsidR="0072682D" w:rsidRPr="0042661A" w:rsidRDefault="0072682D" w:rsidP="00DB2E0C">
            <w:pPr>
              <w:pStyle w:val="Normal6a"/>
            </w:pPr>
          </w:p>
        </w:tc>
        <w:tc>
          <w:tcPr>
            <w:tcW w:w="4876" w:type="dxa"/>
            <w:tcBorders>
              <w:top w:val="nil"/>
              <w:left w:val="nil"/>
              <w:bottom w:val="nil"/>
              <w:right w:val="nil"/>
            </w:tcBorders>
          </w:tcPr>
          <w:p w14:paraId="3EEEAFF2" w14:textId="77777777" w:rsidR="0072682D" w:rsidRPr="0042661A" w:rsidRDefault="0072682D" w:rsidP="00DB2E0C">
            <w:pPr>
              <w:pStyle w:val="Normal6a"/>
            </w:pPr>
            <w:r w:rsidRPr="0042661A">
              <w:rPr>
                <w:b/>
                <w:i/>
              </w:rPr>
              <w:t>La.</w:t>
            </w:r>
            <w:r w:rsidRPr="0042661A">
              <w:tab/>
            </w:r>
            <w:r w:rsidRPr="0042661A">
              <w:rPr>
                <w:b/>
                <w:i/>
              </w:rPr>
              <w:t>arvestades, et naiste südameinfarkti sümptomid erinevad sageli meeste sümptomitest ning neid ei tuvastata tihti piisavalt või mõistetakse valesti; rõhutab, et teadlikkuse, koolituste ja diagnoosimise parandamine seoses soospetsiifiliste südame-veresoonkonna sümptomitega on oluline, et tagada õigeaegne ravi, vähendada naiste välditavaid terviseriske ning suurendada ennetus- ja tervishoiusüsteemide mõjusust;</w:t>
            </w:r>
          </w:p>
        </w:tc>
      </w:tr>
    </w:tbl>
    <w:p w14:paraId="781D6B74"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BB04372" w14:textId="77777777" w:rsidR="0072682D" w:rsidRPr="0042661A" w:rsidRDefault="0072682D" w:rsidP="0072682D">
      <w:r w:rsidRPr="0042661A">
        <w:rPr>
          <w:rStyle w:val="HideTWBExt"/>
        </w:rPr>
        <w:t>&lt;/Amend&gt;</w:t>
      </w:r>
    </w:p>
    <w:p w14:paraId="78FA03D5"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136</w:t>
      </w:r>
      <w:r w:rsidRPr="0042661A">
        <w:rPr>
          <w:rStyle w:val="HideTWBExt"/>
          <w:b w:val="0"/>
        </w:rPr>
        <w:t>&lt;/NumAm&gt;</w:t>
      </w:r>
    </w:p>
    <w:p w14:paraId="2A71ECB4" w14:textId="77777777" w:rsidR="0072682D" w:rsidRPr="0042661A" w:rsidRDefault="0072682D" w:rsidP="0072682D">
      <w:pPr>
        <w:pStyle w:val="NormalBold"/>
      </w:pPr>
      <w:r w:rsidRPr="0042661A">
        <w:rPr>
          <w:rStyle w:val="HideTWBExt"/>
          <w:b w:val="0"/>
        </w:rPr>
        <w:t>&lt;RepeatBlock-By&gt;&lt;Members&gt;</w:t>
      </w:r>
      <w:r w:rsidRPr="0042661A">
        <w:t xml:space="preserve">Margarita de la Pisa </w:t>
      </w:r>
      <w:proofErr w:type="spellStart"/>
      <w:r w:rsidRPr="0042661A">
        <w:t>Carrión</w:t>
      </w:r>
      <w:proofErr w:type="spellEnd"/>
      <w:r w:rsidRPr="0042661A">
        <w:t xml:space="preserve">, </w:t>
      </w:r>
      <w:proofErr w:type="spellStart"/>
      <w:r w:rsidRPr="0042661A">
        <w:t>Viktória</w:t>
      </w:r>
      <w:proofErr w:type="spellEnd"/>
      <w:r w:rsidRPr="0042661A">
        <w:t xml:space="preserve"> </w:t>
      </w:r>
      <w:proofErr w:type="spellStart"/>
      <w:r w:rsidRPr="0042661A">
        <w:t>Ferenc</w:t>
      </w:r>
      <w:proofErr w:type="spellEnd"/>
      <w:r w:rsidRPr="0042661A">
        <w:t xml:space="preserve">, Elisabeth </w:t>
      </w:r>
      <w:proofErr w:type="spellStart"/>
      <w:r w:rsidRPr="0042661A">
        <w:t>Dieringer</w:t>
      </w:r>
      <w:proofErr w:type="spellEnd"/>
      <w:r w:rsidRPr="0042661A">
        <w:rPr>
          <w:rStyle w:val="HideTWBExt"/>
          <w:b w:val="0"/>
        </w:rPr>
        <w:t>&lt;/Members&gt;</w:t>
      </w:r>
    </w:p>
    <w:p w14:paraId="6F9285A3" w14:textId="77777777" w:rsidR="0072682D" w:rsidRPr="0042661A" w:rsidRDefault="0072682D" w:rsidP="0072682D">
      <w:pPr>
        <w:pStyle w:val="NormalBold"/>
      </w:pPr>
      <w:r w:rsidRPr="0042661A">
        <w:rPr>
          <w:rStyle w:val="HideTWBExt"/>
          <w:b w:val="0"/>
        </w:rPr>
        <w:t>&lt;/RepeatBlock-By&gt;</w:t>
      </w:r>
    </w:p>
    <w:p w14:paraId="631DACA8"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4759F59" w14:textId="77777777" w:rsidR="0072682D" w:rsidRPr="0042661A" w:rsidRDefault="0072682D" w:rsidP="0072682D">
      <w:pPr>
        <w:pStyle w:val="NormalBold"/>
      </w:pPr>
      <w:r w:rsidRPr="0042661A">
        <w:rPr>
          <w:rStyle w:val="HideTWBExt"/>
          <w:b w:val="0"/>
        </w:rPr>
        <w:t>&lt;Article&gt;</w:t>
      </w:r>
      <w:r w:rsidRPr="0042661A">
        <w:t>Põhjendus L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79D1F6A" w14:textId="77777777" w:rsidTr="00DB2E0C">
        <w:trPr>
          <w:trHeight w:hRule="exact" w:val="240"/>
          <w:jc w:val="center"/>
        </w:trPr>
        <w:tc>
          <w:tcPr>
            <w:tcW w:w="9752" w:type="dxa"/>
            <w:gridSpan w:val="2"/>
            <w:tcBorders>
              <w:top w:val="nil"/>
              <w:left w:val="nil"/>
              <w:bottom w:val="nil"/>
              <w:right w:val="nil"/>
            </w:tcBorders>
          </w:tcPr>
          <w:p w14:paraId="2F6EC58B" w14:textId="77777777" w:rsidR="0072682D" w:rsidRPr="0042661A" w:rsidRDefault="0072682D" w:rsidP="00DB2E0C"/>
        </w:tc>
      </w:tr>
      <w:tr w:rsidR="00175DED" w:rsidRPr="0042661A" w14:paraId="549F31FA" w14:textId="77777777" w:rsidTr="00DB2E0C">
        <w:trPr>
          <w:trHeight w:val="240"/>
          <w:jc w:val="center"/>
        </w:trPr>
        <w:tc>
          <w:tcPr>
            <w:tcW w:w="4876" w:type="dxa"/>
            <w:tcBorders>
              <w:top w:val="nil"/>
              <w:left w:val="nil"/>
              <w:bottom w:val="nil"/>
              <w:right w:val="nil"/>
            </w:tcBorders>
          </w:tcPr>
          <w:p w14:paraId="71CB0F01"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60B8FFA" w14:textId="77777777" w:rsidR="0072682D" w:rsidRPr="0042661A" w:rsidRDefault="0072682D" w:rsidP="00DB2E0C">
            <w:pPr>
              <w:pStyle w:val="AmColumnHeading"/>
            </w:pPr>
            <w:r w:rsidRPr="0042661A">
              <w:t>Muudatusettepanek</w:t>
            </w:r>
          </w:p>
        </w:tc>
      </w:tr>
      <w:tr w:rsidR="00175DED" w:rsidRPr="0042661A" w14:paraId="1016A620" w14:textId="77777777" w:rsidTr="00DB2E0C">
        <w:trPr>
          <w:jc w:val="center"/>
        </w:trPr>
        <w:tc>
          <w:tcPr>
            <w:tcW w:w="4876" w:type="dxa"/>
            <w:tcBorders>
              <w:top w:val="nil"/>
              <w:left w:val="nil"/>
              <w:bottom w:val="nil"/>
              <w:right w:val="nil"/>
            </w:tcBorders>
          </w:tcPr>
          <w:p w14:paraId="7A4D1A96" w14:textId="77777777" w:rsidR="0072682D" w:rsidRPr="0042661A" w:rsidRDefault="0072682D" w:rsidP="00DB2E0C">
            <w:pPr>
              <w:pStyle w:val="Normal6a"/>
            </w:pPr>
          </w:p>
        </w:tc>
        <w:tc>
          <w:tcPr>
            <w:tcW w:w="4876" w:type="dxa"/>
            <w:tcBorders>
              <w:top w:val="nil"/>
              <w:left w:val="nil"/>
              <w:bottom w:val="nil"/>
              <w:right w:val="nil"/>
            </w:tcBorders>
          </w:tcPr>
          <w:p w14:paraId="7B01D35E" w14:textId="77777777" w:rsidR="0072682D" w:rsidRPr="0042661A" w:rsidRDefault="0072682D" w:rsidP="00DB2E0C">
            <w:pPr>
              <w:pStyle w:val="Normal6a"/>
            </w:pPr>
            <w:r w:rsidRPr="0042661A">
              <w:rPr>
                <w:b/>
                <w:i/>
              </w:rPr>
              <w:t>La.</w:t>
            </w:r>
            <w:r w:rsidRPr="0042661A">
              <w:tab/>
            </w:r>
            <w:r w:rsidRPr="0042661A">
              <w:rPr>
                <w:b/>
                <w:i/>
              </w:rPr>
              <w:t>arvestades, et südame-veresoonkonna haiguste sümptomid, kliinilised tunnused ja progresseerumine on meestel ja naistel erinevad ning seetõttu on vaja tervishoiutöötajaid koolitada ja harida, et tagada nende põhjalikum mõistmine, võimaldades õigeaegset tuvastamist, diagnoosimist ja asjakohast ravi;</w:t>
            </w:r>
          </w:p>
        </w:tc>
      </w:tr>
    </w:tbl>
    <w:p w14:paraId="4FEFDF88"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05F504E" w14:textId="77777777" w:rsidR="0072682D" w:rsidRPr="0042661A" w:rsidRDefault="0072682D" w:rsidP="0072682D">
      <w:r w:rsidRPr="0042661A">
        <w:rPr>
          <w:rStyle w:val="HideTWBExt"/>
        </w:rPr>
        <w:t>&lt;/Amend&gt;</w:t>
      </w:r>
    </w:p>
    <w:p w14:paraId="7FEA1984"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137</w:t>
      </w:r>
      <w:r w:rsidRPr="0042661A">
        <w:rPr>
          <w:rStyle w:val="HideTWBExt"/>
          <w:b w:val="0"/>
        </w:rPr>
        <w:t>&lt;/NumAm&gt;</w:t>
      </w:r>
    </w:p>
    <w:p w14:paraId="52E1D97C" w14:textId="77777777" w:rsidR="0072682D" w:rsidRPr="0042661A" w:rsidRDefault="0072682D" w:rsidP="0072682D">
      <w:pPr>
        <w:pStyle w:val="NormalBold"/>
      </w:pPr>
      <w:r w:rsidRPr="0042661A">
        <w:rPr>
          <w:rStyle w:val="HideTWBExt"/>
          <w:b w:val="0"/>
        </w:rPr>
        <w:t>&lt;RepeatBlock-By&gt;&lt;Members&gt;</w:t>
      </w:r>
      <w:proofErr w:type="spellStart"/>
      <w:r w:rsidRPr="0042661A">
        <w:t>Billy</w:t>
      </w:r>
      <w:proofErr w:type="spellEnd"/>
      <w:r w:rsidRPr="0042661A">
        <w:t xml:space="preserve"> </w:t>
      </w:r>
      <w:proofErr w:type="spellStart"/>
      <w:r w:rsidRPr="0042661A">
        <w:t>Kelleher</w:t>
      </w:r>
      <w:proofErr w:type="spellEnd"/>
      <w:r w:rsidRPr="0042661A">
        <w:t xml:space="preserve">, </w:t>
      </w:r>
      <w:proofErr w:type="spellStart"/>
      <w:r w:rsidRPr="0042661A">
        <w:t>Abir</w:t>
      </w:r>
      <w:proofErr w:type="spellEnd"/>
      <w:r w:rsidRPr="0042661A">
        <w:t xml:space="preserve"> Al-</w:t>
      </w:r>
      <w:proofErr w:type="spellStart"/>
      <w:r w:rsidRPr="0042661A">
        <w:t>Sahlani</w:t>
      </w:r>
      <w:proofErr w:type="spellEnd"/>
      <w:r w:rsidRPr="0042661A">
        <w:t xml:space="preserve">, Lucia </w:t>
      </w:r>
      <w:proofErr w:type="spellStart"/>
      <w:r w:rsidRPr="0042661A">
        <w:t>Yar</w:t>
      </w:r>
      <w:proofErr w:type="spellEnd"/>
      <w:r w:rsidRPr="0042661A">
        <w:t xml:space="preserve">, </w:t>
      </w:r>
      <w:proofErr w:type="spellStart"/>
      <w:r w:rsidRPr="0042661A">
        <w:t>Valérie</w:t>
      </w:r>
      <w:proofErr w:type="spellEnd"/>
      <w:r w:rsidRPr="0042661A">
        <w:t xml:space="preserve"> </w:t>
      </w:r>
      <w:proofErr w:type="spellStart"/>
      <w:r w:rsidRPr="0042661A">
        <w:t>Devaux</w:t>
      </w:r>
      <w:proofErr w:type="spellEnd"/>
      <w:r w:rsidRPr="0042661A">
        <w:t xml:space="preserve">, Veronika </w:t>
      </w:r>
      <w:proofErr w:type="spellStart"/>
      <w:r w:rsidRPr="0042661A">
        <w:t>Cifrová</w:t>
      </w:r>
      <w:proofErr w:type="spellEnd"/>
      <w:r w:rsidRPr="0042661A">
        <w:t xml:space="preserve"> </w:t>
      </w:r>
      <w:proofErr w:type="spellStart"/>
      <w:r w:rsidRPr="0042661A">
        <w:t>Ostrihoňová</w:t>
      </w:r>
      <w:proofErr w:type="spellEnd"/>
      <w:r w:rsidRPr="0042661A">
        <w:t xml:space="preserve">, </w:t>
      </w:r>
      <w:proofErr w:type="spellStart"/>
      <w:r w:rsidRPr="0042661A">
        <w:t>Raquel</w:t>
      </w:r>
      <w:proofErr w:type="spellEnd"/>
      <w:r w:rsidRPr="0042661A">
        <w:t xml:space="preserve"> </w:t>
      </w:r>
      <w:proofErr w:type="spellStart"/>
      <w:r w:rsidRPr="0042661A">
        <w:t>García</w:t>
      </w:r>
      <w:proofErr w:type="spellEnd"/>
      <w:r w:rsidRPr="0042661A">
        <w:t xml:space="preserve"> </w:t>
      </w:r>
      <w:proofErr w:type="spellStart"/>
      <w:r w:rsidRPr="0042661A">
        <w:t>Hermida</w:t>
      </w:r>
      <w:proofErr w:type="spellEnd"/>
      <w:r w:rsidRPr="0042661A">
        <w:t xml:space="preserve">-Van Der </w:t>
      </w:r>
      <w:proofErr w:type="spellStart"/>
      <w:r w:rsidRPr="0042661A">
        <w:t>Walle</w:t>
      </w:r>
      <w:proofErr w:type="spellEnd"/>
      <w:r w:rsidRPr="0042661A">
        <w:rPr>
          <w:rStyle w:val="HideTWBExt"/>
          <w:b w:val="0"/>
        </w:rPr>
        <w:t>&lt;/Members&gt;</w:t>
      </w:r>
    </w:p>
    <w:p w14:paraId="3D613FB1" w14:textId="77777777" w:rsidR="0072682D" w:rsidRPr="0042661A" w:rsidRDefault="0072682D" w:rsidP="0072682D">
      <w:pPr>
        <w:pStyle w:val="NormalBold"/>
      </w:pPr>
      <w:r w:rsidRPr="0042661A">
        <w:rPr>
          <w:rStyle w:val="HideTWBExt"/>
          <w:b w:val="0"/>
        </w:rPr>
        <w:t>&lt;/RepeatBlock-By&gt;</w:t>
      </w:r>
    </w:p>
    <w:p w14:paraId="56D53461"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C47473A" w14:textId="77777777" w:rsidR="0072682D" w:rsidRPr="0042661A" w:rsidRDefault="0072682D" w:rsidP="0072682D">
      <w:pPr>
        <w:pStyle w:val="NormalBold"/>
      </w:pPr>
      <w:r w:rsidRPr="0042661A">
        <w:rPr>
          <w:rStyle w:val="HideTWBExt"/>
          <w:b w:val="0"/>
        </w:rPr>
        <w:t>&lt;Article&gt;</w:t>
      </w:r>
      <w:r w:rsidRPr="0042661A">
        <w:t>Põhjendus L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1BDF35C" w14:textId="77777777" w:rsidTr="00DB2E0C">
        <w:trPr>
          <w:trHeight w:hRule="exact" w:val="240"/>
          <w:jc w:val="center"/>
        </w:trPr>
        <w:tc>
          <w:tcPr>
            <w:tcW w:w="9752" w:type="dxa"/>
            <w:gridSpan w:val="2"/>
            <w:tcBorders>
              <w:top w:val="nil"/>
              <w:left w:val="nil"/>
              <w:bottom w:val="nil"/>
              <w:right w:val="nil"/>
            </w:tcBorders>
          </w:tcPr>
          <w:p w14:paraId="65845BAD" w14:textId="77777777" w:rsidR="0072682D" w:rsidRPr="0042661A" w:rsidRDefault="0072682D" w:rsidP="00DB2E0C"/>
        </w:tc>
      </w:tr>
      <w:tr w:rsidR="00175DED" w:rsidRPr="0042661A" w14:paraId="47EFF855" w14:textId="77777777" w:rsidTr="00DB2E0C">
        <w:trPr>
          <w:trHeight w:val="240"/>
          <w:jc w:val="center"/>
        </w:trPr>
        <w:tc>
          <w:tcPr>
            <w:tcW w:w="4876" w:type="dxa"/>
            <w:tcBorders>
              <w:top w:val="nil"/>
              <w:left w:val="nil"/>
              <w:bottom w:val="nil"/>
              <w:right w:val="nil"/>
            </w:tcBorders>
          </w:tcPr>
          <w:p w14:paraId="0F2DDF66"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DE010C3" w14:textId="77777777" w:rsidR="0072682D" w:rsidRPr="0042661A" w:rsidRDefault="0072682D" w:rsidP="00DB2E0C">
            <w:pPr>
              <w:pStyle w:val="AmColumnHeading"/>
            </w:pPr>
            <w:r w:rsidRPr="0042661A">
              <w:t>Muudatusettepanek</w:t>
            </w:r>
          </w:p>
        </w:tc>
      </w:tr>
      <w:tr w:rsidR="00175DED" w:rsidRPr="0042661A" w14:paraId="5D852399" w14:textId="77777777" w:rsidTr="00DB2E0C">
        <w:trPr>
          <w:jc w:val="center"/>
        </w:trPr>
        <w:tc>
          <w:tcPr>
            <w:tcW w:w="4876" w:type="dxa"/>
            <w:tcBorders>
              <w:top w:val="nil"/>
              <w:left w:val="nil"/>
              <w:bottom w:val="nil"/>
              <w:right w:val="nil"/>
            </w:tcBorders>
          </w:tcPr>
          <w:p w14:paraId="5C16B982" w14:textId="77777777" w:rsidR="0072682D" w:rsidRPr="0042661A" w:rsidRDefault="0072682D" w:rsidP="00DB2E0C">
            <w:pPr>
              <w:pStyle w:val="Normal6a"/>
            </w:pPr>
          </w:p>
        </w:tc>
        <w:tc>
          <w:tcPr>
            <w:tcW w:w="4876" w:type="dxa"/>
            <w:tcBorders>
              <w:top w:val="nil"/>
              <w:left w:val="nil"/>
              <w:bottom w:val="nil"/>
              <w:right w:val="nil"/>
            </w:tcBorders>
          </w:tcPr>
          <w:p w14:paraId="6ED787E4" w14:textId="77777777" w:rsidR="0072682D" w:rsidRPr="0042661A" w:rsidRDefault="0072682D" w:rsidP="00DB2E0C">
            <w:pPr>
              <w:pStyle w:val="Normal6a"/>
            </w:pPr>
            <w:r w:rsidRPr="0042661A">
              <w:rPr>
                <w:b/>
                <w:i/>
              </w:rPr>
              <w:t>La.</w:t>
            </w:r>
            <w:r w:rsidRPr="0042661A">
              <w:tab/>
            </w:r>
            <w:r w:rsidRPr="0042661A">
              <w:rPr>
                <w:b/>
                <w:i/>
              </w:rPr>
              <w:t>arvestades, et uuringute kohaselt ootavad naised 30 minutit kauem ja neile määratakse valuvaigisteid väiksemal määral kui sarnaste sümptomitega meestele,</w:t>
            </w:r>
            <w:r w:rsidRPr="0042661A">
              <w:rPr>
                <w:b/>
                <w:i/>
                <w:vertAlign w:val="superscript"/>
              </w:rPr>
              <w:t>1a</w:t>
            </w:r>
            <w:r w:rsidRPr="0042661A">
              <w:rPr>
                <w:b/>
                <w:i/>
              </w:rPr>
              <w:t xml:space="preserve"> samas kui paljud naised teatavad, et meditsiinitöötajad on nende valu eiranud;</w:t>
            </w:r>
          </w:p>
        </w:tc>
      </w:tr>
      <w:tr w:rsidR="00175DED" w:rsidRPr="0042661A" w14:paraId="6786E1C4" w14:textId="77777777" w:rsidTr="00DB2E0C">
        <w:trPr>
          <w:jc w:val="center"/>
        </w:trPr>
        <w:tc>
          <w:tcPr>
            <w:tcW w:w="4876" w:type="dxa"/>
            <w:tcBorders>
              <w:top w:val="nil"/>
              <w:left w:val="nil"/>
              <w:bottom w:val="nil"/>
              <w:right w:val="nil"/>
            </w:tcBorders>
          </w:tcPr>
          <w:p w14:paraId="57B38277" w14:textId="77777777" w:rsidR="0072682D" w:rsidRPr="0042661A" w:rsidRDefault="0072682D" w:rsidP="00DB2E0C"/>
        </w:tc>
        <w:tc>
          <w:tcPr>
            <w:tcW w:w="4876" w:type="dxa"/>
            <w:tcBorders>
              <w:top w:val="nil"/>
              <w:left w:val="nil"/>
              <w:bottom w:val="nil"/>
              <w:right w:val="nil"/>
            </w:tcBorders>
          </w:tcPr>
          <w:p w14:paraId="1CA0FFED" w14:textId="77777777" w:rsidR="0072682D" w:rsidRPr="0042661A" w:rsidRDefault="0072682D" w:rsidP="00DB2E0C">
            <w:pPr>
              <w:pStyle w:val="Normal6a"/>
            </w:pPr>
            <w:r w:rsidRPr="0042661A">
              <w:rPr>
                <w:b/>
                <w:i/>
              </w:rPr>
              <w:t>_________________</w:t>
            </w:r>
          </w:p>
        </w:tc>
      </w:tr>
      <w:tr w:rsidR="00175DED" w:rsidRPr="0042661A" w14:paraId="7E596BEF" w14:textId="77777777" w:rsidTr="00DB2E0C">
        <w:trPr>
          <w:jc w:val="center"/>
        </w:trPr>
        <w:tc>
          <w:tcPr>
            <w:tcW w:w="4876" w:type="dxa"/>
            <w:tcBorders>
              <w:top w:val="nil"/>
              <w:left w:val="nil"/>
              <w:bottom w:val="nil"/>
              <w:right w:val="nil"/>
            </w:tcBorders>
          </w:tcPr>
          <w:p w14:paraId="3C8FFEA9" w14:textId="77777777" w:rsidR="0072682D" w:rsidRPr="0042661A" w:rsidRDefault="0072682D" w:rsidP="00DB2E0C"/>
        </w:tc>
        <w:tc>
          <w:tcPr>
            <w:tcW w:w="4876" w:type="dxa"/>
            <w:tcBorders>
              <w:top w:val="nil"/>
              <w:left w:val="nil"/>
              <w:bottom w:val="nil"/>
              <w:right w:val="nil"/>
            </w:tcBorders>
          </w:tcPr>
          <w:p w14:paraId="7B2966CB" w14:textId="77777777" w:rsidR="0072682D" w:rsidRPr="0042661A" w:rsidRDefault="0072682D" w:rsidP="00DB2E0C">
            <w:pPr>
              <w:pStyle w:val="Normal6a"/>
            </w:pPr>
            <w:r w:rsidRPr="0042661A">
              <w:rPr>
                <w:b/>
                <w:i/>
                <w:vertAlign w:val="superscript"/>
              </w:rPr>
              <w:t>1a</w:t>
            </w:r>
            <w:r w:rsidRPr="0042661A">
              <w:t xml:space="preserve"> </w:t>
            </w:r>
            <w:r w:rsidRPr="0042661A">
              <w:rPr>
                <w:b/>
                <w:i/>
              </w:rPr>
              <w:t xml:space="preserve">Mika </w:t>
            </w:r>
            <w:proofErr w:type="spellStart"/>
            <w:r w:rsidRPr="0042661A">
              <w:rPr>
                <w:b/>
                <w:i/>
              </w:rPr>
              <w:t>Guzikevitsa</w:t>
            </w:r>
            <w:proofErr w:type="spellEnd"/>
            <w:r w:rsidRPr="0042661A">
              <w:rPr>
                <w:b/>
                <w:i/>
              </w:rPr>
              <w:t xml:space="preserve">, Tom </w:t>
            </w:r>
            <w:proofErr w:type="spellStart"/>
            <w:r w:rsidRPr="0042661A">
              <w:rPr>
                <w:b/>
                <w:i/>
              </w:rPr>
              <w:t>Gordon-Heckerc</w:t>
            </w:r>
            <w:proofErr w:type="spellEnd"/>
            <w:r w:rsidRPr="0042661A">
              <w:rPr>
                <w:b/>
                <w:i/>
              </w:rPr>
              <w:t xml:space="preserve">, David </w:t>
            </w:r>
            <w:proofErr w:type="spellStart"/>
            <w:r w:rsidRPr="0042661A">
              <w:rPr>
                <w:b/>
                <w:i/>
              </w:rPr>
              <w:t>Rekhtmand</w:t>
            </w:r>
            <w:proofErr w:type="spellEnd"/>
            <w:r w:rsidRPr="0042661A">
              <w:rPr>
                <w:b/>
                <w:i/>
              </w:rPr>
              <w:t xml:space="preserve"> </w:t>
            </w:r>
            <w:proofErr w:type="spellStart"/>
            <w:r w:rsidRPr="0042661A">
              <w:rPr>
                <w:b/>
                <w:i/>
              </w:rPr>
              <w:t>Shaden</w:t>
            </w:r>
            <w:proofErr w:type="spellEnd"/>
            <w:r w:rsidRPr="0042661A">
              <w:rPr>
                <w:b/>
                <w:i/>
              </w:rPr>
              <w:t xml:space="preserve"> </w:t>
            </w:r>
            <w:proofErr w:type="spellStart"/>
            <w:r w:rsidRPr="0042661A">
              <w:rPr>
                <w:b/>
                <w:i/>
              </w:rPr>
              <w:t>Salamehd</w:t>
            </w:r>
            <w:proofErr w:type="spellEnd"/>
            <w:r w:rsidRPr="0042661A">
              <w:rPr>
                <w:b/>
                <w:i/>
              </w:rPr>
              <w:t xml:space="preserve">, </w:t>
            </w:r>
            <w:proofErr w:type="spellStart"/>
            <w:r w:rsidRPr="0042661A">
              <w:rPr>
                <w:b/>
                <w:i/>
              </w:rPr>
              <w:t>Salomon</w:t>
            </w:r>
            <w:proofErr w:type="spellEnd"/>
            <w:r w:rsidRPr="0042661A">
              <w:rPr>
                <w:b/>
                <w:i/>
              </w:rPr>
              <w:t xml:space="preserve"> Israele, </w:t>
            </w:r>
            <w:proofErr w:type="spellStart"/>
            <w:r w:rsidRPr="0042661A">
              <w:rPr>
                <w:b/>
                <w:i/>
              </w:rPr>
              <w:t>Moses</w:t>
            </w:r>
            <w:proofErr w:type="spellEnd"/>
            <w:r w:rsidRPr="0042661A">
              <w:rPr>
                <w:b/>
                <w:i/>
              </w:rPr>
              <w:t xml:space="preserve"> </w:t>
            </w:r>
            <w:proofErr w:type="spellStart"/>
            <w:r w:rsidRPr="0042661A">
              <w:rPr>
                <w:b/>
                <w:i/>
              </w:rPr>
              <w:t>Shayob</w:t>
            </w:r>
            <w:proofErr w:type="spellEnd"/>
            <w:r w:rsidRPr="0042661A">
              <w:rPr>
                <w:b/>
                <w:i/>
              </w:rPr>
              <w:t xml:space="preserve">, David </w:t>
            </w:r>
            <w:proofErr w:type="spellStart"/>
            <w:r w:rsidRPr="0042661A">
              <w:rPr>
                <w:b/>
                <w:i/>
              </w:rPr>
              <w:t>Gozalh</w:t>
            </w:r>
            <w:proofErr w:type="spellEnd"/>
            <w:r w:rsidRPr="0042661A">
              <w:rPr>
                <w:b/>
                <w:i/>
              </w:rPr>
              <w:t xml:space="preserve">, Anat </w:t>
            </w:r>
            <w:proofErr w:type="spellStart"/>
            <w:r w:rsidRPr="0042661A">
              <w:rPr>
                <w:b/>
                <w:i/>
              </w:rPr>
              <w:t>Perrye</w:t>
            </w:r>
            <w:proofErr w:type="spellEnd"/>
            <w:r w:rsidRPr="0042661A">
              <w:rPr>
                <w:b/>
                <w:i/>
              </w:rPr>
              <w:t xml:space="preserve">, Alex </w:t>
            </w:r>
            <w:proofErr w:type="spellStart"/>
            <w:r w:rsidRPr="0042661A">
              <w:rPr>
                <w:b/>
                <w:i/>
              </w:rPr>
              <w:t>Gileles-Hillelj</w:t>
            </w:r>
            <w:proofErr w:type="spellEnd"/>
            <w:r w:rsidRPr="0042661A">
              <w:rPr>
                <w:b/>
                <w:i/>
              </w:rPr>
              <w:t xml:space="preserve"> ja </w:t>
            </w:r>
            <w:proofErr w:type="spellStart"/>
            <w:r w:rsidRPr="0042661A">
              <w:rPr>
                <w:b/>
                <w:i/>
              </w:rPr>
              <w:t>Shoham</w:t>
            </w:r>
            <w:proofErr w:type="spellEnd"/>
            <w:r w:rsidRPr="0042661A">
              <w:rPr>
                <w:b/>
                <w:i/>
              </w:rPr>
              <w:t xml:space="preserve"> </w:t>
            </w:r>
            <w:proofErr w:type="spellStart"/>
            <w:r w:rsidRPr="0042661A">
              <w:rPr>
                <w:b/>
                <w:i/>
              </w:rPr>
              <w:t>Choshen-Hillela</w:t>
            </w:r>
            <w:proofErr w:type="spellEnd"/>
            <w:r w:rsidRPr="0042661A">
              <w:rPr>
                <w:b/>
                <w:i/>
              </w:rPr>
              <w:t>, „</w:t>
            </w:r>
            <w:proofErr w:type="spellStart"/>
            <w:r w:rsidRPr="0042661A">
              <w:rPr>
                <w:b/>
                <w:i/>
              </w:rPr>
              <w:t>Sex</w:t>
            </w:r>
            <w:proofErr w:type="spellEnd"/>
            <w:r w:rsidRPr="0042661A">
              <w:rPr>
                <w:b/>
                <w:i/>
              </w:rPr>
              <w:t xml:space="preserve"> </w:t>
            </w:r>
            <w:proofErr w:type="spellStart"/>
            <w:r w:rsidRPr="0042661A">
              <w:rPr>
                <w:b/>
                <w:i/>
              </w:rPr>
              <w:t>bias</w:t>
            </w:r>
            <w:proofErr w:type="spellEnd"/>
            <w:r w:rsidRPr="0042661A">
              <w:rPr>
                <w:b/>
                <w:i/>
              </w:rPr>
              <w:t xml:space="preserve"> in </w:t>
            </w:r>
            <w:proofErr w:type="spellStart"/>
            <w:r w:rsidRPr="0042661A">
              <w:rPr>
                <w:b/>
                <w:i/>
              </w:rPr>
              <w:t>pain</w:t>
            </w:r>
            <w:proofErr w:type="spellEnd"/>
            <w:r w:rsidRPr="0042661A">
              <w:rPr>
                <w:b/>
                <w:i/>
              </w:rPr>
              <w:t xml:space="preserve"> </w:t>
            </w:r>
            <w:proofErr w:type="spellStart"/>
            <w:r w:rsidRPr="0042661A">
              <w:rPr>
                <w:b/>
                <w:i/>
              </w:rPr>
              <w:t>management</w:t>
            </w:r>
            <w:proofErr w:type="spellEnd"/>
            <w:r w:rsidRPr="0042661A">
              <w:rPr>
                <w:b/>
                <w:i/>
              </w:rPr>
              <w:t xml:space="preserve"> </w:t>
            </w:r>
            <w:proofErr w:type="spellStart"/>
            <w:r w:rsidRPr="0042661A">
              <w:rPr>
                <w:b/>
                <w:i/>
              </w:rPr>
              <w:t>decisions</w:t>
            </w:r>
            <w:proofErr w:type="spellEnd"/>
            <w:r w:rsidRPr="0042661A">
              <w:rPr>
                <w:b/>
                <w:i/>
              </w:rPr>
              <w:t>“ (Sooline kallutatus valuravi puudutavates otsustes), august 2024, https://pubmed.ncbi.nlm.nih.gov/39102546/.</w:t>
            </w:r>
          </w:p>
        </w:tc>
      </w:tr>
    </w:tbl>
    <w:p w14:paraId="478EA922"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6FB5A30" w14:textId="77777777" w:rsidR="0072682D" w:rsidRPr="0042661A" w:rsidRDefault="0072682D" w:rsidP="0072682D">
      <w:r w:rsidRPr="0042661A">
        <w:rPr>
          <w:rStyle w:val="HideTWBExt"/>
        </w:rPr>
        <w:t>&lt;/Amend&gt;</w:t>
      </w:r>
    </w:p>
    <w:p w14:paraId="5C5C7E81"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138</w:t>
      </w:r>
      <w:r w:rsidRPr="0042661A">
        <w:rPr>
          <w:rStyle w:val="HideTWBExt"/>
          <w:b w:val="0"/>
        </w:rPr>
        <w:t>&lt;/NumAm&gt;</w:t>
      </w:r>
    </w:p>
    <w:p w14:paraId="636E13CC"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10FA5965" w14:textId="77777777" w:rsidR="0072682D" w:rsidRPr="0042661A" w:rsidRDefault="0072682D" w:rsidP="0072682D">
      <w:pPr>
        <w:pStyle w:val="NormalBold"/>
      </w:pPr>
      <w:r w:rsidRPr="0042661A">
        <w:rPr>
          <w:rStyle w:val="HideTWBExt"/>
          <w:b w:val="0"/>
        </w:rPr>
        <w:t>&lt;/RepeatBlock-By&gt;</w:t>
      </w:r>
    </w:p>
    <w:p w14:paraId="6F443AD3"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791A744" w14:textId="77777777" w:rsidR="0072682D" w:rsidRPr="0042661A" w:rsidRDefault="0072682D" w:rsidP="0072682D">
      <w:pPr>
        <w:pStyle w:val="NormalBold"/>
      </w:pPr>
      <w:r w:rsidRPr="0042661A">
        <w:rPr>
          <w:rStyle w:val="HideTWBExt"/>
          <w:b w:val="0"/>
        </w:rPr>
        <w:t>&lt;Article&gt;</w:t>
      </w:r>
      <w:r w:rsidRPr="0042661A">
        <w:t>Põhjendus L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DFD05B1" w14:textId="77777777" w:rsidTr="00DB2E0C">
        <w:trPr>
          <w:trHeight w:hRule="exact" w:val="240"/>
          <w:jc w:val="center"/>
        </w:trPr>
        <w:tc>
          <w:tcPr>
            <w:tcW w:w="9752" w:type="dxa"/>
            <w:gridSpan w:val="2"/>
            <w:tcBorders>
              <w:top w:val="nil"/>
              <w:left w:val="nil"/>
              <w:bottom w:val="nil"/>
              <w:right w:val="nil"/>
            </w:tcBorders>
          </w:tcPr>
          <w:p w14:paraId="19CAA3DD" w14:textId="77777777" w:rsidR="0072682D" w:rsidRPr="0042661A" w:rsidRDefault="0072682D" w:rsidP="00DB2E0C"/>
        </w:tc>
      </w:tr>
      <w:tr w:rsidR="00175DED" w:rsidRPr="0042661A" w14:paraId="2076E719" w14:textId="77777777" w:rsidTr="00DB2E0C">
        <w:trPr>
          <w:trHeight w:val="240"/>
          <w:jc w:val="center"/>
        </w:trPr>
        <w:tc>
          <w:tcPr>
            <w:tcW w:w="4876" w:type="dxa"/>
            <w:tcBorders>
              <w:top w:val="nil"/>
              <w:left w:val="nil"/>
              <w:bottom w:val="nil"/>
              <w:right w:val="nil"/>
            </w:tcBorders>
          </w:tcPr>
          <w:p w14:paraId="3ED017D0"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02E6F76" w14:textId="77777777" w:rsidR="0072682D" w:rsidRPr="0042661A" w:rsidRDefault="0072682D" w:rsidP="00DB2E0C">
            <w:pPr>
              <w:pStyle w:val="AmColumnHeading"/>
            </w:pPr>
            <w:r w:rsidRPr="0042661A">
              <w:t>Muudatusettepanek</w:t>
            </w:r>
          </w:p>
        </w:tc>
      </w:tr>
      <w:tr w:rsidR="00175DED" w:rsidRPr="0042661A" w14:paraId="5BA38CF4" w14:textId="77777777" w:rsidTr="00DB2E0C">
        <w:trPr>
          <w:jc w:val="center"/>
        </w:trPr>
        <w:tc>
          <w:tcPr>
            <w:tcW w:w="4876" w:type="dxa"/>
            <w:tcBorders>
              <w:top w:val="nil"/>
              <w:left w:val="nil"/>
              <w:bottom w:val="nil"/>
              <w:right w:val="nil"/>
            </w:tcBorders>
          </w:tcPr>
          <w:p w14:paraId="0C8C6CC6" w14:textId="77777777" w:rsidR="0072682D" w:rsidRPr="0042661A" w:rsidRDefault="0072682D" w:rsidP="00DB2E0C">
            <w:pPr>
              <w:pStyle w:val="Normal6a"/>
            </w:pPr>
          </w:p>
        </w:tc>
        <w:tc>
          <w:tcPr>
            <w:tcW w:w="4876" w:type="dxa"/>
            <w:tcBorders>
              <w:top w:val="nil"/>
              <w:left w:val="nil"/>
              <w:bottom w:val="nil"/>
              <w:right w:val="nil"/>
            </w:tcBorders>
          </w:tcPr>
          <w:p w14:paraId="02358E5F" w14:textId="77777777" w:rsidR="0072682D" w:rsidRPr="0042661A" w:rsidRDefault="0072682D" w:rsidP="00DB2E0C">
            <w:pPr>
              <w:pStyle w:val="Normal6a"/>
            </w:pPr>
            <w:r w:rsidRPr="0042661A">
              <w:rPr>
                <w:b/>
                <w:i/>
              </w:rPr>
              <w:t>La.</w:t>
            </w:r>
            <w:r w:rsidRPr="0042661A">
              <w:tab/>
            </w:r>
            <w:r w:rsidRPr="0042661A">
              <w:rPr>
                <w:b/>
                <w:i/>
              </w:rPr>
              <w:t>arvestades, et sünnitusabiga seotud ja günekoloogiline vägivald, sealhulgas nõusolekuta protseduurid, valu eiramine ning austuse puudumine patsientide autonoomia ja väärikuse vastu, on kogu liidus endiselt laialt levinud, kuid alatunnustatud probleem;</w:t>
            </w:r>
          </w:p>
        </w:tc>
      </w:tr>
    </w:tbl>
    <w:p w14:paraId="2C63608F"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B7C185A" w14:textId="77777777" w:rsidR="0072682D" w:rsidRPr="0042661A" w:rsidRDefault="0072682D" w:rsidP="0072682D">
      <w:r w:rsidRPr="0042661A">
        <w:rPr>
          <w:rStyle w:val="HideTWBExt"/>
        </w:rPr>
        <w:t>&lt;/Amend&gt;</w:t>
      </w:r>
    </w:p>
    <w:p w14:paraId="7AD9F46A"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139</w:t>
      </w:r>
      <w:r w:rsidRPr="0042661A">
        <w:rPr>
          <w:rStyle w:val="HideTWBExt"/>
          <w:b w:val="0"/>
        </w:rPr>
        <w:t>&lt;/NumAm&gt;</w:t>
      </w:r>
    </w:p>
    <w:p w14:paraId="168282BE"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27DE6CCC" w14:textId="77777777" w:rsidR="0072682D" w:rsidRPr="0042661A" w:rsidRDefault="0072682D" w:rsidP="0072682D">
      <w:pPr>
        <w:pStyle w:val="NormalBold"/>
      </w:pPr>
      <w:r w:rsidRPr="0042661A">
        <w:rPr>
          <w:rStyle w:val="HideTWBExt"/>
          <w:b w:val="0"/>
        </w:rPr>
        <w:t>&lt;/RepeatBlock-By&gt;</w:t>
      </w:r>
    </w:p>
    <w:p w14:paraId="1B008350"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DBA4630" w14:textId="77777777" w:rsidR="0072682D" w:rsidRPr="0042661A" w:rsidRDefault="0072682D" w:rsidP="0072682D">
      <w:pPr>
        <w:pStyle w:val="NormalBold"/>
      </w:pPr>
      <w:r w:rsidRPr="0042661A">
        <w:rPr>
          <w:rStyle w:val="HideTWBExt"/>
          <w:b w:val="0"/>
        </w:rPr>
        <w:t>&lt;Article&gt;</w:t>
      </w:r>
      <w:r w:rsidRPr="0042661A">
        <w:t>Põhjendus L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4EA2831" w14:textId="77777777" w:rsidTr="00DB2E0C">
        <w:trPr>
          <w:trHeight w:hRule="exact" w:val="240"/>
          <w:jc w:val="center"/>
        </w:trPr>
        <w:tc>
          <w:tcPr>
            <w:tcW w:w="9752" w:type="dxa"/>
            <w:gridSpan w:val="2"/>
            <w:tcBorders>
              <w:top w:val="nil"/>
              <w:left w:val="nil"/>
              <w:bottom w:val="nil"/>
              <w:right w:val="nil"/>
            </w:tcBorders>
          </w:tcPr>
          <w:p w14:paraId="6E238D21" w14:textId="77777777" w:rsidR="0072682D" w:rsidRPr="0042661A" w:rsidRDefault="0072682D" w:rsidP="00DB2E0C"/>
        </w:tc>
      </w:tr>
      <w:tr w:rsidR="00175DED" w:rsidRPr="0042661A" w14:paraId="103B3D57" w14:textId="77777777" w:rsidTr="00DB2E0C">
        <w:trPr>
          <w:trHeight w:val="240"/>
          <w:jc w:val="center"/>
        </w:trPr>
        <w:tc>
          <w:tcPr>
            <w:tcW w:w="4876" w:type="dxa"/>
            <w:tcBorders>
              <w:top w:val="nil"/>
              <w:left w:val="nil"/>
              <w:bottom w:val="nil"/>
              <w:right w:val="nil"/>
            </w:tcBorders>
          </w:tcPr>
          <w:p w14:paraId="0614CDB9"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724F797" w14:textId="77777777" w:rsidR="0072682D" w:rsidRPr="0042661A" w:rsidRDefault="0072682D" w:rsidP="00DB2E0C">
            <w:pPr>
              <w:pStyle w:val="AmColumnHeading"/>
            </w:pPr>
            <w:r w:rsidRPr="0042661A">
              <w:t>Muudatusettepanek</w:t>
            </w:r>
          </w:p>
        </w:tc>
      </w:tr>
      <w:tr w:rsidR="00175DED" w:rsidRPr="0042661A" w14:paraId="53664CC2" w14:textId="77777777" w:rsidTr="00DB2E0C">
        <w:trPr>
          <w:jc w:val="center"/>
        </w:trPr>
        <w:tc>
          <w:tcPr>
            <w:tcW w:w="4876" w:type="dxa"/>
            <w:tcBorders>
              <w:top w:val="nil"/>
              <w:left w:val="nil"/>
              <w:bottom w:val="nil"/>
              <w:right w:val="nil"/>
            </w:tcBorders>
          </w:tcPr>
          <w:p w14:paraId="4BACF225" w14:textId="77777777" w:rsidR="0072682D" w:rsidRPr="0042661A" w:rsidRDefault="0072682D" w:rsidP="00DB2E0C">
            <w:pPr>
              <w:pStyle w:val="Normal6a"/>
            </w:pPr>
          </w:p>
        </w:tc>
        <w:tc>
          <w:tcPr>
            <w:tcW w:w="4876" w:type="dxa"/>
            <w:tcBorders>
              <w:top w:val="nil"/>
              <w:left w:val="nil"/>
              <w:bottom w:val="nil"/>
              <w:right w:val="nil"/>
            </w:tcBorders>
          </w:tcPr>
          <w:p w14:paraId="44D2507B" w14:textId="77777777" w:rsidR="0072682D" w:rsidRPr="0042661A" w:rsidRDefault="0072682D" w:rsidP="00DB2E0C">
            <w:pPr>
              <w:pStyle w:val="Normal6a"/>
            </w:pPr>
            <w:proofErr w:type="spellStart"/>
            <w:r w:rsidRPr="0042661A">
              <w:rPr>
                <w:b/>
                <w:i/>
              </w:rPr>
              <w:t>Lb</w:t>
            </w:r>
            <w:proofErr w:type="spellEnd"/>
            <w:r w:rsidRPr="0042661A">
              <w:rPr>
                <w:b/>
                <w:i/>
              </w:rPr>
              <w:t>.</w:t>
            </w:r>
            <w:r w:rsidRPr="0042661A">
              <w:tab/>
            </w:r>
            <w:r w:rsidRPr="0042661A">
              <w:rPr>
                <w:b/>
                <w:i/>
              </w:rPr>
              <w:t xml:space="preserve">arvestades, et seksuaal- ja reproduktiivtervishoiu valdkonna sünnitusabiga seotud ja günekoloogiline vägivald, muu hulgas väärkohtlemine, kuritarvitamine, sundimine, hooletusse jätmine või ravist keeldumine günekoloogiliste konsultatsioonide, raseduse, abordi, sünnituse ja sünnitusjärgse hoolduse ajal, naiste ja intersooliste inimeste suguelundite moonutamine ning sunniviisiline steriliseerimine, kujutab endast inimõiguste ja kehalise autonoomia levinud ja süsteemset rikkumist kogu ELis, mis mõjutab ebaproportsionaalselt puuetega naisi, </w:t>
            </w:r>
            <w:proofErr w:type="spellStart"/>
            <w:r w:rsidRPr="0042661A">
              <w:rPr>
                <w:b/>
                <w:i/>
              </w:rPr>
              <w:t>rassistatud</w:t>
            </w:r>
            <w:proofErr w:type="spellEnd"/>
            <w:r w:rsidRPr="0042661A">
              <w:rPr>
                <w:b/>
                <w:i/>
              </w:rPr>
              <w:t xml:space="preserve"> ja etnilistesse vähemustesse kuuluvaid naisi, sealhulgas </w:t>
            </w:r>
            <w:proofErr w:type="spellStart"/>
            <w:r w:rsidRPr="0042661A">
              <w:rPr>
                <w:b/>
                <w:i/>
              </w:rPr>
              <w:t>roma</w:t>
            </w:r>
            <w:proofErr w:type="spellEnd"/>
            <w:r w:rsidRPr="0042661A">
              <w:rPr>
                <w:b/>
                <w:i/>
              </w:rPr>
              <w:t xml:space="preserve"> naisi, ning intersoolisi ja </w:t>
            </w:r>
            <w:proofErr w:type="spellStart"/>
            <w:r w:rsidRPr="0042661A">
              <w:rPr>
                <w:b/>
                <w:i/>
              </w:rPr>
              <w:t>transinimesi</w:t>
            </w:r>
            <w:proofErr w:type="spellEnd"/>
            <w:r w:rsidRPr="0042661A">
              <w:rPr>
                <w:b/>
                <w:i/>
              </w:rPr>
              <w:t>; arvestades, et sellised rikkumised jätkuvad struktuurse diskrimineerimise ning mõjusate õiguslike kaitsemeetmete, ennetusmeetmete, aruandlusmehhanismide ja aruandlusraamistike puudumise tõttu;</w:t>
            </w:r>
          </w:p>
        </w:tc>
      </w:tr>
    </w:tbl>
    <w:p w14:paraId="169B92A9"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9560B40" w14:textId="77777777" w:rsidR="0072682D" w:rsidRPr="0042661A" w:rsidRDefault="0072682D" w:rsidP="0072682D">
      <w:r w:rsidRPr="0042661A">
        <w:rPr>
          <w:rStyle w:val="HideTWBExt"/>
        </w:rPr>
        <w:t>&lt;/Amend&gt;</w:t>
      </w:r>
    </w:p>
    <w:p w14:paraId="72283446"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140</w:t>
      </w:r>
      <w:r w:rsidRPr="0042661A">
        <w:rPr>
          <w:rStyle w:val="HideTWBExt"/>
          <w:b w:val="0"/>
        </w:rPr>
        <w:t>&lt;/NumAm&gt;</w:t>
      </w:r>
    </w:p>
    <w:p w14:paraId="0B6A4A2F" w14:textId="77777777" w:rsidR="0072682D" w:rsidRPr="0042661A" w:rsidRDefault="0072682D" w:rsidP="0072682D">
      <w:pPr>
        <w:pStyle w:val="NormalBold"/>
      </w:pPr>
      <w:r w:rsidRPr="0042661A">
        <w:rPr>
          <w:rStyle w:val="HideTWBExt"/>
          <w:b w:val="0"/>
        </w:rPr>
        <w:t>&lt;RepeatBlock-By&gt;&lt;Members&gt;</w:t>
      </w:r>
      <w:r w:rsidRPr="0042661A">
        <w:t xml:space="preserve">Paulo Do </w:t>
      </w:r>
      <w:proofErr w:type="spellStart"/>
      <w:r w:rsidRPr="0042661A">
        <w:t>Nascimento</w:t>
      </w:r>
      <w:proofErr w:type="spellEnd"/>
      <w:r w:rsidRPr="0042661A">
        <w:t xml:space="preserve"> </w:t>
      </w:r>
      <w:proofErr w:type="spellStart"/>
      <w:r w:rsidRPr="0042661A">
        <w:t>Cabral</w:t>
      </w:r>
      <w:proofErr w:type="spellEnd"/>
      <w:r w:rsidRPr="0042661A">
        <w:t xml:space="preserve">, Maria </w:t>
      </w:r>
      <w:proofErr w:type="spellStart"/>
      <w:r w:rsidRPr="0042661A">
        <w:t>Walsh</w:t>
      </w:r>
      <w:proofErr w:type="spellEnd"/>
      <w:r w:rsidRPr="0042661A">
        <w:t xml:space="preserve">, Eleonora </w:t>
      </w:r>
      <w:proofErr w:type="spellStart"/>
      <w:r w:rsidRPr="0042661A">
        <w:t>Meleti</w:t>
      </w:r>
      <w:proofErr w:type="spellEnd"/>
      <w:r w:rsidRPr="0042661A">
        <w:rPr>
          <w:rStyle w:val="HideTWBExt"/>
          <w:b w:val="0"/>
        </w:rPr>
        <w:t>&lt;/Members&gt;</w:t>
      </w:r>
    </w:p>
    <w:p w14:paraId="07AC9E28" w14:textId="77777777" w:rsidR="0072682D" w:rsidRPr="0042661A" w:rsidRDefault="0072682D" w:rsidP="0072682D">
      <w:pPr>
        <w:pStyle w:val="NormalBold"/>
      </w:pPr>
      <w:r w:rsidRPr="0042661A">
        <w:rPr>
          <w:rStyle w:val="HideTWBExt"/>
          <w:b w:val="0"/>
        </w:rPr>
        <w:t>&lt;/RepeatBlock-By&gt;</w:t>
      </w:r>
    </w:p>
    <w:p w14:paraId="043C1709"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04C7815" w14:textId="77777777" w:rsidR="0072682D" w:rsidRPr="0042661A" w:rsidRDefault="0072682D" w:rsidP="0072682D">
      <w:pPr>
        <w:pStyle w:val="NormalBold"/>
      </w:pPr>
      <w:r w:rsidRPr="0042661A">
        <w:rPr>
          <w:rStyle w:val="HideTWBExt"/>
          <w:b w:val="0"/>
        </w:rPr>
        <w:t>&lt;Article&gt;</w:t>
      </w:r>
      <w:r w:rsidRPr="0042661A">
        <w:t>Põhjendus L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4E13102" w14:textId="77777777" w:rsidTr="00DB2E0C">
        <w:trPr>
          <w:trHeight w:hRule="exact" w:val="240"/>
          <w:jc w:val="center"/>
        </w:trPr>
        <w:tc>
          <w:tcPr>
            <w:tcW w:w="9752" w:type="dxa"/>
            <w:gridSpan w:val="2"/>
            <w:tcBorders>
              <w:top w:val="nil"/>
              <w:left w:val="nil"/>
              <w:bottom w:val="nil"/>
              <w:right w:val="nil"/>
            </w:tcBorders>
          </w:tcPr>
          <w:p w14:paraId="60A77FDD" w14:textId="77777777" w:rsidR="0072682D" w:rsidRPr="0042661A" w:rsidRDefault="0072682D" w:rsidP="00DB2E0C"/>
        </w:tc>
      </w:tr>
      <w:tr w:rsidR="00175DED" w:rsidRPr="0042661A" w14:paraId="3A2F3E6F" w14:textId="77777777" w:rsidTr="00DB2E0C">
        <w:trPr>
          <w:trHeight w:val="240"/>
          <w:jc w:val="center"/>
        </w:trPr>
        <w:tc>
          <w:tcPr>
            <w:tcW w:w="4876" w:type="dxa"/>
            <w:tcBorders>
              <w:top w:val="nil"/>
              <w:left w:val="nil"/>
              <w:bottom w:val="nil"/>
              <w:right w:val="nil"/>
            </w:tcBorders>
          </w:tcPr>
          <w:p w14:paraId="1E21C689"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0CA4113" w14:textId="77777777" w:rsidR="0072682D" w:rsidRPr="0042661A" w:rsidRDefault="0072682D" w:rsidP="00DB2E0C">
            <w:pPr>
              <w:pStyle w:val="AmColumnHeading"/>
            </w:pPr>
            <w:r w:rsidRPr="0042661A">
              <w:t>Muudatusettepanek</w:t>
            </w:r>
          </w:p>
        </w:tc>
      </w:tr>
      <w:tr w:rsidR="00175DED" w:rsidRPr="0042661A" w14:paraId="1723DB7A" w14:textId="77777777" w:rsidTr="00DB2E0C">
        <w:trPr>
          <w:jc w:val="center"/>
        </w:trPr>
        <w:tc>
          <w:tcPr>
            <w:tcW w:w="4876" w:type="dxa"/>
            <w:tcBorders>
              <w:top w:val="nil"/>
              <w:left w:val="nil"/>
              <w:bottom w:val="nil"/>
              <w:right w:val="nil"/>
            </w:tcBorders>
          </w:tcPr>
          <w:p w14:paraId="417AFB92" w14:textId="77777777" w:rsidR="0072682D" w:rsidRPr="0042661A" w:rsidRDefault="0072682D" w:rsidP="00DB2E0C">
            <w:pPr>
              <w:pStyle w:val="Normal6a"/>
            </w:pPr>
          </w:p>
        </w:tc>
        <w:tc>
          <w:tcPr>
            <w:tcW w:w="4876" w:type="dxa"/>
            <w:tcBorders>
              <w:top w:val="nil"/>
              <w:left w:val="nil"/>
              <w:bottom w:val="nil"/>
              <w:right w:val="nil"/>
            </w:tcBorders>
          </w:tcPr>
          <w:p w14:paraId="2611E250" w14:textId="77777777" w:rsidR="0072682D" w:rsidRPr="0042661A" w:rsidRDefault="0072682D" w:rsidP="00DB2E0C">
            <w:pPr>
              <w:pStyle w:val="Normal6a"/>
            </w:pPr>
            <w:proofErr w:type="spellStart"/>
            <w:r w:rsidRPr="0042661A">
              <w:rPr>
                <w:b/>
                <w:i/>
              </w:rPr>
              <w:t>Lb</w:t>
            </w:r>
            <w:proofErr w:type="spellEnd"/>
            <w:r w:rsidRPr="0042661A">
              <w:rPr>
                <w:b/>
                <w:i/>
              </w:rPr>
              <w:t>.</w:t>
            </w:r>
            <w:r w:rsidRPr="0042661A">
              <w:tab/>
            </w:r>
            <w:r w:rsidRPr="0042661A">
              <w:rPr>
                <w:b/>
                <w:i/>
              </w:rPr>
              <w:t>arvestades, et diabeeti põdevatel naistel on pikaajalised tervisenäitajad oluliselt halvemad kui meestel, sealhulgas 30 % suurem südame-veresoonkonna haigustest tingitud suremuse risk, kaks korda suurem tõenäosus söömishäirete tekkeks ja kolmandiku võrra suurem tõenäosus depressiooni haigestumiseks kui diabeeti põdevatel meestel; arvestades, et 2. tüüpi diabeediga naistel on 19 % suurem risk vaskulaarse dementsuse tekkeks kui sama haigusega meestel;</w:t>
            </w:r>
          </w:p>
        </w:tc>
      </w:tr>
    </w:tbl>
    <w:p w14:paraId="55A7849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695F085" w14:textId="77777777" w:rsidR="0072682D" w:rsidRPr="0042661A" w:rsidRDefault="0072682D" w:rsidP="0072682D">
      <w:r w:rsidRPr="0042661A">
        <w:rPr>
          <w:rStyle w:val="HideTWBExt"/>
        </w:rPr>
        <w:t>&lt;/Amend&gt;</w:t>
      </w:r>
    </w:p>
    <w:p w14:paraId="3C1771D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141</w:t>
      </w:r>
      <w:r w:rsidRPr="0042661A">
        <w:rPr>
          <w:rStyle w:val="HideTWBExt"/>
          <w:b w:val="0"/>
        </w:rPr>
        <w:t>&lt;/NumAm&gt;</w:t>
      </w:r>
    </w:p>
    <w:p w14:paraId="6A782FE8"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1FD2C474" w14:textId="77777777" w:rsidR="0072682D" w:rsidRPr="0042661A" w:rsidRDefault="0072682D" w:rsidP="0072682D">
      <w:pPr>
        <w:pStyle w:val="NormalBold"/>
      </w:pPr>
      <w:r w:rsidRPr="0042661A">
        <w:rPr>
          <w:rStyle w:val="HideTWBExt"/>
          <w:b w:val="0"/>
        </w:rPr>
        <w:t>&lt;/RepeatBlock-By&gt;</w:t>
      </w:r>
    </w:p>
    <w:p w14:paraId="73C76291"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31D3901" w14:textId="77777777" w:rsidR="0072682D" w:rsidRPr="0042661A" w:rsidRDefault="0072682D" w:rsidP="0072682D">
      <w:pPr>
        <w:pStyle w:val="NormalBold"/>
      </w:pPr>
      <w:r w:rsidRPr="0042661A">
        <w:rPr>
          <w:rStyle w:val="HideTWBExt"/>
          <w:b w:val="0"/>
        </w:rPr>
        <w:t>&lt;Article&gt;</w:t>
      </w:r>
      <w:r w:rsidRPr="0042661A">
        <w:t>Põhjendus L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A164F14" w14:textId="77777777" w:rsidTr="00DB2E0C">
        <w:trPr>
          <w:trHeight w:hRule="exact" w:val="240"/>
          <w:jc w:val="center"/>
        </w:trPr>
        <w:tc>
          <w:tcPr>
            <w:tcW w:w="9752" w:type="dxa"/>
            <w:gridSpan w:val="2"/>
            <w:tcBorders>
              <w:top w:val="nil"/>
              <w:left w:val="nil"/>
              <w:bottom w:val="nil"/>
              <w:right w:val="nil"/>
            </w:tcBorders>
          </w:tcPr>
          <w:p w14:paraId="5320BD98" w14:textId="77777777" w:rsidR="0072682D" w:rsidRPr="0042661A" w:rsidRDefault="0072682D" w:rsidP="00DB2E0C"/>
        </w:tc>
      </w:tr>
      <w:tr w:rsidR="00175DED" w:rsidRPr="0042661A" w14:paraId="2DCE637B" w14:textId="77777777" w:rsidTr="00DB2E0C">
        <w:trPr>
          <w:trHeight w:val="240"/>
          <w:jc w:val="center"/>
        </w:trPr>
        <w:tc>
          <w:tcPr>
            <w:tcW w:w="4876" w:type="dxa"/>
            <w:tcBorders>
              <w:top w:val="nil"/>
              <w:left w:val="nil"/>
              <w:bottom w:val="nil"/>
              <w:right w:val="nil"/>
            </w:tcBorders>
          </w:tcPr>
          <w:p w14:paraId="34E48A75"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EA07C53" w14:textId="77777777" w:rsidR="0072682D" w:rsidRPr="0042661A" w:rsidRDefault="0072682D" w:rsidP="00DB2E0C">
            <w:pPr>
              <w:pStyle w:val="AmColumnHeading"/>
            </w:pPr>
            <w:r w:rsidRPr="0042661A">
              <w:t>Muudatusettepanek</w:t>
            </w:r>
          </w:p>
        </w:tc>
      </w:tr>
      <w:tr w:rsidR="00175DED" w:rsidRPr="0042661A" w14:paraId="0865BE10" w14:textId="77777777" w:rsidTr="00DB2E0C">
        <w:trPr>
          <w:jc w:val="center"/>
        </w:trPr>
        <w:tc>
          <w:tcPr>
            <w:tcW w:w="4876" w:type="dxa"/>
            <w:tcBorders>
              <w:top w:val="nil"/>
              <w:left w:val="nil"/>
              <w:bottom w:val="nil"/>
              <w:right w:val="nil"/>
            </w:tcBorders>
          </w:tcPr>
          <w:p w14:paraId="61CB2BAA" w14:textId="77777777" w:rsidR="0072682D" w:rsidRPr="0042661A" w:rsidRDefault="0072682D" w:rsidP="00DB2E0C">
            <w:pPr>
              <w:pStyle w:val="Normal6a"/>
            </w:pPr>
          </w:p>
        </w:tc>
        <w:tc>
          <w:tcPr>
            <w:tcW w:w="4876" w:type="dxa"/>
            <w:tcBorders>
              <w:top w:val="nil"/>
              <w:left w:val="nil"/>
              <w:bottom w:val="nil"/>
              <w:right w:val="nil"/>
            </w:tcBorders>
          </w:tcPr>
          <w:p w14:paraId="4A570B9F" w14:textId="77777777" w:rsidR="0072682D" w:rsidRPr="0042661A" w:rsidRDefault="0072682D" w:rsidP="00DB2E0C">
            <w:pPr>
              <w:pStyle w:val="Normal6a"/>
            </w:pPr>
            <w:proofErr w:type="spellStart"/>
            <w:r w:rsidRPr="0042661A">
              <w:rPr>
                <w:b/>
                <w:i/>
              </w:rPr>
              <w:t>Lb</w:t>
            </w:r>
            <w:proofErr w:type="spellEnd"/>
            <w:r w:rsidRPr="0042661A">
              <w:rPr>
                <w:b/>
                <w:i/>
              </w:rPr>
              <w:t>.</w:t>
            </w:r>
            <w:r w:rsidRPr="0042661A">
              <w:tab/>
            </w:r>
            <w:r w:rsidRPr="0042661A">
              <w:rPr>
                <w:b/>
                <w:i/>
              </w:rPr>
              <w:t>arvestades, et teadlikkus, terviseharitus ja ennetus on naiste tervise olulised komponendid, kuna need võimaldavad varajast diagnoosimist, vähendavad välditavaid riske ja ebavõrdsust ning annavad naistele võimaluse teha kogu elu jooksul teadlikke otsuseid oma keha ja tervise kohta;</w:t>
            </w:r>
          </w:p>
        </w:tc>
      </w:tr>
    </w:tbl>
    <w:p w14:paraId="4239237C"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5132450" w14:textId="77777777" w:rsidR="0072682D" w:rsidRPr="0042661A" w:rsidRDefault="0072682D" w:rsidP="0072682D">
      <w:r w:rsidRPr="0042661A">
        <w:rPr>
          <w:rStyle w:val="HideTWBExt"/>
        </w:rPr>
        <w:t>&lt;/Amend&gt;</w:t>
      </w:r>
    </w:p>
    <w:p w14:paraId="051292E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142</w:t>
      </w:r>
      <w:r w:rsidRPr="0042661A">
        <w:rPr>
          <w:rStyle w:val="HideTWBExt"/>
          <w:b w:val="0"/>
        </w:rPr>
        <w:t>&lt;/NumAm&gt;</w:t>
      </w:r>
    </w:p>
    <w:p w14:paraId="349B9D49"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50EDD7C7" w14:textId="77777777" w:rsidR="0072682D" w:rsidRPr="0042661A" w:rsidRDefault="0072682D" w:rsidP="0072682D">
      <w:pPr>
        <w:pStyle w:val="NormalBold"/>
      </w:pPr>
      <w:r w:rsidRPr="0042661A">
        <w:rPr>
          <w:rStyle w:val="HideTWBExt"/>
          <w:b w:val="0"/>
        </w:rPr>
        <w:t>&lt;/RepeatBlock-By&gt;</w:t>
      </w:r>
    </w:p>
    <w:p w14:paraId="4F7BDA76"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D78D3A8" w14:textId="77777777" w:rsidR="0072682D" w:rsidRPr="0042661A" w:rsidRDefault="0072682D" w:rsidP="0072682D">
      <w:pPr>
        <w:pStyle w:val="NormalBold"/>
      </w:pPr>
      <w:r w:rsidRPr="0042661A">
        <w:rPr>
          <w:rStyle w:val="HideTWBExt"/>
          <w:b w:val="0"/>
        </w:rPr>
        <w:t>&lt;Article&gt;</w:t>
      </w:r>
      <w:r w:rsidRPr="0042661A">
        <w:t>Põhjendus L c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3198394" w14:textId="77777777" w:rsidTr="00DB2E0C">
        <w:trPr>
          <w:trHeight w:hRule="exact" w:val="240"/>
          <w:jc w:val="center"/>
        </w:trPr>
        <w:tc>
          <w:tcPr>
            <w:tcW w:w="9752" w:type="dxa"/>
            <w:gridSpan w:val="2"/>
            <w:tcBorders>
              <w:top w:val="nil"/>
              <w:left w:val="nil"/>
              <w:bottom w:val="nil"/>
              <w:right w:val="nil"/>
            </w:tcBorders>
          </w:tcPr>
          <w:p w14:paraId="7F5CB85B" w14:textId="77777777" w:rsidR="0072682D" w:rsidRPr="0042661A" w:rsidRDefault="0072682D" w:rsidP="00DB2E0C"/>
        </w:tc>
      </w:tr>
      <w:tr w:rsidR="00175DED" w:rsidRPr="0042661A" w14:paraId="74D59632" w14:textId="77777777" w:rsidTr="00DB2E0C">
        <w:trPr>
          <w:trHeight w:val="240"/>
          <w:jc w:val="center"/>
        </w:trPr>
        <w:tc>
          <w:tcPr>
            <w:tcW w:w="4876" w:type="dxa"/>
            <w:tcBorders>
              <w:top w:val="nil"/>
              <w:left w:val="nil"/>
              <w:bottom w:val="nil"/>
              <w:right w:val="nil"/>
            </w:tcBorders>
          </w:tcPr>
          <w:p w14:paraId="24D99CCF"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B617515" w14:textId="77777777" w:rsidR="0072682D" w:rsidRPr="0042661A" w:rsidRDefault="0072682D" w:rsidP="00DB2E0C">
            <w:pPr>
              <w:pStyle w:val="AmColumnHeading"/>
            </w:pPr>
            <w:r w:rsidRPr="0042661A">
              <w:t>Muudatusettepanek</w:t>
            </w:r>
          </w:p>
        </w:tc>
      </w:tr>
      <w:tr w:rsidR="00175DED" w:rsidRPr="0042661A" w14:paraId="2A1158BF" w14:textId="77777777" w:rsidTr="00DB2E0C">
        <w:trPr>
          <w:jc w:val="center"/>
        </w:trPr>
        <w:tc>
          <w:tcPr>
            <w:tcW w:w="4876" w:type="dxa"/>
            <w:tcBorders>
              <w:top w:val="nil"/>
              <w:left w:val="nil"/>
              <w:bottom w:val="nil"/>
              <w:right w:val="nil"/>
            </w:tcBorders>
          </w:tcPr>
          <w:p w14:paraId="40EFE7C3" w14:textId="77777777" w:rsidR="0072682D" w:rsidRPr="0042661A" w:rsidRDefault="0072682D" w:rsidP="00DB2E0C">
            <w:pPr>
              <w:pStyle w:val="Normal6a"/>
            </w:pPr>
          </w:p>
        </w:tc>
        <w:tc>
          <w:tcPr>
            <w:tcW w:w="4876" w:type="dxa"/>
            <w:tcBorders>
              <w:top w:val="nil"/>
              <w:left w:val="nil"/>
              <w:bottom w:val="nil"/>
              <w:right w:val="nil"/>
            </w:tcBorders>
          </w:tcPr>
          <w:p w14:paraId="4E9AF762" w14:textId="77777777" w:rsidR="0072682D" w:rsidRPr="0042661A" w:rsidRDefault="0072682D" w:rsidP="00DB2E0C">
            <w:pPr>
              <w:pStyle w:val="Normal6a"/>
            </w:pPr>
            <w:proofErr w:type="spellStart"/>
            <w:r w:rsidRPr="0042661A">
              <w:rPr>
                <w:b/>
                <w:i/>
              </w:rPr>
              <w:t>Lc</w:t>
            </w:r>
            <w:proofErr w:type="spellEnd"/>
            <w:r w:rsidRPr="0042661A">
              <w:rPr>
                <w:b/>
                <w:i/>
              </w:rPr>
              <w:t>.</w:t>
            </w:r>
            <w:r w:rsidRPr="0042661A">
              <w:tab/>
            </w:r>
            <w:r w:rsidRPr="0042661A">
              <w:rPr>
                <w:b/>
                <w:i/>
              </w:rPr>
              <w:t>arvestades, et struktuurne sooline ebavõrdsus, sealhulgas tasustamata hoolduskohustuste ebavõrdne jaotus ja ebaproportsionaalne kokkupuude soolise vägivallaga, suurendavad naiste ärevuse, depressiooni ja stressiga seotud seisundite esinemise sagedust;</w:t>
            </w:r>
          </w:p>
        </w:tc>
      </w:tr>
    </w:tbl>
    <w:p w14:paraId="768671AC"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EC3CEF8" w14:textId="77777777" w:rsidR="0072682D" w:rsidRPr="0042661A" w:rsidRDefault="0072682D" w:rsidP="0072682D">
      <w:r w:rsidRPr="0042661A">
        <w:rPr>
          <w:rStyle w:val="HideTWBExt"/>
        </w:rPr>
        <w:t>&lt;/Amend&gt;</w:t>
      </w:r>
    </w:p>
    <w:p w14:paraId="0BE3E1C1"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143</w:t>
      </w:r>
      <w:r w:rsidRPr="0042661A">
        <w:rPr>
          <w:rStyle w:val="HideTWBExt"/>
          <w:b w:val="0"/>
        </w:rPr>
        <w:t>&lt;/NumAm&gt;</w:t>
      </w:r>
    </w:p>
    <w:p w14:paraId="40587098"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1BE45C00" w14:textId="77777777" w:rsidR="0072682D" w:rsidRPr="0042661A" w:rsidRDefault="0072682D" w:rsidP="0072682D">
      <w:pPr>
        <w:pStyle w:val="NormalBold"/>
      </w:pPr>
      <w:r w:rsidRPr="0042661A">
        <w:rPr>
          <w:rStyle w:val="HideTWBExt"/>
          <w:b w:val="0"/>
        </w:rPr>
        <w:t>&lt;/RepeatBlock-By&gt;</w:t>
      </w:r>
    </w:p>
    <w:p w14:paraId="22AA2B3E"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549A8AF" w14:textId="77777777" w:rsidR="0072682D" w:rsidRPr="0042661A" w:rsidRDefault="0072682D" w:rsidP="0072682D">
      <w:pPr>
        <w:pStyle w:val="NormalBold"/>
      </w:pPr>
      <w:r w:rsidRPr="0042661A">
        <w:rPr>
          <w:rStyle w:val="HideTWBExt"/>
          <w:b w:val="0"/>
        </w:rPr>
        <w:t>&lt;Article&gt;</w:t>
      </w:r>
      <w:r w:rsidRPr="0042661A">
        <w:t>Põhjendus L d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B7258F8" w14:textId="77777777" w:rsidTr="00DB2E0C">
        <w:trPr>
          <w:trHeight w:hRule="exact" w:val="240"/>
          <w:jc w:val="center"/>
        </w:trPr>
        <w:tc>
          <w:tcPr>
            <w:tcW w:w="9752" w:type="dxa"/>
            <w:gridSpan w:val="2"/>
            <w:tcBorders>
              <w:top w:val="nil"/>
              <w:left w:val="nil"/>
              <w:bottom w:val="nil"/>
              <w:right w:val="nil"/>
            </w:tcBorders>
          </w:tcPr>
          <w:p w14:paraId="25D94680" w14:textId="77777777" w:rsidR="0072682D" w:rsidRPr="0042661A" w:rsidRDefault="0072682D" w:rsidP="00DB2E0C"/>
        </w:tc>
      </w:tr>
      <w:tr w:rsidR="00175DED" w:rsidRPr="0042661A" w14:paraId="5CB7B3D0" w14:textId="77777777" w:rsidTr="00DB2E0C">
        <w:trPr>
          <w:trHeight w:val="240"/>
          <w:jc w:val="center"/>
        </w:trPr>
        <w:tc>
          <w:tcPr>
            <w:tcW w:w="4876" w:type="dxa"/>
            <w:tcBorders>
              <w:top w:val="nil"/>
              <w:left w:val="nil"/>
              <w:bottom w:val="nil"/>
              <w:right w:val="nil"/>
            </w:tcBorders>
          </w:tcPr>
          <w:p w14:paraId="0CCBEBFA"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6288D0C" w14:textId="77777777" w:rsidR="0072682D" w:rsidRPr="0042661A" w:rsidRDefault="0072682D" w:rsidP="00DB2E0C">
            <w:pPr>
              <w:pStyle w:val="AmColumnHeading"/>
            </w:pPr>
            <w:r w:rsidRPr="0042661A">
              <w:t>Muudatusettepanek</w:t>
            </w:r>
          </w:p>
        </w:tc>
      </w:tr>
      <w:tr w:rsidR="00175DED" w:rsidRPr="0042661A" w14:paraId="31940A32" w14:textId="77777777" w:rsidTr="00DB2E0C">
        <w:trPr>
          <w:jc w:val="center"/>
        </w:trPr>
        <w:tc>
          <w:tcPr>
            <w:tcW w:w="4876" w:type="dxa"/>
            <w:tcBorders>
              <w:top w:val="nil"/>
              <w:left w:val="nil"/>
              <w:bottom w:val="nil"/>
              <w:right w:val="nil"/>
            </w:tcBorders>
          </w:tcPr>
          <w:p w14:paraId="0E7A2415" w14:textId="77777777" w:rsidR="0072682D" w:rsidRPr="0042661A" w:rsidRDefault="0072682D" w:rsidP="00DB2E0C">
            <w:pPr>
              <w:pStyle w:val="Normal6a"/>
            </w:pPr>
          </w:p>
        </w:tc>
        <w:tc>
          <w:tcPr>
            <w:tcW w:w="4876" w:type="dxa"/>
            <w:tcBorders>
              <w:top w:val="nil"/>
              <w:left w:val="nil"/>
              <w:bottom w:val="nil"/>
              <w:right w:val="nil"/>
            </w:tcBorders>
          </w:tcPr>
          <w:p w14:paraId="7EC6F438" w14:textId="77777777" w:rsidR="0072682D" w:rsidRPr="0042661A" w:rsidRDefault="0072682D" w:rsidP="00DB2E0C">
            <w:pPr>
              <w:pStyle w:val="Normal6a"/>
            </w:pPr>
            <w:proofErr w:type="spellStart"/>
            <w:r w:rsidRPr="0042661A">
              <w:rPr>
                <w:b/>
                <w:i/>
              </w:rPr>
              <w:t>Ld</w:t>
            </w:r>
            <w:proofErr w:type="spellEnd"/>
            <w:r w:rsidRPr="0042661A">
              <w:rPr>
                <w:b/>
                <w:i/>
              </w:rPr>
              <w:t>.</w:t>
            </w:r>
            <w:r w:rsidRPr="0042661A">
              <w:tab/>
            </w:r>
            <w:r w:rsidRPr="0042661A">
              <w:rPr>
                <w:b/>
                <w:i/>
              </w:rPr>
              <w:t>arvestades, et soovitust naiste ja tütarlaste vastu suunatud kahjulike tavade ennetamise kohta, milles oleks tulnud põhjalikult käsitleda kõiki kahjulike tavade vorme, sealhulgas eespool nimetatud vägivallavorme, ei avaldatud kunagi, mis on vastuolus Euroopa Komisjoni kohustustega, mis tulenevad tema enda soolise võrdõiguslikkuse ja LGBTIQ-inimeste võrdõiguslikkuse strateegiatest 2020–2025;</w:t>
            </w:r>
          </w:p>
        </w:tc>
      </w:tr>
    </w:tbl>
    <w:p w14:paraId="1757F1C4"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3E29843" w14:textId="77777777" w:rsidR="0072682D" w:rsidRPr="0042661A" w:rsidRDefault="0072682D" w:rsidP="0072682D">
      <w:r w:rsidRPr="0042661A">
        <w:rPr>
          <w:rStyle w:val="HideTWBExt"/>
        </w:rPr>
        <w:t>&lt;/Amend&gt;</w:t>
      </w:r>
    </w:p>
    <w:p w14:paraId="390F449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144</w:t>
      </w:r>
      <w:r w:rsidRPr="0042661A">
        <w:rPr>
          <w:rStyle w:val="HideTWBExt"/>
          <w:b w:val="0"/>
        </w:rPr>
        <w:t>&lt;/NumAm&gt;</w:t>
      </w:r>
    </w:p>
    <w:p w14:paraId="19C852FE" w14:textId="77777777" w:rsidR="0072682D" w:rsidRPr="0042661A" w:rsidRDefault="0072682D" w:rsidP="0072682D">
      <w:pPr>
        <w:pStyle w:val="NormalBold"/>
      </w:pPr>
      <w:r w:rsidRPr="0042661A">
        <w:rPr>
          <w:rStyle w:val="HideTWBExt"/>
          <w:b w:val="0"/>
        </w:rPr>
        <w:t>&lt;RepeatBlock-By&gt;&lt;Members&gt;</w:t>
      </w:r>
      <w:proofErr w:type="spellStart"/>
      <w:r w:rsidRPr="0042661A">
        <w:t>Mathilde</w:t>
      </w:r>
      <w:proofErr w:type="spellEnd"/>
      <w:r w:rsidRPr="0042661A">
        <w:t xml:space="preserve"> </w:t>
      </w:r>
      <w:proofErr w:type="spellStart"/>
      <w:r w:rsidRPr="0042661A">
        <w:t>Androuët</w:t>
      </w:r>
      <w:proofErr w:type="spellEnd"/>
      <w:r w:rsidRPr="0042661A">
        <w:t xml:space="preserve">, Catherine </w:t>
      </w:r>
      <w:proofErr w:type="spellStart"/>
      <w:r w:rsidRPr="0042661A">
        <w:t>Griset</w:t>
      </w:r>
      <w:proofErr w:type="spellEnd"/>
      <w:r w:rsidRPr="0042661A">
        <w:t xml:space="preserve">, Elisabeth </w:t>
      </w:r>
      <w:proofErr w:type="spellStart"/>
      <w:r w:rsidRPr="0042661A">
        <w:t>Dieringer</w:t>
      </w:r>
      <w:proofErr w:type="spellEnd"/>
      <w:r w:rsidRPr="0042661A">
        <w:t xml:space="preserve">, </w:t>
      </w:r>
      <w:proofErr w:type="spellStart"/>
      <w:r w:rsidRPr="0042661A">
        <w:t>Anders</w:t>
      </w:r>
      <w:proofErr w:type="spellEnd"/>
      <w:r w:rsidRPr="0042661A">
        <w:t xml:space="preserve"> Vistisen, Margarita de la Pisa </w:t>
      </w:r>
      <w:proofErr w:type="spellStart"/>
      <w:r w:rsidRPr="0042661A">
        <w:t>Carrión</w:t>
      </w:r>
      <w:proofErr w:type="spellEnd"/>
      <w:r w:rsidRPr="0042661A">
        <w:rPr>
          <w:rStyle w:val="HideTWBExt"/>
          <w:b w:val="0"/>
        </w:rPr>
        <w:t>&lt;/Members&gt;</w:t>
      </w:r>
    </w:p>
    <w:p w14:paraId="35249BD6" w14:textId="77777777" w:rsidR="0072682D" w:rsidRPr="0042661A" w:rsidRDefault="0072682D" w:rsidP="0072682D">
      <w:pPr>
        <w:pStyle w:val="NormalBold"/>
      </w:pPr>
      <w:r w:rsidRPr="0042661A">
        <w:rPr>
          <w:rStyle w:val="HideTWBExt"/>
          <w:b w:val="0"/>
        </w:rPr>
        <w:t>&lt;/RepeatBlock-By&gt;</w:t>
      </w:r>
    </w:p>
    <w:p w14:paraId="587B381B"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A245C12" w14:textId="77777777" w:rsidR="0072682D" w:rsidRPr="0042661A" w:rsidRDefault="0072682D" w:rsidP="0072682D">
      <w:pPr>
        <w:pStyle w:val="NormalBold"/>
      </w:pPr>
      <w:r w:rsidRPr="0042661A">
        <w:rPr>
          <w:rStyle w:val="HideTWBExt"/>
          <w:b w:val="0"/>
        </w:rPr>
        <w:t>&lt;Article&gt;</w:t>
      </w:r>
      <w:r w:rsidRPr="0042661A">
        <w:t>Põhjendus M</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E5271D2" w14:textId="77777777" w:rsidTr="00DB2E0C">
        <w:trPr>
          <w:trHeight w:hRule="exact" w:val="240"/>
          <w:jc w:val="center"/>
        </w:trPr>
        <w:tc>
          <w:tcPr>
            <w:tcW w:w="9752" w:type="dxa"/>
            <w:gridSpan w:val="2"/>
            <w:tcBorders>
              <w:top w:val="nil"/>
              <w:left w:val="nil"/>
              <w:bottom w:val="nil"/>
              <w:right w:val="nil"/>
            </w:tcBorders>
          </w:tcPr>
          <w:p w14:paraId="2FECE679" w14:textId="77777777" w:rsidR="0072682D" w:rsidRPr="0042661A" w:rsidRDefault="0072682D" w:rsidP="00DB2E0C"/>
        </w:tc>
      </w:tr>
      <w:tr w:rsidR="00175DED" w:rsidRPr="0042661A" w14:paraId="3D310BB3" w14:textId="77777777" w:rsidTr="00DB2E0C">
        <w:trPr>
          <w:trHeight w:val="240"/>
          <w:jc w:val="center"/>
        </w:trPr>
        <w:tc>
          <w:tcPr>
            <w:tcW w:w="4876" w:type="dxa"/>
            <w:tcBorders>
              <w:top w:val="nil"/>
              <w:left w:val="nil"/>
              <w:bottom w:val="nil"/>
              <w:right w:val="nil"/>
            </w:tcBorders>
          </w:tcPr>
          <w:p w14:paraId="2BE5522B"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78DFD09" w14:textId="77777777" w:rsidR="0072682D" w:rsidRPr="0042661A" w:rsidRDefault="0072682D" w:rsidP="00DB2E0C">
            <w:pPr>
              <w:pStyle w:val="AmColumnHeading"/>
            </w:pPr>
            <w:r w:rsidRPr="0042661A">
              <w:t>Muudatusettepanek</w:t>
            </w:r>
          </w:p>
        </w:tc>
      </w:tr>
      <w:tr w:rsidR="00175DED" w:rsidRPr="0042661A" w14:paraId="0EE40BBF" w14:textId="77777777" w:rsidTr="00DB2E0C">
        <w:trPr>
          <w:jc w:val="center"/>
        </w:trPr>
        <w:tc>
          <w:tcPr>
            <w:tcW w:w="4876" w:type="dxa"/>
            <w:tcBorders>
              <w:top w:val="nil"/>
              <w:left w:val="nil"/>
              <w:bottom w:val="nil"/>
              <w:right w:val="nil"/>
            </w:tcBorders>
          </w:tcPr>
          <w:p w14:paraId="1D9AAC2B" w14:textId="77777777" w:rsidR="0072682D" w:rsidRPr="0042661A" w:rsidRDefault="0072682D" w:rsidP="00DB2E0C">
            <w:pPr>
              <w:pStyle w:val="Normal6a"/>
            </w:pPr>
            <w:r w:rsidRPr="0042661A">
              <w:t>M.</w:t>
            </w:r>
            <w:r w:rsidRPr="0042661A">
              <w:tab/>
              <w:t xml:space="preserve">arvestades, et </w:t>
            </w:r>
            <w:r w:rsidRPr="0042661A">
              <w:rPr>
                <w:b/>
                <w:i/>
              </w:rPr>
              <w:t xml:space="preserve">14 % LGBTQI+ inimestest on teatanud diskrimineerimisest tervishoiuasutustes ja paljud liikmesriigid pakuvad </w:t>
            </w:r>
            <w:proofErr w:type="spellStart"/>
            <w:r w:rsidRPr="0042661A">
              <w:rPr>
                <w:b/>
                <w:i/>
              </w:rPr>
              <w:t>transsoolistele</w:t>
            </w:r>
            <w:proofErr w:type="spellEnd"/>
            <w:r w:rsidRPr="0042661A">
              <w:rPr>
                <w:b/>
                <w:i/>
              </w:rPr>
              <w:t xml:space="preserve"> inimestele mõeldud tervishoiuteenustele vaid piiratud juurdepääsu</w:t>
            </w:r>
            <w:r w:rsidRPr="0042661A">
              <w:t>;</w:t>
            </w:r>
          </w:p>
        </w:tc>
        <w:tc>
          <w:tcPr>
            <w:tcW w:w="4876" w:type="dxa"/>
            <w:tcBorders>
              <w:top w:val="nil"/>
              <w:left w:val="nil"/>
              <w:bottom w:val="nil"/>
              <w:right w:val="nil"/>
            </w:tcBorders>
          </w:tcPr>
          <w:p w14:paraId="51CBB4CD" w14:textId="77777777" w:rsidR="0072682D" w:rsidRPr="0042661A" w:rsidRDefault="0072682D" w:rsidP="00DB2E0C">
            <w:pPr>
              <w:pStyle w:val="Normal6a"/>
            </w:pPr>
            <w:r w:rsidRPr="0042661A">
              <w:t>M.</w:t>
            </w:r>
            <w:r w:rsidRPr="0042661A">
              <w:tab/>
              <w:t xml:space="preserve">arvestades, et </w:t>
            </w:r>
            <w:r w:rsidRPr="0042661A">
              <w:rPr>
                <w:b/>
                <w:i/>
              </w:rPr>
              <w:t xml:space="preserve">poiste ja tüdrukute kehalise ja vaimse puutumatuse kaitse huvides tuleks </w:t>
            </w:r>
            <w:proofErr w:type="spellStart"/>
            <w:r w:rsidRPr="0042661A">
              <w:rPr>
                <w:b/>
                <w:i/>
              </w:rPr>
              <w:t>puberteediblokaatorite</w:t>
            </w:r>
            <w:proofErr w:type="spellEnd"/>
            <w:r w:rsidRPr="0042661A">
              <w:rPr>
                <w:b/>
                <w:i/>
              </w:rPr>
              <w:t xml:space="preserve"> kasutamine liikmesriikides enne täisealiseks saamist keelata, kuna teadliku nõusoleku andmine ei ole selles vanuses piisavalt tagatud</w:t>
            </w:r>
            <w:r w:rsidRPr="0042661A">
              <w:rPr>
                <w:b/>
                <w:i/>
                <w:vertAlign w:val="superscript"/>
              </w:rPr>
              <w:t>1a</w:t>
            </w:r>
            <w:r w:rsidRPr="0042661A">
              <w:t xml:space="preserve">; </w:t>
            </w:r>
            <w:r w:rsidRPr="0042661A">
              <w:rPr>
                <w:b/>
                <w:i/>
              </w:rPr>
              <w:t xml:space="preserve">arvestades, et austus tüdrukute ja poiste vastu tähendab seda, et meditsiinitöötajad ega nende lähedased ei tohiks neid mõjutada soovahetusoperatsiooni läbima ega </w:t>
            </w:r>
            <w:proofErr w:type="spellStart"/>
            <w:r w:rsidRPr="0042661A">
              <w:rPr>
                <w:b/>
                <w:i/>
              </w:rPr>
              <w:t>puberteediblokaatoreid</w:t>
            </w:r>
            <w:proofErr w:type="spellEnd"/>
            <w:r w:rsidRPr="0042661A">
              <w:rPr>
                <w:b/>
                <w:i/>
              </w:rPr>
              <w:t xml:space="preserve"> kasutama; arvestades, et soolise </w:t>
            </w:r>
            <w:proofErr w:type="spellStart"/>
            <w:r w:rsidRPr="0042661A">
              <w:rPr>
                <w:b/>
                <w:i/>
              </w:rPr>
              <w:t>düsfooria</w:t>
            </w:r>
            <w:proofErr w:type="spellEnd"/>
            <w:r w:rsidRPr="0042661A">
              <w:rPr>
                <w:b/>
                <w:i/>
              </w:rPr>
              <w:t xml:space="preserve"> või soolise ebakõla diagnoosimine eeldab piisava psühholoogilise abi tagamist; arvestades, et Euroopas ja mujal on teatatud mitmest kuritarvitamisest, näiteks Suurbritannias, kus </w:t>
            </w:r>
            <w:proofErr w:type="spellStart"/>
            <w:r w:rsidRPr="0042661A">
              <w:rPr>
                <w:b/>
                <w:i/>
              </w:rPr>
              <w:t>Tavistocki</w:t>
            </w:r>
            <w:proofErr w:type="spellEnd"/>
            <w:r w:rsidRPr="0042661A">
              <w:rPr>
                <w:b/>
                <w:i/>
              </w:rPr>
              <w:t xml:space="preserve"> kliiniku sooidentiteedi arendamise teenus suleti pärast Bell </w:t>
            </w:r>
            <w:r w:rsidRPr="0042661A">
              <w:rPr>
                <w:b/>
                <w:i/>
                <w:iCs/>
              </w:rPr>
              <w:t>vs</w:t>
            </w:r>
            <w:r w:rsidRPr="0042661A">
              <w:rPr>
                <w:b/>
                <w:i/>
              </w:rPr>
              <w:t xml:space="preserve">. </w:t>
            </w:r>
            <w:proofErr w:type="spellStart"/>
            <w:r w:rsidRPr="0042661A">
              <w:rPr>
                <w:b/>
                <w:i/>
              </w:rPr>
              <w:t>Tavistocki</w:t>
            </w:r>
            <w:proofErr w:type="spellEnd"/>
            <w:r w:rsidRPr="0042661A">
              <w:rPr>
                <w:b/>
                <w:i/>
              </w:rPr>
              <w:t xml:space="preserve"> kohtuasja tagajärgi seoses nõusoleku puudumisega </w:t>
            </w:r>
            <w:proofErr w:type="spellStart"/>
            <w:r w:rsidRPr="0042661A">
              <w:rPr>
                <w:b/>
                <w:i/>
              </w:rPr>
              <w:t>puberteediblokaatorite</w:t>
            </w:r>
            <w:proofErr w:type="spellEnd"/>
            <w:r w:rsidRPr="0042661A">
              <w:rPr>
                <w:b/>
                <w:i/>
              </w:rPr>
              <w:t xml:space="preserve"> kasutamisel;</w:t>
            </w:r>
          </w:p>
        </w:tc>
      </w:tr>
      <w:tr w:rsidR="00175DED" w:rsidRPr="0042661A" w14:paraId="2C412528" w14:textId="77777777" w:rsidTr="00DB2E0C">
        <w:trPr>
          <w:jc w:val="center"/>
        </w:trPr>
        <w:tc>
          <w:tcPr>
            <w:tcW w:w="4876" w:type="dxa"/>
            <w:tcBorders>
              <w:top w:val="nil"/>
              <w:left w:val="nil"/>
              <w:bottom w:val="nil"/>
              <w:right w:val="nil"/>
            </w:tcBorders>
          </w:tcPr>
          <w:p w14:paraId="5DA347BF" w14:textId="77777777" w:rsidR="0072682D" w:rsidRPr="0042661A" w:rsidRDefault="0072682D" w:rsidP="00DB2E0C"/>
        </w:tc>
        <w:tc>
          <w:tcPr>
            <w:tcW w:w="4876" w:type="dxa"/>
            <w:tcBorders>
              <w:top w:val="nil"/>
              <w:left w:val="nil"/>
              <w:bottom w:val="nil"/>
              <w:right w:val="nil"/>
            </w:tcBorders>
          </w:tcPr>
          <w:p w14:paraId="5C044E6A" w14:textId="77777777" w:rsidR="0072682D" w:rsidRPr="0042661A" w:rsidRDefault="0072682D" w:rsidP="00DB2E0C">
            <w:pPr>
              <w:pStyle w:val="Normal6a"/>
            </w:pPr>
            <w:r w:rsidRPr="0042661A">
              <w:rPr>
                <w:b/>
                <w:i/>
              </w:rPr>
              <w:t>_________________</w:t>
            </w:r>
          </w:p>
        </w:tc>
      </w:tr>
      <w:tr w:rsidR="00175DED" w:rsidRPr="0042661A" w14:paraId="10F5C23C" w14:textId="77777777" w:rsidTr="00DB2E0C">
        <w:trPr>
          <w:jc w:val="center"/>
        </w:trPr>
        <w:tc>
          <w:tcPr>
            <w:tcW w:w="4876" w:type="dxa"/>
            <w:tcBorders>
              <w:top w:val="nil"/>
              <w:left w:val="nil"/>
              <w:bottom w:val="nil"/>
              <w:right w:val="nil"/>
            </w:tcBorders>
          </w:tcPr>
          <w:p w14:paraId="5A3B318B" w14:textId="77777777" w:rsidR="0072682D" w:rsidRPr="0042661A" w:rsidRDefault="0072682D" w:rsidP="00DB2E0C"/>
        </w:tc>
        <w:tc>
          <w:tcPr>
            <w:tcW w:w="4876" w:type="dxa"/>
            <w:tcBorders>
              <w:top w:val="nil"/>
              <w:left w:val="nil"/>
              <w:bottom w:val="nil"/>
              <w:right w:val="nil"/>
            </w:tcBorders>
          </w:tcPr>
          <w:p w14:paraId="2BE87C50" w14:textId="77777777" w:rsidR="0072682D" w:rsidRPr="0042661A" w:rsidRDefault="0072682D" w:rsidP="00DB2E0C">
            <w:pPr>
              <w:pStyle w:val="Normal6a"/>
            </w:pPr>
            <w:r w:rsidRPr="0042661A">
              <w:rPr>
                <w:b/>
                <w:i/>
                <w:vertAlign w:val="superscript"/>
              </w:rPr>
              <w:t>1a</w:t>
            </w:r>
            <w:r w:rsidRPr="0042661A">
              <w:t> </w:t>
            </w:r>
            <w:proofErr w:type="spellStart"/>
            <w:r w:rsidRPr="0042661A">
              <w:rPr>
                <w:b/>
                <w:i/>
              </w:rPr>
              <w:t>Hilary</w:t>
            </w:r>
            <w:proofErr w:type="spellEnd"/>
            <w:r w:rsidRPr="0042661A">
              <w:rPr>
                <w:b/>
                <w:i/>
              </w:rPr>
              <w:t xml:space="preserve"> </w:t>
            </w:r>
            <w:proofErr w:type="spellStart"/>
            <w:r w:rsidRPr="0042661A">
              <w:rPr>
                <w:b/>
                <w:i/>
              </w:rPr>
              <w:t>Cass</w:t>
            </w:r>
            <w:proofErr w:type="spellEnd"/>
            <w:r w:rsidRPr="0042661A">
              <w:rPr>
                <w:b/>
                <w:i/>
              </w:rPr>
              <w:t>, „</w:t>
            </w:r>
            <w:proofErr w:type="spellStart"/>
            <w:r w:rsidRPr="0042661A">
              <w:rPr>
                <w:b/>
                <w:i/>
              </w:rPr>
              <w:t>Independent</w:t>
            </w:r>
            <w:proofErr w:type="spellEnd"/>
            <w:r w:rsidRPr="0042661A">
              <w:rPr>
                <w:b/>
                <w:i/>
              </w:rPr>
              <w:t xml:space="preserve"> </w:t>
            </w:r>
            <w:proofErr w:type="spellStart"/>
            <w:r w:rsidRPr="0042661A">
              <w:rPr>
                <w:b/>
                <w:i/>
              </w:rPr>
              <w:t>review</w:t>
            </w:r>
            <w:proofErr w:type="spellEnd"/>
            <w:r w:rsidRPr="0042661A">
              <w:rPr>
                <w:b/>
                <w:i/>
              </w:rPr>
              <w:t xml:space="preserve"> of </w:t>
            </w:r>
            <w:proofErr w:type="spellStart"/>
            <w:r w:rsidRPr="0042661A">
              <w:rPr>
                <w:b/>
                <w:i/>
              </w:rPr>
              <w:t>gender</w:t>
            </w:r>
            <w:proofErr w:type="spellEnd"/>
            <w:r w:rsidRPr="0042661A">
              <w:rPr>
                <w:b/>
                <w:i/>
              </w:rPr>
              <w:t xml:space="preserve"> </w:t>
            </w:r>
            <w:proofErr w:type="spellStart"/>
            <w:r w:rsidRPr="0042661A">
              <w:rPr>
                <w:b/>
                <w:i/>
              </w:rPr>
              <w:t>identity</w:t>
            </w:r>
            <w:proofErr w:type="spellEnd"/>
            <w:r w:rsidRPr="0042661A">
              <w:rPr>
                <w:b/>
                <w:i/>
              </w:rPr>
              <w:t xml:space="preserve"> </w:t>
            </w:r>
            <w:proofErr w:type="spellStart"/>
            <w:r w:rsidRPr="0042661A">
              <w:rPr>
                <w:b/>
                <w:i/>
              </w:rPr>
              <w:t>services</w:t>
            </w:r>
            <w:proofErr w:type="spellEnd"/>
            <w:r w:rsidRPr="0042661A">
              <w:rPr>
                <w:b/>
                <w:i/>
              </w:rPr>
              <w:t xml:space="preserve"> </w:t>
            </w:r>
            <w:proofErr w:type="spellStart"/>
            <w:r w:rsidRPr="0042661A">
              <w:rPr>
                <w:b/>
                <w:i/>
              </w:rPr>
              <w:t>for</w:t>
            </w:r>
            <w:proofErr w:type="spellEnd"/>
            <w:r w:rsidRPr="0042661A">
              <w:rPr>
                <w:b/>
                <w:i/>
              </w:rPr>
              <w:t xml:space="preserve"> </w:t>
            </w:r>
            <w:proofErr w:type="spellStart"/>
            <w:r w:rsidRPr="0042661A">
              <w:rPr>
                <w:b/>
                <w:i/>
              </w:rPr>
              <w:t>children</w:t>
            </w:r>
            <w:proofErr w:type="spellEnd"/>
            <w:r w:rsidRPr="0042661A">
              <w:rPr>
                <w:b/>
                <w:i/>
              </w:rPr>
              <w:t xml:space="preserve"> and </w:t>
            </w:r>
            <w:proofErr w:type="spellStart"/>
            <w:r w:rsidRPr="0042661A">
              <w:rPr>
                <w:b/>
                <w:i/>
              </w:rPr>
              <w:t>young</w:t>
            </w:r>
            <w:proofErr w:type="spellEnd"/>
            <w:r w:rsidRPr="0042661A">
              <w:rPr>
                <w:b/>
                <w:i/>
              </w:rPr>
              <w:t xml:space="preserve"> </w:t>
            </w:r>
            <w:proofErr w:type="spellStart"/>
            <w:r w:rsidRPr="0042661A">
              <w:rPr>
                <w:b/>
                <w:i/>
              </w:rPr>
              <w:t>people</w:t>
            </w:r>
            <w:proofErr w:type="spellEnd"/>
            <w:r w:rsidRPr="0042661A">
              <w:rPr>
                <w:b/>
                <w:i/>
              </w:rPr>
              <w:t xml:space="preserve">: </w:t>
            </w:r>
            <w:proofErr w:type="spellStart"/>
            <w:r w:rsidRPr="0042661A">
              <w:rPr>
                <w:b/>
                <w:i/>
              </w:rPr>
              <w:t>Final</w:t>
            </w:r>
            <w:proofErr w:type="spellEnd"/>
            <w:r w:rsidRPr="0042661A">
              <w:rPr>
                <w:b/>
                <w:i/>
              </w:rPr>
              <w:t xml:space="preserve"> </w:t>
            </w:r>
            <w:proofErr w:type="spellStart"/>
            <w:r w:rsidRPr="0042661A">
              <w:rPr>
                <w:b/>
                <w:i/>
              </w:rPr>
              <w:t>report</w:t>
            </w:r>
            <w:proofErr w:type="spellEnd"/>
            <w:r w:rsidRPr="0042661A">
              <w:rPr>
                <w:b/>
                <w:i/>
              </w:rPr>
              <w:t>“ (Laste ja noorte sooidentiteedi teenuste sõltumatu läbivaatamine: lõpparuanne), London, 2024.</w:t>
            </w:r>
          </w:p>
        </w:tc>
      </w:tr>
    </w:tbl>
    <w:p w14:paraId="3F2941FA"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CD4E6EB" w14:textId="77777777" w:rsidR="0072682D" w:rsidRPr="0042661A" w:rsidRDefault="0072682D" w:rsidP="0072682D">
      <w:r w:rsidRPr="0042661A">
        <w:rPr>
          <w:rStyle w:val="HideTWBExt"/>
        </w:rPr>
        <w:t>&lt;/Amend&gt;</w:t>
      </w:r>
    </w:p>
    <w:p w14:paraId="028A28CB"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145</w:t>
      </w:r>
      <w:r w:rsidRPr="0042661A">
        <w:rPr>
          <w:rStyle w:val="HideTWBExt"/>
          <w:b w:val="0"/>
        </w:rPr>
        <w:t>&lt;/NumAm&gt;</w:t>
      </w:r>
    </w:p>
    <w:p w14:paraId="094BADE5" w14:textId="77777777" w:rsidR="0072682D" w:rsidRPr="0042661A" w:rsidRDefault="0072682D" w:rsidP="0072682D">
      <w:pPr>
        <w:pStyle w:val="NormalBold"/>
      </w:pPr>
      <w:r w:rsidRPr="0042661A">
        <w:rPr>
          <w:rStyle w:val="HideTWBExt"/>
          <w:b w:val="0"/>
        </w:rPr>
        <w:t>&lt;RepeatBlock-By&gt;&lt;Members&gt;</w:t>
      </w:r>
      <w:proofErr w:type="spellStart"/>
      <w:r w:rsidRPr="0042661A">
        <w:t>Laurence</w:t>
      </w:r>
      <w:proofErr w:type="spellEnd"/>
      <w:r w:rsidRPr="0042661A">
        <w:t xml:space="preserve"> </w:t>
      </w:r>
      <w:proofErr w:type="spellStart"/>
      <w:r w:rsidRPr="0042661A">
        <w:t>Trochu</w:t>
      </w:r>
      <w:proofErr w:type="spellEnd"/>
      <w:r w:rsidRPr="0042661A">
        <w:rPr>
          <w:rStyle w:val="HideTWBExt"/>
          <w:b w:val="0"/>
        </w:rPr>
        <w:t>&lt;/Members&gt;</w:t>
      </w:r>
    </w:p>
    <w:p w14:paraId="375ADBDF" w14:textId="77777777" w:rsidR="0072682D" w:rsidRPr="0042661A" w:rsidRDefault="0072682D" w:rsidP="0072682D">
      <w:pPr>
        <w:pStyle w:val="NormalBold"/>
      </w:pPr>
      <w:r w:rsidRPr="0042661A">
        <w:rPr>
          <w:rStyle w:val="HideTWBExt"/>
          <w:b w:val="0"/>
        </w:rPr>
        <w:t>&lt;/RepeatBlock-By&gt;</w:t>
      </w:r>
    </w:p>
    <w:p w14:paraId="33B1D4E4"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841060B" w14:textId="77777777" w:rsidR="0072682D" w:rsidRPr="0042661A" w:rsidRDefault="0072682D" w:rsidP="0072682D">
      <w:pPr>
        <w:pStyle w:val="NormalBold"/>
      </w:pPr>
      <w:r w:rsidRPr="0042661A">
        <w:rPr>
          <w:rStyle w:val="HideTWBExt"/>
          <w:b w:val="0"/>
        </w:rPr>
        <w:t>&lt;Article&gt;</w:t>
      </w:r>
      <w:r w:rsidRPr="0042661A">
        <w:t>Põhjendus M</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F3F1FF6" w14:textId="77777777" w:rsidTr="00DB2E0C">
        <w:trPr>
          <w:trHeight w:hRule="exact" w:val="240"/>
          <w:jc w:val="center"/>
        </w:trPr>
        <w:tc>
          <w:tcPr>
            <w:tcW w:w="9752" w:type="dxa"/>
            <w:gridSpan w:val="2"/>
            <w:tcBorders>
              <w:top w:val="nil"/>
              <w:left w:val="nil"/>
              <w:bottom w:val="nil"/>
              <w:right w:val="nil"/>
            </w:tcBorders>
          </w:tcPr>
          <w:p w14:paraId="0191BE53" w14:textId="77777777" w:rsidR="0072682D" w:rsidRPr="0042661A" w:rsidRDefault="0072682D" w:rsidP="00DB2E0C"/>
        </w:tc>
      </w:tr>
      <w:tr w:rsidR="00175DED" w:rsidRPr="0042661A" w14:paraId="6EE535CC" w14:textId="77777777" w:rsidTr="00DB2E0C">
        <w:trPr>
          <w:trHeight w:val="240"/>
          <w:jc w:val="center"/>
        </w:trPr>
        <w:tc>
          <w:tcPr>
            <w:tcW w:w="4876" w:type="dxa"/>
            <w:tcBorders>
              <w:top w:val="nil"/>
              <w:left w:val="nil"/>
              <w:bottom w:val="nil"/>
              <w:right w:val="nil"/>
            </w:tcBorders>
          </w:tcPr>
          <w:p w14:paraId="43BA07D8"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2CBC8DA" w14:textId="77777777" w:rsidR="0072682D" w:rsidRPr="0042661A" w:rsidRDefault="0072682D" w:rsidP="00DB2E0C">
            <w:pPr>
              <w:pStyle w:val="AmColumnHeading"/>
            </w:pPr>
            <w:r w:rsidRPr="0042661A">
              <w:t>Muudatusettepanek</w:t>
            </w:r>
          </w:p>
        </w:tc>
      </w:tr>
      <w:tr w:rsidR="00175DED" w:rsidRPr="0042661A" w14:paraId="1824AC5F" w14:textId="77777777" w:rsidTr="00DB2E0C">
        <w:trPr>
          <w:jc w:val="center"/>
        </w:trPr>
        <w:tc>
          <w:tcPr>
            <w:tcW w:w="4876" w:type="dxa"/>
            <w:tcBorders>
              <w:top w:val="nil"/>
              <w:left w:val="nil"/>
              <w:bottom w:val="nil"/>
              <w:right w:val="nil"/>
            </w:tcBorders>
          </w:tcPr>
          <w:p w14:paraId="6A4DD4CF" w14:textId="77777777" w:rsidR="0072682D" w:rsidRPr="0042661A" w:rsidRDefault="0072682D" w:rsidP="00DB2E0C">
            <w:pPr>
              <w:pStyle w:val="Normal6a"/>
            </w:pPr>
            <w:r w:rsidRPr="0042661A">
              <w:t>M.</w:t>
            </w:r>
            <w:r w:rsidRPr="0042661A">
              <w:tab/>
              <w:t xml:space="preserve">arvestades, et 14 % LGBTQI+ inimestest on teatanud diskrimineerimisest tervishoiuasutustes ja paljud liikmesriigid pakuvad </w:t>
            </w:r>
            <w:proofErr w:type="spellStart"/>
            <w:r w:rsidRPr="0042661A">
              <w:t>transsoolistele</w:t>
            </w:r>
            <w:proofErr w:type="spellEnd"/>
            <w:r w:rsidRPr="0042661A">
              <w:t xml:space="preserve"> inimestele mõeldud tervishoiuteenustele vaid piiratud juurdepääsu;</w:t>
            </w:r>
          </w:p>
        </w:tc>
        <w:tc>
          <w:tcPr>
            <w:tcW w:w="4876" w:type="dxa"/>
            <w:tcBorders>
              <w:top w:val="nil"/>
              <w:left w:val="nil"/>
              <w:bottom w:val="nil"/>
              <w:right w:val="nil"/>
            </w:tcBorders>
          </w:tcPr>
          <w:p w14:paraId="46E9F339" w14:textId="77777777" w:rsidR="0072682D" w:rsidRPr="0042661A" w:rsidRDefault="0072682D" w:rsidP="00DB2E0C">
            <w:pPr>
              <w:pStyle w:val="Normal6a"/>
            </w:pPr>
            <w:r w:rsidRPr="0042661A">
              <w:t>M.</w:t>
            </w:r>
            <w:r w:rsidRPr="0042661A">
              <w:tab/>
              <w:t xml:space="preserve">arvestades, et </w:t>
            </w:r>
            <w:r w:rsidRPr="0042661A">
              <w:rPr>
                <w:b/>
                <w:i/>
              </w:rPr>
              <w:t>ainult</w:t>
            </w:r>
            <w:r w:rsidRPr="0042661A">
              <w:t xml:space="preserve"> 14 % LGBTQI+ inimestest on teatanud diskrimineerimisest tervishoiuasutustes ja paljud liikmesriigid pakuvad </w:t>
            </w:r>
            <w:proofErr w:type="spellStart"/>
            <w:r w:rsidRPr="0042661A">
              <w:t>transsoolistele</w:t>
            </w:r>
            <w:proofErr w:type="spellEnd"/>
            <w:r w:rsidRPr="0042661A">
              <w:t xml:space="preserve"> inimestele mõeldud tervishoiuteenustele vaid piiratud juurdepääsu </w:t>
            </w:r>
            <w:r w:rsidRPr="0042661A">
              <w:rPr>
                <w:b/>
                <w:i/>
              </w:rPr>
              <w:t>vastavalt oma tervishoiupoliitikale, mis on liikmesriikide ainupädevuses</w:t>
            </w:r>
            <w:r w:rsidRPr="0042661A">
              <w:t xml:space="preserve">; </w:t>
            </w:r>
            <w:r w:rsidRPr="0042661A">
              <w:rPr>
                <w:b/>
                <w:i/>
              </w:rPr>
              <w:t>pidades silmas vastuolu, mis tekiks siis, kui nõutaks küll konkreetseid kliinilisi uuringuid, kuid soovitaks samas eitada neid eripärasid raviprotsessi puhul; arvestades, et günekolooge on naiste hooldusvajaduste kiireks rahuldamiseks juba niigi liiga vähe ja et nende eesmärk ei ole ravida mehi, kes väidavad end olevat naised; </w:t>
            </w:r>
          </w:p>
        </w:tc>
      </w:tr>
    </w:tbl>
    <w:p w14:paraId="51F58A1C"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{FR}</w:t>
      </w:r>
      <w:proofErr w:type="spellStart"/>
      <w:r w:rsidRPr="0042661A">
        <w:t>fr</w:t>
      </w:r>
      <w:proofErr w:type="spellEnd"/>
      <w:r w:rsidRPr="0042661A">
        <w:rPr>
          <w:rStyle w:val="HideTWBExt"/>
        </w:rPr>
        <w:t>&lt;/Original&gt;</w:t>
      </w:r>
    </w:p>
    <w:p w14:paraId="53C02698" w14:textId="77777777" w:rsidR="0072682D" w:rsidRPr="0042661A" w:rsidRDefault="0072682D" w:rsidP="0072682D">
      <w:r w:rsidRPr="0042661A">
        <w:rPr>
          <w:rStyle w:val="HideTWBExt"/>
        </w:rPr>
        <w:t>&lt;/Amend&gt;</w:t>
      </w:r>
    </w:p>
    <w:p w14:paraId="367754D0"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146</w:t>
      </w:r>
      <w:r w:rsidRPr="0042661A">
        <w:rPr>
          <w:rStyle w:val="HideTWBExt"/>
          <w:b w:val="0"/>
        </w:rPr>
        <w:t>&lt;/NumAm&gt;</w:t>
      </w:r>
    </w:p>
    <w:p w14:paraId="1AFD7E51"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09E3993C" w14:textId="77777777" w:rsidR="0072682D" w:rsidRPr="0042661A" w:rsidRDefault="0072682D" w:rsidP="0072682D">
      <w:pPr>
        <w:pStyle w:val="NormalBold"/>
      </w:pPr>
      <w:r w:rsidRPr="0042661A">
        <w:rPr>
          <w:rStyle w:val="HideTWBExt"/>
          <w:b w:val="0"/>
        </w:rPr>
        <w:t>&lt;/RepeatBlock-By&gt;</w:t>
      </w:r>
    </w:p>
    <w:p w14:paraId="7B7A41EC"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C40049B" w14:textId="77777777" w:rsidR="0072682D" w:rsidRPr="0042661A" w:rsidRDefault="0072682D" w:rsidP="0072682D">
      <w:pPr>
        <w:pStyle w:val="NormalBold"/>
      </w:pPr>
      <w:r w:rsidRPr="0042661A">
        <w:rPr>
          <w:rStyle w:val="HideTWBExt"/>
          <w:b w:val="0"/>
        </w:rPr>
        <w:t>&lt;Article&gt;</w:t>
      </w:r>
      <w:r w:rsidRPr="0042661A">
        <w:t>Põhjendus M</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ADF1F35" w14:textId="77777777" w:rsidTr="00DB2E0C">
        <w:trPr>
          <w:trHeight w:hRule="exact" w:val="240"/>
          <w:jc w:val="center"/>
        </w:trPr>
        <w:tc>
          <w:tcPr>
            <w:tcW w:w="9752" w:type="dxa"/>
            <w:gridSpan w:val="2"/>
            <w:tcBorders>
              <w:top w:val="nil"/>
              <w:left w:val="nil"/>
              <w:bottom w:val="nil"/>
              <w:right w:val="nil"/>
            </w:tcBorders>
          </w:tcPr>
          <w:p w14:paraId="5EFD6A2D" w14:textId="77777777" w:rsidR="0072682D" w:rsidRPr="0042661A" w:rsidRDefault="0072682D" w:rsidP="00DB2E0C"/>
        </w:tc>
      </w:tr>
      <w:tr w:rsidR="00175DED" w:rsidRPr="0042661A" w14:paraId="7B873C1F" w14:textId="77777777" w:rsidTr="00DB2E0C">
        <w:trPr>
          <w:trHeight w:val="240"/>
          <w:jc w:val="center"/>
        </w:trPr>
        <w:tc>
          <w:tcPr>
            <w:tcW w:w="4876" w:type="dxa"/>
            <w:tcBorders>
              <w:top w:val="nil"/>
              <w:left w:val="nil"/>
              <w:bottom w:val="nil"/>
              <w:right w:val="nil"/>
            </w:tcBorders>
          </w:tcPr>
          <w:p w14:paraId="1CBD0C72"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B93433D" w14:textId="77777777" w:rsidR="0072682D" w:rsidRPr="0042661A" w:rsidRDefault="0072682D" w:rsidP="00DB2E0C">
            <w:pPr>
              <w:pStyle w:val="AmColumnHeading"/>
            </w:pPr>
            <w:r w:rsidRPr="0042661A">
              <w:t>Muudatusettepanek</w:t>
            </w:r>
          </w:p>
        </w:tc>
      </w:tr>
      <w:tr w:rsidR="00175DED" w:rsidRPr="0042661A" w14:paraId="4247A106" w14:textId="77777777" w:rsidTr="00DB2E0C">
        <w:trPr>
          <w:jc w:val="center"/>
        </w:trPr>
        <w:tc>
          <w:tcPr>
            <w:tcW w:w="4876" w:type="dxa"/>
            <w:tcBorders>
              <w:top w:val="nil"/>
              <w:left w:val="nil"/>
              <w:bottom w:val="nil"/>
              <w:right w:val="nil"/>
            </w:tcBorders>
          </w:tcPr>
          <w:p w14:paraId="0E1A5D9D" w14:textId="77777777" w:rsidR="0072682D" w:rsidRPr="0042661A" w:rsidRDefault="0072682D" w:rsidP="00DB2E0C">
            <w:pPr>
              <w:pStyle w:val="Normal6a"/>
            </w:pPr>
            <w:r w:rsidRPr="0042661A">
              <w:t>M.</w:t>
            </w:r>
            <w:r w:rsidRPr="0042661A">
              <w:tab/>
              <w:t xml:space="preserve">arvestades, et 14 % LGBTQI+ inimestest on teatanud diskrimineerimisest tervishoiuasutustes ja paljud liikmesriigid pakuvad </w:t>
            </w:r>
            <w:proofErr w:type="spellStart"/>
            <w:r w:rsidRPr="0042661A">
              <w:rPr>
                <w:b/>
                <w:i/>
              </w:rPr>
              <w:t>transsoolistele</w:t>
            </w:r>
            <w:proofErr w:type="spellEnd"/>
            <w:r w:rsidRPr="0042661A">
              <w:rPr>
                <w:b/>
                <w:i/>
              </w:rPr>
              <w:t xml:space="preserve"> inimestele mõeldud</w:t>
            </w:r>
            <w:r w:rsidRPr="0042661A">
              <w:t xml:space="preserve"> tervishoiuteenustele vaid piiratud juurdepääsu;</w:t>
            </w:r>
          </w:p>
        </w:tc>
        <w:tc>
          <w:tcPr>
            <w:tcW w:w="4876" w:type="dxa"/>
            <w:tcBorders>
              <w:top w:val="nil"/>
              <w:left w:val="nil"/>
              <w:bottom w:val="nil"/>
              <w:right w:val="nil"/>
            </w:tcBorders>
          </w:tcPr>
          <w:p w14:paraId="2485F653" w14:textId="77777777" w:rsidR="0072682D" w:rsidRPr="0042661A" w:rsidRDefault="0072682D" w:rsidP="00DB2E0C">
            <w:pPr>
              <w:pStyle w:val="Normal6a"/>
            </w:pPr>
            <w:r w:rsidRPr="0042661A">
              <w:t>M.</w:t>
            </w:r>
            <w:r w:rsidRPr="0042661A">
              <w:tab/>
              <w:t xml:space="preserve">arvestades, et 14 % LGBTQI+ inimestest on teatanud diskrimineerimisest tervishoiuasutustes ja paljud liikmesriigid pakuvad </w:t>
            </w:r>
            <w:r w:rsidRPr="0042661A">
              <w:rPr>
                <w:b/>
                <w:i/>
              </w:rPr>
              <w:t>soo korrigeerimisega seotud</w:t>
            </w:r>
            <w:r w:rsidRPr="0042661A">
              <w:t xml:space="preserve"> tervishoiuteenustele vaid piiratud</w:t>
            </w:r>
            <w:r w:rsidRPr="0042661A">
              <w:rPr>
                <w:b/>
                <w:i/>
              </w:rPr>
              <w:t>, hilinenud või rahaliselt kättesaamatut</w:t>
            </w:r>
            <w:r w:rsidRPr="0042661A">
              <w:t xml:space="preserve"> juurdepääsu;</w:t>
            </w:r>
          </w:p>
        </w:tc>
      </w:tr>
    </w:tbl>
    <w:p w14:paraId="50F938F9"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40B817A" w14:textId="77777777" w:rsidR="0072682D" w:rsidRPr="0042661A" w:rsidRDefault="0072682D" w:rsidP="0072682D">
      <w:r w:rsidRPr="0042661A">
        <w:rPr>
          <w:rStyle w:val="HideTWBExt"/>
        </w:rPr>
        <w:t>&lt;/Amend&gt;</w:t>
      </w:r>
    </w:p>
    <w:p w14:paraId="16FC6890"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147</w:t>
      </w:r>
      <w:r w:rsidRPr="0042661A">
        <w:rPr>
          <w:rStyle w:val="HideTWBExt"/>
          <w:b w:val="0"/>
        </w:rPr>
        <w:t>&lt;/NumAm&gt;</w:t>
      </w:r>
    </w:p>
    <w:p w14:paraId="6C441674" w14:textId="77777777" w:rsidR="0072682D" w:rsidRPr="0042661A" w:rsidRDefault="0072682D" w:rsidP="0072682D">
      <w:pPr>
        <w:pStyle w:val="NormalBold"/>
      </w:pPr>
      <w:r w:rsidRPr="0042661A">
        <w:rPr>
          <w:rStyle w:val="HideTWBExt"/>
          <w:b w:val="0"/>
        </w:rPr>
        <w:t>&lt;RepeatBlock-By&gt;&lt;Members&gt;</w:t>
      </w:r>
      <w:proofErr w:type="spellStart"/>
      <w:r w:rsidRPr="0042661A">
        <w:t>Judita</w:t>
      </w:r>
      <w:proofErr w:type="spellEnd"/>
      <w:r w:rsidRPr="0042661A">
        <w:t xml:space="preserve"> </w:t>
      </w:r>
      <w:proofErr w:type="spellStart"/>
      <w:r w:rsidRPr="0042661A">
        <w:t>Laššáková</w:t>
      </w:r>
      <w:proofErr w:type="spellEnd"/>
      <w:r w:rsidRPr="0042661A">
        <w:t xml:space="preserve">, </w:t>
      </w:r>
      <w:proofErr w:type="spellStart"/>
      <w:r w:rsidRPr="0042661A">
        <w:t>Ondřej</w:t>
      </w:r>
      <w:proofErr w:type="spellEnd"/>
      <w:r w:rsidRPr="0042661A">
        <w:t xml:space="preserve"> </w:t>
      </w:r>
      <w:proofErr w:type="spellStart"/>
      <w:r w:rsidRPr="0042661A">
        <w:t>Dostál</w:t>
      </w:r>
      <w:proofErr w:type="spellEnd"/>
      <w:r w:rsidRPr="0042661A">
        <w:t xml:space="preserve">, Erik </w:t>
      </w:r>
      <w:proofErr w:type="spellStart"/>
      <w:r w:rsidRPr="0042661A">
        <w:t>Kaliňák</w:t>
      </w:r>
      <w:proofErr w:type="spellEnd"/>
      <w:r w:rsidRPr="0042661A">
        <w:rPr>
          <w:rStyle w:val="HideTWBExt"/>
          <w:b w:val="0"/>
        </w:rPr>
        <w:t>&lt;/Members&gt;</w:t>
      </w:r>
    </w:p>
    <w:p w14:paraId="0B1E5E8C" w14:textId="77777777" w:rsidR="0072682D" w:rsidRPr="0042661A" w:rsidRDefault="0072682D" w:rsidP="0072682D">
      <w:pPr>
        <w:pStyle w:val="NormalBold"/>
      </w:pPr>
      <w:r w:rsidRPr="0042661A">
        <w:rPr>
          <w:rStyle w:val="HideTWBExt"/>
          <w:b w:val="0"/>
        </w:rPr>
        <w:t>&lt;/RepeatBlock-By&gt;</w:t>
      </w:r>
    </w:p>
    <w:p w14:paraId="271DE4D2"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0E01C76" w14:textId="77777777" w:rsidR="0072682D" w:rsidRPr="0042661A" w:rsidRDefault="0072682D" w:rsidP="0072682D">
      <w:pPr>
        <w:pStyle w:val="NormalBold"/>
      </w:pPr>
      <w:r w:rsidRPr="0042661A">
        <w:rPr>
          <w:rStyle w:val="HideTWBExt"/>
          <w:b w:val="0"/>
        </w:rPr>
        <w:t>&lt;Article&gt;</w:t>
      </w:r>
      <w:r w:rsidRPr="0042661A">
        <w:t>Põhjendus M</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81C7DE3" w14:textId="77777777" w:rsidTr="00DB2E0C">
        <w:trPr>
          <w:trHeight w:hRule="exact" w:val="240"/>
          <w:jc w:val="center"/>
        </w:trPr>
        <w:tc>
          <w:tcPr>
            <w:tcW w:w="9752" w:type="dxa"/>
            <w:gridSpan w:val="2"/>
            <w:tcBorders>
              <w:top w:val="nil"/>
              <w:left w:val="nil"/>
              <w:bottom w:val="nil"/>
              <w:right w:val="nil"/>
            </w:tcBorders>
          </w:tcPr>
          <w:p w14:paraId="70B0C257" w14:textId="77777777" w:rsidR="0072682D" w:rsidRPr="0042661A" w:rsidRDefault="0072682D" w:rsidP="00DB2E0C"/>
        </w:tc>
      </w:tr>
      <w:tr w:rsidR="00175DED" w:rsidRPr="0042661A" w14:paraId="58C5C6A0" w14:textId="77777777" w:rsidTr="00DB2E0C">
        <w:trPr>
          <w:trHeight w:val="240"/>
          <w:jc w:val="center"/>
        </w:trPr>
        <w:tc>
          <w:tcPr>
            <w:tcW w:w="4876" w:type="dxa"/>
            <w:tcBorders>
              <w:top w:val="nil"/>
              <w:left w:val="nil"/>
              <w:bottom w:val="nil"/>
              <w:right w:val="nil"/>
            </w:tcBorders>
          </w:tcPr>
          <w:p w14:paraId="08165817"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C3E300A" w14:textId="77777777" w:rsidR="0072682D" w:rsidRPr="0042661A" w:rsidRDefault="0072682D" w:rsidP="00DB2E0C">
            <w:pPr>
              <w:pStyle w:val="AmColumnHeading"/>
            </w:pPr>
            <w:r w:rsidRPr="0042661A">
              <w:t>Muudatusettepanek</w:t>
            </w:r>
          </w:p>
        </w:tc>
      </w:tr>
      <w:tr w:rsidR="00175DED" w:rsidRPr="0042661A" w14:paraId="54D7CB42" w14:textId="77777777" w:rsidTr="00DB2E0C">
        <w:trPr>
          <w:jc w:val="center"/>
        </w:trPr>
        <w:tc>
          <w:tcPr>
            <w:tcW w:w="4876" w:type="dxa"/>
            <w:tcBorders>
              <w:top w:val="nil"/>
              <w:left w:val="nil"/>
              <w:bottom w:val="nil"/>
              <w:right w:val="nil"/>
            </w:tcBorders>
          </w:tcPr>
          <w:p w14:paraId="3661BD8B" w14:textId="77777777" w:rsidR="0072682D" w:rsidRPr="0042661A" w:rsidRDefault="0072682D" w:rsidP="00DB2E0C">
            <w:pPr>
              <w:pStyle w:val="Normal6a"/>
            </w:pPr>
            <w:r w:rsidRPr="0042661A">
              <w:t>M.</w:t>
            </w:r>
            <w:r w:rsidRPr="0042661A">
              <w:tab/>
              <w:t xml:space="preserve">arvestades, et </w:t>
            </w:r>
            <w:r w:rsidRPr="0042661A">
              <w:rPr>
                <w:b/>
                <w:i/>
              </w:rPr>
              <w:t>14 % LGBTQI+ inimestest on teatanud diskrimineerimisest</w:t>
            </w:r>
            <w:r w:rsidRPr="0042661A">
              <w:t xml:space="preserve"> tervishoiuasutustes </w:t>
            </w:r>
            <w:r w:rsidRPr="0042661A">
              <w:rPr>
                <w:b/>
                <w:i/>
              </w:rPr>
              <w:t xml:space="preserve">ja paljud liikmesriigid pakuvad </w:t>
            </w:r>
            <w:proofErr w:type="spellStart"/>
            <w:r w:rsidRPr="0042661A">
              <w:rPr>
                <w:b/>
                <w:i/>
              </w:rPr>
              <w:t>transsoolistele</w:t>
            </w:r>
            <w:proofErr w:type="spellEnd"/>
            <w:r w:rsidRPr="0042661A">
              <w:rPr>
                <w:b/>
                <w:i/>
              </w:rPr>
              <w:t xml:space="preserve"> inimestele mõeldud tervishoiuteenustele vaid piiratud juurdepääsu</w:t>
            </w:r>
            <w:r w:rsidRPr="0042661A">
              <w:t>;</w:t>
            </w:r>
          </w:p>
        </w:tc>
        <w:tc>
          <w:tcPr>
            <w:tcW w:w="4876" w:type="dxa"/>
            <w:tcBorders>
              <w:top w:val="nil"/>
              <w:left w:val="nil"/>
              <w:bottom w:val="nil"/>
              <w:right w:val="nil"/>
            </w:tcBorders>
          </w:tcPr>
          <w:p w14:paraId="5EB15A08" w14:textId="77777777" w:rsidR="0072682D" w:rsidRPr="0042661A" w:rsidRDefault="0072682D" w:rsidP="00DB2E0C">
            <w:pPr>
              <w:pStyle w:val="Normal6a"/>
            </w:pPr>
            <w:r w:rsidRPr="0042661A">
              <w:t>M.</w:t>
            </w:r>
            <w:r w:rsidRPr="0042661A">
              <w:tab/>
              <w:t xml:space="preserve">arvestades, et </w:t>
            </w:r>
            <w:r w:rsidRPr="0042661A">
              <w:rPr>
                <w:b/>
                <w:i/>
              </w:rPr>
              <w:t>mõned inimesed teatavad ebavõrdsest kohtlemisest</w:t>
            </w:r>
            <w:r w:rsidRPr="0042661A">
              <w:t xml:space="preserve"> tervishoiuasutustes</w:t>
            </w:r>
            <w:r w:rsidRPr="0042661A">
              <w:rPr>
                <w:b/>
                <w:i/>
              </w:rPr>
              <w:t>, rõhutades vajadust patsiendikesksete lähenemisviiside ja meditsiinilise kutse-eetika järele</w:t>
            </w:r>
            <w:r w:rsidRPr="0042661A">
              <w:t>;</w:t>
            </w:r>
          </w:p>
        </w:tc>
      </w:tr>
    </w:tbl>
    <w:p w14:paraId="759D8175"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67C6795" w14:textId="77777777" w:rsidR="0072682D" w:rsidRPr="0042661A" w:rsidRDefault="0072682D" w:rsidP="0072682D">
      <w:r w:rsidRPr="0042661A">
        <w:rPr>
          <w:rStyle w:val="HideTWBExt"/>
        </w:rPr>
        <w:t>&lt;/Amend&gt;</w:t>
      </w:r>
    </w:p>
    <w:p w14:paraId="03722396"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148</w:t>
      </w:r>
      <w:r w:rsidRPr="0042661A">
        <w:rPr>
          <w:rStyle w:val="HideTWBExt"/>
          <w:b w:val="0"/>
        </w:rPr>
        <w:t>&lt;/NumAm&gt;</w:t>
      </w:r>
    </w:p>
    <w:p w14:paraId="4CCBE50B"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451EAFA3" w14:textId="77777777" w:rsidR="0072682D" w:rsidRPr="0042661A" w:rsidRDefault="0072682D" w:rsidP="0072682D">
      <w:pPr>
        <w:pStyle w:val="NormalBold"/>
      </w:pPr>
      <w:r w:rsidRPr="0042661A">
        <w:rPr>
          <w:rStyle w:val="HideTWBExt"/>
          <w:b w:val="0"/>
        </w:rPr>
        <w:t>&lt;/RepeatBlock-By&gt;</w:t>
      </w:r>
    </w:p>
    <w:p w14:paraId="4544D57C"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CBEC4A5" w14:textId="77777777" w:rsidR="0072682D" w:rsidRPr="0042661A" w:rsidRDefault="0072682D" w:rsidP="0072682D">
      <w:pPr>
        <w:pStyle w:val="NormalBold"/>
      </w:pPr>
      <w:r w:rsidRPr="0042661A">
        <w:rPr>
          <w:rStyle w:val="HideTWBExt"/>
          <w:b w:val="0"/>
        </w:rPr>
        <w:t>&lt;Article&gt;</w:t>
      </w:r>
      <w:r w:rsidRPr="0042661A">
        <w:t>Põhjendus M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33B5182" w14:textId="77777777" w:rsidTr="00DB2E0C">
        <w:trPr>
          <w:trHeight w:hRule="exact" w:val="240"/>
          <w:jc w:val="center"/>
        </w:trPr>
        <w:tc>
          <w:tcPr>
            <w:tcW w:w="9752" w:type="dxa"/>
            <w:gridSpan w:val="2"/>
            <w:tcBorders>
              <w:top w:val="nil"/>
              <w:left w:val="nil"/>
              <w:bottom w:val="nil"/>
              <w:right w:val="nil"/>
            </w:tcBorders>
          </w:tcPr>
          <w:p w14:paraId="3D8ADC89" w14:textId="77777777" w:rsidR="0072682D" w:rsidRPr="0042661A" w:rsidRDefault="0072682D" w:rsidP="00DB2E0C"/>
        </w:tc>
      </w:tr>
      <w:tr w:rsidR="00175DED" w:rsidRPr="0042661A" w14:paraId="7E0BEA30" w14:textId="77777777" w:rsidTr="00DB2E0C">
        <w:trPr>
          <w:trHeight w:val="240"/>
          <w:jc w:val="center"/>
        </w:trPr>
        <w:tc>
          <w:tcPr>
            <w:tcW w:w="4876" w:type="dxa"/>
            <w:tcBorders>
              <w:top w:val="nil"/>
              <w:left w:val="nil"/>
              <w:bottom w:val="nil"/>
              <w:right w:val="nil"/>
            </w:tcBorders>
          </w:tcPr>
          <w:p w14:paraId="65B2A49E"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1622AAD" w14:textId="77777777" w:rsidR="0072682D" w:rsidRPr="0042661A" w:rsidRDefault="0072682D" w:rsidP="00DB2E0C">
            <w:pPr>
              <w:pStyle w:val="AmColumnHeading"/>
            </w:pPr>
            <w:r w:rsidRPr="0042661A">
              <w:t>Muudatusettepanek</w:t>
            </w:r>
          </w:p>
        </w:tc>
      </w:tr>
      <w:tr w:rsidR="00175DED" w:rsidRPr="0042661A" w14:paraId="5DF24462" w14:textId="77777777" w:rsidTr="00DB2E0C">
        <w:trPr>
          <w:jc w:val="center"/>
        </w:trPr>
        <w:tc>
          <w:tcPr>
            <w:tcW w:w="4876" w:type="dxa"/>
            <w:tcBorders>
              <w:top w:val="nil"/>
              <w:left w:val="nil"/>
              <w:bottom w:val="nil"/>
              <w:right w:val="nil"/>
            </w:tcBorders>
          </w:tcPr>
          <w:p w14:paraId="2A242E3F" w14:textId="77777777" w:rsidR="0072682D" w:rsidRPr="0042661A" w:rsidRDefault="0072682D" w:rsidP="00DB2E0C">
            <w:pPr>
              <w:pStyle w:val="Normal6a"/>
            </w:pPr>
          </w:p>
        </w:tc>
        <w:tc>
          <w:tcPr>
            <w:tcW w:w="4876" w:type="dxa"/>
            <w:tcBorders>
              <w:top w:val="nil"/>
              <w:left w:val="nil"/>
              <w:bottom w:val="nil"/>
              <w:right w:val="nil"/>
            </w:tcBorders>
          </w:tcPr>
          <w:p w14:paraId="490EF5A3" w14:textId="77777777" w:rsidR="0072682D" w:rsidRPr="0042661A" w:rsidRDefault="0072682D" w:rsidP="00DB2E0C">
            <w:pPr>
              <w:pStyle w:val="Normal6a"/>
            </w:pPr>
            <w:r w:rsidRPr="0042661A">
              <w:rPr>
                <w:b/>
                <w:i/>
              </w:rPr>
              <w:t>Ma.</w:t>
            </w:r>
            <w:r w:rsidRPr="0042661A">
              <w:tab/>
            </w:r>
            <w:r w:rsidRPr="0042661A">
              <w:rPr>
                <w:b/>
                <w:i/>
              </w:rPr>
              <w:t>arvestades, et etnilisse vähemusse kuuluvate naiste puhul on suurem tõenäosus, et meditsiiniteenuse osutajad eiravad nende sümptomeid meditsiinihariduses ja -koolituses esinevate lünkade tõttu; arvestades, et mõnes Euroopa riigis on mustanahalistel naistel neli korda suurem tõenäosus ja Aasia naistel kaks korda suurem tõenäosus sünnitusel surra kui valgetel naistel; arvestades, et tervishoiuteenuste kättesaadavusega seotud diskrimineerimise ennetamine ja selle vastu võitlemine on oluline selleks, et kõik naised saaksid täielikult oma põhiõigusi kasutada;</w:t>
            </w:r>
          </w:p>
        </w:tc>
      </w:tr>
    </w:tbl>
    <w:p w14:paraId="32363919"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5393139" w14:textId="77777777" w:rsidR="0072682D" w:rsidRPr="0042661A" w:rsidRDefault="0072682D" w:rsidP="0072682D">
      <w:r w:rsidRPr="0042661A">
        <w:rPr>
          <w:rStyle w:val="HideTWBExt"/>
        </w:rPr>
        <w:t>&lt;/Amend&gt;</w:t>
      </w:r>
    </w:p>
    <w:p w14:paraId="1DF5B489"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149</w:t>
      </w:r>
      <w:r w:rsidRPr="0042661A">
        <w:rPr>
          <w:rStyle w:val="HideTWBExt"/>
          <w:b w:val="0"/>
        </w:rPr>
        <w:t>&lt;/NumAm&gt;</w:t>
      </w:r>
    </w:p>
    <w:p w14:paraId="761BA456" w14:textId="77777777" w:rsidR="0072682D" w:rsidRPr="0042661A" w:rsidRDefault="0072682D" w:rsidP="0072682D">
      <w:pPr>
        <w:pStyle w:val="NormalBold"/>
      </w:pPr>
      <w:r w:rsidRPr="0042661A">
        <w:rPr>
          <w:rStyle w:val="HideTWBExt"/>
          <w:b w:val="0"/>
        </w:rPr>
        <w:t>&lt;RepeatBlock-By&gt;&lt;Members&gt;</w:t>
      </w:r>
      <w:r w:rsidRPr="0042661A">
        <w:t xml:space="preserve">Emma </w:t>
      </w:r>
      <w:proofErr w:type="spellStart"/>
      <w:r w:rsidRPr="0042661A">
        <w:t>Rafowicz</w:t>
      </w:r>
      <w:proofErr w:type="spellEnd"/>
      <w:r w:rsidRPr="0042661A">
        <w:t xml:space="preserve">, </w:t>
      </w:r>
      <w:proofErr w:type="spellStart"/>
      <w:r w:rsidRPr="0042661A">
        <w:t>Cecilia</w:t>
      </w:r>
      <w:proofErr w:type="spellEnd"/>
      <w:r w:rsidRPr="0042661A">
        <w:t xml:space="preserve"> </w:t>
      </w:r>
      <w:proofErr w:type="spellStart"/>
      <w:r w:rsidRPr="0042661A">
        <w:t>Strada</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rPr>
          <w:rStyle w:val="HideTWBExt"/>
          <w:b w:val="0"/>
        </w:rPr>
        <w:t>&lt;/Members&gt;</w:t>
      </w:r>
    </w:p>
    <w:p w14:paraId="1D7C7CC4" w14:textId="77777777" w:rsidR="0072682D" w:rsidRPr="0042661A" w:rsidRDefault="0072682D" w:rsidP="0072682D">
      <w:pPr>
        <w:pStyle w:val="NormalBold"/>
      </w:pPr>
      <w:r w:rsidRPr="0042661A">
        <w:rPr>
          <w:rStyle w:val="HideTWBExt"/>
          <w:b w:val="0"/>
        </w:rPr>
        <w:t>&lt;/RepeatBlock-By&gt;</w:t>
      </w:r>
    </w:p>
    <w:p w14:paraId="4BCB390E"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E589D5C" w14:textId="77777777" w:rsidR="0072682D" w:rsidRPr="0042661A" w:rsidRDefault="0072682D" w:rsidP="0072682D">
      <w:pPr>
        <w:pStyle w:val="NormalBold"/>
      </w:pPr>
      <w:r w:rsidRPr="0042661A">
        <w:rPr>
          <w:rStyle w:val="HideTWBExt"/>
          <w:b w:val="0"/>
        </w:rPr>
        <w:t>&lt;Article&gt;</w:t>
      </w:r>
      <w:r w:rsidRPr="0042661A">
        <w:t>Põhjendus M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B750C5E" w14:textId="77777777" w:rsidTr="00DB2E0C">
        <w:trPr>
          <w:trHeight w:hRule="exact" w:val="240"/>
          <w:jc w:val="center"/>
        </w:trPr>
        <w:tc>
          <w:tcPr>
            <w:tcW w:w="9752" w:type="dxa"/>
            <w:gridSpan w:val="2"/>
            <w:tcBorders>
              <w:top w:val="nil"/>
              <w:left w:val="nil"/>
              <w:bottom w:val="nil"/>
              <w:right w:val="nil"/>
            </w:tcBorders>
          </w:tcPr>
          <w:p w14:paraId="3899B301" w14:textId="77777777" w:rsidR="0072682D" w:rsidRPr="0042661A" w:rsidRDefault="0072682D" w:rsidP="00DB2E0C"/>
        </w:tc>
      </w:tr>
      <w:tr w:rsidR="00175DED" w:rsidRPr="0042661A" w14:paraId="70877D7A" w14:textId="77777777" w:rsidTr="00DB2E0C">
        <w:trPr>
          <w:trHeight w:val="240"/>
          <w:jc w:val="center"/>
        </w:trPr>
        <w:tc>
          <w:tcPr>
            <w:tcW w:w="4876" w:type="dxa"/>
            <w:tcBorders>
              <w:top w:val="nil"/>
              <w:left w:val="nil"/>
              <w:bottom w:val="nil"/>
              <w:right w:val="nil"/>
            </w:tcBorders>
          </w:tcPr>
          <w:p w14:paraId="54687EA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7CF233C" w14:textId="77777777" w:rsidR="0072682D" w:rsidRPr="0042661A" w:rsidRDefault="0072682D" w:rsidP="00DB2E0C">
            <w:pPr>
              <w:pStyle w:val="AmColumnHeading"/>
            </w:pPr>
            <w:r w:rsidRPr="0042661A">
              <w:t>Muudatusettepanek</w:t>
            </w:r>
          </w:p>
        </w:tc>
      </w:tr>
      <w:tr w:rsidR="00175DED" w:rsidRPr="0042661A" w14:paraId="315A7E39" w14:textId="77777777" w:rsidTr="00DB2E0C">
        <w:trPr>
          <w:jc w:val="center"/>
        </w:trPr>
        <w:tc>
          <w:tcPr>
            <w:tcW w:w="4876" w:type="dxa"/>
            <w:tcBorders>
              <w:top w:val="nil"/>
              <w:left w:val="nil"/>
              <w:bottom w:val="nil"/>
              <w:right w:val="nil"/>
            </w:tcBorders>
          </w:tcPr>
          <w:p w14:paraId="18E59281" w14:textId="77777777" w:rsidR="0072682D" w:rsidRPr="0042661A" w:rsidRDefault="0072682D" w:rsidP="00DB2E0C">
            <w:pPr>
              <w:pStyle w:val="Normal6a"/>
            </w:pPr>
          </w:p>
        </w:tc>
        <w:tc>
          <w:tcPr>
            <w:tcW w:w="4876" w:type="dxa"/>
            <w:tcBorders>
              <w:top w:val="nil"/>
              <w:left w:val="nil"/>
              <w:bottom w:val="nil"/>
              <w:right w:val="nil"/>
            </w:tcBorders>
          </w:tcPr>
          <w:p w14:paraId="3A3228F8" w14:textId="77777777" w:rsidR="0072682D" w:rsidRPr="0042661A" w:rsidRDefault="0072682D" w:rsidP="00DB2E0C">
            <w:pPr>
              <w:pStyle w:val="Normal6a"/>
            </w:pPr>
            <w:r w:rsidRPr="0042661A">
              <w:rPr>
                <w:b/>
                <w:i/>
              </w:rPr>
              <w:t>Ma.</w:t>
            </w:r>
            <w:r w:rsidRPr="0042661A">
              <w:tab/>
            </w:r>
            <w:r w:rsidRPr="0042661A">
              <w:rPr>
                <w:b/>
                <w:i/>
              </w:rPr>
              <w:t>arvestades, et etniliselt erineva taustaga patsiendid, eelkõige Vahemere või muu kui valge taustaga naised, teatavad rassismist ja oma valukaebuste tagasilükkamisest (</w:t>
            </w:r>
            <w:proofErr w:type="spellStart"/>
            <w:r w:rsidRPr="0042661A">
              <w:rPr>
                <w:b/>
                <w:i/>
              </w:rPr>
              <w:t>Morbus</w:t>
            </w:r>
            <w:proofErr w:type="spellEnd"/>
            <w:r w:rsidRPr="0042661A">
              <w:rPr>
                <w:b/>
                <w:i/>
              </w:rPr>
              <w:t xml:space="preserve"> </w:t>
            </w:r>
            <w:proofErr w:type="spellStart"/>
            <w:r w:rsidRPr="0042661A">
              <w:rPr>
                <w:b/>
                <w:i/>
              </w:rPr>
              <w:t>Mediterraneuse</w:t>
            </w:r>
            <w:proofErr w:type="spellEnd"/>
            <w:r w:rsidRPr="0042661A">
              <w:rPr>
                <w:b/>
                <w:i/>
              </w:rPr>
              <w:t xml:space="preserve"> sündroom), millel võivad olla tõsised tagajärjed, sealhulgas alaravi, väärdiagnoosid ja usalduse kaotus meditsiiniasutuste vastu;</w:t>
            </w:r>
          </w:p>
        </w:tc>
      </w:tr>
    </w:tbl>
    <w:p w14:paraId="77A91929"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D372C89" w14:textId="77777777" w:rsidR="0072682D" w:rsidRPr="0042661A" w:rsidRDefault="0072682D" w:rsidP="0072682D">
      <w:r w:rsidRPr="0042661A">
        <w:rPr>
          <w:rStyle w:val="HideTWBExt"/>
        </w:rPr>
        <w:t>&lt;/Amend&gt;</w:t>
      </w:r>
    </w:p>
    <w:p w14:paraId="6E28DB3C"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150</w:t>
      </w:r>
      <w:r w:rsidRPr="0042661A">
        <w:rPr>
          <w:rStyle w:val="HideTWBExt"/>
          <w:b w:val="0"/>
        </w:rPr>
        <w:t>&lt;/NumAm&gt;</w:t>
      </w:r>
    </w:p>
    <w:p w14:paraId="306F7BFE" w14:textId="77777777" w:rsidR="0072682D" w:rsidRPr="0042661A" w:rsidRDefault="0072682D" w:rsidP="0072682D">
      <w:pPr>
        <w:pStyle w:val="NormalBold"/>
      </w:pPr>
      <w:r w:rsidRPr="0042661A">
        <w:rPr>
          <w:rStyle w:val="HideTWBExt"/>
          <w:b w:val="0"/>
        </w:rPr>
        <w:t>&lt;RepeatBlock-By&gt;&lt;Members&gt;</w:t>
      </w:r>
      <w:r w:rsidRPr="0042661A">
        <w:t xml:space="preserve">Hanna </w:t>
      </w:r>
      <w:proofErr w:type="spellStart"/>
      <w:r w:rsidRPr="0042661A">
        <w:t>Gedin</w:t>
      </w:r>
      <w:proofErr w:type="spellEnd"/>
      <w:r w:rsidRPr="0042661A">
        <w:t xml:space="preserve">, Carolina </w:t>
      </w:r>
      <w:proofErr w:type="spellStart"/>
      <w:r w:rsidRPr="0042661A">
        <w:t>Morace</w:t>
      </w:r>
      <w:proofErr w:type="spellEnd"/>
      <w:r w:rsidRPr="0042661A">
        <w:t xml:space="preserve">, </w:t>
      </w:r>
      <w:proofErr w:type="spellStart"/>
      <w:r w:rsidRPr="0042661A">
        <w:t>Kathleen</w:t>
      </w:r>
      <w:proofErr w:type="spellEnd"/>
      <w:r w:rsidRPr="0042661A">
        <w:t xml:space="preserve"> </w:t>
      </w:r>
      <w:proofErr w:type="spellStart"/>
      <w:r w:rsidRPr="0042661A">
        <w:t>Funchion</w:t>
      </w:r>
      <w:proofErr w:type="spellEnd"/>
      <w:r w:rsidRPr="0042661A">
        <w:t xml:space="preserve">, Elena </w:t>
      </w:r>
      <w:proofErr w:type="spellStart"/>
      <w:r w:rsidRPr="0042661A">
        <w:t>Kountoura</w:t>
      </w:r>
      <w:proofErr w:type="spellEnd"/>
      <w:r w:rsidRPr="0042661A">
        <w:t xml:space="preserve">, Irene </w:t>
      </w:r>
      <w:proofErr w:type="spellStart"/>
      <w:r w:rsidRPr="0042661A">
        <w:t>Montero</w:t>
      </w:r>
      <w:proofErr w:type="spellEnd"/>
      <w:r w:rsidRPr="0042661A">
        <w:rPr>
          <w:rStyle w:val="HideTWBExt"/>
          <w:b w:val="0"/>
        </w:rPr>
        <w:t>&lt;/Members&gt;</w:t>
      </w:r>
    </w:p>
    <w:p w14:paraId="3FF48807" w14:textId="77777777" w:rsidR="0072682D" w:rsidRPr="0042661A" w:rsidRDefault="0072682D" w:rsidP="0072682D">
      <w:pPr>
        <w:pStyle w:val="NormalBold"/>
      </w:pPr>
      <w:r w:rsidRPr="0042661A">
        <w:rPr>
          <w:rStyle w:val="HideTWBExt"/>
          <w:b w:val="0"/>
        </w:rPr>
        <w:t>&lt;/RepeatBlock-By&gt;</w:t>
      </w:r>
    </w:p>
    <w:p w14:paraId="23135CB2"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8D7DE93" w14:textId="77777777" w:rsidR="0072682D" w:rsidRPr="0042661A" w:rsidRDefault="0072682D" w:rsidP="0072682D">
      <w:pPr>
        <w:pStyle w:val="NormalBold"/>
      </w:pPr>
      <w:r w:rsidRPr="0042661A">
        <w:rPr>
          <w:rStyle w:val="HideTWBExt"/>
          <w:b w:val="0"/>
        </w:rPr>
        <w:t>&lt;Article&gt;</w:t>
      </w:r>
      <w:r w:rsidRPr="0042661A">
        <w:t>Põhjendus M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3802A3E" w14:textId="77777777" w:rsidTr="00DB2E0C">
        <w:trPr>
          <w:trHeight w:hRule="exact" w:val="240"/>
          <w:jc w:val="center"/>
        </w:trPr>
        <w:tc>
          <w:tcPr>
            <w:tcW w:w="9752" w:type="dxa"/>
            <w:gridSpan w:val="2"/>
            <w:tcBorders>
              <w:top w:val="nil"/>
              <w:left w:val="nil"/>
              <w:bottom w:val="nil"/>
              <w:right w:val="nil"/>
            </w:tcBorders>
          </w:tcPr>
          <w:p w14:paraId="4C8272EF" w14:textId="77777777" w:rsidR="0072682D" w:rsidRPr="0042661A" w:rsidRDefault="0072682D" w:rsidP="00DB2E0C"/>
        </w:tc>
      </w:tr>
      <w:tr w:rsidR="00175DED" w:rsidRPr="0042661A" w14:paraId="6DCAAD51" w14:textId="77777777" w:rsidTr="00DB2E0C">
        <w:trPr>
          <w:trHeight w:val="240"/>
          <w:jc w:val="center"/>
        </w:trPr>
        <w:tc>
          <w:tcPr>
            <w:tcW w:w="4876" w:type="dxa"/>
            <w:tcBorders>
              <w:top w:val="nil"/>
              <w:left w:val="nil"/>
              <w:bottom w:val="nil"/>
              <w:right w:val="nil"/>
            </w:tcBorders>
          </w:tcPr>
          <w:p w14:paraId="26E16A30"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0B368DD" w14:textId="77777777" w:rsidR="0072682D" w:rsidRPr="0042661A" w:rsidRDefault="0072682D" w:rsidP="00DB2E0C">
            <w:pPr>
              <w:pStyle w:val="AmColumnHeading"/>
            </w:pPr>
            <w:r w:rsidRPr="0042661A">
              <w:t>Muudatusettepanek</w:t>
            </w:r>
          </w:p>
        </w:tc>
      </w:tr>
      <w:tr w:rsidR="00175DED" w:rsidRPr="0042661A" w14:paraId="7FCC3933" w14:textId="77777777" w:rsidTr="00DB2E0C">
        <w:trPr>
          <w:jc w:val="center"/>
        </w:trPr>
        <w:tc>
          <w:tcPr>
            <w:tcW w:w="4876" w:type="dxa"/>
            <w:tcBorders>
              <w:top w:val="nil"/>
              <w:left w:val="nil"/>
              <w:bottom w:val="nil"/>
              <w:right w:val="nil"/>
            </w:tcBorders>
          </w:tcPr>
          <w:p w14:paraId="1367DDC3" w14:textId="77777777" w:rsidR="0072682D" w:rsidRPr="0042661A" w:rsidRDefault="0072682D" w:rsidP="00DB2E0C">
            <w:pPr>
              <w:pStyle w:val="Normal6a"/>
            </w:pPr>
          </w:p>
        </w:tc>
        <w:tc>
          <w:tcPr>
            <w:tcW w:w="4876" w:type="dxa"/>
            <w:tcBorders>
              <w:top w:val="nil"/>
              <w:left w:val="nil"/>
              <w:bottom w:val="nil"/>
              <w:right w:val="nil"/>
            </w:tcBorders>
          </w:tcPr>
          <w:p w14:paraId="12B33385" w14:textId="77777777" w:rsidR="0072682D" w:rsidRPr="0042661A" w:rsidRDefault="0072682D" w:rsidP="00DB2E0C">
            <w:pPr>
              <w:pStyle w:val="Normal6a"/>
            </w:pPr>
            <w:r w:rsidRPr="0042661A">
              <w:rPr>
                <w:b/>
                <w:i/>
              </w:rPr>
              <w:t>Ma.</w:t>
            </w:r>
            <w:r w:rsidRPr="0042661A">
              <w:tab/>
            </w:r>
            <w:r w:rsidRPr="0042661A">
              <w:rPr>
                <w:b/>
                <w:i/>
              </w:rPr>
              <w:t>arvestades, et naissoost pagulastel, dokumentideta rändajatel ja tõrjutud põliselanikest naistel on nende raske olukorra tõttu suurema tõenäosusega keerulised tervisevajadused, mis võivad kahjustada nende rasedust</w:t>
            </w:r>
            <w:r w:rsidRPr="0042661A">
              <w:rPr>
                <w:b/>
                <w:i/>
                <w:vertAlign w:val="superscript"/>
              </w:rPr>
              <w:t>1a</w:t>
            </w:r>
            <w:r w:rsidRPr="0042661A">
              <w:rPr>
                <w:b/>
                <w:i/>
              </w:rPr>
              <w:t>;</w:t>
            </w:r>
          </w:p>
        </w:tc>
      </w:tr>
      <w:tr w:rsidR="00175DED" w:rsidRPr="0042661A" w14:paraId="4AA51BD7" w14:textId="77777777" w:rsidTr="00DB2E0C">
        <w:trPr>
          <w:jc w:val="center"/>
        </w:trPr>
        <w:tc>
          <w:tcPr>
            <w:tcW w:w="4876" w:type="dxa"/>
            <w:tcBorders>
              <w:top w:val="nil"/>
              <w:left w:val="nil"/>
              <w:bottom w:val="nil"/>
              <w:right w:val="nil"/>
            </w:tcBorders>
          </w:tcPr>
          <w:p w14:paraId="58BB4918" w14:textId="77777777" w:rsidR="0072682D" w:rsidRPr="0042661A" w:rsidRDefault="0072682D" w:rsidP="00DB2E0C"/>
        </w:tc>
        <w:tc>
          <w:tcPr>
            <w:tcW w:w="4876" w:type="dxa"/>
            <w:tcBorders>
              <w:top w:val="nil"/>
              <w:left w:val="nil"/>
              <w:bottom w:val="nil"/>
              <w:right w:val="nil"/>
            </w:tcBorders>
          </w:tcPr>
          <w:p w14:paraId="23F00965" w14:textId="77777777" w:rsidR="0072682D" w:rsidRPr="0042661A" w:rsidRDefault="0072682D" w:rsidP="00DB2E0C">
            <w:pPr>
              <w:pStyle w:val="Normal6a"/>
            </w:pPr>
            <w:r w:rsidRPr="0042661A">
              <w:rPr>
                <w:b/>
                <w:i/>
              </w:rPr>
              <w:t>_________________</w:t>
            </w:r>
          </w:p>
        </w:tc>
      </w:tr>
      <w:tr w:rsidR="00175DED" w:rsidRPr="0042661A" w14:paraId="4EC02D44" w14:textId="77777777" w:rsidTr="00DB2E0C">
        <w:trPr>
          <w:jc w:val="center"/>
        </w:trPr>
        <w:tc>
          <w:tcPr>
            <w:tcW w:w="4876" w:type="dxa"/>
            <w:tcBorders>
              <w:top w:val="nil"/>
              <w:left w:val="nil"/>
              <w:bottom w:val="nil"/>
              <w:right w:val="nil"/>
            </w:tcBorders>
          </w:tcPr>
          <w:p w14:paraId="3B29F121" w14:textId="77777777" w:rsidR="0072682D" w:rsidRPr="0042661A" w:rsidRDefault="0072682D" w:rsidP="00DB2E0C"/>
        </w:tc>
        <w:tc>
          <w:tcPr>
            <w:tcW w:w="4876" w:type="dxa"/>
            <w:tcBorders>
              <w:top w:val="nil"/>
              <w:left w:val="nil"/>
              <w:bottom w:val="nil"/>
              <w:right w:val="nil"/>
            </w:tcBorders>
          </w:tcPr>
          <w:p w14:paraId="531459A7" w14:textId="77777777" w:rsidR="0072682D" w:rsidRPr="0042661A" w:rsidRDefault="0072682D" w:rsidP="00DB2E0C">
            <w:pPr>
              <w:pStyle w:val="Normal6a"/>
            </w:pPr>
            <w:r w:rsidRPr="0042661A">
              <w:rPr>
                <w:b/>
                <w:i/>
                <w:vertAlign w:val="superscript"/>
              </w:rPr>
              <w:t>1a</w:t>
            </w:r>
            <w:r w:rsidRPr="0042661A">
              <w:t> </w:t>
            </w:r>
            <w:r w:rsidRPr="0042661A">
              <w:rPr>
                <w:b/>
                <w:i/>
              </w:rPr>
              <w:t xml:space="preserve">Euroopa Parlamendi naiste õiguste ja soolise võrdõiguslikkuse komisjoni tellitud uuring „Access </w:t>
            </w:r>
            <w:proofErr w:type="spellStart"/>
            <w:r w:rsidRPr="0042661A">
              <w:rPr>
                <w:b/>
                <w:i/>
              </w:rPr>
              <w:t>maternal</w:t>
            </w:r>
            <w:proofErr w:type="spellEnd"/>
            <w:r w:rsidRPr="0042661A">
              <w:rPr>
                <w:b/>
                <w:i/>
              </w:rPr>
              <w:t xml:space="preserve"> </w:t>
            </w:r>
            <w:proofErr w:type="spellStart"/>
            <w:r w:rsidRPr="0042661A">
              <w:rPr>
                <w:b/>
                <w:i/>
              </w:rPr>
              <w:t>health</w:t>
            </w:r>
            <w:proofErr w:type="spellEnd"/>
            <w:r w:rsidRPr="0042661A">
              <w:rPr>
                <w:b/>
                <w:i/>
              </w:rPr>
              <w:t xml:space="preserve"> and </w:t>
            </w:r>
            <w:proofErr w:type="spellStart"/>
            <w:r w:rsidRPr="0042661A">
              <w:rPr>
                <w:b/>
                <w:i/>
              </w:rPr>
              <w:t>midwifery</w:t>
            </w:r>
            <w:proofErr w:type="spellEnd"/>
            <w:r w:rsidRPr="0042661A">
              <w:rPr>
                <w:b/>
                <w:i/>
              </w:rPr>
              <w:t xml:space="preserve"> </w:t>
            </w:r>
            <w:proofErr w:type="spellStart"/>
            <w:r w:rsidRPr="0042661A">
              <w:rPr>
                <w:b/>
                <w:i/>
              </w:rPr>
              <w:t>for</w:t>
            </w:r>
            <w:proofErr w:type="spellEnd"/>
            <w:r w:rsidRPr="0042661A">
              <w:rPr>
                <w:b/>
                <w:i/>
              </w:rPr>
              <w:t xml:space="preserve"> </w:t>
            </w:r>
            <w:proofErr w:type="spellStart"/>
            <w:r w:rsidRPr="0042661A">
              <w:rPr>
                <w:b/>
                <w:i/>
              </w:rPr>
              <w:t>vulnerable</w:t>
            </w:r>
            <w:proofErr w:type="spellEnd"/>
            <w:r w:rsidRPr="0042661A">
              <w:rPr>
                <w:b/>
                <w:i/>
              </w:rPr>
              <w:t xml:space="preserve"> </w:t>
            </w:r>
            <w:proofErr w:type="spellStart"/>
            <w:r w:rsidRPr="0042661A">
              <w:rPr>
                <w:b/>
                <w:i/>
              </w:rPr>
              <w:t>groups</w:t>
            </w:r>
            <w:proofErr w:type="spellEnd"/>
            <w:r w:rsidRPr="0042661A">
              <w:rPr>
                <w:b/>
                <w:i/>
              </w:rPr>
              <w:t xml:space="preserve"> in </w:t>
            </w:r>
            <w:proofErr w:type="spellStart"/>
            <w:r w:rsidRPr="0042661A">
              <w:rPr>
                <w:b/>
                <w:i/>
              </w:rPr>
              <w:t>the</w:t>
            </w:r>
            <w:proofErr w:type="spellEnd"/>
            <w:r w:rsidRPr="0042661A">
              <w:rPr>
                <w:b/>
                <w:i/>
              </w:rPr>
              <w:t xml:space="preserve"> EU“ (Haavatavate rühmade juurdepääs emade tervisele ja </w:t>
            </w:r>
            <w:proofErr w:type="spellStart"/>
            <w:r w:rsidRPr="0042661A">
              <w:rPr>
                <w:b/>
                <w:i/>
              </w:rPr>
              <w:t>ämmaemandusteenustele</w:t>
            </w:r>
            <w:proofErr w:type="spellEnd"/>
            <w:r w:rsidRPr="0042661A">
              <w:rPr>
                <w:b/>
                <w:i/>
              </w:rPr>
              <w:t xml:space="preserve"> ELis), kodanike, võrdõiguslikkuse ja kultuuri poliitikaosakond, Euroopa Parlament, 2019, https://www.europarl.europa.eu/RegData/etudes/STUD/2019/608874/IPOL_STU(2019)608874_EN.pdf.</w:t>
            </w:r>
          </w:p>
        </w:tc>
      </w:tr>
    </w:tbl>
    <w:p w14:paraId="3D955C20"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5FC09F9" w14:textId="77777777" w:rsidR="0072682D" w:rsidRPr="0042661A" w:rsidRDefault="0072682D" w:rsidP="0072682D">
      <w:r w:rsidRPr="0042661A">
        <w:rPr>
          <w:rStyle w:val="HideTWBExt"/>
        </w:rPr>
        <w:t>&lt;/Amend&gt;</w:t>
      </w:r>
    </w:p>
    <w:p w14:paraId="26FA33A4"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151</w:t>
      </w:r>
      <w:r w:rsidRPr="0042661A">
        <w:rPr>
          <w:rStyle w:val="HideTWBExt"/>
          <w:b w:val="0"/>
        </w:rPr>
        <w:t>&lt;/NumAm&gt;</w:t>
      </w:r>
    </w:p>
    <w:p w14:paraId="679BEC8C"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63CEAC1F" w14:textId="77777777" w:rsidR="0072682D" w:rsidRPr="0042661A" w:rsidRDefault="0072682D" w:rsidP="0072682D">
      <w:pPr>
        <w:pStyle w:val="NormalBold"/>
      </w:pPr>
      <w:r w:rsidRPr="0042661A">
        <w:rPr>
          <w:rStyle w:val="HideTWBExt"/>
          <w:b w:val="0"/>
        </w:rPr>
        <w:t>&lt;/RepeatBlock-By&gt;</w:t>
      </w:r>
    </w:p>
    <w:p w14:paraId="0AAE055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110B466" w14:textId="77777777" w:rsidR="0072682D" w:rsidRPr="0042661A" w:rsidRDefault="0072682D" w:rsidP="0072682D">
      <w:pPr>
        <w:pStyle w:val="NormalBold"/>
      </w:pPr>
      <w:r w:rsidRPr="0042661A">
        <w:rPr>
          <w:rStyle w:val="HideTWBExt"/>
          <w:b w:val="0"/>
        </w:rPr>
        <w:t>&lt;Article&gt;</w:t>
      </w:r>
      <w:r w:rsidRPr="0042661A">
        <w:t>Põhjendus M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A045EE2" w14:textId="77777777" w:rsidTr="00DB2E0C">
        <w:trPr>
          <w:trHeight w:hRule="exact" w:val="240"/>
          <w:jc w:val="center"/>
        </w:trPr>
        <w:tc>
          <w:tcPr>
            <w:tcW w:w="9752" w:type="dxa"/>
            <w:gridSpan w:val="2"/>
            <w:tcBorders>
              <w:top w:val="nil"/>
              <w:left w:val="nil"/>
              <w:bottom w:val="nil"/>
              <w:right w:val="nil"/>
            </w:tcBorders>
          </w:tcPr>
          <w:p w14:paraId="08E59150" w14:textId="77777777" w:rsidR="0072682D" w:rsidRPr="0042661A" w:rsidRDefault="0072682D" w:rsidP="00DB2E0C"/>
        </w:tc>
      </w:tr>
      <w:tr w:rsidR="00175DED" w:rsidRPr="0042661A" w14:paraId="1D7282F3" w14:textId="77777777" w:rsidTr="00DB2E0C">
        <w:trPr>
          <w:trHeight w:val="240"/>
          <w:jc w:val="center"/>
        </w:trPr>
        <w:tc>
          <w:tcPr>
            <w:tcW w:w="4876" w:type="dxa"/>
            <w:tcBorders>
              <w:top w:val="nil"/>
              <w:left w:val="nil"/>
              <w:bottom w:val="nil"/>
              <w:right w:val="nil"/>
            </w:tcBorders>
          </w:tcPr>
          <w:p w14:paraId="44B9067A"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93A5243" w14:textId="77777777" w:rsidR="0072682D" w:rsidRPr="0042661A" w:rsidRDefault="0072682D" w:rsidP="00DB2E0C">
            <w:pPr>
              <w:pStyle w:val="AmColumnHeading"/>
            </w:pPr>
            <w:r w:rsidRPr="0042661A">
              <w:t>Muudatusettepanek</w:t>
            </w:r>
          </w:p>
        </w:tc>
      </w:tr>
      <w:tr w:rsidR="00175DED" w:rsidRPr="0042661A" w14:paraId="4A67CD81" w14:textId="77777777" w:rsidTr="00DB2E0C">
        <w:trPr>
          <w:jc w:val="center"/>
        </w:trPr>
        <w:tc>
          <w:tcPr>
            <w:tcW w:w="4876" w:type="dxa"/>
            <w:tcBorders>
              <w:top w:val="nil"/>
              <w:left w:val="nil"/>
              <w:bottom w:val="nil"/>
              <w:right w:val="nil"/>
            </w:tcBorders>
          </w:tcPr>
          <w:p w14:paraId="4D165701" w14:textId="77777777" w:rsidR="0072682D" w:rsidRPr="0042661A" w:rsidRDefault="0072682D" w:rsidP="00DB2E0C">
            <w:pPr>
              <w:pStyle w:val="Normal6a"/>
            </w:pPr>
          </w:p>
        </w:tc>
        <w:tc>
          <w:tcPr>
            <w:tcW w:w="4876" w:type="dxa"/>
            <w:tcBorders>
              <w:top w:val="nil"/>
              <w:left w:val="nil"/>
              <w:bottom w:val="nil"/>
              <w:right w:val="nil"/>
            </w:tcBorders>
          </w:tcPr>
          <w:p w14:paraId="6D149A13" w14:textId="77777777" w:rsidR="0072682D" w:rsidRPr="0042661A" w:rsidRDefault="0072682D" w:rsidP="00DB2E0C">
            <w:pPr>
              <w:pStyle w:val="Normal6a"/>
            </w:pPr>
            <w:r w:rsidRPr="0042661A">
              <w:rPr>
                <w:b/>
                <w:i/>
              </w:rPr>
              <w:t>Ma.</w:t>
            </w:r>
            <w:r w:rsidRPr="0042661A">
              <w:tab/>
            </w:r>
            <w:r w:rsidRPr="0042661A">
              <w:rPr>
                <w:b/>
                <w:i/>
              </w:rPr>
              <w:t>arvestades, et enamik (78 %) ELi tervishoiutöötajatest on naised</w:t>
            </w:r>
            <w:r w:rsidRPr="0042661A">
              <w:rPr>
                <w:b/>
                <w:i/>
                <w:vertAlign w:val="superscript"/>
              </w:rPr>
              <w:t>1a</w:t>
            </w:r>
            <w:r w:rsidRPr="0042661A">
              <w:rPr>
                <w:b/>
                <w:i/>
              </w:rPr>
              <w:t>;</w:t>
            </w:r>
          </w:p>
        </w:tc>
      </w:tr>
      <w:tr w:rsidR="00175DED" w:rsidRPr="0042661A" w14:paraId="63F2BB81" w14:textId="77777777" w:rsidTr="00DB2E0C">
        <w:trPr>
          <w:jc w:val="center"/>
        </w:trPr>
        <w:tc>
          <w:tcPr>
            <w:tcW w:w="4876" w:type="dxa"/>
            <w:tcBorders>
              <w:top w:val="nil"/>
              <w:left w:val="nil"/>
              <w:bottom w:val="nil"/>
              <w:right w:val="nil"/>
            </w:tcBorders>
          </w:tcPr>
          <w:p w14:paraId="0B43986C" w14:textId="77777777" w:rsidR="0072682D" w:rsidRPr="0042661A" w:rsidRDefault="0072682D" w:rsidP="00DB2E0C"/>
        </w:tc>
        <w:tc>
          <w:tcPr>
            <w:tcW w:w="4876" w:type="dxa"/>
            <w:tcBorders>
              <w:top w:val="nil"/>
              <w:left w:val="nil"/>
              <w:bottom w:val="nil"/>
              <w:right w:val="nil"/>
            </w:tcBorders>
          </w:tcPr>
          <w:p w14:paraId="3B3B1072" w14:textId="77777777" w:rsidR="0072682D" w:rsidRPr="0042661A" w:rsidRDefault="0072682D" w:rsidP="00DB2E0C">
            <w:pPr>
              <w:pStyle w:val="Normal6a"/>
            </w:pPr>
            <w:r w:rsidRPr="0042661A">
              <w:rPr>
                <w:b/>
                <w:i/>
              </w:rPr>
              <w:t>_________________</w:t>
            </w:r>
          </w:p>
        </w:tc>
      </w:tr>
      <w:tr w:rsidR="00175DED" w:rsidRPr="0042661A" w14:paraId="790115CE" w14:textId="77777777" w:rsidTr="00DB2E0C">
        <w:trPr>
          <w:jc w:val="center"/>
        </w:trPr>
        <w:tc>
          <w:tcPr>
            <w:tcW w:w="4876" w:type="dxa"/>
            <w:tcBorders>
              <w:top w:val="nil"/>
              <w:left w:val="nil"/>
              <w:bottom w:val="nil"/>
              <w:right w:val="nil"/>
            </w:tcBorders>
          </w:tcPr>
          <w:p w14:paraId="721038C0" w14:textId="77777777" w:rsidR="0072682D" w:rsidRPr="0042661A" w:rsidRDefault="0072682D" w:rsidP="00DB2E0C"/>
        </w:tc>
        <w:tc>
          <w:tcPr>
            <w:tcW w:w="4876" w:type="dxa"/>
            <w:tcBorders>
              <w:top w:val="nil"/>
              <w:left w:val="nil"/>
              <w:bottom w:val="nil"/>
              <w:right w:val="nil"/>
            </w:tcBorders>
          </w:tcPr>
          <w:p w14:paraId="735E055F" w14:textId="77777777" w:rsidR="0072682D" w:rsidRPr="0042661A" w:rsidRDefault="0072682D" w:rsidP="00DB2E0C">
            <w:pPr>
              <w:pStyle w:val="Normal6a"/>
            </w:pPr>
            <w:r w:rsidRPr="0042661A">
              <w:rPr>
                <w:b/>
                <w:i/>
                <w:vertAlign w:val="superscript"/>
              </w:rPr>
              <w:t>1a</w:t>
            </w:r>
            <w:r w:rsidRPr="0042661A">
              <w:t> </w:t>
            </w:r>
            <w:proofErr w:type="spellStart"/>
            <w:r w:rsidRPr="0042661A">
              <w:rPr>
                <w:b/>
                <w:i/>
              </w:rPr>
              <w:t>Eurostat</w:t>
            </w:r>
            <w:proofErr w:type="spellEnd"/>
            <w:r w:rsidRPr="0042661A">
              <w:rPr>
                <w:b/>
                <w:i/>
              </w:rPr>
              <w:t>, „</w:t>
            </w:r>
            <w:proofErr w:type="spellStart"/>
            <w:r w:rsidRPr="0042661A">
              <w:rPr>
                <w:b/>
                <w:i/>
              </w:rPr>
              <w:t>Majority</w:t>
            </w:r>
            <w:proofErr w:type="spellEnd"/>
            <w:r w:rsidRPr="0042661A">
              <w:rPr>
                <w:b/>
                <w:i/>
              </w:rPr>
              <w:t xml:space="preserve"> of </w:t>
            </w:r>
            <w:proofErr w:type="spellStart"/>
            <w:r w:rsidRPr="0042661A">
              <w:rPr>
                <w:b/>
                <w:i/>
              </w:rPr>
              <w:t>health</w:t>
            </w:r>
            <w:proofErr w:type="spellEnd"/>
            <w:r w:rsidRPr="0042661A">
              <w:rPr>
                <w:b/>
                <w:i/>
              </w:rPr>
              <w:t xml:space="preserve"> </w:t>
            </w:r>
            <w:proofErr w:type="spellStart"/>
            <w:r w:rsidRPr="0042661A">
              <w:rPr>
                <w:b/>
                <w:i/>
              </w:rPr>
              <w:t>jobs</w:t>
            </w:r>
            <w:proofErr w:type="spellEnd"/>
            <w:r w:rsidRPr="0042661A">
              <w:rPr>
                <w:b/>
                <w:i/>
              </w:rPr>
              <w:t xml:space="preserve"> </w:t>
            </w:r>
            <w:proofErr w:type="spellStart"/>
            <w:r w:rsidRPr="0042661A">
              <w:rPr>
                <w:b/>
                <w:i/>
              </w:rPr>
              <w:t>held</w:t>
            </w:r>
            <w:proofErr w:type="spellEnd"/>
            <w:r w:rsidRPr="0042661A">
              <w:rPr>
                <w:b/>
                <w:i/>
              </w:rPr>
              <w:t xml:space="preserve"> by </w:t>
            </w:r>
            <w:proofErr w:type="spellStart"/>
            <w:r w:rsidRPr="0042661A">
              <w:rPr>
                <w:b/>
                <w:i/>
              </w:rPr>
              <w:t>women</w:t>
            </w:r>
            <w:proofErr w:type="spellEnd"/>
            <w:r w:rsidRPr="0042661A">
              <w:rPr>
                <w:b/>
                <w:i/>
              </w:rPr>
              <w:t>“ (Tervishoiusektoris töötavad valdavalt naised), 2021, https://ec.europa.eu/eurostat/web/products-eurostat-news/-/edn-20210308-1#:~:text=Spotlight%20on%20women%20at%20the%20frontline%20of,to%20over%2090%25%20in%20Estonia%20and%20Latvia.</w:t>
            </w:r>
          </w:p>
        </w:tc>
      </w:tr>
    </w:tbl>
    <w:p w14:paraId="39AE694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308F8B1" w14:textId="77777777" w:rsidR="0072682D" w:rsidRPr="0042661A" w:rsidRDefault="0072682D" w:rsidP="0072682D">
      <w:r w:rsidRPr="0042661A">
        <w:rPr>
          <w:rStyle w:val="HideTWBExt"/>
        </w:rPr>
        <w:t>&lt;/Amend&gt;</w:t>
      </w:r>
    </w:p>
    <w:p w14:paraId="06BD63FC"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152</w:t>
      </w:r>
      <w:r w:rsidRPr="0042661A">
        <w:rPr>
          <w:rStyle w:val="HideTWBExt"/>
          <w:b w:val="0"/>
        </w:rPr>
        <w:t>&lt;/NumAm&gt;</w:t>
      </w:r>
    </w:p>
    <w:p w14:paraId="2AB17870"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75663BDF" w14:textId="77777777" w:rsidR="0072682D" w:rsidRPr="0042661A" w:rsidRDefault="0072682D" w:rsidP="0072682D">
      <w:pPr>
        <w:pStyle w:val="NormalBold"/>
      </w:pPr>
      <w:r w:rsidRPr="0042661A">
        <w:rPr>
          <w:rStyle w:val="HideTWBExt"/>
          <w:b w:val="0"/>
        </w:rPr>
        <w:t>&lt;/RepeatBlock-By&gt;</w:t>
      </w:r>
    </w:p>
    <w:p w14:paraId="6E13DC62"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AFA9DE8" w14:textId="77777777" w:rsidR="0072682D" w:rsidRPr="0042661A" w:rsidRDefault="0072682D" w:rsidP="0072682D">
      <w:pPr>
        <w:pStyle w:val="NormalBold"/>
      </w:pPr>
      <w:r w:rsidRPr="0042661A">
        <w:rPr>
          <w:rStyle w:val="HideTWBExt"/>
          <w:b w:val="0"/>
        </w:rPr>
        <w:t>&lt;Article&gt;</w:t>
      </w:r>
      <w:r w:rsidRPr="0042661A">
        <w:t>Põhjendus M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E086C6D" w14:textId="77777777" w:rsidTr="00DB2E0C">
        <w:trPr>
          <w:trHeight w:hRule="exact" w:val="240"/>
          <w:jc w:val="center"/>
        </w:trPr>
        <w:tc>
          <w:tcPr>
            <w:tcW w:w="9752" w:type="dxa"/>
            <w:gridSpan w:val="2"/>
            <w:tcBorders>
              <w:top w:val="nil"/>
              <w:left w:val="nil"/>
              <w:bottom w:val="nil"/>
              <w:right w:val="nil"/>
            </w:tcBorders>
          </w:tcPr>
          <w:p w14:paraId="4B887BF6" w14:textId="77777777" w:rsidR="0072682D" w:rsidRPr="0042661A" w:rsidRDefault="0072682D" w:rsidP="00DB2E0C"/>
        </w:tc>
      </w:tr>
      <w:tr w:rsidR="00175DED" w:rsidRPr="0042661A" w14:paraId="379DA377" w14:textId="77777777" w:rsidTr="00DB2E0C">
        <w:trPr>
          <w:trHeight w:val="240"/>
          <w:jc w:val="center"/>
        </w:trPr>
        <w:tc>
          <w:tcPr>
            <w:tcW w:w="4876" w:type="dxa"/>
            <w:tcBorders>
              <w:top w:val="nil"/>
              <w:left w:val="nil"/>
              <w:bottom w:val="nil"/>
              <w:right w:val="nil"/>
            </w:tcBorders>
          </w:tcPr>
          <w:p w14:paraId="34346631"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9414269" w14:textId="77777777" w:rsidR="0072682D" w:rsidRPr="0042661A" w:rsidRDefault="0072682D" w:rsidP="00DB2E0C">
            <w:pPr>
              <w:pStyle w:val="AmColumnHeading"/>
            </w:pPr>
            <w:r w:rsidRPr="0042661A">
              <w:t>Muudatusettepanek</w:t>
            </w:r>
          </w:p>
        </w:tc>
      </w:tr>
      <w:tr w:rsidR="00175DED" w:rsidRPr="0042661A" w14:paraId="5AF3603D" w14:textId="77777777" w:rsidTr="00DB2E0C">
        <w:trPr>
          <w:jc w:val="center"/>
        </w:trPr>
        <w:tc>
          <w:tcPr>
            <w:tcW w:w="4876" w:type="dxa"/>
            <w:tcBorders>
              <w:top w:val="nil"/>
              <w:left w:val="nil"/>
              <w:bottom w:val="nil"/>
              <w:right w:val="nil"/>
            </w:tcBorders>
          </w:tcPr>
          <w:p w14:paraId="3594E698" w14:textId="77777777" w:rsidR="0072682D" w:rsidRPr="0042661A" w:rsidRDefault="0072682D" w:rsidP="00DB2E0C">
            <w:pPr>
              <w:pStyle w:val="Normal6a"/>
            </w:pPr>
          </w:p>
        </w:tc>
        <w:tc>
          <w:tcPr>
            <w:tcW w:w="4876" w:type="dxa"/>
            <w:tcBorders>
              <w:top w:val="nil"/>
              <w:left w:val="nil"/>
              <w:bottom w:val="nil"/>
              <w:right w:val="nil"/>
            </w:tcBorders>
          </w:tcPr>
          <w:p w14:paraId="2C5F314F" w14:textId="77777777" w:rsidR="0072682D" w:rsidRPr="0042661A" w:rsidRDefault="0072682D" w:rsidP="00DB2E0C">
            <w:pPr>
              <w:pStyle w:val="Normal6a"/>
            </w:pPr>
            <w:proofErr w:type="spellStart"/>
            <w:r w:rsidRPr="0042661A">
              <w:rPr>
                <w:b/>
                <w:i/>
              </w:rPr>
              <w:t>Mb</w:t>
            </w:r>
            <w:proofErr w:type="spellEnd"/>
            <w:r w:rsidRPr="0042661A">
              <w:rPr>
                <w:b/>
                <w:i/>
              </w:rPr>
              <w:t>.</w:t>
            </w:r>
            <w:r w:rsidRPr="0042661A">
              <w:tab/>
            </w:r>
            <w:r w:rsidRPr="0042661A">
              <w:rPr>
                <w:b/>
                <w:i/>
              </w:rPr>
              <w:t>arvestades, et terviseturve on tervikliku julgeoleku põhielement ning ühiskonna ja majanduse vastupanuvõime tagamiseks väga vajalik; arvestades, et riiklike tervishoiusüsteemide, pandeemiaks valmisoleku ja tervishoiualaste teadusuuringute alarahastamine seab ohtu nii ühiskonna stabiilsuse kui ka haavatavate rühmade kaitse; arvestades, et rahvatervise kriisid mõjutavad sageli ebaproportsionaalselt palju naisi kogu nende mitmekesisuses, mis on tingitud püsivast ebavõrdsusest, hoolduskohustustest ja soost tulenevatest terviseriskidest; arvestades, et seetõttu on vaja piisavaid ja püsivaid investeeringuid terviseturbesse, sealhulgas sootundlikku valmisolekusse, ennetus- ja reageerimismeetmetesse, et tagada nii ühiskonna vastupanuvõime kui ka võrdsed tervisenäitajad; arvestades, et naised moodustavad poole elanikkonnast ning sooteadlikud tervishoiusüsteemid on Euroopa tervishoiusüsteemide üldise valmisoleku, vastupanuvõime ja stabiilsuse jaoks hädavajalikud;</w:t>
            </w:r>
          </w:p>
        </w:tc>
      </w:tr>
    </w:tbl>
    <w:p w14:paraId="45BFFB5F"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11B44F9" w14:textId="77777777" w:rsidR="0072682D" w:rsidRPr="0042661A" w:rsidRDefault="0072682D" w:rsidP="0072682D">
      <w:r w:rsidRPr="0042661A">
        <w:rPr>
          <w:rStyle w:val="HideTWBExt"/>
        </w:rPr>
        <w:t>&lt;/Amend&gt;</w:t>
      </w:r>
    </w:p>
    <w:p w14:paraId="70334467"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153</w:t>
      </w:r>
      <w:r w:rsidRPr="0042661A">
        <w:rPr>
          <w:rStyle w:val="HideTWBExt"/>
          <w:b w:val="0"/>
        </w:rPr>
        <w:t>&lt;/NumAm&gt;</w:t>
      </w:r>
    </w:p>
    <w:p w14:paraId="79D4203F"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59E60267" w14:textId="77777777" w:rsidR="0072682D" w:rsidRPr="0042661A" w:rsidRDefault="0072682D" w:rsidP="0072682D">
      <w:pPr>
        <w:pStyle w:val="NormalBold"/>
      </w:pPr>
      <w:r w:rsidRPr="0042661A">
        <w:rPr>
          <w:rStyle w:val="HideTWBExt"/>
          <w:b w:val="0"/>
        </w:rPr>
        <w:t>&lt;/RepeatBlock-By&gt;</w:t>
      </w:r>
    </w:p>
    <w:p w14:paraId="67F70A73"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B58C03D" w14:textId="77777777" w:rsidR="0072682D" w:rsidRPr="0042661A" w:rsidRDefault="0072682D" w:rsidP="0072682D">
      <w:pPr>
        <w:pStyle w:val="NormalBold"/>
      </w:pPr>
      <w:r w:rsidRPr="0042661A">
        <w:rPr>
          <w:rStyle w:val="HideTWBExt"/>
          <w:b w:val="0"/>
        </w:rPr>
        <w:t>&lt;Article&gt;</w:t>
      </w:r>
      <w:r w:rsidRPr="0042661A">
        <w:t>Põhjendus M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C8FEF5A" w14:textId="77777777" w:rsidTr="00DB2E0C">
        <w:trPr>
          <w:trHeight w:hRule="exact" w:val="240"/>
          <w:jc w:val="center"/>
        </w:trPr>
        <w:tc>
          <w:tcPr>
            <w:tcW w:w="9752" w:type="dxa"/>
            <w:gridSpan w:val="2"/>
            <w:tcBorders>
              <w:top w:val="nil"/>
              <w:left w:val="nil"/>
              <w:bottom w:val="nil"/>
              <w:right w:val="nil"/>
            </w:tcBorders>
          </w:tcPr>
          <w:p w14:paraId="66D38B32" w14:textId="77777777" w:rsidR="0072682D" w:rsidRPr="0042661A" w:rsidRDefault="0072682D" w:rsidP="00DB2E0C"/>
        </w:tc>
      </w:tr>
      <w:tr w:rsidR="00175DED" w:rsidRPr="0042661A" w14:paraId="76AA0884" w14:textId="77777777" w:rsidTr="00DB2E0C">
        <w:trPr>
          <w:trHeight w:val="240"/>
          <w:jc w:val="center"/>
        </w:trPr>
        <w:tc>
          <w:tcPr>
            <w:tcW w:w="4876" w:type="dxa"/>
            <w:tcBorders>
              <w:top w:val="nil"/>
              <w:left w:val="nil"/>
              <w:bottom w:val="nil"/>
              <w:right w:val="nil"/>
            </w:tcBorders>
          </w:tcPr>
          <w:p w14:paraId="18DE4902"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2A38820" w14:textId="77777777" w:rsidR="0072682D" w:rsidRPr="0042661A" w:rsidRDefault="0072682D" w:rsidP="00DB2E0C">
            <w:pPr>
              <w:pStyle w:val="AmColumnHeading"/>
            </w:pPr>
            <w:r w:rsidRPr="0042661A">
              <w:t>Muudatusettepanek</w:t>
            </w:r>
          </w:p>
        </w:tc>
      </w:tr>
      <w:tr w:rsidR="00175DED" w:rsidRPr="0042661A" w14:paraId="556CC99E" w14:textId="77777777" w:rsidTr="00DB2E0C">
        <w:trPr>
          <w:jc w:val="center"/>
        </w:trPr>
        <w:tc>
          <w:tcPr>
            <w:tcW w:w="4876" w:type="dxa"/>
            <w:tcBorders>
              <w:top w:val="nil"/>
              <w:left w:val="nil"/>
              <w:bottom w:val="nil"/>
              <w:right w:val="nil"/>
            </w:tcBorders>
          </w:tcPr>
          <w:p w14:paraId="7415A86F" w14:textId="77777777" w:rsidR="0072682D" w:rsidRPr="0042661A" w:rsidRDefault="0072682D" w:rsidP="00DB2E0C">
            <w:pPr>
              <w:pStyle w:val="Normal6a"/>
            </w:pPr>
          </w:p>
        </w:tc>
        <w:tc>
          <w:tcPr>
            <w:tcW w:w="4876" w:type="dxa"/>
            <w:tcBorders>
              <w:top w:val="nil"/>
              <w:left w:val="nil"/>
              <w:bottom w:val="nil"/>
              <w:right w:val="nil"/>
            </w:tcBorders>
          </w:tcPr>
          <w:p w14:paraId="7DEBAD85" w14:textId="77777777" w:rsidR="0072682D" w:rsidRPr="0042661A" w:rsidRDefault="0072682D" w:rsidP="00DB2E0C">
            <w:pPr>
              <w:pStyle w:val="Normal6a"/>
            </w:pPr>
            <w:proofErr w:type="spellStart"/>
            <w:r w:rsidRPr="0042661A">
              <w:rPr>
                <w:b/>
                <w:i/>
              </w:rPr>
              <w:t>Mb</w:t>
            </w:r>
            <w:proofErr w:type="spellEnd"/>
            <w:r w:rsidRPr="0042661A">
              <w:rPr>
                <w:b/>
                <w:i/>
              </w:rPr>
              <w:t>.</w:t>
            </w:r>
            <w:r w:rsidRPr="0042661A">
              <w:tab/>
            </w:r>
            <w:r w:rsidRPr="0042661A">
              <w:rPr>
                <w:b/>
                <w:i/>
              </w:rPr>
              <w:t xml:space="preserve">arvestades, et </w:t>
            </w:r>
            <w:proofErr w:type="spellStart"/>
            <w:r w:rsidRPr="0042661A">
              <w:rPr>
                <w:b/>
                <w:i/>
              </w:rPr>
              <w:t>roma</w:t>
            </w:r>
            <w:proofErr w:type="spellEnd"/>
            <w:r w:rsidRPr="0042661A">
              <w:rPr>
                <w:b/>
                <w:i/>
              </w:rPr>
              <w:t xml:space="preserve"> naised kogevad endiselt vägivallajuhtumite korral rassismi ja diskrimineerimist tervishoiu- ja tugiteenustele juurdepääsul; arvestades, et mõnes liikmesriigis kogevad </w:t>
            </w:r>
            <w:proofErr w:type="spellStart"/>
            <w:r w:rsidRPr="0042661A">
              <w:rPr>
                <w:b/>
                <w:i/>
              </w:rPr>
              <w:t>roma</w:t>
            </w:r>
            <w:proofErr w:type="spellEnd"/>
            <w:r w:rsidRPr="0042661A">
              <w:rPr>
                <w:b/>
                <w:i/>
              </w:rPr>
              <w:t xml:space="preserve"> naised reproduktiivtervishoius ikka veel etnilist segregatsiooni ning teravdatud verbaalset, füüsilist ja psühholoogilist vägivalda ja ahistamist, sealhulgas sünnituse ajal, ning sageli on nad inimkaubanduse ja/või seksuaalse ärakasutamise ohvrid; arvestades, et </w:t>
            </w:r>
            <w:proofErr w:type="spellStart"/>
            <w:r w:rsidRPr="0042661A">
              <w:rPr>
                <w:b/>
                <w:i/>
              </w:rPr>
              <w:t>roma</w:t>
            </w:r>
            <w:proofErr w:type="spellEnd"/>
            <w:r w:rsidRPr="0042661A">
              <w:rPr>
                <w:b/>
                <w:i/>
              </w:rPr>
              <w:t xml:space="preserve"> naised ja puuetega naised on aegade jooksul olnud ELis süstemaatilise sundsteriliseerimise ohvrid ning paljude puhul on keeldutud tõhusatest hüvitusmeetmetest;</w:t>
            </w:r>
          </w:p>
        </w:tc>
      </w:tr>
    </w:tbl>
    <w:p w14:paraId="497F8771"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C7BDA1C" w14:textId="77777777" w:rsidR="0072682D" w:rsidRPr="0042661A" w:rsidRDefault="0072682D" w:rsidP="0072682D">
      <w:r w:rsidRPr="0042661A">
        <w:rPr>
          <w:rStyle w:val="HideTWBExt"/>
        </w:rPr>
        <w:t>&lt;/Amend&gt;</w:t>
      </w:r>
    </w:p>
    <w:p w14:paraId="771F0D82"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154</w:t>
      </w:r>
      <w:r w:rsidRPr="0042661A">
        <w:rPr>
          <w:rStyle w:val="HideTWBExt"/>
          <w:b w:val="0"/>
        </w:rPr>
        <w:t>&lt;/NumAm&gt;</w:t>
      </w:r>
    </w:p>
    <w:p w14:paraId="7D5624D7" w14:textId="77777777" w:rsidR="0072682D" w:rsidRPr="0042661A" w:rsidRDefault="0072682D" w:rsidP="0072682D">
      <w:pPr>
        <w:pStyle w:val="NormalBold"/>
      </w:pPr>
      <w:r w:rsidRPr="0042661A">
        <w:rPr>
          <w:rStyle w:val="HideTWBExt"/>
          <w:b w:val="0"/>
        </w:rPr>
        <w:t>&lt;RepeatBlock-By&gt;&lt;Members&gt;</w:t>
      </w:r>
      <w:r w:rsidRPr="0042661A">
        <w:t xml:space="preserve">Hanna </w:t>
      </w:r>
      <w:proofErr w:type="spellStart"/>
      <w:r w:rsidRPr="0042661A">
        <w:t>Gedin</w:t>
      </w:r>
      <w:proofErr w:type="spellEnd"/>
      <w:r w:rsidRPr="0042661A">
        <w:t xml:space="preserve">, Carolina </w:t>
      </w:r>
      <w:proofErr w:type="spellStart"/>
      <w:r w:rsidRPr="0042661A">
        <w:t>Morace</w:t>
      </w:r>
      <w:proofErr w:type="spellEnd"/>
      <w:r w:rsidRPr="0042661A">
        <w:t xml:space="preserve">, </w:t>
      </w:r>
      <w:proofErr w:type="spellStart"/>
      <w:r w:rsidRPr="0042661A">
        <w:t>Kathleen</w:t>
      </w:r>
      <w:proofErr w:type="spellEnd"/>
      <w:r w:rsidRPr="0042661A">
        <w:t xml:space="preserve"> </w:t>
      </w:r>
      <w:proofErr w:type="spellStart"/>
      <w:r w:rsidRPr="0042661A">
        <w:t>Funchion</w:t>
      </w:r>
      <w:proofErr w:type="spellEnd"/>
      <w:r w:rsidRPr="0042661A">
        <w:t xml:space="preserve">, Elena </w:t>
      </w:r>
      <w:proofErr w:type="spellStart"/>
      <w:r w:rsidRPr="0042661A">
        <w:t>Kountoura</w:t>
      </w:r>
      <w:proofErr w:type="spellEnd"/>
      <w:r w:rsidRPr="0042661A">
        <w:t xml:space="preserve">, Irene </w:t>
      </w:r>
      <w:proofErr w:type="spellStart"/>
      <w:r w:rsidRPr="0042661A">
        <w:t>Montero</w:t>
      </w:r>
      <w:proofErr w:type="spellEnd"/>
      <w:r w:rsidRPr="0042661A">
        <w:rPr>
          <w:rStyle w:val="HideTWBExt"/>
          <w:b w:val="0"/>
        </w:rPr>
        <w:t>&lt;/Members&gt;</w:t>
      </w:r>
    </w:p>
    <w:p w14:paraId="6CD04C9B" w14:textId="77777777" w:rsidR="0072682D" w:rsidRPr="0042661A" w:rsidRDefault="0072682D" w:rsidP="0072682D">
      <w:pPr>
        <w:pStyle w:val="NormalBold"/>
      </w:pPr>
      <w:r w:rsidRPr="0042661A">
        <w:rPr>
          <w:rStyle w:val="HideTWBExt"/>
          <w:b w:val="0"/>
        </w:rPr>
        <w:t>&lt;/RepeatBlock-By&gt;</w:t>
      </w:r>
    </w:p>
    <w:p w14:paraId="0E17C3E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0C45169" w14:textId="77777777" w:rsidR="0072682D" w:rsidRPr="0042661A" w:rsidRDefault="0072682D" w:rsidP="0072682D">
      <w:pPr>
        <w:pStyle w:val="NormalBold"/>
      </w:pPr>
      <w:r w:rsidRPr="0042661A">
        <w:rPr>
          <w:rStyle w:val="HideTWBExt"/>
          <w:b w:val="0"/>
        </w:rPr>
        <w:t>&lt;Article&gt;</w:t>
      </w:r>
      <w:r w:rsidRPr="0042661A">
        <w:t>Põhjendus M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A8C7BC3" w14:textId="77777777" w:rsidTr="00DB2E0C">
        <w:trPr>
          <w:trHeight w:hRule="exact" w:val="240"/>
          <w:jc w:val="center"/>
        </w:trPr>
        <w:tc>
          <w:tcPr>
            <w:tcW w:w="9752" w:type="dxa"/>
            <w:gridSpan w:val="2"/>
            <w:tcBorders>
              <w:top w:val="nil"/>
              <w:left w:val="nil"/>
              <w:bottom w:val="nil"/>
              <w:right w:val="nil"/>
            </w:tcBorders>
          </w:tcPr>
          <w:p w14:paraId="4673FBB7" w14:textId="77777777" w:rsidR="0072682D" w:rsidRPr="0042661A" w:rsidRDefault="0072682D" w:rsidP="00DB2E0C"/>
        </w:tc>
      </w:tr>
      <w:tr w:rsidR="00175DED" w:rsidRPr="0042661A" w14:paraId="4CCC87A4" w14:textId="77777777" w:rsidTr="00DB2E0C">
        <w:trPr>
          <w:trHeight w:val="240"/>
          <w:jc w:val="center"/>
        </w:trPr>
        <w:tc>
          <w:tcPr>
            <w:tcW w:w="4876" w:type="dxa"/>
            <w:tcBorders>
              <w:top w:val="nil"/>
              <w:left w:val="nil"/>
              <w:bottom w:val="nil"/>
              <w:right w:val="nil"/>
            </w:tcBorders>
          </w:tcPr>
          <w:p w14:paraId="2A74D157"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E8FC6DA" w14:textId="77777777" w:rsidR="0072682D" w:rsidRPr="0042661A" w:rsidRDefault="0072682D" w:rsidP="00DB2E0C">
            <w:pPr>
              <w:pStyle w:val="AmColumnHeading"/>
            </w:pPr>
            <w:r w:rsidRPr="0042661A">
              <w:t>Muudatusettepanek</w:t>
            </w:r>
          </w:p>
        </w:tc>
      </w:tr>
      <w:tr w:rsidR="00175DED" w:rsidRPr="0042661A" w14:paraId="576FAA89" w14:textId="77777777" w:rsidTr="00DB2E0C">
        <w:trPr>
          <w:jc w:val="center"/>
        </w:trPr>
        <w:tc>
          <w:tcPr>
            <w:tcW w:w="4876" w:type="dxa"/>
            <w:tcBorders>
              <w:top w:val="nil"/>
              <w:left w:val="nil"/>
              <w:bottom w:val="nil"/>
              <w:right w:val="nil"/>
            </w:tcBorders>
          </w:tcPr>
          <w:p w14:paraId="5D7C6E60" w14:textId="77777777" w:rsidR="0072682D" w:rsidRPr="0042661A" w:rsidRDefault="0072682D" w:rsidP="00DB2E0C">
            <w:pPr>
              <w:pStyle w:val="Normal6a"/>
            </w:pPr>
          </w:p>
        </w:tc>
        <w:tc>
          <w:tcPr>
            <w:tcW w:w="4876" w:type="dxa"/>
            <w:tcBorders>
              <w:top w:val="nil"/>
              <w:left w:val="nil"/>
              <w:bottom w:val="nil"/>
              <w:right w:val="nil"/>
            </w:tcBorders>
          </w:tcPr>
          <w:p w14:paraId="09A343E0" w14:textId="77777777" w:rsidR="0072682D" w:rsidRPr="0042661A" w:rsidRDefault="0072682D" w:rsidP="00DB2E0C">
            <w:pPr>
              <w:pStyle w:val="Normal6a"/>
            </w:pPr>
            <w:proofErr w:type="spellStart"/>
            <w:r w:rsidRPr="0042661A">
              <w:rPr>
                <w:b/>
                <w:i/>
              </w:rPr>
              <w:t>Mb</w:t>
            </w:r>
            <w:proofErr w:type="spellEnd"/>
            <w:r w:rsidRPr="0042661A">
              <w:rPr>
                <w:b/>
                <w:i/>
              </w:rPr>
              <w:t>.</w:t>
            </w:r>
            <w:r w:rsidRPr="0042661A">
              <w:tab/>
            </w:r>
            <w:r w:rsidRPr="0042661A">
              <w:rPr>
                <w:b/>
                <w:i/>
              </w:rPr>
              <w:t xml:space="preserve">arvestades, et madala </w:t>
            </w:r>
            <w:proofErr w:type="spellStart"/>
            <w:r w:rsidRPr="0042661A">
              <w:rPr>
                <w:b/>
                <w:i/>
              </w:rPr>
              <w:t>sotsiaal-majandusliku</w:t>
            </w:r>
            <w:proofErr w:type="spellEnd"/>
            <w:r w:rsidRPr="0042661A">
              <w:rPr>
                <w:b/>
                <w:i/>
              </w:rPr>
              <w:t xml:space="preserve"> staatusega naistel on ELis nõrgem vaimne tervis kui jõukamatel naistel ning neil esineb sagedamini psühholoogilisi traumasid, kroonilisi haigusi ja rahalist survet, mida sageli süvendab ebakindel töösuhe; arvestades, et avaliku tervishoiusektori psühholoogilistel teenustel on oluline roll ebasoodsas olukorras olevate naisteni jõudmisel</w:t>
            </w:r>
            <w:r w:rsidRPr="0042661A">
              <w:rPr>
                <w:b/>
                <w:i/>
                <w:vertAlign w:val="superscript"/>
              </w:rPr>
              <w:t>1a</w:t>
            </w:r>
            <w:r w:rsidRPr="0042661A">
              <w:rPr>
                <w:b/>
                <w:i/>
              </w:rPr>
              <w:t>;</w:t>
            </w:r>
          </w:p>
        </w:tc>
      </w:tr>
      <w:tr w:rsidR="00175DED" w:rsidRPr="0042661A" w14:paraId="7038FEAC" w14:textId="77777777" w:rsidTr="00DB2E0C">
        <w:trPr>
          <w:jc w:val="center"/>
        </w:trPr>
        <w:tc>
          <w:tcPr>
            <w:tcW w:w="4876" w:type="dxa"/>
            <w:tcBorders>
              <w:top w:val="nil"/>
              <w:left w:val="nil"/>
              <w:bottom w:val="nil"/>
              <w:right w:val="nil"/>
            </w:tcBorders>
          </w:tcPr>
          <w:p w14:paraId="71EE3284" w14:textId="77777777" w:rsidR="0072682D" w:rsidRPr="0042661A" w:rsidRDefault="0072682D" w:rsidP="00DB2E0C"/>
        </w:tc>
        <w:tc>
          <w:tcPr>
            <w:tcW w:w="4876" w:type="dxa"/>
            <w:tcBorders>
              <w:top w:val="nil"/>
              <w:left w:val="nil"/>
              <w:bottom w:val="nil"/>
              <w:right w:val="nil"/>
            </w:tcBorders>
          </w:tcPr>
          <w:p w14:paraId="5A14EF9B" w14:textId="77777777" w:rsidR="0072682D" w:rsidRPr="0042661A" w:rsidRDefault="0072682D" w:rsidP="00DB2E0C">
            <w:pPr>
              <w:pStyle w:val="Normal6a"/>
            </w:pPr>
            <w:r w:rsidRPr="0042661A">
              <w:rPr>
                <w:b/>
                <w:i/>
              </w:rPr>
              <w:t>_________________</w:t>
            </w:r>
          </w:p>
        </w:tc>
      </w:tr>
      <w:tr w:rsidR="00175DED" w:rsidRPr="0042661A" w14:paraId="53CBCF03" w14:textId="77777777" w:rsidTr="00DB2E0C">
        <w:trPr>
          <w:jc w:val="center"/>
        </w:trPr>
        <w:tc>
          <w:tcPr>
            <w:tcW w:w="4876" w:type="dxa"/>
            <w:tcBorders>
              <w:top w:val="nil"/>
              <w:left w:val="nil"/>
              <w:bottom w:val="nil"/>
              <w:right w:val="nil"/>
            </w:tcBorders>
          </w:tcPr>
          <w:p w14:paraId="558F05DE" w14:textId="77777777" w:rsidR="0072682D" w:rsidRPr="0042661A" w:rsidRDefault="0072682D" w:rsidP="00DB2E0C"/>
        </w:tc>
        <w:tc>
          <w:tcPr>
            <w:tcW w:w="4876" w:type="dxa"/>
            <w:tcBorders>
              <w:top w:val="nil"/>
              <w:left w:val="nil"/>
              <w:bottom w:val="nil"/>
              <w:right w:val="nil"/>
            </w:tcBorders>
          </w:tcPr>
          <w:p w14:paraId="6AE0F960" w14:textId="77777777" w:rsidR="0072682D" w:rsidRPr="0042661A" w:rsidRDefault="0072682D" w:rsidP="00DB2E0C">
            <w:pPr>
              <w:pStyle w:val="Normal6a"/>
            </w:pPr>
            <w:r w:rsidRPr="0042661A">
              <w:rPr>
                <w:b/>
                <w:i/>
                <w:vertAlign w:val="superscript"/>
              </w:rPr>
              <w:t>1a</w:t>
            </w:r>
            <w:r w:rsidRPr="0042661A">
              <w:t> </w:t>
            </w:r>
            <w:r w:rsidRPr="0042661A">
              <w:rPr>
                <w:b/>
                <w:i/>
              </w:rPr>
              <w:t>EIGE, „</w:t>
            </w:r>
            <w:proofErr w:type="spellStart"/>
            <w:r w:rsidRPr="0042661A">
              <w:rPr>
                <w:b/>
                <w:i/>
              </w:rPr>
              <w:t>Gender</w:t>
            </w:r>
            <w:proofErr w:type="spellEnd"/>
            <w:r w:rsidRPr="0042661A">
              <w:rPr>
                <w:b/>
                <w:i/>
              </w:rPr>
              <w:t xml:space="preserve"> </w:t>
            </w:r>
            <w:proofErr w:type="spellStart"/>
            <w:r w:rsidRPr="0042661A">
              <w:rPr>
                <w:b/>
                <w:i/>
              </w:rPr>
              <w:t>Equality</w:t>
            </w:r>
            <w:proofErr w:type="spellEnd"/>
            <w:r w:rsidRPr="0042661A">
              <w:rPr>
                <w:b/>
                <w:i/>
              </w:rPr>
              <w:t xml:space="preserve"> </w:t>
            </w:r>
            <w:proofErr w:type="spellStart"/>
            <w:r w:rsidRPr="0042661A">
              <w:rPr>
                <w:b/>
                <w:i/>
              </w:rPr>
              <w:t>Index</w:t>
            </w:r>
            <w:proofErr w:type="spellEnd"/>
            <w:r w:rsidRPr="0042661A">
              <w:rPr>
                <w:b/>
                <w:i/>
              </w:rPr>
              <w:t xml:space="preserve"> 2021: Health“ (2021. aasta soolise võrdõiguslikkuse indeks: tervis), https://eige.europa.eu/publications-resources/toolkits-guides/gender-equality-index-2021-report/women-report-poorer-mental-well-being-men?language_content_entity=en.</w:t>
            </w:r>
          </w:p>
        </w:tc>
      </w:tr>
    </w:tbl>
    <w:p w14:paraId="4CD178BC"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B11AB8D" w14:textId="77777777" w:rsidR="0072682D" w:rsidRPr="0042661A" w:rsidRDefault="0072682D" w:rsidP="0072682D">
      <w:r w:rsidRPr="0042661A">
        <w:rPr>
          <w:rStyle w:val="HideTWBExt"/>
        </w:rPr>
        <w:t>&lt;/Amend&gt;</w:t>
      </w:r>
    </w:p>
    <w:p w14:paraId="1BFF3B88"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155</w:t>
      </w:r>
      <w:r w:rsidRPr="0042661A">
        <w:rPr>
          <w:rStyle w:val="HideTWBExt"/>
          <w:b w:val="0"/>
        </w:rPr>
        <w:t>&lt;/NumAm&gt;</w:t>
      </w:r>
    </w:p>
    <w:p w14:paraId="299BA2E7"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52C5513B" w14:textId="77777777" w:rsidR="0072682D" w:rsidRPr="0042661A" w:rsidRDefault="0072682D" w:rsidP="0072682D">
      <w:pPr>
        <w:pStyle w:val="NormalBold"/>
      </w:pPr>
      <w:r w:rsidRPr="0042661A">
        <w:rPr>
          <w:rStyle w:val="HideTWBExt"/>
          <w:b w:val="0"/>
        </w:rPr>
        <w:t>&lt;/RepeatBlock-By&gt;</w:t>
      </w:r>
    </w:p>
    <w:p w14:paraId="76CA320D"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5EF12F6" w14:textId="77777777" w:rsidR="0072682D" w:rsidRPr="0042661A" w:rsidRDefault="0072682D" w:rsidP="0072682D">
      <w:pPr>
        <w:pStyle w:val="NormalBold"/>
      </w:pPr>
      <w:r w:rsidRPr="0042661A">
        <w:rPr>
          <w:rStyle w:val="HideTWBExt"/>
          <w:b w:val="0"/>
        </w:rPr>
        <w:t>&lt;Article&gt;</w:t>
      </w:r>
      <w:r w:rsidRPr="0042661A">
        <w:t>Põhjendus M c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230F83D" w14:textId="77777777" w:rsidTr="00DB2E0C">
        <w:trPr>
          <w:trHeight w:hRule="exact" w:val="240"/>
          <w:jc w:val="center"/>
        </w:trPr>
        <w:tc>
          <w:tcPr>
            <w:tcW w:w="9752" w:type="dxa"/>
            <w:gridSpan w:val="2"/>
            <w:tcBorders>
              <w:top w:val="nil"/>
              <w:left w:val="nil"/>
              <w:bottom w:val="nil"/>
              <w:right w:val="nil"/>
            </w:tcBorders>
          </w:tcPr>
          <w:p w14:paraId="7FB7331E" w14:textId="77777777" w:rsidR="0072682D" w:rsidRPr="0042661A" w:rsidRDefault="0072682D" w:rsidP="00DB2E0C"/>
        </w:tc>
      </w:tr>
      <w:tr w:rsidR="00175DED" w:rsidRPr="0042661A" w14:paraId="57BB8860" w14:textId="77777777" w:rsidTr="00DB2E0C">
        <w:trPr>
          <w:trHeight w:val="240"/>
          <w:jc w:val="center"/>
        </w:trPr>
        <w:tc>
          <w:tcPr>
            <w:tcW w:w="4876" w:type="dxa"/>
            <w:tcBorders>
              <w:top w:val="nil"/>
              <w:left w:val="nil"/>
              <w:bottom w:val="nil"/>
              <w:right w:val="nil"/>
            </w:tcBorders>
          </w:tcPr>
          <w:p w14:paraId="1BB01D32"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E5CC342" w14:textId="77777777" w:rsidR="0072682D" w:rsidRPr="0042661A" w:rsidRDefault="0072682D" w:rsidP="00DB2E0C">
            <w:pPr>
              <w:pStyle w:val="AmColumnHeading"/>
            </w:pPr>
            <w:r w:rsidRPr="0042661A">
              <w:t>Muudatusettepanek</w:t>
            </w:r>
          </w:p>
        </w:tc>
      </w:tr>
      <w:tr w:rsidR="00175DED" w:rsidRPr="0042661A" w14:paraId="69E16A05" w14:textId="77777777" w:rsidTr="00DB2E0C">
        <w:trPr>
          <w:jc w:val="center"/>
        </w:trPr>
        <w:tc>
          <w:tcPr>
            <w:tcW w:w="4876" w:type="dxa"/>
            <w:tcBorders>
              <w:top w:val="nil"/>
              <w:left w:val="nil"/>
              <w:bottom w:val="nil"/>
              <w:right w:val="nil"/>
            </w:tcBorders>
          </w:tcPr>
          <w:p w14:paraId="506BBD11" w14:textId="77777777" w:rsidR="0072682D" w:rsidRPr="0042661A" w:rsidRDefault="0072682D" w:rsidP="00DB2E0C">
            <w:pPr>
              <w:pStyle w:val="Normal6a"/>
            </w:pPr>
          </w:p>
        </w:tc>
        <w:tc>
          <w:tcPr>
            <w:tcW w:w="4876" w:type="dxa"/>
            <w:tcBorders>
              <w:top w:val="nil"/>
              <w:left w:val="nil"/>
              <w:bottom w:val="nil"/>
              <w:right w:val="nil"/>
            </w:tcBorders>
          </w:tcPr>
          <w:p w14:paraId="5041081F" w14:textId="77777777" w:rsidR="0072682D" w:rsidRPr="0042661A" w:rsidRDefault="0072682D" w:rsidP="00DB2E0C">
            <w:pPr>
              <w:pStyle w:val="Normal6a"/>
            </w:pPr>
            <w:proofErr w:type="spellStart"/>
            <w:r w:rsidRPr="0042661A">
              <w:rPr>
                <w:b/>
                <w:i/>
              </w:rPr>
              <w:t>Mc</w:t>
            </w:r>
            <w:proofErr w:type="spellEnd"/>
            <w:r w:rsidRPr="0042661A">
              <w:rPr>
                <w:b/>
                <w:i/>
              </w:rPr>
              <w:t>.</w:t>
            </w:r>
            <w:r w:rsidRPr="0042661A">
              <w:tab/>
            </w:r>
            <w:r w:rsidRPr="0042661A">
              <w:rPr>
                <w:b/>
                <w:i/>
              </w:rPr>
              <w:t>arvestades, et naisi ebaproportsionaalselt mõjutavatel terviseseisunditel on tootlikkuse vähenemise ja töölt puudumise tõttu märkimisväärne majanduslik mõju; arvestades, et migreenist tulenev iga-aastane tootmiskadu, mis mõjutab ebaproportsionaalselt naisi, on ELis hinnanguliselt 111 miljardit eurot kaudsete kuludena</w:t>
            </w:r>
            <w:r w:rsidRPr="0042661A">
              <w:rPr>
                <w:b/>
                <w:i/>
                <w:vertAlign w:val="superscript"/>
              </w:rPr>
              <w:t>1a</w:t>
            </w:r>
            <w:r w:rsidRPr="0042661A">
              <w:rPr>
                <w:b/>
                <w:i/>
              </w:rPr>
              <w:t>;</w:t>
            </w:r>
          </w:p>
        </w:tc>
      </w:tr>
      <w:tr w:rsidR="00175DED" w:rsidRPr="0042661A" w14:paraId="332EC704" w14:textId="77777777" w:rsidTr="00DB2E0C">
        <w:trPr>
          <w:jc w:val="center"/>
        </w:trPr>
        <w:tc>
          <w:tcPr>
            <w:tcW w:w="4876" w:type="dxa"/>
            <w:tcBorders>
              <w:top w:val="nil"/>
              <w:left w:val="nil"/>
              <w:bottom w:val="nil"/>
              <w:right w:val="nil"/>
            </w:tcBorders>
          </w:tcPr>
          <w:p w14:paraId="07AD3D14" w14:textId="77777777" w:rsidR="0072682D" w:rsidRPr="0042661A" w:rsidRDefault="0072682D" w:rsidP="00DB2E0C"/>
        </w:tc>
        <w:tc>
          <w:tcPr>
            <w:tcW w:w="4876" w:type="dxa"/>
            <w:tcBorders>
              <w:top w:val="nil"/>
              <w:left w:val="nil"/>
              <w:bottom w:val="nil"/>
              <w:right w:val="nil"/>
            </w:tcBorders>
          </w:tcPr>
          <w:p w14:paraId="1C0CD407" w14:textId="77777777" w:rsidR="0072682D" w:rsidRPr="0042661A" w:rsidRDefault="0072682D" w:rsidP="00DB2E0C">
            <w:pPr>
              <w:pStyle w:val="Normal6a"/>
            </w:pPr>
            <w:r w:rsidRPr="0042661A">
              <w:rPr>
                <w:b/>
                <w:i/>
              </w:rPr>
              <w:t>_________________</w:t>
            </w:r>
          </w:p>
        </w:tc>
      </w:tr>
      <w:tr w:rsidR="00175DED" w:rsidRPr="0042661A" w14:paraId="2F467FCF" w14:textId="77777777" w:rsidTr="00DB2E0C">
        <w:trPr>
          <w:jc w:val="center"/>
        </w:trPr>
        <w:tc>
          <w:tcPr>
            <w:tcW w:w="4876" w:type="dxa"/>
            <w:tcBorders>
              <w:top w:val="nil"/>
              <w:left w:val="nil"/>
              <w:bottom w:val="nil"/>
              <w:right w:val="nil"/>
            </w:tcBorders>
          </w:tcPr>
          <w:p w14:paraId="2495C051" w14:textId="77777777" w:rsidR="0072682D" w:rsidRPr="0042661A" w:rsidRDefault="0072682D" w:rsidP="00DB2E0C"/>
        </w:tc>
        <w:tc>
          <w:tcPr>
            <w:tcW w:w="4876" w:type="dxa"/>
            <w:tcBorders>
              <w:top w:val="nil"/>
              <w:left w:val="nil"/>
              <w:bottom w:val="nil"/>
              <w:right w:val="nil"/>
            </w:tcBorders>
          </w:tcPr>
          <w:p w14:paraId="1FFFB16E" w14:textId="77777777" w:rsidR="0072682D" w:rsidRPr="0042661A" w:rsidRDefault="0072682D" w:rsidP="00DB2E0C">
            <w:pPr>
              <w:pStyle w:val="Normal6a"/>
            </w:pPr>
            <w:r w:rsidRPr="0042661A">
              <w:rPr>
                <w:b/>
                <w:i/>
                <w:vertAlign w:val="superscript"/>
              </w:rPr>
              <w:t>1a</w:t>
            </w:r>
            <w:r w:rsidRPr="0042661A">
              <w:t> </w:t>
            </w:r>
            <w:r w:rsidRPr="0042661A">
              <w:rPr>
                <w:b/>
                <w:i/>
              </w:rPr>
              <w:t>Euroopa Migreeni ja Peavalu Liit, „</w:t>
            </w:r>
            <w:proofErr w:type="spellStart"/>
            <w:r w:rsidRPr="0042661A">
              <w:rPr>
                <w:b/>
                <w:i/>
              </w:rPr>
              <w:t>Towards</w:t>
            </w:r>
            <w:proofErr w:type="spellEnd"/>
            <w:r w:rsidRPr="0042661A">
              <w:rPr>
                <w:b/>
                <w:i/>
              </w:rPr>
              <w:t xml:space="preserve"> a </w:t>
            </w:r>
            <w:proofErr w:type="spellStart"/>
            <w:r w:rsidRPr="0042661A">
              <w:rPr>
                <w:b/>
                <w:i/>
              </w:rPr>
              <w:t>European</w:t>
            </w:r>
            <w:proofErr w:type="spellEnd"/>
            <w:r w:rsidRPr="0042661A">
              <w:rPr>
                <w:b/>
                <w:i/>
              </w:rPr>
              <w:t xml:space="preserve"> </w:t>
            </w:r>
            <w:proofErr w:type="spellStart"/>
            <w:r w:rsidRPr="0042661A">
              <w:rPr>
                <w:b/>
                <w:i/>
              </w:rPr>
              <w:t>Roadmap</w:t>
            </w:r>
            <w:proofErr w:type="spellEnd"/>
            <w:r w:rsidRPr="0042661A">
              <w:rPr>
                <w:b/>
                <w:i/>
              </w:rPr>
              <w:t xml:space="preserve"> on </w:t>
            </w:r>
            <w:proofErr w:type="spellStart"/>
            <w:r w:rsidRPr="0042661A">
              <w:rPr>
                <w:b/>
                <w:i/>
              </w:rPr>
              <w:t>Migraine</w:t>
            </w:r>
            <w:proofErr w:type="spellEnd"/>
            <w:r w:rsidRPr="0042661A">
              <w:rPr>
                <w:b/>
                <w:i/>
              </w:rPr>
              <w:t xml:space="preserve">: </w:t>
            </w:r>
            <w:proofErr w:type="spellStart"/>
            <w:r w:rsidRPr="0042661A">
              <w:rPr>
                <w:b/>
                <w:i/>
              </w:rPr>
              <w:t>Strategic</w:t>
            </w:r>
            <w:proofErr w:type="spellEnd"/>
            <w:r w:rsidRPr="0042661A">
              <w:rPr>
                <w:b/>
                <w:i/>
              </w:rPr>
              <w:t xml:space="preserve"> </w:t>
            </w:r>
            <w:proofErr w:type="spellStart"/>
            <w:r w:rsidRPr="0042661A">
              <w:rPr>
                <w:b/>
                <w:i/>
              </w:rPr>
              <w:t>Conclusions</w:t>
            </w:r>
            <w:proofErr w:type="spellEnd"/>
            <w:r w:rsidRPr="0042661A">
              <w:rPr>
                <w:b/>
                <w:i/>
              </w:rPr>
              <w:t xml:space="preserve"> and </w:t>
            </w:r>
            <w:proofErr w:type="spellStart"/>
            <w:r w:rsidRPr="0042661A">
              <w:rPr>
                <w:b/>
                <w:i/>
              </w:rPr>
              <w:t>Policy</w:t>
            </w:r>
            <w:proofErr w:type="spellEnd"/>
            <w:r w:rsidRPr="0042661A">
              <w:rPr>
                <w:b/>
                <w:i/>
              </w:rPr>
              <w:t xml:space="preserve"> </w:t>
            </w:r>
            <w:proofErr w:type="spellStart"/>
            <w:r w:rsidRPr="0042661A">
              <w:rPr>
                <w:b/>
                <w:i/>
              </w:rPr>
              <w:t>Recommendations</w:t>
            </w:r>
            <w:proofErr w:type="spellEnd"/>
            <w:r w:rsidRPr="0042661A">
              <w:rPr>
                <w:b/>
                <w:i/>
              </w:rPr>
              <w:t>“ (Euroopa migreeni tegevuskava suunas: strateegilised järeldused ja poliitilised soovitused), 2025, https://www.emhalliance.org/wp-content/uploads/dlm_uploads/EMHA-Roadmap-2025-EU-roadmap_july17.pdf.</w:t>
            </w:r>
          </w:p>
        </w:tc>
      </w:tr>
    </w:tbl>
    <w:p w14:paraId="3EA2008A"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7FB8DE4" w14:textId="77777777" w:rsidR="0072682D" w:rsidRPr="0042661A" w:rsidRDefault="0072682D" w:rsidP="0072682D">
      <w:r w:rsidRPr="0042661A">
        <w:rPr>
          <w:rStyle w:val="HideTWBExt"/>
        </w:rPr>
        <w:t>&lt;/Amend&gt;</w:t>
      </w:r>
    </w:p>
    <w:p w14:paraId="7C764D72"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156</w:t>
      </w:r>
      <w:r w:rsidRPr="0042661A">
        <w:rPr>
          <w:rStyle w:val="HideTWBExt"/>
          <w:b w:val="0"/>
        </w:rPr>
        <w:t>&lt;/NumAm&gt;</w:t>
      </w:r>
    </w:p>
    <w:p w14:paraId="61861309" w14:textId="77777777" w:rsidR="0072682D" w:rsidRPr="0042661A" w:rsidRDefault="0072682D" w:rsidP="0072682D">
      <w:pPr>
        <w:pStyle w:val="NormalBold"/>
      </w:pPr>
      <w:r w:rsidRPr="0042661A">
        <w:rPr>
          <w:rStyle w:val="HideTWBExt"/>
          <w:b w:val="0"/>
        </w:rPr>
        <w:t>&lt;RepeatBlock-By&gt;&lt;Members&gt;</w:t>
      </w:r>
      <w:r w:rsidRPr="0042661A">
        <w:t xml:space="preserve">Hanna </w:t>
      </w:r>
      <w:proofErr w:type="spellStart"/>
      <w:r w:rsidRPr="0042661A">
        <w:t>Gedin</w:t>
      </w:r>
      <w:proofErr w:type="spellEnd"/>
      <w:r w:rsidRPr="0042661A">
        <w:t xml:space="preserve">, Carolina </w:t>
      </w:r>
      <w:proofErr w:type="spellStart"/>
      <w:r w:rsidRPr="0042661A">
        <w:t>Morace</w:t>
      </w:r>
      <w:proofErr w:type="spellEnd"/>
      <w:r w:rsidRPr="0042661A">
        <w:t xml:space="preserve">, </w:t>
      </w:r>
      <w:proofErr w:type="spellStart"/>
      <w:r w:rsidRPr="0042661A">
        <w:t>Kathleen</w:t>
      </w:r>
      <w:proofErr w:type="spellEnd"/>
      <w:r w:rsidRPr="0042661A">
        <w:t xml:space="preserve"> </w:t>
      </w:r>
      <w:proofErr w:type="spellStart"/>
      <w:r w:rsidRPr="0042661A">
        <w:t>Funchion</w:t>
      </w:r>
      <w:proofErr w:type="spellEnd"/>
      <w:r w:rsidRPr="0042661A">
        <w:t xml:space="preserve">, Elena </w:t>
      </w:r>
      <w:proofErr w:type="spellStart"/>
      <w:r w:rsidRPr="0042661A">
        <w:t>Kountoura</w:t>
      </w:r>
      <w:proofErr w:type="spellEnd"/>
      <w:r w:rsidRPr="0042661A">
        <w:t xml:space="preserve">, Irene </w:t>
      </w:r>
      <w:proofErr w:type="spellStart"/>
      <w:r w:rsidRPr="0042661A">
        <w:t>Montero</w:t>
      </w:r>
      <w:proofErr w:type="spellEnd"/>
      <w:r w:rsidRPr="0042661A">
        <w:rPr>
          <w:rStyle w:val="HideTWBExt"/>
          <w:b w:val="0"/>
        </w:rPr>
        <w:t>&lt;/Members&gt;</w:t>
      </w:r>
    </w:p>
    <w:p w14:paraId="6F952D96" w14:textId="77777777" w:rsidR="0072682D" w:rsidRPr="0042661A" w:rsidRDefault="0072682D" w:rsidP="0072682D">
      <w:pPr>
        <w:pStyle w:val="NormalBold"/>
      </w:pPr>
      <w:r w:rsidRPr="0042661A">
        <w:rPr>
          <w:rStyle w:val="HideTWBExt"/>
          <w:b w:val="0"/>
        </w:rPr>
        <w:t>&lt;/RepeatBlock-By&gt;</w:t>
      </w:r>
    </w:p>
    <w:p w14:paraId="4902D438"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C944495" w14:textId="77777777" w:rsidR="0072682D" w:rsidRPr="0042661A" w:rsidRDefault="0072682D" w:rsidP="0072682D">
      <w:pPr>
        <w:pStyle w:val="NormalBold"/>
      </w:pPr>
      <w:r w:rsidRPr="0042661A">
        <w:rPr>
          <w:rStyle w:val="HideTWBExt"/>
          <w:b w:val="0"/>
        </w:rPr>
        <w:t>&lt;Article&gt;</w:t>
      </w:r>
      <w:r w:rsidRPr="0042661A">
        <w:t>Põhjendus M c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FF77347" w14:textId="77777777" w:rsidTr="00DB2E0C">
        <w:trPr>
          <w:trHeight w:hRule="exact" w:val="240"/>
          <w:jc w:val="center"/>
        </w:trPr>
        <w:tc>
          <w:tcPr>
            <w:tcW w:w="9752" w:type="dxa"/>
            <w:gridSpan w:val="2"/>
            <w:tcBorders>
              <w:top w:val="nil"/>
              <w:left w:val="nil"/>
              <w:bottom w:val="nil"/>
              <w:right w:val="nil"/>
            </w:tcBorders>
          </w:tcPr>
          <w:p w14:paraId="2F17D29C" w14:textId="77777777" w:rsidR="0072682D" w:rsidRPr="0042661A" w:rsidRDefault="0072682D" w:rsidP="00DB2E0C"/>
        </w:tc>
      </w:tr>
      <w:tr w:rsidR="00175DED" w:rsidRPr="0042661A" w14:paraId="5AF21B85" w14:textId="77777777" w:rsidTr="00DB2E0C">
        <w:trPr>
          <w:trHeight w:val="240"/>
          <w:jc w:val="center"/>
        </w:trPr>
        <w:tc>
          <w:tcPr>
            <w:tcW w:w="4876" w:type="dxa"/>
            <w:tcBorders>
              <w:top w:val="nil"/>
              <w:left w:val="nil"/>
              <w:bottom w:val="nil"/>
              <w:right w:val="nil"/>
            </w:tcBorders>
          </w:tcPr>
          <w:p w14:paraId="130E4502"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57A2BE1" w14:textId="77777777" w:rsidR="0072682D" w:rsidRPr="0042661A" w:rsidRDefault="0072682D" w:rsidP="00DB2E0C">
            <w:pPr>
              <w:pStyle w:val="AmColumnHeading"/>
            </w:pPr>
            <w:r w:rsidRPr="0042661A">
              <w:t>Muudatusettepanek</w:t>
            </w:r>
          </w:p>
        </w:tc>
      </w:tr>
      <w:tr w:rsidR="00175DED" w:rsidRPr="0042661A" w14:paraId="2E13C584" w14:textId="77777777" w:rsidTr="00DB2E0C">
        <w:trPr>
          <w:jc w:val="center"/>
        </w:trPr>
        <w:tc>
          <w:tcPr>
            <w:tcW w:w="4876" w:type="dxa"/>
            <w:tcBorders>
              <w:top w:val="nil"/>
              <w:left w:val="nil"/>
              <w:bottom w:val="nil"/>
              <w:right w:val="nil"/>
            </w:tcBorders>
          </w:tcPr>
          <w:p w14:paraId="1516B3C8" w14:textId="77777777" w:rsidR="0072682D" w:rsidRPr="0042661A" w:rsidRDefault="0072682D" w:rsidP="00DB2E0C">
            <w:pPr>
              <w:pStyle w:val="Normal6a"/>
            </w:pPr>
          </w:p>
        </w:tc>
        <w:tc>
          <w:tcPr>
            <w:tcW w:w="4876" w:type="dxa"/>
            <w:tcBorders>
              <w:top w:val="nil"/>
              <w:left w:val="nil"/>
              <w:bottom w:val="nil"/>
              <w:right w:val="nil"/>
            </w:tcBorders>
          </w:tcPr>
          <w:p w14:paraId="22FBB9CD" w14:textId="77777777" w:rsidR="0072682D" w:rsidRPr="0042661A" w:rsidRDefault="0072682D" w:rsidP="00DB2E0C">
            <w:pPr>
              <w:pStyle w:val="Normal6a"/>
            </w:pPr>
            <w:proofErr w:type="spellStart"/>
            <w:r w:rsidRPr="0042661A">
              <w:rPr>
                <w:b/>
                <w:i/>
              </w:rPr>
              <w:t>Mc</w:t>
            </w:r>
            <w:proofErr w:type="spellEnd"/>
            <w:r w:rsidRPr="0042661A">
              <w:rPr>
                <w:b/>
                <w:i/>
              </w:rPr>
              <w:t>.</w:t>
            </w:r>
            <w:r w:rsidRPr="0042661A">
              <w:tab/>
            </w:r>
            <w:r w:rsidRPr="0042661A">
              <w:rPr>
                <w:b/>
                <w:i/>
              </w:rPr>
              <w:t>arvestades, et menstruatsiooniga seotud rahapuudus mõjutab hinnanguliselt 10 % ELi elanikkonnast, kellel esineb menstruatsioon, kusjuures nimetatud rahapuudus on rohkem levinud madalapalgaliste inimeste, pagulaste, noorte ja puuetega inimeste seas</w:t>
            </w:r>
            <w:r w:rsidRPr="0042661A">
              <w:rPr>
                <w:b/>
                <w:i/>
                <w:vertAlign w:val="superscript"/>
              </w:rPr>
              <w:t>1a</w:t>
            </w:r>
            <w:r w:rsidRPr="0042661A">
              <w:rPr>
                <w:b/>
                <w:i/>
              </w:rPr>
              <w:t>;</w:t>
            </w:r>
          </w:p>
        </w:tc>
      </w:tr>
      <w:tr w:rsidR="00175DED" w:rsidRPr="0042661A" w14:paraId="680F1B4B" w14:textId="77777777" w:rsidTr="00DB2E0C">
        <w:trPr>
          <w:jc w:val="center"/>
        </w:trPr>
        <w:tc>
          <w:tcPr>
            <w:tcW w:w="4876" w:type="dxa"/>
            <w:tcBorders>
              <w:top w:val="nil"/>
              <w:left w:val="nil"/>
              <w:bottom w:val="nil"/>
              <w:right w:val="nil"/>
            </w:tcBorders>
          </w:tcPr>
          <w:p w14:paraId="478D1CD7" w14:textId="77777777" w:rsidR="0072682D" w:rsidRPr="0042661A" w:rsidRDefault="0072682D" w:rsidP="00DB2E0C"/>
        </w:tc>
        <w:tc>
          <w:tcPr>
            <w:tcW w:w="4876" w:type="dxa"/>
            <w:tcBorders>
              <w:top w:val="nil"/>
              <w:left w:val="nil"/>
              <w:bottom w:val="nil"/>
              <w:right w:val="nil"/>
            </w:tcBorders>
          </w:tcPr>
          <w:p w14:paraId="0B982D50" w14:textId="77777777" w:rsidR="0072682D" w:rsidRPr="0042661A" w:rsidRDefault="0072682D" w:rsidP="00DB2E0C">
            <w:pPr>
              <w:pStyle w:val="Normal6a"/>
            </w:pPr>
            <w:r w:rsidRPr="0042661A">
              <w:rPr>
                <w:b/>
                <w:i/>
              </w:rPr>
              <w:t>_________________</w:t>
            </w:r>
          </w:p>
        </w:tc>
      </w:tr>
      <w:tr w:rsidR="00175DED" w:rsidRPr="0042661A" w14:paraId="00507B5B" w14:textId="77777777" w:rsidTr="00DB2E0C">
        <w:trPr>
          <w:jc w:val="center"/>
        </w:trPr>
        <w:tc>
          <w:tcPr>
            <w:tcW w:w="4876" w:type="dxa"/>
            <w:tcBorders>
              <w:top w:val="nil"/>
              <w:left w:val="nil"/>
              <w:bottom w:val="nil"/>
              <w:right w:val="nil"/>
            </w:tcBorders>
          </w:tcPr>
          <w:p w14:paraId="26970628" w14:textId="77777777" w:rsidR="0072682D" w:rsidRPr="0042661A" w:rsidRDefault="0072682D" w:rsidP="00DB2E0C"/>
        </w:tc>
        <w:tc>
          <w:tcPr>
            <w:tcW w:w="4876" w:type="dxa"/>
            <w:tcBorders>
              <w:top w:val="nil"/>
              <w:left w:val="nil"/>
              <w:bottom w:val="nil"/>
              <w:right w:val="nil"/>
            </w:tcBorders>
          </w:tcPr>
          <w:p w14:paraId="0AD3F451" w14:textId="77777777" w:rsidR="0072682D" w:rsidRPr="0042661A" w:rsidRDefault="0072682D" w:rsidP="00DB2E0C">
            <w:pPr>
              <w:pStyle w:val="Normal6a"/>
            </w:pPr>
            <w:r w:rsidRPr="0042661A">
              <w:rPr>
                <w:b/>
                <w:i/>
                <w:vertAlign w:val="superscript"/>
              </w:rPr>
              <w:t>1a</w:t>
            </w:r>
            <w:r w:rsidRPr="0042661A">
              <w:t> </w:t>
            </w:r>
            <w:r w:rsidRPr="0042661A">
              <w:rPr>
                <w:b/>
                <w:i/>
              </w:rPr>
              <w:t>Euroopa Parlamendi ülevaade „</w:t>
            </w:r>
            <w:proofErr w:type="spellStart"/>
            <w:r w:rsidRPr="0042661A">
              <w:rPr>
                <w:b/>
                <w:i/>
              </w:rPr>
              <w:t>Addressing</w:t>
            </w:r>
            <w:proofErr w:type="spellEnd"/>
            <w:r w:rsidRPr="0042661A">
              <w:rPr>
                <w:b/>
                <w:i/>
              </w:rPr>
              <w:t xml:space="preserve"> </w:t>
            </w:r>
            <w:proofErr w:type="spellStart"/>
            <w:r w:rsidRPr="0042661A">
              <w:rPr>
                <w:b/>
                <w:i/>
              </w:rPr>
              <w:t>menstrual</w:t>
            </w:r>
            <w:proofErr w:type="spellEnd"/>
            <w:r w:rsidRPr="0042661A">
              <w:rPr>
                <w:b/>
                <w:i/>
              </w:rPr>
              <w:t xml:space="preserve"> </w:t>
            </w:r>
            <w:proofErr w:type="spellStart"/>
            <w:r w:rsidRPr="0042661A">
              <w:rPr>
                <w:b/>
                <w:i/>
              </w:rPr>
              <w:t>poverty</w:t>
            </w:r>
            <w:proofErr w:type="spellEnd"/>
            <w:r w:rsidRPr="0042661A">
              <w:rPr>
                <w:b/>
                <w:i/>
              </w:rPr>
              <w:t xml:space="preserve"> in </w:t>
            </w:r>
            <w:proofErr w:type="spellStart"/>
            <w:r w:rsidRPr="0042661A">
              <w:rPr>
                <w:b/>
                <w:i/>
              </w:rPr>
              <w:t>the</w:t>
            </w:r>
            <w:proofErr w:type="spellEnd"/>
            <w:r w:rsidRPr="0042661A">
              <w:rPr>
                <w:b/>
                <w:i/>
              </w:rPr>
              <w:t xml:space="preserve"> EU“ (Menstruatsiooniga seotud rahapuuduse käsitlemine ELis), parlamendiliikmete uuringuteenistus, Euroopa Parlamendi uuringuteenistus, 2025, https://www.europarl.europa.eu/thinktank/et/document/EPRS_BRI(2025)772855.</w:t>
            </w:r>
          </w:p>
        </w:tc>
      </w:tr>
    </w:tbl>
    <w:p w14:paraId="2A9900D1"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AC11297" w14:textId="77777777" w:rsidR="0072682D" w:rsidRPr="0042661A" w:rsidRDefault="0072682D" w:rsidP="0072682D">
      <w:r w:rsidRPr="0042661A">
        <w:rPr>
          <w:rStyle w:val="HideTWBExt"/>
        </w:rPr>
        <w:t>&lt;/Amend&gt;</w:t>
      </w:r>
    </w:p>
    <w:p w14:paraId="356C8458"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157</w:t>
      </w:r>
      <w:r w:rsidRPr="0042661A">
        <w:rPr>
          <w:rStyle w:val="HideTWBExt"/>
          <w:b w:val="0"/>
        </w:rPr>
        <w:t>&lt;/NumAm&gt;</w:t>
      </w:r>
    </w:p>
    <w:p w14:paraId="1F1E0108"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5D1A5A4F" w14:textId="77777777" w:rsidR="0072682D" w:rsidRPr="0042661A" w:rsidRDefault="0072682D" w:rsidP="0072682D">
      <w:pPr>
        <w:pStyle w:val="NormalBold"/>
      </w:pPr>
      <w:r w:rsidRPr="0042661A">
        <w:rPr>
          <w:rStyle w:val="HideTWBExt"/>
          <w:b w:val="0"/>
        </w:rPr>
        <w:t>&lt;/RepeatBlock-By&gt;</w:t>
      </w:r>
    </w:p>
    <w:p w14:paraId="570770B3"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37B615C" w14:textId="77777777" w:rsidR="0072682D" w:rsidRPr="0042661A" w:rsidRDefault="0072682D" w:rsidP="0072682D">
      <w:pPr>
        <w:pStyle w:val="NormalBold"/>
      </w:pPr>
      <w:r w:rsidRPr="0042661A">
        <w:rPr>
          <w:rStyle w:val="HideTWBExt"/>
          <w:b w:val="0"/>
        </w:rPr>
        <w:t>&lt;Article&gt;</w:t>
      </w:r>
      <w:r w:rsidRPr="0042661A">
        <w:t>Põhjendus M c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D632E9E" w14:textId="77777777" w:rsidTr="00DB2E0C">
        <w:trPr>
          <w:trHeight w:hRule="exact" w:val="240"/>
          <w:jc w:val="center"/>
        </w:trPr>
        <w:tc>
          <w:tcPr>
            <w:tcW w:w="9752" w:type="dxa"/>
            <w:gridSpan w:val="2"/>
            <w:tcBorders>
              <w:top w:val="nil"/>
              <w:left w:val="nil"/>
              <w:bottom w:val="nil"/>
              <w:right w:val="nil"/>
            </w:tcBorders>
          </w:tcPr>
          <w:p w14:paraId="3F52FA90" w14:textId="77777777" w:rsidR="0072682D" w:rsidRPr="0042661A" w:rsidRDefault="0072682D" w:rsidP="00DB2E0C"/>
        </w:tc>
      </w:tr>
      <w:tr w:rsidR="00175DED" w:rsidRPr="0042661A" w14:paraId="339FA4EA" w14:textId="77777777" w:rsidTr="00DB2E0C">
        <w:trPr>
          <w:trHeight w:val="240"/>
          <w:jc w:val="center"/>
        </w:trPr>
        <w:tc>
          <w:tcPr>
            <w:tcW w:w="4876" w:type="dxa"/>
            <w:tcBorders>
              <w:top w:val="nil"/>
              <w:left w:val="nil"/>
              <w:bottom w:val="nil"/>
              <w:right w:val="nil"/>
            </w:tcBorders>
          </w:tcPr>
          <w:p w14:paraId="1100481B"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2DAEC14" w14:textId="77777777" w:rsidR="0072682D" w:rsidRPr="0042661A" w:rsidRDefault="0072682D" w:rsidP="00DB2E0C">
            <w:pPr>
              <w:pStyle w:val="AmColumnHeading"/>
            </w:pPr>
            <w:r w:rsidRPr="0042661A">
              <w:t>Muudatusettepanek</w:t>
            </w:r>
          </w:p>
        </w:tc>
      </w:tr>
      <w:tr w:rsidR="00175DED" w:rsidRPr="0042661A" w14:paraId="65EF57E9" w14:textId="77777777" w:rsidTr="00DB2E0C">
        <w:trPr>
          <w:jc w:val="center"/>
        </w:trPr>
        <w:tc>
          <w:tcPr>
            <w:tcW w:w="4876" w:type="dxa"/>
            <w:tcBorders>
              <w:top w:val="nil"/>
              <w:left w:val="nil"/>
              <w:bottom w:val="nil"/>
              <w:right w:val="nil"/>
            </w:tcBorders>
          </w:tcPr>
          <w:p w14:paraId="0E868332" w14:textId="77777777" w:rsidR="0072682D" w:rsidRPr="0042661A" w:rsidRDefault="0072682D" w:rsidP="00DB2E0C">
            <w:pPr>
              <w:pStyle w:val="Normal6a"/>
            </w:pPr>
          </w:p>
        </w:tc>
        <w:tc>
          <w:tcPr>
            <w:tcW w:w="4876" w:type="dxa"/>
            <w:tcBorders>
              <w:top w:val="nil"/>
              <w:left w:val="nil"/>
              <w:bottom w:val="nil"/>
              <w:right w:val="nil"/>
            </w:tcBorders>
          </w:tcPr>
          <w:p w14:paraId="5963D500" w14:textId="77777777" w:rsidR="0072682D" w:rsidRPr="0042661A" w:rsidRDefault="0072682D" w:rsidP="00DB2E0C">
            <w:pPr>
              <w:pStyle w:val="Normal6a"/>
            </w:pPr>
            <w:proofErr w:type="spellStart"/>
            <w:r w:rsidRPr="0042661A">
              <w:rPr>
                <w:b/>
                <w:i/>
              </w:rPr>
              <w:t>Mc</w:t>
            </w:r>
            <w:proofErr w:type="spellEnd"/>
            <w:r w:rsidRPr="0042661A">
              <w:rPr>
                <w:b/>
                <w:i/>
              </w:rPr>
              <w:t>.</w:t>
            </w:r>
            <w:r w:rsidRPr="0042661A">
              <w:tab/>
            </w:r>
            <w:r w:rsidRPr="0042661A">
              <w:rPr>
                <w:b/>
                <w:i/>
              </w:rPr>
              <w:t>arvestades, et tervishoiu digiüleminek ja tehisintellekti üha laialdasem kasutamine võivad tugevdada olemasolevat soolist ja rassilist kallutatust;</w:t>
            </w:r>
          </w:p>
        </w:tc>
      </w:tr>
    </w:tbl>
    <w:p w14:paraId="2A0C699A"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93BF843" w14:textId="77777777" w:rsidR="0072682D" w:rsidRPr="0042661A" w:rsidRDefault="0072682D" w:rsidP="0072682D">
      <w:r w:rsidRPr="0042661A">
        <w:rPr>
          <w:rStyle w:val="HideTWBExt"/>
        </w:rPr>
        <w:t>&lt;/Amend&gt;</w:t>
      </w:r>
    </w:p>
    <w:p w14:paraId="24704377"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158</w:t>
      </w:r>
      <w:r w:rsidRPr="0042661A">
        <w:rPr>
          <w:rStyle w:val="HideTWBExt"/>
          <w:b w:val="0"/>
        </w:rPr>
        <w:t>&lt;/NumAm&gt;</w:t>
      </w:r>
    </w:p>
    <w:p w14:paraId="01D8F5E4"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7B5DCE24" w14:textId="77777777" w:rsidR="0072682D" w:rsidRPr="0042661A" w:rsidRDefault="0072682D" w:rsidP="0072682D">
      <w:pPr>
        <w:pStyle w:val="NormalBold"/>
      </w:pPr>
      <w:r w:rsidRPr="0042661A">
        <w:rPr>
          <w:rStyle w:val="HideTWBExt"/>
          <w:b w:val="0"/>
        </w:rPr>
        <w:t>&lt;/RepeatBlock-By&gt;</w:t>
      </w:r>
    </w:p>
    <w:p w14:paraId="58BA42A0"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C9AD527" w14:textId="77777777" w:rsidR="0072682D" w:rsidRPr="0042661A" w:rsidRDefault="0072682D" w:rsidP="0072682D">
      <w:pPr>
        <w:pStyle w:val="NormalBold"/>
      </w:pPr>
      <w:r w:rsidRPr="0042661A">
        <w:rPr>
          <w:rStyle w:val="HideTWBExt"/>
          <w:b w:val="0"/>
        </w:rPr>
        <w:t>&lt;Article&gt;</w:t>
      </w:r>
      <w:r w:rsidRPr="0042661A">
        <w:t>Põhjendus M d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E205476" w14:textId="77777777" w:rsidTr="00DB2E0C">
        <w:trPr>
          <w:trHeight w:hRule="exact" w:val="240"/>
          <w:jc w:val="center"/>
        </w:trPr>
        <w:tc>
          <w:tcPr>
            <w:tcW w:w="9752" w:type="dxa"/>
            <w:gridSpan w:val="2"/>
            <w:tcBorders>
              <w:top w:val="nil"/>
              <w:left w:val="nil"/>
              <w:bottom w:val="nil"/>
              <w:right w:val="nil"/>
            </w:tcBorders>
          </w:tcPr>
          <w:p w14:paraId="5AF041FC" w14:textId="77777777" w:rsidR="0072682D" w:rsidRPr="0042661A" w:rsidRDefault="0072682D" w:rsidP="00DB2E0C"/>
        </w:tc>
      </w:tr>
      <w:tr w:rsidR="00175DED" w:rsidRPr="0042661A" w14:paraId="49C1BE19" w14:textId="77777777" w:rsidTr="00DB2E0C">
        <w:trPr>
          <w:trHeight w:val="240"/>
          <w:jc w:val="center"/>
        </w:trPr>
        <w:tc>
          <w:tcPr>
            <w:tcW w:w="4876" w:type="dxa"/>
            <w:tcBorders>
              <w:top w:val="nil"/>
              <w:left w:val="nil"/>
              <w:bottom w:val="nil"/>
              <w:right w:val="nil"/>
            </w:tcBorders>
          </w:tcPr>
          <w:p w14:paraId="49550CA2"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ED26D8E" w14:textId="77777777" w:rsidR="0072682D" w:rsidRPr="0042661A" w:rsidRDefault="0072682D" w:rsidP="00DB2E0C">
            <w:pPr>
              <w:pStyle w:val="AmColumnHeading"/>
            </w:pPr>
            <w:r w:rsidRPr="0042661A">
              <w:t>Muudatusettepanek</w:t>
            </w:r>
          </w:p>
        </w:tc>
      </w:tr>
      <w:tr w:rsidR="00175DED" w:rsidRPr="0042661A" w14:paraId="060D61AB" w14:textId="77777777" w:rsidTr="00DB2E0C">
        <w:trPr>
          <w:jc w:val="center"/>
        </w:trPr>
        <w:tc>
          <w:tcPr>
            <w:tcW w:w="4876" w:type="dxa"/>
            <w:tcBorders>
              <w:top w:val="nil"/>
              <w:left w:val="nil"/>
              <w:bottom w:val="nil"/>
              <w:right w:val="nil"/>
            </w:tcBorders>
          </w:tcPr>
          <w:p w14:paraId="28A692EF" w14:textId="77777777" w:rsidR="0072682D" w:rsidRPr="0042661A" w:rsidRDefault="0072682D" w:rsidP="00DB2E0C">
            <w:pPr>
              <w:pStyle w:val="Normal6a"/>
            </w:pPr>
          </w:p>
        </w:tc>
        <w:tc>
          <w:tcPr>
            <w:tcW w:w="4876" w:type="dxa"/>
            <w:tcBorders>
              <w:top w:val="nil"/>
              <w:left w:val="nil"/>
              <w:bottom w:val="nil"/>
              <w:right w:val="nil"/>
            </w:tcBorders>
          </w:tcPr>
          <w:p w14:paraId="195FAA1A" w14:textId="77777777" w:rsidR="0072682D" w:rsidRPr="0042661A" w:rsidRDefault="0072682D" w:rsidP="00DB2E0C">
            <w:pPr>
              <w:pStyle w:val="Normal6a"/>
            </w:pPr>
            <w:proofErr w:type="spellStart"/>
            <w:r w:rsidRPr="0042661A">
              <w:rPr>
                <w:b/>
                <w:i/>
              </w:rPr>
              <w:t>Md</w:t>
            </w:r>
            <w:proofErr w:type="spellEnd"/>
            <w:r w:rsidRPr="0042661A">
              <w:rPr>
                <w:b/>
                <w:i/>
              </w:rPr>
              <w:t>.</w:t>
            </w:r>
            <w:r w:rsidRPr="0042661A">
              <w:tab/>
            </w:r>
            <w:r w:rsidRPr="0042661A">
              <w:rPr>
                <w:b/>
                <w:i/>
              </w:rPr>
              <w:t>arvestades, et kliimamuutustel ja keskkonnaseisundi halvenemisel on erinev mõju naiste tervisele, sealhulgas emade ja laste tervisele;</w:t>
            </w:r>
          </w:p>
        </w:tc>
      </w:tr>
    </w:tbl>
    <w:p w14:paraId="4A6895C4"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9466655" w14:textId="77777777" w:rsidR="0072682D" w:rsidRPr="0042661A" w:rsidRDefault="0072682D" w:rsidP="0072682D">
      <w:r w:rsidRPr="0042661A">
        <w:rPr>
          <w:rStyle w:val="HideTWBExt"/>
        </w:rPr>
        <w:t>&lt;/Amend&gt;</w:t>
      </w:r>
    </w:p>
    <w:p w14:paraId="687011A4"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159</w:t>
      </w:r>
      <w:r w:rsidRPr="0042661A">
        <w:rPr>
          <w:rStyle w:val="HideTWBExt"/>
          <w:b w:val="0"/>
        </w:rPr>
        <w:t>&lt;/NumAm&gt;</w:t>
      </w:r>
    </w:p>
    <w:p w14:paraId="2E61B16C" w14:textId="77777777" w:rsidR="0072682D" w:rsidRPr="0042661A" w:rsidRDefault="0072682D" w:rsidP="0072682D">
      <w:pPr>
        <w:pStyle w:val="NormalBold"/>
      </w:pPr>
      <w:r w:rsidRPr="0042661A">
        <w:rPr>
          <w:rStyle w:val="HideTWBExt"/>
          <w:b w:val="0"/>
        </w:rPr>
        <w:t>&lt;RepeatBlock-By&gt;&lt;Members&gt;</w:t>
      </w:r>
      <w:proofErr w:type="spellStart"/>
      <w:r w:rsidRPr="0042661A">
        <w:t>Mathilde</w:t>
      </w:r>
      <w:proofErr w:type="spellEnd"/>
      <w:r w:rsidRPr="0042661A">
        <w:t xml:space="preserve"> </w:t>
      </w:r>
      <w:proofErr w:type="spellStart"/>
      <w:r w:rsidRPr="0042661A">
        <w:t>Androuët</w:t>
      </w:r>
      <w:proofErr w:type="spellEnd"/>
      <w:r w:rsidRPr="0042661A">
        <w:t xml:space="preserve">, Catherine </w:t>
      </w:r>
      <w:proofErr w:type="spellStart"/>
      <w:r w:rsidRPr="0042661A">
        <w:t>Griset</w:t>
      </w:r>
      <w:proofErr w:type="spellEnd"/>
      <w:r w:rsidRPr="0042661A">
        <w:t xml:space="preserve">, Elisabeth </w:t>
      </w:r>
      <w:proofErr w:type="spellStart"/>
      <w:r w:rsidRPr="0042661A">
        <w:t>Dieringer</w:t>
      </w:r>
      <w:proofErr w:type="spellEnd"/>
      <w:r w:rsidRPr="0042661A">
        <w:t xml:space="preserve">, </w:t>
      </w:r>
      <w:proofErr w:type="spellStart"/>
      <w:r w:rsidRPr="0042661A">
        <w:t>Anders</w:t>
      </w:r>
      <w:proofErr w:type="spellEnd"/>
      <w:r w:rsidRPr="0042661A">
        <w:t xml:space="preserve"> Vistisen, Margarita de la Pisa </w:t>
      </w:r>
      <w:proofErr w:type="spellStart"/>
      <w:r w:rsidRPr="0042661A">
        <w:t>Carrión</w:t>
      </w:r>
      <w:proofErr w:type="spellEnd"/>
      <w:r w:rsidRPr="0042661A">
        <w:rPr>
          <w:rStyle w:val="HideTWBExt"/>
          <w:b w:val="0"/>
        </w:rPr>
        <w:t>&lt;/Members&gt;</w:t>
      </w:r>
    </w:p>
    <w:p w14:paraId="74E044D6" w14:textId="77777777" w:rsidR="0072682D" w:rsidRPr="0042661A" w:rsidRDefault="0072682D" w:rsidP="0072682D">
      <w:pPr>
        <w:pStyle w:val="NormalBold"/>
      </w:pPr>
      <w:r w:rsidRPr="0042661A">
        <w:rPr>
          <w:rStyle w:val="HideTWBExt"/>
          <w:b w:val="0"/>
        </w:rPr>
        <w:t>&lt;/RepeatBlock-By&gt;</w:t>
      </w:r>
    </w:p>
    <w:p w14:paraId="5ABDC651"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D6E05F1" w14:textId="77777777" w:rsidR="0072682D" w:rsidRPr="0042661A" w:rsidRDefault="0072682D" w:rsidP="0072682D">
      <w:pPr>
        <w:pStyle w:val="NormalBold"/>
      </w:pPr>
      <w:r w:rsidRPr="0042661A">
        <w:rPr>
          <w:rStyle w:val="HideTWBExt"/>
          <w:b w:val="0"/>
        </w:rPr>
        <w:t>&lt;Article&gt;</w:t>
      </w:r>
      <w:r w:rsidRPr="0042661A">
        <w:t>Põhjendus N</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D7ABA57" w14:textId="77777777" w:rsidTr="00DB2E0C">
        <w:trPr>
          <w:trHeight w:hRule="exact" w:val="240"/>
          <w:jc w:val="center"/>
        </w:trPr>
        <w:tc>
          <w:tcPr>
            <w:tcW w:w="9752" w:type="dxa"/>
            <w:gridSpan w:val="2"/>
            <w:tcBorders>
              <w:top w:val="nil"/>
              <w:left w:val="nil"/>
              <w:bottom w:val="nil"/>
              <w:right w:val="nil"/>
            </w:tcBorders>
          </w:tcPr>
          <w:p w14:paraId="40E6B356" w14:textId="77777777" w:rsidR="0072682D" w:rsidRPr="0042661A" w:rsidRDefault="0072682D" w:rsidP="00DB2E0C"/>
        </w:tc>
      </w:tr>
      <w:tr w:rsidR="00175DED" w:rsidRPr="0042661A" w14:paraId="4F51BDA6" w14:textId="77777777" w:rsidTr="00DB2E0C">
        <w:trPr>
          <w:trHeight w:val="240"/>
          <w:jc w:val="center"/>
        </w:trPr>
        <w:tc>
          <w:tcPr>
            <w:tcW w:w="4876" w:type="dxa"/>
            <w:tcBorders>
              <w:top w:val="nil"/>
              <w:left w:val="nil"/>
              <w:bottom w:val="nil"/>
              <w:right w:val="nil"/>
            </w:tcBorders>
          </w:tcPr>
          <w:p w14:paraId="184B7C1E"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2E53C94" w14:textId="77777777" w:rsidR="0072682D" w:rsidRPr="0042661A" w:rsidRDefault="0072682D" w:rsidP="00DB2E0C">
            <w:pPr>
              <w:pStyle w:val="AmColumnHeading"/>
            </w:pPr>
            <w:r w:rsidRPr="0042661A">
              <w:t>Muudatusettepanek</w:t>
            </w:r>
          </w:p>
        </w:tc>
      </w:tr>
      <w:tr w:rsidR="00175DED" w:rsidRPr="0042661A" w14:paraId="3680AA38" w14:textId="77777777" w:rsidTr="00DB2E0C">
        <w:trPr>
          <w:jc w:val="center"/>
        </w:trPr>
        <w:tc>
          <w:tcPr>
            <w:tcW w:w="4876" w:type="dxa"/>
            <w:tcBorders>
              <w:top w:val="nil"/>
              <w:left w:val="nil"/>
              <w:bottom w:val="nil"/>
              <w:right w:val="nil"/>
            </w:tcBorders>
          </w:tcPr>
          <w:p w14:paraId="0DE578E0" w14:textId="77777777" w:rsidR="0072682D" w:rsidRPr="0042661A" w:rsidRDefault="0072682D" w:rsidP="00DB2E0C">
            <w:pPr>
              <w:pStyle w:val="Normal6a"/>
            </w:pPr>
            <w:r w:rsidRPr="0042661A">
              <w:t>N.</w:t>
            </w:r>
            <w:r w:rsidRPr="0042661A">
              <w:tab/>
              <w:t xml:space="preserve">arvestades, et 2020. aastal </w:t>
            </w:r>
            <w:r w:rsidRPr="0042661A">
              <w:rPr>
                <w:b/>
                <w:i/>
              </w:rPr>
              <w:t>eraldati</w:t>
            </w:r>
            <w:r w:rsidRPr="0042661A">
              <w:t xml:space="preserve"> ülemaailmsest teadus- ja arendustegevuse rahastamisest naiste </w:t>
            </w:r>
            <w:r w:rsidRPr="0042661A">
              <w:rPr>
                <w:b/>
                <w:i/>
              </w:rPr>
              <w:t>terviseuuringutele kõigest 5 %</w:t>
            </w:r>
            <w:r w:rsidRPr="0042661A">
              <w:rPr>
                <w:vertAlign w:val="superscript"/>
              </w:rPr>
              <w:t>14</w:t>
            </w:r>
            <w:r w:rsidRPr="0042661A">
              <w:t>;</w:t>
            </w:r>
          </w:p>
        </w:tc>
        <w:tc>
          <w:tcPr>
            <w:tcW w:w="4876" w:type="dxa"/>
            <w:tcBorders>
              <w:top w:val="nil"/>
              <w:left w:val="nil"/>
              <w:bottom w:val="nil"/>
              <w:right w:val="nil"/>
            </w:tcBorders>
          </w:tcPr>
          <w:p w14:paraId="375AEE9C" w14:textId="77777777" w:rsidR="0072682D" w:rsidRPr="0042661A" w:rsidRDefault="0072682D" w:rsidP="00DB2E0C">
            <w:pPr>
              <w:pStyle w:val="Normal6a"/>
            </w:pPr>
            <w:r w:rsidRPr="0042661A">
              <w:t>N.</w:t>
            </w:r>
            <w:r w:rsidRPr="0042661A">
              <w:tab/>
              <w:t xml:space="preserve">arvestades, et 2020. aastal </w:t>
            </w:r>
            <w:r w:rsidRPr="0042661A">
              <w:rPr>
                <w:b/>
                <w:i/>
              </w:rPr>
              <w:t>oli väga väike osa</w:t>
            </w:r>
            <w:r w:rsidRPr="0042661A">
              <w:t xml:space="preserve"> ülemaailmsest teadus- ja arendustegevuse rahastamisest </w:t>
            </w:r>
            <w:r w:rsidRPr="0042661A">
              <w:rPr>
                <w:b/>
                <w:i/>
              </w:rPr>
              <w:t>suunatud konkreetselt</w:t>
            </w:r>
            <w:r w:rsidRPr="0042661A">
              <w:t xml:space="preserve"> naiste </w:t>
            </w:r>
            <w:r w:rsidRPr="0042661A">
              <w:rPr>
                <w:b/>
                <w:i/>
              </w:rPr>
              <w:t>tervisele iseloomulike seisundite ja probleemide käsitlemisele, mis osutab rahvusvaheliste institutsioonide tunnustatud struktuursele alainvesteerimisele</w:t>
            </w:r>
            <w:r w:rsidRPr="0042661A">
              <w:rPr>
                <w:vertAlign w:val="superscript"/>
              </w:rPr>
              <w:t>14</w:t>
            </w:r>
            <w:r w:rsidRPr="0042661A">
              <w:t>;</w:t>
            </w:r>
          </w:p>
        </w:tc>
      </w:tr>
      <w:tr w:rsidR="00175DED" w:rsidRPr="0042661A" w14:paraId="7B85B520" w14:textId="77777777" w:rsidTr="00DB2E0C">
        <w:trPr>
          <w:jc w:val="center"/>
        </w:trPr>
        <w:tc>
          <w:tcPr>
            <w:tcW w:w="4876" w:type="dxa"/>
            <w:tcBorders>
              <w:top w:val="nil"/>
              <w:left w:val="nil"/>
              <w:bottom w:val="nil"/>
              <w:right w:val="nil"/>
            </w:tcBorders>
          </w:tcPr>
          <w:p w14:paraId="010EEE21"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34D21BEA" w14:textId="77777777" w:rsidR="0072682D" w:rsidRPr="0042661A" w:rsidRDefault="0072682D" w:rsidP="00DB2E0C">
            <w:pPr>
              <w:pStyle w:val="Normal6a"/>
            </w:pPr>
            <w:r w:rsidRPr="0042661A">
              <w:rPr>
                <w:b/>
                <w:i/>
              </w:rPr>
              <w:t>_________________</w:t>
            </w:r>
          </w:p>
        </w:tc>
      </w:tr>
      <w:tr w:rsidR="00175DED" w:rsidRPr="0042661A" w14:paraId="624B7616" w14:textId="77777777" w:rsidTr="00DB2E0C">
        <w:trPr>
          <w:jc w:val="center"/>
        </w:trPr>
        <w:tc>
          <w:tcPr>
            <w:tcW w:w="4876" w:type="dxa"/>
            <w:tcBorders>
              <w:top w:val="nil"/>
              <w:left w:val="nil"/>
              <w:bottom w:val="nil"/>
              <w:right w:val="nil"/>
            </w:tcBorders>
          </w:tcPr>
          <w:p w14:paraId="53827F27" w14:textId="77777777" w:rsidR="0072682D" w:rsidRPr="0042661A" w:rsidRDefault="0072682D" w:rsidP="00DB2E0C">
            <w:pPr>
              <w:pStyle w:val="Normal6a"/>
            </w:pPr>
            <w:r w:rsidRPr="0042661A">
              <w:rPr>
                <w:vertAlign w:val="superscript"/>
              </w:rPr>
              <w:t>14</w:t>
            </w:r>
            <w:r w:rsidRPr="0042661A">
              <w:t> </w:t>
            </w:r>
            <w:proofErr w:type="spellStart"/>
            <w:r w:rsidRPr="0042661A">
              <w:t>Nature</w:t>
            </w:r>
            <w:proofErr w:type="spellEnd"/>
            <w:r w:rsidRPr="0042661A">
              <w:t xml:space="preserve"> </w:t>
            </w:r>
            <w:proofErr w:type="spellStart"/>
            <w:r w:rsidRPr="0042661A">
              <w:t>Reviews</w:t>
            </w:r>
            <w:proofErr w:type="spellEnd"/>
            <w:r w:rsidRPr="0042661A">
              <w:t xml:space="preserve"> </w:t>
            </w:r>
            <w:proofErr w:type="spellStart"/>
            <w:r w:rsidRPr="0042661A">
              <w:t>Bioengineering</w:t>
            </w:r>
            <w:proofErr w:type="spellEnd"/>
            <w:r w:rsidRPr="0042661A">
              <w:t>, „</w:t>
            </w:r>
            <w:proofErr w:type="spellStart"/>
            <w:r w:rsidRPr="0042661A">
              <w:t>Funding</w:t>
            </w:r>
            <w:proofErr w:type="spellEnd"/>
            <w:r w:rsidRPr="0042661A">
              <w:t xml:space="preserve"> </w:t>
            </w:r>
            <w:proofErr w:type="spellStart"/>
            <w:r w:rsidRPr="0042661A">
              <w:t>research</w:t>
            </w:r>
            <w:proofErr w:type="spellEnd"/>
            <w:r w:rsidRPr="0042661A">
              <w:t xml:space="preserve"> on </w:t>
            </w:r>
            <w:proofErr w:type="spellStart"/>
            <w:r w:rsidRPr="0042661A">
              <w:t>women’s</w:t>
            </w:r>
            <w:proofErr w:type="spellEnd"/>
            <w:r w:rsidRPr="0042661A">
              <w:t xml:space="preserve"> </w:t>
            </w:r>
            <w:proofErr w:type="spellStart"/>
            <w:r w:rsidRPr="0042661A">
              <w:t>health</w:t>
            </w:r>
            <w:proofErr w:type="spellEnd"/>
            <w:r w:rsidRPr="0042661A">
              <w:t>“ (Naiste tervist käsitlevate teadusuuringute rahastamine), kd 2, 2024, lk 797–798, https://doi.org/10.1038/s44222-024-00253-7.</w:t>
            </w:r>
          </w:p>
        </w:tc>
        <w:tc>
          <w:tcPr>
            <w:tcW w:w="4876" w:type="dxa"/>
            <w:tcBorders>
              <w:top w:val="nil"/>
              <w:left w:val="nil"/>
              <w:bottom w:val="nil"/>
              <w:right w:val="nil"/>
            </w:tcBorders>
          </w:tcPr>
          <w:p w14:paraId="5054DA67" w14:textId="77777777" w:rsidR="0072682D" w:rsidRPr="0042661A" w:rsidRDefault="0072682D" w:rsidP="00DB2E0C">
            <w:pPr>
              <w:pStyle w:val="Normal6a"/>
            </w:pPr>
            <w:r w:rsidRPr="0042661A">
              <w:rPr>
                <w:vertAlign w:val="superscript"/>
              </w:rPr>
              <w:t>14</w:t>
            </w:r>
            <w:r w:rsidRPr="0042661A">
              <w:t> </w:t>
            </w:r>
            <w:proofErr w:type="spellStart"/>
            <w:r w:rsidRPr="0042661A">
              <w:t>Nature</w:t>
            </w:r>
            <w:proofErr w:type="spellEnd"/>
            <w:r w:rsidRPr="0042661A">
              <w:t xml:space="preserve"> </w:t>
            </w:r>
            <w:proofErr w:type="spellStart"/>
            <w:r w:rsidRPr="0042661A">
              <w:t>Reviews</w:t>
            </w:r>
            <w:proofErr w:type="spellEnd"/>
            <w:r w:rsidRPr="0042661A">
              <w:t xml:space="preserve"> </w:t>
            </w:r>
            <w:proofErr w:type="spellStart"/>
            <w:r w:rsidRPr="0042661A">
              <w:t>Bioengineering</w:t>
            </w:r>
            <w:proofErr w:type="spellEnd"/>
            <w:r w:rsidRPr="0042661A">
              <w:t>, „</w:t>
            </w:r>
            <w:proofErr w:type="spellStart"/>
            <w:r w:rsidRPr="0042661A">
              <w:t>Funding</w:t>
            </w:r>
            <w:proofErr w:type="spellEnd"/>
            <w:r w:rsidRPr="0042661A">
              <w:t xml:space="preserve"> </w:t>
            </w:r>
            <w:proofErr w:type="spellStart"/>
            <w:r w:rsidRPr="0042661A">
              <w:t>research</w:t>
            </w:r>
            <w:proofErr w:type="spellEnd"/>
            <w:r w:rsidRPr="0042661A">
              <w:t xml:space="preserve"> on </w:t>
            </w:r>
            <w:proofErr w:type="spellStart"/>
            <w:r w:rsidRPr="0042661A">
              <w:t>women’s</w:t>
            </w:r>
            <w:proofErr w:type="spellEnd"/>
            <w:r w:rsidRPr="0042661A">
              <w:t xml:space="preserve"> </w:t>
            </w:r>
            <w:proofErr w:type="spellStart"/>
            <w:r w:rsidRPr="0042661A">
              <w:t>health</w:t>
            </w:r>
            <w:proofErr w:type="spellEnd"/>
            <w:r w:rsidRPr="0042661A">
              <w:t>“ (Naiste tervist käsitlevate teadusuuringute rahastamine), kd 2, 2024, lk 797–798, https://doi.org/10.1038/s44222-024-00253-7.</w:t>
            </w:r>
          </w:p>
        </w:tc>
      </w:tr>
    </w:tbl>
    <w:p w14:paraId="03FE0D9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45B833D" w14:textId="77777777" w:rsidR="0072682D" w:rsidRPr="0042661A" w:rsidRDefault="0072682D" w:rsidP="0072682D">
      <w:r w:rsidRPr="0042661A">
        <w:rPr>
          <w:rStyle w:val="HideTWBExt"/>
        </w:rPr>
        <w:t>&lt;/Amend&gt;</w:t>
      </w:r>
    </w:p>
    <w:p w14:paraId="7F8C9154"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160</w:t>
      </w:r>
      <w:r w:rsidRPr="0042661A">
        <w:rPr>
          <w:rStyle w:val="HideTWBExt"/>
          <w:b w:val="0"/>
        </w:rPr>
        <w:t>&lt;/NumAm&gt;</w:t>
      </w:r>
    </w:p>
    <w:p w14:paraId="4EB03448" w14:textId="77777777" w:rsidR="0072682D" w:rsidRPr="0042661A" w:rsidRDefault="0072682D" w:rsidP="0072682D">
      <w:pPr>
        <w:pStyle w:val="NormalBold"/>
      </w:pPr>
      <w:r w:rsidRPr="0042661A">
        <w:rPr>
          <w:rStyle w:val="HideTWBExt"/>
          <w:b w:val="0"/>
        </w:rPr>
        <w:t>&lt;RepeatBlock-By&gt;&lt;Members&gt;</w:t>
      </w:r>
      <w:r w:rsidRPr="0042661A">
        <w:t xml:space="preserve">Hanna </w:t>
      </w:r>
      <w:proofErr w:type="spellStart"/>
      <w:r w:rsidRPr="0042661A">
        <w:t>Gedin</w:t>
      </w:r>
      <w:proofErr w:type="spellEnd"/>
      <w:r w:rsidRPr="0042661A">
        <w:t xml:space="preserve">, Carolina </w:t>
      </w:r>
      <w:proofErr w:type="spellStart"/>
      <w:r w:rsidRPr="0042661A">
        <w:t>Morace</w:t>
      </w:r>
      <w:proofErr w:type="spellEnd"/>
      <w:r w:rsidRPr="0042661A">
        <w:t xml:space="preserve">, </w:t>
      </w:r>
      <w:proofErr w:type="spellStart"/>
      <w:r w:rsidRPr="0042661A">
        <w:t>Kathleen</w:t>
      </w:r>
      <w:proofErr w:type="spellEnd"/>
      <w:r w:rsidRPr="0042661A">
        <w:t xml:space="preserve"> </w:t>
      </w:r>
      <w:proofErr w:type="spellStart"/>
      <w:r w:rsidRPr="0042661A">
        <w:t>Funchion</w:t>
      </w:r>
      <w:proofErr w:type="spellEnd"/>
      <w:r w:rsidRPr="0042661A">
        <w:t xml:space="preserve">, Elena </w:t>
      </w:r>
      <w:proofErr w:type="spellStart"/>
      <w:r w:rsidRPr="0042661A">
        <w:t>Kountoura</w:t>
      </w:r>
      <w:proofErr w:type="spellEnd"/>
      <w:r w:rsidRPr="0042661A">
        <w:t xml:space="preserve">, Irene </w:t>
      </w:r>
      <w:proofErr w:type="spellStart"/>
      <w:r w:rsidRPr="0042661A">
        <w:t>Montero</w:t>
      </w:r>
      <w:proofErr w:type="spellEnd"/>
      <w:r w:rsidRPr="0042661A">
        <w:rPr>
          <w:rStyle w:val="HideTWBExt"/>
          <w:b w:val="0"/>
        </w:rPr>
        <w:t>&lt;/Members&gt;</w:t>
      </w:r>
    </w:p>
    <w:p w14:paraId="58D2963B" w14:textId="77777777" w:rsidR="0072682D" w:rsidRPr="0042661A" w:rsidRDefault="0072682D" w:rsidP="0072682D">
      <w:pPr>
        <w:pStyle w:val="NormalBold"/>
      </w:pPr>
      <w:r w:rsidRPr="0042661A">
        <w:rPr>
          <w:rStyle w:val="HideTWBExt"/>
          <w:b w:val="0"/>
        </w:rPr>
        <w:t>&lt;/RepeatBlock-By&gt;</w:t>
      </w:r>
    </w:p>
    <w:p w14:paraId="21DA3ABD"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C0C2E50" w14:textId="77777777" w:rsidR="0072682D" w:rsidRPr="0042661A" w:rsidRDefault="0072682D" w:rsidP="0072682D">
      <w:pPr>
        <w:pStyle w:val="NormalBold"/>
      </w:pPr>
      <w:r w:rsidRPr="0042661A">
        <w:rPr>
          <w:rStyle w:val="HideTWBExt"/>
          <w:b w:val="0"/>
        </w:rPr>
        <w:t>&lt;Article&gt;</w:t>
      </w:r>
      <w:r w:rsidRPr="0042661A">
        <w:t>Põhjendus N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BACC6FE" w14:textId="77777777" w:rsidTr="00DB2E0C">
        <w:trPr>
          <w:trHeight w:hRule="exact" w:val="240"/>
          <w:jc w:val="center"/>
        </w:trPr>
        <w:tc>
          <w:tcPr>
            <w:tcW w:w="9752" w:type="dxa"/>
            <w:gridSpan w:val="2"/>
            <w:tcBorders>
              <w:top w:val="nil"/>
              <w:left w:val="nil"/>
              <w:bottom w:val="nil"/>
              <w:right w:val="nil"/>
            </w:tcBorders>
          </w:tcPr>
          <w:p w14:paraId="0A59A21C" w14:textId="77777777" w:rsidR="0072682D" w:rsidRPr="0042661A" w:rsidRDefault="0072682D" w:rsidP="00DB2E0C"/>
        </w:tc>
      </w:tr>
      <w:tr w:rsidR="00175DED" w:rsidRPr="0042661A" w14:paraId="274F5DB7" w14:textId="77777777" w:rsidTr="00DB2E0C">
        <w:trPr>
          <w:trHeight w:val="240"/>
          <w:jc w:val="center"/>
        </w:trPr>
        <w:tc>
          <w:tcPr>
            <w:tcW w:w="4876" w:type="dxa"/>
            <w:tcBorders>
              <w:top w:val="nil"/>
              <w:left w:val="nil"/>
              <w:bottom w:val="nil"/>
              <w:right w:val="nil"/>
            </w:tcBorders>
          </w:tcPr>
          <w:p w14:paraId="1E5AC84E"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BC31D7F" w14:textId="77777777" w:rsidR="0072682D" w:rsidRPr="0042661A" w:rsidRDefault="0072682D" w:rsidP="00DB2E0C">
            <w:pPr>
              <w:pStyle w:val="AmColumnHeading"/>
            </w:pPr>
            <w:r w:rsidRPr="0042661A">
              <w:t>Muudatusettepanek</w:t>
            </w:r>
          </w:p>
        </w:tc>
      </w:tr>
      <w:tr w:rsidR="00175DED" w:rsidRPr="0042661A" w14:paraId="42982E98" w14:textId="77777777" w:rsidTr="00DB2E0C">
        <w:trPr>
          <w:jc w:val="center"/>
        </w:trPr>
        <w:tc>
          <w:tcPr>
            <w:tcW w:w="4876" w:type="dxa"/>
            <w:tcBorders>
              <w:top w:val="nil"/>
              <w:left w:val="nil"/>
              <w:bottom w:val="nil"/>
              <w:right w:val="nil"/>
            </w:tcBorders>
          </w:tcPr>
          <w:p w14:paraId="2ACB0162" w14:textId="77777777" w:rsidR="0072682D" w:rsidRPr="0042661A" w:rsidRDefault="0072682D" w:rsidP="00DB2E0C">
            <w:pPr>
              <w:pStyle w:val="Normal6a"/>
            </w:pPr>
          </w:p>
        </w:tc>
        <w:tc>
          <w:tcPr>
            <w:tcW w:w="4876" w:type="dxa"/>
            <w:tcBorders>
              <w:top w:val="nil"/>
              <w:left w:val="nil"/>
              <w:bottom w:val="nil"/>
              <w:right w:val="nil"/>
            </w:tcBorders>
          </w:tcPr>
          <w:p w14:paraId="4900E684" w14:textId="77777777" w:rsidR="0072682D" w:rsidRPr="0042661A" w:rsidRDefault="0072682D" w:rsidP="00DB2E0C">
            <w:pPr>
              <w:pStyle w:val="Normal6a"/>
            </w:pPr>
            <w:r w:rsidRPr="0042661A">
              <w:rPr>
                <w:b/>
                <w:i/>
              </w:rPr>
              <w:t>Na.</w:t>
            </w:r>
            <w:r w:rsidRPr="0042661A">
              <w:tab/>
            </w:r>
            <w:r w:rsidRPr="0042661A">
              <w:rPr>
                <w:b/>
                <w:i/>
              </w:rPr>
              <w:t xml:space="preserve">arvestades, et maapiirkondades elavatel rasedatel naistel on raskusi tervishoiuteenuste kättesaadavusega, mis toob kaasa </w:t>
            </w:r>
            <w:proofErr w:type="spellStart"/>
            <w:r w:rsidRPr="0042661A">
              <w:rPr>
                <w:b/>
                <w:i/>
              </w:rPr>
              <w:t>tundidepikkuseid</w:t>
            </w:r>
            <w:proofErr w:type="spellEnd"/>
            <w:r w:rsidRPr="0042661A">
              <w:rPr>
                <w:b/>
                <w:i/>
              </w:rPr>
              <w:t xml:space="preserve"> reise, sundides neid sünnitama kodus või teel, millega kaasnevad tõsised tüsistused, mis ohustavad naise ja lapse elu; arvestades, et see geograafiline ebavõrdsus mõjutab ebaproportsionaalselt madalama </w:t>
            </w:r>
            <w:proofErr w:type="spellStart"/>
            <w:r w:rsidRPr="0042661A">
              <w:rPr>
                <w:b/>
                <w:i/>
              </w:rPr>
              <w:t>sotsiaal-majandusliku</w:t>
            </w:r>
            <w:proofErr w:type="spellEnd"/>
            <w:r w:rsidRPr="0042661A">
              <w:rPr>
                <w:b/>
                <w:i/>
              </w:rPr>
              <w:t xml:space="preserve"> taustaga naisi, kes ei ole nii liikuvad kui teised naised;</w:t>
            </w:r>
          </w:p>
        </w:tc>
      </w:tr>
    </w:tbl>
    <w:p w14:paraId="6340527C"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5A95403" w14:textId="77777777" w:rsidR="0072682D" w:rsidRPr="0042661A" w:rsidRDefault="0072682D" w:rsidP="0072682D">
      <w:r w:rsidRPr="0042661A">
        <w:rPr>
          <w:rStyle w:val="HideTWBExt"/>
        </w:rPr>
        <w:t>&lt;/Amend&gt;</w:t>
      </w:r>
    </w:p>
    <w:p w14:paraId="66870902"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161</w:t>
      </w:r>
      <w:r w:rsidRPr="0042661A">
        <w:rPr>
          <w:rStyle w:val="HideTWBExt"/>
          <w:b w:val="0"/>
        </w:rPr>
        <w:t>&lt;/NumAm&gt;</w:t>
      </w:r>
    </w:p>
    <w:p w14:paraId="657182B7"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4EB0A363" w14:textId="77777777" w:rsidR="0072682D" w:rsidRPr="0042661A" w:rsidRDefault="0072682D" w:rsidP="0072682D">
      <w:pPr>
        <w:pStyle w:val="NormalBold"/>
      </w:pPr>
      <w:r w:rsidRPr="0042661A">
        <w:rPr>
          <w:rStyle w:val="HideTWBExt"/>
          <w:b w:val="0"/>
        </w:rPr>
        <w:t>&lt;/RepeatBlock-By&gt;</w:t>
      </w:r>
    </w:p>
    <w:p w14:paraId="6978DEE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D0D6C16" w14:textId="77777777" w:rsidR="0072682D" w:rsidRPr="0042661A" w:rsidRDefault="0072682D" w:rsidP="0072682D">
      <w:pPr>
        <w:pStyle w:val="NormalBold"/>
      </w:pPr>
      <w:r w:rsidRPr="0042661A">
        <w:rPr>
          <w:rStyle w:val="HideTWBExt"/>
          <w:b w:val="0"/>
        </w:rPr>
        <w:t>&lt;Article&gt;</w:t>
      </w:r>
      <w:r w:rsidRPr="0042661A">
        <w:t>Põhjendus N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357C855" w14:textId="77777777" w:rsidTr="00DB2E0C">
        <w:trPr>
          <w:trHeight w:hRule="exact" w:val="240"/>
          <w:jc w:val="center"/>
        </w:trPr>
        <w:tc>
          <w:tcPr>
            <w:tcW w:w="9752" w:type="dxa"/>
            <w:gridSpan w:val="2"/>
            <w:tcBorders>
              <w:top w:val="nil"/>
              <w:left w:val="nil"/>
              <w:bottom w:val="nil"/>
              <w:right w:val="nil"/>
            </w:tcBorders>
          </w:tcPr>
          <w:p w14:paraId="66F86C18" w14:textId="77777777" w:rsidR="0072682D" w:rsidRPr="0042661A" w:rsidRDefault="0072682D" w:rsidP="00DB2E0C"/>
        </w:tc>
      </w:tr>
      <w:tr w:rsidR="00175DED" w:rsidRPr="0042661A" w14:paraId="49AC2225" w14:textId="77777777" w:rsidTr="00DB2E0C">
        <w:trPr>
          <w:trHeight w:val="240"/>
          <w:jc w:val="center"/>
        </w:trPr>
        <w:tc>
          <w:tcPr>
            <w:tcW w:w="4876" w:type="dxa"/>
            <w:tcBorders>
              <w:top w:val="nil"/>
              <w:left w:val="nil"/>
              <w:bottom w:val="nil"/>
              <w:right w:val="nil"/>
            </w:tcBorders>
          </w:tcPr>
          <w:p w14:paraId="39AD4922"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7DB788A" w14:textId="77777777" w:rsidR="0072682D" w:rsidRPr="0042661A" w:rsidRDefault="0072682D" w:rsidP="00DB2E0C">
            <w:pPr>
              <w:pStyle w:val="AmColumnHeading"/>
            </w:pPr>
            <w:r w:rsidRPr="0042661A">
              <w:t>Muudatusettepanek</w:t>
            </w:r>
          </w:p>
        </w:tc>
      </w:tr>
      <w:tr w:rsidR="00175DED" w:rsidRPr="0042661A" w14:paraId="2564797F" w14:textId="77777777" w:rsidTr="00DB2E0C">
        <w:trPr>
          <w:jc w:val="center"/>
        </w:trPr>
        <w:tc>
          <w:tcPr>
            <w:tcW w:w="4876" w:type="dxa"/>
            <w:tcBorders>
              <w:top w:val="nil"/>
              <w:left w:val="nil"/>
              <w:bottom w:val="nil"/>
              <w:right w:val="nil"/>
            </w:tcBorders>
          </w:tcPr>
          <w:p w14:paraId="6BA6C160" w14:textId="77777777" w:rsidR="0072682D" w:rsidRPr="0042661A" w:rsidRDefault="0072682D" w:rsidP="00DB2E0C">
            <w:pPr>
              <w:pStyle w:val="Normal6a"/>
            </w:pPr>
          </w:p>
        </w:tc>
        <w:tc>
          <w:tcPr>
            <w:tcW w:w="4876" w:type="dxa"/>
            <w:tcBorders>
              <w:top w:val="nil"/>
              <w:left w:val="nil"/>
              <w:bottom w:val="nil"/>
              <w:right w:val="nil"/>
            </w:tcBorders>
          </w:tcPr>
          <w:p w14:paraId="77557B34" w14:textId="77777777" w:rsidR="0072682D" w:rsidRPr="0042661A" w:rsidRDefault="0072682D" w:rsidP="00DB2E0C">
            <w:pPr>
              <w:pStyle w:val="Normal6a"/>
            </w:pPr>
            <w:r w:rsidRPr="0042661A">
              <w:rPr>
                <w:b/>
                <w:i/>
              </w:rPr>
              <w:t>Na.</w:t>
            </w:r>
            <w:r w:rsidRPr="0042661A">
              <w:tab/>
            </w:r>
            <w:r w:rsidRPr="0042661A">
              <w:rPr>
                <w:b/>
                <w:i/>
              </w:rPr>
              <w:t xml:space="preserve">arvestades, et teadusuuringute rahastamine ei ole sageli proportsionaalne haiguskoormusega ning peamiselt naisi mõjutavad haigused, näiteks migreen või </w:t>
            </w:r>
            <w:proofErr w:type="spellStart"/>
            <w:r w:rsidRPr="0042661A">
              <w:rPr>
                <w:b/>
                <w:i/>
              </w:rPr>
              <w:t>endometrioos</w:t>
            </w:r>
            <w:proofErr w:type="spellEnd"/>
            <w:r w:rsidRPr="0042661A">
              <w:rPr>
                <w:b/>
                <w:i/>
              </w:rPr>
              <w:t>, saavad oluliselt vähem rahalist toetust kui haigused, mis mõjutavad peamiselt mehi</w:t>
            </w:r>
            <w:r w:rsidRPr="0042661A">
              <w:rPr>
                <w:b/>
                <w:i/>
                <w:vertAlign w:val="superscript"/>
              </w:rPr>
              <w:t>1a</w:t>
            </w:r>
            <w:r w:rsidRPr="0042661A">
              <w:rPr>
                <w:b/>
                <w:i/>
              </w:rPr>
              <w:t>;</w:t>
            </w:r>
          </w:p>
        </w:tc>
      </w:tr>
      <w:tr w:rsidR="00175DED" w:rsidRPr="0042661A" w14:paraId="26324657" w14:textId="77777777" w:rsidTr="00DB2E0C">
        <w:trPr>
          <w:jc w:val="center"/>
        </w:trPr>
        <w:tc>
          <w:tcPr>
            <w:tcW w:w="4876" w:type="dxa"/>
            <w:tcBorders>
              <w:top w:val="nil"/>
              <w:left w:val="nil"/>
              <w:bottom w:val="nil"/>
              <w:right w:val="nil"/>
            </w:tcBorders>
          </w:tcPr>
          <w:p w14:paraId="1A95BD81" w14:textId="77777777" w:rsidR="0072682D" w:rsidRPr="0042661A" w:rsidRDefault="0072682D" w:rsidP="00DB2E0C"/>
        </w:tc>
        <w:tc>
          <w:tcPr>
            <w:tcW w:w="4876" w:type="dxa"/>
            <w:tcBorders>
              <w:top w:val="nil"/>
              <w:left w:val="nil"/>
              <w:bottom w:val="nil"/>
              <w:right w:val="nil"/>
            </w:tcBorders>
          </w:tcPr>
          <w:p w14:paraId="7D93B276" w14:textId="77777777" w:rsidR="0072682D" w:rsidRPr="0042661A" w:rsidRDefault="0072682D" w:rsidP="00DB2E0C">
            <w:pPr>
              <w:pStyle w:val="Normal6a"/>
            </w:pPr>
            <w:r w:rsidRPr="0042661A">
              <w:rPr>
                <w:b/>
                <w:i/>
              </w:rPr>
              <w:t>_________________</w:t>
            </w:r>
          </w:p>
        </w:tc>
      </w:tr>
      <w:tr w:rsidR="00175DED" w:rsidRPr="0042661A" w14:paraId="62552026" w14:textId="77777777" w:rsidTr="00DB2E0C">
        <w:trPr>
          <w:jc w:val="center"/>
        </w:trPr>
        <w:tc>
          <w:tcPr>
            <w:tcW w:w="4876" w:type="dxa"/>
            <w:tcBorders>
              <w:top w:val="nil"/>
              <w:left w:val="nil"/>
              <w:bottom w:val="nil"/>
              <w:right w:val="nil"/>
            </w:tcBorders>
          </w:tcPr>
          <w:p w14:paraId="71C1399D" w14:textId="77777777" w:rsidR="0072682D" w:rsidRPr="0042661A" w:rsidRDefault="0072682D" w:rsidP="00DB2E0C"/>
        </w:tc>
        <w:tc>
          <w:tcPr>
            <w:tcW w:w="4876" w:type="dxa"/>
            <w:tcBorders>
              <w:top w:val="nil"/>
              <w:left w:val="nil"/>
              <w:bottom w:val="nil"/>
              <w:right w:val="nil"/>
            </w:tcBorders>
          </w:tcPr>
          <w:p w14:paraId="1CCC3D37" w14:textId="77777777" w:rsidR="0072682D" w:rsidRPr="0042661A" w:rsidRDefault="0072682D" w:rsidP="00DB2E0C">
            <w:pPr>
              <w:pStyle w:val="Normal6a"/>
            </w:pPr>
            <w:r w:rsidRPr="0042661A">
              <w:rPr>
                <w:b/>
                <w:i/>
                <w:vertAlign w:val="superscript"/>
              </w:rPr>
              <w:t>1a</w:t>
            </w:r>
            <w:r w:rsidRPr="0042661A">
              <w:t> </w:t>
            </w:r>
            <w:proofErr w:type="spellStart"/>
            <w:r w:rsidRPr="0042661A">
              <w:rPr>
                <w:b/>
                <w:i/>
              </w:rPr>
              <w:t>Nature</w:t>
            </w:r>
            <w:proofErr w:type="spellEnd"/>
            <w:r w:rsidRPr="0042661A">
              <w:rPr>
                <w:b/>
                <w:i/>
              </w:rPr>
              <w:t>, „</w:t>
            </w:r>
            <w:proofErr w:type="spellStart"/>
            <w:r w:rsidRPr="0042661A">
              <w:rPr>
                <w:b/>
                <w:i/>
              </w:rPr>
              <w:t>Women’s</w:t>
            </w:r>
            <w:proofErr w:type="spellEnd"/>
            <w:r w:rsidRPr="0042661A">
              <w:rPr>
                <w:b/>
                <w:i/>
              </w:rPr>
              <w:t xml:space="preserve"> </w:t>
            </w:r>
            <w:proofErr w:type="spellStart"/>
            <w:r w:rsidRPr="0042661A">
              <w:rPr>
                <w:b/>
                <w:i/>
              </w:rPr>
              <w:t>health</w:t>
            </w:r>
            <w:proofErr w:type="spellEnd"/>
            <w:r w:rsidRPr="0042661A">
              <w:rPr>
                <w:b/>
                <w:i/>
              </w:rPr>
              <w:t xml:space="preserve">: end </w:t>
            </w:r>
            <w:proofErr w:type="spellStart"/>
            <w:r w:rsidRPr="0042661A">
              <w:rPr>
                <w:b/>
                <w:i/>
              </w:rPr>
              <w:t>the</w:t>
            </w:r>
            <w:proofErr w:type="spellEnd"/>
            <w:r w:rsidRPr="0042661A">
              <w:rPr>
                <w:b/>
                <w:i/>
              </w:rPr>
              <w:t xml:space="preserve"> </w:t>
            </w:r>
            <w:proofErr w:type="spellStart"/>
            <w:r w:rsidRPr="0042661A">
              <w:rPr>
                <w:b/>
                <w:i/>
              </w:rPr>
              <w:t>disparity</w:t>
            </w:r>
            <w:proofErr w:type="spellEnd"/>
            <w:r w:rsidRPr="0042661A">
              <w:rPr>
                <w:b/>
                <w:i/>
              </w:rPr>
              <w:t xml:space="preserve"> in </w:t>
            </w:r>
            <w:proofErr w:type="spellStart"/>
            <w:r w:rsidRPr="0042661A">
              <w:rPr>
                <w:b/>
                <w:i/>
              </w:rPr>
              <w:t>funding</w:t>
            </w:r>
            <w:proofErr w:type="spellEnd"/>
            <w:r w:rsidRPr="0042661A">
              <w:rPr>
                <w:b/>
                <w:i/>
              </w:rPr>
              <w:t>“ (Naiste tervis: lõpetada rahastamise ebavõrdsus), 2023, https://www.nature.com/articles/d41586-023-01472-5.</w:t>
            </w:r>
          </w:p>
        </w:tc>
      </w:tr>
    </w:tbl>
    <w:p w14:paraId="76BF4258"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261236E" w14:textId="77777777" w:rsidR="0072682D" w:rsidRPr="0042661A" w:rsidRDefault="0072682D" w:rsidP="0072682D">
      <w:r w:rsidRPr="0042661A">
        <w:rPr>
          <w:rStyle w:val="HideTWBExt"/>
        </w:rPr>
        <w:t>&lt;/Amend&gt;</w:t>
      </w:r>
    </w:p>
    <w:p w14:paraId="7EA69EE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162</w:t>
      </w:r>
      <w:r w:rsidRPr="0042661A">
        <w:rPr>
          <w:rStyle w:val="HideTWBExt"/>
          <w:b w:val="0"/>
        </w:rPr>
        <w:t>&lt;/NumAm&gt;</w:t>
      </w:r>
    </w:p>
    <w:p w14:paraId="592BFC35" w14:textId="77777777" w:rsidR="0072682D" w:rsidRPr="0042661A" w:rsidRDefault="0072682D" w:rsidP="0072682D">
      <w:pPr>
        <w:pStyle w:val="NormalBold"/>
      </w:pPr>
      <w:r w:rsidRPr="0042661A">
        <w:rPr>
          <w:rStyle w:val="HideTWBExt"/>
          <w:b w:val="0"/>
        </w:rPr>
        <w:t>&lt;RepeatBlock-By&gt;&lt;Members&gt;</w:t>
      </w:r>
      <w:r w:rsidRPr="0042661A">
        <w:t xml:space="preserve">Emma </w:t>
      </w:r>
      <w:proofErr w:type="spellStart"/>
      <w:r w:rsidRPr="0042661A">
        <w:t>Rafowicz</w:t>
      </w:r>
      <w:proofErr w:type="spellEnd"/>
      <w:r w:rsidRPr="0042661A">
        <w:t xml:space="preserve">, </w:t>
      </w:r>
      <w:proofErr w:type="spellStart"/>
      <w:r w:rsidRPr="0042661A">
        <w:t>Cecilia</w:t>
      </w:r>
      <w:proofErr w:type="spellEnd"/>
      <w:r w:rsidRPr="0042661A">
        <w:t xml:space="preserve"> </w:t>
      </w:r>
      <w:proofErr w:type="spellStart"/>
      <w:r w:rsidRPr="0042661A">
        <w:t>Strada</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rPr>
          <w:rStyle w:val="HideTWBExt"/>
          <w:b w:val="0"/>
        </w:rPr>
        <w:t>&lt;/Members&gt;</w:t>
      </w:r>
    </w:p>
    <w:p w14:paraId="07775EE4" w14:textId="77777777" w:rsidR="0072682D" w:rsidRPr="0042661A" w:rsidRDefault="0072682D" w:rsidP="0072682D">
      <w:pPr>
        <w:pStyle w:val="NormalBold"/>
      </w:pPr>
      <w:r w:rsidRPr="0042661A">
        <w:rPr>
          <w:rStyle w:val="HideTWBExt"/>
          <w:b w:val="0"/>
        </w:rPr>
        <w:t>&lt;/RepeatBlock-By&gt;</w:t>
      </w:r>
    </w:p>
    <w:p w14:paraId="097FF7F2"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D57AB5A" w14:textId="77777777" w:rsidR="0072682D" w:rsidRPr="0042661A" w:rsidRDefault="0072682D" w:rsidP="0072682D">
      <w:pPr>
        <w:pStyle w:val="NormalBold"/>
      </w:pPr>
      <w:r w:rsidRPr="0042661A">
        <w:rPr>
          <w:rStyle w:val="HideTWBExt"/>
          <w:b w:val="0"/>
        </w:rPr>
        <w:t>&lt;Article&gt;</w:t>
      </w:r>
      <w:r w:rsidRPr="0042661A">
        <w:t>Põhjendus N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D248FAB" w14:textId="77777777" w:rsidTr="00DB2E0C">
        <w:trPr>
          <w:trHeight w:hRule="exact" w:val="240"/>
          <w:jc w:val="center"/>
        </w:trPr>
        <w:tc>
          <w:tcPr>
            <w:tcW w:w="9752" w:type="dxa"/>
            <w:gridSpan w:val="2"/>
            <w:tcBorders>
              <w:top w:val="nil"/>
              <w:left w:val="nil"/>
              <w:bottom w:val="nil"/>
              <w:right w:val="nil"/>
            </w:tcBorders>
          </w:tcPr>
          <w:p w14:paraId="77554427" w14:textId="77777777" w:rsidR="0072682D" w:rsidRPr="0042661A" w:rsidRDefault="0072682D" w:rsidP="00DB2E0C"/>
        </w:tc>
      </w:tr>
      <w:tr w:rsidR="00175DED" w:rsidRPr="0042661A" w14:paraId="1B3F6445" w14:textId="77777777" w:rsidTr="00DB2E0C">
        <w:trPr>
          <w:trHeight w:val="240"/>
          <w:jc w:val="center"/>
        </w:trPr>
        <w:tc>
          <w:tcPr>
            <w:tcW w:w="4876" w:type="dxa"/>
            <w:tcBorders>
              <w:top w:val="nil"/>
              <w:left w:val="nil"/>
              <w:bottom w:val="nil"/>
              <w:right w:val="nil"/>
            </w:tcBorders>
          </w:tcPr>
          <w:p w14:paraId="1EA86492"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D26F986" w14:textId="77777777" w:rsidR="0072682D" w:rsidRPr="0042661A" w:rsidRDefault="0072682D" w:rsidP="00DB2E0C">
            <w:pPr>
              <w:pStyle w:val="AmColumnHeading"/>
            </w:pPr>
            <w:r w:rsidRPr="0042661A">
              <w:t>Muudatusettepanek</w:t>
            </w:r>
          </w:p>
        </w:tc>
      </w:tr>
      <w:tr w:rsidR="00175DED" w:rsidRPr="0042661A" w14:paraId="47C4373A" w14:textId="77777777" w:rsidTr="00DB2E0C">
        <w:trPr>
          <w:jc w:val="center"/>
        </w:trPr>
        <w:tc>
          <w:tcPr>
            <w:tcW w:w="4876" w:type="dxa"/>
            <w:tcBorders>
              <w:top w:val="nil"/>
              <w:left w:val="nil"/>
              <w:bottom w:val="nil"/>
              <w:right w:val="nil"/>
            </w:tcBorders>
          </w:tcPr>
          <w:p w14:paraId="69F675B1" w14:textId="77777777" w:rsidR="0072682D" w:rsidRPr="0042661A" w:rsidRDefault="0072682D" w:rsidP="00DB2E0C">
            <w:pPr>
              <w:pStyle w:val="Normal6a"/>
            </w:pPr>
          </w:p>
        </w:tc>
        <w:tc>
          <w:tcPr>
            <w:tcW w:w="4876" w:type="dxa"/>
            <w:tcBorders>
              <w:top w:val="nil"/>
              <w:left w:val="nil"/>
              <w:bottom w:val="nil"/>
              <w:right w:val="nil"/>
            </w:tcBorders>
          </w:tcPr>
          <w:p w14:paraId="2F0E0435" w14:textId="77777777" w:rsidR="0072682D" w:rsidRPr="0042661A" w:rsidRDefault="0072682D" w:rsidP="00DB2E0C">
            <w:pPr>
              <w:pStyle w:val="Normal6a"/>
            </w:pPr>
            <w:r w:rsidRPr="0042661A">
              <w:rPr>
                <w:b/>
                <w:i/>
              </w:rPr>
              <w:t>Na.</w:t>
            </w:r>
            <w:r w:rsidRPr="0042661A">
              <w:tab/>
            </w:r>
            <w:r w:rsidRPr="0042661A">
              <w:rPr>
                <w:b/>
                <w:i/>
              </w:rPr>
              <w:t>arvestades, et 42 % Euroopa Liidu inimestest, kellel esineb menstruatsioon, on viimase 12 kuu jooksul puutunud kokku menstruatsiooniga seotud rahapuudusega,</w:t>
            </w:r>
            <w:r w:rsidRPr="0042661A">
              <w:rPr>
                <w:b/>
                <w:i/>
                <w:vertAlign w:val="superscript"/>
              </w:rPr>
              <w:t>1a</w:t>
            </w:r>
            <w:r w:rsidRPr="0042661A">
              <w:rPr>
                <w:b/>
                <w:i/>
              </w:rPr>
              <w:t xml:space="preserve"> mis on määratletud raskusena piisavale kogusele menstruatsioonitoodetele juurdepääsul, et oma menstruatsiooni väärikalt ja muretult hallata;</w:t>
            </w:r>
          </w:p>
        </w:tc>
      </w:tr>
      <w:tr w:rsidR="00175DED" w:rsidRPr="0042661A" w14:paraId="54C851C7" w14:textId="77777777" w:rsidTr="00DB2E0C">
        <w:trPr>
          <w:jc w:val="center"/>
        </w:trPr>
        <w:tc>
          <w:tcPr>
            <w:tcW w:w="4876" w:type="dxa"/>
            <w:tcBorders>
              <w:top w:val="nil"/>
              <w:left w:val="nil"/>
              <w:bottom w:val="nil"/>
              <w:right w:val="nil"/>
            </w:tcBorders>
          </w:tcPr>
          <w:p w14:paraId="4D877AF8" w14:textId="77777777" w:rsidR="0072682D" w:rsidRPr="0042661A" w:rsidRDefault="0072682D" w:rsidP="00DB2E0C"/>
        </w:tc>
        <w:tc>
          <w:tcPr>
            <w:tcW w:w="4876" w:type="dxa"/>
            <w:tcBorders>
              <w:top w:val="nil"/>
              <w:left w:val="nil"/>
              <w:bottom w:val="nil"/>
              <w:right w:val="nil"/>
            </w:tcBorders>
          </w:tcPr>
          <w:p w14:paraId="61856032" w14:textId="77777777" w:rsidR="0072682D" w:rsidRPr="0042661A" w:rsidRDefault="0072682D" w:rsidP="00DB2E0C">
            <w:pPr>
              <w:pStyle w:val="Normal6a"/>
            </w:pPr>
            <w:r w:rsidRPr="0042661A">
              <w:rPr>
                <w:b/>
                <w:i/>
              </w:rPr>
              <w:t>_________________</w:t>
            </w:r>
          </w:p>
        </w:tc>
      </w:tr>
      <w:tr w:rsidR="00175DED" w:rsidRPr="0042661A" w14:paraId="0D35E160" w14:textId="77777777" w:rsidTr="00DB2E0C">
        <w:trPr>
          <w:jc w:val="center"/>
        </w:trPr>
        <w:tc>
          <w:tcPr>
            <w:tcW w:w="4876" w:type="dxa"/>
            <w:tcBorders>
              <w:top w:val="nil"/>
              <w:left w:val="nil"/>
              <w:bottom w:val="nil"/>
              <w:right w:val="nil"/>
            </w:tcBorders>
          </w:tcPr>
          <w:p w14:paraId="23F6238D" w14:textId="77777777" w:rsidR="0072682D" w:rsidRPr="0042661A" w:rsidRDefault="0072682D" w:rsidP="00DB2E0C"/>
        </w:tc>
        <w:tc>
          <w:tcPr>
            <w:tcW w:w="4876" w:type="dxa"/>
            <w:tcBorders>
              <w:top w:val="nil"/>
              <w:left w:val="nil"/>
              <w:bottom w:val="nil"/>
              <w:right w:val="nil"/>
            </w:tcBorders>
          </w:tcPr>
          <w:p w14:paraId="34BE8D0C" w14:textId="77777777" w:rsidR="0072682D" w:rsidRPr="0042661A" w:rsidRDefault="0072682D" w:rsidP="00DB2E0C">
            <w:pPr>
              <w:pStyle w:val="Normal6a"/>
            </w:pPr>
            <w:r w:rsidRPr="0042661A">
              <w:rPr>
                <w:b/>
                <w:i/>
                <w:vertAlign w:val="superscript"/>
              </w:rPr>
              <w:t>1a</w:t>
            </w:r>
            <w:r w:rsidRPr="0042661A">
              <w:t xml:space="preserve"> </w:t>
            </w:r>
            <w:proofErr w:type="spellStart"/>
            <w:r w:rsidRPr="0042661A">
              <w:rPr>
                <w:b/>
                <w:i/>
              </w:rPr>
              <w:t>Règles</w:t>
            </w:r>
            <w:proofErr w:type="spellEnd"/>
            <w:r w:rsidRPr="0042661A">
              <w:rPr>
                <w:b/>
                <w:i/>
              </w:rPr>
              <w:t xml:space="preserve"> </w:t>
            </w:r>
            <w:proofErr w:type="spellStart"/>
            <w:r w:rsidRPr="0042661A">
              <w:rPr>
                <w:b/>
                <w:i/>
              </w:rPr>
              <w:t>Élémentaires</w:t>
            </w:r>
            <w:proofErr w:type="spellEnd"/>
            <w:r w:rsidRPr="0042661A">
              <w:rPr>
                <w:b/>
                <w:i/>
              </w:rPr>
              <w:t xml:space="preserve"> (RE) ja </w:t>
            </w:r>
            <w:proofErr w:type="spellStart"/>
            <w:r w:rsidRPr="0042661A">
              <w:rPr>
                <w:b/>
                <w:i/>
              </w:rPr>
              <w:t>Opinionway</w:t>
            </w:r>
            <w:proofErr w:type="spellEnd"/>
            <w:r w:rsidRPr="0042661A">
              <w:rPr>
                <w:b/>
                <w:i/>
              </w:rPr>
              <w:t xml:space="preserve">, „Le </w:t>
            </w:r>
            <w:proofErr w:type="spellStart"/>
            <w:r w:rsidRPr="0042661A">
              <w:rPr>
                <w:b/>
                <w:i/>
              </w:rPr>
              <w:t>poids</w:t>
            </w:r>
            <w:proofErr w:type="spellEnd"/>
            <w:r w:rsidRPr="0042661A">
              <w:rPr>
                <w:b/>
                <w:i/>
              </w:rPr>
              <w:t xml:space="preserve"> des </w:t>
            </w:r>
            <w:proofErr w:type="spellStart"/>
            <w:r w:rsidRPr="0042661A">
              <w:rPr>
                <w:b/>
                <w:i/>
              </w:rPr>
              <w:t>règles</w:t>
            </w:r>
            <w:proofErr w:type="spellEnd"/>
            <w:r w:rsidRPr="0042661A">
              <w:rPr>
                <w:b/>
                <w:i/>
              </w:rPr>
              <w:t xml:space="preserve"> </w:t>
            </w:r>
            <w:proofErr w:type="spellStart"/>
            <w:r w:rsidRPr="0042661A">
              <w:rPr>
                <w:b/>
                <w:i/>
              </w:rPr>
              <w:t>en</w:t>
            </w:r>
            <w:proofErr w:type="spellEnd"/>
            <w:r w:rsidRPr="0042661A">
              <w:rPr>
                <w:b/>
                <w:i/>
              </w:rPr>
              <w:t xml:space="preserve"> Europe“ (Menstruatsioonikoormus Euroopas) 2025, https://www.regleselementaires.com/actualites/2025-05-28_menstrualmatters/.</w:t>
            </w:r>
          </w:p>
        </w:tc>
      </w:tr>
    </w:tbl>
    <w:p w14:paraId="6713D572"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EF071BE" w14:textId="77777777" w:rsidR="0072682D" w:rsidRPr="0042661A" w:rsidRDefault="0072682D" w:rsidP="0072682D">
      <w:r w:rsidRPr="0042661A">
        <w:rPr>
          <w:rStyle w:val="HideTWBExt"/>
        </w:rPr>
        <w:t>&lt;/Amend&gt;</w:t>
      </w:r>
    </w:p>
    <w:p w14:paraId="76C080C5"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163</w:t>
      </w:r>
      <w:r w:rsidRPr="0042661A">
        <w:rPr>
          <w:rStyle w:val="HideTWBExt"/>
          <w:b w:val="0"/>
        </w:rPr>
        <w:t>&lt;/NumAm&gt;</w:t>
      </w:r>
    </w:p>
    <w:p w14:paraId="52190E16"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263E3A09" w14:textId="77777777" w:rsidR="0072682D" w:rsidRPr="0042661A" w:rsidRDefault="0072682D" w:rsidP="0072682D">
      <w:pPr>
        <w:pStyle w:val="NormalBold"/>
      </w:pPr>
      <w:r w:rsidRPr="0042661A">
        <w:rPr>
          <w:rStyle w:val="HideTWBExt"/>
          <w:b w:val="0"/>
        </w:rPr>
        <w:t>&lt;/RepeatBlock-By&gt;</w:t>
      </w:r>
    </w:p>
    <w:p w14:paraId="3C452F28"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52EDABC" w14:textId="77777777" w:rsidR="0072682D" w:rsidRPr="0042661A" w:rsidRDefault="0072682D" w:rsidP="0072682D">
      <w:pPr>
        <w:pStyle w:val="NormalBold"/>
      </w:pPr>
      <w:r w:rsidRPr="0042661A">
        <w:rPr>
          <w:rStyle w:val="HideTWBExt"/>
          <w:b w:val="0"/>
        </w:rPr>
        <w:t>&lt;Article&gt;</w:t>
      </w:r>
      <w:r w:rsidRPr="0042661A">
        <w:t>Põhjendus N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141A9BD" w14:textId="77777777" w:rsidTr="00DB2E0C">
        <w:trPr>
          <w:trHeight w:hRule="exact" w:val="240"/>
          <w:jc w:val="center"/>
        </w:trPr>
        <w:tc>
          <w:tcPr>
            <w:tcW w:w="9752" w:type="dxa"/>
            <w:gridSpan w:val="2"/>
            <w:tcBorders>
              <w:top w:val="nil"/>
              <w:left w:val="nil"/>
              <w:bottom w:val="nil"/>
              <w:right w:val="nil"/>
            </w:tcBorders>
          </w:tcPr>
          <w:p w14:paraId="318A49E5" w14:textId="77777777" w:rsidR="0072682D" w:rsidRPr="0042661A" w:rsidRDefault="0072682D" w:rsidP="00DB2E0C"/>
        </w:tc>
      </w:tr>
      <w:tr w:rsidR="00175DED" w:rsidRPr="0042661A" w14:paraId="2F899ACD" w14:textId="77777777" w:rsidTr="00DB2E0C">
        <w:trPr>
          <w:trHeight w:val="240"/>
          <w:jc w:val="center"/>
        </w:trPr>
        <w:tc>
          <w:tcPr>
            <w:tcW w:w="4876" w:type="dxa"/>
            <w:tcBorders>
              <w:top w:val="nil"/>
              <w:left w:val="nil"/>
              <w:bottom w:val="nil"/>
              <w:right w:val="nil"/>
            </w:tcBorders>
          </w:tcPr>
          <w:p w14:paraId="6F197F70"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03AEC57" w14:textId="77777777" w:rsidR="0072682D" w:rsidRPr="0042661A" w:rsidRDefault="0072682D" w:rsidP="00DB2E0C">
            <w:pPr>
              <w:pStyle w:val="AmColumnHeading"/>
            </w:pPr>
            <w:r w:rsidRPr="0042661A">
              <w:t>Muudatusettepanek</w:t>
            </w:r>
          </w:p>
        </w:tc>
      </w:tr>
      <w:tr w:rsidR="00175DED" w:rsidRPr="0042661A" w14:paraId="3EE8FC41" w14:textId="77777777" w:rsidTr="00DB2E0C">
        <w:trPr>
          <w:jc w:val="center"/>
        </w:trPr>
        <w:tc>
          <w:tcPr>
            <w:tcW w:w="4876" w:type="dxa"/>
            <w:tcBorders>
              <w:top w:val="nil"/>
              <w:left w:val="nil"/>
              <w:bottom w:val="nil"/>
              <w:right w:val="nil"/>
            </w:tcBorders>
          </w:tcPr>
          <w:p w14:paraId="4D04721B" w14:textId="77777777" w:rsidR="0072682D" w:rsidRPr="0042661A" w:rsidRDefault="0072682D" w:rsidP="00DB2E0C">
            <w:pPr>
              <w:pStyle w:val="Normal6a"/>
            </w:pPr>
          </w:p>
        </w:tc>
        <w:tc>
          <w:tcPr>
            <w:tcW w:w="4876" w:type="dxa"/>
            <w:tcBorders>
              <w:top w:val="nil"/>
              <w:left w:val="nil"/>
              <w:bottom w:val="nil"/>
              <w:right w:val="nil"/>
            </w:tcBorders>
          </w:tcPr>
          <w:p w14:paraId="3E9A4229" w14:textId="77777777" w:rsidR="0072682D" w:rsidRPr="0042661A" w:rsidRDefault="0072682D" w:rsidP="00DB2E0C">
            <w:pPr>
              <w:pStyle w:val="Normal6a"/>
            </w:pPr>
            <w:r w:rsidRPr="0042661A">
              <w:rPr>
                <w:b/>
                <w:i/>
              </w:rPr>
              <w:t>Na.</w:t>
            </w:r>
            <w:r w:rsidRPr="0042661A">
              <w:tab/>
            </w:r>
            <w:r w:rsidRPr="0042661A">
              <w:rPr>
                <w:b/>
                <w:i/>
              </w:rPr>
              <w:t>arvestades, et kroonilise valu ja soospetsiifiliste haiguste all kannatavad naised puutuvad ebaproportsionaalselt palju kokku ärevuse, depressiooni ja läbipõlemisega ning nende sümptomeid sageli ignoreeritakse või käsitletakse psühholoogilise vaatenurga kaudu, selle asemel et neid asjakohaselt ravida;</w:t>
            </w:r>
          </w:p>
        </w:tc>
      </w:tr>
    </w:tbl>
    <w:p w14:paraId="0B222FE5"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9941558" w14:textId="77777777" w:rsidR="0072682D" w:rsidRPr="0042661A" w:rsidRDefault="0072682D" w:rsidP="0072682D">
      <w:r w:rsidRPr="0042661A">
        <w:rPr>
          <w:rStyle w:val="HideTWBExt"/>
        </w:rPr>
        <w:t>&lt;/Amend&gt;</w:t>
      </w:r>
    </w:p>
    <w:p w14:paraId="24AB7D9C"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164</w:t>
      </w:r>
      <w:r w:rsidRPr="0042661A">
        <w:rPr>
          <w:rStyle w:val="HideTWBExt"/>
          <w:b w:val="0"/>
        </w:rPr>
        <w:t>&lt;/NumAm&gt;</w:t>
      </w:r>
    </w:p>
    <w:p w14:paraId="61FE92CD" w14:textId="77777777" w:rsidR="0072682D" w:rsidRPr="0042661A" w:rsidRDefault="0072682D" w:rsidP="0072682D">
      <w:pPr>
        <w:pStyle w:val="NormalBold"/>
      </w:pPr>
      <w:r w:rsidRPr="0042661A">
        <w:rPr>
          <w:rStyle w:val="HideTWBExt"/>
          <w:b w:val="0"/>
        </w:rPr>
        <w:t>&lt;RepeatBlock-By&gt;&lt;Members&gt;</w:t>
      </w:r>
      <w:proofErr w:type="spellStart"/>
      <w:r w:rsidRPr="0042661A">
        <w:t>Mathilde</w:t>
      </w:r>
      <w:proofErr w:type="spellEnd"/>
      <w:r w:rsidRPr="0042661A">
        <w:t xml:space="preserve"> </w:t>
      </w:r>
      <w:proofErr w:type="spellStart"/>
      <w:r w:rsidRPr="0042661A">
        <w:t>Androuët</w:t>
      </w:r>
      <w:proofErr w:type="spellEnd"/>
      <w:r w:rsidRPr="0042661A">
        <w:rPr>
          <w:rStyle w:val="HideTWBExt"/>
          <w:b w:val="0"/>
        </w:rPr>
        <w:t>&lt;/Members&gt;</w:t>
      </w:r>
    </w:p>
    <w:p w14:paraId="7E52A719" w14:textId="77777777" w:rsidR="0072682D" w:rsidRPr="0042661A" w:rsidRDefault="0072682D" w:rsidP="0072682D">
      <w:pPr>
        <w:pStyle w:val="NormalBold"/>
      </w:pPr>
      <w:r w:rsidRPr="0042661A">
        <w:rPr>
          <w:rStyle w:val="HideTWBExt"/>
          <w:b w:val="0"/>
        </w:rPr>
        <w:t>&lt;/RepeatBlock-By&gt;</w:t>
      </w:r>
    </w:p>
    <w:p w14:paraId="43E1681D"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963E818" w14:textId="77777777" w:rsidR="0072682D" w:rsidRPr="0042661A" w:rsidRDefault="0072682D" w:rsidP="0072682D">
      <w:pPr>
        <w:pStyle w:val="NormalBold"/>
      </w:pPr>
      <w:r w:rsidRPr="0042661A">
        <w:rPr>
          <w:rStyle w:val="HideTWBExt"/>
          <w:b w:val="0"/>
        </w:rPr>
        <w:t>&lt;Article&gt;</w:t>
      </w:r>
      <w:r w:rsidRPr="0042661A">
        <w:t>Põhjendus N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7B014ED" w14:textId="77777777" w:rsidTr="00DB2E0C">
        <w:trPr>
          <w:trHeight w:hRule="exact" w:val="240"/>
          <w:jc w:val="center"/>
        </w:trPr>
        <w:tc>
          <w:tcPr>
            <w:tcW w:w="9752" w:type="dxa"/>
            <w:gridSpan w:val="2"/>
            <w:tcBorders>
              <w:top w:val="nil"/>
              <w:left w:val="nil"/>
              <w:bottom w:val="nil"/>
              <w:right w:val="nil"/>
            </w:tcBorders>
          </w:tcPr>
          <w:p w14:paraId="48CBA61A" w14:textId="77777777" w:rsidR="0072682D" w:rsidRPr="0042661A" w:rsidRDefault="0072682D" w:rsidP="00DB2E0C"/>
        </w:tc>
      </w:tr>
      <w:tr w:rsidR="00175DED" w:rsidRPr="0042661A" w14:paraId="76917AB5" w14:textId="77777777" w:rsidTr="00DB2E0C">
        <w:trPr>
          <w:trHeight w:val="240"/>
          <w:jc w:val="center"/>
        </w:trPr>
        <w:tc>
          <w:tcPr>
            <w:tcW w:w="4876" w:type="dxa"/>
            <w:tcBorders>
              <w:top w:val="nil"/>
              <w:left w:val="nil"/>
              <w:bottom w:val="nil"/>
              <w:right w:val="nil"/>
            </w:tcBorders>
          </w:tcPr>
          <w:p w14:paraId="491FAE00"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F631109" w14:textId="77777777" w:rsidR="0072682D" w:rsidRPr="0042661A" w:rsidRDefault="0072682D" w:rsidP="00DB2E0C">
            <w:pPr>
              <w:pStyle w:val="AmColumnHeading"/>
            </w:pPr>
            <w:r w:rsidRPr="0042661A">
              <w:t>Muudatusettepanek</w:t>
            </w:r>
          </w:p>
        </w:tc>
      </w:tr>
      <w:tr w:rsidR="00175DED" w:rsidRPr="0042661A" w14:paraId="54041400" w14:textId="77777777" w:rsidTr="00DB2E0C">
        <w:trPr>
          <w:jc w:val="center"/>
        </w:trPr>
        <w:tc>
          <w:tcPr>
            <w:tcW w:w="4876" w:type="dxa"/>
            <w:tcBorders>
              <w:top w:val="nil"/>
              <w:left w:val="nil"/>
              <w:bottom w:val="nil"/>
              <w:right w:val="nil"/>
            </w:tcBorders>
          </w:tcPr>
          <w:p w14:paraId="461D55EF" w14:textId="77777777" w:rsidR="0072682D" w:rsidRPr="0042661A" w:rsidRDefault="0072682D" w:rsidP="00DB2E0C">
            <w:pPr>
              <w:pStyle w:val="Normal6a"/>
            </w:pPr>
          </w:p>
        </w:tc>
        <w:tc>
          <w:tcPr>
            <w:tcW w:w="4876" w:type="dxa"/>
            <w:tcBorders>
              <w:top w:val="nil"/>
              <w:left w:val="nil"/>
              <w:bottom w:val="nil"/>
              <w:right w:val="nil"/>
            </w:tcBorders>
          </w:tcPr>
          <w:p w14:paraId="6E76861E" w14:textId="77777777" w:rsidR="0072682D" w:rsidRPr="0042661A" w:rsidRDefault="0072682D" w:rsidP="00DB2E0C">
            <w:pPr>
              <w:pStyle w:val="Normal6a"/>
            </w:pPr>
            <w:r w:rsidRPr="0042661A">
              <w:rPr>
                <w:b/>
                <w:i/>
              </w:rPr>
              <w:t>Na.</w:t>
            </w:r>
            <w:r w:rsidRPr="0042661A">
              <w:tab/>
            </w:r>
            <w:r w:rsidRPr="0042661A">
              <w:rPr>
                <w:b/>
                <w:i/>
              </w:rPr>
              <w:t>arvestades, et ELis on üha rohkem nn meditsiinilisi kõrbeid, st geograafilisi piirkondi, kus tervishoiuteenuste pakkumine ei ole kohaliku elanikkonnaga võrreldes piisav, mis põhjustab raskusi tervishoiuteenustele juurdepääsul, eriti naiste jaoks;</w:t>
            </w:r>
          </w:p>
        </w:tc>
      </w:tr>
    </w:tbl>
    <w:p w14:paraId="3B801B71"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CA996EB" w14:textId="77777777" w:rsidR="0072682D" w:rsidRPr="0042661A" w:rsidRDefault="0072682D" w:rsidP="0072682D">
      <w:r w:rsidRPr="0042661A">
        <w:rPr>
          <w:rStyle w:val="HideTWBExt"/>
        </w:rPr>
        <w:t>&lt;/Amend&gt;</w:t>
      </w:r>
    </w:p>
    <w:p w14:paraId="39DD52C9"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165</w:t>
      </w:r>
      <w:r w:rsidRPr="0042661A">
        <w:rPr>
          <w:rStyle w:val="HideTWBExt"/>
          <w:b w:val="0"/>
        </w:rPr>
        <w:t>&lt;/NumAm&gt;</w:t>
      </w:r>
    </w:p>
    <w:p w14:paraId="7ABDA8B5" w14:textId="77777777" w:rsidR="0072682D" w:rsidRPr="0042661A" w:rsidRDefault="0072682D" w:rsidP="0072682D">
      <w:pPr>
        <w:pStyle w:val="NormalBold"/>
      </w:pPr>
      <w:r w:rsidRPr="0042661A">
        <w:rPr>
          <w:rStyle w:val="HideTWBExt"/>
          <w:b w:val="0"/>
        </w:rPr>
        <w:t>&lt;RepeatBlock-By&gt;&lt;Members&gt;</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Ewa </w:t>
      </w:r>
      <w:proofErr w:type="spellStart"/>
      <w:r w:rsidRPr="0042661A">
        <w:t>Kopacz</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58FE10BA" w14:textId="77777777" w:rsidR="0072682D" w:rsidRPr="0042661A" w:rsidRDefault="0072682D" w:rsidP="0072682D">
      <w:pPr>
        <w:pStyle w:val="NormalBold"/>
      </w:pPr>
      <w:r w:rsidRPr="0042661A">
        <w:rPr>
          <w:rStyle w:val="HideTWBExt"/>
          <w:b w:val="0"/>
        </w:rPr>
        <w:t>&lt;/RepeatBlock-By&gt;</w:t>
      </w:r>
    </w:p>
    <w:p w14:paraId="25D49BD8"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86B7300" w14:textId="77777777" w:rsidR="0072682D" w:rsidRPr="0042661A" w:rsidRDefault="0072682D" w:rsidP="0072682D">
      <w:pPr>
        <w:pStyle w:val="NormalBold"/>
      </w:pPr>
      <w:r w:rsidRPr="0042661A">
        <w:rPr>
          <w:rStyle w:val="HideTWBExt"/>
          <w:b w:val="0"/>
        </w:rPr>
        <w:t>&lt;Article&gt;</w:t>
      </w:r>
      <w:r w:rsidRPr="0042661A">
        <w:t>Põhjendus N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78E0487" w14:textId="77777777" w:rsidTr="00DB2E0C">
        <w:trPr>
          <w:trHeight w:hRule="exact" w:val="240"/>
          <w:jc w:val="center"/>
        </w:trPr>
        <w:tc>
          <w:tcPr>
            <w:tcW w:w="9752" w:type="dxa"/>
            <w:gridSpan w:val="2"/>
            <w:tcBorders>
              <w:top w:val="nil"/>
              <w:left w:val="nil"/>
              <w:bottom w:val="nil"/>
              <w:right w:val="nil"/>
            </w:tcBorders>
          </w:tcPr>
          <w:p w14:paraId="7D27B66A" w14:textId="77777777" w:rsidR="0072682D" w:rsidRPr="0042661A" w:rsidRDefault="0072682D" w:rsidP="00DB2E0C"/>
        </w:tc>
      </w:tr>
      <w:tr w:rsidR="00175DED" w:rsidRPr="0042661A" w14:paraId="3F471D26" w14:textId="77777777" w:rsidTr="00DB2E0C">
        <w:trPr>
          <w:trHeight w:val="240"/>
          <w:jc w:val="center"/>
        </w:trPr>
        <w:tc>
          <w:tcPr>
            <w:tcW w:w="4876" w:type="dxa"/>
            <w:tcBorders>
              <w:top w:val="nil"/>
              <w:left w:val="nil"/>
              <w:bottom w:val="nil"/>
              <w:right w:val="nil"/>
            </w:tcBorders>
          </w:tcPr>
          <w:p w14:paraId="1E50B158"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8B05204" w14:textId="77777777" w:rsidR="0072682D" w:rsidRPr="0042661A" w:rsidRDefault="0072682D" w:rsidP="00DB2E0C">
            <w:pPr>
              <w:pStyle w:val="AmColumnHeading"/>
            </w:pPr>
            <w:r w:rsidRPr="0042661A">
              <w:t>Muudatusettepanek</w:t>
            </w:r>
          </w:p>
        </w:tc>
      </w:tr>
      <w:tr w:rsidR="00175DED" w:rsidRPr="0042661A" w14:paraId="3C629F14" w14:textId="77777777" w:rsidTr="00DB2E0C">
        <w:trPr>
          <w:jc w:val="center"/>
        </w:trPr>
        <w:tc>
          <w:tcPr>
            <w:tcW w:w="4876" w:type="dxa"/>
            <w:tcBorders>
              <w:top w:val="nil"/>
              <w:left w:val="nil"/>
              <w:bottom w:val="nil"/>
              <w:right w:val="nil"/>
            </w:tcBorders>
          </w:tcPr>
          <w:p w14:paraId="26360F67" w14:textId="77777777" w:rsidR="0072682D" w:rsidRPr="0042661A" w:rsidRDefault="0072682D" w:rsidP="00DB2E0C">
            <w:pPr>
              <w:pStyle w:val="Normal6a"/>
            </w:pPr>
          </w:p>
        </w:tc>
        <w:tc>
          <w:tcPr>
            <w:tcW w:w="4876" w:type="dxa"/>
            <w:tcBorders>
              <w:top w:val="nil"/>
              <w:left w:val="nil"/>
              <w:bottom w:val="nil"/>
              <w:right w:val="nil"/>
            </w:tcBorders>
          </w:tcPr>
          <w:p w14:paraId="02F998AC" w14:textId="77777777" w:rsidR="0072682D" w:rsidRPr="0042661A" w:rsidRDefault="0072682D" w:rsidP="00DB2E0C">
            <w:pPr>
              <w:pStyle w:val="Normal6a"/>
            </w:pPr>
            <w:r w:rsidRPr="0042661A">
              <w:rPr>
                <w:b/>
                <w:i/>
              </w:rPr>
              <w:t>Na.</w:t>
            </w:r>
            <w:r w:rsidRPr="0042661A">
              <w:tab/>
            </w:r>
            <w:r w:rsidRPr="0042661A">
              <w:rPr>
                <w:b/>
                <w:i/>
              </w:rPr>
              <w:t>arvestades, et sugulisel teel levivad nakkused mõjutavad naisi kogu elu jooksul ebaproportsionaalselt, avaldades negatiivset mõju nende reproduktiivtervisele ning suurendades sünnituseelset haigestumust ja suremust</w:t>
            </w:r>
            <w:r w:rsidRPr="0042661A">
              <w:rPr>
                <w:b/>
                <w:i/>
                <w:vertAlign w:val="superscript"/>
              </w:rPr>
              <w:t>1a</w:t>
            </w:r>
            <w:r w:rsidRPr="0042661A">
              <w:rPr>
                <w:b/>
                <w:i/>
              </w:rPr>
              <w:t>;</w:t>
            </w:r>
          </w:p>
        </w:tc>
      </w:tr>
      <w:tr w:rsidR="00175DED" w:rsidRPr="0042661A" w14:paraId="19386A9B" w14:textId="77777777" w:rsidTr="00DB2E0C">
        <w:trPr>
          <w:jc w:val="center"/>
        </w:trPr>
        <w:tc>
          <w:tcPr>
            <w:tcW w:w="4876" w:type="dxa"/>
            <w:tcBorders>
              <w:top w:val="nil"/>
              <w:left w:val="nil"/>
              <w:bottom w:val="nil"/>
              <w:right w:val="nil"/>
            </w:tcBorders>
          </w:tcPr>
          <w:p w14:paraId="2E7D9CA2" w14:textId="77777777" w:rsidR="0072682D" w:rsidRPr="0042661A" w:rsidRDefault="0072682D" w:rsidP="00DB2E0C"/>
        </w:tc>
        <w:tc>
          <w:tcPr>
            <w:tcW w:w="4876" w:type="dxa"/>
            <w:tcBorders>
              <w:top w:val="nil"/>
              <w:left w:val="nil"/>
              <w:bottom w:val="nil"/>
              <w:right w:val="nil"/>
            </w:tcBorders>
          </w:tcPr>
          <w:p w14:paraId="23EEBF95" w14:textId="77777777" w:rsidR="0072682D" w:rsidRPr="0042661A" w:rsidRDefault="0072682D" w:rsidP="00DB2E0C">
            <w:pPr>
              <w:pStyle w:val="Normal6a"/>
            </w:pPr>
            <w:r w:rsidRPr="0042661A">
              <w:rPr>
                <w:b/>
                <w:i/>
              </w:rPr>
              <w:t>_________________</w:t>
            </w:r>
          </w:p>
        </w:tc>
      </w:tr>
      <w:tr w:rsidR="00175DED" w:rsidRPr="0042661A" w14:paraId="095168A2" w14:textId="77777777" w:rsidTr="00DB2E0C">
        <w:trPr>
          <w:jc w:val="center"/>
        </w:trPr>
        <w:tc>
          <w:tcPr>
            <w:tcW w:w="4876" w:type="dxa"/>
            <w:tcBorders>
              <w:top w:val="nil"/>
              <w:left w:val="nil"/>
              <w:bottom w:val="nil"/>
              <w:right w:val="nil"/>
            </w:tcBorders>
          </w:tcPr>
          <w:p w14:paraId="245E8DFC" w14:textId="77777777" w:rsidR="0072682D" w:rsidRPr="0042661A" w:rsidRDefault="0072682D" w:rsidP="00DB2E0C"/>
        </w:tc>
        <w:tc>
          <w:tcPr>
            <w:tcW w:w="4876" w:type="dxa"/>
            <w:tcBorders>
              <w:top w:val="nil"/>
              <w:left w:val="nil"/>
              <w:bottom w:val="nil"/>
              <w:right w:val="nil"/>
            </w:tcBorders>
          </w:tcPr>
          <w:p w14:paraId="5A79AF92" w14:textId="77777777" w:rsidR="0072682D" w:rsidRPr="0042661A" w:rsidRDefault="0072682D" w:rsidP="00DB2E0C">
            <w:pPr>
              <w:pStyle w:val="Normal6a"/>
            </w:pPr>
            <w:r w:rsidRPr="0042661A">
              <w:rPr>
                <w:b/>
                <w:i/>
                <w:vertAlign w:val="superscript"/>
              </w:rPr>
              <w:t>1a</w:t>
            </w:r>
            <w:r w:rsidRPr="0042661A">
              <w:t> </w:t>
            </w:r>
            <w:r w:rsidRPr="0042661A">
              <w:rPr>
                <w:b/>
                <w:i/>
              </w:rPr>
              <w:t xml:space="preserve">Van </w:t>
            </w:r>
            <w:proofErr w:type="spellStart"/>
            <w:r w:rsidRPr="0042661A">
              <w:rPr>
                <w:b/>
                <w:i/>
              </w:rPr>
              <w:t>Gerwen</w:t>
            </w:r>
            <w:proofErr w:type="spellEnd"/>
            <w:r w:rsidRPr="0042661A">
              <w:rPr>
                <w:b/>
                <w:i/>
              </w:rPr>
              <w:t xml:space="preserve">, O. T., </w:t>
            </w:r>
            <w:proofErr w:type="spellStart"/>
            <w:r w:rsidRPr="0042661A">
              <w:rPr>
                <w:b/>
                <w:i/>
              </w:rPr>
              <w:t>Muzny</w:t>
            </w:r>
            <w:proofErr w:type="spellEnd"/>
            <w:r w:rsidRPr="0042661A">
              <w:rPr>
                <w:b/>
                <w:i/>
              </w:rPr>
              <w:t xml:space="preserve">, C. A. ja </w:t>
            </w:r>
            <w:proofErr w:type="spellStart"/>
            <w:r w:rsidRPr="0042661A">
              <w:rPr>
                <w:b/>
                <w:i/>
              </w:rPr>
              <w:t>Marrazzo</w:t>
            </w:r>
            <w:proofErr w:type="spellEnd"/>
            <w:r w:rsidRPr="0042661A">
              <w:rPr>
                <w:b/>
                <w:i/>
              </w:rPr>
              <w:t>, J. M. (2022), „</w:t>
            </w:r>
            <w:proofErr w:type="spellStart"/>
            <w:r w:rsidRPr="0042661A">
              <w:rPr>
                <w:b/>
                <w:i/>
              </w:rPr>
              <w:t>Sexually</w:t>
            </w:r>
            <w:proofErr w:type="spellEnd"/>
            <w:r w:rsidRPr="0042661A">
              <w:rPr>
                <w:b/>
                <w:i/>
              </w:rPr>
              <w:t xml:space="preserve"> </w:t>
            </w:r>
            <w:proofErr w:type="spellStart"/>
            <w:r w:rsidRPr="0042661A">
              <w:rPr>
                <w:b/>
                <w:i/>
              </w:rPr>
              <w:t>transmitted</w:t>
            </w:r>
            <w:proofErr w:type="spellEnd"/>
            <w:r w:rsidRPr="0042661A">
              <w:rPr>
                <w:b/>
                <w:i/>
              </w:rPr>
              <w:t xml:space="preserve"> </w:t>
            </w:r>
            <w:proofErr w:type="spellStart"/>
            <w:r w:rsidRPr="0042661A">
              <w:rPr>
                <w:b/>
                <w:i/>
              </w:rPr>
              <w:t>infections</w:t>
            </w:r>
            <w:proofErr w:type="spellEnd"/>
            <w:r w:rsidRPr="0042661A">
              <w:rPr>
                <w:b/>
                <w:i/>
              </w:rPr>
              <w:t xml:space="preserve"> and </w:t>
            </w:r>
            <w:proofErr w:type="spellStart"/>
            <w:r w:rsidRPr="0042661A">
              <w:rPr>
                <w:b/>
                <w:i/>
              </w:rPr>
              <w:t>female</w:t>
            </w:r>
            <w:proofErr w:type="spellEnd"/>
            <w:r w:rsidRPr="0042661A">
              <w:rPr>
                <w:b/>
                <w:i/>
              </w:rPr>
              <w:t xml:space="preserve"> </w:t>
            </w:r>
            <w:proofErr w:type="spellStart"/>
            <w:r w:rsidRPr="0042661A">
              <w:rPr>
                <w:b/>
                <w:i/>
              </w:rPr>
              <w:t>reproductive</w:t>
            </w:r>
            <w:proofErr w:type="spellEnd"/>
            <w:r w:rsidRPr="0042661A">
              <w:rPr>
                <w:b/>
                <w:i/>
              </w:rPr>
              <w:t xml:space="preserve"> </w:t>
            </w:r>
            <w:proofErr w:type="spellStart"/>
            <w:r w:rsidRPr="0042661A">
              <w:rPr>
                <w:b/>
                <w:i/>
              </w:rPr>
              <w:t>health</w:t>
            </w:r>
            <w:proofErr w:type="spellEnd"/>
            <w:r w:rsidRPr="0042661A">
              <w:rPr>
                <w:b/>
                <w:i/>
              </w:rPr>
              <w:t xml:space="preserve">“ (Sugulisel teel levivad nakkused ja naiste reproduktiivtervis), </w:t>
            </w:r>
            <w:proofErr w:type="spellStart"/>
            <w:r w:rsidRPr="0042661A">
              <w:rPr>
                <w:b/>
                <w:i/>
              </w:rPr>
              <w:t>Nature</w:t>
            </w:r>
            <w:proofErr w:type="spellEnd"/>
            <w:r w:rsidRPr="0042661A">
              <w:rPr>
                <w:b/>
                <w:i/>
              </w:rPr>
              <w:t xml:space="preserve"> </w:t>
            </w:r>
            <w:proofErr w:type="spellStart"/>
            <w:r w:rsidRPr="0042661A">
              <w:rPr>
                <w:b/>
                <w:i/>
              </w:rPr>
              <w:t>microbiology</w:t>
            </w:r>
            <w:proofErr w:type="spellEnd"/>
            <w:r w:rsidRPr="0042661A">
              <w:rPr>
                <w:b/>
                <w:i/>
              </w:rPr>
              <w:t>, 7(8), 1116–1126.</w:t>
            </w:r>
          </w:p>
        </w:tc>
      </w:tr>
    </w:tbl>
    <w:p w14:paraId="1327B43E"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53A7A7F" w14:textId="77777777" w:rsidR="0072682D" w:rsidRPr="0042661A" w:rsidRDefault="0072682D" w:rsidP="0072682D">
      <w:r w:rsidRPr="0042661A">
        <w:rPr>
          <w:rStyle w:val="HideTWBExt"/>
        </w:rPr>
        <w:t>&lt;/Amend&gt;</w:t>
      </w:r>
    </w:p>
    <w:p w14:paraId="069F78CD"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166</w:t>
      </w:r>
      <w:r w:rsidRPr="0042661A">
        <w:rPr>
          <w:rStyle w:val="HideTWBExt"/>
          <w:b w:val="0"/>
        </w:rPr>
        <w:t>&lt;/NumAm&gt;</w:t>
      </w:r>
    </w:p>
    <w:p w14:paraId="2EEA0A8B"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63A34791" w14:textId="77777777" w:rsidR="0072682D" w:rsidRPr="0042661A" w:rsidRDefault="0072682D" w:rsidP="0072682D">
      <w:pPr>
        <w:pStyle w:val="NormalBold"/>
      </w:pPr>
      <w:r w:rsidRPr="0042661A">
        <w:rPr>
          <w:rStyle w:val="HideTWBExt"/>
          <w:b w:val="0"/>
        </w:rPr>
        <w:t>&lt;/RepeatBlock-By&gt;</w:t>
      </w:r>
    </w:p>
    <w:p w14:paraId="09FD740C"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B59B930" w14:textId="77777777" w:rsidR="0072682D" w:rsidRPr="0042661A" w:rsidRDefault="0072682D" w:rsidP="0072682D">
      <w:pPr>
        <w:pStyle w:val="NormalBold"/>
      </w:pPr>
      <w:r w:rsidRPr="0042661A">
        <w:rPr>
          <w:rStyle w:val="HideTWBExt"/>
          <w:b w:val="0"/>
        </w:rPr>
        <w:t>&lt;Article&gt;</w:t>
      </w:r>
      <w:r w:rsidRPr="0042661A">
        <w:t>Põhjendus N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C3910BC" w14:textId="77777777" w:rsidTr="00DB2E0C">
        <w:trPr>
          <w:trHeight w:hRule="exact" w:val="240"/>
          <w:jc w:val="center"/>
        </w:trPr>
        <w:tc>
          <w:tcPr>
            <w:tcW w:w="9752" w:type="dxa"/>
            <w:gridSpan w:val="2"/>
            <w:tcBorders>
              <w:top w:val="nil"/>
              <w:left w:val="nil"/>
              <w:bottom w:val="nil"/>
              <w:right w:val="nil"/>
            </w:tcBorders>
          </w:tcPr>
          <w:p w14:paraId="1C22558F" w14:textId="77777777" w:rsidR="0072682D" w:rsidRPr="0042661A" w:rsidRDefault="0072682D" w:rsidP="00DB2E0C"/>
        </w:tc>
      </w:tr>
      <w:tr w:rsidR="00175DED" w:rsidRPr="0042661A" w14:paraId="0EF92655" w14:textId="77777777" w:rsidTr="00DB2E0C">
        <w:trPr>
          <w:trHeight w:val="240"/>
          <w:jc w:val="center"/>
        </w:trPr>
        <w:tc>
          <w:tcPr>
            <w:tcW w:w="4876" w:type="dxa"/>
            <w:tcBorders>
              <w:top w:val="nil"/>
              <w:left w:val="nil"/>
              <w:bottom w:val="nil"/>
              <w:right w:val="nil"/>
            </w:tcBorders>
          </w:tcPr>
          <w:p w14:paraId="6443E891"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C3DEEA6" w14:textId="77777777" w:rsidR="0072682D" w:rsidRPr="0042661A" w:rsidRDefault="0072682D" w:rsidP="00DB2E0C">
            <w:pPr>
              <w:pStyle w:val="AmColumnHeading"/>
            </w:pPr>
            <w:r w:rsidRPr="0042661A">
              <w:t>Muudatusettepanek</w:t>
            </w:r>
          </w:p>
        </w:tc>
      </w:tr>
      <w:tr w:rsidR="00175DED" w:rsidRPr="0042661A" w14:paraId="091A09C4" w14:textId="77777777" w:rsidTr="00DB2E0C">
        <w:trPr>
          <w:jc w:val="center"/>
        </w:trPr>
        <w:tc>
          <w:tcPr>
            <w:tcW w:w="4876" w:type="dxa"/>
            <w:tcBorders>
              <w:top w:val="nil"/>
              <w:left w:val="nil"/>
              <w:bottom w:val="nil"/>
              <w:right w:val="nil"/>
            </w:tcBorders>
          </w:tcPr>
          <w:p w14:paraId="07403E0F" w14:textId="77777777" w:rsidR="0072682D" w:rsidRPr="0042661A" w:rsidRDefault="0072682D" w:rsidP="00DB2E0C">
            <w:pPr>
              <w:pStyle w:val="Normal6a"/>
            </w:pPr>
          </w:p>
        </w:tc>
        <w:tc>
          <w:tcPr>
            <w:tcW w:w="4876" w:type="dxa"/>
            <w:tcBorders>
              <w:top w:val="nil"/>
              <w:left w:val="nil"/>
              <w:bottom w:val="nil"/>
              <w:right w:val="nil"/>
            </w:tcBorders>
          </w:tcPr>
          <w:p w14:paraId="46997B3F" w14:textId="77777777" w:rsidR="0072682D" w:rsidRPr="0042661A" w:rsidRDefault="0072682D" w:rsidP="00DB2E0C">
            <w:pPr>
              <w:pStyle w:val="Normal6a"/>
            </w:pPr>
            <w:proofErr w:type="spellStart"/>
            <w:r w:rsidRPr="0042661A">
              <w:rPr>
                <w:b/>
                <w:i/>
              </w:rPr>
              <w:t>Nb</w:t>
            </w:r>
            <w:proofErr w:type="spellEnd"/>
            <w:r w:rsidRPr="0042661A">
              <w:rPr>
                <w:b/>
                <w:i/>
              </w:rPr>
              <w:t>.</w:t>
            </w:r>
            <w:r w:rsidRPr="0042661A">
              <w:tab/>
            </w:r>
            <w:r w:rsidRPr="0042661A">
              <w:rPr>
                <w:b/>
                <w:i/>
              </w:rPr>
              <w:t>arvestades, et tütarlapsed ja naised puutuvad juba varasest east alates kokku püsiva sotsiaalse, kultuurilise ja kaubandusliku survega, mis on seotud ilustandarditega, mis loovad ebarealistlikke kehaideaale ning mõjutavad ebaproportsionaalselt nende enesehinnangut, vaimset tervist ja heaolu; arvestades, et selline surve soodustab ilu- ja kosmeetikatoodete ülemäärast või ohtlikku kasutamist, kahjulikke tavasid, nagu kunstlik kokkupuude UV-kiirgusega, ning ebatervislikke suhteid toidu ja kehakuvandiga, põhjustades mõnikord söömishäireid ja muud käitumist, mis seab ohtu nende füüsilise ja vaimse tervise;</w:t>
            </w:r>
          </w:p>
        </w:tc>
      </w:tr>
    </w:tbl>
    <w:p w14:paraId="46F54A91"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B3A7684" w14:textId="77777777" w:rsidR="0072682D" w:rsidRPr="0042661A" w:rsidRDefault="0072682D" w:rsidP="0072682D">
      <w:r w:rsidRPr="0042661A">
        <w:rPr>
          <w:rStyle w:val="HideTWBExt"/>
        </w:rPr>
        <w:t>&lt;/Amend&gt;</w:t>
      </w:r>
    </w:p>
    <w:p w14:paraId="65DA0DE3"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167</w:t>
      </w:r>
      <w:r w:rsidRPr="0042661A">
        <w:rPr>
          <w:rStyle w:val="HideTWBExt"/>
          <w:b w:val="0"/>
        </w:rPr>
        <w:t>&lt;/NumAm&gt;</w:t>
      </w:r>
    </w:p>
    <w:p w14:paraId="7953B127" w14:textId="77777777" w:rsidR="0072682D" w:rsidRPr="0042661A" w:rsidRDefault="0072682D" w:rsidP="0072682D">
      <w:pPr>
        <w:pStyle w:val="NormalBold"/>
      </w:pPr>
      <w:r w:rsidRPr="0042661A">
        <w:rPr>
          <w:rStyle w:val="HideTWBExt"/>
          <w:b w:val="0"/>
        </w:rPr>
        <w:t>&lt;RepeatBlock-By&gt;&lt;Members&gt;</w:t>
      </w:r>
      <w:r w:rsidRPr="0042661A">
        <w:t xml:space="preserve">Emma </w:t>
      </w:r>
      <w:proofErr w:type="spellStart"/>
      <w:r w:rsidRPr="0042661A">
        <w:t>Rafowicz</w:t>
      </w:r>
      <w:proofErr w:type="spellEnd"/>
      <w:r w:rsidRPr="0042661A">
        <w:t xml:space="preserve">, </w:t>
      </w:r>
      <w:proofErr w:type="spellStart"/>
      <w:r w:rsidRPr="0042661A">
        <w:t>Cecilia</w:t>
      </w:r>
      <w:proofErr w:type="spellEnd"/>
      <w:r w:rsidRPr="0042661A">
        <w:t xml:space="preserve"> </w:t>
      </w:r>
      <w:proofErr w:type="spellStart"/>
      <w:r w:rsidRPr="0042661A">
        <w:t>Strada</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rPr>
          <w:rStyle w:val="HideTWBExt"/>
          <w:b w:val="0"/>
        </w:rPr>
        <w:t>&lt;/Members&gt;</w:t>
      </w:r>
    </w:p>
    <w:p w14:paraId="1AC01065" w14:textId="77777777" w:rsidR="0072682D" w:rsidRPr="0042661A" w:rsidRDefault="0072682D" w:rsidP="0072682D">
      <w:pPr>
        <w:pStyle w:val="NormalBold"/>
      </w:pPr>
      <w:r w:rsidRPr="0042661A">
        <w:rPr>
          <w:rStyle w:val="HideTWBExt"/>
          <w:b w:val="0"/>
        </w:rPr>
        <w:t>&lt;/RepeatBlock-By&gt;</w:t>
      </w:r>
    </w:p>
    <w:p w14:paraId="5541A378"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22915F3" w14:textId="77777777" w:rsidR="0072682D" w:rsidRPr="0042661A" w:rsidRDefault="0072682D" w:rsidP="0072682D">
      <w:pPr>
        <w:pStyle w:val="NormalBold"/>
      </w:pPr>
      <w:r w:rsidRPr="0042661A">
        <w:rPr>
          <w:rStyle w:val="HideTWBExt"/>
          <w:b w:val="0"/>
        </w:rPr>
        <w:t>&lt;Article&gt;</w:t>
      </w:r>
      <w:r w:rsidRPr="0042661A">
        <w:t>Põhjendus N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CFCCB24" w14:textId="77777777" w:rsidTr="00DB2E0C">
        <w:trPr>
          <w:trHeight w:hRule="exact" w:val="240"/>
          <w:jc w:val="center"/>
        </w:trPr>
        <w:tc>
          <w:tcPr>
            <w:tcW w:w="9752" w:type="dxa"/>
            <w:gridSpan w:val="2"/>
            <w:tcBorders>
              <w:top w:val="nil"/>
              <w:left w:val="nil"/>
              <w:bottom w:val="nil"/>
              <w:right w:val="nil"/>
            </w:tcBorders>
          </w:tcPr>
          <w:p w14:paraId="0D3BDF93" w14:textId="77777777" w:rsidR="0072682D" w:rsidRPr="0042661A" w:rsidRDefault="0072682D" w:rsidP="00DB2E0C"/>
        </w:tc>
      </w:tr>
      <w:tr w:rsidR="00175DED" w:rsidRPr="0042661A" w14:paraId="1FAB2CE3" w14:textId="77777777" w:rsidTr="00DB2E0C">
        <w:trPr>
          <w:trHeight w:val="240"/>
          <w:jc w:val="center"/>
        </w:trPr>
        <w:tc>
          <w:tcPr>
            <w:tcW w:w="4876" w:type="dxa"/>
            <w:tcBorders>
              <w:top w:val="nil"/>
              <w:left w:val="nil"/>
              <w:bottom w:val="nil"/>
              <w:right w:val="nil"/>
            </w:tcBorders>
          </w:tcPr>
          <w:p w14:paraId="1909FB86"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F02F62F" w14:textId="77777777" w:rsidR="0072682D" w:rsidRPr="0042661A" w:rsidRDefault="0072682D" w:rsidP="00DB2E0C">
            <w:pPr>
              <w:pStyle w:val="AmColumnHeading"/>
            </w:pPr>
            <w:r w:rsidRPr="0042661A">
              <w:t>Muudatusettepanek</w:t>
            </w:r>
          </w:p>
        </w:tc>
      </w:tr>
      <w:tr w:rsidR="00175DED" w:rsidRPr="0042661A" w14:paraId="16063E8F" w14:textId="77777777" w:rsidTr="00DB2E0C">
        <w:trPr>
          <w:jc w:val="center"/>
        </w:trPr>
        <w:tc>
          <w:tcPr>
            <w:tcW w:w="4876" w:type="dxa"/>
            <w:tcBorders>
              <w:top w:val="nil"/>
              <w:left w:val="nil"/>
              <w:bottom w:val="nil"/>
              <w:right w:val="nil"/>
            </w:tcBorders>
          </w:tcPr>
          <w:p w14:paraId="04E5C2B5" w14:textId="77777777" w:rsidR="0072682D" w:rsidRPr="0042661A" w:rsidRDefault="0072682D" w:rsidP="00DB2E0C">
            <w:pPr>
              <w:pStyle w:val="Normal6a"/>
            </w:pPr>
          </w:p>
        </w:tc>
        <w:tc>
          <w:tcPr>
            <w:tcW w:w="4876" w:type="dxa"/>
            <w:tcBorders>
              <w:top w:val="nil"/>
              <w:left w:val="nil"/>
              <w:bottom w:val="nil"/>
              <w:right w:val="nil"/>
            </w:tcBorders>
          </w:tcPr>
          <w:p w14:paraId="7D6B3CBE" w14:textId="77777777" w:rsidR="0072682D" w:rsidRPr="0042661A" w:rsidRDefault="0072682D" w:rsidP="00DB2E0C">
            <w:pPr>
              <w:pStyle w:val="Normal6a"/>
            </w:pPr>
            <w:proofErr w:type="spellStart"/>
            <w:r w:rsidRPr="0042661A">
              <w:rPr>
                <w:b/>
                <w:i/>
              </w:rPr>
              <w:t>Nb</w:t>
            </w:r>
            <w:proofErr w:type="spellEnd"/>
            <w:r w:rsidRPr="0042661A">
              <w:rPr>
                <w:b/>
                <w:i/>
              </w:rPr>
              <w:t>.</w:t>
            </w:r>
            <w:r w:rsidRPr="0042661A">
              <w:tab/>
            </w:r>
            <w:r w:rsidRPr="0042661A">
              <w:rPr>
                <w:b/>
                <w:i/>
              </w:rPr>
              <w:t>arvestades, et sünnitusjärgne depressioon on vaimse tervise häire, mis mõjutab 12 % Euroopa emadest pärast sünnitust, millega võivad rasketel juhtudel kaasneda eluohtlikud tagajärjed ning mida sageli ei diagnoosita ega ravita häbimärgistamise, vähese teadlikkuse ja ebapiisava toetuse tõttu;</w:t>
            </w:r>
          </w:p>
        </w:tc>
      </w:tr>
    </w:tbl>
    <w:p w14:paraId="089ABF68"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3ADA8E3" w14:textId="77777777" w:rsidR="0072682D" w:rsidRPr="0042661A" w:rsidRDefault="0072682D" w:rsidP="0072682D">
      <w:r w:rsidRPr="0042661A">
        <w:rPr>
          <w:rStyle w:val="HideTWBExt"/>
        </w:rPr>
        <w:t>&lt;/Amend&gt;</w:t>
      </w:r>
    </w:p>
    <w:p w14:paraId="04CA3171"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168</w:t>
      </w:r>
      <w:r w:rsidRPr="0042661A">
        <w:rPr>
          <w:rStyle w:val="HideTWBExt"/>
          <w:b w:val="0"/>
        </w:rPr>
        <w:t>&lt;/NumAm&gt;</w:t>
      </w:r>
    </w:p>
    <w:p w14:paraId="5BD766C2"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718E0ED8" w14:textId="77777777" w:rsidR="0072682D" w:rsidRPr="0042661A" w:rsidRDefault="0072682D" w:rsidP="0072682D">
      <w:pPr>
        <w:pStyle w:val="NormalBold"/>
      </w:pPr>
      <w:r w:rsidRPr="0042661A">
        <w:rPr>
          <w:rStyle w:val="HideTWBExt"/>
          <w:b w:val="0"/>
        </w:rPr>
        <w:t>&lt;/RepeatBlock-By&gt;</w:t>
      </w:r>
    </w:p>
    <w:p w14:paraId="71DC63A9"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EE83984" w14:textId="77777777" w:rsidR="0072682D" w:rsidRPr="0042661A" w:rsidRDefault="0072682D" w:rsidP="0072682D">
      <w:pPr>
        <w:pStyle w:val="NormalBold"/>
      </w:pPr>
      <w:r w:rsidRPr="0042661A">
        <w:rPr>
          <w:rStyle w:val="HideTWBExt"/>
          <w:b w:val="0"/>
        </w:rPr>
        <w:t>&lt;Article&gt;</w:t>
      </w:r>
      <w:r w:rsidRPr="0042661A">
        <w:t>Põhjendus N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7BDA4CE" w14:textId="77777777" w:rsidTr="00DB2E0C">
        <w:trPr>
          <w:trHeight w:hRule="exact" w:val="240"/>
          <w:jc w:val="center"/>
        </w:trPr>
        <w:tc>
          <w:tcPr>
            <w:tcW w:w="9752" w:type="dxa"/>
            <w:gridSpan w:val="2"/>
            <w:tcBorders>
              <w:top w:val="nil"/>
              <w:left w:val="nil"/>
              <w:bottom w:val="nil"/>
              <w:right w:val="nil"/>
            </w:tcBorders>
          </w:tcPr>
          <w:p w14:paraId="1DF33ED1" w14:textId="77777777" w:rsidR="0072682D" w:rsidRPr="0042661A" w:rsidRDefault="0072682D" w:rsidP="00DB2E0C"/>
        </w:tc>
      </w:tr>
      <w:tr w:rsidR="00175DED" w:rsidRPr="0042661A" w14:paraId="79BCA159" w14:textId="77777777" w:rsidTr="00DB2E0C">
        <w:trPr>
          <w:trHeight w:val="240"/>
          <w:jc w:val="center"/>
        </w:trPr>
        <w:tc>
          <w:tcPr>
            <w:tcW w:w="4876" w:type="dxa"/>
            <w:tcBorders>
              <w:top w:val="nil"/>
              <w:left w:val="nil"/>
              <w:bottom w:val="nil"/>
              <w:right w:val="nil"/>
            </w:tcBorders>
          </w:tcPr>
          <w:p w14:paraId="6168343F"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5A944AD" w14:textId="77777777" w:rsidR="0072682D" w:rsidRPr="0042661A" w:rsidRDefault="0072682D" w:rsidP="00DB2E0C">
            <w:pPr>
              <w:pStyle w:val="AmColumnHeading"/>
            </w:pPr>
            <w:r w:rsidRPr="0042661A">
              <w:t>Muudatusettepanek</w:t>
            </w:r>
          </w:p>
        </w:tc>
      </w:tr>
      <w:tr w:rsidR="00175DED" w:rsidRPr="0042661A" w14:paraId="69E0136D" w14:textId="77777777" w:rsidTr="00DB2E0C">
        <w:trPr>
          <w:jc w:val="center"/>
        </w:trPr>
        <w:tc>
          <w:tcPr>
            <w:tcW w:w="4876" w:type="dxa"/>
            <w:tcBorders>
              <w:top w:val="nil"/>
              <w:left w:val="nil"/>
              <w:bottom w:val="nil"/>
              <w:right w:val="nil"/>
            </w:tcBorders>
          </w:tcPr>
          <w:p w14:paraId="5486C0F4" w14:textId="77777777" w:rsidR="0072682D" w:rsidRPr="0042661A" w:rsidRDefault="0072682D" w:rsidP="00DB2E0C">
            <w:pPr>
              <w:pStyle w:val="Normal6a"/>
            </w:pPr>
          </w:p>
        </w:tc>
        <w:tc>
          <w:tcPr>
            <w:tcW w:w="4876" w:type="dxa"/>
            <w:tcBorders>
              <w:top w:val="nil"/>
              <w:left w:val="nil"/>
              <w:bottom w:val="nil"/>
              <w:right w:val="nil"/>
            </w:tcBorders>
          </w:tcPr>
          <w:p w14:paraId="50A52097" w14:textId="77777777" w:rsidR="0072682D" w:rsidRPr="0042661A" w:rsidRDefault="0072682D" w:rsidP="00DB2E0C">
            <w:pPr>
              <w:pStyle w:val="Normal6a"/>
            </w:pPr>
            <w:proofErr w:type="spellStart"/>
            <w:r w:rsidRPr="0042661A">
              <w:rPr>
                <w:b/>
                <w:i/>
              </w:rPr>
              <w:t>Nb</w:t>
            </w:r>
            <w:proofErr w:type="spellEnd"/>
            <w:r w:rsidRPr="0042661A">
              <w:rPr>
                <w:b/>
                <w:i/>
              </w:rPr>
              <w:t>.</w:t>
            </w:r>
            <w:r w:rsidRPr="0042661A">
              <w:tab/>
            </w:r>
            <w:r w:rsidRPr="0042661A">
              <w:rPr>
                <w:b/>
                <w:i/>
              </w:rPr>
              <w:t>arvestades, et rahuldamata vajadus rasestumisvastaste vahendite järele õõnestab kehalist autonoomiat ja ülemaailmset kestlikku arengut, kusjuures soovimatud rasedused moodustavad igal aastal ligikaudu poole kõigist rasedustest kogu maailmas</w:t>
            </w:r>
            <w:r w:rsidRPr="0042661A">
              <w:rPr>
                <w:b/>
                <w:i/>
                <w:vertAlign w:val="superscript"/>
              </w:rPr>
              <w:t>1a</w:t>
            </w:r>
            <w:r w:rsidRPr="0042661A">
              <w:rPr>
                <w:b/>
                <w:i/>
              </w:rPr>
              <w:t>;</w:t>
            </w:r>
          </w:p>
        </w:tc>
      </w:tr>
      <w:tr w:rsidR="00175DED" w:rsidRPr="0042661A" w14:paraId="15346D69" w14:textId="77777777" w:rsidTr="00DB2E0C">
        <w:trPr>
          <w:jc w:val="center"/>
        </w:trPr>
        <w:tc>
          <w:tcPr>
            <w:tcW w:w="4876" w:type="dxa"/>
            <w:tcBorders>
              <w:top w:val="nil"/>
              <w:left w:val="nil"/>
              <w:bottom w:val="nil"/>
              <w:right w:val="nil"/>
            </w:tcBorders>
          </w:tcPr>
          <w:p w14:paraId="54561CE1" w14:textId="77777777" w:rsidR="0072682D" w:rsidRPr="0042661A" w:rsidRDefault="0072682D" w:rsidP="00DB2E0C"/>
        </w:tc>
        <w:tc>
          <w:tcPr>
            <w:tcW w:w="4876" w:type="dxa"/>
            <w:tcBorders>
              <w:top w:val="nil"/>
              <w:left w:val="nil"/>
              <w:bottom w:val="nil"/>
              <w:right w:val="nil"/>
            </w:tcBorders>
          </w:tcPr>
          <w:p w14:paraId="069ECD3E" w14:textId="77777777" w:rsidR="0072682D" w:rsidRPr="0042661A" w:rsidRDefault="0072682D" w:rsidP="00DB2E0C">
            <w:pPr>
              <w:pStyle w:val="Normal6a"/>
            </w:pPr>
            <w:r w:rsidRPr="0042661A">
              <w:rPr>
                <w:b/>
                <w:i/>
              </w:rPr>
              <w:t>_________________</w:t>
            </w:r>
          </w:p>
        </w:tc>
      </w:tr>
      <w:tr w:rsidR="00175DED" w:rsidRPr="0042661A" w14:paraId="2C0374A6" w14:textId="77777777" w:rsidTr="00DB2E0C">
        <w:trPr>
          <w:jc w:val="center"/>
        </w:trPr>
        <w:tc>
          <w:tcPr>
            <w:tcW w:w="4876" w:type="dxa"/>
            <w:tcBorders>
              <w:top w:val="nil"/>
              <w:left w:val="nil"/>
              <w:bottom w:val="nil"/>
              <w:right w:val="nil"/>
            </w:tcBorders>
          </w:tcPr>
          <w:p w14:paraId="17561D3A" w14:textId="77777777" w:rsidR="0072682D" w:rsidRPr="0042661A" w:rsidRDefault="0072682D" w:rsidP="00DB2E0C"/>
        </w:tc>
        <w:tc>
          <w:tcPr>
            <w:tcW w:w="4876" w:type="dxa"/>
            <w:tcBorders>
              <w:top w:val="nil"/>
              <w:left w:val="nil"/>
              <w:bottom w:val="nil"/>
              <w:right w:val="nil"/>
            </w:tcBorders>
          </w:tcPr>
          <w:p w14:paraId="5DAC09DE" w14:textId="77777777" w:rsidR="0072682D" w:rsidRPr="0042661A" w:rsidRDefault="0072682D" w:rsidP="00DB2E0C">
            <w:pPr>
              <w:pStyle w:val="Normal6a"/>
            </w:pPr>
            <w:r w:rsidRPr="0042661A">
              <w:rPr>
                <w:b/>
                <w:i/>
                <w:vertAlign w:val="superscript"/>
              </w:rPr>
              <w:t>1a</w:t>
            </w:r>
            <w:r w:rsidRPr="0042661A">
              <w:t> </w:t>
            </w:r>
            <w:r w:rsidRPr="0042661A">
              <w:rPr>
                <w:b/>
                <w:i/>
              </w:rPr>
              <w:t>ÜRO Rahvastikufond, „</w:t>
            </w:r>
            <w:proofErr w:type="spellStart"/>
            <w:r w:rsidRPr="0042661A">
              <w:rPr>
                <w:b/>
                <w:i/>
              </w:rPr>
              <w:t>Nearly</w:t>
            </w:r>
            <w:proofErr w:type="spellEnd"/>
            <w:r w:rsidRPr="0042661A">
              <w:rPr>
                <w:b/>
                <w:i/>
              </w:rPr>
              <w:t xml:space="preserve"> </w:t>
            </w:r>
            <w:proofErr w:type="spellStart"/>
            <w:r w:rsidRPr="0042661A">
              <w:rPr>
                <w:b/>
                <w:i/>
              </w:rPr>
              <w:t>half</w:t>
            </w:r>
            <w:proofErr w:type="spellEnd"/>
            <w:r w:rsidRPr="0042661A">
              <w:rPr>
                <w:b/>
                <w:i/>
              </w:rPr>
              <w:t xml:space="preserve"> of all </w:t>
            </w:r>
            <w:proofErr w:type="spellStart"/>
            <w:r w:rsidRPr="0042661A">
              <w:rPr>
                <w:b/>
                <w:i/>
              </w:rPr>
              <w:t>pregnancies</w:t>
            </w:r>
            <w:proofErr w:type="spellEnd"/>
            <w:r w:rsidRPr="0042661A">
              <w:rPr>
                <w:b/>
                <w:i/>
              </w:rPr>
              <w:t xml:space="preserve"> are </w:t>
            </w:r>
            <w:proofErr w:type="spellStart"/>
            <w:r w:rsidRPr="0042661A">
              <w:rPr>
                <w:b/>
                <w:i/>
              </w:rPr>
              <w:t>unintended</w:t>
            </w:r>
            <w:proofErr w:type="spellEnd"/>
            <w:r w:rsidRPr="0042661A">
              <w:rPr>
                <w:b/>
                <w:i/>
              </w:rPr>
              <w:t xml:space="preserve"> – a </w:t>
            </w:r>
            <w:proofErr w:type="spellStart"/>
            <w:r w:rsidRPr="0042661A">
              <w:rPr>
                <w:b/>
                <w:i/>
              </w:rPr>
              <w:t>global</w:t>
            </w:r>
            <w:proofErr w:type="spellEnd"/>
            <w:r w:rsidRPr="0042661A">
              <w:rPr>
                <w:b/>
                <w:i/>
              </w:rPr>
              <w:t xml:space="preserve"> </w:t>
            </w:r>
            <w:proofErr w:type="spellStart"/>
            <w:r w:rsidRPr="0042661A">
              <w:rPr>
                <w:b/>
                <w:i/>
              </w:rPr>
              <w:t>crisis</w:t>
            </w:r>
            <w:proofErr w:type="spellEnd"/>
            <w:r w:rsidRPr="0042661A">
              <w:rPr>
                <w:b/>
                <w:i/>
              </w:rPr>
              <w:t xml:space="preserve">, </w:t>
            </w:r>
            <w:proofErr w:type="spellStart"/>
            <w:r w:rsidRPr="0042661A">
              <w:rPr>
                <w:b/>
                <w:i/>
              </w:rPr>
              <w:t>says</w:t>
            </w:r>
            <w:proofErr w:type="spellEnd"/>
            <w:r w:rsidRPr="0042661A">
              <w:rPr>
                <w:b/>
                <w:i/>
              </w:rPr>
              <w:t xml:space="preserve"> </w:t>
            </w:r>
            <w:proofErr w:type="spellStart"/>
            <w:r w:rsidRPr="0042661A">
              <w:rPr>
                <w:b/>
                <w:i/>
              </w:rPr>
              <w:t>new</w:t>
            </w:r>
            <w:proofErr w:type="spellEnd"/>
            <w:r w:rsidRPr="0042661A">
              <w:rPr>
                <w:b/>
                <w:i/>
              </w:rPr>
              <w:t xml:space="preserve"> UNFPA </w:t>
            </w:r>
            <w:proofErr w:type="spellStart"/>
            <w:r w:rsidRPr="0042661A">
              <w:rPr>
                <w:b/>
                <w:i/>
              </w:rPr>
              <w:t>report</w:t>
            </w:r>
            <w:proofErr w:type="spellEnd"/>
            <w:r w:rsidRPr="0042661A">
              <w:rPr>
                <w:b/>
                <w:i/>
              </w:rPr>
              <w:t>“ (Peaaegu pooled kõikidest rasedustest on soovimatud – uues ÜRO Rahvastikufondi raportis kirjeldatakse seda kui ülemaailmset kriisi), 2022, https://www.unfpa.org/press/nearly-half-all-pregnancies-are-unintended%E2%80%94-global-crisis-says-new-unfpa-report.</w:t>
            </w:r>
          </w:p>
        </w:tc>
      </w:tr>
    </w:tbl>
    <w:p w14:paraId="1B9EC678"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530ABFB" w14:textId="77777777" w:rsidR="0072682D" w:rsidRPr="0042661A" w:rsidRDefault="0072682D" w:rsidP="0072682D">
      <w:r w:rsidRPr="0042661A">
        <w:rPr>
          <w:rStyle w:val="HideTWBExt"/>
        </w:rPr>
        <w:t>&lt;/Amend&gt;</w:t>
      </w:r>
    </w:p>
    <w:p w14:paraId="3DFA5BC6"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169</w:t>
      </w:r>
      <w:r w:rsidRPr="0042661A">
        <w:rPr>
          <w:rStyle w:val="HideTWBExt"/>
          <w:b w:val="0"/>
        </w:rPr>
        <w:t>&lt;/NumAm&gt;</w:t>
      </w:r>
    </w:p>
    <w:p w14:paraId="489F7F57" w14:textId="77777777" w:rsidR="0072682D" w:rsidRPr="0042661A" w:rsidRDefault="0072682D" w:rsidP="0072682D">
      <w:pPr>
        <w:pStyle w:val="NormalBold"/>
      </w:pPr>
      <w:r w:rsidRPr="0042661A">
        <w:rPr>
          <w:rStyle w:val="HideTWBExt"/>
          <w:b w:val="0"/>
        </w:rPr>
        <w:t>&lt;RepeatBlock-By&gt;&lt;Members&gt;</w:t>
      </w:r>
      <w:proofErr w:type="spellStart"/>
      <w:r w:rsidRPr="0042661A">
        <w:t>Arba</w:t>
      </w:r>
      <w:proofErr w:type="spellEnd"/>
      <w:r w:rsidRPr="0042661A">
        <w:t xml:space="preserve"> </w:t>
      </w:r>
      <w:proofErr w:type="spellStart"/>
      <w:r w:rsidRPr="0042661A">
        <w:t>Kokalari</w:t>
      </w:r>
      <w:proofErr w:type="spellEnd"/>
      <w:r w:rsidRPr="0042661A">
        <w:t xml:space="preserve">, Eleonora </w:t>
      </w:r>
      <w:proofErr w:type="spellStart"/>
      <w:r w:rsidRPr="0042661A">
        <w:t>Meleti</w:t>
      </w:r>
      <w:proofErr w:type="spellEnd"/>
      <w:r w:rsidRPr="0042661A">
        <w:t xml:space="preserve">, Maria </w:t>
      </w:r>
      <w:proofErr w:type="spellStart"/>
      <w:r w:rsidRPr="0042661A">
        <w:t>Walsh</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rPr>
          <w:rStyle w:val="HideTWBExt"/>
          <w:b w:val="0"/>
        </w:rPr>
        <w:t>&lt;/Members&gt;</w:t>
      </w:r>
    </w:p>
    <w:p w14:paraId="29E5003A" w14:textId="77777777" w:rsidR="0072682D" w:rsidRPr="0042661A" w:rsidRDefault="0072682D" w:rsidP="0072682D">
      <w:pPr>
        <w:pStyle w:val="NormalBold"/>
      </w:pPr>
      <w:r w:rsidRPr="0042661A">
        <w:rPr>
          <w:rStyle w:val="HideTWBExt"/>
          <w:b w:val="0"/>
        </w:rPr>
        <w:t>&lt;/RepeatBlock-By&gt;</w:t>
      </w:r>
    </w:p>
    <w:p w14:paraId="51467FD2"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8A27176" w14:textId="77777777" w:rsidR="0072682D" w:rsidRPr="0042661A" w:rsidRDefault="0072682D" w:rsidP="0072682D">
      <w:pPr>
        <w:pStyle w:val="NormalBold"/>
      </w:pPr>
      <w:r w:rsidRPr="0042661A">
        <w:rPr>
          <w:rStyle w:val="HideTWBExt"/>
          <w:b w:val="0"/>
        </w:rPr>
        <w:t>&lt;Article&gt;</w:t>
      </w:r>
      <w:r w:rsidRPr="0042661A">
        <w:t>Põhjendus N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B009C25" w14:textId="77777777" w:rsidTr="00DB2E0C">
        <w:trPr>
          <w:trHeight w:hRule="exact" w:val="240"/>
          <w:jc w:val="center"/>
        </w:trPr>
        <w:tc>
          <w:tcPr>
            <w:tcW w:w="9752" w:type="dxa"/>
            <w:gridSpan w:val="2"/>
            <w:tcBorders>
              <w:top w:val="nil"/>
              <w:left w:val="nil"/>
              <w:bottom w:val="nil"/>
              <w:right w:val="nil"/>
            </w:tcBorders>
          </w:tcPr>
          <w:p w14:paraId="2AE76B00" w14:textId="77777777" w:rsidR="0072682D" w:rsidRPr="0042661A" w:rsidRDefault="0072682D" w:rsidP="00DB2E0C"/>
        </w:tc>
      </w:tr>
      <w:tr w:rsidR="00175DED" w:rsidRPr="0042661A" w14:paraId="1BA1D224" w14:textId="77777777" w:rsidTr="00DB2E0C">
        <w:trPr>
          <w:trHeight w:val="240"/>
          <w:jc w:val="center"/>
        </w:trPr>
        <w:tc>
          <w:tcPr>
            <w:tcW w:w="4876" w:type="dxa"/>
            <w:tcBorders>
              <w:top w:val="nil"/>
              <w:left w:val="nil"/>
              <w:bottom w:val="nil"/>
              <w:right w:val="nil"/>
            </w:tcBorders>
          </w:tcPr>
          <w:p w14:paraId="3172F34F"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1ECFC90" w14:textId="77777777" w:rsidR="0072682D" w:rsidRPr="0042661A" w:rsidRDefault="0072682D" w:rsidP="00DB2E0C">
            <w:pPr>
              <w:pStyle w:val="AmColumnHeading"/>
            </w:pPr>
            <w:r w:rsidRPr="0042661A">
              <w:t>Muudatusettepanek</w:t>
            </w:r>
          </w:p>
        </w:tc>
      </w:tr>
      <w:tr w:rsidR="00175DED" w:rsidRPr="0042661A" w14:paraId="0CBB4A17" w14:textId="77777777" w:rsidTr="00DB2E0C">
        <w:trPr>
          <w:jc w:val="center"/>
        </w:trPr>
        <w:tc>
          <w:tcPr>
            <w:tcW w:w="4876" w:type="dxa"/>
            <w:tcBorders>
              <w:top w:val="nil"/>
              <w:left w:val="nil"/>
              <w:bottom w:val="nil"/>
              <w:right w:val="nil"/>
            </w:tcBorders>
          </w:tcPr>
          <w:p w14:paraId="2A0780E7" w14:textId="77777777" w:rsidR="0072682D" w:rsidRPr="0042661A" w:rsidRDefault="0072682D" w:rsidP="00DB2E0C">
            <w:pPr>
              <w:pStyle w:val="Normal6a"/>
            </w:pPr>
          </w:p>
        </w:tc>
        <w:tc>
          <w:tcPr>
            <w:tcW w:w="4876" w:type="dxa"/>
            <w:tcBorders>
              <w:top w:val="nil"/>
              <w:left w:val="nil"/>
              <w:bottom w:val="nil"/>
              <w:right w:val="nil"/>
            </w:tcBorders>
          </w:tcPr>
          <w:p w14:paraId="7CE8DEE1" w14:textId="77777777" w:rsidR="0072682D" w:rsidRPr="0042661A" w:rsidRDefault="0072682D" w:rsidP="00DB2E0C">
            <w:pPr>
              <w:pStyle w:val="Normal6a"/>
            </w:pPr>
            <w:proofErr w:type="spellStart"/>
            <w:r w:rsidRPr="0042661A">
              <w:rPr>
                <w:b/>
                <w:i/>
              </w:rPr>
              <w:t>Nb</w:t>
            </w:r>
            <w:proofErr w:type="spellEnd"/>
            <w:r w:rsidRPr="0042661A">
              <w:rPr>
                <w:b/>
                <w:i/>
              </w:rPr>
              <w:t>.</w:t>
            </w:r>
            <w:r w:rsidRPr="0042661A">
              <w:tab/>
            </w:r>
            <w:r w:rsidRPr="0042661A">
              <w:rPr>
                <w:b/>
                <w:i/>
              </w:rPr>
              <w:t>arvestades, et ebapiisavalt rahastatud ning puudulik rasedus- ja sünnitushooldus võib olla laste saamise otsuse tegemisel määrava tähtsusega ning võib omakorda süvendada rahvastiku vähenemisega seotud demograafilist probleemi;</w:t>
            </w:r>
          </w:p>
        </w:tc>
      </w:tr>
    </w:tbl>
    <w:p w14:paraId="0815FAA6"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E3D5ED0" w14:textId="77777777" w:rsidR="0072682D" w:rsidRPr="0042661A" w:rsidRDefault="0072682D" w:rsidP="0072682D">
      <w:r w:rsidRPr="0042661A">
        <w:rPr>
          <w:rStyle w:val="HideTWBExt"/>
        </w:rPr>
        <w:t>&lt;/Amend&gt;</w:t>
      </w:r>
    </w:p>
    <w:p w14:paraId="3CDF7F9A"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170</w:t>
      </w:r>
      <w:r w:rsidRPr="0042661A">
        <w:rPr>
          <w:rStyle w:val="HideTWBExt"/>
          <w:b w:val="0"/>
        </w:rPr>
        <w:t>&lt;/NumAm&gt;</w:t>
      </w:r>
    </w:p>
    <w:p w14:paraId="652EFCB4" w14:textId="77777777" w:rsidR="0072682D" w:rsidRPr="0042661A" w:rsidRDefault="0072682D" w:rsidP="0072682D">
      <w:pPr>
        <w:pStyle w:val="NormalBold"/>
      </w:pPr>
      <w:r w:rsidRPr="0042661A">
        <w:rPr>
          <w:rStyle w:val="HideTWBExt"/>
          <w:b w:val="0"/>
        </w:rPr>
        <w:t>&lt;RepeatBlock-By&gt;&lt;Members&gt;</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Ewa </w:t>
      </w:r>
      <w:proofErr w:type="spellStart"/>
      <w:r w:rsidRPr="0042661A">
        <w:t>Kopacz</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56A1635A" w14:textId="77777777" w:rsidR="0072682D" w:rsidRPr="0042661A" w:rsidRDefault="0072682D" w:rsidP="0072682D">
      <w:pPr>
        <w:pStyle w:val="NormalBold"/>
      </w:pPr>
      <w:r w:rsidRPr="0042661A">
        <w:rPr>
          <w:rStyle w:val="HideTWBExt"/>
          <w:b w:val="0"/>
        </w:rPr>
        <w:t>&lt;/RepeatBlock-By&gt;</w:t>
      </w:r>
    </w:p>
    <w:p w14:paraId="086D44F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2FCA12F" w14:textId="77777777" w:rsidR="0072682D" w:rsidRPr="0042661A" w:rsidRDefault="0072682D" w:rsidP="0072682D">
      <w:pPr>
        <w:pStyle w:val="NormalBold"/>
      </w:pPr>
      <w:r w:rsidRPr="0042661A">
        <w:rPr>
          <w:rStyle w:val="HideTWBExt"/>
          <w:b w:val="0"/>
        </w:rPr>
        <w:t>&lt;Article&gt;</w:t>
      </w:r>
      <w:r w:rsidRPr="0042661A">
        <w:t>Põhjendus N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0D21029" w14:textId="77777777" w:rsidTr="00DB2E0C">
        <w:trPr>
          <w:trHeight w:hRule="exact" w:val="240"/>
          <w:jc w:val="center"/>
        </w:trPr>
        <w:tc>
          <w:tcPr>
            <w:tcW w:w="9752" w:type="dxa"/>
            <w:gridSpan w:val="2"/>
            <w:tcBorders>
              <w:top w:val="nil"/>
              <w:left w:val="nil"/>
              <w:bottom w:val="nil"/>
              <w:right w:val="nil"/>
            </w:tcBorders>
          </w:tcPr>
          <w:p w14:paraId="10C06AE8" w14:textId="77777777" w:rsidR="0072682D" w:rsidRPr="0042661A" w:rsidRDefault="0072682D" w:rsidP="00DB2E0C"/>
        </w:tc>
      </w:tr>
      <w:tr w:rsidR="00175DED" w:rsidRPr="0042661A" w14:paraId="726E5903" w14:textId="77777777" w:rsidTr="00DB2E0C">
        <w:trPr>
          <w:trHeight w:val="240"/>
          <w:jc w:val="center"/>
        </w:trPr>
        <w:tc>
          <w:tcPr>
            <w:tcW w:w="4876" w:type="dxa"/>
            <w:tcBorders>
              <w:top w:val="nil"/>
              <w:left w:val="nil"/>
              <w:bottom w:val="nil"/>
              <w:right w:val="nil"/>
            </w:tcBorders>
          </w:tcPr>
          <w:p w14:paraId="55C2D27B"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E118D81" w14:textId="77777777" w:rsidR="0072682D" w:rsidRPr="0042661A" w:rsidRDefault="0072682D" w:rsidP="00DB2E0C">
            <w:pPr>
              <w:pStyle w:val="AmColumnHeading"/>
            </w:pPr>
            <w:r w:rsidRPr="0042661A">
              <w:t>Muudatusettepanek</w:t>
            </w:r>
          </w:p>
        </w:tc>
      </w:tr>
      <w:tr w:rsidR="00175DED" w:rsidRPr="0042661A" w14:paraId="364E3A1E" w14:textId="77777777" w:rsidTr="00DB2E0C">
        <w:trPr>
          <w:jc w:val="center"/>
        </w:trPr>
        <w:tc>
          <w:tcPr>
            <w:tcW w:w="4876" w:type="dxa"/>
            <w:tcBorders>
              <w:top w:val="nil"/>
              <w:left w:val="nil"/>
              <w:bottom w:val="nil"/>
              <w:right w:val="nil"/>
            </w:tcBorders>
          </w:tcPr>
          <w:p w14:paraId="0E59CF6A" w14:textId="77777777" w:rsidR="0072682D" w:rsidRPr="0042661A" w:rsidRDefault="0072682D" w:rsidP="00DB2E0C">
            <w:pPr>
              <w:pStyle w:val="Normal6a"/>
            </w:pPr>
          </w:p>
        </w:tc>
        <w:tc>
          <w:tcPr>
            <w:tcW w:w="4876" w:type="dxa"/>
            <w:tcBorders>
              <w:top w:val="nil"/>
              <w:left w:val="nil"/>
              <w:bottom w:val="nil"/>
              <w:right w:val="nil"/>
            </w:tcBorders>
          </w:tcPr>
          <w:p w14:paraId="2676CAC9" w14:textId="77777777" w:rsidR="0072682D" w:rsidRPr="0042661A" w:rsidRDefault="0072682D" w:rsidP="00DB2E0C">
            <w:pPr>
              <w:pStyle w:val="Normal6a"/>
            </w:pPr>
            <w:proofErr w:type="spellStart"/>
            <w:r w:rsidRPr="0042661A">
              <w:rPr>
                <w:b/>
                <w:i/>
              </w:rPr>
              <w:t>Nb</w:t>
            </w:r>
            <w:proofErr w:type="spellEnd"/>
            <w:r w:rsidRPr="0042661A">
              <w:rPr>
                <w:b/>
                <w:i/>
              </w:rPr>
              <w:t>.</w:t>
            </w:r>
            <w:r w:rsidRPr="0042661A">
              <w:tab/>
            </w:r>
            <w:r w:rsidRPr="0042661A">
              <w:rPr>
                <w:b/>
                <w:i/>
              </w:rPr>
              <w:t>arvestades, et umbes 50 % 20aastastest naistest, 33 % 30aastastest naistest ja 25 % 40aastastest naistest kannatavad akne all, mis mõjutab vaimset tervist</w:t>
            </w:r>
            <w:r w:rsidRPr="0042661A">
              <w:rPr>
                <w:b/>
                <w:i/>
                <w:vertAlign w:val="superscript"/>
              </w:rPr>
              <w:t>1a</w:t>
            </w:r>
            <w:r w:rsidRPr="0042661A">
              <w:rPr>
                <w:b/>
                <w:i/>
              </w:rPr>
              <w:t>;</w:t>
            </w:r>
          </w:p>
        </w:tc>
      </w:tr>
      <w:tr w:rsidR="00175DED" w:rsidRPr="0042661A" w14:paraId="2EBFF94A" w14:textId="77777777" w:rsidTr="00DB2E0C">
        <w:trPr>
          <w:jc w:val="center"/>
        </w:trPr>
        <w:tc>
          <w:tcPr>
            <w:tcW w:w="4876" w:type="dxa"/>
            <w:tcBorders>
              <w:top w:val="nil"/>
              <w:left w:val="nil"/>
              <w:bottom w:val="nil"/>
              <w:right w:val="nil"/>
            </w:tcBorders>
          </w:tcPr>
          <w:p w14:paraId="7218541B" w14:textId="77777777" w:rsidR="0072682D" w:rsidRPr="0042661A" w:rsidRDefault="0072682D" w:rsidP="00DB2E0C"/>
        </w:tc>
        <w:tc>
          <w:tcPr>
            <w:tcW w:w="4876" w:type="dxa"/>
            <w:tcBorders>
              <w:top w:val="nil"/>
              <w:left w:val="nil"/>
              <w:bottom w:val="nil"/>
              <w:right w:val="nil"/>
            </w:tcBorders>
          </w:tcPr>
          <w:p w14:paraId="2A5F8D64" w14:textId="77777777" w:rsidR="0072682D" w:rsidRPr="0042661A" w:rsidRDefault="0072682D" w:rsidP="00DB2E0C">
            <w:pPr>
              <w:pStyle w:val="Normal6a"/>
            </w:pPr>
            <w:r w:rsidRPr="0042661A">
              <w:rPr>
                <w:b/>
                <w:i/>
              </w:rPr>
              <w:t>_________________</w:t>
            </w:r>
          </w:p>
        </w:tc>
      </w:tr>
      <w:tr w:rsidR="00175DED" w:rsidRPr="0042661A" w14:paraId="0D2CA43C" w14:textId="77777777" w:rsidTr="00DB2E0C">
        <w:trPr>
          <w:jc w:val="center"/>
        </w:trPr>
        <w:tc>
          <w:tcPr>
            <w:tcW w:w="4876" w:type="dxa"/>
            <w:tcBorders>
              <w:top w:val="nil"/>
              <w:left w:val="nil"/>
              <w:bottom w:val="nil"/>
              <w:right w:val="nil"/>
            </w:tcBorders>
          </w:tcPr>
          <w:p w14:paraId="15CB5C0F" w14:textId="77777777" w:rsidR="0072682D" w:rsidRPr="0042661A" w:rsidRDefault="0072682D" w:rsidP="00DB2E0C"/>
        </w:tc>
        <w:tc>
          <w:tcPr>
            <w:tcW w:w="4876" w:type="dxa"/>
            <w:tcBorders>
              <w:top w:val="nil"/>
              <w:left w:val="nil"/>
              <w:bottom w:val="nil"/>
              <w:right w:val="nil"/>
            </w:tcBorders>
          </w:tcPr>
          <w:p w14:paraId="35976C90" w14:textId="77777777" w:rsidR="0072682D" w:rsidRPr="0042661A" w:rsidRDefault="0072682D" w:rsidP="00DB2E0C">
            <w:pPr>
              <w:pStyle w:val="Normal6a"/>
            </w:pPr>
            <w:r w:rsidRPr="0042661A">
              <w:rPr>
                <w:b/>
                <w:i/>
                <w:vertAlign w:val="superscript"/>
              </w:rPr>
              <w:t>1a</w:t>
            </w:r>
            <w:r w:rsidRPr="0042661A">
              <w:t> </w:t>
            </w:r>
            <w:proofErr w:type="spellStart"/>
            <w:r w:rsidRPr="0042661A">
              <w:rPr>
                <w:b/>
                <w:i/>
              </w:rPr>
              <w:t>Yale</w:t>
            </w:r>
            <w:proofErr w:type="spellEnd"/>
            <w:r w:rsidRPr="0042661A">
              <w:rPr>
                <w:b/>
                <w:i/>
              </w:rPr>
              <w:t xml:space="preserve"> </w:t>
            </w:r>
            <w:proofErr w:type="spellStart"/>
            <w:r w:rsidRPr="0042661A">
              <w:rPr>
                <w:b/>
                <w:i/>
              </w:rPr>
              <w:t>Medicine</w:t>
            </w:r>
            <w:proofErr w:type="spellEnd"/>
            <w:r w:rsidRPr="0042661A">
              <w:rPr>
                <w:b/>
                <w:i/>
              </w:rPr>
              <w:t>, teabeleht „</w:t>
            </w:r>
            <w:proofErr w:type="spellStart"/>
            <w:r w:rsidRPr="0042661A">
              <w:rPr>
                <w:b/>
                <w:i/>
              </w:rPr>
              <w:t>Acne</w:t>
            </w:r>
            <w:proofErr w:type="spellEnd"/>
            <w:r w:rsidRPr="0042661A">
              <w:rPr>
                <w:b/>
                <w:i/>
              </w:rPr>
              <w:t xml:space="preserve"> (</w:t>
            </w:r>
            <w:proofErr w:type="spellStart"/>
            <w:r w:rsidRPr="0042661A">
              <w:rPr>
                <w:b/>
                <w:i/>
              </w:rPr>
              <w:t>Acne</w:t>
            </w:r>
            <w:proofErr w:type="spellEnd"/>
            <w:r w:rsidRPr="0042661A">
              <w:rPr>
                <w:b/>
                <w:i/>
              </w:rPr>
              <w:t xml:space="preserve"> </w:t>
            </w:r>
            <w:proofErr w:type="spellStart"/>
            <w:r w:rsidRPr="0042661A">
              <w:rPr>
                <w:b/>
                <w:i/>
              </w:rPr>
              <w:t>Vulgaris</w:t>
            </w:r>
            <w:proofErr w:type="spellEnd"/>
            <w:r w:rsidRPr="0042661A">
              <w:rPr>
                <w:b/>
                <w:i/>
              </w:rPr>
              <w:t>)“ (Akne (</w:t>
            </w:r>
            <w:proofErr w:type="spellStart"/>
            <w:r w:rsidRPr="0042661A">
              <w:rPr>
                <w:b/>
                <w:i/>
              </w:rPr>
              <w:t>Acne</w:t>
            </w:r>
            <w:proofErr w:type="spellEnd"/>
            <w:r w:rsidRPr="0042661A">
              <w:rPr>
                <w:b/>
                <w:i/>
              </w:rPr>
              <w:t xml:space="preserve"> </w:t>
            </w:r>
            <w:proofErr w:type="spellStart"/>
            <w:r w:rsidRPr="0042661A">
              <w:rPr>
                <w:b/>
                <w:i/>
              </w:rPr>
              <w:t>Vulgaris</w:t>
            </w:r>
            <w:proofErr w:type="spellEnd"/>
            <w:r w:rsidRPr="0042661A">
              <w:rPr>
                <w:b/>
                <w:i/>
              </w:rPr>
              <w:t>)), 2025, https://www.yalemedicine.org/conditions/acne.</w:t>
            </w:r>
          </w:p>
        </w:tc>
      </w:tr>
    </w:tbl>
    <w:p w14:paraId="04A5560F"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5E34322" w14:textId="77777777" w:rsidR="0072682D" w:rsidRPr="0042661A" w:rsidRDefault="0072682D" w:rsidP="0072682D">
      <w:r w:rsidRPr="0042661A">
        <w:rPr>
          <w:rStyle w:val="HideTWBExt"/>
        </w:rPr>
        <w:t>&lt;/Amend&gt;</w:t>
      </w:r>
    </w:p>
    <w:p w14:paraId="2D4B2133"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171</w:t>
      </w:r>
      <w:r w:rsidRPr="0042661A">
        <w:rPr>
          <w:rStyle w:val="HideTWBExt"/>
          <w:b w:val="0"/>
        </w:rPr>
        <w:t>&lt;/NumAm&gt;</w:t>
      </w:r>
    </w:p>
    <w:p w14:paraId="364570CD" w14:textId="77777777" w:rsidR="0072682D" w:rsidRPr="0042661A" w:rsidRDefault="0072682D" w:rsidP="0072682D">
      <w:pPr>
        <w:pStyle w:val="NormalBold"/>
      </w:pPr>
      <w:r w:rsidRPr="0042661A">
        <w:rPr>
          <w:rStyle w:val="HideTWBExt"/>
          <w:b w:val="0"/>
        </w:rPr>
        <w:t>&lt;RepeatBlock-By&gt;&lt;Members&gt;</w:t>
      </w:r>
      <w:proofErr w:type="spellStart"/>
      <w:r w:rsidRPr="0042661A">
        <w:t>Mathilde</w:t>
      </w:r>
      <w:proofErr w:type="spellEnd"/>
      <w:r w:rsidRPr="0042661A">
        <w:t xml:space="preserve"> </w:t>
      </w:r>
      <w:proofErr w:type="spellStart"/>
      <w:r w:rsidRPr="0042661A">
        <w:t>Androuët</w:t>
      </w:r>
      <w:proofErr w:type="spellEnd"/>
      <w:r w:rsidRPr="0042661A">
        <w:rPr>
          <w:rStyle w:val="HideTWBExt"/>
          <w:b w:val="0"/>
        </w:rPr>
        <w:t>&lt;/Members&gt;</w:t>
      </w:r>
    </w:p>
    <w:p w14:paraId="2105490F" w14:textId="77777777" w:rsidR="0072682D" w:rsidRPr="0042661A" w:rsidRDefault="0072682D" w:rsidP="0072682D">
      <w:pPr>
        <w:pStyle w:val="NormalBold"/>
      </w:pPr>
      <w:r w:rsidRPr="0042661A">
        <w:rPr>
          <w:rStyle w:val="HideTWBExt"/>
          <w:b w:val="0"/>
        </w:rPr>
        <w:t>&lt;/RepeatBlock-By&gt;</w:t>
      </w:r>
    </w:p>
    <w:p w14:paraId="62D07D18"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35BE7D8" w14:textId="77777777" w:rsidR="0072682D" w:rsidRPr="0042661A" w:rsidRDefault="0072682D" w:rsidP="0072682D">
      <w:pPr>
        <w:pStyle w:val="NormalBold"/>
      </w:pPr>
      <w:r w:rsidRPr="0042661A">
        <w:rPr>
          <w:rStyle w:val="HideTWBExt"/>
          <w:b w:val="0"/>
        </w:rPr>
        <w:t>&lt;Article&gt;</w:t>
      </w:r>
      <w:r w:rsidRPr="0042661A">
        <w:t>Põhjendus N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9D9595E" w14:textId="77777777" w:rsidTr="00DB2E0C">
        <w:trPr>
          <w:trHeight w:hRule="exact" w:val="240"/>
          <w:jc w:val="center"/>
        </w:trPr>
        <w:tc>
          <w:tcPr>
            <w:tcW w:w="9752" w:type="dxa"/>
            <w:gridSpan w:val="2"/>
            <w:tcBorders>
              <w:top w:val="nil"/>
              <w:left w:val="nil"/>
              <w:bottom w:val="nil"/>
              <w:right w:val="nil"/>
            </w:tcBorders>
          </w:tcPr>
          <w:p w14:paraId="27DA396A" w14:textId="77777777" w:rsidR="0072682D" w:rsidRPr="0042661A" w:rsidRDefault="0072682D" w:rsidP="00DB2E0C"/>
        </w:tc>
      </w:tr>
      <w:tr w:rsidR="00175DED" w:rsidRPr="0042661A" w14:paraId="10F67933" w14:textId="77777777" w:rsidTr="00DB2E0C">
        <w:trPr>
          <w:trHeight w:val="240"/>
          <w:jc w:val="center"/>
        </w:trPr>
        <w:tc>
          <w:tcPr>
            <w:tcW w:w="4876" w:type="dxa"/>
            <w:tcBorders>
              <w:top w:val="nil"/>
              <w:left w:val="nil"/>
              <w:bottom w:val="nil"/>
              <w:right w:val="nil"/>
            </w:tcBorders>
          </w:tcPr>
          <w:p w14:paraId="22465E6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09FE3E5" w14:textId="77777777" w:rsidR="0072682D" w:rsidRPr="0042661A" w:rsidRDefault="0072682D" w:rsidP="00DB2E0C">
            <w:pPr>
              <w:pStyle w:val="AmColumnHeading"/>
            </w:pPr>
            <w:r w:rsidRPr="0042661A">
              <w:t>Muudatusettepanek</w:t>
            </w:r>
          </w:p>
        </w:tc>
      </w:tr>
      <w:tr w:rsidR="00175DED" w:rsidRPr="0042661A" w14:paraId="426F235C" w14:textId="77777777" w:rsidTr="00DB2E0C">
        <w:trPr>
          <w:jc w:val="center"/>
        </w:trPr>
        <w:tc>
          <w:tcPr>
            <w:tcW w:w="4876" w:type="dxa"/>
            <w:tcBorders>
              <w:top w:val="nil"/>
              <w:left w:val="nil"/>
              <w:bottom w:val="nil"/>
              <w:right w:val="nil"/>
            </w:tcBorders>
          </w:tcPr>
          <w:p w14:paraId="5A944510" w14:textId="77777777" w:rsidR="0072682D" w:rsidRPr="0042661A" w:rsidRDefault="0072682D" w:rsidP="00DB2E0C">
            <w:pPr>
              <w:pStyle w:val="Normal6a"/>
            </w:pPr>
          </w:p>
        </w:tc>
        <w:tc>
          <w:tcPr>
            <w:tcW w:w="4876" w:type="dxa"/>
            <w:tcBorders>
              <w:top w:val="nil"/>
              <w:left w:val="nil"/>
              <w:bottom w:val="nil"/>
              <w:right w:val="nil"/>
            </w:tcBorders>
          </w:tcPr>
          <w:p w14:paraId="052A4A40" w14:textId="77777777" w:rsidR="0072682D" w:rsidRPr="0042661A" w:rsidRDefault="0072682D" w:rsidP="00DB2E0C">
            <w:pPr>
              <w:pStyle w:val="Normal6a"/>
            </w:pPr>
            <w:proofErr w:type="spellStart"/>
            <w:r w:rsidRPr="0042661A">
              <w:rPr>
                <w:b/>
                <w:i/>
              </w:rPr>
              <w:t>Nb</w:t>
            </w:r>
            <w:proofErr w:type="spellEnd"/>
            <w:r w:rsidRPr="0042661A">
              <w:rPr>
                <w:b/>
                <w:i/>
              </w:rPr>
              <w:t>.</w:t>
            </w:r>
            <w:r w:rsidRPr="0042661A">
              <w:tab/>
            </w:r>
            <w:r w:rsidRPr="0042661A">
              <w:rPr>
                <w:b/>
                <w:i/>
              </w:rPr>
              <w:t>arvestades, et naised elavad meestest kauem ja rahvastiku vananemise suundumus suurendab lähiaastatel survet liikmesriikide tervishoiuteenustele;</w:t>
            </w:r>
          </w:p>
        </w:tc>
      </w:tr>
    </w:tbl>
    <w:p w14:paraId="3CAC5D69"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B884895" w14:textId="77777777" w:rsidR="0072682D" w:rsidRPr="0042661A" w:rsidRDefault="0072682D" w:rsidP="0072682D">
      <w:r w:rsidRPr="0042661A">
        <w:rPr>
          <w:rStyle w:val="HideTWBExt"/>
        </w:rPr>
        <w:t>&lt;/Amend&gt;</w:t>
      </w:r>
    </w:p>
    <w:p w14:paraId="79E29EE5"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172</w:t>
      </w:r>
      <w:r w:rsidRPr="0042661A">
        <w:rPr>
          <w:rStyle w:val="HideTWBExt"/>
          <w:b w:val="0"/>
        </w:rPr>
        <w:t>&lt;/NumAm&gt;</w:t>
      </w:r>
    </w:p>
    <w:p w14:paraId="05F6BC58" w14:textId="77777777" w:rsidR="0072682D" w:rsidRPr="0042661A" w:rsidRDefault="0072682D" w:rsidP="0072682D">
      <w:pPr>
        <w:pStyle w:val="NormalBold"/>
      </w:pPr>
      <w:r w:rsidRPr="0042661A">
        <w:rPr>
          <w:rStyle w:val="HideTWBExt"/>
          <w:b w:val="0"/>
        </w:rPr>
        <w:t>&lt;RepeatBlock-By&gt;&lt;Members&gt;</w:t>
      </w:r>
      <w:r w:rsidRPr="0042661A">
        <w:t xml:space="preserve">Hanna </w:t>
      </w:r>
      <w:proofErr w:type="spellStart"/>
      <w:r w:rsidRPr="0042661A">
        <w:t>Gedin</w:t>
      </w:r>
      <w:proofErr w:type="spellEnd"/>
      <w:r w:rsidRPr="0042661A">
        <w:t xml:space="preserve">, Carolina </w:t>
      </w:r>
      <w:proofErr w:type="spellStart"/>
      <w:r w:rsidRPr="0042661A">
        <w:t>Morace</w:t>
      </w:r>
      <w:proofErr w:type="spellEnd"/>
      <w:r w:rsidRPr="0042661A">
        <w:t xml:space="preserve">, </w:t>
      </w:r>
      <w:proofErr w:type="spellStart"/>
      <w:r w:rsidRPr="0042661A">
        <w:t>Kathleen</w:t>
      </w:r>
      <w:proofErr w:type="spellEnd"/>
      <w:r w:rsidRPr="0042661A">
        <w:t xml:space="preserve"> </w:t>
      </w:r>
      <w:proofErr w:type="spellStart"/>
      <w:r w:rsidRPr="0042661A">
        <w:t>Funchion</w:t>
      </w:r>
      <w:proofErr w:type="spellEnd"/>
      <w:r w:rsidRPr="0042661A">
        <w:t xml:space="preserve">, Elena </w:t>
      </w:r>
      <w:proofErr w:type="spellStart"/>
      <w:r w:rsidRPr="0042661A">
        <w:t>Kountoura</w:t>
      </w:r>
      <w:proofErr w:type="spellEnd"/>
      <w:r w:rsidRPr="0042661A">
        <w:t xml:space="preserve">, Irene </w:t>
      </w:r>
      <w:proofErr w:type="spellStart"/>
      <w:r w:rsidRPr="0042661A">
        <w:t>Montero</w:t>
      </w:r>
      <w:proofErr w:type="spellEnd"/>
      <w:r w:rsidRPr="0042661A">
        <w:rPr>
          <w:rStyle w:val="HideTWBExt"/>
          <w:b w:val="0"/>
        </w:rPr>
        <w:t>&lt;/Members&gt;</w:t>
      </w:r>
    </w:p>
    <w:p w14:paraId="65A426E7" w14:textId="77777777" w:rsidR="0072682D" w:rsidRPr="0042661A" w:rsidRDefault="0072682D" w:rsidP="0072682D">
      <w:pPr>
        <w:pStyle w:val="NormalBold"/>
      </w:pPr>
      <w:r w:rsidRPr="0042661A">
        <w:rPr>
          <w:rStyle w:val="HideTWBExt"/>
          <w:b w:val="0"/>
        </w:rPr>
        <w:t>&lt;/RepeatBlock-By&gt;</w:t>
      </w:r>
    </w:p>
    <w:p w14:paraId="657548D4"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F77CFD8" w14:textId="77777777" w:rsidR="0072682D" w:rsidRPr="0042661A" w:rsidRDefault="0072682D" w:rsidP="0072682D">
      <w:pPr>
        <w:pStyle w:val="NormalBold"/>
      </w:pPr>
      <w:r w:rsidRPr="0042661A">
        <w:rPr>
          <w:rStyle w:val="HideTWBExt"/>
          <w:b w:val="0"/>
        </w:rPr>
        <w:t>&lt;Article&gt;</w:t>
      </w:r>
      <w:r w:rsidRPr="0042661A">
        <w:t>Põhjendus N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E1600B5" w14:textId="77777777" w:rsidTr="00DB2E0C">
        <w:trPr>
          <w:trHeight w:hRule="exact" w:val="240"/>
          <w:jc w:val="center"/>
        </w:trPr>
        <w:tc>
          <w:tcPr>
            <w:tcW w:w="9752" w:type="dxa"/>
            <w:gridSpan w:val="2"/>
            <w:tcBorders>
              <w:top w:val="nil"/>
              <w:left w:val="nil"/>
              <w:bottom w:val="nil"/>
              <w:right w:val="nil"/>
            </w:tcBorders>
          </w:tcPr>
          <w:p w14:paraId="126D81B7" w14:textId="77777777" w:rsidR="0072682D" w:rsidRPr="0042661A" w:rsidRDefault="0072682D" w:rsidP="00DB2E0C"/>
        </w:tc>
      </w:tr>
      <w:tr w:rsidR="00175DED" w:rsidRPr="0042661A" w14:paraId="69113E99" w14:textId="77777777" w:rsidTr="00DB2E0C">
        <w:trPr>
          <w:trHeight w:val="240"/>
          <w:jc w:val="center"/>
        </w:trPr>
        <w:tc>
          <w:tcPr>
            <w:tcW w:w="4876" w:type="dxa"/>
            <w:tcBorders>
              <w:top w:val="nil"/>
              <w:left w:val="nil"/>
              <w:bottom w:val="nil"/>
              <w:right w:val="nil"/>
            </w:tcBorders>
          </w:tcPr>
          <w:p w14:paraId="7D25CE35"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E64B8C6" w14:textId="77777777" w:rsidR="0072682D" w:rsidRPr="0042661A" w:rsidRDefault="0072682D" w:rsidP="00DB2E0C">
            <w:pPr>
              <w:pStyle w:val="AmColumnHeading"/>
            </w:pPr>
            <w:r w:rsidRPr="0042661A">
              <w:t>Muudatusettepanek</w:t>
            </w:r>
          </w:p>
        </w:tc>
      </w:tr>
      <w:tr w:rsidR="00175DED" w:rsidRPr="0042661A" w14:paraId="1E22A419" w14:textId="77777777" w:rsidTr="00DB2E0C">
        <w:trPr>
          <w:jc w:val="center"/>
        </w:trPr>
        <w:tc>
          <w:tcPr>
            <w:tcW w:w="4876" w:type="dxa"/>
            <w:tcBorders>
              <w:top w:val="nil"/>
              <w:left w:val="nil"/>
              <w:bottom w:val="nil"/>
              <w:right w:val="nil"/>
            </w:tcBorders>
          </w:tcPr>
          <w:p w14:paraId="559B5609" w14:textId="77777777" w:rsidR="0072682D" w:rsidRPr="0042661A" w:rsidRDefault="0072682D" w:rsidP="00DB2E0C">
            <w:pPr>
              <w:pStyle w:val="Normal6a"/>
            </w:pPr>
          </w:p>
        </w:tc>
        <w:tc>
          <w:tcPr>
            <w:tcW w:w="4876" w:type="dxa"/>
            <w:tcBorders>
              <w:top w:val="nil"/>
              <w:left w:val="nil"/>
              <w:bottom w:val="nil"/>
              <w:right w:val="nil"/>
            </w:tcBorders>
          </w:tcPr>
          <w:p w14:paraId="43408B09" w14:textId="77777777" w:rsidR="0072682D" w:rsidRPr="0042661A" w:rsidRDefault="0072682D" w:rsidP="00DB2E0C">
            <w:pPr>
              <w:pStyle w:val="Normal6a"/>
            </w:pPr>
            <w:proofErr w:type="spellStart"/>
            <w:r w:rsidRPr="0042661A">
              <w:rPr>
                <w:b/>
                <w:i/>
              </w:rPr>
              <w:t>Nb</w:t>
            </w:r>
            <w:proofErr w:type="spellEnd"/>
            <w:r w:rsidRPr="0042661A">
              <w:rPr>
                <w:b/>
                <w:i/>
              </w:rPr>
              <w:t>.</w:t>
            </w:r>
            <w:r w:rsidRPr="0042661A">
              <w:tab/>
            </w:r>
            <w:r w:rsidRPr="0042661A">
              <w:rPr>
                <w:b/>
                <w:i/>
              </w:rPr>
              <w:t>arvestades, et erahaiglate arvu suurenemisega kaasneb intensiivravi voodikohtade arvu vähenemine, mis on eraettevõtjate jaoks vähem kasumlikud;</w:t>
            </w:r>
          </w:p>
        </w:tc>
      </w:tr>
    </w:tbl>
    <w:p w14:paraId="31FE2607"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E05B74D" w14:textId="77777777" w:rsidR="0072682D" w:rsidRPr="0042661A" w:rsidRDefault="0072682D" w:rsidP="0072682D">
      <w:r w:rsidRPr="0042661A">
        <w:rPr>
          <w:rStyle w:val="HideTWBExt"/>
        </w:rPr>
        <w:t>&lt;/Amend&gt;</w:t>
      </w:r>
    </w:p>
    <w:p w14:paraId="53452076"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173</w:t>
      </w:r>
      <w:r w:rsidRPr="0042661A">
        <w:rPr>
          <w:rStyle w:val="HideTWBExt"/>
          <w:b w:val="0"/>
        </w:rPr>
        <w:t>&lt;/NumAm&gt;</w:t>
      </w:r>
    </w:p>
    <w:p w14:paraId="1DFB3991" w14:textId="77777777" w:rsidR="0072682D" w:rsidRPr="0042661A" w:rsidRDefault="0072682D" w:rsidP="0072682D">
      <w:pPr>
        <w:pStyle w:val="NormalBold"/>
      </w:pPr>
      <w:r w:rsidRPr="0042661A">
        <w:rPr>
          <w:rStyle w:val="HideTWBExt"/>
          <w:b w:val="0"/>
        </w:rPr>
        <w:t>&lt;RepeatBlock-By&gt;&lt;Members&gt;</w:t>
      </w:r>
      <w:r w:rsidRPr="0042661A">
        <w:t xml:space="preserve">Emma </w:t>
      </w:r>
      <w:proofErr w:type="spellStart"/>
      <w:r w:rsidRPr="0042661A">
        <w:t>Rafowicz</w:t>
      </w:r>
      <w:proofErr w:type="spellEnd"/>
      <w:r w:rsidRPr="0042661A">
        <w:t xml:space="preserve">, </w:t>
      </w:r>
      <w:proofErr w:type="spellStart"/>
      <w:r w:rsidRPr="0042661A">
        <w:t>Cecilia</w:t>
      </w:r>
      <w:proofErr w:type="spellEnd"/>
      <w:r w:rsidRPr="0042661A">
        <w:t xml:space="preserve"> </w:t>
      </w:r>
      <w:proofErr w:type="spellStart"/>
      <w:r w:rsidRPr="0042661A">
        <w:t>Strada</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rPr>
          <w:rStyle w:val="HideTWBExt"/>
          <w:b w:val="0"/>
        </w:rPr>
        <w:t>&lt;/Members&gt;</w:t>
      </w:r>
    </w:p>
    <w:p w14:paraId="49DC3C54" w14:textId="77777777" w:rsidR="0072682D" w:rsidRPr="0042661A" w:rsidRDefault="0072682D" w:rsidP="0072682D">
      <w:pPr>
        <w:pStyle w:val="NormalBold"/>
      </w:pPr>
      <w:r w:rsidRPr="0042661A">
        <w:rPr>
          <w:rStyle w:val="HideTWBExt"/>
          <w:b w:val="0"/>
        </w:rPr>
        <w:t>&lt;/RepeatBlock-By&gt;</w:t>
      </w:r>
    </w:p>
    <w:p w14:paraId="21033563"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323ECC3" w14:textId="77777777" w:rsidR="0072682D" w:rsidRPr="0042661A" w:rsidRDefault="0072682D" w:rsidP="0072682D">
      <w:pPr>
        <w:pStyle w:val="NormalBold"/>
      </w:pPr>
      <w:r w:rsidRPr="0042661A">
        <w:rPr>
          <w:rStyle w:val="HideTWBExt"/>
          <w:b w:val="0"/>
        </w:rPr>
        <w:t>&lt;Article&gt;</w:t>
      </w:r>
      <w:r w:rsidRPr="0042661A">
        <w:t>Põhjendus N c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2AC5E85" w14:textId="77777777" w:rsidTr="00DB2E0C">
        <w:trPr>
          <w:trHeight w:hRule="exact" w:val="240"/>
          <w:jc w:val="center"/>
        </w:trPr>
        <w:tc>
          <w:tcPr>
            <w:tcW w:w="9752" w:type="dxa"/>
            <w:gridSpan w:val="2"/>
            <w:tcBorders>
              <w:top w:val="nil"/>
              <w:left w:val="nil"/>
              <w:bottom w:val="nil"/>
              <w:right w:val="nil"/>
            </w:tcBorders>
          </w:tcPr>
          <w:p w14:paraId="643EA77D" w14:textId="77777777" w:rsidR="0072682D" w:rsidRPr="0042661A" w:rsidRDefault="0072682D" w:rsidP="00DB2E0C"/>
        </w:tc>
      </w:tr>
      <w:tr w:rsidR="00175DED" w:rsidRPr="0042661A" w14:paraId="2EEB0EC5" w14:textId="77777777" w:rsidTr="00DB2E0C">
        <w:trPr>
          <w:trHeight w:val="240"/>
          <w:jc w:val="center"/>
        </w:trPr>
        <w:tc>
          <w:tcPr>
            <w:tcW w:w="4876" w:type="dxa"/>
            <w:tcBorders>
              <w:top w:val="nil"/>
              <w:left w:val="nil"/>
              <w:bottom w:val="nil"/>
              <w:right w:val="nil"/>
            </w:tcBorders>
          </w:tcPr>
          <w:p w14:paraId="39B2F4AD"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1615AF4" w14:textId="77777777" w:rsidR="0072682D" w:rsidRPr="0042661A" w:rsidRDefault="0072682D" w:rsidP="00DB2E0C">
            <w:pPr>
              <w:pStyle w:val="AmColumnHeading"/>
            </w:pPr>
            <w:r w:rsidRPr="0042661A">
              <w:t>Muudatusettepanek</w:t>
            </w:r>
          </w:p>
        </w:tc>
      </w:tr>
      <w:tr w:rsidR="00175DED" w:rsidRPr="0042661A" w14:paraId="50D88CE5" w14:textId="77777777" w:rsidTr="00DB2E0C">
        <w:trPr>
          <w:jc w:val="center"/>
        </w:trPr>
        <w:tc>
          <w:tcPr>
            <w:tcW w:w="4876" w:type="dxa"/>
            <w:tcBorders>
              <w:top w:val="nil"/>
              <w:left w:val="nil"/>
              <w:bottom w:val="nil"/>
              <w:right w:val="nil"/>
            </w:tcBorders>
          </w:tcPr>
          <w:p w14:paraId="0AA26407" w14:textId="77777777" w:rsidR="0072682D" w:rsidRPr="0042661A" w:rsidRDefault="0072682D" w:rsidP="00DB2E0C">
            <w:pPr>
              <w:pStyle w:val="Normal6a"/>
            </w:pPr>
          </w:p>
        </w:tc>
        <w:tc>
          <w:tcPr>
            <w:tcW w:w="4876" w:type="dxa"/>
            <w:tcBorders>
              <w:top w:val="nil"/>
              <w:left w:val="nil"/>
              <w:bottom w:val="nil"/>
              <w:right w:val="nil"/>
            </w:tcBorders>
          </w:tcPr>
          <w:p w14:paraId="12E40676" w14:textId="77777777" w:rsidR="0072682D" w:rsidRPr="0042661A" w:rsidRDefault="0072682D" w:rsidP="00DB2E0C">
            <w:pPr>
              <w:pStyle w:val="Normal6a"/>
            </w:pPr>
            <w:proofErr w:type="spellStart"/>
            <w:r w:rsidRPr="0042661A">
              <w:rPr>
                <w:b/>
                <w:i/>
              </w:rPr>
              <w:t>Nc</w:t>
            </w:r>
            <w:proofErr w:type="spellEnd"/>
            <w:r w:rsidRPr="0042661A">
              <w:rPr>
                <w:b/>
                <w:i/>
              </w:rPr>
              <w:t>.</w:t>
            </w:r>
            <w:r w:rsidRPr="0042661A">
              <w:tab/>
            </w:r>
            <w:r w:rsidRPr="0042661A">
              <w:rPr>
                <w:b/>
                <w:i/>
              </w:rPr>
              <w:t xml:space="preserve">arvestades, et </w:t>
            </w:r>
            <w:proofErr w:type="spellStart"/>
            <w:r w:rsidRPr="0042661A">
              <w:rPr>
                <w:b/>
                <w:i/>
              </w:rPr>
              <w:t>eksposoomipõhise</w:t>
            </w:r>
            <w:proofErr w:type="spellEnd"/>
            <w:r w:rsidRPr="0042661A">
              <w:rPr>
                <w:b/>
                <w:i/>
              </w:rPr>
              <w:t xml:space="preserve"> lähenemisviisi puhul võetakse arvesse kõiki keskkonna-, keemilisi, füüsikalisi, bioloogilisi, sotsiaalseid, kaubanduslikke ja </w:t>
            </w:r>
            <w:proofErr w:type="spellStart"/>
            <w:r w:rsidRPr="0042661A">
              <w:rPr>
                <w:b/>
                <w:i/>
              </w:rPr>
              <w:t>käitumuslikke</w:t>
            </w:r>
            <w:proofErr w:type="spellEnd"/>
            <w:r w:rsidRPr="0042661A">
              <w:rPr>
                <w:b/>
                <w:i/>
              </w:rPr>
              <w:t xml:space="preserve"> kokkupuuteid inimese eluea jooksul ning luuakse terviklik raamistik sihipäraseks ennetamiseks; arvestades, et uuringutest on ilmnenud, et naised, sealhulgas raseduse ajal, on vastuvõtlikud spetsiifilistele kokkupuutemustritele, mis mõjutavad nii nende kui ka areneva lapse tervist;</w:t>
            </w:r>
          </w:p>
        </w:tc>
      </w:tr>
    </w:tbl>
    <w:p w14:paraId="1EA21798"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B6FD2FF" w14:textId="77777777" w:rsidR="0072682D" w:rsidRPr="0042661A" w:rsidRDefault="0072682D" w:rsidP="0072682D">
      <w:r w:rsidRPr="0042661A">
        <w:rPr>
          <w:rStyle w:val="HideTWBExt"/>
        </w:rPr>
        <w:t>&lt;/Amend&gt;</w:t>
      </w:r>
    </w:p>
    <w:p w14:paraId="19190ABA"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174</w:t>
      </w:r>
      <w:r w:rsidRPr="0042661A">
        <w:rPr>
          <w:rStyle w:val="HideTWBExt"/>
          <w:b w:val="0"/>
        </w:rPr>
        <w:t>&lt;/NumAm&gt;</w:t>
      </w:r>
    </w:p>
    <w:p w14:paraId="70BD35DE"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25C87D9C" w14:textId="77777777" w:rsidR="0072682D" w:rsidRPr="0042661A" w:rsidRDefault="0072682D" w:rsidP="0072682D">
      <w:pPr>
        <w:pStyle w:val="NormalBold"/>
      </w:pPr>
      <w:r w:rsidRPr="0042661A">
        <w:rPr>
          <w:rStyle w:val="HideTWBExt"/>
          <w:b w:val="0"/>
        </w:rPr>
        <w:t>&lt;/RepeatBlock-By&gt;</w:t>
      </w:r>
    </w:p>
    <w:p w14:paraId="17879C2C"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87EF6EF" w14:textId="77777777" w:rsidR="0072682D" w:rsidRPr="0042661A" w:rsidRDefault="0072682D" w:rsidP="0072682D">
      <w:pPr>
        <w:pStyle w:val="NormalBold"/>
      </w:pPr>
      <w:r w:rsidRPr="0042661A">
        <w:rPr>
          <w:rStyle w:val="HideTWBExt"/>
          <w:b w:val="0"/>
        </w:rPr>
        <w:t>&lt;Article&gt;</w:t>
      </w:r>
      <w:r w:rsidRPr="0042661A">
        <w:t>Põhjendus N c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9541149" w14:textId="77777777" w:rsidTr="00DB2E0C">
        <w:trPr>
          <w:trHeight w:hRule="exact" w:val="240"/>
          <w:jc w:val="center"/>
        </w:trPr>
        <w:tc>
          <w:tcPr>
            <w:tcW w:w="9752" w:type="dxa"/>
            <w:gridSpan w:val="2"/>
            <w:tcBorders>
              <w:top w:val="nil"/>
              <w:left w:val="nil"/>
              <w:bottom w:val="nil"/>
              <w:right w:val="nil"/>
            </w:tcBorders>
          </w:tcPr>
          <w:p w14:paraId="49D41C72" w14:textId="77777777" w:rsidR="0072682D" w:rsidRPr="0042661A" w:rsidRDefault="0072682D" w:rsidP="00DB2E0C"/>
        </w:tc>
      </w:tr>
      <w:tr w:rsidR="00175DED" w:rsidRPr="0042661A" w14:paraId="6609E0E6" w14:textId="77777777" w:rsidTr="00DB2E0C">
        <w:trPr>
          <w:trHeight w:val="240"/>
          <w:jc w:val="center"/>
        </w:trPr>
        <w:tc>
          <w:tcPr>
            <w:tcW w:w="4876" w:type="dxa"/>
            <w:tcBorders>
              <w:top w:val="nil"/>
              <w:left w:val="nil"/>
              <w:bottom w:val="nil"/>
              <w:right w:val="nil"/>
            </w:tcBorders>
          </w:tcPr>
          <w:p w14:paraId="59280F7C"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0E6EC73" w14:textId="77777777" w:rsidR="0072682D" w:rsidRPr="0042661A" w:rsidRDefault="0072682D" w:rsidP="00DB2E0C">
            <w:pPr>
              <w:pStyle w:val="AmColumnHeading"/>
            </w:pPr>
            <w:r w:rsidRPr="0042661A">
              <w:t>Muudatusettepanek</w:t>
            </w:r>
          </w:p>
        </w:tc>
      </w:tr>
      <w:tr w:rsidR="00175DED" w:rsidRPr="0042661A" w14:paraId="3C7216F1" w14:textId="77777777" w:rsidTr="00DB2E0C">
        <w:trPr>
          <w:jc w:val="center"/>
        </w:trPr>
        <w:tc>
          <w:tcPr>
            <w:tcW w:w="4876" w:type="dxa"/>
            <w:tcBorders>
              <w:top w:val="nil"/>
              <w:left w:val="nil"/>
              <w:bottom w:val="nil"/>
              <w:right w:val="nil"/>
            </w:tcBorders>
          </w:tcPr>
          <w:p w14:paraId="2405D1C4" w14:textId="77777777" w:rsidR="0072682D" w:rsidRPr="0042661A" w:rsidRDefault="0072682D" w:rsidP="00DB2E0C">
            <w:pPr>
              <w:pStyle w:val="Normal6a"/>
            </w:pPr>
          </w:p>
        </w:tc>
        <w:tc>
          <w:tcPr>
            <w:tcW w:w="4876" w:type="dxa"/>
            <w:tcBorders>
              <w:top w:val="nil"/>
              <w:left w:val="nil"/>
              <w:bottom w:val="nil"/>
              <w:right w:val="nil"/>
            </w:tcBorders>
          </w:tcPr>
          <w:p w14:paraId="0E4D097F" w14:textId="77777777" w:rsidR="0072682D" w:rsidRPr="0042661A" w:rsidRDefault="0072682D" w:rsidP="00DB2E0C">
            <w:pPr>
              <w:pStyle w:val="Normal6a"/>
            </w:pPr>
            <w:proofErr w:type="spellStart"/>
            <w:r w:rsidRPr="0042661A">
              <w:rPr>
                <w:b/>
                <w:i/>
              </w:rPr>
              <w:t>Nc</w:t>
            </w:r>
            <w:proofErr w:type="spellEnd"/>
            <w:r w:rsidRPr="0042661A">
              <w:rPr>
                <w:b/>
                <w:i/>
              </w:rPr>
              <w:t>.</w:t>
            </w:r>
            <w:r w:rsidRPr="0042661A">
              <w:tab/>
            </w:r>
            <w:r w:rsidRPr="0042661A">
              <w:rPr>
                <w:b/>
                <w:i/>
              </w:rPr>
              <w:t xml:space="preserve">arvestades, et söömishäired, nagu </w:t>
            </w:r>
            <w:proofErr w:type="spellStart"/>
            <w:r w:rsidRPr="0042661A">
              <w:rPr>
                <w:b/>
                <w:i/>
              </w:rPr>
              <w:t>anorexia</w:t>
            </w:r>
            <w:proofErr w:type="spellEnd"/>
            <w:r w:rsidRPr="0042661A">
              <w:rPr>
                <w:b/>
                <w:i/>
              </w:rPr>
              <w:t xml:space="preserve"> </w:t>
            </w:r>
            <w:proofErr w:type="spellStart"/>
            <w:r w:rsidRPr="0042661A">
              <w:rPr>
                <w:b/>
                <w:i/>
              </w:rPr>
              <w:t>nervosa</w:t>
            </w:r>
            <w:proofErr w:type="spellEnd"/>
            <w:r w:rsidRPr="0042661A">
              <w:rPr>
                <w:b/>
                <w:i/>
              </w:rPr>
              <w:t xml:space="preserve"> ja </w:t>
            </w:r>
            <w:proofErr w:type="spellStart"/>
            <w:r w:rsidRPr="0042661A">
              <w:rPr>
                <w:b/>
                <w:i/>
              </w:rPr>
              <w:t>bulimia</w:t>
            </w:r>
            <w:proofErr w:type="spellEnd"/>
            <w:r w:rsidRPr="0042661A">
              <w:rPr>
                <w:b/>
                <w:i/>
              </w:rPr>
              <w:t xml:space="preserve"> </w:t>
            </w:r>
            <w:proofErr w:type="spellStart"/>
            <w:r w:rsidRPr="0042661A">
              <w:rPr>
                <w:b/>
                <w:i/>
              </w:rPr>
              <w:t>nervosa</w:t>
            </w:r>
            <w:proofErr w:type="spellEnd"/>
            <w:r w:rsidRPr="0042661A">
              <w:rPr>
                <w:b/>
                <w:i/>
              </w:rPr>
              <w:t>, on ühed kõige murettekitavamad psühhiaatrilised seisundid, mis mõjutavad noori naisi</w:t>
            </w:r>
            <w:r w:rsidRPr="0042661A">
              <w:rPr>
                <w:b/>
                <w:i/>
                <w:vertAlign w:val="superscript"/>
              </w:rPr>
              <w:t>1a</w:t>
            </w:r>
            <w:r w:rsidRPr="0042661A">
              <w:rPr>
                <w:b/>
                <w:i/>
              </w:rPr>
              <w:t>;</w:t>
            </w:r>
          </w:p>
        </w:tc>
      </w:tr>
      <w:tr w:rsidR="00175DED" w:rsidRPr="0042661A" w14:paraId="491E432A" w14:textId="77777777" w:rsidTr="00DB2E0C">
        <w:trPr>
          <w:jc w:val="center"/>
        </w:trPr>
        <w:tc>
          <w:tcPr>
            <w:tcW w:w="4876" w:type="dxa"/>
            <w:tcBorders>
              <w:top w:val="nil"/>
              <w:left w:val="nil"/>
              <w:bottom w:val="nil"/>
              <w:right w:val="nil"/>
            </w:tcBorders>
          </w:tcPr>
          <w:p w14:paraId="7FE6F22A" w14:textId="77777777" w:rsidR="0072682D" w:rsidRPr="0042661A" w:rsidRDefault="0072682D" w:rsidP="00DB2E0C"/>
        </w:tc>
        <w:tc>
          <w:tcPr>
            <w:tcW w:w="4876" w:type="dxa"/>
            <w:tcBorders>
              <w:top w:val="nil"/>
              <w:left w:val="nil"/>
              <w:bottom w:val="nil"/>
              <w:right w:val="nil"/>
            </w:tcBorders>
          </w:tcPr>
          <w:p w14:paraId="59E5348F" w14:textId="77777777" w:rsidR="0072682D" w:rsidRPr="0042661A" w:rsidRDefault="0072682D" w:rsidP="00DB2E0C">
            <w:pPr>
              <w:pStyle w:val="Normal6a"/>
            </w:pPr>
            <w:r w:rsidRPr="0042661A">
              <w:rPr>
                <w:b/>
                <w:i/>
              </w:rPr>
              <w:t>_________________</w:t>
            </w:r>
          </w:p>
        </w:tc>
      </w:tr>
      <w:tr w:rsidR="00175DED" w:rsidRPr="0042661A" w14:paraId="6A79A5CE" w14:textId="77777777" w:rsidTr="00DB2E0C">
        <w:trPr>
          <w:jc w:val="center"/>
        </w:trPr>
        <w:tc>
          <w:tcPr>
            <w:tcW w:w="4876" w:type="dxa"/>
            <w:tcBorders>
              <w:top w:val="nil"/>
              <w:left w:val="nil"/>
              <w:bottom w:val="nil"/>
              <w:right w:val="nil"/>
            </w:tcBorders>
          </w:tcPr>
          <w:p w14:paraId="29038DB5" w14:textId="77777777" w:rsidR="0072682D" w:rsidRPr="0042661A" w:rsidRDefault="0072682D" w:rsidP="00DB2E0C"/>
        </w:tc>
        <w:tc>
          <w:tcPr>
            <w:tcW w:w="4876" w:type="dxa"/>
            <w:tcBorders>
              <w:top w:val="nil"/>
              <w:left w:val="nil"/>
              <w:bottom w:val="nil"/>
              <w:right w:val="nil"/>
            </w:tcBorders>
          </w:tcPr>
          <w:p w14:paraId="08601E5E" w14:textId="77777777" w:rsidR="0072682D" w:rsidRPr="0042661A" w:rsidRDefault="0072682D" w:rsidP="00DB2E0C">
            <w:pPr>
              <w:pStyle w:val="Normal6a"/>
            </w:pPr>
            <w:r w:rsidRPr="0042661A">
              <w:rPr>
                <w:b/>
                <w:i/>
                <w:vertAlign w:val="superscript"/>
              </w:rPr>
              <w:t>1a</w:t>
            </w:r>
            <w:r w:rsidRPr="0042661A">
              <w:t> </w:t>
            </w:r>
            <w:r w:rsidRPr="0042661A">
              <w:rPr>
                <w:b/>
                <w:i/>
              </w:rPr>
              <w:t>Euroopa Naiste Tervise Instituut, vastus Euroopa Komisjoni rohelisele raamatule: „</w:t>
            </w:r>
            <w:proofErr w:type="spellStart"/>
            <w:r w:rsidRPr="0042661A">
              <w:rPr>
                <w:b/>
                <w:i/>
              </w:rPr>
              <w:t>Improving</w:t>
            </w:r>
            <w:proofErr w:type="spellEnd"/>
            <w:r w:rsidRPr="0042661A">
              <w:rPr>
                <w:b/>
                <w:i/>
              </w:rPr>
              <w:t xml:space="preserve"> </w:t>
            </w:r>
            <w:proofErr w:type="spellStart"/>
            <w:r w:rsidRPr="0042661A">
              <w:rPr>
                <w:b/>
                <w:i/>
              </w:rPr>
              <w:t>the</w:t>
            </w:r>
            <w:proofErr w:type="spellEnd"/>
            <w:r w:rsidRPr="0042661A">
              <w:rPr>
                <w:b/>
                <w:i/>
              </w:rPr>
              <w:t xml:space="preserve"> </w:t>
            </w:r>
            <w:proofErr w:type="spellStart"/>
            <w:r w:rsidRPr="0042661A">
              <w:rPr>
                <w:b/>
                <w:i/>
              </w:rPr>
              <w:t>mental</w:t>
            </w:r>
            <w:proofErr w:type="spellEnd"/>
            <w:r w:rsidRPr="0042661A">
              <w:rPr>
                <w:b/>
                <w:i/>
              </w:rPr>
              <w:t xml:space="preserve"> </w:t>
            </w:r>
            <w:proofErr w:type="spellStart"/>
            <w:r w:rsidRPr="0042661A">
              <w:rPr>
                <w:b/>
                <w:i/>
              </w:rPr>
              <w:t>health</w:t>
            </w:r>
            <w:proofErr w:type="spellEnd"/>
            <w:r w:rsidRPr="0042661A">
              <w:rPr>
                <w:b/>
                <w:i/>
              </w:rPr>
              <w:t xml:space="preserve"> of </w:t>
            </w:r>
            <w:proofErr w:type="spellStart"/>
            <w:r w:rsidRPr="0042661A">
              <w:rPr>
                <w:b/>
                <w:i/>
              </w:rPr>
              <w:t>the</w:t>
            </w:r>
            <w:proofErr w:type="spellEnd"/>
            <w:r w:rsidRPr="0042661A">
              <w:rPr>
                <w:b/>
                <w:i/>
              </w:rPr>
              <w:t xml:space="preserve"> </w:t>
            </w:r>
            <w:proofErr w:type="spellStart"/>
            <w:r w:rsidRPr="0042661A">
              <w:rPr>
                <w:b/>
                <w:i/>
              </w:rPr>
              <w:t>population</w:t>
            </w:r>
            <w:proofErr w:type="spellEnd"/>
            <w:r w:rsidRPr="0042661A">
              <w:rPr>
                <w:b/>
                <w:i/>
              </w:rPr>
              <w:t xml:space="preserve">: </w:t>
            </w:r>
            <w:proofErr w:type="spellStart"/>
            <w:r w:rsidRPr="0042661A">
              <w:rPr>
                <w:b/>
                <w:i/>
              </w:rPr>
              <w:t>Towards</w:t>
            </w:r>
            <w:proofErr w:type="spellEnd"/>
            <w:r w:rsidRPr="0042661A">
              <w:rPr>
                <w:b/>
                <w:i/>
              </w:rPr>
              <w:t xml:space="preserve"> a </w:t>
            </w:r>
            <w:proofErr w:type="spellStart"/>
            <w:r w:rsidRPr="0042661A">
              <w:rPr>
                <w:b/>
                <w:i/>
              </w:rPr>
              <w:t>strategy</w:t>
            </w:r>
            <w:proofErr w:type="spellEnd"/>
            <w:r w:rsidRPr="0042661A">
              <w:rPr>
                <w:b/>
                <w:i/>
              </w:rPr>
              <w:t xml:space="preserve"> on </w:t>
            </w:r>
            <w:proofErr w:type="spellStart"/>
            <w:r w:rsidRPr="0042661A">
              <w:rPr>
                <w:b/>
                <w:i/>
              </w:rPr>
              <w:t>mental</w:t>
            </w:r>
            <w:proofErr w:type="spellEnd"/>
            <w:r w:rsidRPr="0042661A">
              <w:rPr>
                <w:b/>
                <w:i/>
              </w:rPr>
              <w:t xml:space="preserve"> </w:t>
            </w:r>
            <w:proofErr w:type="spellStart"/>
            <w:r w:rsidRPr="0042661A">
              <w:rPr>
                <w:b/>
                <w:i/>
              </w:rPr>
              <w:t>health</w:t>
            </w:r>
            <w:proofErr w:type="spellEnd"/>
            <w:r w:rsidRPr="0042661A">
              <w:rPr>
                <w:b/>
                <w:i/>
              </w:rPr>
              <w:t xml:space="preserve"> </w:t>
            </w:r>
            <w:proofErr w:type="spellStart"/>
            <w:r w:rsidRPr="0042661A">
              <w:rPr>
                <w:b/>
                <w:i/>
              </w:rPr>
              <w:t>for</w:t>
            </w:r>
            <w:proofErr w:type="spellEnd"/>
            <w:r w:rsidRPr="0042661A">
              <w:rPr>
                <w:b/>
                <w:i/>
              </w:rPr>
              <w:t xml:space="preserve"> </w:t>
            </w:r>
            <w:proofErr w:type="spellStart"/>
            <w:r w:rsidRPr="0042661A">
              <w:rPr>
                <w:b/>
                <w:i/>
              </w:rPr>
              <w:t>the</w:t>
            </w:r>
            <w:proofErr w:type="spellEnd"/>
            <w:r w:rsidRPr="0042661A">
              <w:rPr>
                <w:b/>
                <w:i/>
              </w:rPr>
              <w:t xml:space="preserve"> </w:t>
            </w:r>
            <w:proofErr w:type="spellStart"/>
            <w:r w:rsidRPr="0042661A">
              <w:rPr>
                <w:b/>
                <w:i/>
              </w:rPr>
              <w:t>European</w:t>
            </w:r>
            <w:proofErr w:type="spellEnd"/>
            <w:r w:rsidRPr="0042661A">
              <w:rPr>
                <w:b/>
                <w:i/>
              </w:rPr>
              <w:t xml:space="preserve"> Union“ (Elanikkonna vaimse tervise parandamine: Euroopa Liidu vaimse tervise strateegia väljatöötamine), https://ec.europa.eu/health/archive/ph_determinants/life_style/mental/green_paper/mental_gp_co113.pdf.</w:t>
            </w:r>
          </w:p>
        </w:tc>
      </w:tr>
    </w:tbl>
    <w:p w14:paraId="57DACFBD"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06061D3" w14:textId="77777777" w:rsidR="0072682D" w:rsidRPr="0042661A" w:rsidRDefault="0072682D" w:rsidP="0072682D">
      <w:r w:rsidRPr="0042661A">
        <w:rPr>
          <w:rStyle w:val="HideTWBExt"/>
        </w:rPr>
        <w:t>&lt;/Amend&gt;</w:t>
      </w:r>
    </w:p>
    <w:p w14:paraId="37DD495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175</w:t>
      </w:r>
      <w:r w:rsidRPr="0042661A">
        <w:rPr>
          <w:rStyle w:val="HideTWBExt"/>
          <w:b w:val="0"/>
        </w:rPr>
        <w:t>&lt;/NumAm&gt;</w:t>
      </w:r>
    </w:p>
    <w:p w14:paraId="3F548206" w14:textId="77777777" w:rsidR="0072682D" w:rsidRPr="0042661A" w:rsidRDefault="0072682D" w:rsidP="0072682D">
      <w:pPr>
        <w:pStyle w:val="NormalBold"/>
      </w:pPr>
      <w:r w:rsidRPr="0042661A">
        <w:rPr>
          <w:rStyle w:val="HideTWBExt"/>
          <w:b w:val="0"/>
        </w:rPr>
        <w:t>&lt;RepeatBlock-By&gt;&lt;Members&gt;</w:t>
      </w:r>
      <w:proofErr w:type="spellStart"/>
      <w:r w:rsidRPr="0042661A">
        <w:t>Arba</w:t>
      </w:r>
      <w:proofErr w:type="spellEnd"/>
      <w:r w:rsidRPr="0042661A">
        <w:t xml:space="preserve"> </w:t>
      </w:r>
      <w:proofErr w:type="spellStart"/>
      <w:r w:rsidRPr="0042661A">
        <w:t>Kokalari</w:t>
      </w:r>
      <w:proofErr w:type="spellEnd"/>
      <w:r w:rsidRPr="0042661A">
        <w:t xml:space="preserve">, Eleonora </w:t>
      </w:r>
      <w:proofErr w:type="spellStart"/>
      <w:r w:rsidRPr="0042661A">
        <w:t>Meleti</w:t>
      </w:r>
      <w:proofErr w:type="spellEnd"/>
      <w:r w:rsidRPr="0042661A">
        <w:t xml:space="preserve">, Maria </w:t>
      </w:r>
      <w:proofErr w:type="spellStart"/>
      <w:r w:rsidRPr="0042661A">
        <w:t>Walsh</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rPr>
          <w:rStyle w:val="HideTWBExt"/>
          <w:b w:val="0"/>
        </w:rPr>
        <w:t>&lt;/Members&gt;</w:t>
      </w:r>
    </w:p>
    <w:p w14:paraId="280D0915" w14:textId="77777777" w:rsidR="0072682D" w:rsidRPr="0042661A" w:rsidRDefault="0072682D" w:rsidP="0072682D">
      <w:pPr>
        <w:pStyle w:val="NormalBold"/>
      </w:pPr>
      <w:r w:rsidRPr="0042661A">
        <w:rPr>
          <w:rStyle w:val="HideTWBExt"/>
          <w:b w:val="0"/>
        </w:rPr>
        <w:t>&lt;/RepeatBlock-By&gt;</w:t>
      </w:r>
    </w:p>
    <w:p w14:paraId="1722297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49EAFD3" w14:textId="77777777" w:rsidR="0072682D" w:rsidRPr="0042661A" w:rsidRDefault="0072682D" w:rsidP="0072682D">
      <w:pPr>
        <w:pStyle w:val="NormalBold"/>
      </w:pPr>
      <w:r w:rsidRPr="0042661A">
        <w:rPr>
          <w:rStyle w:val="HideTWBExt"/>
          <w:b w:val="0"/>
        </w:rPr>
        <w:t>&lt;Article&gt;</w:t>
      </w:r>
      <w:r w:rsidRPr="0042661A">
        <w:t>Põhjendus N d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AED88F2" w14:textId="77777777" w:rsidTr="00DB2E0C">
        <w:trPr>
          <w:trHeight w:hRule="exact" w:val="240"/>
          <w:jc w:val="center"/>
        </w:trPr>
        <w:tc>
          <w:tcPr>
            <w:tcW w:w="9752" w:type="dxa"/>
            <w:gridSpan w:val="2"/>
            <w:tcBorders>
              <w:top w:val="nil"/>
              <w:left w:val="nil"/>
              <w:bottom w:val="nil"/>
              <w:right w:val="nil"/>
            </w:tcBorders>
          </w:tcPr>
          <w:p w14:paraId="26CBFE75" w14:textId="77777777" w:rsidR="0072682D" w:rsidRPr="0042661A" w:rsidRDefault="0072682D" w:rsidP="00DB2E0C"/>
        </w:tc>
      </w:tr>
      <w:tr w:rsidR="00175DED" w:rsidRPr="0042661A" w14:paraId="62F9E03B" w14:textId="77777777" w:rsidTr="00DB2E0C">
        <w:trPr>
          <w:trHeight w:val="240"/>
          <w:jc w:val="center"/>
        </w:trPr>
        <w:tc>
          <w:tcPr>
            <w:tcW w:w="4876" w:type="dxa"/>
            <w:tcBorders>
              <w:top w:val="nil"/>
              <w:left w:val="nil"/>
              <w:bottom w:val="nil"/>
              <w:right w:val="nil"/>
            </w:tcBorders>
          </w:tcPr>
          <w:p w14:paraId="05AB9FD5"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41F61DB" w14:textId="77777777" w:rsidR="0072682D" w:rsidRPr="0042661A" w:rsidRDefault="0072682D" w:rsidP="00DB2E0C">
            <w:pPr>
              <w:pStyle w:val="AmColumnHeading"/>
            </w:pPr>
            <w:r w:rsidRPr="0042661A">
              <w:t>Muudatusettepanek</w:t>
            </w:r>
          </w:p>
        </w:tc>
      </w:tr>
      <w:tr w:rsidR="00175DED" w:rsidRPr="0042661A" w14:paraId="6F324F7D" w14:textId="77777777" w:rsidTr="00DB2E0C">
        <w:trPr>
          <w:jc w:val="center"/>
        </w:trPr>
        <w:tc>
          <w:tcPr>
            <w:tcW w:w="4876" w:type="dxa"/>
            <w:tcBorders>
              <w:top w:val="nil"/>
              <w:left w:val="nil"/>
              <w:bottom w:val="nil"/>
              <w:right w:val="nil"/>
            </w:tcBorders>
          </w:tcPr>
          <w:p w14:paraId="271C10D3" w14:textId="77777777" w:rsidR="0072682D" w:rsidRPr="0042661A" w:rsidRDefault="0072682D" w:rsidP="00DB2E0C">
            <w:pPr>
              <w:pStyle w:val="Normal6a"/>
            </w:pPr>
          </w:p>
        </w:tc>
        <w:tc>
          <w:tcPr>
            <w:tcW w:w="4876" w:type="dxa"/>
            <w:tcBorders>
              <w:top w:val="nil"/>
              <w:left w:val="nil"/>
              <w:bottom w:val="nil"/>
              <w:right w:val="nil"/>
            </w:tcBorders>
          </w:tcPr>
          <w:p w14:paraId="7ABE3CE0" w14:textId="77777777" w:rsidR="0072682D" w:rsidRPr="0042661A" w:rsidRDefault="0072682D" w:rsidP="00DB2E0C">
            <w:pPr>
              <w:pStyle w:val="Normal6a"/>
            </w:pPr>
            <w:proofErr w:type="spellStart"/>
            <w:r w:rsidRPr="0042661A">
              <w:rPr>
                <w:b/>
                <w:i/>
              </w:rPr>
              <w:t>Nd</w:t>
            </w:r>
            <w:proofErr w:type="spellEnd"/>
            <w:r w:rsidRPr="0042661A">
              <w:rPr>
                <w:b/>
                <w:i/>
              </w:rPr>
              <w:t>.</w:t>
            </w:r>
            <w:r w:rsidRPr="0042661A">
              <w:tab/>
            </w:r>
            <w:r w:rsidRPr="0042661A">
              <w:rPr>
                <w:b/>
                <w:i/>
              </w:rPr>
              <w:t>arvestades, et uuringute kohaselt on autismi põdevad naised eriliselt haavatavad, kuna nende autismi tuvastamine on vähem tõenäoline, neid diagnoositakse suurema tõenäosusega valesti ja seetõttu ei pruugi nad saada parimat või kõige asjakohasemat toetust;</w:t>
            </w:r>
          </w:p>
        </w:tc>
      </w:tr>
    </w:tbl>
    <w:p w14:paraId="782060D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D2F6695" w14:textId="77777777" w:rsidR="0072682D" w:rsidRPr="0042661A" w:rsidRDefault="0072682D" w:rsidP="0072682D">
      <w:r w:rsidRPr="0042661A">
        <w:rPr>
          <w:rStyle w:val="HideTWBExt"/>
        </w:rPr>
        <w:t>&lt;/Amend&gt;</w:t>
      </w:r>
    </w:p>
    <w:p w14:paraId="1647DAF4"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176</w:t>
      </w:r>
      <w:r w:rsidRPr="0042661A">
        <w:rPr>
          <w:rStyle w:val="HideTWBExt"/>
          <w:b w:val="0"/>
        </w:rPr>
        <w:t>&lt;/NumAm&gt;</w:t>
      </w:r>
    </w:p>
    <w:p w14:paraId="5DA7804E"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7DF21CFA" w14:textId="77777777" w:rsidR="0072682D" w:rsidRPr="0042661A" w:rsidRDefault="0072682D" w:rsidP="0072682D">
      <w:pPr>
        <w:pStyle w:val="NormalBold"/>
      </w:pPr>
      <w:r w:rsidRPr="0042661A">
        <w:rPr>
          <w:rStyle w:val="HideTWBExt"/>
          <w:b w:val="0"/>
        </w:rPr>
        <w:t>&lt;/RepeatBlock-By&gt;</w:t>
      </w:r>
    </w:p>
    <w:p w14:paraId="4C4EB18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1FE95D7" w14:textId="77777777" w:rsidR="0072682D" w:rsidRPr="0042661A" w:rsidRDefault="0072682D" w:rsidP="0072682D">
      <w:pPr>
        <w:pStyle w:val="NormalBold"/>
      </w:pPr>
      <w:r w:rsidRPr="0042661A">
        <w:rPr>
          <w:rStyle w:val="HideTWBExt"/>
          <w:b w:val="0"/>
        </w:rPr>
        <w:t>&lt;Article&gt;</w:t>
      </w:r>
      <w:r w:rsidRPr="0042661A">
        <w:t>Põhjendus N d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7204BF2" w14:textId="77777777" w:rsidTr="00DB2E0C">
        <w:trPr>
          <w:trHeight w:hRule="exact" w:val="240"/>
          <w:jc w:val="center"/>
        </w:trPr>
        <w:tc>
          <w:tcPr>
            <w:tcW w:w="9752" w:type="dxa"/>
            <w:gridSpan w:val="2"/>
            <w:tcBorders>
              <w:top w:val="nil"/>
              <w:left w:val="nil"/>
              <w:bottom w:val="nil"/>
              <w:right w:val="nil"/>
            </w:tcBorders>
          </w:tcPr>
          <w:p w14:paraId="1EC7193F" w14:textId="77777777" w:rsidR="0072682D" w:rsidRPr="0042661A" w:rsidRDefault="0072682D" w:rsidP="00DB2E0C"/>
        </w:tc>
      </w:tr>
      <w:tr w:rsidR="00175DED" w:rsidRPr="0042661A" w14:paraId="4AA4B123" w14:textId="77777777" w:rsidTr="00DB2E0C">
        <w:trPr>
          <w:trHeight w:val="240"/>
          <w:jc w:val="center"/>
        </w:trPr>
        <w:tc>
          <w:tcPr>
            <w:tcW w:w="4876" w:type="dxa"/>
            <w:tcBorders>
              <w:top w:val="nil"/>
              <w:left w:val="nil"/>
              <w:bottom w:val="nil"/>
              <w:right w:val="nil"/>
            </w:tcBorders>
          </w:tcPr>
          <w:p w14:paraId="0D0E6D6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D874D12" w14:textId="77777777" w:rsidR="0072682D" w:rsidRPr="0042661A" w:rsidRDefault="0072682D" w:rsidP="00DB2E0C">
            <w:pPr>
              <w:pStyle w:val="AmColumnHeading"/>
            </w:pPr>
            <w:r w:rsidRPr="0042661A">
              <w:t>Muudatusettepanek</w:t>
            </w:r>
          </w:p>
        </w:tc>
      </w:tr>
      <w:tr w:rsidR="00175DED" w:rsidRPr="0042661A" w14:paraId="42E7FECD" w14:textId="77777777" w:rsidTr="00DB2E0C">
        <w:trPr>
          <w:jc w:val="center"/>
        </w:trPr>
        <w:tc>
          <w:tcPr>
            <w:tcW w:w="4876" w:type="dxa"/>
            <w:tcBorders>
              <w:top w:val="nil"/>
              <w:left w:val="nil"/>
              <w:bottom w:val="nil"/>
              <w:right w:val="nil"/>
            </w:tcBorders>
          </w:tcPr>
          <w:p w14:paraId="2B2C6076" w14:textId="77777777" w:rsidR="0072682D" w:rsidRPr="0042661A" w:rsidRDefault="0072682D" w:rsidP="00DB2E0C">
            <w:pPr>
              <w:pStyle w:val="Normal6a"/>
            </w:pPr>
          </w:p>
        </w:tc>
        <w:tc>
          <w:tcPr>
            <w:tcW w:w="4876" w:type="dxa"/>
            <w:tcBorders>
              <w:top w:val="nil"/>
              <w:left w:val="nil"/>
              <w:bottom w:val="nil"/>
              <w:right w:val="nil"/>
            </w:tcBorders>
          </w:tcPr>
          <w:p w14:paraId="607D530D" w14:textId="77777777" w:rsidR="0072682D" w:rsidRPr="0042661A" w:rsidRDefault="0072682D" w:rsidP="00DB2E0C">
            <w:pPr>
              <w:pStyle w:val="Normal6a"/>
            </w:pPr>
            <w:proofErr w:type="spellStart"/>
            <w:r w:rsidRPr="0042661A">
              <w:rPr>
                <w:b/>
                <w:i/>
              </w:rPr>
              <w:t>Nd</w:t>
            </w:r>
            <w:proofErr w:type="spellEnd"/>
            <w:r w:rsidRPr="0042661A">
              <w:rPr>
                <w:b/>
                <w:i/>
              </w:rPr>
              <w:t>.</w:t>
            </w:r>
            <w:r w:rsidRPr="0042661A">
              <w:tab/>
            </w:r>
            <w:r w:rsidRPr="0042661A">
              <w:rPr>
                <w:b/>
                <w:i/>
              </w:rPr>
              <w:t>arvestades, et soospetsiifiliste seisundite hilinenud diagnoosimine põhjustab pikaajalist valu, vaimse tervisega seotud tagajärgi, sissetuleku kaotust ning naiste väiksemat osalemist hariduses ja tööturul, mis suurendab soolist ja sotsiaalset ebavõrdsust;</w:t>
            </w:r>
          </w:p>
        </w:tc>
      </w:tr>
    </w:tbl>
    <w:p w14:paraId="5926D996"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2762489" w14:textId="77777777" w:rsidR="0072682D" w:rsidRPr="0042661A" w:rsidRDefault="0072682D" w:rsidP="0072682D">
      <w:r w:rsidRPr="0042661A">
        <w:rPr>
          <w:rStyle w:val="HideTWBExt"/>
        </w:rPr>
        <w:t>&lt;/Amend&gt;</w:t>
      </w:r>
    </w:p>
    <w:p w14:paraId="4CFD078C"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177</w:t>
      </w:r>
      <w:r w:rsidRPr="0042661A">
        <w:rPr>
          <w:rStyle w:val="HideTWBExt"/>
          <w:b w:val="0"/>
        </w:rPr>
        <w:t>&lt;/NumAm&gt;</w:t>
      </w:r>
    </w:p>
    <w:p w14:paraId="22175895"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74AE13FB" w14:textId="77777777" w:rsidR="0072682D" w:rsidRPr="0042661A" w:rsidRDefault="0072682D" w:rsidP="0072682D">
      <w:pPr>
        <w:pStyle w:val="NormalBold"/>
      </w:pPr>
      <w:r w:rsidRPr="0042661A">
        <w:rPr>
          <w:rStyle w:val="HideTWBExt"/>
          <w:b w:val="0"/>
        </w:rPr>
        <w:t>&lt;/RepeatBlock-By&gt;</w:t>
      </w:r>
    </w:p>
    <w:p w14:paraId="55418BCE"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E9D2EFC" w14:textId="77777777" w:rsidR="0072682D" w:rsidRPr="0042661A" w:rsidRDefault="0072682D" w:rsidP="0072682D">
      <w:pPr>
        <w:pStyle w:val="NormalBold"/>
      </w:pPr>
      <w:r w:rsidRPr="0042661A">
        <w:rPr>
          <w:rStyle w:val="HideTWBExt"/>
          <w:b w:val="0"/>
        </w:rPr>
        <w:t>&lt;Article&gt;</w:t>
      </w:r>
      <w:r w:rsidRPr="0042661A">
        <w:t>Põhjendus N e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48B0164" w14:textId="77777777" w:rsidTr="00DB2E0C">
        <w:trPr>
          <w:trHeight w:hRule="exact" w:val="240"/>
          <w:jc w:val="center"/>
        </w:trPr>
        <w:tc>
          <w:tcPr>
            <w:tcW w:w="9752" w:type="dxa"/>
            <w:gridSpan w:val="2"/>
            <w:tcBorders>
              <w:top w:val="nil"/>
              <w:left w:val="nil"/>
              <w:bottom w:val="nil"/>
              <w:right w:val="nil"/>
            </w:tcBorders>
          </w:tcPr>
          <w:p w14:paraId="7F204885" w14:textId="77777777" w:rsidR="0072682D" w:rsidRPr="0042661A" w:rsidRDefault="0072682D" w:rsidP="00DB2E0C"/>
        </w:tc>
      </w:tr>
      <w:tr w:rsidR="00175DED" w:rsidRPr="0042661A" w14:paraId="7E51A4E8" w14:textId="77777777" w:rsidTr="00DB2E0C">
        <w:trPr>
          <w:trHeight w:val="240"/>
          <w:jc w:val="center"/>
        </w:trPr>
        <w:tc>
          <w:tcPr>
            <w:tcW w:w="4876" w:type="dxa"/>
            <w:tcBorders>
              <w:top w:val="nil"/>
              <w:left w:val="nil"/>
              <w:bottom w:val="nil"/>
              <w:right w:val="nil"/>
            </w:tcBorders>
          </w:tcPr>
          <w:p w14:paraId="33C12289"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356A702" w14:textId="77777777" w:rsidR="0072682D" w:rsidRPr="0042661A" w:rsidRDefault="0072682D" w:rsidP="00DB2E0C">
            <w:pPr>
              <w:pStyle w:val="AmColumnHeading"/>
            </w:pPr>
            <w:r w:rsidRPr="0042661A">
              <w:t>Muudatusettepanek</w:t>
            </w:r>
          </w:p>
        </w:tc>
      </w:tr>
      <w:tr w:rsidR="00175DED" w:rsidRPr="0042661A" w14:paraId="125DA254" w14:textId="77777777" w:rsidTr="00DB2E0C">
        <w:trPr>
          <w:jc w:val="center"/>
        </w:trPr>
        <w:tc>
          <w:tcPr>
            <w:tcW w:w="4876" w:type="dxa"/>
            <w:tcBorders>
              <w:top w:val="nil"/>
              <w:left w:val="nil"/>
              <w:bottom w:val="nil"/>
              <w:right w:val="nil"/>
            </w:tcBorders>
          </w:tcPr>
          <w:p w14:paraId="1D30466E" w14:textId="77777777" w:rsidR="0072682D" w:rsidRPr="0042661A" w:rsidRDefault="0072682D" w:rsidP="00DB2E0C">
            <w:pPr>
              <w:pStyle w:val="Normal6a"/>
            </w:pPr>
          </w:p>
        </w:tc>
        <w:tc>
          <w:tcPr>
            <w:tcW w:w="4876" w:type="dxa"/>
            <w:tcBorders>
              <w:top w:val="nil"/>
              <w:left w:val="nil"/>
              <w:bottom w:val="nil"/>
              <w:right w:val="nil"/>
            </w:tcBorders>
          </w:tcPr>
          <w:p w14:paraId="600A9E09" w14:textId="77777777" w:rsidR="0072682D" w:rsidRPr="0042661A" w:rsidRDefault="0072682D" w:rsidP="00DB2E0C">
            <w:pPr>
              <w:pStyle w:val="Normal6a"/>
            </w:pPr>
            <w:proofErr w:type="spellStart"/>
            <w:r w:rsidRPr="0042661A">
              <w:rPr>
                <w:b/>
                <w:i/>
              </w:rPr>
              <w:t>Ne</w:t>
            </w:r>
            <w:proofErr w:type="spellEnd"/>
            <w:r w:rsidRPr="0042661A">
              <w:rPr>
                <w:b/>
                <w:i/>
              </w:rPr>
              <w:t>.</w:t>
            </w:r>
            <w:r w:rsidRPr="0042661A">
              <w:tab/>
            </w:r>
            <w:r w:rsidRPr="0042661A">
              <w:rPr>
                <w:b/>
                <w:i/>
              </w:rPr>
              <w:t>arvestades, et süsteemne ebavõrdsus soodustab tervisenäitajate killustumist liikmesriikides, õõnestades aluslepingutes sätestatud võrdsuse ja sotsiaalse ühtekuuluvuse põhimõtet ning tuues esile vajaduse tugevama ja koordineerituma reageerimise järele ELi tasandil;</w:t>
            </w:r>
          </w:p>
        </w:tc>
      </w:tr>
    </w:tbl>
    <w:p w14:paraId="2D2928F0"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F145069" w14:textId="77777777" w:rsidR="0072682D" w:rsidRPr="0042661A" w:rsidRDefault="0072682D" w:rsidP="0072682D">
      <w:r w:rsidRPr="0042661A">
        <w:rPr>
          <w:rStyle w:val="HideTWBExt"/>
        </w:rPr>
        <w:t>&lt;/Amend&gt;</w:t>
      </w:r>
    </w:p>
    <w:p w14:paraId="408C9D42"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178</w:t>
      </w:r>
      <w:r w:rsidRPr="0042661A">
        <w:rPr>
          <w:rStyle w:val="HideTWBExt"/>
          <w:b w:val="0"/>
        </w:rPr>
        <w:t>&lt;/NumAm&gt;</w:t>
      </w:r>
    </w:p>
    <w:p w14:paraId="6D79B6DA"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7168CD24" w14:textId="77777777" w:rsidR="0072682D" w:rsidRPr="0042661A" w:rsidRDefault="0072682D" w:rsidP="0072682D">
      <w:pPr>
        <w:pStyle w:val="NormalBold"/>
      </w:pPr>
      <w:r w:rsidRPr="0042661A">
        <w:rPr>
          <w:rStyle w:val="HideTWBExt"/>
          <w:b w:val="0"/>
        </w:rPr>
        <w:t>&lt;/RepeatBlock-By&gt;</w:t>
      </w:r>
    </w:p>
    <w:p w14:paraId="5C92D955"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8A88A71" w14:textId="77777777" w:rsidR="0072682D" w:rsidRPr="0042661A" w:rsidRDefault="0072682D" w:rsidP="0072682D">
      <w:pPr>
        <w:pStyle w:val="NormalBold"/>
      </w:pPr>
      <w:r w:rsidRPr="0042661A">
        <w:rPr>
          <w:rStyle w:val="HideTWBExt"/>
          <w:b w:val="0"/>
        </w:rPr>
        <w:t>&lt;Article&gt;</w:t>
      </w:r>
      <w:r w:rsidRPr="0042661A">
        <w:t>Põhjendus N f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CA58F85" w14:textId="77777777" w:rsidTr="00DB2E0C">
        <w:trPr>
          <w:trHeight w:hRule="exact" w:val="240"/>
          <w:jc w:val="center"/>
        </w:trPr>
        <w:tc>
          <w:tcPr>
            <w:tcW w:w="9752" w:type="dxa"/>
            <w:gridSpan w:val="2"/>
            <w:tcBorders>
              <w:top w:val="nil"/>
              <w:left w:val="nil"/>
              <w:bottom w:val="nil"/>
              <w:right w:val="nil"/>
            </w:tcBorders>
          </w:tcPr>
          <w:p w14:paraId="44D3CE7E" w14:textId="77777777" w:rsidR="0072682D" w:rsidRPr="0042661A" w:rsidRDefault="0072682D" w:rsidP="00DB2E0C"/>
        </w:tc>
      </w:tr>
      <w:tr w:rsidR="00175DED" w:rsidRPr="0042661A" w14:paraId="7339F5FC" w14:textId="77777777" w:rsidTr="00DB2E0C">
        <w:trPr>
          <w:trHeight w:val="240"/>
          <w:jc w:val="center"/>
        </w:trPr>
        <w:tc>
          <w:tcPr>
            <w:tcW w:w="4876" w:type="dxa"/>
            <w:tcBorders>
              <w:top w:val="nil"/>
              <w:left w:val="nil"/>
              <w:bottom w:val="nil"/>
              <w:right w:val="nil"/>
            </w:tcBorders>
          </w:tcPr>
          <w:p w14:paraId="467F895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5C43535" w14:textId="77777777" w:rsidR="0072682D" w:rsidRPr="0042661A" w:rsidRDefault="0072682D" w:rsidP="00DB2E0C">
            <w:pPr>
              <w:pStyle w:val="AmColumnHeading"/>
            </w:pPr>
            <w:r w:rsidRPr="0042661A">
              <w:t>Muudatusettepanek</w:t>
            </w:r>
          </w:p>
        </w:tc>
      </w:tr>
      <w:tr w:rsidR="00175DED" w:rsidRPr="0042661A" w14:paraId="3A9CAC20" w14:textId="77777777" w:rsidTr="00DB2E0C">
        <w:trPr>
          <w:jc w:val="center"/>
        </w:trPr>
        <w:tc>
          <w:tcPr>
            <w:tcW w:w="4876" w:type="dxa"/>
            <w:tcBorders>
              <w:top w:val="nil"/>
              <w:left w:val="nil"/>
              <w:bottom w:val="nil"/>
              <w:right w:val="nil"/>
            </w:tcBorders>
          </w:tcPr>
          <w:p w14:paraId="119ECC8B" w14:textId="77777777" w:rsidR="0072682D" w:rsidRPr="0042661A" w:rsidRDefault="0072682D" w:rsidP="00DB2E0C">
            <w:pPr>
              <w:pStyle w:val="Normal6a"/>
            </w:pPr>
          </w:p>
        </w:tc>
        <w:tc>
          <w:tcPr>
            <w:tcW w:w="4876" w:type="dxa"/>
            <w:tcBorders>
              <w:top w:val="nil"/>
              <w:left w:val="nil"/>
              <w:bottom w:val="nil"/>
              <w:right w:val="nil"/>
            </w:tcBorders>
          </w:tcPr>
          <w:p w14:paraId="1419BE0D" w14:textId="77777777" w:rsidR="0072682D" w:rsidRPr="0042661A" w:rsidRDefault="0072682D" w:rsidP="00DB2E0C">
            <w:pPr>
              <w:pStyle w:val="Normal6a"/>
            </w:pPr>
            <w:proofErr w:type="spellStart"/>
            <w:r w:rsidRPr="0042661A">
              <w:rPr>
                <w:b/>
                <w:i/>
              </w:rPr>
              <w:t>Nf</w:t>
            </w:r>
            <w:proofErr w:type="spellEnd"/>
            <w:r w:rsidRPr="0042661A">
              <w:rPr>
                <w:b/>
                <w:i/>
              </w:rPr>
              <w:t>.</w:t>
            </w:r>
            <w:r w:rsidRPr="0042661A">
              <w:tab/>
            </w:r>
            <w:r w:rsidRPr="0042661A">
              <w:rPr>
                <w:b/>
                <w:i/>
              </w:rPr>
              <w:t>arvestades, et tervishoiusektori struktuursete probleemidega tuleks tegeleda tugeva riikliku poliitika ja hästi rahastatud avalike teenuste abil; arvestades, et pidev alainvesteerimine naiste tervisesse nõuab jõulisemaid avaliku sektori meetmeid ja sihipärast rahastamist;</w:t>
            </w:r>
          </w:p>
        </w:tc>
      </w:tr>
    </w:tbl>
    <w:p w14:paraId="27841255"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0BFFE08" w14:textId="77777777" w:rsidR="0072682D" w:rsidRPr="0042661A" w:rsidRDefault="0072682D" w:rsidP="0072682D">
      <w:r w:rsidRPr="0042661A">
        <w:rPr>
          <w:rStyle w:val="HideTWBExt"/>
        </w:rPr>
        <w:t>&lt;/Amend&gt;</w:t>
      </w:r>
    </w:p>
    <w:p w14:paraId="59C2E1B8"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179</w:t>
      </w:r>
      <w:r w:rsidRPr="0042661A">
        <w:rPr>
          <w:rStyle w:val="HideTWBExt"/>
          <w:b w:val="0"/>
        </w:rPr>
        <w:t>&lt;/NumAm&gt;</w:t>
      </w:r>
    </w:p>
    <w:p w14:paraId="245A3C1E"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34C1106F" w14:textId="77777777" w:rsidR="0072682D" w:rsidRPr="0042661A" w:rsidRDefault="0072682D" w:rsidP="0072682D">
      <w:pPr>
        <w:pStyle w:val="NormalBold"/>
      </w:pPr>
      <w:r w:rsidRPr="0042661A">
        <w:rPr>
          <w:rStyle w:val="HideTWBExt"/>
          <w:b w:val="0"/>
        </w:rPr>
        <w:t>&lt;/RepeatBlock-By&gt;</w:t>
      </w:r>
    </w:p>
    <w:p w14:paraId="6DA03B60"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712D5E6" w14:textId="77777777" w:rsidR="0072682D" w:rsidRPr="0042661A" w:rsidRDefault="0072682D" w:rsidP="0072682D">
      <w:pPr>
        <w:pStyle w:val="NormalBold"/>
      </w:pPr>
      <w:r w:rsidRPr="0042661A">
        <w:rPr>
          <w:rStyle w:val="HideTWBExt"/>
          <w:b w:val="0"/>
        </w:rPr>
        <w:t>&lt;Article&gt;</w:t>
      </w:r>
      <w:r w:rsidRPr="0042661A">
        <w:t>Põhjendus N g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1AD1ABF" w14:textId="77777777" w:rsidTr="00DB2E0C">
        <w:trPr>
          <w:trHeight w:hRule="exact" w:val="240"/>
          <w:jc w:val="center"/>
        </w:trPr>
        <w:tc>
          <w:tcPr>
            <w:tcW w:w="9752" w:type="dxa"/>
            <w:gridSpan w:val="2"/>
            <w:tcBorders>
              <w:top w:val="nil"/>
              <w:left w:val="nil"/>
              <w:bottom w:val="nil"/>
              <w:right w:val="nil"/>
            </w:tcBorders>
          </w:tcPr>
          <w:p w14:paraId="68A4B47D" w14:textId="77777777" w:rsidR="0072682D" w:rsidRPr="0042661A" w:rsidRDefault="0072682D" w:rsidP="00DB2E0C"/>
        </w:tc>
      </w:tr>
      <w:tr w:rsidR="00175DED" w:rsidRPr="0042661A" w14:paraId="0348247E" w14:textId="77777777" w:rsidTr="00DB2E0C">
        <w:trPr>
          <w:trHeight w:val="240"/>
          <w:jc w:val="center"/>
        </w:trPr>
        <w:tc>
          <w:tcPr>
            <w:tcW w:w="4876" w:type="dxa"/>
            <w:tcBorders>
              <w:top w:val="nil"/>
              <w:left w:val="nil"/>
              <w:bottom w:val="nil"/>
              <w:right w:val="nil"/>
            </w:tcBorders>
          </w:tcPr>
          <w:p w14:paraId="38E7C41D"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E5B6540" w14:textId="77777777" w:rsidR="0072682D" w:rsidRPr="0042661A" w:rsidRDefault="0072682D" w:rsidP="00DB2E0C">
            <w:pPr>
              <w:pStyle w:val="AmColumnHeading"/>
            </w:pPr>
            <w:r w:rsidRPr="0042661A">
              <w:t>Muudatusettepanek</w:t>
            </w:r>
          </w:p>
        </w:tc>
      </w:tr>
      <w:tr w:rsidR="00175DED" w:rsidRPr="0042661A" w14:paraId="57B6FB89" w14:textId="77777777" w:rsidTr="00DB2E0C">
        <w:trPr>
          <w:jc w:val="center"/>
        </w:trPr>
        <w:tc>
          <w:tcPr>
            <w:tcW w:w="4876" w:type="dxa"/>
            <w:tcBorders>
              <w:top w:val="nil"/>
              <w:left w:val="nil"/>
              <w:bottom w:val="nil"/>
              <w:right w:val="nil"/>
            </w:tcBorders>
          </w:tcPr>
          <w:p w14:paraId="01AC99E5" w14:textId="77777777" w:rsidR="0072682D" w:rsidRPr="0042661A" w:rsidRDefault="0072682D" w:rsidP="00DB2E0C">
            <w:pPr>
              <w:pStyle w:val="Normal6a"/>
            </w:pPr>
          </w:p>
        </w:tc>
        <w:tc>
          <w:tcPr>
            <w:tcW w:w="4876" w:type="dxa"/>
            <w:tcBorders>
              <w:top w:val="nil"/>
              <w:left w:val="nil"/>
              <w:bottom w:val="nil"/>
              <w:right w:val="nil"/>
            </w:tcBorders>
          </w:tcPr>
          <w:p w14:paraId="5598886F" w14:textId="77777777" w:rsidR="0072682D" w:rsidRPr="0042661A" w:rsidRDefault="0072682D" w:rsidP="00DB2E0C">
            <w:pPr>
              <w:pStyle w:val="Normal6a"/>
            </w:pPr>
            <w:proofErr w:type="spellStart"/>
            <w:r w:rsidRPr="0042661A">
              <w:rPr>
                <w:b/>
                <w:i/>
              </w:rPr>
              <w:t>Ng</w:t>
            </w:r>
            <w:proofErr w:type="spellEnd"/>
            <w:r w:rsidRPr="0042661A">
              <w:rPr>
                <w:b/>
                <w:i/>
              </w:rPr>
              <w:t>.</w:t>
            </w:r>
            <w:r w:rsidRPr="0042661A">
              <w:tab/>
            </w:r>
            <w:r w:rsidRPr="0042661A">
              <w:rPr>
                <w:b/>
                <w:i/>
              </w:rPr>
              <w:t>arvestades, et juurdepääs ohutule, puhtale ja taskukohasele veele ja sanitaartingimustele on füüsilise ja vaimse tervise ning avalike hüvede põhitegur ning sellel on oluline roll haiguste ennetamisel, krooniliste seisundite ohjamisel ja üldise heaolu tagamisel kogu elu jooksul; arvestades, et ebavõrdsus veele ja sanitaartingimustele juurdepääsul mõjutab peamiselt vaesuses, ebapiisavates elamistingimustes, maapiirkondades või äärealadel elavaid inimesi, avaldades erilist mõju naistele, lastele, eakatele ja puuetega inimestele;</w:t>
            </w:r>
          </w:p>
        </w:tc>
      </w:tr>
    </w:tbl>
    <w:p w14:paraId="21DC9A94"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722D125" w14:textId="77777777" w:rsidR="0072682D" w:rsidRPr="0042661A" w:rsidRDefault="0072682D" w:rsidP="0072682D">
      <w:r w:rsidRPr="0042661A">
        <w:rPr>
          <w:rStyle w:val="HideTWBExt"/>
        </w:rPr>
        <w:t>&lt;/Amend&gt;</w:t>
      </w:r>
    </w:p>
    <w:p w14:paraId="7EAC6BC3"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180</w:t>
      </w:r>
      <w:r w:rsidRPr="0042661A">
        <w:rPr>
          <w:rStyle w:val="HideTWBExt"/>
          <w:b w:val="0"/>
        </w:rPr>
        <w:t>&lt;/NumAm&gt;</w:t>
      </w:r>
    </w:p>
    <w:p w14:paraId="37AF11E6"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524E7A59" w14:textId="77777777" w:rsidR="0072682D" w:rsidRPr="0042661A" w:rsidRDefault="0072682D" w:rsidP="0072682D">
      <w:pPr>
        <w:pStyle w:val="NormalBold"/>
      </w:pPr>
      <w:r w:rsidRPr="0042661A">
        <w:rPr>
          <w:rStyle w:val="HideTWBExt"/>
          <w:b w:val="0"/>
        </w:rPr>
        <w:t>&lt;/RepeatBlock-By&gt;</w:t>
      </w:r>
    </w:p>
    <w:p w14:paraId="27B88159"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C470514" w14:textId="77777777" w:rsidR="0072682D" w:rsidRPr="0042661A" w:rsidRDefault="0072682D" w:rsidP="0072682D">
      <w:pPr>
        <w:pStyle w:val="NormalBold"/>
      </w:pPr>
      <w:r w:rsidRPr="0042661A">
        <w:rPr>
          <w:rStyle w:val="HideTWBExt"/>
          <w:b w:val="0"/>
        </w:rPr>
        <w:t>&lt;Article&gt;</w:t>
      </w:r>
      <w:r w:rsidRPr="0042661A">
        <w:t>Põhjendus N h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876B460" w14:textId="77777777" w:rsidTr="00DB2E0C">
        <w:trPr>
          <w:trHeight w:hRule="exact" w:val="240"/>
          <w:jc w:val="center"/>
        </w:trPr>
        <w:tc>
          <w:tcPr>
            <w:tcW w:w="9752" w:type="dxa"/>
            <w:gridSpan w:val="2"/>
            <w:tcBorders>
              <w:top w:val="nil"/>
              <w:left w:val="nil"/>
              <w:bottom w:val="nil"/>
              <w:right w:val="nil"/>
            </w:tcBorders>
          </w:tcPr>
          <w:p w14:paraId="7B9AB09F" w14:textId="77777777" w:rsidR="0072682D" w:rsidRPr="0042661A" w:rsidRDefault="0072682D" w:rsidP="00DB2E0C"/>
        </w:tc>
      </w:tr>
      <w:tr w:rsidR="00175DED" w:rsidRPr="0042661A" w14:paraId="52752716" w14:textId="77777777" w:rsidTr="00DB2E0C">
        <w:trPr>
          <w:trHeight w:val="240"/>
          <w:jc w:val="center"/>
        </w:trPr>
        <w:tc>
          <w:tcPr>
            <w:tcW w:w="4876" w:type="dxa"/>
            <w:tcBorders>
              <w:top w:val="nil"/>
              <w:left w:val="nil"/>
              <w:bottom w:val="nil"/>
              <w:right w:val="nil"/>
            </w:tcBorders>
          </w:tcPr>
          <w:p w14:paraId="7CF2C760"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8D79B80" w14:textId="77777777" w:rsidR="0072682D" w:rsidRPr="0042661A" w:rsidRDefault="0072682D" w:rsidP="00DB2E0C">
            <w:pPr>
              <w:pStyle w:val="AmColumnHeading"/>
            </w:pPr>
            <w:r w:rsidRPr="0042661A">
              <w:t>Muudatusettepanek</w:t>
            </w:r>
          </w:p>
        </w:tc>
      </w:tr>
      <w:tr w:rsidR="00175DED" w:rsidRPr="0042661A" w14:paraId="636F25CA" w14:textId="77777777" w:rsidTr="00DB2E0C">
        <w:trPr>
          <w:jc w:val="center"/>
        </w:trPr>
        <w:tc>
          <w:tcPr>
            <w:tcW w:w="4876" w:type="dxa"/>
            <w:tcBorders>
              <w:top w:val="nil"/>
              <w:left w:val="nil"/>
              <w:bottom w:val="nil"/>
              <w:right w:val="nil"/>
            </w:tcBorders>
          </w:tcPr>
          <w:p w14:paraId="7369498F" w14:textId="77777777" w:rsidR="0072682D" w:rsidRPr="0042661A" w:rsidRDefault="0072682D" w:rsidP="00DB2E0C">
            <w:pPr>
              <w:pStyle w:val="Normal6a"/>
            </w:pPr>
          </w:p>
        </w:tc>
        <w:tc>
          <w:tcPr>
            <w:tcW w:w="4876" w:type="dxa"/>
            <w:tcBorders>
              <w:top w:val="nil"/>
              <w:left w:val="nil"/>
              <w:bottom w:val="nil"/>
              <w:right w:val="nil"/>
            </w:tcBorders>
          </w:tcPr>
          <w:p w14:paraId="2937F999" w14:textId="77777777" w:rsidR="0072682D" w:rsidRPr="0042661A" w:rsidRDefault="0072682D" w:rsidP="00DB2E0C">
            <w:pPr>
              <w:pStyle w:val="Normal6a"/>
            </w:pPr>
            <w:proofErr w:type="spellStart"/>
            <w:r w:rsidRPr="0042661A">
              <w:rPr>
                <w:b/>
                <w:i/>
              </w:rPr>
              <w:t>Nh</w:t>
            </w:r>
            <w:proofErr w:type="spellEnd"/>
            <w:r w:rsidRPr="0042661A">
              <w:rPr>
                <w:b/>
                <w:i/>
              </w:rPr>
              <w:t>.</w:t>
            </w:r>
            <w:r w:rsidRPr="0042661A">
              <w:tab/>
            </w:r>
            <w:r w:rsidRPr="0042661A">
              <w:rPr>
                <w:b/>
                <w:i/>
              </w:rPr>
              <w:t>arvestades, et menstruatsiooniga seotud rahapuudus, mida tuleb mõista kui ebapiisavat juurdepääsu menstruatsioonihügieenitoodetele ja menstruaalhügieeniks vajalikele tingimustele, mõjutab hinnanguliselt 10 % inimestest, kellel esineb menstruatsioon, kusjuures nimetatud rahapuudus on rohkem levinud madalapalgaliste naiste, pagulaste, noorte ja puuetega naiste seas</w:t>
            </w:r>
            <w:r w:rsidRPr="0042661A">
              <w:rPr>
                <w:b/>
                <w:i/>
                <w:vertAlign w:val="superscript"/>
              </w:rPr>
              <w:t>1a</w:t>
            </w:r>
            <w:r w:rsidRPr="0042661A">
              <w:rPr>
                <w:b/>
                <w:i/>
              </w:rPr>
              <w:t>;</w:t>
            </w:r>
          </w:p>
        </w:tc>
      </w:tr>
      <w:tr w:rsidR="00175DED" w:rsidRPr="0042661A" w14:paraId="278B2C7A" w14:textId="77777777" w:rsidTr="00DB2E0C">
        <w:trPr>
          <w:jc w:val="center"/>
        </w:trPr>
        <w:tc>
          <w:tcPr>
            <w:tcW w:w="4876" w:type="dxa"/>
            <w:tcBorders>
              <w:top w:val="nil"/>
              <w:left w:val="nil"/>
              <w:bottom w:val="nil"/>
              <w:right w:val="nil"/>
            </w:tcBorders>
          </w:tcPr>
          <w:p w14:paraId="3A09B3F7" w14:textId="77777777" w:rsidR="0072682D" w:rsidRPr="0042661A" w:rsidRDefault="0072682D" w:rsidP="00DB2E0C"/>
        </w:tc>
        <w:tc>
          <w:tcPr>
            <w:tcW w:w="4876" w:type="dxa"/>
            <w:tcBorders>
              <w:top w:val="nil"/>
              <w:left w:val="nil"/>
              <w:bottom w:val="nil"/>
              <w:right w:val="nil"/>
            </w:tcBorders>
          </w:tcPr>
          <w:p w14:paraId="2149CEB1" w14:textId="77777777" w:rsidR="0072682D" w:rsidRPr="0042661A" w:rsidRDefault="0072682D" w:rsidP="00DB2E0C">
            <w:pPr>
              <w:pStyle w:val="Normal6a"/>
            </w:pPr>
            <w:r w:rsidRPr="0042661A">
              <w:rPr>
                <w:b/>
                <w:i/>
              </w:rPr>
              <w:t>_________________</w:t>
            </w:r>
          </w:p>
        </w:tc>
      </w:tr>
      <w:tr w:rsidR="00175DED" w:rsidRPr="0042661A" w14:paraId="04690026" w14:textId="77777777" w:rsidTr="00DB2E0C">
        <w:trPr>
          <w:jc w:val="center"/>
        </w:trPr>
        <w:tc>
          <w:tcPr>
            <w:tcW w:w="4876" w:type="dxa"/>
            <w:tcBorders>
              <w:top w:val="nil"/>
              <w:left w:val="nil"/>
              <w:bottom w:val="nil"/>
              <w:right w:val="nil"/>
            </w:tcBorders>
          </w:tcPr>
          <w:p w14:paraId="2136056F" w14:textId="77777777" w:rsidR="0072682D" w:rsidRPr="0042661A" w:rsidRDefault="0072682D" w:rsidP="00DB2E0C"/>
        </w:tc>
        <w:tc>
          <w:tcPr>
            <w:tcW w:w="4876" w:type="dxa"/>
            <w:tcBorders>
              <w:top w:val="nil"/>
              <w:left w:val="nil"/>
              <w:bottom w:val="nil"/>
              <w:right w:val="nil"/>
            </w:tcBorders>
          </w:tcPr>
          <w:p w14:paraId="307B473F" w14:textId="77777777" w:rsidR="0072682D" w:rsidRPr="0042661A" w:rsidRDefault="0072682D" w:rsidP="00DB2E0C">
            <w:pPr>
              <w:pStyle w:val="Normal6a"/>
            </w:pPr>
            <w:r w:rsidRPr="0042661A">
              <w:rPr>
                <w:b/>
                <w:i/>
                <w:vertAlign w:val="superscript"/>
              </w:rPr>
              <w:t>1a</w:t>
            </w:r>
            <w:r w:rsidRPr="0042661A">
              <w:t> </w:t>
            </w:r>
            <w:r w:rsidRPr="0042661A">
              <w:rPr>
                <w:b/>
                <w:i/>
              </w:rPr>
              <w:t>Euroopa Parlamendi ülevaade „</w:t>
            </w:r>
            <w:proofErr w:type="spellStart"/>
            <w:r w:rsidRPr="0042661A">
              <w:rPr>
                <w:b/>
                <w:i/>
              </w:rPr>
              <w:t>Addressing</w:t>
            </w:r>
            <w:proofErr w:type="spellEnd"/>
            <w:r w:rsidRPr="0042661A">
              <w:rPr>
                <w:b/>
                <w:i/>
              </w:rPr>
              <w:t xml:space="preserve"> </w:t>
            </w:r>
            <w:proofErr w:type="spellStart"/>
            <w:r w:rsidRPr="0042661A">
              <w:rPr>
                <w:b/>
                <w:i/>
              </w:rPr>
              <w:t>menstrual</w:t>
            </w:r>
            <w:proofErr w:type="spellEnd"/>
            <w:r w:rsidRPr="0042661A">
              <w:rPr>
                <w:b/>
                <w:i/>
              </w:rPr>
              <w:t xml:space="preserve"> </w:t>
            </w:r>
            <w:proofErr w:type="spellStart"/>
            <w:r w:rsidRPr="0042661A">
              <w:rPr>
                <w:b/>
                <w:i/>
              </w:rPr>
              <w:t>poverty</w:t>
            </w:r>
            <w:proofErr w:type="spellEnd"/>
            <w:r w:rsidRPr="0042661A">
              <w:rPr>
                <w:b/>
                <w:i/>
              </w:rPr>
              <w:t xml:space="preserve"> in </w:t>
            </w:r>
            <w:proofErr w:type="spellStart"/>
            <w:r w:rsidRPr="0042661A">
              <w:rPr>
                <w:b/>
                <w:i/>
              </w:rPr>
              <w:t>the</w:t>
            </w:r>
            <w:proofErr w:type="spellEnd"/>
            <w:r w:rsidRPr="0042661A">
              <w:rPr>
                <w:b/>
                <w:i/>
              </w:rPr>
              <w:t xml:space="preserve"> EU“ (Menstruatsiooniga seotud rahapuuduse käsitlemine ELis), parlamendiliikmete uuringuteenistus, Euroopa Parlamendi uuringuteenistus, 2025, https://www.europarl.europa.eu/RegData/etudes/BRIE/2025/772855/EPRS_BRI(2025)772855_EN.pdf.</w:t>
            </w:r>
          </w:p>
        </w:tc>
      </w:tr>
    </w:tbl>
    <w:p w14:paraId="4B37777D"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9EFCD67" w14:textId="77777777" w:rsidR="0072682D" w:rsidRPr="0042661A" w:rsidRDefault="0072682D" w:rsidP="0072682D">
      <w:r w:rsidRPr="0042661A">
        <w:rPr>
          <w:rStyle w:val="HideTWBExt"/>
        </w:rPr>
        <w:t>&lt;/Amend&gt;</w:t>
      </w:r>
    </w:p>
    <w:p w14:paraId="547C30F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181</w:t>
      </w:r>
      <w:r w:rsidRPr="0042661A">
        <w:rPr>
          <w:rStyle w:val="HideTWBExt"/>
          <w:b w:val="0"/>
        </w:rPr>
        <w:t>&lt;/NumAm&gt;</w:t>
      </w:r>
    </w:p>
    <w:p w14:paraId="3B708652" w14:textId="77777777" w:rsidR="0072682D" w:rsidRPr="0042661A" w:rsidRDefault="0072682D" w:rsidP="0072682D">
      <w:pPr>
        <w:pStyle w:val="NormalBold"/>
      </w:pPr>
      <w:r w:rsidRPr="0042661A">
        <w:rPr>
          <w:rStyle w:val="HideTWBExt"/>
          <w:b w:val="0"/>
        </w:rPr>
        <w:t>&lt;RepeatBlock-By&gt;&lt;Members&gt;</w:t>
      </w:r>
      <w:r w:rsidRPr="0042661A">
        <w:t xml:space="preserve">Diana </w:t>
      </w:r>
      <w:proofErr w:type="spellStart"/>
      <w:r w:rsidRPr="0042661A">
        <w:t>Iovanovici</w:t>
      </w:r>
      <w:proofErr w:type="spellEnd"/>
      <w:r w:rsidRPr="0042661A">
        <w:t xml:space="preserve"> </w:t>
      </w:r>
      <w:proofErr w:type="spellStart"/>
      <w:r w:rsidRPr="0042661A">
        <w:t>Şoşoacă</w:t>
      </w:r>
      <w:proofErr w:type="spellEnd"/>
      <w:r w:rsidRPr="0042661A">
        <w:rPr>
          <w:rStyle w:val="HideTWBExt"/>
          <w:b w:val="0"/>
        </w:rPr>
        <w:t>&lt;/Members&gt;</w:t>
      </w:r>
    </w:p>
    <w:p w14:paraId="66DDCFE7" w14:textId="77777777" w:rsidR="0072682D" w:rsidRPr="0042661A" w:rsidRDefault="0072682D" w:rsidP="0072682D">
      <w:pPr>
        <w:pStyle w:val="NormalBold"/>
      </w:pPr>
      <w:r w:rsidRPr="0042661A">
        <w:rPr>
          <w:rStyle w:val="HideTWBExt"/>
          <w:b w:val="0"/>
        </w:rPr>
        <w:t>&lt;/RepeatBlock-By&gt;</w:t>
      </w:r>
    </w:p>
    <w:p w14:paraId="667DC222"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18D7DCE" w14:textId="77777777" w:rsidR="0072682D" w:rsidRPr="0042661A" w:rsidRDefault="0072682D" w:rsidP="0072682D">
      <w:pPr>
        <w:pStyle w:val="NormalBold"/>
      </w:pPr>
      <w:r w:rsidRPr="0042661A">
        <w:rPr>
          <w:rStyle w:val="HideTWBExt"/>
          <w:b w:val="0"/>
        </w:rPr>
        <w:t>&lt;Article&gt;</w:t>
      </w:r>
      <w:r w:rsidRPr="0042661A">
        <w:t>Punkt 1</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EF0E0A7" w14:textId="77777777" w:rsidTr="00DB2E0C">
        <w:trPr>
          <w:trHeight w:hRule="exact" w:val="240"/>
          <w:jc w:val="center"/>
        </w:trPr>
        <w:tc>
          <w:tcPr>
            <w:tcW w:w="9752" w:type="dxa"/>
            <w:gridSpan w:val="2"/>
            <w:tcBorders>
              <w:top w:val="nil"/>
              <w:left w:val="nil"/>
              <w:bottom w:val="nil"/>
              <w:right w:val="nil"/>
            </w:tcBorders>
          </w:tcPr>
          <w:p w14:paraId="2C1FE715" w14:textId="77777777" w:rsidR="0072682D" w:rsidRPr="0042661A" w:rsidRDefault="0072682D" w:rsidP="00DB2E0C"/>
        </w:tc>
      </w:tr>
      <w:tr w:rsidR="00175DED" w:rsidRPr="0042661A" w14:paraId="38247389" w14:textId="77777777" w:rsidTr="00DB2E0C">
        <w:trPr>
          <w:trHeight w:val="240"/>
          <w:jc w:val="center"/>
        </w:trPr>
        <w:tc>
          <w:tcPr>
            <w:tcW w:w="4876" w:type="dxa"/>
            <w:tcBorders>
              <w:top w:val="nil"/>
              <w:left w:val="nil"/>
              <w:bottom w:val="nil"/>
              <w:right w:val="nil"/>
            </w:tcBorders>
          </w:tcPr>
          <w:p w14:paraId="59E74BB5"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950499B" w14:textId="77777777" w:rsidR="0072682D" w:rsidRPr="0042661A" w:rsidRDefault="0072682D" w:rsidP="00DB2E0C">
            <w:pPr>
              <w:pStyle w:val="AmColumnHeading"/>
            </w:pPr>
            <w:r w:rsidRPr="0042661A">
              <w:t>Muudatusettepanek</w:t>
            </w:r>
          </w:p>
        </w:tc>
      </w:tr>
      <w:tr w:rsidR="00175DED" w:rsidRPr="0042661A" w14:paraId="1136A38F" w14:textId="77777777" w:rsidTr="00DB2E0C">
        <w:trPr>
          <w:jc w:val="center"/>
        </w:trPr>
        <w:tc>
          <w:tcPr>
            <w:tcW w:w="4876" w:type="dxa"/>
            <w:tcBorders>
              <w:top w:val="nil"/>
              <w:left w:val="nil"/>
              <w:bottom w:val="nil"/>
              <w:right w:val="nil"/>
            </w:tcBorders>
          </w:tcPr>
          <w:p w14:paraId="69711965" w14:textId="77777777" w:rsidR="0072682D" w:rsidRPr="0042661A" w:rsidRDefault="0072682D" w:rsidP="00DB2E0C">
            <w:pPr>
              <w:pStyle w:val="Normal6a"/>
            </w:pPr>
            <w:r w:rsidRPr="0042661A">
              <w:t>1.</w:t>
            </w:r>
            <w:r w:rsidRPr="0042661A">
              <w:tab/>
              <w:t>rõhutab, et sooline ebavõrdsus tervishoius on mitmetahuline ja süsteemne ebavõrdsus, mis tuleneb aastakümneid kestnud meeste anatoomial põhinevatest meditsiiniuuringutest, mis on omakorda kujundanud kogu ravitsükli alates diagnostikast kuni ravini;</w:t>
            </w:r>
          </w:p>
        </w:tc>
        <w:tc>
          <w:tcPr>
            <w:tcW w:w="4876" w:type="dxa"/>
            <w:tcBorders>
              <w:top w:val="nil"/>
              <w:left w:val="nil"/>
              <w:bottom w:val="nil"/>
              <w:right w:val="nil"/>
            </w:tcBorders>
          </w:tcPr>
          <w:p w14:paraId="32E83499" w14:textId="77777777" w:rsidR="0072682D" w:rsidRPr="0042661A" w:rsidRDefault="0072682D" w:rsidP="00DB2E0C">
            <w:pPr>
              <w:pStyle w:val="Normal6a"/>
            </w:pPr>
            <w:r w:rsidRPr="0042661A">
              <w:t>1.</w:t>
            </w:r>
            <w:r w:rsidRPr="0042661A">
              <w:tab/>
              <w:t xml:space="preserve">rõhutab, et sooline ebavõrdsus tervishoius on mitmetahuline ja süsteemne ebavõrdsus, mis tuleneb aastakümneid kestnud meeste anatoomial põhinevatest meditsiiniuuringutest, mis on omakorda kujundanud kogu ravitsükli alates diagnostikast kuni ravini; </w:t>
            </w:r>
            <w:r w:rsidRPr="0042661A">
              <w:rPr>
                <w:b/>
                <w:i/>
              </w:rPr>
              <w:t>rõhutab, et naised on sageli olnud kliinilistes uuringutes, sealhulgas ravimite ohutuse ja tõhususe uuringutes, alaesindatud või neist välja jäetud, eriti kuna bioloogilised ja hormonaalsed erinevused võivad mõjutada sümptomite avaldumist, haiguste kulgu ja ravile reageerimist;</w:t>
            </w:r>
          </w:p>
        </w:tc>
      </w:tr>
    </w:tbl>
    <w:p w14:paraId="782D4D7B"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{RO}</w:t>
      </w:r>
      <w:proofErr w:type="spellStart"/>
      <w:r w:rsidRPr="0042661A">
        <w:t>ro</w:t>
      </w:r>
      <w:proofErr w:type="spellEnd"/>
      <w:r w:rsidRPr="0042661A">
        <w:rPr>
          <w:rStyle w:val="HideTWBExt"/>
        </w:rPr>
        <w:t>&lt;/Original&gt;</w:t>
      </w:r>
    </w:p>
    <w:p w14:paraId="7D027226" w14:textId="77777777" w:rsidR="0072682D" w:rsidRPr="0042661A" w:rsidRDefault="0072682D" w:rsidP="0072682D">
      <w:r w:rsidRPr="0042661A">
        <w:rPr>
          <w:rStyle w:val="HideTWBExt"/>
        </w:rPr>
        <w:t>&lt;/Amend&gt;</w:t>
      </w:r>
    </w:p>
    <w:p w14:paraId="08ABF5C0"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182</w:t>
      </w:r>
      <w:r w:rsidRPr="0042661A">
        <w:rPr>
          <w:rStyle w:val="HideTWBExt"/>
          <w:b w:val="0"/>
        </w:rPr>
        <w:t>&lt;/NumAm&gt;</w:t>
      </w:r>
    </w:p>
    <w:p w14:paraId="47FF8803"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w:t>
      </w:r>
      <w:proofErr w:type="spellStart"/>
      <w:r w:rsidRPr="0042661A">
        <w:t>Arba</w:t>
      </w:r>
      <w:proofErr w:type="spellEnd"/>
      <w:r w:rsidRPr="0042661A">
        <w:t xml:space="preserve"> </w:t>
      </w:r>
      <w:proofErr w:type="spellStart"/>
      <w:r w:rsidRPr="0042661A">
        <w:t>Kokalari</w:t>
      </w:r>
      <w:proofErr w:type="spellEnd"/>
      <w:r w:rsidRPr="0042661A">
        <w:t xml:space="preserve">, Eleonora </w:t>
      </w:r>
      <w:proofErr w:type="spellStart"/>
      <w:r w:rsidRPr="0042661A">
        <w:t>Meleti</w:t>
      </w:r>
      <w:proofErr w:type="spellEnd"/>
      <w:r w:rsidRPr="0042661A">
        <w:t xml:space="preserve">, Rosa </w:t>
      </w:r>
      <w:proofErr w:type="spellStart"/>
      <w:r w:rsidRPr="0042661A">
        <w:t>Estaràs</w:t>
      </w:r>
      <w:proofErr w:type="spellEnd"/>
      <w:r w:rsidRPr="0042661A">
        <w:t xml:space="preserve"> </w:t>
      </w:r>
      <w:proofErr w:type="spellStart"/>
      <w:r w:rsidRPr="0042661A">
        <w:t>Ferragut</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rPr>
          <w:rStyle w:val="HideTWBExt"/>
          <w:b w:val="0"/>
        </w:rPr>
        <w:t>&lt;/Members&gt;</w:t>
      </w:r>
    </w:p>
    <w:p w14:paraId="3111BCF3" w14:textId="77777777" w:rsidR="0072682D" w:rsidRPr="0042661A" w:rsidRDefault="0072682D" w:rsidP="0072682D">
      <w:pPr>
        <w:pStyle w:val="NormalBold"/>
      </w:pPr>
      <w:r w:rsidRPr="0042661A">
        <w:rPr>
          <w:rStyle w:val="HideTWBExt"/>
          <w:b w:val="0"/>
        </w:rPr>
        <w:t>&lt;/RepeatBlock-By&gt;</w:t>
      </w:r>
    </w:p>
    <w:p w14:paraId="108A724C"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A4F940B" w14:textId="77777777" w:rsidR="0072682D" w:rsidRPr="0042661A" w:rsidRDefault="0072682D" w:rsidP="0072682D">
      <w:pPr>
        <w:pStyle w:val="NormalBold"/>
      </w:pPr>
      <w:r w:rsidRPr="0042661A">
        <w:rPr>
          <w:rStyle w:val="HideTWBExt"/>
          <w:b w:val="0"/>
        </w:rPr>
        <w:t>&lt;Article&gt;</w:t>
      </w:r>
      <w:r w:rsidRPr="0042661A">
        <w:t>Punkt 1</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98ECB7B" w14:textId="77777777" w:rsidTr="00DB2E0C">
        <w:trPr>
          <w:trHeight w:hRule="exact" w:val="240"/>
          <w:jc w:val="center"/>
        </w:trPr>
        <w:tc>
          <w:tcPr>
            <w:tcW w:w="9752" w:type="dxa"/>
            <w:gridSpan w:val="2"/>
            <w:tcBorders>
              <w:top w:val="nil"/>
              <w:left w:val="nil"/>
              <w:bottom w:val="nil"/>
              <w:right w:val="nil"/>
            </w:tcBorders>
          </w:tcPr>
          <w:p w14:paraId="49EF39F2" w14:textId="77777777" w:rsidR="0072682D" w:rsidRPr="0042661A" w:rsidRDefault="0072682D" w:rsidP="00DB2E0C"/>
        </w:tc>
      </w:tr>
      <w:tr w:rsidR="00175DED" w:rsidRPr="0042661A" w14:paraId="4BC99DA6" w14:textId="77777777" w:rsidTr="00DB2E0C">
        <w:trPr>
          <w:trHeight w:val="240"/>
          <w:jc w:val="center"/>
        </w:trPr>
        <w:tc>
          <w:tcPr>
            <w:tcW w:w="4876" w:type="dxa"/>
            <w:tcBorders>
              <w:top w:val="nil"/>
              <w:left w:val="nil"/>
              <w:bottom w:val="nil"/>
              <w:right w:val="nil"/>
            </w:tcBorders>
          </w:tcPr>
          <w:p w14:paraId="7621345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2E16416" w14:textId="77777777" w:rsidR="0072682D" w:rsidRPr="0042661A" w:rsidRDefault="0072682D" w:rsidP="00DB2E0C">
            <w:pPr>
              <w:pStyle w:val="AmColumnHeading"/>
            </w:pPr>
            <w:r w:rsidRPr="0042661A">
              <w:t>Muudatusettepanek</w:t>
            </w:r>
          </w:p>
        </w:tc>
      </w:tr>
      <w:tr w:rsidR="00175DED" w:rsidRPr="0042661A" w14:paraId="359E2F93" w14:textId="77777777" w:rsidTr="00DB2E0C">
        <w:trPr>
          <w:jc w:val="center"/>
        </w:trPr>
        <w:tc>
          <w:tcPr>
            <w:tcW w:w="4876" w:type="dxa"/>
            <w:tcBorders>
              <w:top w:val="nil"/>
              <w:left w:val="nil"/>
              <w:bottom w:val="nil"/>
              <w:right w:val="nil"/>
            </w:tcBorders>
          </w:tcPr>
          <w:p w14:paraId="10B1B450" w14:textId="77777777" w:rsidR="0072682D" w:rsidRPr="0042661A" w:rsidRDefault="0072682D" w:rsidP="00DB2E0C">
            <w:pPr>
              <w:pStyle w:val="Normal6a"/>
            </w:pPr>
            <w:r w:rsidRPr="0042661A">
              <w:t>1.</w:t>
            </w:r>
            <w:r w:rsidRPr="0042661A">
              <w:tab/>
              <w:t xml:space="preserve">rõhutab, et sooline ebavõrdsus tervishoius on mitmetahuline ja süsteemne ebavõrdsus, mis tuleneb </w:t>
            </w:r>
            <w:r w:rsidRPr="0042661A">
              <w:rPr>
                <w:b/>
                <w:i/>
              </w:rPr>
              <w:t>aastakümneid kestnud meeste anatoomial põhinevatest meditsiiniuuringutest</w:t>
            </w:r>
            <w:r w:rsidRPr="0042661A">
              <w:t xml:space="preserve">, mis on </w:t>
            </w:r>
            <w:r w:rsidRPr="0042661A">
              <w:rPr>
                <w:b/>
                <w:i/>
              </w:rPr>
              <w:t>omakorda kujundanud</w:t>
            </w:r>
            <w:r w:rsidRPr="0042661A">
              <w:t xml:space="preserve"> kogu </w:t>
            </w:r>
            <w:r w:rsidRPr="0042661A">
              <w:rPr>
                <w:b/>
                <w:bCs/>
                <w:i/>
                <w:iCs/>
              </w:rPr>
              <w:t>ravitsükli alates diagnostikast</w:t>
            </w:r>
            <w:r w:rsidRPr="0042661A">
              <w:t xml:space="preserve"> kuni ravini;</w:t>
            </w:r>
          </w:p>
        </w:tc>
        <w:tc>
          <w:tcPr>
            <w:tcW w:w="4876" w:type="dxa"/>
            <w:tcBorders>
              <w:top w:val="nil"/>
              <w:left w:val="nil"/>
              <w:bottom w:val="nil"/>
              <w:right w:val="nil"/>
            </w:tcBorders>
          </w:tcPr>
          <w:p w14:paraId="0C5F0DB9" w14:textId="77777777" w:rsidR="0072682D" w:rsidRPr="0042661A" w:rsidRDefault="0072682D" w:rsidP="00DB2E0C">
            <w:pPr>
              <w:pStyle w:val="Normal6a"/>
            </w:pPr>
            <w:r w:rsidRPr="0042661A">
              <w:t>1.</w:t>
            </w:r>
            <w:r w:rsidRPr="0042661A">
              <w:tab/>
              <w:t xml:space="preserve">rõhutab, et sooline ebavõrdsus tervishoius on mitmetahuline ja süsteemne ebavõrdsus, mis tuleneb </w:t>
            </w:r>
            <w:r w:rsidRPr="0042661A">
              <w:rPr>
                <w:b/>
                <w:i/>
              </w:rPr>
              <w:t>meestel põhinevate meditsiiniuuringute ülekaalust</w:t>
            </w:r>
            <w:r w:rsidRPr="0042661A">
              <w:t xml:space="preserve">, mis on </w:t>
            </w:r>
            <w:r w:rsidRPr="0042661A">
              <w:rPr>
                <w:b/>
                <w:i/>
              </w:rPr>
              <w:t>juurdunud tervishoiusüsteemi, kus</w:t>
            </w:r>
            <w:r w:rsidRPr="0042661A">
              <w:t xml:space="preserve"> kogu </w:t>
            </w:r>
            <w:r w:rsidRPr="0042661A">
              <w:rPr>
                <w:b/>
                <w:i/>
              </w:rPr>
              <w:t>ravitsükkel diagnoosist</w:t>
            </w:r>
            <w:r w:rsidRPr="0042661A">
              <w:t xml:space="preserve"> kuni ravini </w:t>
            </w:r>
            <w:r w:rsidRPr="0042661A">
              <w:rPr>
                <w:b/>
                <w:i/>
              </w:rPr>
              <w:t>on kujundatud meeste anatoomia ümber</w:t>
            </w:r>
            <w:r w:rsidRPr="0042661A">
              <w:t xml:space="preserve">; </w:t>
            </w:r>
            <w:r w:rsidRPr="0042661A">
              <w:rPr>
                <w:b/>
                <w:i/>
              </w:rPr>
              <w:t xml:space="preserve">rõhutab, et selle </w:t>
            </w:r>
            <w:proofErr w:type="spellStart"/>
            <w:r w:rsidRPr="0042661A">
              <w:rPr>
                <w:b/>
                <w:i/>
              </w:rPr>
              <w:t>tasakaalustamatuse</w:t>
            </w:r>
            <w:proofErr w:type="spellEnd"/>
            <w:r w:rsidRPr="0042661A">
              <w:rPr>
                <w:b/>
                <w:i/>
              </w:rPr>
              <w:t xml:space="preserve"> tunnistamine annab võimaluse teadusuuringute raamistikud, kliinilised suunised ja hooldusteenuste osutamine ümber kujundada;</w:t>
            </w:r>
          </w:p>
        </w:tc>
      </w:tr>
    </w:tbl>
    <w:p w14:paraId="1093EB2E"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5B1EFD9" w14:textId="77777777" w:rsidR="0072682D" w:rsidRPr="0042661A" w:rsidRDefault="0072682D" w:rsidP="0072682D">
      <w:r w:rsidRPr="0042661A">
        <w:rPr>
          <w:rStyle w:val="HideTWBExt"/>
        </w:rPr>
        <w:t>&lt;/Amend&gt;</w:t>
      </w:r>
    </w:p>
    <w:p w14:paraId="3BD19FE1"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183</w:t>
      </w:r>
      <w:r w:rsidRPr="0042661A">
        <w:rPr>
          <w:rStyle w:val="HideTWBExt"/>
          <w:b w:val="0"/>
        </w:rPr>
        <w:t>&lt;/NumAm&gt;</w:t>
      </w:r>
    </w:p>
    <w:p w14:paraId="73EF4A4F" w14:textId="77777777" w:rsidR="0072682D" w:rsidRPr="0042661A" w:rsidRDefault="0072682D" w:rsidP="0072682D">
      <w:pPr>
        <w:pStyle w:val="NormalBold"/>
      </w:pPr>
      <w:r w:rsidRPr="0042661A">
        <w:rPr>
          <w:rStyle w:val="HideTWBExt"/>
          <w:b w:val="0"/>
        </w:rPr>
        <w:t>&lt;RepeatBlock-By&gt;&lt;Members&gt;</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Ewa </w:t>
      </w:r>
      <w:proofErr w:type="spellStart"/>
      <w:r w:rsidRPr="0042661A">
        <w:t>Kopacz</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3E02B528" w14:textId="77777777" w:rsidR="0072682D" w:rsidRPr="0042661A" w:rsidRDefault="0072682D" w:rsidP="0072682D">
      <w:pPr>
        <w:pStyle w:val="NormalBold"/>
      </w:pPr>
      <w:r w:rsidRPr="0042661A">
        <w:rPr>
          <w:rStyle w:val="HideTWBExt"/>
          <w:b w:val="0"/>
        </w:rPr>
        <w:t>&lt;/RepeatBlock-By&gt;</w:t>
      </w:r>
    </w:p>
    <w:p w14:paraId="08EC8E22"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6157694" w14:textId="77777777" w:rsidR="0072682D" w:rsidRPr="0042661A" w:rsidRDefault="0072682D" w:rsidP="0072682D">
      <w:pPr>
        <w:pStyle w:val="NormalBold"/>
      </w:pPr>
      <w:r w:rsidRPr="0042661A">
        <w:rPr>
          <w:rStyle w:val="HideTWBExt"/>
          <w:b w:val="0"/>
        </w:rPr>
        <w:t>&lt;Article&gt;</w:t>
      </w:r>
      <w:r w:rsidRPr="0042661A">
        <w:t>Punkt 1</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934741E" w14:textId="77777777" w:rsidTr="00DB2E0C">
        <w:trPr>
          <w:trHeight w:hRule="exact" w:val="240"/>
          <w:jc w:val="center"/>
        </w:trPr>
        <w:tc>
          <w:tcPr>
            <w:tcW w:w="9752" w:type="dxa"/>
            <w:gridSpan w:val="2"/>
            <w:tcBorders>
              <w:top w:val="nil"/>
              <w:left w:val="nil"/>
              <w:bottom w:val="nil"/>
              <w:right w:val="nil"/>
            </w:tcBorders>
          </w:tcPr>
          <w:p w14:paraId="30730FDE" w14:textId="77777777" w:rsidR="0072682D" w:rsidRPr="0042661A" w:rsidRDefault="0072682D" w:rsidP="00DB2E0C"/>
        </w:tc>
      </w:tr>
      <w:tr w:rsidR="00175DED" w:rsidRPr="0042661A" w14:paraId="0F09EBA3" w14:textId="77777777" w:rsidTr="00DB2E0C">
        <w:trPr>
          <w:trHeight w:val="240"/>
          <w:jc w:val="center"/>
        </w:trPr>
        <w:tc>
          <w:tcPr>
            <w:tcW w:w="4876" w:type="dxa"/>
            <w:tcBorders>
              <w:top w:val="nil"/>
              <w:left w:val="nil"/>
              <w:bottom w:val="nil"/>
              <w:right w:val="nil"/>
            </w:tcBorders>
          </w:tcPr>
          <w:p w14:paraId="7C576CC6"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0F4EBE1" w14:textId="77777777" w:rsidR="0072682D" w:rsidRPr="0042661A" w:rsidRDefault="0072682D" w:rsidP="00DB2E0C">
            <w:pPr>
              <w:pStyle w:val="AmColumnHeading"/>
            </w:pPr>
            <w:r w:rsidRPr="0042661A">
              <w:t>Muudatusettepanek</w:t>
            </w:r>
          </w:p>
        </w:tc>
      </w:tr>
      <w:tr w:rsidR="00175DED" w:rsidRPr="0042661A" w14:paraId="45A1E11C" w14:textId="77777777" w:rsidTr="00DB2E0C">
        <w:trPr>
          <w:jc w:val="center"/>
        </w:trPr>
        <w:tc>
          <w:tcPr>
            <w:tcW w:w="4876" w:type="dxa"/>
            <w:tcBorders>
              <w:top w:val="nil"/>
              <w:left w:val="nil"/>
              <w:bottom w:val="nil"/>
              <w:right w:val="nil"/>
            </w:tcBorders>
          </w:tcPr>
          <w:p w14:paraId="0AA177FA" w14:textId="77777777" w:rsidR="0072682D" w:rsidRPr="0042661A" w:rsidRDefault="0072682D" w:rsidP="00DB2E0C">
            <w:pPr>
              <w:pStyle w:val="Normal6a"/>
            </w:pPr>
            <w:r w:rsidRPr="0042661A">
              <w:t>1.</w:t>
            </w:r>
            <w:r w:rsidRPr="0042661A">
              <w:tab/>
              <w:t>rõhutab, et sooline ebavõrdsus tervishoius on mitmetahuline ja süsteemne ebavõrdsus, mis tuleneb aastakümneid kestnud meeste anatoomial põhinevatest meditsiiniuuringutest, mis on omakorda kujundanud kogu ravitsükli alates diagnostikast kuni ravini;</w:t>
            </w:r>
          </w:p>
        </w:tc>
        <w:tc>
          <w:tcPr>
            <w:tcW w:w="4876" w:type="dxa"/>
            <w:tcBorders>
              <w:top w:val="nil"/>
              <w:left w:val="nil"/>
              <w:bottom w:val="nil"/>
              <w:right w:val="nil"/>
            </w:tcBorders>
          </w:tcPr>
          <w:p w14:paraId="6F84684A" w14:textId="77777777" w:rsidR="0072682D" w:rsidRPr="0042661A" w:rsidRDefault="0072682D" w:rsidP="00DB2E0C">
            <w:pPr>
              <w:pStyle w:val="Normal6a"/>
            </w:pPr>
            <w:r w:rsidRPr="0042661A">
              <w:t>1.</w:t>
            </w:r>
            <w:r w:rsidRPr="0042661A">
              <w:tab/>
              <w:t xml:space="preserve">rõhutab, et sooline ebavõrdsus tervishoius on mitmetahuline ja süsteemne ebavõrdsus, mis tuleneb aastakümneid kestnud meeste anatoomial põhinevatest meditsiiniuuringutest, mis on omakorda kujundanud kogu ravitsükli alates diagnostikast kuni ravini; </w:t>
            </w:r>
            <w:r w:rsidRPr="0042661A">
              <w:rPr>
                <w:b/>
                <w:i/>
              </w:rPr>
              <w:t>rõhutab, et see ebavõrdsus hõlmab nii eluohtlikke kui ka mittesurmavaid kroonilisi haigusi, hoolimata nende olulisest mõjust naiste füüsilisele, vaimsele ja sotsiaalsele heaolule;</w:t>
            </w:r>
          </w:p>
        </w:tc>
      </w:tr>
    </w:tbl>
    <w:p w14:paraId="6E45BD52"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47CDDF1" w14:textId="77777777" w:rsidR="0072682D" w:rsidRPr="0042661A" w:rsidRDefault="0072682D" w:rsidP="0072682D">
      <w:r w:rsidRPr="0042661A">
        <w:rPr>
          <w:rStyle w:val="HideTWBExt"/>
        </w:rPr>
        <w:t>&lt;/Amend&gt;</w:t>
      </w:r>
    </w:p>
    <w:p w14:paraId="4EA8BD7D"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184</w:t>
      </w:r>
      <w:r w:rsidRPr="0042661A">
        <w:rPr>
          <w:rStyle w:val="HideTWBExt"/>
          <w:b w:val="0"/>
        </w:rPr>
        <w:t>&lt;/NumAm&gt;</w:t>
      </w:r>
    </w:p>
    <w:p w14:paraId="3A7A3E1A"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7EAD2F2D" w14:textId="77777777" w:rsidR="0072682D" w:rsidRPr="0042661A" w:rsidRDefault="0072682D" w:rsidP="0072682D">
      <w:pPr>
        <w:pStyle w:val="NormalBold"/>
      </w:pPr>
      <w:r w:rsidRPr="0042661A">
        <w:rPr>
          <w:rStyle w:val="HideTWBExt"/>
          <w:b w:val="0"/>
        </w:rPr>
        <w:t>&lt;/RepeatBlock-By&gt;</w:t>
      </w:r>
    </w:p>
    <w:p w14:paraId="54F7D957"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359D285" w14:textId="77777777" w:rsidR="0072682D" w:rsidRPr="0042661A" w:rsidRDefault="0072682D" w:rsidP="0072682D">
      <w:pPr>
        <w:pStyle w:val="NormalBold"/>
      </w:pPr>
      <w:r w:rsidRPr="0042661A">
        <w:rPr>
          <w:rStyle w:val="HideTWBExt"/>
          <w:b w:val="0"/>
        </w:rPr>
        <w:t>&lt;Article&gt;</w:t>
      </w:r>
      <w:r w:rsidRPr="0042661A">
        <w:t>Punkt 1</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3387A55" w14:textId="77777777" w:rsidTr="00DB2E0C">
        <w:trPr>
          <w:trHeight w:hRule="exact" w:val="240"/>
          <w:jc w:val="center"/>
        </w:trPr>
        <w:tc>
          <w:tcPr>
            <w:tcW w:w="9752" w:type="dxa"/>
            <w:gridSpan w:val="2"/>
            <w:tcBorders>
              <w:top w:val="nil"/>
              <w:left w:val="nil"/>
              <w:bottom w:val="nil"/>
              <w:right w:val="nil"/>
            </w:tcBorders>
          </w:tcPr>
          <w:p w14:paraId="67EE1214" w14:textId="77777777" w:rsidR="0072682D" w:rsidRPr="0042661A" w:rsidRDefault="0072682D" w:rsidP="00DB2E0C"/>
        </w:tc>
      </w:tr>
      <w:tr w:rsidR="00175DED" w:rsidRPr="0042661A" w14:paraId="555E61FC" w14:textId="77777777" w:rsidTr="00DB2E0C">
        <w:trPr>
          <w:trHeight w:val="240"/>
          <w:jc w:val="center"/>
        </w:trPr>
        <w:tc>
          <w:tcPr>
            <w:tcW w:w="4876" w:type="dxa"/>
            <w:tcBorders>
              <w:top w:val="nil"/>
              <w:left w:val="nil"/>
              <w:bottom w:val="nil"/>
              <w:right w:val="nil"/>
            </w:tcBorders>
          </w:tcPr>
          <w:p w14:paraId="18B9EC6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FAE862E" w14:textId="77777777" w:rsidR="0072682D" w:rsidRPr="0042661A" w:rsidRDefault="0072682D" w:rsidP="00DB2E0C">
            <w:pPr>
              <w:pStyle w:val="AmColumnHeading"/>
            </w:pPr>
            <w:r w:rsidRPr="0042661A">
              <w:t>Muudatusettepanek</w:t>
            </w:r>
          </w:p>
        </w:tc>
      </w:tr>
      <w:tr w:rsidR="00175DED" w:rsidRPr="0042661A" w14:paraId="090255C5" w14:textId="77777777" w:rsidTr="00DB2E0C">
        <w:trPr>
          <w:jc w:val="center"/>
        </w:trPr>
        <w:tc>
          <w:tcPr>
            <w:tcW w:w="4876" w:type="dxa"/>
            <w:tcBorders>
              <w:top w:val="nil"/>
              <w:left w:val="nil"/>
              <w:bottom w:val="nil"/>
              <w:right w:val="nil"/>
            </w:tcBorders>
          </w:tcPr>
          <w:p w14:paraId="20E1E122" w14:textId="77777777" w:rsidR="0072682D" w:rsidRPr="0042661A" w:rsidRDefault="0072682D" w:rsidP="00DB2E0C">
            <w:pPr>
              <w:pStyle w:val="Normal6a"/>
            </w:pPr>
            <w:r w:rsidRPr="0042661A">
              <w:t>1.</w:t>
            </w:r>
            <w:r w:rsidRPr="0042661A">
              <w:tab/>
              <w:t>rõhutab, et sooline ebavõrdsus tervishoius on mitmetahuline ja süsteemne ebavõrdsus, mis tuleneb aastakümneid kestnud meeste anatoomial põhinevatest meditsiiniuuringutest, mis on omakorda kujundanud kogu ravitsükli alates diagnostikast kuni ravini;</w:t>
            </w:r>
          </w:p>
        </w:tc>
        <w:tc>
          <w:tcPr>
            <w:tcW w:w="4876" w:type="dxa"/>
            <w:tcBorders>
              <w:top w:val="nil"/>
              <w:left w:val="nil"/>
              <w:bottom w:val="nil"/>
              <w:right w:val="nil"/>
            </w:tcBorders>
          </w:tcPr>
          <w:p w14:paraId="14868E00" w14:textId="77777777" w:rsidR="0072682D" w:rsidRPr="0042661A" w:rsidRDefault="0072682D" w:rsidP="00DB2E0C">
            <w:pPr>
              <w:pStyle w:val="Normal6a"/>
            </w:pPr>
            <w:r w:rsidRPr="0042661A">
              <w:t>1.</w:t>
            </w:r>
            <w:r w:rsidRPr="0042661A">
              <w:tab/>
              <w:t xml:space="preserve">rõhutab, et sooline ebavõrdsus tervishoius on </w:t>
            </w:r>
            <w:r w:rsidRPr="0042661A">
              <w:rPr>
                <w:b/>
                <w:i/>
              </w:rPr>
              <w:t>põhiõiguste rikkumine ning</w:t>
            </w:r>
            <w:r w:rsidRPr="0042661A">
              <w:t xml:space="preserve"> mitmetahuline ja süsteemne </w:t>
            </w:r>
            <w:proofErr w:type="spellStart"/>
            <w:r w:rsidRPr="0042661A">
              <w:rPr>
                <w:b/>
                <w:i/>
              </w:rPr>
              <w:t>sotsiaal-majanduslik</w:t>
            </w:r>
            <w:proofErr w:type="spellEnd"/>
            <w:r w:rsidRPr="0042661A">
              <w:t xml:space="preserve"> ebavõrdsus, mis tuleneb aastakümneid kestnud meeste anatoomial põhinevatest meditsiiniuuringutest, mis on omakorda kujundanud kogu ravitsükli alates diagnostikast kuni ravini;</w:t>
            </w:r>
          </w:p>
        </w:tc>
      </w:tr>
    </w:tbl>
    <w:p w14:paraId="39A109C9"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20125BB" w14:textId="77777777" w:rsidR="0072682D" w:rsidRPr="0042661A" w:rsidRDefault="0072682D" w:rsidP="0072682D">
      <w:r w:rsidRPr="0042661A">
        <w:rPr>
          <w:rStyle w:val="HideTWBExt"/>
        </w:rPr>
        <w:t>&lt;/Amend&gt;</w:t>
      </w:r>
    </w:p>
    <w:p w14:paraId="5EBD5407"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185</w:t>
      </w:r>
      <w:r w:rsidRPr="0042661A">
        <w:rPr>
          <w:rStyle w:val="HideTWBExt"/>
          <w:b w:val="0"/>
        </w:rPr>
        <w:t>&lt;/NumAm&gt;</w:t>
      </w:r>
    </w:p>
    <w:p w14:paraId="204D8535"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58FC14F9" w14:textId="77777777" w:rsidR="0072682D" w:rsidRPr="0042661A" w:rsidRDefault="0072682D" w:rsidP="0072682D">
      <w:pPr>
        <w:pStyle w:val="NormalBold"/>
      </w:pPr>
      <w:r w:rsidRPr="0042661A">
        <w:rPr>
          <w:rStyle w:val="HideTWBExt"/>
          <w:b w:val="0"/>
        </w:rPr>
        <w:t>&lt;/RepeatBlock-By&gt;</w:t>
      </w:r>
    </w:p>
    <w:p w14:paraId="59BD82AD"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64B081B" w14:textId="77777777" w:rsidR="0072682D" w:rsidRPr="0042661A" w:rsidRDefault="0072682D" w:rsidP="0072682D">
      <w:pPr>
        <w:pStyle w:val="NormalBold"/>
      </w:pPr>
      <w:r w:rsidRPr="0042661A">
        <w:rPr>
          <w:rStyle w:val="HideTWBExt"/>
          <w:b w:val="0"/>
        </w:rPr>
        <w:t>&lt;Article&gt;</w:t>
      </w:r>
      <w:r w:rsidRPr="0042661A">
        <w:t>Punkt 1</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EC4FA3E" w14:textId="77777777" w:rsidTr="00DB2E0C">
        <w:trPr>
          <w:trHeight w:hRule="exact" w:val="240"/>
          <w:jc w:val="center"/>
        </w:trPr>
        <w:tc>
          <w:tcPr>
            <w:tcW w:w="9752" w:type="dxa"/>
            <w:gridSpan w:val="2"/>
            <w:tcBorders>
              <w:top w:val="nil"/>
              <w:left w:val="nil"/>
              <w:bottom w:val="nil"/>
              <w:right w:val="nil"/>
            </w:tcBorders>
          </w:tcPr>
          <w:p w14:paraId="1782C4CF" w14:textId="77777777" w:rsidR="0072682D" w:rsidRPr="0042661A" w:rsidRDefault="0072682D" w:rsidP="00DB2E0C"/>
        </w:tc>
      </w:tr>
      <w:tr w:rsidR="00175DED" w:rsidRPr="0042661A" w14:paraId="7C78B7AD" w14:textId="77777777" w:rsidTr="00DB2E0C">
        <w:trPr>
          <w:trHeight w:val="240"/>
          <w:jc w:val="center"/>
        </w:trPr>
        <w:tc>
          <w:tcPr>
            <w:tcW w:w="4876" w:type="dxa"/>
            <w:tcBorders>
              <w:top w:val="nil"/>
              <w:left w:val="nil"/>
              <w:bottom w:val="nil"/>
              <w:right w:val="nil"/>
            </w:tcBorders>
          </w:tcPr>
          <w:p w14:paraId="35C0C31D"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F09F7EB" w14:textId="77777777" w:rsidR="0072682D" w:rsidRPr="0042661A" w:rsidRDefault="0072682D" w:rsidP="00DB2E0C">
            <w:pPr>
              <w:pStyle w:val="AmColumnHeading"/>
            </w:pPr>
            <w:r w:rsidRPr="0042661A">
              <w:t>Muudatusettepanek</w:t>
            </w:r>
          </w:p>
        </w:tc>
      </w:tr>
      <w:tr w:rsidR="00175DED" w:rsidRPr="0042661A" w14:paraId="74E79118" w14:textId="77777777" w:rsidTr="00DB2E0C">
        <w:trPr>
          <w:jc w:val="center"/>
        </w:trPr>
        <w:tc>
          <w:tcPr>
            <w:tcW w:w="4876" w:type="dxa"/>
            <w:tcBorders>
              <w:top w:val="nil"/>
              <w:left w:val="nil"/>
              <w:bottom w:val="nil"/>
              <w:right w:val="nil"/>
            </w:tcBorders>
          </w:tcPr>
          <w:p w14:paraId="3E2B68BA" w14:textId="77777777" w:rsidR="0072682D" w:rsidRPr="0042661A" w:rsidRDefault="0072682D" w:rsidP="00DB2E0C">
            <w:pPr>
              <w:pStyle w:val="Normal6a"/>
            </w:pPr>
            <w:r w:rsidRPr="0042661A">
              <w:t>1.</w:t>
            </w:r>
            <w:r w:rsidRPr="0042661A">
              <w:tab/>
              <w:t>rõhutab, et sooline ebavõrdsus tervishoius on mitmetahuline ja süsteemne ebavõrdsus, mis tuleneb aastakümneid kestnud meeste anatoomial põhinevatest meditsiiniuuringutest, mis on omakorda kujundanud kogu ravitsükli alates diagnostikast kuni ravini;</w:t>
            </w:r>
          </w:p>
        </w:tc>
        <w:tc>
          <w:tcPr>
            <w:tcW w:w="4876" w:type="dxa"/>
            <w:tcBorders>
              <w:top w:val="nil"/>
              <w:left w:val="nil"/>
              <w:bottom w:val="nil"/>
              <w:right w:val="nil"/>
            </w:tcBorders>
          </w:tcPr>
          <w:p w14:paraId="225D6B3C" w14:textId="77777777" w:rsidR="0072682D" w:rsidRPr="0042661A" w:rsidRDefault="0072682D" w:rsidP="00DB2E0C">
            <w:pPr>
              <w:pStyle w:val="Normal6a"/>
            </w:pPr>
            <w:r w:rsidRPr="0042661A">
              <w:t>1.</w:t>
            </w:r>
            <w:r w:rsidRPr="0042661A">
              <w:tab/>
              <w:t>rõhutab, et sooline ebavõrdsus tervishoius on mitmetahuline ja süsteemne ebavõrdsus, mis tuleneb aastakümneid kestnud meeste anatoomial põhinevatest meditsiiniuuringutest, mis on omakorda kujundanud kogu ravitsükli alates diagnostikast kuni ravini</w:t>
            </w:r>
            <w:r w:rsidRPr="0042661A">
              <w:rPr>
                <w:b/>
                <w:i/>
              </w:rPr>
              <w:t>, mõjutades naisi ja alternatiivse sooidentiteediga inimesi</w:t>
            </w:r>
            <w:r w:rsidRPr="0042661A">
              <w:t>;</w:t>
            </w:r>
          </w:p>
        </w:tc>
      </w:tr>
    </w:tbl>
    <w:p w14:paraId="72B63DAD"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4690EB5" w14:textId="77777777" w:rsidR="0072682D" w:rsidRPr="0042661A" w:rsidRDefault="0072682D" w:rsidP="0072682D">
      <w:r w:rsidRPr="0042661A">
        <w:rPr>
          <w:rStyle w:val="HideTWBExt"/>
        </w:rPr>
        <w:t>&lt;/Amend&gt;</w:t>
      </w:r>
    </w:p>
    <w:p w14:paraId="20727874"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186</w:t>
      </w:r>
      <w:r w:rsidRPr="0042661A">
        <w:rPr>
          <w:rStyle w:val="HideTWBExt"/>
          <w:b w:val="0"/>
        </w:rPr>
        <w:t>&lt;/NumAm&gt;</w:t>
      </w:r>
    </w:p>
    <w:p w14:paraId="6283CE0F" w14:textId="77777777" w:rsidR="0072682D" w:rsidRPr="0042661A" w:rsidRDefault="0072682D" w:rsidP="0072682D">
      <w:pPr>
        <w:pStyle w:val="NormalBold"/>
      </w:pPr>
      <w:r w:rsidRPr="0042661A">
        <w:rPr>
          <w:rStyle w:val="HideTWBExt"/>
          <w:b w:val="0"/>
        </w:rPr>
        <w:t>&lt;RepeatBlock-By&gt;&lt;Members&gt;</w:t>
      </w:r>
      <w:proofErr w:type="spellStart"/>
      <w:r w:rsidRPr="0042661A">
        <w:t>Judita</w:t>
      </w:r>
      <w:proofErr w:type="spellEnd"/>
      <w:r w:rsidRPr="0042661A">
        <w:t xml:space="preserve"> </w:t>
      </w:r>
      <w:proofErr w:type="spellStart"/>
      <w:r w:rsidRPr="0042661A">
        <w:t>Laššáková</w:t>
      </w:r>
      <w:proofErr w:type="spellEnd"/>
      <w:r w:rsidRPr="0042661A">
        <w:t xml:space="preserve">, </w:t>
      </w:r>
      <w:proofErr w:type="spellStart"/>
      <w:r w:rsidRPr="0042661A">
        <w:t>Ondřej</w:t>
      </w:r>
      <w:proofErr w:type="spellEnd"/>
      <w:r w:rsidRPr="0042661A">
        <w:t xml:space="preserve"> </w:t>
      </w:r>
      <w:proofErr w:type="spellStart"/>
      <w:r w:rsidRPr="0042661A">
        <w:t>Dostál</w:t>
      </w:r>
      <w:proofErr w:type="spellEnd"/>
      <w:r w:rsidRPr="0042661A">
        <w:t xml:space="preserve">, Erik </w:t>
      </w:r>
      <w:proofErr w:type="spellStart"/>
      <w:r w:rsidRPr="0042661A">
        <w:t>Kaliňák</w:t>
      </w:r>
      <w:proofErr w:type="spellEnd"/>
      <w:r w:rsidRPr="0042661A">
        <w:rPr>
          <w:rStyle w:val="HideTWBExt"/>
          <w:b w:val="0"/>
        </w:rPr>
        <w:t>&lt;/Members&gt;</w:t>
      </w:r>
    </w:p>
    <w:p w14:paraId="75850012" w14:textId="77777777" w:rsidR="0072682D" w:rsidRPr="0042661A" w:rsidRDefault="0072682D" w:rsidP="0072682D">
      <w:pPr>
        <w:pStyle w:val="NormalBold"/>
      </w:pPr>
      <w:r w:rsidRPr="0042661A">
        <w:rPr>
          <w:rStyle w:val="HideTWBExt"/>
          <w:b w:val="0"/>
        </w:rPr>
        <w:t>&lt;/RepeatBlock-By&gt;</w:t>
      </w:r>
    </w:p>
    <w:p w14:paraId="0A609E97"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7B0B7A2" w14:textId="77777777" w:rsidR="0072682D" w:rsidRPr="0042661A" w:rsidRDefault="0072682D" w:rsidP="0072682D">
      <w:pPr>
        <w:pStyle w:val="NormalBold"/>
      </w:pPr>
      <w:r w:rsidRPr="0042661A">
        <w:rPr>
          <w:rStyle w:val="HideTWBExt"/>
          <w:b w:val="0"/>
        </w:rPr>
        <w:t>&lt;Article&gt;</w:t>
      </w:r>
      <w:r w:rsidRPr="0042661A">
        <w:t>Punkt 1</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5ABB68D" w14:textId="77777777" w:rsidTr="00DB2E0C">
        <w:trPr>
          <w:trHeight w:hRule="exact" w:val="240"/>
          <w:jc w:val="center"/>
        </w:trPr>
        <w:tc>
          <w:tcPr>
            <w:tcW w:w="9752" w:type="dxa"/>
            <w:gridSpan w:val="2"/>
            <w:tcBorders>
              <w:top w:val="nil"/>
              <w:left w:val="nil"/>
              <w:bottom w:val="nil"/>
              <w:right w:val="nil"/>
            </w:tcBorders>
          </w:tcPr>
          <w:p w14:paraId="1181A536" w14:textId="77777777" w:rsidR="0072682D" w:rsidRPr="0042661A" w:rsidRDefault="0072682D" w:rsidP="00DB2E0C"/>
        </w:tc>
      </w:tr>
      <w:tr w:rsidR="00175DED" w:rsidRPr="0042661A" w14:paraId="41337910" w14:textId="77777777" w:rsidTr="00DB2E0C">
        <w:trPr>
          <w:trHeight w:val="240"/>
          <w:jc w:val="center"/>
        </w:trPr>
        <w:tc>
          <w:tcPr>
            <w:tcW w:w="4876" w:type="dxa"/>
            <w:tcBorders>
              <w:top w:val="nil"/>
              <w:left w:val="nil"/>
              <w:bottom w:val="nil"/>
              <w:right w:val="nil"/>
            </w:tcBorders>
          </w:tcPr>
          <w:p w14:paraId="1786FFF7"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11657CF" w14:textId="77777777" w:rsidR="0072682D" w:rsidRPr="0042661A" w:rsidRDefault="0072682D" w:rsidP="00DB2E0C">
            <w:pPr>
              <w:pStyle w:val="AmColumnHeading"/>
            </w:pPr>
            <w:r w:rsidRPr="0042661A">
              <w:t>Muudatusettepanek</w:t>
            </w:r>
          </w:p>
        </w:tc>
      </w:tr>
      <w:tr w:rsidR="00175DED" w:rsidRPr="0042661A" w14:paraId="36E45B29" w14:textId="77777777" w:rsidTr="00DB2E0C">
        <w:trPr>
          <w:jc w:val="center"/>
        </w:trPr>
        <w:tc>
          <w:tcPr>
            <w:tcW w:w="4876" w:type="dxa"/>
            <w:tcBorders>
              <w:top w:val="nil"/>
              <w:left w:val="nil"/>
              <w:bottom w:val="nil"/>
              <w:right w:val="nil"/>
            </w:tcBorders>
          </w:tcPr>
          <w:p w14:paraId="6EB844FC" w14:textId="77777777" w:rsidR="0072682D" w:rsidRPr="0042661A" w:rsidRDefault="0072682D" w:rsidP="00DB2E0C">
            <w:pPr>
              <w:pStyle w:val="Normal6a"/>
            </w:pPr>
            <w:r w:rsidRPr="0042661A">
              <w:t>1.</w:t>
            </w:r>
            <w:r w:rsidRPr="0042661A">
              <w:tab/>
              <w:t xml:space="preserve">rõhutab, et </w:t>
            </w:r>
            <w:r w:rsidRPr="0042661A">
              <w:rPr>
                <w:b/>
                <w:i/>
              </w:rPr>
              <w:t>sooline ebavõrdsus tervishoius on mitmetahuline</w:t>
            </w:r>
            <w:r w:rsidRPr="0042661A">
              <w:t xml:space="preserve"> ja </w:t>
            </w:r>
            <w:r w:rsidRPr="0042661A">
              <w:rPr>
                <w:b/>
                <w:i/>
              </w:rPr>
              <w:t>süsteemne ebavõrdsus, mis tuleneb aastakümneid kestnud</w:t>
            </w:r>
            <w:r w:rsidRPr="0042661A">
              <w:t xml:space="preserve"> meeste </w:t>
            </w:r>
            <w:r w:rsidRPr="0042661A">
              <w:rPr>
                <w:b/>
                <w:i/>
              </w:rPr>
              <w:t>anatoomial põhinevatest meditsiiniuuringutest, mis on omakorda kujundanud kogu ravitsükli alates diagnostikast kuni ravini</w:t>
            </w:r>
            <w:r w:rsidRPr="0042661A">
              <w:t>;</w:t>
            </w:r>
          </w:p>
        </w:tc>
        <w:tc>
          <w:tcPr>
            <w:tcW w:w="4876" w:type="dxa"/>
            <w:tcBorders>
              <w:top w:val="nil"/>
              <w:left w:val="nil"/>
              <w:bottom w:val="nil"/>
              <w:right w:val="nil"/>
            </w:tcBorders>
          </w:tcPr>
          <w:p w14:paraId="2E3B6026" w14:textId="77777777" w:rsidR="0072682D" w:rsidRPr="0042661A" w:rsidRDefault="0072682D" w:rsidP="00DB2E0C">
            <w:pPr>
              <w:pStyle w:val="Normal6a"/>
            </w:pPr>
            <w:r w:rsidRPr="0042661A">
              <w:t>1.</w:t>
            </w:r>
            <w:r w:rsidRPr="0042661A">
              <w:tab/>
              <w:t xml:space="preserve">rõhutab, et </w:t>
            </w:r>
            <w:r w:rsidRPr="0042661A">
              <w:rPr>
                <w:b/>
                <w:i/>
              </w:rPr>
              <w:t>naiste</w:t>
            </w:r>
            <w:r w:rsidRPr="0042661A">
              <w:t xml:space="preserve"> ja meeste </w:t>
            </w:r>
            <w:r w:rsidRPr="0042661A">
              <w:rPr>
                <w:b/>
                <w:i/>
              </w:rPr>
              <w:t>tervisenäitajate erinevused tulenevad bioloogilistest, sotsiaalsetest ja majanduslikest teguritest ning et nende erinevuste käsitlemisel tuleb täielikult austada liikmesriikide pädevust tervishoiusüsteemide korraldamisel ja pakkumisel</w:t>
            </w:r>
            <w:r w:rsidRPr="0042661A">
              <w:t>;</w:t>
            </w:r>
          </w:p>
        </w:tc>
      </w:tr>
    </w:tbl>
    <w:p w14:paraId="718A0710"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73DE27A" w14:textId="77777777" w:rsidR="0072682D" w:rsidRPr="0042661A" w:rsidRDefault="0072682D" w:rsidP="0072682D">
      <w:r w:rsidRPr="0042661A">
        <w:rPr>
          <w:rStyle w:val="HideTWBExt"/>
        </w:rPr>
        <w:t>&lt;/Amend&gt;</w:t>
      </w:r>
    </w:p>
    <w:p w14:paraId="4590BBE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187</w:t>
      </w:r>
      <w:r w:rsidRPr="0042661A">
        <w:rPr>
          <w:rStyle w:val="HideTWBExt"/>
          <w:b w:val="0"/>
        </w:rPr>
        <w:t>&lt;/NumAm&gt;</w:t>
      </w:r>
    </w:p>
    <w:p w14:paraId="5C866A62" w14:textId="77777777" w:rsidR="0072682D" w:rsidRPr="0042661A" w:rsidRDefault="0072682D" w:rsidP="0072682D">
      <w:pPr>
        <w:pStyle w:val="NormalBold"/>
      </w:pPr>
      <w:r w:rsidRPr="0042661A">
        <w:rPr>
          <w:rStyle w:val="HideTWBExt"/>
          <w:b w:val="0"/>
        </w:rPr>
        <w:t>&lt;RepeatBlock-By&gt;&lt;Members&gt;</w:t>
      </w:r>
      <w:proofErr w:type="spellStart"/>
      <w:r w:rsidRPr="0042661A">
        <w:t>Laurence</w:t>
      </w:r>
      <w:proofErr w:type="spellEnd"/>
      <w:r w:rsidRPr="0042661A">
        <w:t xml:space="preserve"> </w:t>
      </w:r>
      <w:proofErr w:type="spellStart"/>
      <w:r w:rsidRPr="0042661A">
        <w:t>Trochu</w:t>
      </w:r>
      <w:proofErr w:type="spellEnd"/>
      <w:r w:rsidRPr="0042661A">
        <w:rPr>
          <w:rStyle w:val="HideTWBExt"/>
          <w:b w:val="0"/>
        </w:rPr>
        <w:t>&lt;/Members&gt;</w:t>
      </w:r>
    </w:p>
    <w:p w14:paraId="2BAC1209" w14:textId="77777777" w:rsidR="0072682D" w:rsidRPr="0042661A" w:rsidRDefault="0072682D" w:rsidP="0072682D">
      <w:pPr>
        <w:pStyle w:val="NormalBold"/>
      </w:pPr>
      <w:r w:rsidRPr="0042661A">
        <w:rPr>
          <w:rStyle w:val="HideTWBExt"/>
          <w:b w:val="0"/>
        </w:rPr>
        <w:t>&lt;/RepeatBlock-By&gt;</w:t>
      </w:r>
    </w:p>
    <w:p w14:paraId="033CB459"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ADF5BF9" w14:textId="77777777" w:rsidR="0072682D" w:rsidRPr="0042661A" w:rsidRDefault="0072682D" w:rsidP="0072682D">
      <w:pPr>
        <w:pStyle w:val="NormalBold"/>
      </w:pPr>
      <w:r w:rsidRPr="0042661A">
        <w:rPr>
          <w:rStyle w:val="HideTWBExt"/>
          <w:b w:val="0"/>
        </w:rPr>
        <w:t>&lt;Article&gt;</w:t>
      </w:r>
      <w:r w:rsidRPr="0042661A">
        <w:t>Punkt 1</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64E3C6E" w14:textId="77777777" w:rsidTr="00DB2E0C">
        <w:trPr>
          <w:trHeight w:hRule="exact" w:val="240"/>
          <w:jc w:val="center"/>
        </w:trPr>
        <w:tc>
          <w:tcPr>
            <w:tcW w:w="9752" w:type="dxa"/>
            <w:gridSpan w:val="2"/>
            <w:tcBorders>
              <w:top w:val="nil"/>
              <w:left w:val="nil"/>
              <w:bottom w:val="nil"/>
              <w:right w:val="nil"/>
            </w:tcBorders>
          </w:tcPr>
          <w:p w14:paraId="75D84EA6" w14:textId="77777777" w:rsidR="0072682D" w:rsidRPr="0042661A" w:rsidRDefault="0072682D" w:rsidP="00DB2E0C"/>
        </w:tc>
      </w:tr>
      <w:tr w:rsidR="00175DED" w:rsidRPr="0042661A" w14:paraId="76896FF0" w14:textId="77777777" w:rsidTr="00DB2E0C">
        <w:trPr>
          <w:trHeight w:val="240"/>
          <w:jc w:val="center"/>
        </w:trPr>
        <w:tc>
          <w:tcPr>
            <w:tcW w:w="4876" w:type="dxa"/>
            <w:tcBorders>
              <w:top w:val="nil"/>
              <w:left w:val="nil"/>
              <w:bottom w:val="nil"/>
              <w:right w:val="nil"/>
            </w:tcBorders>
          </w:tcPr>
          <w:p w14:paraId="027100D6"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439C00C" w14:textId="77777777" w:rsidR="0072682D" w:rsidRPr="0042661A" w:rsidRDefault="0072682D" w:rsidP="00DB2E0C">
            <w:pPr>
              <w:pStyle w:val="AmColumnHeading"/>
            </w:pPr>
            <w:r w:rsidRPr="0042661A">
              <w:t>Muudatusettepanek</w:t>
            </w:r>
          </w:p>
        </w:tc>
      </w:tr>
      <w:tr w:rsidR="00175DED" w:rsidRPr="0042661A" w14:paraId="09F1A944" w14:textId="77777777" w:rsidTr="00DB2E0C">
        <w:trPr>
          <w:jc w:val="center"/>
        </w:trPr>
        <w:tc>
          <w:tcPr>
            <w:tcW w:w="4876" w:type="dxa"/>
            <w:tcBorders>
              <w:top w:val="nil"/>
              <w:left w:val="nil"/>
              <w:bottom w:val="nil"/>
              <w:right w:val="nil"/>
            </w:tcBorders>
          </w:tcPr>
          <w:p w14:paraId="11984A65" w14:textId="77777777" w:rsidR="0072682D" w:rsidRPr="0042661A" w:rsidRDefault="0072682D" w:rsidP="00DB2E0C">
            <w:pPr>
              <w:pStyle w:val="Normal6a"/>
            </w:pPr>
            <w:r w:rsidRPr="0042661A">
              <w:t>1.</w:t>
            </w:r>
            <w:r w:rsidRPr="0042661A">
              <w:tab/>
              <w:t xml:space="preserve">rõhutab, et sooline ebavõrdsus tervishoius on mitmetahuline ja süsteemne ebavõrdsus, mis tuleneb aastakümneid kestnud meeste </w:t>
            </w:r>
            <w:r w:rsidRPr="0042661A">
              <w:rPr>
                <w:b/>
                <w:i/>
              </w:rPr>
              <w:t>anatoomial</w:t>
            </w:r>
            <w:r w:rsidRPr="0042661A">
              <w:t xml:space="preserve"> põhinevatest meditsiiniuuringutest, mis on omakorda kujundanud kogu ravitsükli alates diagnostikast kuni ravini;</w:t>
            </w:r>
          </w:p>
        </w:tc>
        <w:tc>
          <w:tcPr>
            <w:tcW w:w="4876" w:type="dxa"/>
            <w:tcBorders>
              <w:top w:val="nil"/>
              <w:left w:val="nil"/>
              <w:bottom w:val="nil"/>
              <w:right w:val="nil"/>
            </w:tcBorders>
          </w:tcPr>
          <w:p w14:paraId="1A6AB014" w14:textId="77777777" w:rsidR="0072682D" w:rsidRPr="0042661A" w:rsidRDefault="0072682D" w:rsidP="00DB2E0C">
            <w:pPr>
              <w:pStyle w:val="Normal6a"/>
            </w:pPr>
            <w:r w:rsidRPr="0042661A">
              <w:t>1.</w:t>
            </w:r>
            <w:r w:rsidRPr="0042661A">
              <w:tab/>
              <w:t xml:space="preserve">rõhutab, et sooline ebavõrdsus tervishoius on mitmetahuline ja süsteemne ebavõrdsus, mis tuleneb aastakümneid kestnud meeste </w:t>
            </w:r>
            <w:r w:rsidRPr="0042661A">
              <w:rPr>
                <w:b/>
                <w:i/>
              </w:rPr>
              <w:t>füsioloogial</w:t>
            </w:r>
            <w:r w:rsidRPr="0042661A">
              <w:t xml:space="preserve"> põhinevatest meditsiiniuuringutest, mis on omakorda kujundanud kogu ravitsükli alates diagnostikast kuni ravini;</w:t>
            </w:r>
          </w:p>
        </w:tc>
      </w:tr>
    </w:tbl>
    <w:p w14:paraId="16F73972"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{FR}</w:t>
      </w:r>
      <w:proofErr w:type="spellStart"/>
      <w:r w:rsidRPr="0042661A">
        <w:t>fr</w:t>
      </w:r>
      <w:proofErr w:type="spellEnd"/>
      <w:r w:rsidRPr="0042661A">
        <w:rPr>
          <w:rStyle w:val="HideTWBExt"/>
        </w:rPr>
        <w:t>&lt;/Original&gt;</w:t>
      </w:r>
    </w:p>
    <w:p w14:paraId="2563968B" w14:textId="77777777" w:rsidR="0072682D" w:rsidRPr="0042661A" w:rsidRDefault="0072682D" w:rsidP="0072682D">
      <w:r w:rsidRPr="0042661A">
        <w:rPr>
          <w:rStyle w:val="HideTWBExt"/>
        </w:rPr>
        <w:t>&lt;/Amend&gt;</w:t>
      </w:r>
    </w:p>
    <w:p w14:paraId="31A7AB12"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188</w:t>
      </w:r>
      <w:r w:rsidRPr="0042661A">
        <w:rPr>
          <w:rStyle w:val="HideTWBExt"/>
          <w:b w:val="0"/>
        </w:rPr>
        <w:t>&lt;/NumAm&gt;</w:t>
      </w:r>
    </w:p>
    <w:p w14:paraId="085AABAE" w14:textId="77777777" w:rsidR="0072682D" w:rsidRPr="0042661A" w:rsidRDefault="0072682D" w:rsidP="0072682D">
      <w:pPr>
        <w:pStyle w:val="NormalBold"/>
      </w:pPr>
      <w:r w:rsidRPr="0042661A">
        <w:rPr>
          <w:rStyle w:val="HideTWBExt"/>
          <w:b w:val="0"/>
        </w:rPr>
        <w:t>&lt;RepeatBlock-By&gt;&lt;Members&gt;</w:t>
      </w:r>
      <w:proofErr w:type="spellStart"/>
      <w:r w:rsidRPr="0042661A">
        <w:t>Mathilde</w:t>
      </w:r>
      <w:proofErr w:type="spellEnd"/>
      <w:r w:rsidRPr="0042661A">
        <w:t xml:space="preserve"> </w:t>
      </w:r>
      <w:proofErr w:type="spellStart"/>
      <w:r w:rsidRPr="0042661A">
        <w:t>Androuët</w:t>
      </w:r>
      <w:proofErr w:type="spellEnd"/>
      <w:r w:rsidRPr="0042661A">
        <w:t xml:space="preserve">, Catherine </w:t>
      </w:r>
      <w:proofErr w:type="spellStart"/>
      <w:r w:rsidRPr="0042661A">
        <w:t>Griset</w:t>
      </w:r>
      <w:proofErr w:type="spellEnd"/>
      <w:r w:rsidRPr="0042661A">
        <w:t xml:space="preserve">, Elisabeth </w:t>
      </w:r>
      <w:proofErr w:type="spellStart"/>
      <w:r w:rsidRPr="0042661A">
        <w:t>Dieringer</w:t>
      </w:r>
      <w:proofErr w:type="spellEnd"/>
      <w:r w:rsidRPr="0042661A">
        <w:t xml:space="preserve">, </w:t>
      </w:r>
      <w:proofErr w:type="spellStart"/>
      <w:r w:rsidRPr="0042661A">
        <w:t>Anders</w:t>
      </w:r>
      <w:proofErr w:type="spellEnd"/>
      <w:r w:rsidRPr="0042661A">
        <w:t xml:space="preserve"> Vistisen, Margarita de la Pisa </w:t>
      </w:r>
      <w:proofErr w:type="spellStart"/>
      <w:r w:rsidRPr="0042661A">
        <w:t>Carrión</w:t>
      </w:r>
      <w:proofErr w:type="spellEnd"/>
      <w:r w:rsidRPr="0042661A">
        <w:rPr>
          <w:rStyle w:val="HideTWBExt"/>
          <w:b w:val="0"/>
        </w:rPr>
        <w:t>&lt;/Members&gt;</w:t>
      </w:r>
    </w:p>
    <w:p w14:paraId="1978F965" w14:textId="77777777" w:rsidR="0072682D" w:rsidRPr="0042661A" w:rsidRDefault="0072682D" w:rsidP="0072682D">
      <w:pPr>
        <w:pStyle w:val="NormalBold"/>
      </w:pPr>
      <w:r w:rsidRPr="0042661A">
        <w:rPr>
          <w:rStyle w:val="HideTWBExt"/>
          <w:b w:val="0"/>
        </w:rPr>
        <w:t>&lt;/RepeatBlock-By&gt;</w:t>
      </w:r>
    </w:p>
    <w:p w14:paraId="51046099"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FFA9D4F" w14:textId="77777777" w:rsidR="0072682D" w:rsidRPr="0042661A" w:rsidRDefault="0072682D" w:rsidP="0072682D">
      <w:pPr>
        <w:pStyle w:val="NormalBold"/>
      </w:pPr>
      <w:r w:rsidRPr="0042661A">
        <w:rPr>
          <w:rStyle w:val="HideTWBExt"/>
          <w:b w:val="0"/>
        </w:rPr>
        <w:t>&lt;Article&gt;</w:t>
      </w:r>
      <w:r w:rsidRPr="0042661A">
        <w:t>Punkt 1</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DAEE56E" w14:textId="77777777" w:rsidTr="00DB2E0C">
        <w:trPr>
          <w:trHeight w:hRule="exact" w:val="240"/>
          <w:jc w:val="center"/>
        </w:trPr>
        <w:tc>
          <w:tcPr>
            <w:tcW w:w="9752" w:type="dxa"/>
            <w:gridSpan w:val="2"/>
            <w:tcBorders>
              <w:top w:val="nil"/>
              <w:left w:val="nil"/>
              <w:bottom w:val="nil"/>
              <w:right w:val="nil"/>
            </w:tcBorders>
          </w:tcPr>
          <w:p w14:paraId="3C719D5E" w14:textId="77777777" w:rsidR="0072682D" w:rsidRPr="0042661A" w:rsidRDefault="0072682D" w:rsidP="00DB2E0C"/>
        </w:tc>
      </w:tr>
      <w:tr w:rsidR="00175DED" w:rsidRPr="0042661A" w14:paraId="64D9DB7D" w14:textId="77777777" w:rsidTr="00DB2E0C">
        <w:trPr>
          <w:trHeight w:val="240"/>
          <w:jc w:val="center"/>
        </w:trPr>
        <w:tc>
          <w:tcPr>
            <w:tcW w:w="4876" w:type="dxa"/>
            <w:tcBorders>
              <w:top w:val="nil"/>
              <w:left w:val="nil"/>
              <w:bottom w:val="nil"/>
              <w:right w:val="nil"/>
            </w:tcBorders>
          </w:tcPr>
          <w:p w14:paraId="69A49555"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A01DF21" w14:textId="77777777" w:rsidR="0072682D" w:rsidRPr="0042661A" w:rsidRDefault="0072682D" w:rsidP="00DB2E0C">
            <w:pPr>
              <w:pStyle w:val="AmColumnHeading"/>
            </w:pPr>
            <w:r w:rsidRPr="0042661A">
              <w:t>Muudatusettepanek</w:t>
            </w:r>
          </w:p>
        </w:tc>
      </w:tr>
      <w:tr w:rsidR="00175DED" w:rsidRPr="0042661A" w14:paraId="0E20D803" w14:textId="77777777" w:rsidTr="00DB2E0C">
        <w:trPr>
          <w:jc w:val="center"/>
        </w:trPr>
        <w:tc>
          <w:tcPr>
            <w:tcW w:w="4876" w:type="dxa"/>
            <w:tcBorders>
              <w:top w:val="nil"/>
              <w:left w:val="nil"/>
              <w:bottom w:val="nil"/>
              <w:right w:val="nil"/>
            </w:tcBorders>
          </w:tcPr>
          <w:p w14:paraId="14C636D6" w14:textId="77777777" w:rsidR="0072682D" w:rsidRPr="0042661A" w:rsidRDefault="0072682D" w:rsidP="00DB2E0C">
            <w:pPr>
              <w:pStyle w:val="Normal6a"/>
            </w:pPr>
            <w:r w:rsidRPr="0042661A">
              <w:t>1.</w:t>
            </w:r>
            <w:r w:rsidRPr="0042661A">
              <w:tab/>
              <w:t xml:space="preserve">rõhutab, et sooline ebavõrdsus tervishoius on mitmetahuline ja </w:t>
            </w:r>
            <w:r w:rsidRPr="0042661A">
              <w:rPr>
                <w:b/>
                <w:i/>
              </w:rPr>
              <w:t>süsteemne ebavõrdsus, mis tuleneb aastakümneid kestnud</w:t>
            </w:r>
            <w:r w:rsidRPr="0042661A">
              <w:t xml:space="preserve"> meeste anatoomial </w:t>
            </w:r>
            <w:r w:rsidRPr="0042661A">
              <w:rPr>
                <w:b/>
                <w:i/>
              </w:rPr>
              <w:t>põhinevatest meditsiiniuuringutest</w:t>
            </w:r>
            <w:r w:rsidRPr="0042661A">
              <w:t>, mis on omakorda kujundanud kogu ravitsükli alates diagnostikast kuni ravini;</w:t>
            </w:r>
          </w:p>
        </w:tc>
        <w:tc>
          <w:tcPr>
            <w:tcW w:w="4876" w:type="dxa"/>
            <w:tcBorders>
              <w:top w:val="nil"/>
              <w:left w:val="nil"/>
              <w:bottom w:val="nil"/>
              <w:right w:val="nil"/>
            </w:tcBorders>
          </w:tcPr>
          <w:p w14:paraId="13325CDA" w14:textId="77777777" w:rsidR="0072682D" w:rsidRPr="0042661A" w:rsidRDefault="0072682D" w:rsidP="00DB2E0C">
            <w:pPr>
              <w:pStyle w:val="Normal6a"/>
            </w:pPr>
            <w:r w:rsidRPr="0042661A">
              <w:t>1.</w:t>
            </w:r>
            <w:r w:rsidRPr="0042661A">
              <w:tab/>
              <w:t xml:space="preserve">rõhutab, et sooline ebavõrdsus tervishoius on mitmetahuline ja </w:t>
            </w:r>
            <w:r w:rsidRPr="0042661A">
              <w:rPr>
                <w:b/>
                <w:i/>
              </w:rPr>
              <w:t>seda võib selgitada asjaoluga, et meditsiiniuuringud on pikka aega põhinenud</w:t>
            </w:r>
            <w:r w:rsidRPr="0042661A">
              <w:t xml:space="preserve"> meeste anatoomial, mis on omakorda kujundanud kogu ravitsükli alates diagnostikast kuni ravini;</w:t>
            </w:r>
          </w:p>
        </w:tc>
      </w:tr>
    </w:tbl>
    <w:p w14:paraId="1D0BA32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27E4A75" w14:textId="77777777" w:rsidR="0072682D" w:rsidRPr="0042661A" w:rsidRDefault="0072682D" w:rsidP="0072682D">
      <w:r w:rsidRPr="0042661A">
        <w:rPr>
          <w:rStyle w:val="HideTWBExt"/>
        </w:rPr>
        <w:t>&lt;/Amend&gt;</w:t>
      </w:r>
    </w:p>
    <w:p w14:paraId="11A3B991"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189</w:t>
      </w:r>
      <w:r w:rsidRPr="0042661A">
        <w:rPr>
          <w:rStyle w:val="HideTWBExt"/>
          <w:b w:val="0"/>
        </w:rPr>
        <w:t>&lt;/NumAm&gt;</w:t>
      </w:r>
    </w:p>
    <w:p w14:paraId="5112AAA5" w14:textId="77777777" w:rsidR="0072682D" w:rsidRPr="0042661A" w:rsidRDefault="0072682D" w:rsidP="0072682D">
      <w:pPr>
        <w:pStyle w:val="NormalBold"/>
      </w:pPr>
      <w:r w:rsidRPr="0042661A">
        <w:rPr>
          <w:rStyle w:val="HideTWBExt"/>
          <w:b w:val="0"/>
        </w:rPr>
        <w:t>&lt;RepeatBlock-By&gt;&lt;Members&gt;</w:t>
      </w:r>
      <w:proofErr w:type="spellStart"/>
      <w:r w:rsidRPr="0042661A">
        <w:t>Mathilde</w:t>
      </w:r>
      <w:proofErr w:type="spellEnd"/>
      <w:r w:rsidRPr="0042661A">
        <w:t xml:space="preserve"> </w:t>
      </w:r>
      <w:proofErr w:type="spellStart"/>
      <w:r w:rsidRPr="0042661A">
        <w:t>Androuët</w:t>
      </w:r>
      <w:proofErr w:type="spellEnd"/>
      <w:r w:rsidRPr="0042661A">
        <w:t xml:space="preserve">, Catherine </w:t>
      </w:r>
      <w:proofErr w:type="spellStart"/>
      <w:r w:rsidRPr="0042661A">
        <w:t>Griset</w:t>
      </w:r>
      <w:proofErr w:type="spellEnd"/>
      <w:r w:rsidRPr="0042661A">
        <w:t xml:space="preserve">, Elisabeth </w:t>
      </w:r>
      <w:proofErr w:type="spellStart"/>
      <w:r w:rsidRPr="0042661A">
        <w:t>Dieringer</w:t>
      </w:r>
      <w:proofErr w:type="spellEnd"/>
      <w:r w:rsidRPr="0042661A">
        <w:t xml:space="preserve">, </w:t>
      </w:r>
      <w:proofErr w:type="spellStart"/>
      <w:r w:rsidRPr="0042661A">
        <w:t>Anders</w:t>
      </w:r>
      <w:proofErr w:type="spellEnd"/>
      <w:r w:rsidRPr="0042661A">
        <w:t xml:space="preserve"> Vistisen, Margarita de la Pisa </w:t>
      </w:r>
      <w:proofErr w:type="spellStart"/>
      <w:r w:rsidRPr="0042661A">
        <w:t>Carrión</w:t>
      </w:r>
      <w:proofErr w:type="spellEnd"/>
      <w:r w:rsidRPr="0042661A">
        <w:rPr>
          <w:rStyle w:val="HideTWBExt"/>
          <w:b w:val="0"/>
        </w:rPr>
        <w:t>&lt;/Members&gt;</w:t>
      </w:r>
    </w:p>
    <w:p w14:paraId="542953E8" w14:textId="77777777" w:rsidR="0072682D" w:rsidRPr="0042661A" w:rsidRDefault="0072682D" w:rsidP="0072682D">
      <w:pPr>
        <w:pStyle w:val="NormalBold"/>
      </w:pPr>
      <w:r w:rsidRPr="0042661A">
        <w:rPr>
          <w:rStyle w:val="HideTWBExt"/>
          <w:b w:val="0"/>
        </w:rPr>
        <w:t>&lt;/RepeatBlock-By&gt;</w:t>
      </w:r>
    </w:p>
    <w:p w14:paraId="5084CE90"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1F537A4" w14:textId="77777777" w:rsidR="0072682D" w:rsidRPr="0042661A" w:rsidRDefault="0072682D" w:rsidP="0072682D">
      <w:pPr>
        <w:pStyle w:val="NormalBold"/>
      </w:pPr>
      <w:r w:rsidRPr="0042661A">
        <w:rPr>
          <w:rStyle w:val="HideTWBExt"/>
          <w:b w:val="0"/>
        </w:rPr>
        <w:t>&lt;Article&gt;</w:t>
      </w:r>
      <w:r w:rsidRPr="0042661A">
        <w:t>Punkt 1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EE1C6C1" w14:textId="77777777" w:rsidTr="00DB2E0C">
        <w:trPr>
          <w:trHeight w:hRule="exact" w:val="240"/>
          <w:jc w:val="center"/>
        </w:trPr>
        <w:tc>
          <w:tcPr>
            <w:tcW w:w="9752" w:type="dxa"/>
            <w:gridSpan w:val="2"/>
            <w:tcBorders>
              <w:top w:val="nil"/>
              <w:left w:val="nil"/>
              <w:bottom w:val="nil"/>
              <w:right w:val="nil"/>
            </w:tcBorders>
          </w:tcPr>
          <w:p w14:paraId="07645371" w14:textId="77777777" w:rsidR="0072682D" w:rsidRPr="0042661A" w:rsidRDefault="0072682D" w:rsidP="00DB2E0C"/>
        </w:tc>
      </w:tr>
      <w:tr w:rsidR="00175DED" w:rsidRPr="0042661A" w14:paraId="1A450BBD" w14:textId="77777777" w:rsidTr="00DB2E0C">
        <w:trPr>
          <w:trHeight w:val="240"/>
          <w:jc w:val="center"/>
        </w:trPr>
        <w:tc>
          <w:tcPr>
            <w:tcW w:w="4876" w:type="dxa"/>
            <w:tcBorders>
              <w:top w:val="nil"/>
              <w:left w:val="nil"/>
              <w:bottom w:val="nil"/>
              <w:right w:val="nil"/>
            </w:tcBorders>
          </w:tcPr>
          <w:p w14:paraId="2692B680"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57024EA" w14:textId="77777777" w:rsidR="0072682D" w:rsidRPr="0042661A" w:rsidRDefault="0072682D" w:rsidP="00DB2E0C">
            <w:pPr>
              <w:pStyle w:val="AmColumnHeading"/>
            </w:pPr>
            <w:r w:rsidRPr="0042661A">
              <w:t>Muudatusettepanek</w:t>
            </w:r>
          </w:p>
        </w:tc>
      </w:tr>
      <w:tr w:rsidR="00175DED" w:rsidRPr="0042661A" w14:paraId="30C0A0B7" w14:textId="77777777" w:rsidTr="00DB2E0C">
        <w:trPr>
          <w:jc w:val="center"/>
        </w:trPr>
        <w:tc>
          <w:tcPr>
            <w:tcW w:w="4876" w:type="dxa"/>
            <w:tcBorders>
              <w:top w:val="nil"/>
              <w:left w:val="nil"/>
              <w:bottom w:val="nil"/>
              <w:right w:val="nil"/>
            </w:tcBorders>
          </w:tcPr>
          <w:p w14:paraId="65E00642" w14:textId="77777777" w:rsidR="0072682D" w:rsidRPr="0042661A" w:rsidRDefault="0072682D" w:rsidP="00DB2E0C">
            <w:pPr>
              <w:pStyle w:val="Normal6a"/>
            </w:pPr>
          </w:p>
        </w:tc>
        <w:tc>
          <w:tcPr>
            <w:tcW w:w="4876" w:type="dxa"/>
            <w:tcBorders>
              <w:top w:val="nil"/>
              <w:left w:val="nil"/>
              <w:bottom w:val="nil"/>
              <w:right w:val="nil"/>
            </w:tcBorders>
          </w:tcPr>
          <w:p w14:paraId="5E5CFF72" w14:textId="77777777" w:rsidR="0072682D" w:rsidRPr="0042661A" w:rsidRDefault="0072682D" w:rsidP="00DB2E0C">
            <w:pPr>
              <w:pStyle w:val="Normal6a"/>
            </w:pPr>
            <w:r w:rsidRPr="0042661A">
              <w:rPr>
                <w:b/>
                <w:i/>
              </w:rPr>
              <w:t>1a.</w:t>
            </w:r>
            <w:r w:rsidRPr="0042661A">
              <w:tab/>
            </w:r>
            <w:r w:rsidRPr="0042661A">
              <w:rPr>
                <w:b/>
                <w:i/>
              </w:rPr>
              <w:t>tuletab meelde, et Euroopa Liidu põhiõiguste harta artiklis 1 on sätestatud: „</w:t>
            </w:r>
            <w:proofErr w:type="spellStart"/>
            <w:r w:rsidRPr="0042661A">
              <w:rPr>
                <w:b/>
                <w:i/>
              </w:rPr>
              <w:t>Inimväärikus</w:t>
            </w:r>
            <w:proofErr w:type="spellEnd"/>
            <w:r w:rsidRPr="0042661A">
              <w:rPr>
                <w:b/>
                <w:i/>
              </w:rPr>
              <w:t xml:space="preserve"> on puutumatu. Seda tuleb austada ja kaitsta.“ ning et artiklis 3 on sätestatud: „Igaühel on õigus kehalisele ja vaimsele puutumatusele.“; tuletab samuti meelde, et Euroopa Liidu toimimise lepingu artikli 168 kohaselt tagatakse „[k]</w:t>
            </w:r>
            <w:proofErr w:type="spellStart"/>
            <w:r w:rsidRPr="0042661A">
              <w:rPr>
                <w:b/>
                <w:i/>
              </w:rPr>
              <w:t>ogu</w:t>
            </w:r>
            <w:proofErr w:type="spellEnd"/>
            <w:r w:rsidRPr="0042661A">
              <w:rPr>
                <w:b/>
                <w:i/>
              </w:rPr>
              <w:t xml:space="preserve"> liidu poliitika ja meetmete määratlemisel ja rakendamisel […] inimeste tervise kõrgetasemeline kaitse“;</w:t>
            </w:r>
          </w:p>
        </w:tc>
      </w:tr>
    </w:tbl>
    <w:p w14:paraId="68E2605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F9633CE" w14:textId="77777777" w:rsidR="0072682D" w:rsidRPr="0042661A" w:rsidRDefault="0072682D" w:rsidP="0072682D">
      <w:r w:rsidRPr="0042661A">
        <w:rPr>
          <w:rStyle w:val="HideTWBExt"/>
        </w:rPr>
        <w:t>&lt;/Amend&gt;</w:t>
      </w:r>
    </w:p>
    <w:p w14:paraId="58AEF65A"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190</w:t>
      </w:r>
      <w:r w:rsidRPr="0042661A">
        <w:rPr>
          <w:rStyle w:val="HideTWBExt"/>
          <w:b w:val="0"/>
        </w:rPr>
        <w:t>&lt;/NumAm&gt;</w:t>
      </w:r>
    </w:p>
    <w:p w14:paraId="4B2DC804" w14:textId="77777777" w:rsidR="0072682D" w:rsidRPr="0042661A" w:rsidRDefault="0072682D" w:rsidP="0072682D">
      <w:pPr>
        <w:pStyle w:val="NormalBold"/>
      </w:pPr>
      <w:r w:rsidRPr="0042661A">
        <w:rPr>
          <w:rStyle w:val="HideTWBExt"/>
          <w:b w:val="0"/>
        </w:rPr>
        <w:t>&lt;RepeatBlock-By&gt;&lt;Members&gt;</w:t>
      </w:r>
      <w:r w:rsidRPr="0042661A">
        <w:t xml:space="preserve">Ewa </w:t>
      </w:r>
      <w:proofErr w:type="spellStart"/>
      <w:r w:rsidRPr="0042661A">
        <w:t>Kopacz</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365F1BD1" w14:textId="77777777" w:rsidR="0072682D" w:rsidRPr="0042661A" w:rsidRDefault="0072682D" w:rsidP="0072682D">
      <w:pPr>
        <w:pStyle w:val="NormalBold"/>
      </w:pPr>
      <w:r w:rsidRPr="0042661A">
        <w:rPr>
          <w:rStyle w:val="HideTWBExt"/>
          <w:b w:val="0"/>
        </w:rPr>
        <w:t>&lt;/RepeatBlock-By&gt;</w:t>
      </w:r>
    </w:p>
    <w:p w14:paraId="79BAFD02"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5893F00" w14:textId="77777777" w:rsidR="0072682D" w:rsidRPr="0042661A" w:rsidRDefault="0072682D" w:rsidP="0072682D">
      <w:pPr>
        <w:pStyle w:val="NormalBold"/>
      </w:pPr>
      <w:r w:rsidRPr="0042661A">
        <w:rPr>
          <w:rStyle w:val="HideTWBExt"/>
          <w:b w:val="0"/>
        </w:rPr>
        <w:t>&lt;Article&gt;</w:t>
      </w:r>
      <w:r w:rsidRPr="0042661A">
        <w:t>Punkt 1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D3AA784" w14:textId="77777777" w:rsidTr="00DB2E0C">
        <w:trPr>
          <w:trHeight w:hRule="exact" w:val="240"/>
          <w:jc w:val="center"/>
        </w:trPr>
        <w:tc>
          <w:tcPr>
            <w:tcW w:w="9752" w:type="dxa"/>
            <w:gridSpan w:val="2"/>
            <w:tcBorders>
              <w:top w:val="nil"/>
              <w:left w:val="nil"/>
              <w:bottom w:val="nil"/>
              <w:right w:val="nil"/>
            </w:tcBorders>
          </w:tcPr>
          <w:p w14:paraId="4D428D7C" w14:textId="77777777" w:rsidR="0072682D" w:rsidRPr="0042661A" w:rsidRDefault="0072682D" w:rsidP="00DB2E0C"/>
        </w:tc>
      </w:tr>
      <w:tr w:rsidR="00175DED" w:rsidRPr="0042661A" w14:paraId="5F174A05" w14:textId="77777777" w:rsidTr="00DB2E0C">
        <w:trPr>
          <w:trHeight w:val="240"/>
          <w:jc w:val="center"/>
        </w:trPr>
        <w:tc>
          <w:tcPr>
            <w:tcW w:w="4876" w:type="dxa"/>
            <w:tcBorders>
              <w:top w:val="nil"/>
              <w:left w:val="nil"/>
              <w:bottom w:val="nil"/>
              <w:right w:val="nil"/>
            </w:tcBorders>
          </w:tcPr>
          <w:p w14:paraId="1E3921C9"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0D1E3A7" w14:textId="77777777" w:rsidR="0072682D" w:rsidRPr="0042661A" w:rsidRDefault="0072682D" w:rsidP="00DB2E0C">
            <w:pPr>
              <w:pStyle w:val="AmColumnHeading"/>
            </w:pPr>
            <w:r w:rsidRPr="0042661A">
              <w:t>Muudatusettepanek</w:t>
            </w:r>
          </w:p>
        </w:tc>
      </w:tr>
      <w:tr w:rsidR="00175DED" w:rsidRPr="0042661A" w14:paraId="547D1CA4" w14:textId="77777777" w:rsidTr="00DB2E0C">
        <w:trPr>
          <w:jc w:val="center"/>
        </w:trPr>
        <w:tc>
          <w:tcPr>
            <w:tcW w:w="4876" w:type="dxa"/>
            <w:tcBorders>
              <w:top w:val="nil"/>
              <w:left w:val="nil"/>
              <w:bottom w:val="nil"/>
              <w:right w:val="nil"/>
            </w:tcBorders>
          </w:tcPr>
          <w:p w14:paraId="1B7F7F2E" w14:textId="77777777" w:rsidR="0072682D" w:rsidRPr="0042661A" w:rsidRDefault="0072682D" w:rsidP="00DB2E0C">
            <w:pPr>
              <w:pStyle w:val="Normal6a"/>
            </w:pPr>
          </w:p>
        </w:tc>
        <w:tc>
          <w:tcPr>
            <w:tcW w:w="4876" w:type="dxa"/>
            <w:tcBorders>
              <w:top w:val="nil"/>
              <w:left w:val="nil"/>
              <w:bottom w:val="nil"/>
              <w:right w:val="nil"/>
            </w:tcBorders>
          </w:tcPr>
          <w:p w14:paraId="053EC7A1" w14:textId="77777777" w:rsidR="0072682D" w:rsidRPr="0042661A" w:rsidRDefault="0072682D" w:rsidP="00DB2E0C">
            <w:pPr>
              <w:pStyle w:val="Normal6a"/>
            </w:pPr>
            <w:r w:rsidRPr="0042661A">
              <w:rPr>
                <w:b/>
                <w:i/>
              </w:rPr>
              <w:t>1a.</w:t>
            </w:r>
            <w:r w:rsidRPr="0042661A">
              <w:tab/>
            </w:r>
            <w:r w:rsidRPr="0042661A">
              <w:rPr>
                <w:b/>
                <w:i/>
              </w:rPr>
              <w:t>väljendab muret sotsiaalmeedia kasvava mõju pärast naiste tervise tajumisele;</w:t>
            </w:r>
            <w:r w:rsidRPr="0042661A">
              <w:t xml:space="preserve"> </w:t>
            </w:r>
            <w:r w:rsidRPr="0042661A">
              <w:rPr>
                <w:b/>
                <w:i/>
              </w:rPr>
              <w:t>juhib tähelepanu sellele, et eelkõige keha ebarealistlik ja idealiseeritud kujutamine võib viia tervist kahjustava käitumiseni ja sellest tulenevalt selliste seisunditeni nagu söömishäired, vaimse tervise probleemid ja nahahaigused;</w:t>
            </w:r>
            <w:r w:rsidRPr="0042661A">
              <w:t xml:space="preserve"> </w:t>
            </w:r>
            <w:r w:rsidRPr="0042661A">
              <w:rPr>
                <w:b/>
                <w:i/>
              </w:rPr>
              <w:t>kutsub kõiki ELi institutsioone üles suurendama teadlikkust ohtlikest ja ekslikest tõekspidamistest ilu kohta;</w:t>
            </w:r>
          </w:p>
        </w:tc>
      </w:tr>
    </w:tbl>
    <w:p w14:paraId="5EC09F69"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{PL}</w:t>
      </w:r>
      <w:proofErr w:type="spellStart"/>
      <w:r w:rsidRPr="0042661A">
        <w:t>pl</w:t>
      </w:r>
      <w:proofErr w:type="spellEnd"/>
      <w:r w:rsidRPr="0042661A">
        <w:rPr>
          <w:rStyle w:val="HideTWBExt"/>
        </w:rPr>
        <w:t>&lt;/Original&gt;</w:t>
      </w:r>
    </w:p>
    <w:p w14:paraId="1EB06533" w14:textId="77777777" w:rsidR="0072682D" w:rsidRPr="0042661A" w:rsidRDefault="0072682D" w:rsidP="0072682D">
      <w:r w:rsidRPr="0042661A">
        <w:rPr>
          <w:rStyle w:val="HideTWBExt"/>
        </w:rPr>
        <w:t>&lt;/Amend&gt;</w:t>
      </w:r>
    </w:p>
    <w:p w14:paraId="48679FE2"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191</w:t>
      </w:r>
      <w:r w:rsidRPr="0042661A">
        <w:rPr>
          <w:rStyle w:val="HideTWBExt"/>
          <w:b w:val="0"/>
        </w:rPr>
        <w:t>&lt;/NumAm&gt;</w:t>
      </w:r>
    </w:p>
    <w:p w14:paraId="4A6D6EF4"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w:t>
      </w:r>
      <w:proofErr w:type="spellStart"/>
      <w:r w:rsidRPr="0042661A">
        <w:t>Arba</w:t>
      </w:r>
      <w:proofErr w:type="spellEnd"/>
      <w:r w:rsidRPr="0042661A">
        <w:t xml:space="preserve"> </w:t>
      </w:r>
      <w:proofErr w:type="spellStart"/>
      <w:r w:rsidRPr="0042661A">
        <w:t>Kokalari</w:t>
      </w:r>
      <w:proofErr w:type="spellEnd"/>
      <w:r w:rsidRPr="0042661A">
        <w:t xml:space="preserve">, Eleonora </w:t>
      </w:r>
      <w:proofErr w:type="spellStart"/>
      <w:r w:rsidRPr="0042661A">
        <w:t>Meleti</w:t>
      </w:r>
      <w:proofErr w:type="spellEnd"/>
      <w:r w:rsidRPr="0042661A">
        <w:t xml:space="preserve">, Rosa </w:t>
      </w:r>
      <w:proofErr w:type="spellStart"/>
      <w:r w:rsidRPr="0042661A">
        <w:t>Estaràs</w:t>
      </w:r>
      <w:proofErr w:type="spellEnd"/>
      <w:r w:rsidRPr="0042661A">
        <w:t xml:space="preserve"> </w:t>
      </w:r>
      <w:proofErr w:type="spellStart"/>
      <w:r w:rsidRPr="0042661A">
        <w:t>Ferragut</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rPr>
          <w:rStyle w:val="HideTWBExt"/>
          <w:b w:val="0"/>
        </w:rPr>
        <w:t>&lt;/Members&gt;</w:t>
      </w:r>
    </w:p>
    <w:p w14:paraId="634655EA" w14:textId="77777777" w:rsidR="0072682D" w:rsidRPr="0042661A" w:rsidRDefault="0072682D" w:rsidP="0072682D">
      <w:pPr>
        <w:pStyle w:val="NormalBold"/>
      </w:pPr>
      <w:r w:rsidRPr="0042661A">
        <w:rPr>
          <w:rStyle w:val="HideTWBExt"/>
          <w:b w:val="0"/>
        </w:rPr>
        <w:t>&lt;/RepeatBlock-By&gt;</w:t>
      </w:r>
    </w:p>
    <w:p w14:paraId="1C5AD298"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34DC9DD" w14:textId="77777777" w:rsidR="0072682D" w:rsidRPr="0042661A" w:rsidRDefault="0072682D" w:rsidP="0072682D">
      <w:pPr>
        <w:pStyle w:val="NormalBold"/>
      </w:pPr>
      <w:r w:rsidRPr="0042661A">
        <w:rPr>
          <w:rStyle w:val="HideTWBExt"/>
          <w:b w:val="0"/>
        </w:rPr>
        <w:t>&lt;Article&gt;</w:t>
      </w:r>
      <w:r w:rsidRPr="0042661A">
        <w:t>Punkt 1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BE3F117" w14:textId="77777777" w:rsidTr="00DB2E0C">
        <w:trPr>
          <w:trHeight w:hRule="exact" w:val="240"/>
          <w:jc w:val="center"/>
        </w:trPr>
        <w:tc>
          <w:tcPr>
            <w:tcW w:w="9752" w:type="dxa"/>
            <w:gridSpan w:val="2"/>
            <w:tcBorders>
              <w:top w:val="nil"/>
              <w:left w:val="nil"/>
              <w:bottom w:val="nil"/>
              <w:right w:val="nil"/>
            </w:tcBorders>
          </w:tcPr>
          <w:p w14:paraId="3A46096A" w14:textId="77777777" w:rsidR="0072682D" w:rsidRPr="0042661A" w:rsidRDefault="0072682D" w:rsidP="00DB2E0C"/>
        </w:tc>
      </w:tr>
      <w:tr w:rsidR="00175DED" w:rsidRPr="0042661A" w14:paraId="4F59CE56" w14:textId="77777777" w:rsidTr="00DB2E0C">
        <w:trPr>
          <w:trHeight w:val="240"/>
          <w:jc w:val="center"/>
        </w:trPr>
        <w:tc>
          <w:tcPr>
            <w:tcW w:w="4876" w:type="dxa"/>
            <w:tcBorders>
              <w:top w:val="nil"/>
              <w:left w:val="nil"/>
              <w:bottom w:val="nil"/>
              <w:right w:val="nil"/>
            </w:tcBorders>
          </w:tcPr>
          <w:p w14:paraId="62A4C111"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58F8E7A" w14:textId="77777777" w:rsidR="0072682D" w:rsidRPr="0042661A" w:rsidRDefault="0072682D" w:rsidP="00DB2E0C">
            <w:pPr>
              <w:pStyle w:val="AmColumnHeading"/>
            </w:pPr>
            <w:r w:rsidRPr="0042661A">
              <w:t>Muudatusettepanek</w:t>
            </w:r>
          </w:p>
        </w:tc>
      </w:tr>
      <w:tr w:rsidR="00175DED" w:rsidRPr="0042661A" w14:paraId="00D5986D" w14:textId="77777777" w:rsidTr="00DB2E0C">
        <w:trPr>
          <w:jc w:val="center"/>
        </w:trPr>
        <w:tc>
          <w:tcPr>
            <w:tcW w:w="4876" w:type="dxa"/>
            <w:tcBorders>
              <w:top w:val="nil"/>
              <w:left w:val="nil"/>
              <w:bottom w:val="nil"/>
              <w:right w:val="nil"/>
            </w:tcBorders>
          </w:tcPr>
          <w:p w14:paraId="434DA849" w14:textId="77777777" w:rsidR="0072682D" w:rsidRPr="0042661A" w:rsidRDefault="0072682D" w:rsidP="00DB2E0C">
            <w:pPr>
              <w:pStyle w:val="Normal6a"/>
            </w:pPr>
          </w:p>
        </w:tc>
        <w:tc>
          <w:tcPr>
            <w:tcW w:w="4876" w:type="dxa"/>
            <w:tcBorders>
              <w:top w:val="nil"/>
              <w:left w:val="nil"/>
              <w:bottom w:val="nil"/>
              <w:right w:val="nil"/>
            </w:tcBorders>
          </w:tcPr>
          <w:p w14:paraId="153DD9B4" w14:textId="77777777" w:rsidR="0072682D" w:rsidRPr="0042661A" w:rsidRDefault="0072682D" w:rsidP="00DB2E0C">
            <w:pPr>
              <w:pStyle w:val="Normal6a"/>
            </w:pPr>
            <w:r w:rsidRPr="0042661A">
              <w:rPr>
                <w:b/>
                <w:i/>
              </w:rPr>
              <w:t>1a.</w:t>
            </w:r>
            <w:r w:rsidRPr="0042661A">
              <w:tab/>
            </w:r>
            <w:r w:rsidRPr="0042661A">
              <w:rPr>
                <w:b/>
                <w:i/>
              </w:rPr>
              <w:t xml:space="preserve">rõhutab, et sooline võrdõiguslikkus tervishoiupoliitikas on võrdsete võimaluste, majandusliku osalemise ja sotsiaalse ühtekuuluvuse eeltingimus ning seda tuleks püüda saavutada viisil, millega </w:t>
            </w:r>
            <w:proofErr w:type="spellStart"/>
            <w:r w:rsidRPr="0042661A">
              <w:rPr>
                <w:b/>
                <w:i/>
              </w:rPr>
              <w:t>võimestatakse</w:t>
            </w:r>
            <w:proofErr w:type="spellEnd"/>
            <w:r w:rsidRPr="0042661A">
              <w:rPr>
                <w:b/>
                <w:i/>
              </w:rPr>
              <w:t xml:space="preserve"> naisi, piiramata isiklikku vastutust või valikuvabadust;</w:t>
            </w:r>
          </w:p>
        </w:tc>
      </w:tr>
    </w:tbl>
    <w:p w14:paraId="1D452C65"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1C4EB46" w14:textId="77777777" w:rsidR="0072682D" w:rsidRPr="0042661A" w:rsidRDefault="0072682D" w:rsidP="0072682D">
      <w:r w:rsidRPr="0042661A">
        <w:rPr>
          <w:rStyle w:val="HideTWBExt"/>
        </w:rPr>
        <w:t>&lt;/Amend&gt;</w:t>
      </w:r>
    </w:p>
    <w:p w14:paraId="306A5BFB"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192</w:t>
      </w:r>
      <w:r w:rsidRPr="0042661A">
        <w:rPr>
          <w:rStyle w:val="HideTWBExt"/>
          <w:b w:val="0"/>
        </w:rPr>
        <w:t>&lt;/NumAm&gt;</w:t>
      </w:r>
    </w:p>
    <w:p w14:paraId="7B578006"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66D77032" w14:textId="77777777" w:rsidR="0072682D" w:rsidRPr="0042661A" w:rsidRDefault="0072682D" w:rsidP="0072682D">
      <w:pPr>
        <w:pStyle w:val="NormalBold"/>
      </w:pPr>
      <w:r w:rsidRPr="0042661A">
        <w:rPr>
          <w:rStyle w:val="HideTWBExt"/>
          <w:b w:val="0"/>
        </w:rPr>
        <w:t>&lt;/RepeatBlock-By&gt;</w:t>
      </w:r>
    </w:p>
    <w:p w14:paraId="71F81E7B"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6B6393C" w14:textId="77777777" w:rsidR="0072682D" w:rsidRPr="0042661A" w:rsidRDefault="0072682D" w:rsidP="0072682D">
      <w:pPr>
        <w:pStyle w:val="NormalBold"/>
      </w:pPr>
      <w:r w:rsidRPr="0042661A">
        <w:rPr>
          <w:rStyle w:val="HideTWBExt"/>
          <w:b w:val="0"/>
        </w:rPr>
        <w:t>&lt;Article&gt;</w:t>
      </w:r>
      <w:r w:rsidRPr="0042661A">
        <w:t>Punkt 1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88CE831" w14:textId="77777777" w:rsidTr="00DB2E0C">
        <w:trPr>
          <w:trHeight w:hRule="exact" w:val="240"/>
          <w:jc w:val="center"/>
        </w:trPr>
        <w:tc>
          <w:tcPr>
            <w:tcW w:w="9752" w:type="dxa"/>
            <w:gridSpan w:val="2"/>
            <w:tcBorders>
              <w:top w:val="nil"/>
              <w:left w:val="nil"/>
              <w:bottom w:val="nil"/>
              <w:right w:val="nil"/>
            </w:tcBorders>
          </w:tcPr>
          <w:p w14:paraId="27BEAA02" w14:textId="77777777" w:rsidR="0072682D" w:rsidRPr="0042661A" w:rsidRDefault="0072682D" w:rsidP="00DB2E0C"/>
        </w:tc>
      </w:tr>
      <w:tr w:rsidR="00175DED" w:rsidRPr="0042661A" w14:paraId="11A47D6C" w14:textId="77777777" w:rsidTr="00DB2E0C">
        <w:trPr>
          <w:trHeight w:val="240"/>
          <w:jc w:val="center"/>
        </w:trPr>
        <w:tc>
          <w:tcPr>
            <w:tcW w:w="4876" w:type="dxa"/>
            <w:tcBorders>
              <w:top w:val="nil"/>
              <w:left w:val="nil"/>
              <w:bottom w:val="nil"/>
              <w:right w:val="nil"/>
            </w:tcBorders>
          </w:tcPr>
          <w:p w14:paraId="30B474FF"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5F92245" w14:textId="77777777" w:rsidR="0072682D" w:rsidRPr="0042661A" w:rsidRDefault="0072682D" w:rsidP="00DB2E0C">
            <w:pPr>
              <w:pStyle w:val="AmColumnHeading"/>
            </w:pPr>
            <w:r w:rsidRPr="0042661A">
              <w:t>Muudatusettepanek</w:t>
            </w:r>
          </w:p>
        </w:tc>
      </w:tr>
      <w:tr w:rsidR="00175DED" w:rsidRPr="0042661A" w14:paraId="4678CDB5" w14:textId="77777777" w:rsidTr="00DB2E0C">
        <w:trPr>
          <w:jc w:val="center"/>
        </w:trPr>
        <w:tc>
          <w:tcPr>
            <w:tcW w:w="4876" w:type="dxa"/>
            <w:tcBorders>
              <w:top w:val="nil"/>
              <w:left w:val="nil"/>
              <w:bottom w:val="nil"/>
              <w:right w:val="nil"/>
            </w:tcBorders>
          </w:tcPr>
          <w:p w14:paraId="6E6C4F3B" w14:textId="77777777" w:rsidR="0072682D" w:rsidRPr="0042661A" w:rsidRDefault="0072682D" w:rsidP="00DB2E0C">
            <w:pPr>
              <w:pStyle w:val="Normal6a"/>
            </w:pPr>
          </w:p>
        </w:tc>
        <w:tc>
          <w:tcPr>
            <w:tcW w:w="4876" w:type="dxa"/>
            <w:tcBorders>
              <w:top w:val="nil"/>
              <w:left w:val="nil"/>
              <w:bottom w:val="nil"/>
              <w:right w:val="nil"/>
            </w:tcBorders>
          </w:tcPr>
          <w:p w14:paraId="4C2870B6" w14:textId="77777777" w:rsidR="0072682D" w:rsidRPr="0042661A" w:rsidRDefault="0072682D" w:rsidP="00DB2E0C">
            <w:pPr>
              <w:pStyle w:val="Normal6a"/>
            </w:pPr>
            <w:r w:rsidRPr="0042661A">
              <w:rPr>
                <w:b/>
                <w:i/>
              </w:rPr>
              <w:t>1a.</w:t>
            </w:r>
            <w:r w:rsidRPr="0042661A">
              <w:tab/>
            </w:r>
            <w:r w:rsidRPr="0042661A">
              <w:rPr>
                <w:b/>
                <w:i/>
              </w:rPr>
              <w:t>toonitab, et naiste tervist, sealhulgas soospetsiifiliste haiguste ennetamist ja ravi kogu elu jooksul, tuleks tunnustada liidu põhiõiguste ja sotsiaalõiguste lahutamatu osana;</w:t>
            </w:r>
          </w:p>
        </w:tc>
      </w:tr>
    </w:tbl>
    <w:p w14:paraId="23787F8F"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0C24C84" w14:textId="77777777" w:rsidR="0072682D" w:rsidRPr="0042661A" w:rsidRDefault="0072682D" w:rsidP="0072682D">
      <w:r w:rsidRPr="0042661A">
        <w:rPr>
          <w:rStyle w:val="HideTWBExt"/>
        </w:rPr>
        <w:t>&lt;/Amend&gt;</w:t>
      </w:r>
    </w:p>
    <w:p w14:paraId="53031F7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193</w:t>
      </w:r>
      <w:r w:rsidRPr="0042661A">
        <w:rPr>
          <w:rStyle w:val="HideTWBExt"/>
          <w:b w:val="0"/>
        </w:rPr>
        <w:t>&lt;/NumAm&gt;</w:t>
      </w:r>
    </w:p>
    <w:p w14:paraId="39DC334A" w14:textId="77777777" w:rsidR="0072682D" w:rsidRPr="0042661A" w:rsidRDefault="0072682D" w:rsidP="0072682D">
      <w:pPr>
        <w:pStyle w:val="NormalBold"/>
      </w:pPr>
      <w:r w:rsidRPr="0042661A">
        <w:rPr>
          <w:rStyle w:val="HideTWBExt"/>
          <w:b w:val="0"/>
        </w:rPr>
        <w:t>&lt;RepeatBlock-By&gt;&lt;Members&gt;</w:t>
      </w:r>
      <w:r w:rsidRPr="0042661A">
        <w:t xml:space="preserve">Hanna </w:t>
      </w:r>
      <w:proofErr w:type="spellStart"/>
      <w:r w:rsidRPr="0042661A">
        <w:t>Gedin</w:t>
      </w:r>
      <w:proofErr w:type="spellEnd"/>
      <w:r w:rsidRPr="0042661A">
        <w:t xml:space="preserve">, Carolina </w:t>
      </w:r>
      <w:proofErr w:type="spellStart"/>
      <w:r w:rsidRPr="0042661A">
        <w:t>Morace</w:t>
      </w:r>
      <w:proofErr w:type="spellEnd"/>
      <w:r w:rsidRPr="0042661A">
        <w:t xml:space="preserve">, </w:t>
      </w:r>
      <w:proofErr w:type="spellStart"/>
      <w:r w:rsidRPr="0042661A">
        <w:t>Kathleen</w:t>
      </w:r>
      <w:proofErr w:type="spellEnd"/>
      <w:r w:rsidRPr="0042661A">
        <w:t xml:space="preserve"> </w:t>
      </w:r>
      <w:proofErr w:type="spellStart"/>
      <w:r w:rsidRPr="0042661A">
        <w:t>Funchion</w:t>
      </w:r>
      <w:proofErr w:type="spellEnd"/>
      <w:r w:rsidRPr="0042661A">
        <w:t xml:space="preserve">, Elena </w:t>
      </w:r>
      <w:proofErr w:type="spellStart"/>
      <w:r w:rsidRPr="0042661A">
        <w:t>Kountoura</w:t>
      </w:r>
      <w:proofErr w:type="spellEnd"/>
      <w:r w:rsidRPr="0042661A">
        <w:t xml:space="preserve">, Irene </w:t>
      </w:r>
      <w:proofErr w:type="spellStart"/>
      <w:r w:rsidRPr="0042661A">
        <w:t>Montero</w:t>
      </w:r>
      <w:proofErr w:type="spellEnd"/>
      <w:r w:rsidRPr="0042661A">
        <w:rPr>
          <w:rStyle w:val="HideTWBExt"/>
          <w:b w:val="0"/>
        </w:rPr>
        <w:t>&lt;/Members&gt;</w:t>
      </w:r>
    </w:p>
    <w:p w14:paraId="4FA863CA" w14:textId="77777777" w:rsidR="0072682D" w:rsidRPr="0042661A" w:rsidRDefault="0072682D" w:rsidP="0072682D">
      <w:pPr>
        <w:pStyle w:val="NormalBold"/>
      </w:pPr>
      <w:r w:rsidRPr="0042661A">
        <w:rPr>
          <w:rStyle w:val="HideTWBExt"/>
          <w:b w:val="0"/>
        </w:rPr>
        <w:t>&lt;/RepeatBlock-By&gt;</w:t>
      </w:r>
    </w:p>
    <w:p w14:paraId="0A092848"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C5B1B37" w14:textId="77777777" w:rsidR="0072682D" w:rsidRPr="0042661A" w:rsidRDefault="0072682D" w:rsidP="0072682D">
      <w:pPr>
        <w:pStyle w:val="NormalBold"/>
      </w:pPr>
      <w:r w:rsidRPr="0042661A">
        <w:rPr>
          <w:rStyle w:val="HideTWBExt"/>
          <w:b w:val="0"/>
        </w:rPr>
        <w:t>&lt;Article&gt;</w:t>
      </w:r>
      <w:r w:rsidRPr="0042661A">
        <w:t>Punkt 1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989B395" w14:textId="77777777" w:rsidTr="00DB2E0C">
        <w:trPr>
          <w:trHeight w:hRule="exact" w:val="240"/>
          <w:jc w:val="center"/>
        </w:trPr>
        <w:tc>
          <w:tcPr>
            <w:tcW w:w="9752" w:type="dxa"/>
            <w:gridSpan w:val="2"/>
            <w:tcBorders>
              <w:top w:val="nil"/>
              <w:left w:val="nil"/>
              <w:bottom w:val="nil"/>
              <w:right w:val="nil"/>
            </w:tcBorders>
          </w:tcPr>
          <w:p w14:paraId="6E2FC446" w14:textId="77777777" w:rsidR="0072682D" w:rsidRPr="0042661A" w:rsidRDefault="0072682D" w:rsidP="00DB2E0C"/>
        </w:tc>
      </w:tr>
      <w:tr w:rsidR="00175DED" w:rsidRPr="0042661A" w14:paraId="4D30D2ED" w14:textId="77777777" w:rsidTr="00DB2E0C">
        <w:trPr>
          <w:trHeight w:val="240"/>
          <w:jc w:val="center"/>
        </w:trPr>
        <w:tc>
          <w:tcPr>
            <w:tcW w:w="4876" w:type="dxa"/>
            <w:tcBorders>
              <w:top w:val="nil"/>
              <w:left w:val="nil"/>
              <w:bottom w:val="nil"/>
              <w:right w:val="nil"/>
            </w:tcBorders>
          </w:tcPr>
          <w:p w14:paraId="72BB223C"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01D401A" w14:textId="77777777" w:rsidR="0072682D" w:rsidRPr="0042661A" w:rsidRDefault="0072682D" w:rsidP="00DB2E0C">
            <w:pPr>
              <w:pStyle w:val="AmColumnHeading"/>
            </w:pPr>
            <w:r w:rsidRPr="0042661A">
              <w:t>Muudatusettepanek</w:t>
            </w:r>
          </w:p>
        </w:tc>
      </w:tr>
      <w:tr w:rsidR="00175DED" w:rsidRPr="0042661A" w14:paraId="5444C7FD" w14:textId="77777777" w:rsidTr="00DB2E0C">
        <w:trPr>
          <w:jc w:val="center"/>
        </w:trPr>
        <w:tc>
          <w:tcPr>
            <w:tcW w:w="4876" w:type="dxa"/>
            <w:tcBorders>
              <w:top w:val="nil"/>
              <w:left w:val="nil"/>
              <w:bottom w:val="nil"/>
              <w:right w:val="nil"/>
            </w:tcBorders>
          </w:tcPr>
          <w:p w14:paraId="6518B1C0" w14:textId="77777777" w:rsidR="0072682D" w:rsidRPr="0042661A" w:rsidRDefault="0072682D" w:rsidP="00DB2E0C">
            <w:pPr>
              <w:pStyle w:val="Normal6a"/>
            </w:pPr>
          </w:p>
        </w:tc>
        <w:tc>
          <w:tcPr>
            <w:tcW w:w="4876" w:type="dxa"/>
            <w:tcBorders>
              <w:top w:val="nil"/>
              <w:left w:val="nil"/>
              <w:bottom w:val="nil"/>
              <w:right w:val="nil"/>
            </w:tcBorders>
          </w:tcPr>
          <w:p w14:paraId="7F6802EA" w14:textId="77777777" w:rsidR="0072682D" w:rsidRPr="0042661A" w:rsidRDefault="0072682D" w:rsidP="00DB2E0C">
            <w:pPr>
              <w:pStyle w:val="Normal6a"/>
            </w:pPr>
            <w:r w:rsidRPr="0042661A">
              <w:rPr>
                <w:b/>
                <w:i/>
              </w:rPr>
              <w:t>1a.</w:t>
            </w:r>
            <w:r w:rsidRPr="0042661A">
              <w:tab/>
            </w:r>
            <w:r w:rsidRPr="0042661A">
              <w:rPr>
                <w:b/>
                <w:i/>
              </w:rPr>
              <w:t>tuletab meelde, et seksuaal- ja reproduktiivtervishoid on tervishoiu keskne osa ning seetõttu tuleb seksuaal- ja reproduktiivtervisega seotud kaalutlusi ELi tervishoiumeetmetes asjakohaselt arvesse võtta;</w:t>
            </w:r>
          </w:p>
        </w:tc>
      </w:tr>
    </w:tbl>
    <w:p w14:paraId="6DB90DD9"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F552EF9" w14:textId="77777777" w:rsidR="0072682D" w:rsidRPr="0042661A" w:rsidRDefault="0072682D" w:rsidP="0072682D">
      <w:r w:rsidRPr="0042661A">
        <w:rPr>
          <w:rStyle w:val="HideTWBExt"/>
        </w:rPr>
        <w:t>&lt;/Amend&gt;</w:t>
      </w:r>
    </w:p>
    <w:p w14:paraId="1E02B1A1"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194</w:t>
      </w:r>
      <w:r w:rsidRPr="0042661A">
        <w:rPr>
          <w:rStyle w:val="HideTWBExt"/>
          <w:b w:val="0"/>
        </w:rPr>
        <w:t>&lt;/NumAm&gt;</w:t>
      </w:r>
    </w:p>
    <w:p w14:paraId="686535A4" w14:textId="77777777" w:rsidR="0072682D" w:rsidRPr="0042661A" w:rsidRDefault="0072682D" w:rsidP="0072682D">
      <w:pPr>
        <w:pStyle w:val="NormalBold"/>
      </w:pPr>
      <w:r w:rsidRPr="0042661A">
        <w:rPr>
          <w:rStyle w:val="HideTWBExt"/>
          <w:b w:val="0"/>
        </w:rPr>
        <w:t>&lt;RepeatBlock-By&gt;&lt;Members&gt;</w:t>
      </w:r>
      <w:r w:rsidRPr="0042661A">
        <w:t xml:space="preserve">Margarita de la Pisa </w:t>
      </w:r>
      <w:proofErr w:type="spellStart"/>
      <w:r w:rsidRPr="0042661A">
        <w:t>Carrión</w:t>
      </w:r>
      <w:proofErr w:type="spellEnd"/>
      <w:r w:rsidRPr="0042661A">
        <w:t xml:space="preserve">, </w:t>
      </w:r>
      <w:proofErr w:type="spellStart"/>
      <w:r w:rsidRPr="0042661A">
        <w:t>Viktória</w:t>
      </w:r>
      <w:proofErr w:type="spellEnd"/>
      <w:r w:rsidRPr="0042661A">
        <w:t xml:space="preserve"> </w:t>
      </w:r>
      <w:proofErr w:type="spellStart"/>
      <w:r w:rsidRPr="0042661A">
        <w:t>Ferenc</w:t>
      </w:r>
      <w:proofErr w:type="spellEnd"/>
      <w:r w:rsidRPr="0042661A">
        <w:t xml:space="preserve">, Elisabeth </w:t>
      </w:r>
      <w:proofErr w:type="spellStart"/>
      <w:r w:rsidRPr="0042661A">
        <w:t>Dieringer</w:t>
      </w:r>
      <w:proofErr w:type="spellEnd"/>
      <w:r w:rsidRPr="0042661A">
        <w:rPr>
          <w:rStyle w:val="HideTWBExt"/>
          <w:b w:val="0"/>
        </w:rPr>
        <w:t>&lt;/Members&gt;</w:t>
      </w:r>
    </w:p>
    <w:p w14:paraId="0DC7D1B6" w14:textId="77777777" w:rsidR="0072682D" w:rsidRPr="0042661A" w:rsidRDefault="0072682D" w:rsidP="0072682D">
      <w:pPr>
        <w:pStyle w:val="NormalBold"/>
      </w:pPr>
      <w:r w:rsidRPr="0042661A">
        <w:rPr>
          <w:rStyle w:val="HideTWBExt"/>
          <w:b w:val="0"/>
        </w:rPr>
        <w:t>&lt;/RepeatBlock-By&gt;</w:t>
      </w:r>
    </w:p>
    <w:p w14:paraId="45C4F3A1"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FC35064" w14:textId="77777777" w:rsidR="0072682D" w:rsidRPr="0042661A" w:rsidRDefault="0072682D" w:rsidP="0072682D">
      <w:pPr>
        <w:pStyle w:val="NormalBold"/>
      </w:pPr>
      <w:r w:rsidRPr="0042661A">
        <w:rPr>
          <w:rStyle w:val="HideTWBExt"/>
          <w:b w:val="0"/>
        </w:rPr>
        <w:t>&lt;Article&gt;</w:t>
      </w:r>
      <w:r w:rsidRPr="0042661A">
        <w:t>Punkt 1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452FFD9" w14:textId="77777777" w:rsidTr="00DB2E0C">
        <w:trPr>
          <w:trHeight w:hRule="exact" w:val="240"/>
          <w:jc w:val="center"/>
        </w:trPr>
        <w:tc>
          <w:tcPr>
            <w:tcW w:w="9752" w:type="dxa"/>
            <w:gridSpan w:val="2"/>
            <w:tcBorders>
              <w:top w:val="nil"/>
              <w:left w:val="nil"/>
              <w:bottom w:val="nil"/>
              <w:right w:val="nil"/>
            </w:tcBorders>
          </w:tcPr>
          <w:p w14:paraId="72EFCB31" w14:textId="77777777" w:rsidR="0072682D" w:rsidRPr="0042661A" w:rsidRDefault="0072682D" w:rsidP="00DB2E0C"/>
        </w:tc>
      </w:tr>
      <w:tr w:rsidR="00175DED" w:rsidRPr="0042661A" w14:paraId="690B5B9D" w14:textId="77777777" w:rsidTr="00DB2E0C">
        <w:trPr>
          <w:trHeight w:val="240"/>
          <w:jc w:val="center"/>
        </w:trPr>
        <w:tc>
          <w:tcPr>
            <w:tcW w:w="4876" w:type="dxa"/>
            <w:tcBorders>
              <w:top w:val="nil"/>
              <w:left w:val="nil"/>
              <w:bottom w:val="nil"/>
              <w:right w:val="nil"/>
            </w:tcBorders>
          </w:tcPr>
          <w:p w14:paraId="2F2E1B26"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6D44943" w14:textId="77777777" w:rsidR="0072682D" w:rsidRPr="0042661A" w:rsidRDefault="0072682D" w:rsidP="00DB2E0C">
            <w:pPr>
              <w:pStyle w:val="AmColumnHeading"/>
            </w:pPr>
            <w:r w:rsidRPr="0042661A">
              <w:t>Muudatusettepanek</w:t>
            </w:r>
          </w:p>
        </w:tc>
      </w:tr>
      <w:tr w:rsidR="00175DED" w:rsidRPr="0042661A" w14:paraId="518784CC" w14:textId="77777777" w:rsidTr="00DB2E0C">
        <w:trPr>
          <w:jc w:val="center"/>
        </w:trPr>
        <w:tc>
          <w:tcPr>
            <w:tcW w:w="4876" w:type="dxa"/>
            <w:tcBorders>
              <w:top w:val="nil"/>
              <w:left w:val="nil"/>
              <w:bottom w:val="nil"/>
              <w:right w:val="nil"/>
            </w:tcBorders>
          </w:tcPr>
          <w:p w14:paraId="73C692CA" w14:textId="77777777" w:rsidR="0072682D" w:rsidRPr="0042661A" w:rsidRDefault="0072682D" w:rsidP="00DB2E0C">
            <w:pPr>
              <w:pStyle w:val="Normal6a"/>
            </w:pPr>
          </w:p>
        </w:tc>
        <w:tc>
          <w:tcPr>
            <w:tcW w:w="4876" w:type="dxa"/>
            <w:tcBorders>
              <w:top w:val="nil"/>
              <w:left w:val="nil"/>
              <w:bottom w:val="nil"/>
              <w:right w:val="nil"/>
            </w:tcBorders>
          </w:tcPr>
          <w:p w14:paraId="23FA39C8" w14:textId="77777777" w:rsidR="0072682D" w:rsidRPr="0042661A" w:rsidRDefault="0072682D" w:rsidP="00DB2E0C">
            <w:pPr>
              <w:pStyle w:val="Normal6a"/>
            </w:pPr>
            <w:r w:rsidRPr="0042661A">
              <w:rPr>
                <w:b/>
                <w:i/>
              </w:rPr>
              <w:t>1a.</w:t>
            </w:r>
            <w:r w:rsidRPr="0042661A">
              <w:tab/>
            </w:r>
            <w:r w:rsidRPr="0042661A">
              <w:rPr>
                <w:b/>
                <w:i/>
              </w:rPr>
              <w:t>rõhutab vajadust tugevdada teadusuuringuid sünnieelse ja raseduseaegse jälgimise valdkonnas, mis on oluline element tervise kaitse ning naiste ja meeste tegeliku võrdõiguslikkuse tagamiseks;</w:t>
            </w:r>
          </w:p>
        </w:tc>
      </w:tr>
    </w:tbl>
    <w:p w14:paraId="56FE6977"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920CE86" w14:textId="77777777" w:rsidR="0072682D" w:rsidRPr="0042661A" w:rsidRDefault="0072682D" w:rsidP="0072682D">
      <w:r w:rsidRPr="0042661A">
        <w:rPr>
          <w:rStyle w:val="HideTWBExt"/>
        </w:rPr>
        <w:t>&lt;/Amend&gt;</w:t>
      </w:r>
    </w:p>
    <w:p w14:paraId="1E4B32A7"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195</w:t>
      </w:r>
      <w:r w:rsidRPr="0042661A">
        <w:rPr>
          <w:rStyle w:val="HideTWBExt"/>
          <w:b w:val="0"/>
        </w:rPr>
        <w:t>&lt;/NumAm&gt;</w:t>
      </w:r>
    </w:p>
    <w:p w14:paraId="45E30590" w14:textId="77777777" w:rsidR="0072682D" w:rsidRPr="0042661A" w:rsidRDefault="0072682D" w:rsidP="0072682D">
      <w:pPr>
        <w:pStyle w:val="NormalBold"/>
      </w:pPr>
      <w:r w:rsidRPr="0042661A">
        <w:rPr>
          <w:rStyle w:val="HideTWBExt"/>
          <w:b w:val="0"/>
        </w:rPr>
        <w:t>&lt;RepeatBlock-By&gt;&lt;Members&gt;</w:t>
      </w:r>
      <w:r w:rsidRPr="0042661A">
        <w:t xml:space="preserve">Hanna </w:t>
      </w:r>
      <w:proofErr w:type="spellStart"/>
      <w:r w:rsidRPr="0042661A">
        <w:t>Gedin</w:t>
      </w:r>
      <w:proofErr w:type="spellEnd"/>
      <w:r w:rsidRPr="0042661A">
        <w:t xml:space="preserve">, Carolina </w:t>
      </w:r>
      <w:proofErr w:type="spellStart"/>
      <w:r w:rsidRPr="0042661A">
        <w:t>Morace</w:t>
      </w:r>
      <w:proofErr w:type="spellEnd"/>
      <w:r w:rsidRPr="0042661A">
        <w:t xml:space="preserve">, </w:t>
      </w:r>
      <w:proofErr w:type="spellStart"/>
      <w:r w:rsidRPr="0042661A">
        <w:t>Kathleen</w:t>
      </w:r>
      <w:proofErr w:type="spellEnd"/>
      <w:r w:rsidRPr="0042661A">
        <w:t xml:space="preserve"> </w:t>
      </w:r>
      <w:proofErr w:type="spellStart"/>
      <w:r w:rsidRPr="0042661A">
        <w:t>Funchion</w:t>
      </w:r>
      <w:proofErr w:type="spellEnd"/>
      <w:r w:rsidRPr="0042661A">
        <w:t xml:space="preserve">, Elena </w:t>
      </w:r>
      <w:proofErr w:type="spellStart"/>
      <w:r w:rsidRPr="0042661A">
        <w:t>Kountoura</w:t>
      </w:r>
      <w:proofErr w:type="spellEnd"/>
      <w:r w:rsidRPr="0042661A">
        <w:t xml:space="preserve">, Irene </w:t>
      </w:r>
      <w:proofErr w:type="spellStart"/>
      <w:r w:rsidRPr="0042661A">
        <w:t>Montero</w:t>
      </w:r>
      <w:proofErr w:type="spellEnd"/>
      <w:r w:rsidRPr="0042661A">
        <w:rPr>
          <w:rStyle w:val="HideTWBExt"/>
          <w:b w:val="0"/>
        </w:rPr>
        <w:t>&lt;/Members&gt;</w:t>
      </w:r>
    </w:p>
    <w:p w14:paraId="3159376F" w14:textId="77777777" w:rsidR="0072682D" w:rsidRPr="0042661A" w:rsidRDefault="0072682D" w:rsidP="0072682D">
      <w:pPr>
        <w:pStyle w:val="NormalBold"/>
      </w:pPr>
      <w:r w:rsidRPr="0042661A">
        <w:rPr>
          <w:rStyle w:val="HideTWBExt"/>
          <w:b w:val="0"/>
        </w:rPr>
        <w:t>&lt;/RepeatBlock-By&gt;</w:t>
      </w:r>
    </w:p>
    <w:p w14:paraId="46B07A29"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B4B52C1" w14:textId="77777777" w:rsidR="0072682D" w:rsidRPr="0042661A" w:rsidRDefault="0072682D" w:rsidP="0072682D">
      <w:pPr>
        <w:pStyle w:val="NormalBold"/>
      </w:pPr>
      <w:r w:rsidRPr="0042661A">
        <w:rPr>
          <w:rStyle w:val="HideTWBExt"/>
          <w:b w:val="0"/>
        </w:rPr>
        <w:t>&lt;Article&gt;</w:t>
      </w:r>
      <w:r w:rsidRPr="0042661A">
        <w:t>Punkt 1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842E79B" w14:textId="77777777" w:rsidTr="00DB2E0C">
        <w:trPr>
          <w:trHeight w:hRule="exact" w:val="240"/>
          <w:jc w:val="center"/>
        </w:trPr>
        <w:tc>
          <w:tcPr>
            <w:tcW w:w="9752" w:type="dxa"/>
            <w:gridSpan w:val="2"/>
            <w:tcBorders>
              <w:top w:val="nil"/>
              <w:left w:val="nil"/>
              <w:bottom w:val="nil"/>
              <w:right w:val="nil"/>
            </w:tcBorders>
          </w:tcPr>
          <w:p w14:paraId="13B2AA7B" w14:textId="77777777" w:rsidR="0072682D" w:rsidRPr="0042661A" w:rsidRDefault="0072682D" w:rsidP="00DB2E0C"/>
        </w:tc>
      </w:tr>
      <w:tr w:rsidR="00175DED" w:rsidRPr="0042661A" w14:paraId="133D21BB" w14:textId="77777777" w:rsidTr="00DB2E0C">
        <w:trPr>
          <w:trHeight w:val="240"/>
          <w:jc w:val="center"/>
        </w:trPr>
        <w:tc>
          <w:tcPr>
            <w:tcW w:w="4876" w:type="dxa"/>
            <w:tcBorders>
              <w:top w:val="nil"/>
              <w:left w:val="nil"/>
              <w:bottom w:val="nil"/>
              <w:right w:val="nil"/>
            </w:tcBorders>
          </w:tcPr>
          <w:p w14:paraId="49BC049E"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D09FD09" w14:textId="77777777" w:rsidR="0072682D" w:rsidRPr="0042661A" w:rsidRDefault="0072682D" w:rsidP="00DB2E0C">
            <w:pPr>
              <w:pStyle w:val="AmColumnHeading"/>
            </w:pPr>
            <w:r w:rsidRPr="0042661A">
              <w:t>Muudatusettepanek</w:t>
            </w:r>
          </w:p>
        </w:tc>
      </w:tr>
      <w:tr w:rsidR="00175DED" w:rsidRPr="0042661A" w14:paraId="66C4275A" w14:textId="77777777" w:rsidTr="00DB2E0C">
        <w:trPr>
          <w:jc w:val="center"/>
        </w:trPr>
        <w:tc>
          <w:tcPr>
            <w:tcW w:w="4876" w:type="dxa"/>
            <w:tcBorders>
              <w:top w:val="nil"/>
              <w:left w:val="nil"/>
              <w:bottom w:val="nil"/>
              <w:right w:val="nil"/>
            </w:tcBorders>
          </w:tcPr>
          <w:p w14:paraId="2B43C625" w14:textId="77777777" w:rsidR="0072682D" w:rsidRPr="0042661A" w:rsidRDefault="0072682D" w:rsidP="00DB2E0C">
            <w:pPr>
              <w:pStyle w:val="Normal6a"/>
            </w:pPr>
          </w:p>
        </w:tc>
        <w:tc>
          <w:tcPr>
            <w:tcW w:w="4876" w:type="dxa"/>
            <w:tcBorders>
              <w:top w:val="nil"/>
              <w:left w:val="nil"/>
              <w:bottom w:val="nil"/>
              <w:right w:val="nil"/>
            </w:tcBorders>
          </w:tcPr>
          <w:p w14:paraId="621550A8" w14:textId="77777777" w:rsidR="0072682D" w:rsidRPr="0042661A" w:rsidRDefault="0072682D" w:rsidP="00DB2E0C">
            <w:pPr>
              <w:pStyle w:val="Normal6a"/>
            </w:pPr>
            <w:r w:rsidRPr="0042661A">
              <w:rPr>
                <w:b/>
                <w:i/>
              </w:rPr>
              <w:t>1b.</w:t>
            </w:r>
            <w:r w:rsidRPr="0042661A">
              <w:tab/>
            </w:r>
            <w:r w:rsidRPr="0042661A">
              <w:rPr>
                <w:b/>
                <w:i/>
              </w:rPr>
              <w:t>toonitab vajadust tagada kõigile ELis juurdepääs terviklikule seksuaal- ja reproduktiivtervishoiule, et saavutada sooline võrdõiguslikkus, ning kordab oma üleskutset Euroopa Komisjonile lisada tulevasse soolise võrdõiguslikkuse strateegiasse 2026–2030 kindlad ja kaugeleulatuvad seadusandlikud, poliitilised ja rahastamiskohustused seksuaal- ja reproduktiivtervise ning seonduvate õiguste edendamiseks; kutsub Euroopa Komisjoni üles korrapäraselt jälgima liikmesriikide tööd koolihariduse ja reproduktiivtervise tagamisel;</w:t>
            </w:r>
          </w:p>
        </w:tc>
      </w:tr>
    </w:tbl>
    <w:p w14:paraId="0E269E3C"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A9124E8" w14:textId="77777777" w:rsidR="0072682D" w:rsidRPr="0042661A" w:rsidRDefault="0072682D" w:rsidP="0072682D">
      <w:r w:rsidRPr="0042661A">
        <w:rPr>
          <w:rStyle w:val="HideTWBExt"/>
        </w:rPr>
        <w:t>&lt;/Amend&gt;</w:t>
      </w:r>
    </w:p>
    <w:p w14:paraId="0BF1610B"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196</w:t>
      </w:r>
      <w:r w:rsidRPr="0042661A">
        <w:rPr>
          <w:rStyle w:val="HideTWBExt"/>
          <w:b w:val="0"/>
        </w:rPr>
        <w:t>&lt;/NumAm&gt;</w:t>
      </w:r>
    </w:p>
    <w:p w14:paraId="46248743" w14:textId="77777777" w:rsidR="0072682D" w:rsidRPr="0042661A" w:rsidRDefault="0072682D" w:rsidP="0072682D">
      <w:pPr>
        <w:pStyle w:val="NormalBold"/>
      </w:pPr>
      <w:r w:rsidRPr="0042661A">
        <w:rPr>
          <w:rStyle w:val="HideTWBExt"/>
          <w:b w:val="0"/>
        </w:rPr>
        <w:t>&lt;RepeatBlock-By&gt;&lt;Members&gt;</w:t>
      </w:r>
      <w:r w:rsidRPr="0042661A">
        <w:t xml:space="preserve">Ewa </w:t>
      </w:r>
      <w:proofErr w:type="spellStart"/>
      <w:r w:rsidRPr="0042661A">
        <w:t>Kopacz</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0265EBE3" w14:textId="77777777" w:rsidR="0072682D" w:rsidRPr="0042661A" w:rsidRDefault="0072682D" w:rsidP="0072682D">
      <w:pPr>
        <w:pStyle w:val="NormalBold"/>
      </w:pPr>
      <w:r w:rsidRPr="0042661A">
        <w:rPr>
          <w:rStyle w:val="HideTWBExt"/>
          <w:b w:val="0"/>
        </w:rPr>
        <w:t>&lt;/RepeatBlock-By&gt;</w:t>
      </w:r>
    </w:p>
    <w:p w14:paraId="1B170F13"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EAA1ACD" w14:textId="77777777" w:rsidR="0072682D" w:rsidRPr="0042661A" w:rsidRDefault="0072682D" w:rsidP="0072682D">
      <w:pPr>
        <w:pStyle w:val="NormalBold"/>
      </w:pPr>
      <w:r w:rsidRPr="0042661A">
        <w:rPr>
          <w:rStyle w:val="HideTWBExt"/>
          <w:b w:val="0"/>
        </w:rPr>
        <w:t>&lt;Article&gt;</w:t>
      </w:r>
      <w:r w:rsidRPr="0042661A">
        <w:t>Punkt 1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5558950" w14:textId="77777777" w:rsidTr="00DB2E0C">
        <w:trPr>
          <w:trHeight w:hRule="exact" w:val="240"/>
          <w:jc w:val="center"/>
        </w:trPr>
        <w:tc>
          <w:tcPr>
            <w:tcW w:w="9752" w:type="dxa"/>
            <w:gridSpan w:val="2"/>
            <w:tcBorders>
              <w:top w:val="nil"/>
              <w:left w:val="nil"/>
              <w:bottom w:val="nil"/>
              <w:right w:val="nil"/>
            </w:tcBorders>
          </w:tcPr>
          <w:p w14:paraId="3ED32595" w14:textId="77777777" w:rsidR="0072682D" w:rsidRPr="0042661A" w:rsidRDefault="0072682D" w:rsidP="00DB2E0C"/>
        </w:tc>
      </w:tr>
      <w:tr w:rsidR="00175DED" w:rsidRPr="0042661A" w14:paraId="024C8BD9" w14:textId="77777777" w:rsidTr="00DB2E0C">
        <w:trPr>
          <w:trHeight w:val="240"/>
          <w:jc w:val="center"/>
        </w:trPr>
        <w:tc>
          <w:tcPr>
            <w:tcW w:w="4876" w:type="dxa"/>
            <w:tcBorders>
              <w:top w:val="nil"/>
              <w:left w:val="nil"/>
              <w:bottom w:val="nil"/>
              <w:right w:val="nil"/>
            </w:tcBorders>
          </w:tcPr>
          <w:p w14:paraId="7D81A72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1F5EB30" w14:textId="77777777" w:rsidR="0072682D" w:rsidRPr="0042661A" w:rsidRDefault="0072682D" w:rsidP="00DB2E0C">
            <w:pPr>
              <w:pStyle w:val="AmColumnHeading"/>
            </w:pPr>
            <w:r w:rsidRPr="0042661A">
              <w:t>Muudatusettepanek</w:t>
            </w:r>
          </w:p>
        </w:tc>
      </w:tr>
      <w:tr w:rsidR="00175DED" w:rsidRPr="0042661A" w14:paraId="350AA2B9" w14:textId="77777777" w:rsidTr="00DB2E0C">
        <w:trPr>
          <w:jc w:val="center"/>
        </w:trPr>
        <w:tc>
          <w:tcPr>
            <w:tcW w:w="4876" w:type="dxa"/>
            <w:tcBorders>
              <w:top w:val="nil"/>
              <w:left w:val="nil"/>
              <w:bottom w:val="nil"/>
              <w:right w:val="nil"/>
            </w:tcBorders>
          </w:tcPr>
          <w:p w14:paraId="4D9DBD9A" w14:textId="77777777" w:rsidR="0072682D" w:rsidRPr="0042661A" w:rsidRDefault="0072682D" w:rsidP="00DB2E0C">
            <w:pPr>
              <w:pStyle w:val="Normal6a"/>
            </w:pPr>
          </w:p>
        </w:tc>
        <w:tc>
          <w:tcPr>
            <w:tcW w:w="4876" w:type="dxa"/>
            <w:tcBorders>
              <w:top w:val="nil"/>
              <w:left w:val="nil"/>
              <w:bottom w:val="nil"/>
              <w:right w:val="nil"/>
            </w:tcBorders>
          </w:tcPr>
          <w:p w14:paraId="377F9883" w14:textId="77777777" w:rsidR="0072682D" w:rsidRPr="0042661A" w:rsidRDefault="0072682D" w:rsidP="00DB2E0C">
            <w:pPr>
              <w:pStyle w:val="Normal6a"/>
            </w:pPr>
            <w:r w:rsidRPr="0042661A">
              <w:rPr>
                <w:b/>
                <w:i/>
              </w:rPr>
              <w:t>1b.</w:t>
            </w:r>
            <w:r w:rsidRPr="0042661A">
              <w:tab/>
            </w:r>
            <w:r w:rsidRPr="0042661A">
              <w:rPr>
                <w:b/>
                <w:i/>
              </w:rPr>
              <w:t>juhib tähelepanu sellele, et paljude ELi riikide vananeva ühiskonna ja väheneva sündimuse taustal on juurdepääs viljatusravile, sealhulgas sellistele meetoditele nagu viljastamine katseklaasis, äärmiselt oluline mitte ainult naiste reproduktiivtervise seisukohast, vaid ka Euroopa demograafilise tuleviku jaoks;</w:t>
            </w:r>
            <w:r w:rsidRPr="0042661A">
              <w:t xml:space="preserve"> </w:t>
            </w:r>
            <w:r w:rsidRPr="0042661A">
              <w:rPr>
                <w:b/>
                <w:i/>
              </w:rPr>
              <w:t>kutsub liikmesriike üles tagama võrdse, mittediskrimineeriva ja riiklikult rahastatud juurdepääsu viljatuse diagnoosimisele ja ravile, olenemata naiste majanduslikust olukorrast või perekonnaseisust;</w:t>
            </w:r>
          </w:p>
        </w:tc>
      </w:tr>
    </w:tbl>
    <w:p w14:paraId="74115178"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{PL}</w:t>
      </w:r>
      <w:proofErr w:type="spellStart"/>
      <w:r w:rsidRPr="0042661A">
        <w:t>pl</w:t>
      </w:r>
      <w:proofErr w:type="spellEnd"/>
      <w:r w:rsidRPr="0042661A">
        <w:rPr>
          <w:rStyle w:val="HideTWBExt"/>
        </w:rPr>
        <w:t>&lt;/Original&gt;</w:t>
      </w:r>
    </w:p>
    <w:p w14:paraId="576F669F" w14:textId="77777777" w:rsidR="0072682D" w:rsidRPr="0042661A" w:rsidRDefault="0072682D" w:rsidP="0072682D">
      <w:r w:rsidRPr="0042661A">
        <w:rPr>
          <w:rStyle w:val="HideTWBExt"/>
        </w:rPr>
        <w:t>&lt;/Amend&gt;</w:t>
      </w:r>
    </w:p>
    <w:p w14:paraId="681273E4"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197</w:t>
      </w:r>
      <w:r w:rsidRPr="0042661A">
        <w:rPr>
          <w:rStyle w:val="HideTWBExt"/>
          <w:b w:val="0"/>
        </w:rPr>
        <w:t>&lt;/NumAm&gt;</w:t>
      </w:r>
    </w:p>
    <w:p w14:paraId="26F4D4BC" w14:textId="77777777" w:rsidR="0072682D" w:rsidRPr="0042661A" w:rsidRDefault="0072682D" w:rsidP="0072682D">
      <w:pPr>
        <w:pStyle w:val="NormalBold"/>
      </w:pPr>
      <w:r w:rsidRPr="0042661A">
        <w:rPr>
          <w:rStyle w:val="HideTWBExt"/>
          <w:b w:val="0"/>
        </w:rPr>
        <w:t>&lt;RepeatBlock-By&gt;&lt;Members&gt;</w:t>
      </w:r>
      <w:r w:rsidRPr="0042661A">
        <w:t xml:space="preserve">Margarita de la Pisa </w:t>
      </w:r>
      <w:proofErr w:type="spellStart"/>
      <w:r w:rsidRPr="0042661A">
        <w:t>Carrión</w:t>
      </w:r>
      <w:proofErr w:type="spellEnd"/>
      <w:r w:rsidRPr="0042661A">
        <w:t xml:space="preserve">, Elisabeth </w:t>
      </w:r>
      <w:proofErr w:type="spellStart"/>
      <w:r w:rsidRPr="0042661A">
        <w:t>Dieringer</w:t>
      </w:r>
      <w:proofErr w:type="spellEnd"/>
      <w:r w:rsidRPr="0042661A">
        <w:rPr>
          <w:rStyle w:val="HideTWBExt"/>
          <w:b w:val="0"/>
        </w:rPr>
        <w:t>&lt;/Members&gt;</w:t>
      </w:r>
    </w:p>
    <w:p w14:paraId="19920126" w14:textId="77777777" w:rsidR="0072682D" w:rsidRPr="0042661A" w:rsidRDefault="0072682D" w:rsidP="0072682D">
      <w:pPr>
        <w:pStyle w:val="NormalBold"/>
      </w:pPr>
      <w:r w:rsidRPr="0042661A">
        <w:rPr>
          <w:rStyle w:val="HideTWBExt"/>
          <w:b w:val="0"/>
        </w:rPr>
        <w:t>&lt;/RepeatBlock-By&gt;</w:t>
      </w:r>
    </w:p>
    <w:p w14:paraId="1142C1E9"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915B679" w14:textId="77777777" w:rsidR="0072682D" w:rsidRPr="0042661A" w:rsidRDefault="0072682D" w:rsidP="0072682D">
      <w:pPr>
        <w:pStyle w:val="NormalBold"/>
      </w:pPr>
      <w:r w:rsidRPr="0042661A">
        <w:rPr>
          <w:rStyle w:val="HideTWBExt"/>
          <w:b w:val="0"/>
        </w:rPr>
        <w:t>&lt;Article&gt;</w:t>
      </w:r>
      <w:r w:rsidRPr="0042661A">
        <w:t>Punkt 1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51DB5FE" w14:textId="77777777" w:rsidTr="00DB2E0C">
        <w:trPr>
          <w:trHeight w:hRule="exact" w:val="240"/>
          <w:jc w:val="center"/>
        </w:trPr>
        <w:tc>
          <w:tcPr>
            <w:tcW w:w="9752" w:type="dxa"/>
            <w:gridSpan w:val="2"/>
            <w:tcBorders>
              <w:top w:val="nil"/>
              <w:left w:val="nil"/>
              <w:bottom w:val="nil"/>
              <w:right w:val="nil"/>
            </w:tcBorders>
          </w:tcPr>
          <w:p w14:paraId="61062DF3" w14:textId="77777777" w:rsidR="0072682D" w:rsidRPr="0042661A" w:rsidRDefault="0072682D" w:rsidP="00DB2E0C"/>
        </w:tc>
      </w:tr>
      <w:tr w:rsidR="00175DED" w:rsidRPr="0042661A" w14:paraId="0132C082" w14:textId="77777777" w:rsidTr="00DB2E0C">
        <w:trPr>
          <w:trHeight w:val="240"/>
          <w:jc w:val="center"/>
        </w:trPr>
        <w:tc>
          <w:tcPr>
            <w:tcW w:w="4876" w:type="dxa"/>
            <w:tcBorders>
              <w:top w:val="nil"/>
              <w:left w:val="nil"/>
              <w:bottom w:val="nil"/>
              <w:right w:val="nil"/>
            </w:tcBorders>
          </w:tcPr>
          <w:p w14:paraId="1FDBAEA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9C76321" w14:textId="77777777" w:rsidR="0072682D" w:rsidRPr="0042661A" w:rsidRDefault="0072682D" w:rsidP="00DB2E0C">
            <w:pPr>
              <w:pStyle w:val="AmColumnHeading"/>
            </w:pPr>
            <w:r w:rsidRPr="0042661A">
              <w:t>Muudatusettepanek</w:t>
            </w:r>
          </w:p>
        </w:tc>
      </w:tr>
      <w:tr w:rsidR="00175DED" w:rsidRPr="0042661A" w14:paraId="22DEFEF5" w14:textId="77777777" w:rsidTr="00DB2E0C">
        <w:trPr>
          <w:jc w:val="center"/>
        </w:trPr>
        <w:tc>
          <w:tcPr>
            <w:tcW w:w="4876" w:type="dxa"/>
            <w:tcBorders>
              <w:top w:val="nil"/>
              <w:left w:val="nil"/>
              <w:bottom w:val="nil"/>
              <w:right w:val="nil"/>
            </w:tcBorders>
          </w:tcPr>
          <w:p w14:paraId="130FF4B3" w14:textId="77777777" w:rsidR="0072682D" w:rsidRPr="0042661A" w:rsidRDefault="0072682D" w:rsidP="00DB2E0C">
            <w:pPr>
              <w:pStyle w:val="Normal6a"/>
            </w:pPr>
          </w:p>
        </w:tc>
        <w:tc>
          <w:tcPr>
            <w:tcW w:w="4876" w:type="dxa"/>
            <w:tcBorders>
              <w:top w:val="nil"/>
              <w:left w:val="nil"/>
              <w:bottom w:val="nil"/>
              <w:right w:val="nil"/>
            </w:tcBorders>
          </w:tcPr>
          <w:p w14:paraId="662B36B7" w14:textId="77777777" w:rsidR="0072682D" w:rsidRPr="0042661A" w:rsidRDefault="0072682D" w:rsidP="00DB2E0C">
            <w:pPr>
              <w:pStyle w:val="Normal6a"/>
            </w:pPr>
            <w:r w:rsidRPr="0042661A">
              <w:rPr>
                <w:b/>
                <w:i/>
              </w:rPr>
              <w:t>1b.</w:t>
            </w:r>
            <w:r w:rsidRPr="0042661A">
              <w:tab/>
            </w:r>
            <w:r w:rsidRPr="0042661A">
              <w:rPr>
                <w:b/>
                <w:i/>
              </w:rPr>
              <w:t>märgib, et naiste tervist käsitletakse üha enam üksnes abordi üle peetavas arutelus, esitledes aborti raseduse ajal tekkivate raskuste puhul ainsa võimaliku lahendusena; märgib, et see lähenemisviis ei kujuta endast edasiminekut, vaid sellega asetatakse naised hoopis kaitsetusse olukorda, jättes tähelepanuta muud meetmed, mis on vajalikud nende igakülgse heaolu tagamiseks;</w:t>
            </w:r>
          </w:p>
        </w:tc>
      </w:tr>
    </w:tbl>
    <w:p w14:paraId="5FE7D185"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B5DD752" w14:textId="77777777" w:rsidR="0072682D" w:rsidRPr="0042661A" w:rsidRDefault="0072682D" w:rsidP="0072682D">
      <w:r w:rsidRPr="0042661A">
        <w:rPr>
          <w:rStyle w:val="HideTWBExt"/>
        </w:rPr>
        <w:t>&lt;/Amend&gt;</w:t>
      </w:r>
    </w:p>
    <w:p w14:paraId="0B51A8E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198</w:t>
      </w:r>
      <w:r w:rsidRPr="0042661A">
        <w:rPr>
          <w:rStyle w:val="HideTWBExt"/>
          <w:b w:val="0"/>
        </w:rPr>
        <w:t>&lt;/NumAm&gt;</w:t>
      </w:r>
    </w:p>
    <w:p w14:paraId="56CA9717"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35132506" w14:textId="77777777" w:rsidR="0072682D" w:rsidRPr="0042661A" w:rsidRDefault="0072682D" w:rsidP="0072682D">
      <w:pPr>
        <w:pStyle w:val="NormalBold"/>
      </w:pPr>
      <w:r w:rsidRPr="0042661A">
        <w:rPr>
          <w:rStyle w:val="HideTWBExt"/>
          <w:b w:val="0"/>
        </w:rPr>
        <w:t>&lt;/RepeatBlock-By&gt;</w:t>
      </w:r>
    </w:p>
    <w:p w14:paraId="3A801E96"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0223E4D" w14:textId="77777777" w:rsidR="0072682D" w:rsidRPr="0042661A" w:rsidRDefault="0072682D" w:rsidP="0072682D">
      <w:pPr>
        <w:pStyle w:val="NormalBold"/>
      </w:pPr>
      <w:r w:rsidRPr="0042661A">
        <w:rPr>
          <w:rStyle w:val="HideTWBExt"/>
          <w:b w:val="0"/>
        </w:rPr>
        <w:t>&lt;Article&gt;</w:t>
      </w:r>
      <w:r w:rsidRPr="0042661A">
        <w:t>Punkt 2</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8C406D2" w14:textId="77777777" w:rsidTr="00DB2E0C">
        <w:trPr>
          <w:trHeight w:hRule="exact" w:val="240"/>
          <w:jc w:val="center"/>
        </w:trPr>
        <w:tc>
          <w:tcPr>
            <w:tcW w:w="9752" w:type="dxa"/>
            <w:gridSpan w:val="2"/>
            <w:tcBorders>
              <w:top w:val="nil"/>
              <w:left w:val="nil"/>
              <w:bottom w:val="nil"/>
              <w:right w:val="nil"/>
            </w:tcBorders>
          </w:tcPr>
          <w:p w14:paraId="1CBCF9B3" w14:textId="77777777" w:rsidR="0072682D" w:rsidRPr="0042661A" w:rsidRDefault="0072682D" w:rsidP="00DB2E0C"/>
        </w:tc>
      </w:tr>
      <w:tr w:rsidR="00175DED" w:rsidRPr="0042661A" w14:paraId="37D43BBD" w14:textId="77777777" w:rsidTr="00DB2E0C">
        <w:trPr>
          <w:trHeight w:val="240"/>
          <w:jc w:val="center"/>
        </w:trPr>
        <w:tc>
          <w:tcPr>
            <w:tcW w:w="4876" w:type="dxa"/>
            <w:tcBorders>
              <w:top w:val="nil"/>
              <w:left w:val="nil"/>
              <w:bottom w:val="nil"/>
              <w:right w:val="nil"/>
            </w:tcBorders>
          </w:tcPr>
          <w:p w14:paraId="33466202"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E2AB7A7" w14:textId="77777777" w:rsidR="0072682D" w:rsidRPr="0042661A" w:rsidRDefault="0072682D" w:rsidP="00DB2E0C">
            <w:pPr>
              <w:pStyle w:val="AmColumnHeading"/>
            </w:pPr>
            <w:r w:rsidRPr="0042661A">
              <w:t>Muudatusettepanek</w:t>
            </w:r>
          </w:p>
        </w:tc>
      </w:tr>
      <w:tr w:rsidR="00175DED" w:rsidRPr="0042661A" w14:paraId="6291BF2A" w14:textId="77777777" w:rsidTr="00DB2E0C">
        <w:trPr>
          <w:jc w:val="center"/>
        </w:trPr>
        <w:tc>
          <w:tcPr>
            <w:tcW w:w="4876" w:type="dxa"/>
            <w:tcBorders>
              <w:top w:val="nil"/>
              <w:left w:val="nil"/>
              <w:bottom w:val="nil"/>
              <w:right w:val="nil"/>
            </w:tcBorders>
          </w:tcPr>
          <w:p w14:paraId="640492BB" w14:textId="77777777" w:rsidR="0072682D" w:rsidRPr="0042661A" w:rsidRDefault="0072682D" w:rsidP="00DB2E0C">
            <w:pPr>
              <w:pStyle w:val="Normal6a"/>
            </w:pPr>
            <w:r w:rsidRPr="0042661A">
              <w:t>2.</w:t>
            </w:r>
            <w:r w:rsidRPr="0042661A">
              <w:tab/>
              <w:t xml:space="preserve">toonitab, et ebavõrdsust tervishoius süvendab </w:t>
            </w:r>
            <w:proofErr w:type="spellStart"/>
            <w:r w:rsidRPr="0042661A">
              <w:t>intersektsionaalne</w:t>
            </w:r>
            <w:proofErr w:type="spellEnd"/>
            <w:r w:rsidRPr="0042661A">
              <w:t xml:space="preserve"> ebavõrdsus, mis põhineb näiteks isiku </w:t>
            </w:r>
            <w:proofErr w:type="spellStart"/>
            <w:r w:rsidRPr="0042661A">
              <w:t>sotsiaal-majanduslikul</w:t>
            </w:r>
            <w:proofErr w:type="spellEnd"/>
            <w:r w:rsidRPr="0042661A">
              <w:t xml:space="preserve"> staatusel ning etnilistest vähemustest või rändajate kogukondadest ja LGBTQI+ kogukonnast pärit inimeste kogetud ebavõrdsusel; juhib tähelepanu sellele, et ebavõrdsus on ilmne ka soospetsiifiliste terviseprobleemide puhul, kuna nende uurimist on korduvalt alarahastatud;</w:t>
            </w:r>
          </w:p>
        </w:tc>
        <w:tc>
          <w:tcPr>
            <w:tcW w:w="4876" w:type="dxa"/>
            <w:tcBorders>
              <w:top w:val="nil"/>
              <w:left w:val="nil"/>
              <w:bottom w:val="nil"/>
              <w:right w:val="nil"/>
            </w:tcBorders>
          </w:tcPr>
          <w:p w14:paraId="1E7DFE4E" w14:textId="77777777" w:rsidR="0072682D" w:rsidRPr="0042661A" w:rsidRDefault="0072682D" w:rsidP="00DB2E0C">
            <w:pPr>
              <w:pStyle w:val="Normal6a"/>
            </w:pPr>
            <w:r w:rsidRPr="0042661A">
              <w:t>2.</w:t>
            </w:r>
            <w:r w:rsidRPr="0042661A">
              <w:tab/>
              <w:t xml:space="preserve">toonitab, et ebavõrdsust tervishoius süvendab </w:t>
            </w:r>
            <w:proofErr w:type="spellStart"/>
            <w:r w:rsidRPr="0042661A">
              <w:t>intersektsionaalne</w:t>
            </w:r>
            <w:proofErr w:type="spellEnd"/>
            <w:r w:rsidRPr="0042661A">
              <w:t xml:space="preserve"> ebavõrdsus, mis põhineb näiteks isiku </w:t>
            </w:r>
            <w:proofErr w:type="spellStart"/>
            <w:r w:rsidRPr="0042661A">
              <w:t>sotsiaal-majanduslikul</w:t>
            </w:r>
            <w:proofErr w:type="spellEnd"/>
            <w:r w:rsidRPr="0042661A">
              <w:t xml:space="preserve"> staatusel ning etnilistest vähemustest või rändajate kogukondadest </w:t>
            </w:r>
            <w:r w:rsidRPr="0042661A">
              <w:rPr>
                <w:b/>
                <w:i/>
              </w:rPr>
              <w:t>pärit inimeste, puuetega inimeste</w:t>
            </w:r>
            <w:r w:rsidRPr="0042661A">
              <w:t xml:space="preserve"> ja LGBTQI+ kogukonnast pärit inimeste kogetud ebavõrdsusel</w:t>
            </w:r>
            <w:r w:rsidRPr="0042661A">
              <w:rPr>
                <w:b/>
                <w:i/>
              </w:rPr>
              <w:t>; rõhutab, et madalaim palk ja sissetulek, ebakindlad töösuhted, tasustamata hoolduskohustused ja eluasemeprobleemid süvendavad soolist ebavõrdsust tervishoius ning piiravad juurdepääsu õigeaegsele, kvaliteetsele ja taskukohasele ravile</w:t>
            </w:r>
            <w:r w:rsidRPr="0042661A">
              <w:t>; juhib tähelepanu sellele, et ebavõrdsus on ilmne ka soospetsiifiliste terviseprobleemide puhul, kuna nende uurimist on korduvalt alarahastatud;</w:t>
            </w:r>
          </w:p>
        </w:tc>
      </w:tr>
    </w:tbl>
    <w:p w14:paraId="0C5F9D61"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B255406" w14:textId="77777777" w:rsidR="0072682D" w:rsidRPr="0042661A" w:rsidRDefault="0072682D" w:rsidP="0072682D">
      <w:r w:rsidRPr="0042661A">
        <w:rPr>
          <w:rStyle w:val="HideTWBExt"/>
        </w:rPr>
        <w:t>&lt;/Amend&gt;</w:t>
      </w:r>
    </w:p>
    <w:p w14:paraId="33E6D4C0"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199</w:t>
      </w:r>
      <w:r w:rsidRPr="0042661A">
        <w:rPr>
          <w:rStyle w:val="HideTWBExt"/>
          <w:b w:val="0"/>
        </w:rPr>
        <w:t>&lt;/NumAm&gt;</w:t>
      </w:r>
    </w:p>
    <w:p w14:paraId="397C950E"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7B6F029D" w14:textId="77777777" w:rsidR="0072682D" w:rsidRPr="0042661A" w:rsidRDefault="0072682D" w:rsidP="0072682D">
      <w:pPr>
        <w:pStyle w:val="NormalBold"/>
      </w:pPr>
      <w:r w:rsidRPr="0042661A">
        <w:rPr>
          <w:rStyle w:val="HideTWBExt"/>
          <w:b w:val="0"/>
        </w:rPr>
        <w:t>&lt;/RepeatBlock-By&gt;</w:t>
      </w:r>
    </w:p>
    <w:p w14:paraId="6CC43AA4"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F0A9E4A" w14:textId="77777777" w:rsidR="0072682D" w:rsidRPr="0042661A" w:rsidRDefault="0072682D" w:rsidP="0072682D">
      <w:pPr>
        <w:pStyle w:val="NormalBold"/>
      </w:pPr>
      <w:r w:rsidRPr="0042661A">
        <w:rPr>
          <w:rStyle w:val="HideTWBExt"/>
          <w:b w:val="0"/>
        </w:rPr>
        <w:t>&lt;Article&gt;</w:t>
      </w:r>
      <w:r w:rsidRPr="0042661A">
        <w:t>Punkt 2</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64EE1B6" w14:textId="77777777" w:rsidTr="00DB2E0C">
        <w:trPr>
          <w:trHeight w:hRule="exact" w:val="240"/>
          <w:jc w:val="center"/>
        </w:trPr>
        <w:tc>
          <w:tcPr>
            <w:tcW w:w="9752" w:type="dxa"/>
            <w:gridSpan w:val="2"/>
            <w:tcBorders>
              <w:top w:val="nil"/>
              <w:left w:val="nil"/>
              <w:bottom w:val="nil"/>
              <w:right w:val="nil"/>
            </w:tcBorders>
          </w:tcPr>
          <w:p w14:paraId="15674857" w14:textId="77777777" w:rsidR="0072682D" w:rsidRPr="0042661A" w:rsidRDefault="0072682D" w:rsidP="00DB2E0C"/>
        </w:tc>
      </w:tr>
      <w:tr w:rsidR="00175DED" w:rsidRPr="0042661A" w14:paraId="409503E3" w14:textId="77777777" w:rsidTr="00DB2E0C">
        <w:trPr>
          <w:trHeight w:val="240"/>
          <w:jc w:val="center"/>
        </w:trPr>
        <w:tc>
          <w:tcPr>
            <w:tcW w:w="4876" w:type="dxa"/>
            <w:tcBorders>
              <w:top w:val="nil"/>
              <w:left w:val="nil"/>
              <w:bottom w:val="nil"/>
              <w:right w:val="nil"/>
            </w:tcBorders>
          </w:tcPr>
          <w:p w14:paraId="0B35CE20"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A314E49" w14:textId="77777777" w:rsidR="0072682D" w:rsidRPr="0042661A" w:rsidRDefault="0072682D" w:rsidP="00DB2E0C">
            <w:pPr>
              <w:pStyle w:val="AmColumnHeading"/>
            </w:pPr>
            <w:r w:rsidRPr="0042661A">
              <w:t>Muudatusettepanek</w:t>
            </w:r>
          </w:p>
        </w:tc>
      </w:tr>
      <w:tr w:rsidR="00175DED" w:rsidRPr="0042661A" w14:paraId="30EBB059" w14:textId="77777777" w:rsidTr="00DB2E0C">
        <w:trPr>
          <w:jc w:val="center"/>
        </w:trPr>
        <w:tc>
          <w:tcPr>
            <w:tcW w:w="4876" w:type="dxa"/>
            <w:tcBorders>
              <w:top w:val="nil"/>
              <w:left w:val="nil"/>
              <w:bottom w:val="nil"/>
              <w:right w:val="nil"/>
            </w:tcBorders>
          </w:tcPr>
          <w:p w14:paraId="2FC2EC3D" w14:textId="77777777" w:rsidR="0072682D" w:rsidRPr="0042661A" w:rsidRDefault="0072682D" w:rsidP="00DB2E0C">
            <w:pPr>
              <w:pStyle w:val="Normal6a"/>
            </w:pPr>
            <w:r w:rsidRPr="0042661A">
              <w:t>2.</w:t>
            </w:r>
            <w:r w:rsidRPr="0042661A">
              <w:tab/>
              <w:t xml:space="preserve">toonitab, et ebavõrdsust tervishoius süvendab </w:t>
            </w:r>
            <w:proofErr w:type="spellStart"/>
            <w:r w:rsidRPr="0042661A">
              <w:t>intersektsionaalne</w:t>
            </w:r>
            <w:proofErr w:type="spellEnd"/>
            <w:r w:rsidRPr="0042661A">
              <w:t xml:space="preserve"> ebavõrdsus, </w:t>
            </w:r>
            <w:r w:rsidRPr="0042661A">
              <w:rPr>
                <w:b/>
                <w:i/>
              </w:rPr>
              <w:t xml:space="preserve">mis põhineb näiteks isiku </w:t>
            </w:r>
            <w:proofErr w:type="spellStart"/>
            <w:r w:rsidRPr="0042661A">
              <w:rPr>
                <w:b/>
                <w:i/>
              </w:rPr>
              <w:t>sotsiaal-majanduslikul</w:t>
            </w:r>
            <w:proofErr w:type="spellEnd"/>
            <w:r w:rsidRPr="0042661A">
              <w:rPr>
                <w:b/>
                <w:i/>
              </w:rPr>
              <w:t xml:space="preserve"> staatusel</w:t>
            </w:r>
            <w:r w:rsidRPr="0042661A">
              <w:t xml:space="preserve"> ning etnilistest vähemustest või rändajate kogukondadest ja LGBTQI+ kogukonnast pärit inimeste kogetud ebavõrdsusel; juhib tähelepanu sellele, et ebavõrdsus on ilmne ka soospetsiifiliste terviseprobleemide puhul, kuna nende uurimist on korduvalt alarahastatud;</w:t>
            </w:r>
          </w:p>
        </w:tc>
        <w:tc>
          <w:tcPr>
            <w:tcW w:w="4876" w:type="dxa"/>
            <w:tcBorders>
              <w:top w:val="nil"/>
              <w:left w:val="nil"/>
              <w:bottom w:val="nil"/>
              <w:right w:val="nil"/>
            </w:tcBorders>
          </w:tcPr>
          <w:p w14:paraId="63EDB2A8" w14:textId="77777777" w:rsidR="0072682D" w:rsidRPr="0042661A" w:rsidRDefault="0072682D" w:rsidP="00DB2E0C">
            <w:pPr>
              <w:pStyle w:val="Normal6a"/>
            </w:pPr>
            <w:r w:rsidRPr="0042661A">
              <w:t>2.</w:t>
            </w:r>
            <w:r w:rsidRPr="0042661A">
              <w:tab/>
              <w:t xml:space="preserve">toonitab, et ebavõrdsust tervishoius süvendab </w:t>
            </w:r>
            <w:proofErr w:type="spellStart"/>
            <w:r w:rsidRPr="0042661A">
              <w:t>intersektsionaalne</w:t>
            </w:r>
            <w:proofErr w:type="spellEnd"/>
            <w:r w:rsidRPr="0042661A">
              <w:t xml:space="preserve"> ebavõrdsus, </w:t>
            </w:r>
            <w:r w:rsidRPr="0042661A">
              <w:rPr>
                <w:b/>
                <w:i/>
              </w:rPr>
              <w:t xml:space="preserve">sealhulgas sooline, </w:t>
            </w:r>
            <w:proofErr w:type="spellStart"/>
            <w:r w:rsidRPr="0042661A">
              <w:rPr>
                <w:b/>
                <w:i/>
              </w:rPr>
              <w:t>sotsiaal-majandusliku</w:t>
            </w:r>
            <w:proofErr w:type="spellEnd"/>
            <w:r w:rsidRPr="0042661A">
              <w:rPr>
                <w:b/>
                <w:i/>
              </w:rPr>
              <w:t xml:space="preserve"> staatuse, puude, rassismi ja geograafiliste tõketega seotud ebavõrdsus, muu hulgas maapiirkondades ja äärealadel,</w:t>
            </w:r>
            <w:r w:rsidRPr="0042661A">
              <w:t xml:space="preserve"> ning etnilistest vähemustest või rändajate kogukondadest ja LGBTQI+ kogukonnast pärit inimeste kogetud ebavõrdsus; juhib tähelepanu sellele, et ebavõrdsus on ilmne ka soospetsiifiliste terviseprobleemide puhul, kuna nende uurimist on korduvalt alarahastatud </w:t>
            </w:r>
            <w:r w:rsidRPr="0042661A">
              <w:rPr>
                <w:b/>
                <w:i/>
              </w:rPr>
              <w:t>ja soospetsiifilisi terviseprobleeme käsitlevates teadusuuringutes on tõrjutud kogukondade vajadustele pööratud vähem tähelepanu</w:t>
            </w:r>
            <w:r w:rsidRPr="0042661A">
              <w:t>;</w:t>
            </w:r>
          </w:p>
        </w:tc>
      </w:tr>
    </w:tbl>
    <w:p w14:paraId="5CD90D96"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DEB29BB" w14:textId="77777777" w:rsidR="0072682D" w:rsidRPr="0042661A" w:rsidRDefault="0072682D" w:rsidP="0072682D">
      <w:r w:rsidRPr="0042661A">
        <w:rPr>
          <w:rStyle w:val="HideTWBExt"/>
        </w:rPr>
        <w:t>&lt;/Amend&gt;</w:t>
      </w:r>
    </w:p>
    <w:p w14:paraId="4ED72B3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200</w:t>
      </w:r>
      <w:r w:rsidRPr="0042661A">
        <w:rPr>
          <w:rStyle w:val="HideTWBExt"/>
          <w:b w:val="0"/>
        </w:rPr>
        <w:t>&lt;/NumAm&gt;</w:t>
      </w:r>
    </w:p>
    <w:p w14:paraId="2FA2FD22" w14:textId="77777777" w:rsidR="0072682D" w:rsidRPr="0042661A" w:rsidRDefault="0072682D" w:rsidP="0072682D">
      <w:pPr>
        <w:pStyle w:val="NormalBold"/>
      </w:pPr>
      <w:r w:rsidRPr="0042661A">
        <w:rPr>
          <w:rStyle w:val="HideTWBExt"/>
          <w:b w:val="0"/>
        </w:rPr>
        <w:t>&lt;RepeatBlock-By&gt;&lt;Members&gt;</w:t>
      </w:r>
      <w:proofErr w:type="spellStart"/>
      <w:r w:rsidRPr="0042661A">
        <w:t>Mathilde</w:t>
      </w:r>
      <w:proofErr w:type="spellEnd"/>
      <w:r w:rsidRPr="0042661A">
        <w:t xml:space="preserve"> </w:t>
      </w:r>
      <w:proofErr w:type="spellStart"/>
      <w:r w:rsidRPr="0042661A">
        <w:t>Androuët</w:t>
      </w:r>
      <w:proofErr w:type="spellEnd"/>
      <w:r w:rsidRPr="0042661A">
        <w:t xml:space="preserve">, Catherine </w:t>
      </w:r>
      <w:proofErr w:type="spellStart"/>
      <w:r w:rsidRPr="0042661A">
        <w:t>Griset</w:t>
      </w:r>
      <w:proofErr w:type="spellEnd"/>
      <w:r w:rsidRPr="0042661A">
        <w:t xml:space="preserve">, Elisabeth </w:t>
      </w:r>
      <w:proofErr w:type="spellStart"/>
      <w:r w:rsidRPr="0042661A">
        <w:t>Dieringer</w:t>
      </w:r>
      <w:proofErr w:type="spellEnd"/>
      <w:r w:rsidRPr="0042661A">
        <w:t xml:space="preserve">, </w:t>
      </w:r>
      <w:proofErr w:type="spellStart"/>
      <w:r w:rsidRPr="0042661A">
        <w:t>Anders</w:t>
      </w:r>
      <w:proofErr w:type="spellEnd"/>
      <w:r w:rsidRPr="0042661A">
        <w:t xml:space="preserve"> Vistisen, Margarita de la Pisa </w:t>
      </w:r>
      <w:proofErr w:type="spellStart"/>
      <w:r w:rsidRPr="0042661A">
        <w:t>Carrión</w:t>
      </w:r>
      <w:proofErr w:type="spellEnd"/>
      <w:r w:rsidRPr="0042661A">
        <w:rPr>
          <w:rStyle w:val="HideTWBExt"/>
          <w:b w:val="0"/>
        </w:rPr>
        <w:t>&lt;/Members&gt;</w:t>
      </w:r>
    </w:p>
    <w:p w14:paraId="1AD5D4C0" w14:textId="77777777" w:rsidR="0072682D" w:rsidRPr="0042661A" w:rsidRDefault="0072682D" w:rsidP="0072682D">
      <w:pPr>
        <w:pStyle w:val="NormalBold"/>
      </w:pPr>
      <w:r w:rsidRPr="0042661A">
        <w:rPr>
          <w:rStyle w:val="HideTWBExt"/>
          <w:b w:val="0"/>
        </w:rPr>
        <w:t>&lt;/RepeatBlock-By&gt;</w:t>
      </w:r>
    </w:p>
    <w:p w14:paraId="184F8399"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D7840C0" w14:textId="77777777" w:rsidR="0072682D" w:rsidRPr="0042661A" w:rsidRDefault="0072682D" w:rsidP="0072682D">
      <w:pPr>
        <w:pStyle w:val="NormalBold"/>
      </w:pPr>
      <w:r w:rsidRPr="0042661A">
        <w:rPr>
          <w:rStyle w:val="HideTWBExt"/>
          <w:b w:val="0"/>
        </w:rPr>
        <w:t>&lt;Article&gt;</w:t>
      </w:r>
      <w:r w:rsidRPr="0042661A">
        <w:t>Punkt 2</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0B49EF7" w14:textId="77777777" w:rsidTr="00DB2E0C">
        <w:trPr>
          <w:trHeight w:hRule="exact" w:val="240"/>
          <w:jc w:val="center"/>
        </w:trPr>
        <w:tc>
          <w:tcPr>
            <w:tcW w:w="9752" w:type="dxa"/>
            <w:gridSpan w:val="2"/>
            <w:tcBorders>
              <w:top w:val="nil"/>
              <w:left w:val="nil"/>
              <w:bottom w:val="nil"/>
              <w:right w:val="nil"/>
            </w:tcBorders>
          </w:tcPr>
          <w:p w14:paraId="4958DA1E" w14:textId="77777777" w:rsidR="0072682D" w:rsidRPr="0042661A" w:rsidRDefault="0072682D" w:rsidP="00DB2E0C"/>
        </w:tc>
      </w:tr>
      <w:tr w:rsidR="00175DED" w:rsidRPr="0042661A" w14:paraId="465B300A" w14:textId="77777777" w:rsidTr="00DB2E0C">
        <w:trPr>
          <w:trHeight w:val="240"/>
          <w:jc w:val="center"/>
        </w:trPr>
        <w:tc>
          <w:tcPr>
            <w:tcW w:w="4876" w:type="dxa"/>
            <w:tcBorders>
              <w:top w:val="nil"/>
              <w:left w:val="nil"/>
              <w:bottom w:val="nil"/>
              <w:right w:val="nil"/>
            </w:tcBorders>
          </w:tcPr>
          <w:p w14:paraId="5C43636A"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049B2C0" w14:textId="77777777" w:rsidR="0072682D" w:rsidRPr="0042661A" w:rsidRDefault="0072682D" w:rsidP="00DB2E0C">
            <w:pPr>
              <w:pStyle w:val="AmColumnHeading"/>
            </w:pPr>
            <w:r w:rsidRPr="0042661A">
              <w:t>Muudatusettepanek</w:t>
            </w:r>
          </w:p>
        </w:tc>
      </w:tr>
      <w:tr w:rsidR="00175DED" w:rsidRPr="0042661A" w14:paraId="5E41CE68" w14:textId="77777777" w:rsidTr="00DB2E0C">
        <w:trPr>
          <w:jc w:val="center"/>
        </w:trPr>
        <w:tc>
          <w:tcPr>
            <w:tcW w:w="4876" w:type="dxa"/>
            <w:tcBorders>
              <w:top w:val="nil"/>
              <w:left w:val="nil"/>
              <w:bottom w:val="nil"/>
              <w:right w:val="nil"/>
            </w:tcBorders>
          </w:tcPr>
          <w:p w14:paraId="334EC3A1" w14:textId="77777777" w:rsidR="0072682D" w:rsidRPr="0042661A" w:rsidRDefault="0072682D" w:rsidP="00DB2E0C">
            <w:pPr>
              <w:pStyle w:val="Normal6a"/>
            </w:pPr>
            <w:r w:rsidRPr="0042661A">
              <w:t>2.</w:t>
            </w:r>
            <w:r w:rsidRPr="0042661A">
              <w:tab/>
              <w:t xml:space="preserve">toonitab, et ebavõrdsust tervishoius </w:t>
            </w:r>
            <w:r w:rsidRPr="0042661A">
              <w:rPr>
                <w:b/>
                <w:i/>
              </w:rPr>
              <w:t xml:space="preserve">süvendab </w:t>
            </w:r>
            <w:proofErr w:type="spellStart"/>
            <w:r w:rsidRPr="0042661A">
              <w:rPr>
                <w:b/>
                <w:i/>
              </w:rPr>
              <w:t>intersektsionaalne</w:t>
            </w:r>
            <w:proofErr w:type="spellEnd"/>
            <w:r w:rsidRPr="0042661A">
              <w:rPr>
                <w:b/>
                <w:i/>
              </w:rPr>
              <w:t xml:space="preserve"> ebavõrdsus, mis põhineb näiteks</w:t>
            </w:r>
            <w:r w:rsidRPr="0042661A">
              <w:t xml:space="preserve"> isiku </w:t>
            </w:r>
            <w:proofErr w:type="spellStart"/>
            <w:r w:rsidRPr="0042661A">
              <w:rPr>
                <w:b/>
                <w:i/>
              </w:rPr>
              <w:t>sotsiaal-majanduslikul</w:t>
            </w:r>
            <w:proofErr w:type="spellEnd"/>
            <w:r w:rsidRPr="0042661A">
              <w:rPr>
                <w:b/>
                <w:i/>
              </w:rPr>
              <w:t xml:space="preserve"> staatusel ning etnilistest vähemustest</w:t>
            </w:r>
            <w:r w:rsidRPr="0042661A">
              <w:t xml:space="preserve"> või </w:t>
            </w:r>
            <w:r w:rsidRPr="0042661A">
              <w:rPr>
                <w:b/>
                <w:i/>
              </w:rPr>
              <w:t>rändajate kogukondadest ja LGBTQI+ kogukonnast pärit inimeste kogetud ebavõrdsusel</w:t>
            </w:r>
            <w:r w:rsidRPr="0042661A">
              <w:t xml:space="preserve">; </w:t>
            </w:r>
            <w:r w:rsidRPr="0042661A">
              <w:rPr>
                <w:b/>
                <w:i/>
              </w:rPr>
              <w:t>juhib tähelepanu sellele, et ebavõrdsus on ilmne ka soospetsiifiliste terviseprobleemide puhul, kuna nende uurimist on korduvalt alarahastatud;</w:t>
            </w:r>
          </w:p>
        </w:tc>
        <w:tc>
          <w:tcPr>
            <w:tcW w:w="4876" w:type="dxa"/>
            <w:tcBorders>
              <w:top w:val="nil"/>
              <w:left w:val="nil"/>
              <w:bottom w:val="nil"/>
              <w:right w:val="nil"/>
            </w:tcBorders>
          </w:tcPr>
          <w:p w14:paraId="6FB3C2B7" w14:textId="77777777" w:rsidR="0072682D" w:rsidRPr="0042661A" w:rsidRDefault="0072682D" w:rsidP="00DB2E0C">
            <w:pPr>
              <w:pStyle w:val="Normal6a"/>
            </w:pPr>
            <w:r w:rsidRPr="0042661A">
              <w:t>2.</w:t>
            </w:r>
            <w:r w:rsidRPr="0042661A">
              <w:tab/>
              <w:t xml:space="preserve">toonitab, et ebavõrdsust tervishoius </w:t>
            </w:r>
            <w:r w:rsidRPr="0042661A">
              <w:rPr>
                <w:b/>
                <w:i/>
              </w:rPr>
              <w:t>süvendavad erinevused terviseteabes, eraldatus maapiirkondades ja äärepoolseimates piirkondades, erinevused</w:t>
            </w:r>
            <w:r w:rsidRPr="0042661A">
              <w:t xml:space="preserve"> isiku </w:t>
            </w:r>
            <w:proofErr w:type="spellStart"/>
            <w:r w:rsidRPr="0042661A">
              <w:rPr>
                <w:b/>
                <w:i/>
              </w:rPr>
              <w:t>sotsiaal-majanduslikus</w:t>
            </w:r>
            <w:proofErr w:type="spellEnd"/>
            <w:r w:rsidRPr="0042661A">
              <w:rPr>
                <w:b/>
                <w:i/>
              </w:rPr>
              <w:t xml:space="preserve"> staatuses</w:t>
            </w:r>
            <w:r w:rsidRPr="0042661A">
              <w:t xml:space="preserve"> või </w:t>
            </w:r>
            <w:r w:rsidRPr="0042661A">
              <w:rPr>
                <w:b/>
                <w:i/>
              </w:rPr>
              <w:t>sotsiaalses taustas</w:t>
            </w:r>
            <w:r w:rsidRPr="0042661A">
              <w:t>;</w:t>
            </w:r>
          </w:p>
        </w:tc>
      </w:tr>
    </w:tbl>
    <w:p w14:paraId="1D98433A"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557BA92" w14:textId="77777777" w:rsidR="0072682D" w:rsidRPr="0042661A" w:rsidRDefault="0072682D" w:rsidP="0072682D">
      <w:r w:rsidRPr="0042661A">
        <w:rPr>
          <w:rStyle w:val="HideTWBExt"/>
        </w:rPr>
        <w:t>&lt;/Amend&gt;</w:t>
      </w:r>
    </w:p>
    <w:p w14:paraId="3B9CEFBD"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201</w:t>
      </w:r>
      <w:r w:rsidRPr="0042661A">
        <w:rPr>
          <w:rStyle w:val="HideTWBExt"/>
          <w:b w:val="0"/>
        </w:rPr>
        <w:t>&lt;/NumAm&gt;</w:t>
      </w:r>
    </w:p>
    <w:p w14:paraId="0EA5EC05" w14:textId="77777777" w:rsidR="0072682D" w:rsidRPr="0042661A" w:rsidRDefault="0072682D" w:rsidP="0072682D">
      <w:pPr>
        <w:pStyle w:val="NormalBold"/>
      </w:pPr>
      <w:r w:rsidRPr="0042661A">
        <w:rPr>
          <w:rStyle w:val="HideTWBExt"/>
          <w:b w:val="0"/>
        </w:rPr>
        <w:t>&lt;RepeatBlock-By&gt;&lt;Members&gt;</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Ewa </w:t>
      </w:r>
      <w:proofErr w:type="spellStart"/>
      <w:r w:rsidRPr="0042661A">
        <w:t>Kopacz</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0E5C44CD" w14:textId="77777777" w:rsidR="0072682D" w:rsidRPr="0042661A" w:rsidRDefault="0072682D" w:rsidP="0072682D">
      <w:pPr>
        <w:pStyle w:val="NormalBold"/>
      </w:pPr>
      <w:r w:rsidRPr="0042661A">
        <w:rPr>
          <w:rStyle w:val="HideTWBExt"/>
          <w:b w:val="0"/>
        </w:rPr>
        <w:t>&lt;/RepeatBlock-By&gt;</w:t>
      </w:r>
    </w:p>
    <w:p w14:paraId="04C81CCE"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C05C462" w14:textId="77777777" w:rsidR="0072682D" w:rsidRPr="0042661A" w:rsidRDefault="0072682D" w:rsidP="0072682D">
      <w:pPr>
        <w:pStyle w:val="NormalBold"/>
      </w:pPr>
      <w:r w:rsidRPr="0042661A">
        <w:rPr>
          <w:rStyle w:val="HideTWBExt"/>
          <w:b w:val="0"/>
        </w:rPr>
        <w:t>&lt;Article&gt;</w:t>
      </w:r>
      <w:r w:rsidRPr="0042661A">
        <w:t>Punkt 2</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5CF8AD4" w14:textId="77777777" w:rsidTr="00DB2E0C">
        <w:trPr>
          <w:trHeight w:hRule="exact" w:val="240"/>
          <w:jc w:val="center"/>
        </w:trPr>
        <w:tc>
          <w:tcPr>
            <w:tcW w:w="9752" w:type="dxa"/>
            <w:gridSpan w:val="2"/>
            <w:tcBorders>
              <w:top w:val="nil"/>
              <w:left w:val="nil"/>
              <w:bottom w:val="nil"/>
              <w:right w:val="nil"/>
            </w:tcBorders>
          </w:tcPr>
          <w:p w14:paraId="544BAA42" w14:textId="77777777" w:rsidR="0072682D" w:rsidRPr="0042661A" w:rsidRDefault="0072682D" w:rsidP="00DB2E0C"/>
        </w:tc>
      </w:tr>
      <w:tr w:rsidR="00175DED" w:rsidRPr="0042661A" w14:paraId="492DF05C" w14:textId="77777777" w:rsidTr="00DB2E0C">
        <w:trPr>
          <w:trHeight w:val="240"/>
          <w:jc w:val="center"/>
        </w:trPr>
        <w:tc>
          <w:tcPr>
            <w:tcW w:w="4876" w:type="dxa"/>
            <w:tcBorders>
              <w:top w:val="nil"/>
              <w:left w:val="nil"/>
              <w:bottom w:val="nil"/>
              <w:right w:val="nil"/>
            </w:tcBorders>
          </w:tcPr>
          <w:p w14:paraId="360DD396"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B7B02F9" w14:textId="77777777" w:rsidR="0072682D" w:rsidRPr="0042661A" w:rsidRDefault="0072682D" w:rsidP="00DB2E0C">
            <w:pPr>
              <w:pStyle w:val="AmColumnHeading"/>
            </w:pPr>
            <w:r w:rsidRPr="0042661A">
              <w:t>Muudatusettepanek</w:t>
            </w:r>
          </w:p>
        </w:tc>
      </w:tr>
      <w:tr w:rsidR="00175DED" w:rsidRPr="0042661A" w14:paraId="6C1081BB" w14:textId="77777777" w:rsidTr="00DB2E0C">
        <w:trPr>
          <w:jc w:val="center"/>
        </w:trPr>
        <w:tc>
          <w:tcPr>
            <w:tcW w:w="4876" w:type="dxa"/>
            <w:tcBorders>
              <w:top w:val="nil"/>
              <w:left w:val="nil"/>
              <w:bottom w:val="nil"/>
              <w:right w:val="nil"/>
            </w:tcBorders>
          </w:tcPr>
          <w:p w14:paraId="026AD477" w14:textId="77777777" w:rsidR="0072682D" w:rsidRPr="0042661A" w:rsidRDefault="0072682D" w:rsidP="00DB2E0C">
            <w:pPr>
              <w:pStyle w:val="Normal6a"/>
            </w:pPr>
            <w:r w:rsidRPr="0042661A">
              <w:t>2.</w:t>
            </w:r>
            <w:r w:rsidRPr="0042661A">
              <w:tab/>
              <w:t xml:space="preserve">toonitab, et ebavõrdsust tervishoius süvendab </w:t>
            </w:r>
            <w:proofErr w:type="spellStart"/>
            <w:r w:rsidRPr="0042661A">
              <w:t>intersektsionaalne</w:t>
            </w:r>
            <w:proofErr w:type="spellEnd"/>
            <w:r w:rsidRPr="0042661A">
              <w:t xml:space="preserve"> ebavõrdsus, mis põhineb näiteks isiku </w:t>
            </w:r>
            <w:proofErr w:type="spellStart"/>
            <w:r w:rsidRPr="0042661A">
              <w:t>sotsiaal-majanduslikul</w:t>
            </w:r>
            <w:proofErr w:type="spellEnd"/>
            <w:r w:rsidRPr="0042661A">
              <w:t xml:space="preserve"> staatusel ning etnilistest vähemustest või rändajate kogukondadest ja LGBTQI+ kogukonnast pärit inimeste kogetud ebavõrdsusel; juhib tähelepanu sellele, et ebavõrdsus on ilmne ka soospetsiifiliste terviseprobleemide puhul, kuna nende uurimist on korduvalt alarahastatud;</w:t>
            </w:r>
          </w:p>
        </w:tc>
        <w:tc>
          <w:tcPr>
            <w:tcW w:w="4876" w:type="dxa"/>
            <w:tcBorders>
              <w:top w:val="nil"/>
              <w:left w:val="nil"/>
              <w:bottom w:val="nil"/>
              <w:right w:val="nil"/>
            </w:tcBorders>
          </w:tcPr>
          <w:p w14:paraId="576580F1" w14:textId="77777777" w:rsidR="0072682D" w:rsidRPr="0042661A" w:rsidRDefault="0072682D" w:rsidP="00DB2E0C">
            <w:pPr>
              <w:pStyle w:val="Normal6a"/>
            </w:pPr>
            <w:r w:rsidRPr="0042661A">
              <w:t>2.</w:t>
            </w:r>
            <w:r w:rsidRPr="0042661A">
              <w:tab/>
              <w:t xml:space="preserve">toonitab, et ebavõrdsust tervishoius süvendab </w:t>
            </w:r>
            <w:proofErr w:type="spellStart"/>
            <w:r w:rsidRPr="0042661A">
              <w:t>intersektsionaalne</w:t>
            </w:r>
            <w:proofErr w:type="spellEnd"/>
            <w:r w:rsidRPr="0042661A">
              <w:t xml:space="preserve"> ebavõrdsus, mis põhineb näiteks isiku </w:t>
            </w:r>
            <w:proofErr w:type="spellStart"/>
            <w:r w:rsidRPr="0042661A">
              <w:t>sotsiaal-majanduslikul</w:t>
            </w:r>
            <w:proofErr w:type="spellEnd"/>
            <w:r w:rsidRPr="0042661A">
              <w:t xml:space="preserve"> staatusel ning etnilistest vähemustest või rändajate kogukondadest ja LGBTQI+ kogukonnast pärit inimeste kogetud ebavõrdsusel; juhib tähelepanu sellele, et ebavõrdsus on ilmne ka soospetsiifiliste terviseprobleemide puhul, kuna nende uurimist on korduvalt alarahastatud; </w:t>
            </w:r>
            <w:r w:rsidRPr="0042661A">
              <w:rPr>
                <w:b/>
                <w:i/>
              </w:rPr>
              <w:t>märgib, et häbimärgistamine, sümptomite nähtavus ja kultuurilised arusaamad haigustest võivad veelgi süvendada takistusi naiste õigeaegsel diagnoosimisel ja ravi saamisel;</w:t>
            </w:r>
          </w:p>
        </w:tc>
      </w:tr>
    </w:tbl>
    <w:p w14:paraId="504DCE28"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3EAABAC" w14:textId="77777777" w:rsidR="0072682D" w:rsidRPr="0042661A" w:rsidRDefault="0072682D" w:rsidP="0072682D">
      <w:r w:rsidRPr="0042661A">
        <w:rPr>
          <w:rStyle w:val="HideTWBExt"/>
        </w:rPr>
        <w:t>&lt;/Amend&gt;</w:t>
      </w:r>
    </w:p>
    <w:p w14:paraId="29C6162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202</w:t>
      </w:r>
      <w:r w:rsidRPr="0042661A">
        <w:rPr>
          <w:rStyle w:val="HideTWBExt"/>
          <w:b w:val="0"/>
        </w:rPr>
        <w:t>&lt;/NumAm&gt;</w:t>
      </w:r>
    </w:p>
    <w:p w14:paraId="2F4DC9D0" w14:textId="77777777" w:rsidR="0072682D" w:rsidRPr="0042661A" w:rsidRDefault="0072682D" w:rsidP="0072682D">
      <w:pPr>
        <w:pStyle w:val="NormalBold"/>
      </w:pPr>
      <w:r w:rsidRPr="0042661A">
        <w:rPr>
          <w:rStyle w:val="HideTWBExt"/>
          <w:b w:val="0"/>
        </w:rPr>
        <w:t>&lt;RepeatBlock-By&gt;&lt;Members&gt;</w:t>
      </w:r>
      <w:proofErr w:type="spellStart"/>
      <w:r w:rsidRPr="0042661A">
        <w:t>Laurence</w:t>
      </w:r>
      <w:proofErr w:type="spellEnd"/>
      <w:r w:rsidRPr="0042661A">
        <w:t xml:space="preserve"> </w:t>
      </w:r>
      <w:proofErr w:type="spellStart"/>
      <w:r w:rsidRPr="0042661A">
        <w:t>Trochu</w:t>
      </w:r>
      <w:proofErr w:type="spellEnd"/>
      <w:r w:rsidRPr="0042661A">
        <w:t xml:space="preserve">, </w:t>
      </w:r>
      <w:proofErr w:type="spellStart"/>
      <w:r w:rsidRPr="0042661A">
        <w:t>Geadis</w:t>
      </w:r>
      <w:proofErr w:type="spellEnd"/>
      <w:r w:rsidRPr="0042661A">
        <w:t xml:space="preserve"> </w:t>
      </w:r>
      <w:proofErr w:type="spellStart"/>
      <w:r w:rsidRPr="0042661A">
        <w:t>Geadi</w:t>
      </w:r>
      <w:proofErr w:type="spellEnd"/>
      <w:r w:rsidRPr="0042661A">
        <w:rPr>
          <w:rStyle w:val="HideTWBExt"/>
          <w:b w:val="0"/>
        </w:rPr>
        <w:t>&lt;/Members&gt;</w:t>
      </w:r>
    </w:p>
    <w:p w14:paraId="56440801" w14:textId="77777777" w:rsidR="0072682D" w:rsidRPr="0042661A" w:rsidRDefault="0072682D" w:rsidP="0072682D">
      <w:pPr>
        <w:pStyle w:val="NormalBold"/>
      </w:pPr>
      <w:r w:rsidRPr="0042661A">
        <w:rPr>
          <w:rStyle w:val="HideTWBExt"/>
          <w:b w:val="0"/>
        </w:rPr>
        <w:t>&lt;/RepeatBlock-By&gt;</w:t>
      </w:r>
    </w:p>
    <w:p w14:paraId="0AF3E73B"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9FA863E" w14:textId="77777777" w:rsidR="0072682D" w:rsidRPr="0042661A" w:rsidRDefault="0072682D" w:rsidP="0072682D">
      <w:pPr>
        <w:pStyle w:val="NormalBold"/>
      </w:pPr>
      <w:r w:rsidRPr="0042661A">
        <w:rPr>
          <w:rStyle w:val="HideTWBExt"/>
          <w:b w:val="0"/>
        </w:rPr>
        <w:t>&lt;Article&gt;</w:t>
      </w:r>
      <w:r w:rsidRPr="0042661A">
        <w:t>Punkt 2</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25551FB" w14:textId="77777777" w:rsidTr="00DB2E0C">
        <w:trPr>
          <w:trHeight w:hRule="exact" w:val="240"/>
          <w:jc w:val="center"/>
        </w:trPr>
        <w:tc>
          <w:tcPr>
            <w:tcW w:w="9752" w:type="dxa"/>
            <w:gridSpan w:val="2"/>
            <w:tcBorders>
              <w:top w:val="nil"/>
              <w:left w:val="nil"/>
              <w:bottom w:val="nil"/>
              <w:right w:val="nil"/>
            </w:tcBorders>
          </w:tcPr>
          <w:p w14:paraId="2AFCE120" w14:textId="77777777" w:rsidR="0072682D" w:rsidRPr="0042661A" w:rsidRDefault="0072682D" w:rsidP="00DB2E0C"/>
        </w:tc>
      </w:tr>
      <w:tr w:rsidR="00175DED" w:rsidRPr="0042661A" w14:paraId="3D453351" w14:textId="77777777" w:rsidTr="00DB2E0C">
        <w:trPr>
          <w:trHeight w:val="240"/>
          <w:jc w:val="center"/>
        </w:trPr>
        <w:tc>
          <w:tcPr>
            <w:tcW w:w="4876" w:type="dxa"/>
            <w:tcBorders>
              <w:top w:val="nil"/>
              <w:left w:val="nil"/>
              <w:bottom w:val="nil"/>
              <w:right w:val="nil"/>
            </w:tcBorders>
          </w:tcPr>
          <w:p w14:paraId="5E36DD5A"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9D6B75C" w14:textId="77777777" w:rsidR="0072682D" w:rsidRPr="0042661A" w:rsidRDefault="0072682D" w:rsidP="00DB2E0C">
            <w:pPr>
              <w:pStyle w:val="AmColumnHeading"/>
            </w:pPr>
            <w:r w:rsidRPr="0042661A">
              <w:t>Muudatusettepanek</w:t>
            </w:r>
          </w:p>
        </w:tc>
      </w:tr>
      <w:tr w:rsidR="00175DED" w:rsidRPr="0042661A" w14:paraId="3C2833E3" w14:textId="77777777" w:rsidTr="00DB2E0C">
        <w:trPr>
          <w:jc w:val="center"/>
        </w:trPr>
        <w:tc>
          <w:tcPr>
            <w:tcW w:w="4876" w:type="dxa"/>
            <w:tcBorders>
              <w:top w:val="nil"/>
              <w:left w:val="nil"/>
              <w:bottom w:val="nil"/>
              <w:right w:val="nil"/>
            </w:tcBorders>
          </w:tcPr>
          <w:p w14:paraId="22CE7DAC" w14:textId="77777777" w:rsidR="0072682D" w:rsidRPr="0042661A" w:rsidRDefault="0072682D" w:rsidP="00DB2E0C">
            <w:pPr>
              <w:pStyle w:val="Normal6a"/>
            </w:pPr>
            <w:r w:rsidRPr="0042661A">
              <w:t>2.</w:t>
            </w:r>
            <w:r w:rsidRPr="0042661A">
              <w:tab/>
              <w:t xml:space="preserve">toonitab, et ebavõrdsust tervishoius </w:t>
            </w:r>
            <w:r w:rsidRPr="0042661A">
              <w:rPr>
                <w:b/>
                <w:i/>
              </w:rPr>
              <w:t xml:space="preserve">süvendab </w:t>
            </w:r>
            <w:proofErr w:type="spellStart"/>
            <w:r w:rsidRPr="0042661A">
              <w:rPr>
                <w:b/>
                <w:i/>
              </w:rPr>
              <w:t>intersektsionaalne</w:t>
            </w:r>
            <w:proofErr w:type="spellEnd"/>
            <w:r w:rsidRPr="0042661A">
              <w:rPr>
                <w:b/>
                <w:i/>
              </w:rPr>
              <w:t xml:space="preserve"> ebavõrdsus, mis põhineb näiteks</w:t>
            </w:r>
            <w:r w:rsidRPr="0042661A">
              <w:t xml:space="preserve"> isiku </w:t>
            </w:r>
            <w:proofErr w:type="spellStart"/>
            <w:r w:rsidRPr="0042661A">
              <w:rPr>
                <w:b/>
                <w:i/>
              </w:rPr>
              <w:t>sotsiaal-majanduslikul</w:t>
            </w:r>
            <w:proofErr w:type="spellEnd"/>
            <w:r w:rsidRPr="0042661A">
              <w:rPr>
                <w:b/>
                <w:i/>
              </w:rPr>
              <w:t xml:space="preserve"> staatusel ning etnilistest vähemustest või rändajate kogukondadest ja LGBTQI+ kogukonnast pärit inimeste kogetud ebavõrdsusel</w:t>
            </w:r>
            <w:r w:rsidRPr="0042661A">
              <w:t>; juhib tähelepanu sellele, et ebavõrdsus on ilmne ka soospetsiifiliste terviseprobleemide puhul, kuna nende uurimist on korduvalt alarahastatud;</w:t>
            </w:r>
          </w:p>
        </w:tc>
        <w:tc>
          <w:tcPr>
            <w:tcW w:w="4876" w:type="dxa"/>
            <w:tcBorders>
              <w:top w:val="nil"/>
              <w:left w:val="nil"/>
              <w:bottom w:val="nil"/>
              <w:right w:val="nil"/>
            </w:tcBorders>
          </w:tcPr>
          <w:p w14:paraId="66B801C1" w14:textId="77777777" w:rsidR="0072682D" w:rsidRPr="0042661A" w:rsidRDefault="0072682D" w:rsidP="00DB2E0C">
            <w:pPr>
              <w:pStyle w:val="Normal6a"/>
            </w:pPr>
            <w:r w:rsidRPr="0042661A">
              <w:t>2.</w:t>
            </w:r>
            <w:r w:rsidRPr="0042661A">
              <w:tab/>
              <w:t xml:space="preserve">rõhutab, et ebavõrdsust tervishoius </w:t>
            </w:r>
            <w:r w:rsidRPr="0042661A">
              <w:rPr>
                <w:b/>
                <w:i/>
              </w:rPr>
              <w:t>süvendavad muud ebavõrdsuse vormid, sealhulgas elamine maapiirkonnas või äärepoolseimas piirkonnas, vanus, puue ja</w:t>
            </w:r>
            <w:r w:rsidRPr="0042661A">
              <w:t xml:space="preserve"> isiku </w:t>
            </w:r>
            <w:proofErr w:type="spellStart"/>
            <w:r w:rsidRPr="0042661A">
              <w:rPr>
                <w:b/>
                <w:i/>
              </w:rPr>
              <w:t>sotsiaal-majanduslik</w:t>
            </w:r>
            <w:proofErr w:type="spellEnd"/>
            <w:r w:rsidRPr="0042661A">
              <w:rPr>
                <w:b/>
                <w:i/>
              </w:rPr>
              <w:t xml:space="preserve"> staatus</w:t>
            </w:r>
            <w:r w:rsidRPr="0042661A">
              <w:t>; juhib tähelepanu sellele, et ebavõrdsus on ilmne ka soospetsiifiliste terviseprobleemide puhul, kuna nende uurimist on korduvalt alarahastatud;</w:t>
            </w:r>
          </w:p>
        </w:tc>
      </w:tr>
    </w:tbl>
    <w:p w14:paraId="6D5B5F15"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{FR}</w:t>
      </w:r>
      <w:proofErr w:type="spellStart"/>
      <w:r w:rsidRPr="0042661A">
        <w:t>fr</w:t>
      </w:r>
      <w:proofErr w:type="spellEnd"/>
      <w:r w:rsidRPr="0042661A">
        <w:rPr>
          <w:rStyle w:val="HideTWBExt"/>
        </w:rPr>
        <w:t>&lt;/Original&gt;</w:t>
      </w:r>
    </w:p>
    <w:p w14:paraId="655B9DBD" w14:textId="77777777" w:rsidR="0072682D" w:rsidRPr="0042661A" w:rsidRDefault="0072682D" w:rsidP="0072682D">
      <w:r w:rsidRPr="0042661A">
        <w:rPr>
          <w:rStyle w:val="HideTWBExt"/>
        </w:rPr>
        <w:t>&lt;/Amend&gt;</w:t>
      </w:r>
    </w:p>
    <w:p w14:paraId="430D9B95"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203</w:t>
      </w:r>
      <w:r w:rsidRPr="0042661A">
        <w:rPr>
          <w:rStyle w:val="HideTWBExt"/>
          <w:b w:val="0"/>
        </w:rPr>
        <w:t>&lt;/NumAm&gt;</w:t>
      </w:r>
    </w:p>
    <w:p w14:paraId="7C168821" w14:textId="77777777" w:rsidR="0072682D" w:rsidRPr="0042661A" w:rsidRDefault="0072682D" w:rsidP="0072682D">
      <w:pPr>
        <w:pStyle w:val="NormalBold"/>
      </w:pPr>
      <w:r w:rsidRPr="0042661A">
        <w:rPr>
          <w:rStyle w:val="HideTWBExt"/>
          <w:b w:val="0"/>
        </w:rPr>
        <w:t>&lt;RepeatBlock-By&gt;&lt;Members&gt;</w:t>
      </w:r>
      <w:proofErr w:type="spellStart"/>
      <w:r w:rsidRPr="0042661A">
        <w:t>Billy</w:t>
      </w:r>
      <w:proofErr w:type="spellEnd"/>
      <w:r w:rsidRPr="0042661A">
        <w:t xml:space="preserve"> </w:t>
      </w:r>
      <w:proofErr w:type="spellStart"/>
      <w:r w:rsidRPr="0042661A">
        <w:t>Kelleher</w:t>
      </w:r>
      <w:proofErr w:type="spellEnd"/>
      <w:r w:rsidRPr="0042661A">
        <w:t xml:space="preserve">, </w:t>
      </w:r>
      <w:proofErr w:type="spellStart"/>
      <w:r w:rsidRPr="0042661A">
        <w:t>Abir</w:t>
      </w:r>
      <w:proofErr w:type="spellEnd"/>
      <w:r w:rsidRPr="0042661A">
        <w:t xml:space="preserve"> Al-</w:t>
      </w:r>
      <w:proofErr w:type="spellStart"/>
      <w:r w:rsidRPr="0042661A">
        <w:t>Sahlani</w:t>
      </w:r>
      <w:proofErr w:type="spellEnd"/>
      <w:r w:rsidRPr="0042661A">
        <w:t xml:space="preserve">, Lucia </w:t>
      </w:r>
      <w:proofErr w:type="spellStart"/>
      <w:r w:rsidRPr="0042661A">
        <w:t>Yar</w:t>
      </w:r>
      <w:proofErr w:type="spellEnd"/>
      <w:r w:rsidRPr="0042661A">
        <w:t xml:space="preserve">, </w:t>
      </w:r>
      <w:proofErr w:type="spellStart"/>
      <w:r w:rsidRPr="0042661A">
        <w:t>Valérie</w:t>
      </w:r>
      <w:proofErr w:type="spellEnd"/>
      <w:r w:rsidRPr="0042661A">
        <w:t xml:space="preserve"> </w:t>
      </w:r>
      <w:proofErr w:type="spellStart"/>
      <w:r w:rsidRPr="0042661A">
        <w:t>Devaux</w:t>
      </w:r>
      <w:proofErr w:type="spellEnd"/>
      <w:r w:rsidRPr="0042661A">
        <w:t xml:space="preserve">, Veronika </w:t>
      </w:r>
      <w:proofErr w:type="spellStart"/>
      <w:r w:rsidRPr="0042661A">
        <w:t>Cifrová</w:t>
      </w:r>
      <w:proofErr w:type="spellEnd"/>
      <w:r w:rsidRPr="0042661A">
        <w:t xml:space="preserve"> </w:t>
      </w:r>
      <w:proofErr w:type="spellStart"/>
      <w:r w:rsidRPr="0042661A">
        <w:t>Ostrihoňová</w:t>
      </w:r>
      <w:proofErr w:type="spellEnd"/>
      <w:r w:rsidRPr="0042661A">
        <w:t xml:space="preserve">, </w:t>
      </w:r>
      <w:proofErr w:type="spellStart"/>
      <w:r w:rsidRPr="0042661A">
        <w:t>Raquel</w:t>
      </w:r>
      <w:proofErr w:type="spellEnd"/>
      <w:r w:rsidRPr="0042661A">
        <w:t xml:space="preserve"> </w:t>
      </w:r>
      <w:proofErr w:type="spellStart"/>
      <w:r w:rsidRPr="0042661A">
        <w:t>García</w:t>
      </w:r>
      <w:proofErr w:type="spellEnd"/>
      <w:r w:rsidRPr="0042661A">
        <w:t xml:space="preserve"> </w:t>
      </w:r>
      <w:proofErr w:type="spellStart"/>
      <w:r w:rsidRPr="0042661A">
        <w:t>Hermida</w:t>
      </w:r>
      <w:proofErr w:type="spellEnd"/>
      <w:r w:rsidRPr="0042661A">
        <w:t xml:space="preserve">-Van Der </w:t>
      </w:r>
      <w:proofErr w:type="spellStart"/>
      <w:r w:rsidRPr="0042661A">
        <w:t>Walle</w:t>
      </w:r>
      <w:proofErr w:type="spellEnd"/>
      <w:r w:rsidRPr="0042661A">
        <w:rPr>
          <w:rStyle w:val="HideTWBExt"/>
          <w:b w:val="0"/>
        </w:rPr>
        <w:t>&lt;/Members&gt;</w:t>
      </w:r>
    </w:p>
    <w:p w14:paraId="07715480" w14:textId="77777777" w:rsidR="0072682D" w:rsidRPr="0042661A" w:rsidRDefault="0072682D" w:rsidP="0072682D">
      <w:pPr>
        <w:pStyle w:val="NormalBold"/>
      </w:pPr>
      <w:r w:rsidRPr="0042661A">
        <w:rPr>
          <w:rStyle w:val="HideTWBExt"/>
          <w:b w:val="0"/>
        </w:rPr>
        <w:t>&lt;/RepeatBlock-By&gt;</w:t>
      </w:r>
    </w:p>
    <w:p w14:paraId="21C36561"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014FA86" w14:textId="77777777" w:rsidR="0072682D" w:rsidRPr="0042661A" w:rsidRDefault="0072682D" w:rsidP="0072682D">
      <w:pPr>
        <w:pStyle w:val="NormalBold"/>
      </w:pPr>
      <w:r w:rsidRPr="0042661A">
        <w:rPr>
          <w:rStyle w:val="HideTWBExt"/>
          <w:b w:val="0"/>
        </w:rPr>
        <w:t>&lt;Article&gt;</w:t>
      </w:r>
      <w:r w:rsidRPr="0042661A">
        <w:t>Punkt 2</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15507DC" w14:textId="77777777" w:rsidTr="00DB2E0C">
        <w:trPr>
          <w:trHeight w:hRule="exact" w:val="240"/>
          <w:jc w:val="center"/>
        </w:trPr>
        <w:tc>
          <w:tcPr>
            <w:tcW w:w="9752" w:type="dxa"/>
            <w:gridSpan w:val="2"/>
            <w:tcBorders>
              <w:top w:val="nil"/>
              <w:left w:val="nil"/>
              <w:bottom w:val="nil"/>
              <w:right w:val="nil"/>
            </w:tcBorders>
          </w:tcPr>
          <w:p w14:paraId="1FDBE10A" w14:textId="77777777" w:rsidR="0072682D" w:rsidRPr="0042661A" w:rsidRDefault="0072682D" w:rsidP="00DB2E0C"/>
        </w:tc>
      </w:tr>
      <w:tr w:rsidR="00175DED" w:rsidRPr="0042661A" w14:paraId="14FF1C6D" w14:textId="77777777" w:rsidTr="00DB2E0C">
        <w:trPr>
          <w:trHeight w:val="240"/>
          <w:jc w:val="center"/>
        </w:trPr>
        <w:tc>
          <w:tcPr>
            <w:tcW w:w="4876" w:type="dxa"/>
            <w:tcBorders>
              <w:top w:val="nil"/>
              <w:left w:val="nil"/>
              <w:bottom w:val="nil"/>
              <w:right w:val="nil"/>
            </w:tcBorders>
          </w:tcPr>
          <w:p w14:paraId="461B6AD9"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4DEDE33" w14:textId="77777777" w:rsidR="0072682D" w:rsidRPr="0042661A" w:rsidRDefault="0072682D" w:rsidP="00DB2E0C">
            <w:pPr>
              <w:pStyle w:val="AmColumnHeading"/>
            </w:pPr>
            <w:r w:rsidRPr="0042661A">
              <w:t>Muudatusettepanek</w:t>
            </w:r>
          </w:p>
        </w:tc>
      </w:tr>
      <w:tr w:rsidR="00175DED" w:rsidRPr="0042661A" w14:paraId="17732BF2" w14:textId="77777777" w:rsidTr="00DB2E0C">
        <w:trPr>
          <w:jc w:val="center"/>
        </w:trPr>
        <w:tc>
          <w:tcPr>
            <w:tcW w:w="4876" w:type="dxa"/>
            <w:tcBorders>
              <w:top w:val="nil"/>
              <w:left w:val="nil"/>
              <w:bottom w:val="nil"/>
              <w:right w:val="nil"/>
            </w:tcBorders>
          </w:tcPr>
          <w:p w14:paraId="19F24988" w14:textId="77777777" w:rsidR="0072682D" w:rsidRPr="0042661A" w:rsidRDefault="0072682D" w:rsidP="00DB2E0C">
            <w:pPr>
              <w:pStyle w:val="Normal6a"/>
            </w:pPr>
            <w:r w:rsidRPr="0042661A">
              <w:t>2.</w:t>
            </w:r>
            <w:r w:rsidRPr="0042661A">
              <w:tab/>
              <w:t xml:space="preserve">toonitab, et ebavõrdsust tervishoius süvendab </w:t>
            </w:r>
            <w:proofErr w:type="spellStart"/>
            <w:r w:rsidRPr="0042661A">
              <w:t>intersektsionaalne</w:t>
            </w:r>
            <w:proofErr w:type="spellEnd"/>
            <w:r w:rsidRPr="0042661A">
              <w:t xml:space="preserve"> ebavõrdsus, mis põhineb näiteks isiku </w:t>
            </w:r>
            <w:proofErr w:type="spellStart"/>
            <w:r w:rsidRPr="0042661A">
              <w:t>sotsiaal-majanduslikul</w:t>
            </w:r>
            <w:proofErr w:type="spellEnd"/>
            <w:r w:rsidRPr="0042661A">
              <w:t xml:space="preserve"> staatusel ning etnilistest vähemustest või rändajate kogukondadest ja LGBTQI+ kogukonnast pärit inimeste kogetud ebavõrdsusel; juhib tähelepanu sellele, et ebavõrdsus on ilmne ka soospetsiifiliste terviseprobleemide puhul, kuna nende uurimist on korduvalt alarahastatud;</w:t>
            </w:r>
          </w:p>
        </w:tc>
        <w:tc>
          <w:tcPr>
            <w:tcW w:w="4876" w:type="dxa"/>
            <w:tcBorders>
              <w:top w:val="nil"/>
              <w:left w:val="nil"/>
              <w:bottom w:val="nil"/>
              <w:right w:val="nil"/>
            </w:tcBorders>
          </w:tcPr>
          <w:p w14:paraId="7EFBA844" w14:textId="77777777" w:rsidR="0072682D" w:rsidRPr="0042661A" w:rsidRDefault="0072682D" w:rsidP="00DB2E0C">
            <w:pPr>
              <w:pStyle w:val="Normal6a"/>
            </w:pPr>
            <w:r w:rsidRPr="0042661A">
              <w:t>2.</w:t>
            </w:r>
            <w:r w:rsidRPr="0042661A">
              <w:tab/>
              <w:t xml:space="preserve">toonitab, et ebavõrdsust tervishoius süvendab </w:t>
            </w:r>
            <w:proofErr w:type="spellStart"/>
            <w:r w:rsidRPr="0042661A">
              <w:t>intersektsionaalne</w:t>
            </w:r>
            <w:proofErr w:type="spellEnd"/>
            <w:r w:rsidRPr="0042661A">
              <w:t xml:space="preserve"> ebavõrdsus, mis põhineb näiteks isiku </w:t>
            </w:r>
            <w:proofErr w:type="spellStart"/>
            <w:r w:rsidRPr="0042661A">
              <w:t>sotsiaal-majanduslikul</w:t>
            </w:r>
            <w:proofErr w:type="spellEnd"/>
            <w:r w:rsidRPr="0042661A">
              <w:t xml:space="preserve"> staatusel </w:t>
            </w:r>
            <w:r w:rsidRPr="0042661A">
              <w:rPr>
                <w:b/>
                <w:i/>
              </w:rPr>
              <w:t>või geograafilisel asukohal</w:t>
            </w:r>
            <w:r w:rsidRPr="0042661A">
              <w:t xml:space="preserve"> ning etnilistest vähemustest või rändajate kogukondadest ja LGBTQI+ kogukonnast pärit inimeste kogetud ebavõrdsusel; juhib tähelepanu sellele, et ebavõrdsus on ilmne ka soospetsiifiliste terviseprobleemide puhul, kuna nende uurimist on korduvalt alarahastatud;</w:t>
            </w:r>
          </w:p>
        </w:tc>
      </w:tr>
    </w:tbl>
    <w:p w14:paraId="3869A47A"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7D7B3B0" w14:textId="77777777" w:rsidR="0072682D" w:rsidRPr="0042661A" w:rsidRDefault="0072682D" w:rsidP="0072682D">
      <w:r w:rsidRPr="0042661A">
        <w:rPr>
          <w:rStyle w:val="HideTWBExt"/>
        </w:rPr>
        <w:t>&lt;/Amend&gt;</w:t>
      </w:r>
    </w:p>
    <w:p w14:paraId="7870139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204</w:t>
      </w:r>
      <w:r w:rsidRPr="0042661A">
        <w:rPr>
          <w:rStyle w:val="HideTWBExt"/>
          <w:b w:val="0"/>
        </w:rPr>
        <w:t>&lt;/NumAm&gt;</w:t>
      </w:r>
    </w:p>
    <w:p w14:paraId="7EADAD66" w14:textId="77777777" w:rsidR="0072682D" w:rsidRPr="0042661A" w:rsidRDefault="0072682D" w:rsidP="0072682D">
      <w:pPr>
        <w:pStyle w:val="NormalBold"/>
      </w:pPr>
      <w:r w:rsidRPr="0042661A">
        <w:rPr>
          <w:rStyle w:val="HideTWBExt"/>
          <w:b w:val="0"/>
        </w:rPr>
        <w:t>&lt;RepeatBlock-By&gt;&lt;Members&gt;</w:t>
      </w:r>
      <w:r w:rsidRPr="0042661A">
        <w:t xml:space="preserve">Emma </w:t>
      </w:r>
      <w:proofErr w:type="spellStart"/>
      <w:r w:rsidRPr="0042661A">
        <w:t>Rafowicz</w:t>
      </w:r>
      <w:proofErr w:type="spellEnd"/>
      <w:r w:rsidRPr="0042661A">
        <w:t xml:space="preserve">, </w:t>
      </w:r>
      <w:proofErr w:type="spellStart"/>
      <w:r w:rsidRPr="0042661A">
        <w:t>Cecilia</w:t>
      </w:r>
      <w:proofErr w:type="spellEnd"/>
      <w:r w:rsidRPr="0042661A">
        <w:t xml:space="preserve"> </w:t>
      </w:r>
      <w:proofErr w:type="spellStart"/>
      <w:r w:rsidRPr="0042661A">
        <w:t>Strada</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rPr>
          <w:rStyle w:val="HideTWBExt"/>
          <w:b w:val="0"/>
        </w:rPr>
        <w:t>&lt;/Members&gt;</w:t>
      </w:r>
    </w:p>
    <w:p w14:paraId="67E21EF5" w14:textId="77777777" w:rsidR="0072682D" w:rsidRPr="0042661A" w:rsidRDefault="0072682D" w:rsidP="0072682D">
      <w:pPr>
        <w:pStyle w:val="NormalBold"/>
      </w:pPr>
      <w:r w:rsidRPr="0042661A">
        <w:rPr>
          <w:rStyle w:val="HideTWBExt"/>
          <w:b w:val="0"/>
        </w:rPr>
        <w:t>&lt;/RepeatBlock-By&gt;</w:t>
      </w:r>
    </w:p>
    <w:p w14:paraId="68CA9569"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ED2D960" w14:textId="77777777" w:rsidR="0072682D" w:rsidRPr="0042661A" w:rsidRDefault="0072682D" w:rsidP="0072682D">
      <w:pPr>
        <w:pStyle w:val="NormalBold"/>
      </w:pPr>
      <w:r w:rsidRPr="0042661A">
        <w:rPr>
          <w:rStyle w:val="HideTWBExt"/>
          <w:b w:val="0"/>
        </w:rPr>
        <w:t>&lt;Article&gt;</w:t>
      </w:r>
      <w:r w:rsidRPr="0042661A">
        <w:t>Punkt 2</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4A2208C" w14:textId="77777777" w:rsidTr="00DB2E0C">
        <w:trPr>
          <w:trHeight w:hRule="exact" w:val="240"/>
          <w:jc w:val="center"/>
        </w:trPr>
        <w:tc>
          <w:tcPr>
            <w:tcW w:w="9752" w:type="dxa"/>
            <w:gridSpan w:val="2"/>
            <w:tcBorders>
              <w:top w:val="nil"/>
              <w:left w:val="nil"/>
              <w:bottom w:val="nil"/>
              <w:right w:val="nil"/>
            </w:tcBorders>
          </w:tcPr>
          <w:p w14:paraId="39EA17DC" w14:textId="77777777" w:rsidR="0072682D" w:rsidRPr="0042661A" w:rsidRDefault="0072682D" w:rsidP="00DB2E0C"/>
        </w:tc>
      </w:tr>
      <w:tr w:rsidR="00175DED" w:rsidRPr="0042661A" w14:paraId="6F72625B" w14:textId="77777777" w:rsidTr="00DB2E0C">
        <w:trPr>
          <w:trHeight w:val="240"/>
          <w:jc w:val="center"/>
        </w:trPr>
        <w:tc>
          <w:tcPr>
            <w:tcW w:w="4876" w:type="dxa"/>
            <w:tcBorders>
              <w:top w:val="nil"/>
              <w:left w:val="nil"/>
              <w:bottom w:val="nil"/>
              <w:right w:val="nil"/>
            </w:tcBorders>
          </w:tcPr>
          <w:p w14:paraId="3AC77B98"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1DD3CCE" w14:textId="77777777" w:rsidR="0072682D" w:rsidRPr="0042661A" w:rsidRDefault="0072682D" w:rsidP="00DB2E0C">
            <w:pPr>
              <w:pStyle w:val="AmColumnHeading"/>
            </w:pPr>
            <w:r w:rsidRPr="0042661A">
              <w:t>Muudatusettepanek</w:t>
            </w:r>
          </w:p>
        </w:tc>
      </w:tr>
      <w:tr w:rsidR="00175DED" w:rsidRPr="0042661A" w14:paraId="0B207E1E" w14:textId="77777777" w:rsidTr="00DB2E0C">
        <w:trPr>
          <w:jc w:val="center"/>
        </w:trPr>
        <w:tc>
          <w:tcPr>
            <w:tcW w:w="4876" w:type="dxa"/>
            <w:tcBorders>
              <w:top w:val="nil"/>
              <w:left w:val="nil"/>
              <w:bottom w:val="nil"/>
              <w:right w:val="nil"/>
            </w:tcBorders>
          </w:tcPr>
          <w:p w14:paraId="12342DC1" w14:textId="77777777" w:rsidR="0072682D" w:rsidRPr="0042661A" w:rsidRDefault="0072682D" w:rsidP="00DB2E0C">
            <w:pPr>
              <w:pStyle w:val="Normal6a"/>
            </w:pPr>
            <w:r w:rsidRPr="0042661A">
              <w:t>2.</w:t>
            </w:r>
            <w:r w:rsidRPr="0042661A">
              <w:tab/>
              <w:t xml:space="preserve">toonitab, et ebavõrdsust tervishoius süvendab </w:t>
            </w:r>
            <w:proofErr w:type="spellStart"/>
            <w:r w:rsidRPr="0042661A">
              <w:t>intersektsionaalne</w:t>
            </w:r>
            <w:proofErr w:type="spellEnd"/>
            <w:r w:rsidRPr="0042661A">
              <w:t xml:space="preserve"> ebavõrdsus, mis põhineb näiteks isiku </w:t>
            </w:r>
            <w:proofErr w:type="spellStart"/>
            <w:r w:rsidRPr="0042661A">
              <w:t>sotsiaal-majanduslikul</w:t>
            </w:r>
            <w:proofErr w:type="spellEnd"/>
            <w:r w:rsidRPr="0042661A">
              <w:t xml:space="preserve"> staatusel ning etnilistest vähemustest või rändajate kogukondadest ja LGBTQI+ kogukonnast pärit inimeste kogetud ebavõrdsusel; juhib tähelepanu sellele, et ebavõrdsus on ilmne ka soospetsiifiliste terviseprobleemide puhul, kuna nende uurimist on korduvalt alarahastatud;</w:t>
            </w:r>
          </w:p>
        </w:tc>
        <w:tc>
          <w:tcPr>
            <w:tcW w:w="4876" w:type="dxa"/>
            <w:tcBorders>
              <w:top w:val="nil"/>
              <w:left w:val="nil"/>
              <w:bottom w:val="nil"/>
              <w:right w:val="nil"/>
            </w:tcBorders>
          </w:tcPr>
          <w:p w14:paraId="76CBFFC7" w14:textId="77777777" w:rsidR="0072682D" w:rsidRPr="0042661A" w:rsidRDefault="0072682D" w:rsidP="00DB2E0C">
            <w:pPr>
              <w:pStyle w:val="Normal6a"/>
            </w:pPr>
            <w:r w:rsidRPr="0042661A">
              <w:t>2.</w:t>
            </w:r>
            <w:r w:rsidRPr="0042661A">
              <w:tab/>
              <w:t xml:space="preserve">toonitab, et ebavõrdsust tervishoius süvendab </w:t>
            </w:r>
            <w:proofErr w:type="spellStart"/>
            <w:r w:rsidRPr="0042661A">
              <w:t>intersektsionaalne</w:t>
            </w:r>
            <w:proofErr w:type="spellEnd"/>
            <w:r w:rsidRPr="0042661A">
              <w:t xml:space="preserve"> ebavõrdsus, mis põhineb näiteks isiku </w:t>
            </w:r>
            <w:proofErr w:type="spellStart"/>
            <w:r w:rsidRPr="0042661A">
              <w:t>sotsiaal-majanduslikul</w:t>
            </w:r>
            <w:proofErr w:type="spellEnd"/>
            <w:r w:rsidRPr="0042661A">
              <w:t xml:space="preserve"> staatusel</w:t>
            </w:r>
            <w:r w:rsidRPr="0042661A">
              <w:rPr>
                <w:b/>
                <w:i/>
              </w:rPr>
              <w:t>, elukohal, vanusel</w:t>
            </w:r>
            <w:r w:rsidRPr="0042661A">
              <w:t xml:space="preserve"> ning etnilistest vähemustest või rändajate kogukondadest ja LGBTQI+ kogukonnast pärit inimeste kogetud ebavõrdsusel; juhib tähelepanu sellele, et ebavõrdsus on ilmne ka soospetsiifiliste terviseprobleemide puhul, kuna nende uurimist on korduvalt alarahastatud;</w:t>
            </w:r>
          </w:p>
        </w:tc>
      </w:tr>
    </w:tbl>
    <w:p w14:paraId="7892EC15"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777E1C2" w14:textId="77777777" w:rsidR="0072682D" w:rsidRPr="0042661A" w:rsidRDefault="0072682D" w:rsidP="0072682D">
      <w:r w:rsidRPr="0042661A">
        <w:rPr>
          <w:rStyle w:val="HideTWBExt"/>
        </w:rPr>
        <w:t>&lt;/Amend&gt;</w:t>
      </w:r>
    </w:p>
    <w:p w14:paraId="1AE040E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205</w:t>
      </w:r>
      <w:r w:rsidRPr="0042661A">
        <w:rPr>
          <w:rStyle w:val="HideTWBExt"/>
          <w:b w:val="0"/>
        </w:rPr>
        <w:t>&lt;/NumAm&gt;</w:t>
      </w:r>
    </w:p>
    <w:p w14:paraId="2827CB58"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Eleonora </w:t>
      </w:r>
      <w:proofErr w:type="spellStart"/>
      <w:r w:rsidRPr="0042661A">
        <w:t>Meleti</w:t>
      </w:r>
      <w:proofErr w:type="spellEnd"/>
      <w:r w:rsidRPr="0042661A">
        <w:t xml:space="preserve">, Rosa </w:t>
      </w:r>
      <w:proofErr w:type="spellStart"/>
      <w:r w:rsidRPr="0042661A">
        <w:t>Estaràs</w:t>
      </w:r>
      <w:proofErr w:type="spellEnd"/>
      <w:r w:rsidRPr="0042661A">
        <w:t xml:space="preserve"> </w:t>
      </w:r>
      <w:proofErr w:type="spellStart"/>
      <w:r w:rsidRPr="0042661A">
        <w:t>Ferragut</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rPr>
          <w:rStyle w:val="HideTWBExt"/>
          <w:b w:val="0"/>
        </w:rPr>
        <w:t>&lt;/Members&gt;</w:t>
      </w:r>
    </w:p>
    <w:p w14:paraId="19B0C37E" w14:textId="77777777" w:rsidR="0072682D" w:rsidRPr="0042661A" w:rsidRDefault="0072682D" w:rsidP="0072682D">
      <w:pPr>
        <w:pStyle w:val="NormalBold"/>
      </w:pPr>
      <w:r w:rsidRPr="0042661A">
        <w:rPr>
          <w:rStyle w:val="HideTWBExt"/>
          <w:b w:val="0"/>
        </w:rPr>
        <w:t>&lt;/RepeatBlock-By&gt;</w:t>
      </w:r>
    </w:p>
    <w:p w14:paraId="2D48680E"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DCCAC2A" w14:textId="77777777" w:rsidR="0072682D" w:rsidRPr="0042661A" w:rsidRDefault="0072682D" w:rsidP="0072682D">
      <w:pPr>
        <w:pStyle w:val="NormalBold"/>
      </w:pPr>
      <w:r w:rsidRPr="0042661A">
        <w:rPr>
          <w:rStyle w:val="HideTWBExt"/>
          <w:b w:val="0"/>
        </w:rPr>
        <w:t>&lt;Article&gt;</w:t>
      </w:r>
      <w:r w:rsidRPr="0042661A">
        <w:t>Punkt 2</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D37CD7F" w14:textId="77777777" w:rsidTr="00DB2E0C">
        <w:trPr>
          <w:trHeight w:hRule="exact" w:val="240"/>
          <w:jc w:val="center"/>
        </w:trPr>
        <w:tc>
          <w:tcPr>
            <w:tcW w:w="9752" w:type="dxa"/>
            <w:gridSpan w:val="2"/>
            <w:tcBorders>
              <w:top w:val="nil"/>
              <w:left w:val="nil"/>
              <w:bottom w:val="nil"/>
              <w:right w:val="nil"/>
            </w:tcBorders>
          </w:tcPr>
          <w:p w14:paraId="3FF5A13F" w14:textId="77777777" w:rsidR="0072682D" w:rsidRPr="0042661A" w:rsidRDefault="0072682D" w:rsidP="00DB2E0C"/>
        </w:tc>
      </w:tr>
      <w:tr w:rsidR="00175DED" w:rsidRPr="0042661A" w14:paraId="408F91FF" w14:textId="77777777" w:rsidTr="00DB2E0C">
        <w:trPr>
          <w:trHeight w:val="240"/>
          <w:jc w:val="center"/>
        </w:trPr>
        <w:tc>
          <w:tcPr>
            <w:tcW w:w="4876" w:type="dxa"/>
            <w:tcBorders>
              <w:top w:val="nil"/>
              <w:left w:val="nil"/>
              <w:bottom w:val="nil"/>
              <w:right w:val="nil"/>
            </w:tcBorders>
          </w:tcPr>
          <w:p w14:paraId="70D35248"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608897E" w14:textId="77777777" w:rsidR="0072682D" w:rsidRPr="0042661A" w:rsidRDefault="0072682D" w:rsidP="00DB2E0C">
            <w:pPr>
              <w:pStyle w:val="AmColumnHeading"/>
            </w:pPr>
            <w:r w:rsidRPr="0042661A">
              <w:t>Muudatusettepanek</w:t>
            </w:r>
          </w:p>
        </w:tc>
      </w:tr>
      <w:tr w:rsidR="00175DED" w:rsidRPr="0042661A" w14:paraId="7E4B7F98" w14:textId="77777777" w:rsidTr="00DB2E0C">
        <w:trPr>
          <w:jc w:val="center"/>
        </w:trPr>
        <w:tc>
          <w:tcPr>
            <w:tcW w:w="4876" w:type="dxa"/>
            <w:tcBorders>
              <w:top w:val="nil"/>
              <w:left w:val="nil"/>
              <w:bottom w:val="nil"/>
              <w:right w:val="nil"/>
            </w:tcBorders>
          </w:tcPr>
          <w:p w14:paraId="5EE0BAC7" w14:textId="77777777" w:rsidR="0072682D" w:rsidRPr="0042661A" w:rsidRDefault="0072682D" w:rsidP="00DB2E0C">
            <w:pPr>
              <w:pStyle w:val="Normal6a"/>
            </w:pPr>
            <w:r w:rsidRPr="0042661A">
              <w:t>2.</w:t>
            </w:r>
            <w:r w:rsidRPr="0042661A">
              <w:tab/>
              <w:t xml:space="preserve">toonitab, et ebavõrdsust tervishoius süvendab </w:t>
            </w:r>
            <w:proofErr w:type="spellStart"/>
            <w:r w:rsidRPr="0042661A">
              <w:t>intersektsionaalne</w:t>
            </w:r>
            <w:proofErr w:type="spellEnd"/>
            <w:r w:rsidRPr="0042661A">
              <w:t xml:space="preserve"> ebavõrdsus, mis põhineb näiteks isiku </w:t>
            </w:r>
            <w:proofErr w:type="spellStart"/>
            <w:r w:rsidRPr="0042661A">
              <w:t>sotsiaal-majanduslikul</w:t>
            </w:r>
            <w:proofErr w:type="spellEnd"/>
            <w:r w:rsidRPr="0042661A">
              <w:t xml:space="preserve"> staatusel ning etnilistest vähemustest või rändajate kogukondadest ja LGBTQI+ kogukonnast pärit inimeste kogetud ebavõrdsusel; juhib tähelepanu sellele, et ebavõrdsus on ilmne ka soospetsiifiliste terviseprobleemide puhul, kuna nende uurimist on korduvalt alarahastatud;</w:t>
            </w:r>
          </w:p>
        </w:tc>
        <w:tc>
          <w:tcPr>
            <w:tcW w:w="4876" w:type="dxa"/>
            <w:tcBorders>
              <w:top w:val="nil"/>
              <w:left w:val="nil"/>
              <w:bottom w:val="nil"/>
              <w:right w:val="nil"/>
            </w:tcBorders>
          </w:tcPr>
          <w:p w14:paraId="6E6A47A5" w14:textId="77777777" w:rsidR="0072682D" w:rsidRPr="0042661A" w:rsidRDefault="0072682D" w:rsidP="00DB2E0C">
            <w:pPr>
              <w:pStyle w:val="Normal6a"/>
            </w:pPr>
            <w:r w:rsidRPr="0042661A">
              <w:t>2.</w:t>
            </w:r>
            <w:r w:rsidRPr="0042661A">
              <w:tab/>
              <w:t xml:space="preserve">toonitab, et ebavõrdsust tervishoius süvendab </w:t>
            </w:r>
            <w:proofErr w:type="spellStart"/>
            <w:r w:rsidRPr="0042661A">
              <w:t>intersektsionaalne</w:t>
            </w:r>
            <w:proofErr w:type="spellEnd"/>
            <w:r w:rsidRPr="0042661A">
              <w:t xml:space="preserve"> ebavõrdsus, mis põhineb näiteks isiku </w:t>
            </w:r>
            <w:proofErr w:type="spellStart"/>
            <w:r w:rsidRPr="0042661A">
              <w:t>sotsiaal-majanduslikul</w:t>
            </w:r>
            <w:proofErr w:type="spellEnd"/>
            <w:r w:rsidRPr="0042661A">
              <w:t xml:space="preserve"> staatusel ning etnilistest vähemustest või rändajate kogukondadest ja LGBTQI+ kogukonnast pärit inimeste kogetud ebavõrdsusel; juhib tähelepanu sellele, et ebavõrdsus on ilmne ka soospetsiifiliste terviseprobleemide puhul, kuna nende uurimist on korduvalt </w:t>
            </w:r>
            <w:r w:rsidRPr="0042661A">
              <w:rPr>
                <w:b/>
                <w:i/>
              </w:rPr>
              <w:t>alahinnatud ja</w:t>
            </w:r>
            <w:r w:rsidRPr="0042661A">
              <w:t xml:space="preserve"> alarahastatud;</w:t>
            </w:r>
          </w:p>
        </w:tc>
      </w:tr>
    </w:tbl>
    <w:p w14:paraId="316AF7C2"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FAFABF5" w14:textId="77777777" w:rsidR="0072682D" w:rsidRPr="0042661A" w:rsidRDefault="0072682D" w:rsidP="0072682D">
      <w:r w:rsidRPr="0042661A">
        <w:rPr>
          <w:rStyle w:val="HideTWBExt"/>
        </w:rPr>
        <w:t>&lt;/Amend&gt;</w:t>
      </w:r>
    </w:p>
    <w:p w14:paraId="72389226"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206</w:t>
      </w:r>
      <w:r w:rsidRPr="0042661A">
        <w:rPr>
          <w:rStyle w:val="HideTWBExt"/>
          <w:b w:val="0"/>
        </w:rPr>
        <w:t>&lt;/NumAm&gt;</w:t>
      </w:r>
    </w:p>
    <w:p w14:paraId="7F4BB230" w14:textId="77777777" w:rsidR="0072682D" w:rsidRPr="0042661A" w:rsidRDefault="0072682D" w:rsidP="0072682D">
      <w:pPr>
        <w:pStyle w:val="NormalBold"/>
      </w:pPr>
      <w:r w:rsidRPr="0042661A">
        <w:rPr>
          <w:rStyle w:val="HideTWBExt"/>
          <w:b w:val="0"/>
        </w:rPr>
        <w:t>&lt;RepeatBlock-By&gt;&lt;Members&gt;</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Ewa </w:t>
      </w:r>
      <w:proofErr w:type="spellStart"/>
      <w:r w:rsidRPr="0042661A">
        <w:t>Kopacz</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15FFDB58" w14:textId="77777777" w:rsidR="0072682D" w:rsidRPr="0042661A" w:rsidRDefault="0072682D" w:rsidP="0072682D">
      <w:pPr>
        <w:pStyle w:val="NormalBold"/>
      </w:pPr>
      <w:r w:rsidRPr="0042661A">
        <w:rPr>
          <w:rStyle w:val="HideTWBExt"/>
          <w:b w:val="0"/>
        </w:rPr>
        <w:t>&lt;/RepeatBlock-By&gt;</w:t>
      </w:r>
    </w:p>
    <w:p w14:paraId="138E74D8"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B254CF2" w14:textId="77777777" w:rsidR="0072682D" w:rsidRPr="0042661A" w:rsidRDefault="0072682D" w:rsidP="0072682D">
      <w:pPr>
        <w:pStyle w:val="NormalBold"/>
      </w:pPr>
      <w:r w:rsidRPr="0042661A">
        <w:rPr>
          <w:rStyle w:val="HideTWBExt"/>
          <w:b w:val="0"/>
        </w:rPr>
        <w:t>&lt;Article&gt;</w:t>
      </w:r>
      <w:r w:rsidRPr="0042661A">
        <w:t>Punkt 2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6DE8E51" w14:textId="77777777" w:rsidTr="00DB2E0C">
        <w:trPr>
          <w:trHeight w:hRule="exact" w:val="240"/>
          <w:jc w:val="center"/>
        </w:trPr>
        <w:tc>
          <w:tcPr>
            <w:tcW w:w="9752" w:type="dxa"/>
            <w:gridSpan w:val="2"/>
            <w:tcBorders>
              <w:top w:val="nil"/>
              <w:left w:val="nil"/>
              <w:bottom w:val="nil"/>
              <w:right w:val="nil"/>
            </w:tcBorders>
          </w:tcPr>
          <w:p w14:paraId="4105CEE2" w14:textId="77777777" w:rsidR="0072682D" w:rsidRPr="0042661A" w:rsidRDefault="0072682D" w:rsidP="00DB2E0C"/>
        </w:tc>
      </w:tr>
      <w:tr w:rsidR="00175DED" w:rsidRPr="0042661A" w14:paraId="018ADA7A" w14:textId="77777777" w:rsidTr="00DB2E0C">
        <w:trPr>
          <w:trHeight w:val="240"/>
          <w:jc w:val="center"/>
        </w:trPr>
        <w:tc>
          <w:tcPr>
            <w:tcW w:w="4876" w:type="dxa"/>
            <w:tcBorders>
              <w:top w:val="nil"/>
              <w:left w:val="nil"/>
              <w:bottom w:val="nil"/>
              <w:right w:val="nil"/>
            </w:tcBorders>
          </w:tcPr>
          <w:p w14:paraId="7306879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C8BFD8C" w14:textId="77777777" w:rsidR="0072682D" w:rsidRPr="0042661A" w:rsidRDefault="0072682D" w:rsidP="00DB2E0C">
            <w:pPr>
              <w:pStyle w:val="AmColumnHeading"/>
            </w:pPr>
            <w:r w:rsidRPr="0042661A">
              <w:t>Muudatusettepanek</w:t>
            </w:r>
          </w:p>
        </w:tc>
      </w:tr>
      <w:tr w:rsidR="00175DED" w:rsidRPr="0042661A" w14:paraId="7318216B" w14:textId="77777777" w:rsidTr="00DB2E0C">
        <w:trPr>
          <w:jc w:val="center"/>
        </w:trPr>
        <w:tc>
          <w:tcPr>
            <w:tcW w:w="4876" w:type="dxa"/>
            <w:tcBorders>
              <w:top w:val="nil"/>
              <w:left w:val="nil"/>
              <w:bottom w:val="nil"/>
              <w:right w:val="nil"/>
            </w:tcBorders>
          </w:tcPr>
          <w:p w14:paraId="46EC1C0A" w14:textId="77777777" w:rsidR="0072682D" w:rsidRPr="0042661A" w:rsidRDefault="0072682D" w:rsidP="00DB2E0C">
            <w:pPr>
              <w:pStyle w:val="Normal6a"/>
            </w:pPr>
          </w:p>
        </w:tc>
        <w:tc>
          <w:tcPr>
            <w:tcW w:w="4876" w:type="dxa"/>
            <w:tcBorders>
              <w:top w:val="nil"/>
              <w:left w:val="nil"/>
              <w:bottom w:val="nil"/>
              <w:right w:val="nil"/>
            </w:tcBorders>
          </w:tcPr>
          <w:p w14:paraId="6AFC7B6E" w14:textId="77777777" w:rsidR="0072682D" w:rsidRPr="0042661A" w:rsidRDefault="0072682D" w:rsidP="00DB2E0C">
            <w:pPr>
              <w:pStyle w:val="Normal6a"/>
            </w:pPr>
            <w:r w:rsidRPr="0042661A">
              <w:rPr>
                <w:b/>
                <w:i/>
              </w:rPr>
              <w:t>2a.</w:t>
            </w:r>
            <w:r w:rsidRPr="0042661A">
              <w:tab/>
            </w:r>
            <w:r w:rsidRPr="0042661A">
              <w:rPr>
                <w:b/>
                <w:i/>
              </w:rPr>
              <w:t>kutsub komisjoni ja liikmesriike üles tegelema territoriaalsete ja transpordiga seotud takistustega tervishoiuteenustele juurdepääsul, lõimides soolise perspektiivi tervishoiutaristu planeerimisse, sealhulgas mobiilsete tervishoiuüksuste, telemeditsiini lahenduste ja tervishoiuasutustele juurdepääsetava ühistranspordiühenduse arendamise kaudu, eelkõige maapiirkondades, äärealadel, mägipiirkondades, saartel ja äärepoolseimates piirkondades;</w:t>
            </w:r>
          </w:p>
        </w:tc>
      </w:tr>
    </w:tbl>
    <w:p w14:paraId="7FC70CD0"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2438D03" w14:textId="77777777" w:rsidR="0072682D" w:rsidRPr="0042661A" w:rsidRDefault="0072682D" w:rsidP="0072682D">
      <w:r w:rsidRPr="0042661A">
        <w:rPr>
          <w:rStyle w:val="HideTWBExt"/>
        </w:rPr>
        <w:t>&lt;/Amend&gt;</w:t>
      </w:r>
    </w:p>
    <w:p w14:paraId="297BAAD8"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207</w:t>
      </w:r>
      <w:r w:rsidRPr="0042661A">
        <w:rPr>
          <w:rStyle w:val="HideTWBExt"/>
          <w:b w:val="0"/>
        </w:rPr>
        <w:t>&lt;/NumAm&gt;</w:t>
      </w:r>
    </w:p>
    <w:p w14:paraId="0855E0C3"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619C4678" w14:textId="77777777" w:rsidR="0072682D" w:rsidRPr="0042661A" w:rsidRDefault="0072682D" w:rsidP="0072682D">
      <w:pPr>
        <w:pStyle w:val="NormalBold"/>
      </w:pPr>
      <w:r w:rsidRPr="0042661A">
        <w:rPr>
          <w:rStyle w:val="HideTWBExt"/>
          <w:b w:val="0"/>
        </w:rPr>
        <w:t>&lt;/RepeatBlock-By&gt;</w:t>
      </w:r>
    </w:p>
    <w:p w14:paraId="43485B2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9DF0200" w14:textId="77777777" w:rsidR="0072682D" w:rsidRPr="0042661A" w:rsidRDefault="0072682D" w:rsidP="0072682D">
      <w:pPr>
        <w:pStyle w:val="NormalBold"/>
      </w:pPr>
      <w:r w:rsidRPr="0042661A">
        <w:rPr>
          <w:rStyle w:val="HideTWBExt"/>
          <w:b w:val="0"/>
        </w:rPr>
        <w:t>&lt;Article&gt;</w:t>
      </w:r>
      <w:r w:rsidRPr="0042661A">
        <w:t>Punkt 2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941950B" w14:textId="77777777" w:rsidTr="00DB2E0C">
        <w:trPr>
          <w:trHeight w:hRule="exact" w:val="240"/>
          <w:jc w:val="center"/>
        </w:trPr>
        <w:tc>
          <w:tcPr>
            <w:tcW w:w="9752" w:type="dxa"/>
            <w:gridSpan w:val="2"/>
            <w:tcBorders>
              <w:top w:val="nil"/>
              <w:left w:val="nil"/>
              <w:bottom w:val="nil"/>
              <w:right w:val="nil"/>
            </w:tcBorders>
          </w:tcPr>
          <w:p w14:paraId="0B5C915F" w14:textId="77777777" w:rsidR="0072682D" w:rsidRPr="0042661A" w:rsidRDefault="0072682D" w:rsidP="00DB2E0C"/>
        </w:tc>
      </w:tr>
      <w:tr w:rsidR="00175DED" w:rsidRPr="0042661A" w14:paraId="5A08BF0C" w14:textId="77777777" w:rsidTr="00DB2E0C">
        <w:trPr>
          <w:trHeight w:val="240"/>
          <w:jc w:val="center"/>
        </w:trPr>
        <w:tc>
          <w:tcPr>
            <w:tcW w:w="4876" w:type="dxa"/>
            <w:tcBorders>
              <w:top w:val="nil"/>
              <w:left w:val="nil"/>
              <w:bottom w:val="nil"/>
              <w:right w:val="nil"/>
            </w:tcBorders>
          </w:tcPr>
          <w:p w14:paraId="63FFB54A"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3DAC01B" w14:textId="77777777" w:rsidR="0072682D" w:rsidRPr="0042661A" w:rsidRDefault="0072682D" w:rsidP="00DB2E0C">
            <w:pPr>
              <w:pStyle w:val="AmColumnHeading"/>
            </w:pPr>
            <w:r w:rsidRPr="0042661A">
              <w:t>Muudatusettepanek</w:t>
            </w:r>
          </w:p>
        </w:tc>
      </w:tr>
      <w:tr w:rsidR="00175DED" w:rsidRPr="0042661A" w14:paraId="07A25C95" w14:textId="77777777" w:rsidTr="00DB2E0C">
        <w:trPr>
          <w:jc w:val="center"/>
        </w:trPr>
        <w:tc>
          <w:tcPr>
            <w:tcW w:w="4876" w:type="dxa"/>
            <w:tcBorders>
              <w:top w:val="nil"/>
              <w:left w:val="nil"/>
              <w:bottom w:val="nil"/>
              <w:right w:val="nil"/>
            </w:tcBorders>
          </w:tcPr>
          <w:p w14:paraId="1C961723" w14:textId="77777777" w:rsidR="0072682D" w:rsidRPr="0042661A" w:rsidRDefault="0072682D" w:rsidP="00DB2E0C">
            <w:pPr>
              <w:pStyle w:val="Normal6a"/>
            </w:pPr>
          </w:p>
        </w:tc>
        <w:tc>
          <w:tcPr>
            <w:tcW w:w="4876" w:type="dxa"/>
            <w:tcBorders>
              <w:top w:val="nil"/>
              <w:left w:val="nil"/>
              <w:bottom w:val="nil"/>
              <w:right w:val="nil"/>
            </w:tcBorders>
          </w:tcPr>
          <w:p w14:paraId="45026325" w14:textId="77777777" w:rsidR="0072682D" w:rsidRPr="0042661A" w:rsidRDefault="0072682D" w:rsidP="00DB2E0C">
            <w:pPr>
              <w:pStyle w:val="Normal6a"/>
            </w:pPr>
            <w:r w:rsidRPr="0042661A">
              <w:rPr>
                <w:b/>
                <w:i/>
              </w:rPr>
              <w:t>2a.</w:t>
            </w:r>
            <w:r w:rsidRPr="0042661A">
              <w:tab/>
            </w:r>
            <w:r w:rsidRPr="0042661A">
              <w:rPr>
                <w:b/>
                <w:i/>
              </w:rPr>
              <w:t xml:space="preserve">rõhutab, et </w:t>
            </w:r>
            <w:proofErr w:type="spellStart"/>
            <w:r w:rsidRPr="0042661A">
              <w:rPr>
                <w:b/>
                <w:i/>
              </w:rPr>
              <w:t>intersektsionaalne</w:t>
            </w:r>
            <w:proofErr w:type="spellEnd"/>
            <w:r w:rsidRPr="0042661A">
              <w:rPr>
                <w:b/>
                <w:i/>
              </w:rPr>
              <w:t xml:space="preserve"> lähenemine naiste tervisele on väga oluline; nõuab sihipäraseid meetmeid, et tagada rändajatest naistele, puuetega naistele, eakatele naistele, LGBTQI+-inimestele, vaesuses elavatele naistele, maapiirkondades või </w:t>
            </w:r>
            <w:proofErr w:type="spellStart"/>
            <w:r w:rsidRPr="0042661A">
              <w:rPr>
                <w:b/>
                <w:i/>
              </w:rPr>
              <w:t>sotsiaal-majanduslikult</w:t>
            </w:r>
            <w:proofErr w:type="spellEnd"/>
            <w:r w:rsidRPr="0042661A">
              <w:rPr>
                <w:b/>
                <w:i/>
              </w:rPr>
              <w:t xml:space="preserve"> ebasoodsas olukorras olevates piirkondades elavatele naistele, kodututele naistele, </w:t>
            </w:r>
            <w:proofErr w:type="spellStart"/>
            <w:r w:rsidRPr="0042661A">
              <w:rPr>
                <w:b/>
                <w:i/>
              </w:rPr>
              <w:t>roma</w:t>
            </w:r>
            <w:proofErr w:type="spellEnd"/>
            <w:r w:rsidRPr="0042661A">
              <w:rPr>
                <w:b/>
                <w:i/>
              </w:rPr>
              <w:t xml:space="preserve"> kogukonnale ning muudele tõrjutud ja haavatavatele rühmadele kättesaadav, kaasav ja kultuuriliselt tundlik tervishoid;</w:t>
            </w:r>
          </w:p>
        </w:tc>
      </w:tr>
    </w:tbl>
    <w:p w14:paraId="7AC6874F"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D41D0F8" w14:textId="77777777" w:rsidR="0072682D" w:rsidRPr="0042661A" w:rsidRDefault="0072682D" w:rsidP="0072682D">
      <w:r w:rsidRPr="0042661A">
        <w:rPr>
          <w:rStyle w:val="HideTWBExt"/>
        </w:rPr>
        <w:t>&lt;/Amend&gt;</w:t>
      </w:r>
    </w:p>
    <w:p w14:paraId="3C31F134"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208</w:t>
      </w:r>
      <w:r w:rsidRPr="0042661A">
        <w:rPr>
          <w:rStyle w:val="HideTWBExt"/>
          <w:b w:val="0"/>
        </w:rPr>
        <w:t>&lt;/NumAm&gt;</w:t>
      </w:r>
    </w:p>
    <w:p w14:paraId="62FF3087"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w:t>
      </w:r>
      <w:proofErr w:type="spellStart"/>
      <w:r w:rsidRPr="0042661A">
        <w:t>Arba</w:t>
      </w:r>
      <w:proofErr w:type="spellEnd"/>
      <w:r w:rsidRPr="0042661A">
        <w:t xml:space="preserve"> </w:t>
      </w:r>
      <w:proofErr w:type="spellStart"/>
      <w:r w:rsidRPr="0042661A">
        <w:t>Kokalari</w:t>
      </w:r>
      <w:proofErr w:type="spellEnd"/>
      <w:r w:rsidRPr="0042661A">
        <w:t xml:space="preserve">, Eleonora </w:t>
      </w:r>
      <w:proofErr w:type="spellStart"/>
      <w:r w:rsidRPr="0042661A">
        <w:t>Meleti</w:t>
      </w:r>
      <w:proofErr w:type="spellEnd"/>
      <w:r w:rsidRPr="0042661A">
        <w:t xml:space="preserve">, Rosa </w:t>
      </w:r>
      <w:proofErr w:type="spellStart"/>
      <w:r w:rsidRPr="0042661A">
        <w:t>Estaràs</w:t>
      </w:r>
      <w:proofErr w:type="spellEnd"/>
      <w:r w:rsidRPr="0042661A">
        <w:t xml:space="preserve"> </w:t>
      </w:r>
      <w:proofErr w:type="spellStart"/>
      <w:r w:rsidRPr="0042661A">
        <w:t>Ferragut</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rPr>
          <w:rStyle w:val="HideTWBExt"/>
          <w:b w:val="0"/>
        </w:rPr>
        <w:t>&lt;/Members&gt;</w:t>
      </w:r>
    </w:p>
    <w:p w14:paraId="72F5A6AC" w14:textId="77777777" w:rsidR="0072682D" w:rsidRPr="0042661A" w:rsidRDefault="0072682D" w:rsidP="0072682D">
      <w:pPr>
        <w:pStyle w:val="NormalBold"/>
      </w:pPr>
      <w:r w:rsidRPr="0042661A">
        <w:rPr>
          <w:rStyle w:val="HideTWBExt"/>
          <w:b w:val="0"/>
        </w:rPr>
        <w:t>&lt;/RepeatBlock-By&gt;</w:t>
      </w:r>
    </w:p>
    <w:p w14:paraId="55080972"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05F4916" w14:textId="77777777" w:rsidR="0072682D" w:rsidRPr="0042661A" w:rsidRDefault="0072682D" w:rsidP="0072682D">
      <w:pPr>
        <w:pStyle w:val="NormalBold"/>
      </w:pPr>
      <w:r w:rsidRPr="0042661A">
        <w:rPr>
          <w:rStyle w:val="HideTWBExt"/>
          <w:b w:val="0"/>
        </w:rPr>
        <w:t>&lt;Article&gt;</w:t>
      </w:r>
      <w:r w:rsidRPr="0042661A">
        <w:t>Punkt 2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C1E8E84" w14:textId="77777777" w:rsidTr="00DB2E0C">
        <w:trPr>
          <w:trHeight w:hRule="exact" w:val="240"/>
          <w:jc w:val="center"/>
        </w:trPr>
        <w:tc>
          <w:tcPr>
            <w:tcW w:w="9752" w:type="dxa"/>
            <w:gridSpan w:val="2"/>
            <w:tcBorders>
              <w:top w:val="nil"/>
              <w:left w:val="nil"/>
              <w:bottom w:val="nil"/>
              <w:right w:val="nil"/>
            </w:tcBorders>
          </w:tcPr>
          <w:p w14:paraId="52838F55" w14:textId="77777777" w:rsidR="0072682D" w:rsidRPr="0042661A" w:rsidRDefault="0072682D" w:rsidP="00DB2E0C"/>
        </w:tc>
      </w:tr>
      <w:tr w:rsidR="00175DED" w:rsidRPr="0042661A" w14:paraId="3419B92C" w14:textId="77777777" w:rsidTr="00DB2E0C">
        <w:trPr>
          <w:trHeight w:val="240"/>
          <w:jc w:val="center"/>
        </w:trPr>
        <w:tc>
          <w:tcPr>
            <w:tcW w:w="4876" w:type="dxa"/>
            <w:tcBorders>
              <w:top w:val="nil"/>
              <w:left w:val="nil"/>
              <w:bottom w:val="nil"/>
              <w:right w:val="nil"/>
            </w:tcBorders>
          </w:tcPr>
          <w:p w14:paraId="5B4E213D"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F5DFF58" w14:textId="77777777" w:rsidR="0072682D" w:rsidRPr="0042661A" w:rsidRDefault="0072682D" w:rsidP="00DB2E0C">
            <w:pPr>
              <w:pStyle w:val="AmColumnHeading"/>
            </w:pPr>
            <w:r w:rsidRPr="0042661A">
              <w:t>Muudatusettepanek</w:t>
            </w:r>
          </w:p>
        </w:tc>
      </w:tr>
      <w:tr w:rsidR="00175DED" w:rsidRPr="0042661A" w14:paraId="2C7C051A" w14:textId="77777777" w:rsidTr="00DB2E0C">
        <w:trPr>
          <w:jc w:val="center"/>
        </w:trPr>
        <w:tc>
          <w:tcPr>
            <w:tcW w:w="4876" w:type="dxa"/>
            <w:tcBorders>
              <w:top w:val="nil"/>
              <w:left w:val="nil"/>
              <w:bottom w:val="nil"/>
              <w:right w:val="nil"/>
            </w:tcBorders>
          </w:tcPr>
          <w:p w14:paraId="59E19D88" w14:textId="77777777" w:rsidR="0072682D" w:rsidRPr="0042661A" w:rsidRDefault="0072682D" w:rsidP="00DB2E0C">
            <w:pPr>
              <w:pStyle w:val="Normal6a"/>
            </w:pPr>
          </w:p>
        </w:tc>
        <w:tc>
          <w:tcPr>
            <w:tcW w:w="4876" w:type="dxa"/>
            <w:tcBorders>
              <w:top w:val="nil"/>
              <w:left w:val="nil"/>
              <w:bottom w:val="nil"/>
              <w:right w:val="nil"/>
            </w:tcBorders>
          </w:tcPr>
          <w:p w14:paraId="3F654E5C" w14:textId="77777777" w:rsidR="0072682D" w:rsidRPr="0042661A" w:rsidRDefault="0072682D" w:rsidP="00DB2E0C">
            <w:pPr>
              <w:pStyle w:val="Normal6a"/>
            </w:pPr>
            <w:r w:rsidRPr="0042661A">
              <w:rPr>
                <w:b/>
                <w:i/>
              </w:rPr>
              <w:t>2a.</w:t>
            </w:r>
            <w:r w:rsidRPr="0042661A">
              <w:tab/>
            </w:r>
            <w:r w:rsidRPr="0042661A">
              <w:rPr>
                <w:b/>
                <w:i/>
              </w:rPr>
              <w:t>rõhutab, et naiste juurdepääs kvaliteetsetele tervishoiuteenustele, olenemata sissetulekust, haridusest või elukohast, on väga vajalik, et tagada võrdne osalemine ühiskonnas ja tööturul, austades samal ajal liikmesriikide vastutust tervishoiusüsteemide korraldamisel;</w:t>
            </w:r>
          </w:p>
        </w:tc>
      </w:tr>
    </w:tbl>
    <w:p w14:paraId="2CDC7C94"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1A41435" w14:textId="77777777" w:rsidR="0072682D" w:rsidRPr="0042661A" w:rsidRDefault="0072682D" w:rsidP="0072682D">
      <w:r w:rsidRPr="0042661A">
        <w:rPr>
          <w:rStyle w:val="HideTWBExt"/>
        </w:rPr>
        <w:t>&lt;/Amend&gt;</w:t>
      </w:r>
    </w:p>
    <w:p w14:paraId="6E3E4C0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209</w:t>
      </w:r>
      <w:r w:rsidRPr="0042661A">
        <w:rPr>
          <w:rStyle w:val="HideTWBExt"/>
          <w:b w:val="0"/>
        </w:rPr>
        <w:t>&lt;/NumAm&gt;</w:t>
      </w:r>
    </w:p>
    <w:p w14:paraId="66F8A121"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6B4A6C7E" w14:textId="77777777" w:rsidR="0072682D" w:rsidRPr="0042661A" w:rsidRDefault="0072682D" w:rsidP="0072682D">
      <w:pPr>
        <w:pStyle w:val="NormalBold"/>
      </w:pPr>
      <w:r w:rsidRPr="0042661A">
        <w:rPr>
          <w:rStyle w:val="HideTWBExt"/>
          <w:b w:val="0"/>
        </w:rPr>
        <w:t>&lt;/RepeatBlock-By&gt;</w:t>
      </w:r>
    </w:p>
    <w:p w14:paraId="21310121"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005236E" w14:textId="77777777" w:rsidR="0072682D" w:rsidRPr="0042661A" w:rsidRDefault="0072682D" w:rsidP="0072682D">
      <w:pPr>
        <w:pStyle w:val="NormalBold"/>
      </w:pPr>
      <w:r w:rsidRPr="0042661A">
        <w:rPr>
          <w:rStyle w:val="HideTWBExt"/>
          <w:b w:val="0"/>
        </w:rPr>
        <w:t>&lt;Article&gt;</w:t>
      </w:r>
      <w:r w:rsidRPr="0042661A">
        <w:t>Punkt 2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F64575A" w14:textId="77777777" w:rsidTr="00DB2E0C">
        <w:trPr>
          <w:trHeight w:hRule="exact" w:val="240"/>
          <w:jc w:val="center"/>
        </w:trPr>
        <w:tc>
          <w:tcPr>
            <w:tcW w:w="9752" w:type="dxa"/>
            <w:gridSpan w:val="2"/>
            <w:tcBorders>
              <w:top w:val="nil"/>
              <w:left w:val="nil"/>
              <w:bottom w:val="nil"/>
              <w:right w:val="nil"/>
            </w:tcBorders>
          </w:tcPr>
          <w:p w14:paraId="102D2801" w14:textId="77777777" w:rsidR="0072682D" w:rsidRPr="0042661A" w:rsidRDefault="0072682D" w:rsidP="00DB2E0C"/>
        </w:tc>
      </w:tr>
      <w:tr w:rsidR="00175DED" w:rsidRPr="0042661A" w14:paraId="1A0C406A" w14:textId="77777777" w:rsidTr="00DB2E0C">
        <w:trPr>
          <w:trHeight w:val="240"/>
          <w:jc w:val="center"/>
        </w:trPr>
        <w:tc>
          <w:tcPr>
            <w:tcW w:w="4876" w:type="dxa"/>
            <w:tcBorders>
              <w:top w:val="nil"/>
              <w:left w:val="nil"/>
              <w:bottom w:val="nil"/>
              <w:right w:val="nil"/>
            </w:tcBorders>
          </w:tcPr>
          <w:p w14:paraId="3777D8E2"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BC830FE" w14:textId="77777777" w:rsidR="0072682D" w:rsidRPr="0042661A" w:rsidRDefault="0072682D" w:rsidP="00DB2E0C">
            <w:pPr>
              <w:pStyle w:val="AmColumnHeading"/>
            </w:pPr>
            <w:r w:rsidRPr="0042661A">
              <w:t>Muudatusettepanek</w:t>
            </w:r>
          </w:p>
        </w:tc>
      </w:tr>
      <w:tr w:rsidR="00175DED" w:rsidRPr="0042661A" w14:paraId="3579309E" w14:textId="77777777" w:rsidTr="00DB2E0C">
        <w:trPr>
          <w:jc w:val="center"/>
        </w:trPr>
        <w:tc>
          <w:tcPr>
            <w:tcW w:w="4876" w:type="dxa"/>
            <w:tcBorders>
              <w:top w:val="nil"/>
              <w:left w:val="nil"/>
              <w:bottom w:val="nil"/>
              <w:right w:val="nil"/>
            </w:tcBorders>
          </w:tcPr>
          <w:p w14:paraId="630FE890" w14:textId="77777777" w:rsidR="0072682D" w:rsidRPr="0042661A" w:rsidRDefault="0072682D" w:rsidP="00DB2E0C">
            <w:pPr>
              <w:pStyle w:val="Normal6a"/>
            </w:pPr>
          </w:p>
        </w:tc>
        <w:tc>
          <w:tcPr>
            <w:tcW w:w="4876" w:type="dxa"/>
            <w:tcBorders>
              <w:top w:val="nil"/>
              <w:left w:val="nil"/>
              <w:bottom w:val="nil"/>
              <w:right w:val="nil"/>
            </w:tcBorders>
          </w:tcPr>
          <w:p w14:paraId="7459D625" w14:textId="77777777" w:rsidR="0072682D" w:rsidRPr="0042661A" w:rsidRDefault="0072682D" w:rsidP="00DB2E0C">
            <w:pPr>
              <w:pStyle w:val="Normal6a"/>
            </w:pPr>
            <w:r w:rsidRPr="0042661A">
              <w:rPr>
                <w:b/>
                <w:i/>
              </w:rPr>
              <w:t>2a.</w:t>
            </w:r>
            <w:r w:rsidRPr="0042661A">
              <w:tab/>
            </w:r>
            <w:r w:rsidRPr="0042661A">
              <w:rPr>
                <w:b/>
                <w:i/>
              </w:rPr>
              <w:t>toonitab, et tulenevalt püsivast soolisest hoolduslõhest, mis tähendab seda, et naised teevad ebaproportsionaalselt palju nii mitteametlikku kui ka ametlikku hooldustööd, puutuvad nad rohkem kokku mitmesuguste terviseprobleemidega, sealhulgas vaimse tervise probleemidega;</w:t>
            </w:r>
          </w:p>
        </w:tc>
      </w:tr>
    </w:tbl>
    <w:p w14:paraId="054AFBE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8ADE8D1" w14:textId="77777777" w:rsidR="0072682D" w:rsidRPr="0042661A" w:rsidRDefault="0072682D" w:rsidP="0072682D">
      <w:r w:rsidRPr="0042661A">
        <w:rPr>
          <w:rStyle w:val="HideTWBExt"/>
        </w:rPr>
        <w:t>&lt;/Amend&gt;</w:t>
      </w:r>
    </w:p>
    <w:p w14:paraId="64B3194B"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210</w:t>
      </w:r>
      <w:r w:rsidRPr="0042661A">
        <w:rPr>
          <w:rStyle w:val="HideTWBExt"/>
          <w:b w:val="0"/>
        </w:rPr>
        <w:t>&lt;/NumAm&gt;</w:t>
      </w:r>
    </w:p>
    <w:p w14:paraId="45DE3D65" w14:textId="77777777" w:rsidR="0072682D" w:rsidRPr="0042661A" w:rsidRDefault="0072682D" w:rsidP="0072682D">
      <w:pPr>
        <w:pStyle w:val="NormalBold"/>
      </w:pPr>
      <w:r w:rsidRPr="0042661A">
        <w:rPr>
          <w:rStyle w:val="HideTWBExt"/>
          <w:b w:val="0"/>
        </w:rPr>
        <w:t>&lt;RepeatBlock-By&gt;&lt;Members&gt;</w:t>
      </w:r>
      <w:proofErr w:type="spellStart"/>
      <w:r w:rsidRPr="0042661A">
        <w:t>Jagna</w:t>
      </w:r>
      <w:proofErr w:type="spellEnd"/>
      <w:r w:rsidRPr="0042661A">
        <w:t xml:space="preserve"> </w:t>
      </w:r>
      <w:proofErr w:type="spellStart"/>
      <w:r w:rsidRPr="0042661A">
        <w:t>Marczułajtis-Walczak</w:t>
      </w:r>
      <w:proofErr w:type="spellEnd"/>
      <w:r w:rsidRPr="0042661A">
        <w:t xml:space="preserve">, Ewa </w:t>
      </w:r>
      <w:proofErr w:type="spellStart"/>
      <w:r w:rsidRPr="0042661A">
        <w:t>Kopacz</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rPr>
          <w:rStyle w:val="HideTWBExt"/>
          <w:b w:val="0"/>
        </w:rPr>
        <w:t>&lt;/Members&gt;</w:t>
      </w:r>
    </w:p>
    <w:p w14:paraId="79E61BC9" w14:textId="77777777" w:rsidR="0072682D" w:rsidRPr="0042661A" w:rsidRDefault="0072682D" w:rsidP="0072682D">
      <w:pPr>
        <w:pStyle w:val="NormalBold"/>
      </w:pPr>
      <w:r w:rsidRPr="0042661A">
        <w:rPr>
          <w:rStyle w:val="HideTWBExt"/>
          <w:b w:val="0"/>
        </w:rPr>
        <w:t>&lt;/RepeatBlock-By&gt;</w:t>
      </w:r>
    </w:p>
    <w:p w14:paraId="0BC4F4E5"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DF3A6DF" w14:textId="77777777" w:rsidR="0072682D" w:rsidRPr="0042661A" w:rsidRDefault="0072682D" w:rsidP="0072682D">
      <w:pPr>
        <w:pStyle w:val="NormalBold"/>
      </w:pPr>
      <w:r w:rsidRPr="0042661A">
        <w:rPr>
          <w:rStyle w:val="HideTWBExt"/>
          <w:b w:val="0"/>
        </w:rPr>
        <w:t>&lt;Article&gt;</w:t>
      </w:r>
      <w:r w:rsidRPr="0042661A">
        <w:t>Punkt 2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5A54CC3" w14:textId="77777777" w:rsidTr="00DB2E0C">
        <w:trPr>
          <w:trHeight w:hRule="exact" w:val="240"/>
          <w:jc w:val="center"/>
        </w:trPr>
        <w:tc>
          <w:tcPr>
            <w:tcW w:w="9752" w:type="dxa"/>
            <w:gridSpan w:val="2"/>
            <w:tcBorders>
              <w:top w:val="nil"/>
              <w:left w:val="nil"/>
              <w:bottom w:val="nil"/>
              <w:right w:val="nil"/>
            </w:tcBorders>
          </w:tcPr>
          <w:p w14:paraId="27557CE6" w14:textId="77777777" w:rsidR="0072682D" w:rsidRPr="0042661A" w:rsidRDefault="0072682D" w:rsidP="00DB2E0C"/>
        </w:tc>
      </w:tr>
      <w:tr w:rsidR="00175DED" w:rsidRPr="0042661A" w14:paraId="4D70698F" w14:textId="77777777" w:rsidTr="00DB2E0C">
        <w:trPr>
          <w:trHeight w:val="240"/>
          <w:jc w:val="center"/>
        </w:trPr>
        <w:tc>
          <w:tcPr>
            <w:tcW w:w="4876" w:type="dxa"/>
            <w:tcBorders>
              <w:top w:val="nil"/>
              <w:left w:val="nil"/>
              <w:bottom w:val="nil"/>
              <w:right w:val="nil"/>
            </w:tcBorders>
          </w:tcPr>
          <w:p w14:paraId="017E9A1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0E99E72" w14:textId="77777777" w:rsidR="0072682D" w:rsidRPr="0042661A" w:rsidRDefault="0072682D" w:rsidP="00DB2E0C">
            <w:pPr>
              <w:pStyle w:val="AmColumnHeading"/>
            </w:pPr>
            <w:r w:rsidRPr="0042661A">
              <w:t>Muudatusettepanek</w:t>
            </w:r>
          </w:p>
        </w:tc>
      </w:tr>
      <w:tr w:rsidR="00175DED" w:rsidRPr="0042661A" w14:paraId="40B14822" w14:textId="77777777" w:rsidTr="00DB2E0C">
        <w:trPr>
          <w:jc w:val="center"/>
        </w:trPr>
        <w:tc>
          <w:tcPr>
            <w:tcW w:w="4876" w:type="dxa"/>
            <w:tcBorders>
              <w:top w:val="nil"/>
              <w:left w:val="nil"/>
              <w:bottom w:val="nil"/>
              <w:right w:val="nil"/>
            </w:tcBorders>
          </w:tcPr>
          <w:p w14:paraId="6C8E78C6" w14:textId="77777777" w:rsidR="0072682D" w:rsidRPr="0042661A" w:rsidRDefault="0072682D" w:rsidP="00DB2E0C">
            <w:pPr>
              <w:pStyle w:val="Normal6a"/>
            </w:pPr>
          </w:p>
        </w:tc>
        <w:tc>
          <w:tcPr>
            <w:tcW w:w="4876" w:type="dxa"/>
            <w:tcBorders>
              <w:top w:val="nil"/>
              <w:left w:val="nil"/>
              <w:bottom w:val="nil"/>
              <w:right w:val="nil"/>
            </w:tcBorders>
          </w:tcPr>
          <w:p w14:paraId="30BC3E5D" w14:textId="77777777" w:rsidR="0072682D" w:rsidRPr="0042661A" w:rsidRDefault="0072682D" w:rsidP="00DB2E0C">
            <w:pPr>
              <w:pStyle w:val="Normal6a"/>
            </w:pPr>
            <w:r w:rsidRPr="0042661A">
              <w:rPr>
                <w:b/>
                <w:i/>
              </w:rPr>
              <w:t>2a.</w:t>
            </w:r>
            <w:r w:rsidRPr="0042661A">
              <w:tab/>
            </w:r>
            <w:r w:rsidRPr="0042661A">
              <w:rPr>
                <w:b/>
                <w:i/>
              </w:rPr>
              <w:t>juhib erilist tähelepanu vajadusele varajase avastamise ja ennetava sõeluuringu programmide järele puuetega naiste jaoks, et vältida täiendavaid terviseprobleeme;</w:t>
            </w:r>
          </w:p>
        </w:tc>
      </w:tr>
    </w:tbl>
    <w:p w14:paraId="6C290BBA"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DB3D46E" w14:textId="77777777" w:rsidR="0072682D" w:rsidRPr="0042661A" w:rsidRDefault="0072682D" w:rsidP="0072682D">
      <w:r w:rsidRPr="0042661A">
        <w:rPr>
          <w:rStyle w:val="HideTWBExt"/>
        </w:rPr>
        <w:t>&lt;/Amend&gt;</w:t>
      </w:r>
    </w:p>
    <w:p w14:paraId="197B2D8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211</w:t>
      </w:r>
      <w:r w:rsidRPr="0042661A">
        <w:rPr>
          <w:rStyle w:val="HideTWBExt"/>
          <w:b w:val="0"/>
        </w:rPr>
        <w:t>&lt;/NumAm&gt;</w:t>
      </w:r>
    </w:p>
    <w:p w14:paraId="258F5929" w14:textId="77777777" w:rsidR="0072682D" w:rsidRPr="0042661A" w:rsidRDefault="0072682D" w:rsidP="0072682D">
      <w:pPr>
        <w:pStyle w:val="NormalBold"/>
      </w:pPr>
      <w:r w:rsidRPr="0042661A">
        <w:rPr>
          <w:rStyle w:val="HideTWBExt"/>
          <w:b w:val="0"/>
        </w:rPr>
        <w:t>&lt;RepeatBlock-By&gt;&lt;Members&gt;</w:t>
      </w:r>
      <w:proofErr w:type="spellStart"/>
      <w:r w:rsidRPr="0042661A">
        <w:t>Arba</w:t>
      </w:r>
      <w:proofErr w:type="spellEnd"/>
      <w:r w:rsidRPr="0042661A">
        <w:t xml:space="preserve"> </w:t>
      </w:r>
      <w:proofErr w:type="spellStart"/>
      <w:r w:rsidRPr="0042661A">
        <w:t>Kokalari</w:t>
      </w:r>
      <w:proofErr w:type="spellEnd"/>
      <w:r w:rsidRPr="0042661A">
        <w:t xml:space="preserve">, Eleonora </w:t>
      </w:r>
      <w:proofErr w:type="spellStart"/>
      <w:r w:rsidRPr="0042661A">
        <w:t>Meleti</w:t>
      </w:r>
      <w:proofErr w:type="spellEnd"/>
      <w:r w:rsidRPr="0042661A">
        <w:t xml:space="preserve">, Maria </w:t>
      </w:r>
      <w:proofErr w:type="spellStart"/>
      <w:r w:rsidRPr="0042661A">
        <w:t>Walsh</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rPr>
          <w:rStyle w:val="HideTWBExt"/>
          <w:b w:val="0"/>
        </w:rPr>
        <w:t>&lt;/Members&gt;</w:t>
      </w:r>
    </w:p>
    <w:p w14:paraId="075C32B2" w14:textId="77777777" w:rsidR="0072682D" w:rsidRPr="0042661A" w:rsidRDefault="0072682D" w:rsidP="0072682D">
      <w:pPr>
        <w:pStyle w:val="NormalBold"/>
      </w:pPr>
      <w:r w:rsidRPr="0042661A">
        <w:rPr>
          <w:rStyle w:val="HideTWBExt"/>
          <w:b w:val="0"/>
        </w:rPr>
        <w:t>&lt;/RepeatBlock-By&gt;</w:t>
      </w:r>
    </w:p>
    <w:p w14:paraId="77117E00"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51BADB3" w14:textId="77777777" w:rsidR="0072682D" w:rsidRPr="0042661A" w:rsidRDefault="0072682D" w:rsidP="0072682D">
      <w:pPr>
        <w:pStyle w:val="NormalBold"/>
      </w:pPr>
      <w:r w:rsidRPr="0042661A">
        <w:rPr>
          <w:rStyle w:val="HideTWBExt"/>
          <w:b w:val="0"/>
        </w:rPr>
        <w:t>&lt;Article&gt;</w:t>
      </w:r>
      <w:r w:rsidRPr="0042661A">
        <w:t>Punkt 2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2D24D87" w14:textId="77777777" w:rsidTr="00DB2E0C">
        <w:trPr>
          <w:trHeight w:hRule="exact" w:val="240"/>
          <w:jc w:val="center"/>
        </w:trPr>
        <w:tc>
          <w:tcPr>
            <w:tcW w:w="9752" w:type="dxa"/>
            <w:gridSpan w:val="2"/>
            <w:tcBorders>
              <w:top w:val="nil"/>
              <w:left w:val="nil"/>
              <w:bottom w:val="nil"/>
              <w:right w:val="nil"/>
            </w:tcBorders>
          </w:tcPr>
          <w:p w14:paraId="41E394DA" w14:textId="77777777" w:rsidR="0072682D" w:rsidRPr="0042661A" w:rsidRDefault="0072682D" w:rsidP="00DB2E0C"/>
        </w:tc>
      </w:tr>
      <w:tr w:rsidR="00175DED" w:rsidRPr="0042661A" w14:paraId="21A57CF2" w14:textId="77777777" w:rsidTr="00DB2E0C">
        <w:trPr>
          <w:trHeight w:val="240"/>
          <w:jc w:val="center"/>
        </w:trPr>
        <w:tc>
          <w:tcPr>
            <w:tcW w:w="4876" w:type="dxa"/>
            <w:tcBorders>
              <w:top w:val="nil"/>
              <w:left w:val="nil"/>
              <w:bottom w:val="nil"/>
              <w:right w:val="nil"/>
            </w:tcBorders>
          </w:tcPr>
          <w:p w14:paraId="68F5282E"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0135B62" w14:textId="77777777" w:rsidR="0072682D" w:rsidRPr="0042661A" w:rsidRDefault="0072682D" w:rsidP="00DB2E0C">
            <w:pPr>
              <w:pStyle w:val="AmColumnHeading"/>
            </w:pPr>
            <w:r w:rsidRPr="0042661A">
              <w:t>Muudatusettepanek</w:t>
            </w:r>
          </w:p>
        </w:tc>
      </w:tr>
      <w:tr w:rsidR="00175DED" w:rsidRPr="0042661A" w14:paraId="143D8365" w14:textId="77777777" w:rsidTr="00DB2E0C">
        <w:trPr>
          <w:jc w:val="center"/>
        </w:trPr>
        <w:tc>
          <w:tcPr>
            <w:tcW w:w="4876" w:type="dxa"/>
            <w:tcBorders>
              <w:top w:val="nil"/>
              <w:left w:val="nil"/>
              <w:bottom w:val="nil"/>
              <w:right w:val="nil"/>
            </w:tcBorders>
          </w:tcPr>
          <w:p w14:paraId="64B7082F" w14:textId="77777777" w:rsidR="0072682D" w:rsidRPr="0042661A" w:rsidRDefault="0072682D" w:rsidP="00DB2E0C">
            <w:pPr>
              <w:pStyle w:val="Normal6a"/>
            </w:pPr>
          </w:p>
        </w:tc>
        <w:tc>
          <w:tcPr>
            <w:tcW w:w="4876" w:type="dxa"/>
            <w:tcBorders>
              <w:top w:val="nil"/>
              <w:left w:val="nil"/>
              <w:bottom w:val="nil"/>
              <w:right w:val="nil"/>
            </w:tcBorders>
          </w:tcPr>
          <w:p w14:paraId="5CC1DCB9" w14:textId="77777777" w:rsidR="0072682D" w:rsidRPr="0042661A" w:rsidRDefault="0072682D" w:rsidP="00DB2E0C">
            <w:pPr>
              <w:pStyle w:val="Normal6a"/>
            </w:pPr>
            <w:r w:rsidRPr="0042661A">
              <w:rPr>
                <w:b/>
                <w:i/>
              </w:rPr>
              <w:t>2a.</w:t>
            </w:r>
            <w:r w:rsidRPr="0042661A">
              <w:tab/>
            </w:r>
            <w:r w:rsidRPr="0042661A">
              <w:rPr>
                <w:b/>
                <w:i/>
              </w:rPr>
              <w:t xml:space="preserve">rõhutab vajadust tugevdada teadusuuringuid naiste kehaga seotud haiguste ja terviseseisundite kohta, nagu </w:t>
            </w:r>
            <w:proofErr w:type="spellStart"/>
            <w:r w:rsidRPr="0042661A">
              <w:rPr>
                <w:b/>
                <w:i/>
              </w:rPr>
              <w:t>endometrioos</w:t>
            </w:r>
            <w:proofErr w:type="spellEnd"/>
            <w:r w:rsidRPr="0042661A">
              <w:rPr>
                <w:b/>
                <w:i/>
              </w:rPr>
              <w:t xml:space="preserve">, </w:t>
            </w:r>
            <w:proofErr w:type="spellStart"/>
            <w:r w:rsidRPr="0042661A">
              <w:rPr>
                <w:b/>
                <w:i/>
              </w:rPr>
              <w:t>vestibulodüünia</w:t>
            </w:r>
            <w:proofErr w:type="spellEnd"/>
            <w:r w:rsidRPr="0042661A">
              <w:rPr>
                <w:b/>
                <w:i/>
              </w:rPr>
              <w:t xml:space="preserve">, menopaus ja </w:t>
            </w:r>
            <w:proofErr w:type="spellStart"/>
            <w:r w:rsidRPr="0042661A">
              <w:rPr>
                <w:b/>
                <w:i/>
              </w:rPr>
              <w:t>düsmenorröa</w:t>
            </w:r>
            <w:proofErr w:type="spellEnd"/>
            <w:r w:rsidRPr="0042661A">
              <w:rPr>
                <w:b/>
                <w:i/>
              </w:rPr>
              <w:t>;</w:t>
            </w:r>
          </w:p>
        </w:tc>
      </w:tr>
    </w:tbl>
    <w:p w14:paraId="16E67988"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2D126F5" w14:textId="77777777" w:rsidR="0072682D" w:rsidRPr="0042661A" w:rsidRDefault="0072682D" w:rsidP="0072682D">
      <w:r w:rsidRPr="0042661A">
        <w:rPr>
          <w:rStyle w:val="HideTWBExt"/>
        </w:rPr>
        <w:t>&lt;/Amend&gt;</w:t>
      </w:r>
    </w:p>
    <w:p w14:paraId="2B7B5D42"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212</w:t>
      </w:r>
      <w:r w:rsidRPr="0042661A">
        <w:rPr>
          <w:rStyle w:val="HideTWBExt"/>
          <w:b w:val="0"/>
        </w:rPr>
        <w:t>&lt;/NumAm&gt;</w:t>
      </w:r>
    </w:p>
    <w:p w14:paraId="36B56EB1"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69643B3D" w14:textId="77777777" w:rsidR="0072682D" w:rsidRPr="0042661A" w:rsidRDefault="0072682D" w:rsidP="0072682D">
      <w:pPr>
        <w:pStyle w:val="NormalBold"/>
      </w:pPr>
      <w:r w:rsidRPr="0042661A">
        <w:rPr>
          <w:rStyle w:val="HideTWBExt"/>
          <w:b w:val="0"/>
        </w:rPr>
        <w:t>&lt;/RepeatBlock-By&gt;</w:t>
      </w:r>
    </w:p>
    <w:p w14:paraId="4541832E"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D524463" w14:textId="77777777" w:rsidR="0072682D" w:rsidRPr="0042661A" w:rsidRDefault="0072682D" w:rsidP="0072682D">
      <w:pPr>
        <w:pStyle w:val="NormalBold"/>
      </w:pPr>
      <w:r w:rsidRPr="0042661A">
        <w:rPr>
          <w:rStyle w:val="HideTWBExt"/>
          <w:b w:val="0"/>
        </w:rPr>
        <w:t>&lt;Article&gt;</w:t>
      </w:r>
      <w:r w:rsidRPr="0042661A">
        <w:t>Punkt 2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4D918B1" w14:textId="77777777" w:rsidTr="00DB2E0C">
        <w:trPr>
          <w:trHeight w:hRule="exact" w:val="240"/>
          <w:jc w:val="center"/>
        </w:trPr>
        <w:tc>
          <w:tcPr>
            <w:tcW w:w="9752" w:type="dxa"/>
            <w:gridSpan w:val="2"/>
            <w:tcBorders>
              <w:top w:val="nil"/>
              <w:left w:val="nil"/>
              <w:bottom w:val="nil"/>
              <w:right w:val="nil"/>
            </w:tcBorders>
          </w:tcPr>
          <w:p w14:paraId="58169182" w14:textId="77777777" w:rsidR="0072682D" w:rsidRPr="0042661A" w:rsidRDefault="0072682D" w:rsidP="00DB2E0C"/>
        </w:tc>
      </w:tr>
      <w:tr w:rsidR="00175DED" w:rsidRPr="0042661A" w14:paraId="0C112B2C" w14:textId="77777777" w:rsidTr="00DB2E0C">
        <w:trPr>
          <w:trHeight w:val="240"/>
          <w:jc w:val="center"/>
        </w:trPr>
        <w:tc>
          <w:tcPr>
            <w:tcW w:w="4876" w:type="dxa"/>
            <w:tcBorders>
              <w:top w:val="nil"/>
              <w:left w:val="nil"/>
              <w:bottom w:val="nil"/>
              <w:right w:val="nil"/>
            </w:tcBorders>
          </w:tcPr>
          <w:p w14:paraId="479530CB"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17DA434" w14:textId="77777777" w:rsidR="0072682D" w:rsidRPr="0042661A" w:rsidRDefault="0072682D" w:rsidP="00DB2E0C">
            <w:pPr>
              <w:pStyle w:val="AmColumnHeading"/>
            </w:pPr>
            <w:r w:rsidRPr="0042661A">
              <w:t>Muudatusettepanek</w:t>
            </w:r>
          </w:p>
        </w:tc>
      </w:tr>
      <w:tr w:rsidR="00175DED" w:rsidRPr="0042661A" w14:paraId="3801BA8D" w14:textId="77777777" w:rsidTr="00DB2E0C">
        <w:trPr>
          <w:jc w:val="center"/>
        </w:trPr>
        <w:tc>
          <w:tcPr>
            <w:tcW w:w="4876" w:type="dxa"/>
            <w:tcBorders>
              <w:top w:val="nil"/>
              <w:left w:val="nil"/>
              <w:bottom w:val="nil"/>
              <w:right w:val="nil"/>
            </w:tcBorders>
          </w:tcPr>
          <w:p w14:paraId="09B1E704" w14:textId="77777777" w:rsidR="0072682D" w:rsidRPr="0042661A" w:rsidRDefault="0072682D" w:rsidP="00DB2E0C">
            <w:pPr>
              <w:pStyle w:val="Normal6a"/>
            </w:pPr>
          </w:p>
        </w:tc>
        <w:tc>
          <w:tcPr>
            <w:tcW w:w="4876" w:type="dxa"/>
            <w:tcBorders>
              <w:top w:val="nil"/>
              <w:left w:val="nil"/>
              <w:bottom w:val="nil"/>
              <w:right w:val="nil"/>
            </w:tcBorders>
          </w:tcPr>
          <w:p w14:paraId="08F8487E" w14:textId="77777777" w:rsidR="0072682D" w:rsidRPr="0042661A" w:rsidRDefault="0072682D" w:rsidP="00DB2E0C">
            <w:pPr>
              <w:pStyle w:val="Normal6a"/>
            </w:pPr>
            <w:r w:rsidRPr="0042661A">
              <w:rPr>
                <w:b/>
                <w:i/>
              </w:rPr>
              <w:t>2b.</w:t>
            </w:r>
            <w:r w:rsidRPr="0042661A">
              <w:tab/>
            </w:r>
            <w:r w:rsidRPr="0042661A">
              <w:rPr>
                <w:b/>
                <w:i/>
              </w:rPr>
              <w:t xml:space="preserve">toonitab, et juurdepääs hooldusele on piiratud naiste jaoks, kes puutuvad kokku </w:t>
            </w:r>
            <w:proofErr w:type="spellStart"/>
            <w:r w:rsidRPr="0042661A">
              <w:rPr>
                <w:b/>
                <w:i/>
              </w:rPr>
              <w:t>intersektsionaalse</w:t>
            </w:r>
            <w:proofErr w:type="spellEnd"/>
            <w:r w:rsidRPr="0042661A">
              <w:rPr>
                <w:b/>
                <w:i/>
              </w:rPr>
              <w:t xml:space="preserve"> diskrimineerimisega, sealhulgas puuetega naised, rändajatest ja pagulastest naised, </w:t>
            </w:r>
            <w:proofErr w:type="spellStart"/>
            <w:r w:rsidRPr="0042661A">
              <w:rPr>
                <w:b/>
                <w:i/>
              </w:rPr>
              <w:t>rassistatud</w:t>
            </w:r>
            <w:proofErr w:type="spellEnd"/>
            <w:r w:rsidRPr="0042661A">
              <w:rPr>
                <w:b/>
                <w:i/>
              </w:rPr>
              <w:t xml:space="preserve"> ja etnilistesse vähemustesse kuuluvad naised, LBTQI+-naised, </w:t>
            </w:r>
            <w:proofErr w:type="spellStart"/>
            <w:r w:rsidRPr="0042661A">
              <w:rPr>
                <w:b/>
                <w:i/>
              </w:rPr>
              <w:t>roma</w:t>
            </w:r>
            <w:proofErr w:type="spellEnd"/>
            <w:r w:rsidRPr="0042661A">
              <w:rPr>
                <w:b/>
                <w:i/>
              </w:rPr>
              <w:t xml:space="preserve"> naised, eakad naised, vaesuses elavad naised, dokumentideta naised, maapiirkondade naised, vabadusest ilma jäetud naised ja soolise vägivalla ohvrid;</w:t>
            </w:r>
          </w:p>
        </w:tc>
      </w:tr>
    </w:tbl>
    <w:p w14:paraId="355E9694"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8C38010" w14:textId="77777777" w:rsidR="0072682D" w:rsidRPr="0042661A" w:rsidRDefault="0072682D" w:rsidP="0072682D">
      <w:r w:rsidRPr="0042661A">
        <w:rPr>
          <w:rStyle w:val="HideTWBExt"/>
        </w:rPr>
        <w:t>&lt;/Amend&gt;</w:t>
      </w:r>
    </w:p>
    <w:p w14:paraId="64EBE747"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213</w:t>
      </w:r>
      <w:r w:rsidRPr="0042661A">
        <w:rPr>
          <w:rStyle w:val="HideTWBExt"/>
          <w:b w:val="0"/>
        </w:rPr>
        <w:t>&lt;/NumAm&gt;</w:t>
      </w:r>
    </w:p>
    <w:p w14:paraId="49146E8D"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2FE1F64F" w14:textId="77777777" w:rsidR="0072682D" w:rsidRPr="0042661A" w:rsidRDefault="0072682D" w:rsidP="0072682D">
      <w:pPr>
        <w:pStyle w:val="NormalBold"/>
      </w:pPr>
      <w:r w:rsidRPr="0042661A">
        <w:rPr>
          <w:rStyle w:val="HideTWBExt"/>
          <w:b w:val="0"/>
        </w:rPr>
        <w:t>&lt;/RepeatBlock-By&gt;</w:t>
      </w:r>
    </w:p>
    <w:p w14:paraId="0AB2FB6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F6496C9" w14:textId="77777777" w:rsidR="0072682D" w:rsidRPr="0042661A" w:rsidRDefault="0072682D" w:rsidP="0072682D">
      <w:pPr>
        <w:pStyle w:val="NormalBold"/>
      </w:pPr>
      <w:r w:rsidRPr="0042661A">
        <w:rPr>
          <w:rStyle w:val="HideTWBExt"/>
          <w:b w:val="0"/>
        </w:rPr>
        <w:t>&lt;Article&gt;</w:t>
      </w:r>
      <w:r w:rsidRPr="0042661A">
        <w:t>Punkt 2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9C27098" w14:textId="77777777" w:rsidTr="00DB2E0C">
        <w:trPr>
          <w:trHeight w:hRule="exact" w:val="240"/>
          <w:jc w:val="center"/>
        </w:trPr>
        <w:tc>
          <w:tcPr>
            <w:tcW w:w="9752" w:type="dxa"/>
            <w:gridSpan w:val="2"/>
            <w:tcBorders>
              <w:top w:val="nil"/>
              <w:left w:val="nil"/>
              <w:bottom w:val="nil"/>
              <w:right w:val="nil"/>
            </w:tcBorders>
          </w:tcPr>
          <w:p w14:paraId="20F95F1C" w14:textId="77777777" w:rsidR="0072682D" w:rsidRPr="0042661A" w:rsidRDefault="0072682D" w:rsidP="00DB2E0C"/>
        </w:tc>
      </w:tr>
      <w:tr w:rsidR="00175DED" w:rsidRPr="0042661A" w14:paraId="1F262C57" w14:textId="77777777" w:rsidTr="00DB2E0C">
        <w:trPr>
          <w:trHeight w:val="240"/>
          <w:jc w:val="center"/>
        </w:trPr>
        <w:tc>
          <w:tcPr>
            <w:tcW w:w="4876" w:type="dxa"/>
            <w:tcBorders>
              <w:top w:val="nil"/>
              <w:left w:val="nil"/>
              <w:bottom w:val="nil"/>
              <w:right w:val="nil"/>
            </w:tcBorders>
          </w:tcPr>
          <w:p w14:paraId="53662C4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1BD1DA0" w14:textId="77777777" w:rsidR="0072682D" w:rsidRPr="0042661A" w:rsidRDefault="0072682D" w:rsidP="00DB2E0C">
            <w:pPr>
              <w:pStyle w:val="AmColumnHeading"/>
            </w:pPr>
            <w:r w:rsidRPr="0042661A">
              <w:t>Muudatusettepanek</w:t>
            </w:r>
          </w:p>
        </w:tc>
      </w:tr>
      <w:tr w:rsidR="00175DED" w:rsidRPr="0042661A" w14:paraId="41ABB0D4" w14:textId="77777777" w:rsidTr="00DB2E0C">
        <w:trPr>
          <w:jc w:val="center"/>
        </w:trPr>
        <w:tc>
          <w:tcPr>
            <w:tcW w:w="4876" w:type="dxa"/>
            <w:tcBorders>
              <w:top w:val="nil"/>
              <w:left w:val="nil"/>
              <w:bottom w:val="nil"/>
              <w:right w:val="nil"/>
            </w:tcBorders>
          </w:tcPr>
          <w:p w14:paraId="167FB556" w14:textId="77777777" w:rsidR="0072682D" w:rsidRPr="0042661A" w:rsidRDefault="0072682D" w:rsidP="00DB2E0C">
            <w:pPr>
              <w:pStyle w:val="Normal6a"/>
            </w:pPr>
          </w:p>
        </w:tc>
        <w:tc>
          <w:tcPr>
            <w:tcW w:w="4876" w:type="dxa"/>
            <w:tcBorders>
              <w:top w:val="nil"/>
              <w:left w:val="nil"/>
              <w:bottom w:val="nil"/>
              <w:right w:val="nil"/>
            </w:tcBorders>
          </w:tcPr>
          <w:p w14:paraId="3C5C72C5" w14:textId="77777777" w:rsidR="0072682D" w:rsidRPr="0042661A" w:rsidRDefault="0072682D" w:rsidP="00DB2E0C">
            <w:pPr>
              <w:pStyle w:val="Normal6a"/>
            </w:pPr>
            <w:r w:rsidRPr="0042661A">
              <w:rPr>
                <w:b/>
                <w:i/>
              </w:rPr>
              <w:t>2b.</w:t>
            </w:r>
            <w:r w:rsidRPr="0042661A">
              <w:tab/>
            </w:r>
            <w:r w:rsidRPr="0042661A">
              <w:rPr>
                <w:b/>
                <w:i/>
              </w:rPr>
              <w:t>kutsub komisjoni üles tegelema geograafiliste erinevustega juurdepääsul soospetsiifiliste terviseprobleemide diagnoosimisele ja ravile, mis mõjutavad eelkõige naisi maapiirkondades, äärealadel ja majanduslikult ebasoodsas olukorras olevates piirkondades, kasutades selleks ELi tasandi koordineerimis-, rahastamis- ja teadmiste jagamise mehhanisme;</w:t>
            </w:r>
          </w:p>
        </w:tc>
      </w:tr>
    </w:tbl>
    <w:p w14:paraId="72AB96DF"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BC7CB65" w14:textId="77777777" w:rsidR="0072682D" w:rsidRPr="0042661A" w:rsidRDefault="0072682D" w:rsidP="0072682D">
      <w:r w:rsidRPr="0042661A">
        <w:rPr>
          <w:rStyle w:val="HideTWBExt"/>
        </w:rPr>
        <w:t>&lt;/Amend&gt;</w:t>
      </w:r>
    </w:p>
    <w:p w14:paraId="2DC2244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214</w:t>
      </w:r>
      <w:r w:rsidRPr="0042661A">
        <w:rPr>
          <w:rStyle w:val="HideTWBExt"/>
          <w:b w:val="0"/>
        </w:rPr>
        <w:t>&lt;/NumAm&gt;</w:t>
      </w:r>
    </w:p>
    <w:p w14:paraId="0BF7A6B8" w14:textId="77777777" w:rsidR="0072682D" w:rsidRPr="0042661A" w:rsidRDefault="0072682D" w:rsidP="0072682D">
      <w:pPr>
        <w:pStyle w:val="NormalBold"/>
      </w:pPr>
      <w:r w:rsidRPr="0042661A">
        <w:rPr>
          <w:rStyle w:val="HideTWBExt"/>
          <w:b w:val="0"/>
        </w:rPr>
        <w:t>&lt;RepeatBlock-By&gt;&lt;Members&gt;</w:t>
      </w:r>
      <w:proofErr w:type="spellStart"/>
      <w:r w:rsidRPr="0042661A">
        <w:t>Jagna</w:t>
      </w:r>
      <w:proofErr w:type="spellEnd"/>
      <w:r w:rsidRPr="0042661A">
        <w:t xml:space="preserve"> </w:t>
      </w:r>
      <w:proofErr w:type="spellStart"/>
      <w:r w:rsidRPr="0042661A">
        <w:t>Marczułajtis-Walczak</w:t>
      </w:r>
      <w:proofErr w:type="spellEnd"/>
      <w:r w:rsidRPr="0042661A">
        <w:t xml:space="preserve">, Ewa </w:t>
      </w:r>
      <w:proofErr w:type="spellStart"/>
      <w:r w:rsidRPr="0042661A">
        <w:t>Kopacz</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rPr>
          <w:rStyle w:val="HideTWBExt"/>
          <w:b w:val="0"/>
        </w:rPr>
        <w:t>&lt;/Members&gt;</w:t>
      </w:r>
    </w:p>
    <w:p w14:paraId="36C3A747" w14:textId="77777777" w:rsidR="0072682D" w:rsidRPr="0042661A" w:rsidRDefault="0072682D" w:rsidP="0072682D">
      <w:pPr>
        <w:pStyle w:val="NormalBold"/>
      </w:pPr>
      <w:r w:rsidRPr="0042661A">
        <w:rPr>
          <w:rStyle w:val="HideTWBExt"/>
          <w:b w:val="0"/>
        </w:rPr>
        <w:t>&lt;/RepeatBlock-By&gt;</w:t>
      </w:r>
    </w:p>
    <w:p w14:paraId="0AF51EB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8A93197" w14:textId="77777777" w:rsidR="0072682D" w:rsidRPr="0042661A" w:rsidRDefault="0072682D" w:rsidP="0072682D">
      <w:pPr>
        <w:pStyle w:val="NormalBold"/>
      </w:pPr>
      <w:r w:rsidRPr="0042661A">
        <w:rPr>
          <w:rStyle w:val="HideTWBExt"/>
          <w:b w:val="0"/>
        </w:rPr>
        <w:t>&lt;Article&gt;</w:t>
      </w:r>
      <w:r w:rsidRPr="0042661A">
        <w:t>Punkt 2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6E23C12" w14:textId="77777777" w:rsidTr="00DB2E0C">
        <w:trPr>
          <w:trHeight w:hRule="exact" w:val="240"/>
          <w:jc w:val="center"/>
        </w:trPr>
        <w:tc>
          <w:tcPr>
            <w:tcW w:w="9752" w:type="dxa"/>
            <w:gridSpan w:val="2"/>
            <w:tcBorders>
              <w:top w:val="nil"/>
              <w:left w:val="nil"/>
              <w:bottom w:val="nil"/>
              <w:right w:val="nil"/>
            </w:tcBorders>
          </w:tcPr>
          <w:p w14:paraId="0DE07481" w14:textId="77777777" w:rsidR="0072682D" w:rsidRPr="0042661A" w:rsidRDefault="0072682D" w:rsidP="00DB2E0C"/>
        </w:tc>
      </w:tr>
      <w:tr w:rsidR="00175DED" w:rsidRPr="0042661A" w14:paraId="2F8ADBE2" w14:textId="77777777" w:rsidTr="00DB2E0C">
        <w:trPr>
          <w:trHeight w:val="240"/>
          <w:jc w:val="center"/>
        </w:trPr>
        <w:tc>
          <w:tcPr>
            <w:tcW w:w="4876" w:type="dxa"/>
            <w:tcBorders>
              <w:top w:val="nil"/>
              <w:left w:val="nil"/>
              <w:bottom w:val="nil"/>
              <w:right w:val="nil"/>
            </w:tcBorders>
          </w:tcPr>
          <w:p w14:paraId="60277C1E"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5D17538" w14:textId="77777777" w:rsidR="0072682D" w:rsidRPr="0042661A" w:rsidRDefault="0072682D" w:rsidP="00DB2E0C">
            <w:pPr>
              <w:pStyle w:val="AmColumnHeading"/>
            </w:pPr>
            <w:r w:rsidRPr="0042661A">
              <w:t>Muudatusettepanek</w:t>
            </w:r>
          </w:p>
        </w:tc>
      </w:tr>
      <w:tr w:rsidR="00175DED" w:rsidRPr="0042661A" w14:paraId="6028AD2D" w14:textId="77777777" w:rsidTr="00DB2E0C">
        <w:trPr>
          <w:jc w:val="center"/>
        </w:trPr>
        <w:tc>
          <w:tcPr>
            <w:tcW w:w="4876" w:type="dxa"/>
            <w:tcBorders>
              <w:top w:val="nil"/>
              <w:left w:val="nil"/>
              <w:bottom w:val="nil"/>
              <w:right w:val="nil"/>
            </w:tcBorders>
          </w:tcPr>
          <w:p w14:paraId="7D222E36" w14:textId="77777777" w:rsidR="0072682D" w:rsidRPr="0042661A" w:rsidRDefault="0072682D" w:rsidP="00DB2E0C">
            <w:pPr>
              <w:pStyle w:val="Normal6a"/>
            </w:pPr>
          </w:p>
        </w:tc>
        <w:tc>
          <w:tcPr>
            <w:tcW w:w="4876" w:type="dxa"/>
            <w:tcBorders>
              <w:top w:val="nil"/>
              <w:left w:val="nil"/>
              <w:bottom w:val="nil"/>
              <w:right w:val="nil"/>
            </w:tcBorders>
          </w:tcPr>
          <w:p w14:paraId="2353C7E7" w14:textId="77777777" w:rsidR="0072682D" w:rsidRPr="0042661A" w:rsidRDefault="0072682D" w:rsidP="00DB2E0C">
            <w:pPr>
              <w:pStyle w:val="Normal6a"/>
            </w:pPr>
            <w:r w:rsidRPr="0042661A">
              <w:rPr>
                <w:b/>
                <w:i/>
              </w:rPr>
              <w:t>2b.</w:t>
            </w:r>
            <w:r w:rsidRPr="0042661A">
              <w:tab/>
            </w:r>
            <w:r w:rsidRPr="0042661A">
              <w:rPr>
                <w:b/>
                <w:i/>
              </w:rPr>
              <w:t>rõhutab, et naised puutuvad kokku terviseprobleemidega, mis tulenevad laste, eakate ja puuetega inimeste pikaajalisest hooldusest; toonitab, kui oluline on edendada hoolduskohustuste õiglast ja võrdset jaotamist;</w:t>
            </w:r>
          </w:p>
        </w:tc>
      </w:tr>
    </w:tbl>
    <w:p w14:paraId="13888366"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72590AE" w14:textId="77777777" w:rsidR="0072682D" w:rsidRPr="0042661A" w:rsidRDefault="0072682D" w:rsidP="0072682D">
      <w:r w:rsidRPr="0042661A">
        <w:rPr>
          <w:rStyle w:val="HideTWBExt"/>
        </w:rPr>
        <w:t>&lt;/Amend&gt;</w:t>
      </w:r>
    </w:p>
    <w:p w14:paraId="35DEBF3D"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215</w:t>
      </w:r>
      <w:r w:rsidRPr="0042661A">
        <w:rPr>
          <w:rStyle w:val="HideTWBExt"/>
          <w:b w:val="0"/>
        </w:rPr>
        <w:t>&lt;/NumAm&gt;</w:t>
      </w:r>
    </w:p>
    <w:p w14:paraId="3D5B5649"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Eleonora </w:t>
      </w:r>
      <w:proofErr w:type="spellStart"/>
      <w:r w:rsidRPr="0042661A">
        <w:t>Meleti</w:t>
      </w:r>
      <w:proofErr w:type="spellEnd"/>
      <w:r w:rsidRPr="0042661A">
        <w:t xml:space="preserve">, Rosa </w:t>
      </w:r>
      <w:proofErr w:type="spellStart"/>
      <w:r w:rsidRPr="0042661A">
        <w:t>Estaràs</w:t>
      </w:r>
      <w:proofErr w:type="spellEnd"/>
      <w:r w:rsidRPr="0042661A">
        <w:t xml:space="preserve"> </w:t>
      </w:r>
      <w:proofErr w:type="spellStart"/>
      <w:r w:rsidRPr="0042661A">
        <w:t>Ferragut</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rPr>
          <w:rStyle w:val="HideTWBExt"/>
          <w:b w:val="0"/>
        </w:rPr>
        <w:t>&lt;/Members&gt;</w:t>
      </w:r>
    </w:p>
    <w:p w14:paraId="740A012A" w14:textId="77777777" w:rsidR="0072682D" w:rsidRPr="0042661A" w:rsidRDefault="0072682D" w:rsidP="0072682D">
      <w:pPr>
        <w:pStyle w:val="NormalBold"/>
      </w:pPr>
      <w:r w:rsidRPr="0042661A">
        <w:rPr>
          <w:rStyle w:val="HideTWBExt"/>
          <w:b w:val="0"/>
        </w:rPr>
        <w:t>&lt;/RepeatBlock-By&gt;</w:t>
      </w:r>
    </w:p>
    <w:p w14:paraId="3EDB8F82"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81D53C2" w14:textId="77777777" w:rsidR="0072682D" w:rsidRPr="0042661A" w:rsidRDefault="0072682D" w:rsidP="0072682D">
      <w:pPr>
        <w:pStyle w:val="NormalBold"/>
      </w:pPr>
      <w:r w:rsidRPr="0042661A">
        <w:rPr>
          <w:rStyle w:val="HideTWBExt"/>
          <w:b w:val="0"/>
        </w:rPr>
        <w:t>&lt;Article&gt;</w:t>
      </w:r>
      <w:r w:rsidRPr="0042661A">
        <w:t>Punkt 2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F9E362B" w14:textId="77777777" w:rsidTr="00DB2E0C">
        <w:trPr>
          <w:trHeight w:hRule="exact" w:val="240"/>
          <w:jc w:val="center"/>
        </w:trPr>
        <w:tc>
          <w:tcPr>
            <w:tcW w:w="9752" w:type="dxa"/>
            <w:gridSpan w:val="2"/>
            <w:tcBorders>
              <w:top w:val="nil"/>
              <w:left w:val="nil"/>
              <w:bottom w:val="nil"/>
              <w:right w:val="nil"/>
            </w:tcBorders>
          </w:tcPr>
          <w:p w14:paraId="6822F1AC" w14:textId="77777777" w:rsidR="0072682D" w:rsidRPr="0042661A" w:rsidRDefault="0072682D" w:rsidP="00DB2E0C"/>
        </w:tc>
      </w:tr>
      <w:tr w:rsidR="00175DED" w:rsidRPr="0042661A" w14:paraId="4C42EE26" w14:textId="77777777" w:rsidTr="00DB2E0C">
        <w:trPr>
          <w:trHeight w:val="240"/>
          <w:jc w:val="center"/>
        </w:trPr>
        <w:tc>
          <w:tcPr>
            <w:tcW w:w="4876" w:type="dxa"/>
            <w:tcBorders>
              <w:top w:val="nil"/>
              <w:left w:val="nil"/>
              <w:bottom w:val="nil"/>
              <w:right w:val="nil"/>
            </w:tcBorders>
          </w:tcPr>
          <w:p w14:paraId="1390CB91"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4DE3924" w14:textId="77777777" w:rsidR="0072682D" w:rsidRPr="0042661A" w:rsidRDefault="0072682D" w:rsidP="00DB2E0C">
            <w:pPr>
              <w:pStyle w:val="AmColumnHeading"/>
            </w:pPr>
            <w:r w:rsidRPr="0042661A">
              <w:t>Muudatusettepanek</w:t>
            </w:r>
          </w:p>
        </w:tc>
      </w:tr>
      <w:tr w:rsidR="00175DED" w:rsidRPr="0042661A" w14:paraId="32C87794" w14:textId="77777777" w:rsidTr="00DB2E0C">
        <w:trPr>
          <w:jc w:val="center"/>
        </w:trPr>
        <w:tc>
          <w:tcPr>
            <w:tcW w:w="4876" w:type="dxa"/>
            <w:tcBorders>
              <w:top w:val="nil"/>
              <w:left w:val="nil"/>
              <w:bottom w:val="nil"/>
              <w:right w:val="nil"/>
            </w:tcBorders>
          </w:tcPr>
          <w:p w14:paraId="3EB6FA00" w14:textId="77777777" w:rsidR="0072682D" w:rsidRPr="0042661A" w:rsidRDefault="0072682D" w:rsidP="00DB2E0C">
            <w:pPr>
              <w:pStyle w:val="Normal6a"/>
            </w:pPr>
          </w:p>
        </w:tc>
        <w:tc>
          <w:tcPr>
            <w:tcW w:w="4876" w:type="dxa"/>
            <w:tcBorders>
              <w:top w:val="nil"/>
              <w:left w:val="nil"/>
              <w:bottom w:val="nil"/>
              <w:right w:val="nil"/>
            </w:tcBorders>
          </w:tcPr>
          <w:p w14:paraId="0CA1B5CF" w14:textId="77777777" w:rsidR="0072682D" w:rsidRPr="0042661A" w:rsidRDefault="0072682D" w:rsidP="00DB2E0C">
            <w:pPr>
              <w:pStyle w:val="Normal6a"/>
            </w:pPr>
            <w:r w:rsidRPr="0042661A">
              <w:rPr>
                <w:b/>
                <w:i/>
              </w:rPr>
              <w:t>2b.</w:t>
            </w:r>
            <w:r w:rsidRPr="0042661A">
              <w:tab/>
            </w:r>
            <w:r w:rsidRPr="0042661A">
              <w:rPr>
                <w:b/>
                <w:i/>
              </w:rPr>
              <w:t>rõhutab vajadust tegeleda mitmekordse ebavõrdsusega, millega haavatavad naised ja tütarlapsed tervishoiuteenustele juurdepääsul kokku puutuvad, sealhulgas puuetega naised, ebasoodsa taustaga naised ja hoolekandeasutustes elavad naised;</w:t>
            </w:r>
          </w:p>
        </w:tc>
      </w:tr>
    </w:tbl>
    <w:p w14:paraId="4FA03724"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07039C4" w14:textId="77777777" w:rsidR="0072682D" w:rsidRPr="0042661A" w:rsidRDefault="0072682D" w:rsidP="0072682D">
      <w:r w:rsidRPr="0042661A">
        <w:rPr>
          <w:rStyle w:val="HideTWBExt"/>
        </w:rPr>
        <w:t>&lt;/Amend&gt;</w:t>
      </w:r>
    </w:p>
    <w:p w14:paraId="3AF08492"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216</w:t>
      </w:r>
      <w:r w:rsidRPr="0042661A">
        <w:rPr>
          <w:rStyle w:val="HideTWBExt"/>
          <w:b w:val="0"/>
        </w:rPr>
        <w:t>&lt;/NumAm&gt;</w:t>
      </w:r>
    </w:p>
    <w:p w14:paraId="381AA0F1"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709D1776" w14:textId="77777777" w:rsidR="0072682D" w:rsidRPr="0042661A" w:rsidRDefault="0072682D" w:rsidP="0072682D">
      <w:pPr>
        <w:pStyle w:val="NormalBold"/>
      </w:pPr>
      <w:r w:rsidRPr="0042661A">
        <w:rPr>
          <w:rStyle w:val="HideTWBExt"/>
          <w:b w:val="0"/>
        </w:rPr>
        <w:t>&lt;/RepeatBlock-By&gt;</w:t>
      </w:r>
    </w:p>
    <w:p w14:paraId="559A08D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153285C" w14:textId="77777777" w:rsidR="0072682D" w:rsidRPr="0042661A" w:rsidRDefault="0072682D" w:rsidP="0072682D">
      <w:pPr>
        <w:pStyle w:val="NormalBold"/>
      </w:pPr>
      <w:r w:rsidRPr="0042661A">
        <w:rPr>
          <w:rStyle w:val="HideTWBExt"/>
          <w:b w:val="0"/>
        </w:rPr>
        <w:t>&lt;Article&gt;</w:t>
      </w:r>
      <w:r w:rsidRPr="0042661A">
        <w:t>Punkt 2 c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864E499" w14:textId="77777777" w:rsidTr="00DB2E0C">
        <w:trPr>
          <w:trHeight w:hRule="exact" w:val="240"/>
          <w:jc w:val="center"/>
        </w:trPr>
        <w:tc>
          <w:tcPr>
            <w:tcW w:w="9752" w:type="dxa"/>
            <w:gridSpan w:val="2"/>
            <w:tcBorders>
              <w:top w:val="nil"/>
              <w:left w:val="nil"/>
              <w:bottom w:val="nil"/>
              <w:right w:val="nil"/>
            </w:tcBorders>
          </w:tcPr>
          <w:p w14:paraId="3E4000A1" w14:textId="77777777" w:rsidR="0072682D" w:rsidRPr="0042661A" w:rsidRDefault="0072682D" w:rsidP="00DB2E0C"/>
        </w:tc>
      </w:tr>
      <w:tr w:rsidR="00175DED" w:rsidRPr="0042661A" w14:paraId="5A80E470" w14:textId="77777777" w:rsidTr="00DB2E0C">
        <w:trPr>
          <w:trHeight w:val="240"/>
          <w:jc w:val="center"/>
        </w:trPr>
        <w:tc>
          <w:tcPr>
            <w:tcW w:w="4876" w:type="dxa"/>
            <w:tcBorders>
              <w:top w:val="nil"/>
              <w:left w:val="nil"/>
              <w:bottom w:val="nil"/>
              <w:right w:val="nil"/>
            </w:tcBorders>
          </w:tcPr>
          <w:p w14:paraId="11A29FB2"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6D52889" w14:textId="77777777" w:rsidR="0072682D" w:rsidRPr="0042661A" w:rsidRDefault="0072682D" w:rsidP="00DB2E0C">
            <w:pPr>
              <w:pStyle w:val="AmColumnHeading"/>
            </w:pPr>
            <w:r w:rsidRPr="0042661A">
              <w:t>Muudatusettepanek</w:t>
            </w:r>
          </w:p>
        </w:tc>
      </w:tr>
      <w:tr w:rsidR="00175DED" w:rsidRPr="0042661A" w14:paraId="49360DA8" w14:textId="77777777" w:rsidTr="00DB2E0C">
        <w:trPr>
          <w:jc w:val="center"/>
        </w:trPr>
        <w:tc>
          <w:tcPr>
            <w:tcW w:w="4876" w:type="dxa"/>
            <w:tcBorders>
              <w:top w:val="nil"/>
              <w:left w:val="nil"/>
              <w:bottom w:val="nil"/>
              <w:right w:val="nil"/>
            </w:tcBorders>
          </w:tcPr>
          <w:p w14:paraId="1DC88045" w14:textId="77777777" w:rsidR="0072682D" w:rsidRPr="0042661A" w:rsidRDefault="0072682D" w:rsidP="00DB2E0C">
            <w:pPr>
              <w:pStyle w:val="Normal6a"/>
            </w:pPr>
          </w:p>
        </w:tc>
        <w:tc>
          <w:tcPr>
            <w:tcW w:w="4876" w:type="dxa"/>
            <w:tcBorders>
              <w:top w:val="nil"/>
              <w:left w:val="nil"/>
              <w:bottom w:val="nil"/>
              <w:right w:val="nil"/>
            </w:tcBorders>
          </w:tcPr>
          <w:p w14:paraId="2FED99E7" w14:textId="77777777" w:rsidR="0072682D" w:rsidRPr="0042661A" w:rsidRDefault="0072682D" w:rsidP="00DB2E0C">
            <w:pPr>
              <w:pStyle w:val="Normal6a"/>
            </w:pPr>
            <w:r w:rsidRPr="0042661A">
              <w:rPr>
                <w:b/>
                <w:i/>
              </w:rPr>
              <w:t>2c.</w:t>
            </w:r>
            <w:r w:rsidRPr="0042661A">
              <w:tab/>
            </w:r>
            <w:r w:rsidRPr="0042661A">
              <w:rPr>
                <w:b/>
                <w:i/>
              </w:rPr>
              <w:t xml:space="preserve">kutsub liikmesriike üles tagama üldise ja kättesaadava tervisekindlustuse ning kõrvaldama kiiresti tõkked, mis takistavad tervishoiuteenuste osutamist kõigile, sealhulgas ebaseaduslikus haldusolukorras olevatele rändajatele, pöörates erilist tähelepanu naistele kogu nende mitmekesisuses; rõhutab, et tervishoiuteenuste kättesaadavust ei tohiks kunagi takistada ignorantsus, eelarvamused või häbimärgistamine; rõhutab, kui oluline on, et tervishoiutöötajad osutaksid tervishoiuteenuseid humaanselt, mittediskrimineerivalt ja </w:t>
            </w:r>
            <w:proofErr w:type="spellStart"/>
            <w:r w:rsidRPr="0042661A">
              <w:rPr>
                <w:b/>
                <w:i/>
              </w:rPr>
              <w:t>eelarvamustevabalt</w:t>
            </w:r>
            <w:proofErr w:type="spellEnd"/>
            <w:r w:rsidRPr="0042661A">
              <w:rPr>
                <w:b/>
                <w:i/>
              </w:rPr>
              <w:t>, austades vaba, eelnevat ja teadlikku nõusolekut ning patsientide õigusi; märgib, et tõrjutud rühmadesse kuuluvate naiste ja sisserändajatest naiste tervishoiuteenuste, eelkõige vaimse tervise teenuste kättesaadavust käsitlevad andmed on eriti puudulikud;</w:t>
            </w:r>
          </w:p>
        </w:tc>
      </w:tr>
    </w:tbl>
    <w:p w14:paraId="39B6BE99"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2BAC1E2" w14:textId="77777777" w:rsidR="0072682D" w:rsidRPr="0042661A" w:rsidRDefault="0072682D" w:rsidP="0072682D">
      <w:r w:rsidRPr="0042661A">
        <w:rPr>
          <w:rStyle w:val="HideTWBExt"/>
        </w:rPr>
        <w:t>&lt;/Amend&gt;</w:t>
      </w:r>
    </w:p>
    <w:p w14:paraId="75BBF1FB"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217</w:t>
      </w:r>
      <w:r w:rsidRPr="0042661A">
        <w:rPr>
          <w:rStyle w:val="HideTWBExt"/>
          <w:b w:val="0"/>
        </w:rPr>
        <w:t>&lt;/NumAm&gt;</w:t>
      </w:r>
    </w:p>
    <w:p w14:paraId="463F0FC9"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Rosa </w:t>
      </w:r>
      <w:proofErr w:type="spellStart"/>
      <w:r w:rsidRPr="0042661A">
        <w:t>Estaràs</w:t>
      </w:r>
      <w:proofErr w:type="spellEnd"/>
      <w:r w:rsidRPr="0042661A">
        <w:t xml:space="preserve"> </w:t>
      </w:r>
      <w:proofErr w:type="spellStart"/>
      <w:r w:rsidRPr="0042661A">
        <w:t>Ferragut</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rPr>
          <w:rStyle w:val="HideTWBExt"/>
          <w:b w:val="0"/>
        </w:rPr>
        <w:t>&lt;/Members&gt;</w:t>
      </w:r>
    </w:p>
    <w:p w14:paraId="7C4D778B" w14:textId="77777777" w:rsidR="0072682D" w:rsidRPr="0042661A" w:rsidRDefault="0072682D" w:rsidP="0072682D">
      <w:pPr>
        <w:pStyle w:val="NormalBold"/>
      </w:pPr>
      <w:r w:rsidRPr="0042661A">
        <w:rPr>
          <w:rStyle w:val="HideTWBExt"/>
          <w:b w:val="0"/>
        </w:rPr>
        <w:t>&lt;/RepeatBlock-By&gt;</w:t>
      </w:r>
    </w:p>
    <w:p w14:paraId="42F0146B"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F4C2FB4" w14:textId="77777777" w:rsidR="0072682D" w:rsidRPr="0042661A" w:rsidRDefault="0072682D" w:rsidP="0072682D">
      <w:pPr>
        <w:pStyle w:val="NormalBold"/>
      </w:pPr>
      <w:r w:rsidRPr="0042661A">
        <w:rPr>
          <w:rStyle w:val="HideTWBExt"/>
          <w:b w:val="0"/>
        </w:rPr>
        <w:t>&lt;Article&gt;</w:t>
      </w:r>
      <w:r w:rsidRPr="0042661A">
        <w:t>Punkt 2 c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1FEF2A7" w14:textId="77777777" w:rsidTr="00DB2E0C">
        <w:trPr>
          <w:trHeight w:hRule="exact" w:val="240"/>
          <w:jc w:val="center"/>
        </w:trPr>
        <w:tc>
          <w:tcPr>
            <w:tcW w:w="9752" w:type="dxa"/>
            <w:gridSpan w:val="2"/>
            <w:tcBorders>
              <w:top w:val="nil"/>
              <w:left w:val="nil"/>
              <w:bottom w:val="nil"/>
              <w:right w:val="nil"/>
            </w:tcBorders>
          </w:tcPr>
          <w:p w14:paraId="78CED644" w14:textId="77777777" w:rsidR="0072682D" w:rsidRPr="0042661A" w:rsidRDefault="0072682D" w:rsidP="00DB2E0C"/>
        </w:tc>
      </w:tr>
      <w:tr w:rsidR="00175DED" w:rsidRPr="0042661A" w14:paraId="57333A29" w14:textId="77777777" w:rsidTr="00DB2E0C">
        <w:trPr>
          <w:trHeight w:val="240"/>
          <w:jc w:val="center"/>
        </w:trPr>
        <w:tc>
          <w:tcPr>
            <w:tcW w:w="4876" w:type="dxa"/>
            <w:tcBorders>
              <w:top w:val="nil"/>
              <w:left w:val="nil"/>
              <w:bottom w:val="nil"/>
              <w:right w:val="nil"/>
            </w:tcBorders>
          </w:tcPr>
          <w:p w14:paraId="1CAFC590"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E3AF770" w14:textId="77777777" w:rsidR="0072682D" w:rsidRPr="0042661A" w:rsidRDefault="0072682D" w:rsidP="00DB2E0C">
            <w:pPr>
              <w:pStyle w:val="AmColumnHeading"/>
            </w:pPr>
            <w:r w:rsidRPr="0042661A">
              <w:t>Muudatusettepanek</w:t>
            </w:r>
          </w:p>
        </w:tc>
      </w:tr>
      <w:tr w:rsidR="00175DED" w:rsidRPr="0042661A" w14:paraId="00D0A789" w14:textId="77777777" w:rsidTr="00DB2E0C">
        <w:trPr>
          <w:jc w:val="center"/>
        </w:trPr>
        <w:tc>
          <w:tcPr>
            <w:tcW w:w="4876" w:type="dxa"/>
            <w:tcBorders>
              <w:top w:val="nil"/>
              <w:left w:val="nil"/>
              <w:bottom w:val="nil"/>
              <w:right w:val="nil"/>
            </w:tcBorders>
          </w:tcPr>
          <w:p w14:paraId="634B12C1" w14:textId="77777777" w:rsidR="0072682D" w:rsidRPr="0042661A" w:rsidRDefault="0072682D" w:rsidP="00DB2E0C">
            <w:pPr>
              <w:pStyle w:val="Normal6a"/>
            </w:pPr>
          </w:p>
        </w:tc>
        <w:tc>
          <w:tcPr>
            <w:tcW w:w="4876" w:type="dxa"/>
            <w:tcBorders>
              <w:top w:val="nil"/>
              <w:left w:val="nil"/>
              <w:bottom w:val="nil"/>
              <w:right w:val="nil"/>
            </w:tcBorders>
          </w:tcPr>
          <w:p w14:paraId="521B6A7A" w14:textId="77777777" w:rsidR="0072682D" w:rsidRPr="0042661A" w:rsidRDefault="0072682D" w:rsidP="00DB2E0C">
            <w:pPr>
              <w:pStyle w:val="Normal6a"/>
            </w:pPr>
            <w:r w:rsidRPr="0042661A">
              <w:rPr>
                <w:b/>
                <w:i/>
              </w:rPr>
              <w:t>2c.</w:t>
            </w:r>
            <w:r w:rsidRPr="0042661A">
              <w:tab/>
            </w:r>
            <w:r w:rsidRPr="0042661A">
              <w:rPr>
                <w:b/>
                <w:i/>
              </w:rPr>
              <w:t xml:space="preserve">rõhutab, et teatavad profülaktilised ravimid sisaldavad abiainena laktoosi; märgib, et laktoositalumatus on levinum teatavatesse elanikkonnarühmadesse kuuluvate inimeste seas; toonitab, et see võib mõjutada ka nendesse elanikkonnarühmadesse kuuluvaid LGBTI-inimesi ning et laktoosi esinemine sellistes toodetes võib piirata ohutut, tõhusat ja võrdset juurdepääsu profülaktilisele tervishoiule; kutsub komisjoni ja liikmesriike üles tegema täiendavaid uuringuid laktoosivabade alternatiivide valdkonnas, tagamaks, et haigust ennetavad ravimid toimivad sõltumata soost või seksuaalsest </w:t>
            </w:r>
            <w:proofErr w:type="spellStart"/>
            <w:r w:rsidRPr="0042661A">
              <w:rPr>
                <w:b/>
                <w:i/>
              </w:rPr>
              <w:t>sättumusest</w:t>
            </w:r>
            <w:proofErr w:type="spellEnd"/>
            <w:r w:rsidRPr="0042661A">
              <w:rPr>
                <w:b/>
                <w:i/>
              </w:rPr>
              <w:t>;</w:t>
            </w:r>
          </w:p>
        </w:tc>
      </w:tr>
    </w:tbl>
    <w:p w14:paraId="5FB7E4BF"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CCF5326" w14:textId="77777777" w:rsidR="0072682D" w:rsidRPr="0042661A" w:rsidRDefault="0072682D" w:rsidP="0072682D">
      <w:r w:rsidRPr="0042661A">
        <w:rPr>
          <w:rStyle w:val="HideTWBExt"/>
        </w:rPr>
        <w:t>&lt;/Amend&gt;</w:t>
      </w:r>
    </w:p>
    <w:p w14:paraId="0477BB1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218</w:t>
      </w:r>
      <w:r w:rsidRPr="0042661A">
        <w:rPr>
          <w:rStyle w:val="HideTWBExt"/>
          <w:b w:val="0"/>
        </w:rPr>
        <w:t>&lt;/NumAm&gt;</w:t>
      </w:r>
    </w:p>
    <w:p w14:paraId="00521E28" w14:textId="77777777" w:rsidR="0072682D" w:rsidRPr="0042661A" w:rsidRDefault="0072682D" w:rsidP="0072682D">
      <w:pPr>
        <w:pStyle w:val="NormalBold"/>
      </w:pPr>
      <w:r w:rsidRPr="0042661A">
        <w:rPr>
          <w:rStyle w:val="HideTWBExt"/>
          <w:b w:val="0"/>
        </w:rPr>
        <w:t>&lt;RepeatBlock-By&gt;&lt;Members&gt;</w:t>
      </w:r>
      <w:proofErr w:type="spellStart"/>
      <w:r w:rsidRPr="0042661A">
        <w:t>Mathilde</w:t>
      </w:r>
      <w:proofErr w:type="spellEnd"/>
      <w:r w:rsidRPr="0042661A">
        <w:t xml:space="preserve"> </w:t>
      </w:r>
      <w:proofErr w:type="spellStart"/>
      <w:r w:rsidRPr="0042661A">
        <w:t>Androuët</w:t>
      </w:r>
      <w:proofErr w:type="spellEnd"/>
      <w:r w:rsidRPr="0042661A">
        <w:t xml:space="preserve">, Catherine </w:t>
      </w:r>
      <w:proofErr w:type="spellStart"/>
      <w:r w:rsidRPr="0042661A">
        <w:t>Griset</w:t>
      </w:r>
      <w:proofErr w:type="spellEnd"/>
      <w:r w:rsidRPr="0042661A">
        <w:t xml:space="preserve">, Elisabeth </w:t>
      </w:r>
      <w:proofErr w:type="spellStart"/>
      <w:r w:rsidRPr="0042661A">
        <w:t>Dieringer</w:t>
      </w:r>
      <w:proofErr w:type="spellEnd"/>
      <w:r w:rsidRPr="0042661A">
        <w:t xml:space="preserve">, </w:t>
      </w:r>
      <w:proofErr w:type="spellStart"/>
      <w:r w:rsidRPr="0042661A">
        <w:t>Anders</w:t>
      </w:r>
      <w:proofErr w:type="spellEnd"/>
      <w:r w:rsidRPr="0042661A">
        <w:t xml:space="preserve"> Vistisen, Margarita de la Pisa </w:t>
      </w:r>
      <w:proofErr w:type="spellStart"/>
      <w:r w:rsidRPr="0042661A">
        <w:t>Carrión</w:t>
      </w:r>
      <w:proofErr w:type="spellEnd"/>
      <w:r w:rsidRPr="0042661A">
        <w:rPr>
          <w:rStyle w:val="HideTWBExt"/>
          <w:b w:val="0"/>
        </w:rPr>
        <w:t>&lt;/Members&gt;</w:t>
      </w:r>
    </w:p>
    <w:p w14:paraId="695B971B" w14:textId="77777777" w:rsidR="0072682D" w:rsidRPr="0042661A" w:rsidRDefault="0072682D" w:rsidP="0072682D">
      <w:pPr>
        <w:pStyle w:val="NormalBold"/>
      </w:pPr>
      <w:r w:rsidRPr="0042661A">
        <w:rPr>
          <w:rStyle w:val="HideTWBExt"/>
          <w:b w:val="0"/>
        </w:rPr>
        <w:t>&lt;/RepeatBlock-By&gt;</w:t>
      </w:r>
    </w:p>
    <w:p w14:paraId="79C0D7F3"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6297824" w14:textId="77777777" w:rsidR="0072682D" w:rsidRPr="0042661A" w:rsidRDefault="0072682D" w:rsidP="0072682D">
      <w:pPr>
        <w:pStyle w:val="NormalBold"/>
      </w:pPr>
      <w:r w:rsidRPr="0042661A">
        <w:rPr>
          <w:rStyle w:val="HideTWBExt"/>
          <w:b w:val="0"/>
        </w:rPr>
        <w:t>&lt;Article&gt;</w:t>
      </w:r>
      <w:r w:rsidRPr="0042661A">
        <w:t>Punkt 3</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4CC68DC" w14:textId="77777777" w:rsidTr="00DB2E0C">
        <w:trPr>
          <w:trHeight w:hRule="exact" w:val="240"/>
          <w:jc w:val="center"/>
        </w:trPr>
        <w:tc>
          <w:tcPr>
            <w:tcW w:w="9752" w:type="dxa"/>
            <w:gridSpan w:val="2"/>
            <w:tcBorders>
              <w:top w:val="nil"/>
              <w:left w:val="nil"/>
              <w:bottom w:val="nil"/>
              <w:right w:val="nil"/>
            </w:tcBorders>
          </w:tcPr>
          <w:p w14:paraId="2FF2E874" w14:textId="77777777" w:rsidR="0072682D" w:rsidRPr="0042661A" w:rsidRDefault="0072682D" w:rsidP="00DB2E0C"/>
        </w:tc>
      </w:tr>
      <w:tr w:rsidR="00175DED" w:rsidRPr="0042661A" w14:paraId="673F7E1A" w14:textId="77777777" w:rsidTr="00DB2E0C">
        <w:trPr>
          <w:trHeight w:val="240"/>
          <w:jc w:val="center"/>
        </w:trPr>
        <w:tc>
          <w:tcPr>
            <w:tcW w:w="4876" w:type="dxa"/>
            <w:tcBorders>
              <w:top w:val="nil"/>
              <w:left w:val="nil"/>
              <w:bottom w:val="nil"/>
              <w:right w:val="nil"/>
            </w:tcBorders>
          </w:tcPr>
          <w:p w14:paraId="00DF74AD"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78BBF88" w14:textId="77777777" w:rsidR="0072682D" w:rsidRPr="0042661A" w:rsidRDefault="0072682D" w:rsidP="00DB2E0C">
            <w:pPr>
              <w:pStyle w:val="AmColumnHeading"/>
            </w:pPr>
            <w:r w:rsidRPr="0042661A">
              <w:t>Muudatusettepanek</w:t>
            </w:r>
          </w:p>
        </w:tc>
      </w:tr>
      <w:tr w:rsidR="00175DED" w:rsidRPr="0042661A" w14:paraId="08511200" w14:textId="77777777" w:rsidTr="00DB2E0C">
        <w:trPr>
          <w:jc w:val="center"/>
        </w:trPr>
        <w:tc>
          <w:tcPr>
            <w:tcW w:w="4876" w:type="dxa"/>
            <w:tcBorders>
              <w:top w:val="nil"/>
              <w:left w:val="nil"/>
              <w:bottom w:val="nil"/>
              <w:right w:val="nil"/>
            </w:tcBorders>
          </w:tcPr>
          <w:p w14:paraId="09D58B8B" w14:textId="77777777" w:rsidR="0072682D" w:rsidRPr="0042661A" w:rsidRDefault="0072682D" w:rsidP="00DB2E0C">
            <w:pPr>
              <w:pStyle w:val="Normal6a"/>
            </w:pPr>
            <w:r w:rsidRPr="0042661A">
              <w:t>3.</w:t>
            </w:r>
            <w:r w:rsidRPr="0042661A">
              <w:tab/>
              <w:t>nõuab, et poliitikakujundajad võtaksid ebavõrdsuse käsitlemisel ja lahknevuste korrigeerimisel kasutusele tervikliku lähenemisviisi, kuni töötatakse välja uued innovaatilised raviviisid ja -protseduurid;</w:t>
            </w:r>
          </w:p>
        </w:tc>
        <w:tc>
          <w:tcPr>
            <w:tcW w:w="4876" w:type="dxa"/>
            <w:tcBorders>
              <w:top w:val="nil"/>
              <w:left w:val="nil"/>
              <w:bottom w:val="nil"/>
              <w:right w:val="nil"/>
            </w:tcBorders>
          </w:tcPr>
          <w:p w14:paraId="6057186E" w14:textId="77777777" w:rsidR="0072682D" w:rsidRPr="0042661A" w:rsidRDefault="0072682D" w:rsidP="00DB2E0C">
            <w:pPr>
              <w:pStyle w:val="Normal6a"/>
            </w:pPr>
            <w:r w:rsidRPr="0042661A">
              <w:t>3.</w:t>
            </w:r>
            <w:r w:rsidRPr="0042661A">
              <w:tab/>
              <w:t xml:space="preserve">nõuab, et poliitikakujundajad </w:t>
            </w:r>
            <w:r w:rsidRPr="0042661A">
              <w:rPr>
                <w:b/>
                <w:i/>
              </w:rPr>
              <w:t>määratleksid selgelt, mis on naine ja tüdruk kui bioloogiline reaalsus, mis erineb meestest ja poistest kõigis soolise ebavõrdsuse vastu võitlemisele suunatud poliitikavaldkondades, ning</w:t>
            </w:r>
            <w:r w:rsidRPr="0042661A">
              <w:t xml:space="preserve"> võtaksid ebavõrdsuse käsitlemisel ja lahknevuste korrigeerimisel kasutusele tervikliku lähenemisviisi, kuni töötatakse välja uued innovaatilised raviviisid ja -protseduurid;</w:t>
            </w:r>
          </w:p>
        </w:tc>
      </w:tr>
    </w:tbl>
    <w:p w14:paraId="292C3BE7"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102E5B6" w14:textId="77777777" w:rsidR="0072682D" w:rsidRPr="0042661A" w:rsidRDefault="0072682D" w:rsidP="0072682D">
      <w:r w:rsidRPr="0042661A">
        <w:rPr>
          <w:rStyle w:val="HideTWBExt"/>
        </w:rPr>
        <w:t>&lt;/Amend&gt;</w:t>
      </w:r>
    </w:p>
    <w:p w14:paraId="386FFCF6"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219</w:t>
      </w:r>
      <w:r w:rsidRPr="0042661A">
        <w:rPr>
          <w:rStyle w:val="HideTWBExt"/>
          <w:b w:val="0"/>
        </w:rPr>
        <w:t>&lt;/NumAm&gt;</w:t>
      </w:r>
    </w:p>
    <w:p w14:paraId="3B482DB4"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5B0E1F0A" w14:textId="77777777" w:rsidR="0072682D" w:rsidRPr="0042661A" w:rsidRDefault="0072682D" w:rsidP="0072682D">
      <w:pPr>
        <w:pStyle w:val="NormalBold"/>
      </w:pPr>
      <w:r w:rsidRPr="0042661A">
        <w:rPr>
          <w:rStyle w:val="HideTWBExt"/>
          <w:b w:val="0"/>
        </w:rPr>
        <w:t>&lt;/RepeatBlock-By&gt;</w:t>
      </w:r>
    </w:p>
    <w:p w14:paraId="47C9BBDE"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1390972" w14:textId="77777777" w:rsidR="0072682D" w:rsidRPr="0042661A" w:rsidRDefault="0072682D" w:rsidP="0072682D">
      <w:pPr>
        <w:pStyle w:val="NormalBold"/>
      </w:pPr>
      <w:r w:rsidRPr="0042661A">
        <w:rPr>
          <w:rStyle w:val="HideTWBExt"/>
          <w:b w:val="0"/>
        </w:rPr>
        <w:t>&lt;Article&gt;</w:t>
      </w:r>
      <w:r w:rsidRPr="0042661A">
        <w:t>Punkt 3</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8FE16EC" w14:textId="77777777" w:rsidTr="00DB2E0C">
        <w:trPr>
          <w:trHeight w:hRule="exact" w:val="240"/>
          <w:jc w:val="center"/>
        </w:trPr>
        <w:tc>
          <w:tcPr>
            <w:tcW w:w="9752" w:type="dxa"/>
            <w:gridSpan w:val="2"/>
            <w:tcBorders>
              <w:top w:val="nil"/>
              <w:left w:val="nil"/>
              <w:bottom w:val="nil"/>
              <w:right w:val="nil"/>
            </w:tcBorders>
          </w:tcPr>
          <w:p w14:paraId="242C0D11" w14:textId="77777777" w:rsidR="0072682D" w:rsidRPr="0042661A" w:rsidRDefault="0072682D" w:rsidP="00DB2E0C"/>
        </w:tc>
      </w:tr>
      <w:tr w:rsidR="00175DED" w:rsidRPr="0042661A" w14:paraId="277920C8" w14:textId="77777777" w:rsidTr="00DB2E0C">
        <w:trPr>
          <w:trHeight w:val="240"/>
          <w:jc w:val="center"/>
        </w:trPr>
        <w:tc>
          <w:tcPr>
            <w:tcW w:w="4876" w:type="dxa"/>
            <w:tcBorders>
              <w:top w:val="nil"/>
              <w:left w:val="nil"/>
              <w:bottom w:val="nil"/>
              <w:right w:val="nil"/>
            </w:tcBorders>
          </w:tcPr>
          <w:p w14:paraId="56C23C17"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4882ED2" w14:textId="77777777" w:rsidR="0072682D" w:rsidRPr="0042661A" w:rsidRDefault="0072682D" w:rsidP="00DB2E0C">
            <w:pPr>
              <w:pStyle w:val="AmColumnHeading"/>
            </w:pPr>
            <w:r w:rsidRPr="0042661A">
              <w:t>Muudatusettepanek</w:t>
            </w:r>
          </w:p>
        </w:tc>
      </w:tr>
      <w:tr w:rsidR="00175DED" w:rsidRPr="0042661A" w14:paraId="262A3F1B" w14:textId="77777777" w:rsidTr="00DB2E0C">
        <w:trPr>
          <w:jc w:val="center"/>
        </w:trPr>
        <w:tc>
          <w:tcPr>
            <w:tcW w:w="4876" w:type="dxa"/>
            <w:tcBorders>
              <w:top w:val="nil"/>
              <w:left w:val="nil"/>
              <w:bottom w:val="nil"/>
              <w:right w:val="nil"/>
            </w:tcBorders>
          </w:tcPr>
          <w:p w14:paraId="6CEB611C" w14:textId="77777777" w:rsidR="0072682D" w:rsidRPr="0042661A" w:rsidRDefault="0072682D" w:rsidP="00DB2E0C">
            <w:pPr>
              <w:pStyle w:val="Normal6a"/>
            </w:pPr>
            <w:r w:rsidRPr="0042661A">
              <w:t>3.</w:t>
            </w:r>
            <w:r w:rsidRPr="0042661A">
              <w:tab/>
            </w:r>
            <w:r w:rsidRPr="0042661A">
              <w:rPr>
                <w:b/>
                <w:i/>
              </w:rPr>
              <w:t>nõuab, et poliitikakujundajad võtaksid</w:t>
            </w:r>
            <w:r w:rsidRPr="0042661A">
              <w:t xml:space="preserve"> ebavõrdsuse käsitlemisel ja lahknevuste korrigeerimisel kasutusele tervikliku lähenemisviisi, kuni töötatakse välja uued innovaatilised raviviisid ja -protseduurid;</w:t>
            </w:r>
          </w:p>
        </w:tc>
        <w:tc>
          <w:tcPr>
            <w:tcW w:w="4876" w:type="dxa"/>
            <w:tcBorders>
              <w:top w:val="nil"/>
              <w:left w:val="nil"/>
              <w:bottom w:val="nil"/>
              <w:right w:val="nil"/>
            </w:tcBorders>
          </w:tcPr>
          <w:p w14:paraId="1CF961D1" w14:textId="77777777" w:rsidR="0072682D" w:rsidRPr="0042661A" w:rsidRDefault="0072682D" w:rsidP="00DB2E0C">
            <w:pPr>
              <w:pStyle w:val="Normal6a"/>
            </w:pPr>
            <w:r w:rsidRPr="0042661A">
              <w:t>3.</w:t>
            </w:r>
            <w:r w:rsidRPr="0042661A">
              <w:tab/>
            </w:r>
            <w:r w:rsidRPr="0042661A">
              <w:rPr>
                <w:b/>
                <w:i/>
              </w:rPr>
              <w:t>kutsub komisjoni ja liikmesriike üles võtma</w:t>
            </w:r>
            <w:r w:rsidRPr="0042661A">
              <w:t xml:space="preserve"> ebavõrdsuse käsitlemisel ja lahknevuste korrigeerimisel kasutusele tervikliku </w:t>
            </w:r>
            <w:r w:rsidRPr="0042661A">
              <w:rPr>
                <w:b/>
                <w:i/>
              </w:rPr>
              <w:t xml:space="preserve">ja </w:t>
            </w:r>
            <w:proofErr w:type="spellStart"/>
            <w:r w:rsidRPr="0042661A">
              <w:rPr>
                <w:b/>
                <w:i/>
              </w:rPr>
              <w:t>õigustepõhise</w:t>
            </w:r>
            <w:proofErr w:type="spellEnd"/>
            <w:r w:rsidRPr="0042661A">
              <w:t xml:space="preserve"> lähenemisviisi, kuni töötatakse välja uued innovaatilised raviviisid ja -protseduurid; </w:t>
            </w:r>
            <w:r w:rsidRPr="0042661A">
              <w:rPr>
                <w:b/>
                <w:i/>
              </w:rPr>
              <w:t>kordab, et tervishoiusektori teadus- ja innovatsioonimudelid peaksid lähtuma avalikust huvist;</w:t>
            </w:r>
          </w:p>
        </w:tc>
      </w:tr>
    </w:tbl>
    <w:p w14:paraId="3DC3C0C8"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9C7878F" w14:textId="77777777" w:rsidR="0072682D" w:rsidRPr="0042661A" w:rsidRDefault="0072682D" w:rsidP="0072682D">
      <w:r w:rsidRPr="0042661A">
        <w:rPr>
          <w:rStyle w:val="HideTWBExt"/>
        </w:rPr>
        <w:t>&lt;/Amend&gt;</w:t>
      </w:r>
    </w:p>
    <w:p w14:paraId="78F61F25"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220</w:t>
      </w:r>
      <w:r w:rsidRPr="0042661A">
        <w:rPr>
          <w:rStyle w:val="HideTWBExt"/>
          <w:b w:val="0"/>
        </w:rPr>
        <w:t>&lt;/NumAm&gt;</w:t>
      </w:r>
    </w:p>
    <w:p w14:paraId="1515BD6A" w14:textId="77777777" w:rsidR="0072682D" w:rsidRPr="0042661A" w:rsidRDefault="0072682D" w:rsidP="0072682D">
      <w:pPr>
        <w:pStyle w:val="NormalBold"/>
      </w:pPr>
      <w:r w:rsidRPr="0042661A">
        <w:rPr>
          <w:rStyle w:val="HideTWBExt"/>
          <w:b w:val="0"/>
        </w:rPr>
        <w:t>&lt;RepeatBlock-By&gt;&lt;Members&gt;</w:t>
      </w:r>
      <w:proofErr w:type="spellStart"/>
      <w:r w:rsidRPr="0042661A">
        <w:t>Billy</w:t>
      </w:r>
      <w:proofErr w:type="spellEnd"/>
      <w:r w:rsidRPr="0042661A">
        <w:t xml:space="preserve"> </w:t>
      </w:r>
      <w:proofErr w:type="spellStart"/>
      <w:r w:rsidRPr="0042661A">
        <w:t>Kelleher</w:t>
      </w:r>
      <w:proofErr w:type="spellEnd"/>
      <w:r w:rsidRPr="0042661A">
        <w:t xml:space="preserve">, </w:t>
      </w:r>
      <w:proofErr w:type="spellStart"/>
      <w:r w:rsidRPr="0042661A">
        <w:t>Abir</w:t>
      </w:r>
      <w:proofErr w:type="spellEnd"/>
      <w:r w:rsidRPr="0042661A">
        <w:t xml:space="preserve"> Al-</w:t>
      </w:r>
      <w:proofErr w:type="spellStart"/>
      <w:r w:rsidRPr="0042661A">
        <w:t>Sahlani</w:t>
      </w:r>
      <w:proofErr w:type="spellEnd"/>
      <w:r w:rsidRPr="0042661A">
        <w:t xml:space="preserve">, Lucia </w:t>
      </w:r>
      <w:proofErr w:type="spellStart"/>
      <w:r w:rsidRPr="0042661A">
        <w:t>Yar</w:t>
      </w:r>
      <w:proofErr w:type="spellEnd"/>
      <w:r w:rsidRPr="0042661A">
        <w:t xml:space="preserve">, </w:t>
      </w:r>
      <w:proofErr w:type="spellStart"/>
      <w:r w:rsidRPr="0042661A">
        <w:t>Valérie</w:t>
      </w:r>
      <w:proofErr w:type="spellEnd"/>
      <w:r w:rsidRPr="0042661A">
        <w:t xml:space="preserve"> </w:t>
      </w:r>
      <w:proofErr w:type="spellStart"/>
      <w:r w:rsidRPr="0042661A">
        <w:t>Devaux</w:t>
      </w:r>
      <w:proofErr w:type="spellEnd"/>
      <w:r w:rsidRPr="0042661A">
        <w:t xml:space="preserve">, Veronika </w:t>
      </w:r>
      <w:proofErr w:type="spellStart"/>
      <w:r w:rsidRPr="0042661A">
        <w:t>Cifrová</w:t>
      </w:r>
      <w:proofErr w:type="spellEnd"/>
      <w:r w:rsidRPr="0042661A">
        <w:t xml:space="preserve"> </w:t>
      </w:r>
      <w:proofErr w:type="spellStart"/>
      <w:r w:rsidRPr="0042661A">
        <w:t>Ostrihoňová</w:t>
      </w:r>
      <w:proofErr w:type="spellEnd"/>
      <w:r w:rsidRPr="0042661A">
        <w:t xml:space="preserve">, </w:t>
      </w:r>
      <w:proofErr w:type="spellStart"/>
      <w:r w:rsidRPr="0042661A">
        <w:t>Raquel</w:t>
      </w:r>
      <w:proofErr w:type="spellEnd"/>
      <w:r w:rsidRPr="0042661A">
        <w:t xml:space="preserve"> </w:t>
      </w:r>
      <w:proofErr w:type="spellStart"/>
      <w:r w:rsidRPr="0042661A">
        <w:t>García</w:t>
      </w:r>
      <w:proofErr w:type="spellEnd"/>
      <w:r w:rsidRPr="0042661A">
        <w:t xml:space="preserve"> </w:t>
      </w:r>
      <w:proofErr w:type="spellStart"/>
      <w:r w:rsidRPr="0042661A">
        <w:t>Hermida</w:t>
      </w:r>
      <w:proofErr w:type="spellEnd"/>
      <w:r w:rsidRPr="0042661A">
        <w:t xml:space="preserve">-Van Der </w:t>
      </w:r>
      <w:proofErr w:type="spellStart"/>
      <w:r w:rsidRPr="0042661A">
        <w:t>Walle</w:t>
      </w:r>
      <w:proofErr w:type="spellEnd"/>
      <w:r w:rsidRPr="0042661A">
        <w:rPr>
          <w:rStyle w:val="HideTWBExt"/>
          <w:b w:val="0"/>
        </w:rPr>
        <w:t>&lt;/Members&gt;</w:t>
      </w:r>
    </w:p>
    <w:p w14:paraId="7E103F6E" w14:textId="77777777" w:rsidR="0072682D" w:rsidRPr="0042661A" w:rsidRDefault="0072682D" w:rsidP="0072682D">
      <w:pPr>
        <w:pStyle w:val="NormalBold"/>
      </w:pPr>
      <w:r w:rsidRPr="0042661A">
        <w:rPr>
          <w:rStyle w:val="HideTWBExt"/>
          <w:b w:val="0"/>
        </w:rPr>
        <w:t>&lt;/RepeatBlock-By&gt;</w:t>
      </w:r>
    </w:p>
    <w:p w14:paraId="505E5A71"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EC08814" w14:textId="77777777" w:rsidR="0072682D" w:rsidRPr="0042661A" w:rsidRDefault="0072682D" w:rsidP="0072682D">
      <w:pPr>
        <w:pStyle w:val="NormalBold"/>
      </w:pPr>
      <w:r w:rsidRPr="0042661A">
        <w:rPr>
          <w:rStyle w:val="HideTWBExt"/>
          <w:b w:val="0"/>
        </w:rPr>
        <w:t>&lt;Article&gt;</w:t>
      </w:r>
      <w:r w:rsidRPr="0042661A">
        <w:t>Punkt 3</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A342AA6" w14:textId="77777777" w:rsidTr="00DB2E0C">
        <w:trPr>
          <w:trHeight w:hRule="exact" w:val="240"/>
          <w:jc w:val="center"/>
        </w:trPr>
        <w:tc>
          <w:tcPr>
            <w:tcW w:w="9752" w:type="dxa"/>
            <w:gridSpan w:val="2"/>
            <w:tcBorders>
              <w:top w:val="nil"/>
              <w:left w:val="nil"/>
              <w:bottom w:val="nil"/>
              <w:right w:val="nil"/>
            </w:tcBorders>
          </w:tcPr>
          <w:p w14:paraId="4B3137BD" w14:textId="77777777" w:rsidR="0072682D" w:rsidRPr="0042661A" w:rsidRDefault="0072682D" w:rsidP="00DB2E0C"/>
        </w:tc>
      </w:tr>
      <w:tr w:rsidR="00175DED" w:rsidRPr="0042661A" w14:paraId="511329B1" w14:textId="77777777" w:rsidTr="00DB2E0C">
        <w:trPr>
          <w:trHeight w:val="240"/>
          <w:jc w:val="center"/>
        </w:trPr>
        <w:tc>
          <w:tcPr>
            <w:tcW w:w="4876" w:type="dxa"/>
            <w:tcBorders>
              <w:top w:val="nil"/>
              <w:left w:val="nil"/>
              <w:bottom w:val="nil"/>
              <w:right w:val="nil"/>
            </w:tcBorders>
          </w:tcPr>
          <w:p w14:paraId="7E54E5BD"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9FE6FC9" w14:textId="77777777" w:rsidR="0072682D" w:rsidRPr="0042661A" w:rsidRDefault="0072682D" w:rsidP="00DB2E0C">
            <w:pPr>
              <w:pStyle w:val="AmColumnHeading"/>
            </w:pPr>
            <w:r w:rsidRPr="0042661A">
              <w:t>Muudatusettepanek</w:t>
            </w:r>
          </w:p>
        </w:tc>
      </w:tr>
      <w:tr w:rsidR="00175DED" w:rsidRPr="0042661A" w14:paraId="7536BA6F" w14:textId="77777777" w:rsidTr="00DB2E0C">
        <w:trPr>
          <w:jc w:val="center"/>
        </w:trPr>
        <w:tc>
          <w:tcPr>
            <w:tcW w:w="4876" w:type="dxa"/>
            <w:tcBorders>
              <w:top w:val="nil"/>
              <w:left w:val="nil"/>
              <w:bottom w:val="nil"/>
              <w:right w:val="nil"/>
            </w:tcBorders>
          </w:tcPr>
          <w:p w14:paraId="67334390" w14:textId="77777777" w:rsidR="0072682D" w:rsidRPr="0042661A" w:rsidRDefault="0072682D" w:rsidP="00DB2E0C">
            <w:pPr>
              <w:pStyle w:val="Normal6a"/>
            </w:pPr>
            <w:r w:rsidRPr="0042661A">
              <w:t>3.</w:t>
            </w:r>
            <w:r w:rsidRPr="0042661A">
              <w:tab/>
              <w:t>nõuab, et poliitikakujundajad võtaksid ebavõrdsuse käsitlemisel ja lahknevuste korrigeerimisel kasutusele tervikliku lähenemisviisi, kuni töötatakse välja uued innovaatilised raviviisid ja -protseduurid;</w:t>
            </w:r>
          </w:p>
        </w:tc>
        <w:tc>
          <w:tcPr>
            <w:tcW w:w="4876" w:type="dxa"/>
            <w:tcBorders>
              <w:top w:val="nil"/>
              <w:left w:val="nil"/>
              <w:bottom w:val="nil"/>
              <w:right w:val="nil"/>
            </w:tcBorders>
          </w:tcPr>
          <w:p w14:paraId="34B3EA78" w14:textId="77777777" w:rsidR="0072682D" w:rsidRPr="0042661A" w:rsidRDefault="0072682D" w:rsidP="00DB2E0C">
            <w:pPr>
              <w:pStyle w:val="Normal6a"/>
            </w:pPr>
            <w:r w:rsidRPr="0042661A">
              <w:t>3.</w:t>
            </w:r>
            <w:r w:rsidRPr="0042661A">
              <w:tab/>
              <w:t xml:space="preserve">nõuab, et poliitikakujundajad </w:t>
            </w:r>
            <w:r w:rsidRPr="0042661A">
              <w:rPr>
                <w:b/>
                <w:i/>
              </w:rPr>
              <w:t>ja meditsiinitöötajad</w:t>
            </w:r>
            <w:r w:rsidRPr="0042661A">
              <w:t xml:space="preserve"> võtaksid ebavõrdsuse käsitlemisel ja lahknevuste korrigeerimisel kasutusele tervikliku</w:t>
            </w:r>
            <w:r w:rsidRPr="0042661A">
              <w:rPr>
                <w:b/>
                <w:i/>
              </w:rPr>
              <w:t xml:space="preserve">, </w:t>
            </w:r>
            <w:proofErr w:type="spellStart"/>
            <w:r w:rsidRPr="0042661A">
              <w:rPr>
                <w:b/>
                <w:i/>
              </w:rPr>
              <w:t>õigustepõhise</w:t>
            </w:r>
            <w:proofErr w:type="spellEnd"/>
            <w:r w:rsidRPr="0042661A">
              <w:rPr>
                <w:b/>
                <w:i/>
              </w:rPr>
              <w:t xml:space="preserve"> ja </w:t>
            </w:r>
            <w:proofErr w:type="spellStart"/>
            <w:r w:rsidRPr="0042661A">
              <w:rPr>
                <w:b/>
                <w:i/>
              </w:rPr>
              <w:t>intersektsionaalse</w:t>
            </w:r>
            <w:proofErr w:type="spellEnd"/>
            <w:r w:rsidRPr="0042661A">
              <w:t xml:space="preserve"> lähenemisviisi, kuni töötatakse välja uued innovaatilised raviviisid ja -protseduurid;</w:t>
            </w:r>
          </w:p>
        </w:tc>
      </w:tr>
    </w:tbl>
    <w:p w14:paraId="4F9B210B"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D4F926B" w14:textId="77777777" w:rsidR="0072682D" w:rsidRPr="0042661A" w:rsidRDefault="0072682D" w:rsidP="0072682D">
      <w:r w:rsidRPr="0042661A">
        <w:rPr>
          <w:rStyle w:val="HideTWBExt"/>
        </w:rPr>
        <w:t>&lt;/Amend&gt;</w:t>
      </w:r>
    </w:p>
    <w:p w14:paraId="1462FA69"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221</w:t>
      </w:r>
      <w:r w:rsidRPr="0042661A">
        <w:rPr>
          <w:rStyle w:val="HideTWBExt"/>
          <w:b w:val="0"/>
        </w:rPr>
        <w:t>&lt;/NumAm&gt;</w:t>
      </w:r>
    </w:p>
    <w:p w14:paraId="342D58ED"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4AB93A36" w14:textId="77777777" w:rsidR="0072682D" w:rsidRPr="0042661A" w:rsidRDefault="0072682D" w:rsidP="0072682D">
      <w:pPr>
        <w:pStyle w:val="NormalBold"/>
      </w:pPr>
      <w:r w:rsidRPr="0042661A">
        <w:rPr>
          <w:rStyle w:val="HideTWBExt"/>
          <w:b w:val="0"/>
        </w:rPr>
        <w:t>&lt;/RepeatBlock-By&gt;</w:t>
      </w:r>
    </w:p>
    <w:p w14:paraId="3EFB19B6"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2162AC4" w14:textId="77777777" w:rsidR="0072682D" w:rsidRPr="0042661A" w:rsidRDefault="0072682D" w:rsidP="0072682D">
      <w:pPr>
        <w:pStyle w:val="NormalBold"/>
      </w:pPr>
      <w:r w:rsidRPr="0042661A">
        <w:rPr>
          <w:rStyle w:val="HideTWBExt"/>
          <w:b w:val="0"/>
        </w:rPr>
        <w:t>&lt;Article&gt;</w:t>
      </w:r>
      <w:r w:rsidRPr="0042661A">
        <w:t>Punkt 3</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4BFC11B" w14:textId="77777777" w:rsidTr="00DB2E0C">
        <w:trPr>
          <w:trHeight w:hRule="exact" w:val="240"/>
          <w:jc w:val="center"/>
        </w:trPr>
        <w:tc>
          <w:tcPr>
            <w:tcW w:w="9752" w:type="dxa"/>
            <w:gridSpan w:val="2"/>
            <w:tcBorders>
              <w:top w:val="nil"/>
              <w:left w:val="nil"/>
              <w:bottom w:val="nil"/>
              <w:right w:val="nil"/>
            </w:tcBorders>
          </w:tcPr>
          <w:p w14:paraId="67737E43" w14:textId="77777777" w:rsidR="0072682D" w:rsidRPr="0042661A" w:rsidRDefault="0072682D" w:rsidP="00DB2E0C"/>
        </w:tc>
      </w:tr>
      <w:tr w:rsidR="00175DED" w:rsidRPr="0042661A" w14:paraId="18015C8C" w14:textId="77777777" w:rsidTr="00DB2E0C">
        <w:trPr>
          <w:trHeight w:val="240"/>
          <w:jc w:val="center"/>
        </w:trPr>
        <w:tc>
          <w:tcPr>
            <w:tcW w:w="4876" w:type="dxa"/>
            <w:tcBorders>
              <w:top w:val="nil"/>
              <w:left w:val="nil"/>
              <w:bottom w:val="nil"/>
              <w:right w:val="nil"/>
            </w:tcBorders>
          </w:tcPr>
          <w:p w14:paraId="5B6010CF"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F71B38A" w14:textId="77777777" w:rsidR="0072682D" w:rsidRPr="0042661A" w:rsidRDefault="0072682D" w:rsidP="00DB2E0C">
            <w:pPr>
              <w:pStyle w:val="AmColumnHeading"/>
            </w:pPr>
            <w:r w:rsidRPr="0042661A">
              <w:t>Muudatusettepanek</w:t>
            </w:r>
          </w:p>
        </w:tc>
      </w:tr>
      <w:tr w:rsidR="00175DED" w:rsidRPr="0042661A" w14:paraId="5D83B600" w14:textId="77777777" w:rsidTr="00DB2E0C">
        <w:trPr>
          <w:jc w:val="center"/>
        </w:trPr>
        <w:tc>
          <w:tcPr>
            <w:tcW w:w="4876" w:type="dxa"/>
            <w:tcBorders>
              <w:top w:val="nil"/>
              <w:left w:val="nil"/>
              <w:bottom w:val="nil"/>
              <w:right w:val="nil"/>
            </w:tcBorders>
          </w:tcPr>
          <w:p w14:paraId="07482F2B" w14:textId="77777777" w:rsidR="0072682D" w:rsidRPr="0042661A" w:rsidRDefault="0072682D" w:rsidP="00DB2E0C">
            <w:pPr>
              <w:pStyle w:val="Normal6a"/>
            </w:pPr>
            <w:r w:rsidRPr="0042661A">
              <w:t>3.</w:t>
            </w:r>
            <w:r w:rsidRPr="0042661A">
              <w:tab/>
              <w:t xml:space="preserve">nõuab, et poliitikakujundajad võtaksid ebavõrdsuse käsitlemisel ja lahknevuste korrigeerimisel kasutusele tervikliku lähenemisviisi, </w:t>
            </w:r>
            <w:r w:rsidRPr="0042661A">
              <w:rPr>
                <w:b/>
                <w:i/>
              </w:rPr>
              <w:t>kuni</w:t>
            </w:r>
            <w:r w:rsidRPr="0042661A">
              <w:t xml:space="preserve"> töötatakse välja uued innovaatilised raviviisid ja -protseduurid;</w:t>
            </w:r>
          </w:p>
        </w:tc>
        <w:tc>
          <w:tcPr>
            <w:tcW w:w="4876" w:type="dxa"/>
            <w:tcBorders>
              <w:top w:val="nil"/>
              <w:left w:val="nil"/>
              <w:bottom w:val="nil"/>
              <w:right w:val="nil"/>
            </w:tcBorders>
          </w:tcPr>
          <w:p w14:paraId="774642F5" w14:textId="77777777" w:rsidR="0072682D" w:rsidRPr="0042661A" w:rsidRDefault="0072682D" w:rsidP="00DB2E0C">
            <w:pPr>
              <w:pStyle w:val="Normal6a"/>
            </w:pPr>
            <w:r w:rsidRPr="0042661A">
              <w:t>3.</w:t>
            </w:r>
            <w:r w:rsidRPr="0042661A">
              <w:tab/>
              <w:t xml:space="preserve">nõuab, et poliitikakujundajad võtaksid ebavõrdsuse käsitlemisel ja lahknevuste korrigeerimisel kasutusele tervikliku lähenemisviisi </w:t>
            </w:r>
            <w:r w:rsidRPr="0042661A">
              <w:rPr>
                <w:b/>
                <w:i/>
              </w:rPr>
              <w:t>koos mõõdetavate eesmärkide ja vastutusega ajal</w:t>
            </w:r>
            <w:r w:rsidRPr="0042661A">
              <w:t xml:space="preserve">, </w:t>
            </w:r>
            <w:r w:rsidRPr="0042661A">
              <w:rPr>
                <w:b/>
                <w:i/>
              </w:rPr>
              <w:t>mil</w:t>
            </w:r>
            <w:r w:rsidRPr="0042661A">
              <w:t xml:space="preserve"> töötatakse välja uued innovaatilised raviviisid ja -protseduurid;;</w:t>
            </w:r>
          </w:p>
        </w:tc>
      </w:tr>
    </w:tbl>
    <w:p w14:paraId="20EA07BA"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D37295C" w14:textId="77777777" w:rsidR="0072682D" w:rsidRPr="0042661A" w:rsidRDefault="0072682D" w:rsidP="0072682D">
      <w:r w:rsidRPr="0042661A">
        <w:rPr>
          <w:rStyle w:val="HideTWBExt"/>
        </w:rPr>
        <w:t>&lt;/Amend&gt;</w:t>
      </w:r>
    </w:p>
    <w:p w14:paraId="0E0D27EC"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222</w:t>
      </w:r>
      <w:r w:rsidRPr="0042661A">
        <w:rPr>
          <w:rStyle w:val="HideTWBExt"/>
          <w:b w:val="0"/>
        </w:rPr>
        <w:t>&lt;/NumAm&gt;</w:t>
      </w:r>
    </w:p>
    <w:p w14:paraId="29C13C49" w14:textId="77777777" w:rsidR="0072682D" w:rsidRPr="0042661A" w:rsidRDefault="0072682D" w:rsidP="0072682D">
      <w:pPr>
        <w:pStyle w:val="NormalBold"/>
      </w:pPr>
      <w:r w:rsidRPr="0042661A">
        <w:rPr>
          <w:rStyle w:val="HideTWBExt"/>
          <w:b w:val="0"/>
        </w:rPr>
        <w:t>&lt;RepeatBlock-By&gt;&lt;Members&gt;</w:t>
      </w:r>
      <w:proofErr w:type="spellStart"/>
      <w:r w:rsidRPr="0042661A">
        <w:t>Laurence</w:t>
      </w:r>
      <w:proofErr w:type="spellEnd"/>
      <w:r w:rsidRPr="0042661A">
        <w:t xml:space="preserve"> </w:t>
      </w:r>
      <w:proofErr w:type="spellStart"/>
      <w:r w:rsidRPr="0042661A">
        <w:t>Trochu</w:t>
      </w:r>
      <w:proofErr w:type="spellEnd"/>
      <w:r w:rsidRPr="0042661A">
        <w:rPr>
          <w:rStyle w:val="HideTWBExt"/>
          <w:b w:val="0"/>
        </w:rPr>
        <w:t>&lt;/Members&gt;</w:t>
      </w:r>
    </w:p>
    <w:p w14:paraId="75329528" w14:textId="77777777" w:rsidR="0072682D" w:rsidRPr="0042661A" w:rsidRDefault="0072682D" w:rsidP="0072682D">
      <w:pPr>
        <w:pStyle w:val="NormalBold"/>
      </w:pPr>
      <w:r w:rsidRPr="0042661A">
        <w:rPr>
          <w:rStyle w:val="HideTWBExt"/>
          <w:b w:val="0"/>
        </w:rPr>
        <w:t>&lt;/RepeatBlock-By&gt;</w:t>
      </w:r>
    </w:p>
    <w:p w14:paraId="30911B2A"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9CBE902" w14:textId="77777777" w:rsidR="0072682D" w:rsidRPr="0042661A" w:rsidRDefault="0072682D" w:rsidP="0072682D">
      <w:pPr>
        <w:pStyle w:val="NormalBold"/>
      </w:pPr>
      <w:r w:rsidRPr="0042661A">
        <w:rPr>
          <w:rStyle w:val="HideTWBExt"/>
          <w:b w:val="0"/>
        </w:rPr>
        <w:t>&lt;Article&gt;</w:t>
      </w:r>
      <w:r w:rsidRPr="0042661A">
        <w:t>Punkt 3</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51F71B0" w14:textId="77777777" w:rsidTr="00DB2E0C">
        <w:trPr>
          <w:trHeight w:hRule="exact" w:val="240"/>
          <w:jc w:val="center"/>
        </w:trPr>
        <w:tc>
          <w:tcPr>
            <w:tcW w:w="9752" w:type="dxa"/>
            <w:gridSpan w:val="2"/>
            <w:tcBorders>
              <w:top w:val="nil"/>
              <w:left w:val="nil"/>
              <w:bottom w:val="nil"/>
              <w:right w:val="nil"/>
            </w:tcBorders>
          </w:tcPr>
          <w:p w14:paraId="2EB6C7E5" w14:textId="77777777" w:rsidR="0072682D" w:rsidRPr="0042661A" w:rsidRDefault="0072682D" w:rsidP="00DB2E0C"/>
        </w:tc>
      </w:tr>
      <w:tr w:rsidR="00175DED" w:rsidRPr="0042661A" w14:paraId="5D4E9DFF" w14:textId="77777777" w:rsidTr="00DB2E0C">
        <w:trPr>
          <w:trHeight w:val="240"/>
          <w:jc w:val="center"/>
        </w:trPr>
        <w:tc>
          <w:tcPr>
            <w:tcW w:w="4876" w:type="dxa"/>
            <w:tcBorders>
              <w:top w:val="nil"/>
              <w:left w:val="nil"/>
              <w:bottom w:val="nil"/>
              <w:right w:val="nil"/>
            </w:tcBorders>
          </w:tcPr>
          <w:p w14:paraId="12592A15"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1B02380" w14:textId="77777777" w:rsidR="0072682D" w:rsidRPr="0042661A" w:rsidRDefault="0072682D" w:rsidP="00DB2E0C">
            <w:pPr>
              <w:pStyle w:val="AmColumnHeading"/>
            </w:pPr>
            <w:r w:rsidRPr="0042661A">
              <w:t>Muudatusettepanek</w:t>
            </w:r>
          </w:p>
        </w:tc>
      </w:tr>
      <w:tr w:rsidR="00175DED" w:rsidRPr="0042661A" w14:paraId="3EB2FE5E" w14:textId="77777777" w:rsidTr="00DB2E0C">
        <w:trPr>
          <w:jc w:val="center"/>
        </w:trPr>
        <w:tc>
          <w:tcPr>
            <w:tcW w:w="4876" w:type="dxa"/>
            <w:tcBorders>
              <w:top w:val="nil"/>
              <w:left w:val="nil"/>
              <w:bottom w:val="nil"/>
              <w:right w:val="nil"/>
            </w:tcBorders>
          </w:tcPr>
          <w:p w14:paraId="2C1017D5" w14:textId="77777777" w:rsidR="0072682D" w:rsidRPr="0042661A" w:rsidRDefault="0072682D" w:rsidP="00DB2E0C">
            <w:pPr>
              <w:pStyle w:val="Normal6a"/>
            </w:pPr>
            <w:r w:rsidRPr="0042661A">
              <w:t>3.</w:t>
            </w:r>
            <w:r w:rsidRPr="0042661A">
              <w:tab/>
              <w:t xml:space="preserve">nõuab, et </w:t>
            </w:r>
            <w:r w:rsidRPr="0042661A">
              <w:rPr>
                <w:b/>
                <w:i/>
              </w:rPr>
              <w:t>poliitikakujundajad võtaksid</w:t>
            </w:r>
            <w:r w:rsidRPr="0042661A">
              <w:t xml:space="preserve"> </w:t>
            </w:r>
            <w:r w:rsidRPr="0042661A">
              <w:rPr>
                <w:b/>
                <w:i/>
              </w:rPr>
              <w:t xml:space="preserve">ebavõrdsuse käsitlemisel ja lahknevuste korrigeerimisel </w:t>
            </w:r>
            <w:r w:rsidRPr="0042661A">
              <w:t xml:space="preserve">kasutusele tervikliku lähenemisviisi, kuni </w:t>
            </w:r>
            <w:r w:rsidRPr="0042661A">
              <w:rPr>
                <w:b/>
                <w:i/>
              </w:rPr>
              <w:t>töötatakse välja uued innovaatilised raviviisid ja -protseduurid</w:t>
            </w:r>
            <w:r w:rsidRPr="0042661A">
              <w:t>;</w:t>
            </w:r>
          </w:p>
        </w:tc>
        <w:tc>
          <w:tcPr>
            <w:tcW w:w="4876" w:type="dxa"/>
            <w:tcBorders>
              <w:top w:val="nil"/>
              <w:left w:val="nil"/>
              <w:bottom w:val="nil"/>
              <w:right w:val="nil"/>
            </w:tcBorders>
          </w:tcPr>
          <w:p w14:paraId="006F08D8" w14:textId="77777777" w:rsidR="0072682D" w:rsidRPr="0042661A" w:rsidRDefault="0072682D" w:rsidP="00DB2E0C">
            <w:pPr>
              <w:pStyle w:val="Normal6a"/>
            </w:pPr>
            <w:r w:rsidRPr="0042661A">
              <w:t>3.</w:t>
            </w:r>
            <w:r w:rsidRPr="0042661A">
              <w:tab/>
              <w:t xml:space="preserve">nõuab, et </w:t>
            </w:r>
            <w:r w:rsidRPr="0042661A">
              <w:rPr>
                <w:b/>
                <w:i/>
              </w:rPr>
              <w:t>komisjon võtaks</w:t>
            </w:r>
            <w:r w:rsidRPr="0042661A">
              <w:t xml:space="preserve"> kasutusele tervikliku lähenemisviisi </w:t>
            </w:r>
            <w:r w:rsidRPr="0042661A">
              <w:rPr>
                <w:b/>
                <w:i/>
              </w:rPr>
              <w:t xml:space="preserve">naiste tervise paremaks toetamiseks, alates diagnoosimisest </w:t>
            </w:r>
            <w:r w:rsidRPr="0042661A">
              <w:t xml:space="preserve">kuni </w:t>
            </w:r>
            <w:r w:rsidRPr="0042661A">
              <w:rPr>
                <w:b/>
                <w:i/>
              </w:rPr>
              <w:t>uute innovaatiliste raviviiside ja -protseduuride väljatöötamiseni</w:t>
            </w:r>
            <w:r w:rsidRPr="0042661A">
              <w:t>;</w:t>
            </w:r>
          </w:p>
        </w:tc>
      </w:tr>
    </w:tbl>
    <w:p w14:paraId="73D522F4"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{FR}</w:t>
      </w:r>
      <w:proofErr w:type="spellStart"/>
      <w:r w:rsidRPr="0042661A">
        <w:t>fr</w:t>
      </w:r>
      <w:proofErr w:type="spellEnd"/>
      <w:r w:rsidRPr="0042661A">
        <w:rPr>
          <w:rStyle w:val="HideTWBExt"/>
        </w:rPr>
        <w:t>&lt;/Original&gt;</w:t>
      </w:r>
    </w:p>
    <w:p w14:paraId="52AAE8E5" w14:textId="77777777" w:rsidR="0072682D" w:rsidRPr="0042661A" w:rsidRDefault="0072682D" w:rsidP="0072682D">
      <w:r w:rsidRPr="0042661A">
        <w:rPr>
          <w:rStyle w:val="HideTWBExt"/>
        </w:rPr>
        <w:t>&lt;/Amend&gt;</w:t>
      </w:r>
    </w:p>
    <w:p w14:paraId="5A2AB15A"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223</w:t>
      </w:r>
      <w:r w:rsidRPr="0042661A">
        <w:rPr>
          <w:rStyle w:val="HideTWBExt"/>
          <w:b w:val="0"/>
        </w:rPr>
        <w:t>&lt;/NumAm&gt;</w:t>
      </w:r>
    </w:p>
    <w:p w14:paraId="32E2BD16" w14:textId="77777777" w:rsidR="0072682D" w:rsidRPr="0042661A" w:rsidRDefault="0072682D" w:rsidP="0072682D">
      <w:pPr>
        <w:pStyle w:val="NormalBold"/>
      </w:pPr>
      <w:r w:rsidRPr="0042661A">
        <w:rPr>
          <w:rStyle w:val="HideTWBExt"/>
          <w:b w:val="0"/>
        </w:rPr>
        <w:t>&lt;RepeatBlock-By&gt;&lt;Members&gt;</w:t>
      </w:r>
      <w:proofErr w:type="spellStart"/>
      <w:r w:rsidRPr="0042661A">
        <w:t>Mathilde</w:t>
      </w:r>
      <w:proofErr w:type="spellEnd"/>
      <w:r w:rsidRPr="0042661A">
        <w:t xml:space="preserve"> </w:t>
      </w:r>
      <w:proofErr w:type="spellStart"/>
      <w:r w:rsidRPr="0042661A">
        <w:t>Androuët</w:t>
      </w:r>
      <w:proofErr w:type="spellEnd"/>
      <w:r w:rsidRPr="0042661A">
        <w:t xml:space="preserve">, Catherine </w:t>
      </w:r>
      <w:proofErr w:type="spellStart"/>
      <w:r w:rsidRPr="0042661A">
        <w:t>Griset</w:t>
      </w:r>
      <w:proofErr w:type="spellEnd"/>
      <w:r w:rsidRPr="0042661A">
        <w:t xml:space="preserve">, Elisabeth </w:t>
      </w:r>
      <w:proofErr w:type="spellStart"/>
      <w:r w:rsidRPr="0042661A">
        <w:t>Dieringer</w:t>
      </w:r>
      <w:proofErr w:type="spellEnd"/>
      <w:r w:rsidRPr="0042661A">
        <w:t xml:space="preserve">, </w:t>
      </w:r>
      <w:proofErr w:type="spellStart"/>
      <w:r w:rsidRPr="0042661A">
        <w:t>Anders</w:t>
      </w:r>
      <w:proofErr w:type="spellEnd"/>
      <w:r w:rsidRPr="0042661A">
        <w:t xml:space="preserve"> Vistisen</w:t>
      </w:r>
      <w:r w:rsidRPr="0042661A">
        <w:rPr>
          <w:rStyle w:val="HideTWBExt"/>
          <w:b w:val="0"/>
        </w:rPr>
        <w:t>&lt;/Members&gt;</w:t>
      </w:r>
    </w:p>
    <w:p w14:paraId="3F7CC457" w14:textId="77777777" w:rsidR="0072682D" w:rsidRPr="0042661A" w:rsidRDefault="0072682D" w:rsidP="0072682D">
      <w:pPr>
        <w:pStyle w:val="NormalBold"/>
      </w:pPr>
      <w:r w:rsidRPr="0042661A">
        <w:rPr>
          <w:rStyle w:val="HideTWBExt"/>
          <w:b w:val="0"/>
        </w:rPr>
        <w:t>&lt;/RepeatBlock-By&gt;</w:t>
      </w:r>
    </w:p>
    <w:p w14:paraId="30852528"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EEF4A6A" w14:textId="77777777" w:rsidR="0072682D" w:rsidRPr="0042661A" w:rsidRDefault="0072682D" w:rsidP="0072682D">
      <w:pPr>
        <w:pStyle w:val="NormalBold"/>
      </w:pPr>
      <w:r w:rsidRPr="0042661A">
        <w:rPr>
          <w:rStyle w:val="HideTWBExt"/>
          <w:b w:val="0"/>
        </w:rPr>
        <w:t>&lt;Article&gt;</w:t>
      </w:r>
      <w:r w:rsidRPr="0042661A">
        <w:t>Punkt 3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99B15EF" w14:textId="77777777" w:rsidTr="00DB2E0C">
        <w:trPr>
          <w:trHeight w:hRule="exact" w:val="240"/>
          <w:jc w:val="center"/>
        </w:trPr>
        <w:tc>
          <w:tcPr>
            <w:tcW w:w="9752" w:type="dxa"/>
            <w:gridSpan w:val="2"/>
            <w:tcBorders>
              <w:top w:val="nil"/>
              <w:left w:val="nil"/>
              <w:bottom w:val="nil"/>
              <w:right w:val="nil"/>
            </w:tcBorders>
          </w:tcPr>
          <w:p w14:paraId="3D06D160" w14:textId="77777777" w:rsidR="0072682D" w:rsidRPr="0042661A" w:rsidRDefault="0072682D" w:rsidP="00DB2E0C"/>
        </w:tc>
      </w:tr>
      <w:tr w:rsidR="00175DED" w:rsidRPr="0042661A" w14:paraId="0DEE4EA6" w14:textId="77777777" w:rsidTr="00DB2E0C">
        <w:trPr>
          <w:trHeight w:val="240"/>
          <w:jc w:val="center"/>
        </w:trPr>
        <w:tc>
          <w:tcPr>
            <w:tcW w:w="4876" w:type="dxa"/>
            <w:tcBorders>
              <w:top w:val="nil"/>
              <w:left w:val="nil"/>
              <w:bottom w:val="nil"/>
              <w:right w:val="nil"/>
            </w:tcBorders>
          </w:tcPr>
          <w:p w14:paraId="5DA5454B"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860356D" w14:textId="77777777" w:rsidR="0072682D" w:rsidRPr="0042661A" w:rsidRDefault="0072682D" w:rsidP="00DB2E0C">
            <w:pPr>
              <w:pStyle w:val="AmColumnHeading"/>
            </w:pPr>
            <w:r w:rsidRPr="0042661A">
              <w:t>Muudatusettepanek</w:t>
            </w:r>
          </w:p>
        </w:tc>
      </w:tr>
      <w:tr w:rsidR="00175DED" w:rsidRPr="0042661A" w14:paraId="008BA258" w14:textId="77777777" w:rsidTr="00DB2E0C">
        <w:trPr>
          <w:jc w:val="center"/>
        </w:trPr>
        <w:tc>
          <w:tcPr>
            <w:tcW w:w="4876" w:type="dxa"/>
            <w:tcBorders>
              <w:top w:val="nil"/>
              <w:left w:val="nil"/>
              <w:bottom w:val="nil"/>
              <w:right w:val="nil"/>
            </w:tcBorders>
          </w:tcPr>
          <w:p w14:paraId="0A4BE4B0" w14:textId="77777777" w:rsidR="0072682D" w:rsidRPr="0042661A" w:rsidRDefault="0072682D" w:rsidP="00DB2E0C">
            <w:pPr>
              <w:pStyle w:val="Normal6a"/>
            </w:pPr>
          </w:p>
        </w:tc>
        <w:tc>
          <w:tcPr>
            <w:tcW w:w="4876" w:type="dxa"/>
            <w:tcBorders>
              <w:top w:val="nil"/>
              <w:left w:val="nil"/>
              <w:bottom w:val="nil"/>
              <w:right w:val="nil"/>
            </w:tcBorders>
          </w:tcPr>
          <w:p w14:paraId="1C90F820" w14:textId="77777777" w:rsidR="0072682D" w:rsidRPr="0042661A" w:rsidRDefault="0072682D" w:rsidP="00DB2E0C">
            <w:pPr>
              <w:pStyle w:val="Normal6a"/>
            </w:pPr>
            <w:r w:rsidRPr="0042661A">
              <w:rPr>
                <w:b/>
                <w:i/>
              </w:rPr>
              <w:t>3a.</w:t>
            </w:r>
            <w:r w:rsidRPr="0042661A">
              <w:tab/>
            </w:r>
            <w:r w:rsidRPr="0042661A">
              <w:rPr>
                <w:b/>
                <w:i/>
              </w:rPr>
              <w:t xml:space="preserve">kutsub liikmesriike üles kinnitama oma kohustust rakendada konkreetseid ja sihipäraseid meetmeid naiste põhiõiguste ja soolise võrdõiguslikkuse edendamiseks ning säilitada poiste ja tüdrukute puutumatus, keelates </w:t>
            </w:r>
            <w:proofErr w:type="spellStart"/>
            <w:r w:rsidRPr="0042661A">
              <w:rPr>
                <w:b/>
                <w:i/>
              </w:rPr>
              <w:t>puberteediblokaatorite</w:t>
            </w:r>
            <w:proofErr w:type="spellEnd"/>
            <w:r w:rsidRPr="0042661A">
              <w:rPr>
                <w:b/>
                <w:i/>
              </w:rPr>
              <w:t xml:space="preserve"> kasutamise enne täisealiseks saamist kooskõlas </w:t>
            </w:r>
            <w:proofErr w:type="spellStart"/>
            <w:r w:rsidRPr="0042661A">
              <w:rPr>
                <w:b/>
                <w:i/>
              </w:rPr>
              <w:t>Oviedo</w:t>
            </w:r>
            <w:proofErr w:type="spellEnd"/>
            <w:r w:rsidRPr="0042661A">
              <w:rPr>
                <w:b/>
                <w:i/>
              </w:rPr>
              <w:t xml:space="preserve"> konventsiooni II peatükiga isikute nõusoleku kohta, milles on sätestatud, et „[s]</w:t>
            </w:r>
            <w:proofErr w:type="spellStart"/>
            <w:r w:rsidRPr="0042661A">
              <w:rPr>
                <w:b/>
                <w:i/>
              </w:rPr>
              <w:t>ekkumine</w:t>
            </w:r>
            <w:proofErr w:type="spellEnd"/>
            <w:r w:rsidRPr="0042661A">
              <w:rPr>
                <w:b/>
                <w:i/>
              </w:rPr>
              <w:t xml:space="preserve"> tervise valdkonnas võib toimuda üksnes pärast seda, kui asjaosaline isik on informeerituna ja vabatahtlikult andnud selleks oma nõusoleku“; tuletab meelde, et Pekingi deklaratsiooni tegevusprogrammi artiklis 39 on sätestatud, et „tänane tütarlaps on homne naine“, mitte et tänane tütarlaps on homne mees;</w:t>
            </w:r>
          </w:p>
        </w:tc>
      </w:tr>
    </w:tbl>
    <w:p w14:paraId="07DFBEB9"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DA46DE4" w14:textId="77777777" w:rsidR="0072682D" w:rsidRPr="0042661A" w:rsidRDefault="0072682D" w:rsidP="0072682D">
      <w:r w:rsidRPr="0042661A">
        <w:rPr>
          <w:rStyle w:val="HideTWBExt"/>
        </w:rPr>
        <w:t>&lt;/Amend&gt;</w:t>
      </w:r>
    </w:p>
    <w:p w14:paraId="6EC6AC27"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224</w:t>
      </w:r>
      <w:r w:rsidRPr="0042661A">
        <w:rPr>
          <w:rStyle w:val="HideTWBExt"/>
          <w:b w:val="0"/>
        </w:rPr>
        <w:t>&lt;/NumAm&gt;</w:t>
      </w:r>
    </w:p>
    <w:p w14:paraId="56C7515F" w14:textId="77777777" w:rsidR="0072682D" w:rsidRPr="0042661A" w:rsidRDefault="0072682D" w:rsidP="0072682D">
      <w:pPr>
        <w:pStyle w:val="NormalBold"/>
      </w:pPr>
      <w:r w:rsidRPr="0042661A">
        <w:rPr>
          <w:rStyle w:val="HideTWBExt"/>
          <w:b w:val="0"/>
        </w:rPr>
        <w:t>&lt;RepeatBlock-By&gt;&lt;Members&gt;</w:t>
      </w:r>
      <w:r w:rsidRPr="0042661A">
        <w:t xml:space="preserve">Margarita de la Pisa </w:t>
      </w:r>
      <w:proofErr w:type="spellStart"/>
      <w:r w:rsidRPr="0042661A">
        <w:t>Carrión</w:t>
      </w:r>
      <w:proofErr w:type="spellEnd"/>
      <w:r w:rsidRPr="0042661A">
        <w:t xml:space="preserve">, </w:t>
      </w:r>
      <w:proofErr w:type="spellStart"/>
      <w:r w:rsidRPr="0042661A">
        <w:t>Viktória</w:t>
      </w:r>
      <w:proofErr w:type="spellEnd"/>
      <w:r w:rsidRPr="0042661A">
        <w:t xml:space="preserve"> </w:t>
      </w:r>
      <w:proofErr w:type="spellStart"/>
      <w:r w:rsidRPr="0042661A">
        <w:t>Ferenc</w:t>
      </w:r>
      <w:proofErr w:type="spellEnd"/>
      <w:r w:rsidRPr="0042661A">
        <w:t xml:space="preserve">, Elisabeth </w:t>
      </w:r>
      <w:proofErr w:type="spellStart"/>
      <w:r w:rsidRPr="0042661A">
        <w:t>Dieringer</w:t>
      </w:r>
      <w:proofErr w:type="spellEnd"/>
      <w:r w:rsidRPr="0042661A">
        <w:rPr>
          <w:rStyle w:val="HideTWBExt"/>
          <w:b w:val="0"/>
        </w:rPr>
        <w:t>&lt;/Members&gt;</w:t>
      </w:r>
    </w:p>
    <w:p w14:paraId="3789976F" w14:textId="77777777" w:rsidR="0072682D" w:rsidRPr="0042661A" w:rsidRDefault="0072682D" w:rsidP="0072682D">
      <w:pPr>
        <w:pStyle w:val="NormalBold"/>
      </w:pPr>
      <w:r w:rsidRPr="0042661A">
        <w:rPr>
          <w:rStyle w:val="HideTWBExt"/>
          <w:b w:val="0"/>
        </w:rPr>
        <w:t>&lt;/RepeatBlock-By&gt;</w:t>
      </w:r>
    </w:p>
    <w:p w14:paraId="348342B5"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AA2FB3D" w14:textId="77777777" w:rsidR="0072682D" w:rsidRPr="0042661A" w:rsidRDefault="0072682D" w:rsidP="0072682D">
      <w:pPr>
        <w:pStyle w:val="NormalBold"/>
      </w:pPr>
      <w:r w:rsidRPr="0042661A">
        <w:rPr>
          <w:rStyle w:val="HideTWBExt"/>
          <w:b w:val="0"/>
        </w:rPr>
        <w:t>&lt;Article&gt;</w:t>
      </w:r>
      <w:r w:rsidRPr="0042661A">
        <w:t>Punkt 3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4133811" w14:textId="77777777" w:rsidTr="00DB2E0C">
        <w:trPr>
          <w:trHeight w:hRule="exact" w:val="240"/>
          <w:jc w:val="center"/>
        </w:trPr>
        <w:tc>
          <w:tcPr>
            <w:tcW w:w="9752" w:type="dxa"/>
            <w:gridSpan w:val="2"/>
            <w:tcBorders>
              <w:top w:val="nil"/>
              <w:left w:val="nil"/>
              <w:bottom w:val="nil"/>
              <w:right w:val="nil"/>
            </w:tcBorders>
          </w:tcPr>
          <w:p w14:paraId="498D12B3" w14:textId="77777777" w:rsidR="0072682D" w:rsidRPr="0042661A" w:rsidRDefault="0072682D" w:rsidP="00DB2E0C"/>
        </w:tc>
      </w:tr>
      <w:tr w:rsidR="00175DED" w:rsidRPr="0042661A" w14:paraId="0329C12F" w14:textId="77777777" w:rsidTr="00DB2E0C">
        <w:trPr>
          <w:trHeight w:val="240"/>
          <w:jc w:val="center"/>
        </w:trPr>
        <w:tc>
          <w:tcPr>
            <w:tcW w:w="4876" w:type="dxa"/>
            <w:tcBorders>
              <w:top w:val="nil"/>
              <w:left w:val="nil"/>
              <w:bottom w:val="nil"/>
              <w:right w:val="nil"/>
            </w:tcBorders>
          </w:tcPr>
          <w:p w14:paraId="305AB241"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275256E" w14:textId="77777777" w:rsidR="0072682D" w:rsidRPr="0042661A" w:rsidRDefault="0072682D" w:rsidP="00DB2E0C">
            <w:pPr>
              <w:pStyle w:val="AmColumnHeading"/>
            </w:pPr>
            <w:r w:rsidRPr="0042661A">
              <w:t>Muudatusettepanek</w:t>
            </w:r>
          </w:p>
        </w:tc>
      </w:tr>
      <w:tr w:rsidR="00175DED" w:rsidRPr="0042661A" w14:paraId="08E9DD7A" w14:textId="77777777" w:rsidTr="00DB2E0C">
        <w:trPr>
          <w:jc w:val="center"/>
        </w:trPr>
        <w:tc>
          <w:tcPr>
            <w:tcW w:w="4876" w:type="dxa"/>
            <w:tcBorders>
              <w:top w:val="nil"/>
              <w:left w:val="nil"/>
              <w:bottom w:val="nil"/>
              <w:right w:val="nil"/>
            </w:tcBorders>
          </w:tcPr>
          <w:p w14:paraId="73E4E1D7" w14:textId="77777777" w:rsidR="0072682D" w:rsidRPr="0042661A" w:rsidRDefault="0072682D" w:rsidP="00DB2E0C">
            <w:pPr>
              <w:pStyle w:val="Normal6a"/>
            </w:pPr>
          </w:p>
        </w:tc>
        <w:tc>
          <w:tcPr>
            <w:tcW w:w="4876" w:type="dxa"/>
            <w:tcBorders>
              <w:top w:val="nil"/>
              <w:left w:val="nil"/>
              <w:bottom w:val="nil"/>
              <w:right w:val="nil"/>
            </w:tcBorders>
          </w:tcPr>
          <w:p w14:paraId="2EB8F709" w14:textId="77777777" w:rsidR="0072682D" w:rsidRPr="0042661A" w:rsidRDefault="0072682D" w:rsidP="00DB2E0C">
            <w:pPr>
              <w:pStyle w:val="Normal6a"/>
            </w:pPr>
            <w:r w:rsidRPr="0042661A">
              <w:rPr>
                <w:b/>
                <w:i/>
              </w:rPr>
              <w:t>3a.</w:t>
            </w:r>
            <w:r w:rsidRPr="0042661A">
              <w:tab/>
            </w:r>
            <w:r w:rsidRPr="0042661A">
              <w:rPr>
                <w:b/>
                <w:i/>
              </w:rPr>
              <w:t>rõhutab vajadust edendada ja edasi arendada teadmisi naiste bioloogiast, sealhulgas selle tsüklilise ja areneva olemuse mõju kohta kogu elu jooksul, et võimaldada nii tervishoiutöötajatel kui ka naistel endil paremini mõista naiste tervist, tagada nende heaolu eest asjakohane hoolitsemine ning teha põhjalike teadusuuringute ja kättesaadava tõenduspõhise terviseteabe põhjal täielikult teadlikke otsuseid;</w:t>
            </w:r>
          </w:p>
        </w:tc>
      </w:tr>
    </w:tbl>
    <w:p w14:paraId="0EE2568F"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C1F5922" w14:textId="77777777" w:rsidR="0072682D" w:rsidRPr="0042661A" w:rsidRDefault="0072682D" w:rsidP="0072682D">
      <w:r w:rsidRPr="0042661A">
        <w:rPr>
          <w:rStyle w:val="HideTWBExt"/>
        </w:rPr>
        <w:t>&lt;/Amend&gt;</w:t>
      </w:r>
    </w:p>
    <w:p w14:paraId="28DB4306"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225</w:t>
      </w:r>
      <w:r w:rsidRPr="0042661A">
        <w:rPr>
          <w:rStyle w:val="HideTWBExt"/>
          <w:b w:val="0"/>
        </w:rPr>
        <w:t>&lt;/NumAm&gt;</w:t>
      </w:r>
    </w:p>
    <w:p w14:paraId="7EA70DE0"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69CC3C44" w14:textId="77777777" w:rsidR="0072682D" w:rsidRPr="0042661A" w:rsidRDefault="0072682D" w:rsidP="0072682D">
      <w:pPr>
        <w:pStyle w:val="NormalBold"/>
      </w:pPr>
      <w:r w:rsidRPr="0042661A">
        <w:rPr>
          <w:rStyle w:val="HideTWBExt"/>
          <w:b w:val="0"/>
        </w:rPr>
        <w:t>&lt;/RepeatBlock-By&gt;</w:t>
      </w:r>
    </w:p>
    <w:p w14:paraId="5B30DA23"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C2D5DF5" w14:textId="77777777" w:rsidR="0072682D" w:rsidRPr="0042661A" w:rsidRDefault="0072682D" w:rsidP="0072682D">
      <w:pPr>
        <w:pStyle w:val="NormalBold"/>
      </w:pPr>
      <w:r w:rsidRPr="0042661A">
        <w:rPr>
          <w:rStyle w:val="HideTWBExt"/>
          <w:b w:val="0"/>
        </w:rPr>
        <w:t>&lt;Article&gt;</w:t>
      </w:r>
      <w:r w:rsidRPr="0042661A">
        <w:t>Punkt 3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C9E0E20" w14:textId="77777777" w:rsidTr="00DB2E0C">
        <w:trPr>
          <w:trHeight w:hRule="exact" w:val="240"/>
          <w:jc w:val="center"/>
        </w:trPr>
        <w:tc>
          <w:tcPr>
            <w:tcW w:w="9752" w:type="dxa"/>
            <w:gridSpan w:val="2"/>
            <w:tcBorders>
              <w:top w:val="nil"/>
              <w:left w:val="nil"/>
              <w:bottom w:val="nil"/>
              <w:right w:val="nil"/>
            </w:tcBorders>
          </w:tcPr>
          <w:p w14:paraId="737A79C2" w14:textId="77777777" w:rsidR="0072682D" w:rsidRPr="0042661A" w:rsidRDefault="0072682D" w:rsidP="00DB2E0C"/>
        </w:tc>
      </w:tr>
      <w:tr w:rsidR="00175DED" w:rsidRPr="0042661A" w14:paraId="0196AD55" w14:textId="77777777" w:rsidTr="00DB2E0C">
        <w:trPr>
          <w:trHeight w:val="240"/>
          <w:jc w:val="center"/>
        </w:trPr>
        <w:tc>
          <w:tcPr>
            <w:tcW w:w="4876" w:type="dxa"/>
            <w:tcBorders>
              <w:top w:val="nil"/>
              <w:left w:val="nil"/>
              <w:bottom w:val="nil"/>
              <w:right w:val="nil"/>
            </w:tcBorders>
          </w:tcPr>
          <w:p w14:paraId="1690A4D7"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6107CF5" w14:textId="77777777" w:rsidR="0072682D" w:rsidRPr="0042661A" w:rsidRDefault="0072682D" w:rsidP="00DB2E0C">
            <w:pPr>
              <w:pStyle w:val="AmColumnHeading"/>
            </w:pPr>
            <w:r w:rsidRPr="0042661A">
              <w:t>Muudatusettepanek</w:t>
            </w:r>
          </w:p>
        </w:tc>
      </w:tr>
      <w:tr w:rsidR="00175DED" w:rsidRPr="0042661A" w14:paraId="444403EE" w14:textId="77777777" w:rsidTr="00DB2E0C">
        <w:trPr>
          <w:jc w:val="center"/>
        </w:trPr>
        <w:tc>
          <w:tcPr>
            <w:tcW w:w="4876" w:type="dxa"/>
            <w:tcBorders>
              <w:top w:val="nil"/>
              <w:left w:val="nil"/>
              <w:bottom w:val="nil"/>
              <w:right w:val="nil"/>
            </w:tcBorders>
          </w:tcPr>
          <w:p w14:paraId="0C843FB1" w14:textId="77777777" w:rsidR="0072682D" w:rsidRPr="0042661A" w:rsidRDefault="0072682D" w:rsidP="00DB2E0C">
            <w:pPr>
              <w:pStyle w:val="Normal6a"/>
            </w:pPr>
          </w:p>
        </w:tc>
        <w:tc>
          <w:tcPr>
            <w:tcW w:w="4876" w:type="dxa"/>
            <w:tcBorders>
              <w:top w:val="nil"/>
              <w:left w:val="nil"/>
              <w:bottom w:val="nil"/>
              <w:right w:val="nil"/>
            </w:tcBorders>
          </w:tcPr>
          <w:p w14:paraId="488C2A6A" w14:textId="77777777" w:rsidR="0072682D" w:rsidRPr="0042661A" w:rsidRDefault="0072682D" w:rsidP="00DB2E0C">
            <w:pPr>
              <w:pStyle w:val="Normal6a"/>
            </w:pPr>
            <w:r w:rsidRPr="0042661A">
              <w:rPr>
                <w:b/>
                <w:i/>
              </w:rPr>
              <w:t>3a.</w:t>
            </w:r>
            <w:r w:rsidRPr="0042661A">
              <w:tab/>
            </w:r>
            <w:r w:rsidRPr="0042661A">
              <w:rPr>
                <w:b/>
                <w:i/>
              </w:rPr>
              <w:t>nõuab, et tõhusalt rakendataks õigust olla unustatud nende patsientide puhul, kes on tervenenud rasketest haigustest, nagu vähktõbi, et vältida diskrimineerimist juurdepääsul finantsteenustele, nagu kindlustus ja laenud; rõhutab, et soopõhised terviseprobleemid mõjutavad naisi ebaproportsionaalselt palju ja nende varasemad haigused toovad sageli kaasa kuhjunud rahalised raskused;</w:t>
            </w:r>
          </w:p>
        </w:tc>
      </w:tr>
    </w:tbl>
    <w:p w14:paraId="00579456"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AE256AC" w14:textId="77777777" w:rsidR="0072682D" w:rsidRPr="0042661A" w:rsidRDefault="0072682D" w:rsidP="0072682D">
      <w:r w:rsidRPr="0042661A">
        <w:rPr>
          <w:rStyle w:val="HideTWBExt"/>
        </w:rPr>
        <w:t>&lt;/Amend&gt;</w:t>
      </w:r>
    </w:p>
    <w:p w14:paraId="3B52F4A5"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226</w:t>
      </w:r>
      <w:r w:rsidRPr="0042661A">
        <w:rPr>
          <w:rStyle w:val="HideTWBExt"/>
          <w:b w:val="0"/>
        </w:rPr>
        <w:t>&lt;/NumAm&gt;</w:t>
      </w:r>
    </w:p>
    <w:p w14:paraId="78802B1D" w14:textId="77777777" w:rsidR="0072682D" w:rsidRPr="0042661A" w:rsidRDefault="0072682D" w:rsidP="0072682D">
      <w:pPr>
        <w:pStyle w:val="NormalBold"/>
      </w:pPr>
      <w:r w:rsidRPr="0042661A">
        <w:rPr>
          <w:rStyle w:val="HideTWBExt"/>
          <w:b w:val="0"/>
        </w:rPr>
        <w:t>&lt;RepeatBlock-By&gt;&lt;Members&gt;</w:t>
      </w:r>
      <w:proofErr w:type="spellStart"/>
      <w:r w:rsidRPr="0042661A">
        <w:t>Billy</w:t>
      </w:r>
      <w:proofErr w:type="spellEnd"/>
      <w:r w:rsidRPr="0042661A">
        <w:t xml:space="preserve"> </w:t>
      </w:r>
      <w:proofErr w:type="spellStart"/>
      <w:r w:rsidRPr="0042661A">
        <w:t>Kelleher</w:t>
      </w:r>
      <w:proofErr w:type="spellEnd"/>
      <w:r w:rsidRPr="0042661A">
        <w:t xml:space="preserve">, </w:t>
      </w:r>
      <w:proofErr w:type="spellStart"/>
      <w:r w:rsidRPr="0042661A">
        <w:t>Abir</w:t>
      </w:r>
      <w:proofErr w:type="spellEnd"/>
      <w:r w:rsidRPr="0042661A">
        <w:t xml:space="preserve"> Al-</w:t>
      </w:r>
      <w:proofErr w:type="spellStart"/>
      <w:r w:rsidRPr="0042661A">
        <w:t>Sahlani</w:t>
      </w:r>
      <w:proofErr w:type="spellEnd"/>
      <w:r w:rsidRPr="0042661A">
        <w:t xml:space="preserve">, Lucia </w:t>
      </w:r>
      <w:proofErr w:type="spellStart"/>
      <w:r w:rsidRPr="0042661A">
        <w:t>Yar</w:t>
      </w:r>
      <w:proofErr w:type="spellEnd"/>
      <w:r w:rsidRPr="0042661A">
        <w:t xml:space="preserve">, </w:t>
      </w:r>
      <w:proofErr w:type="spellStart"/>
      <w:r w:rsidRPr="0042661A">
        <w:t>Valérie</w:t>
      </w:r>
      <w:proofErr w:type="spellEnd"/>
      <w:r w:rsidRPr="0042661A">
        <w:t xml:space="preserve"> </w:t>
      </w:r>
      <w:proofErr w:type="spellStart"/>
      <w:r w:rsidRPr="0042661A">
        <w:t>Devaux</w:t>
      </w:r>
      <w:proofErr w:type="spellEnd"/>
      <w:r w:rsidRPr="0042661A">
        <w:t xml:space="preserve">, Veronika </w:t>
      </w:r>
      <w:proofErr w:type="spellStart"/>
      <w:r w:rsidRPr="0042661A">
        <w:t>Cifrová</w:t>
      </w:r>
      <w:proofErr w:type="spellEnd"/>
      <w:r w:rsidRPr="0042661A">
        <w:t xml:space="preserve"> </w:t>
      </w:r>
      <w:proofErr w:type="spellStart"/>
      <w:r w:rsidRPr="0042661A">
        <w:t>Ostrihoňová</w:t>
      </w:r>
      <w:proofErr w:type="spellEnd"/>
      <w:r w:rsidRPr="0042661A">
        <w:t xml:space="preserve">, </w:t>
      </w:r>
      <w:proofErr w:type="spellStart"/>
      <w:r w:rsidRPr="0042661A">
        <w:t>Raquel</w:t>
      </w:r>
      <w:proofErr w:type="spellEnd"/>
      <w:r w:rsidRPr="0042661A">
        <w:t xml:space="preserve"> </w:t>
      </w:r>
      <w:proofErr w:type="spellStart"/>
      <w:r w:rsidRPr="0042661A">
        <w:t>García</w:t>
      </w:r>
      <w:proofErr w:type="spellEnd"/>
      <w:r w:rsidRPr="0042661A">
        <w:t xml:space="preserve"> </w:t>
      </w:r>
      <w:proofErr w:type="spellStart"/>
      <w:r w:rsidRPr="0042661A">
        <w:t>Hermida</w:t>
      </w:r>
      <w:proofErr w:type="spellEnd"/>
      <w:r w:rsidRPr="0042661A">
        <w:t xml:space="preserve">-Van Der </w:t>
      </w:r>
      <w:proofErr w:type="spellStart"/>
      <w:r w:rsidRPr="0042661A">
        <w:t>Walle</w:t>
      </w:r>
      <w:proofErr w:type="spellEnd"/>
      <w:r w:rsidRPr="0042661A">
        <w:rPr>
          <w:rStyle w:val="HideTWBExt"/>
          <w:b w:val="0"/>
        </w:rPr>
        <w:t>&lt;/Members&gt;</w:t>
      </w:r>
    </w:p>
    <w:p w14:paraId="6802FB2F" w14:textId="77777777" w:rsidR="0072682D" w:rsidRPr="0042661A" w:rsidRDefault="0072682D" w:rsidP="0072682D">
      <w:pPr>
        <w:pStyle w:val="NormalBold"/>
      </w:pPr>
      <w:r w:rsidRPr="0042661A">
        <w:rPr>
          <w:rStyle w:val="HideTWBExt"/>
          <w:b w:val="0"/>
        </w:rPr>
        <w:t>&lt;/RepeatBlock-By&gt;</w:t>
      </w:r>
    </w:p>
    <w:p w14:paraId="556B1975"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8BC801D" w14:textId="77777777" w:rsidR="0072682D" w:rsidRPr="0042661A" w:rsidRDefault="0072682D" w:rsidP="0072682D">
      <w:pPr>
        <w:pStyle w:val="NormalBold"/>
      </w:pPr>
      <w:r w:rsidRPr="0042661A">
        <w:rPr>
          <w:rStyle w:val="HideTWBExt"/>
          <w:b w:val="0"/>
        </w:rPr>
        <w:t>&lt;Article&gt;</w:t>
      </w:r>
      <w:r w:rsidRPr="0042661A">
        <w:t>Punkt 3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EC09E2C" w14:textId="77777777" w:rsidTr="00DB2E0C">
        <w:trPr>
          <w:trHeight w:hRule="exact" w:val="240"/>
          <w:jc w:val="center"/>
        </w:trPr>
        <w:tc>
          <w:tcPr>
            <w:tcW w:w="9752" w:type="dxa"/>
            <w:gridSpan w:val="2"/>
            <w:tcBorders>
              <w:top w:val="nil"/>
              <w:left w:val="nil"/>
              <w:bottom w:val="nil"/>
              <w:right w:val="nil"/>
            </w:tcBorders>
          </w:tcPr>
          <w:p w14:paraId="428B8D82" w14:textId="77777777" w:rsidR="0072682D" w:rsidRPr="0042661A" w:rsidRDefault="0072682D" w:rsidP="00DB2E0C"/>
        </w:tc>
      </w:tr>
      <w:tr w:rsidR="00175DED" w:rsidRPr="0042661A" w14:paraId="680A8565" w14:textId="77777777" w:rsidTr="00DB2E0C">
        <w:trPr>
          <w:trHeight w:val="240"/>
          <w:jc w:val="center"/>
        </w:trPr>
        <w:tc>
          <w:tcPr>
            <w:tcW w:w="4876" w:type="dxa"/>
            <w:tcBorders>
              <w:top w:val="nil"/>
              <w:left w:val="nil"/>
              <w:bottom w:val="nil"/>
              <w:right w:val="nil"/>
            </w:tcBorders>
          </w:tcPr>
          <w:p w14:paraId="3E80F80B"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4B893C9" w14:textId="77777777" w:rsidR="0072682D" w:rsidRPr="0042661A" w:rsidRDefault="0072682D" w:rsidP="00DB2E0C">
            <w:pPr>
              <w:pStyle w:val="AmColumnHeading"/>
            </w:pPr>
            <w:r w:rsidRPr="0042661A">
              <w:t>Muudatusettepanek</w:t>
            </w:r>
          </w:p>
        </w:tc>
      </w:tr>
      <w:tr w:rsidR="00175DED" w:rsidRPr="0042661A" w14:paraId="3FF1F0A2" w14:textId="77777777" w:rsidTr="00DB2E0C">
        <w:trPr>
          <w:jc w:val="center"/>
        </w:trPr>
        <w:tc>
          <w:tcPr>
            <w:tcW w:w="4876" w:type="dxa"/>
            <w:tcBorders>
              <w:top w:val="nil"/>
              <w:left w:val="nil"/>
              <w:bottom w:val="nil"/>
              <w:right w:val="nil"/>
            </w:tcBorders>
          </w:tcPr>
          <w:p w14:paraId="76AC6BCC" w14:textId="77777777" w:rsidR="0072682D" w:rsidRPr="0042661A" w:rsidRDefault="0072682D" w:rsidP="00DB2E0C">
            <w:pPr>
              <w:pStyle w:val="Normal6a"/>
            </w:pPr>
          </w:p>
        </w:tc>
        <w:tc>
          <w:tcPr>
            <w:tcW w:w="4876" w:type="dxa"/>
            <w:tcBorders>
              <w:top w:val="nil"/>
              <w:left w:val="nil"/>
              <w:bottom w:val="nil"/>
              <w:right w:val="nil"/>
            </w:tcBorders>
          </w:tcPr>
          <w:p w14:paraId="4FB077D4" w14:textId="77777777" w:rsidR="0072682D" w:rsidRPr="0042661A" w:rsidRDefault="0072682D" w:rsidP="00DB2E0C">
            <w:pPr>
              <w:pStyle w:val="Normal6a"/>
            </w:pPr>
            <w:r w:rsidRPr="0042661A">
              <w:rPr>
                <w:b/>
                <w:i/>
              </w:rPr>
              <w:t>3a.</w:t>
            </w:r>
            <w:r w:rsidRPr="0042661A">
              <w:tab/>
            </w:r>
            <w:r w:rsidRPr="0042661A">
              <w:rPr>
                <w:b/>
                <w:i/>
              </w:rPr>
              <w:t>rõhutab, et lisaks teadusuuringute ja ravi parandamisele tuleb võtta meetmeid, et muuta meditsiinitöötajate arusaamu ja tegeleda üldsuse väärarusaamadega teatavate haiguste kohta ning suurendada üldsuse teadlikkust olemasolevatest ravimeetoditest, sõeluuringutest ja vaktsineerimisest;</w:t>
            </w:r>
          </w:p>
        </w:tc>
      </w:tr>
    </w:tbl>
    <w:p w14:paraId="3FA950EA"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D920795" w14:textId="77777777" w:rsidR="0072682D" w:rsidRPr="0042661A" w:rsidRDefault="0072682D" w:rsidP="0072682D">
      <w:r w:rsidRPr="0042661A">
        <w:rPr>
          <w:rStyle w:val="HideTWBExt"/>
        </w:rPr>
        <w:t>&lt;/Amend&gt;</w:t>
      </w:r>
    </w:p>
    <w:p w14:paraId="3B7BD685"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227</w:t>
      </w:r>
      <w:r w:rsidRPr="0042661A">
        <w:rPr>
          <w:rStyle w:val="HideTWBExt"/>
          <w:b w:val="0"/>
        </w:rPr>
        <w:t>&lt;/NumAm&gt;</w:t>
      </w:r>
    </w:p>
    <w:p w14:paraId="18E176CC"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w:t>
      </w:r>
      <w:proofErr w:type="spellStart"/>
      <w:r w:rsidRPr="0042661A">
        <w:t>Arba</w:t>
      </w:r>
      <w:proofErr w:type="spellEnd"/>
      <w:r w:rsidRPr="0042661A">
        <w:t xml:space="preserve"> </w:t>
      </w:r>
      <w:proofErr w:type="spellStart"/>
      <w:r w:rsidRPr="0042661A">
        <w:t>Kokalari</w:t>
      </w:r>
      <w:proofErr w:type="spellEnd"/>
      <w:r w:rsidRPr="0042661A">
        <w:t xml:space="preserve">, Eleonora </w:t>
      </w:r>
      <w:proofErr w:type="spellStart"/>
      <w:r w:rsidRPr="0042661A">
        <w:t>Meleti</w:t>
      </w:r>
      <w:proofErr w:type="spellEnd"/>
      <w:r w:rsidRPr="0042661A">
        <w:t xml:space="preserve">, Rosa </w:t>
      </w:r>
      <w:proofErr w:type="spellStart"/>
      <w:r w:rsidRPr="0042661A">
        <w:t>Estaràs</w:t>
      </w:r>
      <w:proofErr w:type="spellEnd"/>
      <w:r w:rsidRPr="0042661A">
        <w:t xml:space="preserve"> </w:t>
      </w:r>
      <w:proofErr w:type="spellStart"/>
      <w:r w:rsidRPr="0042661A">
        <w:t>Ferragut</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rPr>
          <w:rStyle w:val="HideTWBExt"/>
          <w:b w:val="0"/>
        </w:rPr>
        <w:t>&lt;/Members&gt;</w:t>
      </w:r>
    </w:p>
    <w:p w14:paraId="1C9738B8" w14:textId="77777777" w:rsidR="0072682D" w:rsidRPr="0042661A" w:rsidRDefault="0072682D" w:rsidP="0072682D">
      <w:pPr>
        <w:pStyle w:val="NormalBold"/>
      </w:pPr>
      <w:r w:rsidRPr="0042661A">
        <w:rPr>
          <w:rStyle w:val="HideTWBExt"/>
          <w:b w:val="0"/>
        </w:rPr>
        <w:t>&lt;/RepeatBlock-By&gt;</w:t>
      </w:r>
    </w:p>
    <w:p w14:paraId="70679EB1"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23FE0D0" w14:textId="77777777" w:rsidR="0072682D" w:rsidRPr="0042661A" w:rsidRDefault="0072682D" w:rsidP="0072682D">
      <w:pPr>
        <w:pStyle w:val="NormalBold"/>
      </w:pPr>
      <w:r w:rsidRPr="0042661A">
        <w:rPr>
          <w:rStyle w:val="HideTWBExt"/>
          <w:b w:val="0"/>
        </w:rPr>
        <w:t>&lt;Article&gt;</w:t>
      </w:r>
      <w:r w:rsidRPr="0042661A">
        <w:t>Punkt 3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1F9D416" w14:textId="77777777" w:rsidTr="00DB2E0C">
        <w:trPr>
          <w:trHeight w:hRule="exact" w:val="240"/>
          <w:jc w:val="center"/>
        </w:trPr>
        <w:tc>
          <w:tcPr>
            <w:tcW w:w="9752" w:type="dxa"/>
            <w:gridSpan w:val="2"/>
            <w:tcBorders>
              <w:top w:val="nil"/>
              <w:left w:val="nil"/>
              <w:bottom w:val="nil"/>
              <w:right w:val="nil"/>
            </w:tcBorders>
          </w:tcPr>
          <w:p w14:paraId="77A076C8" w14:textId="77777777" w:rsidR="0072682D" w:rsidRPr="0042661A" w:rsidRDefault="0072682D" w:rsidP="00DB2E0C"/>
        </w:tc>
      </w:tr>
      <w:tr w:rsidR="00175DED" w:rsidRPr="0042661A" w14:paraId="39C38A2D" w14:textId="77777777" w:rsidTr="00DB2E0C">
        <w:trPr>
          <w:trHeight w:val="240"/>
          <w:jc w:val="center"/>
        </w:trPr>
        <w:tc>
          <w:tcPr>
            <w:tcW w:w="4876" w:type="dxa"/>
            <w:tcBorders>
              <w:top w:val="nil"/>
              <w:left w:val="nil"/>
              <w:bottom w:val="nil"/>
              <w:right w:val="nil"/>
            </w:tcBorders>
          </w:tcPr>
          <w:p w14:paraId="484A2C87"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09B1D65" w14:textId="77777777" w:rsidR="0072682D" w:rsidRPr="0042661A" w:rsidRDefault="0072682D" w:rsidP="00DB2E0C">
            <w:pPr>
              <w:pStyle w:val="AmColumnHeading"/>
            </w:pPr>
            <w:r w:rsidRPr="0042661A">
              <w:t>Muudatusettepanek</w:t>
            </w:r>
          </w:p>
        </w:tc>
      </w:tr>
      <w:tr w:rsidR="00175DED" w:rsidRPr="0042661A" w14:paraId="72E483D3" w14:textId="77777777" w:rsidTr="00DB2E0C">
        <w:trPr>
          <w:jc w:val="center"/>
        </w:trPr>
        <w:tc>
          <w:tcPr>
            <w:tcW w:w="4876" w:type="dxa"/>
            <w:tcBorders>
              <w:top w:val="nil"/>
              <w:left w:val="nil"/>
              <w:bottom w:val="nil"/>
              <w:right w:val="nil"/>
            </w:tcBorders>
          </w:tcPr>
          <w:p w14:paraId="1D98BC10" w14:textId="77777777" w:rsidR="0072682D" w:rsidRPr="0042661A" w:rsidRDefault="0072682D" w:rsidP="00DB2E0C">
            <w:pPr>
              <w:pStyle w:val="Normal6a"/>
            </w:pPr>
          </w:p>
        </w:tc>
        <w:tc>
          <w:tcPr>
            <w:tcW w:w="4876" w:type="dxa"/>
            <w:tcBorders>
              <w:top w:val="nil"/>
              <w:left w:val="nil"/>
              <w:bottom w:val="nil"/>
              <w:right w:val="nil"/>
            </w:tcBorders>
          </w:tcPr>
          <w:p w14:paraId="077371E1" w14:textId="77777777" w:rsidR="0072682D" w:rsidRPr="0042661A" w:rsidRDefault="0072682D" w:rsidP="00DB2E0C">
            <w:pPr>
              <w:pStyle w:val="Normal6a"/>
            </w:pPr>
            <w:r w:rsidRPr="0042661A">
              <w:rPr>
                <w:b/>
                <w:i/>
              </w:rPr>
              <w:t>3a.</w:t>
            </w:r>
            <w:r w:rsidRPr="0042661A">
              <w:tab/>
            </w:r>
            <w:r w:rsidRPr="0042661A">
              <w:rPr>
                <w:b/>
                <w:i/>
              </w:rPr>
              <w:t>toonitab, kui oluline on teaduspõhine ja innovatsioonisõbralik tervishoiupoliitika, milles võetakse arvesse naiste ja meeste bioloogilisi ja sotsiaalseid erinevusi, tagades, et teadusuuringud, ennetamine ja ravi on tulemuslikud, sihipärased ja kulutõhusad;</w:t>
            </w:r>
          </w:p>
        </w:tc>
      </w:tr>
    </w:tbl>
    <w:p w14:paraId="43A2339B"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0A2A82F" w14:textId="77777777" w:rsidR="0072682D" w:rsidRPr="0042661A" w:rsidRDefault="0072682D" w:rsidP="0072682D">
      <w:r w:rsidRPr="0042661A">
        <w:rPr>
          <w:rStyle w:val="HideTWBExt"/>
        </w:rPr>
        <w:t>&lt;/Amend&gt;</w:t>
      </w:r>
    </w:p>
    <w:p w14:paraId="2066582C"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228</w:t>
      </w:r>
      <w:r w:rsidRPr="0042661A">
        <w:rPr>
          <w:rStyle w:val="HideTWBExt"/>
          <w:b w:val="0"/>
        </w:rPr>
        <w:t>&lt;/NumAm&gt;</w:t>
      </w:r>
    </w:p>
    <w:p w14:paraId="11515BBD"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79392DA2" w14:textId="77777777" w:rsidR="0072682D" w:rsidRPr="0042661A" w:rsidRDefault="0072682D" w:rsidP="0072682D">
      <w:pPr>
        <w:pStyle w:val="NormalBold"/>
      </w:pPr>
      <w:r w:rsidRPr="0042661A">
        <w:rPr>
          <w:rStyle w:val="HideTWBExt"/>
          <w:b w:val="0"/>
        </w:rPr>
        <w:t>&lt;/RepeatBlock-By&gt;</w:t>
      </w:r>
    </w:p>
    <w:p w14:paraId="2198A719"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84F3EAC" w14:textId="77777777" w:rsidR="0072682D" w:rsidRPr="0042661A" w:rsidRDefault="0072682D" w:rsidP="0072682D">
      <w:pPr>
        <w:pStyle w:val="NormalBold"/>
      </w:pPr>
      <w:r w:rsidRPr="0042661A">
        <w:rPr>
          <w:rStyle w:val="HideTWBExt"/>
          <w:b w:val="0"/>
        </w:rPr>
        <w:t>&lt;Article&gt;</w:t>
      </w:r>
      <w:r w:rsidRPr="0042661A">
        <w:t>Punkt 3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30928D2" w14:textId="77777777" w:rsidTr="00DB2E0C">
        <w:trPr>
          <w:trHeight w:hRule="exact" w:val="240"/>
          <w:jc w:val="center"/>
        </w:trPr>
        <w:tc>
          <w:tcPr>
            <w:tcW w:w="9752" w:type="dxa"/>
            <w:gridSpan w:val="2"/>
            <w:tcBorders>
              <w:top w:val="nil"/>
              <w:left w:val="nil"/>
              <w:bottom w:val="nil"/>
              <w:right w:val="nil"/>
            </w:tcBorders>
          </w:tcPr>
          <w:p w14:paraId="13244F76" w14:textId="77777777" w:rsidR="0072682D" w:rsidRPr="0042661A" w:rsidRDefault="0072682D" w:rsidP="00DB2E0C"/>
        </w:tc>
      </w:tr>
      <w:tr w:rsidR="00175DED" w:rsidRPr="0042661A" w14:paraId="3F169AC8" w14:textId="77777777" w:rsidTr="00DB2E0C">
        <w:trPr>
          <w:trHeight w:val="240"/>
          <w:jc w:val="center"/>
        </w:trPr>
        <w:tc>
          <w:tcPr>
            <w:tcW w:w="4876" w:type="dxa"/>
            <w:tcBorders>
              <w:top w:val="nil"/>
              <w:left w:val="nil"/>
              <w:bottom w:val="nil"/>
              <w:right w:val="nil"/>
            </w:tcBorders>
          </w:tcPr>
          <w:p w14:paraId="4170010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0E3D2B2" w14:textId="77777777" w:rsidR="0072682D" w:rsidRPr="0042661A" w:rsidRDefault="0072682D" w:rsidP="00DB2E0C">
            <w:pPr>
              <w:pStyle w:val="AmColumnHeading"/>
            </w:pPr>
            <w:r w:rsidRPr="0042661A">
              <w:t>Muudatusettepanek</w:t>
            </w:r>
          </w:p>
        </w:tc>
      </w:tr>
      <w:tr w:rsidR="00175DED" w:rsidRPr="0042661A" w14:paraId="0FD240F4" w14:textId="77777777" w:rsidTr="00DB2E0C">
        <w:trPr>
          <w:jc w:val="center"/>
        </w:trPr>
        <w:tc>
          <w:tcPr>
            <w:tcW w:w="4876" w:type="dxa"/>
            <w:tcBorders>
              <w:top w:val="nil"/>
              <w:left w:val="nil"/>
              <w:bottom w:val="nil"/>
              <w:right w:val="nil"/>
            </w:tcBorders>
          </w:tcPr>
          <w:p w14:paraId="613CB343" w14:textId="77777777" w:rsidR="0072682D" w:rsidRPr="0042661A" w:rsidRDefault="0072682D" w:rsidP="00DB2E0C">
            <w:pPr>
              <w:pStyle w:val="Normal6a"/>
            </w:pPr>
          </w:p>
        </w:tc>
        <w:tc>
          <w:tcPr>
            <w:tcW w:w="4876" w:type="dxa"/>
            <w:tcBorders>
              <w:top w:val="nil"/>
              <w:left w:val="nil"/>
              <w:bottom w:val="nil"/>
              <w:right w:val="nil"/>
            </w:tcBorders>
          </w:tcPr>
          <w:p w14:paraId="70B5F704" w14:textId="77777777" w:rsidR="0072682D" w:rsidRPr="0042661A" w:rsidRDefault="0072682D" w:rsidP="00DB2E0C">
            <w:pPr>
              <w:pStyle w:val="Normal6a"/>
            </w:pPr>
            <w:r w:rsidRPr="0042661A">
              <w:rPr>
                <w:b/>
                <w:i/>
              </w:rPr>
              <w:t>3a.</w:t>
            </w:r>
            <w:r w:rsidRPr="0042661A">
              <w:tab/>
            </w:r>
            <w:r w:rsidRPr="0042661A">
              <w:rPr>
                <w:b/>
                <w:i/>
              </w:rPr>
              <w:t xml:space="preserve">kutsub liikmesriike üles lõimima </w:t>
            </w:r>
            <w:proofErr w:type="spellStart"/>
            <w:r w:rsidRPr="0042661A">
              <w:rPr>
                <w:b/>
                <w:i/>
              </w:rPr>
              <w:t>sotsiaal-majandusliku</w:t>
            </w:r>
            <w:proofErr w:type="spellEnd"/>
            <w:r w:rsidRPr="0042661A">
              <w:rPr>
                <w:b/>
                <w:i/>
              </w:rPr>
              <w:t xml:space="preserve"> soolise ebavõrdsuse näitajad kõikidesse tervishoiupoliitika meetmetesse ja programmidesse koos selgete siduvate eesmärkidega vähendada sotsiaalseid ja territoriaalseid erinevusi juurdepääsul ennetusele, diagnoosimisele ja ravile;</w:t>
            </w:r>
          </w:p>
        </w:tc>
      </w:tr>
    </w:tbl>
    <w:p w14:paraId="101284B8"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17A4389" w14:textId="77777777" w:rsidR="0072682D" w:rsidRPr="0042661A" w:rsidRDefault="0072682D" w:rsidP="0072682D">
      <w:r w:rsidRPr="0042661A">
        <w:rPr>
          <w:rStyle w:val="HideTWBExt"/>
        </w:rPr>
        <w:t>&lt;/Amend&gt;</w:t>
      </w:r>
    </w:p>
    <w:p w14:paraId="3A9C72E2"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229</w:t>
      </w:r>
      <w:r w:rsidRPr="0042661A">
        <w:rPr>
          <w:rStyle w:val="HideTWBExt"/>
          <w:b w:val="0"/>
        </w:rPr>
        <w:t>&lt;/NumAm&gt;</w:t>
      </w:r>
    </w:p>
    <w:p w14:paraId="1EF023BE" w14:textId="77777777" w:rsidR="0072682D" w:rsidRPr="0042661A" w:rsidRDefault="0072682D" w:rsidP="0072682D">
      <w:pPr>
        <w:pStyle w:val="NormalBold"/>
      </w:pPr>
      <w:r w:rsidRPr="0042661A">
        <w:rPr>
          <w:rStyle w:val="HideTWBExt"/>
          <w:b w:val="0"/>
        </w:rPr>
        <w:t>&lt;RepeatBlock-By&gt;&lt;Members&gt;</w:t>
      </w:r>
      <w:proofErr w:type="spellStart"/>
      <w:r w:rsidRPr="0042661A">
        <w:t>Mathilde</w:t>
      </w:r>
      <w:proofErr w:type="spellEnd"/>
      <w:r w:rsidRPr="0042661A">
        <w:t xml:space="preserve"> </w:t>
      </w:r>
      <w:proofErr w:type="spellStart"/>
      <w:r w:rsidRPr="0042661A">
        <w:t>Androuët</w:t>
      </w:r>
      <w:proofErr w:type="spellEnd"/>
      <w:r w:rsidRPr="0042661A">
        <w:t xml:space="preserve">, Catherine </w:t>
      </w:r>
      <w:proofErr w:type="spellStart"/>
      <w:r w:rsidRPr="0042661A">
        <w:t>Griset</w:t>
      </w:r>
      <w:proofErr w:type="spellEnd"/>
      <w:r w:rsidRPr="0042661A">
        <w:t xml:space="preserve">, Elisabeth </w:t>
      </w:r>
      <w:proofErr w:type="spellStart"/>
      <w:r w:rsidRPr="0042661A">
        <w:t>Dieringer</w:t>
      </w:r>
      <w:proofErr w:type="spellEnd"/>
      <w:r w:rsidRPr="0042661A">
        <w:t xml:space="preserve">, </w:t>
      </w:r>
      <w:proofErr w:type="spellStart"/>
      <w:r w:rsidRPr="0042661A">
        <w:t>Anders</w:t>
      </w:r>
      <w:proofErr w:type="spellEnd"/>
      <w:r w:rsidRPr="0042661A">
        <w:t xml:space="preserve"> Vistisen, Margarita de la Pisa </w:t>
      </w:r>
      <w:proofErr w:type="spellStart"/>
      <w:r w:rsidRPr="0042661A">
        <w:t>Carrión</w:t>
      </w:r>
      <w:proofErr w:type="spellEnd"/>
      <w:r w:rsidRPr="0042661A">
        <w:rPr>
          <w:rStyle w:val="HideTWBExt"/>
          <w:b w:val="0"/>
        </w:rPr>
        <w:t>&lt;/Members&gt;</w:t>
      </w:r>
    </w:p>
    <w:p w14:paraId="7D97E91E" w14:textId="77777777" w:rsidR="0072682D" w:rsidRPr="0042661A" w:rsidRDefault="0072682D" w:rsidP="0072682D">
      <w:pPr>
        <w:pStyle w:val="NormalBold"/>
      </w:pPr>
      <w:r w:rsidRPr="0042661A">
        <w:rPr>
          <w:rStyle w:val="HideTWBExt"/>
          <w:b w:val="0"/>
        </w:rPr>
        <w:t>&lt;/RepeatBlock-By&gt;</w:t>
      </w:r>
    </w:p>
    <w:p w14:paraId="47D70D79"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02CB240" w14:textId="77777777" w:rsidR="0072682D" w:rsidRPr="0042661A" w:rsidRDefault="0072682D" w:rsidP="0072682D">
      <w:pPr>
        <w:pStyle w:val="NormalBold"/>
      </w:pPr>
      <w:r w:rsidRPr="0042661A">
        <w:rPr>
          <w:rStyle w:val="HideTWBExt"/>
          <w:b w:val="0"/>
        </w:rPr>
        <w:t>&lt;Article&gt;</w:t>
      </w:r>
      <w:r w:rsidRPr="0042661A">
        <w:t>Punkt 4</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5430CC3" w14:textId="77777777" w:rsidTr="00DB2E0C">
        <w:trPr>
          <w:trHeight w:hRule="exact" w:val="240"/>
          <w:jc w:val="center"/>
        </w:trPr>
        <w:tc>
          <w:tcPr>
            <w:tcW w:w="9752" w:type="dxa"/>
            <w:gridSpan w:val="2"/>
            <w:tcBorders>
              <w:top w:val="nil"/>
              <w:left w:val="nil"/>
              <w:bottom w:val="nil"/>
              <w:right w:val="nil"/>
            </w:tcBorders>
          </w:tcPr>
          <w:p w14:paraId="6DBF0C2D" w14:textId="77777777" w:rsidR="0072682D" w:rsidRPr="0042661A" w:rsidRDefault="0072682D" w:rsidP="00DB2E0C"/>
        </w:tc>
      </w:tr>
      <w:tr w:rsidR="00175DED" w:rsidRPr="0042661A" w14:paraId="7ADEACEF" w14:textId="77777777" w:rsidTr="00DB2E0C">
        <w:trPr>
          <w:trHeight w:val="240"/>
          <w:jc w:val="center"/>
        </w:trPr>
        <w:tc>
          <w:tcPr>
            <w:tcW w:w="4876" w:type="dxa"/>
            <w:tcBorders>
              <w:top w:val="nil"/>
              <w:left w:val="nil"/>
              <w:bottom w:val="nil"/>
              <w:right w:val="nil"/>
            </w:tcBorders>
          </w:tcPr>
          <w:p w14:paraId="084D7CC5"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FB84292" w14:textId="77777777" w:rsidR="0072682D" w:rsidRPr="0042661A" w:rsidRDefault="0072682D" w:rsidP="00DB2E0C">
            <w:pPr>
              <w:pStyle w:val="AmColumnHeading"/>
            </w:pPr>
            <w:r w:rsidRPr="0042661A">
              <w:t>Muudatusettepanek</w:t>
            </w:r>
          </w:p>
        </w:tc>
      </w:tr>
      <w:tr w:rsidR="00175DED" w:rsidRPr="0042661A" w14:paraId="7DB0567F" w14:textId="77777777" w:rsidTr="00DB2E0C">
        <w:trPr>
          <w:jc w:val="center"/>
        </w:trPr>
        <w:tc>
          <w:tcPr>
            <w:tcW w:w="4876" w:type="dxa"/>
            <w:tcBorders>
              <w:top w:val="nil"/>
              <w:left w:val="nil"/>
              <w:bottom w:val="nil"/>
              <w:right w:val="nil"/>
            </w:tcBorders>
          </w:tcPr>
          <w:p w14:paraId="4B9D3B1E" w14:textId="77777777" w:rsidR="0072682D" w:rsidRPr="0042661A" w:rsidRDefault="0072682D" w:rsidP="00DB2E0C">
            <w:pPr>
              <w:pStyle w:val="Normal6a"/>
            </w:pPr>
            <w:r w:rsidRPr="0042661A">
              <w:rPr>
                <w:b/>
                <w:i/>
              </w:rPr>
              <w:t>4.</w:t>
            </w:r>
            <w:r w:rsidRPr="0042661A">
              <w:tab/>
            </w:r>
            <w:r w:rsidRPr="0042661A">
              <w:rPr>
                <w:b/>
                <w:i/>
              </w:rPr>
              <w:t>innustab komisjoni lisama selged ja siduvad eesmärgid tervisealase ebavõrdsuse vähendamiseks ning rakendama nende eesmärkide suhtes läbipaistvat järelevalvesüsteemi;</w:t>
            </w:r>
          </w:p>
        </w:tc>
        <w:tc>
          <w:tcPr>
            <w:tcW w:w="4876" w:type="dxa"/>
            <w:tcBorders>
              <w:top w:val="nil"/>
              <w:left w:val="nil"/>
              <w:bottom w:val="nil"/>
              <w:right w:val="nil"/>
            </w:tcBorders>
          </w:tcPr>
          <w:p w14:paraId="69F1D61F" w14:textId="77777777" w:rsidR="0072682D" w:rsidRPr="0042661A" w:rsidRDefault="0072682D" w:rsidP="00DB2E0C">
            <w:pPr>
              <w:pStyle w:val="Normal6a"/>
            </w:pPr>
            <w:r w:rsidRPr="0042661A">
              <w:rPr>
                <w:b/>
                <w:i/>
              </w:rPr>
              <w:t>välja jäetud</w:t>
            </w:r>
          </w:p>
        </w:tc>
      </w:tr>
    </w:tbl>
    <w:p w14:paraId="70F35446"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1F4F14C" w14:textId="77777777" w:rsidR="0072682D" w:rsidRPr="0042661A" w:rsidRDefault="0072682D" w:rsidP="0072682D">
      <w:r w:rsidRPr="0042661A">
        <w:rPr>
          <w:rStyle w:val="HideTWBExt"/>
        </w:rPr>
        <w:t>&lt;/Amend&gt;</w:t>
      </w:r>
    </w:p>
    <w:p w14:paraId="658AAE0B"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230</w:t>
      </w:r>
      <w:r w:rsidRPr="0042661A">
        <w:rPr>
          <w:rStyle w:val="HideTWBExt"/>
          <w:b w:val="0"/>
        </w:rPr>
        <w:t>&lt;/NumAm&gt;</w:t>
      </w:r>
    </w:p>
    <w:p w14:paraId="1443CABE" w14:textId="77777777" w:rsidR="0072682D" w:rsidRPr="0042661A" w:rsidRDefault="0072682D" w:rsidP="0072682D">
      <w:pPr>
        <w:pStyle w:val="NormalBold"/>
      </w:pPr>
      <w:r w:rsidRPr="0042661A">
        <w:rPr>
          <w:rStyle w:val="HideTWBExt"/>
          <w:b w:val="0"/>
        </w:rPr>
        <w:t>&lt;RepeatBlock-By&gt;&lt;Members&gt;</w:t>
      </w:r>
      <w:r w:rsidRPr="0042661A">
        <w:t xml:space="preserve">Diana </w:t>
      </w:r>
      <w:proofErr w:type="spellStart"/>
      <w:r w:rsidRPr="0042661A">
        <w:t>Iovanovici</w:t>
      </w:r>
      <w:proofErr w:type="spellEnd"/>
      <w:r w:rsidRPr="0042661A">
        <w:t xml:space="preserve"> </w:t>
      </w:r>
      <w:proofErr w:type="spellStart"/>
      <w:r w:rsidRPr="0042661A">
        <w:t>Şoşoacă</w:t>
      </w:r>
      <w:proofErr w:type="spellEnd"/>
      <w:r w:rsidRPr="0042661A">
        <w:rPr>
          <w:rStyle w:val="HideTWBExt"/>
          <w:b w:val="0"/>
        </w:rPr>
        <w:t>&lt;/Members&gt;</w:t>
      </w:r>
    </w:p>
    <w:p w14:paraId="07C5A056" w14:textId="77777777" w:rsidR="0072682D" w:rsidRPr="0042661A" w:rsidRDefault="0072682D" w:rsidP="0072682D">
      <w:pPr>
        <w:pStyle w:val="NormalBold"/>
      </w:pPr>
      <w:r w:rsidRPr="0042661A">
        <w:rPr>
          <w:rStyle w:val="HideTWBExt"/>
          <w:b w:val="0"/>
        </w:rPr>
        <w:t>&lt;/RepeatBlock-By&gt;</w:t>
      </w:r>
    </w:p>
    <w:p w14:paraId="43A4B764"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11C615B" w14:textId="77777777" w:rsidR="0072682D" w:rsidRPr="0042661A" w:rsidRDefault="0072682D" w:rsidP="0072682D">
      <w:pPr>
        <w:pStyle w:val="NormalBold"/>
      </w:pPr>
      <w:r w:rsidRPr="0042661A">
        <w:rPr>
          <w:rStyle w:val="HideTWBExt"/>
          <w:b w:val="0"/>
        </w:rPr>
        <w:t>&lt;Article&gt;</w:t>
      </w:r>
      <w:r w:rsidRPr="0042661A">
        <w:t>Punkt 4</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E7B5F05" w14:textId="77777777" w:rsidTr="00DB2E0C">
        <w:trPr>
          <w:trHeight w:hRule="exact" w:val="240"/>
          <w:jc w:val="center"/>
        </w:trPr>
        <w:tc>
          <w:tcPr>
            <w:tcW w:w="9752" w:type="dxa"/>
            <w:gridSpan w:val="2"/>
            <w:tcBorders>
              <w:top w:val="nil"/>
              <w:left w:val="nil"/>
              <w:bottom w:val="nil"/>
              <w:right w:val="nil"/>
            </w:tcBorders>
          </w:tcPr>
          <w:p w14:paraId="58CF945B" w14:textId="77777777" w:rsidR="0072682D" w:rsidRPr="0042661A" w:rsidRDefault="0072682D" w:rsidP="00DB2E0C"/>
        </w:tc>
      </w:tr>
      <w:tr w:rsidR="00175DED" w:rsidRPr="0042661A" w14:paraId="7CB1219A" w14:textId="77777777" w:rsidTr="00DB2E0C">
        <w:trPr>
          <w:trHeight w:val="240"/>
          <w:jc w:val="center"/>
        </w:trPr>
        <w:tc>
          <w:tcPr>
            <w:tcW w:w="4876" w:type="dxa"/>
            <w:tcBorders>
              <w:top w:val="nil"/>
              <w:left w:val="nil"/>
              <w:bottom w:val="nil"/>
              <w:right w:val="nil"/>
            </w:tcBorders>
          </w:tcPr>
          <w:p w14:paraId="4DF9153D"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7B09781" w14:textId="77777777" w:rsidR="0072682D" w:rsidRPr="0042661A" w:rsidRDefault="0072682D" w:rsidP="00DB2E0C">
            <w:pPr>
              <w:pStyle w:val="AmColumnHeading"/>
            </w:pPr>
            <w:r w:rsidRPr="0042661A">
              <w:t>Muudatusettepanek</w:t>
            </w:r>
          </w:p>
        </w:tc>
      </w:tr>
      <w:tr w:rsidR="00175DED" w:rsidRPr="0042661A" w14:paraId="20ADDCAC" w14:textId="77777777" w:rsidTr="00DB2E0C">
        <w:trPr>
          <w:jc w:val="center"/>
        </w:trPr>
        <w:tc>
          <w:tcPr>
            <w:tcW w:w="4876" w:type="dxa"/>
            <w:tcBorders>
              <w:top w:val="nil"/>
              <w:left w:val="nil"/>
              <w:bottom w:val="nil"/>
              <w:right w:val="nil"/>
            </w:tcBorders>
          </w:tcPr>
          <w:p w14:paraId="326306CF" w14:textId="77777777" w:rsidR="0072682D" w:rsidRPr="0042661A" w:rsidRDefault="0072682D" w:rsidP="00DB2E0C">
            <w:pPr>
              <w:pStyle w:val="Normal6a"/>
            </w:pPr>
            <w:r w:rsidRPr="0042661A">
              <w:t>4.</w:t>
            </w:r>
            <w:r w:rsidRPr="0042661A">
              <w:tab/>
              <w:t xml:space="preserve">innustab komisjoni lisama selged ja siduvad eesmärgid tervisealase ebavõrdsuse </w:t>
            </w:r>
            <w:r w:rsidRPr="0042661A">
              <w:rPr>
                <w:b/>
                <w:bCs/>
                <w:i/>
                <w:iCs/>
              </w:rPr>
              <w:t>vähendamiseks ning</w:t>
            </w:r>
            <w:r w:rsidRPr="0042661A">
              <w:t xml:space="preserve"> rakendama </w:t>
            </w:r>
            <w:r w:rsidRPr="0042661A">
              <w:rPr>
                <w:b/>
                <w:bCs/>
                <w:i/>
                <w:iCs/>
              </w:rPr>
              <w:t>nende eesmärkide suhtes</w:t>
            </w:r>
            <w:r w:rsidRPr="0042661A">
              <w:t xml:space="preserve"> läbipaistvat järelevalvesüsteemi;</w:t>
            </w:r>
          </w:p>
        </w:tc>
        <w:tc>
          <w:tcPr>
            <w:tcW w:w="4876" w:type="dxa"/>
            <w:tcBorders>
              <w:top w:val="nil"/>
              <w:left w:val="nil"/>
              <w:bottom w:val="nil"/>
              <w:right w:val="nil"/>
            </w:tcBorders>
          </w:tcPr>
          <w:p w14:paraId="1C090267" w14:textId="77777777" w:rsidR="0072682D" w:rsidRPr="0042661A" w:rsidRDefault="0072682D" w:rsidP="00DB2E0C">
            <w:pPr>
              <w:pStyle w:val="Normal6a"/>
            </w:pPr>
            <w:r w:rsidRPr="0042661A">
              <w:t>4.</w:t>
            </w:r>
            <w:r w:rsidRPr="0042661A">
              <w:tab/>
              <w:t xml:space="preserve">innustab komisjoni lisama selged ja siduvad eesmärgid tervisealase ebavõrdsuse </w:t>
            </w:r>
            <w:r w:rsidRPr="0042661A">
              <w:rPr>
                <w:b/>
                <w:bCs/>
                <w:i/>
                <w:iCs/>
              </w:rPr>
              <w:t>vastu võitlemiseks,</w:t>
            </w:r>
            <w:r w:rsidRPr="0042661A">
              <w:t xml:space="preserve"> rakendama </w:t>
            </w:r>
            <w:r w:rsidRPr="0042661A">
              <w:rPr>
                <w:b/>
                <w:bCs/>
                <w:i/>
                <w:iCs/>
              </w:rPr>
              <w:t>selleks</w:t>
            </w:r>
            <w:r w:rsidRPr="0042661A">
              <w:t xml:space="preserve"> läbipaistvat järelevalvesüsteemi </w:t>
            </w:r>
            <w:r w:rsidRPr="0042661A">
              <w:rPr>
                <w:b/>
                <w:bCs/>
                <w:i/>
                <w:iCs/>
              </w:rPr>
              <w:t>ja töötama välja ühtse raamistiku üldsuse teavitamiseks kõigist tervishoiuvaldkonnas kättesaadavatest võimalustest, ning rõhutab vajadust mitte ainult kehtestada eesmärgid ja kohustused, vaid tagada ka lihtsam, tõhus ja mittediskrimineeriv juurdepääs tervishoiuteenustele</w:t>
            </w:r>
            <w:r w:rsidRPr="0042661A">
              <w:t>;</w:t>
            </w:r>
          </w:p>
        </w:tc>
      </w:tr>
    </w:tbl>
    <w:p w14:paraId="48F76F40"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{RO}</w:t>
      </w:r>
      <w:proofErr w:type="spellStart"/>
      <w:r w:rsidRPr="0042661A">
        <w:t>ro</w:t>
      </w:r>
      <w:proofErr w:type="spellEnd"/>
      <w:r w:rsidRPr="0042661A">
        <w:rPr>
          <w:rStyle w:val="HideTWBExt"/>
        </w:rPr>
        <w:t>&lt;/Original&gt;</w:t>
      </w:r>
    </w:p>
    <w:p w14:paraId="5773D000" w14:textId="77777777" w:rsidR="0072682D" w:rsidRPr="0042661A" w:rsidRDefault="0072682D" w:rsidP="0072682D">
      <w:r w:rsidRPr="0042661A">
        <w:rPr>
          <w:rStyle w:val="HideTWBExt"/>
        </w:rPr>
        <w:t>&lt;/Amend&gt;</w:t>
      </w:r>
    </w:p>
    <w:p w14:paraId="42B66769"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231</w:t>
      </w:r>
      <w:r w:rsidRPr="0042661A">
        <w:rPr>
          <w:rStyle w:val="HideTWBExt"/>
          <w:b w:val="0"/>
        </w:rPr>
        <w:t>&lt;/NumAm&gt;</w:t>
      </w:r>
    </w:p>
    <w:p w14:paraId="6AAA0627" w14:textId="77777777" w:rsidR="0072682D" w:rsidRPr="0042661A" w:rsidRDefault="0072682D" w:rsidP="0072682D">
      <w:pPr>
        <w:pStyle w:val="NormalBold"/>
      </w:pPr>
      <w:r w:rsidRPr="0042661A">
        <w:rPr>
          <w:rStyle w:val="HideTWBExt"/>
          <w:b w:val="0"/>
        </w:rPr>
        <w:t>&lt;RepeatBlock-By&gt;&lt;Members&gt;</w:t>
      </w:r>
      <w:proofErr w:type="spellStart"/>
      <w:r w:rsidRPr="0042661A">
        <w:t>Beatrice</w:t>
      </w:r>
      <w:proofErr w:type="spellEnd"/>
      <w:r w:rsidRPr="0042661A">
        <w:t xml:space="preserve"> </w:t>
      </w:r>
      <w:proofErr w:type="spellStart"/>
      <w:r w:rsidRPr="0042661A">
        <w:t>Timgren</w:t>
      </w:r>
      <w:proofErr w:type="spellEnd"/>
      <w:r w:rsidRPr="0042661A">
        <w:rPr>
          <w:rStyle w:val="HideTWBExt"/>
          <w:b w:val="0"/>
        </w:rPr>
        <w:t>&lt;/Members&gt;</w:t>
      </w:r>
    </w:p>
    <w:p w14:paraId="17BAEC4C" w14:textId="77777777" w:rsidR="0072682D" w:rsidRPr="0042661A" w:rsidRDefault="0072682D" w:rsidP="0072682D">
      <w:pPr>
        <w:pStyle w:val="NormalBold"/>
      </w:pPr>
      <w:r w:rsidRPr="0042661A">
        <w:rPr>
          <w:rStyle w:val="HideTWBExt"/>
          <w:b w:val="0"/>
        </w:rPr>
        <w:t>&lt;/RepeatBlock-By&gt;</w:t>
      </w:r>
    </w:p>
    <w:p w14:paraId="7907E930"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F89BE83" w14:textId="77777777" w:rsidR="0072682D" w:rsidRPr="0042661A" w:rsidRDefault="0072682D" w:rsidP="0072682D">
      <w:pPr>
        <w:pStyle w:val="NormalBold"/>
      </w:pPr>
      <w:r w:rsidRPr="0042661A">
        <w:rPr>
          <w:rStyle w:val="HideTWBExt"/>
          <w:b w:val="0"/>
        </w:rPr>
        <w:t>&lt;Article&gt;</w:t>
      </w:r>
      <w:r w:rsidRPr="0042661A">
        <w:t>Punkt 4</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052D6B8" w14:textId="77777777" w:rsidTr="00DB2E0C">
        <w:trPr>
          <w:trHeight w:hRule="exact" w:val="240"/>
          <w:jc w:val="center"/>
        </w:trPr>
        <w:tc>
          <w:tcPr>
            <w:tcW w:w="9752" w:type="dxa"/>
            <w:gridSpan w:val="2"/>
            <w:tcBorders>
              <w:top w:val="nil"/>
              <w:left w:val="nil"/>
              <w:bottom w:val="nil"/>
              <w:right w:val="nil"/>
            </w:tcBorders>
          </w:tcPr>
          <w:p w14:paraId="225E8CF8" w14:textId="77777777" w:rsidR="0072682D" w:rsidRPr="0042661A" w:rsidRDefault="0072682D" w:rsidP="00DB2E0C"/>
        </w:tc>
      </w:tr>
      <w:tr w:rsidR="00175DED" w:rsidRPr="0042661A" w14:paraId="6710CA53" w14:textId="77777777" w:rsidTr="00DB2E0C">
        <w:trPr>
          <w:trHeight w:val="240"/>
          <w:jc w:val="center"/>
        </w:trPr>
        <w:tc>
          <w:tcPr>
            <w:tcW w:w="4876" w:type="dxa"/>
            <w:tcBorders>
              <w:top w:val="nil"/>
              <w:left w:val="nil"/>
              <w:bottom w:val="nil"/>
              <w:right w:val="nil"/>
            </w:tcBorders>
          </w:tcPr>
          <w:p w14:paraId="25041568"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8B5F1FA" w14:textId="77777777" w:rsidR="0072682D" w:rsidRPr="0042661A" w:rsidRDefault="0072682D" w:rsidP="00DB2E0C">
            <w:pPr>
              <w:pStyle w:val="AmColumnHeading"/>
            </w:pPr>
            <w:r w:rsidRPr="0042661A">
              <w:t>Muudatusettepanek</w:t>
            </w:r>
          </w:p>
        </w:tc>
      </w:tr>
      <w:tr w:rsidR="00175DED" w:rsidRPr="0042661A" w14:paraId="520FC396" w14:textId="77777777" w:rsidTr="00DB2E0C">
        <w:trPr>
          <w:jc w:val="center"/>
        </w:trPr>
        <w:tc>
          <w:tcPr>
            <w:tcW w:w="4876" w:type="dxa"/>
            <w:tcBorders>
              <w:top w:val="nil"/>
              <w:left w:val="nil"/>
              <w:bottom w:val="nil"/>
              <w:right w:val="nil"/>
            </w:tcBorders>
          </w:tcPr>
          <w:p w14:paraId="0A2ECF70" w14:textId="77777777" w:rsidR="0072682D" w:rsidRPr="0042661A" w:rsidRDefault="0072682D" w:rsidP="00DB2E0C">
            <w:pPr>
              <w:pStyle w:val="Normal6a"/>
            </w:pPr>
            <w:r w:rsidRPr="0042661A">
              <w:t>4.</w:t>
            </w:r>
            <w:r w:rsidRPr="0042661A">
              <w:tab/>
              <w:t xml:space="preserve">innustab komisjoni lisama selged ja </w:t>
            </w:r>
            <w:r w:rsidRPr="0042661A">
              <w:rPr>
                <w:b/>
                <w:i/>
              </w:rPr>
              <w:t>siduvad eesmärgid</w:t>
            </w:r>
            <w:r w:rsidRPr="0042661A">
              <w:t xml:space="preserve"> tervisealase ebavõrdsuse vähendamiseks ning </w:t>
            </w:r>
            <w:r w:rsidRPr="0042661A">
              <w:rPr>
                <w:b/>
                <w:i/>
              </w:rPr>
              <w:t>rakendama nende eesmärkide suhtes läbipaistvat järelevalvesüsteemi</w:t>
            </w:r>
            <w:r w:rsidRPr="0042661A">
              <w:t>;</w:t>
            </w:r>
          </w:p>
        </w:tc>
        <w:tc>
          <w:tcPr>
            <w:tcW w:w="4876" w:type="dxa"/>
            <w:tcBorders>
              <w:top w:val="nil"/>
              <w:left w:val="nil"/>
              <w:bottom w:val="nil"/>
              <w:right w:val="nil"/>
            </w:tcBorders>
          </w:tcPr>
          <w:p w14:paraId="40D8A3C6" w14:textId="77777777" w:rsidR="0072682D" w:rsidRPr="0042661A" w:rsidRDefault="0072682D" w:rsidP="00DB2E0C">
            <w:pPr>
              <w:pStyle w:val="Normal6a"/>
            </w:pPr>
            <w:r w:rsidRPr="0042661A">
              <w:t>4.</w:t>
            </w:r>
            <w:r w:rsidRPr="0042661A">
              <w:tab/>
              <w:t xml:space="preserve">innustab komisjoni lisama </w:t>
            </w:r>
            <w:r w:rsidRPr="0042661A">
              <w:rPr>
                <w:b/>
                <w:i/>
              </w:rPr>
              <w:t>liikmesriikide taotlusel</w:t>
            </w:r>
            <w:r w:rsidRPr="0042661A">
              <w:t xml:space="preserve"> selged</w:t>
            </w:r>
            <w:r w:rsidRPr="0042661A">
              <w:rPr>
                <w:b/>
                <w:i/>
              </w:rPr>
              <w:t>, tõenduspõhised</w:t>
            </w:r>
            <w:r w:rsidRPr="0042661A">
              <w:t xml:space="preserve"> ja </w:t>
            </w:r>
            <w:r w:rsidRPr="0042661A">
              <w:rPr>
                <w:b/>
                <w:i/>
              </w:rPr>
              <w:t>vabatahtlikkuse alusel rakendatavad võrdlusalused</w:t>
            </w:r>
            <w:r w:rsidRPr="0042661A">
              <w:t xml:space="preserve"> tervisealase ebavõrdsuse vähendamiseks ning </w:t>
            </w:r>
            <w:r w:rsidRPr="0042661A">
              <w:rPr>
                <w:b/>
                <w:i/>
              </w:rPr>
              <w:t>tagama edusammude asjakohase läbipaistvuse</w:t>
            </w:r>
            <w:r w:rsidRPr="0042661A">
              <w:t>;</w:t>
            </w:r>
            <w:r w:rsidRPr="0042661A">
              <w:rPr>
                <w:b/>
                <w:i/>
              </w:rPr>
              <w:t xml:space="preserve"> rõhutab, et tervishoiuteenuste korraldamine, osutamine ja eetiline reguleerimine jäävad peamiselt liikmesriikide pädevusse ning et ELi meetmed peavad jääma toetavaks, vabatahtlikuks ja proportsionaalseks;</w:t>
            </w:r>
          </w:p>
        </w:tc>
      </w:tr>
    </w:tbl>
    <w:p w14:paraId="41CF3778"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58FD89A" w14:textId="77777777" w:rsidR="0072682D" w:rsidRPr="0042661A" w:rsidRDefault="0072682D" w:rsidP="0072682D">
      <w:r w:rsidRPr="0042661A">
        <w:rPr>
          <w:rStyle w:val="HideTWBExt"/>
        </w:rPr>
        <w:t>&lt;/Amend&gt;</w:t>
      </w:r>
    </w:p>
    <w:p w14:paraId="04093895"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232</w:t>
      </w:r>
      <w:r w:rsidRPr="0042661A">
        <w:rPr>
          <w:rStyle w:val="HideTWBExt"/>
          <w:b w:val="0"/>
        </w:rPr>
        <w:t>&lt;/NumAm&gt;</w:t>
      </w:r>
    </w:p>
    <w:p w14:paraId="70CC502B"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692C699F" w14:textId="77777777" w:rsidR="0072682D" w:rsidRPr="0042661A" w:rsidRDefault="0072682D" w:rsidP="0072682D">
      <w:pPr>
        <w:pStyle w:val="NormalBold"/>
      </w:pPr>
      <w:r w:rsidRPr="0042661A">
        <w:rPr>
          <w:rStyle w:val="HideTWBExt"/>
          <w:b w:val="0"/>
        </w:rPr>
        <w:t>&lt;/RepeatBlock-By&gt;</w:t>
      </w:r>
    </w:p>
    <w:p w14:paraId="67DCD718"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E34A7DC" w14:textId="77777777" w:rsidR="0072682D" w:rsidRPr="0042661A" w:rsidRDefault="0072682D" w:rsidP="0072682D">
      <w:pPr>
        <w:pStyle w:val="NormalBold"/>
      </w:pPr>
      <w:r w:rsidRPr="0042661A">
        <w:rPr>
          <w:rStyle w:val="HideTWBExt"/>
          <w:b w:val="0"/>
        </w:rPr>
        <w:t>&lt;Article&gt;</w:t>
      </w:r>
      <w:r w:rsidRPr="0042661A">
        <w:t>Punkt 4</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4D674C5" w14:textId="77777777" w:rsidTr="00DB2E0C">
        <w:trPr>
          <w:trHeight w:hRule="exact" w:val="240"/>
          <w:jc w:val="center"/>
        </w:trPr>
        <w:tc>
          <w:tcPr>
            <w:tcW w:w="9752" w:type="dxa"/>
            <w:gridSpan w:val="2"/>
            <w:tcBorders>
              <w:top w:val="nil"/>
              <w:left w:val="nil"/>
              <w:bottom w:val="nil"/>
              <w:right w:val="nil"/>
            </w:tcBorders>
          </w:tcPr>
          <w:p w14:paraId="65186B3A" w14:textId="77777777" w:rsidR="0072682D" w:rsidRPr="0042661A" w:rsidRDefault="0072682D" w:rsidP="00DB2E0C"/>
        </w:tc>
      </w:tr>
      <w:tr w:rsidR="00175DED" w:rsidRPr="0042661A" w14:paraId="3662A26C" w14:textId="77777777" w:rsidTr="00DB2E0C">
        <w:trPr>
          <w:trHeight w:val="240"/>
          <w:jc w:val="center"/>
        </w:trPr>
        <w:tc>
          <w:tcPr>
            <w:tcW w:w="4876" w:type="dxa"/>
            <w:tcBorders>
              <w:top w:val="nil"/>
              <w:left w:val="nil"/>
              <w:bottom w:val="nil"/>
              <w:right w:val="nil"/>
            </w:tcBorders>
          </w:tcPr>
          <w:p w14:paraId="624AAE90"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617B409" w14:textId="77777777" w:rsidR="0072682D" w:rsidRPr="0042661A" w:rsidRDefault="0072682D" w:rsidP="00DB2E0C">
            <w:pPr>
              <w:pStyle w:val="AmColumnHeading"/>
            </w:pPr>
            <w:r w:rsidRPr="0042661A">
              <w:t>Muudatusettepanek</w:t>
            </w:r>
          </w:p>
        </w:tc>
      </w:tr>
      <w:tr w:rsidR="00175DED" w:rsidRPr="0042661A" w14:paraId="3A3F5DC4" w14:textId="77777777" w:rsidTr="00DB2E0C">
        <w:trPr>
          <w:jc w:val="center"/>
        </w:trPr>
        <w:tc>
          <w:tcPr>
            <w:tcW w:w="4876" w:type="dxa"/>
            <w:tcBorders>
              <w:top w:val="nil"/>
              <w:left w:val="nil"/>
              <w:bottom w:val="nil"/>
              <w:right w:val="nil"/>
            </w:tcBorders>
          </w:tcPr>
          <w:p w14:paraId="00FDEB52" w14:textId="77777777" w:rsidR="0072682D" w:rsidRPr="0042661A" w:rsidRDefault="0072682D" w:rsidP="00DB2E0C">
            <w:pPr>
              <w:pStyle w:val="Normal6a"/>
            </w:pPr>
            <w:r w:rsidRPr="0042661A">
              <w:t>4.</w:t>
            </w:r>
            <w:r w:rsidRPr="0042661A">
              <w:tab/>
              <w:t>innustab komisjoni lisama selged ja siduvad eesmärgid tervisealase ebavõrdsuse vähendamiseks ning rakendama nende eesmärkide suhtes läbipaistvat järelevalvesüsteemi;</w:t>
            </w:r>
          </w:p>
        </w:tc>
        <w:tc>
          <w:tcPr>
            <w:tcW w:w="4876" w:type="dxa"/>
            <w:tcBorders>
              <w:top w:val="nil"/>
              <w:left w:val="nil"/>
              <w:bottom w:val="nil"/>
              <w:right w:val="nil"/>
            </w:tcBorders>
          </w:tcPr>
          <w:p w14:paraId="2839535A" w14:textId="77777777" w:rsidR="0072682D" w:rsidRPr="0042661A" w:rsidRDefault="0072682D" w:rsidP="00DB2E0C">
            <w:pPr>
              <w:pStyle w:val="Normal6a"/>
            </w:pPr>
            <w:r w:rsidRPr="0042661A">
              <w:t>4.</w:t>
            </w:r>
            <w:r w:rsidRPr="0042661A">
              <w:tab/>
              <w:t xml:space="preserve">innustab komisjoni lisama </w:t>
            </w:r>
            <w:r w:rsidRPr="0042661A">
              <w:rPr>
                <w:b/>
                <w:i/>
              </w:rPr>
              <w:t>ELi poliitikasse ja rahastamisvahenditesse</w:t>
            </w:r>
            <w:r w:rsidRPr="0042661A">
              <w:t xml:space="preserve"> selged ja siduvad eesmärgid </w:t>
            </w:r>
            <w:r w:rsidRPr="0042661A">
              <w:rPr>
                <w:b/>
                <w:i/>
              </w:rPr>
              <w:t xml:space="preserve">soolise ja </w:t>
            </w:r>
            <w:proofErr w:type="spellStart"/>
            <w:r w:rsidRPr="0042661A">
              <w:rPr>
                <w:b/>
                <w:i/>
              </w:rPr>
              <w:t>intersektsionaalse</w:t>
            </w:r>
            <w:proofErr w:type="spellEnd"/>
            <w:r w:rsidRPr="0042661A">
              <w:t xml:space="preserve"> tervisealase ebavõrdsuse vähendamiseks ning rakendama nende eesmärkide suhtes läbipaistvat järelevalvesüsteemi</w:t>
            </w:r>
            <w:r w:rsidRPr="0042661A">
              <w:rPr>
                <w:b/>
                <w:i/>
              </w:rPr>
              <w:t>, sealhulgas avalikku aruandlust</w:t>
            </w:r>
            <w:r w:rsidRPr="0042661A">
              <w:t>;</w:t>
            </w:r>
          </w:p>
        </w:tc>
      </w:tr>
    </w:tbl>
    <w:p w14:paraId="2BFD04C7"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4AD1CE9" w14:textId="77777777" w:rsidR="0072682D" w:rsidRPr="0042661A" w:rsidRDefault="0072682D" w:rsidP="0072682D">
      <w:r w:rsidRPr="0042661A">
        <w:rPr>
          <w:rStyle w:val="HideTWBExt"/>
        </w:rPr>
        <w:t>&lt;/Amend&gt;</w:t>
      </w:r>
    </w:p>
    <w:p w14:paraId="50082BF6"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233</w:t>
      </w:r>
      <w:r w:rsidRPr="0042661A">
        <w:rPr>
          <w:rStyle w:val="HideTWBExt"/>
          <w:b w:val="0"/>
        </w:rPr>
        <w:t>&lt;/NumAm&gt;</w:t>
      </w:r>
    </w:p>
    <w:p w14:paraId="648B56CE"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508DFFE4" w14:textId="77777777" w:rsidR="0072682D" w:rsidRPr="0042661A" w:rsidRDefault="0072682D" w:rsidP="0072682D">
      <w:pPr>
        <w:pStyle w:val="NormalBold"/>
      </w:pPr>
      <w:r w:rsidRPr="0042661A">
        <w:rPr>
          <w:rStyle w:val="HideTWBExt"/>
          <w:b w:val="0"/>
        </w:rPr>
        <w:t>&lt;/RepeatBlock-By&gt;</w:t>
      </w:r>
    </w:p>
    <w:p w14:paraId="729EAC9C"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C50D442" w14:textId="77777777" w:rsidR="0072682D" w:rsidRPr="0042661A" w:rsidRDefault="0072682D" w:rsidP="0072682D">
      <w:pPr>
        <w:pStyle w:val="NormalBold"/>
      </w:pPr>
      <w:r w:rsidRPr="0042661A">
        <w:rPr>
          <w:rStyle w:val="HideTWBExt"/>
          <w:b w:val="0"/>
        </w:rPr>
        <w:t>&lt;Article&gt;</w:t>
      </w:r>
      <w:r w:rsidRPr="0042661A">
        <w:t>Punkt 4</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5E1C753" w14:textId="77777777" w:rsidTr="00DB2E0C">
        <w:trPr>
          <w:trHeight w:hRule="exact" w:val="240"/>
          <w:jc w:val="center"/>
        </w:trPr>
        <w:tc>
          <w:tcPr>
            <w:tcW w:w="9752" w:type="dxa"/>
            <w:gridSpan w:val="2"/>
            <w:tcBorders>
              <w:top w:val="nil"/>
              <w:left w:val="nil"/>
              <w:bottom w:val="nil"/>
              <w:right w:val="nil"/>
            </w:tcBorders>
          </w:tcPr>
          <w:p w14:paraId="53EBBDEB" w14:textId="77777777" w:rsidR="0072682D" w:rsidRPr="0042661A" w:rsidRDefault="0072682D" w:rsidP="00DB2E0C"/>
        </w:tc>
      </w:tr>
      <w:tr w:rsidR="00175DED" w:rsidRPr="0042661A" w14:paraId="60BCE223" w14:textId="77777777" w:rsidTr="00DB2E0C">
        <w:trPr>
          <w:trHeight w:val="240"/>
          <w:jc w:val="center"/>
        </w:trPr>
        <w:tc>
          <w:tcPr>
            <w:tcW w:w="4876" w:type="dxa"/>
            <w:tcBorders>
              <w:top w:val="nil"/>
              <w:left w:val="nil"/>
              <w:bottom w:val="nil"/>
              <w:right w:val="nil"/>
            </w:tcBorders>
          </w:tcPr>
          <w:p w14:paraId="11A884A9"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8F60224" w14:textId="77777777" w:rsidR="0072682D" w:rsidRPr="0042661A" w:rsidRDefault="0072682D" w:rsidP="00DB2E0C">
            <w:pPr>
              <w:pStyle w:val="AmColumnHeading"/>
            </w:pPr>
            <w:r w:rsidRPr="0042661A">
              <w:t>Muudatusettepanek</w:t>
            </w:r>
          </w:p>
        </w:tc>
      </w:tr>
      <w:tr w:rsidR="00175DED" w:rsidRPr="0042661A" w14:paraId="1F67728D" w14:textId="77777777" w:rsidTr="00DB2E0C">
        <w:trPr>
          <w:jc w:val="center"/>
        </w:trPr>
        <w:tc>
          <w:tcPr>
            <w:tcW w:w="4876" w:type="dxa"/>
            <w:tcBorders>
              <w:top w:val="nil"/>
              <w:left w:val="nil"/>
              <w:bottom w:val="nil"/>
              <w:right w:val="nil"/>
            </w:tcBorders>
          </w:tcPr>
          <w:p w14:paraId="493C485C" w14:textId="77777777" w:rsidR="0072682D" w:rsidRPr="0042661A" w:rsidRDefault="0072682D" w:rsidP="00DB2E0C">
            <w:pPr>
              <w:pStyle w:val="Normal6a"/>
            </w:pPr>
            <w:r w:rsidRPr="0042661A">
              <w:t>4.</w:t>
            </w:r>
            <w:r w:rsidRPr="0042661A">
              <w:tab/>
              <w:t>innustab komisjoni lisama selged ja siduvad eesmärgid tervisealase ebavõrdsuse vähendamiseks ning rakendama nende eesmärkide suhtes läbipaistvat järelevalvesüsteemi;</w:t>
            </w:r>
          </w:p>
        </w:tc>
        <w:tc>
          <w:tcPr>
            <w:tcW w:w="4876" w:type="dxa"/>
            <w:tcBorders>
              <w:top w:val="nil"/>
              <w:left w:val="nil"/>
              <w:bottom w:val="nil"/>
              <w:right w:val="nil"/>
            </w:tcBorders>
          </w:tcPr>
          <w:p w14:paraId="28B0BDA0" w14:textId="77777777" w:rsidR="0072682D" w:rsidRPr="0042661A" w:rsidRDefault="0072682D" w:rsidP="00DB2E0C">
            <w:pPr>
              <w:pStyle w:val="Normal6a"/>
            </w:pPr>
            <w:r w:rsidRPr="0042661A">
              <w:t>4.</w:t>
            </w:r>
            <w:r w:rsidRPr="0042661A">
              <w:tab/>
              <w:t>innustab komisjoni lisama selged</w:t>
            </w:r>
            <w:r w:rsidRPr="0042661A">
              <w:rPr>
                <w:b/>
                <w:i/>
              </w:rPr>
              <w:t>, mõõdetavad</w:t>
            </w:r>
            <w:r w:rsidRPr="0042661A">
              <w:t xml:space="preserve"> ja siduvad eesmärgid tervisealase ebavõrdsuse vähendamiseks </w:t>
            </w:r>
            <w:r w:rsidRPr="0042661A">
              <w:rPr>
                <w:b/>
                <w:i/>
              </w:rPr>
              <w:t>osana terviklikust ELi naiste tervisestrateegiast</w:t>
            </w:r>
            <w:r w:rsidRPr="0042661A">
              <w:t xml:space="preserve"> ning rakendama nende eesmärkide suhtes läbipaistvat järelevalvesüsteemi;</w:t>
            </w:r>
          </w:p>
        </w:tc>
      </w:tr>
    </w:tbl>
    <w:p w14:paraId="5EA25361"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4658702" w14:textId="77777777" w:rsidR="0072682D" w:rsidRPr="0042661A" w:rsidRDefault="0072682D" w:rsidP="0072682D">
      <w:r w:rsidRPr="0042661A">
        <w:rPr>
          <w:rStyle w:val="HideTWBExt"/>
        </w:rPr>
        <w:t>&lt;/Amend&gt;</w:t>
      </w:r>
    </w:p>
    <w:p w14:paraId="6CD88764"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234</w:t>
      </w:r>
      <w:r w:rsidRPr="0042661A">
        <w:rPr>
          <w:rStyle w:val="HideTWBExt"/>
          <w:b w:val="0"/>
        </w:rPr>
        <w:t>&lt;/NumAm&gt;</w:t>
      </w:r>
    </w:p>
    <w:p w14:paraId="49CEF2DA" w14:textId="77777777" w:rsidR="0072682D" w:rsidRPr="0042661A" w:rsidRDefault="0072682D" w:rsidP="0072682D">
      <w:pPr>
        <w:pStyle w:val="NormalBold"/>
      </w:pPr>
      <w:r w:rsidRPr="0042661A">
        <w:rPr>
          <w:rStyle w:val="HideTWBExt"/>
          <w:b w:val="0"/>
        </w:rPr>
        <w:t>&lt;RepeatBlock-By&gt;&lt;Members&gt;</w:t>
      </w:r>
      <w:proofErr w:type="spellStart"/>
      <w:r w:rsidRPr="0042661A">
        <w:t>Judita</w:t>
      </w:r>
      <w:proofErr w:type="spellEnd"/>
      <w:r w:rsidRPr="0042661A">
        <w:t xml:space="preserve"> </w:t>
      </w:r>
      <w:proofErr w:type="spellStart"/>
      <w:r w:rsidRPr="0042661A">
        <w:t>Laššáková</w:t>
      </w:r>
      <w:proofErr w:type="spellEnd"/>
      <w:r w:rsidRPr="0042661A">
        <w:t xml:space="preserve">, </w:t>
      </w:r>
      <w:proofErr w:type="spellStart"/>
      <w:r w:rsidRPr="0042661A">
        <w:t>Ondřej</w:t>
      </w:r>
      <w:proofErr w:type="spellEnd"/>
      <w:r w:rsidRPr="0042661A">
        <w:t xml:space="preserve"> </w:t>
      </w:r>
      <w:proofErr w:type="spellStart"/>
      <w:r w:rsidRPr="0042661A">
        <w:t>Dostál</w:t>
      </w:r>
      <w:proofErr w:type="spellEnd"/>
      <w:r w:rsidRPr="0042661A">
        <w:t xml:space="preserve">, Erik </w:t>
      </w:r>
      <w:proofErr w:type="spellStart"/>
      <w:r w:rsidRPr="0042661A">
        <w:t>Kaliňák</w:t>
      </w:r>
      <w:proofErr w:type="spellEnd"/>
      <w:r w:rsidRPr="0042661A">
        <w:rPr>
          <w:rStyle w:val="HideTWBExt"/>
          <w:b w:val="0"/>
        </w:rPr>
        <w:t>&lt;/Members&gt;</w:t>
      </w:r>
    </w:p>
    <w:p w14:paraId="234761D9" w14:textId="77777777" w:rsidR="0072682D" w:rsidRPr="0042661A" w:rsidRDefault="0072682D" w:rsidP="0072682D">
      <w:pPr>
        <w:pStyle w:val="NormalBold"/>
      </w:pPr>
      <w:r w:rsidRPr="0042661A">
        <w:rPr>
          <w:rStyle w:val="HideTWBExt"/>
          <w:b w:val="0"/>
        </w:rPr>
        <w:t>&lt;/RepeatBlock-By&gt;</w:t>
      </w:r>
    </w:p>
    <w:p w14:paraId="048194B5"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A32932E" w14:textId="77777777" w:rsidR="0072682D" w:rsidRPr="0042661A" w:rsidRDefault="0072682D" w:rsidP="0072682D">
      <w:pPr>
        <w:pStyle w:val="NormalBold"/>
      </w:pPr>
      <w:r w:rsidRPr="0042661A">
        <w:rPr>
          <w:rStyle w:val="HideTWBExt"/>
          <w:b w:val="0"/>
        </w:rPr>
        <w:t>&lt;Article&gt;</w:t>
      </w:r>
      <w:r w:rsidRPr="0042661A">
        <w:t>Punkt 4</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A5E831A" w14:textId="77777777" w:rsidTr="00DB2E0C">
        <w:trPr>
          <w:trHeight w:hRule="exact" w:val="240"/>
          <w:jc w:val="center"/>
        </w:trPr>
        <w:tc>
          <w:tcPr>
            <w:tcW w:w="9752" w:type="dxa"/>
            <w:gridSpan w:val="2"/>
            <w:tcBorders>
              <w:top w:val="nil"/>
              <w:left w:val="nil"/>
              <w:bottom w:val="nil"/>
              <w:right w:val="nil"/>
            </w:tcBorders>
          </w:tcPr>
          <w:p w14:paraId="01454B18" w14:textId="77777777" w:rsidR="0072682D" w:rsidRPr="0042661A" w:rsidRDefault="0072682D" w:rsidP="00DB2E0C"/>
        </w:tc>
      </w:tr>
      <w:tr w:rsidR="00175DED" w:rsidRPr="0042661A" w14:paraId="2680FA0B" w14:textId="77777777" w:rsidTr="00DB2E0C">
        <w:trPr>
          <w:trHeight w:val="240"/>
          <w:jc w:val="center"/>
        </w:trPr>
        <w:tc>
          <w:tcPr>
            <w:tcW w:w="4876" w:type="dxa"/>
            <w:tcBorders>
              <w:top w:val="nil"/>
              <w:left w:val="nil"/>
              <w:bottom w:val="nil"/>
              <w:right w:val="nil"/>
            </w:tcBorders>
          </w:tcPr>
          <w:p w14:paraId="76D85CCD"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56D2067" w14:textId="77777777" w:rsidR="0072682D" w:rsidRPr="0042661A" w:rsidRDefault="0072682D" w:rsidP="00DB2E0C">
            <w:pPr>
              <w:pStyle w:val="AmColumnHeading"/>
            </w:pPr>
            <w:r w:rsidRPr="0042661A">
              <w:t>Muudatusettepanek</w:t>
            </w:r>
          </w:p>
        </w:tc>
      </w:tr>
      <w:tr w:rsidR="00175DED" w:rsidRPr="0042661A" w14:paraId="09198750" w14:textId="77777777" w:rsidTr="00DB2E0C">
        <w:trPr>
          <w:jc w:val="center"/>
        </w:trPr>
        <w:tc>
          <w:tcPr>
            <w:tcW w:w="4876" w:type="dxa"/>
            <w:tcBorders>
              <w:top w:val="nil"/>
              <w:left w:val="nil"/>
              <w:bottom w:val="nil"/>
              <w:right w:val="nil"/>
            </w:tcBorders>
          </w:tcPr>
          <w:p w14:paraId="3D053DAE" w14:textId="77777777" w:rsidR="0072682D" w:rsidRPr="0042661A" w:rsidRDefault="0072682D" w:rsidP="00DB2E0C">
            <w:pPr>
              <w:pStyle w:val="Normal6a"/>
            </w:pPr>
            <w:r w:rsidRPr="0042661A">
              <w:t>4.</w:t>
            </w:r>
            <w:r w:rsidRPr="0042661A">
              <w:tab/>
              <w:t xml:space="preserve">innustab komisjoni </w:t>
            </w:r>
            <w:r w:rsidRPr="0042661A">
              <w:rPr>
                <w:b/>
                <w:i/>
              </w:rPr>
              <w:t xml:space="preserve">lisama selged </w:t>
            </w:r>
            <w:r w:rsidRPr="0042661A">
              <w:t>ja</w:t>
            </w:r>
            <w:r w:rsidRPr="0042661A">
              <w:rPr>
                <w:b/>
                <w:i/>
              </w:rPr>
              <w:t xml:space="preserve"> siduvad eesmärgid tervisealase ebavõrdsuse vähendamiseks ning rakendama nende eesmärkide suhtes läbipaistvat järelevalvesüsteemi</w:t>
            </w:r>
            <w:r w:rsidRPr="0042661A">
              <w:t>;</w:t>
            </w:r>
          </w:p>
        </w:tc>
        <w:tc>
          <w:tcPr>
            <w:tcW w:w="4876" w:type="dxa"/>
            <w:tcBorders>
              <w:top w:val="nil"/>
              <w:left w:val="nil"/>
              <w:bottom w:val="nil"/>
              <w:right w:val="nil"/>
            </w:tcBorders>
          </w:tcPr>
          <w:p w14:paraId="0D1C1335" w14:textId="77777777" w:rsidR="0072682D" w:rsidRPr="0042661A" w:rsidRDefault="0072682D" w:rsidP="00DB2E0C">
            <w:pPr>
              <w:pStyle w:val="Normal6a"/>
            </w:pPr>
            <w:r w:rsidRPr="0042661A">
              <w:t>4.</w:t>
            </w:r>
            <w:r w:rsidRPr="0042661A">
              <w:tab/>
              <w:t xml:space="preserve">innustab komisjoni </w:t>
            </w:r>
            <w:r w:rsidRPr="0042661A">
              <w:rPr>
                <w:b/>
                <w:i/>
              </w:rPr>
              <w:t xml:space="preserve">oma toetava rolli raames hõlbustama parimate tavade vahetamist </w:t>
            </w:r>
            <w:r w:rsidRPr="0042661A">
              <w:t>ja</w:t>
            </w:r>
            <w:r w:rsidRPr="0042661A">
              <w:rPr>
                <w:b/>
                <w:i/>
              </w:rPr>
              <w:t xml:space="preserve"> parandama andmete võrreldavust liikmesriikide vahel, kehtestamata siduvaid eesmärke või ühtlustamismeetmeid</w:t>
            </w:r>
            <w:r w:rsidRPr="0042661A">
              <w:t>;</w:t>
            </w:r>
          </w:p>
        </w:tc>
      </w:tr>
    </w:tbl>
    <w:p w14:paraId="3368BE3D"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456EA26" w14:textId="77777777" w:rsidR="0072682D" w:rsidRPr="0042661A" w:rsidRDefault="0072682D" w:rsidP="0072682D">
      <w:r w:rsidRPr="0042661A">
        <w:rPr>
          <w:rStyle w:val="HideTWBExt"/>
        </w:rPr>
        <w:t>&lt;/Amend&gt;</w:t>
      </w:r>
    </w:p>
    <w:p w14:paraId="7FE7CF62"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235</w:t>
      </w:r>
      <w:r w:rsidRPr="0042661A">
        <w:rPr>
          <w:rStyle w:val="HideTWBExt"/>
          <w:b w:val="0"/>
        </w:rPr>
        <w:t>&lt;/NumAm&gt;</w:t>
      </w:r>
    </w:p>
    <w:p w14:paraId="7B0BCCFF"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Eleonora </w:t>
      </w:r>
      <w:proofErr w:type="spellStart"/>
      <w:r w:rsidRPr="0042661A">
        <w:t>Meleti</w:t>
      </w:r>
      <w:proofErr w:type="spellEnd"/>
      <w:r w:rsidRPr="0042661A">
        <w:t xml:space="preserve">, Rosa </w:t>
      </w:r>
      <w:proofErr w:type="spellStart"/>
      <w:r w:rsidRPr="0042661A">
        <w:t>Estaràs</w:t>
      </w:r>
      <w:proofErr w:type="spellEnd"/>
      <w:r w:rsidRPr="0042661A">
        <w:t xml:space="preserve"> </w:t>
      </w:r>
      <w:proofErr w:type="spellStart"/>
      <w:r w:rsidRPr="0042661A">
        <w:t>Ferragut</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rPr>
          <w:rStyle w:val="HideTWBExt"/>
          <w:b w:val="0"/>
        </w:rPr>
        <w:t>&lt;/Members&gt;</w:t>
      </w:r>
    </w:p>
    <w:p w14:paraId="0EC45025" w14:textId="77777777" w:rsidR="0072682D" w:rsidRPr="0042661A" w:rsidRDefault="0072682D" w:rsidP="0072682D">
      <w:pPr>
        <w:pStyle w:val="NormalBold"/>
      </w:pPr>
      <w:r w:rsidRPr="0042661A">
        <w:rPr>
          <w:rStyle w:val="HideTWBExt"/>
          <w:b w:val="0"/>
        </w:rPr>
        <w:t>&lt;/RepeatBlock-By&gt;</w:t>
      </w:r>
    </w:p>
    <w:p w14:paraId="1C435883"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EA74E7D" w14:textId="77777777" w:rsidR="0072682D" w:rsidRPr="0042661A" w:rsidRDefault="0072682D" w:rsidP="0072682D">
      <w:pPr>
        <w:pStyle w:val="NormalBold"/>
      </w:pPr>
      <w:r w:rsidRPr="0042661A">
        <w:rPr>
          <w:rStyle w:val="HideTWBExt"/>
          <w:b w:val="0"/>
        </w:rPr>
        <w:t>&lt;Article&gt;</w:t>
      </w:r>
      <w:r w:rsidRPr="0042661A">
        <w:t>Punkt 4</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EFE7825" w14:textId="77777777" w:rsidTr="00DB2E0C">
        <w:trPr>
          <w:trHeight w:hRule="exact" w:val="240"/>
          <w:jc w:val="center"/>
        </w:trPr>
        <w:tc>
          <w:tcPr>
            <w:tcW w:w="9752" w:type="dxa"/>
            <w:gridSpan w:val="2"/>
            <w:tcBorders>
              <w:top w:val="nil"/>
              <w:left w:val="nil"/>
              <w:bottom w:val="nil"/>
              <w:right w:val="nil"/>
            </w:tcBorders>
          </w:tcPr>
          <w:p w14:paraId="537AF464" w14:textId="77777777" w:rsidR="0072682D" w:rsidRPr="0042661A" w:rsidRDefault="0072682D" w:rsidP="00DB2E0C"/>
        </w:tc>
      </w:tr>
      <w:tr w:rsidR="00175DED" w:rsidRPr="0042661A" w14:paraId="6CFBC11D" w14:textId="77777777" w:rsidTr="00DB2E0C">
        <w:trPr>
          <w:trHeight w:val="240"/>
          <w:jc w:val="center"/>
        </w:trPr>
        <w:tc>
          <w:tcPr>
            <w:tcW w:w="4876" w:type="dxa"/>
            <w:tcBorders>
              <w:top w:val="nil"/>
              <w:left w:val="nil"/>
              <w:bottom w:val="nil"/>
              <w:right w:val="nil"/>
            </w:tcBorders>
          </w:tcPr>
          <w:p w14:paraId="7353F8C8"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77C0C96" w14:textId="77777777" w:rsidR="0072682D" w:rsidRPr="0042661A" w:rsidRDefault="0072682D" w:rsidP="00DB2E0C">
            <w:pPr>
              <w:pStyle w:val="AmColumnHeading"/>
            </w:pPr>
            <w:r w:rsidRPr="0042661A">
              <w:t>Muudatusettepanek</w:t>
            </w:r>
          </w:p>
        </w:tc>
      </w:tr>
      <w:tr w:rsidR="00175DED" w:rsidRPr="0042661A" w14:paraId="3BF88C71" w14:textId="77777777" w:rsidTr="00DB2E0C">
        <w:trPr>
          <w:jc w:val="center"/>
        </w:trPr>
        <w:tc>
          <w:tcPr>
            <w:tcW w:w="4876" w:type="dxa"/>
            <w:tcBorders>
              <w:top w:val="nil"/>
              <w:left w:val="nil"/>
              <w:bottom w:val="nil"/>
              <w:right w:val="nil"/>
            </w:tcBorders>
          </w:tcPr>
          <w:p w14:paraId="112C61A9" w14:textId="77777777" w:rsidR="0072682D" w:rsidRPr="0042661A" w:rsidRDefault="0072682D" w:rsidP="00DB2E0C">
            <w:pPr>
              <w:pStyle w:val="Normal6a"/>
            </w:pPr>
            <w:r w:rsidRPr="0042661A">
              <w:t>4.</w:t>
            </w:r>
            <w:r w:rsidRPr="0042661A">
              <w:tab/>
              <w:t>innustab komisjoni lisama selged ja siduvad eesmärgid tervisealase ebavõrdsuse vähendamiseks ning rakendama nende eesmärkide suhtes läbipaistvat järelevalvesüsteemi;</w:t>
            </w:r>
          </w:p>
        </w:tc>
        <w:tc>
          <w:tcPr>
            <w:tcW w:w="4876" w:type="dxa"/>
            <w:tcBorders>
              <w:top w:val="nil"/>
              <w:left w:val="nil"/>
              <w:bottom w:val="nil"/>
              <w:right w:val="nil"/>
            </w:tcBorders>
          </w:tcPr>
          <w:p w14:paraId="6EAB4810" w14:textId="77777777" w:rsidR="0072682D" w:rsidRPr="0042661A" w:rsidRDefault="0072682D" w:rsidP="00DB2E0C">
            <w:pPr>
              <w:pStyle w:val="Normal6a"/>
            </w:pPr>
            <w:r w:rsidRPr="0042661A">
              <w:t>4.</w:t>
            </w:r>
            <w:r w:rsidRPr="0042661A">
              <w:tab/>
              <w:t>innustab komisjoni lisama selged ja siduvad eesmärgid tervisealase ebavõrdsuse vähendamiseks ning rakendama nende eesmärkide suhtes läbipaistvat järelevalvesüsteemi</w:t>
            </w:r>
            <w:r w:rsidRPr="0042661A">
              <w:rPr>
                <w:b/>
                <w:i/>
              </w:rPr>
              <w:t>, eriti spetsiifiliste terviseprobleemide puhul</w:t>
            </w:r>
            <w:r w:rsidRPr="0042661A">
              <w:t>;</w:t>
            </w:r>
          </w:p>
        </w:tc>
      </w:tr>
    </w:tbl>
    <w:p w14:paraId="4930A3FE"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A10120D" w14:textId="77777777" w:rsidR="0072682D" w:rsidRPr="0042661A" w:rsidRDefault="0072682D" w:rsidP="0072682D">
      <w:r w:rsidRPr="0042661A">
        <w:rPr>
          <w:rStyle w:val="HideTWBExt"/>
        </w:rPr>
        <w:t>&lt;/Amend&gt;</w:t>
      </w:r>
    </w:p>
    <w:p w14:paraId="259EBDBA"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236</w:t>
      </w:r>
      <w:r w:rsidRPr="0042661A">
        <w:rPr>
          <w:rStyle w:val="HideTWBExt"/>
          <w:b w:val="0"/>
        </w:rPr>
        <w:t>&lt;/NumAm&gt;</w:t>
      </w:r>
    </w:p>
    <w:p w14:paraId="55E152AC" w14:textId="77777777" w:rsidR="0072682D" w:rsidRPr="0042661A" w:rsidRDefault="0072682D" w:rsidP="0072682D">
      <w:pPr>
        <w:pStyle w:val="NormalBold"/>
      </w:pPr>
      <w:r w:rsidRPr="0042661A">
        <w:rPr>
          <w:rStyle w:val="HideTWBExt"/>
          <w:b w:val="0"/>
        </w:rPr>
        <w:t>&lt;RepeatBlock-By&gt;&lt;Members&gt;</w:t>
      </w:r>
      <w:proofErr w:type="spellStart"/>
      <w:r w:rsidRPr="0042661A">
        <w:t>Laurence</w:t>
      </w:r>
      <w:proofErr w:type="spellEnd"/>
      <w:r w:rsidRPr="0042661A">
        <w:t xml:space="preserve"> </w:t>
      </w:r>
      <w:proofErr w:type="spellStart"/>
      <w:r w:rsidRPr="0042661A">
        <w:t>Trochu</w:t>
      </w:r>
      <w:proofErr w:type="spellEnd"/>
      <w:r w:rsidRPr="0042661A">
        <w:rPr>
          <w:rStyle w:val="HideTWBExt"/>
          <w:b w:val="0"/>
        </w:rPr>
        <w:t>&lt;/Members&gt;</w:t>
      </w:r>
    </w:p>
    <w:p w14:paraId="402D82FA" w14:textId="77777777" w:rsidR="0072682D" w:rsidRPr="0042661A" w:rsidRDefault="0072682D" w:rsidP="0072682D">
      <w:pPr>
        <w:pStyle w:val="NormalBold"/>
      </w:pPr>
      <w:r w:rsidRPr="0042661A">
        <w:rPr>
          <w:rStyle w:val="HideTWBExt"/>
          <w:b w:val="0"/>
        </w:rPr>
        <w:t>&lt;/RepeatBlock-By&gt;</w:t>
      </w:r>
    </w:p>
    <w:p w14:paraId="2D067947"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C676511" w14:textId="77777777" w:rsidR="0072682D" w:rsidRPr="0042661A" w:rsidRDefault="0072682D" w:rsidP="0072682D">
      <w:pPr>
        <w:pStyle w:val="NormalBold"/>
      </w:pPr>
      <w:r w:rsidRPr="0042661A">
        <w:rPr>
          <w:rStyle w:val="HideTWBExt"/>
          <w:b w:val="0"/>
        </w:rPr>
        <w:t>&lt;Article&gt;</w:t>
      </w:r>
      <w:r w:rsidRPr="0042661A">
        <w:t>Punkt 4</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BC449F0" w14:textId="77777777" w:rsidTr="00DB2E0C">
        <w:trPr>
          <w:trHeight w:hRule="exact" w:val="240"/>
          <w:jc w:val="center"/>
        </w:trPr>
        <w:tc>
          <w:tcPr>
            <w:tcW w:w="9752" w:type="dxa"/>
            <w:gridSpan w:val="2"/>
            <w:tcBorders>
              <w:top w:val="nil"/>
              <w:left w:val="nil"/>
              <w:bottom w:val="nil"/>
              <w:right w:val="nil"/>
            </w:tcBorders>
          </w:tcPr>
          <w:p w14:paraId="559D39EE" w14:textId="77777777" w:rsidR="0072682D" w:rsidRPr="0042661A" w:rsidRDefault="0072682D" w:rsidP="00DB2E0C"/>
        </w:tc>
      </w:tr>
      <w:tr w:rsidR="00175DED" w:rsidRPr="0042661A" w14:paraId="106B0F1F" w14:textId="77777777" w:rsidTr="00DB2E0C">
        <w:trPr>
          <w:trHeight w:val="240"/>
          <w:jc w:val="center"/>
        </w:trPr>
        <w:tc>
          <w:tcPr>
            <w:tcW w:w="4876" w:type="dxa"/>
            <w:tcBorders>
              <w:top w:val="nil"/>
              <w:left w:val="nil"/>
              <w:bottom w:val="nil"/>
              <w:right w:val="nil"/>
            </w:tcBorders>
          </w:tcPr>
          <w:p w14:paraId="045533F0"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3B6370F" w14:textId="77777777" w:rsidR="0072682D" w:rsidRPr="0042661A" w:rsidRDefault="0072682D" w:rsidP="00DB2E0C">
            <w:pPr>
              <w:pStyle w:val="AmColumnHeading"/>
            </w:pPr>
            <w:r w:rsidRPr="0042661A">
              <w:t>Muudatusettepanek</w:t>
            </w:r>
          </w:p>
        </w:tc>
      </w:tr>
      <w:tr w:rsidR="00175DED" w:rsidRPr="0042661A" w14:paraId="1D8AD30F" w14:textId="77777777" w:rsidTr="00DB2E0C">
        <w:trPr>
          <w:jc w:val="center"/>
        </w:trPr>
        <w:tc>
          <w:tcPr>
            <w:tcW w:w="4876" w:type="dxa"/>
            <w:tcBorders>
              <w:top w:val="nil"/>
              <w:left w:val="nil"/>
              <w:bottom w:val="nil"/>
              <w:right w:val="nil"/>
            </w:tcBorders>
          </w:tcPr>
          <w:p w14:paraId="762FD57A" w14:textId="77777777" w:rsidR="0072682D" w:rsidRPr="0042661A" w:rsidRDefault="0072682D" w:rsidP="00DB2E0C">
            <w:pPr>
              <w:pStyle w:val="Normal6a"/>
            </w:pPr>
            <w:r w:rsidRPr="0042661A">
              <w:t>4.</w:t>
            </w:r>
            <w:r w:rsidRPr="0042661A">
              <w:tab/>
              <w:t xml:space="preserve">innustab komisjoni lisama selged ja </w:t>
            </w:r>
            <w:r w:rsidRPr="0042661A">
              <w:rPr>
                <w:b/>
                <w:i/>
              </w:rPr>
              <w:t xml:space="preserve">siduvad </w:t>
            </w:r>
            <w:r w:rsidRPr="0042661A">
              <w:t xml:space="preserve">eesmärgid </w:t>
            </w:r>
            <w:r w:rsidRPr="0042661A">
              <w:rPr>
                <w:b/>
                <w:i/>
              </w:rPr>
              <w:t>tervisealase ebavõrdsuse vähendamiseks</w:t>
            </w:r>
            <w:r w:rsidRPr="0042661A">
              <w:t xml:space="preserve"> ning rakendama nende eesmärkide suhtes läbipaistvat järelevalvesüsteemi;</w:t>
            </w:r>
          </w:p>
        </w:tc>
        <w:tc>
          <w:tcPr>
            <w:tcW w:w="4876" w:type="dxa"/>
            <w:tcBorders>
              <w:top w:val="nil"/>
              <w:left w:val="nil"/>
              <w:bottom w:val="nil"/>
              <w:right w:val="nil"/>
            </w:tcBorders>
          </w:tcPr>
          <w:p w14:paraId="241D9286" w14:textId="77777777" w:rsidR="0072682D" w:rsidRPr="0042661A" w:rsidRDefault="0072682D" w:rsidP="00DB2E0C">
            <w:pPr>
              <w:pStyle w:val="Normal6a"/>
            </w:pPr>
            <w:r w:rsidRPr="0042661A">
              <w:t>4.</w:t>
            </w:r>
            <w:r w:rsidRPr="0042661A">
              <w:tab/>
              <w:t xml:space="preserve">innustab komisjoni lisama selged ja </w:t>
            </w:r>
            <w:r w:rsidRPr="0042661A">
              <w:rPr>
                <w:b/>
                <w:i/>
              </w:rPr>
              <w:t>motiveerivad</w:t>
            </w:r>
            <w:r w:rsidRPr="0042661A">
              <w:t xml:space="preserve"> eesmärgid </w:t>
            </w:r>
            <w:r w:rsidRPr="0042661A">
              <w:rPr>
                <w:b/>
                <w:i/>
              </w:rPr>
              <w:t>naiste tervise toetamiseks</w:t>
            </w:r>
            <w:r w:rsidRPr="0042661A">
              <w:t xml:space="preserve"> ning rakendama nende eesmärkide suhtes läbipaistvat järelevalvesüsteemi;</w:t>
            </w:r>
          </w:p>
        </w:tc>
      </w:tr>
    </w:tbl>
    <w:p w14:paraId="71CF98A6"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{FR}</w:t>
      </w:r>
      <w:proofErr w:type="spellStart"/>
      <w:r w:rsidRPr="0042661A">
        <w:t>fr</w:t>
      </w:r>
      <w:proofErr w:type="spellEnd"/>
      <w:r w:rsidRPr="0042661A">
        <w:rPr>
          <w:rStyle w:val="HideTWBExt"/>
        </w:rPr>
        <w:t>&lt;/Original&gt;</w:t>
      </w:r>
    </w:p>
    <w:p w14:paraId="44200CF8" w14:textId="77777777" w:rsidR="0072682D" w:rsidRPr="0042661A" w:rsidRDefault="0072682D" w:rsidP="0072682D">
      <w:r w:rsidRPr="0042661A">
        <w:rPr>
          <w:rStyle w:val="HideTWBExt"/>
        </w:rPr>
        <w:t>&lt;/Amend&gt;</w:t>
      </w:r>
    </w:p>
    <w:p w14:paraId="1B155E2D"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237</w:t>
      </w:r>
      <w:r w:rsidRPr="0042661A">
        <w:rPr>
          <w:rStyle w:val="HideTWBExt"/>
          <w:b w:val="0"/>
        </w:rPr>
        <w:t>&lt;/NumAm&gt;</w:t>
      </w:r>
    </w:p>
    <w:p w14:paraId="1DCA9CC5"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00ED02CB" w14:textId="77777777" w:rsidR="0072682D" w:rsidRPr="0042661A" w:rsidRDefault="0072682D" w:rsidP="0072682D">
      <w:pPr>
        <w:pStyle w:val="NormalBold"/>
      </w:pPr>
      <w:r w:rsidRPr="0042661A">
        <w:rPr>
          <w:rStyle w:val="HideTWBExt"/>
          <w:b w:val="0"/>
        </w:rPr>
        <w:t>&lt;/RepeatBlock-By&gt;</w:t>
      </w:r>
    </w:p>
    <w:p w14:paraId="1F90D554"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254B81C" w14:textId="77777777" w:rsidR="0072682D" w:rsidRPr="0042661A" w:rsidRDefault="0072682D" w:rsidP="0072682D">
      <w:pPr>
        <w:pStyle w:val="NormalBold"/>
      </w:pPr>
      <w:r w:rsidRPr="0042661A">
        <w:rPr>
          <w:rStyle w:val="HideTWBExt"/>
          <w:b w:val="0"/>
        </w:rPr>
        <w:t>&lt;Article&gt;</w:t>
      </w:r>
      <w:r w:rsidRPr="0042661A">
        <w:t>Punkt 4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9E9F352" w14:textId="77777777" w:rsidTr="00DB2E0C">
        <w:trPr>
          <w:trHeight w:hRule="exact" w:val="240"/>
          <w:jc w:val="center"/>
        </w:trPr>
        <w:tc>
          <w:tcPr>
            <w:tcW w:w="9752" w:type="dxa"/>
            <w:gridSpan w:val="2"/>
            <w:tcBorders>
              <w:top w:val="nil"/>
              <w:left w:val="nil"/>
              <w:bottom w:val="nil"/>
              <w:right w:val="nil"/>
            </w:tcBorders>
          </w:tcPr>
          <w:p w14:paraId="5727B8D0" w14:textId="77777777" w:rsidR="0072682D" w:rsidRPr="0042661A" w:rsidRDefault="0072682D" w:rsidP="00DB2E0C"/>
        </w:tc>
      </w:tr>
      <w:tr w:rsidR="00175DED" w:rsidRPr="0042661A" w14:paraId="7A2A74F9" w14:textId="77777777" w:rsidTr="00DB2E0C">
        <w:trPr>
          <w:trHeight w:val="240"/>
          <w:jc w:val="center"/>
        </w:trPr>
        <w:tc>
          <w:tcPr>
            <w:tcW w:w="4876" w:type="dxa"/>
            <w:tcBorders>
              <w:top w:val="nil"/>
              <w:left w:val="nil"/>
              <w:bottom w:val="nil"/>
              <w:right w:val="nil"/>
            </w:tcBorders>
          </w:tcPr>
          <w:p w14:paraId="0F28543A"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933FAD5" w14:textId="77777777" w:rsidR="0072682D" w:rsidRPr="0042661A" w:rsidRDefault="0072682D" w:rsidP="00DB2E0C">
            <w:pPr>
              <w:pStyle w:val="AmColumnHeading"/>
            </w:pPr>
            <w:r w:rsidRPr="0042661A">
              <w:t>Muudatusettepanek</w:t>
            </w:r>
          </w:p>
        </w:tc>
      </w:tr>
      <w:tr w:rsidR="00175DED" w:rsidRPr="0042661A" w14:paraId="5F15A2E6" w14:textId="77777777" w:rsidTr="00DB2E0C">
        <w:trPr>
          <w:jc w:val="center"/>
        </w:trPr>
        <w:tc>
          <w:tcPr>
            <w:tcW w:w="4876" w:type="dxa"/>
            <w:tcBorders>
              <w:top w:val="nil"/>
              <w:left w:val="nil"/>
              <w:bottom w:val="nil"/>
              <w:right w:val="nil"/>
            </w:tcBorders>
          </w:tcPr>
          <w:p w14:paraId="49D66C1E" w14:textId="77777777" w:rsidR="0072682D" w:rsidRPr="0042661A" w:rsidRDefault="0072682D" w:rsidP="00DB2E0C">
            <w:pPr>
              <w:pStyle w:val="Normal6a"/>
            </w:pPr>
          </w:p>
        </w:tc>
        <w:tc>
          <w:tcPr>
            <w:tcW w:w="4876" w:type="dxa"/>
            <w:tcBorders>
              <w:top w:val="nil"/>
              <w:left w:val="nil"/>
              <w:bottom w:val="nil"/>
              <w:right w:val="nil"/>
            </w:tcBorders>
          </w:tcPr>
          <w:p w14:paraId="41FE97E2" w14:textId="77777777" w:rsidR="0072682D" w:rsidRPr="0042661A" w:rsidRDefault="0072682D" w:rsidP="00DB2E0C">
            <w:pPr>
              <w:pStyle w:val="Normal6a"/>
            </w:pPr>
            <w:r w:rsidRPr="0042661A">
              <w:rPr>
                <w:b/>
                <w:i/>
              </w:rPr>
              <w:t>4a.</w:t>
            </w:r>
            <w:r w:rsidRPr="0042661A">
              <w:tab/>
            </w:r>
            <w:r w:rsidRPr="0042661A">
              <w:rPr>
                <w:b/>
                <w:i/>
              </w:rPr>
              <w:t>väljendab muret kodanikuühiskonna tegutsemisruumi ahenemise ning naiste tervise ja õigustega tegelevate kodanikuühiskonna organisatsioonide rahastamise vähenemise pärast kogu ELis; rõhutab, et nendel organisatsioonidel on oluline roll vajaduspõhiste, kogukonna tasandi ja vastastikuste teenuste osutamisel, eelkõige haavatavas olukorras olevatele naistele ja neile, kellel on raskusi tavatervishoiule juurdepääsuga;</w:t>
            </w:r>
          </w:p>
        </w:tc>
      </w:tr>
    </w:tbl>
    <w:p w14:paraId="5C173DAD"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2A5F3D0" w14:textId="77777777" w:rsidR="0072682D" w:rsidRPr="0042661A" w:rsidRDefault="0072682D" w:rsidP="0072682D">
      <w:r w:rsidRPr="0042661A">
        <w:rPr>
          <w:rStyle w:val="HideTWBExt"/>
        </w:rPr>
        <w:t>&lt;/Amend&gt;</w:t>
      </w:r>
    </w:p>
    <w:p w14:paraId="0C439258"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238</w:t>
      </w:r>
      <w:r w:rsidRPr="0042661A">
        <w:rPr>
          <w:rStyle w:val="HideTWBExt"/>
          <w:b w:val="0"/>
        </w:rPr>
        <w:t>&lt;/NumAm&gt;</w:t>
      </w:r>
    </w:p>
    <w:p w14:paraId="1751E0A2"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3B237634" w14:textId="77777777" w:rsidR="0072682D" w:rsidRPr="0042661A" w:rsidRDefault="0072682D" w:rsidP="0072682D">
      <w:pPr>
        <w:pStyle w:val="NormalBold"/>
      </w:pPr>
      <w:r w:rsidRPr="0042661A">
        <w:rPr>
          <w:rStyle w:val="HideTWBExt"/>
          <w:b w:val="0"/>
        </w:rPr>
        <w:t>&lt;/RepeatBlock-By&gt;</w:t>
      </w:r>
    </w:p>
    <w:p w14:paraId="5A7A6A14"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5445C28" w14:textId="77777777" w:rsidR="0072682D" w:rsidRPr="0042661A" w:rsidRDefault="0072682D" w:rsidP="0072682D">
      <w:pPr>
        <w:pStyle w:val="NormalBold"/>
      </w:pPr>
      <w:r w:rsidRPr="0042661A">
        <w:rPr>
          <w:rStyle w:val="HideTWBExt"/>
          <w:b w:val="0"/>
        </w:rPr>
        <w:t>&lt;Article&gt;</w:t>
      </w:r>
      <w:r w:rsidRPr="0042661A">
        <w:t>Punkt 4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7C1CE8C" w14:textId="77777777" w:rsidTr="00DB2E0C">
        <w:trPr>
          <w:trHeight w:hRule="exact" w:val="240"/>
          <w:jc w:val="center"/>
        </w:trPr>
        <w:tc>
          <w:tcPr>
            <w:tcW w:w="9752" w:type="dxa"/>
            <w:gridSpan w:val="2"/>
            <w:tcBorders>
              <w:top w:val="nil"/>
              <w:left w:val="nil"/>
              <w:bottom w:val="nil"/>
              <w:right w:val="nil"/>
            </w:tcBorders>
          </w:tcPr>
          <w:p w14:paraId="4A902AAB" w14:textId="77777777" w:rsidR="0072682D" w:rsidRPr="0042661A" w:rsidRDefault="0072682D" w:rsidP="00DB2E0C"/>
        </w:tc>
      </w:tr>
      <w:tr w:rsidR="00175DED" w:rsidRPr="0042661A" w14:paraId="4D7DC9B1" w14:textId="77777777" w:rsidTr="00DB2E0C">
        <w:trPr>
          <w:trHeight w:val="240"/>
          <w:jc w:val="center"/>
        </w:trPr>
        <w:tc>
          <w:tcPr>
            <w:tcW w:w="4876" w:type="dxa"/>
            <w:tcBorders>
              <w:top w:val="nil"/>
              <w:left w:val="nil"/>
              <w:bottom w:val="nil"/>
              <w:right w:val="nil"/>
            </w:tcBorders>
          </w:tcPr>
          <w:p w14:paraId="011D7DF8"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37653E8" w14:textId="77777777" w:rsidR="0072682D" w:rsidRPr="0042661A" w:rsidRDefault="0072682D" w:rsidP="00DB2E0C">
            <w:pPr>
              <w:pStyle w:val="AmColumnHeading"/>
            </w:pPr>
            <w:r w:rsidRPr="0042661A">
              <w:t>Muudatusettepanek</w:t>
            </w:r>
          </w:p>
        </w:tc>
      </w:tr>
      <w:tr w:rsidR="00175DED" w:rsidRPr="0042661A" w14:paraId="3973B2EC" w14:textId="77777777" w:rsidTr="00DB2E0C">
        <w:trPr>
          <w:jc w:val="center"/>
        </w:trPr>
        <w:tc>
          <w:tcPr>
            <w:tcW w:w="4876" w:type="dxa"/>
            <w:tcBorders>
              <w:top w:val="nil"/>
              <w:left w:val="nil"/>
              <w:bottom w:val="nil"/>
              <w:right w:val="nil"/>
            </w:tcBorders>
          </w:tcPr>
          <w:p w14:paraId="6DAF6B82" w14:textId="77777777" w:rsidR="0072682D" w:rsidRPr="0042661A" w:rsidRDefault="0072682D" w:rsidP="00DB2E0C">
            <w:pPr>
              <w:pStyle w:val="Normal6a"/>
            </w:pPr>
          </w:p>
        </w:tc>
        <w:tc>
          <w:tcPr>
            <w:tcW w:w="4876" w:type="dxa"/>
            <w:tcBorders>
              <w:top w:val="nil"/>
              <w:left w:val="nil"/>
              <w:bottom w:val="nil"/>
              <w:right w:val="nil"/>
            </w:tcBorders>
          </w:tcPr>
          <w:p w14:paraId="7DBC3CC1" w14:textId="77777777" w:rsidR="0072682D" w:rsidRPr="0042661A" w:rsidRDefault="0072682D" w:rsidP="00DB2E0C">
            <w:pPr>
              <w:pStyle w:val="Normal6a"/>
            </w:pPr>
            <w:r w:rsidRPr="0042661A">
              <w:rPr>
                <w:b/>
                <w:i/>
              </w:rPr>
              <w:t>4a.</w:t>
            </w:r>
            <w:r w:rsidRPr="0042661A">
              <w:tab/>
            </w:r>
            <w:r w:rsidRPr="0042661A">
              <w:rPr>
                <w:b/>
                <w:i/>
              </w:rPr>
              <w:t>toonitab vajadust tagada üldine juurdepääs igakülgsele seksuaal- ja reproduktiivtervishoiule kogu ELis, et saavutada sooline võrdõiguslikkus; kutsub komisjoni üles esitama järgmises soolise võrdõiguslikkuse strateegias 2026–2030 kindlad ja kaugeleulatuvad seadusandlikud, poliitilised ja rahastamismeetmed seksuaal- ja reproduktiivtervise ning seonduvate õiguste edendamiseks;</w:t>
            </w:r>
          </w:p>
        </w:tc>
      </w:tr>
    </w:tbl>
    <w:p w14:paraId="26A3D67C"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6682936" w14:textId="77777777" w:rsidR="0072682D" w:rsidRPr="0042661A" w:rsidRDefault="0072682D" w:rsidP="0072682D">
      <w:r w:rsidRPr="0042661A">
        <w:rPr>
          <w:rStyle w:val="HideTWBExt"/>
        </w:rPr>
        <w:t>&lt;/Amend&gt;</w:t>
      </w:r>
    </w:p>
    <w:p w14:paraId="619816D9"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239</w:t>
      </w:r>
      <w:r w:rsidRPr="0042661A">
        <w:rPr>
          <w:rStyle w:val="HideTWBExt"/>
          <w:b w:val="0"/>
        </w:rPr>
        <w:t>&lt;/NumAm&gt;</w:t>
      </w:r>
    </w:p>
    <w:p w14:paraId="22B17D7E" w14:textId="77777777" w:rsidR="0072682D" w:rsidRPr="0042661A" w:rsidRDefault="0072682D" w:rsidP="0072682D">
      <w:pPr>
        <w:pStyle w:val="NormalBold"/>
      </w:pPr>
      <w:r w:rsidRPr="0042661A">
        <w:rPr>
          <w:rStyle w:val="HideTWBExt"/>
          <w:b w:val="0"/>
        </w:rPr>
        <w:t>&lt;RepeatBlock-By&gt;&lt;Members&gt;</w:t>
      </w:r>
      <w:proofErr w:type="spellStart"/>
      <w:r w:rsidRPr="0042661A">
        <w:t>Beatrice</w:t>
      </w:r>
      <w:proofErr w:type="spellEnd"/>
      <w:r w:rsidRPr="0042661A">
        <w:t xml:space="preserve"> </w:t>
      </w:r>
      <w:proofErr w:type="spellStart"/>
      <w:r w:rsidRPr="0042661A">
        <w:t>Timgren</w:t>
      </w:r>
      <w:proofErr w:type="spellEnd"/>
      <w:r w:rsidRPr="0042661A">
        <w:rPr>
          <w:rStyle w:val="HideTWBExt"/>
          <w:b w:val="0"/>
        </w:rPr>
        <w:t>&lt;/Members&gt;</w:t>
      </w:r>
    </w:p>
    <w:p w14:paraId="0E280B84" w14:textId="77777777" w:rsidR="0072682D" w:rsidRPr="0042661A" w:rsidRDefault="0072682D" w:rsidP="0072682D">
      <w:pPr>
        <w:pStyle w:val="NormalBold"/>
      </w:pPr>
      <w:r w:rsidRPr="0042661A">
        <w:rPr>
          <w:rStyle w:val="HideTWBExt"/>
          <w:b w:val="0"/>
        </w:rPr>
        <w:t>&lt;/RepeatBlock-By&gt;</w:t>
      </w:r>
    </w:p>
    <w:p w14:paraId="314E7808"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A5FA3C6" w14:textId="77777777" w:rsidR="0072682D" w:rsidRPr="0042661A" w:rsidRDefault="0072682D" w:rsidP="0072682D">
      <w:pPr>
        <w:pStyle w:val="NormalBold"/>
      </w:pPr>
      <w:r w:rsidRPr="0042661A">
        <w:rPr>
          <w:rStyle w:val="HideTWBExt"/>
          <w:b w:val="0"/>
        </w:rPr>
        <w:t>&lt;Article&gt;</w:t>
      </w:r>
      <w:r w:rsidRPr="0042661A">
        <w:t>Punkt 4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37B8943" w14:textId="77777777" w:rsidTr="00DB2E0C">
        <w:trPr>
          <w:trHeight w:hRule="exact" w:val="240"/>
          <w:jc w:val="center"/>
        </w:trPr>
        <w:tc>
          <w:tcPr>
            <w:tcW w:w="9752" w:type="dxa"/>
            <w:gridSpan w:val="2"/>
            <w:tcBorders>
              <w:top w:val="nil"/>
              <w:left w:val="nil"/>
              <w:bottom w:val="nil"/>
              <w:right w:val="nil"/>
            </w:tcBorders>
          </w:tcPr>
          <w:p w14:paraId="321AA6BE" w14:textId="77777777" w:rsidR="0072682D" w:rsidRPr="0042661A" w:rsidRDefault="0072682D" w:rsidP="00DB2E0C"/>
        </w:tc>
      </w:tr>
      <w:tr w:rsidR="00175DED" w:rsidRPr="0042661A" w14:paraId="20845832" w14:textId="77777777" w:rsidTr="00DB2E0C">
        <w:trPr>
          <w:trHeight w:val="240"/>
          <w:jc w:val="center"/>
        </w:trPr>
        <w:tc>
          <w:tcPr>
            <w:tcW w:w="4876" w:type="dxa"/>
            <w:tcBorders>
              <w:top w:val="nil"/>
              <w:left w:val="nil"/>
              <w:bottom w:val="nil"/>
              <w:right w:val="nil"/>
            </w:tcBorders>
          </w:tcPr>
          <w:p w14:paraId="754D98B1"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CE7B7D6" w14:textId="77777777" w:rsidR="0072682D" w:rsidRPr="0042661A" w:rsidRDefault="0072682D" w:rsidP="00DB2E0C">
            <w:pPr>
              <w:pStyle w:val="AmColumnHeading"/>
            </w:pPr>
            <w:r w:rsidRPr="0042661A">
              <w:t>Muudatusettepanek</w:t>
            </w:r>
          </w:p>
        </w:tc>
      </w:tr>
      <w:tr w:rsidR="00175DED" w:rsidRPr="0042661A" w14:paraId="787A7D93" w14:textId="77777777" w:rsidTr="00DB2E0C">
        <w:trPr>
          <w:jc w:val="center"/>
        </w:trPr>
        <w:tc>
          <w:tcPr>
            <w:tcW w:w="4876" w:type="dxa"/>
            <w:tcBorders>
              <w:top w:val="nil"/>
              <w:left w:val="nil"/>
              <w:bottom w:val="nil"/>
              <w:right w:val="nil"/>
            </w:tcBorders>
          </w:tcPr>
          <w:p w14:paraId="10384CA2" w14:textId="77777777" w:rsidR="0072682D" w:rsidRPr="0042661A" w:rsidRDefault="0072682D" w:rsidP="00DB2E0C">
            <w:pPr>
              <w:pStyle w:val="Normal6a"/>
            </w:pPr>
          </w:p>
        </w:tc>
        <w:tc>
          <w:tcPr>
            <w:tcW w:w="4876" w:type="dxa"/>
            <w:tcBorders>
              <w:top w:val="nil"/>
              <w:left w:val="nil"/>
              <w:bottom w:val="nil"/>
              <w:right w:val="nil"/>
            </w:tcBorders>
          </w:tcPr>
          <w:p w14:paraId="5AE0ADDA" w14:textId="77777777" w:rsidR="0072682D" w:rsidRPr="0042661A" w:rsidRDefault="0072682D" w:rsidP="00DB2E0C">
            <w:pPr>
              <w:pStyle w:val="Normal6a"/>
            </w:pPr>
            <w:r w:rsidRPr="0042661A">
              <w:rPr>
                <w:b/>
                <w:i/>
              </w:rPr>
              <w:t>4a.</w:t>
            </w:r>
            <w:r w:rsidRPr="0042661A">
              <w:tab/>
            </w:r>
            <w:r w:rsidRPr="0042661A">
              <w:rPr>
                <w:b/>
                <w:i/>
              </w:rPr>
              <w:t>nõuab, et ELi tasandil tervisealase ebavõrdsuse valdkonnas kavandatavatele uutele algatustele, eesmärkidele või järelevalveraamistikele lisataks selge hinnang halduskulude, eelarvemõju ja lisaväärtuse kohta võrreldes riiklikul või piirkondlikul tasandil võetavate meetmetega, järgides täielikult subsidiaarsuse ja proportsionaalsuse põhimõtteid;</w:t>
            </w:r>
          </w:p>
        </w:tc>
      </w:tr>
    </w:tbl>
    <w:p w14:paraId="0E307A80"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4D82AFB" w14:textId="77777777" w:rsidR="0072682D" w:rsidRPr="0042661A" w:rsidRDefault="0072682D" w:rsidP="0072682D">
      <w:r w:rsidRPr="0042661A">
        <w:rPr>
          <w:rStyle w:val="HideTWBExt"/>
        </w:rPr>
        <w:t>&lt;/Amend&gt;</w:t>
      </w:r>
    </w:p>
    <w:p w14:paraId="569EE583"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240</w:t>
      </w:r>
      <w:r w:rsidRPr="0042661A">
        <w:rPr>
          <w:rStyle w:val="HideTWBExt"/>
          <w:b w:val="0"/>
        </w:rPr>
        <w:t>&lt;/NumAm&gt;</w:t>
      </w:r>
    </w:p>
    <w:p w14:paraId="28D7B220" w14:textId="77777777" w:rsidR="0072682D" w:rsidRPr="0042661A" w:rsidRDefault="0072682D" w:rsidP="0072682D">
      <w:pPr>
        <w:pStyle w:val="NormalBold"/>
      </w:pPr>
      <w:r w:rsidRPr="0042661A">
        <w:rPr>
          <w:rStyle w:val="HideTWBExt"/>
          <w:b w:val="0"/>
        </w:rPr>
        <w:t>&lt;RepeatBlock-By&gt;&lt;Members&gt;</w:t>
      </w:r>
      <w:r w:rsidRPr="0042661A">
        <w:t xml:space="preserve">Paulo Do </w:t>
      </w:r>
      <w:proofErr w:type="spellStart"/>
      <w:r w:rsidRPr="0042661A">
        <w:t>Nascimento</w:t>
      </w:r>
      <w:proofErr w:type="spellEnd"/>
      <w:r w:rsidRPr="0042661A">
        <w:t xml:space="preserve"> </w:t>
      </w:r>
      <w:proofErr w:type="spellStart"/>
      <w:r w:rsidRPr="0042661A">
        <w:t>Cabral</w:t>
      </w:r>
      <w:proofErr w:type="spellEnd"/>
      <w:r w:rsidRPr="0042661A">
        <w:t xml:space="preserve">, Maria </w:t>
      </w:r>
      <w:proofErr w:type="spellStart"/>
      <w:r w:rsidRPr="0042661A">
        <w:t>Walsh</w:t>
      </w:r>
      <w:proofErr w:type="spellEnd"/>
      <w:r w:rsidRPr="0042661A">
        <w:t xml:space="preserve">, Eleonora </w:t>
      </w:r>
      <w:proofErr w:type="spellStart"/>
      <w:r w:rsidRPr="0042661A">
        <w:t>Meleti</w:t>
      </w:r>
      <w:proofErr w:type="spellEnd"/>
      <w:r w:rsidRPr="0042661A">
        <w:rPr>
          <w:rStyle w:val="HideTWBExt"/>
          <w:b w:val="0"/>
        </w:rPr>
        <w:t>&lt;/Members&gt;</w:t>
      </w:r>
    </w:p>
    <w:p w14:paraId="75D93FCD" w14:textId="77777777" w:rsidR="0072682D" w:rsidRPr="0042661A" w:rsidRDefault="0072682D" w:rsidP="0072682D">
      <w:pPr>
        <w:pStyle w:val="NormalBold"/>
      </w:pPr>
      <w:r w:rsidRPr="0042661A">
        <w:rPr>
          <w:rStyle w:val="HideTWBExt"/>
          <w:b w:val="0"/>
        </w:rPr>
        <w:t>&lt;/RepeatBlock-By&gt;</w:t>
      </w:r>
    </w:p>
    <w:p w14:paraId="2A7194E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26B593B" w14:textId="77777777" w:rsidR="0072682D" w:rsidRPr="0042661A" w:rsidRDefault="0072682D" w:rsidP="0072682D">
      <w:pPr>
        <w:pStyle w:val="NormalBold"/>
      </w:pPr>
      <w:r w:rsidRPr="0042661A">
        <w:rPr>
          <w:rStyle w:val="HideTWBExt"/>
          <w:b w:val="0"/>
        </w:rPr>
        <w:t>&lt;Article&gt;</w:t>
      </w:r>
      <w:r w:rsidRPr="0042661A">
        <w:t>Punkt 4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D0DA5A0" w14:textId="77777777" w:rsidTr="00DB2E0C">
        <w:trPr>
          <w:trHeight w:hRule="exact" w:val="240"/>
          <w:jc w:val="center"/>
        </w:trPr>
        <w:tc>
          <w:tcPr>
            <w:tcW w:w="9752" w:type="dxa"/>
            <w:gridSpan w:val="2"/>
            <w:tcBorders>
              <w:top w:val="nil"/>
              <w:left w:val="nil"/>
              <w:bottom w:val="nil"/>
              <w:right w:val="nil"/>
            </w:tcBorders>
          </w:tcPr>
          <w:p w14:paraId="4B4B266B" w14:textId="77777777" w:rsidR="0072682D" w:rsidRPr="0042661A" w:rsidRDefault="0072682D" w:rsidP="00DB2E0C"/>
        </w:tc>
      </w:tr>
      <w:tr w:rsidR="00175DED" w:rsidRPr="0042661A" w14:paraId="5F638125" w14:textId="77777777" w:rsidTr="00DB2E0C">
        <w:trPr>
          <w:trHeight w:val="240"/>
          <w:jc w:val="center"/>
        </w:trPr>
        <w:tc>
          <w:tcPr>
            <w:tcW w:w="4876" w:type="dxa"/>
            <w:tcBorders>
              <w:top w:val="nil"/>
              <w:left w:val="nil"/>
              <w:bottom w:val="nil"/>
              <w:right w:val="nil"/>
            </w:tcBorders>
          </w:tcPr>
          <w:p w14:paraId="2F979AEE"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61F71F4" w14:textId="77777777" w:rsidR="0072682D" w:rsidRPr="0042661A" w:rsidRDefault="0072682D" w:rsidP="00DB2E0C">
            <w:pPr>
              <w:pStyle w:val="AmColumnHeading"/>
            </w:pPr>
            <w:r w:rsidRPr="0042661A">
              <w:t>Muudatusettepanek</w:t>
            </w:r>
          </w:p>
        </w:tc>
      </w:tr>
      <w:tr w:rsidR="00175DED" w:rsidRPr="0042661A" w14:paraId="504C1329" w14:textId="77777777" w:rsidTr="00DB2E0C">
        <w:trPr>
          <w:jc w:val="center"/>
        </w:trPr>
        <w:tc>
          <w:tcPr>
            <w:tcW w:w="4876" w:type="dxa"/>
            <w:tcBorders>
              <w:top w:val="nil"/>
              <w:left w:val="nil"/>
              <w:bottom w:val="nil"/>
              <w:right w:val="nil"/>
            </w:tcBorders>
          </w:tcPr>
          <w:p w14:paraId="075E4AAD" w14:textId="77777777" w:rsidR="0072682D" w:rsidRPr="0042661A" w:rsidRDefault="0072682D" w:rsidP="00DB2E0C">
            <w:pPr>
              <w:pStyle w:val="Normal6a"/>
            </w:pPr>
          </w:p>
        </w:tc>
        <w:tc>
          <w:tcPr>
            <w:tcW w:w="4876" w:type="dxa"/>
            <w:tcBorders>
              <w:top w:val="nil"/>
              <w:left w:val="nil"/>
              <w:bottom w:val="nil"/>
              <w:right w:val="nil"/>
            </w:tcBorders>
          </w:tcPr>
          <w:p w14:paraId="47638758" w14:textId="77777777" w:rsidR="0072682D" w:rsidRPr="0042661A" w:rsidRDefault="0072682D" w:rsidP="00DB2E0C">
            <w:pPr>
              <w:pStyle w:val="Normal6a"/>
            </w:pPr>
            <w:r w:rsidRPr="0042661A">
              <w:rPr>
                <w:b/>
                <w:i/>
              </w:rPr>
              <w:t>4a.</w:t>
            </w:r>
            <w:r w:rsidRPr="0042661A">
              <w:tab/>
            </w:r>
            <w:r w:rsidRPr="0042661A">
              <w:rPr>
                <w:b/>
                <w:i/>
              </w:rPr>
              <w:t>kutsub komisjoni ja liikmesriike üles, austades täielikult nende asjaomaseid pädevusi, tagama juurdepääsu taskukohastele ja kvaliteetsetele tervishoiuteenustele kõigis piirkondades, sealhulgas maapiirkondades ja äärealadel, saartel ja äärepoolseimates piirkondades, kus tuleb toime tulla konkreetsete probleemidega, mis tulenevad piiratud juurdepääsust sellistele teenustele, sealhulgas reproduktiivtervishoiule;</w:t>
            </w:r>
          </w:p>
        </w:tc>
      </w:tr>
    </w:tbl>
    <w:p w14:paraId="1187DDB8"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4519CCF" w14:textId="77777777" w:rsidR="0072682D" w:rsidRPr="0042661A" w:rsidRDefault="0072682D" w:rsidP="0072682D">
      <w:r w:rsidRPr="0042661A">
        <w:rPr>
          <w:rStyle w:val="HideTWBExt"/>
        </w:rPr>
        <w:t>&lt;/Amend&gt;</w:t>
      </w:r>
    </w:p>
    <w:p w14:paraId="48D1E4B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241</w:t>
      </w:r>
      <w:r w:rsidRPr="0042661A">
        <w:rPr>
          <w:rStyle w:val="HideTWBExt"/>
          <w:b w:val="0"/>
        </w:rPr>
        <w:t>&lt;/NumAm&gt;</w:t>
      </w:r>
    </w:p>
    <w:p w14:paraId="37412EE1" w14:textId="77777777" w:rsidR="0072682D" w:rsidRPr="0042661A" w:rsidRDefault="0072682D" w:rsidP="0072682D">
      <w:pPr>
        <w:pStyle w:val="NormalBold"/>
      </w:pPr>
      <w:r w:rsidRPr="0042661A">
        <w:rPr>
          <w:rStyle w:val="HideTWBExt"/>
          <w:b w:val="0"/>
        </w:rPr>
        <w:t>&lt;RepeatBlock-By&gt;&lt;Members&gt;</w:t>
      </w:r>
      <w:proofErr w:type="spellStart"/>
      <w:r w:rsidRPr="0042661A">
        <w:t>Mathilde</w:t>
      </w:r>
      <w:proofErr w:type="spellEnd"/>
      <w:r w:rsidRPr="0042661A">
        <w:t xml:space="preserve"> </w:t>
      </w:r>
      <w:proofErr w:type="spellStart"/>
      <w:r w:rsidRPr="0042661A">
        <w:t>Androuët</w:t>
      </w:r>
      <w:proofErr w:type="spellEnd"/>
      <w:r w:rsidRPr="0042661A">
        <w:rPr>
          <w:rStyle w:val="HideTWBExt"/>
          <w:b w:val="0"/>
        </w:rPr>
        <w:t>&lt;/Members&gt;</w:t>
      </w:r>
    </w:p>
    <w:p w14:paraId="5AB0501E" w14:textId="77777777" w:rsidR="0072682D" w:rsidRPr="0042661A" w:rsidRDefault="0072682D" w:rsidP="0072682D">
      <w:pPr>
        <w:pStyle w:val="NormalBold"/>
      </w:pPr>
      <w:r w:rsidRPr="0042661A">
        <w:rPr>
          <w:rStyle w:val="HideTWBExt"/>
          <w:b w:val="0"/>
        </w:rPr>
        <w:t>&lt;/RepeatBlock-By&gt;</w:t>
      </w:r>
    </w:p>
    <w:p w14:paraId="38FE7BB2"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5DC2B9E" w14:textId="77777777" w:rsidR="0072682D" w:rsidRPr="0042661A" w:rsidRDefault="0072682D" w:rsidP="0072682D">
      <w:pPr>
        <w:pStyle w:val="NormalBold"/>
      </w:pPr>
      <w:r w:rsidRPr="0042661A">
        <w:rPr>
          <w:rStyle w:val="HideTWBExt"/>
          <w:b w:val="0"/>
        </w:rPr>
        <w:t>&lt;Article&gt;</w:t>
      </w:r>
      <w:r w:rsidRPr="0042661A">
        <w:t>Punkt 4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72B3298" w14:textId="77777777" w:rsidTr="00DB2E0C">
        <w:trPr>
          <w:trHeight w:hRule="exact" w:val="240"/>
          <w:jc w:val="center"/>
        </w:trPr>
        <w:tc>
          <w:tcPr>
            <w:tcW w:w="9752" w:type="dxa"/>
            <w:gridSpan w:val="2"/>
            <w:tcBorders>
              <w:top w:val="nil"/>
              <w:left w:val="nil"/>
              <w:bottom w:val="nil"/>
              <w:right w:val="nil"/>
            </w:tcBorders>
          </w:tcPr>
          <w:p w14:paraId="3A81F89B" w14:textId="77777777" w:rsidR="0072682D" w:rsidRPr="0042661A" w:rsidRDefault="0072682D" w:rsidP="00DB2E0C"/>
        </w:tc>
      </w:tr>
      <w:tr w:rsidR="00175DED" w:rsidRPr="0042661A" w14:paraId="1B77B9C8" w14:textId="77777777" w:rsidTr="00DB2E0C">
        <w:trPr>
          <w:trHeight w:val="240"/>
          <w:jc w:val="center"/>
        </w:trPr>
        <w:tc>
          <w:tcPr>
            <w:tcW w:w="4876" w:type="dxa"/>
            <w:tcBorders>
              <w:top w:val="nil"/>
              <w:left w:val="nil"/>
              <w:bottom w:val="nil"/>
              <w:right w:val="nil"/>
            </w:tcBorders>
          </w:tcPr>
          <w:p w14:paraId="3F40B45B"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053D74F" w14:textId="77777777" w:rsidR="0072682D" w:rsidRPr="0042661A" w:rsidRDefault="0072682D" w:rsidP="00DB2E0C">
            <w:pPr>
              <w:pStyle w:val="AmColumnHeading"/>
            </w:pPr>
            <w:r w:rsidRPr="0042661A">
              <w:t>Muudatusettepanek</w:t>
            </w:r>
          </w:p>
        </w:tc>
      </w:tr>
      <w:tr w:rsidR="00175DED" w:rsidRPr="0042661A" w14:paraId="239FC53E" w14:textId="77777777" w:rsidTr="00DB2E0C">
        <w:trPr>
          <w:jc w:val="center"/>
        </w:trPr>
        <w:tc>
          <w:tcPr>
            <w:tcW w:w="4876" w:type="dxa"/>
            <w:tcBorders>
              <w:top w:val="nil"/>
              <w:left w:val="nil"/>
              <w:bottom w:val="nil"/>
              <w:right w:val="nil"/>
            </w:tcBorders>
          </w:tcPr>
          <w:p w14:paraId="5B1EFD74" w14:textId="77777777" w:rsidR="0072682D" w:rsidRPr="0042661A" w:rsidRDefault="0072682D" w:rsidP="00DB2E0C">
            <w:pPr>
              <w:pStyle w:val="Normal6a"/>
            </w:pPr>
          </w:p>
        </w:tc>
        <w:tc>
          <w:tcPr>
            <w:tcW w:w="4876" w:type="dxa"/>
            <w:tcBorders>
              <w:top w:val="nil"/>
              <w:left w:val="nil"/>
              <w:bottom w:val="nil"/>
              <w:right w:val="nil"/>
            </w:tcBorders>
          </w:tcPr>
          <w:p w14:paraId="4EEE3623" w14:textId="77777777" w:rsidR="0072682D" w:rsidRPr="0042661A" w:rsidRDefault="0072682D" w:rsidP="00DB2E0C">
            <w:pPr>
              <w:pStyle w:val="Normal6a"/>
            </w:pPr>
            <w:r w:rsidRPr="0042661A">
              <w:rPr>
                <w:b/>
                <w:i/>
              </w:rPr>
              <w:t>4a.</w:t>
            </w:r>
            <w:r w:rsidRPr="0042661A">
              <w:tab/>
            </w:r>
            <w:r w:rsidRPr="0042661A">
              <w:rPr>
                <w:b/>
                <w:i/>
              </w:rPr>
              <w:t>tuletab meelde äärepoolseimate piirkondade erilisi raskusi, mis on tingitud nende kaugusest, sealsest kõrgest elukallidusest, korduvatest ilmastikukriisidest ning haigustest ja epideemiatest, mis on omased nende geograafilisele asukohale ja mida impordivad rändajatest elanikud ning millel on tõsised tagajärjed sealsete naiste tervisele;</w:t>
            </w:r>
          </w:p>
        </w:tc>
      </w:tr>
    </w:tbl>
    <w:p w14:paraId="435E9DE9"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FDCCAF0" w14:textId="77777777" w:rsidR="0072682D" w:rsidRPr="0042661A" w:rsidRDefault="0072682D" w:rsidP="0072682D">
      <w:r w:rsidRPr="0042661A">
        <w:rPr>
          <w:rStyle w:val="HideTWBExt"/>
        </w:rPr>
        <w:t>&lt;/Amend&gt;</w:t>
      </w:r>
    </w:p>
    <w:p w14:paraId="57F07708"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242</w:t>
      </w:r>
      <w:r w:rsidRPr="0042661A">
        <w:rPr>
          <w:rStyle w:val="HideTWBExt"/>
          <w:b w:val="0"/>
        </w:rPr>
        <w:t>&lt;/NumAm&gt;</w:t>
      </w:r>
    </w:p>
    <w:p w14:paraId="3F1365B8" w14:textId="77777777" w:rsidR="0072682D" w:rsidRPr="0042661A" w:rsidRDefault="0072682D" w:rsidP="0072682D">
      <w:pPr>
        <w:pStyle w:val="NormalBold"/>
      </w:pPr>
      <w:r w:rsidRPr="0042661A">
        <w:rPr>
          <w:rStyle w:val="HideTWBExt"/>
          <w:b w:val="0"/>
        </w:rPr>
        <w:t>&lt;RepeatBlock-By&gt;&lt;Members&gt;</w:t>
      </w:r>
      <w:r w:rsidRPr="0042661A">
        <w:t xml:space="preserve">Hanna </w:t>
      </w:r>
      <w:proofErr w:type="spellStart"/>
      <w:r w:rsidRPr="0042661A">
        <w:t>Gedin</w:t>
      </w:r>
      <w:proofErr w:type="spellEnd"/>
      <w:r w:rsidRPr="0042661A">
        <w:t xml:space="preserve">, Carolina </w:t>
      </w:r>
      <w:proofErr w:type="spellStart"/>
      <w:r w:rsidRPr="0042661A">
        <w:t>Morace</w:t>
      </w:r>
      <w:proofErr w:type="spellEnd"/>
      <w:r w:rsidRPr="0042661A">
        <w:t xml:space="preserve">, </w:t>
      </w:r>
      <w:proofErr w:type="spellStart"/>
      <w:r w:rsidRPr="0042661A">
        <w:t>Kathleen</w:t>
      </w:r>
      <w:proofErr w:type="spellEnd"/>
      <w:r w:rsidRPr="0042661A">
        <w:t xml:space="preserve"> </w:t>
      </w:r>
      <w:proofErr w:type="spellStart"/>
      <w:r w:rsidRPr="0042661A">
        <w:t>Funchion</w:t>
      </w:r>
      <w:proofErr w:type="spellEnd"/>
      <w:r w:rsidRPr="0042661A">
        <w:t xml:space="preserve">, Elena </w:t>
      </w:r>
      <w:proofErr w:type="spellStart"/>
      <w:r w:rsidRPr="0042661A">
        <w:t>Kountoura</w:t>
      </w:r>
      <w:proofErr w:type="spellEnd"/>
      <w:r w:rsidRPr="0042661A">
        <w:t xml:space="preserve">, Irene </w:t>
      </w:r>
      <w:proofErr w:type="spellStart"/>
      <w:r w:rsidRPr="0042661A">
        <w:t>Montero</w:t>
      </w:r>
      <w:proofErr w:type="spellEnd"/>
      <w:r w:rsidRPr="0042661A">
        <w:rPr>
          <w:rStyle w:val="HideTWBExt"/>
          <w:b w:val="0"/>
        </w:rPr>
        <w:t>&lt;/Members&gt;</w:t>
      </w:r>
    </w:p>
    <w:p w14:paraId="66320854" w14:textId="77777777" w:rsidR="0072682D" w:rsidRPr="0042661A" w:rsidRDefault="0072682D" w:rsidP="0072682D">
      <w:pPr>
        <w:pStyle w:val="NormalBold"/>
      </w:pPr>
      <w:r w:rsidRPr="0042661A">
        <w:rPr>
          <w:rStyle w:val="HideTWBExt"/>
          <w:b w:val="0"/>
        </w:rPr>
        <w:t>&lt;/RepeatBlock-By&gt;</w:t>
      </w:r>
    </w:p>
    <w:p w14:paraId="2876591B"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F452B70" w14:textId="77777777" w:rsidR="0072682D" w:rsidRPr="0042661A" w:rsidRDefault="0072682D" w:rsidP="0072682D">
      <w:pPr>
        <w:pStyle w:val="NormalBold"/>
      </w:pPr>
      <w:r w:rsidRPr="0042661A">
        <w:rPr>
          <w:rStyle w:val="HideTWBExt"/>
          <w:b w:val="0"/>
        </w:rPr>
        <w:t>&lt;Article&gt;</w:t>
      </w:r>
      <w:r w:rsidRPr="0042661A">
        <w:t>Punkt 4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D802F68" w14:textId="77777777" w:rsidTr="00DB2E0C">
        <w:trPr>
          <w:trHeight w:hRule="exact" w:val="240"/>
          <w:jc w:val="center"/>
        </w:trPr>
        <w:tc>
          <w:tcPr>
            <w:tcW w:w="9752" w:type="dxa"/>
            <w:gridSpan w:val="2"/>
            <w:tcBorders>
              <w:top w:val="nil"/>
              <w:left w:val="nil"/>
              <w:bottom w:val="nil"/>
              <w:right w:val="nil"/>
            </w:tcBorders>
          </w:tcPr>
          <w:p w14:paraId="7BA03E3A" w14:textId="77777777" w:rsidR="0072682D" w:rsidRPr="0042661A" w:rsidRDefault="0072682D" w:rsidP="00DB2E0C"/>
        </w:tc>
      </w:tr>
      <w:tr w:rsidR="00175DED" w:rsidRPr="0042661A" w14:paraId="5DCEEE75" w14:textId="77777777" w:rsidTr="00DB2E0C">
        <w:trPr>
          <w:trHeight w:val="240"/>
          <w:jc w:val="center"/>
        </w:trPr>
        <w:tc>
          <w:tcPr>
            <w:tcW w:w="4876" w:type="dxa"/>
            <w:tcBorders>
              <w:top w:val="nil"/>
              <w:left w:val="nil"/>
              <w:bottom w:val="nil"/>
              <w:right w:val="nil"/>
            </w:tcBorders>
          </w:tcPr>
          <w:p w14:paraId="49A777D5"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8ACF20F" w14:textId="77777777" w:rsidR="0072682D" w:rsidRPr="0042661A" w:rsidRDefault="0072682D" w:rsidP="00DB2E0C">
            <w:pPr>
              <w:pStyle w:val="AmColumnHeading"/>
            </w:pPr>
            <w:r w:rsidRPr="0042661A">
              <w:t>Muudatusettepanek</w:t>
            </w:r>
          </w:p>
        </w:tc>
      </w:tr>
      <w:tr w:rsidR="00175DED" w:rsidRPr="0042661A" w14:paraId="7EE903AC" w14:textId="77777777" w:rsidTr="00DB2E0C">
        <w:trPr>
          <w:jc w:val="center"/>
        </w:trPr>
        <w:tc>
          <w:tcPr>
            <w:tcW w:w="4876" w:type="dxa"/>
            <w:tcBorders>
              <w:top w:val="nil"/>
              <w:left w:val="nil"/>
              <w:bottom w:val="nil"/>
              <w:right w:val="nil"/>
            </w:tcBorders>
          </w:tcPr>
          <w:p w14:paraId="669EE381" w14:textId="77777777" w:rsidR="0072682D" w:rsidRPr="0042661A" w:rsidRDefault="0072682D" w:rsidP="00DB2E0C">
            <w:pPr>
              <w:pStyle w:val="Normal6a"/>
            </w:pPr>
          </w:p>
        </w:tc>
        <w:tc>
          <w:tcPr>
            <w:tcW w:w="4876" w:type="dxa"/>
            <w:tcBorders>
              <w:top w:val="nil"/>
              <w:left w:val="nil"/>
              <w:bottom w:val="nil"/>
              <w:right w:val="nil"/>
            </w:tcBorders>
          </w:tcPr>
          <w:p w14:paraId="788AC65E" w14:textId="77777777" w:rsidR="0072682D" w:rsidRPr="0042661A" w:rsidRDefault="0072682D" w:rsidP="00DB2E0C">
            <w:pPr>
              <w:pStyle w:val="Normal6a"/>
            </w:pPr>
            <w:r w:rsidRPr="0042661A">
              <w:rPr>
                <w:b/>
                <w:i/>
              </w:rPr>
              <w:t>4a.</w:t>
            </w:r>
            <w:r w:rsidRPr="0042661A">
              <w:tab/>
            </w:r>
            <w:r w:rsidRPr="0042661A">
              <w:rPr>
                <w:b/>
                <w:i/>
              </w:rPr>
              <w:t xml:space="preserve">taunib asjaolu, et ELis ei ole veel saavutatud üldist juurdepääsu tervishoiuteenustele ning et juurdepääsu tase on ELis väga erinev sõltuvalt </w:t>
            </w:r>
            <w:proofErr w:type="spellStart"/>
            <w:r w:rsidRPr="0042661A">
              <w:rPr>
                <w:b/>
                <w:i/>
              </w:rPr>
              <w:t>sotsiaal-majanduslikust</w:t>
            </w:r>
            <w:proofErr w:type="spellEnd"/>
            <w:r w:rsidRPr="0042661A">
              <w:rPr>
                <w:b/>
                <w:i/>
              </w:rPr>
              <w:t xml:space="preserve"> staatusest, geograafilisest ligipääsetavusest ja soost;</w:t>
            </w:r>
          </w:p>
        </w:tc>
      </w:tr>
    </w:tbl>
    <w:p w14:paraId="4C3EE3AE"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3B17057" w14:textId="77777777" w:rsidR="0072682D" w:rsidRPr="0042661A" w:rsidRDefault="0072682D" w:rsidP="0072682D">
      <w:r w:rsidRPr="0042661A">
        <w:rPr>
          <w:rStyle w:val="HideTWBExt"/>
        </w:rPr>
        <w:t>&lt;/Amend&gt;</w:t>
      </w:r>
    </w:p>
    <w:p w14:paraId="45FE8DAB"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243</w:t>
      </w:r>
      <w:r w:rsidRPr="0042661A">
        <w:rPr>
          <w:rStyle w:val="HideTWBExt"/>
          <w:b w:val="0"/>
        </w:rPr>
        <w:t>&lt;/NumAm&gt;</w:t>
      </w:r>
    </w:p>
    <w:p w14:paraId="518DA240"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419655E1" w14:textId="77777777" w:rsidR="0072682D" w:rsidRPr="0042661A" w:rsidRDefault="0072682D" w:rsidP="0072682D">
      <w:pPr>
        <w:pStyle w:val="NormalBold"/>
      </w:pPr>
      <w:r w:rsidRPr="0042661A">
        <w:rPr>
          <w:rStyle w:val="HideTWBExt"/>
          <w:b w:val="0"/>
        </w:rPr>
        <w:t>&lt;/RepeatBlock-By&gt;</w:t>
      </w:r>
    </w:p>
    <w:p w14:paraId="3F697068"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B0A0D30" w14:textId="77777777" w:rsidR="0072682D" w:rsidRPr="0042661A" w:rsidRDefault="0072682D" w:rsidP="0072682D">
      <w:pPr>
        <w:pStyle w:val="NormalBold"/>
      </w:pPr>
      <w:r w:rsidRPr="0042661A">
        <w:rPr>
          <w:rStyle w:val="HideTWBExt"/>
          <w:b w:val="0"/>
        </w:rPr>
        <w:t>&lt;Article&gt;</w:t>
      </w:r>
      <w:r w:rsidRPr="0042661A">
        <w:t>Punkt 4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517029C" w14:textId="77777777" w:rsidTr="00DB2E0C">
        <w:trPr>
          <w:trHeight w:hRule="exact" w:val="240"/>
          <w:jc w:val="center"/>
        </w:trPr>
        <w:tc>
          <w:tcPr>
            <w:tcW w:w="9752" w:type="dxa"/>
            <w:gridSpan w:val="2"/>
            <w:tcBorders>
              <w:top w:val="nil"/>
              <w:left w:val="nil"/>
              <w:bottom w:val="nil"/>
              <w:right w:val="nil"/>
            </w:tcBorders>
          </w:tcPr>
          <w:p w14:paraId="5BA8C83F" w14:textId="77777777" w:rsidR="0072682D" w:rsidRPr="0042661A" w:rsidRDefault="0072682D" w:rsidP="00DB2E0C"/>
        </w:tc>
      </w:tr>
      <w:tr w:rsidR="00175DED" w:rsidRPr="0042661A" w14:paraId="0FC773F7" w14:textId="77777777" w:rsidTr="00DB2E0C">
        <w:trPr>
          <w:trHeight w:val="240"/>
          <w:jc w:val="center"/>
        </w:trPr>
        <w:tc>
          <w:tcPr>
            <w:tcW w:w="4876" w:type="dxa"/>
            <w:tcBorders>
              <w:top w:val="nil"/>
              <w:left w:val="nil"/>
              <w:bottom w:val="nil"/>
              <w:right w:val="nil"/>
            </w:tcBorders>
          </w:tcPr>
          <w:p w14:paraId="0ECBFFD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32223E2" w14:textId="77777777" w:rsidR="0072682D" w:rsidRPr="0042661A" w:rsidRDefault="0072682D" w:rsidP="00DB2E0C">
            <w:pPr>
              <w:pStyle w:val="AmColumnHeading"/>
            </w:pPr>
            <w:r w:rsidRPr="0042661A">
              <w:t>Muudatusettepanek</w:t>
            </w:r>
          </w:p>
        </w:tc>
      </w:tr>
      <w:tr w:rsidR="00175DED" w:rsidRPr="0042661A" w14:paraId="0D5AABE5" w14:textId="77777777" w:rsidTr="00DB2E0C">
        <w:trPr>
          <w:jc w:val="center"/>
        </w:trPr>
        <w:tc>
          <w:tcPr>
            <w:tcW w:w="4876" w:type="dxa"/>
            <w:tcBorders>
              <w:top w:val="nil"/>
              <w:left w:val="nil"/>
              <w:bottom w:val="nil"/>
              <w:right w:val="nil"/>
            </w:tcBorders>
          </w:tcPr>
          <w:p w14:paraId="71B87C8E" w14:textId="77777777" w:rsidR="0072682D" w:rsidRPr="0042661A" w:rsidRDefault="0072682D" w:rsidP="00DB2E0C">
            <w:pPr>
              <w:pStyle w:val="Normal6a"/>
            </w:pPr>
          </w:p>
        </w:tc>
        <w:tc>
          <w:tcPr>
            <w:tcW w:w="4876" w:type="dxa"/>
            <w:tcBorders>
              <w:top w:val="nil"/>
              <w:left w:val="nil"/>
              <w:bottom w:val="nil"/>
              <w:right w:val="nil"/>
            </w:tcBorders>
          </w:tcPr>
          <w:p w14:paraId="4D8F4BC5" w14:textId="77777777" w:rsidR="0072682D" w:rsidRPr="0042661A" w:rsidRDefault="0072682D" w:rsidP="00DB2E0C">
            <w:pPr>
              <w:pStyle w:val="Normal6a"/>
            </w:pPr>
            <w:r w:rsidRPr="0042661A">
              <w:rPr>
                <w:b/>
                <w:i/>
              </w:rPr>
              <w:t>4a.</w:t>
            </w:r>
            <w:r w:rsidRPr="0042661A">
              <w:tab/>
            </w:r>
            <w:r w:rsidRPr="0042661A">
              <w:rPr>
                <w:b/>
                <w:i/>
              </w:rPr>
              <w:t>kutsub komisjoni üles tagama, et soolise tervisealase ebavõrdsuse seire hõlmaks avalikke võrreldavaid näitajaid ja järelmeetmeid, kui eesmärke ei saavutata, sealhulgas rahastamisprioriteetide ümberhindamist;</w:t>
            </w:r>
          </w:p>
        </w:tc>
      </w:tr>
    </w:tbl>
    <w:p w14:paraId="6A81362C"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A0828D9" w14:textId="77777777" w:rsidR="0072682D" w:rsidRPr="0042661A" w:rsidRDefault="0072682D" w:rsidP="0072682D">
      <w:r w:rsidRPr="0042661A">
        <w:rPr>
          <w:rStyle w:val="HideTWBExt"/>
        </w:rPr>
        <w:t>&lt;/Amend&gt;</w:t>
      </w:r>
    </w:p>
    <w:p w14:paraId="2BCE5F6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244</w:t>
      </w:r>
      <w:r w:rsidRPr="0042661A">
        <w:rPr>
          <w:rStyle w:val="HideTWBExt"/>
          <w:b w:val="0"/>
        </w:rPr>
        <w:t>&lt;/NumAm&gt;</w:t>
      </w:r>
    </w:p>
    <w:p w14:paraId="272FC240" w14:textId="77777777" w:rsidR="0072682D" w:rsidRPr="0042661A" w:rsidRDefault="0072682D" w:rsidP="0072682D">
      <w:pPr>
        <w:pStyle w:val="NormalBold"/>
      </w:pPr>
      <w:r w:rsidRPr="0042661A">
        <w:rPr>
          <w:rStyle w:val="HideTWBExt"/>
          <w:b w:val="0"/>
        </w:rPr>
        <w:t>&lt;RepeatBlock-By&gt;&lt;Members&gt;</w:t>
      </w:r>
      <w:proofErr w:type="spellStart"/>
      <w:r w:rsidRPr="0042661A">
        <w:t>Arba</w:t>
      </w:r>
      <w:proofErr w:type="spellEnd"/>
      <w:r w:rsidRPr="0042661A">
        <w:t xml:space="preserve"> </w:t>
      </w:r>
      <w:proofErr w:type="spellStart"/>
      <w:r w:rsidRPr="0042661A">
        <w:t>Kokalari</w:t>
      </w:r>
      <w:proofErr w:type="spellEnd"/>
      <w:r w:rsidRPr="0042661A">
        <w:t xml:space="preserve">, Maria </w:t>
      </w:r>
      <w:proofErr w:type="spellStart"/>
      <w:r w:rsidRPr="0042661A">
        <w:t>Walsh</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rPr>
          <w:rStyle w:val="HideTWBExt"/>
          <w:b w:val="0"/>
        </w:rPr>
        <w:t>&lt;/Members&gt;</w:t>
      </w:r>
    </w:p>
    <w:p w14:paraId="6E3BC912" w14:textId="77777777" w:rsidR="0072682D" w:rsidRPr="0042661A" w:rsidRDefault="0072682D" w:rsidP="0072682D">
      <w:pPr>
        <w:pStyle w:val="NormalBold"/>
      </w:pPr>
      <w:r w:rsidRPr="0042661A">
        <w:rPr>
          <w:rStyle w:val="HideTWBExt"/>
          <w:b w:val="0"/>
        </w:rPr>
        <w:t>&lt;/RepeatBlock-By&gt;</w:t>
      </w:r>
    </w:p>
    <w:p w14:paraId="069D9DB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7B95292" w14:textId="77777777" w:rsidR="0072682D" w:rsidRPr="0042661A" w:rsidRDefault="0072682D" w:rsidP="0072682D">
      <w:pPr>
        <w:pStyle w:val="NormalBold"/>
      </w:pPr>
      <w:r w:rsidRPr="0042661A">
        <w:rPr>
          <w:rStyle w:val="HideTWBExt"/>
          <w:b w:val="0"/>
        </w:rPr>
        <w:t>&lt;Article&gt;</w:t>
      </w:r>
      <w:r w:rsidRPr="0042661A">
        <w:t>Punkt 4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FF78BF4" w14:textId="77777777" w:rsidTr="00DB2E0C">
        <w:trPr>
          <w:trHeight w:hRule="exact" w:val="240"/>
          <w:jc w:val="center"/>
        </w:trPr>
        <w:tc>
          <w:tcPr>
            <w:tcW w:w="9752" w:type="dxa"/>
            <w:gridSpan w:val="2"/>
            <w:tcBorders>
              <w:top w:val="nil"/>
              <w:left w:val="nil"/>
              <w:bottom w:val="nil"/>
              <w:right w:val="nil"/>
            </w:tcBorders>
          </w:tcPr>
          <w:p w14:paraId="4BA18EFE" w14:textId="77777777" w:rsidR="0072682D" w:rsidRPr="0042661A" w:rsidRDefault="0072682D" w:rsidP="00DB2E0C"/>
        </w:tc>
      </w:tr>
      <w:tr w:rsidR="00175DED" w:rsidRPr="0042661A" w14:paraId="7F19E433" w14:textId="77777777" w:rsidTr="00DB2E0C">
        <w:trPr>
          <w:trHeight w:val="240"/>
          <w:jc w:val="center"/>
        </w:trPr>
        <w:tc>
          <w:tcPr>
            <w:tcW w:w="4876" w:type="dxa"/>
            <w:tcBorders>
              <w:top w:val="nil"/>
              <w:left w:val="nil"/>
              <w:bottom w:val="nil"/>
              <w:right w:val="nil"/>
            </w:tcBorders>
          </w:tcPr>
          <w:p w14:paraId="26C0D5C6"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ED5E75E" w14:textId="77777777" w:rsidR="0072682D" w:rsidRPr="0042661A" w:rsidRDefault="0072682D" w:rsidP="00DB2E0C">
            <w:pPr>
              <w:pStyle w:val="AmColumnHeading"/>
            </w:pPr>
            <w:r w:rsidRPr="0042661A">
              <w:t>Muudatusettepanek</w:t>
            </w:r>
          </w:p>
        </w:tc>
      </w:tr>
      <w:tr w:rsidR="00175DED" w:rsidRPr="0042661A" w14:paraId="74F89359" w14:textId="77777777" w:rsidTr="00DB2E0C">
        <w:trPr>
          <w:jc w:val="center"/>
        </w:trPr>
        <w:tc>
          <w:tcPr>
            <w:tcW w:w="4876" w:type="dxa"/>
            <w:tcBorders>
              <w:top w:val="nil"/>
              <w:left w:val="nil"/>
              <w:bottom w:val="nil"/>
              <w:right w:val="nil"/>
            </w:tcBorders>
          </w:tcPr>
          <w:p w14:paraId="1F547DAD" w14:textId="77777777" w:rsidR="0072682D" w:rsidRPr="0042661A" w:rsidRDefault="0072682D" w:rsidP="00DB2E0C">
            <w:pPr>
              <w:pStyle w:val="Normal6a"/>
            </w:pPr>
          </w:p>
        </w:tc>
        <w:tc>
          <w:tcPr>
            <w:tcW w:w="4876" w:type="dxa"/>
            <w:tcBorders>
              <w:top w:val="nil"/>
              <w:left w:val="nil"/>
              <w:bottom w:val="nil"/>
              <w:right w:val="nil"/>
            </w:tcBorders>
          </w:tcPr>
          <w:p w14:paraId="07662726" w14:textId="77777777" w:rsidR="0072682D" w:rsidRPr="0042661A" w:rsidRDefault="0072682D" w:rsidP="00DB2E0C">
            <w:pPr>
              <w:pStyle w:val="Normal6a"/>
            </w:pPr>
            <w:r w:rsidRPr="0042661A">
              <w:rPr>
                <w:b/>
                <w:i/>
              </w:rPr>
              <w:t>4a.</w:t>
            </w:r>
            <w:r w:rsidRPr="0042661A">
              <w:tab/>
            </w:r>
            <w:r w:rsidRPr="0042661A">
              <w:rPr>
                <w:b/>
                <w:i/>
              </w:rPr>
              <w:t>julgustab liikmesriike kasutama maksustamist vahendina, mille abil muuta menstruatsioonitooted kõigile kättesaadavamaks ja taskukohasemaks;</w:t>
            </w:r>
          </w:p>
        </w:tc>
      </w:tr>
    </w:tbl>
    <w:p w14:paraId="7F39C686"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681F2FF" w14:textId="77777777" w:rsidR="0072682D" w:rsidRPr="0042661A" w:rsidRDefault="0072682D" w:rsidP="0072682D">
      <w:r w:rsidRPr="0042661A">
        <w:rPr>
          <w:rStyle w:val="HideTWBExt"/>
        </w:rPr>
        <w:t>&lt;/Amend&gt;</w:t>
      </w:r>
    </w:p>
    <w:p w14:paraId="461DB9DA"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245</w:t>
      </w:r>
      <w:r w:rsidRPr="0042661A">
        <w:rPr>
          <w:rStyle w:val="HideTWBExt"/>
          <w:b w:val="0"/>
        </w:rPr>
        <w:t>&lt;/NumAm&gt;</w:t>
      </w:r>
    </w:p>
    <w:p w14:paraId="7D6FBFA7"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4318533E" w14:textId="77777777" w:rsidR="0072682D" w:rsidRPr="0042661A" w:rsidRDefault="0072682D" w:rsidP="0072682D">
      <w:pPr>
        <w:pStyle w:val="NormalBold"/>
      </w:pPr>
      <w:r w:rsidRPr="0042661A">
        <w:rPr>
          <w:rStyle w:val="HideTWBExt"/>
          <w:b w:val="0"/>
        </w:rPr>
        <w:t>&lt;/RepeatBlock-By&gt;</w:t>
      </w:r>
    </w:p>
    <w:p w14:paraId="173E48D1"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B7C44DB" w14:textId="77777777" w:rsidR="0072682D" w:rsidRPr="0042661A" w:rsidRDefault="0072682D" w:rsidP="0072682D">
      <w:pPr>
        <w:pStyle w:val="NormalBold"/>
      </w:pPr>
      <w:r w:rsidRPr="0042661A">
        <w:rPr>
          <w:rStyle w:val="HideTWBExt"/>
          <w:b w:val="0"/>
        </w:rPr>
        <w:t>&lt;Article&gt;</w:t>
      </w:r>
      <w:r w:rsidRPr="0042661A">
        <w:t>Punkt 4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EC9B585" w14:textId="77777777" w:rsidTr="00DB2E0C">
        <w:trPr>
          <w:trHeight w:hRule="exact" w:val="240"/>
          <w:jc w:val="center"/>
        </w:trPr>
        <w:tc>
          <w:tcPr>
            <w:tcW w:w="9752" w:type="dxa"/>
            <w:gridSpan w:val="2"/>
            <w:tcBorders>
              <w:top w:val="nil"/>
              <w:left w:val="nil"/>
              <w:bottom w:val="nil"/>
              <w:right w:val="nil"/>
            </w:tcBorders>
          </w:tcPr>
          <w:p w14:paraId="796A519C" w14:textId="77777777" w:rsidR="0072682D" w:rsidRPr="0042661A" w:rsidRDefault="0072682D" w:rsidP="00DB2E0C"/>
        </w:tc>
      </w:tr>
      <w:tr w:rsidR="00175DED" w:rsidRPr="0042661A" w14:paraId="554322BA" w14:textId="77777777" w:rsidTr="00DB2E0C">
        <w:trPr>
          <w:trHeight w:val="240"/>
          <w:jc w:val="center"/>
        </w:trPr>
        <w:tc>
          <w:tcPr>
            <w:tcW w:w="4876" w:type="dxa"/>
            <w:tcBorders>
              <w:top w:val="nil"/>
              <w:left w:val="nil"/>
              <w:bottom w:val="nil"/>
              <w:right w:val="nil"/>
            </w:tcBorders>
          </w:tcPr>
          <w:p w14:paraId="1B45A63B"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A06E319" w14:textId="77777777" w:rsidR="0072682D" w:rsidRPr="0042661A" w:rsidRDefault="0072682D" w:rsidP="00DB2E0C">
            <w:pPr>
              <w:pStyle w:val="AmColumnHeading"/>
            </w:pPr>
            <w:r w:rsidRPr="0042661A">
              <w:t>Muudatusettepanek</w:t>
            </w:r>
          </w:p>
        </w:tc>
      </w:tr>
      <w:tr w:rsidR="00175DED" w:rsidRPr="0042661A" w14:paraId="50438E1A" w14:textId="77777777" w:rsidTr="00DB2E0C">
        <w:trPr>
          <w:jc w:val="center"/>
        </w:trPr>
        <w:tc>
          <w:tcPr>
            <w:tcW w:w="4876" w:type="dxa"/>
            <w:tcBorders>
              <w:top w:val="nil"/>
              <w:left w:val="nil"/>
              <w:bottom w:val="nil"/>
              <w:right w:val="nil"/>
            </w:tcBorders>
          </w:tcPr>
          <w:p w14:paraId="0B9821F3" w14:textId="77777777" w:rsidR="0072682D" w:rsidRPr="0042661A" w:rsidRDefault="0072682D" w:rsidP="00DB2E0C">
            <w:pPr>
              <w:pStyle w:val="Normal6a"/>
            </w:pPr>
          </w:p>
        </w:tc>
        <w:tc>
          <w:tcPr>
            <w:tcW w:w="4876" w:type="dxa"/>
            <w:tcBorders>
              <w:top w:val="nil"/>
              <w:left w:val="nil"/>
              <w:bottom w:val="nil"/>
              <w:right w:val="nil"/>
            </w:tcBorders>
          </w:tcPr>
          <w:p w14:paraId="665B1BBA" w14:textId="77777777" w:rsidR="0072682D" w:rsidRPr="0042661A" w:rsidRDefault="0072682D" w:rsidP="00DB2E0C">
            <w:pPr>
              <w:pStyle w:val="Normal6a"/>
            </w:pPr>
            <w:r w:rsidRPr="0042661A">
              <w:rPr>
                <w:b/>
                <w:i/>
              </w:rPr>
              <w:t>4b.</w:t>
            </w:r>
            <w:r w:rsidRPr="0042661A">
              <w:tab/>
            </w:r>
            <w:r w:rsidRPr="0042661A">
              <w:rPr>
                <w:b/>
                <w:i/>
              </w:rPr>
              <w:t xml:space="preserve">kutsub komisjoni ja liikmesriike üles terviseharitust tugevdama; nõuab koostööd tervishoiuteenuste osutajate, kodanikuühiskonna organisatsioonide ja digiplatvormidega, et vältida tervisega seotud pettuste ja väärinfo levikut ning tagada, et naised ja muud haavatavad rühmad, sealhulgas need, kellel on hiljuti diagnoositud rasked haigused, nagu vähk või viljatus, saaksid teha teadlikke otsuseid oma tervise ja ravivõimaluste kohta; nõuab tugevamat ELi tasandi koostööd, et avastada, uurida ja peatada haavatavatele elanikkonnarühmadele suunatud tervisealaseid petupakkumisi ja </w:t>
            </w:r>
            <w:proofErr w:type="spellStart"/>
            <w:r w:rsidRPr="0042661A">
              <w:rPr>
                <w:b/>
                <w:i/>
              </w:rPr>
              <w:t>küberpettusi</w:t>
            </w:r>
            <w:proofErr w:type="spellEnd"/>
            <w:r w:rsidRPr="0042661A">
              <w:rPr>
                <w:b/>
                <w:i/>
              </w:rPr>
              <w:t xml:space="preserve">; nõuab, et piisaval määral rahastataks valitsusväliseid tervishoiuorganisatsioone, kes töötavad tervisealaste </w:t>
            </w:r>
            <w:proofErr w:type="spellStart"/>
            <w:r w:rsidRPr="0042661A">
              <w:rPr>
                <w:b/>
                <w:i/>
              </w:rPr>
              <w:t>küberpettuste</w:t>
            </w:r>
            <w:proofErr w:type="spellEnd"/>
            <w:r w:rsidRPr="0042661A">
              <w:rPr>
                <w:b/>
                <w:i/>
              </w:rPr>
              <w:t xml:space="preserve"> ennetamise nimel;</w:t>
            </w:r>
          </w:p>
        </w:tc>
      </w:tr>
    </w:tbl>
    <w:p w14:paraId="4AAF6BFD"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6CE9C01" w14:textId="77777777" w:rsidR="0072682D" w:rsidRPr="0042661A" w:rsidRDefault="0072682D" w:rsidP="0072682D">
      <w:r w:rsidRPr="0042661A">
        <w:rPr>
          <w:rStyle w:val="HideTWBExt"/>
        </w:rPr>
        <w:t>&lt;/Amend&gt;</w:t>
      </w:r>
    </w:p>
    <w:p w14:paraId="23E25D93"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246</w:t>
      </w:r>
      <w:r w:rsidRPr="0042661A">
        <w:rPr>
          <w:rStyle w:val="HideTWBExt"/>
          <w:b w:val="0"/>
        </w:rPr>
        <w:t>&lt;/NumAm&gt;</w:t>
      </w:r>
    </w:p>
    <w:p w14:paraId="3E2C8A9F"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4DCED4C5" w14:textId="77777777" w:rsidR="0072682D" w:rsidRPr="0042661A" w:rsidRDefault="0072682D" w:rsidP="0072682D">
      <w:pPr>
        <w:pStyle w:val="NormalBold"/>
      </w:pPr>
      <w:r w:rsidRPr="0042661A">
        <w:rPr>
          <w:rStyle w:val="HideTWBExt"/>
          <w:b w:val="0"/>
        </w:rPr>
        <w:t>&lt;/RepeatBlock-By&gt;</w:t>
      </w:r>
    </w:p>
    <w:p w14:paraId="12C56FB2"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B5AC93F" w14:textId="77777777" w:rsidR="0072682D" w:rsidRPr="0042661A" w:rsidRDefault="0072682D" w:rsidP="0072682D">
      <w:pPr>
        <w:pStyle w:val="NormalBold"/>
      </w:pPr>
      <w:r w:rsidRPr="0042661A">
        <w:rPr>
          <w:rStyle w:val="HideTWBExt"/>
          <w:b w:val="0"/>
        </w:rPr>
        <w:t>&lt;Article&gt;</w:t>
      </w:r>
      <w:r w:rsidRPr="0042661A">
        <w:t>Punkt 4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54CCDE2" w14:textId="77777777" w:rsidTr="00DB2E0C">
        <w:trPr>
          <w:trHeight w:hRule="exact" w:val="240"/>
          <w:jc w:val="center"/>
        </w:trPr>
        <w:tc>
          <w:tcPr>
            <w:tcW w:w="9752" w:type="dxa"/>
            <w:gridSpan w:val="2"/>
            <w:tcBorders>
              <w:top w:val="nil"/>
              <w:left w:val="nil"/>
              <w:bottom w:val="nil"/>
              <w:right w:val="nil"/>
            </w:tcBorders>
          </w:tcPr>
          <w:p w14:paraId="24E7379A" w14:textId="77777777" w:rsidR="0072682D" w:rsidRPr="0042661A" w:rsidRDefault="0072682D" w:rsidP="00DB2E0C"/>
        </w:tc>
      </w:tr>
      <w:tr w:rsidR="00175DED" w:rsidRPr="0042661A" w14:paraId="403156E2" w14:textId="77777777" w:rsidTr="00DB2E0C">
        <w:trPr>
          <w:trHeight w:val="240"/>
          <w:jc w:val="center"/>
        </w:trPr>
        <w:tc>
          <w:tcPr>
            <w:tcW w:w="4876" w:type="dxa"/>
            <w:tcBorders>
              <w:top w:val="nil"/>
              <w:left w:val="nil"/>
              <w:bottom w:val="nil"/>
              <w:right w:val="nil"/>
            </w:tcBorders>
          </w:tcPr>
          <w:p w14:paraId="7E83471E"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D4C38F2" w14:textId="77777777" w:rsidR="0072682D" w:rsidRPr="0042661A" w:rsidRDefault="0072682D" w:rsidP="00DB2E0C">
            <w:pPr>
              <w:pStyle w:val="AmColumnHeading"/>
            </w:pPr>
            <w:r w:rsidRPr="0042661A">
              <w:t>Muudatusettepanek</w:t>
            </w:r>
          </w:p>
        </w:tc>
      </w:tr>
      <w:tr w:rsidR="00175DED" w:rsidRPr="0042661A" w14:paraId="06653CD5" w14:textId="77777777" w:rsidTr="00DB2E0C">
        <w:trPr>
          <w:jc w:val="center"/>
        </w:trPr>
        <w:tc>
          <w:tcPr>
            <w:tcW w:w="4876" w:type="dxa"/>
            <w:tcBorders>
              <w:top w:val="nil"/>
              <w:left w:val="nil"/>
              <w:bottom w:val="nil"/>
              <w:right w:val="nil"/>
            </w:tcBorders>
          </w:tcPr>
          <w:p w14:paraId="3FDEF411" w14:textId="77777777" w:rsidR="0072682D" w:rsidRPr="0042661A" w:rsidRDefault="0072682D" w:rsidP="00DB2E0C">
            <w:pPr>
              <w:pStyle w:val="Normal6a"/>
            </w:pPr>
          </w:p>
        </w:tc>
        <w:tc>
          <w:tcPr>
            <w:tcW w:w="4876" w:type="dxa"/>
            <w:tcBorders>
              <w:top w:val="nil"/>
              <w:left w:val="nil"/>
              <w:bottom w:val="nil"/>
              <w:right w:val="nil"/>
            </w:tcBorders>
          </w:tcPr>
          <w:p w14:paraId="67461374" w14:textId="77777777" w:rsidR="0072682D" w:rsidRPr="0042661A" w:rsidRDefault="0072682D" w:rsidP="00DB2E0C">
            <w:pPr>
              <w:pStyle w:val="Normal6a"/>
            </w:pPr>
            <w:r w:rsidRPr="0042661A">
              <w:rPr>
                <w:b/>
                <w:i/>
              </w:rPr>
              <w:t>4b.</w:t>
            </w:r>
            <w:r w:rsidRPr="0042661A">
              <w:tab/>
            </w:r>
            <w:r w:rsidRPr="0042661A">
              <w:rPr>
                <w:b/>
                <w:i/>
              </w:rPr>
              <w:t>on tõsiselt mures selle pärast, et puuetega naistel ja tütarlastel puudub sageli juurdepääs seksuaal- ja reproduktiivtervishoiu asutustele, neilt keeldutakse võtmast teadvat nõusolekut seoses rasestumisvastaste vahendite kasutamisega ja neid ähvardab isegi sundsteriliseerimise oht; kutsub liikmesriike üles rakendama seadusandlikke meetmeid, millega kaitstakse füüsilist puutumatust, valikuvabadust ja enesemääramisõigust puuetega inimeste seksuaal- ja reproduktiivelu valdkonnas;</w:t>
            </w:r>
          </w:p>
        </w:tc>
      </w:tr>
    </w:tbl>
    <w:p w14:paraId="74DB7C3C"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33A073B" w14:textId="77777777" w:rsidR="0072682D" w:rsidRPr="0042661A" w:rsidRDefault="0072682D" w:rsidP="0072682D">
      <w:r w:rsidRPr="0042661A">
        <w:rPr>
          <w:rStyle w:val="HideTWBExt"/>
        </w:rPr>
        <w:t>&lt;/Amend&gt;</w:t>
      </w:r>
    </w:p>
    <w:p w14:paraId="52DA47D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247</w:t>
      </w:r>
      <w:r w:rsidRPr="0042661A">
        <w:rPr>
          <w:rStyle w:val="HideTWBExt"/>
          <w:b w:val="0"/>
        </w:rPr>
        <w:t>&lt;/NumAm&gt;</w:t>
      </w:r>
    </w:p>
    <w:p w14:paraId="1B041A6B"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07763DA3" w14:textId="77777777" w:rsidR="0072682D" w:rsidRPr="0042661A" w:rsidRDefault="0072682D" w:rsidP="0072682D">
      <w:pPr>
        <w:pStyle w:val="NormalBold"/>
      </w:pPr>
      <w:r w:rsidRPr="0042661A">
        <w:rPr>
          <w:rStyle w:val="HideTWBExt"/>
          <w:b w:val="0"/>
        </w:rPr>
        <w:t>&lt;/RepeatBlock-By&gt;</w:t>
      </w:r>
    </w:p>
    <w:p w14:paraId="5E27439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35A0773" w14:textId="77777777" w:rsidR="0072682D" w:rsidRPr="0042661A" w:rsidRDefault="0072682D" w:rsidP="0072682D">
      <w:pPr>
        <w:pStyle w:val="NormalBold"/>
      </w:pPr>
      <w:r w:rsidRPr="0042661A">
        <w:rPr>
          <w:rStyle w:val="HideTWBExt"/>
          <w:b w:val="0"/>
        </w:rPr>
        <w:t>&lt;Article&gt;</w:t>
      </w:r>
      <w:r w:rsidRPr="0042661A">
        <w:t>Punkt 4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C4193A2" w14:textId="77777777" w:rsidTr="00DB2E0C">
        <w:trPr>
          <w:trHeight w:hRule="exact" w:val="240"/>
          <w:jc w:val="center"/>
        </w:trPr>
        <w:tc>
          <w:tcPr>
            <w:tcW w:w="9752" w:type="dxa"/>
            <w:gridSpan w:val="2"/>
            <w:tcBorders>
              <w:top w:val="nil"/>
              <w:left w:val="nil"/>
              <w:bottom w:val="nil"/>
              <w:right w:val="nil"/>
            </w:tcBorders>
          </w:tcPr>
          <w:p w14:paraId="4FDC94B4" w14:textId="77777777" w:rsidR="0072682D" w:rsidRPr="0042661A" w:rsidRDefault="0072682D" w:rsidP="00DB2E0C"/>
        </w:tc>
      </w:tr>
      <w:tr w:rsidR="00175DED" w:rsidRPr="0042661A" w14:paraId="2CED3E05" w14:textId="77777777" w:rsidTr="00DB2E0C">
        <w:trPr>
          <w:trHeight w:val="240"/>
          <w:jc w:val="center"/>
        </w:trPr>
        <w:tc>
          <w:tcPr>
            <w:tcW w:w="4876" w:type="dxa"/>
            <w:tcBorders>
              <w:top w:val="nil"/>
              <w:left w:val="nil"/>
              <w:bottom w:val="nil"/>
              <w:right w:val="nil"/>
            </w:tcBorders>
          </w:tcPr>
          <w:p w14:paraId="5AC98A50"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0CBFE73" w14:textId="77777777" w:rsidR="0072682D" w:rsidRPr="0042661A" w:rsidRDefault="0072682D" w:rsidP="00DB2E0C">
            <w:pPr>
              <w:pStyle w:val="AmColumnHeading"/>
            </w:pPr>
            <w:r w:rsidRPr="0042661A">
              <w:t>Muudatusettepanek</w:t>
            </w:r>
          </w:p>
        </w:tc>
      </w:tr>
      <w:tr w:rsidR="00175DED" w:rsidRPr="0042661A" w14:paraId="7C96F1BD" w14:textId="77777777" w:rsidTr="00DB2E0C">
        <w:trPr>
          <w:jc w:val="center"/>
        </w:trPr>
        <w:tc>
          <w:tcPr>
            <w:tcW w:w="4876" w:type="dxa"/>
            <w:tcBorders>
              <w:top w:val="nil"/>
              <w:left w:val="nil"/>
              <w:bottom w:val="nil"/>
              <w:right w:val="nil"/>
            </w:tcBorders>
          </w:tcPr>
          <w:p w14:paraId="24712128" w14:textId="77777777" w:rsidR="0072682D" w:rsidRPr="0042661A" w:rsidRDefault="0072682D" w:rsidP="00DB2E0C">
            <w:pPr>
              <w:pStyle w:val="Normal6a"/>
            </w:pPr>
          </w:p>
        </w:tc>
        <w:tc>
          <w:tcPr>
            <w:tcW w:w="4876" w:type="dxa"/>
            <w:tcBorders>
              <w:top w:val="nil"/>
              <w:left w:val="nil"/>
              <w:bottom w:val="nil"/>
              <w:right w:val="nil"/>
            </w:tcBorders>
          </w:tcPr>
          <w:p w14:paraId="2311CA9F" w14:textId="77777777" w:rsidR="0072682D" w:rsidRPr="0042661A" w:rsidRDefault="0072682D" w:rsidP="00DB2E0C">
            <w:pPr>
              <w:pStyle w:val="Normal6a"/>
            </w:pPr>
            <w:r w:rsidRPr="0042661A">
              <w:rPr>
                <w:b/>
                <w:i/>
              </w:rPr>
              <w:t>4b.</w:t>
            </w:r>
            <w:r w:rsidRPr="0042661A">
              <w:tab/>
            </w:r>
            <w:r w:rsidRPr="0042661A">
              <w:rPr>
                <w:b/>
                <w:i/>
              </w:rPr>
              <w:t>rõhutab kodanikuühiskonna organisatsioonide rolli naiste tervise ja õiguste toetamisel, eelkõige vaesuse, diskrimineerimise või sotsiaalse tõrjutuse all kannatavate naiste puhul, pakkudes kättesaadavaid teenuseid ja toetavat tegevust, toimides sillana patsientide ja avaliku sektori asutuste vahel ning aidates kaasa põhiõiguste kaitsele, võrdsele juurdepääsule hooldusele ning kaasavamale ja vastutustundlikumale tervishoiupoliitikale, tugevdades sel viisil võrdõiguslikkust ja sotsiaalset ühtekuuluvust kogu liidus;</w:t>
            </w:r>
          </w:p>
        </w:tc>
      </w:tr>
    </w:tbl>
    <w:p w14:paraId="45C4DC27"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C3EA966" w14:textId="77777777" w:rsidR="0072682D" w:rsidRPr="0042661A" w:rsidRDefault="0072682D" w:rsidP="0072682D">
      <w:r w:rsidRPr="0042661A">
        <w:rPr>
          <w:rStyle w:val="HideTWBExt"/>
        </w:rPr>
        <w:t>&lt;/Amend&gt;</w:t>
      </w:r>
    </w:p>
    <w:p w14:paraId="5F0DEE76"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248</w:t>
      </w:r>
      <w:r w:rsidRPr="0042661A">
        <w:rPr>
          <w:rStyle w:val="HideTWBExt"/>
          <w:b w:val="0"/>
        </w:rPr>
        <w:t>&lt;/NumAm&gt;</w:t>
      </w:r>
    </w:p>
    <w:p w14:paraId="348207EC" w14:textId="77777777" w:rsidR="0072682D" w:rsidRPr="0042661A" w:rsidRDefault="0072682D" w:rsidP="0072682D">
      <w:pPr>
        <w:pStyle w:val="NormalBold"/>
      </w:pPr>
      <w:r w:rsidRPr="0042661A">
        <w:rPr>
          <w:rStyle w:val="HideTWBExt"/>
          <w:b w:val="0"/>
        </w:rPr>
        <w:t>&lt;RepeatBlock-By&gt;&lt;Members&gt;</w:t>
      </w:r>
      <w:r w:rsidRPr="0042661A">
        <w:t xml:space="preserve">Paulo Do </w:t>
      </w:r>
      <w:proofErr w:type="spellStart"/>
      <w:r w:rsidRPr="0042661A">
        <w:t>Nascimento</w:t>
      </w:r>
      <w:proofErr w:type="spellEnd"/>
      <w:r w:rsidRPr="0042661A">
        <w:t xml:space="preserve"> </w:t>
      </w:r>
      <w:proofErr w:type="spellStart"/>
      <w:r w:rsidRPr="0042661A">
        <w:t>Cabral</w:t>
      </w:r>
      <w:proofErr w:type="spellEnd"/>
      <w:r w:rsidRPr="0042661A">
        <w:t xml:space="preserve">, Maria </w:t>
      </w:r>
      <w:proofErr w:type="spellStart"/>
      <w:r w:rsidRPr="0042661A">
        <w:t>Walsh</w:t>
      </w:r>
      <w:proofErr w:type="spellEnd"/>
      <w:r w:rsidRPr="0042661A">
        <w:t xml:space="preserve">, Eleonora </w:t>
      </w:r>
      <w:proofErr w:type="spellStart"/>
      <w:r w:rsidRPr="0042661A">
        <w:t>Meleti</w:t>
      </w:r>
      <w:proofErr w:type="spellEnd"/>
      <w:r w:rsidRPr="0042661A">
        <w:rPr>
          <w:rStyle w:val="HideTWBExt"/>
          <w:b w:val="0"/>
        </w:rPr>
        <w:t>&lt;/Members&gt;</w:t>
      </w:r>
    </w:p>
    <w:p w14:paraId="7B76C784" w14:textId="77777777" w:rsidR="0072682D" w:rsidRPr="0042661A" w:rsidRDefault="0072682D" w:rsidP="0072682D">
      <w:pPr>
        <w:pStyle w:val="NormalBold"/>
      </w:pPr>
      <w:r w:rsidRPr="0042661A">
        <w:rPr>
          <w:rStyle w:val="HideTWBExt"/>
          <w:b w:val="0"/>
        </w:rPr>
        <w:t>&lt;/RepeatBlock-By&gt;</w:t>
      </w:r>
    </w:p>
    <w:p w14:paraId="16D10A8B"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C8E2613" w14:textId="77777777" w:rsidR="0072682D" w:rsidRPr="0042661A" w:rsidRDefault="0072682D" w:rsidP="0072682D">
      <w:pPr>
        <w:pStyle w:val="NormalBold"/>
      </w:pPr>
      <w:r w:rsidRPr="0042661A">
        <w:rPr>
          <w:rStyle w:val="HideTWBExt"/>
          <w:b w:val="0"/>
        </w:rPr>
        <w:t>&lt;Article&gt;</w:t>
      </w:r>
      <w:r w:rsidRPr="0042661A">
        <w:t>Punkt 4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DE9D436" w14:textId="77777777" w:rsidTr="00DB2E0C">
        <w:trPr>
          <w:trHeight w:hRule="exact" w:val="240"/>
          <w:jc w:val="center"/>
        </w:trPr>
        <w:tc>
          <w:tcPr>
            <w:tcW w:w="9752" w:type="dxa"/>
            <w:gridSpan w:val="2"/>
            <w:tcBorders>
              <w:top w:val="nil"/>
              <w:left w:val="nil"/>
              <w:bottom w:val="nil"/>
              <w:right w:val="nil"/>
            </w:tcBorders>
          </w:tcPr>
          <w:p w14:paraId="24578DDB" w14:textId="77777777" w:rsidR="0072682D" w:rsidRPr="0042661A" w:rsidRDefault="0072682D" w:rsidP="00DB2E0C"/>
        </w:tc>
      </w:tr>
      <w:tr w:rsidR="00175DED" w:rsidRPr="0042661A" w14:paraId="55DCB5CB" w14:textId="77777777" w:rsidTr="00DB2E0C">
        <w:trPr>
          <w:trHeight w:val="240"/>
          <w:jc w:val="center"/>
        </w:trPr>
        <w:tc>
          <w:tcPr>
            <w:tcW w:w="4876" w:type="dxa"/>
            <w:tcBorders>
              <w:top w:val="nil"/>
              <w:left w:val="nil"/>
              <w:bottom w:val="nil"/>
              <w:right w:val="nil"/>
            </w:tcBorders>
          </w:tcPr>
          <w:p w14:paraId="1E7F0AAA"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AC8D695" w14:textId="77777777" w:rsidR="0072682D" w:rsidRPr="0042661A" w:rsidRDefault="0072682D" w:rsidP="00DB2E0C">
            <w:pPr>
              <w:pStyle w:val="AmColumnHeading"/>
            </w:pPr>
            <w:r w:rsidRPr="0042661A">
              <w:t>Muudatusettepanek</w:t>
            </w:r>
          </w:p>
        </w:tc>
      </w:tr>
      <w:tr w:rsidR="00175DED" w:rsidRPr="0042661A" w14:paraId="68B914D7" w14:textId="77777777" w:rsidTr="00DB2E0C">
        <w:trPr>
          <w:jc w:val="center"/>
        </w:trPr>
        <w:tc>
          <w:tcPr>
            <w:tcW w:w="4876" w:type="dxa"/>
            <w:tcBorders>
              <w:top w:val="nil"/>
              <w:left w:val="nil"/>
              <w:bottom w:val="nil"/>
              <w:right w:val="nil"/>
            </w:tcBorders>
          </w:tcPr>
          <w:p w14:paraId="0F371846" w14:textId="77777777" w:rsidR="0072682D" w:rsidRPr="0042661A" w:rsidRDefault="0072682D" w:rsidP="00DB2E0C">
            <w:pPr>
              <w:pStyle w:val="Normal6a"/>
            </w:pPr>
          </w:p>
        </w:tc>
        <w:tc>
          <w:tcPr>
            <w:tcW w:w="4876" w:type="dxa"/>
            <w:tcBorders>
              <w:top w:val="nil"/>
              <w:left w:val="nil"/>
              <w:bottom w:val="nil"/>
              <w:right w:val="nil"/>
            </w:tcBorders>
          </w:tcPr>
          <w:p w14:paraId="4FAADBA4" w14:textId="77777777" w:rsidR="0072682D" w:rsidRPr="0042661A" w:rsidRDefault="0072682D" w:rsidP="00DB2E0C">
            <w:pPr>
              <w:pStyle w:val="Normal6a"/>
            </w:pPr>
            <w:r w:rsidRPr="0042661A">
              <w:rPr>
                <w:b/>
                <w:i/>
              </w:rPr>
              <w:t>4b.</w:t>
            </w:r>
            <w:r w:rsidRPr="0042661A">
              <w:tab/>
            </w:r>
            <w:r w:rsidRPr="0042661A">
              <w:rPr>
                <w:b/>
                <w:i/>
              </w:rPr>
              <w:t>kutsub komisjoni ja liikmesriike üles, austades täielikult nende asjaomaseid pädevusi, edendama tervishoiuteenuste ja ravi kättesaadavuse suuremat ühtlustamist kõigis liikmesriikides, tagades kõigile taskukohased ja kvaliteetsed tervishoiuteenused, et vähendada ravitingimustes, juurdepääsus ja soopõhistes lähenemisviisides esinevaid erinevusi;</w:t>
            </w:r>
          </w:p>
        </w:tc>
      </w:tr>
    </w:tbl>
    <w:p w14:paraId="1F617C6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9ED943D" w14:textId="77777777" w:rsidR="0072682D" w:rsidRPr="0042661A" w:rsidRDefault="0072682D" w:rsidP="0072682D">
      <w:r w:rsidRPr="0042661A">
        <w:rPr>
          <w:rStyle w:val="HideTWBExt"/>
        </w:rPr>
        <w:t>&lt;/Amend&gt;</w:t>
      </w:r>
    </w:p>
    <w:p w14:paraId="69162393"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249</w:t>
      </w:r>
      <w:r w:rsidRPr="0042661A">
        <w:rPr>
          <w:rStyle w:val="HideTWBExt"/>
          <w:b w:val="0"/>
        </w:rPr>
        <w:t>&lt;/NumAm&gt;</w:t>
      </w:r>
    </w:p>
    <w:p w14:paraId="115F9B0E" w14:textId="77777777" w:rsidR="0072682D" w:rsidRPr="0042661A" w:rsidRDefault="0072682D" w:rsidP="0072682D">
      <w:pPr>
        <w:pStyle w:val="NormalBold"/>
      </w:pPr>
      <w:r w:rsidRPr="0042661A">
        <w:rPr>
          <w:rStyle w:val="HideTWBExt"/>
          <w:b w:val="0"/>
        </w:rPr>
        <w:t>&lt;RepeatBlock-By&gt;&lt;Members&gt;</w:t>
      </w:r>
      <w:r w:rsidRPr="0042661A">
        <w:t xml:space="preserve">Hanna </w:t>
      </w:r>
      <w:proofErr w:type="spellStart"/>
      <w:r w:rsidRPr="0042661A">
        <w:t>Gedin</w:t>
      </w:r>
      <w:proofErr w:type="spellEnd"/>
      <w:r w:rsidRPr="0042661A">
        <w:t xml:space="preserve">, Carolina </w:t>
      </w:r>
      <w:proofErr w:type="spellStart"/>
      <w:r w:rsidRPr="0042661A">
        <w:t>Morace</w:t>
      </w:r>
      <w:proofErr w:type="spellEnd"/>
      <w:r w:rsidRPr="0042661A">
        <w:t xml:space="preserve">, </w:t>
      </w:r>
      <w:proofErr w:type="spellStart"/>
      <w:r w:rsidRPr="0042661A">
        <w:t>Kathleen</w:t>
      </w:r>
      <w:proofErr w:type="spellEnd"/>
      <w:r w:rsidRPr="0042661A">
        <w:t xml:space="preserve"> </w:t>
      </w:r>
      <w:proofErr w:type="spellStart"/>
      <w:r w:rsidRPr="0042661A">
        <w:t>Funchion</w:t>
      </w:r>
      <w:proofErr w:type="spellEnd"/>
      <w:r w:rsidRPr="0042661A">
        <w:t xml:space="preserve">, Elena </w:t>
      </w:r>
      <w:proofErr w:type="spellStart"/>
      <w:r w:rsidRPr="0042661A">
        <w:t>Kountoura</w:t>
      </w:r>
      <w:proofErr w:type="spellEnd"/>
      <w:r w:rsidRPr="0042661A">
        <w:t xml:space="preserve">, Irene </w:t>
      </w:r>
      <w:proofErr w:type="spellStart"/>
      <w:r w:rsidRPr="0042661A">
        <w:t>Montero</w:t>
      </w:r>
      <w:proofErr w:type="spellEnd"/>
      <w:r w:rsidRPr="0042661A">
        <w:rPr>
          <w:rStyle w:val="HideTWBExt"/>
          <w:b w:val="0"/>
        </w:rPr>
        <w:t>&lt;/Members&gt;</w:t>
      </w:r>
    </w:p>
    <w:p w14:paraId="1BCC1F63" w14:textId="77777777" w:rsidR="0072682D" w:rsidRPr="0042661A" w:rsidRDefault="0072682D" w:rsidP="0072682D">
      <w:pPr>
        <w:pStyle w:val="NormalBold"/>
      </w:pPr>
      <w:r w:rsidRPr="0042661A">
        <w:rPr>
          <w:rStyle w:val="HideTWBExt"/>
          <w:b w:val="0"/>
        </w:rPr>
        <w:t>&lt;/RepeatBlock-By&gt;</w:t>
      </w:r>
    </w:p>
    <w:p w14:paraId="00DCCE65"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1E6995D" w14:textId="77777777" w:rsidR="0072682D" w:rsidRPr="0042661A" w:rsidRDefault="0072682D" w:rsidP="0072682D">
      <w:pPr>
        <w:pStyle w:val="NormalBold"/>
      </w:pPr>
      <w:r w:rsidRPr="0042661A">
        <w:rPr>
          <w:rStyle w:val="HideTWBExt"/>
          <w:b w:val="0"/>
        </w:rPr>
        <w:t>&lt;Article&gt;</w:t>
      </w:r>
      <w:r w:rsidRPr="0042661A">
        <w:t>Punkt 4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D18B294" w14:textId="77777777" w:rsidTr="00DB2E0C">
        <w:trPr>
          <w:trHeight w:hRule="exact" w:val="240"/>
          <w:jc w:val="center"/>
        </w:trPr>
        <w:tc>
          <w:tcPr>
            <w:tcW w:w="9752" w:type="dxa"/>
            <w:gridSpan w:val="2"/>
            <w:tcBorders>
              <w:top w:val="nil"/>
              <w:left w:val="nil"/>
              <w:bottom w:val="nil"/>
              <w:right w:val="nil"/>
            </w:tcBorders>
          </w:tcPr>
          <w:p w14:paraId="76963FC0" w14:textId="77777777" w:rsidR="0072682D" w:rsidRPr="0042661A" w:rsidRDefault="0072682D" w:rsidP="00DB2E0C"/>
        </w:tc>
      </w:tr>
      <w:tr w:rsidR="00175DED" w:rsidRPr="0042661A" w14:paraId="5BB77F3C" w14:textId="77777777" w:rsidTr="00DB2E0C">
        <w:trPr>
          <w:trHeight w:val="240"/>
          <w:jc w:val="center"/>
        </w:trPr>
        <w:tc>
          <w:tcPr>
            <w:tcW w:w="4876" w:type="dxa"/>
            <w:tcBorders>
              <w:top w:val="nil"/>
              <w:left w:val="nil"/>
              <w:bottom w:val="nil"/>
              <w:right w:val="nil"/>
            </w:tcBorders>
          </w:tcPr>
          <w:p w14:paraId="3787C9BB"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F52EF69" w14:textId="77777777" w:rsidR="0072682D" w:rsidRPr="0042661A" w:rsidRDefault="0072682D" w:rsidP="00DB2E0C">
            <w:pPr>
              <w:pStyle w:val="AmColumnHeading"/>
            </w:pPr>
            <w:r w:rsidRPr="0042661A">
              <w:t>Muudatusettepanek</w:t>
            </w:r>
          </w:p>
        </w:tc>
      </w:tr>
      <w:tr w:rsidR="00175DED" w:rsidRPr="0042661A" w14:paraId="160434BF" w14:textId="77777777" w:rsidTr="00DB2E0C">
        <w:trPr>
          <w:jc w:val="center"/>
        </w:trPr>
        <w:tc>
          <w:tcPr>
            <w:tcW w:w="4876" w:type="dxa"/>
            <w:tcBorders>
              <w:top w:val="nil"/>
              <w:left w:val="nil"/>
              <w:bottom w:val="nil"/>
              <w:right w:val="nil"/>
            </w:tcBorders>
          </w:tcPr>
          <w:p w14:paraId="299916D0" w14:textId="77777777" w:rsidR="0072682D" w:rsidRPr="0042661A" w:rsidRDefault="0072682D" w:rsidP="00DB2E0C">
            <w:pPr>
              <w:pStyle w:val="Normal6a"/>
            </w:pPr>
          </w:p>
        </w:tc>
        <w:tc>
          <w:tcPr>
            <w:tcW w:w="4876" w:type="dxa"/>
            <w:tcBorders>
              <w:top w:val="nil"/>
              <w:left w:val="nil"/>
              <w:bottom w:val="nil"/>
              <w:right w:val="nil"/>
            </w:tcBorders>
          </w:tcPr>
          <w:p w14:paraId="710CE042" w14:textId="77777777" w:rsidR="0072682D" w:rsidRPr="0042661A" w:rsidRDefault="0072682D" w:rsidP="00DB2E0C">
            <w:pPr>
              <w:pStyle w:val="Normal6a"/>
            </w:pPr>
            <w:r w:rsidRPr="0042661A">
              <w:rPr>
                <w:b/>
                <w:i/>
              </w:rPr>
              <w:t>4b.</w:t>
            </w:r>
            <w:r w:rsidRPr="0042661A">
              <w:tab/>
            </w:r>
            <w:r w:rsidRPr="0042661A">
              <w:rPr>
                <w:b/>
                <w:i/>
              </w:rPr>
              <w:t>rõhutab, et erastatud tervishoid mõjutab negatiivselt ebasoodsas olukorras olevate naiste juurdepääsu tervishoiule, seades kasumi inimelude edendamisest ja päästmisest ettepoole; kutsub liikmesriike üles tagama naistele juurdepääsu kvaliteetsele riiklikule tervishoiule, olenemata nende sotsiaalsest staatusest, haridustasemest või rahalisest olukorrast;</w:t>
            </w:r>
          </w:p>
        </w:tc>
      </w:tr>
    </w:tbl>
    <w:p w14:paraId="3A684519"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D2FB562" w14:textId="77777777" w:rsidR="0072682D" w:rsidRPr="0042661A" w:rsidRDefault="0072682D" w:rsidP="0072682D">
      <w:r w:rsidRPr="0042661A">
        <w:rPr>
          <w:rStyle w:val="HideTWBExt"/>
        </w:rPr>
        <w:t>&lt;/Amend&gt;</w:t>
      </w:r>
    </w:p>
    <w:p w14:paraId="292013F8"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250</w:t>
      </w:r>
      <w:r w:rsidRPr="0042661A">
        <w:rPr>
          <w:rStyle w:val="HideTWBExt"/>
          <w:b w:val="0"/>
        </w:rPr>
        <w:t>&lt;/NumAm&gt;</w:t>
      </w:r>
    </w:p>
    <w:p w14:paraId="4EAAD73A" w14:textId="77777777" w:rsidR="0072682D" w:rsidRPr="0042661A" w:rsidRDefault="0072682D" w:rsidP="0072682D">
      <w:pPr>
        <w:pStyle w:val="NormalBold"/>
      </w:pPr>
      <w:r w:rsidRPr="0042661A">
        <w:rPr>
          <w:rStyle w:val="HideTWBExt"/>
          <w:b w:val="0"/>
        </w:rPr>
        <w:t>&lt;RepeatBlock-By&gt;&lt;Members&gt;</w:t>
      </w:r>
      <w:proofErr w:type="spellStart"/>
      <w:r w:rsidRPr="0042661A">
        <w:t>Mathilde</w:t>
      </w:r>
      <w:proofErr w:type="spellEnd"/>
      <w:r w:rsidRPr="0042661A">
        <w:t xml:space="preserve"> </w:t>
      </w:r>
      <w:proofErr w:type="spellStart"/>
      <w:r w:rsidRPr="0042661A">
        <w:t>Androuët</w:t>
      </w:r>
      <w:proofErr w:type="spellEnd"/>
      <w:r w:rsidRPr="0042661A">
        <w:rPr>
          <w:rStyle w:val="HideTWBExt"/>
          <w:b w:val="0"/>
        </w:rPr>
        <w:t>&lt;/Members&gt;</w:t>
      </w:r>
    </w:p>
    <w:p w14:paraId="0B0FA683" w14:textId="77777777" w:rsidR="0072682D" w:rsidRPr="0042661A" w:rsidRDefault="0072682D" w:rsidP="0072682D">
      <w:pPr>
        <w:pStyle w:val="NormalBold"/>
      </w:pPr>
      <w:r w:rsidRPr="0042661A">
        <w:rPr>
          <w:rStyle w:val="HideTWBExt"/>
          <w:b w:val="0"/>
        </w:rPr>
        <w:t>&lt;/RepeatBlock-By&gt;</w:t>
      </w:r>
    </w:p>
    <w:p w14:paraId="7273AC47"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AA524F0" w14:textId="77777777" w:rsidR="0072682D" w:rsidRPr="0042661A" w:rsidRDefault="0072682D" w:rsidP="0072682D">
      <w:pPr>
        <w:pStyle w:val="NormalBold"/>
      </w:pPr>
      <w:r w:rsidRPr="0042661A">
        <w:rPr>
          <w:rStyle w:val="HideTWBExt"/>
          <w:b w:val="0"/>
        </w:rPr>
        <w:t>&lt;Article&gt;</w:t>
      </w:r>
      <w:r w:rsidRPr="0042661A">
        <w:t>Punkt 4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2851BBF" w14:textId="77777777" w:rsidTr="00DB2E0C">
        <w:trPr>
          <w:trHeight w:hRule="exact" w:val="240"/>
          <w:jc w:val="center"/>
        </w:trPr>
        <w:tc>
          <w:tcPr>
            <w:tcW w:w="9752" w:type="dxa"/>
            <w:gridSpan w:val="2"/>
            <w:tcBorders>
              <w:top w:val="nil"/>
              <w:left w:val="nil"/>
              <w:bottom w:val="nil"/>
              <w:right w:val="nil"/>
            </w:tcBorders>
          </w:tcPr>
          <w:p w14:paraId="0C8702DA" w14:textId="77777777" w:rsidR="0072682D" w:rsidRPr="0042661A" w:rsidRDefault="0072682D" w:rsidP="00DB2E0C"/>
        </w:tc>
      </w:tr>
      <w:tr w:rsidR="00175DED" w:rsidRPr="0042661A" w14:paraId="3B09EF46" w14:textId="77777777" w:rsidTr="00DB2E0C">
        <w:trPr>
          <w:trHeight w:val="240"/>
          <w:jc w:val="center"/>
        </w:trPr>
        <w:tc>
          <w:tcPr>
            <w:tcW w:w="4876" w:type="dxa"/>
            <w:tcBorders>
              <w:top w:val="nil"/>
              <w:left w:val="nil"/>
              <w:bottom w:val="nil"/>
              <w:right w:val="nil"/>
            </w:tcBorders>
          </w:tcPr>
          <w:p w14:paraId="37862ADB"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126DD70" w14:textId="77777777" w:rsidR="0072682D" w:rsidRPr="0042661A" w:rsidRDefault="0072682D" w:rsidP="00DB2E0C">
            <w:pPr>
              <w:pStyle w:val="AmColumnHeading"/>
            </w:pPr>
            <w:r w:rsidRPr="0042661A">
              <w:t>Muudatusettepanek</w:t>
            </w:r>
          </w:p>
        </w:tc>
      </w:tr>
      <w:tr w:rsidR="00175DED" w:rsidRPr="0042661A" w14:paraId="568CF760" w14:textId="77777777" w:rsidTr="00DB2E0C">
        <w:trPr>
          <w:jc w:val="center"/>
        </w:trPr>
        <w:tc>
          <w:tcPr>
            <w:tcW w:w="4876" w:type="dxa"/>
            <w:tcBorders>
              <w:top w:val="nil"/>
              <w:left w:val="nil"/>
              <w:bottom w:val="nil"/>
              <w:right w:val="nil"/>
            </w:tcBorders>
          </w:tcPr>
          <w:p w14:paraId="072D2541" w14:textId="77777777" w:rsidR="0072682D" w:rsidRPr="0042661A" w:rsidRDefault="0072682D" w:rsidP="00DB2E0C">
            <w:pPr>
              <w:pStyle w:val="Normal6a"/>
            </w:pPr>
          </w:p>
        </w:tc>
        <w:tc>
          <w:tcPr>
            <w:tcW w:w="4876" w:type="dxa"/>
            <w:tcBorders>
              <w:top w:val="nil"/>
              <w:left w:val="nil"/>
              <w:bottom w:val="nil"/>
              <w:right w:val="nil"/>
            </w:tcBorders>
          </w:tcPr>
          <w:p w14:paraId="69FAD367" w14:textId="77777777" w:rsidR="0072682D" w:rsidRPr="0042661A" w:rsidRDefault="0072682D" w:rsidP="00DB2E0C">
            <w:pPr>
              <w:pStyle w:val="Normal6a"/>
            </w:pPr>
            <w:r w:rsidRPr="0042661A">
              <w:rPr>
                <w:b/>
                <w:i/>
              </w:rPr>
              <w:t>4b.</w:t>
            </w:r>
            <w:r w:rsidRPr="0042661A">
              <w:tab/>
            </w:r>
            <w:r w:rsidRPr="0042661A">
              <w:rPr>
                <w:b/>
                <w:i/>
              </w:rPr>
              <w:t>toetab liikmesriikide kohalikke omavalitsusi nende püüdlustes meelitada oma territooriumile tervishoiutöötajaid ja neid seal hoida, et vähendada meditsiinilisi kõrbeid ja rahuldada oma elanikkonna, eelkõige naiste tervisevajadusi;</w:t>
            </w:r>
          </w:p>
        </w:tc>
      </w:tr>
    </w:tbl>
    <w:p w14:paraId="78FAF95C"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F3D364E" w14:textId="77777777" w:rsidR="0072682D" w:rsidRPr="0042661A" w:rsidRDefault="0072682D" w:rsidP="0072682D">
      <w:r w:rsidRPr="0042661A">
        <w:rPr>
          <w:rStyle w:val="HideTWBExt"/>
        </w:rPr>
        <w:t>&lt;/Amend&gt;</w:t>
      </w:r>
    </w:p>
    <w:p w14:paraId="7C4F996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251</w:t>
      </w:r>
      <w:r w:rsidRPr="0042661A">
        <w:rPr>
          <w:rStyle w:val="HideTWBExt"/>
          <w:b w:val="0"/>
        </w:rPr>
        <w:t>&lt;/NumAm&gt;</w:t>
      </w:r>
    </w:p>
    <w:p w14:paraId="14BE3F3F"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618D1A8B" w14:textId="77777777" w:rsidR="0072682D" w:rsidRPr="0042661A" w:rsidRDefault="0072682D" w:rsidP="0072682D">
      <w:pPr>
        <w:pStyle w:val="NormalBold"/>
      </w:pPr>
      <w:r w:rsidRPr="0042661A">
        <w:rPr>
          <w:rStyle w:val="HideTWBExt"/>
          <w:b w:val="0"/>
        </w:rPr>
        <w:t>&lt;/RepeatBlock-By&gt;</w:t>
      </w:r>
    </w:p>
    <w:p w14:paraId="7D402B59"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1CBE1E8" w14:textId="77777777" w:rsidR="0072682D" w:rsidRPr="0042661A" w:rsidRDefault="0072682D" w:rsidP="0072682D">
      <w:pPr>
        <w:pStyle w:val="NormalBold"/>
      </w:pPr>
      <w:r w:rsidRPr="0042661A">
        <w:rPr>
          <w:rStyle w:val="HideTWBExt"/>
          <w:b w:val="0"/>
        </w:rPr>
        <w:t>&lt;Article&gt;</w:t>
      </w:r>
      <w:r w:rsidRPr="0042661A">
        <w:t>Punkt 4 c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567FAF4" w14:textId="77777777" w:rsidTr="00DB2E0C">
        <w:trPr>
          <w:trHeight w:hRule="exact" w:val="240"/>
          <w:jc w:val="center"/>
        </w:trPr>
        <w:tc>
          <w:tcPr>
            <w:tcW w:w="9752" w:type="dxa"/>
            <w:gridSpan w:val="2"/>
            <w:tcBorders>
              <w:top w:val="nil"/>
              <w:left w:val="nil"/>
              <w:bottom w:val="nil"/>
              <w:right w:val="nil"/>
            </w:tcBorders>
          </w:tcPr>
          <w:p w14:paraId="25A63C67" w14:textId="77777777" w:rsidR="0072682D" w:rsidRPr="0042661A" w:rsidRDefault="0072682D" w:rsidP="00DB2E0C"/>
        </w:tc>
      </w:tr>
      <w:tr w:rsidR="00175DED" w:rsidRPr="0042661A" w14:paraId="09981E98" w14:textId="77777777" w:rsidTr="00DB2E0C">
        <w:trPr>
          <w:trHeight w:val="240"/>
          <w:jc w:val="center"/>
        </w:trPr>
        <w:tc>
          <w:tcPr>
            <w:tcW w:w="4876" w:type="dxa"/>
            <w:tcBorders>
              <w:top w:val="nil"/>
              <w:left w:val="nil"/>
              <w:bottom w:val="nil"/>
              <w:right w:val="nil"/>
            </w:tcBorders>
          </w:tcPr>
          <w:p w14:paraId="3113640B"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FF1C825" w14:textId="77777777" w:rsidR="0072682D" w:rsidRPr="0042661A" w:rsidRDefault="0072682D" w:rsidP="00DB2E0C">
            <w:pPr>
              <w:pStyle w:val="AmColumnHeading"/>
            </w:pPr>
            <w:r w:rsidRPr="0042661A">
              <w:t>Muudatusettepanek</w:t>
            </w:r>
          </w:p>
        </w:tc>
      </w:tr>
      <w:tr w:rsidR="00175DED" w:rsidRPr="0042661A" w14:paraId="1CBA1CD9" w14:textId="77777777" w:rsidTr="00DB2E0C">
        <w:trPr>
          <w:jc w:val="center"/>
        </w:trPr>
        <w:tc>
          <w:tcPr>
            <w:tcW w:w="4876" w:type="dxa"/>
            <w:tcBorders>
              <w:top w:val="nil"/>
              <w:left w:val="nil"/>
              <w:bottom w:val="nil"/>
              <w:right w:val="nil"/>
            </w:tcBorders>
          </w:tcPr>
          <w:p w14:paraId="2BDA56F5" w14:textId="77777777" w:rsidR="0072682D" w:rsidRPr="0042661A" w:rsidRDefault="0072682D" w:rsidP="00DB2E0C">
            <w:pPr>
              <w:pStyle w:val="Normal6a"/>
            </w:pPr>
          </w:p>
        </w:tc>
        <w:tc>
          <w:tcPr>
            <w:tcW w:w="4876" w:type="dxa"/>
            <w:tcBorders>
              <w:top w:val="nil"/>
              <w:left w:val="nil"/>
              <w:bottom w:val="nil"/>
              <w:right w:val="nil"/>
            </w:tcBorders>
          </w:tcPr>
          <w:p w14:paraId="7246AF25" w14:textId="77777777" w:rsidR="0072682D" w:rsidRPr="0042661A" w:rsidRDefault="0072682D" w:rsidP="00DB2E0C">
            <w:pPr>
              <w:pStyle w:val="Normal6a"/>
            </w:pPr>
            <w:r w:rsidRPr="0042661A">
              <w:rPr>
                <w:b/>
                <w:i/>
              </w:rPr>
              <w:t>4c.</w:t>
            </w:r>
            <w:r w:rsidRPr="0042661A">
              <w:tab/>
            </w:r>
            <w:r w:rsidRPr="0042661A">
              <w:rPr>
                <w:b/>
                <w:i/>
              </w:rPr>
              <w:t>kutsub komisjoni ja liikmesriike üles tunnustama juurdepääsu puhtale veele ja sanitaartingimustele rahvatervise poliitika ja tervishoiu olulise osana, sealhulgas haiglates, esmatasandi tervishoius, emadus- ja pikaajalise hoolduse asutustes;</w:t>
            </w:r>
          </w:p>
        </w:tc>
      </w:tr>
    </w:tbl>
    <w:p w14:paraId="2AF174CB"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C1A5FEC" w14:textId="77777777" w:rsidR="0072682D" w:rsidRPr="0042661A" w:rsidRDefault="0072682D" w:rsidP="0072682D">
      <w:r w:rsidRPr="0042661A">
        <w:rPr>
          <w:rStyle w:val="HideTWBExt"/>
        </w:rPr>
        <w:t>&lt;/Amend&gt;</w:t>
      </w:r>
    </w:p>
    <w:p w14:paraId="7E21801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252</w:t>
      </w:r>
      <w:r w:rsidRPr="0042661A">
        <w:rPr>
          <w:rStyle w:val="HideTWBExt"/>
          <w:b w:val="0"/>
        </w:rPr>
        <w:t>&lt;/NumAm&gt;</w:t>
      </w:r>
    </w:p>
    <w:p w14:paraId="663D0492"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4DE530AD" w14:textId="77777777" w:rsidR="0072682D" w:rsidRPr="0042661A" w:rsidRDefault="0072682D" w:rsidP="0072682D">
      <w:pPr>
        <w:pStyle w:val="NormalBold"/>
      </w:pPr>
      <w:r w:rsidRPr="0042661A">
        <w:rPr>
          <w:rStyle w:val="HideTWBExt"/>
          <w:b w:val="0"/>
        </w:rPr>
        <w:t>&lt;/RepeatBlock-By&gt;</w:t>
      </w:r>
    </w:p>
    <w:p w14:paraId="6C893C4E"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7DB65E8" w14:textId="77777777" w:rsidR="0072682D" w:rsidRPr="0042661A" w:rsidRDefault="0072682D" w:rsidP="0072682D">
      <w:pPr>
        <w:pStyle w:val="NormalBold"/>
      </w:pPr>
      <w:r w:rsidRPr="0042661A">
        <w:rPr>
          <w:rStyle w:val="HideTWBExt"/>
          <w:b w:val="0"/>
        </w:rPr>
        <w:t>&lt;Article&gt;</w:t>
      </w:r>
      <w:r w:rsidRPr="0042661A">
        <w:t>Punkt 4 c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2032C1D" w14:textId="77777777" w:rsidTr="00DB2E0C">
        <w:trPr>
          <w:trHeight w:hRule="exact" w:val="240"/>
          <w:jc w:val="center"/>
        </w:trPr>
        <w:tc>
          <w:tcPr>
            <w:tcW w:w="9752" w:type="dxa"/>
            <w:gridSpan w:val="2"/>
            <w:tcBorders>
              <w:top w:val="nil"/>
              <w:left w:val="nil"/>
              <w:bottom w:val="nil"/>
              <w:right w:val="nil"/>
            </w:tcBorders>
          </w:tcPr>
          <w:p w14:paraId="66E172EF" w14:textId="77777777" w:rsidR="0072682D" w:rsidRPr="0042661A" w:rsidRDefault="0072682D" w:rsidP="00DB2E0C"/>
        </w:tc>
      </w:tr>
      <w:tr w:rsidR="00175DED" w:rsidRPr="0042661A" w14:paraId="00D06256" w14:textId="77777777" w:rsidTr="00DB2E0C">
        <w:trPr>
          <w:trHeight w:val="240"/>
          <w:jc w:val="center"/>
        </w:trPr>
        <w:tc>
          <w:tcPr>
            <w:tcW w:w="4876" w:type="dxa"/>
            <w:tcBorders>
              <w:top w:val="nil"/>
              <w:left w:val="nil"/>
              <w:bottom w:val="nil"/>
              <w:right w:val="nil"/>
            </w:tcBorders>
          </w:tcPr>
          <w:p w14:paraId="7EC046F2"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16EC034" w14:textId="77777777" w:rsidR="0072682D" w:rsidRPr="0042661A" w:rsidRDefault="0072682D" w:rsidP="00DB2E0C">
            <w:pPr>
              <w:pStyle w:val="AmColumnHeading"/>
            </w:pPr>
            <w:r w:rsidRPr="0042661A">
              <w:t>Muudatusettepanek</w:t>
            </w:r>
          </w:p>
        </w:tc>
      </w:tr>
      <w:tr w:rsidR="00175DED" w:rsidRPr="0042661A" w14:paraId="0988503B" w14:textId="77777777" w:rsidTr="00DB2E0C">
        <w:trPr>
          <w:jc w:val="center"/>
        </w:trPr>
        <w:tc>
          <w:tcPr>
            <w:tcW w:w="4876" w:type="dxa"/>
            <w:tcBorders>
              <w:top w:val="nil"/>
              <w:left w:val="nil"/>
              <w:bottom w:val="nil"/>
              <w:right w:val="nil"/>
            </w:tcBorders>
          </w:tcPr>
          <w:p w14:paraId="55592FBE" w14:textId="77777777" w:rsidR="0072682D" w:rsidRPr="0042661A" w:rsidRDefault="0072682D" w:rsidP="00DB2E0C">
            <w:pPr>
              <w:pStyle w:val="Normal6a"/>
            </w:pPr>
          </w:p>
        </w:tc>
        <w:tc>
          <w:tcPr>
            <w:tcW w:w="4876" w:type="dxa"/>
            <w:tcBorders>
              <w:top w:val="nil"/>
              <w:left w:val="nil"/>
              <w:bottom w:val="nil"/>
              <w:right w:val="nil"/>
            </w:tcBorders>
          </w:tcPr>
          <w:p w14:paraId="59897632" w14:textId="77777777" w:rsidR="0072682D" w:rsidRPr="0042661A" w:rsidRDefault="0072682D" w:rsidP="00DB2E0C">
            <w:pPr>
              <w:pStyle w:val="Normal6a"/>
            </w:pPr>
            <w:r w:rsidRPr="0042661A">
              <w:rPr>
                <w:b/>
                <w:i/>
              </w:rPr>
              <w:t>4c.</w:t>
            </w:r>
            <w:r w:rsidRPr="0042661A">
              <w:tab/>
            </w:r>
            <w:r w:rsidRPr="0042661A">
              <w:rPr>
                <w:b/>
                <w:i/>
              </w:rPr>
              <w:t>väljendab sügavat muret soolise võrdõiguslikkuse vastaste liikumiste suureneva mõju pärast ELis, mille eesmärk on vähendada naiste ja LGBTIQ+-inimeste õigusi ning piirata juurdepääsu seksuaal- ja reproduktiivtervise ning seonduvate õiguste teenustele;</w:t>
            </w:r>
          </w:p>
        </w:tc>
      </w:tr>
    </w:tbl>
    <w:p w14:paraId="4D7AA8C5"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5A97663" w14:textId="77777777" w:rsidR="0072682D" w:rsidRPr="0042661A" w:rsidRDefault="0072682D" w:rsidP="0072682D">
      <w:r w:rsidRPr="0042661A">
        <w:rPr>
          <w:rStyle w:val="HideTWBExt"/>
        </w:rPr>
        <w:t>&lt;/Amend&gt;</w:t>
      </w:r>
    </w:p>
    <w:p w14:paraId="18890B3A"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253</w:t>
      </w:r>
      <w:r w:rsidRPr="0042661A">
        <w:rPr>
          <w:rStyle w:val="HideTWBExt"/>
          <w:b w:val="0"/>
        </w:rPr>
        <w:t>&lt;/NumAm&gt;</w:t>
      </w:r>
    </w:p>
    <w:p w14:paraId="5C807CDF" w14:textId="77777777" w:rsidR="0072682D" w:rsidRPr="0042661A" w:rsidRDefault="0072682D" w:rsidP="0072682D">
      <w:pPr>
        <w:pStyle w:val="NormalBold"/>
      </w:pPr>
      <w:r w:rsidRPr="0042661A">
        <w:rPr>
          <w:rStyle w:val="HideTWBExt"/>
          <w:b w:val="0"/>
        </w:rPr>
        <w:t>&lt;RepeatBlock-By&gt;&lt;Members&gt;</w:t>
      </w:r>
      <w:r w:rsidRPr="0042661A">
        <w:t xml:space="preserve">Hanna </w:t>
      </w:r>
      <w:proofErr w:type="spellStart"/>
      <w:r w:rsidRPr="0042661A">
        <w:t>Gedin</w:t>
      </w:r>
      <w:proofErr w:type="spellEnd"/>
      <w:r w:rsidRPr="0042661A">
        <w:t xml:space="preserve">, Carolina </w:t>
      </w:r>
      <w:proofErr w:type="spellStart"/>
      <w:r w:rsidRPr="0042661A">
        <w:t>Morace</w:t>
      </w:r>
      <w:proofErr w:type="spellEnd"/>
      <w:r w:rsidRPr="0042661A">
        <w:t xml:space="preserve">, </w:t>
      </w:r>
      <w:proofErr w:type="spellStart"/>
      <w:r w:rsidRPr="0042661A">
        <w:t>Kathleen</w:t>
      </w:r>
      <w:proofErr w:type="spellEnd"/>
      <w:r w:rsidRPr="0042661A">
        <w:t xml:space="preserve"> </w:t>
      </w:r>
      <w:proofErr w:type="spellStart"/>
      <w:r w:rsidRPr="0042661A">
        <w:t>Funchion</w:t>
      </w:r>
      <w:proofErr w:type="spellEnd"/>
      <w:r w:rsidRPr="0042661A">
        <w:t xml:space="preserve">, Elena </w:t>
      </w:r>
      <w:proofErr w:type="spellStart"/>
      <w:r w:rsidRPr="0042661A">
        <w:t>Kountoura</w:t>
      </w:r>
      <w:proofErr w:type="spellEnd"/>
      <w:r w:rsidRPr="0042661A">
        <w:t xml:space="preserve">, Irene </w:t>
      </w:r>
      <w:proofErr w:type="spellStart"/>
      <w:r w:rsidRPr="0042661A">
        <w:t>Montero</w:t>
      </w:r>
      <w:proofErr w:type="spellEnd"/>
      <w:r w:rsidRPr="0042661A">
        <w:rPr>
          <w:rStyle w:val="HideTWBExt"/>
          <w:b w:val="0"/>
        </w:rPr>
        <w:t>&lt;/Members&gt;</w:t>
      </w:r>
    </w:p>
    <w:p w14:paraId="484357D2" w14:textId="77777777" w:rsidR="0072682D" w:rsidRPr="0042661A" w:rsidRDefault="0072682D" w:rsidP="0072682D">
      <w:pPr>
        <w:pStyle w:val="NormalBold"/>
      </w:pPr>
      <w:r w:rsidRPr="0042661A">
        <w:rPr>
          <w:rStyle w:val="HideTWBExt"/>
          <w:b w:val="0"/>
        </w:rPr>
        <w:t>&lt;/RepeatBlock-By&gt;</w:t>
      </w:r>
    </w:p>
    <w:p w14:paraId="5A8CE0D7"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99A71DE" w14:textId="77777777" w:rsidR="0072682D" w:rsidRPr="0042661A" w:rsidRDefault="0072682D" w:rsidP="0072682D">
      <w:pPr>
        <w:pStyle w:val="NormalBold"/>
      </w:pPr>
      <w:r w:rsidRPr="0042661A">
        <w:rPr>
          <w:rStyle w:val="HideTWBExt"/>
          <w:b w:val="0"/>
        </w:rPr>
        <w:t>&lt;Article&gt;</w:t>
      </w:r>
      <w:r w:rsidRPr="0042661A">
        <w:t>Punkt 4 c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57F43FE" w14:textId="77777777" w:rsidTr="00DB2E0C">
        <w:trPr>
          <w:trHeight w:hRule="exact" w:val="240"/>
          <w:jc w:val="center"/>
        </w:trPr>
        <w:tc>
          <w:tcPr>
            <w:tcW w:w="9752" w:type="dxa"/>
            <w:gridSpan w:val="2"/>
            <w:tcBorders>
              <w:top w:val="nil"/>
              <w:left w:val="nil"/>
              <w:bottom w:val="nil"/>
              <w:right w:val="nil"/>
            </w:tcBorders>
          </w:tcPr>
          <w:p w14:paraId="650F42B7" w14:textId="77777777" w:rsidR="0072682D" w:rsidRPr="0042661A" w:rsidRDefault="0072682D" w:rsidP="00DB2E0C"/>
        </w:tc>
      </w:tr>
      <w:tr w:rsidR="00175DED" w:rsidRPr="0042661A" w14:paraId="291AE724" w14:textId="77777777" w:rsidTr="00DB2E0C">
        <w:trPr>
          <w:trHeight w:val="240"/>
          <w:jc w:val="center"/>
        </w:trPr>
        <w:tc>
          <w:tcPr>
            <w:tcW w:w="4876" w:type="dxa"/>
            <w:tcBorders>
              <w:top w:val="nil"/>
              <w:left w:val="nil"/>
              <w:bottom w:val="nil"/>
              <w:right w:val="nil"/>
            </w:tcBorders>
          </w:tcPr>
          <w:p w14:paraId="4E603520"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BE2DBE6" w14:textId="77777777" w:rsidR="0072682D" w:rsidRPr="0042661A" w:rsidRDefault="0072682D" w:rsidP="00DB2E0C">
            <w:pPr>
              <w:pStyle w:val="AmColumnHeading"/>
            </w:pPr>
            <w:r w:rsidRPr="0042661A">
              <w:t>Muudatusettepanek</w:t>
            </w:r>
          </w:p>
        </w:tc>
      </w:tr>
      <w:tr w:rsidR="00175DED" w:rsidRPr="0042661A" w14:paraId="7B15B7D2" w14:textId="77777777" w:rsidTr="00DB2E0C">
        <w:trPr>
          <w:jc w:val="center"/>
        </w:trPr>
        <w:tc>
          <w:tcPr>
            <w:tcW w:w="4876" w:type="dxa"/>
            <w:tcBorders>
              <w:top w:val="nil"/>
              <w:left w:val="nil"/>
              <w:bottom w:val="nil"/>
              <w:right w:val="nil"/>
            </w:tcBorders>
          </w:tcPr>
          <w:p w14:paraId="082208BA" w14:textId="77777777" w:rsidR="0072682D" w:rsidRPr="0042661A" w:rsidRDefault="0072682D" w:rsidP="00DB2E0C">
            <w:pPr>
              <w:pStyle w:val="Normal6a"/>
            </w:pPr>
          </w:p>
        </w:tc>
        <w:tc>
          <w:tcPr>
            <w:tcW w:w="4876" w:type="dxa"/>
            <w:tcBorders>
              <w:top w:val="nil"/>
              <w:left w:val="nil"/>
              <w:bottom w:val="nil"/>
              <w:right w:val="nil"/>
            </w:tcBorders>
          </w:tcPr>
          <w:p w14:paraId="1CB58756" w14:textId="77777777" w:rsidR="0072682D" w:rsidRPr="0042661A" w:rsidRDefault="0072682D" w:rsidP="00DB2E0C">
            <w:pPr>
              <w:pStyle w:val="Normal6a"/>
            </w:pPr>
            <w:r w:rsidRPr="0042661A">
              <w:rPr>
                <w:b/>
                <w:i/>
              </w:rPr>
              <w:t>4c.</w:t>
            </w:r>
            <w:r w:rsidRPr="0042661A">
              <w:tab/>
            </w:r>
            <w:r w:rsidRPr="0042661A">
              <w:rPr>
                <w:b/>
                <w:i/>
              </w:rPr>
              <w:t xml:space="preserve">nõuab tungivalt, et liikmesriigid tagaksid kõigile taskukohase ja kiire juurdepääsu psühholoogiateenustele, olenemata soost ja </w:t>
            </w:r>
            <w:proofErr w:type="spellStart"/>
            <w:r w:rsidRPr="0042661A">
              <w:rPr>
                <w:b/>
                <w:i/>
              </w:rPr>
              <w:t>sotsiaal-majanduslikust</w:t>
            </w:r>
            <w:proofErr w:type="spellEnd"/>
            <w:r w:rsidRPr="0042661A">
              <w:rPr>
                <w:b/>
                <w:i/>
              </w:rPr>
              <w:t xml:space="preserve"> taustast;</w:t>
            </w:r>
          </w:p>
        </w:tc>
      </w:tr>
    </w:tbl>
    <w:p w14:paraId="0B39DB5E"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5A1642A" w14:textId="77777777" w:rsidR="0072682D" w:rsidRPr="0042661A" w:rsidRDefault="0072682D" w:rsidP="0072682D">
      <w:r w:rsidRPr="0042661A">
        <w:rPr>
          <w:rStyle w:val="HideTWBExt"/>
        </w:rPr>
        <w:t>&lt;/Amend&gt;</w:t>
      </w:r>
    </w:p>
    <w:p w14:paraId="7EB330AC"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254</w:t>
      </w:r>
      <w:r w:rsidRPr="0042661A">
        <w:rPr>
          <w:rStyle w:val="HideTWBExt"/>
          <w:b w:val="0"/>
        </w:rPr>
        <w:t>&lt;/NumAm&gt;</w:t>
      </w:r>
    </w:p>
    <w:p w14:paraId="3B5F28E7"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4CB0E77B" w14:textId="77777777" w:rsidR="0072682D" w:rsidRPr="0042661A" w:rsidRDefault="0072682D" w:rsidP="0072682D">
      <w:pPr>
        <w:pStyle w:val="NormalBold"/>
      </w:pPr>
      <w:r w:rsidRPr="0042661A">
        <w:rPr>
          <w:rStyle w:val="HideTWBExt"/>
          <w:b w:val="0"/>
        </w:rPr>
        <w:t>&lt;/RepeatBlock-By&gt;</w:t>
      </w:r>
    </w:p>
    <w:p w14:paraId="39AD310D"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43F919F" w14:textId="77777777" w:rsidR="0072682D" w:rsidRPr="0042661A" w:rsidRDefault="0072682D" w:rsidP="0072682D">
      <w:pPr>
        <w:pStyle w:val="NormalBold"/>
      </w:pPr>
      <w:r w:rsidRPr="0042661A">
        <w:rPr>
          <w:rStyle w:val="HideTWBExt"/>
          <w:b w:val="0"/>
        </w:rPr>
        <w:t>&lt;Article&gt;</w:t>
      </w:r>
      <w:r w:rsidRPr="0042661A">
        <w:t>Punkt 4 c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96B9687" w14:textId="77777777" w:rsidTr="00DB2E0C">
        <w:trPr>
          <w:trHeight w:hRule="exact" w:val="240"/>
          <w:jc w:val="center"/>
        </w:trPr>
        <w:tc>
          <w:tcPr>
            <w:tcW w:w="9752" w:type="dxa"/>
            <w:gridSpan w:val="2"/>
            <w:tcBorders>
              <w:top w:val="nil"/>
              <w:left w:val="nil"/>
              <w:bottom w:val="nil"/>
              <w:right w:val="nil"/>
            </w:tcBorders>
          </w:tcPr>
          <w:p w14:paraId="55C248B1" w14:textId="77777777" w:rsidR="0072682D" w:rsidRPr="0042661A" w:rsidRDefault="0072682D" w:rsidP="00DB2E0C"/>
        </w:tc>
      </w:tr>
      <w:tr w:rsidR="00175DED" w:rsidRPr="0042661A" w14:paraId="368B2B3C" w14:textId="77777777" w:rsidTr="00DB2E0C">
        <w:trPr>
          <w:trHeight w:val="240"/>
          <w:jc w:val="center"/>
        </w:trPr>
        <w:tc>
          <w:tcPr>
            <w:tcW w:w="4876" w:type="dxa"/>
            <w:tcBorders>
              <w:top w:val="nil"/>
              <w:left w:val="nil"/>
              <w:bottom w:val="nil"/>
              <w:right w:val="nil"/>
            </w:tcBorders>
          </w:tcPr>
          <w:p w14:paraId="4F7A85EB"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A707026" w14:textId="77777777" w:rsidR="0072682D" w:rsidRPr="0042661A" w:rsidRDefault="0072682D" w:rsidP="00DB2E0C">
            <w:pPr>
              <w:pStyle w:val="AmColumnHeading"/>
            </w:pPr>
            <w:r w:rsidRPr="0042661A">
              <w:t>Muudatusettepanek</w:t>
            </w:r>
          </w:p>
        </w:tc>
      </w:tr>
      <w:tr w:rsidR="00175DED" w:rsidRPr="0042661A" w14:paraId="4034B16B" w14:textId="77777777" w:rsidTr="00DB2E0C">
        <w:trPr>
          <w:jc w:val="center"/>
        </w:trPr>
        <w:tc>
          <w:tcPr>
            <w:tcW w:w="4876" w:type="dxa"/>
            <w:tcBorders>
              <w:top w:val="nil"/>
              <w:left w:val="nil"/>
              <w:bottom w:val="nil"/>
              <w:right w:val="nil"/>
            </w:tcBorders>
          </w:tcPr>
          <w:p w14:paraId="140676F0" w14:textId="77777777" w:rsidR="0072682D" w:rsidRPr="0042661A" w:rsidRDefault="0072682D" w:rsidP="00DB2E0C">
            <w:pPr>
              <w:pStyle w:val="Normal6a"/>
            </w:pPr>
          </w:p>
        </w:tc>
        <w:tc>
          <w:tcPr>
            <w:tcW w:w="4876" w:type="dxa"/>
            <w:tcBorders>
              <w:top w:val="nil"/>
              <w:left w:val="nil"/>
              <w:bottom w:val="nil"/>
              <w:right w:val="nil"/>
            </w:tcBorders>
          </w:tcPr>
          <w:p w14:paraId="570D9C5E" w14:textId="77777777" w:rsidR="0072682D" w:rsidRPr="0042661A" w:rsidRDefault="0072682D" w:rsidP="00DB2E0C">
            <w:pPr>
              <w:pStyle w:val="Normal6a"/>
            </w:pPr>
            <w:r w:rsidRPr="0042661A">
              <w:rPr>
                <w:b/>
                <w:i/>
              </w:rPr>
              <w:t>4c.</w:t>
            </w:r>
            <w:r w:rsidRPr="0042661A">
              <w:tab/>
            </w:r>
            <w:r w:rsidRPr="0042661A">
              <w:rPr>
                <w:b/>
                <w:i/>
              </w:rPr>
              <w:t>kutsub komisjoni üles lisama tulevasse ELi tervisestrateegiasse spetsiaalse naiste tervise samba koos konkreetsete rahaliste vahendite ja meetmetega;</w:t>
            </w:r>
          </w:p>
        </w:tc>
      </w:tr>
    </w:tbl>
    <w:p w14:paraId="40872598"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BBA1C40" w14:textId="77777777" w:rsidR="0072682D" w:rsidRPr="0042661A" w:rsidRDefault="0072682D" w:rsidP="0072682D">
      <w:r w:rsidRPr="0042661A">
        <w:rPr>
          <w:rStyle w:val="HideTWBExt"/>
        </w:rPr>
        <w:t>&lt;/Amend&gt;</w:t>
      </w:r>
    </w:p>
    <w:p w14:paraId="749F28F8"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255</w:t>
      </w:r>
      <w:r w:rsidRPr="0042661A">
        <w:rPr>
          <w:rStyle w:val="HideTWBExt"/>
          <w:b w:val="0"/>
        </w:rPr>
        <w:t>&lt;/NumAm&gt;</w:t>
      </w:r>
    </w:p>
    <w:p w14:paraId="18F39574"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53B93138" w14:textId="77777777" w:rsidR="0072682D" w:rsidRPr="0042661A" w:rsidRDefault="0072682D" w:rsidP="0072682D">
      <w:pPr>
        <w:pStyle w:val="NormalBold"/>
      </w:pPr>
      <w:r w:rsidRPr="0042661A">
        <w:rPr>
          <w:rStyle w:val="HideTWBExt"/>
          <w:b w:val="0"/>
        </w:rPr>
        <w:t>&lt;/RepeatBlock-By&gt;</w:t>
      </w:r>
    </w:p>
    <w:p w14:paraId="02A22663"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1A74CCE" w14:textId="77777777" w:rsidR="0072682D" w:rsidRPr="0042661A" w:rsidRDefault="0072682D" w:rsidP="0072682D">
      <w:pPr>
        <w:pStyle w:val="NormalBold"/>
      </w:pPr>
      <w:r w:rsidRPr="0042661A">
        <w:rPr>
          <w:rStyle w:val="HideTWBExt"/>
          <w:b w:val="0"/>
        </w:rPr>
        <w:t>&lt;Article&gt;</w:t>
      </w:r>
      <w:r w:rsidRPr="0042661A">
        <w:t>Punkt 4 d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506FC21" w14:textId="77777777" w:rsidTr="00DB2E0C">
        <w:trPr>
          <w:trHeight w:hRule="exact" w:val="240"/>
          <w:jc w:val="center"/>
        </w:trPr>
        <w:tc>
          <w:tcPr>
            <w:tcW w:w="9752" w:type="dxa"/>
            <w:gridSpan w:val="2"/>
            <w:tcBorders>
              <w:top w:val="nil"/>
              <w:left w:val="nil"/>
              <w:bottom w:val="nil"/>
              <w:right w:val="nil"/>
            </w:tcBorders>
          </w:tcPr>
          <w:p w14:paraId="2A3A2E17" w14:textId="77777777" w:rsidR="0072682D" w:rsidRPr="0042661A" w:rsidRDefault="0072682D" w:rsidP="00DB2E0C"/>
        </w:tc>
      </w:tr>
      <w:tr w:rsidR="00175DED" w:rsidRPr="0042661A" w14:paraId="5517F627" w14:textId="77777777" w:rsidTr="00DB2E0C">
        <w:trPr>
          <w:trHeight w:val="240"/>
          <w:jc w:val="center"/>
        </w:trPr>
        <w:tc>
          <w:tcPr>
            <w:tcW w:w="4876" w:type="dxa"/>
            <w:tcBorders>
              <w:top w:val="nil"/>
              <w:left w:val="nil"/>
              <w:bottom w:val="nil"/>
              <w:right w:val="nil"/>
            </w:tcBorders>
          </w:tcPr>
          <w:p w14:paraId="48033450"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DFAAEFD" w14:textId="77777777" w:rsidR="0072682D" w:rsidRPr="0042661A" w:rsidRDefault="0072682D" w:rsidP="00DB2E0C">
            <w:pPr>
              <w:pStyle w:val="AmColumnHeading"/>
            </w:pPr>
            <w:r w:rsidRPr="0042661A">
              <w:t>Muudatusettepanek</w:t>
            </w:r>
          </w:p>
        </w:tc>
      </w:tr>
      <w:tr w:rsidR="00175DED" w:rsidRPr="0042661A" w14:paraId="75B4129D" w14:textId="77777777" w:rsidTr="00DB2E0C">
        <w:trPr>
          <w:jc w:val="center"/>
        </w:trPr>
        <w:tc>
          <w:tcPr>
            <w:tcW w:w="4876" w:type="dxa"/>
            <w:tcBorders>
              <w:top w:val="nil"/>
              <w:left w:val="nil"/>
              <w:bottom w:val="nil"/>
              <w:right w:val="nil"/>
            </w:tcBorders>
          </w:tcPr>
          <w:p w14:paraId="134B12A2" w14:textId="77777777" w:rsidR="0072682D" w:rsidRPr="0042661A" w:rsidRDefault="0072682D" w:rsidP="00DB2E0C">
            <w:pPr>
              <w:pStyle w:val="Normal6a"/>
            </w:pPr>
          </w:p>
        </w:tc>
        <w:tc>
          <w:tcPr>
            <w:tcW w:w="4876" w:type="dxa"/>
            <w:tcBorders>
              <w:top w:val="nil"/>
              <w:left w:val="nil"/>
              <w:bottom w:val="nil"/>
              <w:right w:val="nil"/>
            </w:tcBorders>
          </w:tcPr>
          <w:p w14:paraId="421689DF" w14:textId="77777777" w:rsidR="0072682D" w:rsidRPr="0042661A" w:rsidRDefault="0072682D" w:rsidP="00DB2E0C">
            <w:pPr>
              <w:pStyle w:val="Normal6a"/>
            </w:pPr>
            <w:r w:rsidRPr="0042661A">
              <w:rPr>
                <w:b/>
                <w:i/>
              </w:rPr>
              <w:t>4d.</w:t>
            </w:r>
            <w:r w:rsidRPr="0042661A">
              <w:tab/>
            </w:r>
            <w:r w:rsidRPr="0042661A">
              <w:rPr>
                <w:b/>
                <w:i/>
              </w:rPr>
              <w:t>rõhutab, et tervis on kogu ELis ühine mure ning et subsidiaarsuse põhimõtte range järgimine ei tohiks takistada koordineeritud tegevust; toonitab, et naised moodustavad poole elanikkonnast ning suurema osa tervishoiu- ja hooldustöötajatest ning et ELi tasandi koostöö on oluline, et tagada võrdne juurdepääs sooteadlikele tervishoiuteenustele, sealhulgas seksuaal- ja reproduktiivtervise teenustele, emade hooldusele ning naiste levinud haiguste ennetamisele ja ravile; juhib tähelepanu sellele, et ELi koordineeritud meetmetega tugevdatakse vastupanuvõimet, tagatakse ravi järjepidevus kriiside ajal, vähendatakse liikmesriikide vahelist ebavõrdsust ja kindlustatakse kodanike terviseõiguste tõhus piiriülene kaitse; tuletab kooskõlas Euroopa Liidu lepingu artikliga 5 meelde, et liit võib võtta meetmeid, kui liikmesriigid üksi ei suuda meetme eesmärke piisavalt saavutada, ning et Euroopa Liidu toimimise lepingu artiklis 168 on sätestatud liidu meetmed, mille abil täiendada liikmesriikide poliitikat ja tegeleda piiriüleste terviseohtudega;</w:t>
            </w:r>
          </w:p>
        </w:tc>
      </w:tr>
    </w:tbl>
    <w:p w14:paraId="183B12BD"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D4AA052" w14:textId="77777777" w:rsidR="0072682D" w:rsidRPr="0042661A" w:rsidRDefault="0072682D" w:rsidP="0072682D">
      <w:r w:rsidRPr="0042661A">
        <w:rPr>
          <w:rStyle w:val="HideTWBExt"/>
        </w:rPr>
        <w:t>&lt;/Amend&gt;</w:t>
      </w:r>
    </w:p>
    <w:p w14:paraId="06ABCF86"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256</w:t>
      </w:r>
      <w:r w:rsidRPr="0042661A">
        <w:rPr>
          <w:rStyle w:val="HideTWBExt"/>
          <w:b w:val="0"/>
        </w:rPr>
        <w:t>&lt;/NumAm&gt;</w:t>
      </w:r>
    </w:p>
    <w:p w14:paraId="0844EBE0"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57199996" w14:textId="77777777" w:rsidR="0072682D" w:rsidRPr="0042661A" w:rsidRDefault="0072682D" w:rsidP="0072682D">
      <w:pPr>
        <w:pStyle w:val="NormalBold"/>
      </w:pPr>
      <w:r w:rsidRPr="0042661A">
        <w:rPr>
          <w:rStyle w:val="HideTWBExt"/>
          <w:b w:val="0"/>
        </w:rPr>
        <w:t>&lt;/RepeatBlock-By&gt;</w:t>
      </w:r>
    </w:p>
    <w:p w14:paraId="0C25E597"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4E57A05" w14:textId="77777777" w:rsidR="0072682D" w:rsidRPr="0042661A" w:rsidRDefault="0072682D" w:rsidP="0072682D">
      <w:pPr>
        <w:pStyle w:val="NormalBold"/>
      </w:pPr>
      <w:r w:rsidRPr="0042661A">
        <w:rPr>
          <w:rStyle w:val="HideTWBExt"/>
          <w:b w:val="0"/>
        </w:rPr>
        <w:t>&lt;Article&gt;</w:t>
      </w:r>
      <w:r w:rsidRPr="0042661A">
        <w:t>Punkt 4 d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95C881F" w14:textId="77777777" w:rsidTr="00DB2E0C">
        <w:trPr>
          <w:trHeight w:hRule="exact" w:val="240"/>
          <w:jc w:val="center"/>
        </w:trPr>
        <w:tc>
          <w:tcPr>
            <w:tcW w:w="9752" w:type="dxa"/>
            <w:gridSpan w:val="2"/>
            <w:tcBorders>
              <w:top w:val="nil"/>
              <w:left w:val="nil"/>
              <w:bottom w:val="nil"/>
              <w:right w:val="nil"/>
            </w:tcBorders>
          </w:tcPr>
          <w:p w14:paraId="1286D315" w14:textId="77777777" w:rsidR="0072682D" w:rsidRPr="0042661A" w:rsidRDefault="0072682D" w:rsidP="00DB2E0C"/>
        </w:tc>
      </w:tr>
      <w:tr w:rsidR="00175DED" w:rsidRPr="0042661A" w14:paraId="143759D4" w14:textId="77777777" w:rsidTr="00DB2E0C">
        <w:trPr>
          <w:trHeight w:val="240"/>
          <w:jc w:val="center"/>
        </w:trPr>
        <w:tc>
          <w:tcPr>
            <w:tcW w:w="4876" w:type="dxa"/>
            <w:tcBorders>
              <w:top w:val="nil"/>
              <w:left w:val="nil"/>
              <w:bottom w:val="nil"/>
              <w:right w:val="nil"/>
            </w:tcBorders>
          </w:tcPr>
          <w:p w14:paraId="4DDEEFA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C9C535F" w14:textId="77777777" w:rsidR="0072682D" w:rsidRPr="0042661A" w:rsidRDefault="0072682D" w:rsidP="00DB2E0C">
            <w:pPr>
              <w:pStyle w:val="AmColumnHeading"/>
            </w:pPr>
            <w:r w:rsidRPr="0042661A">
              <w:t>Muudatusettepanek</w:t>
            </w:r>
          </w:p>
        </w:tc>
      </w:tr>
      <w:tr w:rsidR="00175DED" w:rsidRPr="0042661A" w14:paraId="7FEB354C" w14:textId="77777777" w:rsidTr="00DB2E0C">
        <w:trPr>
          <w:jc w:val="center"/>
        </w:trPr>
        <w:tc>
          <w:tcPr>
            <w:tcW w:w="4876" w:type="dxa"/>
            <w:tcBorders>
              <w:top w:val="nil"/>
              <w:left w:val="nil"/>
              <w:bottom w:val="nil"/>
              <w:right w:val="nil"/>
            </w:tcBorders>
          </w:tcPr>
          <w:p w14:paraId="2A7DC64D" w14:textId="77777777" w:rsidR="0072682D" w:rsidRPr="0042661A" w:rsidRDefault="0072682D" w:rsidP="00DB2E0C">
            <w:pPr>
              <w:pStyle w:val="Normal6a"/>
            </w:pPr>
          </w:p>
        </w:tc>
        <w:tc>
          <w:tcPr>
            <w:tcW w:w="4876" w:type="dxa"/>
            <w:tcBorders>
              <w:top w:val="nil"/>
              <w:left w:val="nil"/>
              <w:bottom w:val="nil"/>
              <w:right w:val="nil"/>
            </w:tcBorders>
          </w:tcPr>
          <w:p w14:paraId="362D38DD" w14:textId="77777777" w:rsidR="0072682D" w:rsidRPr="0042661A" w:rsidRDefault="0072682D" w:rsidP="00DB2E0C">
            <w:pPr>
              <w:pStyle w:val="Normal6a"/>
            </w:pPr>
            <w:r w:rsidRPr="0042661A">
              <w:rPr>
                <w:b/>
                <w:i/>
              </w:rPr>
              <w:t>4d.</w:t>
            </w:r>
            <w:r w:rsidRPr="0042661A">
              <w:tab/>
            </w:r>
            <w:r w:rsidRPr="0042661A">
              <w:rPr>
                <w:b/>
                <w:i/>
              </w:rPr>
              <w:t>rõhutab vajadust tegeleda soolise sotsiaalse ja kaubandusliku survega, mis mõjutab negatiivselt tütarlaste ja naiste kehakuvandit ja tervist; kutsub komisjoni ja liikmesriike üles edendama ennetusstrateegiaid, sealhulgas teadlikkuse suurendamise kampaaniaid, meediapädevust ja digikirjaoskust ning koolipõhiseid haridusprogramme, mille eesmärk on toetada tervislikku kehakuvandit, enesehinnangut ja teadlikke tervisevalikuid;</w:t>
            </w:r>
          </w:p>
        </w:tc>
      </w:tr>
    </w:tbl>
    <w:p w14:paraId="7D689B98"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1260125" w14:textId="77777777" w:rsidR="0072682D" w:rsidRPr="0042661A" w:rsidRDefault="0072682D" w:rsidP="0072682D">
      <w:r w:rsidRPr="0042661A">
        <w:rPr>
          <w:rStyle w:val="HideTWBExt"/>
        </w:rPr>
        <w:t>&lt;/Amend&gt;</w:t>
      </w:r>
    </w:p>
    <w:p w14:paraId="48440512"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257</w:t>
      </w:r>
      <w:r w:rsidRPr="0042661A">
        <w:rPr>
          <w:rStyle w:val="HideTWBExt"/>
          <w:b w:val="0"/>
        </w:rPr>
        <w:t>&lt;/NumAm&gt;</w:t>
      </w:r>
    </w:p>
    <w:p w14:paraId="74836804" w14:textId="77777777" w:rsidR="0072682D" w:rsidRPr="0042661A" w:rsidRDefault="0072682D" w:rsidP="0072682D">
      <w:pPr>
        <w:pStyle w:val="NormalBold"/>
      </w:pPr>
      <w:r w:rsidRPr="0042661A">
        <w:rPr>
          <w:rStyle w:val="HideTWBExt"/>
          <w:b w:val="0"/>
        </w:rPr>
        <w:t>&lt;RepeatBlock-By&gt;&lt;Members&gt;</w:t>
      </w:r>
      <w:r w:rsidRPr="0042661A">
        <w:t xml:space="preserve">Hanna </w:t>
      </w:r>
      <w:proofErr w:type="spellStart"/>
      <w:r w:rsidRPr="0042661A">
        <w:t>Gedin</w:t>
      </w:r>
      <w:proofErr w:type="spellEnd"/>
      <w:r w:rsidRPr="0042661A">
        <w:t xml:space="preserve">, Carolina </w:t>
      </w:r>
      <w:proofErr w:type="spellStart"/>
      <w:r w:rsidRPr="0042661A">
        <w:t>Morace</w:t>
      </w:r>
      <w:proofErr w:type="spellEnd"/>
      <w:r w:rsidRPr="0042661A">
        <w:t xml:space="preserve">, </w:t>
      </w:r>
      <w:proofErr w:type="spellStart"/>
      <w:r w:rsidRPr="0042661A">
        <w:t>Kathleen</w:t>
      </w:r>
      <w:proofErr w:type="spellEnd"/>
      <w:r w:rsidRPr="0042661A">
        <w:t xml:space="preserve"> </w:t>
      </w:r>
      <w:proofErr w:type="spellStart"/>
      <w:r w:rsidRPr="0042661A">
        <w:t>Funchion</w:t>
      </w:r>
      <w:proofErr w:type="spellEnd"/>
      <w:r w:rsidRPr="0042661A">
        <w:t xml:space="preserve">, Elena </w:t>
      </w:r>
      <w:proofErr w:type="spellStart"/>
      <w:r w:rsidRPr="0042661A">
        <w:t>Kountoura</w:t>
      </w:r>
      <w:proofErr w:type="spellEnd"/>
      <w:r w:rsidRPr="0042661A">
        <w:t xml:space="preserve">, Irene </w:t>
      </w:r>
      <w:proofErr w:type="spellStart"/>
      <w:r w:rsidRPr="0042661A">
        <w:t>Montero</w:t>
      </w:r>
      <w:proofErr w:type="spellEnd"/>
      <w:r w:rsidRPr="0042661A">
        <w:rPr>
          <w:rStyle w:val="HideTWBExt"/>
          <w:b w:val="0"/>
        </w:rPr>
        <w:t>&lt;/Members&gt;</w:t>
      </w:r>
    </w:p>
    <w:p w14:paraId="703A5F2E" w14:textId="77777777" w:rsidR="0072682D" w:rsidRPr="0042661A" w:rsidRDefault="0072682D" w:rsidP="0072682D">
      <w:pPr>
        <w:pStyle w:val="NormalBold"/>
      </w:pPr>
      <w:r w:rsidRPr="0042661A">
        <w:rPr>
          <w:rStyle w:val="HideTWBExt"/>
          <w:b w:val="0"/>
        </w:rPr>
        <w:t>&lt;/RepeatBlock-By&gt;</w:t>
      </w:r>
    </w:p>
    <w:p w14:paraId="0A626020"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B0E5B34" w14:textId="77777777" w:rsidR="0072682D" w:rsidRPr="0042661A" w:rsidRDefault="0072682D" w:rsidP="0072682D">
      <w:pPr>
        <w:pStyle w:val="NormalBold"/>
      </w:pPr>
      <w:r w:rsidRPr="0042661A">
        <w:rPr>
          <w:rStyle w:val="HideTWBExt"/>
          <w:b w:val="0"/>
        </w:rPr>
        <w:t>&lt;Article&gt;</w:t>
      </w:r>
      <w:r w:rsidRPr="0042661A">
        <w:t>Punkt 4 d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06BE820" w14:textId="77777777" w:rsidTr="00DB2E0C">
        <w:trPr>
          <w:trHeight w:hRule="exact" w:val="240"/>
          <w:jc w:val="center"/>
        </w:trPr>
        <w:tc>
          <w:tcPr>
            <w:tcW w:w="9752" w:type="dxa"/>
            <w:gridSpan w:val="2"/>
            <w:tcBorders>
              <w:top w:val="nil"/>
              <w:left w:val="nil"/>
              <w:bottom w:val="nil"/>
              <w:right w:val="nil"/>
            </w:tcBorders>
          </w:tcPr>
          <w:p w14:paraId="70CDC0D7" w14:textId="77777777" w:rsidR="0072682D" w:rsidRPr="0042661A" w:rsidRDefault="0072682D" w:rsidP="00DB2E0C"/>
        </w:tc>
      </w:tr>
      <w:tr w:rsidR="00175DED" w:rsidRPr="0042661A" w14:paraId="55468B3C" w14:textId="77777777" w:rsidTr="00DB2E0C">
        <w:trPr>
          <w:trHeight w:val="240"/>
          <w:jc w:val="center"/>
        </w:trPr>
        <w:tc>
          <w:tcPr>
            <w:tcW w:w="4876" w:type="dxa"/>
            <w:tcBorders>
              <w:top w:val="nil"/>
              <w:left w:val="nil"/>
              <w:bottom w:val="nil"/>
              <w:right w:val="nil"/>
            </w:tcBorders>
          </w:tcPr>
          <w:p w14:paraId="66B4DC61"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3775D64" w14:textId="77777777" w:rsidR="0072682D" w:rsidRPr="0042661A" w:rsidRDefault="0072682D" w:rsidP="00DB2E0C">
            <w:pPr>
              <w:pStyle w:val="AmColumnHeading"/>
            </w:pPr>
            <w:r w:rsidRPr="0042661A">
              <w:t>Muudatusettepanek</w:t>
            </w:r>
          </w:p>
        </w:tc>
      </w:tr>
      <w:tr w:rsidR="00175DED" w:rsidRPr="0042661A" w14:paraId="740D9980" w14:textId="77777777" w:rsidTr="00DB2E0C">
        <w:trPr>
          <w:jc w:val="center"/>
        </w:trPr>
        <w:tc>
          <w:tcPr>
            <w:tcW w:w="4876" w:type="dxa"/>
            <w:tcBorders>
              <w:top w:val="nil"/>
              <w:left w:val="nil"/>
              <w:bottom w:val="nil"/>
              <w:right w:val="nil"/>
            </w:tcBorders>
          </w:tcPr>
          <w:p w14:paraId="0E5868B2" w14:textId="77777777" w:rsidR="0072682D" w:rsidRPr="0042661A" w:rsidRDefault="0072682D" w:rsidP="00DB2E0C">
            <w:pPr>
              <w:pStyle w:val="Normal6a"/>
            </w:pPr>
          </w:p>
        </w:tc>
        <w:tc>
          <w:tcPr>
            <w:tcW w:w="4876" w:type="dxa"/>
            <w:tcBorders>
              <w:top w:val="nil"/>
              <w:left w:val="nil"/>
              <w:bottom w:val="nil"/>
              <w:right w:val="nil"/>
            </w:tcBorders>
          </w:tcPr>
          <w:p w14:paraId="70B53DB7" w14:textId="77777777" w:rsidR="0072682D" w:rsidRPr="0042661A" w:rsidRDefault="0072682D" w:rsidP="00DB2E0C">
            <w:pPr>
              <w:pStyle w:val="Normal6a"/>
            </w:pPr>
            <w:r w:rsidRPr="0042661A">
              <w:rPr>
                <w:b/>
                <w:i/>
              </w:rPr>
              <w:t>4d.</w:t>
            </w:r>
            <w:r w:rsidRPr="0042661A">
              <w:tab/>
            </w:r>
            <w:r w:rsidRPr="0042661A">
              <w:rPr>
                <w:b/>
                <w:i/>
              </w:rPr>
              <w:t>nõuab tungivalt, et liikmesriigid võitleksid menstruatsiooniga seotud rahapuuduse vastu, pakkudes koolides, ülikoolides ja avalikes kohtades tasuta menstruatsioonitooteid;</w:t>
            </w:r>
          </w:p>
        </w:tc>
      </w:tr>
    </w:tbl>
    <w:p w14:paraId="48C6C5CD"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C9F1E85" w14:textId="77777777" w:rsidR="0072682D" w:rsidRPr="0042661A" w:rsidRDefault="0072682D" w:rsidP="0072682D">
      <w:r w:rsidRPr="0042661A">
        <w:rPr>
          <w:rStyle w:val="HideTWBExt"/>
        </w:rPr>
        <w:t>&lt;/Amend&gt;</w:t>
      </w:r>
    </w:p>
    <w:p w14:paraId="3A9A5515"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258</w:t>
      </w:r>
      <w:r w:rsidRPr="0042661A">
        <w:rPr>
          <w:rStyle w:val="HideTWBExt"/>
          <w:b w:val="0"/>
        </w:rPr>
        <w:t>&lt;/NumAm&gt;</w:t>
      </w:r>
    </w:p>
    <w:p w14:paraId="4DBEC8B7"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2B26F643" w14:textId="77777777" w:rsidR="0072682D" w:rsidRPr="0042661A" w:rsidRDefault="0072682D" w:rsidP="0072682D">
      <w:pPr>
        <w:pStyle w:val="NormalBold"/>
      </w:pPr>
      <w:r w:rsidRPr="0042661A">
        <w:rPr>
          <w:rStyle w:val="HideTWBExt"/>
          <w:b w:val="0"/>
        </w:rPr>
        <w:t>&lt;/RepeatBlock-By&gt;</w:t>
      </w:r>
    </w:p>
    <w:p w14:paraId="10C243C1"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7AE0DAC" w14:textId="77777777" w:rsidR="0072682D" w:rsidRPr="0042661A" w:rsidRDefault="0072682D" w:rsidP="0072682D">
      <w:pPr>
        <w:pStyle w:val="NormalBold"/>
      </w:pPr>
      <w:r w:rsidRPr="0042661A">
        <w:rPr>
          <w:rStyle w:val="HideTWBExt"/>
          <w:b w:val="0"/>
        </w:rPr>
        <w:t>&lt;Article&gt;</w:t>
      </w:r>
      <w:r w:rsidRPr="0042661A">
        <w:t>Punkt 4 e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6D90AC1" w14:textId="77777777" w:rsidTr="00DB2E0C">
        <w:trPr>
          <w:trHeight w:hRule="exact" w:val="240"/>
          <w:jc w:val="center"/>
        </w:trPr>
        <w:tc>
          <w:tcPr>
            <w:tcW w:w="9752" w:type="dxa"/>
            <w:gridSpan w:val="2"/>
            <w:tcBorders>
              <w:top w:val="nil"/>
              <w:left w:val="nil"/>
              <w:bottom w:val="nil"/>
              <w:right w:val="nil"/>
            </w:tcBorders>
          </w:tcPr>
          <w:p w14:paraId="3B4F28B2" w14:textId="77777777" w:rsidR="0072682D" w:rsidRPr="0042661A" w:rsidRDefault="0072682D" w:rsidP="00DB2E0C"/>
        </w:tc>
      </w:tr>
      <w:tr w:rsidR="00175DED" w:rsidRPr="0042661A" w14:paraId="472AA1FB" w14:textId="77777777" w:rsidTr="00DB2E0C">
        <w:trPr>
          <w:trHeight w:val="240"/>
          <w:jc w:val="center"/>
        </w:trPr>
        <w:tc>
          <w:tcPr>
            <w:tcW w:w="4876" w:type="dxa"/>
            <w:tcBorders>
              <w:top w:val="nil"/>
              <w:left w:val="nil"/>
              <w:bottom w:val="nil"/>
              <w:right w:val="nil"/>
            </w:tcBorders>
          </w:tcPr>
          <w:p w14:paraId="2F7E8301"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3747EA1" w14:textId="77777777" w:rsidR="0072682D" w:rsidRPr="0042661A" w:rsidRDefault="0072682D" w:rsidP="00DB2E0C">
            <w:pPr>
              <w:pStyle w:val="AmColumnHeading"/>
            </w:pPr>
            <w:r w:rsidRPr="0042661A">
              <w:t>Muudatusettepanek</w:t>
            </w:r>
          </w:p>
        </w:tc>
      </w:tr>
      <w:tr w:rsidR="00175DED" w:rsidRPr="0042661A" w14:paraId="5DC5BB1E" w14:textId="77777777" w:rsidTr="00DB2E0C">
        <w:trPr>
          <w:jc w:val="center"/>
        </w:trPr>
        <w:tc>
          <w:tcPr>
            <w:tcW w:w="4876" w:type="dxa"/>
            <w:tcBorders>
              <w:top w:val="nil"/>
              <w:left w:val="nil"/>
              <w:bottom w:val="nil"/>
              <w:right w:val="nil"/>
            </w:tcBorders>
          </w:tcPr>
          <w:p w14:paraId="4994FC90" w14:textId="77777777" w:rsidR="0072682D" w:rsidRPr="0042661A" w:rsidRDefault="0072682D" w:rsidP="00DB2E0C">
            <w:pPr>
              <w:pStyle w:val="Normal6a"/>
            </w:pPr>
          </w:p>
        </w:tc>
        <w:tc>
          <w:tcPr>
            <w:tcW w:w="4876" w:type="dxa"/>
            <w:tcBorders>
              <w:top w:val="nil"/>
              <w:left w:val="nil"/>
              <w:bottom w:val="nil"/>
              <w:right w:val="nil"/>
            </w:tcBorders>
          </w:tcPr>
          <w:p w14:paraId="73AA0D1B" w14:textId="77777777" w:rsidR="0072682D" w:rsidRPr="0042661A" w:rsidRDefault="0072682D" w:rsidP="00DB2E0C">
            <w:pPr>
              <w:pStyle w:val="Normal6a"/>
            </w:pPr>
            <w:r w:rsidRPr="0042661A">
              <w:rPr>
                <w:b/>
                <w:i/>
              </w:rPr>
              <w:t>4e.</w:t>
            </w:r>
            <w:r w:rsidRPr="0042661A">
              <w:tab/>
            </w:r>
            <w:r w:rsidRPr="0042661A">
              <w:rPr>
                <w:b/>
                <w:i/>
              </w:rPr>
              <w:t>kutsub komisjoni ja liikmesriike üles tugevdama tarbijakaitset ja rahvatervise meetmeid, reguleerides eksitavaid või kahjulikke iluturundustavasid, tagades selged terviseohu hoiatused kunstliku UV-kiirgusega kokkupuute ja teatavate kosmeetiliste protseduuridega seotud ohtude kohta, eelkõige ohtude kohta naha tervisele, nagu enneaegne vananemine, põletused ja suurem nahavähi oht, ning parandades juurdepääsu vaimse tervise ja toitumisalastele tugiteenustele, eelkõige noorukite ja noorte naiste jaoks;</w:t>
            </w:r>
          </w:p>
        </w:tc>
      </w:tr>
    </w:tbl>
    <w:p w14:paraId="05A866E9"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880B989" w14:textId="77777777" w:rsidR="0072682D" w:rsidRPr="0042661A" w:rsidRDefault="0072682D" w:rsidP="0072682D">
      <w:r w:rsidRPr="0042661A">
        <w:rPr>
          <w:rStyle w:val="HideTWBExt"/>
        </w:rPr>
        <w:t>&lt;/Amend&gt;</w:t>
      </w:r>
    </w:p>
    <w:p w14:paraId="5AC23B5D"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259</w:t>
      </w:r>
      <w:r w:rsidRPr="0042661A">
        <w:rPr>
          <w:rStyle w:val="HideTWBExt"/>
          <w:b w:val="0"/>
        </w:rPr>
        <w:t>&lt;/NumAm&gt;</w:t>
      </w:r>
    </w:p>
    <w:p w14:paraId="686C4CDA"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1DCD40E2" w14:textId="77777777" w:rsidR="0072682D" w:rsidRPr="0042661A" w:rsidRDefault="0072682D" w:rsidP="0072682D">
      <w:pPr>
        <w:pStyle w:val="NormalBold"/>
      </w:pPr>
      <w:r w:rsidRPr="0042661A">
        <w:rPr>
          <w:rStyle w:val="HideTWBExt"/>
          <w:b w:val="0"/>
        </w:rPr>
        <w:t>&lt;/RepeatBlock-By&gt;</w:t>
      </w:r>
    </w:p>
    <w:p w14:paraId="663ED0FA"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2E3ED7A" w14:textId="77777777" w:rsidR="0072682D" w:rsidRPr="0042661A" w:rsidRDefault="0072682D" w:rsidP="0072682D">
      <w:pPr>
        <w:pStyle w:val="NormalBold"/>
      </w:pPr>
      <w:r w:rsidRPr="0042661A">
        <w:rPr>
          <w:rStyle w:val="HideTWBExt"/>
          <w:b w:val="0"/>
        </w:rPr>
        <w:t>&lt;Article&gt;</w:t>
      </w:r>
      <w:r w:rsidRPr="0042661A">
        <w:t>Punkt 4 f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BBC71DE" w14:textId="77777777" w:rsidTr="00DB2E0C">
        <w:trPr>
          <w:trHeight w:hRule="exact" w:val="240"/>
          <w:jc w:val="center"/>
        </w:trPr>
        <w:tc>
          <w:tcPr>
            <w:tcW w:w="9752" w:type="dxa"/>
            <w:gridSpan w:val="2"/>
            <w:tcBorders>
              <w:top w:val="nil"/>
              <w:left w:val="nil"/>
              <w:bottom w:val="nil"/>
              <w:right w:val="nil"/>
            </w:tcBorders>
          </w:tcPr>
          <w:p w14:paraId="4D1A0EF4" w14:textId="77777777" w:rsidR="0072682D" w:rsidRPr="0042661A" w:rsidRDefault="0072682D" w:rsidP="00DB2E0C"/>
        </w:tc>
      </w:tr>
      <w:tr w:rsidR="00175DED" w:rsidRPr="0042661A" w14:paraId="2B7E9E56" w14:textId="77777777" w:rsidTr="00DB2E0C">
        <w:trPr>
          <w:trHeight w:val="240"/>
          <w:jc w:val="center"/>
        </w:trPr>
        <w:tc>
          <w:tcPr>
            <w:tcW w:w="4876" w:type="dxa"/>
            <w:tcBorders>
              <w:top w:val="nil"/>
              <w:left w:val="nil"/>
              <w:bottom w:val="nil"/>
              <w:right w:val="nil"/>
            </w:tcBorders>
          </w:tcPr>
          <w:p w14:paraId="0769399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AD293D7" w14:textId="77777777" w:rsidR="0072682D" w:rsidRPr="0042661A" w:rsidRDefault="0072682D" w:rsidP="00DB2E0C">
            <w:pPr>
              <w:pStyle w:val="AmColumnHeading"/>
            </w:pPr>
            <w:r w:rsidRPr="0042661A">
              <w:t>Muudatusettepanek</w:t>
            </w:r>
          </w:p>
        </w:tc>
      </w:tr>
      <w:tr w:rsidR="00175DED" w:rsidRPr="0042661A" w14:paraId="4FE5D14A" w14:textId="77777777" w:rsidTr="00DB2E0C">
        <w:trPr>
          <w:jc w:val="center"/>
        </w:trPr>
        <w:tc>
          <w:tcPr>
            <w:tcW w:w="4876" w:type="dxa"/>
            <w:tcBorders>
              <w:top w:val="nil"/>
              <w:left w:val="nil"/>
              <w:bottom w:val="nil"/>
              <w:right w:val="nil"/>
            </w:tcBorders>
          </w:tcPr>
          <w:p w14:paraId="338D0D34" w14:textId="77777777" w:rsidR="0072682D" w:rsidRPr="0042661A" w:rsidRDefault="0072682D" w:rsidP="00DB2E0C">
            <w:pPr>
              <w:pStyle w:val="Normal6a"/>
            </w:pPr>
          </w:p>
        </w:tc>
        <w:tc>
          <w:tcPr>
            <w:tcW w:w="4876" w:type="dxa"/>
            <w:tcBorders>
              <w:top w:val="nil"/>
              <w:left w:val="nil"/>
              <w:bottom w:val="nil"/>
              <w:right w:val="nil"/>
            </w:tcBorders>
          </w:tcPr>
          <w:p w14:paraId="45405410" w14:textId="77777777" w:rsidR="0072682D" w:rsidRPr="0042661A" w:rsidRDefault="0072682D" w:rsidP="00DB2E0C">
            <w:pPr>
              <w:pStyle w:val="Normal6a"/>
            </w:pPr>
            <w:r w:rsidRPr="0042661A">
              <w:rPr>
                <w:b/>
                <w:i/>
              </w:rPr>
              <w:t>4f.</w:t>
            </w:r>
            <w:r w:rsidRPr="0042661A">
              <w:tab/>
            </w:r>
            <w:r w:rsidRPr="0042661A">
              <w:rPr>
                <w:b/>
                <w:i/>
              </w:rPr>
              <w:t>kutsub komisjoni ja liikmesriike üles korraldama teadlikkuse suurendamise kampaaniaid söömishäirete ennetamise kohta;</w:t>
            </w:r>
          </w:p>
        </w:tc>
      </w:tr>
    </w:tbl>
    <w:p w14:paraId="3E9AD7CE"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555BE18" w14:textId="77777777" w:rsidR="0072682D" w:rsidRPr="0042661A" w:rsidRDefault="0072682D" w:rsidP="0072682D">
      <w:r w:rsidRPr="0042661A">
        <w:rPr>
          <w:rStyle w:val="HideTWBExt"/>
        </w:rPr>
        <w:t>&lt;/Amend&gt;</w:t>
      </w:r>
    </w:p>
    <w:p w14:paraId="07056069"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260</w:t>
      </w:r>
      <w:r w:rsidRPr="0042661A">
        <w:rPr>
          <w:rStyle w:val="HideTWBExt"/>
          <w:b w:val="0"/>
        </w:rPr>
        <w:t>&lt;/NumAm&gt;</w:t>
      </w:r>
    </w:p>
    <w:p w14:paraId="745040A2"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45CC724C" w14:textId="77777777" w:rsidR="0072682D" w:rsidRPr="0042661A" w:rsidRDefault="0072682D" w:rsidP="0072682D">
      <w:pPr>
        <w:pStyle w:val="NormalBold"/>
      </w:pPr>
      <w:r w:rsidRPr="0042661A">
        <w:rPr>
          <w:rStyle w:val="HideTWBExt"/>
          <w:b w:val="0"/>
        </w:rPr>
        <w:t>&lt;/RepeatBlock-By&gt;</w:t>
      </w:r>
    </w:p>
    <w:p w14:paraId="4F49B9BB"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A6718E4" w14:textId="77777777" w:rsidR="0072682D" w:rsidRPr="0042661A" w:rsidRDefault="0072682D" w:rsidP="0072682D">
      <w:pPr>
        <w:pStyle w:val="NormalBold"/>
      </w:pPr>
      <w:r w:rsidRPr="0042661A">
        <w:rPr>
          <w:rStyle w:val="HideTWBExt"/>
          <w:b w:val="0"/>
        </w:rPr>
        <w:t>&lt;Article&gt;</w:t>
      </w:r>
      <w:r w:rsidRPr="0042661A">
        <w:t>Alapealkiri 2</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9F4CA51" w14:textId="77777777" w:rsidTr="00DB2E0C">
        <w:trPr>
          <w:trHeight w:hRule="exact" w:val="240"/>
          <w:jc w:val="center"/>
        </w:trPr>
        <w:tc>
          <w:tcPr>
            <w:tcW w:w="9752" w:type="dxa"/>
            <w:gridSpan w:val="2"/>
            <w:tcBorders>
              <w:top w:val="nil"/>
              <w:left w:val="nil"/>
              <w:bottom w:val="nil"/>
              <w:right w:val="nil"/>
            </w:tcBorders>
          </w:tcPr>
          <w:p w14:paraId="4032DA7D" w14:textId="77777777" w:rsidR="0072682D" w:rsidRPr="0042661A" w:rsidRDefault="0072682D" w:rsidP="00DB2E0C"/>
        </w:tc>
      </w:tr>
      <w:tr w:rsidR="00175DED" w:rsidRPr="0042661A" w14:paraId="349AD809" w14:textId="77777777" w:rsidTr="00DB2E0C">
        <w:trPr>
          <w:trHeight w:val="240"/>
          <w:jc w:val="center"/>
        </w:trPr>
        <w:tc>
          <w:tcPr>
            <w:tcW w:w="4876" w:type="dxa"/>
            <w:tcBorders>
              <w:top w:val="nil"/>
              <w:left w:val="nil"/>
              <w:bottom w:val="nil"/>
              <w:right w:val="nil"/>
            </w:tcBorders>
          </w:tcPr>
          <w:p w14:paraId="3F028E9F"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02633B7" w14:textId="77777777" w:rsidR="0072682D" w:rsidRPr="0042661A" w:rsidRDefault="0072682D" w:rsidP="00DB2E0C">
            <w:pPr>
              <w:pStyle w:val="AmColumnHeading"/>
            </w:pPr>
            <w:r w:rsidRPr="0042661A">
              <w:t>Muudatusettepanek</w:t>
            </w:r>
          </w:p>
        </w:tc>
      </w:tr>
      <w:tr w:rsidR="00175DED" w:rsidRPr="0042661A" w14:paraId="37D21B33" w14:textId="77777777" w:rsidTr="00DB2E0C">
        <w:trPr>
          <w:jc w:val="center"/>
        </w:trPr>
        <w:tc>
          <w:tcPr>
            <w:tcW w:w="4876" w:type="dxa"/>
            <w:tcBorders>
              <w:top w:val="nil"/>
              <w:left w:val="nil"/>
              <w:bottom w:val="nil"/>
              <w:right w:val="nil"/>
            </w:tcBorders>
          </w:tcPr>
          <w:p w14:paraId="335EA1F8" w14:textId="77777777" w:rsidR="0072682D" w:rsidRPr="0042661A" w:rsidRDefault="0072682D" w:rsidP="00DB2E0C">
            <w:pPr>
              <w:pStyle w:val="Normal6a"/>
            </w:pPr>
            <w:r w:rsidRPr="0042661A">
              <w:t xml:space="preserve">Kliinilised uuringud </w:t>
            </w:r>
            <w:r w:rsidRPr="0042661A">
              <w:rPr>
                <w:b/>
                <w:i/>
              </w:rPr>
              <w:t>ja teadusuuringud</w:t>
            </w:r>
          </w:p>
        </w:tc>
        <w:tc>
          <w:tcPr>
            <w:tcW w:w="4876" w:type="dxa"/>
            <w:tcBorders>
              <w:top w:val="nil"/>
              <w:left w:val="nil"/>
              <w:bottom w:val="nil"/>
              <w:right w:val="nil"/>
            </w:tcBorders>
          </w:tcPr>
          <w:p w14:paraId="5078729F" w14:textId="77777777" w:rsidR="0072682D" w:rsidRPr="0042661A" w:rsidRDefault="0072682D" w:rsidP="00DB2E0C">
            <w:pPr>
              <w:pStyle w:val="Normal6a"/>
            </w:pPr>
            <w:r w:rsidRPr="0042661A">
              <w:rPr>
                <w:b/>
                <w:i/>
              </w:rPr>
              <w:t>Teadusuuringud, sealhulgas</w:t>
            </w:r>
            <w:r w:rsidRPr="0042661A">
              <w:t xml:space="preserve"> kliinilised uuringud</w:t>
            </w:r>
          </w:p>
        </w:tc>
      </w:tr>
    </w:tbl>
    <w:p w14:paraId="126A3A6A"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04FA18B" w14:textId="77777777" w:rsidR="0072682D" w:rsidRPr="0042661A" w:rsidRDefault="0072682D" w:rsidP="0072682D">
      <w:r w:rsidRPr="0042661A">
        <w:rPr>
          <w:rStyle w:val="HideTWBExt"/>
        </w:rPr>
        <w:t>&lt;/Amend&gt;</w:t>
      </w:r>
    </w:p>
    <w:p w14:paraId="4055D411"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261</w:t>
      </w:r>
      <w:r w:rsidRPr="0042661A">
        <w:rPr>
          <w:rStyle w:val="HideTWBExt"/>
          <w:b w:val="0"/>
        </w:rPr>
        <w:t>&lt;/NumAm&gt;</w:t>
      </w:r>
    </w:p>
    <w:p w14:paraId="37B571E2" w14:textId="77777777" w:rsidR="0072682D" w:rsidRPr="0042661A" w:rsidRDefault="0072682D" w:rsidP="0072682D">
      <w:pPr>
        <w:pStyle w:val="NormalBold"/>
      </w:pPr>
      <w:r w:rsidRPr="0042661A">
        <w:rPr>
          <w:rStyle w:val="HideTWBExt"/>
          <w:b w:val="0"/>
        </w:rPr>
        <w:t>&lt;RepeatBlock-By&gt;&lt;Members&gt;</w:t>
      </w:r>
      <w:r w:rsidRPr="0042661A">
        <w:t xml:space="preserve">Ewa </w:t>
      </w:r>
      <w:proofErr w:type="spellStart"/>
      <w:r w:rsidRPr="0042661A">
        <w:t>Kopacz</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46DEBF8C" w14:textId="77777777" w:rsidR="0072682D" w:rsidRPr="0042661A" w:rsidRDefault="0072682D" w:rsidP="0072682D">
      <w:pPr>
        <w:pStyle w:val="NormalBold"/>
      </w:pPr>
      <w:r w:rsidRPr="0042661A">
        <w:rPr>
          <w:rStyle w:val="HideTWBExt"/>
          <w:b w:val="0"/>
        </w:rPr>
        <w:t>&lt;/RepeatBlock-By&gt;</w:t>
      </w:r>
    </w:p>
    <w:p w14:paraId="6A672C88"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32452F9" w14:textId="77777777" w:rsidR="0072682D" w:rsidRPr="0042661A" w:rsidRDefault="0072682D" w:rsidP="0072682D">
      <w:pPr>
        <w:pStyle w:val="NormalBold"/>
      </w:pPr>
      <w:r w:rsidRPr="0042661A">
        <w:rPr>
          <w:rStyle w:val="HideTWBExt"/>
          <w:b w:val="0"/>
        </w:rPr>
        <w:t>&lt;Article&gt;</w:t>
      </w:r>
      <w:r w:rsidRPr="0042661A">
        <w:t>Punkt 4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ED37BE2" w14:textId="77777777" w:rsidTr="00DB2E0C">
        <w:trPr>
          <w:trHeight w:hRule="exact" w:val="240"/>
          <w:jc w:val="center"/>
        </w:trPr>
        <w:tc>
          <w:tcPr>
            <w:tcW w:w="9752" w:type="dxa"/>
            <w:gridSpan w:val="2"/>
            <w:tcBorders>
              <w:top w:val="nil"/>
              <w:left w:val="nil"/>
              <w:bottom w:val="nil"/>
              <w:right w:val="nil"/>
            </w:tcBorders>
          </w:tcPr>
          <w:p w14:paraId="738FCDB5" w14:textId="77777777" w:rsidR="0072682D" w:rsidRPr="0042661A" w:rsidRDefault="0072682D" w:rsidP="00DB2E0C"/>
        </w:tc>
      </w:tr>
      <w:tr w:rsidR="00175DED" w:rsidRPr="0042661A" w14:paraId="4C5D5B79" w14:textId="77777777" w:rsidTr="00DB2E0C">
        <w:trPr>
          <w:trHeight w:val="240"/>
          <w:jc w:val="center"/>
        </w:trPr>
        <w:tc>
          <w:tcPr>
            <w:tcW w:w="4876" w:type="dxa"/>
            <w:tcBorders>
              <w:top w:val="nil"/>
              <w:left w:val="nil"/>
              <w:bottom w:val="nil"/>
              <w:right w:val="nil"/>
            </w:tcBorders>
          </w:tcPr>
          <w:p w14:paraId="424472EE"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6F9E89B" w14:textId="77777777" w:rsidR="0072682D" w:rsidRPr="0042661A" w:rsidRDefault="0072682D" w:rsidP="00DB2E0C">
            <w:pPr>
              <w:pStyle w:val="AmColumnHeading"/>
            </w:pPr>
            <w:r w:rsidRPr="0042661A">
              <w:t>Muudatusettepanek</w:t>
            </w:r>
          </w:p>
        </w:tc>
      </w:tr>
      <w:tr w:rsidR="00175DED" w:rsidRPr="0042661A" w14:paraId="61A0E684" w14:textId="77777777" w:rsidTr="00DB2E0C">
        <w:trPr>
          <w:jc w:val="center"/>
        </w:trPr>
        <w:tc>
          <w:tcPr>
            <w:tcW w:w="4876" w:type="dxa"/>
            <w:tcBorders>
              <w:top w:val="nil"/>
              <w:left w:val="nil"/>
              <w:bottom w:val="nil"/>
              <w:right w:val="nil"/>
            </w:tcBorders>
          </w:tcPr>
          <w:p w14:paraId="348B10A4" w14:textId="77777777" w:rsidR="0072682D" w:rsidRPr="0042661A" w:rsidRDefault="0072682D" w:rsidP="00DB2E0C">
            <w:pPr>
              <w:pStyle w:val="Normal6a"/>
            </w:pPr>
          </w:p>
        </w:tc>
        <w:tc>
          <w:tcPr>
            <w:tcW w:w="4876" w:type="dxa"/>
            <w:tcBorders>
              <w:top w:val="nil"/>
              <w:left w:val="nil"/>
              <w:bottom w:val="nil"/>
              <w:right w:val="nil"/>
            </w:tcBorders>
          </w:tcPr>
          <w:p w14:paraId="560A3BB1" w14:textId="77777777" w:rsidR="0072682D" w:rsidRPr="0042661A" w:rsidRDefault="0072682D" w:rsidP="00DB2E0C">
            <w:pPr>
              <w:pStyle w:val="Normal6a"/>
            </w:pPr>
            <w:r w:rsidRPr="0042661A">
              <w:rPr>
                <w:b/>
                <w:i/>
              </w:rPr>
              <w:t>4a.</w:t>
            </w:r>
            <w:r w:rsidRPr="0042661A">
              <w:tab/>
            </w:r>
            <w:r w:rsidRPr="0042661A">
              <w:rPr>
                <w:b/>
                <w:i/>
              </w:rPr>
              <w:t xml:space="preserve">juhib tähelepanu sellele, et </w:t>
            </w:r>
            <w:proofErr w:type="spellStart"/>
            <w:r w:rsidRPr="0042661A">
              <w:rPr>
                <w:b/>
                <w:i/>
              </w:rPr>
              <w:t>Hashimoto</w:t>
            </w:r>
            <w:proofErr w:type="spellEnd"/>
            <w:r w:rsidRPr="0042661A">
              <w:rPr>
                <w:b/>
                <w:i/>
              </w:rPr>
              <w:t xml:space="preserve"> tõbi on </w:t>
            </w:r>
            <w:proofErr w:type="spellStart"/>
            <w:r w:rsidRPr="0042661A">
              <w:rPr>
                <w:b/>
                <w:i/>
              </w:rPr>
              <w:t>autoimmuunhaigus</w:t>
            </w:r>
            <w:proofErr w:type="spellEnd"/>
            <w:r w:rsidRPr="0042661A">
              <w:rPr>
                <w:b/>
                <w:i/>
              </w:rPr>
              <w:t>, mida esineb naistel kuni kümme korda sagedamini kui meestel;</w:t>
            </w:r>
            <w:r w:rsidRPr="0042661A">
              <w:t xml:space="preserve"> </w:t>
            </w:r>
            <w:r w:rsidRPr="0042661A">
              <w:rPr>
                <w:b/>
                <w:i/>
              </w:rPr>
              <w:t>kutsub komisjoni üles toetama algatusi, mille eesmärk on suurendada patsientide teadlikkust selle haiguse mõjust, eelkõige reproduktiivtervisele, mis hõlmab viljatust fertiilses eas naistel, nurisünnitusi ja enneaegseid sünnitusi;</w:t>
            </w:r>
          </w:p>
        </w:tc>
      </w:tr>
    </w:tbl>
    <w:p w14:paraId="74B84166"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{PL}</w:t>
      </w:r>
      <w:proofErr w:type="spellStart"/>
      <w:r w:rsidRPr="0042661A">
        <w:t>pl</w:t>
      </w:r>
      <w:proofErr w:type="spellEnd"/>
      <w:r w:rsidRPr="0042661A">
        <w:rPr>
          <w:rStyle w:val="HideTWBExt"/>
        </w:rPr>
        <w:t>&lt;/Original&gt;</w:t>
      </w:r>
    </w:p>
    <w:p w14:paraId="5BB1D206" w14:textId="77777777" w:rsidR="0072682D" w:rsidRPr="0042661A" w:rsidRDefault="0072682D" w:rsidP="0072682D">
      <w:r w:rsidRPr="0042661A">
        <w:rPr>
          <w:rStyle w:val="HideTWBExt"/>
        </w:rPr>
        <w:t>&lt;/Amend&gt;</w:t>
      </w:r>
    </w:p>
    <w:p w14:paraId="740F061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262</w:t>
      </w:r>
      <w:r w:rsidRPr="0042661A">
        <w:rPr>
          <w:rStyle w:val="HideTWBExt"/>
          <w:b w:val="0"/>
        </w:rPr>
        <w:t>&lt;/NumAm&gt;</w:t>
      </w:r>
    </w:p>
    <w:p w14:paraId="7F6ADA94" w14:textId="77777777" w:rsidR="0072682D" w:rsidRPr="0042661A" w:rsidRDefault="0072682D" w:rsidP="0072682D">
      <w:pPr>
        <w:pStyle w:val="NormalBold"/>
      </w:pPr>
      <w:r w:rsidRPr="0042661A">
        <w:rPr>
          <w:rStyle w:val="HideTWBExt"/>
          <w:b w:val="0"/>
        </w:rPr>
        <w:t>&lt;RepeatBlock-By&gt;&lt;Members&gt;</w:t>
      </w:r>
      <w:proofErr w:type="spellStart"/>
      <w:r w:rsidRPr="0042661A">
        <w:t>Judita</w:t>
      </w:r>
      <w:proofErr w:type="spellEnd"/>
      <w:r w:rsidRPr="0042661A">
        <w:t xml:space="preserve"> </w:t>
      </w:r>
      <w:proofErr w:type="spellStart"/>
      <w:r w:rsidRPr="0042661A">
        <w:t>Laššáková</w:t>
      </w:r>
      <w:proofErr w:type="spellEnd"/>
      <w:r w:rsidRPr="0042661A">
        <w:t xml:space="preserve">, </w:t>
      </w:r>
      <w:proofErr w:type="spellStart"/>
      <w:r w:rsidRPr="0042661A">
        <w:t>Ondřej</w:t>
      </w:r>
      <w:proofErr w:type="spellEnd"/>
      <w:r w:rsidRPr="0042661A">
        <w:t xml:space="preserve"> </w:t>
      </w:r>
      <w:proofErr w:type="spellStart"/>
      <w:r w:rsidRPr="0042661A">
        <w:t>Dostál</w:t>
      </w:r>
      <w:proofErr w:type="spellEnd"/>
      <w:r w:rsidRPr="0042661A">
        <w:t xml:space="preserve">, Erik </w:t>
      </w:r>
      <w:proofErr w:type="spellStart"/>
      <w:r w:rsidRPr="0042661A">
        <w:t>Kaliňák</w:t>
      </w:r>
      <w:proofErr w:type="spellEnd"/>
      <w:r w:rsidRPr="0042661A">
        <w:rPr>
          <w:rStyle w:val="HideTWBExt"/>
          <w:b w:val="0"/>
        </w:rPr>
        <w:t>&lt;/Members&gt;</w:t>
      </w:r>
    </w:p>
    <w:p w14:paraId="415061C4" w14:textId="77777777" w:rsidR="0072682D" w:rsidRPr="0042661A" w:rsidRDefault="0072682D" w:rsidP="0072682D">
      <w:pPr>
        <w:pStyle w:val="NormalBold"/>
      </w:pPr>
      <w:r w:rsidRPr="0042661A">
        <w:rPr>
          <w:rStyle w:val="HideTWBExt"/>
          <w:b w:val="0"/>
        </w:rPr>
        <w:t>&lt;/RepeatBlock-By&gt;</w:t>
      </w:r>
    </w:p>
    <w:p w14:paraId="43C37BBD"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D6ECBD7" w14:textId="77777777" w:rsidR="0072682D" w:rsidRPr="0042661A" w:rsidRDefault="0072682D" w:rsidP="0072682D">
      <w:pPr>
        <w:pStyle w:val="NormalBold"/>
      </w:pPr>
      <w:r w:rsidRPr="0042661A">
        <w:rPr>
          <w:rStyle w:val="HideTWBExt"/>
          <w:b w:val="0"/>
        </w:rPr>
        <w:t>&lt;Article&gt;</w:t>
      </w:r>
      <w:r w:rsidRPr="0042661A">
        <w:t>Punkt 5</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6EFF13A" w14:textId="77777777" w:rsidTr="00DB2E0C">
        <w:trPr>
          <w:trHeight w:hRule="exact" w:val="240"/>
          <w:jc w:val="center"/>
        </w:trPr>
        <w:tc>
          <w:tcPr>
            <w:tcW w:w="9752" w:type="dxa"/>
            <w:gridSpan w:val="2"/>
            <w:tcBorders>
              <w:top w:val="nil"/>
              <w:left w:val="nil"/>
              <w:bottom w:val="nil"/>
              <w:right w:val="nil"/>
            </w:tcBorders>
          </w:tcPr>
          <w:p w14:paraId="5E8ECA33" w14:textId="77777777" w:rsidR="0072682D" w:rsidRPr="0042661A" w:rsidRDefault="0072682D" w:rsidP="00DB2E0C"/>
        </w:tc>
      </w:tr>
      <w:tr w:rsidR="00175DED" w:rsidRPr="0042661A" w14:paraId="3BB28B0F" w14:textId="77777777" w:rsidTr="00DB2E0C">
        <w:trPr>
          <w:trHeight w:val="240"/>
          <w:jc w:val="center"/>
        </w:trPr>
        <w:tc>
          <w:tcPr>
            <w:tcW w:w="4876" w:type="dxa"/>
            <w:tcBorders>
              <w:top w:val="nil"/>
              <w:left w:val="nil"/>
              <w:bottom w:val="nil"/>
              <w:right w:val="nil"/>
            </w:tcBorders>
          </w:tcPr>
          <w:p w14:paraId="5E060AB8"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8D62E14" w14:textId="77777777" w:rsidR="0072682D" w:rsidRPr="0042661A" w:rsidRDefault="0072682D" w:rsidP="00DB2E0C">
            <w:pPr>
              <w:pStyle w:val="AmColumnHeading"/>
            </w:pPr>
            <w:r w:rsidRPr="0042661A">
              <w:t>Muudatusettepanek</w:t>
            </w:r>
          </w:p>
        </w:tc>
      </w:tr>
      <w:tr w:rsidR="00175DED" w:rsidRPr="0042661A" w14:paraId="059F342F" w14:textId="77777777" w:rsidTr="00DB2E0C">
        <w:trPr>
          <w:jc w:val="center"/>
        </w:trPr>
        <w:tc>
          <w:tcPr>
            <w:tcW w:w="4876" w:type="dxa"/>
            <w:tcBorders>
              <w:top w:val="nil"/>
              <w:left w:val="nil"/>
              <w:bottom w:val="nil"/>
              <w:right w:val="nil"/>
            </w:tcBorders>
          </w:tcPr>
          <w:p w14:paraId="4B8D9777" w14:textId="77777777" w:rsidR="0072682D" w:rsidRPr="0042661A" w:rsidRDefault="0072682D" w:rsidP="00DB2E0C">
            <w:pPr>
              <w:pStyle w:val="Normal6a"/>
            </w:pPr>
            <w:r w:rsidRPr="0042661A">
              <w:rPr>
                <w:b/>
                <w:i/>
              </w:rPr>
              <w:t>5.</w:t>
            </w:r>
            <w:r w:rsidRPr="0042661A">
              <w:tab/>
            </w:r>
            <w:r w:rsidRPr="0042661A">
              <w:rPr>
                <w:b/>
                <w:i/>
              </w:rPr>
              <w:t xml:space="preserve">väljendab muret selle pärast, et kuigi </w:t>
            </w:r>
            <w:proofErr w:type="spellStart"/>
            <w:r w:rsidRPr="0042661A">
              <w:rPr>
                <w:b/>
                <w:i/>
              </w:rPr>
              <w:t>kaasavus</w:t>
            </w:r>
            <w:proofErr w:type="spellEnd"/>
            <w:r w:rsidRPr="0042661A">
              <w:rPr>
                <w:b/>
                <w:i/>
              </w:rPr>
              <w:t xml:space="preserve"> kliinilistes uuringutes on paranenud, on naiste esindatus meeste omast endiselt väiksem; rõhutab, et uuringueelses etapis </w:t>
            </w:r>
            <w:proofErr w:type="spellStart"/>
            <w:r w:rsidRPr="0042661A">
              <w:rPr>
                <w:b/>
                <w:i/>
              </w:rPr>
              <w:t>kaasavuse</w:t>
            </w:r>
            <w:proofErr w:type="spellEnd"/>
            <w:r w:rsidRPr="0042661A">
              <w:rPr>
                <w:b/>
                <w:i/>
              </w:rPr>
              <w:t xml:space="preserve"> nõuded puuduvad ja et enamik loomkatseid tehakse endiselt ainult liigi isasloomadega</w:t>
            </w:r>
            <w:r w:rsidRPr="0042661A">
              <w:rPr>
                <w:b/>
                <w:i/>
                <w:vertAlign w:val="superscript"/>
              </w:rPr>
              <w:t>15</w:t>
            </w:r>
            <w:r w:rsidRPr="0042661A">
              <w:rPr>
                <w:b/>
                <w:i/>
              </w:rPr>
              <w:t xml:space="preserve">; kutsub komisjoni üles võtma täiendavaid meetmeid, et tegeleda kliinilistes uuringutes osalemises jätkuva </w:t>
            </w:r>
            <w:proofErr w:type="spellStart"/>
            <w:r w:rsidRPr="0042661A">
              <w:rPr>
                <w:b/>
                <w:i/>
              </w:rPr>
              <w:t>tasakaalustamatusega</w:t>
            </w:r>
            <w:proofErr w:type="spellEnd"/>
            <w:r w:rsidRPr="0042661A">
              <w:rPr>
                <w:b/>
                <w:i/>
              </w:rPr>
              <w:t>;</w:t>
            </w:r>
          </w:p>
        </w:tc>
        <w:tc>
          <w:tcPr>
            <w:tcW w:w="4876" w:type="dxa"/>
            <w:tcBorders>
              <w:top w:val="nil"/>
              <w:left w:val="nil"/>
              <w:bottom w:val="nil"/>
              <w:right w:val="nil"/>
            </w:tcBorders>
          </w:tcPr>
          <w:p w14:paraId="11F881FB" w14:textId="77777777" w:rsidR="0072682D" w:rsidRPr="0042661A" w:rsidRDefault="0072682D" w:rsidP="00DB2E0C">
            <w:pPr>
              <w:pStyle w:val="Normal6a"/>
            </w:pPr>
            <w:r w:rsidRPr="0042661A">
              <w:rPr>
                <w:b/>
                <w:i/>
              </w:rPr>
              <w:t>välja jäetud</w:t>
            </w:r>
          </w:p>
        </w:tc>
      </w:tr>
      <w:tr w:rsidR="00175DED" w:rsidRPr="0042661A" w14:paraId="7B2F698A" w14:textId="77777777" w:rsidTr="00DB2E0C">
        <w:trPr>
          <w:jc w:val="center"/>
        </w:trPr>
        <w:tc>
          <w:tcPr>
            <w:tcW w:w="4876" w:type="dxa"/>
            <w:tcBorders>
              <w:top w:val="nil"/>
              <w:left w:val="nil"/>
              <w:bottom w:val="nil"/>
              <w:right w:val="nil"/>
            </w:tcBorders>
          </w:tcPr>
          <w:p w14:paraId="47A192D1"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1C8A280E" w14:textId="77777777" w:rsidR="0072682D" w:rsidRPr="0042661A" w:rsidRDefault="0072682D" w:rsidP="00DB2E0C"/>
        </w:tc>
      </w:tr>
      <w:tr w:rsidR="00175DED" w:rsidRPr="0042661A" w14:paraId="4657DAEE" w14:textId="77777777" w:rsidTr="00DB2E0C">
        <w:trPr>
          <w:jc w:val="center"/>
        </w:trPr>
        <w:tc>
          <w:tcPr>
            <w:tcW w:w="4876" w:type="dxa"/>
            <w:tcBorders>
              <w:top w:val="nil"/>
              <w:left w:val="nil"/>
              <w:bottom w:val="nil"/>
              <w:right w:val="nil"/>
            </w:tcBorders>
          </w:tcPr>
          <w:p w14:paraId="64F0C5C5" w14:textId="77777777" w:rsidR="0072682D" w:rsidRPr="0042661A" w:rsidRDefault="0072682D" w:rsidP="00DB2E0C">
            <w:pPr>
              <w:pStyle w:val="Normal6a"/>
            </w:pPr>
            <w:r w:rsidRPr="0042661A">
              <w:rPr>
                <w:b/>
                <w:i/>
                <w:vertAlign w:val="superscript"/>
              </w:rPr>
              <w:t>15</w:t>
            </w:r>
            <w:r w:rsidRPr="0042661A">
              <w:t> </w:t>
            </w:r>
            <w:proofErr w:type="spellStart"/>
            <w:r w:rsidRPr="0042661A">
              <w:rPr>
                <w:b/>
                <w:i/>
              </w:rPr>
              <w:t>Galea</w:t>
            </w:r>
            <w:proofErr w:type="spellEnd"/>
            <w:r w:rsidRPr="0042661A">
              <w:rPr>
                <w:b/>
                <w:i/>
              </w:rPr>
              <w:t xml:space="preserve">, L.A.M. ja </w:t>
            </w:r>
            <w:proofErr w:type="spellStart"/>
            <w:r w:rsidRPr="0042661A">
              <w:rPr>
                <w:b/>
                <w:i/>
              </w:rPr>
              <w:t>Parekh</w:t>
            </w:r>
            <w:proofErr w:type="spellEnd"/>
            <w:r w:rsidRPr="0042661A">
              <w:rPr>
                <w:b/>
                <w:i/>
              </w:rPr>
              <w:t>, R.S., „</w:t>
            </w:r>
            <w:proofErr w:type="spellStart"/>
            <w:r w:rsidRPr="0042661A">
              <w:rPr>
                <w:b/>
                <w:i/>
              </w:rPr>
              <w:t>Ending</w:t>
            </w:r>
            <w:proofErr w:type="spellEnd"/>
            <w:r w:rsidRPr="0042661A">
              <w:rPr>
                <w:b/>
                <w:i/>
              </w:rPr>
              <w:t xml:space="preserve"> </w:t>
            </w:r>
            <w:proofErr w:type="spellStart"/>
            <w:r w:rsidRPr="0042661A">
              <w:rPr>
                <w:b/>
                <w:i/>
              </w:rPr>
              <w:t>the</w:t>
            </w:r>
            <w:proofErr w:type="spellEnd"/>
            <w:r w:rsidRPr="0042661A">
              <w:rPr>
                <w:b/>
                <w:i/>
              </w:rPr>
              <w:t xml:space="preserve"> </w:t>
            </w:r>
            <w:proofErr w:type="spellStart"/>
            <w:r w:rsidRPr="0042661A">
              <w:rPr>
                <w:b/>
                <w:i/>
              </w:rPr>
              <w:t>neglect</w:t>
            </w:r>
            <w:proofErr w:type="spellEnd"/>
            <w:r w:rsidRPr="0042661A">
              <w:rPr>
                <w:b/>
                <w:i/>
              </w:rPr>
              <w:t xml:space="preserve"> of </w:t>
            </w:r>
            <w:proofErr w:type="spellStart"/>
            <w:r w:rsidRPr="0042661A">
              <w:rPr>
                <w:b/>
                <w:i/>
              </w:rPr>
              <w:t>women’s</w:t>
            </w:r>
            <w:proofErr w:type="spellEnd"/>
            <w:r w:rsidRPr="0042661A">
              <w:rPr>
                <w:b/>
                <w:i/>
              </w:rPr>
              <w:t xml:space="preserve"> </w:t>
            </w:r>
            <w:proofErr w:type="spellStart"/>
            <w:r w:rsidRPr="0042661A">
              <w:rPr>
                <w:b/>
                <w:i/>
              </w:rPr>
              <w:t>health</w:t>
            </w:r>
            <w:proofErr w:type="spellEnd"/>
            <w:r w:rsidRPr="0042661A">
              <w:rPr>
                <w:b/>
                <w:i/>
              </w:rPr>
              <w:t xml:space="preserve"> in </w:t>
            </w:r>
            <w:proofErr w:type="spellStart"/>
            <w:r w:rsidRPr="0042661A">
              <w:rPr>
                <w:b/>
                <w:i/>
              </w:rPr>
              <w:t>research</w:t>
            </w:r>
            <w:proofErr w:type="spellEnd"/>
            <w:r w:rsidRPr="0042661A">
              <w:rPr>
                <w:b/>
                <w:i/>
              </w:rPr>
              <w:t>“ (Teadusuuringutes naiste tervise eiramise lõpetamine), BMJ, kd 381, https://pubmed.ncbi.nlm.nih.gov/37308180/.</w:t>
            </w:r>
          </w:p>
        </w:tc>
        <w:tc>
          <w:tcPr>
            <w:tcW w:w="4876" w:type="dxa"/>
            <w:tcBorders>
              <w:top w:val="nil"/>
              <w:left w:val="nil"/>
              <w:bottom w:val="nil"/>
              <w:right w:val="nil"/>
            </w:tcBorders>
          </w:tcPr>
          <w:p w14:paraId="03E0137A" w14:textId="77777777" w:rsidR="0072682D" w:rsidRPr="0042661A" w:rsidRDefault="0072682D" w:rsidP="00DB2E0C"/>
        </w:tc>
      </w:tr>
    </w:tbl>
    <w:p w14:paraId="3376AB5D"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A98CC86" w14:textId="77777777" w:rsidR="0072682D" w:rsidRPr="0042661A" w:rsidRDefault="0072682D" w:rsidP="0072682D">
      <w:r w:rsidRPr="0042661A">
        <w:rPr>
          <w:rStyle w:val="HideTWBExt"/>
        </w:rPr>
        <w:t>&lt;/Amend&gt;</w:t>
      </w:r>
    </w:p>
    <w:p w14:paraId="3B3FDB9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263</w:t>
      </w:r>
      <w:r w:rsidRPr="0042661A">
        <w:rPr>
          <w:rStyle w:val="HideTWBExt"/>
          <w:b w:val="0"/>
        </w:rPr>
        <w:t>&lt;/NumAm&gt;</w:t>
      </w:r>
    </w:p>
    <w:p w14:paraId="1BD91C76" w14:textId="77777777" w:rsidR="0072682D" w:rsidRPr="0042661A" w:rsidRDefault="0072682D" w:rsidP="0072682D">
      <w:pPr>
        <w:pStyle w:val="NormalBold"/>
      </w:pPr>
      <w:r w:rsidRPr="0042661A">
        <w:rPr>
          <w:rStyle w:val="HideTWBExt"/>
          <w:b w:val="0"/>
        </w:rPr>
        <w:t>&lt;RepeatBlock-By&gt;&lt;Members&gt;</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Ewa </w:t>
      </w:r>
      <w:proofErr w:type="spellStart"/>
      <w:r w:rsidRPr="0042661A">
        <w:t>Kopacz</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73258918" w14:textId="77777777" w:rsidR="0072682D" w:rsidRPr="0042661A" w:rsidRDefault="0072682D" w:rsidP="0072682D">
      <w:pPr>
        <w:pStyle w:val="NormalBold"/>
      </w:pPr>
      <w:r w:rsidRPr="0042661A">
        <w:rPr>
          <w:rStyle w:val="HideTWBExt"/>
          <w:b w:val="0"/>
        </w:rPr>
        <w:t>&lt;/RepeatBlock-By&gt;</w:t>
      </w:r>
    </w:p>
    <w:p w14:paraId="020960B3"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CCF539F" w14:textId="77777777" w:rsidR="0072682D" w:rsidRPr="0042661A" w:rsidRDefault="0072682D" w:rsidP="0072682D">
      <w:pPr>
        <w:pStyle w:val="NormalBold"/>
      </w:pPr>
      <w:r w:rsidRPr="0042661A">
        <w:rPr>
          <w:rStyle w:val="HideTWBExt"/>
          <w:b w:val="0"/>
        </w:rPr>
        <w:t>&lt;Article&gt;</w:t>
      </w:r>
      <w:r w:rsidRPr="0042661A">
        <w:t>Punkt 5</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5481FB8" w14:textId="77777777" w:rsidTr="00DB2E0C">
        <w:trPr>
          <w:trHeight w:hRule="exact" w:val="240"/>
          <w:jc w:val="center"/>
        </w:trPr>
        <w:tc>
          <w:tcPr>
            <w:tcW w:w="9752" w:type="dxa"/>
            <w:gridSpan w:val="2"/>
            <w:tcBorders>
              <w:top w:val="nil"/>
              <w:left w:val="nil"/>
              <w:bottom w:val="nil"/>
              <w:right w:val="nil"/>
            </w:tcBorders>
          </w:tcPr>
          <w:p w14:paraId="78C7D520" w14:textId="77777777" w:rsidR="0072682D" w:rsidRPr="0042661A" w:rsidRDefault="0072682D" w:rsidP="00DB2E0C"/>
        </w:tc>
      </w:tr>
      <w:tr w:rsidR="00175DED" w:rsidRPr="0042661A" w14:paraId="152CE842" w14:textId="77777777" w:rsidTr="00DB2E0C">
        <w:trPr>
          <w:trHeight w:val="240"/>
          <w:jc w:val="center"/>
        </w:trPr>
        <w:tc>
          <w:tcPr>
            <w:tcW w:w="4876" w:type="dxa"/>
            <w:tcBorders>
              <w:top w:val="nil"/>
              <w:left w:val="nil"/>
              <w:bottom w:val="nil"/>
              <w:right w:val="nil"/>
            </w:tcBorders>
          </w:tcPr>
          <w:p w14:paraId="5AF58951"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8A1E077" w14:textId="77777777" w:rsidR="0072682D" w:rsidRPr="0042661A" w:rsidRDefault="0072682D" w:rsidP="00DB2E0C">
            <w:pPr>
              <w:pStyle w:val="AmColumnHeading"/>
            </w:pPr>
            <w:r w:rsidRPr="0042661A">
              <w:t>Muudatusettepanek</w:t>
            </w:r>
          </w:p>
        </w:tc>
      </w:tr>
      <w:tr w:rsidR="00175DED" w:rsidRPr="0042661A" w14:paraId="0B404DFF" w14:textId="77777777" w:rsidTr="00DB2E0C">
        <w:trPr>
          <w:jc w:val="center"/>
        </w:trPr>
        <w:tc>
          <w:tcPr>
            <w:tcW w:w="4876" w:type="dxa"/>
            <w:tcBorders>
              <w:top w:val="nil"/>
              <w:left w:val="nil"/>
              <w:bottom w:val="nil"/>
              <w:right w:val="nil"/>
            </w:tcBorders>
          </w:tcPr>
          <w:p w14:paraId="76D6FA33" w14:textId="77777777" w:rsidR="0072682D" w:rsidRPr="0042661A" w:rsidRDefault="0072682D" w:rsidP="00DB2E0C">
            <w:pPr>
              <w:pStyle w:val="Normal6a"/>
            </w:pPr>
            <w:r w:rsidRPr="0042661A">
              <w:t>5.</w:t>
            </w:r>
            <w:r w:rsidRPr="0042661A">
              <w:tab/>
              <w:t xml:space="preserve">väljendab muret selle pärast, et kuigi </w:t>
            </w:r>
            <w:proofErr w:type="spellStart"/>
            <w:r w:rsidRPr="0042661A">
              <w:t>kaasavus</w:t>
            </w:r>
            <w:proofErr w:type="spellEnd"/>
            <w:r w:rsidRPr="0042661A">
              <w:t xml:space="preserve"> kliinilistes uuringutes on paranenud, on naiste esindatus meeste omast endiselt väiksem; rõhutab, et uuringueelses etapis </w:t>
            </w:r>
            <w:proofErr w:type="spellStart"/>
            <w:r w:rsidRPr="0042661A">
              <w:t>kaasavuse</w:t>
            </w:r>
            <w:proofErr w:type="spellEnd"/>
            <w:r w:rsidRPr="0042661A">
              <w:t xml:space="preserve"> nõuded puuduvad ja et enamik loomkatseid tehakse endiselt ainult liigi isasloomadega</w:t>
            </w:r>
            <w:r w:rsidRPr="0042661A">
              <w:rPr>
                <w:vertAlign w:val="superscript"/>
              </w:rPr>
              <w:t>15</w:t>
            </w:r>
            <w:r w:rsidRPr="0042661A">
              <w:t xml:space="preserve">; kutsub komisjoni üles võtma täiendavaid meetmeid, et tegeleda kliinilistes uuringutes osalemises jätkuva </w:t>
            </w:r>
            <w:proofErr w:type="spellStart"/>
            <w:r w:rsidRPr="0042661A">
              <w:t>tasakaalustamatusega</w:t>
            </w:r>
            <w:proofErr w:type="spellEnd"/>
            <w:r w:rsidRPr="0042661A">
              <w:t>;</w:t>
            </w:r>
          </w:p>
        </w:tc>
        <w:tc>
          <w:tcPr>
            <w:tcW w:w="4876" w:type="dxa"/>
            <w:tcBorders>
              <w:top w:val="nil"/>
              <w:left w:val="nil"/>
              <w:bottom w:val="nil"/>
              <w:right w:val="nil"/>
            </w:tcBorders>
          </w:tcPr>
          <w:p w14:paraId="304968A5" w14:textId="77777777" w:rsidR="0072682D" w:rsidRPr="0042661A" w:rsidRDefault="0072682D" w:rsidP="00DB2E0C">
            <w:pPr>
              <w:pStyle w:val="Normal6a"/>
            </w:pPr>
            <w:r w:rsidRPr="0042661A">
              <w:t>5.</w:t>
            </w:r>
            <w:r w:rsidRPr="0042661A">
              <w:tab/>
              <w:t xml:space="preserve">väljendab muret selle pärast, et kuigi </w:t>
            </w:r>
            <w:proofErr w:type="spellStart"/>
            <w:r w:rsidRPr="0042661A">
              <w:t>kaasavus</w:t>
            </w:r>
            <w:proofErr w:type="spellEnd"/>
            <w:r w:rsidRPr="0042661A">
              <w:t xml:space="preserve"> kliinilistes uuringutes on paranenud, on naiste esindatus meeste omast endiselt väiksem; rõhutab, et uuringueelses etapis </w:t>
            </w:r>
            <w:proofErr w:type="spellStart"/>
            <w:r w:rsidRPr="0042661A">
              <w:t>kaasavuse</w:t>
            </w:r>
            <w:proofErr w:type="spellEnd"/>
            <w:r w:rsidRPr="0042661A">
              <w:t xml:space="preserve"> nõuded puuduvad ja et enamik loomkatseid tehakse endiselt ainult liigi isasloomadega</w:t>
            </w:r>
            <w:r w:rsidRPr="0042661A">
              <w:rPr>
                <w:vertAlign w:val="superscript"/>
              </w:rPr>
              <w:t>15</w:t>
            </w:r>
            <w:r w:rsidRPr="0042661A">
              <w:rPr>
                <w:b/>
                <w:i/>
              </w:rPr>
              <w:t xml:space="preserve">; tunnistab, et kuna rasedad naised on kliinilistest uuringutest välja jäetud, puuduvad ametlikud suunised selliste haiguste raviks nagu </w:t>
            </w:r>
            <w:proofErr w:type="spellStart"/>
            <w:r w:rsidRPr="0042661A">
              <w:rPr>
                <w:b/>
                <w:i/>
              </w:rPr>
              <w:t>atoopiline</w:t>
            </w:r>
            <w:proofErr w:type="spellEnd"/>
            <w:r w:rsidRPr="0042661A">
              <w:rPr>
                <w:b/>
                <w:i/>
              </w:rPr>
              <w:t xml:space="preserve"> dermatiit eostamise, raseduse ja rinnaga toitmise ajal; rõhutab, kui oluline on võtta arvesse hormonaalsete kõikumiste, eluetappide ja kaasnevate haigustega seotud erinevusi</w:t>
            </w:r>
            <w:r w:rsidRPr="0042661A">
              <w:t xml:space="preserve">; kutsub komisjoni üles võtma täiendavaid meetmeid, et tegeleda kliinilistes uuringutes osalemises jätkuva </w:t>
            </w:r>
            <w:proofErr w:type="spellStart"/>
            <w:r w:rsidRPr="0042661A">
              <w:t>tasakaalustamatusega</w:t>
            </w:r>
            <w:proofErr w:type="spellEnd"/>
            <w:r w:rsidRPr="0042661A">
              <w:t>;</w:t>
            </w:r>
          </w:p>
        </w:tc>
      </w:tr>
      <w:tr w:rsidR="00175DED" w:rsidRPr="0042661A" w14:paraId="7D21A132" w14:textId="77777777" w:rsidTr="00DB2E0C">
        <w:trPr>
          <w:jc w:val="center"/>
        </w:trPr>
        <w:tc>
          <w:tcPr>
            <w:tcW w:w="4876" w:type="dxa"/>
            <w:tcBorders>
              <w:top w:val="nil"/>
              <w:left w:val="nil"/>
              <w:bottom w:val="nil"/>
              <w:right w:val="nil"/>
            </w:tcBorders>
          </w:tcPr>
          <w:p w14:paraId="3CFCF120"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4EBB2906" w14:textId="77777777" w:rsidR="0072682D" w:rsidRPr="0042661A" w:rsidRDefault="0072682D" w:rsidP="00DB2E0C">
            <w:pPr>
              <w:pStyle w:val="Normal6a"/>
            </w:pPr>
            <w:r w:rsidRPr="0042661A">
              <w:rPr>
                <w:b/>
                <w:i/>
              </w:rPr>
              <w:t>_________________</w:t>
            </w:r>
          </w:p>
        </w:tc>
      </w:tr>
      <w:tr w:rsidR="00175DED" w:rsidRPr="0042661A" w14:paraId="27AF423B" w14:textId="77777777" w:rsidTr="00DB2E0C">
        <w:trPr>
          <w:jc w:val="center"/>
        </w:trPr>
        <w:tc>
          <w:tcPr>
            <w:tcW w:w="4876" w:type="dxa"/>
            <w:tcBorders>
              <w:top w:val="nil"/>
              <w:left w:val="nil"/>
              <w:bottom w:val="nil"/>
              <w:right w:val="nil"/>
            </w:tcBorders>
          </w:tcPr>
          <w:p w14:paraId="0E31E916" w14:textId="77777777" w:rsidR="0072682D" w:rsidRPr="0042661A" w:rsidRDefault="0072682D" w:rsidP="00DB2E0C">
            <w:pPr>
              <w:pStyle w:val="Normal6a"/>
            </w:pPr>
            <w:r w:rsidRPr="0042661A">
              <w:rPr>
                <w:vertAlign w:val="superscript"/>
              </w:rPr>
              <w:t>15</w:t>
            </w:r>
            <w:r w:rsidRPr="0042661A">
              <w:t> </w:t>
            </w:r>
            <w:proofErr w:type="spellStart"/>
            <w:r w:rsidRPr="0042661A">
              <w:t>Galea</w:t>
            </w:r>
            <w:proofErr w:type="spellEnd"/>
            <w:r w:rsidRPr="0042661A">
              <w:t xml:space="preserve">, L.A.M. ja </w:t>
            </w:r>
            <w:proofErr w:type="spellStart"/>
            <w:r w:rsidRPr="0042661A">
              <w:t>Parekh</w:t>
            </w:r>
            <w:proofErr w:type="spellEnd"/>
            <w:r w:rsidRPr="0042661A">
              <w:t>, R.S., „</w:t>
            </w:r>
            <w:proofErr w:type="spellStart"/>
            <w:r w:rsidRPr="0042661A">
              <w:t>Ending</w:t>
            </w:r>
            <w:proofErr w:type="spellEnd"/>
            <w:r w:rsidRPr="0042661A">
              <w:t xml:space="preserve"> </w:t>
            </w:r>
            <w:proofErr w:type="spellStart"/>
            <w:r w:rsidRPr="0042661A">
              <w:t>the</w:t>
            </w:r>
            <w:proofErr w:type="spellEnd"/>
            <w:r w:rsidRPr="0042661A">
              <w:t xml:space="preserve"> </w:t>
            </w:r>
            <w:proofErr w:type="spellStart"/>
            <w:r w:rsidRPr="0042661A">
              <w:t>neglect</w:t>
            </w:r>
            <w:proofErr w:type="spellEnd"/>
            <w:r w:rsidRPr="0042661A">
              <w:t xml:space="preserve"> of </w:t>
            </w:r>
            <w:proofErr w:type="spellStart"/>
            <w:r w:rsidRPr="0042661A">
              <w:t>women’s</w:t>
            </w:r>
            <w:proofErr w:type="spellEnd"/>
            <w:r w:rsidRPr="0042661A">
              <w:t xml:space="preserve"> </w:t>
            </w:r>
            <w:proofErr w:type="spellStart"/>
            <w:r w:rsidRPr="0042661A">
              <w:t>health</w:t>
            </w:r>
            <w:proofErr w:type="spellEnd"/>
            <w:r w:rsidRPr="0042661A">
              <w:t xml:space="preserve"> in </w:t>
            </w:r>
            <w:proofErr w:type="spellStart"/>
            <w:r w:rsidRPr="0042661A">
              <w:t>research</w:t>
            </w:r>
            <w:proofErr w:type="spellEnd"/>
            <w:r w:rsidRPr="0042661A">
              <w:t>“ (Teadusuuringutes naiste tervise eiramise lõpetamine), BMJ, kd 381, https://pubmed.ncbi.nlm.nih.gov/37308180/.</w:t>
            </w:r>
          </w:p>
        </w:tc>
        <w:tc>
          <w:tcPr>
            <w:tcW w:w="4876" w:type="dxa"/>
            <w:tcBorders>
              <w:top w:val="nil"/>
              <w:left w:val="nil"/>
              <w:bottom w:val="nil"/>
              <w:right w:val="nil"/>
            </w:tcBorders>
          </w:tcPr>
          <w:p w14:paraId="2BC7B674" w14:textId="77777777" w:rsidR="0072682D" w:rsidRPr="0042661A" w:rsidRDefault="0072682D" w:rsidP="00DB2E0C">
            <w:pPr>
              <w:pStyle w:val="Normal6a"/>
            </w:pPr>
            <w:r w:rsidRPr="0042661A">
              <w:rPr>
                <w:vertAlign w:val="superscript"/>
              </w:rPr>
              <w:t>15</w:t>
            </w:r>
            <w:r w:rsidRPr="0042661A">
              <w:t> </w:t>
            </w:r>
            <w:proofErr w:type="spellStart"/>
            <w:r w:rsidRPr="0042661A">
              <w:t>Galea</w:t>
            </w:r>
            <w:proofErr w:type="spellEnd"/>
            <w:r w:rsidRPr="0042661A">
              <w:t xml:space="preserve">, L.A.M. ja </w:t>
            </w:r>
            <w:proofErr w:type="spellStart"/>
            <w:r w:rsidRPr="0042661A">
              <w:t>Parekh</w:t>
            </w:r>
            <w:proofErr w:type="spellEnd"/>
            <w:r w:rsidRPr="0042661A">
              <w:t>, R.S., „</w:t>
            </w:r>
            <w:proofErr w:type="spellStart"/>
            <w:r w:rsidRPr="0042661A">
              <w:t>Ending</w:t>
            </w:r>
            <w:proofErr w:type="spellEnd"/>
            <w:r w:rsidRPr="0042661A">
              <w:t xml:space="preserve"> </w:t>
            </w:r>
            <w:proofErr w:type="spellStart"/>
            <w:r w:rsidRPr="0042661A">
              <w:t>the</w:t>
            </w:r>
            <w:proofErr w:type="spellEnd"/>
            <w:r w:rsidRPr="0042661A">
              <w:t xml:space="preserve"> </w:t>
            </w:r>
            <w:proofErr w:type="spellStart"/>
            <w:r w:rsidRPr="0042661A">
              <w:t>neglect</w:t>
            </w:r>
            <w:proofErr w:type="spellEnd"/>
            <w:r w:rsidRPr="0042661A">
              <w:t xml:space="preserve"> of </w:t>
            </w:r>
            <w:proofErr w:type="spellStart"/>
            <w:r w:rsidRPr="0042661A">
              <w:t>women’s</w:t>
            </w:r>
            <w:proofErr w:type="spellEnd"/>
            <w:r w:rsidRPr="0042661A">
              <w:t xml:space="preserve"> </w:t>
            </w:r>
            <w:proofErr w:type="spellStart"/>
            <w:r w:rsidRPr="0042661A">
              <w:t>health</w:t>
            </w:r>
            <w:proofErr w:type="spellEnd"/>
            <w:r w:rsidRPr="0042661A">
              <w:t xml:space="preserve"> in </w:t>
            </w:r>
            <w:proofErr w:type="spellStart"/>
            <w:r w:rsidRPr="0042661A">
              <w:t>research</w:t>
            </w:r>
            <w:proofErr w:type="spellEnd"/>
            <w:r w:rsidRPr="0042661A">
              <w:t>“ (Teadusuuringutes naiste tervise eiramise lõpetamine), BMJ, kd 381, https://pubmed.ncbi.nlm.nih.gov/37308180/.</w:t>
            </w:r>
          </w:p>
        </w:tc>
      </w:tr>
    </w:tbl>
    <w:p w14:paraId="098C8CDB"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004629B" w14:textId="77777777" w:rsidR="0072682D" w:rsidRPr="0042661A" w:rsidRDefault="0072682D" w:rsidP="0072682D">
      <w:r w:rsidRPr="0042661A">
        <w:rPr>
          <w:rStyle w:val="HideTWBExt"/>
        </w:rPr>
        <w:t>&lt;/Amend&gt;</w:t>
      </w:r>
    </w:p>
    <w:p w14:paraId="4CFE6315"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264</w:t>
      </w:r>
      <w:r w:rsidRPr="0042661A">
        <w:rPr>
          <w:rStyle w:val="HideTWBExt"/>
          <w:b w:val="0"/>
        </w:rPr>
        <w:t>&lt;/NumAm&gt;</w:t>
      </w:r>
    </w:p>
    <w:p w14:paraId="562C09F3" w14:textId="77777777" w:rsidR="0072682D" w:rsidRPr="0042661A" w:rsidRDefault="0072682D" w:rsidP="0072682D">
      <w:pPr>
        <w:pStyle w:val="NormalBold"/>
      </w:pPr>
      <w:r w:rsidRPr="0042661A">
        <w:rPr>
          <w:rStyle w:val="HideTWBExt"/>
          <w:b w:val="0"/>
        </w:rPr>
        <w:t>&lt;RepeatBlock-By&gt;&lt;Members&gt;</w:t>
      </w:r>
      <w:proofErr w:type="spellStart"/>
      <w:r w:rsidRPr="0042661A">
        <w:t>Mathilde</w:t>
      </w:r>
      <w:proofErr w:type="spellEnd"/>
      <w:r w:rsidRPr="0042661A">
        <w:t xml:space="preserve"> </w:t>
      </w:r>
      <w:proofErr w:type="spellStart"/>
      <w:r w:rsidRPr="0042661A">
        <w:t>Androuët</w:t>
      </w:r>
      <w:proofErr w:type="spellEnd"/>
      <w:r w:rsidRPr="0042661A">
        <w:t xml:space="preserve">, Catherine </w:t>
      </w:r>
      <w:proofErr w:type="spellStart"/>
      <w:r w:rsidRPr="0042661A">
        <w:t>Griset</w:t>
      </w:r>
      <w:proofErr w:type="spellEnd"/>
      <w:r w:rsidRPr="0042661A">
        <w:t xml:space="preserve">, Elisabeth </w:t>
      </w:r>
      <w:proofErr w:type="spellStart"/>
      <w:r w:rsidRPr="0042661A">
        <w:t>Dieringer</w:t>
      </w:r>
      <w:proofErr w:type="spellEnd"/>
      <w:r w:rsidRPr="0042661A">
        <w:t xml:space="preserve">, </w:t>
      </w:r>
      <w:proofErr w:type="spellStart"/>
      <w:r w:rsidRPr="0042661A">
        <w:t>Anders</w:t>
      </w:r>
      <w:proofErr w:type="spellEnd"/>
      <w:r w:rsidRPr="0042661A">
        <w:t xml:space="preserve"> Vistisen, Margarita de la Pisa </w:t>
      </w:r>
      <w:proofErr w:type="spellStart"/>
      <w:r w:rsidRPr="0042661A">
        <w:t>Carrión</w:t>
      </w:r>
      <w:proofErr w:type="spellEnd"/>
      <w:r w:rsidRPr="0042661A">
        <w:rPr>
          <w:rStyle w:val="HideTWBExt"/>
          <w:b w:val="0"/>
        </w:rPr>
        <w:t>&lt;/Members&gt;</w:t>
      </w:r>
    </w:p>
    <w:p w14:paraId="728689A3" w14:textId="77777777" w:rsidR="0072682D" w:rsidRPr="0042661A" w:rsidRDefault="0072682D" w:rsidP="0072682D">
      <w:pPr>
        <w:pStyle w:val="NormalBold"/>
      </w:pPr>
      <w:r w:rsidRPr="0042661A">
        <w:rPr>
          <w:rStyle w:val="HideTWBExt"/>
          <w:b w:val="0"/>
        </w:rPr>
        <w:t>&lt;/RepeatBlock-By&gt;</w:t>
      </w:r>
    </w:p>
    <w:p w14:paraId="2E5B34AB"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C0040BC" w14:textId="77777777" w:rsidR="0072682D" w:rsidRPr="0042661A" w:rsidRDefault="0072682D" w:rsidP="0072682D">
      <w:pPr>
        <w:pStyle w:val="NormalBold"/>
      </w:pPr>
      <w:r w:rsidRPr="0042661A">
        <w:rPr>
          <w:rStyle w:val="HideTWBExt"/>
          <w:b w:val="0"/>
        </w:rPr>
        <w:t>&lt;Article&gt;</w:t>
      </w:r>
      <w:r w:rsidRPr="0042661A">
        <w:t>Punkt 5</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0C19FA9" w14:textId="77777777" w:rsidTr="00DB2E0C">
        <w:trPr>
          <w:trHeight w:hRule="exact" w:val="240"/>
          <w:jc w:val="center"/>
        </w:trPr>
        <w:tc>
          <w:tcPr>
            <w:tcW w:w="9752" w:type="dxa"/>
            <w:gridSpan w:val="2"/>
            <w:tcBorders>
              <w:top w:val="nil"/>
              <w:left w:val="nil"/>
              <w:bottom w:val="nil"/>
              <w:right w:val="nil"/>
            </w:tcBorders>
          </w:tcPr>
          <w:p w14:paraId="30C06A7A" w14:textId="77777777" w:rsidR="0072682D" w:rsidRPr="0042661A" w:rsidRDefault="0072682D" w:rsidP="00DB2E0C"/>
        </w:tc>
      </w:tr>
      <w:tr w:rsidR="00175DED" w:rsidRPr="0042661A" w14:paraId="761DAC4F" w14:textId="77777777" w:rsidTr="00DB2E0C">
        <w:trPr>
          <w:trHeight w:val="240"/>
          <w:jc w:val="center"/>
        </w:trPr>
        <w:tc>
          <w:tcPr>
            <w:tcW w:w="4876" w:type="dxa"/>
            <w:tcBorders>
              <w:top w:val="nil"/>
              <w:left w:val="nil"/>
              <w:bottom w:val="nil"/>
              <w:right w:val="nil"/>
            </w:tcBorders>
          </w:tcPr>
          <w:p w14:paraId="7F17125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326E4A0" w14:textId="77777777" w:rsidR="0072682D" w:rsidRPr="0042661A" w:rsidRDefault="0072682D" w:rsidP="00DB2E0C">
            <w:pPr>
              <w:pStyle w:val="AmColumnHeading"/>
            </w:pPr>
            <w:r w:rsidRPr="0042661A">
              <w:t>Muudatusettepanek</w:t>
            </w:r>
          </w:p>
        </w:tc>
      </w:tr>
      <w:tr w:rsidR="00175DED" w:rsidRPr="0042661A" w14:paraId="13D9A743" w14:textId="77777777" w:rsidTr="00DB2E0C">
        <w:trPr>
          <w:jc w:val="center"/>
        </w:trPr>
        <w:tc>
          <w:tcPr>
            <w:tcW w:w="4876" w:type="dxa"/>
            <w:tcBorders>
              <w:top w:val="nil"/>
              <w:left w:val="nil"/>
              <w:bottom w:val="nil"/>
              <w:right w:val="nil"/>
            </w:tcBorders>
          </w:tcPr>
          <w:p w14:paraId="6B6838E6" w14:textId="77777777" w:rsidR="0072682D" w:rsidRPr="0042661A" w:rsidRDefault="0072682D" w:rsidP="00DB2E0C">
            <w:pPr>
              <w:pStyle w:val="Normal6a"/>
            </w:pPr>
            <w:r w:rsidRPr="0042661A">
              <w:t>5.</w:t>
            </w:r>
            <w:r w:rsidRPr="0042661A">
              <w:tab/>
              <w:t xml:space="preserve">väljendab muret selle pärast, et kuigi </w:t>
            </w:r>
            <w:proofErr w:type="spellStart"/>
            <w:r w:rsidRPr="0042661A">
              <w:rPr>
                <w:b/>
                <w:i/>
              </w:rPr>
              <w:t>kaasavus</w:t>
            </w:r>
            <w:proofErr w:type="spellEnd"/>
            <w:r w:rsidRPr="0042661A">
              <w:rPr>
                <w:b/>
                <w:i/>
              </w:rPr>
              <w:t xml:space="preserve"> kliinilistes uuringutes</w:t>
            </w:r>
            <w:r w:rsidRPr="0042661A">
              <w:t xml:space="preserve"> on paranenud, on </w:t>
            </w:r>
            <w:r w:rsidRPr="0042661A">
              <w:rPr>
                <w:b/>
                <w:i/>
              </w:rPr>
              <w:t>naiste</w:t>
            </w:r>
            <w:r w:rsidRPr="0042661A">
              <w:t xml:space="preserve"> esindatus meeste omast endiselt </w:t>
            </w:r>
            <w:r w:rsidRPr="0042661A">
              <w:rPr>
                <w:b/>
                <w:i/>
              </w:rPr>
              <w:t>väiksem</w:t>
            </w:r>
            <w:r w:rsidRPr="0042661A">
              <w:t xml:space="preserve">; </w:t>
            </w:r>
            <w:r w:rsidRPr="0042661A">
              <w:rPr>
                <w:b/>
                <w:i/>
              </w:rPr>
              <w:t xml:space="preserve">rõhutab, et uuringueelses etapis </w:t>
            </w:r>
            <w:proofErr w:type="spellStart"/>
            <w:r w:rsidRPr="0042661A">
              <w:rPr>
                <w:b/>
                <w:i/>
              </w:rPr>
              <w:t>kaasavuse</w:t>
            </w:r>
            <w:proofErr w:type="spellEnd"/>
            <w:r w:rsidRPr="0042661A">
              <w:rPr>
                <w:b/>
                <w:i/>
              </w:rPr>
              <w:t xml:space="preserve"> nõuded puuduvad ja et enamik loomkatseid tehakse endiselt ainult liigi isasloomadega</w:t>
            </w:r>
            <w:r w:rsidRPr="0042661A">
              <w:rPr>
                <w:b/>
                <w:i/>
                <w:vertAlign w:val="superscript"/>
              </w:rPr>
              <w:t>15</w:t>
            </w:r>
            <w:r w:rsidRPr="0042661A">
              <w:rPr>
                <w:b/>
                <w:i/>
              </w:rPr>
              <w:t xml:space="preserve">; kutsub komisjoni üles võtma täiendavaid meetmeid, et tegeleda kliinilistes uuringutes osalemises jätkuva </w:t>
            </w:r>
            <w:proofErr w:type="spellStart"/>
            <w:r w:rsidRPr="0042661A">
              <w:rPr>
                <w:b/>
                <w:i/>
              </w:rPr>
              <w:t>tasakaalustamatusega</w:t>
            </w:r>
            <w:proofErr w:type="spellEnd"/>
            <w:r w:rsidRPr="0042661A">
              <w:rPr>
                <w:b/>
                <w:i/>
              </w:rPr>
              <w:t>;</w:t>
            </w:r>
          </w:p>
        </w:tc>
        <w:tc>
          <w:tcPr>
            <w:tcW w:w="4876" w:type="dxa"/>
            <w:tcBorders>
              <w:top w:val="nil"/>
              <w:left w:val="nil"/>
              <w:bottom w:val="nil"/>
              <w:right w:val="nil"/>
            </w:tcBorders>
          </w:tcPr>
          <w:p w14:paraId="185BC678" w14:textId="77777777" w:rsidR="0072682D" w:rsidRPr="0042661A" w:rsidRDefault="0072682D" w:rsidP="00DB2E0C">
            <w:pPr>
              <w:pStyle w:val="Normal6a"/>
            </w:pPr>
            <w:r w:rsidRPr="0042661A">
              <w:t>5.</w:t>
            </w:r>
            <w:r w:rsidRPr="0042661A">
              <w:tab/>
              <w:t xml:space="preserve">väljendab muret selle pärast, et kuigi </w:t>
            </w:r>
            <w:r w:rsidRPr="0042661A">
              <w:rPr>
                <w:b/>
                <w:i/>
              </w:rPr>
              <w:t>naiste kaasamine kliinilistesse uuringutesse</w:t>
            </w:r>
            <w:r w:rsidRPr="0042661A">
              <w:t xml:space="preserve"> on paranenud, on </w:t>
            </w:r>
            <w:r w:rsidRPr="0042661A">
              <w:rPr>
                <w:b/>
                <w:i/>
              </w:rPr>
              <w:t>nende</w:t>
            </w:r>
            <w:r w:rsidRPr="0042661A">
              <w:t xml:space="preserve"> esindatus meeste omast endiselt </w:t>
            </w:r>
            <w:r w:rsidRPr="0042661A">
              <w:rPr>
                <w:b/>
                <w:i/>
              </w:rPr>
              <w:t>madalam</w:t>
            </w:r>
            <w:r w:rsidRPr="0042661A">
              <w:t>;</w:t>
            </w:r>
          </w:p>
        </w:tc>
      </w:tr>
      <w:tr w:rsidR="00175DED" w:rsidRPr="0042661A" w14:paraId="4A83F887" w14:textId="77777777" w:rsidTr="00DB2E0C">
        <w:trPr>
          <w:jc w:val="center"/>
        </w:trPr>
        <w:tc>
          <w:tcPr>
            <w:tcW w:w="4876" w:type="dxa"/>
            <w:tcBorders>
              <w:top w:val="nil"/>
              <w:left w:val="nil"/>
              <w:bottom w:val="nil"/>
              <w:right w:val="nil"/>
            </w:tcBorders>
          </w:tcPr>
          <w:p w14:paraId="1FF27BA0"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347D6B23" w14:textId="77777777" w:rsidR="0072682D" w:rsidRPr="0042661A" w:rsidRDefault="0072682D" w:rsidP="00DB2E0C"/>
        </w:tc>
      </w:tr>
      <w:tr w:rsidR="00175DED" w:rsidRPr="0042661A" w14:paraId="41121403" w14:textId="77777777" w:rsidTr="00DB2E0C">
        <w:trPr>
          <w:jc w:val="center"/>
        </w:trPr>
        <w:tc>
          <w:tcPr>
            <w:tcW w:w="4876" w:type="dxa"/>
            <w:tcBorders>
              <w:top w:val="nil"/>
              <w:left w:val="nil"/>
              <w:bottom w:val="nil"/>
              <w:right w:val="nil"/>
            </w:tcBorders>
          </w:tcPr>
          <w:p w14:paraId="43E23294" w14:textId="77777777" w:rsidR="0072682D" w:rsidRPr="0042661A" w:rsidRDefault="0072682D" w:rsidP="00DB2E0C">
            <w:pPr>
              <w:pStyle w:val="Normal6a"/>
            </w:pPr>
            <w:r w:rsidRPr="0042661A">
              <w:rPr>
                <w:b/>
                <w:i/>
                <w:vertAlign w:val="superscript"/>
              </w:rPr>
              <w:t>15</w:t>
            </w:r>
            <w:r w:rsidRPr="0042661A">
              <w:t> </w:t>
            </w:r>
            <w:proofErr w:type="spellStart"/>
            <w:r w:rsidRPr="0042661A">
              <w:rPr>
                <w:b/>
                <w:i/>
              </w:rPr>
              <w:t>Galea</w:t>
            </w:r>
            <w:proofErr w:type="spellEnd"/>
            <w:r w:rsidRPr="0042661A">
              <w:rPr>
                <w:b/>
                <w:i/>
              </w:rPr>
              <w:t xml:space="preserve">, L.A.M. ja </w:t>
            </w:r>
            <w:proofErr w:type="spellStart"/>
            <w:r w:rsidRPr="0042661A">
              <w:rPr>
                <w:b/>
                <w:i/>
              </w:rPr>
              <w:t>Parekh</w:t>
            </w:r>
            <w:proofErr w:type="spellEnd"/>
            <w:r w:rsidRPr="0042661A">
              <w:rPr>
                <w:b/>
                <w:i/>
              </w:rPr>
              <w:t>, R.S., „</w:t>
            </w:r>
            <w:proofErr w:type="spellStart"/>
            <w:r w:rsidRPr="0042661A">
              <w:rPr>
                <w:b/>
                <w:i/>
              </w:rPr>
              <w:t>Ending</w:t>
            </w:r>
            <w:proofErr w:type="spellEnd"/>
            <w:r w:rsidRPr="0042661A">
              <w:rPr>
                <w:b/>
                <w:i/>
              </w:rPr>
              <w:t xml:space="preserve"> </w:t>
            </w:r>
            <w:proofErr w:type="spellStart"/>
            <w:r w:rsidRPr="0042661A">
              <w:rPr>
                <w:b/>
                <w:i/>
              </w:rPr>
              <w:t>the</w:t>
            </w:r>
            <w:proofErr w:type="spellEnd"/>
            <w:r w:rsidRPr="0042661A">
              <w:rPr>
                <w:b/>
                <w:i/>
              </w:rPr>
              <w:t xml:space="preserve"> </w:t>
            </w:r>
            <w:proofErr w:type="spellStart"/>
            <w:r w:rsidRPr="0042661A">
              <w:rPr>
                <w:b/>
                <w:i/>
              </w:rPr>
              <w:t>neglect</w:t>
            </w:r>
            <w:proofErr w:type="spellEnd"/>
            <w:r w:rsidRPr="0042661A">
              <w:rPr>
                <w:b/>
                <w:i/>
              </w:rPr>
              <w:t xml:space="preserve"> of </w:t>
            </w:r>
            <w:proofErr w:type="spellStart"/>
            <w:r w:rsidRPr="0042661A">
              <w:rPr>
                <w:b/>
                <w:i/>
              </w:rPr>
              <w:t>women’s</w:t>
            </w:r>
            <w:proofErr w:type="spellEnd"/>
            <w:r w:rsidRPr="0042661A">
              <w:rPr>
                <w:b/>
                <w:i/>
              </w:rPr>
              <w:t xml:space="preserve"> </w:t>
            </w:r>
            <w:proofErr w:type="spellStart"/>
            <w:r w:rsidRPr="0042661A">
              <w:rPr>
                <w:b/>
                <w:i/>
              </w:rPr>
              <w:t>health</w:t>
            </w:r>
            <w:proofErr w:type="spellEnd"/>
            <w:r w:rsidRPr="0042661A">
              <w:rPr>
                <w:b/>
                <w:i/>
              </w:rPr>
              <w:t xml:space="preserve"> in </w:t>
            </w:r>
            <w:proofErr w:type="spellStart"/>
            <w:r w:rsidRPr="0042661A">
              <w:rPr>
                <w:b/>
                <w:i/>
              </w:rPr>
              <w:t>research</w:t>
            </w:r>
            <w:proofErr w:type="spellEnd"/>
            <w:r w:rsidRPr="0042661A">
              <w:rPr>
                <w:b/>
                <w:i/>
              </w:rPr>
              <w:t>“ (Teadusuuringutes naiste tervise eiramise lõpetamine), BMJ, kd 381, https://pubmed.ncbi.nlm.nih.gov/37308180/.</w:t>
            </w:r>
          </w:p>
        </w:tc>
        <w:tc>
          <w:tcPr>
            <w:tcW w:w="4876" w:type="dxa"/>
            <w:tcBorders>
              <w:top w:val="nil"/>
              <w:left w:val="nil"/>
              <w:bottom w:val="nil"/>
              <w:right w:val="nil"/>
            </w:tcBorders>
          </w:tcPr>
          <w:p w14:paraId="57BB21F2" w14:textId="77777777" w:rsidR="0072682D" w:rsidRPr="0042661A" w:rsidRDefault="0072682D" w:rsidP="00DB2E0C"/>
        </w:tc>
      </w:tr>
    </w:tbl>
    <w:p w14:paraId="6D967B6C"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109D140" w14:textId="77777777" w:rsidR="0072682D" w:rsidRPr="0042661A" w:rsidRDefault="0072682D" w:rsidP="0072682D">
      <w:r w:rsidRPr="0042661A">
        <w:rPr>
          <w:rStyle w:val="HideTWBExt"/>
        </w:rPr>
        <w:t>&lt;/Amend&gt;</w:t>
      </w:r>
    </w:p>
    <w:p w14:paraId="6B3D0D85"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265</w:t>
      </w:r>
      <w:r w:rsidRPr="0042661A">
        <w:rPr>
          <w:rStyle w:val="HideTWBExt"/>
          <w:b w:val="0"/>
        </w:rPr>
        <w:t>&lt;/NumAm&gt;</w:t>
      </w:r>
    </w:p>
    <w:p w14:paraId="203CAABE"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526F0594" w14:textId="77777777" w:rsidR="0072682D" w:rsidRPr="0042661A" w:rsidRDefault="0072682D" w:rsidP="0072682D">
      <w:pPr>
        <w:pStyle w:val="NormalBold"/>
      </w:pPr>
      <w:r w:rsidRPr="0042661A">
        <w:rPr>
          <w:rStyle w:val="HideTWBExt"/>
          <w:b w:val="0"/>
        </w:rPr>
        <w:t>&lt;/RepeatBlock-By&gt;</w:t>
      </w:r>
    </w:p>
    <w:p w14:paraId="0835CE58"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339B5B3" w14:textId="77777777" w:rsidR="0072682D" w:rsidRPr="0042661A" w:rsidRDefault="0072682D" w:rsidP="0072682D">
      <w:pPr>
        <w:pStyle w:val="NormalBold"/>
      </w:pPr>
      <w:r w:rsidRPr="0042661A">
        <w:rPr>
          <w:rStyle w:val="HideTWBExt"/>
          <w:b w:val="0"/>
        </w:rPr>
        <w:t>&lt;Article&gt;</w:t>
      </w:r>
      <w:r w:rsidRPr="0042661A">
        <w:t>Punkt 5</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85DA2DA" w14:textId="77777777" w:rsidTr="00DB2E0C">
        <w:trPr>
          <w:trHeight w:hRule="exact" w:val="240"/>
          <w:jc w:val="center"/>
        </w:trPr>
        <w:tc>
          <w:tcPr>
            <w:tcW w:w="9752" w:type="dxa"/>
            <w:gridSpan w:val="2"/>
            <w:tcBorders>
              <w:top w:val="nil"/>
              <w:left w:val="nil"/>
              <w:bottom w:val="nil"/>
              <w:right w:val="nil"/>
            </w:tcBorders>
          </w:tcPr>
          <w:p w14:paraId="27FC628E" w14:textId="77777777" w:rsidR="0072682D" w:rsidRPr="0042661A" w:rsidRDefault="0072682D" w:rsidP="00DB2E0C"/>
        </w:tc>
      </w:tr>
      <w:tr w:rsidR="00175DED" w:rsidRPr="0042661A" w14:paraId="677F4A38" w14:textId="77777777" w:rsidTr="00DB2E0C">
        <w:trPr>
          <w:trHeight w:val="240"/>
          <w:jc w:val="center"/>
        </w:trPr>
        <w:tc>
          <w:tcPr>
            <w:tcW w:w="4876" w:type="dxa"/>
            <w:tcBorders>
              <w:top w:val="nil"/>
              <w:left w:val="nil"/>
              <w:bottom w:val="nil"/>
              <w:right w:val="nil"/>
            </w:tcBorders>
          </w:tcPr>
          <w:p w14:paraId="5B3D40B0"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7E78251" w14:textId="77777777" w:rsidR="0072682D" w:rsidRPr="0042661A" w:rsidRDefault="0072682D" w:rsidP="00DB2E0C">
            <w:pPr>
              <w:pStyle w:val="AmColumnHeading"/>
            </w:pPr>
            <w:r w:rsidRPr="0042661A">
              <w:t>Muudatusettepanek</w:t>
            </w:r>
          </w:p>
        </w:tc>
      </w:tr>
      <w:tr w:rsidR="00175DED" w:rsidRPr="0042661A" w14:paraId="3E4DB33B" w14:textId="77777777" w:rsidTr="00DB2E0C">
        <w:trPr>
          <w:jc w:val="center"/>
        </w:trPr>
        <w:tc>
          <w:tcPr>
            <w:tcW w:w="4876" w:type="dxa"/>
            <w:tcBorders>
              <w:top w:val="nil"/>
              <w:left w:val="nil"/>
              <w:bottom w:val="nil"/>
              <w:right w:val="nil"/>
            </w:tcBorders>
          </w:tcPr>
          <w:p w14:paraId="194F3CA9" w14:textId="77777777" w:rsidR="0072682D" w:rsidRPr="0042661A" w:rsidRDefault="0072682D" w:rsidP="00DB2E0C">
            <w:pPr>
              <w:pStyle w:val="Normal6a"/>
            </w:pPr>
            <w:r w:rsidRPr="0042661A">
              <w:t>5.</w:t>
            </w:r>
            <w:r w:rsidRPr="0042661A">
              <w:tab/>
              <w:t xml:space="preserve">väljendab muret selle pärast, et kuigi </w:t>
            </w:r>
            <w:proofErr w:type="spellStart"/>
            <w:r w:rsidRPr="0042661A">
              <w:t>kaasavus</w:t>
            </w:r>
            <w:proofErr w:type="spellEnd"/>
            <w:r w:rsidRPr="0042661A">
              <w:t xml:space="preserve"> kliinilistes uuringutes on paranenud, on naiste esindatus meeste omast endiselt väiksem; rõhutab, et uuringueelses etapis </w:t>
            </w:r>
            <w:proofErr w:type="spellStart"/>
            <w:r w:rsidRPr="0042661A">
              <w:t>kaasavuse</w:t>
            </w:r>
            <w:proofErr w:type="spellEnd"/>
            <w:r w:rsidRPr="0042661A">
              <w:t xml:space="preserve"> nõuded puuduvad ja et enamik loomkatseid tehakse endiselt ainult liigi isasloomadega</w:t>
            </w:r>
            <w:r w:rsidRPr="0042661A">
              <w:rPr>
                <w:vertAlign w:val="superscript"/>
              </w:rPr>
              <w:t>15</w:t>
            </w:r>
            <w:r w:rsidRPr="0042661A">
              <w:t xml:space="preserve">; kutsub komisjoni üles </w:t>
            </w:r>
            <w:r w:rsidRPr="0042661A">
              <w:rPr>
                <w:b/>
                <w:i/>
              </w:rPr>
              <w:t>võtma täiendavaid meetmeid</w:t>
            </w:r>
            <w:r w:rsidRPr="0042661A">
              <w:t xml:space="preserve">, et tegeleda kliinilistes uuringutes osalemises jätkuva </w:t>
            </w:r>
            <w:proofErr w:type="spellStart"/>
            <w:r w:rsidRPr="0042661A">
              <w:t>tasakaalustamatusega</w:t>
            </w:r>
            <w:proofErr w:type="spellEnd"/>
            <w:r w:rsidRPr="0042661A">
              <w:t>;</w:t>
            </w:r>
          </w:p>
        </w:tc>
        <w:tc>
          <w:tcPr>
            <w:tcW w:w="4876" w:type="dxa"/>
            <w:tcBorders>
              <w:top w:val="nil"/>
              <w:left w:val="nil"/>
              <w:bottom w:val="nil"/>
              <w:right w:val="nil"/>
            </w:tcBorders>
          </w:tcPr>
          <w:p w14:paraId="0FD6CB9B" w14:textId="77777777" w:rsidR="0072682D" w:rsidRPr="0042661A" w:rsidRDefault="0072682D" w:rsidP="00DB2E0C">
            <w:pPr>
              <w:pStyle w:val="Normal6a"/>
            </w:pPr>
            <w:r w:rsidRPr="0042661A">
              <w:t>5.</w:t>
            </w:r>
            <w:r w:rsidRPr="0042661A">
              <w:tab/>
              <w:t xml:space="preserve">väljendab muret selle pärast, et kuigi </w:t>
            </w:r>
            <w:proofErr w:type="spellStart"/>
            <w:r w:rsidRPr="0042661A">
              <w:t>kaasavus</w:t>
            </w:r>
            <w:proofErr w:type="spellEnd"/>
            <w:r w:rsidRPr="0042661A">
              <w:t xml:space="preserve"> kliinilistes uuringutes on paranenud, on naiste</w:t>
            </w:r>
            <w:r w:rsidRPr="0042661A">
              <w:rPr>
                <w:b/>
                <w:i/>
              </w:rPr>
              <w:t xml:space="preserve">, </w:t>
            </w:r>
            <w:proofErr w:type="spellStart"/>
            <w:r w:rsidRPr="0042661A">
              <w:rPr>
                <w:b/>
                <w:i/>
              </w:rPr>
              <w:t>transsooliste</w:t>
            </w:r>
            <w:proofErr w:type="spellEnd"/>
            <w:r w:rsidRPr="0042661A">
              <w:rPr>
                <w:b/>
                <w:i/>
              </w:rPr>
              <w:t xml:space="preserve"> ja mittebinaarsete inimeste</w:t>
            </w:r>
            <w:r w:rsidRPr="0042661A">
              <w:t xml:space="preserve"> esindatus meeste omast endiselt väiksem; rõhutab, et uuringueelses etapis </w:t>
            </w:r>
            <w:proofErr w:type="spellStart"/>
            <w:r w:rsidRPr="0042661A">
              <w:t>kaasavuse</w:t>
            </w:r>
            <w:proofErr w:type="spellEnd"/>
            <w:r w:rsidRPr="0042661A">
              <w:t xml:space="preserve"> nõuded puuduvad ja et enamik loomkatseid tehakse endiselt ainult liigi isasloomadega</w:t>
            </w:r>
            <w:r w:rsidRPr="0042661A">
              <w:rPr>
                <w:vertAlign w:val="superscript"/>
              </w:rPr>
              <w:t>15</w:t>
            </w:r>
            <w:r w:rsidRPr="0042661A">
              <w:t xml:space="preserve">; kutsub komisjoni üles </w:t>
            </w:r>
            <w:r w:rsidRPr="0042661A">
              <w:rPr>
                <w:b/>
                <w:i/>
              </w:rPr>
              <w:t>kehtestama kohustuslikud nõuded bioloogilist ja sotsiaalset sugu arvestavale teadusuuringute kavandamisele kogu teadusuuringute tsükli jooksul, sealhulgas eelkliinilise uurimise etapis ja loomkatsetes</w:t>
            </w:r>
            <w:r w:rsidRPr="0042661A">
              <w:t xml:space="preserve">, et tegeleda kliinilistes uuringutes osalemises jätkuva </w:t>
            </w:r>
            <w:proofErr w:type="spellStart"/>
            <w:r w:rsidRPr="0042661A">
              <w:t>tasakaalustamatusega</w:t>
            </w:r>
            <w:proofErr w:type="spellEnd"/>
            <w:r w:rsidRPr="0042661A">
              <w:t>;</w:t>
            </w:r>
          </w:p>
        </w:tc>
      </w:tr>
      <w:tr w:rsidR="00175DED" w:rsidRPr="0042661A" w14:paraId="2DFC94F7" w14:textId="77777777" w:rsidTr="00DB2E0C">
        <w:trPr>
          <w:jc w:val="center"/>
        </w:trPr>
        <w:tc>
          <w:tcPr>
            <w:tcW w:w="4876" w:type="dxa"/>
            <w:tcBorders>
              <w:top w:val="nil"/>
              <w:left w:val="nil"/>
              <w:bottom w:val="nil"/>
              <w:right w:val="nil"/>
            </w:tcBorders>
          </w:tcPr>
          <w:p w14:paraId="45E1A192"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7C002E49" w14:textId="77777777" w:rsidR="0072682D" w:rsidRPr="0042661A" w:rsidRDefault="0072682D" w:rsidP="00DB2E0C">
            <w:pPr>
              <w:pStyle w:val="Normal6a"/>
            </w:pPr>
            <w:r w:rsidRPr="0042661A">
              <w:rPr>
                <w:b/>
                <w:i/>
              </w:rPr>
              <w:t>_________________</w:t>
            </w:r>
          </w:p>
        </w:tc>
      </w:tr>
      <w:tr w:rsidR="00175DED" w:rsidRPr="0042661A" w14:paraId="03BE98F1" w14:textId="77777777" w:rsidTr="00DB2E0C">
        <w:trPr>
          <w:jc w:val="center"/>
        </w:trPr>
        <w:tc>
          <w:tcPr>
            <w:tcW w:w="4876" w:type="dxa"/>
            <w:tcBorders>
              <w:top w:val="nil"/>
              <w:left w:val="nil"/>
              <w:bottom w:val="nil"/>
              <w:right w:val="nil"/>
            </w:tcBorders>
          </w:tcPr>
          <w:p w14:paraId="4DEB97AE" w14:textId="77777777" w:rsidR="0072682D" w:rsidRPr="0042661A" w:rsidRDefault="0072682D" w:rsidP="00DB2E0C">
            <w:pPr>
              <w:pStyle w:val="Normal6a"/>
            </w:pPr>
            <w:r w:rsidRPr="0042661A">
              <w:rPr>
                <w:vertAlign w:val="superscript"/>
              </w:rPr>
              <w:t>15</w:t>
            </w:r>
            <w:r w:rsidRPr="0042661A">
              <w:t> </w:t>
            </w:r>
            <w:proofErr w:type="spellStart"/>
            <w:r w:rsidRPr="0042661A">
              <w:t>Galea</w:t>
            </w:r>
            <w:proofErr w:type="spellEnd"/>
            <w:r w:rsidRPr="0042661A">
              <w:t xml:space="preserve">, L.A.M. ja </w:t>
            </w:r>
            <w:proofErr w:type="spellStart"/>
            <w:r w:rsidRPr="0042661A">
              <w:t>Parekh</w:t>
            </w:r>
            <w:proofErr w:type="spellEnd"/>
            <w:r w:rsidRPr="0042661A">
              <w:t>, R.S., „</w:t>
            </w:r>
            <w:proofErr w:type="spellStart"/>
            <w:r w:rsidRPr="0042661A">
              <w:t>Ending</w:t>
            </w:r>
            <w:proofErr w:type="spellEnd"/>
            <w:r w:rsidRPr="0042661A">
              <w:t xml:space="preserve"> </w:t>
            </w:r>
            <w:proofErr w:type="spellStart"/>
            <w:r w:rsidRPr="0042661A">
              <w:t>the</w:t>
            </w:r>
            <w:proofErr w:type="spellEnd"/>
            <w:r w:rsidRPr="0042661A">
              <w:t xml:space="preserve"> </w:t>
            </w:r>
            <w:proofErr w:type="spellStart"/>
            <w:r w:rsidRPr="0042661A">
              <w:t>neglect</w:t>
            </w:r>
            <w:proofErr w:type="spellEnd"/>
            <w:r w:rsidRPr="0042661A">
              <w:t xml:space="preserve"> of </w:t>
            </w:r>
            <w:proofErr w:type="spellStart"/>
            <w:r w:rsidRPr="0042661A">
              <w:t>women’s</w:t>
            </w:r>
            <w:proofErr w:type="spellEnd"/>
            <w:r w:rsidRPr="0042661A">
              <w:t xml:space="preserve"> </w:t>
            </w:r>
            <w:proofErr w:type="spellStart"/>
            <w:r w:rsidRPr="0042661A">
              <w:t>health</w:t>
            </w:r>
            <w:proofErr w:type="spellEnd"/>
            <w:r w:rsidRPr="0042661A">
              <w:t xml:space="preserve"> in </w:t>
            </w:r>
            <w:proofErr w:type="spellStart"/>
            <w:r w:rsidRPr="0042661A">
              <w:t>research</w:t>
            </w:r>
            <w:proofErr w:type="spellEnd"/>
            <w:r w:rsidRPr="0042661A">
              <w:t>“ (Teadusuuringutes naiste tervise eiramise lõpetamine), BMJ, kd 381, https://pubmed.ncbi.nlm.nih.gov/37308180/.</w:t>
            </w:r>
          </w:p>
        </w:tc>
        <w:tc>
          <w:tcPr>
            <w:tcW w:w="4876" w:type="dxa"/>
            <w:tcBorders>
              <w:top w:val="nil"/>
              <w:left w:val="nil"/>
              <w:bottom w:val="nil"/>
              <w:right w:val="nil"/>
            </w:tcBorders>
          </w:tcPr>
          <w:p w14:paraId="6226C0C8" w14:textId="77777777" w:rsidR="0072682D" w:rsidRPr="0042661A" w:rsidRDefault="0072682D" w:rsidP="00DB2E0C">
            <w:pPr>
              <w:pStyle w:val="Normal6a"/>
            </w:pPr>
            <w:r w:rsidRPr="0042661A">
              <w:rPr>
                <w:vertAlign w:val="superscript"/>
              </w:rPr>
              <w:t>15</w:t>
            </w:r>
            <w:r w:rsidRPr="0042661A">
              <w:t> </w:t>
            </w:r>
            <w:proofErr w:type="spellStart"/>
            <w:r w:rsidRPr="0042661A">
              <w:t>Galea</w:t>
            </w:r>
            <w:proofErr w:type="spellEnd"/>
            <w:r w:rsidRPr="0042661A">
              <w:t xml:space="preserve">, L.A.M. ja </w:t>
            </w:r>
            <w:proofErr w:type="spellStart"/>
            <w:r w:rsidRPr="0042661A">
              <w:t>Parekh</w:t>
            </w:r>
            <w:proofErr w:type="spellEnd"/>
            <w:r w:rsidRPr="0042661A">
              <w:t>, R.S., „</w:t>
            </w:r>
            <w:proofErr w:type="spellStart"/>
            <w:r w:rsidRPr="0042661A">
              <w:t>Ending</w:t>
            </w:r>
            <w:proofErr w:type="spellEnd"/>
            <w:r w:rsidRPr="0042661A">
              <w:t xml:space="preserve"> </w:t>
            </w:r>
            <w:proofErr w:type="spellStart"/>
            <w:r w:rsidRPr="0042661A">
              <w:t>the</w:t>
            </w:r>
            <w:proofErr w:type="spellEnd"/>
            <w:r w:rsidRPr="0042661A">
              <w:t xml:space="preserve"> </w:t>
            </w:r>
            <w:proofErr w:type="spellStart"/>
            <w:r w:rsidRPr="0042661A">
              <w:t>neglect</w:t>
            </w:r>
            <w:proofErr w:type="spellEnd"/>
            <w:r w:rsidRPr="0042661A">
              <w:t xml:space="preserve"> of </w:t>
            </w:r>
            <w:proofErr w:type="spellStart"/>
            <w:r w:rsidRPr="0042661A">
              <w:t>women’s</w:t>
            </w:r>
            <w:proofErr w:type="spellEnd"/>
            <w:r w:rsidRPr="0042661A">
              <w:t xml:space="preserve"> </w:t>
            </w:r>
            <w:proofErr w:type="spellStart"/>
            <w:r w:rsidRPr="0042661A">
              <w:t>health</w:t>
            </w:r>
            <w:proofErr w:type="spellEnd"/>
            <w:r w:rsidRPr="0042661A">
              <w:t xml:space="preserve"> in </w:t>
            </w:r>
            <w:proofErr w:type="spellStart"/>
            <w:r w:rsidRPr="0042661A">
              <w:t>research</w:t>
            </w:r>
            <w:proofErr w:type="spellEnd"/>
            <w:r w:rsidRPr="0042661A">
              <w:t>“ (Teadusuuringutes naiste tervise eiramise lõpetamine), BMJ, kd 381, https://pubmed.ncbi.nlm.nih.gov/37308180/.</w:t>
            </w:r>
          </w:p>
        </w:tc>
      </w:tr>
    </w:tbl>
    <w:p w14:paraId="41FE18B0"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C05E82F" w14:textId="77777777" w:rsidR="0072682D" w:rsidRPr="0042661A" w:rsidRDefault="0072682D" w:rsidP="0072682D">
      <w:r w:rsidRPr="0042661A">
        <w:rPr>
          <w:rStyle w:val="HideTWBExt"/>
        </w:rPr>
        <w:t>&lt;/Amend&gt;</w:t>
      </w:r>
    </w:p>
    <w:p w14:paraId="3415412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266</w:t>
      </w:r>
      <w:r w:rsidRPr="0042661A">
        <w:rPr>
          <w:rStyle w:val="HideTWBExt"/>
          <w:b w:val="0"/>
        </w:rPr>
        <w:t>&lt;/NumAm&gt;</w:t>
      </w:r>
    </w:p>
    <w:p w14:paraId="2E724C91" w14:textId="77777777" w:rsidR="0072682D" w:rsidRPr="0042661A" w:rsidRDefault="0072682D" w:rsidP="0072682D">
      <w:pPr>
        <w:pStyle w:val="NormalBold"/>
      </w:pPr>
      <w:r w:rsidRPr="0042661A">
        <w:rPr>
          <w:rStyle w:val="HideTWBExt"/>
          <w:b w:val="0"/>
        </w:rPr>
        <w:t>&lt;RepeatBlock-By&gt;&lt;Members&gt;</w:t>
      </w:r>
      <w:r w:rsidRPr="0042661A">
        <w:t xml:space="preserve">Ewa </w:t>
      </w:r>
      <w:proofErr w:type="spellStart"/>
      <w:r w:rsidRPr="0042661A">
        <w:t>Kopacz</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71F01BC2" w14:textId="77777777" w:rsidR="0072682D" w:rsidRPr="0042661A" w:rsidRDefault="0072682D" w:rsidP="0072682D">
      <w:pPr>
        <w:pStyle w:val="NormalBold"/>
      </w:pPr>
      <w:r w:rsidRPr="0042661A">
        <w:rPr>
          <w:rStyle w:val="HideTWBExt"/>
          <w:b w:val="0"/>
        </w:rPr>
        <w:t>&lt;/RepeatBlock-By&gt;</w:t>
      </w:r>
    </w:p>
    <w:p w14:paraId="2365CD73"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38784E1" w14:textId="77777777" w:rsidR="0072682D" w:rsidRPr="0042661A" w:rsidRDefault="0072682D" w:rsidP="0072682D">
      <w:pPr>
        <w:pStyle w:val="NormalBold"/>
      </w:pPr>
      <w:r w:rsidRPr="0042661A">
        <w:rPr>
          <w:rStyle w:val="HideTWBExt"/>
          <w:b w:val="0"/>
        </w:rPr>
        <w:t>&lt;Article&gt;</w:t>
      </w:r>
      <w:r w:rsidRPr="0042661A">
        <w:t>Punkt 5</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DAE6725" w14:textId="77777777" w:rsidTr="00DB2E0C">
        <w:trPr>
          <w:trHeight w:hRule="exact" w:val="240"/>
          <w:jc w:val="center"/>
        </w:trPr>
        <w:tc>
          <w:tcPr>
            <w:tcW w:w="9752" w:type="dxa"/>
            <w:gridSpan w:val="2"/>
            <w:tcBorders>
              <w:top w:val="nil"/>
              <w:left w:val="nil"/>
              <w:bottom w:val="nil"/>
              <w:right w:val="nil"/>
            </w:tcBorders>
          </w:tcPr>
          <w:p w14:paraId="510165E2" w14:textId="77777777" w:rsidR="0072682D" w:rsidRPr="0042661A" w:rsidRDefault="0072682D" w:rsidP="00DB2E0C"/>
        </w:tc>
      </w:tr>
      <w:tr w:rsidR="00175DED" w:rsidRPr="0042661A" w14:paraId="480D0B71" w14:textId="77777777" w:rsidTr="00DB2E0C">
        <w:trPr>
          <w:trHeight w:val="240"/>
          <w:jc w:val="center"/>
        </w:trPr>
        <w:tc>
          <w:tcPr>
            <w:tcW w:w="4876" w:type="dxa"/>
            <w:tcBorders>
              <w:top w:val="nil"/>
              <w:left w:val="nil"/>
              <w:bottom w:val="nil"/>
              <w:right w:val="nil"/>
            </w:tcBorders>
          </w:tcPr>
          <w:p w14:paraId="66B7BA5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173F1B9" w14:textId="77777777" w:rsidR="0072682D" w:rsidRPr="0042661A" w:rsidRDefault="0072682D" w:rsidP="00DB2E0C">
            <w:pPr>
              <w:pStyle w:val="AmColumnHeading"/>
            </w:pPr>
            <w:r w:rsidRPr="0042661A">
              <w:t>Muudatusettepanek</w:t>
            </w:r>
          </w:p>
        </w:tc>
      </w:tr>
      <w:tr w:rsidR="00175DED" w:rsidRPr="0042661A" w14:paraId="6E621412" w14:textId="77777777" w:rsidTr="00DB2E0C">
        <w:trPr>
          <w:jc w:val="center"/>
        </w:trPr>
        <w:tc>
          <w:tcPr>
            <w:tcW w:w="4876" w:type="dxa"/>
            <w:tcBorders>
              <w:top w:val="nil"/>
              <w:left w:val="nil"/>
              <w:bottom w:val="nil"/>
              <w:right w:val="nil"/>
            </w:tcBorders>
          </w:tcPr>
          <w:p w14:paraId="377CC199" w14:textId="77777777" w:rsidR="0072682D" w:rsidRPr="0042661A" w:rsidRDefault="0072682D" w:rsidP="00DB2E0C">
            <w:pPr>
              <w:pStyle w:val="Normal6a"/>
            </w:pPr>
            <w:r w:rsidRPr="0042661A">
              <w:t>5.</w:t>
            </w:r>
            <w:r w:rsidRPr="0042661A">
              <w:tab/>
              <w:t xml:space="preserve">väljendab muret selle pärast, et kuigi </w:t>
            </w:r>
            <w:proofErr w:type="spellStart"/>
            <w:r w:rsidRPr="0042661A">
              <w:t>kaasavus</w:t>
            </w:r>
            <w:proofErr w:type="spellEnd"/>
            <w:r w:rsidRPr="0042661A">
              <w:t xml:space="preserve"> kliinilistes uuringutes on paranenud, on naiste esindatus meeste omast endiselt väiksem; rõhutab, et uuringueelses etapis </w:t>
            </w:r>
            <w:proofErr w:type="spellStart"/>
            <w:r w:rsidRPr="0042661A">
              <w:t>kaasavuse</w:t>
            </w:r>
            <w:proofErr w:type="spellEnd"/>
            <w:r w:rsidRPr="0042661A">
              <w:t xml:space="preserve"> nõuded puuduvad ja et enamik loomkatseid tehakse endiselt ainult liigi isasloomadega</w:t>
            </w:r>
            <w:r w:rsidRPr="0042661A">
              <w:rPr>
                <w:vertAlign w:val="superscript"/>
              </w:rPr>
              <w:t>15</w:t>
            </w:r>
            <w:r w:rsidRPr="0042661A">
              <w:t xml:space="preserve">; kutsub komisjoni üles võtma täiendavaid meetmeid, et tegeleda kliinilistes uuringutes osalemises jätkuva </w:t>
            </w:r>
            <w:proofErr w:type="spellStart"/>
            <w:r w:rsidRPr="0042661A">
              <w:t>tasakaalustamatusega</w:t>
            </w:r>
            <w:proofErr w:type="spellEnd"/>
            <w:r w:rsidRPr="0042661A">
              <w:t>;</w:t>
            </w:r>
          </w:p>
        </w:tc>
        <w:tc>
          <w:tcPr>
            <w:tcW w:w="4876" w:type="dxa"/>
            <w:tcBorders>
              <w:top w:val="nil"/>
              <w:left w:val="nil"/>
              <w:bottom w:val="nil"/>
              <w:right w:val="nil"/>
            </w:tcBorders>
          </w:tcPr>
          <w:p w14:paraId="481BD25D" w14:textId="77777777" w:rsidR="0072682D" w:rsidRPr="0042661A" w:rsidRDefault="0072682D" w:rsidP="00DB2E0C">
            <w:pPr>
              <w:pStyle w:val="Normal6a"/>
            </w:pPr>
            <w:r w:rsidRPr="0042661A">
              <w:t>5.</w:t>
            </w:r>
            <w:r w:rsidRPr="0042661A">
              <w:tab/>
              <w:t xml:space="preserve">väljendab muret selle pärast, et kuigi </w:t>
            </w:r>
            <w:proofErr w:type="spellStart"/>
            <w:r w:rsidRPr="0042661A">
              <w:t>kaasavus</w:t>
            </w:r>
            <w:proofErr w:type="spellEnd"/>
            <w:r w:rsidRPr="0042661A">
              <w:t xml:space="preserve"> kliinilistes uuringutes on paranenud, on naiste esindatus meeste omast endiselt väiksem; rõhutab, et uuringueelses etapis </w:t>
            </w:r>
            <w:proofErr w:type="spellStart"/>
            <w:r w:rsidRPr="0042661A">
              <w:t>kaasavuse</w:t>
            </w:r>
            <w:proofErr w:type="spellEnd"/>
            <w:r w:rsidRPr="0042661A">
              <w:t xml:space="preserve"> nõuded puuduvad ja et enamik loomkatseid tehakse endiselt ainult liigi isasloomadega</w:t>
            </w:r>
            <w:r w:rsidRPr="0042661A">
              <w:rPr>
                <w:vertAlign w:val="superscript"/>
              </w:rPr>
              <w:t>15</w:t>
            </w:r>
            <w:r w:rsidRPr="0042661A">
              <w:t xml:space="preserve">; </w:t>
            </w:r>
            <w:r w:rsidRPr="0042661A">
              <w:rPr>
                <w:b/>
                <w:i/>
              </w:rPr>
              <w:t>rõhutab vajadust võtta nendes uuringutes arvesse erinevusi, mis on seotud hormonaalse tsükli, eluetappide – eelkõige menopausi – ja naisi mõjutavate haigustega;</w:t>
            </w:r>
            <w:r w:rsidRPr="0042661A">
              <w:t xml:space="preserve"> kutsub komisjoni üles võtma täiendavaid meetmeid, et tegeleda kliinilistes uuringutes osalemises jätkuva </w:t>
            </w:r>
            <w:proofErr w:type="spellStart"/>
            <w:r w:rsidRPr="0042661A">
              <w:t>tasakaalustamatusega</w:t>
            </w:r>
            <w:proofErr w:type="spellEnd"/>
            <w:r w:rsidRPr="0042661A">
              <w:t>;</w:t>
            </w:r>
          </w:p>
        </w:tc>
      </w:tr>
      <w:tr w:rsidR="00175DED" w:rsidRPr="0042661A" w14:paraId="5E167EF1" w14:textId="77777777" w:rsidTr="00DB2E0C">
        <w:trPr>
          <w:jc w:val="center"/>
        </w:trPr>
        <w:tc>
          <w:tcPr>
            <w:tcW w:w="4876" w:type="dxa"/>
            <w:tcBorders>
              <w:top w:val="nil"/>
              <w:left w:val="nil"/>
              <w:bottom w:val="nil"/>
              <w:right w:val="nil"/>
            </w:tcBorders>
          </w:tcPr>
          <w:p w14:paraId="43A8F205"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435990D8" w14:textId="77777777" w:rsidR="0072682D" w:rsidRPr="0042661A" w:rsidRDefault="0072682D" w:rsidP="00DB2E0C">
            <w:pPr>
              <w:pStyle w:val="Normal6a"/>
            </w:pPr>
            <w:r w:rsidRPr="0042661A">
              <w:rPr>
                <w:b/>
                <w:i/>
              </w:rPr>
              <w:t>_________________</w:t>
            </w:r>
          </w:p>
        </w:tc>
      </w:tr>
      <w:tr w:rsidR="00175DED" w:rsidRPr="0042661A" w14:paraId="37F573CC" w14:textId="77777777" w:rsidTr="00DB2E0C">
        <w:trPr>
          <w:jc w:val="center"/>
        </w:trPr>
        <w:tc>
          <w:tcPr>
            <w:tcW w:w="4876" w:type="dxa"/>
            <w:tcBorders>
              <w:top w:val="nil"/>
              <w:left w:val="nil"/>
              <w:bottom w:val="nil"/>
              <w:right w:val="nil"/>
            </w:tcBorders>
          </w:tcPr>
          <w:p w14:paraId="2010C08A" w14:textId="77777777" w:rsidR="0072682D" w:rsidRPr="0042661A" w:rsidRDefault="0072682D" w:rsidP="00DB2E0C">
            <w:pPr>
              <w:pStyle w:val="Normal6a"/>
            </w:pPr>
            <w:r w:rsidRPr="0042661A">
              <w:rPr>
                <w:vertAlign w:val="superscript"/>
              </w:rPr>
              <w:t>15</w:t>
            </w:r>
            <w:r w:rsidRPr="0042661A">
              <w:t xml:space="preserve"> </w:t>
            </w:r>
            <w:proofErr w:type="spellStart"/>
            <w:r w:rsidRPr="0042661A">
              <w:t>Galea</w:t>
            </w:r>
            <w:proofErr w:type="spellEnd"/>
            <w:r w:rsidRPr="0042661A">
              <w:t xml:space="preserve">, L.A.M. ja </w:t>
            </w:r>
            <w:proofErr w:type="spellStart"/>
            <w:r w:rsidRPr="0042661A">
              <w:t>Parekh</w:t>
            </w:r>
            <w:proofErr w:type="spellEnd"/>
            <w:r w:rsidRPr="0042661A">
              <w:t>, R.S., „</w:t>
            </w:r>
            <w:proofErr w:type="spellStart"/>
            <w:r w:rsidRPr="0042661A">
              <w:t>Ending</w:t>
            </w:r>
            <w:proofErr w:type="spellEnd"/>
            <w:r w:rsidRPr="0042661A">
              <w:t xml:space="preserve"> </w:t>
            </w:r>
            <w:proofErr w:type="spellStart"/>
            <w:r w:rsidRPr="0042661A">
              <w:t>the</w:t>
            </w:r>
            <w:proofErr w:type="spellEnd"/>
            <w:r w:rsidRPr="0042661A">
              <w:t xml:space="preserve"> </w:t>
            </w:r>
            <w:proofErr w:type="spellStart"/>
            <w:r w:rsidRPr="0042661A">
              <w:t>neglect</w:t>
            </w:r>
            <w:proofErr w:type="spellEnd"/>
            <w:r w:rsidRPr="0042661A">
              <w:t xml:space="preserve"> of </w:t>
            </w:r>
            <w:proofErr w:type="spellStart"/>
            <w:r w:rsidRPr="0042661A">
              <w:t>women’s</w:t>
            </w:r>
            <w:proofErr w:type="spellEnd"/>
            <w:r w:rsidRPr="0042661A">
              <w:t xml:space="preserve"> </w:t>
            </w:r>
            <w:proofErr w:type="spellStart"/>
            <w:r w:rsidRPr="0042661A">
              <w:t>health</w:t>
            </w:r>
            <w:proofErr w:type="spellEnd"/>
            <w:r w:rsidRPr="0042661A">
              <w:t xml:space="preserve"> in </w:t>
            </w:r>
            <w:proofErr w:type="spellStart"/>
            <w:r w:rsidRPr="0042661A">
              <w:t>research</w:t>
            </w:r>
            <w:proofErr w:type="spellEnd"/>
            <w:r w:rsidRPr="0042661A">
              <w:t>“ (Teadusuuringutes naiste tervise eiramise lõpetamine), BMJ, kd 381, https://pubmed.ncbi.nlm.nih.gov/37308180/.</w:t>
            </w:r>
          </w:p>
        </w:tc>
        <w:tc>
          <w:tcPr>
            <w:tcW w:w="4876" w:type="dxa"/>
            <w:tcBorders>
              <w:top w:val="nil"/>
              <w:left w:val="nil"/>
              <w:bottom w:val="nil"/>
              <w:right w:val="nil"/>
            </w:tcBorders>
          </w:tcPr>
          <w:p w14:paraId="3DB73192" w14:textId="77777777" w:rsidR="0072682D" w:rsidRPr="0042661A" w:rsidRDefault="0072682D" w:rsidP="00DB2E0C">
            <w:pPr>
              <w:pStyle w:val="Normal6a"/>
            </w:pPr>
            <w:r w:rsidRPr="0042661A">
              <w:rPr>
                <w:vertAlign w:val="superscript"/>
              </w:rPr>
              <w:t>15</w:t>
            </w:r>
            <w:r w:rsidRPr="0042661A">
              <w:t xml:space="preserve"> </w:t>
            </w:r>
            <w:proofErr w:type="spellStart"/>
            <w:r w:rsidRPr="0042661A">
              <w:t>Galea</w:t>
            </w:r>
            <w:proofErr w:type="spellEnd"/>
            <w:r w:rsidRPr="0042661A">
              <w:t xml:space="preserve">, L.A.M. ja </w:t>
            </w:r>
            <w:proofErr w:type="spellStart"/>
            <w:r w:rsidRPr="0042661A">
              <w:t>Parekh</w:t>
            </w:r>
            <w:proofErr w:type="spellEnd"/>
            <w:r w:rsidRPr="0042661A">
              <w:t>, R.S., „</w:t>
            </w:r>
            <w:proofErr w:type="spellStart"/>
            <w:r w:rsidRPr="0042661A">
              <w:t>Ending</w:t>
            </w:r>
            <w:proofErr w:type="spellEnd"/>
            <w:r w:rsidRPr="0042661A">
              <w:t xml:space="preserve"> </w:t>
            </w:r>
            <w:proofErr w:type="spellStart"/>
            <w:r w:rsidRPr="0042661A">
              <w:t>the</w:t>
            </w:r>
            <w:proofErr w:type="spellEnd"/>
            <w:r w:rsidRPr="0042661A">
              <w:t xml:space="preserve"> </w:t>
            </w:r>
            <w:proofErr w:type="spellStart"/>
            <w:r w:rsidRPr="0042661A">
              <w:t>neglect</w:t>
            </w:r>
            <w:proofErr w:type="spellEnd"/>
            <w:r w:rsidRPr="0042661A">
              <w:t xml:space="preserve"> of </w:t>
            </w:r>
            <w:proofErr w:type="spellStart"/>
            <w:r w:rsidRPr="0042661A">
              <w:t>women’s</w:t>
            </w:r>
            <w:proofErr w:type="spellEnd"/>
            <w:r w:rsidRPr="0042661A">
              <w:t xml:space="preserve"> </w:t>
            </w:r>
            <w:proofErr w:type="spellStart"/>
            <w:r w:rsidRPr="0042661A">
              <w:t>health</w:t>
            </w:r>
            <w:proofErr w:type="spellEnd"/>
            <w:r w:rsidRPr="0042661A">
              <w:t xml:space="preserve"> in </w:t>
            </w:r>
            <w:proofErr w:type="spellStart"/>
            <w:r w:rsidRPr="0042661A">
              <w:t>research</w:t>
            </w:r>
            <w:proofErr w:type="spellEnd"/>
            <w:r w:rsidRPr="0042661A">
              <w:t>“ (Teadusuuringutes naiste tervise eiramise lõpetamine), BMJ, kd 381, https://pubmed.ncbi.nlm.nih.gov/37308180/.</w:t>
            </w:r>
          </w:p>
        </w:tc>
      </w:tr>
    </w:tbl>
    <w:p w14:paraId="5E683711"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{PL}</w:t>
      </w:r>
      <w:proofErr w:type="spellStart"/>
      <w:r w:rsidRPr="0042661A">
        <w:t>pl</w:t>
      </w:r>
      <w:proofErr w:type="spellEnd"/>
      <w:r w:rsidRPr="0042661A">
        <w:rPr>
          <w:rStyle w:val="HideTWBExt"/>
        </w:rPr>
        <w:t>&lt;/Original&gt;</w:t>
      </w:r>
    </w:p>
    <w:p w14:paraId="5F157ED6" w14:textId="77777777" w:rsidR="0072682D" w:rsidRPr="0042661A" w:rsidRDefault="0072682D" w:rsidP="0072682D">
      <w:r w:rsidRPr="0042661A">
        <w:rPr>
          <w:rStyle w:val="HideTWBExt"/>
        </w:rPr>
        <w:t>&lt;/Amend&gt;</w:t>
      </w:r>
    </w:p>
    <w:p w14:paraId="463F9D26"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267</w:t>
      </w:r>
      <w:r w:rsidRPr="0042661A">
        <w:rPr>
          <w:rStyle w:val="HideTWBExt"/>
          <w:b w:val="0"/>
        </w:rPr>
        <w:t>&lt;/NumAm&gt;</w:t>
      </w:r>
    </w:p>
    <w:p w14:paraId="117C8716"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Eleonora </w:t>
      </w:r>
      <w:proofErr w:type="spellStart"/>
      <w:r w:rsidRPr="0042661A">
        <w:t>Meleti</w:t>
      </w:r>
      <w:proofErr w:type="spellEnd"/>
      <w:r w:rsidRPr="0042661A">
        <w:t xml:space="preserve">, Rosa </w:t>
      </w:r>
      <w:proofErr w:type="spellStart"/>
      <w:r w:rsidRPr="0042661A">
        <w:t>Estaràs</w:t>
      </w:r>
      <w:proofErr w:type="spellEnd"/>
      <w:r w:rsidRPr="0042661A">
        <w:t xml:space="preserve"> </w:t>
      </w:r>
      <w:proofErr w:type="spellStart"/>
      <w:r w:rsidRPr="0042661A">
        <w:t>Ferragut</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rPr>
          <w:rStyle w:val="HideTWBExt"/>
          <w:b w:val="0"/>
        </w:rPr>
        <w:t>&lt;/Members&gt;</w:t>
      </w:r>
    </w:p>
    <w:p w14:paraId="71570705" w14:textId="77777777" w:rsidR="0072682D" w:rsidRPr="0042661A" w:rsidRDefault="0072682D" w:rsidP="0072682D">
      <w:pPr>
        <w:pStyle w:val="NormalBold"/>
      </w:pPr>
      <w:r w:rsidRPr="0042661A">
        <w:rPr>
          <w:rStyle w:val="HideTWBExt"/>
          <w:b w:val="0"/>
        </w:rPr>
        <w:t>&lt;/RepeatBlock-By&gt;</w:t>
      </w:r>
    </w:p>
    <w:p w14:paraId="32B53537"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CC7561F" w14:textId="77777777" w:rsidR="0072682D" w:rsidRPr="0042661A" w:rsidRDefault="0072682D" w:rsidP="0072682D">
      <w:pPr>
        <w:pStyle w:val="NormalBold"/>
      </w:pPr>
      <w:r w:rsidRPr="0042661A">
        <w:rPr>
          <w:rStyle w:val="HideTWBExt"/>
          <w:b w:val="0"/>
        </w:rPr>
        <w:t>&lt;Article&gt;</w:t>
      </w:r>
      <w:r w:rsidRPr="0042661A">
        <w:t>Punkt 5</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7B36FD8" w14:textId="77777777" w:rsidTr="00DB2E0C">
        <w:trPr>
          <w:trHeight w:hRule="exact" w:val="240"/>
          <w:jc w:val="center"/>
        </w:trPr>
        <w:tc>
          <w:tcPr>
            <w:tcW w:w="9752" w:type="dxa"/>
            <w:gridSpan w:val="2"/>
            <w:tcBorders>
              <w:top w:val="nil"/>
              <w:left w:val="nil"/>
              <w:bottom w:val="nil"/>
              <w:right w:val="nil"/>
            </w:tcBorders>
          </w:tcPr>
          <w:p w14:paraId="363FC69E" w14:textId="77777777" w:rsidR="0072682D" w:rsidRPr="0042661A" w:rsidRDefault="0072682D" w:rsidP="00DB2E0C"/>
        </w:tc>
      </w:tr>
      <w:tr w:rsidR="00175DED" w:rsidRPr="0042661A" w14:paraId="00169F32" w14:textId="77777777" w:rsidTr="00DB2E0C">
        <w:trPr>
          <w:trHeight w:val="240"/>
          <w:jc w:val="center"/>
        </w:trPr>
        <w:tc>
          <w:tcPr>
            <w:tcW w:w="4876" w:type="dxa"/>
            <w:tcBorders>
              <w:top w:val="nil"/>
              <w:left w:val="nil"/>
              <w:bottom w:val="nil"/>
              <w:right w:val="nil"/>
            </w:tcBorders>
          </w:tcPr>
          <w:p w14:paraId="49D68025"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4FEDAA4" w14:textId="77777777" w:rsidR="0072682D" w:rsidRPr="0042661A" w:rsidRDefault="0072682D" w:rsidP="00DB2E0C">
            <w:pPr>
              <w:pStyle w:val="AmColumnHeading"/>
            </w:pPr>
            <w:r w:rsidRPr="0042661A">
              <w:t>Muudatusettepanek</w:t>
            </w:r>
          </w:p>
        </w:tc>
      </w:tr>
      <w:tr w:rsidR="00175DED" w:rsidRPr="0042661A" w14:paraId="62760DDE" w14:textId="77777777" w:rsidTr="00DB2E0C">
        <w:trPr>
          <w:jc w:val="center"/>
        </w:trPr>
        <w:tc>
          <w:tcPr>
            <w:tcW w:w="4876" w:type="dxa"/>
            <w:tcBorders>
              <w:top w:val="nil"/>
              <w:left w:val="nil"/>
              <w:bottom w:val="nil"/>
              <w:right w:val="nil"/>
            </w:tcBorders>
          </w:tcPr>
          <w:p w14:paraId="7EE5FDED" w14:textId="77777777" w:rsidR="0072682D" w:rsidRPr="0042661A" w:rsidRDefault="0072682D" w:rsidP="00DB2E0C">
            <w:pPr>
              <w:pStyle w:val="Normal6a"/>
            </w:pPr>
            <w:r w:rsidRPr="0042661A">
              <w:t>5.</w:t>
            </w:r>
            <w:r w:rsidRPr="0042661A">
              <w:tab/>
              <w:t xml:space="preserve">väljendab muret selle pärast, et kuigi </w:t>
            </w:r>
            <w:proofErr w:type="spellStart"/>
            <w:r w:rsidRPr="0042661A">
              <w:t>kaasavus</w:t>
            </w:r>
            <w:proofErr w:type="spellEnd"/>
            <w:r w:rsidRPr="0042661A">
              <w:t xml:space="preserve"> kliinilistes uuringutes on paranenud, on naiste esindatus meeste omast endiselt väiksem; rõhutab, et uuringueelses etapis </w:t>
            </w:r>
            <w:proofErr w:type="spellStart"/>
            <w:r w:rsidRPr="0042661A">
              <w:t>kaasavuse</w:t>
            </w:r>
            <w:proofErr w:type="spellEnd"/>
            <w:r w:rsidRPr="0042661A">
              <w:t xml:space="preserve"> nõuded puuduvad ja et enamik loomkatseid tehakse endiselt ainult liigi isasloomadega</w:t>
            </w:r>
            <w:r w:rsidRPr="0042661A">
              <w:rPr>
                <w:vertAlign w:val="superscript"/>
              </w:rPr>
              <w:t>15</w:t>
            </w:r>
            <w:r w:rsidRPr="0042661A">
              <w:t xml:space="preserve">; kutsub komisjoni üles võtma täiendavaid meetmeid, et tegeleda kliinilistes uuringutes osalemises jätkuva </w:t>
            </w:r>
            <w:proofErr w:type="spellStart"/>
            <w:r w:rsidRPr="0042661A">
              <w:t>tasakaalustamatusega</w:t>
            </w:r>
            <w:proofErr w:type="spellEnd"/>
            <w:r w:rsidRPr="0042661A">
              <w:t>;</w:t>
            </w:r>
          </w:p>
        </w:tc>
        <w:tc>
          <w:tcPr>
            <w:tcW w:w="4876" w:type="dxa"/>
            <w:tcBorders>
              <w:top w:val="nil"/>
              <w:left w:val="nil"/>
              <w:bottom w:val="nil"/>
              <w:right w:val="nil"/>
            </w:tcBorders>
          </w:tcPr>
          <w:p w14:paraId="584B7937" w14:textId="77777777" w:rsidR="0072682D" w:rsidRPr="0042661A" w:rsidRDefault="0072682D" w:rsidP="00DB2E0C">
            <w:pPr>
              <w:pStyle w:val="Normal6a"/>
            </w:pPr>
            <w:r w:rsidRPr="0042661A">
              <w:t>5.</w:t>
            </w:r>
            <w:r w:rsidRPr="0042661A">
              <w:tab/>
              <w:t xml:space="preserve">väljendab muret selle pärast, et kuigi </w:t>
            </w:r>
            <w:proofErr w:type="spellStart"/>
            <w:r w:rsidRPr="0042661A">
              <w:t>kaasavus</w:t>
            </w:r>
            <w:proofErr w:type="spellEnd"/>
            <w:r w:rsidRPr="0042661A">
              <w:t xml:space="preserve"> kliinilistes uuringutes on paranenud, on naiste esindatus meeste omast endiselt väiksem </w:t>
            </w:r>
            <w:r w:rsidRPr="0042661A">
              <w:rPr>
                <w:b/>
                <w:i/>
              </w:rPr>
              <w:t>ning seda tuleks tugevdada, võttes kliinilistes uuringutes osalevate naiste jaoks kasutusele soo alusel eristatud aruandluse ja minimaalse osaluse sihtmäärad</w:t>
            </w:r>
            <w:r w:rsidRPr="0042661A">
              <w:t xml:space="preserve">; rõhutab, et uuringueelses etapis </w:t>
            </w:r>
            <w:proofErr w:type="spellStart"/>
            <w:r w:rsidRPr="0042661A">
              <w:t>kaasavuse</w:t>
            </w:r>
            <w:proofErr w:type="spellEnd"/>
            <w:r w:rsidRPr="0042661A">
              <w:t xml:space="preserve"> nõuded puuduvad ja et enamik loomkatseid tehakse endiselt ainult liigi isasloomadega</w:t>
            </w:r>
            <w:r w:rsidRPr="0042661A">
              <w:rPr>
                <w:vertAlign w:val="superscript"/>
              </w:rPr>
              <w:t>15</w:t>
            </w:r>
            <w:r w:rsidRPr="0042661A">
              <w:t xml:space="preserve">; kutsub komisjoni üles võtma täiendavaid meetmeid, et tegeleda kliinilistes uuringutes osalemises jätkuva </w:t>
            </w:r>
            <w:proofErr w:type="spellStart"/>
            <w:r w:rsidRPr="0042661A">
              <w:t>tasakaalustamatusega</w:t>
            </w:r>
            <w:proofErr w:type="spellEnd"/>
            <w:r w:rsidRPr="0042661A">
              <w:t>;</w:t>
            </w:r>
          </w:p>
        </w:tc>
      </w:tr>
      <w:tr w:rsidR="00175DED" w:rsidRPr="0042661A" w14:paraId="13C1EE8B" w14:textId="77777777" w:rsidTr="00DB2E0C">
        <w:trPr>
          <w:jc w:val="center"/>
        </w:trPr>
        <w:tc>
          <w:tcPr>
            <w:tcW w:w="4876" w:type="dxa"/>
            <w:tcBorders>
              <w:top w:val="nil"/>
              <w:left w:val="nil"/>
              <w:bottom w:val="nil"/>
              <w:right w:val="nil"/>
            </w:tcBorders>
          </w:tcPr>
          <w:p w14:paraId="65FEE426"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7E837239" w14:textId="77777777" w:rsidR="0072682D" w:rsidRPr="0042661A" w:rsidRDefault="0072682D" w:rsidP="00DB2E0C">
            <w:pPr>
              <w:pStyle w:val="Normal6a"/>
            </w:pPr>
            <w:r w:rsidRPr="0042661A">
              <w:rPr>
                <w:b/>
                <w:i/>
              </w:rPr>
              <w:t>_________________</w:t>
            </w:r>
          </w:p>
        </w:tc>
      </w:tr>
      <w:tr w:rsidR="00175DED" w:rsidRPr="0042661A" w14:paraId="4C8E3EB2" w14:textId="77777777" w:rsidTr="00DB2E0C">
        <w:trPr>
          <w:jc w:val="center"/>
        </w:trPr>
        <w:tc>
          <w:tcPr>
            <w:tcW w:w="4876" w:type="dxa"/>
            <w:tcBorders>
              <w:top w:val="nil"/>
              <w:left w:val="nil"/>
              <w:bottom w:val="nil"/>
              <w:right w:val="nil"/>
            </w:tcBorders>
          </w:tcPr>
          <w:p w14:paraId="11E90B76" w14:textId="77777777" w:rsidR="0072682D" w:rsidRPr="0042661A" w:rsidRDefault="0072682D" w:rsidP="00DB2E0C">
            <w:pPr>
              <w:pStyle w:val="Normal6a"/>
            </w:pPr>
            <w:r w:rsidRPr="0042661A">
              <w:rPr>
                <w:vertAlign w:val="superscript"/>
              </w:rPr>
              <w:t>15</w:t>
            </w:r>
            <w:r w:rsidRPr="0042661A">
              <w:t> </w:t>
            </w:r>
            <w:proofErr w:type="spellStart"/>
            <w:r w:rsidRPr="0042661A">
              <w:t>Galea</w:t>
            </w:r>
            <w:proofErr w:type="spellEnd"/>
            <w:r w:rsidRPr="0042661A">
              <w:t xml:space="preserve">, L.A.M. ja </w:t>
            </w:r>
            <w:proofErr w:type="spellStart"/>
            <w:r w:rsidRPr="0042661A">
              <w:t>Parekh</w:t>
            </w:r>
            <w:proofErr w:type="spellEnd"/>
            <w:r w:rsidRPr="0042661A">
              <w:t>, R.S., „</w:t>
            </w:r>
            <w:proofErr w:type="spellStart"/>
            <w:r w:rsidRPr="0042661A">
              <w:t>Ending</w:t>
            </w:r>
            <w:proofErr w:type="spellEnd"/>
            <w:r w:rsidRPr="0042661A">
              <w:t xml:space="preserve"> </w:t>
            </w:r>
            <w:proofErr w:type="spellStart"/>
            <w:r w:rsidRPr="0042661A">
              <w:t>the</w:t>
            </w:r>
            <w:proofErr w:type="spellEnd"/>
            <w:r w:rsidRPr="0042661A">
              <w:t xml:space="preserve"> </w:t>
            </w:r>
            <w:proofErr w:type="spellStart"/>
            <w:r w:rsidRPr="0042661A">
              <w:t>neglect</w:t>
            </w:r>
            <w:proofErr w:type="spellEnd"/>
            <w:r w:rsidRPr="0042661A">
              <w:t xml:space="preserve"> of </w:t>
            </w:r>
            <w:proofErr w:type="spellStart"/>
            <w:r w:rsidRPr="0042661A">
              <w:t>women’s</w:t>
            </w:r>
            <w:proofErr w:type="spellEnd"/>
            <w:r w:rsidRPr="0042661A">
              <w:t xml:space="preserve"> </w:t>
            </w:r>
            <w:proofErr w:type="spellStart"/>
            <w:r w:rsidRPr="0042661A">
              <w:t>health</w:t>
            </w:r>
            <w:proofErr w:type="spellEnd"/>
            <w:r w:rsidRPr="0042661A">
              <w:t xml:space="preserve"> in </w:t>
            </w:r>
            <w:proofErr w:type="spellStart"/>
            <w:r w:rsidRPr="0042661A">
              <w:t>research</w:t>
            </w:r>
            <w:proofErr w:type="spellEnd"/>
            <w:r w:rsidRPr="0042661A">
              <w:t>“ (Teadusuuringutes naiste tervise eiramise lõpetamine), BMJ, kd 381, https://pubmed.ncbi.nlm.nih.gov/37308180/.</w:t>
            </w:r>
          </w:p>
        </w:tc>
        <w:tc>
          <w:tcPr>
            <w:tcW w:w="4876" w:type="dxa"/>
            <w:tcBorders>
              <w:top w:val="nil"/>
              <w:left w:val="nil"/>
              <w:bottom w:val="nil"/>
              <w:right w:val="nil"/>
            </w:tcBorders>
          </w:tcPr>
          <w:p w14:paraId="346973DA" w14:textId="77777777" w:rsidR="0072682D" w:rsidRPr="0042661A" w:rsidRDefault="0072682D" w:rsidP="00DB2E0C">
            <w:pPr>
              <w:pStyle w:val="Normal6a"/>
            </w:pPr>
            <w:r w:rsidRPr="0042661A">
              <w:rPr>
                <w:vertAlign w:val="superscript"/>
              </w:rPr>
              <w:t>15</w:t>
            </w:r>
            <w:r w:rsidRPr="0042661A">
              <w:t> </w:t>
            </w:r>
            <w:proofErr w:type="spellStart"/>
            <w:r w:rsidRPr="0042661A">
              <w:t>Galea</w:t>
            </w:r>
            <w:proofErr w:type="spellEnd"/>
            <w:r w:rsidRPr="0042661A">
              <w:t xml:space="preserve">, L.A.M. ja </w:t>
            </w:r>
            <w:proofErr w:type="spellStart"/>
            <w:r w:rsidRPr="0042661A">
              <w:t>Parekh</w:t>
            </w:r>
            <w:proofErr w:type="spellEnd"/>
            <w:r w:rsidRPr="0042661A">
              <w:t>, R.S., „</w:t>
            </w:r>
            <w:proofErr w:type="spellStart"/>
            <w:r w:rsidRPr="0042661A">
              <w:t>Ending</w:t>
            </w:r>
            <w:proofErr w:type="spellEnd"/>
            <w:r w:rsidRPr="0042661A">
              <w:t xml:space="preserve"> </w:t>
            </w:r>
            <w:proofErr w:type="spellStart"/>
            <w:r w:rsidRPr="0042661A">
              <w:t>the</w:t>
            </w:r>
            <w:proofErr w:type="spellEnd"/>
            <w:r w:rsidRPr="0042661A">
              <w:t xml:space="preserve"> </w:t>
            </w:r>
            <w:proofErr w:type="spellStart"/>
            <w:r w:rsidRPr="0042661A">
              <w:t>neglect</w:t>
            </w:r>
            <w:proofErr w:type="spellEnd"/>
            <w:r w:rsidRPr="0042661A">
              <w:t xml:space="preserve"> of </w:t>
            </w:r>
            <w:proofErr w:type="spellStart"/>
            <w:r w:rsidRPr="0042661A">
              <w:t>women’s</w:t>
            </w:r>
            <w:proofErr w:type="spellEnd"/>
            <w:r w:rsidRPr="0042661A">
              <w:t xml:space="preserve"> </w:t>
            </w:r>
            <w:proofErr w:type="spellStart"/>
            <w:r w:rsidRPr="0042661A">
              <w:t>health</w:t>
            </w:r>
            <w:proofErr w:type="spellEnd"/>
            <w:r w:rsidRPr="0042661A">
              <w:t xml:space="preserve"> in </w:t>
            </w:r>
            <w:proofErr w:type="spellStart"/>
            <w:r w:rsidRPr="0042661A">
              <w:t>research</w:t>
            </w:r>
            <w:proofErr w:type="spellEnd"/>
            <w:r w:rsidRPr="0042661A">
              <w:t>“ (Teadusuuringutes naiste tervise eiramise lõpetamine), BMJ, kd 381, https://pubmed.ncbi.nlm.nih.gov/37308180/.</w:t>
            </w:r>
          </w:p>
        </w:tc>
      </w:tr>
    </w:tbl>
    <w:p w14:paraId="08081DF7"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A724467" w14:textId="77777777" w:rsidR="0072682D" w:rsidRPr="0042661A" w:rsidRDefault="0072682D" w:rsidP="0072682D">
      <w:r w:rsidRPr="0042661A">
        <w:rPr>
          <w:rStyle w:val="HideTWBExt"/>
        </w:rPr>
        <w:t>&lt;/Amend&gt;</w:t>
      </w:r>
    </w:p>
    <w:p w14:paraId="75EE6D0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268</w:t>
      </w:r>
      <w:r w:rsidRPr="0042661A">
        <w:rPr>
          <w:rStyle w:val="HideTWBExt"/>
          <w:b w:val="0"/>
        </w:rPr>
        <w:t>&lt;/NumAm&gt;</w:t>
      </w:r>
    </w:p>
    <w:p w14:paraId="56DAC17F" w14:textId="77777777" w:rsidR="0072682D" w:rsidRPr="0042661A" w:rsidRDefault="0072682D" w:rsidP="0072682D">
      <w:pPr>
        <w:pStyle w:val="NormalBold"/>
      </w:pPr>
      <w:r w:rsidRPr="0042661A">
        <w:rPr>
          <w:rStyle w:val="HideTWBExt"/>
          <w:b w:val="0"/>
        </w:rPr>
        <w:t>&lt;RepeatBlock-By&gt;&lt;Members&gt;</w:t>
      </w:r>
      <w:proofErr w:type="spellStart"/>
      <w:r w:rsidRPr="0042661A">
        <w:t>Beatrice</w:t>
      </w:r>
      <w:proofErr w:type="spellEnd"/>
      <w:r w:rsidRPr="0042661A">
        <w:t xml:space="preserve"> </w:t>
      </w:r>
      <w:proofErr w:type="spellStart"/>
      <w:r w:rsidRPr="0042661A">
        <w:t>Timgren</w:t>
      </w:r>
      <w:proofErr w:type="spellEnd"/>
      <w:r w:rsidRPr="0042661A">
        <w:rPr>
          <w:rStyle w:val="HideTWBExt"/>
          <w:b w:val="0"/>
        </w:rPr>
        <w:t>&lt;/Members&gt;</w:t>
      </w:r>
    </w:p>
    <w:p w14:paraId="213E1874" w14:textId="77777777" w:rsidR="0072682D" w:rsidRPr="0042661A" w:rsidRDefault="0072682D" w:rsidP="0072682D">
      <w:pPr>
        <w:pStyle w:val="NormalBold"/>
      </w:pPr>
      <w:r w:rsidRPr="0042661A">
        <w:rPr>
          <w:rStyle w:val="HideTWBExt"/>
          <w:b w:val="0"/>
        </w:rPr>
        <w:t>&lt;/RepeatBlock-By&gt;</w:t>
      </w:r>
    </w:p>
    <w:p w14:paraId="663CE285"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8CAF3FD" w14:textId="77777777" w:rsidR="0072682D" w:rsidRPr="0042661A" w:rsidRDefault="0072682D" w:rsidP="0072682D">
      <w:pPr>
        <w:pStyle w:val="NormalBold"/>
      </w:pPr>
      <w:r w:rsidRPr="0042661A">
        <w:rPr>
          <w:rStyle w:val="HideTWBExt"/>
          <w:b w:val="0"/>
        </w:rPr>
        <w:t>&lt;Article&gt;</w:t>
      </w:r>
      <w:r w:rsidRPr="0042661A">
        <w:t>Punkt 5</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F661842" w14:textId="77777777" w:rsidTr="00DB2E0C">
        <w:trPr>
          <w:trHeight w:hRule="exact" w:val="240"/>
          <w:jc w:val="center"/>
        </w:trPr>
        <w:tc>
          <w:tcPr>
            <w:tcW w:w="9752" w:type="dxa"/>
            <w:gridSpan w:val="2"/>
            <w:tcBorders>
              <w:top w:val="nil"/>
              <w:left w:val="nil"/>
              <w:bottom w:val="nil"/>
              <w:right w:val="nil"/>
            </w:tcBorders>
          </w:tcPr>
          <w:p w14:paraId="2CFF0B6D" w14:textId="77777777" w:rsidR="0072682D" w:rsidRPr="0042661A" w:rsidRDefault="0072682D" w:rsidP="00DB2E0C"/>
        </w:tc>
      </w:tr>
      <w:tr w:rsidR="00175DED" w:rsidRPr="0042661A" w14:paraId="6D86E7C4" w14:textId="77777777" w:rsidTr="00DB2E0C">
        <w:trPr>
          <w:trHeight w:val="240"/>
          <w:jc w:val="center"/>
        </w:trPr>
        <w:tc>
          <w:tcPr>
            <w:tcW w:w="4876" w:type="dxa"/>
            <w:tcBorders>
              <w:top w:val="nil"/>
              <w:left w:val="nil"/>
              <w:bottom w:val="nil"/>
              <w:right w:val="nil"/>
            </w:tcBorders>
          </w:tcPr>
          <w:p w14:paraId="1ABD76A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17D432C" w14:textId="77777777" w:rsidR="0072682D" w:rsidRPr="0042661A" w:rsidRDefault="0072682D" w:rsidP="00DB2E0C">
            <w:pPr>
              <w:pStyle w:val="AmColumnHeading"/>
            </w:pPr>
            <w:r w:rsidRPr="0042661A">
              <w:t>Muudatusettepanek</w:t>
            </w:r>
          </w:p>
        </w:tc>
      </w:tr>
      <w:tr w:rsidR="00175DED" w:rsidRPr="0042661A" w14:paraId="02BD436A" w14:textId="77777777" w:rsidTr="00DB2E0C">
        <w:trPr>
          <w:jc w:val="center"/>
        </w:trPr>
        <w:tc>
          <w:tcPr>
            <w:tcW w:w="4876" w:type="dxa"/>
            <w:tcBorders>
              <w:top w:val="nil"/>
              <w:left w:val="nil"/>
              <w:bottom w:val="nil"/>
              <w:right w:val="nil"/>
            </w:tcBorders>
          </w:tcPr>
          <w:p w14:paraId="6B7642E9" w14:textId="77777777" w:rsidR="0072682D" w:rsidRPr="0042661A" w:rsidRDefault="0072682D" w:rsidP="00DB2E0C">
            <w:pPr>
              <w:pStyle w:val="Normal6a"/>
            </w:pPr>
            <w:r w:rsidRPr="0042661A">
              <w:t>5.</w:t>
            </w:r>
            <w:r w:rsidRPr="0042661A">
              <w:tab/>
              <w:t xml:space="preserve">väljendab muret selle pärast, et kuigi </w:t>
            </w:r>
            <w:proofErr w:type="spellStart"/>
            <w:r w:rsidRPr="0042661A">
              <w:t>kaasavus</w:t>
            </w:r>
            <w:proofErr w:type="spellEnd"/>
            <w:r w:rsidRPr="0042661A">
              <w:t xml:space="preserve"> kliinilistes uuringutes on paranenud, on naiste esindatus meeste omast endiselt väiksem; rõhutab, et uuringueelses etapis </w:t>
            </w:r>
            <w:proofErr w:type="spellStart"/>
            <w:r w:rsidRPr="0042661A">
              <w:t>kaasavuse</w:t>
            </w:r>
            <w:proofErr w:type="spellEnd"/>
            <w:r w:rsidRPr="0042661A">
              <w:t xml:space="preserve"> nõuded puuduvad ja et enamik loomkatseid tehakse endiselt ainult liigi isasloomadega</w:t>
            </w:r>
            <w:r w:rsidRPr="0042661A">
              <w:rPr>
                <w:vertAlign w:val="superscript"/>
              </w:rPr>
              <w:t>15</w:t>
            </w:r>
            <w:r w:rsidRPr="0042661A">
              <w:t xml:space="preserve">; kutsub komisjoni </w:t>
            </w:r>
            <w:r w:rsidRPr="0042661A">
              <w:rPr>
                <w:b/>
                <w:i/>
              </w:rPr>
              <w:t>üles</w:t>
            </w:r>
            <w:r w:rsidRPr="0042661A">
              <w:t xml:space="preserve"> võtma täiendavaid meetmeid, et tegeleda kliinilistes uuringutes osalemises jätkuva </w:t>
            </w:r>
            <w:proofErr w:type="spellStart"/>
            <w:r w:rsidRPr="0042661A">
              <w:t>tasakaalustamatusega</w:t>
            </w:r>
            <w:proofErr w:type="spellEnd"/>
            <w:r w:rsidRPr="0042661A">
              <w:t>;</w:t>
            </w:r>
          </w:p>
        </w:tc>
        <w:tc>
          <w:tcPr>
            <w:tcW w:w="4876" w:type="dxa"/>
            <w:tcBorders>
              <w:top w:val="nil"/>
              <w:left w:val="nil"/>
              <w:bottom w:val="nil"/>
              <w:right w:val="nil"/>
            </w:tcBorders>
          </w:tcPr>
          <w:p w14:paraId="32F1D676" w14:textId="77777777" w:rsidR="0072682D" w:rsidRPr="0042661A" w:rsidRDefault="0072682D" w:rsidP="00DB2E0C">
            <w:pPr>
              <w:pStyle w:val="Normal6a"/>
            </w:pPr>
            <w:r w:rsidRPr="0042661A">
              <w:t>5.</w:t>
            </w:r>
            <w:r w:rsidRPr="0042661A">
              <w:tab/>
              <w:t xml:space="preserve">väljendab muret selle pärast, et kuigi </w:t>
            </w:r>
            <w:proofErr w:type="spellStart"/>
            <w:r w:rsidRPr="0042661A">
              <w:t>kaasavus</w:t>
            </w:r>
            <w:proofErr w:type="spellEnd"/>
            <w:r w:rsidRPr="0042661A">
              <w:t xml:space="preserve"> kliinilistes uuringutes on paranenud, on naiste esindatus meeste omast endiselt väiksem; rõhutab, et uuringueelses etapis </w:t>
            </w:r>
            <w:proofErr w:type="spellStart"/>
            <w:r w:rsidRPr="0042661A">
              <w:t>kaasavuse</w:t>
            </w:r>
            <w:proofErr w:type="spellEnd"/>
            <w:r w:rsidRPr="0042661A">
              <w:t xml:space="preserve"> nõuded puuduvad ja et enamik loomkatseid tehakse endiselt ainult liigi isasloomadega</w:t>
            </w:r>
            <w:r w:rsidRPr="0042661A">
              <w:rPr>
                <w:vertAlign w:val="superscript"/>
              </w:rPr>
              <w:t>15</w:t>
            </w:r>
            <w:r w:rsidRPr="0042661A">
              <w:t xml:space="preserve">; kutsub komisjoni võtma </w:t>
            </w:r>
            <w:r w:rsidRPr="0042661A">
              <w:rPr>
                <w:b/>
                <w:i/>
              </w:rPr>
              <w:t>oma toetava pädevuse piires ja täielikult subsidiaarsust järgides</w:t>
            </w:r>
            <w:r w:rsidRPr="0042661A">
              <w:t xml:space="preserve"> täiendavaid meetmeid, et tegeleda kliinilistes uuringutes osalemises jätkuva </w:t>
            </w:r>
            <w:proofErr w:type="spellStart"/>
            <w:r w:rsidRPr="0042661A">
              <w:t>tasakaalustamatusega</w:t>
            </w:r>
            <w:proofErr w:type="spellEnd"/>
            <w:r w:rsidRPr="0042661A">
              <w:rPr>
                <w:b/>
                <w:i/>
              </w:rPr>
              <w:t>, austades samal ajal täielikult patsiendi ohutust, teadvat nõusolekut ja meditsiinieetikat</w:t>
            </w:r>
            <w:r w:rsidRPr="0042661A">
              <w:t>;</w:t>
            </w:r>
          </w:p>
        </w:tc>
      </w:tr>
      <w:tr w:rsidR="00175DED" w:rsidRPr="0042661A" w14:paraId="752E5337" w14:textId="77777777" w:rsidTr="00DB2E0C">
        <w:trPr>
          <w:jc w:val="center"/>
        </w:trPr>
        <w:tc>
          <w:tcPr>
            <w:tcW w:w="4876" w:type="dxa"/>
            <w:tcBorders>
              <w:top w:val="nil"/>
              <w:left w:val="nil"/>
              <w:bottom w:val="nil"/>
              <w:right w:val="nil"/>
            </w:tcBorders>
          </w:tcPr>
          <w:p w14:paraId="31CFE51E"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0F957ECE" w14:textId="77777777" w:rsidR="0072682D" w:rsidRPr="0042661A" w:rsidRDefault="0072682D" w:rsidP="00DB2E0C">
            <w:pPr>
              <w:pStyle w:val="Normal6a"/>
            </w:pPr>
            <w:r w:rsidRPr="0042661A">
              <w:rPr>
                <w:b/>
                <w:i/>
              </w:rPr>
              <w:t>_________________</w:t>
            </w:r>
          </w:p>
        </w:tc>
      </w:tr>
      <w:tr w:rsidR="00175DED" w:rsidRPr="0042661A" w14:paraId="7EC3E71D" w14:textId="77777777" w:rsidTr="00DB2E0C">
        <w:trPr>
          <w:jc w:val="center"/>
        </w:trPr>
        <w:tc>
          <w:tcPr>
            <w:tcW w:w="4876" w:type="dxa"/>
            <w:tcBorders>
              <w:top w:val="nil"/>
              <w:left w:val="nil"/>
              <w:bottom w:val="nil"/>
              <w:right w:val="nil"/>
            </w:tcBorders>
          </w:tcPr>
          <w:p w14:paraId="0D3B4F88" w14:textId="77777777" w:rsidR="0072682D" w:rsidRPr="0042661A" w:rsidRDefault="0072682D" w:rsidP="00DB2E0C">
            <w:pPr>
              <w:pStyle w:val="Normal6a"/>
            </w:pPr>
            <w:r w:rsidRPr="0042661A">
              <w:rPr>
                <w:vertAlign w:val="superscript"/>
              </w:rPr>
              <w:t>15</w:t>
            </w:r>
            <w:r w:rsidRPr="0042661A">
              <w:t> </w:t>
            </w:r>
            <w:proofErr w:type="spellStart"/>
            <w:r w:rsidRPr="0042661A">
              <w:t>Galea</w:t>
            </w:r>
            <w:proofErr w:type="spellEnd"/>
            <w:r w:rsidRPr="0042661A">
              <w:t xml:space="preserve">, L.A.M. ja </w:t>
            </w:r>
            <w:proofErr w:type="spellStart"/>
            <w:r w:rsidRPr="0042661A">
              <w:t>Parekh</w:t>
            </w:r>
            <w:proofErr w:type="spellEnd"/>
            <w:r w:rsidRPr="0042661A">
              <w:t>, R.S., „</w:t>
            </w:r>
            <w:proofErr w:type="spellStart"/>
            <w:r w:rsidRPr="0042661A">
              <w:t>Ending</w:t>
            </w:r>
            <w:proofErr w:type="spellEnd"/>
            <w:r w:rsidRPr="0042661A">
              <w:t xml:space="preserve"> </w:t>
            </w:r>
            <w:proofErr w:type="spellStart"/>
            <w:r w:rsidRPr="0042661A">
              <w:t>the</w:t>
            </w:r>
            <w:proofErr w:type="spellEnd"/>
            <w:r w:rsidRPr="0042661A">
              <w:t xml:space="preserve"> </w:t>
            </w:r>
            <w:proofErr w:type="spellStart"/>
            <w:r w:rsidRPr="0042661A">
              <w:t>neglect</w:t>
            </w:r>
            <w:proofErr w:type="spellEnd"/>
            <w:r w:rsidRPr="0042661A">
              <w:t xml:space="preserve"> of </w:t>
            </w:r>
            <w:proofErr w:type="spellStart"/>
            <w:r w:rsidRPr="0042661A">
              <w:t>women’s</w:t>
            </w:r>
            <w:proofErr w:type="spellEnd"/>
            <w:r w:rsidRPr="0042661A">
              <w:t xml:space="preserve"> </w:t>
            </w:r>
            <w:proofErr w:type="spellStart"/>
            <w:r w:rsidRPr="0042661A">
              <w:t>health</w:t>
            </w:r>
            <w:proofErr w:type="spellEnd"/>
            <w:r w:rsidRPr="0042661A">
              <w:t xml:space="preserve"> in </w:t>
            </w:r>
            <w:proofErr w:type="spellStart"/>
            <w:r w:rsidRPr="0042661A">
              <w:t>research</w:t>
            </w:r>
            <w:proofErr w:type="spellEnd"/>
            <w:r w:rsidRPr="0042661A">
              <w:t>“ (Teadusuuringutes naiste tervise eiramise lõpetamine), BMJ, kd 381, https://pubmed.ncbi.nlm.nih.gov/37308180/.</w:t>
            </w:r>
          </w:p>
        </w:tc>
        <w:tc>
          <w:tcPr>
            <w:tcW w:w="4876" w:type="dxa"/>
            <w:tcBorders>
              <w:top w:val="nil"/>
              <w:left w:val="nil"/>
              <w:bottom w:val="nil"/>
              <w:right w:val="nil"/>
            </w:tcBorders>
          </w:tcPr>
          <w:p w14:paraId="3766D346" w14:textId="77777777" w:rsidR="0072682D" w:rsidRPr="0042661A" w:rsidRDefault="0072682D" w:rsidP="00DB2E0C">
            <w:pPr>
              <w:pStyle w:val="Normal6a"/>
            </w:pPr>
            <w:r w:rsidRPr="0042661A">
              <w:rPr>
                <w:vertAlign w:val="superscript"/>
              </w:rPr>
              <w:t>15</w:t>
            </w:r>
            <w:r w:rsidRPr="0042661A">
              <w:t> </w:t>
            </w:r>
            <w:proofErr w:type="spellStart"/>
            <w:r w:rsidRPr="0042661A">
              <w:t>Galea</w:t>
            </w:r>
            <w:proofErr w:type="spellEnd"/>
            <w:r w:rsidRPr="0042661A">
              <w:t xml:space="preserve">, L.A.M. ja </w:t>
            </w:r>
            <w:proofErr w:type="spellStart"/>
            <w:r w:rsidRPr="0042661A">
              <w:t>Parekh</w:t>
            </w:r>
            <w:proofErr w:type="spellEnd"/>
            <w:r w:rsidRPr="0042661A">
              <w:t>, R.S., „</w:t>
            </w:r>
            <w:proofErr w:type="spellStart"/>
            <w:r w:rsidRPr="0042661A">
              <w:t>Ending</w:t>
            </w:r>
            <w:proofErr w:type="spellEnd"/>
            <w:r w:rsidRPr="0042661A">
              <w:t xml:space="preserve"> </w:t>
            </w:r>
            <w:proofErr w:type="spellStart"/>
            <w:r w:rsidRPr="0042661A">
              <w:t>the</w:t>
            </w:r>
            <w:proofErr w:type="spellEnd"/>
            <w:r w:rsidRPr="0042661A">
              <w:t xml:space="preserve"> </w:t>
            </w:r>
            <w:proofErr w:type="spellStart"/>
            <w:r w:rsidRPr="0042661A">
              <w:t>neglect</w:t>
            </w:r>
            <w:proofErr w:type="spellEnd"/>
            <w:r w:rsidRPr="0042661A">
              <w:t xml:space="preserve"> of </w:t>
            </w:r>
            <w:proofErr w:type="spellStart"/>
            <w:r w:rsidRPr="0042661A">
              <w:t>women’s</w:t>
            </w:r>
            <w:proofErr w:type="spellEnd"/>
            <w:r w:rsidRPr="0042661A">
              <w:t xml:space="preserve"> </w:t>
            </w:r>
            <w:proofErr w:type="spellStart"/>
            <w:r w:rsidRPr="0042661A">
              <w:t>health</w:t>
            </w:r>
            <w:proofErr w:type="spellEnd"/>
            <w:r w:rsidRPr="0042661A">
              <w:t xml:space="preserve"> in </w:t>
            </w:r>
            <w:proofErr w:type="spellStart"/>
            <w:r w:rsidRPr="0042661A">
              <w:t>research</w:t>
            </w:r>
            <w:proofErr w:type="spellEnd"/>
            <w:r w:rsidRPr="0042661A">
              <w:t>“ (Teadusuuringutes naiste tervise eiramise lõpetamine), BMJ, kd 381, https://pubmed.ncbi.nlm.nih.gov/37308180/.</w:t>
            </w:r>
          </w:p>
        </w:tc>
      </w:tr>
    </w:tbl>
    <w:p w14:paraId="3C8636B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3ED51EA" w14:textId="77777777" w:rsidR="0072682D" w:rsidRPr="0042661A" w:rsidRDefault="0072682D" w:rsidP="0072682D">
      <w:r w:rsidRPr="0042661A">
        <w:rPr>
          <w:rStyle w:val="HideTWBExt"/>
        </w:rPr>
        <w:t>&lt;/Amend&gt;</w:t>
      </w:r>
    </w:p>
    <w:p w14:paraId="5FDBAF57"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269</w:t>
      </w:r>
      <w:r w:rsidRPr="0042661A">
        <w:rPr>
          <w:rStyle w:val="HideTWBExt"/>
          <w:b w:val="0"/>
        </w:rPr>
        <w:t>&lt;/NumAm&gt;</w:t>
      </w:r>
    </w:p>
    <w:p w14:paraId="09E29146" w14:textId="77777777" w:rsidR="0072682D" w:rsidRPr="0042661A" w:rsidRDefault="0072682D" w:rsidP="0072682D">
      <w:pPr>
        <w:pStyle w:val="NormalBold"/>
      </w:pPr>
      <w:r w:rsidRPr="0042661A">
        <w:rPr>
          <w:rStyle w:val="HideTWBExt"/>
          <w:b w:val="0"/>
        </w:rPr>
        <w:t>&lt;RepeatBlock-By&gt;&lt;Members&gt;</w:t>
      </w:r>
      <w:proofErr w:type="spellStart"/>
      <w:r w:rsidRPr="0042661A">
        <w:t>Laurence</w:t>
      </w:r>
      <w:proofErr w:type="spellEnd"/>
      <w:r w:rsidRPr="0042661A">
        <w:t xml:space="preserve"> </w:t>
      </w:r>
      <w:proofErr w:type="spellStart"/>
      <w:r w:rsidRPr="0042661A">
        <w:t>Trochu</w:t>
      </w:r>
      <w:proofErr w:type="spellEnd"/>
      <w:r w:rsidRPr="0042661A">
        <w:rPr>
          <w:rStyle w:val="HideTWBExt"/>
          <w:b w:val="0"/>
        </w:rPr>
        <w:t>&lt;/Members&gt;</w:t>
      </w:r>
    </w:p>
    <w:p w14:paraId="53EBD6C9" w14:textId="77777777" w:rsidR="0072682D" w:rsidRPr="0042661A" w:rsidRDefault="0072682D" w:rsidP="0072682D">
      <w:pPr>
        <w:pStyle w:val="NormalBold"/>
      </w:pPr>
      <w:r w:rsidRPr="0042661A">
        <w:rPr>
          <w:rStyle w:val="HideTWBExt"/>
          <w:b w:val="0"/>
        </w:rPr>
        <w:t>&lt;/RepeatBlock-By&gt;</w:t>
      </w:r>
    </w:p>
    <w:p w14:paraId="199BCB3E"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8D0C46C" w14:textId="77777777" w:rsidR="0072682D" w:rsidRPr="0042661A" w:rsidRDefault="0072682D" w:rsidP="0072682D">
      <w:pPr>
        <w:pStyle w:val="NormalBold"/>
      </w:pPr>
      <w:r w:rsidRPr="0042661A">
        <w:rPr>
          <w:rStyle w:val="HideTWBExt"/>
          <w:b w:val="0"/>
        </w:rPr>
        <w:t>&lt;Article&gt;</w:t>
      </w:r>
      <w:r w:rsidRPr="0042661A">
        <w:t>Punkt 5</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57CE50E" w14:textId="77777777" w:rsidTr="00DB2E0C">
        <w:trPr>
          <w:trHeight w:hRule="exact" w:val="240"/>
          <w:jc w:val="center"/>
        </w:trPr>
        <w:tc>
          <w:tcPr>
            <w:tcW w:w="9752" w:type="dxa"/>
            <w:gridSpan w:val="2"/>
            <w:tcBorders>
              <w:top w:val="nil"/>
              <w:left w:val="nil"/>
              <w:bottom w:val="nil"/>
              <w:right w:val="nil"/>
            </w:tcBorders>
          </w:tcPr>
          <w:p w14:paraId="4C0C0DDE" w14:textId="77777777" w:rsidR="0072682D" w:rsidRPr="0042661A" w:rsidRDefault="0072682D" w:rsidP="00DB2E0C"/>
        </w:tc>
      </w:tr>
      <w:tr w:rsidR="00175DED" w:rsidRPr="0042661A" w14:paraId="46F2CDBE" w14:textId="77777777" w:rsidTr="00DB2E0C">
        <w:trPr>
          <w:trHeight w:val="240"/>
          <w:jc w:val="center"/>
        </w:trPr>
        <w:tc>
          <w:tcPr>
            <w:tcW w:w="4876" w:type="dxa"/>
            <w:tcBorders>
              <w:top w:val="nil"/>
              <w:left w:val="nil"/>
              <w:bottom w:val="nil"/>
              <w:right w:val="nil"/>
            </w:tcBorders>
          </w:tcPr>
          <w:p w14:paraId="236BF0AD"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EFCE53A" w14:textId="77777777" w:rsidR="0072682D" w:rsidRPr="0042661A" w:rsidRDefault="0072682D" w:rsidP="00DB2E0C">
            <w:pPr>
              <w:pStyle w:val="AmColumnHeading"/>
            </w:pPr>
            <w:r w:rsidRPr="0042661A">
              <w:t>Muudatusettepanek</w:t>
            </w:r>
          </w:p>
        </w:tc>
      </w:tr>
      <w:tr w:rsidR="00175DED" w:rsidRPr="0042661A" w14:paraId="27FCE94D" w14:textId="77777777" w:rsidTr="00DB2E0C">
        <w:trPr>
          <w:jc w:val="center"/>
        </w:trPr>
        <w:tc>
          <w:tcPr>
            <w:tcW w:w="4876" w:type="dxa"/>
            <w:tcBorders>
              <w:top w:val="nil"/>
              <w:left w:val="nil"/>
              <w:bottom w:val="nil"/>
              <w:right w:val="nil"/>
            </w:tcBorders>
          </w:tcPr>
          <w:p w14:paraId="6BCBCC9C" w14:textId="77777777" w:rsidR="0072682D" w:rsidRPr="0042661A" w:rsidRDefault="0072682D" w:rsidP="00DB2E0C">
            <w:pPr>
              <w:pStyle w:val="Normal6a"/>
            </w:pPr>
            <w:r w:rsidRPr="0042661A">
              <w:t>5.</w:t>
            </w:r>
            <w:r w:rsidRPr="0042661A">
              <w:tab/>
            </w:r>
            <w:r w:rsidRPr="0042661A">
              <w:rPr>
                <w:b/>
                <w:i/>
              </w:rPr>
              <w:t xml:space="preserve">väljendab muret selle pärast, et kuigi </w:t>
            </w:r>
            <w:proofErr w:type="spellStart"/>
            <w:r w:rsidRPr="0042661A">
              <w:rPr>
                <w:b/>
                <w:i/>
              </w:rPr>
              <w:t>kaasavus</w:t>
            </w:r>
            <w:proofErr w:type="spellEnd"/>
            <w:r w:rsidRPr="0042661A">
              <w:rPr>
                <w:b/>
                <w:i/>
              </w:rPr>
              <w:t xml:space="preserve"> kliinilistes uuringutes on paranenud, on</w:t>
            </w:r>
            <w:r w:rsidRPr="0042661A">
              <w:t xml:space="preserve"> naiste esindatus </w:t>
            </w:r>
            <w:r w:rsidRPr="0042661A">
              <w:rPr>
                <w:b/>
                <w:i/>
              </w:rPr>
              <w:t>meeste omast endiselt väiksem</w:t>
            </w:r>
            <w:r w:rsidRPr="0042661A">
              <w:t>;</w:t>
            </w:r>
            <w:r w:rsidRPr="0042661A">
              <w:rPr>
                <w:b/>
                <w:i/>
              </w:rPr>
              <w:t xml:space="preserve"> rõhutab</w:t>
            </w:r>
            <w:r w:rsidRPr="0042661A">
              <w:t xml:space="preserve">, et uuringueelses etapis </w:t>
            </w:r>
            <w:proofErr w:type="spellStart"/>
            <w:r w:rsidRPr="0042661A">
              <w:t>kaasavuse</w:t>
            </w:r>
            <w:proofErr w:type="spellEnd"/>
            <w:r w:rsidRPr="0042661A">
              <w:t xml:space="preserve"> nõuded puuduvad ja et enamik loomkatseid tehakse endiselt ainult liigi isasloomadega</w:t>
            </w:r>
            <w:r w:rsidRPr="0042661A">
              <w:rPr>
                <w:vertAlign w:val="superscript"/>
              </w:rPr>
              <w:t>15</w:t>
            </w:r>
            <w:r w:rsidRPr="0042661A">
              <w:t xml:space="preserve">; kutsub komisjoni üles </w:t>
            </w:r>
            <w:r w:rsidRPr="0042661A">
              <w:rPr>
                <w:b/>
                <w:i/>
              </w:rPr>
              <w:t xml:space="preserve">võtma täiendavaid meetmeid, et tegeleda kliinilistes uuringutes osalemises jätkuva </w:t>
            </w:r>
            <w:proofErr w:type="spellStart"/>
            <w:r w:rsidRPr="0042661A">
              <w:rPr>
                <w:b/>
                <w:i/>
              </w:rPr>
              <w:t>tasakaalustamatusega</w:t>
            </w:r>
            <w:proofErr w:type="spellEnd"/>
            <w:r w:rsidRPr="0042661A">
              <w:t>;</w:t>
            </w:r>
          </w:p>
        </w:tc>
        <w:tc>
          <w:tcPr>
            <w:tcW w:w="4876" w:type="dxa"/>
            <w:tcBorders>
              <w:top w:val="nil"/>
              <w:left w:val="nil"/>
              <w:bottom w:val="nil"/>
              <w:right w:val="nil"/>
            </w:tcBorders>
          </w:tcPr>
          <w:p w14:paraId="04756DAB" w14:textId="77777777" w:rsidR="0072682D" w:rsidRPr="0042661A" w:rsidRDefault="0072682D" w:rsidP="00DB2E0C">
            <w:pPr>
              <w:pStyle w:val="Normal6a"/>
            </w:pPr>
            <w:r w:rsidRPr="0042661A">
              <w:t>5.</w:t>
            </w:r>
            <w:r w:rsidRPr="0042661A">
              <w:tab/>
            </w:r>
            <w:r w:rsidRPr="0042661A">
              <w:rPr>
                <w:b/>
                <w:i/>
              </w:rPr>
              <w:t>väljendab heameelt asjaolu üle</w:t>
            </w:r>
            <w:r w:rsidRPr="0042661A">
              <w:t xml:space="preserve">, et naiste esindatus </w:t>
            </w:r>
            <w:r w:rsidRPr="0042661A">
              <w:rPr>
                <w:b/>
                <w:i/>
              </w:rPr>
              <w:t>kliinilistes uuringutes on oluliselt paranenud, eriti vähem riskantsetes etappides</w:t>
            </w:r>
            <w:r w:rsidRPr="0042661A">
              <w:t>;</w:t>
            </w:r>
            <w:r w:rsidRPr="0042661A">
              <w:rPr>
                <w:b/>
                <w:i/>
              </w:rPr>
              <w:t xml:space="preserve"> tunnistab</w:t>
            </w:r>
            <w:r w:rsidRPr="0042661A">
              <w:t xml:space="preserve">, et uuringueelses etapis </w:t>
            </w:r>
            <w:proofErr w:type="spellStart"/>
            <w:r w:rsidRPr="0042661A">
              <w:t>kaasavuse</w:t>
            </w:r>
            <w:proofErr w:type="spellEnd"/>
            <w:r w:rsidRPr="0042661A">
              <w:t xml:space="preserve"> nõuded puuduvad</w:t>
            </w:r>
            <w:r w:rsidRPr="0042661A">
              <w:rPr>
                <w:b/>
                <w:i/>
              </w:rPr>
              <w:t xml:space="preserve"> ja et protokollide kinnitamine on eetikakomiteede ülesanne;</w:t>
            </w:r>
            <w:r w:rsidRPr="0042661A">
              <w:t xml:space="preserve"> ja et enamik loomkatseid tehakse endiselt ainult liigi isasloomadega</w:t>
            </w:r>
            <w:r w:rsidRPr="0042661A">
              <w:rPr>
                <w:vertAlign w:val="superscript"/>
              </w:rPr>
              <w:t>15</w:t>
            </w:r>
            <w:r w:rsidRPr="0042661A">
              <w:t xml:space="preserve">; </w:t>
            </w:r>
            <w:r w:rsidRPr="0042661A">
              <w:rPr>
                <w:b/>
                <w:i/>
              </w:rPr>
              <w:t>leiab, et kõigi ravimite puhul tuleks läbi viia teratogeenset mõju hindavad katsed;</w:t>
            </w:r>
            <w:r w:rsidRPr="0042661A">
              <w:t xml:space="preserve"> kutsub komisjoni üles </w:t>
            </w:r>
            <w:r w:rsidRPr="0042661A">
              <w:rPr>
                <w:b/>
                <w:i/>
              </w:rPr>
              <w:t>vaatama läbi Euroopa õigusakte, et kaitsta naiste tervist, viljakust ja looteid</w:t>
            </w:r>
            <w:r w:rsidRPr="0042661A">
              <w:t>;</w:t>
            </w:r>
          </w:p>
        </w:tc>
      </w:tr>
      <w:tr w:rsidR="00175DED" w:rsidRPr="0042661A" w14:paraId="53F299AA" w14:textId="77777777" w:rsidTr="00DB2E0C">
        <w:trPr>
          <w:jc w:val="center"/>
        </w:trPr>
        <w:tc>
          <w:tcPr>
            <w:tcW w:w="4876" w:type="dxa"/>
            <w:tcBorders>
              <w:top w:val="nil"/>
              <w:left w:val="nil"/>
              <w:bottom w:val="nil"/>
              <w:right w:val="nil"/>
            </w:tcBorders>
          </w:tcPr>
          <w:p w14:paraId="2C8F00F2"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052412D1" w14:textId="77777777" w:rsidR="0072682D" w:rsidRPr="0042661A" w:rsidRDefault="0072682D" w:rsidP="00DB2E0C">
            <w:pPr>
              <w:pStyle w:val="Normal6a"/>
            </w:pPr>
            <w:r w:rsidRPr="0042661A">
              <w:rPr>
                <w:b/>
                <w:i/>
              </w:rPr>
              <w:t>_________________</w:t>
            </w:r>
          </w:p>
        </w:tc>
      </w:tr>
      <w:tr w:rsidR="00175DED" w:rsidRPr="0042661A" w14:paraId="43AE6C64" w14:textId="77777777" w:rsidTr="00DB2E0C">
        <w:trPr>
          <w:jc w:val="center"/>
        </w:trPr>
        <w:tc>
          <w:tcPr>
            <w:tcW w:w="4876" w:type="dxa"/>
            <w:tcBorders>
              <w:top w:val="nil"/>
              <w:left w:val="nil"/>
              <w:bottom w:val="nil"/>
              <w:right w:val="nil"/>
            </w:tcBorders>
          </w:tcPr>
          <w:p w14:paraId="1CFE0260" w14:textId="77777777" w:rsidR="0072682D" w:rsidRPr="0042661A" w:rsidRDefault="0072682D" w:rsidP="00DB2E0C">
            <w:pPr>
              <w:pStyle w:val="Normal6a"/>
            </w:pPr>
            <w:r w:rsidRPr="0042661A">
              <w:rPr>
                <w:vertAlign w:val="superscript"/>
              </w:rPr>
              <w:t>15</w:t>
            </w:r>
            <w:r w:rsidRPr="0042661A">
              <w:t xml:space="preserve"> </w:t>
            </w:r>
            <w:proofErr w:type="spellStart"/>
            <w:r w:rsidRPr="0042661A">
              <w:t>Galea</w:t>
            </w:r>
            <w:proofErr w:type="spellEnd"/>
            <w:r w:rsidRPr="0042661A">
              <w:t xml:space="preserve">, L.A.M. ja </w:t>
            </w:r>
            <w:proofErr w:type="spellStart"/>
            <w:r w:rsidRPr="0042661A">
              <w:t>Parekh</w:t>
            </w:r>
            <w:proofErr w:type="spellEnd"/>
            <w:r w:rsidRPr="0042661A">
              <w:t>, R.S., „</w:t>
            </w:r>
            <w:proofErr w:type="spellStart"/>
            <w:r w:rsidRPr="0042661A">
              <w:t>Ending</w:t>
            </w:r>
            <w:proofErr w:type="spellEnd"/>
            <w:r w:rsidRPr="0042661A">
              <w:t xml:space="preserve"> </w:t>
            </w:r>
            <w:proofErr w:type="spellStart"/>
            <w:r w:rsidRPr="0042661A">
              <w:t>the</w:t>
            </w:r>
            <w:proofErr w:type="spellEnd"/>
            <w:r w:rsidRPr="0042661A">
              <w:t xml:space="preserve"> </w:t>
            </w:r>
            <w:proofErr w:type="spellStart"/>
            <w:r w:rsidRPr="0042661A">
              <w:t>neglect</w:t>
            </w:r>
            <w:proofErr w:type="spellEnd"/>
            <w:r w:rsidRPr="0042661A">
              <w:t xml:space="preserve"> of </w:t>
            </w:r>
            <w:proofErr w:type="spellStart"/>
            <w:r w:rsidRPr="0042661A">
              <w:t>women’s</w:t>
            </w:r>
            <w:proofErr w:type="spellEnd"/>
            <w:r w:rsidRPr="0042661A">
              <w:t xml:space="preserve"> </w:t>
            </w:r>
            <w:proofErr w:type="spellStart"/>
            <w:r w:rsidRPr="0042661A">
              <w:t>health</w:t>
            </w:r>
            <w:proofErr w:type="spellEnd"/>
            <w:r w:rsidRPr="0042661A">
              <w:t xml:space="preserve"> in </w:t>
            </w:r>
            <w:proofErr w:type="spellStart"/>
            <w:r w:rsidRPr="0042661A">
              <w:t>research</w:t>
            </w:r>
            <w:proofErr w:type="spellEnd"/>
            <w:r w:rsidRPr="0042661A">
              <w:t>“ (Teadusuuringutes naiste tervise eiramise lõpetamine), BMJ, kd 381, https://pubmed.ncbi.nlm.nih.gov/37308180/.</w:t>
            </w:r>
          </w:p>
        </w:tc>
        <w:tc>
          <w:tcPr>
            <w:tcW w:w="4876" w:type="dxa"/>
            <w:tcBorders>
              <w:top w:val="nil"/>
              <w:left w:val="nil"/>
              <w:bottom w:val="nil"/>
              <w:right w:val="nil"/>
            </w:tcBorders>
          </w:tcPr>
          <w:p w14:paraId="57ADDAC4" w14:textId="77777777" w:rsidR="0072682D" w:rsidRPr="0042661A" w:rsidRDefault="0072682D" w:rsidP="00DB2E0C">
            <w:pPr>
              <w:pStyle w:val="Normal6a"/>
            </w:pPr>
            <w:r w:rsidRPr="0042661A">
              <w:rPr>
                <w:vertAlign w:val="superscript"/>
              </w:rPr>
              <w:t>15</w:t>
            </w:r>
            <w:r w:rsidRPr="0042661A">
              <w:t xml:space="preserve"> </w:t>
            </w:r>
            <w:proofErr w:type="spellStart"/>
            <w:r w:rsidRPr="0042661A">
              <w:t>Galea</w:t>
            </w:r>
            <w:proofErr w:type="spellEnd"/>
            <w:r w:rsidRPr="0042661A">
              <w:t xml:space="preserve">, L.A.M. ja </w:t>
            </w:r>
            <w:proofErr w:type="spellStart"/>
            <w:r w:rsidRPr="0042661A">
              <w:t>Parekh</w:t>
            </w:r>
            <w:proofErr w:type="spellEnd"/>
            <w:r w:rsidRPr="0042661A">
              <w:t>, R.S., „</w:t>
            </w:r>
            <w:proofErr w:type="spellStart"/>
            <w:r w:rsidRPr="0042661A">
              <w:t>Ending</w:t>
            </w:r>
            <w:proofErr w:type="spellEnd"/>
            <w:r w:rsidRPr="0042661A">
              <w:t xml:space="preserve"> </w:t>
            </w:r>
            <w:proofErr w:type="spellStart"/>
            <w:r w:rsidRPr="0042661A">
              <w:t>the</w:t>
            </w:r>
            <w:proofErr w:type="spellEnd"/>
            <w:r w:rsidRPr="0042661A">
              <w:t xml:space="preserve"> </w:t>
            </w:r>
            <w:proofErr w:type="spellStart"/>
            <w:r w:rsidRPr="0042661A">
              <w:t>neglect</w:t>
            </w:r>
            <w:proofErr w:type="spellEnd"/>
            <w:r w:rsidRPr="0042661A">
              <w:t xml:space="preserve"> of </w:t>
            </w:r>
            <w:proofErr w:type="spellStart"/>
            <w:r w:rsidRPr="0042661A">
              <w:t>women’s</w:t>
            </w:r>
            <w:proofErr w:type="spellEnd"/>
            <w:r w:rsidRPr="0042661A">
              <w:t xml:space="preserve"> </w:t>
            </w:r>
            <w:proofErr w:type="spellStart"/>
            <w:r w:rsidRPr="0042661A">
              <w:t>health</w:t>
            </w:r>
            <w:proofErr w:type="spellEnd"/>
            <w:r w:rsidRPr="0042661A">
              <w:t xml:space="preserve"> in </w:t>
            </w:r>
            <w:proofErr w:type="spellStart"/>
            <w:r w:rsidRPr="0042661A">
              <w:t>research</w:t>
            </w:r>
            <w:proofErr w:type="spellEnd"/>
            <w:r w:rsidRPr="0042661A">
              <w:t>“ (Teadusuuringutes naiste tervise eiramise lõpetamine), BMJ, kd 381, https://pubmed.ncbi.nlm.nih.gov/37308180/.</w:t>
            </w:r>
          </w:p>
        </w:tc>
      </w:tr>
    </w:tbl>
    <w:p w14:paraId="15811458"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{FR}</w:t>
      </w:r>
      <w:proofErr w:type="spellStart"/>
      <w:r w:rsidRPr="0042661A">
        <w:t>fr</w:t>
      </w:r>
      <w:proofErr w:type="spellEnd"/>
      <w:r w:rsidRPr="0042661A">
        <w:rPr>
          <w:rStyle w:val="HideTWBExt"/>
        </w:rPr>
        <w:t>&lt;/Original&gt;</w:t>
      </w:r>
    </w:p>
    <w:p w14:paraId="13F6298C" w14:textId="77777777" w:rsidR="0072682D" w:rsidRPr="0042661A" w:rsidRDefault="0072682D" w:rsidP="0072682D">
      <w:r w:rsidRPr="0042661A">
        <w:rPr>
          <w:rStyle w:val="HideTWBExt"/>
        </w:rPr>
        <w:t>&lt;/Amend&gt;</w:t>
      </w:r>
    </w:p>
    <w:p w14:paraId="5A778041"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270</w:t>
      </w:r>
      <w:r w:rsidRPr="0042661A">
        <w:rPr>
          <w:rStyle w:val="HideTWBExt"/>
          <w:b w:val="0"/>
        </w:rPr>
        <w:t>&lt;/NumAm&gt;</w:t>
      </w:r>
    </w:p>
    <w:p w14:paraId="35802B4F"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w:t>
      </w:r>
      <w:proofErr w:type="spellStart"/>
      <w:r w:rsidRPr="0042661A">
        <w:t>Arba</w:t>
      </w:r>
      <w:proofErr w:type="spellEnd"/>
      <w:r w:rsidRPr="0042661A">
        <w:t xml:space="preserve"> </w:t>
      </w:r>
      <w:proofErr w:type="spellStart"/>
      <w:r w:rsidRPr="0042661A">
        <w:t>Kokalari</w:t>
      </w:r>
      <w:proofErr w:type="spellEnd"/>
      <w:r w:rsidRPr="0042661A">
        <w:t xml:space="preserve">, Eleonora </w:t>
      </w:r>
      <w:proofErr w:type="spellStart"/>
      <w:r w:rsidRPr="0042661A">
        <w:t>Meleti</w:t>
      </w:r>
      <w:proofErr w:type="spellEnd"/>
      <w:r w:rsidRPr="0042661A">
        <w:t xml:space="preserve">, Rosa </w:t>
      </w:r>
      <w:proofErr w:type="spellStart"/>
      <w:r w:rsidRPr="0042661A">
        <w:t>Estaràs</w:t>
      </w:r>
      <w:proofErr w:type="spellEnd"/>
      <w:r w:rsidRPr="0042661A">
        <w:t xml:space="preserve"> </w:t>
      </w:r>
      <w:proofErr w:type="spellStart"/>
      <w:r w:rsidRPr="0042661A">
        <w:t>Ferragut</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rPr>
          <w:rStyle w:val="HideTWBExt"/>
          <w:b w:val="0"/>
        </w:rPr>
        <w:t>&lt;/Members&gt;</w:t>
      </w:r>
    </w:p>
    <w:p w14:paraId="110A4C8B" w14:textId="77777777" w:rsidR="0072682D" w:rsidRPr="0042661A" w:rsidRDefault="0072682D" w:rsidP="0072682D">
      <w:pPr>
        <w:pStyle w:val="NormalBold"/>
      </w:pPr>
      <w:r w:rsidRPr="0042661A">
        <w:rPr>
          <w:rStyle w:val="HideTWBExt"/>
          <w:b w:val="0"/>
        </w:rPr>
        <w:t>&lt;/RepeatBlock-By&gt;</w:t>
      </w:r>
    </w:p>
    <w:p w14:paraId="532737FA"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29B569A" w14:textId="77777777" w:rsidR="0072682D" w:rsidRPr="0042661A" w:rsidRDefault="0072682D" w:rsidP="0072682D">
      <w:pPr>
        <w:pStyle w:val="NormalBold"/>
      </w:pPr>
      <w:r w:rsidRPr="0042661A">
        <w:rPr>
          <w:rStyle w:val="HideTWBExt"/>
          <w:b w:val="0"/>
        </w:rPr>
        <w:t>&lt;Article&gt;</w:t>
      </w:r>
      <w:r w:rsidRPr="0042661A">
        <w:t>Punkt 5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CDE1D9A" w14:textId="77777777" w:rsidTr="00DB2E0C">
        <w:trPr>
          <w:trHeight w:hRule="exact" w:val="240"/>
          <w:jc w:val="center"/>
        </w:trPr>
        <w:tc>
          <w:tcPr>
            <w:tcW w:w="9752" w:type="dxa"/>
            <w:gridSpan w:val="2"/>
            <w:tcBorders>
              <w:top w:val="nil"/>
              <w:left w:val="nil"/>
              <w:bottom w:val="nil"/>
              <w:right w:val="nil"/>
            </w:tcBorders>
          </w:tcPr>
          <w:p w14:paraId="3C56112F" w14:textId="77777777" w:rsidR="0072682D" w:rsidRPr="0042661A" w:rsidRDefault="0072682D" w:rsidP="00DB2E0C"/>
        </w:tc>
      </w:tr>
      <w:tr w:rsidR="00175DED" w:rsidRPr="0042661A" w14:paraId="12E144CE" w14:textId="77777777" w:rsidTr="00DB2E0C">
        <w:trPr>
          <w:trHeight w:val="240"/>
          <w:jc w:val="center"/>
        </w:trPr>
        <w:tc>
          <w:tcPr>
            <w:tcW w:w="4876" w:type="dxa"/>
            <w:tcBorders>
              <w:top w:val="nil"/>
              <w:left w:val="nil"/>
              <w:bottom w:val="nil"/>
              <w:right w:val="nil"/>
            </w:tcBorders>
          </w:tcPr>
          <w:p w14:paraId="00227B82"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5E8E68B" w14:textId="77777777" w:rsidR="0072682D" w:rsidRPr="0042661A" w:rsidRDefault="0072682D" w:rsidP="00DB2E0C">
            <w:pPr>
              <w:pStyle w:val="AmColumnHeading"/>
            </w:pPr>
            <w:r w:rsidRPr="0042661A">
              <w:t>Muudatusettepanek</w:t>
            </w:r>
          </w:p>
        </w:tc>
      </w:tr>
      <w:tr w:rsidR="00175DED" w:rsidRPr="0042661A" w14:paraId="18176B34" w14:textId="77777777" w:rsidTr="00DB2E0C">
        <w:trPr>
          <w:jc w:val="center"/>
        </w:trPr>
        <w:tc>
          <w:tcPr>
            <w:tcW w:w="4876" w:type="dxa"/>
            <w:tcBorders>
              <w:top w:val="nil"/>
              <w:left w:val="nil"/>
              <w:bottom w:val="nil"/>
              <w:right w:val="nil"/>
            </w:tcBorders>
          </w:tcPr>
          <w:p w14:paraId="671960AF" w14:textId="77777777" w:rsidR="0072682D" w:rsidRPr="0042661A" w:rsidRDefault="0072682D" w:rsidP="00DB2E0C">
            <w:pPr>
              <w:pStyle w:val="Normal6a"/>
            </w:pPr>
          </w:p>
        </w:tc>
        <w:tc>
          <w:tcPr>
            <w:tcW w:w="4876" w:type="dxa"/>
            <w:tcBorders>
              <w:top w:val="nil"/>
              <w:left w:val="nil"/>
              <w:bottom w:val="nil"/>
              <w:right w:val="nil"/>
            </w:tcBorders>
          </w:tcPr>
          <w:p w14:paraId="539F0F36" w14:textId="77777777" w:rsidR="0072682D" w:rsidRPr="0042661A" w:rsidRDefault="0072682D" w:rsidP="00DB2E0C">
            <w:pPr>
              <w:pStyle w:val="Normal6a"/>
            </w:pPr>
            <w:r w:rsidRPr="0042661A">
              <w:rPr>
                <w:b/>
                <w:i/>
              </w:rPr>
              <w:t>5a.</w:t>
            </w:r>
            <w:r w:rsidRPr="0042661A">
              <w:tab/>
            </w:r>
            <w:r w:rsidRPr="0042661A">
              <w:rPr>
                <w:b/>
                <w:i/>
              </w:rPr>
              <w:t>nõuab sooliselt tasakaalustatud meditsiinilisi ja kliinilisi uuringuid, millega tagatakse, et uued raviviisid, ravimid ja tehnoloogiad kajastavad nõuetekohaselt naiste spetsiifilisi tervisevajadusi kogu elu jooksul, sealhulgas reproduktiivtervist, kroonilisi haigusi ja vananemist;</w:t>
            </w:r>
          </w:p>
        </w:tc>
      </w:tr>
    </w:tbl>
    <w:p w14:paraId="55786289"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66907E7" w14:textId="77777777" w:rsidR="0072682D" w:rsidRPr="0042661A" w:rsidRDefault="0072682D" w:rsidP="0072682D">
      <w:r w:rsidRPr="0042661A">
        <w:rPr>
          <w:rStyle w:val="HideTWBExt"/>
        </w:rPr>
        <w:t>&lt;/Amend&gt;</w:t>
      </w:r>
    </w:p>
    <w:p w14:paraId="11E0760A"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271</w:t>
      </w:r>
      <w:r w:rsidRPr="0042661A">
        <w:rPr>
          <w:rStyle w:val="HideTWBExt"/>
          <w:b w:val="0"/>
        </w:rPr>
        <w:t>&lt;/NumAm&gt;</w:t>
      </w:r>
    </w:p>
    <w:p w14:paraId="6B1D178D" w14:textId="77777777" w:rsidR="0072682D" w:rsidRPr="0042661A" w:rsidRDefault="0072682D" w:rsidP="0072682D">
      <w:pPr>
        <w:pStyle w:val="NormalBold"/>
      </w:pPr>
      <w:r w:rsidRPr="0042661A">
        <w:rPr>
          <w:rStyle w:val="HideTWBExt"/>
          <w:b w:val="0"/>
        </w:rPr>
        <w:t>&lt;RepeatBlock-By&gt;&lt;Members&gt;</w:t>
      </w:r>
      <w:proofErr w:type="spellStart"/>
      <w:r w:rsidRPr="0042661A">
        <w:t>Judita</w:t>
      </w:r>
      <w:proofErr w:type="spellEnd"/>
      <w:r w:rsidRPr="0042661A">
        <w:t xml:space="preserve"> </w:t>
      </w:r>
      <w:proofErr w:type="spellStart"/>
      <w:r w:rsidRPr="0042661A">
        <w:t>Laššáková</w:t>
      </w:r>
      <w:proofErr w:type="spellEnd"/>
      <w:r w:rsidRPr="0042661A">
        <w:t xml:space="preserve">, </w:t>
      </w:r>
      <w:proofErr w:type="spellStart"/>
      <w:r w:rsidRPr="0042661A">
        <w:t>Ondřej</w:t>
      </w:r>
      <w:proofErr w:type="spellEnd"/>
      <w:r w:rsidRPr="0042661A">
        <w:t xml:space="preserve"> </w:t>
      </w:r>
      <w:proofErr w:type="spellStart"/>
      <w:r w:rsidRPr="0042661A">
        <w:t>Dostál</w:t>
      </w:r>
      <w:proofErr w:type="spellEnd"/>
      <w:r w:rsidRPr="0042661A">
        <w:t xml:space="preserve">, Erik </w:t>
      </w:r>
      <w:proofErr w:type="spellStart"/>
      <w:r w:rsidRPr="0042661A">
        <w:t>Kaliňák</w:t>
      </w:r>
      <w:proofErr w:type="spellEnd"/>
      <w:r w:rsidRPr="0042661A">
        <w:rPr>
          <w:rStyle w:val="HideTWBExt"/>
          <w:b w:val="0"/>
        </w:rPr>
        <w:t>&lt;/Members&gt;</w:t>
      </w:r>
    </w:p>
    <w:p w14:paraId="561D65B8" w14:textId="77777777" w:rsidR="0072682D" w:rsidRPr="0042661A" w:rsidRDefault="0072682D" w:rsidP="0072682D">
      <w:pPr>
        <w:pStyle w:val="NormalBold"/>
      </w:pPr>
      <w:r w:rsidRPr="0042661A">
        <w:rPr>
          <w:rStyle w:val="HideTWBExt"/>
          <w:b w:val="0"/>
        </w:rPr>
        <w:t>&lt;/RepeatBlock-By&gt;</w:t>
      </w:r>
    </w:p>
    <w:p w14:paraId="40D43A75"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8D36296" w14:textId="77777777" w:rsidR="0072682D" w:rsidRPr="0042661A" w:rsidRDefault="0072682D" w:rsidP="0072682D">
      <w:pPr>
        <w:pStyle w:val="NormalBold"/>
      </w:pPr>
      <w:r w:rsidRPr="0042661A">
        <w:rPr>
          <w:rStyle w:val="HideTWBExt"/>
          <w:b w:val="0"/>
        </w:rPr>
        <w:t>&lt;Article&gt;</w:t>
      </w:r>
      <w:r w:rsidRPr="0042661A">
        <w:t>Punkt 5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F37D5E1" w14:textId="77777777" w:rsidTr="00DB2E0C">
        <w:trPr>
          <w:trHeight w:hRule="exact" w:val="240"/>
          <w:jc w:val="center"/>
        </w:trPr>
        <w:tc>
          <w:tcPr>
            <w:tcW w:w="9752" w:type="dxa"/>
            <w:gridSpan w:val="2"/>
            <w:tcBorders>
              <w:top w:val="nil"/>
              <w:left w:val="nil"/>
              <w:bottom w:val="nil"/>
              <w:right w:val="nil"/>
            </w:tcBorders>
          </w:tcPr>
          <w:p w14:paraId="5079E44A" w14:textId="77777777" w:rsidR="0072682D" w:rsidRPr="0042661A" w:rsidRDefault="0072682D" w:rsidP="00DB2E0C"/>
        </w:tc>
      </w:tr>
      <w:tr w:rsidR="00175DED" w:rsidRPr="0042661A" w14:paraId="57B63984" w14:textId="77777777" w:rsidTr="00DB2E0C">
        <w:trPr>
          <w:trHeight w:val="240"/>
          <w:jc w:val="center"/>
        </w:trPr>
        <w:tc>
          <w:tcPr>
            <w:tcW w:w="4876" w:type="dxa"/>
            <w:tcBorders>
              <w:top w:val="nil"/>
              <w:left w:val="nil"/>
              <w:bottom w:val="nil"/>
              <w:right w:val="nil"/>
            </w:tcBorders>
          </w:tcPr>
          <w:p w14:paraId="4C15014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CDE502A" w14:textId="77777777" w:rsidR="0072682D" w:rsidRPr="0042661A" w:rsidRDefault="0072682D" w:rsidP="00DB2E0C">
            <w:pPr>
              <w:pStyle w:val="AmColumnHeading"/>
            </w:pPr>
            <w:r w:rsidRPr="0042661A">
              <w:t>Muudatusettepanek</w:t>
            </w:r>
          </w:p>
        </w:tc>
      </w:tr>
      <w:tr w:rsidR="00175DED" w:rsidRPr="0042661A" w14:paraId="1869490E" w14:textId="77777777" w:rsidTr="00DB2E0C">
        <w:trPr>
          <w:jc w:val="center"/>
        </w:trPr>
        <w:tc>
          <w:tcPr>
            <w:tcW w:w="4876" w:type="dxa"/>
            <w:tcBorders>
              <w:top w:val="nil"/>
              <w:left w:val="nil"/>
              <w:bottom w:val="nil"/>
              <w:right w:val="nil"/>
            </w:tcBorders>
          </w:tcPr>
          <w:p w14:paraId="04C96A21" w14:textId="77777777" w:rsidR="0072682D" w:rsidRPr="0042661A" w:rsidRDefault="0072682D" w:rsidP="00DB2E0C">
            <w:pPr>
              <w:pStyle w:val="Normal6a"/>
            </w:pPr>
          </w:p>
        </w:tc>
        <w:tc>
          <w:tcPr>
            <w:tcW w:w="4876" w:type="dxa"/>
            <w:tcBorders>
              <w:top w:val="nil"/>
              <w:left w:val="nil"/>
              <w:bottom w:val="nil"/>
              <w:right w:val="nil"/>
            </w:tcBorders>
          </w:tcPr>
          <w:p w14:paraId="3DF91A0D" w14:textId="77777777" w:rsidR="0072682D" w:rsidRPr="0042661A" w:rsidRDefault="0072682D" w:rsidP="00DB2E0C">
            <w:pPr>
              <w:pStyle w:val="Normal6a"/>
            </w:pPr>
            <w:r w:rsidRPr="0042661A">
              <w:rPr>
                <w:b/>
                <w:i/>
              </w:rPr>
              <w:t>5a.</w:t>
            </w:r>
            <w:r w:rsidRPr="0042661A">
              <w:tab/>
            </w:r>
            <w:r w:rsidRPr="0042661A">
              <w:rPr>
                <w:b/>
                <w:i/>
              </w:rPr>
              <w:t>kutsub komisjoni üles toetama vabatahtlikke algatusi ja teadusuuringute suuniseid, mille eesmärk on parandada naiste esindatust kliinilistes uuringutes, kaitstes samal ajal teaduslikku autonoomiat ja proportsionaalsust;</w:t>
            </w:r>
          </w:p>
        </w:tc>
      </w:tr>
    </w:tbl>
    <w:p w14:paraId="1A2459E2"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F98E4A0" w14:textId="77777777" w:rsidR="0072682D" w:rsidRPr="0042661A" w:rsidRDefault="0072682D" w:rsidP="0072682D">
      <w:r w:rsidRPr="0042661A">
        <w:rPr>
          <w:rStyle w:val="HideTWBExt"/>
        </w:rPr>
        <w:t>&lt;/Amend&gt;</w:t>
      </w:r>
    </w:p>
    <w:p w14:paraId="6CEB97A2"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272</w:t>
      </w:r>
      <w:r w:rsidRPr="0042661A">
        <w:rPr>
          <w:rStyle w:val="HideTWBExt"/>
          <w:b w:val="0"/>
        </w:rPr>
        <w:t>&lt;/NumAm&gt;</w:t>
      </w:r>
    </w:p>
    <w:p w14:paraId="25251C23" w14:textId="77777777" w:rsidR="0072682D" w:rsidRPr="0042661A" w:rsidRDefault="0072682D" w:rsidP="0072682D">
      <w:pPr>
        <w:pStyle w:val="NormalBold"/>
      </w:pPr>
      <w:r w:rsidRPr="0042661A">
        <w:rPr>
          <w:rStyle w:val="HideTWBExt"/>
          <w:b w:val="0"/>
        </w:rPr>
        <w:t>&lt;RepeatBlock-By&gt;&lt;Members&gt;</w:t>
      </w:r>
      <w:proofErr w:type="spellStart"/>
      <w:r w:rsidRPr="0042661A">
        <w:t>Laurence</w:t>
      </w:r>
      <w:proofErr w:type="spellEnd"/>
      <w:r w:rsidRPr="0042661A">
        <w:t xml:space="preserve"> </w:t>
      </w:r>
      <w:proofErr w:type="spellStart"/>
      <w:r w:rsidRPr="0042661A">
        <w:t>Trochu</w:t>
      </w:r>
      <w:proofErr w:type="spellEnd"/>
      <w:r w:rsidRPr="0042661A">
        <w:t xml:space="preserve">, </w:t>
      </w:r>
      <w:proofErr w:type="spellStart"/>
      <w:r w:rsidRPr="0042661A">
        <w:t>Geadis</w:t>
      </w:r>
      <w:proofErr w:type="spellEnd"/>
      <w:r w:rsidRPr="0042661A">
        <w:t xml:space="preserve"> </w:t>
      </w:r>
      <w:proofErr w:type="spellStart"/>
      <w:r w:rsidRPr="0042661A">
        <w:t>Geadi</w:t>
      </w:r>
      <w:proofErr w:type="spellEnd"/>
      <w:r w:rsidRPr="0042661A">
        <w:rPr>
          <w:rStyle w:val="HideTWBExt"/>
          <w:b w:val="0"/>
        </w:rPr>
        <w:t>&lt;/Members&gt;</w:t>
      </w:r>
    </w:p>
    <w:p w14:paraId="1BB52EFA" w14:textId="77777777" w:rsidR="0072682D" w:rsidRPr="0042661A" w:rsidRDefault="0072682D" w:rsidP="0072682D">
      <w:pPr>
        <w:pStyle w:val="NormalBold"/>
      </w:pPr>
      <w:r w:rsidRPr="0042661A">
        <w:rPr>
          <w:rStyle w:val="HideTWBExt"/>
          <w:b w:val="0"/>
        </w:rPr>
        <w:t>&lt;/RepeatBlock-By&gt;</w:t>
      </w:r>
    </w:p>
    <w:p w14:paraId="10D7F282"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77F15DB" w14:textId="77777777" w:rsidR="0072682D" w:rsidRPr="0042661A" w:rsidRDefault="0072682D" w:rsidP="0072682D">
      <w:pPr>
        <w:pStyle w:val="NormalBold"/>
      </w:pPr>
      <w:r w:rsidRPr="0042661A">
        <w:rPr>
          <w:rStyle w:val="HideTWBExt"/>
          <w:b w:val="0"/>
        </w:rPr>
        <w:t>&lt;Article&gt;</w:t>
      </w:r>
      <w:r w:rsidRPr="0042661A">
        <w:t>Punkt 6</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1B41E5B" w14:textId="77777777" w:rsidTr="00DB2E0C">
        <w:trPr>
          <w:trHeight w:hRule="exact" w:val="240"/>
          <w:jc w:val="center"/>
        </w:trPr>
        <w:tc>
          <w:tcPr>
            <w:tcW w:w="9752" w:type="dxa"/>
            <w:gridSpan w:val="2"/>
            <w:tcBorders>
              <w:top w:val="nil"/>
              <w:left w:val="nil"/>
              <w:bottom w:val="nil"/>
              <w:right w:val="nil"/>
            </w:tcBorders>
          </w:tcPr>
          <w:p w14:paraId="717647F9" w14:textId="77777777" w:rsidR="0072682D" w:rsidRPr="0042661A" w:rsidRDefault="0072682D" w:rsidP="00DB2E0C"/>
        </w:tc>
      </w:tr>
      <w:tr w:rsidR="00175DED" w:rsidRPr="0042661A" w14:paraId="119A7F18" w14:textId="77777777" w:rsidTr="00DB2E0C">
        <w:trPr>
          <w:trHeight w:val="240"/>
          <w:jc w:val="center"/>
        </w:trPr>
        <w:tc>
          <w:tcPr>
            <w:tcW w:w="4876" w:type="dxa"/>
            <w:tcBorders>
              <w:top w:val="nil"/>
              <w:left w:val="nil"/>
              <w:bottom w:val="nil"/>
              <w:right w:val="nil"/>
            </w:tcBorders>
          </w:tcPr>
          <w:p w14:paraId="55FD6F7C"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6AACD7F" w14:textId="77777777" w:rsidR="0072682D" w:rsidRPr="0042661A" w:rsidRDefault="0072682D" w:rsidP="00DB2E0C">
            <w:pPr>
              <w:pStyle w:val="AmColumnHeading"/>
            </w:pPr>
            <w:r w:rsidRPr="0042661A">
              <w:t>Muudatusettepanek</w:t>
            </w:r>
          </w:p>
        </w:tc>
      </w:tr>
      <w:tr w:rsidR="00175DED" w:rsidRPr="0042661A" w14:paraId="1D47BE1C" w14:textId="77777777" w:rsidTr="00DB2E0C">
        <w:trPr>
          <w:jc w:val="center"/>
        </w:trPr>
        <w:tc>
          <w:tcPr>
            <w:tcW w:w="4876" w:type="dxa"/>
            <w:tcBorders>
              <w:top w:val="nil"/>
              <w:left w:val="nil"/>
              <w:bottom w:val="nil"/>
              <w:right w:val="nil"/>
            </w:tcBorders>
          </w:tcPr>
          <w:p w14:paraId="6F0A7C3B" w14:textId="77777777" w:rsidR="0072682D" w:rsidRPr="0042661A" w:rsidRDefault="0072682D" w:rsidP="00DB2E0C">
            <w:pPr>
              <w:pStyle w:val="Normal6a"/>
            </w:pPr>
            <w:r w:rsidRPr="0042661A">
              <w:rPr>
                <w:b/>
                <w:i/>
              </w:rPr>
              <w:t>6.</w:t>
            </w:r>
            <w:r w:rsidRPr="0042661A">
              <w:tab/>
            </w:r>
            <w:r w:rsidRPr="0042661A">
              <w:rPr>
                <w:b/>
                <w:i/>
              </w:rPr>
              <w:t>väljendab heameelt selle üle, et EMA kavatseb vastu võtta uued suunised rasedate ja rinnaga toitvate inimeste kliinilistesse uuringutesse kaasamise kohta; nõuab tungivalt, et EMA võtaks vastu sarnased suunised, et parandada teiste alaesindatud kogukondade kaasamist;</w:t>
            </w:r>
          </w:p>
        </w:tc>
        <w:tc>
          <w:tcPr>
            <w:tcW w:w="4876" w:type="dxa"/>
            <w:tcBorders>
              <w:top w:val="nil"/>
              <w:left w:val="nil"/>
              <w:bottom w:val="nil"/>
              <w:right w:val="nil"/>
            </w:tcBorders>
          </w:tcPr>
          <w:p w14:paraId="004CCC56" w14:textId="77777777" w:rsidR="0072682D" w:rsidRPr="0042661A" w:rsidRDefault="0072682D" w:rsidP="00DB2E0C">
            <w:pPr>
              <w:pStyle w:val="Normal6a"/>
            </w:pPr>
            <w:r w:rsidRPr="0042661A">
              <w:rPr>
                <w:b/>
                <w:i/>
              </w:rPr>
              <w:t>välja jäetud</w:t>
            </w:r>
          </w:p>
        </w:tc>
      </w:tr>
    </w:tbl>
    <w:p w14:paraId="6454FADC"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{FR}</w:t>
      </w:r>
      <w:proofErr w:type="spellStart"/>
      <w:r w:rsidRPr="0042661A">
        <w:t>fr</w:t>
      </w:r>
      <w:proofErr w:type="spellEnd"/>
      <w:r w:rsidRPr="0042661A">
        <w:rPr>
          <w:rStyle w:val="HideTWBExt"/>
        </w:rPr>
        <w:t>&lt;/Original&gt;</w:t>
      </w:r>
    </w:p>
    <w:p w14:paraId="2B28A51C" w14:textId="77777777" w:rsidR="0072682D" w:rsidRPr="0042661A" w:rsidRDefault="0072682D" w:rsidP="0072682D">
      <w:r w:rsidRPr="0042661A">
        <w:rPr>
          <w:rStyle w:val="HideTWBExt"/>
        </w:rPr>
        <w:t>&lt;/Amend&gt;</w:t>
      </w:r>
    </w:p>
    <w:p w14:paraId="72AB63B7"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273</w:t>
      </w:r>
      <w:r w:rsidRPr="0042661A">
        <w:rPr>
          <w:rStyle w:val="HideTWBExt"/>
          <w:b w:val="0"/>
        </w:rPr>
        <w:t>&lt;/NumAm&gt;</w:t>
      </w:r>
    </w:p>
    <w:p w14:paraId="341D6A81"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678B96A0" w14:textId="77777777" w:rsidR="0072682D" w:rsidRPr="0042661A" w:rsidRDefault="0072682D" w:rsidP="0072682D">
      <w:pPr>
        <w:pStyle w:val="NormalBold"/>
      </w:pPr>
      <w:r w:rsidRPr="0042661A">
        <w:rPr>
          <w:rStyle w:val="HideTWBExt"/>
          <w:b w:val="0"/>
        </w:rPr>
        <w:t>&lt;/RepeatBlock-By&gt;</w:t>
      </w:r>
    </w:p>
    <w:p w14:paraId="711E6811"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68B3C41" w14:textId="77777777" w:rsidR="0072682D" w:rsidRPr="0042661A" w:rsidRDefault="0072682D" w:rsidP="0072682D">
      <w:pPr>
        <w:pStyle w:val="NormalBold"/>
      </w:pPr>
      <w:r w:rsidRPr="0042661A">
        <w:rPr>
          <w:rStyle w:val="HideTWBExt"/>
          <w:b w:val="0"/>
        </w:rPr>
        <w:t>&lt;Article&gt;</w:t>
      </w:r>
      <w:r w:rsidRPr="0042661A">
        <w:t>Punkt 6</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B56191D" w14:textId="77777777" w:rsidTr="00DB2E0C">
        <w:trPr>
          <w:trHeight w:hRule="exact" w:val="240"/>
          <w:jc w:val="center"/>
        </w:trPr>
        <w:tc>
          <w:tcPr>
            <w:tcW w:w="9752" w:type="dxa"/>
            <w:gridSpan w:val="2"/>
            <w:tcBorders>
              <w:top w:val="nil"/>
              <w:left w:val="nil"/>
              <w:bottom w:val="nil"/>
              <w:right w:val="nil"/>
            </w:tcBorders>
          </w:tcPr>
          <w:p w14:paraId="169348A1" w14:textId="77777777" w:rsidR="0072682D" w:rsidRPr="0042661A" w:rsidRDefault="0072682D" w:rsidP="00DB2E0C"/>
        </w:tc>
      </w:tr>
      <w:tr w:rsidR="00175DED" w:rsidRPr="0042661A" w14:paraId="1F3EFE4E" w14:textId="77777777" w:rsidTr="00DB2E0C">
        <w:trPr>
          <w:trHeight w:val="240"/>
          <w:jc w:val="center"/>
        </w:trPr>
        <w:tc>
          <w:tcPr>
            <w:tcW w:w="4876" w:type="dxa"/>
            <w:tcBorders>
              <w:top w:val="nil"/>
              <w:left w:val="nil"/>
              <w:bottom w:val="nil"/>
              <w:right w:val="nil"/>
            </w:tcBorders>
          </w:tcPr>
          <w:p w14:paraId="210E3219"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8A4A447" w14:textId="77777777" w:rsidR="0072682D" w:rsidRPr="0042661A" w:rsidRDefault="0072682D" w:rsidP="00DB2E0C">
            <w:pPr>
              <w:pStyle w:val="AmColumnHeading"/>
            </w:pPr>
            <w:r w:rsidRPr="0042661A">
              <w:t>Muudatusettepanek</w:t>
            </w:r>
          </w:p>
        </w:tc>
      </w:tr>
      <w:tr w:rsidR="00175DED" w:rsidRPr="0042661A" w14:paraId="05CC4F74" w14:textId="77777777" w:rsidTr="00DB2E0C">
        <w:trPr>
          <w:jc w:val="center"/>
        </w:trPr>
        <w:tc>
          <w:tcPr>
            <w:tcW w:w="4876" w:type="dxa"/>
            <w:tcBorders>
              <w:top w:val="nil"/>
              <w:left w:val="nil"/>
              <w:bottom w:val="nil"/>
              <w:right w:val="nil"/>
            </w:tcBorders>
          </w:tcPr>
          <w:p w14:paraId="4EAEA6E4" w14:textId="77777777" w:rsidR="0072682D" w:rsidRPr="0042661A" w:rsidRDefault="0072682D" w:rsidP="00DB2E0C">
            <w:pPr>
              <w:pStyle w:val="Normal6a"/>
            </w:pPr>
            <w:r w:rsidRPr="0042661A">
              <w:t>6.</w:t>
            </w:r>
            <w:r w:rsidRPr="0042661A">
              <w:tab/>
              <w:t>väljendab heameelt selle üle, et EMA kavatseb vastu võtta uued suunised rasedate ja rinnaga toitvate inimeste kliinilistesse uuringutesse kaasamise kohta; nõuab tungivalt, et EMA võtaks vastu sarnased suunised, et parandada teiste alaesindatud kogukondade kaasamist;</w:t>
            </w:r>
          </w:p>
        </w:tc>
        <w:tc>
          <w:tcPr>
            <w:tcW w:w="4876" w:type="dxa"/>
            <w:tcBorders>
              <w:top w:val="nil"/>
              <w:left w:val="nil"/>
              <w:bottom w:val="nil"/>
              <w:right w:val="nil"/>
            </w:tcBorders>
          </w:tcPr>
          <w:p w14:paraId="1D454748" w14:textId="77777777" w:rsidR="0072682D" w:rsidRPr="0042661A" w:rsidRDefault="0072682D" w:rsidP="00DB2E0C">
            <w:pPr>
              <w:pStyle w:val="Normal6a"/>
            </w:pPr>
            <w:r w:rsidRPr="0042661A">
              <w:t>6.</w:t>
            </w:r>
            <w:r w:rsidRPr="0042661A">
              <w:tab/>
              <w:t>väljendab heameelt selle üle, et EMA kavatseb vastu võtta uued suunised rasedate ja rinnaga toitvate inimeste kliinilistesse uuringutesse kaasamise kohta; nõuab tungivalt, et EMA võtaks vastu sarnased suunised, et parandada teiste alaesindatud kogukondade</w:t>
            </w:r>
            <w:r w:rsidRPr="0042661A">
              <w:rPr>
                <w:b/>
                <w:bCs/>
                <w:i/>
                <w:iCs/>
              </w:rPr>
              <w:t>, näiteks eakate naiste</w:t>
            </w:r>
            <w:r w:rsidRPr="0042661A">
              <w:t xml:space="preserve"> kaasamist; </w:t>
            </w:r>
            <w:r w:rsidRPr="0042661A">
              <w:rPr>
                <w:b/>
                <w:i/>
              </w:rPr>
              <w:t>kutsub komisjoni üles tagama, et ravimeid testitaks proportsioonis nende tõenäoliste kasutajarühmadega, näiteks kui ravimit kirjutatakse välja peamiselt vanematele naistele, tuleks seda ka testida peamiselt vanemate naiste peal;</w:t>
            </w:r>
          </w:p>
        </w:tc>
      </w:tr>
    </w:tbl>
    <w:p w14:paraId="0A10D4C2"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2BED21F" w14:textId="77777777" w:rsidR="0072682D" w:rsidRPr="0042661A" w:rsidRDefault="0072682D" w:rsidP="0072682D">
      <w:r w:rsidRPr="0042661A">
        <w:rPr>
          <w:rStyle w:val="HideTWBExt"/>
        </w:rPr>
        <w:t>&lt;/Amend&gt;</w:t>
      </w:r>
    </w:p>
    <w:p w14:paraId="476101CB"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274</w:t>
      </w:r>
      <w:r w:rsidRPr="0042661A">
        <w:rPr>
          <w:rStyle w:val="HideTWBExt"/>
          <w:b w:val="0"/>
        </w:rPr>
        <w:t>&lt;/NumAm&gt;</w:t>
      </w:r>
    </w:p>
    <w:p w14:paraId="6F8E9D90" w14:textId="77777777" w:rsidR="0072682D" w:rsidRPr="0042661A" w:rsidRDefault="0072682D" w:rsidP="0072682D">
      <w:pPr>
        <w:pStyle w:val="NormalBold"/>
      </w:pPr>
      <w:r w:rsidRPr="0042661A">
        <w:rPr>
          <w:rStyle w:val="HideTWBExt"/>
          <w:b w:val="0"/>
        </w:rPr>
        <w:t>&lt;RepeatBlock-By&gt;&lt;Members&gt;</w:t>
      </w:r>
      <w:proofErr w:type="spellStart"/>
      <w:r w:rsidRPr="0042661A">
        <w:t>Billy</w:t>
      </w:r>
      <w:proofErr w:type="spellEnd"/>
      <w:r w:rsidRPr="0042661A">
        <w:t xml:space="preserve"> </w:t>
      </w:r>
      <w:proofErr w:type="spellStart"/>
      <w:r w:rsidRPr="0042661A">
        <w:t>Kelleher</w:t>
      </w:r>
      <w:proofErr w:type="spellEnd"/>
      <w:r w:rsidRPr="0042661A">
        <w:t xml:space="preserve">, </w:t>
      </w:r>
      <w:proofErr w:type="spellStart"/>
      <w:r w:rsidRPr="0042661A">
        <w:t>Abir</w:t>
      </w:r>
      <w:proofErr w:type="spellEnd"/>
      <w:r w:rsidRPr="0042661A">
        <w:t xml:space="preserve"> Al-</w:t>
      </w:r>
      <w:proofErr w:type="spellStart"/>
      <w:r w:rsidRPr="0042661A">
        <w:t>Sahlani</w:t>
      </w:r>
      <w:proofErr w:type="spellEnd"/>
      <w:r w:rsidRPr="0042661A">
        <w:t xml:space="preserve">, Lucia </w:t>
      </w:r>
      <w:proofErr w:type="spellStart"/>
      <w:r w:rsidRPr="0042661A">
        <w:t>Yar</w:t>
      </w:r>
      <w:proofErr w:type="spellEnd"/>
      <w:r w:rsidRPr="0042661A">
        <w:t xml:space="preserve">, </w:t>
      </w:r>
      <w:proofErr w:type="spellStart"/>
      <w:r w:rsidRPr="0042661A">
        <w:t>Valérie</w:t>
      </w:r>
      <w:proofErr w:type="spellEnd"/>
      <w:r w:rsidRPr="0042661A">
        <w:t xml:space="preserve"> </w:t>
      </w:r>
      <w:proofErr w:type="spellStart"/>
      <w:r w:rsidRPr="0042661A">
        <w:t>Devaux</w:t>
      </w:r>
      <w:proofErr w:type="spellEnd"/>
      <w:r w:rsidRPr="0042661A">
        <w:t xml:space="preserve">, Veronika </w:t>
      </w:r>
      <w:proofErr w:type="spellStart"/>
      <w:r w:rsidRPr="0042661A">
        <w:t>Cifrová</w:t>
      </w:r>
      <w:proofErr w:type="spellEnd"/>
      <w:r w:rsidRPr="0042661A">
        <w:t xml:space="preserve"> </w:t>
      </w:r>
      <w:proofErr w:type="spellStart"/>
      <w:r w:rsidRPr="0042661A">
        <w:t>Ostrihoňová</w:t>
      </w:r>
      <w:proofErr w:type="spellEnd"/>
      <w:r w:rsidRPr="0042661A">
        <w:t xml:space="preserve">, </w:t>
      </w:r>
      <w:proofErr w:type="spellStart"/>
      <w:r w:rsidRPr="0042661A">
        <w:t>Raquel</w:t>
      </w:r>
      <w:proofErr w:type="spellEnd"/>
      <w:r w:rsidRPr="0042661A">
        <w:t xml:space="preserve"> </w:t>
      </w:r>
      <w:proofErr w:type="spellStart"/>
      <w:r w:rsidRPr="0042661A">
        <w:t>García</w:t>
      </w:r>
      <w:proofErr w:type="spellEnd"/>
      <w:r w:rsidRPr="0042661A">
        <w:t xml:space="preserve"> </w:t>
      </w:r>
      <w:proofErr w:type="spellStart"/>
      <w:r w:rsidRPr="0042661A">
        <w:t>Hermida</w:t>
      </w:r>
      <w:proofErr w:type="spellEnd"/>
      <w:r w:rsidRPr="0042661A">
        <w:t xml:space="preserve">-Van Der </w:t>
      </w:r>
      <w:proofErr w:type="spellStart"/>
      <w:r w:rsidRPr="0042661A">
        <w:t>Walle</w:t>
      </w:r>
      <w:proofErr w:type="spellEnd"/>
      <w:r w:rsidRPr="0042661A">
        <w:rPr>
          <w:rStyle w:val="HideTWBExt"/>
          <w:b w:val="0"/>
        </w:rPr>
        <w:t>&lt;/Members&gt;</w:t>
      </w:r>
    </w:p>
    <w:p w14:paraId="4D3F8ED4" w14:textId="77777777" w:rsidR="0072682D" w:rsidRPr="0042661A" w:rsidRDefault="0072682D" w:rsidP="0072682D">
      <w:pPr>
        <w:pStyle w:val="NormalBold"/>
      </w:pPr>
      <w:r w:rsidRPr="0042661A">
        <w:rPr>
          <w:rStyle w:val="HideTWBExt"/>
          <w:b w:val="0"/>
        </w:rPr>
        <w:t>&lt;/RepeatBlock-By&gt;</w:t>
      </w:r>
    </w:p>
    <w:p w14:paraId="1A573C0D"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FA77AD1" w14:textId="77777777" w:rsidR="0072682D" w:rsidRPr="0042661A" w:rsidRDefault="0072682D" w:rsidP="0072682D">
      <w:pPr>
        <w:pStyle w:val="NormalBold"/>
      </w:pPr>
      <w:r w:rsidRPr="0042661A">
        <w:rPr>
          <w:rStyle w:val="HideTWBExt"/>
          <w:b w:val="0"/>
        </w:rPr>
        <w:t>&lt;Article&gt;</w:t>
      </w:r>
      <w:r w:rsidRPr="0042661A">
        <w:t>Punkt 6</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C4B6F59" w14:textId="77777777" w:rsidTr="00DB2E0C">
        <w:trPr>
          <w:trHeight w:hRule="exact" w:val="240"/>
          <w:jc w:val="center"/>
        </w:trPr>
        <w:tc>
          <w:tcPr>
            <w:tcW w:w="9752" w:type="dxa"/>
            <w:gridSpan w:val="2"/>
            <w:tcBorders>
              <w:top w:val="nil"/>
              <w:left w:val="nil"/>
              <w:bottom w:val="nil"/>
              <w:right w:val="nil"/>
            </w:tcBorders>
          </w:tcPr>
          <w:p w14:paraId="771F7153" w14:textId="77777777" w:rsidR="0072682D" w:rsidRPr="0042661A" w:rsidRDefault="0072682D" w:rsidP="00DB2E0C"/>
        </w:tc>
      </w:tr>
      <w:tr w:rsidR="00175DED" w:rsidRPr="0042661A" w14:paraId="3AD83076" w14:textId="77777777" w:rsidTr="00DB2E0C">
        <w:trPr>
          <w:trHeight w:val="240"/>
          <w:jc w:val="center"/>
        </w:trPr>
        <w:tc>
          <w:tcPr>
            <w:tcW w:w="4876" w:type="dxa"/>
            <w:tcBorders>
              <w:top w:val="nil"/>
              <w:left w:val="nil"/>
              <w:bottom w:val="nil"/>
              <w:right w:val="nil"/>
            </w:tcBorders>
          </w:tcPr>
          <w:p w14:paraId="44FB55EA"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91BCEC4" w14:textId="77777777" w:rsidR="0072682D" w:rsidRPr="0042661A" w:rsidRDefault="0072682D" w:rsidP="00DB2E0C">
            <w:pPr>
              <w:pStyle w:val="AmColumnHeading"/>
            </w:pPr>
            <w:r w:rsidRPr="0042661A">
              <w:t>Muudatusettepanek</w:t>
            </w:r>
          </w:p>
        </w:tc>
      </w:tr>
      <w:tr w:rsidR="00175DED" w:rsidRPr="0042661A" w14:paraId="5F714323" w14:textId="77777777" w:rsidTr="00DB2E0C">
        <w:trPr>
          <w:jc w:val="center"/>
        </w:trPr>
        <w:tc>
          <w:tcPr>
            <w:tcW w:w="4876" w:type="dxa"/>
            <w:tcBorders>
              <w:top w:val="nil"/>
              <w:left w:val="nil"/>
              <w:bottom w:val="nil"/>
              <w:right w:val="nil"/>
            </w:tcBorders>
          </w:tcPr>
          <w:p w14:paraId="12C7F111" w14:textId="77777777" w:rsidR="0072682D" w:rsidRPr="0042661A" w:rsidRDefault="0072682D" w:rsidP="00DB2E0C">
            <w:pPr>
              <w:pStyle w:val="Normal6a"/>
            </w:pPr>
            <w:r w:rsidRPr="0042661A">
              <w:t>6.</w:t>
            </w:r>
            <w:r w:rsidRPr="0042661A">
              <w:tab/>
              <w:t>väljendab heameelt selle üle, et EMA kavatseb vastu võtta uued suunised rasedate ja rinnaga toitvate inimeste kliinilistesse uuringutesse kaasamise kohta; nõuab tungivalt, et EMA võtaks vastu sarnased suunised, et parandada teiste alaesindatud kogukondade kaasamist;</w:t>
            </w:r>
          </w:p>
        </w:tc>
        <w:tc>
          <w:tcPr>
            <w:tcW w:w="4876" w:type="dxa"/>
            <w:tcBorders>
              <w:top w:val="nil"/>
              <w:left w:val="nil"/>
              <w:bottom w:val="nil"/>
              <w:right w:val="nil"/>
            </w:tcBorders>
          </w:tcPr>
          <w:p w14:paraId="1B77D69F" w14:textId="77777777" w:rsidR="0072682D" w:rsidRPr="0042661A" w:rsidRDefault="0072682D" w:rsidP="00DB2E0C">
            <w:pPr>
              <w:pStyle w:val="Normal6a"/>
            </w:pPr>
            <w:r w:rsidRPr="0042661A">
              <w:t>6.</w:t>
            </w:r>
            <w:r w:rsidRPr="0042661A">
              <w:tab/>
              <w:t xml:space="preserve">väljendab heameelt selle üle, et EMA kavatseb vastu võtta uued suunised rasedate ja rinnaga toitvate inimeste kliinilistesse uuringutesse kaasamise kohta; nõuab tungivalt, et EMA võtaks vastu sarnased suunised, et parandada teiste alaesindatud kogukondade kaasamist; </w:t>
            </w:r>
            <w:r w:rsidRPr="0042661A">
              <w:rPr>
                <w:b/>
                <w:i/>
              </w:rPr>
              <w:t xml:space="preserve">kutsub lisaks </w:t>
            </w:r>
            <w:proofErr w:type="spellStart"/>
            <w:r w:rsidRPr="0042661A">
              <w:rPr>
                <w:b/>
                <w:i/>
              </w:rPr>
              <w:t>EMAd</w:t>
            </w:r>
            <w:proofErr w:type="spellEnd"/>
            <w:r w:rsidRPr="0042661A">
              <w:rPr>
                <w:b/>
                <w:i/>
              </w:rPr>
              <w:t xml:space="preserve"> üles võtma vastu suunised sooliste aspektide integreerimiseks uuringute kavandamise etappi;</w:t>
            </w:r>
          </w:p>
        </w:tc>
      </w:tr>
    </w:tbl>
    <w:p w14:paraId="17298A75"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FB15DD5" w14:textId="77777777" w:rsidR="0072682D" w:rsidRPr="0042661A" w:rsidRDefault="0072682D" w:rsidP="0072682D">
      <w:r w:rsidRPr="0042661A">
        <w:rPr>
          <w:rStyle w:val="HideTWBExt"/>
        </w:rPr>
        <w:t>&lt;/Amend&gt;</w:t>
      </w:r>
    </w:p>
    <w:p w14:paraId="78C41F07"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275</w:t>
      </w:r>
      <w:r w:rsidRPr="0042661A">
        <w:rPr>
          <w:rStyle w:val="HideTWBExt"/>
          <w:b w:val="0"/>
        </w:rPr>
        <w:t>&lt;/NumAm&gt;</w:t>
      </w:r>
    </w:p>
    <w:p w14:paraId="16E75179"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432D413C" w14:textId="77777777" w:rsidR="0072682D" w:rsidRPr="0042661A" w:rsidRDefault="0072682D" w:rsidP="0072682D">
      <w:pPr>
        <w:pStyle w:val="NormalBold"/>
      </w:pPr>
      <w:r w:rsidRPr="0042661A">
        <w:rPr>
          <w:rStyle w:val="HideTWBExt"/>
          <w:b w:val="0"/>
        </w:rPr>
        <w:t>&lt;/RepeatBlock-By&gt;</w:t>
      </w:r>
    </w:p>
    <w:p w14:paraId="3A2C7011"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5D40AC6" w14:textId="77777777" w:rsidR="0072682D" w:rsidRPr="0042661A" w:rsidRDefault="0072682D" w:rsidP="0072682D">
      <w:pPr>
        <w:pStyle w:val="NormalBold"/>
      </w:pPr>
      <w:r w:rsidRPr="0042661A">
        <w:rPr>
          <w:rStyle w:val="HideTWBExt"/>
          <w:b w:val="0"/>
        </w:rPr>
        <w:t>&lt;Article&gt;</w:t>
      </w:r>
      <w:r w:rsidRPr="0042661A">
        <w:t>Punkt 6</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154BE6B" w14:textId="77777777" w:rsidTr="00DB2E0C">
        <w:trPr>
          <w:trHeight w:hRule="exact" w:val="240"/>
          <w:jc w:val="center"/>
        </w:trPr>
        <w:tc>
          <w:tcPr>
            <w:tcW w:w="9752" w:type="dxa"/>
            <w:gridSpan w:val="2"/>
            <w:tcBorders>
              <w:top w:val="nil"/>
              <w:left w:val="nil"/>
              <w:bottom w:val="nil"/>
              <w:right w:val="nil"/>
            </w:tcBorders>
          </w:tcPr>
          <w:p w14:paraId="42AE3C86" w14:textId="77777777" w:rsidR="0072682D" w:rsidRPr="0042661A" w:rsidRDefault="0072682D" w:rsidP="00DB2E0C"/>
        </w:tc>
      </w:tr>
      <w:tr w:rsidR="00175DED" w:rsidRPr="0042661A" w14:paraId="21AC12BE" w14:textId="77777777" w:rsidTr="00DB2E0C">
        <w:trPr>
          <w:trHeight w:val="240"/>
          <w:jc w:val="center"/>
        </w:trPr>
        <w:tc>
          <w:tcPr>
            <w:tcW w:w="4876" w:type="dxa"/>
            <w:tcBorders>
              <w:top w:val="nil"/>
              <w:left w:val="nil"/>
              <w:bottom w:val="nil"/>
              <w:right w:val="nil"/>
            </w:tcBorders>
          </w:tcPr>
          <w:p w14:paraId="1B19CB4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797B29D" w14:textId="77777777" w:rsidR="0072682D" w:rsidRPr="0042661A" w:rsidRDefault="0072682D" w:rsidP="00DB2E0C">
            <w:pPr>
              <w:pStyle w:val="AmColumnHeading"/>
            </w:pPr>
            <w:r w:rsidRPr="0042661A">
              <w:t>Muudatusettepanek</w:t>
            </w:r>
          </w:p>
        </w:tc>
      </w:tr>
      <w:tr w:rsidR="00175DED" w:rsidRPr="0042661A" w14:paraId="37F55744" w14:textId="77777777" w:rsidTr="00DB2E0C">
        <w:trPr>
          <w:jc w:val="center"/>
        </w:trPr>
        <w:tc>
          <w:tcPr>
            <w:tcW w:w="4876" w:type="dxa"/>
            <w:tcBorders>
              <w:top w:val="nil"/>
              <w:left w:val="nil"/>
              <w:bottom w:val="nil"/>
              <w:right w:val="nil"/>
            </w:tcBorders>
          </w:tcPr>
          <w:p w14:paraId="6157D777" w14:textId="77777777" w:rsidR="0072682D" w:rsidRPr="0042661A" w:rsidRDefault="0072682D" w:rsidP="00DB2E0C">
            <w:pPr>
              <w:pStyle w:val="Normal6a"/>
            </w:pPr>
            <w:r w:rsidRPr="0042661A">
              <w:t>6.</w:t>
            </w:r>
            <w:r w:rsidRPr="0042661A">
              <w:tab/>
              <w:t>väljendab heameelt selle üle, et EMA kavatseb vastu võtta uued suunised rasedate ja rinnaga toitvate inimeste kliinilistesse uuringutesse kaasamise kohta; nõuab tungivalt, et EMA võtaks vastu sarnased suunised, et parandada teiste alaesindatud kogukondade kaasamist;</w:t>
            </w:r>
          </w:p>
        </w:tc>
        <w:tc>
          <w:tcPr>
            <w:tcW w:w="4876" w:type="dxa"/>
            <w:tcBorders>
              <w:top w:val="nil"/>
              <w:left w:val="nil"/>
              <w:bottom w:val="nil"/>
              <w:right w:val="nil"/>
            </w:tcBorders>
          </w:tcPr>
          <w:p w14:paraId="01F1E546" w14:textId="77777777" w:rsidR="0072682D" w:rsidRPr="0042661A" w:rsidRDefault="0072682D" w:rsidP="00DB2E0C">
            <w:pPr>
              <w:pStyle w:val="Normal6a"/>
            </w:pPr>
            <w:r w:rsidRPr="0042661A">
              <w:t>6.</w:t>
            </w:r>
            <w:r w:rsidRPr="0042661A">
              <w:tab/>
              <w:t>väljendab heameelt selle üle, et EMA kavatseb vastu võtta uued suunised rasedate ja rinnaga toitvate inimeste kliinilistesse uuringutesse kaasamise kohta; nõuab tungivalt, et EMA võtaks vastu sarnased suunised, et parandada teiste alaesindatud kogukondade</w:t>
            </w:r>
            <w:r w:rsidRPr="0042661A">
              <w:rPr>
                <w:b/>
                <w:bCs/>
                <w:i/>
                <w:iCs/>
              </w:rPr>
              <w:t xml:space="preserve">, sealhulgas </w:t>
            </w:r>
            <w:proofErr w:type="spellStart"/>
            <w:r w:rsidRPr="0042661A">
              <w:rPr>
                <w:b/>
                <w:bCs/>
                <w:i/>
                <w:iCs/>
              </w:rPr>
              <w:t>transsooliste</w:t>
            </w:r>
            <w:proofErr w:type="spellEnd"/>
            <w:r w:rsidRPr="0042661A">
              <w:rPr>
                <w:b/>
                <w:bCs/>
                <w:i/>
                <w:iCs/>
              </w:rPr>
              <w:t>, mittebinaarsete ja intersooliste inimeste ning etniliste vähemuste ja tõrjutud kogukondade</w:t>
            </w:r>
            <w:r w:rsidRPr="0042661A">
              <w:t xml:space="preserve"> kaasamist;</w:t>
            </w:r>
          </w:p>
        </w:tc>
      </w:tr>
    </w:tbl>
    <w:p w14:paraId="5A21A552"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7D00E8F" w14:textId="77777777" w:rsidR="0072682D" w:rsidRPr="0042661A" w:rsidRDefault="0072682D" w:rsidP="0072682D">
      <w:r w:rsidRPr="0042661A">
        <w:rPr>
          <w:rStyle w:val="HideTWBExt"/>
        </w:rPr>
        <w:t>&lt;/Amend&gt;</w:t>
      </w:r>
    </w:p>
    <w:p w14:paraId="6A13AE24"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276</w:t>
      </w:r>
      <w:r w:rsidRPr="0042661A">
        <w:rPr>
          <w:rStyle w:val="HideTWBExt"/>
          <w:b w:val="0"/>
        </w:rPr>
        <w:t>&lt;/NumAm&gt;</w:t>
      </w:r>
    </w:p>
    <w:p w14:paraId="100C8FF8" w14:textId="77777777" w:rsidR="0072682D" w:rsidRPr="0042661A" w:rsidRDefault="0072682D" w:rsidP="0072682D">
      <w:pPr>
        <w:pStyle w:val="NormalBold"/>
      </w:pPr>
      <w:r w:rsidRPr="0042661A">
        <w:rPr>
          <w:rStyle w:val="HideTWBExt"/>
          <w:b w:val="0"/>
        </w:rPr>
        <w:t>&lt;RepeatBlock-By&gt;&lt;Members&gt;</w:t>
      </w:r>
      <w:proofErr w:type="spellStart"/>
      <w:r w:rsidRPr="0042661A">
        <w:t>Mathilde</w:t>
      </w:r>
      <w:proofErr w:type="spellEnd"/>
      <w:r w:rsidRPr="0042661A">
        <w:t xml:space="preserve"> </w:t>
      </w:r>
      <w:proofErr w:type="spellStart"/>
      <w:r w:rsidRPr="0042661A">
        <w:t>Androuët</w:t>
      </w:r>
      <w:proofErr w:type="spellEnd"/>
      <w:r w:rsidRPr="0042661A">
        <w:t xml:space="preserve">, Catherine </w:t>
      </w:r>
      <w:proofErr w:type="spellStart"/>
      <w:r w:rsidRPr="0042661A">
        <w:t>Griset</w:t>
      </w:r>
      <w:proofErr w:type="spellEnd"/>
      <w:r w:rsidRPr="0042661A">
        <w:t xml:space="preserve">, Elisabeth </w:t>
      </w:r>
      <w:proofErr w:type="spellStart"/>
      <w:r w:rsidRPr="0042661A">
        <w:t>Dieringer</w:t>
      </w:r>
      <w:proofErr w:type="spellEnd"/>
      <w:r w:rsidRPr="0042661A">
        <w:t xml:space="preserve">, </w:t>
      </w:r>
      <w:proofErr w:type="spellStart"/>
      <w:r w:rsidRPr="0042661A">
        <w:t>Anders</w:t>
      </w:r>
      <w:proofErr w:type="spellEnd"/>
      <w:r w:rsidRPr="0042661A">
        <w:t xml:space="preserve"> Vistisen, Margarita de la Pisa </w:t>
      </w:r>
      <w:proofErr w:type="spellStart"/>
      <w:r w:rsidRPr="0042661A">
        <w:t>Carrión</w:t>
      </w:r>
      <w:proofErr w:type="spellEnd"/>
      <w:r w:rsidRPr="0042661A">
        <w:rPr>
          <w:rStyle w:val="HideTWBExt"/>
          <w:b w:val="0"/>
        </w:rPr>
        <w:t>&lt;/Members&gt;</w:t>
      </w:r>
    </w:p>
    <w:p w14:paraId="4CFBDE5B" w14:textId="77777777" w:rsidR="0072682D" w:rsidRPr="0042661A" w:rsidRDefault="0072682D" w:rsidP="0072682D">
      <w:pPr>
        <w:pStyle w:val="NormalBold"/>
      </w:pPr>
      <w:r w:rsidRPr="0042661A">
        <w:rPr>
          <w:rStyle w:val="HideTWBExt"/>
          <w:b w:val="0"/>
        </w:rPr>
        <w:t>&lt;/RepeatBlock-By&gt;</w:t>
      </w:r>
    </w:p>
    <w:p w14:paraId="758E2AE9"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A113563" w14:textId="77777777" w:rsidR="0072682D" w:rsidRPr="0042661A" w:rsidRDefault="0072682D" w:rsidP="0072682D">
      <w:pPr>
        <w:pStyle w:val="NormalBold"/>
      </w:pPr>
      <w:r w:rsidRPr="0042661A">
        <w:rPr>
          <w:rStyle w:val="HideTWBExt"/>
          <w:b w:val="0"/>
        </w:rPr>
        <w:t>&lt;Article&gt;</w:t>
      </w:r>
      <w:r w:rsidRPr="0042661A">
        <w:t>Punkt 6</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9B1FFA9" w14:textId="77777777" w:rsidTr="00DB2E0C">
        <w:trPr>
          <w:trHeight w:hRule="exact" w:val="240"/>
          <w:jc w:val="center"/>
        </w:trPr>
        <w:tc>
          <w:tcPr>
            <w:tcW w:w="9752" w:type="dxa"/>
            <w:gridSpan w:val="2"/>
            <w:tcBorders>
              <w:top w:val="nil"/>
              <w:left w:val="nil"/>
              <w:bottom w:val="nil"/>
              <w:right w:val="nil"/>
            </w:tcBorders>
          </w:tcPr>
          <w:p w14:paraId="313A03D6" w14:textId="77777777" w:rsidR="0072682D" w:rsidRPr="0042661A" w:rsidRDefault="0072682D" w:rsidP="00DB2E0C"/>
        </w:tc>
      </w:tr>
      <w:tr w:rsidR="00175DED" w:rsidRPr="0042661A" w14:paraId="04DA789B" w14:textId="77777777" w:rsidTr="00DB2E0C">
        <w:trPr>
          <w:trHeight w:val="240"/>
          <w:jc w:val="center"/>
        </w:trPr>
        <w:tc>
          <w:tcPr>
            <w:tcW w:w="4876" w:type="dxa"/>
            <w:tcBorders>
              <w:top w:val="nil"/>
              <w:left w:val="nil"/>
              <w:bottom w:val="nil"/>
              <w:right w:val="nil"/>
            </w:tcBorders>
          </w:tcPr>
          <w:p w14:paraId="5CA9C4D8"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7F17320" w14:textId="77777777" w:rsidR="0072682D" w:rsidRPr="0042661A" w:rsidRDefault="0072682D" w:rsidP="00DB2E0C">
            <w:pPr>
              <w:pStyle w:val="AmColumnHeading"/>
            </w:pPr>
            <w:r w:rsidRPr="0042661A">
              <w:t>Muudatusettepanek</w:t>
            </w:r>
          </w:p>
        </w:tc>
      </w:tr>
      <w:tr w:rsidR="00175DED" w:rsidRPr="0042661A" w14:paraId="11D47CAB" w14:textId="77777777" w:rsidTr="00DB2E0C">
        <w:trPr>
          <w:jc w:val="center"/>
        </w:trPr>
        <w:tc>
          <w:tcPr>
            <w:tcW w:w="4876" w:type="dxa"/>
            <w:tcBorders>
              <w:top w:val="nil"/>
              <w:left w:val="nil"/>
              <w:bottom w:val="nil"/>
              <w:right w:val="nil"/>
            </w:tcBorders>
          </w:tcPr>
          <w:p w14:paraId="4C518E07" w14:textId="77777777" w:rsidR="0072682D" w:rsidRPr="0042661A" w:rsidRDefault="0072682D" w:rsidP="00DB2E0C">
            <w:pPr>
              <w:pStyle w:val="Normal6a"/>
            </w:pPr>
            <w:r w:rsidRPr="0042661A">
              <w:t>6.</w:t>
            </w:r>
            <w:r w:rsidRPr="0042661A">
              <w:tab/>
              <w:t xml:space="preserve">väljendab heameelt selle üle, et EMA kavatseb vastu võtta uued suunised rasedate ja rinnaga toitvate inimeste kliinilistesse uuringutesse kaasamise kohta; </w:t>
            </w:r>
            <w:r w:rsidRPr="0042661A">
              <w:rPr>
                <w:b/>
                <w:i/>
              </w:rPr>
              <w:t>nõuab tungivalt, et EMA võtaks vastu sarnased suunised, et parandada teiste alaesindatud kogukondade kaasamist;</w:t>
            </w:r>
          </w:p>
        </w:tc>
        <w:tc>
          <w:tcPr>
            <w:tcW w:w="4876" w:type="dxa"/>
            <w:tcBorders>
              <w:top w:val="nil"/>
              <w:left w:val="nil"/>
              <w:bottom w:val="nil"/>
              <w:right w:val="nil"/>
            </w:tcBorders>
          </w:tcPr>
          <w:p w14:paraId="6FC27377" w14:textId="77777777" w:rsidR="0072682D" w:rsidRPr="0042661A" w:rsidRDefault="0072682D" w:rsidP="00DB2E0C">
            <w:pPr>
              <w:pStyle w:val="Normal6a"/>
            </w:pPr>
            <w:r w:rsidRPr="0042661A">
              <w:t>6.</w:t>
            </w:r>
            <w:r w:rsidRPr="0042661A">
              <w:tab/>
              <w:t>väljendab heameelt selle üle, et EMA kavatseb vastu võtta uued suunised rasedate ja rinnaga toitvate inimeste kliinilistesse uuringutesse kaasamise kohta;</w:t>
            </w:r>
          </w:p>
        </w:tc>
      </w:tr>
    </w:tbl>
    <w:p w14:paraId="1FBF56E8"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A75D142" w14:textId="77777777" w:rsidR="0072682D" w:rsidRPr="0042661A" w:rsidRDefault="0072682D" w:rsidP="0072682D">
      <w:r w:rsidRPr="0042661A">
        <w:rPr>
          <w:rStyle w:val="HideTWBExt"/>
        </w:rPr>
        <w:t>&lt;/Amend&gt;</w:t>
      </w:r>
    </w:p>
    <w:p w14:paraId="25284E6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277</w:t>
      </w:r>
      <w:r w:rsidRPr="0042661A">
        <w:rPr>
          <w:rStyle w:val="HideTWBExt"/>
          <w:b w:val="0"/>
        </w:rPr>
        <w:t>&lt;/NumAm&gt;</w:t>
      </w:r>
    </w:p>
    <w:p w14:paraId="1655A4C2"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6E9E754C" w14:textId="77777777" w:rsidR="0072682D" w:rsidRPr="0042661A" w:rsidRDefault="0072682D" w:rsidP="0072682D">
      <w:pPr>
        <w:pStyle w:val="NormalBold"/>
      </w:pPr>
      <w:r w:rsidRPr="0042661A">
        <w:rPr>
          <w:rStyle w:val="HideTWBExt"/>
          <w:b w:val="0"/>
        </w:rPr>
        <w:t>&lt;/RepeatBlock-By&gt;</w:t>
      </w:r>
    </w:p>
    <w:p w14:paraId="5006E81C"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4034B9F" w14:textId="77777777" w:rsidR="0072682D" w:rsidRPr="0042661A" w:rsidRDefault="0072682D" w:rsidP="0072682D">
      <w:pPr>
        <w:pStyle w:val="NormalBold"/>
      </w:pPr>
      <w:r w:rsidRPr="0042661A">
        <w:rPr>
          <w:rStyle w:val="HideTWBExt"/>
          <w:b w:val="0"/>
        </w:rPr>
        <w:t>&lt;Article&gt;</w:t>
      </w:r>
      <w:r w:rsidRPr="0042661A">
        <w:t>Punkt 6</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FE6667A" w14:textId="77777777" w:rsidTr="00DB2E0C">
        <w:trPr>
          <w:trHeight w:hRule="exact" w:val="240"/>
          <w:jc w:val="center"/>
        </w:trPr>
        <w:tc>
          <w:tcPr>
            <w:tcW w:w="9752" w:type="dxa"/>
            <w:gridSpan w:val="2"/>
            <w:tcBorders>
              <w:top w:val="nil"/>
              <w:left w:val="nil"/>
              <w:bottom w:val="nil"/>
              <w:right w:val="nil"/>
            </w:tcBorders>
          </w:tcPr>
          <w:p w14:paraId="7D78D73E" w14:textId="77777777" w:rsidR="0072682D" w:rsidRPr="0042661A" w:rsidRDefault="0072682D" w:rsidP="00DB2E0C"/>
        </w:tc>
      </w:tr>
      <w:tr w:rsidR="00175DED" w:rsidRPr="0042661A" w14:paraId="14B61427" w14:textId="77777777" w:rsidTr="00DB2E0C">
        <w:trPr>
          <w:trHeight w:val="240"/>
          <w:jc w:val="center"/>
        </w:trPr>
        <w:tc>
          <w:tcPr>
            <w:tcW w:w="4876" w:type="dxa"/>
            <w:tcBorders>
              <w:top w:val="nil"/>
              <w:left w:val="nil"/>
              <w:bottom w:val="nil"/>
              <w:right w:val="nil"/>
            </w:tcBorders>
          </w:tcPr>
          <w:p w14:paraId="64F62106"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15DC0B1" w14:textId="77777777" w:rsidR="0072682D" w:rsidRPr="0042661A" w:rsidRDefault="0072682D" w:rsidP="00DB2E0C">
            <w:pPr>
              <w:pStyle w:val="AmColumnHeading"/>
            </w:pPr>
            <w:r w:rsidRPr="0042661A">
              <w:t>Muudatusettepanek</w:t>
            </w:r>
          </w:p>
        </w:tc>
      </w:tr>
      <w:tr w:rsidR="00175DED" w:rsidRPr="0042661A" w14:paraId="24D1DBDD" w14:textId="77777777" w:rsidTr="00DB2E0C">
        <w:trPr>
          <w:jc w:val="center"/>
        </w:trPr>
        <w:tc>
          <w:tcPr>
            <w:tcW w:w="4876" w:type="dxa"/>
            <w:tcBorders>
              <w:top w:val="nil"/>
              <w:left w:val="nil"/>
              <w:bottom w:val="nil"/>
              <w:right w:val="nil"/>
            </w:tcBorders>
          </w:tcPr>
          <w:p w14:paraId="282FEB72" w14:textId="77777777" w:rsidR="0072682D" w:rsidRPr="0042661A" w:rsidRDefault="0072682D" w:rsidP="00DB2E0C">
            <w:pPr>
              <w:pStyle w:val="Normal6a"/>
            </w:pPr>
            <w:r w:rsidRPr="0042661A">
              <w:t>6.</w:t>
            </w:r>
            <w:r w:rsidRPr="0042661A">
              <w:tab/>
              <w:t>väljendab heameelt selle üle, et EMA kavatseb vastu võtta uued suunised rasedate ja rinnaga toitvate inimeste kliinilistesse uuringutesse kaasamise kohta; nõuab tungivalt, et EMA võtaks vastu sarnased suunised, et parandada teiste alaesindatud kogukondade kaasamist;</w:t>
            </w:r>
          </w:p>
        </w:tc>
        <w:tc>
          <w:tcPr>
            <w:tcW w:w="4876" w:type="dxa"/>
            <w:tcBorders>
              <w:top w:val="nil"/>
              <w:left w:val="nil"/>
              <w:bottom w:val="nil"/>
              <w:right w:val="nil"/>
            </w:tcBorders>
          </w:tcPr>
          <w:p w14:paraId="51682EA2" w14:textId="77777777" w:rsidR="0072682D" w:rsidRPr="0042661A" w:rsidRDefault="0072682D" w:rsidP="00DB2E0C">
            <w:pPr>
              <w:pStyle w:val="Normal6a"/>
            </w:pPr>
            <w:r w:rsidRPr="0042661A">
              <w:t>6.</w:t>
            </w:r>
            <w:r w:rsidRPr="0042661A">
              <w:tab/>
              <w:t xml:space="preserve">väljendab heameelt selle üle, et EMA kavatseb vastu võtta uued suunised rasedate ja rinnaga toitvate inimeste kliinilistesse uuringutesse kaasamise kohta; nõuab tungivalt, et EMA võtaks vastu sarnased suunised, et parandada teiste </w:t>
            </w:r>
            <w:r w:rsidRPr="0042661A">
              <w:rPr>
                <w:b/>
                <w:bCs/>
                <w:i/>
                <w:iCs/>
              </w:rPr>
              <w:t>haavatavate ja</w:t>
            </w:r>
            <w:r w:rsidRPr="0042661A">
              <w:t xml:space="preserve"> alaesindatud kogukondade kaasamist;</w:t>
            </w:r>
          </w:p>
        </w:tc>
      </w:tr>
    </w:tbl>
    <w:p w14:paraId="21EC6D0D"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620554E" w14:textId="77777777" w:rsidR="0072682D" w:rsidRPr="0042661A" w:rsidRDefault="0072682D" w:rsidP="0072682D">
      <w:r w:rsidRPr="0042661A">
        <w:rPr>
          <w:rStyle w:val="HideTWBExt"/>
        </w:rPr>
        <w:t>&lt;/Amend&gt;</w:t>
      </w:r>
    </w:p>
    <w:p w14:paraId="789B2031"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278</w:t>
      </w:r>
      <w:r w:rsidRPr="0042661A">
        <w:rPr>
          <w:rStyle w:val="HideTWBExt"/>
          <w:b w:val="0"/>
        </w:rPr>
        <w:t>&lt;/NumAm&gt;</w:t>
      </w:r>
    </w:p>
    <w:p w14:paraId="722EE56B"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0C243030" w14:textId="77777777" w:rsidR="0072682D" w:rsidRPr="0042661A" w:rsidRDefault="0072682D" w:rsidP="0072682D">
      <w:pPr>
        <w:pStyle w:val="NormalBold"/>
      </w:pPr>
      <w:r w:rsidRPr="0042661A">
        <w:rPr>
          <w:rStyle w:val="HideTWBExt"/>
          <w:b w:val="0"/>
        </w:rPr>
        <w:t>&lt;/RepeatBlock-By&gt;</w:t>
      </w:r>
    </w:p>
    <w:p w14:paraId="63594DB8"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4077318" w14:textId="77777777" w:rsidR="0072682D" w:rsidRPr="0042661A" w:rsidRDefault="0072682D" w:rsidP="0072682D">
      <w:pPr>
        <w:pStyle w:val="NormalBold"/>
      </w:pPr>
      <w:r w:rsidRPr="0042661A">
        <w:rPr>
          <w:rStyle w:val="HideTWBExt"/>
          <w:b w:val="0"/>
        </w:rPr>
        <w:t>&lt;Article&gt;</w:t>
      </w:r>
      <w:r w:rsidRPr="0042661A">
        <w:t>Punkt 6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982A0C8" w14:textId="77777777" w:rsidTr="00DB2E0C">
        <w:trPr>
          <w:trHeight w:hRule="exact" w:val="240"/>
          <w:jc w:val="center"/>
        </w:trPr>
        <w:tc>
          <w:tcPr>
            <w:tcW w:w="9752" w:type="dxa"/>
            <w:gridSpan w:val="2"/>
            <w:tcBorders>
              <w:top w:val="nil"/>
              <w:left w:val="nil"/>
              <w:bottom w:val="nil"/>
              <w:right w:val="nil"/>
            </w:tcBorders>
          </w:tcPr>
          <w:p w14:paraId="5CD74518" w14:textId="77777777" w:rsidR="0072682D" w:rsidRPr="0042661A" w:rsidRDefault="0072682D" w:rsidP="00DB2E0C"/>
        </w:tc>
      </w:tr>
      <w:tr w:rsidR="00175DED" w:rsidRPr="0042661A" w14:paraId="65A0B478" w14:textId="77777777" w:rsidTr="00DB2E0C">
        <w:trPr>
          <w:trHeight w:val="240"/>
          <w:jc w:val="center"/>
        </w:trPr>
        <w:tc>
          <w:tcPr>
            <w:tcW w:w="4876" w:type="dxa"/>
            <w:tcBorders>
              <w:top w:val="nil"/>
              <w:left w:val="nil"/>
              <w:bottom w:val="nil"/>
              <w:right w:val="nil"/>
            </w:tcBorders>
          </w:tcPr>
          <w:p w14:paraId="335EE42F"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A64BC82" w14:textId="77777777" w:rsidR="0072682D" w:rsidRPr="0042661A" w:rsidRDefault="0072682D" w:rsidP="00DB2E0C">
            <w:pPr>
              <w:pStyle w:val="AmColumnHeading"/>
            </w:pPr>
            <w:r w:rsidRPr="0042661A">
              <w:t>Muudatusettepanek</w:t>
            </w:r>
          </w:p>
        </w:tc>
      </w:tr>
      <w:tr w:rsidR="00175DED" w:rsidRPr="0042661A" w14:paraId="335DCD73" w14:textId="77777777" w:rsidTr="00DB2E0C">
        <w:trPr>
          <w:jc w:val="center"/>
        </w:trPr>
        <w:tc>
          <w:tcPr>
            <w:tcW w:w="4876" w:type="dxa"/>
            <w:tcBorders>
              <w:top w:val="nil"/>
              <w:left w:val="nil"/>
              <w:bottom w:val="nil"/>
              <w:right w:val="nil"/>
            </w:tcBorders>
          </w:tcPr>
          <w:p w14:paraId="6138595A" w14:textId="77777777" w:rsidR="0072682D" w:rsidRPr="0042661A" w:rsidRDefault="0072682D" w:rsidP="00DB2E0C">
            <w:pPr>
              <w:pStyle w:val="Normal6a"/>
            </w:pPr>
          </w:p>
        </w:tc>
        <w:tc>
          <w:tcPr>
            <w:tcW w:w="4876" w:type="dxa"/>
            <w:tcBorders>
              <w:top w:val="nil"/>
              <w:left w:val="nil"/>
              <w:bottom w:val="nil"/>
              <w:right w:val="nil"/>
            </w:tcBorders>
          </w:tcPr>
          <w:p w14:paraId="49C8B1E7" w14:textId="77777777" w:rsidR="0072682D" w:rsidRPr="0042661A" w:rsidRDefault="0072682D" w:rsidP="00DB2E0C">
            <w:pPr>
              <w:pStyle w:val="Normal6a"/>
            </w:pPr>
            <w:r w:rsidRPr="0042661A">
              <w:rPr>
                <w:b/>
                <w:i/>
              </w:rPr>
              <w:t>6a.</w:t>
            </w:r>
            <w:r w:rsidRPr="0042661A">
              <w:tab/>
            </w:r>
            <w:r w:rsidRPr="0042661A">
              <w:rPr>
                <w:b/>
                <w:i/>
              </w:rPr>
              <w:t>tunnistab vajadust suurendada investeeringuid teadusuuringutesse ja innovatsiooni, et luua uusi ja paremaid tervishoiuvahendeid haiguste jaoks, mis mõjutavad naisi konkreetselt, eri moodi ja ebaproportsionaalselt; soovitab luua naiste tervisealaste teadusuuringute ja innovatsiooni eksperdirühma, et suunata naiste tervisealaste teadusuuringute kava väljatöötamist ja ühist rakendamist, et edendada sidusaid meetmeid kõigis asjaomastes ELi eelarve rahastamisprogrammides;</w:t>
            </w:r>
          </w:p>
        </w:tc>
      </w:tr>
    </w:tbl>
    <w:p w14:paraId="309F8926"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35D3E82" w14:textId="77777777" w:rsidR="0072682D" w:rsidRPr="0042661A" w:rsidRDefault="0072682D" w:rsidP="0072682D">
      <w:r w:rsidRPr="0042661A">
        <w:rPr>
          <w:rStyle w:val="HideTWBExt"/>
        </w:rPr>
        <w:t>&lt;/Amend&gt;</w:t>
      </w:r>
    </w:p>
    <w:p w14:paraId="22C315E0"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279</w:t>
      </w:r>
      <w:r w:rsidRPr="0042661A">
        <w:rPr>
          <w:rStyle w:val="HideTWBExt"/>
          <w:b w:val="0"/>
        </w:rPr>
        <w:t>&lt;/NumAm&gt;</w:t>
      </w:r>
    </w:p>
    <w:p w14:paraId="312AE70D" w14:textId="77777777" w:rsidR="0072682D" w:rsidRPr="0042661A" w:rsidRDefault="0072682D" w:rsidP="0072682D">
      <w:pPr>
        <w:pStyle w:val="NormalBold"/>
      </w:pPr>
      <w:r w:rsidRPr="0042661A">
        <w:rPr>
          <w:rStyle w:val="HideTWBExt"/>
          <w:b w:val="0"/>
        </w:rPr>
        <w:t>&lt;RepeatBlock-By&gt;&lt;Members&gt;</w:t>
      </w:r>
      <w:proofErr w:type="spellStart"/>
      <w:r w:rsidRPr="0042661A">
        <w:t>Mathilde</w:t>
      </w:r>
      <w:proofErr w:type="spellEnd"/>
      <w:r w:rsidRPr="0042661A">
        <w:t xml:space="preserve"> </w:t>
      </w:r>
      <w:proofErr w:type="spellStart"/>
      <w:r w:rsidRPr="0042661A">
        <w:t>Androuët</w:t>
      </w:r>
      <w:proofErr w:type="spellEnd"/>
      <w:r w:rsidRPr="0042661A">
        <w:rPr>
          <w:rStyle w:val="HideTWBExt"/>
          <w:b w:val="0"/>
        </w:rPr>
        <w:t>&lt;/Members&gt;</w:t>
      </w:r>
    </w:p>
    <w:p w14:paraId="55EEABCC" w14:textId="77777777" w:rsidR="0072682D" w:rsidRPr="0042661A" w:rsidRDefault="0072682D" w:rsidP="0072682D">
      <w:pPr>
        <w:pStyle w:val="NormalBold"/>
      </w:pPr>
      <w:r w:rsidRPr="0042661A">
        <w:rPr>
          <w:rStyle w:val="HideTWBExt"/>
          <w:b w:val="0"/>
        </w:rPr>
        <w:t>&lt;/RepeatBlock-By&gt;</w:t>
      </w:r>
    </w:p>
    <w:p w14:paraId="4041954A"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F090C1B" w14:textId="77777777" w:rsidR="0072682D" w:rsidRPr="0042661A" w:rsidRDefault="0072682D" w:rsidP="0072682D">
      <w:pPr>
        <w:pStyle w:val="NormalBold"/>
      </w:pPr>
      <w:r w:rsidRPr="0042661A">
        <w:rPr>
          <w:rStyle w:val="HideTWBExt"/>
          <w:b w:val="0"/>
        </w:rPr>
        <w:t>&lt;Article&gt;</w:t>
      </w:r>
      <w:r w:rsidRPr="0042661A">
        <w:t>Punkt 6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D6F0653" w14:textId="77777777" w:rsidTr="00DB2E0C">
        <w:trPr>
          <w:trHeight w:hRule="exact" w:val="240"/>
          <w:jc w:val="center"/>
        </w:trPr>
        <w:tc>
          <w:tcPr>
            <w:tcW w:w="9752" w:type="dxa"/>
            <w:gridSpan w:val="2"/>
            <w:tcBorders>
              <w:top w:val="nil"/>
              <w:left w:val="nil"/>
              <w:bottom w:val="nil"/>
              <w:right w:val="nil"/>
            </w:tcBorders>
          </w:tcPr>
          <w:p w14:paraId="09222195" w14:textId="77777777" w:rsidR="0072682D" w:rsidRPr="0042661A" w:rsidRDefault="0072682D" w:rsidP="00DB2E0C"/>
        </w:tc>
      </w:tr>
      <w:tr w:rsidR="00175DED" w:rsidRPr="0042661A" w14:paraId="60907F29" w14:textId="77777777" w:rsidTr="00DB2E0C">
        <w:trPr>
          <w:trHeight w:val="240"/>
          <w:jc w:val="center"/>
        </w:trPr>
        <w:tc>
          <w:tcPr>
            <w:tcW w:w="4876" w:type="dxa"/>
            <w:tcBorders>
              <w:top w:val="nil"/>
              <w:left w:val="nil"/>
              <w:bottom w:val="nil"/>
              <w:right w:val="nil"/>
            </w:tcBorders>
          </w:tcPr>
          <w:p w14:paraId="27529D02"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75E1D23" w14:textId="77777777" w:rsidR="0072682D" w:rsidRPr="0042661A" w:rsidRDefault="0072682D" w:rsidP="00DB2E0C">
            <w:pPr>
              <w:pStyle w:val="AmColumnHeading"/>
            </w:pPr>
            <w:r w:rsidRPr="0042661A">
              <w:t>Muudatusettepanek</w:t>
            </w:r>
          </w:p>
        </w:tc>
      </w:tr>
      <w:tr w:rsidR="00175DED" w:rsidRPr="0042661A" w14:paraId="1D6D864E" w14:textId="77777777" w:rsidTr="00DB2E0C">
        <w:trPr>
          <w:jc w:val="center"/>
        </w:trPr>
        <w:tc>
          <w:tcPr>
            <w:tcW w:w="4876" w:type="dxa"/>
            <w:tcBorders>
              <w:top w:val="nil"/>
              <w:left w:val="nil"/>
              <w:bottom w:val="nil"/>
              <w:right w:val="nil"/>
            </w:tcBorders>
          </w:tcPr>
          <w:p w14:paraId="226B319F" w14:textId="77777777" w:rsidR="0072682D" w:rsidRPr="0042661A" w:rsidRDefault="0072682D" w:rsidP="00DB2E0C">
            <w:pPr>
              <w:pStyle w:val="Normal6a"/>
            </w:pPr>
          </w:p>
        </w:tc>
        <w:tc>
          <w:tcPr>
            <w:tcW w:w="4876" w:type="dxa"/>
            <w:tcBorders>
              <w:top w:val="nil"/>
              <w:left w:val="nil"/>
              <w:bottom w:val="nil"/>
              <w:right w:val="nil"/>
            </w:tcBorders>
          </w:tcPr>
          <w:p w14:paraId="055B5F8E" w14:textId="77777777" w:rsidR="0072682D" w:rsidRPr="0042661A" w:rsidRDefault="0072682D" w:rsidP="00DB2E0C">
            <w:pPr>
              <w:pStyle w:val="Normal6a"/>
            </w:pPr>
            <w:r w:rsidRPr="0042661A">
              <w:rPr>
                <w:b/>
                <w:i/>
              </w:rPr>
              <w:t>6a.</w:t>
            </w:r>
            <w:r w:rsidRPr="0042661A">
              <w:tab/>
            </w:r>
            <w:r w:rsidRPr="0042661A">
              <w:rPr>
                <w:b/>
                <w:i/>
              </w:rPr>
              <w:t>julgustab liikmesriike hõlbustama pädevate asutuste poolt heaks kiidetud ravimite ja meditsiiniseadmete turule laskmise menetlusi, et teha need uuendused üldsusele võimalikult kiiresti kättesaadavaks;</w:t>
            </w:r>
          </w:p>
        </w:tc>
      </w:tr>
    </w:tbl>
    <w:p w14:paraId="0DC62F4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70FD76A" w14:textId="77777777" w:rsidR="0072682D" w:rsidRPr="0042661A" w:rsidRDefault="0072682D" w:rsidP="0072682D">
      <w:r w:rsidRPr="0042661A">
        <w:rPr>
          <w:rStyle w:val="HideTWBExt"/>
        </w:rPr>
        <w:t>&lt;/Amend&gt;</w:t>
      </w:r>
    </w:p>
    <w:p w14:paraId="435EBB32"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280</w:t>
      </w:r>
      <w:r w:rsidRPr="0042661A">
        <w:rPr>
          <w:rStyle w:val="HideTWBExt"/>
          <w:b w:val="0"/>
        </w:rPr>
        <w:t>&lt;/NumAm&gt;</w:t>
      </w:r>
    </w:p>
    <w:p w14:paraId="24405431" w14:textId="77777777" w:rsidR="0072682D" w:rsidRPr="0042661A" w:rsidRDefault="0072682D" w:rsidP="0072682D">
      <w:pPr>
        <w:pStyle w:val="NormalBold"/>
      </w:pPr>
      <w:r w:rsidRPr="0042661A">
        <w:rPr>
          <w:rStyle w:val="HideTWBExt"/>
          <w:b w:val="0"/>
        </w:rPr>
        <w:t>&lt;RepeatBlock-By&gt;&lt;Members&gt;</w:t>
      </w:r>
      <w:proofErr w:type="spellStart"/>
      <w:r w:rsidRPr="0042661A">
        <w:t>Billy</w:t>
      </w:r>
      <w:proofErr w:type="spellEnd"/>
      <w:r w:rsidRPr="0042661A">
        <w:t xml:space="preserve"> </w:t>
      </w:r>
      <w:proofErr w:type="spellStart"/>
      <w:r w:rsidRPr="0042661A">
        <w:t>Kelleher</w:t>
      </w:r>
      <w:proofErr w:type="spellEnd"/>
      <w:r w:rsidRPr="0042661A">
        <w:t xml:space="preserve">, </w:t>
      </w:r>
      <w:proofErr w:type="spellStart"/>
      <w:r w:rsidRPr="0042661A">
        <w:t>Abir</w:t>
      </w:r>
      <w:proofErr w:type="spellEnd"/>
      <w:r w:rsidRPr="0042661A">
        <w:t xml:space="preserve"> Al-</w:t>
      </w:r>
      <w:proofErr w:type="spellStart"/>
      <w:r w:rsidRPr="0042661A">
        <w:t>Sahlani</w:t>
      </w:r>
      <w:proofErr w:type="spellEnd"/>
      <w:r w:rsidRPr="0042661A">
        <w:t xml:space="preserve">, Lucia </w:t>
      </w:r>
      <w:proofErr w:type="spellStart"/>
      <w:r w:rsidRPr="0042661A">
        <w:t>Yar</w:t>
      </w:r>
      <w:proofErr w:type="spellEnd"/>
      <w:r w:rsidRPr="0042661A">
        <w:t xml:space="preserve">, </w:t>
      </w:r>
      <w:proofErr w:type="spellStart"/>
      <w:r w:rsidRPr="0042661A">
        <w:t>Valérie</w:t>
      </w:r>
      <w:proofErr w:type="spellEnd"/>
      <w:r w:rsidRPr="0042661A">
        <w:t xml:space="preserve"> </w:t>
      </w:r>
      <w:proofErr w:type="spellStart"/>
      <w:r w:rsidRPr="0042661A">
        <w:t>Devaux</w:t>
      </w:r>
      <w:proofErr w:type="spellEnd"/>
      <w:r w:rsidRPr="0042661A">
        <w:t xml:space="preserve">, Veronika </w:t>
      </w:r>
      <w:proofErr w:type="spellStart"/>
      <w:r w:rsidRPr="0042661A">
        <w:t>Cifrová</w:t>
      </w:r>
      <w:proofErr w:type="spellEnd"/>
      <w:r w:rsidRPr="0042661A">
        <w:t xml:space="preserve"> </w:t>
      </w:r>
      <w:proofErr w:type="spellStart"/>
      <w:r w:rsidRPr="0042661A">
        <w:t>Ostrihoňová</w:t>
      </w:r>
      <w:proofErr w:type="spellEnd"/>
      <w:r w:rsidRPr="0042661A">
        <w:t xml:space="preserve">, </w:t>
      </w:r>
      <w:proofErr w:type="spellStart"/>
      <w:r w:rsidRPr="0042661A">
        <w:t>Raquel</w:t>
      </w:r>
      <w:proofErr w:type="spellEnd"/>
      <w:r w:rsidRPr="0042661A">
        <w:t xml:space="preserve"> </w:t>
      </w:r>
      <w:proofErr w:type="spellStart"/>
      <w:r w:rsidRPr="0042661A">
        <w:t>García</w:t>
      </w:r>
      <w:proofErr w:type="spellEnd"/>
      <w:r w:rsidRPr="0042661A">
        <w:t xml:space="preserve"> </w:t>
      </w:r>
      <w:proofErr w:type="spellStart"/>
      <w:r w:rsidRPr="0042661A">
        <w:t>Hermida</w:t>
      </w:r>
      <w:proofErr w:type="spellEnd"/>
      <w:r w:rsidRPr="0042661A">
        <w:t xml:space="preserve">-Van Der </w:t>
      </w:r>
      <w:proofErr w:type="spellStart"/>
      <w:r w:rsidRPr="0042661A">
        <w:t>Walle</w:t>
      </w:r>
      <w:proofErr w:type="spellEnd"/>
      <w:r w:rsidRPr="0042661A">
        <w:rPr>
          <w:rStyle w:val="HideTWBExt"/>
          <w:b w:val="0"/>
        </w:rPr>
        <w:t>&lt;/Members&gt;</w:t>
      </w:r>
    </w:p>
    <w:p w14:paraId="52EAAC46" w14:textId="77777777" w:rsidR="0072682D" w:rsidRPr="0042661A" w:rsidRDefault="0072682D" w:rsidP="0072682D">
      <w:pPr>
        <w:pStyle w:val="NormalBold"/>
      </w:pPr>
      <w:r w:rsidRPr="0042661A">
        <w:rPr>
          <w:rStyle w:val="HideTWBExt"/>
          <w:b w:val="0"/>
        </w:rPr>
        <w:t>&lt;/RepeatBlock-By&gt;</w:t>
      </w:r>
    </w:p>
    <w:p w14:paraId="0FDFD66B"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9318A4F" w14:textId="77777777" w:rsidR="0072682D" w:rsidRPr="0042661A" w:rsidRDefault="0072682D" w:rsidP="0072682D">
      <w:pPr>
        <w:pStyle w:val="NormalBold"/>
      </w:pPr>
      <w:r w:rsidRPr="0042661A">
        <w:rPr>
          <w:rStyle w:val="HideTWBExt"/>
          <w:b w:val="0"/>
        </w:rPr>
        <w:t>&lt;Article&gt;</w:t>
      </w:r>
      <w:r w:rsidRPr="0042661A">
        <w:t>Punkt 7</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AFE6C76" w14:textId="77777777" w:rsidTr="00DB2E0C">
        <w:trPr>
          <w:trHeight w:hRule="exact" w:val="240"/>
          <w:jc w:val="center"/>
        </w:trPr>
        <w:tc>
          <w:tcPr>
            <w:tcW w:w="9752" w:type="dxa"/>
            <w:gridSpan w:val="2"/>
            <w:tcBorders>
              <w:top w:val="nil"/>
              <w:left w:val="nil"/>
              <w:bottom w:val="nil"/>
              <w:right w:val="nil"/>
            </w:tcBorders>
          </w:tcPr>
          <w:p w14:paraId="1C93BE76" w14:textId="77777777" w:rsidR="0072682D" w:rsidRPr="0042661A" w:rsidRDefault="0072682D" w:rsidP="00DB2E0C"/>
        </w:tc>
      </w:tr>
      <w:tr w:rsidR="00175DED" w:rsidRPr="0042661A" w14:paraId="049A2058" w14:textId="77777777" w:rsidTr="00DB2E0C">
        <w:trPr>
          <w:trHeight w:val="240"/>
          <w:jc w:val="center"/>
        </w:trPr>
        <w:tc>
          <w:tcPr>
            <w:tcW w:w="4876" w:type="dxa"/>
            <w:tcBorders>
              <w:top w:val="nil"/>
              <w:left w:val="nil"/>
              <w:bottom w:val="nil"/>
              <w:right w:val="nil"/>
            </w:tcBorders>
          </w:tcPr>
          <w:p w14:paraId="3D93E287"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D663207" w14:textId="77777777" w:rsidR="0072682D" w:rsidRPr="0042661A" w:rsidRDefault="0072682D" w:rsidP="00DB2E0C">
            <w:pPr>
              <w:pStyle w:val="AmColumnHeading"/>
            </w:pPr>
            <w:r w:rsidRPr="0042661A">
              <w:t>Muudatusettepanek</w:t>
            </w:r>
          </w:p>
        </w:tc>
      </w:tr>
      <w:tr w:rsidR="00175DED" w:rsidRPr="0042661A" w14:paraId="2140D8B5" w14:textId="77777777" w:rsidTr="00DB2E0C">
        <w:trPr>
          <w:jc w:val="center"/>
        </w:trPr>
        <w:tc>
          <w:tcPr>
            <w:tcW w:w="4876" w:type="dxa"/>
            <w:tcBorders>
              <w:top w:val="nil"/>
              <w:left w:val="nil"/>
              <w:bottom w:val="nil"/>
              <w:right w:val="nil"/>
            </w:tcBorders>
          </w:tcPr>
          <w:p w14:paraId="27D795BB" w14:textId="77777777" w:rsidR="0072682D" w:rsidRPr="0042661A" w:rsidRDefault="0072682D" w:rsidP="00DB2E0C">
            <w:pPr>
              <w:pStyle w:val="Normal6a"/>
            </w:pPr>
            <w:r w:rsidRPr="0042661A">
              <w:t>7.</w:t>
            </w:r>
            <w:r w:rsidRPr="0042661A">
              <w:tab/>
              <w:t>rõhutab, et puudulikku arusaamist soolistest ja soopõhistest erinevustest tervishoius süvendab asjaolu, et teadusuuringute andmetulemused on harva sooliselt liigitatud; kutsub komisjoni üles muutma sooliselt liigitatud andmed kohustuslikuks kõigis ELi rahastatavates projektides;</w:t>
            </w:r>
          </w:p>
        </w:tc>
        <w:tc>
          <w:tcPr>
            <w:tcW w:w="4876" w:type="dxa"/>
            <w:tcBorders>
              <w:top w:val="nil"/>
              <w:left w:val="nil"/>
              <w:bottom w:val="nil"/>
              <w:right w:val="nil"/>
            </w:tcBorders>
          </w:tcPr>
          <w:p w14:paraId="1497DE89" w14:textId="77777777" w:rsidR="0072682D" w:rsidRPr="0042661A" w:rsidRDefault="0072682D" w:rsidP="00DB2E0C">
            <w:pPr>
              <w:pStyle w:val="Normal6a"/>
            </w:pPr>
            <w:r w:rsidRPr="0042661A">
              <w:t>7.</w:t>
            </w:r>
            <w:r w:rsidRPr="0042661A">
              <w:tab/>
              <w:t xml:space="preserve">rõhutab, et puudulikku arusaamist soolistest ja soopõhistest erinevustest tervishoius süvendab asjaolu, et teadusuuringute andmetulemused on harva sooliselt liigitatud; kutsub komisjoni üles muutma sooliselt liigitatud andmed kohustuslikuks kõigis ELi rahastatavates projektides; </w:t>
            </w:r>
            <w:r w:rsidRPr="0042661A">
              <w:rPr>
                <w:b/>
                <w:i/>
              </w:rPr>
              <w:t>märgib, et tehisintellekti võiks kasutada olemasolevate või varasemate uuringute soolise kallutatuse tuvastamiseks, et vältida vajadust uuringuid korrata, kuid hoiatab siiski, et tehisintellekti kasutamist tuleb tähelepanelikult jälgida, tagamaks, et see ei põhjusta kallutatust;</w:t>
            </w:r>
          </w:p>
        </w:tc>
      </w:tr>
    </w:tbl>
    <w:p w14:paraId="4FC64E4D"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5B6C2CF" w14:textId="77777777" w:rsidR="0072682D" w:rsidRPr="0042661A" w:rsidRDefault="0072682D" w:rsidP="0072682D">
      <w:r w:rsidRPr="0042661A">
        <w:rPr>
          <w:rStyle w:val="HideTWBExt"/>
        </w:rPr>
        <w:t>&lt;/Amend&gt;</w:t>
      </w:r>
    </w:p>
    <w:p w14:paraId="0EDF3AFD"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281</w:t>
      </w:r>
      <w:r w:rsidRPr="0042661A">
        <w:rPr>
          <w:rStyle w:val="HideTWBExt"/>
          <w:b w:val="0"/>
        </w:rPr>
        <w:t>&lt;/NumAm&gt;</w:t>
      </w:r>
    </w:p>
    <w:p w14:paraId="24E6BCF3" w14:textId="77777777" w:rsidR="0072682D" w:rsidRPr="0042661A" w:rsidRDefault="0072682D" w:rsidP="0072682D">
      <w:pPr>
        <w:pStyle w:val="NormalBold"/>
      </w:pPr>
      <w:r w:rsidRPr="0042661A">
        <w:rPr>
          <w:rStyle w:val="HideTWBExt"/>
          <w:b w:val="0"/>
        </w:rPr>
        <w:t>&lt;RepeatBlock-By&gt;&lt;Members&gt;</w:t>
      </w:r>
      <w:r w:rsidRPr="0042661A">
        <w:t xml:space="preserve">Diana </w:t>
      </w:r>
      <w:proofErr w:type="spellStart"/>
      <w:r w:rsidRPr="0042661A">
        <w:t>Iovanovici</w:t>
      </w:r>
      <w:proofErr w:type="spellEnd"/>
      <w:r w:rsidRPr="0042661A">
        <w:t xml:space="preserve"> </w:t>
      </w:r>
      <w:proofErr w:type="spellStart"/>
      <w:r w:rsidRPr="0042661A">
        <w:t>Şoşoacă</w:t>
      </w:r>
      <w:proofErr w:type="spellEnd"/>
      <w:r w:rsidRPr="0042661A">
        <w:rPr>
          <w:rStyle w:val="HideTWBExt"/>
          <w:b w:val="0"/>
        </w:rPr>
        <w:t>&lt;/Members&gt;</w:t>
      </w:r>
    </w:p>
    <w:p w14:paraId="42EB833B" w14:textId="77777777" w:rsidR="0072682D" w:rsidRPr="0042661A" w:rsidRDefault="0072682D" w:rsidP="0072682D">
      <w:pPr>
        <w:pStyle w:val="NormalBold"/>
      </w:pPr>
      <w:r w:rsidRPr="0042661A">
        <w:rPr>
          <w:rStyle w:val="HideTWBExt"/>
          <w:b w:val="0"/>
        </w:rPr>
        <w:t>&lt;/RepeatBlock-By&gt;</w:t>
      </w:r>
    </w:p>
    <w:p w14:paraId="601636D0"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F41B53C" w14:textId="77777777" w:rsidR="0072682D" w:rsidRPr="0042661A" w:rsidRDefault="0072682D" w:rsidP="0072682D">
      <w:pPr>
        <w:pStyle w:val="NormalBold"/>
      </w:pPr>
      <w:r w:rsidRPr="0042661A">
        <w:rPr>
          <w:rStyle w:val="HideTWBExt"/>
          <w:b w:val="0"/>
        </w:rPr>
        <w:t>&lt;Article&gt;</w:t>
      </w:r>
      <w:r w:rsidRPr="0042661A">
        <w:t>Punkt 7</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85055B8" w14:textId="77777777" w:rsidTr="00DB2E0C">
        <w:trPr>
          <w:trHeight w:hRule="exact" w:val="240"/>
          <w:jc w:val="center"/>
        </w:trPr>
        <w:tc>
          <w:tcPr>
            <w:tcW w:w="9752" w:type="dxa"/>
            <w:gridSpan w:val="2"/>
            <w:tcBorders>
              <w:top w:val="nil"/>
              <w:left w:val="nil"/>
              <w:bottom w:val="nil"/>
              <w:right w:val="nil"/>
            </w:tcBorders>
          </w:tcPr>
          <w:p w14:paraId="26D29950" w14:textId="77777777" w:rsidR="0072682D" w:rsidRPr="0042661A" w:rsidRDefault="0072682D" w:rsidP="00DB2E0C"/>
        </w:tc>
      </w:tr>
      <w:tr w:rsidR="00175DED" w:rsidRPr="0042661A" w14:paraId="7739D2D5" w14:textId="77777777" w:rsidTr="00DB2E0C">
        <w:trPr>
          <w:trHeight w:val="240"/>
          <w:jc w:val="center"/>
        </w:trPr>
        <w:tc>
          <w:tcPr>
            <w:tcW w:w="4876" w:type="dxa"/>
            <w:tcBorders>
              <w:top w:val="nil"/>
              <w:left w:val="nil"/>
              <w:bottom w:val="nil"/>
              <w:right w:val="nil"/>
            </w:tcBorders>
          </w:tcPr>
          <w:p w14:paraId="3CF574DF"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F9160C3" w14:textId="77777777" w:rsidR="0072682D" w:rsidRPr="0042661A" w:rsidRDefault="0072682D" w:rsidP="00DB2E0C">
            <w:pPr>
              <w:pStyle w:val="AmColumnHeading"/>
            </w:pPr>
            <w:r w:rsidRPr="0042661A">
              <w:t>Muudatusettepanek</w:t>
            </w:r>
          </w:p>
        </w:tc>
      </w:tr>
      <w:tr w:rsidR="00175DED" w:rsidRPr="0042661A" w14:paraId="23A2A2B2" w14:textId="77777777" w:rsidTr="00DB2E0C">
        <w:trPr>
          <w:jc w:val="center"/>
        </w:trPr>
        <w:tc>
          <w:tcPr>
            <w:tcW w:w="4876" w:type="dxa"/>
            <w:tcBorders>
              <w:top w:val="nil"/>
              <w:left w:val="nil"/>
              <w:bottom w:val="nil"/>
              <w:right w:val="nil"/>
            </w:tcBorders>
          </w:tcPr>
          <w:p w14:paraId="005A25DA" w14:textId="77777777" w:rsidR="0072682D" w:rsidRPr="0042661A" w:rsidRDefault="0072682D" w:rsidP="00DB2E0C">
            <w:pPr>
              <w:pStyle w:val="Normal6a"/>
            </w:pPr>
            <w:r w:rsidRPr="0042661A">
              <w:t>7.</w:t>
            </w:r>
            <w:r w:rsidRPr="0042661A">
              <w:tab/>
              <w:t>rõhutab, et puudulikku arusaamist soolistest ja soopõhistest erinevustest tervishoius süvendab asjaolu, et teadusuuringute andmetulemused on harva sooliselt liigitatud; kutsub komisjoni üles muutma sooliselt liigitatud andmed kohustuslikuks kõigis ELi rahastatavates projektides;</w:t>
            </w:r>
          </w:p>
        </w:tc>
        <w:tc>
          <w:tcPr>
            <w:tcW w:w="4876" w:type="dxa"/>
            <w:tcBorders>
              <w:top w:val="nil"/>
              <w:left w:val="nil"/>
              <w:bottom w:val="nil"/>
              <w:right w:val="nil"/>
            </w:tcBorders>
          </w:tcPr>
          <w:p w14:paraId="1D6AC209" w14:textId="77777777" w:rsidR="0072682D" w:rsidRPr="0042661A" w:rsidRDefault="0072682D" w:rsidP="00DB2E0C">
            <w:pPr>
              <w:pStyle w:val="Normal6a"/>
            </w:pPr>
            <w:r w:rsidRPr="0042661A">
              <w:t>7.</w:t>
            </w:r>
            <w:r w:rsidRPr="0042661A">
              <w:tab/>
              <w:t xml:space="preserve">rõhutab, et puudulikku arusaamist soolistest ja soopõhistest erinevustest tervishoius süvendab asjaolu, et teadusuuringute andmetulemused on harva sooliselt liigitatud; kutsub komisjoni üles muutma sooliselt liigitatud andmed kohustuslikuks kõigis ELi rahastatavates projektides </w:t>
            </w:r>
            <w:r w:rsidRPr="0042661A">
              <w:rPr>
                <w:b/>
                <w:bCs/>
                <w:i/>
                <w:iCs/>
              </w:rPr>
              <w:t>ning edendama soolist võrdõiguslikkust meditsiinis teadusasutuste, avaliku sektori asutuste ja tervishoiutöötajate strateegilise prioriteedina</w:t>
            </w:r>
            <w:r w:rsidRPr="0042661A">
              <w:t>;</w:t>
            </w:r>
          </w:p>
        </w:tc>
      </w:tr>
    </w:tbl>
    <w:p w14:paraId="31485D35"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{RO}</w:t>
      </w:r>
      <w:proofErr w:type="spellStart"/>
      <w:r w:rsidRPr="0042661A">
        <w:t>ro</w:t>
      </w:r>
      <w:proofErr w:type="spellEnd"/>
      <w:r w:rsidRPr="0042661A">
        <w:rPr>
          <w:rStyle w:val="HideTWBExt"/>
        </w:rPr>
        <w:t>&lt;/Original&gt;</w:t>
      </w:r>
    </w:p>
    <w:p w14:paraId="402C8C3A" w14:textId="77777777" w:rsidR="0072682D" w:rsidRPr="0042661A" w:rsidRDefault="0072682D" w:rsidP="0072682D">
      <w:r w:rsidRPr="0042661A">
        <w:rPr>
          <w:rStyle w:val="HideTWBExt"/>
        </w:rPr>
        <w:t>&lt;/Amend&gt;</w:t>
      </w:r>
    </w:p>
    <w:p w14:paraId="313B8D61"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282</w:t>
      </w:r>
      <w:r w:rsidRPr="0042661A">
        <w:rPr>
          <w:rStyle w:val="HideTWBExt"/>
          <w:b w:val="0"/>
        </w:rPr>
        <w:t>&lt;/NumAm&gt;</w:t>
      </w:r>
    </w:p>
    <w:p w14:paraId="54AB987B"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56058325" w14:textId="77777777" w:rsidR="0072682D" w:rsidRPr="0042661A" w:rsidRDefault="0072682D" w:rsidP="0072682D">
      <w:pPr>
        <w:pStyle w:val="NormalBold"/>
      </w:pPr>
      <w:r w:rsidRPr="0042661A">
        <w:rPr>
          <w:rStyle w:val="HideTWBExt"/>
          <w:b w:val="0"/>
        </w:rPr>
        <w:t>&lt;/RepeatBlock-By&gt;</w:t>
      </w:r>
    </w:p>
    <w:p w14:paraId="2C8501D4"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5A3DE43" w14:textId="77777777" w:rsidR="0072682D" w:rsidRPr="0042661A" w:rsidRDefault="0072682D" w:rsidP="0072682D">
      <w:pPr>
        <w:pStyle w:val="NormalBold"/>
      </w:pPr>
      <w:r w:rsidRPr="0042661A">
        <w:rPr>
          <w:rStyle w:val="HideTWBExt"/>
          <w:b w:val="0"/>
        </w:rPr>
        <w:t>&lt;Article&gt;</w:t>
      </w:r>
      <w:r w:rsidRPr="0042661A">
        <w:t>Punkt 7</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D459802" w14:textId="77777777" w:rsidTr="00DB2E0C">
        <w:trPr>
          <w:trHeight w:hRule="exact" w:val="240"/>
          <w:jc w:val="center"/>
        </w:trPr>
        <w:tc>
          <w:tcPr>
            <w:tcW w:w="9752" w:type="dxa"/>
            <w:gridSpan w:val="2"/>
            <w:tcBorders>
              <w:top w:val="nil"/>
              <w:left w:val="nil"/>
              <w:bottom w:val="nil"/>
              <w:right w:val="nil"/>
            </w:tcBorders>
          </w:tcPr>
          <w:p w14:paraId="7A926550" w14:textId="77777777" w:rsidR="0072682D" w:rsidRPr="0042661A" w:rsidRDefault="0072682D" w:rsidP="00DB2E0C"/>
        </w:tc>
      </w:tr>
      <w:tr w:rsidR="00175DED" w:rsidRPr="0042661A" w14:paraId="73BE8A7C" w14:textId="77777777" w:rsidTr="00DB2E0C">
        <w:trPr>
          <w:trHeight w:val="240"/>
          <w:jc w:val="center"/>
        </w:trPr>
        <w:tc>
          <w:tcPr>
            <w:tcW w:w="4876" w:type="dxa"/>
            <w:tcBorders>
              <w:top w:val="nil"/>
              <w:left w:val="nil"/>
              <w:bottom w:val="nil"/>
              <w:right w:val="nil"/>
            </w:tcBorders>
          </w:tcPr>
          <w:p w14:paraId="51E57EEF"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C437A7A" w14:textId="77777777" w:rsidR="0072682D" w:rsidRPr="0042661A" w:rsidRDefault="0072682D" w:rsidP="00DB2E0C">
            <w:pPr>
              <w:pStyle w:val="AmColumnHeading"/>
            </w:pPr>
            <w:r w:rsidRPr="0042661A">
              <w:t>Muudatusettepanek</w:t>
            </w:r>
          </w:p>
        </w:tc>
      </w:tr>
      <w:tr w:rsidR="00175DED" w:rsidRPr="0042661A" w14:paraId="528F2EA9" w14:textId="77777777" w:rsidTr="00DB2E0C">
        <w:trPr>
          <w:jc w:val="center"/>
        </w:trPr>
        <w:tc>
          <w:tcPr>
            <w:tcW w:w="4876" w:type="dxa"/>
            <w:tcBorders>
              <w:top w:val="nil"/>
              <w:left w:val="nil"/>
              <w:bottom w:val="nil"/>
              <w:right w:val="nil"/>
            </w:tcBorders>
          </w:tcPr>
          <w:p w14:paraId="6FD3B419" w14:textId="77777777" w:rsidR="0072682D" w:rsidRPr="0042661A" w:rsidRDefault="0072682D" w:rsidP="00DB2E0C">
            <w:pPr>
              <w:pStyle w:val="Normal6a"/>
            </w:pPr>
            <w:r w:rsidRPr="0042661A">
              <w:t>7.</w:t>
            </w:r>
            <w:r w:rsidRPr="0042661A">
              <w:tab/>
              <w:t>rõhutab, et puudulikku arusaamist soolistest ja soopõhistest erinevustest tervishoius süvendab asjaolu, et teadusuuringute andmetulemused on harva sooliselt liigitatud; kutsub komisjoni üles muutma sooliselt liigitatud andmed kohustuslikuks kõigis ELi rahastatavates projektides;</w:t>
            </w:r>
          </w:p>
        </w:tc>
        <w:tc>
          <w:tcPr>
            <w:tcW w:w="4876" w:type="dxa"/>
            <w:tcBorders>
              <w:top w:val="nil"/>
              <w:left w:val="nil"/>
              <w:bottom w:val="nil"/>
              <w:right w:val="nil"/>
            </w:tcBorders>
          </w:tcPr>
          <w:p w14:paraId="27B1296E" w14:textId="77777777" w:rsidR="0072682D" w:rsidRPr="0042661A" w:rsidRDefault="0072682D" w:rsidP="00DB2E0C">
            <w:pPr>
              <w:pStyle w:val="Normal6a"/>
            </w:pPr>
            <w:r w:rsidRPr="0042661A">
              <w:t>7.</w:t>
            </w:r>
            <w:r w:rsidRPr="0042661A">
              <w:tab/>
              <w:t xml:space="preserve">rõhutab, et puudulikku arusaamist soolistest ja soopõhistest erinevustest tervishoius süvendab asjaolu, et teadusuuringute andmetulemused on harva sooliselt liigitatud; kutsub komisjoni üles muutma sooliselt liigitatud andmed kohustuslikuks kõigis ELi rahastatavates projektides </w:t>
            </w:r>
            <w:r w:rsidRPr="0042661A">
              <w:rPr>
                <w:b/>
                <w:bCs/>
                <w:i/>
                <w:iCs/>
              </w:rPr>
              <w:t>ja kehtestama selle nõude rahastamiskõlblikkuse tingimusena, et tagada aruandekohustus ja avaliku sektori vahendite tõhus kasutamine</w:t>
            </w:r>
            <w:r w:rsidRPr="0042661A">
              <w:t>;</w:t>
            </w:r>
          </w:p>
        </w:tc>
      </w:tr>
    </w:tbl>
    <w:p w14:paraId="59FDF118"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E170E8A" w14:textId="77777777" w:rsidR="0072682D" w:rsidRPr="0042661A" w:rsidRDefault="0072682D" w:rsidP="0072682D">
      <w:r w:rsidRPr="0042661A">
        <w:rPr>
          <w:rStyle w:val="HideTWBExt"/>
        </w:rPr>
        <w:t>&lt;/Amend&gt;</w:t>
      </w:r>
    </w:p>
    <w:p w14:paraId="28CD3B34"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283</w:t>
      </w:r>
      <w:r w:rsidRPr="0042661A">
        <w:rPr>
          <w:rStyle w:val="HideTWBExt"/>
          <w:b w:val="0"/>
        </w:rPr>
        <w:t>&lt;/NumAm&gt;</w:t>
      </w:r>
    </w:p>
    <w:p w14:paraId="64651500"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14E39C69" w14:textId="77777777" w:rsidR="0072682D" w:rsidRPr="0042661A" w:rsidRDefault="0072682D" w:rsidP="0072682D">
      <w:pPr>
        <w:pStyle w:val="NormalBold"/>
      </w:pPr>
      <w:r w:rsidRPr="0042661A">
        <w:rPr>
          <w:rStyle w:val="HideTWBExt"/>
          <w:b w:val="0"/>
        </w:rPr>
        <w:t>&lt;/RepeatBlock-By&gt;</w:t>
      </w:r>
    </w:p>
    <w:p w14:paraId="7AF421D6"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2C309B4" w14:textId="77777777" w:rsidR="0072682D" w:rsidRPr="0042661A" w:rsidRDefault="0072682D" w:rsidP="0072682D">
      <w:pPr>
        <w:pStyle w:val="NormalBold"/>
      </w:pPr>
      <w:r w:rsidRPr="0042661A">
        <w:rPr>
          <w:rStyle w:val="HideTWBExt"/>
          <w:b w:val="0"/>
        </w:rPr>
        <w:t>&lt;Article&gt;</w:t>
      </w:r>
      <w:r w:rsidRPr="0042661A">
        <w:t>Punkt 7</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C53DE69" w14:textId="77777777" w:rsidTr="00DB2E0C">
        <w:trPr>
          <w:trHeight w:hRule="exact" w:val="240"/>
          <w:jc w:val="center"/>
        </w:trPr>
        <w:tc>
          <w:tcPr>
            <w:tcW w:w="9752" w:type="dxa"/>
            <w:gridSpan w:val="2"/>
            <w:tcBorders>
              <w:top w:val="nil"/>
              <w:left w:val="nil"/>
              <w:bottom w:val="nil"/>
              <w:right w:val="nil"/>
            </w:tcBorders>
          </w:tcPr>
          <w:p w14:paraId="0F57F4B8" w14:textId="77777777" w:rsidR="0072682D" w:rsidRPr="0042661A" w:rsidRDefault="0072682D" w:rsidP="00DB2E0C"/>
        </w:tc>
      </w:tr>
      <w:tr w:rsidR="00175DED" w:rsidRPr="0042661A" w14:paraId="3E820B79" w14:textId="77777777" w:rsidTr="00DB2E0C">
        <w:trPr>
          <w:trHeight w:val="240"/>
          <w:jc w:val="center"/>
        </w:trPr>
        <w:tc>
          <w:tcPr>
            <w:tcW w:w="4876" w:type="dxa"/>
            <w:tcBorders>
              <w:top w:val="nil"/>
              <w:left w:val="nil"/>
              <w:bottom w:val="nil"/>
              <w:right w:val="nil"/>
            </w:tcBorders>
          </w:tcPr>
          <w:p w14:paraId="78882906"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A9AC4F1" w14:textId="77777777" w:rsidR="0072682D" w:rsidRPr="0042661A" w:rsidRDefault="0072682D" w:rsidP="00DB2E0C">
            <w:pPr>
              <w:pStyle w:val="AmColumnHeading"/>
            </w:pPr>
            <w:r w:rsidRPr="0042661A">
              <w:t>Muudatusettepanek</w:t>
            </w:r>
          </w:p>
        </w:tc>
      </w:tr>
      <w:tr w:rsidR="00175DED" w:rsidRPr="0042661A" w14:paraId="370CBE2D" w14:textId="77777777" w:rsidTr="00DB2E0C">
        <w:trPr>
          <w:jc w:val="center"/>
        </w:trPr>
        <w:tc>
          <w:tcPr>
            <w:tcW w:w="4876" w:type="dxa"/>
            <w:tcBorders>
              <w:top w:val="nil"/>
              <w:left w:val="nil"/>
              <w:bottom w:val="nil"/>
              <w:right w:val="nil"/>
            </w:tcBorders>
          </w:tcPr>
          <w:p w14:paraId="1DFEE418" w14:textId="77777777" w:rsidR="0072682D" w:rsidRPr="0042661A" w:rsidRDefault="0072682D" w:rsidP="00DB2E0C">
            <w:pPr>
              <w:pStyle w:val="Normal6a"/>
            </w:pPr>
            <w:r w:rsidRPr="0042661A">
              <w:t>7.</w:t>
            </w:r>
            <w:r w:rsidRPr="0042661A">
              <w:tab/>
              <w:t xml:space="preserve">rõhutab, et puudulikku arusaamist soolistest ja soopõhistest erinevustest tervishoius süvendab asjaolu, et teadusuuringute andmetulemused on harva </w:t>
            </w:r>
            <w:r w:rsidRPr="0042661A">
              <w:rPr>
                <w:b/>
                <w:bCs/>
                <w:i/>
                <w:iCs/>
              </w:rPr>
              <w:t>sooliselt</w:t>
            </w:r>
            <w:r w:rsidRPr="0042661A">
              <w:t xml:space="preserve"> liigitatud; kutsub komisjoni üles muutma </w:t>
            </w:r>
            <w:r w:rsidRPr="0042661A">
              <w:rPr>
                <w:b/>
                <w:bCs/>
                <w:i/>
                <w:iCs/>
              </w:rPr>
              <w:t>sooliselt</w:t>
            </w:r>
            <w:r w:rsidRPr="0042661A">
              <w:t xml:space="preserve"> liigitatud andmed kohustuslikuks kõigis ELi rahastatavates projektides;</w:t>
            </w:r>
          </w:p>
        </w:tc>
        <w:tc>
          <w:tcPr>
            <w:tcW w:w="4876" w:type="dxa"/>
            <w:tcBorders>
              <w:top w:val="nil"/>
              <w:left w:val="nil"/>
              <w:bottom w:val="nil"/>
              <w:right w:val="nil"/>
            </w:tcBorders>
          </w:tcPr>
          <w:p w14:paraId="56813CF7" w14:textId="77777777" w:rsidR="0072682D" w:rsidRPr="0042661A" w:rsidRDefault="0072682D" w:rsidP="00DB2E0C">
            <w:pPr>
              <w:pStyle w:val="Normal6a"/>
            </w:pPr>
            <w:r w:rsidRPr="0042661A">
              <w:t>7.</w:t>
            </w:r>
            <w:r w:rsidRPr="0042661A">
              <w:tab/>
              <w:t>rõhutab, et puudulikku arusaamist soolistest ja soopõhistest erinevustest tervishoius</w:t>
            </w:r>
            <w:r w:rsidRPr="0042661A">
              <w:rPr>
                <w:b/>
                <w:bCs/>
                <w:i/>
                <w:iCs/>
              </w:rPr>
              <w:t>, sealhulgas tervislikus seisundis ja terviseprobleemides,</w:t>
            </w:r>
            <w:r w:rsidRPr="0042661A">
              <w:t xml:space="preserve"> süvendab asjaolu, et teadusuuringute </w:t>
            </w:r>
            <w:r w:rsidRPr="0042661A">
              <w:rPr>
                <w:b/>
                <w:bCs/>
                <w:i/>
                <w:iCs/>
              </w:rPr>
              <w:t>ja terviseuuringute</w:t>
            </w:r>
            <w:r w:rsidRPr="0042661A">
              <w:t xml:space="preserve"> andmetulemused on harva </w:t>
            </w:r>
            <w:r w:rsidRPr="0042661A">
              <w:rPr>
                <w:b/>
                <w:bCs/>
                <w:i/>
                <w:iCs/>
              </w:rPr>
              <w:t>soo ja sooidentiteedi alusel</w:t>
            </w:r>
            <w:r w:rsidRPr="0042661A">
              <w:t xml:space="preserve"> liigitatud; kutsub komisjoni üles muutma </w:t>
            </w:r>
            <w:r w:rsidRPr="0042661A">
              <w:rPr>
                <w:b/>
                <w:bCs/>
                <w:i/>
                <w:iCs/>
              </w:rPr>
              <w:t>soo ja sooidentiteedi alusel</w:t>
            </w:r>
            <w:r w:rsidRPr="0042661A">
              <w:t xml:space="preserve"> liigitatud andmed kohustuslikuks </w:t>
            </w:r>
            <w:r w:rsidRPr="0042661A">
              <w:rPr>
                <w:b/>
                <w:bCs/>
                <w:i/>
                <w:iCs/>
              </w:rPr>
              <w:t>ja avalikult kättesaadavaks</w:t>
            </w:r>
            <w:r w:rsidRPr="0042661A">
              <w:t xml:space="preserve"> kõigis ELi rahastatavates projektides </w:t>
            </w:r>
            <w:r w:rsidRPr="0042661A">
              <w:rPr>
                <w:b/>
                <w:bCs/>
                <w:i/>
                <w:iCs/>
              </w:rPr>
              <w:t>ja ELi juhitud uuringutes</w:t>
            </w:r>
            <w:r w:rsidRPr="0042661A">
              <w:t>;</w:t>
            </w:r>
          </w:p>
        </w:tc>
      </w:tr>
    </w:tbl>
    <w:p w14:paraId="7EE89425"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B883A71" w14:textId="77777777" w:rsidR="0072682D" w:rsidRPr="0042661A" w:rsidRDefault="0072682D" w:rsidP="0072682D">
      <w:r w:rsidRPr="0042661A">
        <w:rPr>
          <w:rStyle w:val="HideTWBExt"/>
        </w:rPr>
        <w:t>&lt;/Amend&gt;</w:t>
      </w:r>
    </w:p>
    <w:p w14:paraId="476B9044"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284</w:t>
      </w:r>
      <w:r w:rsidRPr="0042661A">
        <w:rPr>
          <w:rStyle w:val="HideTWBExt"/>
          <w:b w:val="0"/>
        </w:rPr>
        <w:t>&lt;/NumAm&gt;</w:t>
      </w:r>
    </w:p>
    <w:p w14:paraId="048A5A19" w14:textId="77777777" w:rsidR="0072682D" w:rsidRPr="0042661A" w:rsidRDefault="0072682D" w:rsidP="0072682D">
      <w:pPr>
        <w:pStyle w:val="NormalBold"/>
      </w:pPr>
      <w:r w:rsidRPr="0042661A">
        <w:rPr>
          <w:rStyle w:val="HideTWBExt"/>
          <w:b w:val="0"/>
        </w:rPr>
        <w:t>&lt;RepeatBlock-By&gt;&lt;Members&gt;</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Ewa </w:t>
      </w:r>
      <w:proofErr w:type="spellStart"/>
      <w:r w:rsidRPr="0042661A">
        <w:t>Kopacz</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4AAF18F2" w14:textId="77777777" w:rsidR="0072682D" w:rsidRPr="0042661A" w:rsidRDefault="0072682D" w:rsidP="0072682D">
      <w:pPr>
        <w:pStyle w:val="NormalBold"/>
      </w:pPr>
      <w:r w:rsidRPr="0042661A">
        <w:rPr>
          <w:rStyle w:val="HideTWBExt"/>
          <w:b w:val="0"/>
        </w:rPr>
        <w:t>&lt;/RepeatBlock-By&gt;</w:t>
      </w:r>
    </w:p>
    <w:p w14:paraId="3A5CC7AB"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464B71A" w14:textId="77777777" w:rsidR="0072682D" w:rsidRPr="0042661A" w:rsidRDefault="0072682D" w:rsidP="0072682D">
      <w:pPr>
        <w:pStyle w:val="NormalBold"/>
      </w:pPr>
      <w:r w:rsidRPr="0042661A">
        <w:rPr>
          <w:rStyle w:val="HideTWBExt"/>
          <w:b w:val="0"/>
        </w:rPr>
        <w:t>&lt;Article&gt;</w:t>
      </w:r>
      <w:r w:rsidRPr="0042661A">
        <w:t>Punkt 7</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F044A40" w14:textId="77777777" w:rsidTr="00DB2E0C">
        <w:trPr>
          <w:trHeight w:hRule="exact" w:val="240"/>
          <w:jc w:val="center"/>
        </w:trPr>
        <w:tc>
          <w:tcPr>
            <w:tcW w:w="9752" w:type="dxa"/>
            <w:gridSpan w:val="2"/>
            <w:tcBorders>
              <w:top w:val="nil"/>
              <w:left w:val="nil"/>
              <w:bottom w:val="nil"/>
              <w:right w:val="nil"/>
            </w:tcBorders>
          </w:tcPr>
          <w:p w14:paraId="76D11AF6" w14:textId="77777777" w:rsidR="0072682D" w:rsidRPr="0042661A" w:rsidRDefault="0072682D" w:rsidP="00DB2E0C"/>
        </w:tc>
      </w:tr>
      <w:tr w:rsidR="00175DED" w:rsidRPr="0042661A" w14:paraId="42989B35" w14:textId="77777777" w:rsidTr="00DB2E0C">
        <w:trPr>
          <w:trHeight w:val="240"/>
          <w:jc w:val="center"/>
        </w:trPr>
        <w:tc>
          <w:tcPr>
            <w:tcW w:w="4876" w:type="dxa"/>
            <w:tcBorders>
              <w:top w:val="nil"/>
              <w:left w:val="nil"/>
              <w:bottom w:val="nil"/>
              <w:right w:val="nil"/>
            </w:tcBorders>
          </w:tcPr>
          <w:p w14:paraId="72A14EE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15C7245" w14:textId="77777777" w:rsidR="0072682D" w:rsidRPr="0042661A" w:rsidRDefault="0072682D" w:rsidP="00DB2E0C">
            <w:pPr>
              <w:pStyle w:val="AmColumnHeading"/>
            </w:pPr>
            <w:r w:rsidRPr="0042661A">
              <w:t>Muudatusettepanek</w:t>
            </w:r>
          </w:p>
        </w:tc>
      </w:tr>
      <w:tr w:rsidR="00175DED" w:rsidRPr="0042661A" w14:paraId="7696C304" w14:textId="77777777" w:rsidTr="00DB2E0C">
        <w:trPr>
          <w:jc w:val="center"/>
        </w:trPr>
        <w:tc>
          <w:tcPr>
            <w:tcW w:w="4876" w:type="dxa"/>
            <w:tcBorders>
              <w:top w:val="nil"/>
              <w:left w:val="nil"/>
              <w:bottom w:val="nil"/>
              <w:right w:val="nil"/>
            </w:tcBorders>
          </w:tcPr>
          <w:p w14:paraId="7387076F" w14:textId="77777777" w:rsidR="0072682D" w:rsidRPr="0042661A" w:rsidRDefault="0072682D" w:rsidP="00DB2E0C">
            <w:pPr>
              <w:pStyle w:val="Normal6a"/>
            </w:pPr>
            <w:r w:rsidRPr="0042661A">
              <w:t>7.</w:t>
            </w:r>
            <w:r w:rsidRPr="0042661A">
              <w:tab/>
              <w:t xml:space="preserve">rõhutab, et puudulikku arusaamist soolistest ja soopõhistest erinevustest tervishoius süvendab </w:t>
            </w:r>
            <w:r w:rsidRPr="0042661A">
              <w:rPr>
                <w:b/>
                <w:bCs/>
                <w:i/>
                <w:iCs/>
              </w:rPr>
              <w:t>asjaolu, et teadusuuringute andmetulemused on harva</w:t>
            </w:r>
            <w:r w:rsidRPr="0042661A">
              <w:t xml:space="preserve"> sooliselt liigitatud; kutsub komisjoni üles muutma sooliselt liigitatud </w:t>
            </w:r>
            <w:r w:rsidRPr="0042661A">
              <w:rPr>
                <w:b/>
                <w:bCs/>
                <w:i/>
                <w:iCs/>
              </w:rPr>
              <w:t>andmed</w:t>
            </w:r>
            <w:r w:rsidRPr="0042661A">
              <w:t xml:space="preserve"> kohustuslikuks kõigis ELi rahastatavates </w:t>
            </w:r>
            <w:r w:rsidRPr="0042661A">
              <w:rPr>
                <w:b/>
                <w:bCs/>
                <w:i/>
                <w:iCs/>
              </w:rPr>
              <w:t>projektides</w:t>
            </w:r>
            <w:r w:rsidRPr="0042661A">
              <w:t>;</w:t>
            </w:r>
          </w:p>
        </w:tc>
        <w:tc>
          <w:tcPr>
            <w:tcW w:w="4876" w:type="dxa"/>
            <w:tcBorders>
              <w:top w:val="nil"/>
              <w:left w:val="nil"/>
              <w:bottom w:val="nil"/>
              <w:right w:val="nil"/>
            </w:tcBorders>
          </w:tcPr>
          <w:p w14:paraId="1E351C98" w14:textId="77777777" w:rsidR="0072682D" w:rsidRPr="0042661A" w:rsidRDefault="0072682D" w:rsidP="00DB2E0C">
            <w:pPr>
              <w:pStyle w:val="Normal6a"/>
            </w:pPr>
            <w:r w:rsidRPr="0042661A">
              <w:t>7.</w:t>
            </w:r>
            <w:r w:rsidRPr="0042661A">
              <w:tab/>
              <w:t xml:space="preserve">rõhutab, et puudulikku arusaamist soolistest ja soopõhistest erinevustest tervishoius süvendab </w:t>
            </w:r>
            <w:r w:rsidRPr="0042661A">
              <w:rPr>
                <w:b/>
                <w:bCs/>
                <w:i/>
                <w:iCs/>
              </w:rPr>
              <w:t>veelgi</w:t>
            </w:r>
            <w:r w:rsidRPr="0042661A">
              <w:t xml:space="preserve"> sooliselt liigitatud </w:t>
            </w:r>
            <w:r w:rsidRPr="0042661A">
              <w:rPr>
                <w:b/>
                <w:bCs/>
                <w:i/>
                <w:iCs/>
              </w:rPr>
              <w:t>andmete ebapiisav kättesaadavus</w:t>
            </w:r>
            <w:r w:rsidRPr="0042661A">
              <w:t xml:space="preserve">; kutsub komisjoni üles muutma sooliselt liigitatud </w:t>
            </w:r>
            <w:r w:rsidRPr="0042661A">
              <w:rPr>
                <w:b/>
                <w:bCs/>
                <w:i/>
                <w:iCs/>
              </w:rPr>
              <w:t>andmete kogumise ja esitamise</w:t>
            </w:r>
            <w:r w:rsidRPr="0042661A">
              <w:t xml:space="preserve"> kohustuslikuks kõigis ELi rahastatavates </w:t>
            </w:r>
            <w:r w:rsidRPr="0042661A">
              <w:rPr>
                <w:b/>
                <w:bCs/>
                <w:i/>
                <w:iCs/>
              </w:rPr>
              <w:t>teadusuuringutes, innovatsiooni- ja katseprojektides ning terviseprogrammides, samuti vajaduse korral tervisetehnoloogia hindamistes</w:t>
            </w:r>
            <w:r w:rsidRPr="0042661A">
              <w:t>;</w:t>
            </w:r>
          </w:p>
        </w:tc>
      </w:tr>
    </w:tbl>
    <w:p w14:paraId="10C45B74"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7F5334D" w14:textId="77777777" w:rsidR="0072682D" w:rsidRPr="0042661A" w:rsidRDefault="0072682D" w:rsidP="0072682D">
      <w:r w:rsidRPr="0042661A">
        <w:rPr>
          <w:rStyle w:val="HideTWBExt"/>
        </w:rPr>
        <w:t>&lt;/Amend&gt;</w:t>
      </w:r>
    </w:p>
    <w:p w14:paraId="75A0D27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285</w:t>
      </w:r>
      <w:r w:rsidRPr="0042661A">
        <w:rPr>
          <w:rStyle w:val="HideTWBExt"/>
          <w:b w:val="0"/>
        </w:rPr>
        <w:t>&lt;/NumAm&gt;</w:t>
      </w:r>
    </w:p>
    <w:p w14:paraId="35B83F3C" w14:textId="77777777" w:rsidR="0072682D" w:rsidRPr="0042661A" w:rsidRDefault="0072682D" w:rsidP="0072682D">
      <w:pPr>
        <w:pStyle w:val="NormalBold"/>
      </w:pPr>
      <w:r w:rsidRPr="0042661A">
        <w:rPr>
          <w:rStyle w:val="HideTWBExt"/>
          <w:b w:val="0"/>
        </w:rPr>
        <w:t>&lt;RepeatBlock-By&gt;&lt;Members&gt;</w:t>
      </w:r>
      <w:proofErr w:type="spellStart"/>
      <w:r w:rsidRPr="0042661A">
        <w:t>Mathilde</w:t>
      </w:r>
      <w:proofErr w:type="spellEnd"/>
      <w:r w:rsidRPr="0042661A">
        <w:t xml:space="preserve"> </w:t>
      </w:r>
      <w:proofErr w:type="spellStart"/>
      <w:r w:rsidRPr="0042661A">
        <w:t>Androuët</w:t>
      </w:r>
      <w:proofErr w:type="spellEnd"/>
      <w:r w:rsidRPr="0042661A">
        <w:t xml:space="preserve">, Catherine </w:t>
      </w:r>
      <w:proofErr w:type="spellStart"/>
      <w:r w:rsidRPr="0042661A">
        <w:t>Griset</w:t>
      </w:r>
      <w:proofErr w:type="spellEnd"/>
      <w:r w:rsidRPr="0042661A">
        <w:t xml:space="preserve">, Elisabeth </w:t>
      </w:r>
      <w:proofErr w:type="spellStart"/>
      <w:r w:rsidRPr="0042661A">
        <w:t>Dieringer</w:t>
      </w:r>
      <w:proofErr w:type="spellEnd"/>
      <w:r w:rsidRPr="0042661A">
        <w:t xml:space="preserve">, </w:t>
      </w:r>
      <w:proofErr w:type="spellStart"/>
      <w:r w:rsidRPr="0042661A">
        <w:t>Anders</w:t>
      </w:r>
      <w:proofErr w:type="spellEnd"/>
      <w:r w:rsidRPr="0042661A">
        <w:t xml:space="preserve"> Vistisen, Margarita de la Pisa </w:t>
      </w:r>
      <w:proofErr w:type="spellStart"/>
      <w:r w:rsidRPr="0042661A">
        <w:t>Carrión</w:t>
      </w:r>
      <w:proofErr w:type="spellEnd"/>
      <w:r w:rsidRPr="0042661A">
        <w:rPr>
          <w:rStyle w:val="HideTWBExt"/>
          <w:b w:val="0"/>
        </w:rPr>
        <w:t>&lt;/Members&gt;</w:t>
      </w:r>
    </w:p>
    <w:p w14:paraId="785EA641" w14:textId="77777777" w:rsidR="0072682D" w:rsidRPr="0042661A" w:rsidRDefault="0072682D" w:rsidP="0072682D">
      <w:pPr>
        <w:pStyle w:val="NormalBold"/>
      </w:pPr>
      <w:r w:rsidRPr="0042661A">
        <w:rPr>
          <w:rStyle w:val="HideTWBExt"/>
          <w:b w:val="0"/>
        </w:rPr>
        <w:t>&lt;/RepeatBlock-By&gt;</w:t>
      </w:r>
    </w:p>
    <w:p w14:paraId="621CF410"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BCBEBBF" w14:textId="77777777" w:rsidR="0072682D" w:rsidRPr="0042661A" w:rsidRDefault="0072682D" w:rsidP="0072682D">
      <w:pPr>
        <w:pStyle w:val="NormalBold"/>
      </w:pPr>
      <w:r w:rsidRPr="0042661A">
        <w:rPr>
          <w:rStyle w:val="HideTWBExt"/>
          <w:b w:val="0"/>
        </w:rPr>
        <w:t>&lt;Article&gt;</w:t>
      </w:r>
      <w:r w:rsidRPr="0042661A">
        <w:t>Punkt 7</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24A4230" w14:textId="77777777" w:rsidTr="00DB2E0C">
        <w:trPr>
          <w:trHeight w:hRule="exact" w:val="240"/>
          <w:jc w:val="center"/>
        </w:trPr>
        <w:tc>
          <w:tcPr>
            <w:tcW w:w="9752" w:type="dxa"/>
            <w:gridSpan w:val="2"/>
            <w:tcBorders>
              <w:top w:val="nil"/>
              <w:left w:val="nil"/>
              <w:bottom w:val="nil"/>
              <w:right w:val="nil"/>
            </w:tcBorders>
          </w:tcPr>
          <w:p w14:paraId="291FC160" w14:textId="77777777" w:rsidR="0072682D" w:rsidRPr="0042661A" w:rsidRDefault="0072682D" w:rsidP="00DB2E0C"/>
        </w:tc>
      </w:tr>
      <w:tr w:rsidR="00175DED" w:rsidRPr="0042661A" w14:paraId="31F29482" w14:textId="77777777" w:rsidTr="00DB2E0C">
        <w:trPr>
          <w:trHeight w:val="240"/>
          <w:jc w:val="center"/>
        </w:trPr>
        <w:tc>
          <w:tcPr>
            <w:tcW w:w="4876" w:type="dxa"/>
            <w:tcBorders>
              <w:top w:val="nil"/>
              <w:left w:val="nil"/>
              <w:bottom w:val="nil"/>
              <w:right w:val="nil"/>
            </w:tcBorders>
          </w:tcPr>
          <w:p w14:paraId="35D9FBC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69C36E5" w14:textId="77777777" w:rsidR="0072682D" w:rsidRPr="0042661A" w:rsidRDefault="0072682D" w:rsidP="00DB2E0C">
            <w:pPr>
              <w:pStyle w:val="AmColumnHeading"/>
            </w:pPr>
            <w:r w:rsidRPr="0042661A">
              <w:t>Muudatusettepanek</w:t>
            </w:r>
          </w:p>
        </w:tc>
      </w:tr>
      <w:tr w:rsidR="00175DED" w:rsidRPr="0042661A" w14:paraId="0699CA9F" w14:textId="77777777" w:rsidTr="00DB2E0C">
        <w:trPr>
          <w:jc w:val="center"/>
        </w:trPr>
        <w:tc>
          <w:tcPr>
            <w:tcW w:w="4876" w:type="dxa"/>
            <w:tcBorders>
              <w:top w:val="nil"/>
              <w:left w:val="nil"/>
              <w:bottom w:val="nil"/>
              <w:right w:val="nil"/>
            </w:tcBorders>
          </w:tcPr>
          <w:p w14:paraId="4238043C" w14:textId="77777777" w:rsidR="0072682D" w:rsidRPr="0042661A" w:rsidRDefault="0072682D" w:rsidP="00DB2E0C">
            <w:pPr>
              <w:pStyle w:val="Normal6a"/>
            </w:pPr>
            <w:r w:rsidRPr="0042661A">
              <w:t>7.</w:t>
            </w:r>
            <w:r w:rsidRPr="0042661A">
              <w:tab/>
              <w:t xml:space="preserve">rõhutab, et puudulikku arusaamist soolistest </w:t>
            </w:r>
            <w:r w:rsidRPr="0042661A">
              <w:rPr>
                <w:b/>
                <w:bCs/>
                <w:i/>
                <w:iCs/>
              </w:rPr>
              <w:t>ja soopõhistest</w:t>
            </w:r>
            <w:r w:rsidRPr="0042661A">
              <w:t xml:space="preserve"> erinevustest tervishoius süvendab asjaolu, et teadusuuringute andmetulemused on harva sooliselt liigitatud; </w:t>
            </w:r>
            <w:r w:rsidRPr="0042661A">
              <w:rPr>
                <w:b/>
                <w:i/>
              </w:rPr>
              <w:t>kutsub komisjoni üles muutma sooliselt liigitatud andmed kohustuslikuks kõigis ELi rahastatavates projektides;</w:t>
            </w:r>
          </w:p>
        </w:tc>
        <w:tc>
          <w:tcPr>
            <w:tcW w:w="4876" w:type="dxa"/>
            <w:tcBorders>
              <w:top w:val="nil"/>
              <w:left w:val="nil"/>
              <w:bottom w:val="nil"/>
              <w:right w:val="nil"/>
            </w:tcBorders>
          </w:tcPr>
          <w:p w14:paraId="7A0756CC" w14:textId="77777777" w:rsidR="0072682D" w:rsidRPr="0042661A" w:rsidRDefault="0072682D" w:rsidP="00DB2E0C">
            <w:pPr>
              <w:pStyle w:val="Normal6a"/>
            </w:pPr>
            <w:r w:rsidRPr="0042661A">
              <w:t>7.</w:t>
            </w:r>
            <w:r w:rsidRPr="0042661A">
              <w:tab/>
              <w:t>rõhutab, et puudulikku arusaamist soolistest erinevustest tervishoius süvendab asjaolu, et teadusuuringute andmetulemused on harva sooliselt liigitatud;</w:t>
            </w:r>
          </w:p>
        </w:tc>
      </w:tr>
    </w:tbl>
    <w:p w14:paraId="54FEE8A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22F9BDE" w14:textId="77777777" w:rsidR="0072682D" w:rsidRPr="0042661A" w:rsidRDefault="0072682D" w:rsidP="0072682D">
      <w:r w:rsidRPr="0042661A">
        <w:rPr>
          <w:rStyle w:val="HideTWBExt"/>
        </w:rPr>
        <w:t>&lt;/Amend&gt;</w:t>
      </w:r>
    </w:p>
    <w:p w14:paraId="147DBCB0"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286</w:t>
      </w:r>
      <w:r w:rsidRPr="0042661A">
        <w:rPr>
          <w:rStyle w:val="HideTWBExt"/>
          <w:b w:val="0"/>
        </w:rPr>
        <w:t>&lt;/NumAm&gt;</w:t>
      </w:r>
    </w:p>
    <w:p w14:paraId="36BC6974" w14:textId="77777777" w:rsidR="0072682D" w:rsidRPr="0042661A" w:rsidRDefault="0072682D" w:rsidP="0072682D">
      <w:pPr>
        <w:pStyle w:val="NormalBold"/>
      </w:pPr>
      <w:r w:rsidRPr="0042661A">
        <w:rPr>
          <w:rStyle w:val="HideTWBExt"/>
          <w:b w:val="0"/>
        </w:rPr>
        <w:t>&lt;RepeatBlock-By&gt;&lt;Members&gt;</w:t>
      </w:r>
      <w:proofErr w:type="spellStart"/>
      <w:r w:rsidRPr="0042661A">
        <w:t>Judita</w:t>
      </w:r>
      <w:proofErr w:type="spellEnd"/>
      <w:r w:rsidRPr="0042661A">
        <w:t xml:space="preserve"> </w:t>
      </w:r>
      <w:proofErr w:type="spellStart"/>
      <w:r w:rsidRPr="0042661A">
        <w:t>Laššáková</w:t>
      </w:r>
      <w:proofErr w:type="spellEnd"/>
      <w:r w:rsidRPr="0042661A">
        <w:t xml:space="preserve">, </w:t>
      </w:r>
      <w:proofErr w:type="spellStart"/>
      <w:r w:rsidRPr="0042661A">
        <w:t>Ondřej</w:t>
      </w:r>
      <w:proofErr w:type="spellEnd"/>
      <w:r w:rsidRPr="0042661A">
        <w:t xml:space="preserve"> </w:t>
      </w:r>
      <w:proofErr w:type="spellStart"/>
      <w:r w:rsidRPr="0042661A">
        <w:t>Dostál</w:t>
      </w:r>
      <w:proofErr w:type="spellEnd"/>
      <w:r w:rsidRPr="0042661A">
        <w:t xml:space="preserve">, Erik </w:t>
      </w:r>
      <w:proofErr w:type="spellStart"/>
      <w:r w:rsidRPr="0042661A">
        <w:t>Kaliňák</w:t>
      </w:r>
      <w:proofErr w:type="spellEnd"/>
      <w:r w:rsidRPr="0042661A">
        <w:rPr>
          <w:rStyle w:val="HideTWBExt"/>
          <w:b w:val="0"/>
        </w:rPr>
        <w:t>&lt;/Members&gt;</w:t>
      </w:r>
    </w:p>
    <w:p w14:paraId="752665D9" w14:textId="77777777" w:rsidR="0072682D" w:rsidRPr="0042661A" w:rsidRDefault="0072682D" w:rsidP="0072682D">
      <w:pPr>
        <w:pStyle w:val="NormalBold"/>
      </w:pPr>
      <w:r w:rsidRPr="0042661A">
        <w:rPr>
          <w:rStyle w:val="HideTWBExt"/>
          <w:b w:val="0"/>
        </w:rPr>
        <w:t>&lt;/RepeatBlock-By&gt;</w:t>
      </w:r>
    </w:p>
    <w:p w14:paraId="5D1E2673"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8B5E3EA" w14:textId="77777777" w:rsidR="0072682D" w:rsidRPr="0042661A" w:rsidRDefault="0072682D" w:rsidP="0072682D">
      <w:pPr>
        <w:pStyle w:val="NormalBold"/>
      </w:pPr>
      <w:r w:rsidRPr="0042661A">
        <w:rPr>
          <w:rStyle w:val="HideTWBExt"/>
          <w:b w:val="0"/>
        </w:rPr>
        <w:t>&lt;Article&gt;</w:t>
      </w:r>
      <w:r w:rsidRPr="0042661A">
        <w:t>Punkt 7</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7AB917D" w14:textId="77777777" w:rsidTr="00DB2E0C">
        <w:trPr>
          <w:trHeight w:hRule="exact" w:val="240"/>
          <w:jc w:val="center"/>
        </w:trPr>
        <w:tc>
          <w:tcPr>
            <w:tcW w:w="9752" w:type="dxa"/>
            <w:gridSpan w:val="2"/>
            <w:tcBorders>
              <w:top w:val="nil"/>
              <w:left w:val="nil"/>
              <w:bottom w:val="nil"/>
              <w:right w:val="nil"/>
            </w:tcBorders>
          </w:tcPr>
          <w:p w14:paraId="24F5758E" w14:textId="77777777" w:rsidR="0072682D" w:rsidRPr="0042661A" w:rsidRDefault="0072682D" w:rsidP="00DB2E0C"/>
        </w:tc>
      </w:tr>
      <w:tr w:rsidR="00175DED" w:rsidRPr="0042661A" w14:paraId="55E4C1E7" w14:textId="77777777" w:rsidTr="00DB2E0C">
        <w:trPr>
          <w:trHeight w:val="240"/>
          <w:jc w:val="center"/>
        </w:trPr>
        <w:tc>
          <w:tcPr>
            <w:tcW w:w="4876" w:type="dxa"/>
            <w:tcBorders>
              <w:top w:val="nil"/>
              <w:left w:val="nil"/>
              <w:bottom w:val="nil"/>
              <w:right w:val="nil"/>
            </w:tcBorders>
          </w:tcPr>
          <w:p w14:paraId="0BF95E80"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8AB122A" w14:textId="77777777" w:rsidR="0072682D" w:rsidRPr="0042661A" w:rsidRDefault="0072682D" w:rsidP="00DB2E0C">
            <w:pPr>
              <w:pStyle w:val="AmColumnHeading"/>
            </w:pPr>
            <w:r w:rsidRPr="0042661A">
              <w:t>Muudatusettepanek</w:t>
            </w:r>
          </w:p>
        </w:tc>
      </w:tr>
      <w:tr w:rsidR="00175DED" w:rsidRPr="0042661A" w14:paraId="426AA5C4" w14:textId="77777777" w:rsidTr="00DB2E0C">
        <w:trPr>
          <w:jc w:val="center"/>
        </w:trPr>
        <w:tc>
          <w:tcPr>
            <w:tcW w:w="4876" w:type="dxa"/>
            <w:tcBorders>
              <w:top w:val="nil"/>
              <w:left w:val="nil"/>
              <w:bottom w:val="nil"/>
              <w:right w:val="nil"/>
            </w:tcBorders>
          </w:tcPr>
          <w:p w14:paraId="43EFA371" w14:textId="77777777" w:rsidR="0072682D" w:rsidRPr="0042661A" w:rsidRDefault="0072682D" w:rsidP="00DB2E0C">
            <w:pPr>
              <w:pStyle w:val="Normal6a"/>
            </w:pPr>
            <w:r w:rsidRPr="0042661A">
              <w:t>7.</w:t>
            </w:r>
            <w:r w:rsidRPr="0042661A">
              <w:tab/>
            </w:r>
            <w:r w:rsidRPr="0042661A">
              <w:rPr>
                <w:b/>
                <w:i/>
              </w:rPr>
              <w:t>rõhutab, et puudulikku arusaamist soolistest ja soopõhistest erinevustest tervishoius süvendab asjaolu, et teadusuuringute andmetulemused on harva sooliselt liigitatud;</w:t>
            </w:r>
            <w:r w:rsidRPr="0042661A">
              <w:t xml:space="preserve"> kutsub komisjoni üles </w:t>
            </w:r>
            <w:r w:rsidRPr="0042661A">
              <w:rPr>
                <w:b/>
                <w:bCs/>
                <w:i/>
                <w:iCs/>
              </w:rPr>
              <w:t>muutma sooliselt liigitatud andmed kohustuslikuks kõigis</w:t>
            </w:r>
            <w:r w:rsidRPr="0042661A">
              <w:t xml:space="preserve"> ELi rahastatavates </w:t>
            </w:r>
            <w:r w:rsidRPr="0042661A">
              <w:rPr>
                <w:b/>
                <w:bCs/>
                <w:i/>
                <w:iCs/>
              </w:rPr>
              <w:t>projektides</w:t>
            </w:r>
            <w:r w:rsidRPr="0042661A">
              <w:t>;</w:t>
            </w:r>
          </w:p>
        </w:tc>
        <w:tc>
          <w:tcPr>
            <w:tcW w:w="4876" w:type="dxa"/>
            <w:tcBorders>
              <w:top w:val="nil"/>
              <w:left w:val="nil"/>
              <w:bottom w:val="nil"/>
              <w:right w:val="nil"/>
            </w:tcBorders>
          </w:tcPr>
          <w:p w14:paraId="5B5E0ECD" w14:textId="77777777" w:rsidR="0072682D" w:rsidRPr="0042661A" w:rsidRDefault="0072682D" w:rsidP="00DB2E0C">
            <w:pPr>
              <w:pStyle w:val="Normal6a"/>
            </w:pPr>
            <w:r w:rsidRPr="0042661A">
              <w:t>7.</w:t>
            </w:r>
            <w:r w:rsidRPr="0042661A">
              <w:tab/>
              <w:t xml:space="preserve">kutsub komisjoni üles </w:t>
            </w:r>
            <w:r w:rsidRPr="0042661A">
              <w:rPr>
                <w:b/>
                <w:bCs/>
                <w:i/>
                <w:iCs/>
              </w:rPr>
              <w:t>ergutama</w:t>
            </w:r>
            <w:r w:rsidRPr="0042661A">
              <w:t xml:space="preserve"> ELi rahastatavates </w:t>
            </w:r>
            <w:r w:rsidRPr="0042661A">
              <w:rPr>
                <w:b/>
                <w:bCs/>
                <w:i/>
                <w:iCs/>
              </w:rPr>
              <w:t>teadusuuringutes bioloogilise soo alusel liigitatud andmete süstemaatilist kogumist ja esitamist, kui see on teaduslikult asjakohane</w:t>
            </w:r>
            <w:r w:rsidRPr="0042661A">
              <w:t>;</w:t>
            </w:r>
          </w:p>
        </w:tc>
      </w:tr>
    </w:tbl>
    <w:p w14:paraId="10661B22"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82BB368" w14:textId="77777777" w:rsidR="0072682D" w:rsidRPr="0042661A" w:rsidRDefault="0072682D" w:rsidP="0072682D">
      <w:r w:rsidRPr="0042661A">
        <w:rPr>
          <w:rStyle w:val="HideTWBExt"/>
        </w:rPr>
        <w:t>&lt;/Amend&gt;</w:t>
      </w:r>
    </w:p>
    <w:p w14:paraId="2E0681D6"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287</w:t>
      </w:r>
      <w:r w:rsidRPr="0042661A">
        <w:rPr>
          <w:rStyle w:val="HideTWBExt"/>
          <w:b w:val="0"/>
        </w:rPr>
        <w:t>&lt;/NumAm&gt;</w:t>
      </w:r>
    </w:p>
    <w:p w14:paraId="4AAFB5C7" w14:textId="77777777" w:rsidR="0072682D" w:rsidRPr="0042661A" w:rsidRDefault="0072682D" w:rsidP="0072682D">
      <w:pPr>
        <w:pStyle w:val="NormalBold"/>
      </w:pPr>
      <w:r w:rsidRPr="0042661A">
        <w:rPr>
          <w:rStyle w:val="HideTWBExt"/>
          <w:b w:val="0"/>
        </w:rPr>
        <w:t>&lt;RepeatBlock-By&gt;&lt;Members&gt;</w:t>
      </w:r>
      <w:proofErr w:type="spellStart"/>
      <w:r w:rsidRPr="0042661A">
        <w:t>Laurence</w:t>
      </w:r>
      <w:proofErr w:type="spellEnd"/>
      <w:r w:rsidRPr="0042661A">
        <w:t xml:space="preserve"> </w:t>
      </w:r>
      <w:proofErr w:type="spellStart"/>
      <w:r w:rsidRPr="0042661A">
        <w:t>Trochu</w:t>
      </w:r>
      <w:proofErr w:type="spellEnd"/>
      <w:r w:rsidRPr="0042661A">
        <w:rPr>
          <w:rStyle w:val="HideTWBExt"/>
          <w:b w:val="0"/>
        </w:rPr>
        <w:t>&lt;/Members&gt;</w:t>
      </w:r>
    </w:p>
    <w:p w14:paraId="51DD6544" w14:textId="77777777" w:rsidR="0072682D" w:rsidRPr="0042661A" w:rsidRDefault="0072682D" w:rsidP="0072682D">
      <w:pPr>
        <w:pStyle w:val="NormalBold"/>
      </w:pPr>
      <w:r w:rsidRPr="0042661A">
        <w:rPr>
          <w:rStyle w:val="HideTWBExt"/>
          <w:b w:val="0"/>
        </w:rPr>
        <w:t>&lt;/RepeatBlock-By&gt;</w:t>
      </w:r>
    </w:p>
    <w:p w14:paraId="3582B09B"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1BDE80C" w14:textId="77777777" w:rsidR="0072682D" w:rsidRPr="0042661A" w:rsidRDefault="0072682D" w:rsidP="0072682D">
      <w:pPr>
        <w:pStyle w:val="NormalBold"/>
      </w:pPr>
      <w:r w:rsidRPr="0042661A">
        <w:rPr>
          <w:rStyle w:val="HideTWBExt"/>
          <w:b w:val="0"/>
        </w:rPr>
        <w:t>&lt;Article&gt;</w:t>
      </w:r>
      <w:r w:rsidRPr="0042661A">
        <w:t>Punkt 7</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A4ABFC9" w14:textId="77777777" w:rsidTr="00DB2E0C">
        <w:trPr>
          <w:trHeight w:hRule="exact" w:val="240"/>
          <w:jc w:val="center"/>
        </w:trPr>
        <w:tc>
          <w:tcPr>
            <w:tcW w:w="9752" w:type="dxa"/>
            <w:gridSpan w:val="2"/>
            <w:tcBorders>
              <w:top w:val="nil"/>
              <w:left w:val="nil"/>
              <w:bottom w:val="nil"/>
              <w:right w:val="nil"/>
            </w:tcBorders>
          </w:tcPr>
          <w:p w14:paraId="1D7C07FA" w14:textId="77777777" w:rsidR="0072682D" w:rsidRPr="0042661A" w:rsidRDefault="0072682D" w:rsidP="00DB2E0C"/>
        </w:tc>
      </w:tr>
      <w:tr w:rsidR="00175DED" w:rsidRPr="0042661A" w14:paraId="22A60279" w14:textId="77777777" w:rsidTr="00DB2E0C">
        <w:trPr>
          <w:trHeight w:val="240"/>
          <w:jc w:val="center"/>
        </w:trPr>
        <w:tc>
          <w:tcPr>
            <w:tcW w:w="4876" w:type="dxa"/>
            <w:tcBorders>
              <w:top w:val="nil"/>
              <w:left w:val="nil"/>
              <w:bottom w:val="nil"/>
              <w:right w:val="nil"/>
            </w:tcBorders>
          </w:tcPr>
          <w:p w14:paraId="60AC642D"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08BEA3D" w14:textId="77777777" w:rsidR="0072682D" w:rsidRPr="0042661A" w:rsidRDefault="0072682D" w:rsidP="00DB2E0C">
            <w:pPr>
              <w:pStyle w:val="AmColumnHeading"/>
            </w:pPr>
            <w:r w:rsidRPr="0042661A">
              <w:t>Muudatusettepanek</w:t>
            </w:r>
          </w:p>
        </w:tc>
      </w:tr>
      <w:tr w:rsidR="00175DED" w:rsidRPr="0042661A" w14:paraId="2041924B" w14:textId="77777777" w:rsidTr="00DB2E0C">
        <w:trPr>
          <w:jc w:val="center"/>
        </w:trPr>
        <w:tc>
          <w:tcPr>
            <w:tcW w:w="4876" w:type="dxa"/>
            <w:tcBorders>
              <w:top w:val="nil"/>
              <w:left w:val="nil"/>
              <w:bottom w:val="nil"/>
              <w:right w:val="nil"/>
            </w:tcBorders>
          </w:tcPr>
          <w:p w14:paraId="55B9AD67" w14:textId="77777777" w:rsidR="0072682D" w:rsidRPr="0042661A" w:rsidRDefault="0072682D" w:rsidP="00DB2E0C">
            <w:pPr>
              <w:pStyle w:val="Normal6a"/>
            </w:pPr>
            <w:r w:rsidRPr="0042661A">
              <w:t>7.</w:t>
            </w:r>
            <w:r w:rsidRPr="0042661A">
              <w:tab/>
              <w:t xml:space="preserve">rõhutab, et puudulikku arusaamist soolistest </w:t>
            </w:r>
            <w:r w:rsidRPr="0042661A">
              <w:rPr>
                <w:b/>
                <w:i/>
              </w:rPr>
              <w:t>ja soopõhistest</w:t>
            </w:r>
            <w:r w:rsidRPr="0042661A">
              <w:t xml:space="preserve"> erinevustest tervishoius süvendab asjaolu, et teadusuuringute andmetulemused on harva sooliselt liigitatud; kutsub komisjoni üles muutma sooliselt liigitatud andmed kohustuslikuks </w:t>
            </w:r>
            <w:r w:rsidRPr="0042661A">
              <w:rPr>
                <w:b/>
                <w:i/>
              </w:rPr>
              <w:t>kõigis</w:t>
            </w:r>
            <w:r w:rsidRPr="0042661A">
              <w:t xml:space="preserve"> ELi rahastatavates projektides;</w:t>
            </w:r>
          </w:p>
        </w:tc>
        <w:tc>
          <w:tcPr>
            <w:tcW w:w="4876" w:type="dxa"/>
            <w:tcBorders>
              <w:top w:val="nil"/>
              <w:left w:val="nil"/>
              <w:bottom w:val="nil"/>
              <w:right w:val="nil"/>
            </w:tcBorders>
          </w:tcPr>
          <w:p w14:paraId="4F3E3344" w14:textId="77777777" w:rsidR="0072682D" w:rsidRPr="0042661A" w:rsidRDefault="0072682D" w:rsidP="00DB2E0C">
            <w:pPr>
              <w:pStyle w:val="Normal6a"/>
            </w:pPr>
            <w:r w:rsidRPr="0042661A">
              <w:t>7.</w:t>
            </w:r>
            <w:r w:rsidRPr="0042661A">
              <w:tab/>
              <w:t>rõhutab, et puudulikku arusaamist soolistest erinevustest tervishoius süvendab asjaolu, et teadusuuringute andmetulemused on harva sooliselt liigitatud; kutsub komisjoni üles muutma sooliselt liigitatud andmed kohustuslikuks ELi rahastatavates projektides</w:t>
            </w:r>
            <w:r w:rsidRPr="0042661A">
              <w:rPr>
                <w:b/>
                <w:i/>
              </w:rPr>
              <w:t>, kui see on asjakohane</w:t>
            </w:r>
            <w:r w:rsidRPr="0042661A">
              <w:t>;</w:t>
            </w:r>
          </w:p>
        </w:tc>
      </w:tr>
    </w:tbl>
    <w:p w14:paraId="0E9611E1"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{FR}</w:t>
      </w:r>
      <w:proofErr w:type="spellStart"/>
      <w:r w:rsidRPr="0042661A">
        <w:t>fr</w:t>
      </w:r>
      <w:proofErr w:type="spellEnd"/>
      <w:r w:rsidRPr="0042661A">
        <w:rPr>
          <w:rStyle w:val="HideTWBExt"/>
        </w:rPr>
        <w:t>&lt;/Original&gt;</w:t>
      </w:r>
    </w:p>
    <w:p w14:paraId="2E3894EB" w14:textId="77777777" w:rsidR="0072682D" w:rsidRPr="0042661A" w:rsidRDefault="0072682D" w:rsidP="0072682D">
      <w:r w:rsidRPr="0042661A">
        <w:rPr>
          <w:rStyle w:val="HideTWBExt"/>
        </w:rPr>
        <w:t>&lt;/Amend&gt;</w:t>
      </w:r>
    </w:p>
    <w:p w14:paraId="70CB59A4"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288</w:t>
      </w:r>
      <w:r w:rsidRPr="0042661A">
        <w:rPr>
          <w:rStyle w:val="HideTWBExt"/>
          <w:b w:val="0"/>
        </w:rPr>
        <w:t>&lt;/NumAm&gt;</w:t>
      </w:r>
    </w:p>
    <w:p w14:paraId="443ADEBD"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Eleonora </w:t>
      </w:r>
      <w:proofErr w:type="spellStart"/>
      <w:r w:rsidRPr="0042661A">
        <w:t>Meleti</w:t>
      </w:r>
      <w:proofErr w:type="spellEnd"/>
      <w:r w:rsidRPr="0042661A">
        <w:t xml:space="preserve">, Rosa </w:t>
      </w:r>
      <w:proofErr w:type="spellStart"/>
      <w:r w:rsidRPr="0042661A">
        <w:t>Estaràs</w:t>
      </w:r>
      <w:proofErr w:type="spellEnd"/>
      <w:r w:rsidRPr="0042661A">
        <w:t xml:space="preserve"> </w:t>
      </w:r>
      <w:proofErr w:type="spellStart"/>
      <w:r w:rsidRPr="0042661A">
        <w:t>Ferragut</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rPr>
          <w:rStyle w:val="HideTWBExt"/>
          <w:b w:val="0"/>
        </w:rPr>
        <w:t>&lt;/Members&gt;</w:t>
      </w:r>
    </w:p>
    <w:p w14:paraId="217FE3BC" w14:textId="77777777" w:rsidR="0072682D" w:rsidRPr="0042661A" w:rsidRDefault="0072682D" w:rsidP="0072682D">
      <w:pPr>
        <w:pStyle w:val="NormalBold"/>
      </w:pPr>
      <w:r w:rsidRPr="0042661A">
        <w:rPr>
          <w:rStyle w:val="HideTWBExt"/>
          <w:b w:val="0"/>
        </w:rPr>
        <w:t>&lt;/RepeatBlock-By&gt;</w:t>
      </w:r>
    </w:p>
    <w:p w14:paraId="42506C6D"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25C763A" w14:textId="77777777" w:rsidR="0072682D" w:rsidRPr="0042661A" w:rsidRDefault="0072682D" w:rsidP="0072682D">
      <w:pPr>
        <w:pStyle w:val="NormalBold"/>
      </w:pPr>
      <w:r w:rsidRPr="0042661A">
        <w:rPr>
          <w:rStyle w:val="HideTWBExt"/>
          <w:b w:val="0"/>
        </w:rPr>
        <w:t>&lt;Article&gt;</w:t>
      </w:r>
      <w:r w:rsidRPr="0042661A">
        <w:t>Punkt 7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BE22811" w14:textId="77777777" w:rsidTr="00DB2E0C">
        <w:trPr>
          <w:trHeight w:hRule="exact" w:val="240"/>
          <w:jc w:val="center"/>
        </w:trPr>
        <w:tc>
          <w:tcPr>
            <w:tcW w:w="9752" w:type="dxa"/>
            <w:gridSpan w:val="2"/>
            <w:tcBorders>
              <w:top w:val="nil"/>
              <w:left w:val="nil"/>
              <w:bottom w:val="nil"/>
              <w:right w:val="nil"/>
            </w:tcBorders>
          </w:tcPr>
          <w:p w14:paraId="503066BC" w14:textId="77777777" w:rsidR="0072682D" w:rsidRPr="0042661A" w:rsidRDefault="0072682D" w:rsidP="00DB2E0C"/>
        </w:tc>
      </w:tr>
      <w:tr w:rsidR="00175DED" w:rsidRPr="0042661A" w14:paraId="3B774E38" w14:textId="77777777" w:rsidTr="00DB2E0C">
        <w:trPr>
          <w:trHeight w:val="240"/>
          <w:jc w:val="center"/>
        </w:trPr>
        <w:tc>
          <w:tcPr>
            <w:tcW w:w="4876" w:type="dxa"/>
            <w:tcBorders>
              <w:top w:val="nil"/>
              <w:left w:val="nil"/>
              <w:bottom w:val="nil"/>
              <w:right w:val="nil"/>
            </w:tcBorders>
          </w:tcPr>
          <w:p w14:paraId="5E27F1FC"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D7B3A45" w14:textId="77777777" w:rsidR="0072682D" w:rsidRPr="0042661A" w:rsidRDefault="0072682D" w:rsidP="00DB2E0C">
            <w:pPr>
              <w:pStyle w:val="AmColumnHeading"/>
            </w:pPr>
            <w:r w:rsidRPr="0042661A">
              <w:t>Muudatusettepanek</w:t>
            </w:r>
          </w:p>
        </w:tc>
      </w:tr>
      <w:tr w:rsidR="00175DED" w:rsidRPr="0042661A" w14:paraId="230218C0" w14:textId="77777777" w:rsidTr="00DB2E0C">
        <w:trPr>
          <w:jc w:val="center"/>
        </w:trPr>
        <w:tc>
          <w:tcPr>
            <w:tcW w:w="4876" w:type="dxa"/>
            <w:tcBorders>
              <w:top w:val="nil"/>
              <w:left w:val="nil"/>
              <w:bottom w:val="nil"/>
              <w:right w:val="nil"/>
            </w:tcBorders>
          </w:tcPr>
          <w:p w14:paraId="6B009C6C" w14:textId="77777777" w:rsidR="0072682D" w:rsidRPr="0042661A" w:rsidRDefault="0072682D" w:rsidP="00DB2E0C">
            <w:pPr>
              <w:pStyle w:val="Normal6a"/>
            </w:pPr>
          </w:p>
        </w:tc>
        <w:tc>
          <w:tcPr>
            <w:tcW w:w="4876" w:type="dxa"/>
            <w:tcBorders>
              <w:top w:val="nil"/>
              <w:left w:val="nil"/>
              <w:bottom w:val="nil"/>
              <w:right w:val="nil"/>
            </w:tcBorders>
          </w:tcPr>
          <w:p w14:paraId="117DD286" w14:textId="77777777" w:rsidR="0072682D" w:rsidRPr="0042661A" w:rsidRDefault="0072682D" w:rsidP="00DB2E0C">
            <w:pPr>
              <w:pStyle w:val="Normal6a"/>
            </w:pPr>
            <w:r w:rsidRPr="0042661A">
              <w:rPr>
                <w:b/>
                <w:i/>
              </w:rPr>
              <w:t>7a.</w:t>
            </w:r>
            <w:r w:rsidRPr="0042661A">
              <w:tab/>
            </w:r>
            <w:r w:rsidRPr="0042661A">
              <w:rPr>
                <w:b/>
                <w:i/>
              </w:rPr>
              <w:t>tunnustab Euroopa Soolise Võrdõiguslikkuse Instituudi (EIGE) tööd naiste tervise tõendusbaasi tugevdamisel, sealhulgas tervisega seotud näitajate integreerimise kaudu soolise võrdõiguslikkuse indeksisse; rõhutab, et EIGE teadusuuringud annavad selget Euroopa lisaväärtust, parandades andmete võrreldavust, toetades tõenduspõhist poliitikakujundamist ning võimaldades sihipärasemat, tõhusamat ja proportsionaalsemat ELi ja riiklikku poliitikat; rõhutab, et usaldusväärsed andmed naiste tervisenäitajate kohta on olulised sellise poliitika kujundamiseks, mis suurendab soolist võrdõiguslikkust, majanduslikku osalemist ning Euroopa tervishoiusüsteemide üldist vastupanuvõimet ja kestlikkust;</w:t>
            </w:r>
          </w:p>
        </w:tc>
      </w:tr>
    </w:tbl>
    <w:p w14:paraId="227C4ED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5E8BCA9" w14:textId="77777777" w:rsidR="0072682D" w:rsidRPr="0042661A" w:rsidRDefault="0072682D" w:rsidP="0072682D">
      <w:r w:rsidRPr="0042661A">
        <w:rPr>
          <w:rStyle w:val="HideTWBExt"/>
        </w:rPr>
        <w:t>&lt;/Amend&gt;</w:t>
      </w:r>
    </w:p>
    <w:p w14:paraId="2E229041"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289</w:t>
      </w:r>
      <w:r w:rsidRPr="0042661A">
        <w:rPr>
          <w:rStyle w:val="HideTWBExt"/>
          <w:b w:val="0"/>
        </w:rPr>
        <w:t>&lt;/NumAm&gt;</w:t>
      </w:r>
    </w:p>
    <w:p w14:paraId="7F04CCB3"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762DECFB" w14:textId="77777777" w:rsidR="0072682D" w:rsidRPr="0042661A" w:rsidRDefault="0072682D" w:rsidP="0072682D">
      <w:pPr>
        <w:pStyle w:val="NormalBold"/>
      </w:pPr>
      <w:r w:rsidRPr="0042661A">
        <w:rPr>
          <w:rStyle w:val="HideTWBExt"/>
          <w:b w:val="0"/>
        </w:rPr>
        <w:t>&lt;/RepeatBlock-By&gt;</w:t>
      </w:r>
    </w:p>
    <w:p w14:paraId="5AE9400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14B686D" w14:textId="77777777" w:rsidR="0072682D" w:rsidRPr="0042661A" w:rsidRDefault="0072682D" w:rsidP="0072682D">
      <w:pPr>
        <w:pStyle w:val="NormalBold"/>
      </w:pPr>
      <w:r w:rsidRPr="0042661A">
        <w:rPr>
          <w:rStyle w:val="HideTWBExt"/>
          <w:b w:val="0"/>
        </w:rPr>
        <w:t>&lt;Article&gt;</w:t>
      </w:r>
      <w:r w:rsidRPr="0042661A">
        <w:t>Punkt 7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EAED7E4" w14:textId="77777777" w:rsidTr="00DB2E0C">
        <w:trPr>
          <w:trHeight w:hRule="exact" w:val="240"/>
          <w:jc w:val="center"/>
        </w:trPr>
        <w:tc>
          <w:tcPr>
            <w:tcW w:w="9752" w:type="dxa"/>
            <w:gridSpan w:val="2"/>
            <w:tcBorders>
              <w:top w:val="nil"/>
              <w:left w:val="nil"/>
              <w:bottom w:val="nil"/>
              <w:right w:val="nil"/>
            </w:tcBorders>
          </w:tcPr>
          <w:p w14:paraId="04F1E36F" w14:textId="77777777" w:rsidR="0072682D" w:rsidRPr="0042661A" w:rsidRDefault="0072682D" w:rsidP="00DB2E0C"/>
        </w:tc>
      </w:tr>
      <w:tr w:rsidR="00175DED" w:rsidRPr="0042661A" w14:paraId="40ACC19D" w14:textId="77777777" w:rsidTr="00DB2E0C">
        <w:trPr>
          <w:trHeight w:val="240"/>
          <w:jc w:val="center"/>
        </w:trPr>
        <w:tc>
          <w:tcPr>
            <w:tcW w:w="4876" w:type="dxa"/>
            <w:tcBorders>
              <w:top w:val="nil"/>
              <w:left w:val="nil"/>
              <w:bottom w:val="nil"/>
              <w:right w:val="nil"/>
            </w:tcBorders>
          </w:tcPr>
          <w:p w14:paraId="249D1302"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8EEEAA6" w14:textId="77777777" w:rsidR="0072682D" w:rsidRPr="0042661A" w:rsidRDefault="0072682D" w:rsidP="00DB2E0C">
            <w:pPr>
              <w:pStyle w:val="AmColumnHeading"/>
            </w:pPr>
            <w:r w:rsidRPr="0042661A">
              <w:t>Muudatusettepanek</w:t>
            </w:r>
          </w:p>
        </w:tc>
      </w:tr>
      <w:tr w:rsidR="00175DED" w:rsidRPr="0042661A" w14:paraId="4BCBAF20" w14:textId="77777777" w:rsidTr="00DB2E0C">
        <w:trPr>
          <w:jc w:val="center"/>
        </w:trPr>
        <w:tc>
          <w:tcPr>
            <w:tcW w:w="4876" w:type="dxa"/>
            <w:tcBorders>
              <w:top w:val="nil"/>
              <w:left w:val="nil"/>
              <w:bottom w:val="nil"/>
              <w:right w:val="nil"/>
            </w:tcBorders>
          </w:tcPr>
          <w:p w14:paraId="3E8C7FAC" w14:textId="77777777" w:rsidR="0072682D" w:rsidRPr="0042661A" w:rsidRDefault="0072682D" w:rsidP="00DB2E0C">
            <w:pPr>
              <w:pStyle w:val="Normal6a"/>
            </w:pPr>
          </w:p>
        </w:tc>
        <w:tc>
          <w:tcPr>
            <w:tcW w:w="4876" w:type="dxa"/>
            <w:tcBorders>
              <w:top w:val="nil"/>
              <w:left w:val="nil"/>
              <w:bottom w:val="nil"/>
              <w:right w:val="nil"/>
            </w:tcBorders>
          </w:tcPr>
          <w:p w14:paraId="2F0AC8F2" w14:textId="77777777" w:rsidR="0072682D" w:rsidRPr="0042661A" w:rsidRDefault="0072682D" w:rsidP="00DB2E0C">
            <w:pPr>
              <w:pStyle w:val="Normal6a"/>
            </w:pPr>
            <w:r w:rsidRPr="0042661A">
              <w:rPr>
                <w:b/>
                <w:i/>
              </w:rPr>
              <w:t>7a.</w:t>
            </w:r>
            <w:r w:rsidRPr="0042661A">
              <w:tab/>
            </w:r>
            <w:r w:rsidRPr="0042661A">
              <w:rPr>
                <w:b/>
                <w:i/>
              </w:rPr>
              <w:t xml:space="preserve">rõhutab, et seksuaal- ja reproduktiivtervist käsitlevate andmete ja liigendatud andmete süstemaatilise kogumise puudumine kahjustab tõhusa ja tõenditel põhineva poliitika väljatöötamist ning suutlikkust tegeleda ebavõrdsusega, eelkõige haavatavas olukorras olevate naiste puhul; kutsub komisjoni ja liikmesriike üles tagama soo ja asjakohaste </w:t>
            </w:r>
            <w:proofErr w:type="spellStart"/>
            <w:r w:rsidRPr="0042661A">
              <w:rPr>
                <w:b/>
                <w:i/>
              </w:rPr>
              <w:t>sotsiaal-majanduslike</w:t>
            </w:r>
            <w:proofErr w:type="spellEnd"/>
            <w:r w:rsidRPr="0042661A">
              <w:rPr>
                <w:b/>
                <w:i/>
              </w:rPr>
              <w:t xml:space="preserve"> tegurite alusel liigitatud andmete tervikliku, ühtlustatud ja süstemaatilise kogumise, et parandada poliitika kujundamist;</w:t>
            </w:r>
          </w:p>
        </w:tc>
      </w:tr>
    </w:tbl>
    <w:p w14:paraId="600A35D7"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2C0636F" w14:textId="77777777" w:rsidR="0072682D" w:rsidRPr="0042661A" w:rsidRDefault="0072682D" w:rsidP="0072682D">
      <w:r w:rsidRPr="0042661A">
        <w:rPr>
          <w:rStyle w:val="HideTWBExt"/>
        </w:rPr>
        <w:t>&lt;/Amend&gt;</w:t>
      </w:r>
    </w:p>
    <w:p w14:paraId="36DC7815"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290</w:t>
      </w:r>
      <w:r w:rsidRPr="0042661A">
        <w:rPr>
          <w:rStyle w:val="HideTWBExt"/>
          <w:b w:val="0"/>
        </w:rPr>
        <w:t>&lt;/NumAm&gt;</w:t>
      </w:r>
    </w:p>
    <w:p w14:paraId="42F782CA"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2C614BF6" w14:textId="77777777" w:rsidR="0072682D" w:rsidRPr="0042661A" w:rsidRDefault="0072682D" w:rsidP="0072682D">
      <w:pPr>
        <w:pStyle w:val="NormalBold"/>
      </w:pPr>
      <w:r w:rsidRPr="0042661A">
        <w:rPr>
          <w:rStyle w:val="HideTWBExt"/>
          <w:b w:val="0"/>
        </w:rPr>
        <w:t>&lt;/RepeatBlock-By&gt;</w:t>
      </w:r>
    </w:p>
    <w:p w14:paraId="2BABE845"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CFA78FA" w14:textId="77777777" w:rsidR="0072682D" w:rsidRPr="0042661A" w:rsidRDefault="0072682D" w:rsidP="0072682D">
      <w:pPr>
        <w:pStyle w:val="NormalBold"/>
      </w:pPr>
      <w:r w:rsidRPr="0042661A">
        <w:rPr>
          <w:rStyle w:val="HideTWBExt"/>
          <w:b w:val="0"/>
        </w:rPr>
        <w:t>&lt;Article&gt;</w:t>
      </w:r>
      <w:r w:rsidRPr="0042661A">
        <w:t>Punkt 7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D1F2D00" w14:textId="77777777" w:rsidTr="00DB2E0C">
        <w:trPr>
          <w:trHeight w:hRule="exact" w:val="240"/>
          <w:jc w:val="center"/>
        </w:trPr>
        <w:tc>
          <w:tcPr>
            <w:tcW w:w="9752" w:type="dxa"/>
            <w:gridSpan w:val="2"/>
            <w:tcBorders>
              <w:top w:val="nil"/>
              <w:left w:val="nil"/>
              <w:bottom w:val="nil"/>
              <w:right w:val="nil"/>
            </w:tcBorders>
          </w:tcPr>
          <w:p w14:paraId="30000DD3" w14:textId="77777777" w:rsidR="0072682D" w:rsidRPr="0042661A" w:rsidRDefault="0072682D" w:rsidP="00DB2E0C"/>
        </w:tc>
      </w:tr>
      <w:tr w:rsidR="00175DED" w:rsidRPr="0042661A" w14:paraId="636AD6E5" w14:textId="77777777" w:rsidTr="00DB2E0C">
        <w:trPr>
          <w:trHeight w:val="240"/>
          <w:jc w:val="center"/>
        </w:trPr>
        <w:tc>
          <w:tcPr>
            <w:tcW w:w="4876" w:type="dxa"/>
            <w:tcBorders>
              <w:top w:val="nil"/>
              <w:left w:val="nil"/>
              <w:bottom w:val="nil"/>
              <w:right w:val="nil"/>
            </w:tcBorders>
          </w:tcPr>
          <w:p w14:paraId="000E0836"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55D9D5D" w14:textId="77777777" w:rsidR="0072682D" w:rsidRPr="0042661A" w:rsidRDefault="0072682D" w:rsidP="00DB2E0C">
            <w:pPr>
              <w:pStyle w:val="AmColumnHeading"/>
            </w:pPr>
            <w:r w:rsidRPr="0042661A">
              <w:t>Muudatusettepanek</w:t>
            </w:r>
          </w:p>
        </w:tc>
      </w:tr>
      <w:tr w:rsidR="00175DED" w:rsidRPr="0042661A" w14:paraId="77BD7C61" w14:textId="77777777" w:rsidTr="00DB2E0C">
        <w:trPr>
          <w:jc w:val="center"/>
        </w:trPr>
        <w:tc>
          <w:tcPr>
            <w:tcW w:w="4876" w:type="dxa"/>
            <w:tcBorders>
              <w:top w:val="nil"/>
              <w:left w:val="nil"/>
              <w:bottom w:val="nil"/>
              <w:right w:val="nil"/>
            </w:tcBorders>
          </w:tcPr>
          <w:p w14:paraId="14C2FC11" w14:textId="77777777" w:rsidR="0072682D" w:rsidRPr="0042661A" w:rsidRDefault="0072682D" w:rsidP="00DB2E0C">
            <w:pPr>
              <w:pStyle w:val="Normal6a"/>
            </w:pPr>
          </w:p>
        </w:tc>
        <w:tc>
          <w:tcPr>
            <w:tcW w:w="4876" w:type="dxa"/>
            <w:tcBorders>
              <w:top w:val="nil"/>
              <w:left w:val="nil"/>
              <w:bottom w:val="nil"/>
              <w:right w:val="nil"/>
            </w:tcBorders>
          </w:tcPr>
          <w:p w14:paraId="174CC8BB" w14:textId="77777777" w:rsidR="0072682D" w:rsidRPr="0042661A" w:rsidRDefault="0072682D" w:rsidP="00DB2E0C">
            <w:pPr>
              <w:pStyle w:val="Normal6a"/>
            </w:pPr>
            <w:r w:rsidRPr="0042661A">
              <w:rPr>
                <w:b/>
                <w:i/>
              </w:rPr>
              <w:t>7a.</w:t>
            </w:r>
            <w:r w:rsidRPr="0042661A">
              <w:tab/>
            </w:r>
            <w:r w:rsidRPr="0042661A">
              <w:rPr>
                <w:b/>
                <w:i/>
              </w:rPr>
              <w:t xml:space="preserve">nõuab soo ja sooidentiteedi alusel liigitatud andmete ning </w:t>
            </w:r>
            <w:proofErr w:type="spellStart"/>
            <w:r w:rsidRPr="0042661A">
              <w:rPr>
                <w:b/>
                <w:i/>
              </w:rPr>
              <w:t>intersektsionaalsete</w:t>
            </w:r>
            <w:proofErr w:type="spellEnd"/>
            <w:r w:rsidRPr="0042661A">
              <w:rPr>
                <w:b/>
                <w:i/>
              </w:rPr>
              <w:t xml:space="preserve"> andmete paremat kogumist, ühtlustamist ja kasutamist kõigis tervishoiupoliitika ja teadusuuringute valdkondades kogu ELis; kutsub komisjoni üles tagama koostöös Euroopa Soolise Võrdõiguslikkuse Instituudi (EIGE) ja Euroopa Liidu Põhiõiguste Ametiga (FRA) ühiste näitajate ja metoodikate kasutamise naiste tervise ja soolise ebavõrdsuse jälgimiseks;</w:t>
            </w:r>
          </w:p>
        </w:tc>
      </w:tr>
    </w:tbl>
    <w:p w14:paraId="3B599C42"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7CC761A" w14:textId="77777777" w:rsidR="0072682D" w:rsidRPr="0042661A" w:rsidRDefault="0072682D" w:rsidP="0072682D">
      <w:r w:rsidRPr="0042661A">
        <w:rPr>
          <w:rStyle w:val="HideTWBExt"/>
        </w:rPr>
        <w:t>&lt;/Amend&gt;</w:t>
      </w:r>
    </w:p>
    <w:p w14:paraId="79360257"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291</w:t>
      </w:r>
      <w:r w:rsidRPr="0042661A">
        <w:rPr>
          <w:rStyle w:val="HideTWBExt"/>
          <w:b w:val="0"/>
        </w:rPr>
        <w:t>&lt;/NumAm&gt;</w:t>
      </w:r>
    </w:p>
    <w:p w14:paraId="2804B161" w14:textId="77777777" w:rsidR="0072682D" w:rsidRPr="0042661A" w:rsidRDefault="0072682D" w:rsidP="0072682D">
      <w:pPr>
        <w:pStyle w:val="NormalBold"/>
      </w:pPr>
      <w:r w:rsidRPr="0042661A">
        <w:rPr>
          <w:rStyle w:val="HideTWBExt"/>
          <w:b w:val="0"/>
        </w:rPr>
        <w:t>&lt;RepeatBlock-By&gt;&lt;Members&gt;</w:t>
      </w:r>
      <w:r w:rsidRPr="0042661A">
        <w:t xml:space="preserve">Emma </w:t>
      </w:r>
      <w:proofErr w:type="spellStart"/>
      <w:r w:rsidRPr="0042661A">
        <w:t>Rafowicz</w:t>
      </w:r>
      <w:proofErr w:type="spellEnd"/>
      <w:r w:rsidRPr="0042661A">
        <w:t xml:space="preserve">, </w:t>
      </w:r>
      <w:proofErr w:type="spellStart"/>
      <w:r w:rsidRPr="0042661A">
        <w:t>Cecilia</w:t>
      </w:r>
      <w:proofErr w:type="spellEnd"/>
      <w:r w:rsidRPr="0042661A">
        <w:t xml:space="preserve"> </w:t>
      </w:r>
      <w:proofErr w:type="spellStart"/>
      <w:r w:rsidRPr="0042661A">
        <w:t>Strada</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rPr>
          <w:rStyle w:val="HideTWBExt"/>
          <w:b w:val="0"/>
        </w:rPr>
        <w:t>&lt;/Members&gt;</w:t>
      </w:r>
    </w:p>
    <w:p w14:paraId="57158DC2" w14:textId="77777777" w:rsidR="0072682D" w:rsidRPr="0042661A" w:rsidRDefault="0072682D" w:rsidP="0072682D">
      <w:pPr>
        <w:pStyle w:val="NormalBold"/>
      </w:pPr>
      <w:r w:rsidRPr="0042661A">
        <w:rPr>
          <w:rStyle w:val="HideTWBExt"/>
          <w:b w:val="0"/>
        </w:rPr>
        <w:t>&lt;/RepeatBlock-By&gt;</w:t>
      </w:r>
    </w:p>
    <w:p w14:paraId="70EC3C2B"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1CD1EA8" w14:textId="77777777" w:rsidR="0072682D" w:rsidRPr="0042661A" w:rsidRDefault="0072682D" w:rsidP="0072682D">
      <w:pPr>
        <w:pStyle w:val="NormalBold"/>
      </w:pPr>
      <w:r w:rsidRPr="0042661A">
        <w:rPr>
          <w:rStyle w:val="HideTWBExt"/>
          <w:b w:val="0"/>
        </w:rPr>
        <w:t>&lt;Article&gt;</w:t>
      </w:r>
      <w:r w:rsidRPr="0042661A">
        <w:t>Punkt 7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3A2ABE7" w14:textId="77777777" w:rsidTr="00DB2E0C">
        <w:trPr>
          <w:trHeight w:hRule="exact" w:val="240"/>
          <w:jc w:val="center"/>
        </w:trPr>
        <w:tc>
          <w:tcPr>
            <w:tcW w:w="9752" w:type="dxa"/>
            <w:gridSpan w:val="2"/>
            <w:tcBorders>
              <w:top w:val="nil"/>
              <w:left w:val="nil"/>
              <w:bottom w:val="nil"/>
              <w:right w:val="nil"/>
            </w:tcBorders>
          </w:tcPr>
          <w:p w14:paraId="251DCF33" w14:textId="77777777" w:rsidR="0072682D" w:rsidRPr="0042661A" w:rsidRDefault="0072682D" w:rsidP="00DB2E0C"/>
        </w:tc>
      </w:tr>
      <w:tr w:rsidR="00175DED" w:rsidRPr="0042661A" w14:paraId="2AA343A3" w14:textId="77777777" w:rsidTr="00DB2E0C">
        <w:trPr>
          <w:trHeight w:val="240"/>
          <w:jc w:val="center"/>
        </w:trPr>
        <w:tc>
          <w:tcPr>
            <w:tcW w:w="4876" w:type="dxa"/>
            <w:tcBorders>
              <w:top w:val="nil"/>
              <w:left w:val="nil"/>
              <w:bottom w:val="nil"/>
              <w:right w:val="nil"/>
            </w:tcBorders>
          </w:tcPr>
          <w:p w14:paraId="12A95E4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69203AA" w14:textId="77777777" w:rsidR="0072682D" w:rsidRPr="0042661A" w:rsidRDefault="0072682D" w:rsidP="00DB2E0C">
            <w:pPr>
              <w:pStyle w:val="AmColumnHeading"/>
            </w:pPr>
            <w:r w:rsidRPr="0042661A">
              <w:t>Muudatusettepanek</w:t>
            </w:r>
          </w:p>
        </w:tc>
      </w:tr>
      <w:tr w:rsidR="00175DED" w:rsidRPr="0042661A" w14:paraId="2BBDEF27" w14:textId="77777777" w:rsidTr="00DB2E0C">
        <w:trPr>
          <w:jc w:val="center"/>
        </w:trPr>
        <w:tc>
          <w:tcPr>
            <w:tcW w:w="4876" w:type="dxa"/>
            <w:tcBorders>
              <w:top w:val="nil"/>
              <w:left w:val="nil"/>
              <w:bottom w:val="nil"/>
              <w:right w:val="nil"/>
            </w:tcBorders>
          </w:tcPr>
          <w:p w14:paraId="54668481" w14:textId="77777777" w:rsidR="0072682D" w:rsidRPr="0042661A" w:rsidRDefault="0072682D" w:rsidP="00DB2E0C">
            <w:pPr>
              <w:pStyle w:val="Normal6a"/>
            </w:pPr>
          </w:p>
        </w:tc>
        <w:tc>
          <w:tcPr>
            <w:tcW w:w="4876" w:type="dxa"/>
            <w:tcBorders>
              <w:top w:val="nil"/>
              <w:left w:val="nil"/>
              <w:bottom w:val="nil"/>
              <w:right w:val="nil"/>
            </w:tcBorders>
          </w:tcPr>
          <w:p w14:paraId="7BF61CDB" w14:textId="77777777" w:rsidR="0072682D" w:rsidRPr="0042661A" w:rsidRDefault="0072682D" w:rsidP="00DB2E0C">
            <w:pPr>
              <w:pStyle w:val="Normal6a"/>
            </w:pPr>
            <w:r w:rsidRPr="0042661A">
              <w:rPr>
                <w:b/>
                <w:i/>
              </w:rPr>
              <w:t>7a.</w:t>
            </w:r>
            <w:r w:rsidRPr="0042661A">
              <w:tab/>
            </w:r>
            <w:r w:rsidRPr="0042661A">
              <w:rPr>
                <w:b/>
                <w:i/>
              </w:rPr>
              <w:t xml:space="preserve">rõhutab vajadust võtta teadusuuringutes kasutusele </w:t>
            </w:r>
            <w:proofErr w:type="spellStart"/>
            <w:r w:rsidRPr="0042661A">
              <w:rPr>
                <w:b/>
                <w:i/>
              </w:rPr>
              <w:t>eksposoomi</w:t>
            </w:r>
            <w:proofErr w:type="spellEnd"/>
            <w:r w:rsidRPr="0042661A">
              <w:rPr>
                <w:b/>
                <w:i/>
              </w:rPr>
              <w:t xml:space="preserve"> lähenemisviis, et süstemaatiliselt hinnata, kuidas keskkonnamõjud koos bioloogilise soo ja sooidentiteediga tervist mõjutavad; toetab edasisi uuringuid mitmekordse kokkupuute mõju kohta sünnieelsele ja -järgsele tervisele;</w:t>
            </w:r>
          </w:p>
        </w:tc>
      </w:tr>
    </w:tbl>
    <w:p w14:paraId="308C6CBB"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634194E" w14:textId="77777777" w:rsidR="0072682D" w:rsidRPr="0042661A" w:rsidRDefault="0072682D" w:rsidP="0072682D">
      <w:r w:rsidRPr="0042661A">
        <w:rPr>
          <w:rStyle w:val="HideTWBExt"/>
        </w:rPr>
        <w:t>&lt;/Amend&gt;</w:t>
      </w:r>
    </w:p>
    <w:p w14:paraId="7E6A44BC"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292</w:t>
      </w:r>
      <w:r w:rsidRPr="0042661A">
        <w:rPr>
          <w:rStyle w:val="HideTWBExt"/>
          <w:b w:val="0"/>
        </w:rPr>
        <w:t>&lt;/NumAm&gt;</w:t>
      </w:r>
    </w:p>
    <w:p w14:paraId="4DDBD99B"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0637EC26" w14:textId="77777777" w:rsidR="0072682D" w:rsidRPr="0042661A" w:rsidRDefault="0072682D" w:rsidP="0072682D">
      <w:pPr>
        <w:pStyle w:val="NormalBold"/>
      </w:pPr>
      <w:r w:rsidRPr="0042661A">
        <w:rPr>
          <w:rStyle w:val="HideTWBExt"/>
          <w:b w:val="0"/>
        </w:rPr>
        <w:t>&lt;/RepeatBlock-By&gt;</w:t>
      </w:r>
    </w:p>
    <w:p w14:paraId="2A6B234E"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B363555" w14:textId="77777777" w:rsidR="0072682D" w:rsidRPr="0042661A" w:rsidRDefault="0072682D" w:rsidP="0072682D">
      <w:pPr>
        <w:pStyle w:val="NormalBold"/>
      </w:pPr>
      <w:r w:rsidRPr="0042661A">
        <w:rPr>
          <w:rStyle w:val="HideTWBExt"/>
          <w:b w:val="0"/>
        </w:rPr>
        <w:t>&lt;Article&gt;</w:t>
      </w:r>
      <w:r w:rsidRPr="0042661A">
        <w:t>Punkt 7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3A9977C" w14:textId="77777777" w:rsidTr="00DB2E0C">
        <w:trPr>
          <w:trHeight w:hRule="exact" w:val="240"/>
          <w:jc w:val="center"/>
        </w:trPr>
        <w:tc>
          <w:tcPr>
            <w:tcW w:w="9752" w:type="dxa"/>
            <w:gridSpan w:val="2"/>
            <w:tcBorders>
              <w:top w:val="nil"/>
              <w:left w:val="nil"/>
              <w:bottom w:val="nil"/>
              <w:right w:val="nil"/>
            </w:tcBorders>
          </w:tcPr>
          <w:p w14:paraId="19A90175" w14:textId="77777777" w:rsidR="0072682D" w:rsidRPr="0042661A" w:rsidRDefault="0072682D" w:rsidP="00DB2E0C"/>
        </w:tc>
      </w:tr>
      <w:tr w:rsidR="00175DED" w:rsidRPr="0042661A" w14:paraId="00EC0C74" w14:textId="77777777" w:rsidTr="00DB2E0C">
        <w:trPr>
          <w:trHeight w:val="240"/>
          <w:jc w:val="center"/>
        </w:trPr>
        <w:tc>
          <w:tcPr>
            <w:tcW w:w="4876" w:type="dxa"/>
            <w:tcBorders>
              <w:top w:val="nil"/>
              <w:left w:val="nil"/>
              <w:bottom w:val="nil"/>
              <w:right w:val="nil"/>
            </w:tcBorders>
          </w:tcPr>
          <w:p w14:paraId="1C252972"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8B3B322" w14:textId="77777777" w:rsidR="0072682D" w:rsidRPr="0042661A" w:rsidRDefault="0072682D" w:rsidP="00DB2E0C">
            <w:pPr>
              <w:pStyle w:val="AmColumnHeading"/>
            </w:pPr>
            <w:r w:rsidRPr="0042661A">
              <w:t>Muudatusettepanek</w:t>
            </w:r>
          </w:p>
        </w:tc>
      </w:tr>
      <w:tr w:rsidR="00175DED" w:rsidRPr="0042661A" w14:paraId="3476F135" w14:textId="77777777" w:rsidTr="00DB2E0C">
        <w:trPr>
          <w:jc w:val="center"/>
        </w:trPr>
        <w:tc>
          <w:tcPr>
            <w:tcW w:w="4876" w:type="dxa"/>
            <w:tcBorders>
              <w:top w:val="nil"/>
              <w:left w:val="nil"/>
              <w:bottom w:val="nil"/>
              <w:right w:val="nil"/>
            </w:tcBorders>
          </w:tcPr>
          <w:p w14:paraId="7AA65D3C" w14:textId="77777777" w:rsidR="0072682D" w:rsidRPr="0042661A" w:rsidRDefault="0072682D" w:rsidP="00DB2E0C">
            <w:pPr>
              <w:pStyle w:val="Normal6a"/>
            </w:pPr>
          </w:p>
        </w:tc>
        <w:tc>
          <w:tcPr>
            <w:tcW w:w="4876" w:type="dxa"/>
            <w:tcBorders>
              <w:top w:val="nil"/>
              <w:left w:val="nil"/>
              <w:bottom w:val="nil"/>
              <w:right w:val="nil"/>
            </w:tcBorders>
          </w:tcPr>
          <w:p w14:paraId="5B53AF3F" w14:textId="77777777" w:rsidR="0072682D" w:rsidRPr="0042661A" w:rsidRDefault="0072682D" w:rsidP="00DB2E0C">
            <w:pPr>
              <w:pStyle w:val="Normal6a"/>
            </w:pPr>
            <w:r w:rsidRPr="0042661A">
              <w:rPr>
                <w:b/>
                <w:i/>
              </w:rPr>
              <w:t>7b.</w:t>
            </w:r>
            <w:r w:rsidRPr="0042661A">
              <w:tab/>
            </w:r>
            <w:r w:rsidRPr="0042661A">
              <w:rPr>
                <w:b/>
                <w:i/>
              </w:rPr>
              <w:t>kutsub komisjoni ja liikmesriike üles töötama välja ja rahastama sihipäraseid tõenduspõhiseid teadlikkuse suurendamise ja teavituskampaaniaid haiguste ennetamise ja tervise edendamise valdkonnas, pöörates erilist tähelepanu haigustele, mis mõjutavad ebaproportsionaalselt naisi, et parandada tervisealast teadlikkust, edendada varajast diagnoosimist ja sõeluuringuid ning vähendada soolist ebavõrdsust ennetus- ja tervishoiuteenustele juurdepääsul;</w:t>
            </w:r>
          </w:p>
        </w:tc>
      </w:tr>
    </w:tbl>
    <w:p w14:paraId="5210589E"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824817C" w14:textId="77777777" w:rsidR="0072682D" w:rsidRPr="0042661A" w:rsidRDefault="0072682D" w:rsidP="0072682D">
      <w:r w:rsidRPr="0042661A">
        <w:rPr>
          <w:rStyle w:val="HideTWBExt"/>
        </w:rPr>
        <w:t>&lt;/Amend&gt;</w:t>
      </w:r>
    </w:p>
    <w:p w14:paraId="61B95E3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293</w:t>
      </w:r>
      <w:r w:rsidRPr="0042661A">
        <w:rPr>
          <w:rStyle w:val="HideTWBExt"/>
          <w:b w:val="0"/>
        </w:rPr>
        <w:t>&lt;/NumAm&gt;</w:t>
      </w:r>
    </w:p>
    <w:p w14:paraId="1F619478"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7D89838D" w14:textId="77777777" w:rsidR="0072682D" w:rsidRPr="0042661A" w:rsidRDefault="0072682D" w:rsidP="0072682D">
      <w:pPr>
        <w:pStyle w:val="NormalBold"/>
      </w:pPr>
      <w:r w:rsidRPr="0042661A">
        <w:rPr>
          <w:rStyle w:val="HideTWBExt"/>
          <w:b w:val="0"/>
        </w:rPr>
        <w:t>&lt;/RepeatBlock-By&gt;</w:t>
      </w:r>
    </w:p>
    <w:p w14:paraId="1F88AEC3"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9A5301A" w14:textId="77777777" w:rsidR="0072682D" w:rsidRPr="0042661A" w:rsidRDefault="0072682D" w:rsidP="0072682D">
      <w:pPr>
        <w:pStyle w:val="NormalBold"/>
      </w:pPr>
      <w:r w:rsidRPr="0042661A">
        <w:rPr>
          <w:rStyle w:val="HideTWBExt"/>
          <w:b w:val="0"/>
        </w:rPr>
        <w:t>&lt;Article&gt;</w:t>
      </w:r>
      <w:r w:rsidRPr="0042661A">
        <w:t>Punkt 7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4DD675B" w14:textId="77777777" w:rsidTr="00DB2E0C">
        <w:trPr>
          <w:trHeight w:hRule="exact" w:val="240"/>
          <w:jc w:val="center"/>
        </w:trPr>
        <w:tc>
          <w:tcPr>
            <w:tcW w:w="9752" w:type="dxa"/>
            <w:gridSpan w:val="2"/>
            <w:tcBorders>
              <w:top w:val="nil"/>
              <w:left w:val="nil"/>
              <w:bottom w:val="nil"/>
              <w:right w:val="nil"/>
            </w:tcBorders>
          </w:tcPr>
          <w:p w14:paraId="3133374E" w14:textId="77777777" w:rsidR="0072682D" w:rsidRPr="0042661A" w:rsidRDefault="0072682D" w:rsidP="00DB2E0C"/>
        </w:tc>
      </w:tr>
      <w:tr w:rsidR="00175DED" w:rsidRPr="0042661A" w14:paraId="0DFE4CC8" w14:textId="77777777" w:rsidTr="00DB2E0C">
        <w:trPr>
          <w:trHeight w:val="240"/>
          <w:jc w:val="center"/>
        </w:trPr>
        <w:tc>
          <w:tcPr>
            <w:tcW w:w="4876" w:type="dxa"/>
            <w:tcBorders>
              <w:top w:val="nil"/>
              <w:left w:val="nil"/>
              <w:bottom w:val="nil"/>
              <w:right w:val="nil"/>
            </w:tcBorders>
          </w:tcPr>
          <w:p w14:paraId="0CD2D47F"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F2EB5BA" w14:textId="77777777" w:rsidR="0072682D" w:rsidRPr="0042661A" w:rsidRDefault="0072682D" w:rsidP="00DB2E0C">
            <w:pPr>
              <w:pStyle w:val="AmColumnHeading"/>
            </w:pPr>
            <w:r w:rsidRPr="0042661A">
              <w:t>Muudatusettepanek</w:t>
            </w:r>
          </w:p>
        </w:tc>
      </w:tr>
      <w:tr w:rsidR="00175DED" w:rsidRPr="0042661A" w14:paraId="63C7DC2A" w14:textId="77777777" w:rsidTr="00DB2E0C">
        <w:trPr>
          <w:jc w:val="center"/>
        </w:trPr>
        <w:tc>
          <w:tcPr>
            <w:tcW w:w="4876" w:type="dxa"/>
            <w:tcBorders>
              <w:top w:val="nil"/>
              <w:left w:val="nil"/>
              <w:bottom w:val="nil"/>
              <w:right w:val="nil"/>
            </w:tcBorders>
          </w:tcPr>
          <w:p w14:paraId="6FD44E93" w14:textId="77777777" w:rsidR="0072682D" w:rsidRPr="0042661A" w:rsidRDefault="0072682D" w:rsidP="00DB2E0C">
            <w:pPr>
              <w:pStyle w:val="Normal6a"/>
            </w:pPr>
          </w:p>
        </w:tc>
        <w:tc>
          <w:tcPr>
            <w:tcW w:w="4876" w:type="dxa"/>
            <w:tcBorders>
              <w:top w:val="nil"/>
              <w:left w:val="nil"/>
              <w:bottom w:val="nil"/>
              <w:right w:val="nil"/>
            </w:tcBorders>
          </w:tcPr>
          <w:p w14:paraId="3ED746E7" w14:textId="77777777" w:rsidR="0072682D" w:rsidRPr="0042661A" w:rsidRDefault="0072682D" w:rsidP="00DB2E0C">
            <w:pPr>
              <w:pStyle w:val="Normal6a"/>
            </w:pPr>
            <w:r w:rsidRPr="0042661A">
              <w:rPr>
                <w:b/>
                <w:i/>
              </w:rPr>
              <w:t>7b.</w:t>
            </w:r>
            <w:r w:rsidRPr="0042661A">
              <w:tab/>
            </w:r>
            <w:r w:rsidRPr="0042661A">
              <w:rPr>
                <w:b/>
                <w:i/>
              </w:rPr>
              <w:t>nõuab soolise analüüsi süstemaatilist lisamist ravimite ja meditsiiniseadmete testimisse, lubade andmisse ja järelevalvesse ELis; rõhutab, et naiste ja meeste bioloogilised ja hormonaalsed erinevused võivad mõjutada ravimite tõhusust ja kõrvaltoimeid, mida tuleb nõuetekohaselt uurida ja millest tuleb teatada;</w:t>
            </w:r>
          </w:p>
        </w:tc>
      </w:tr>
    </w:tbl>
    <w:p w14:paraId="055625B5"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4F13A30" w14:textId="77777777" w:rsidR="0072682D" w:rsidRPr="0042661A" w:rsidRDefault="0072682D" w:rsidP="0072682D">
      <w:r w:rsidRPr="0042661A">
        <w:rPr>
          <w:rStyle w:val="HideTWBExt"/>
        </w:rPr>
        <w:t>&lt;/Amend&gt;</w:t>
      </w:r>
    </w:p>
    <w:p w14:paraId="605B2745"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294</w:t>
      </w:r>
      <w:r w:rsidRPr="0042661A">
        <w:rPr>
          <w:rStyle w:val="HideTWBExt"/>
          <w:b w:val="0"/>
        </w:rPr>
        <w:t>&lt;/NumAm&gt;</w:t>
      </w:r>
    </w:p>
    <w:p w14:paraId="23FE7BFA"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w:t>
      </w:r>
      <w:proofErr w:type="spellStart"/>
      <w:r w:rsidRPr="0042661A">
        <w:t>Arba</w:t>
      </w:r>
      <w:proofErr w:type="spellEnd"/>
      <w:r w:rsidRPr="0042661A">
        <w:t xml:space="preserve"> </w:t>
      </w:r>
      <w:proofErr w:type="spellStart"/>
      <w:r w:rsidRPr="0042661A">
        <w:t>Kokalari</w:t>
      </w:r>
      <w:proofErr w:type="spellEnd"/>
      <w:r w:rsidRPr="0042661A">
        <w:t xml:space="preserve">, Eleonora </w:t>
      </w:r>
      <w:proofErr w:type="spellStart"/>
      <w:r w:rsidRPr="0042661A">
        <w:t>Meleti</w:t>
      </w:r>
      <w:proofErr w:type="spellEnd"/>
      <w:r w:rsidRPr="0042661A">
        <w:t xml:space="preserve">, Rosa </w:t>
      </w:r>
      <w:proofErr w:type="spellStart"/>
      <w:r w:rsidRPr="0042661A">
        <w:t>Estaràs</w:t>
      </w:r>
      <w:proofErr w:type="spellEnd"/>
      <w:r w:rsidRPr="0042661A">
        <w:t xml:space="preserve"> </w:t>
      </w:r>
      <w:proofErr w:type="spellStart"/>
      <w:r w:rsidRPr="0042661A">
        <w:t>Ferragut</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rPr>
          <w:rStyle w:val="HideTWBExt"/>
          <w:b w:val="0"/>
        </w:rPr>
        <w:t>&lt;/Members&gt;</w:t>
      </w:r>
    </w:p>
    <w:p w14:paraId="74E6ED99" w14:textId="77777777" w:rsidR="0072682D" w:rsidRPr="0042661A" w:rsidRDefault="0072682D" w:rsidP="0072682D">
      <w:pPr>
        <w:pStyle w:val="NormalBold"/>
      </w:pPr>
      <w:r w:rsidRPr="0042661A">
        <w:rPr>
          <w:rStyle w:val="HideTWBExt"/>
          <w:b w:val="0"/>
        </w:rPr>
        <w:t>&lt;/RepeatBlock-By&gt;</w:t>
      </w:r>
    </w:p>
    <w:p w14:paraId="5A36073C"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5C05DFD" w14:textId="77777777" w:rsidR="0072682D" w:rsidRPr="0042661A" w:rsidRDefault="0072682D" w:rsidP="0072682D">
      <w:pPr>
        <w:pStyle w:val="NormalBold"/>
      </w:pPr>
      <w:r w:rsidRPr="0042661A">
        <w:rPr>
          <w:rStyle w:val="HideTWBExt"/>
          <w:b w:val="0"/>
        </w:rPr>
        <w:t>&lt;Article&gt;</w:t>
      </w:r>
      <w:r w:rsidRPr="0042661A">
        <w:t>Punkt 7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443B0A2" w14:textId="77777777" w:rsidTr="00DB2E0C">
        <w:trPr>
          <w:trHeight w:hRule="exact" w:val="240"/>
          <w:jc w:val="center"/>
        </w:trPr>
        <w:tc>
          <w:tcPr>
            <w:tcW w:w="9752" w:type="dxa"/>
            <w:gridSpan w:val="2"/>
            <w:tcBorders>
              <w:top w:val="nil"/>
              <w:left w:val="nil"/>
              <w:bottom w:val="nil"/>
              <w:right w:val="nil"/>
            </w:tcBorders>
          </w:tcPr>
          <w:p w14:paraId="1FE2A0E8" w14:textId="77777777" w:rsidR="0072682D" w:rsidRPr="0042661A" w:rsidRDefault="0072682D" w:rsidP="00DB2E0C"/>
        </w:tc>
      </w:tr>
      <w:tr w:rsidR="00175DED" w:rsidRPr="0042661A" w14:paraId="3DECC5B5" w14:textId="77777777" w:rsidTr="00DB2E0C">
        <w:trPr>
          <w:trHeight w:val="240"/>
          <w:jc w:val="center"/>
        </w:trPr>
        <w:tc>
          <w:tcPr>
            <w:tcW w:w="4876" w:type="dxa"/>
            <w:tcBorders>
              <w:top w:val="nil"/>
              <w:left w:val="nil"/>
              <w:bottom w:val="nil"/>
              <w:right w:val="nil"/>
            </w:tcBorders>
          </w:tcPr>
          <w:p w14:paraId="43DC1436"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D0041E4" w14:textId="77777777" w:rsidR="0072682D" w:rsidRPr="0042661A" w:rsidRDefault="0072682D" w:rsidP="00DB2E0C">
            <w:pPr>
              <w:pStyle w:val="AmColumnHeading"/>
            </w:pPr>
            <w:r w:rsidRPr="0042661A">
              <w:t>Muudatusettepanek</w:t>
            </w:r>
          </w:p>
        </w:tc>
      </w:tr>
      <w:tr w:rsidR="00175DED" w:rsidRPr="0042661A" w14:paraId="606DAD78" w14:textId="77777777" w:rsidTr="00DB2E0C">
        <w:trPr>
          <w:jc w:val="center"/>
        </w:trPr>
        <w:tc>
          <w:tcPr>
            <w:tcW w:w="4876" w:type="dxa"/>
            <w:tcBorders>
              <w:top w:val="nil"/>
              <w:left w:val="nil"/>
              <w:bottom w:val="nil"/>
              <w:right w:val="nil"/>
            </w:tcBorders>
          </w:tcPr>
          <w:p w14:paraId="3F699096" w14:textId="77777777" w:rsidR="0072682D" w:rsidRPr="0042661A" w:rsidRDefault="0072682D" w:rsidP="00DB2E0C">
            <w:pPr>
              <w:pStyle w:val="Normal6a"/>
            </w:pPr>
          </w:p>
        </w:tc>
        <w:tc>
          <w:tcPr>
            <w:tcW w:w="4876" w:type="dxa"/>
            <w:tcBorders>
              <w:top w:val="nil"/>
              <w:left w:val="nil"/>
              <w:bottom w:val="nil"/>
              <w:right w:val="nil"/>
            </w:tcBorders>
          </w:tcPr>
          <w:p w14:paraId="4FDCB08B" w14:textId="77777777" w:rsidR="0072682D" w:rsidRPr="0042661A" w:rsidRDefault="0072682D" w:rsidP="00DB2E0C">
            <w:pPr>
              <w:pStyle w:val="Normal6a"/>
            </w:pPr>
            <w:r w:rsidRPr="0042661A">
              <w:rPr>
                <w:b/>
                <w:i/>
              </w:rPr>
              <w:t>7b.</w:t>
            </w:r>
            <w:r w:rsidRPr="0042661A">
              <w:tab/>
            </w:r>
            <w:r w:rsidRPr="0042661A">
              <w:rPr>
                <w:b/>
                <w:i/>
              </w:rPr>
              <w:t>rõhutab, kui oluline on usaldusväärne, tõenduspõhine ja eakohane terviseteave naistele ja tütarlastele kogu elu jooksul, sealhulgas viljakuse, raseduse, rasestumisvastaste vahendite, emade tervise ja sünnitusjärgse hoolduse alane haridus, austades täielikult liikmesriikide pädevusi ja subsidiaarsuse põhimõtet;</w:t>
            </w:r>
          </w:p>
        </w:tc>
      </w:tr>
    </w:tbl>
    <w:p w14:paraId="6AA4C0CA"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D84EA50" w14:textId="77777777" w:rsidR="0072682D" w:rsidRPr="0042661A" w:rsidRDefault="0072682D" w:rsidP="0072682D">
      <w:r w:rsidRPr="0042661A">
        <w:rPr>
          <w:rStyle w:val="HideTWBExt"/>
        </w:rPr>
        <w:t>&lt;/Amend&gt;</w:t>
      </w:r>
    </w:p>
    <w:p w14:paraId="321C4890"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295</w:t>
      </w:r>
      <w:r w:rsidRPr="0042661A">
        <w:rPr>
          <w:rStyle w:val="HideTWBExt"/>
          <w:b w:val="0"/>
        </w:rPr>
        <w:t>&lt;/NumAm&gt;</w:t>
      </w:r>
    </w:p>
    <w:p w14:paraId="02188F43"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033CB3BE" w14:textId="77777777" w:rsidR="0072682D" w:rsidRPr="0042661A" w:rsidRDefault="0072682D" w:rsidP="0072682D">
      <w:pPr>
        <w:pStyle w:val="NormalBold"/>
      </w:pPr>
      <w:r w:rsidRPr="0042661A">
        <w:rPr>
          <w:rStyle w:val="HideTWBExt"/>
          <w:b w:val="0"/>
        </w:rPr>
        <w:t>&lt;/RepeatBlock-By&gt;</w:t>
      </w:r>
    </w:p>
    <w:p w14:paraId="4AC82E8E"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CAEE6B4" w14:textId="77777777" w:rsidR="0072682D" w:rsidRPr="0042661A" w:rsidRDefault="0072682D" w:rsidP="0072682D">
      <w:pPr>
        <w:pStyle w:val="NormalBold"/>
      </w:pPr>
      <w:r w:rsidRPr="0042661A">
        <w:rPr>
          <w:rStyle w:val="HideTWBExt"/>
          <w:b w:val="0"/>
        </w:rPr>
        <w:t>&lt;Article&gt;</w:t>
      </w:r>
      <w:r w:rsidRPr="0042661A">
        <w:t>Punkt 7 c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4B19B90" w14:textId="77777777" w:rsidTr="00DB2E0C">
        <w:trPr>
          <w:trHeight w:hRule="exact" w:val="240"/>
          <w:jc w:val="center"/>
        </w:trPr>
        <w:tc>
          <w:tcPr>
            <w:tcW w:w="9752" w:type="dxa"/>
            <w:gridSpan w:val="2"/>
            <w:tcBorders>
              <w:top w:val="nil"/>
              <w:left w:val="nil"/>
              <w:bottom w:val="nil"/>
              <w:right w:val="nil"/>
            </w:tcBorders>
          </w:tcPr>
          <w:p w14:paraId="5CD579E1" w14:textId="77777777" w:rsidR="0072682D" w:rsidRPr="0042661A" w:rsidRDefault="0072682D" w:rsidP="00DB2E0C"/>
        </w:tc>
      </w:tr>
      <w:tr w:rsidR="00175DED" w:rsidRPr="0042661A" w14:paraId="163C3545" w14:textId="77777777" w:rsidTr="00DB2E0C">
        <w:trPr>
          <w:trHeight w:val="240"/>
          <w:jc w:val="center"/>
        </w:trPr>
        <w:tc>
          <w:tcPr>
            <w:tcW w:w="4876" w:type="dxa"/>
            <w:tcBorders>
              <w:top w:val="nil"/>
              <w:left w:val="nil"/>
              <w:bottom w:val="nil"/>
              <w:right w:val="nil"/>
            </w:tcBorders>
          </w:tcPr>
          <w:p w14:paraId="2CA9893A"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F024C76" w14:textId="77777777" w:rsidR="0072682D" w:rsidRPr="0042661A" w:rsidRDefault="0072682D" w:rsidP="00DB2E0C">
            <w:pPr>
              <w:pStyle w:val="AmColumnHeading"/>
            </w:pPr>
            <w:r w:rsidRPr="0042661A">
              <w:t>Muudatusettepanek</w:t>
            </w:r>
          </w:p>
        </w:tc>
      </w:tr>
      <w:tr w:rsidR="00175DED" w:rsidRPr="0042661A" w14:paraId="581797F2" w14:textId="77777777" w:rsidTr="00DB2E0C">
        <w:trPr>
          <w:jc w:val="center"/>
        </w:trPr>
        <w:tc>
          <w:tcPr>
            <w:tcW w:w="4876" w:type="dxa"/>
            <w:tcBorders>
              <w:top w:val="nil"/>
              <w:left w:val="nil"/>
              <w:bottom w:val="nil"/>
              <w:right w:val="nil"/>
            </w:tcBorders>
          </w:tcPr>
          <w:p w14:paraId="1ED448D9" w14:textId="77777777" w:rsidR="0072682D" w:rsidRPr="0042661A" w:rsidRDefault="0072682D" w:rsidP="00DB2E0C">
            <w:pPr>
              <w:pStyle w:val="Normal6a"/>
            </w:pPr>
          </w:p>
        </w:tc>
        <w:tc>
          <w:tcPr>
            <w:tcW w:w="4876" w:type="dxa"/>
            <w:tcBorders>
              <w:top w:val="nil"/>
              <w:left w:val="nil"/>
              <w:bottom w:val="nil"/>
              <w:right w:val="nil"/>
            </w:tcBorders>
          </w:tcPr>
          <w:p w14:paraId="50FB69D3" w14:textId="77777777" w:rsidR="0072682D" w:rsidRPr="0042661A" w:rsidRDefault="0072682D" w:rsidP="00DB2E0C">
            <w:pPr>
              <w:pStyle w:val="Normal6a"/>
            </w:pPr>
            <w:r w:rsidRPr="0042661A">
              <w:rPr>
                <w:b/>
                <w:i/>
              </w:rPr>
              <w:t>7c.</w:t>
            </w:r>
            <w:r w:rsidRPr="0042661A">
              <w:tab/>
            </w:r>
            <w:r w:rsidRPr="0042661A">
              <w:rPr>
                <w:b/>
                <w:i/>
              </w:rPr>
              <w:t xml:space="preserve">nõuab </w:t>
            </w:r>
            <w:proofErr w:type="spellStart"/>
            <w:r w:rsidRPr="0042661A">
              <w:rPr>
                <w:b/>
                <w:i/>
              </w:rPr>
              <w:t>multidistsiplinaarset</w:t>
            </w:r>
            <w:proofErr w:type="spellEnd"/>
            <w:r w:rsidRPr="0042661A">
              <w:rPr>
                <w:b/>
                <w:i/>
              </w:rPr>
              <w:t xml:space="preserve"> koostööd naiste tervise valdkonnas, näiteks neuroloogide ja günekoloogide vahel, et võidelda migreeni vastu, samuti integratsiooni teiste sektoritega, et tegeleda tervist mõjutavate </w:t>
            </w:r>
            <w:proofErr w:type="spellStart"/>
            <w:r w:rsidRPr="0042661A">
              <w:rPr>
                <w:b/>
                <w:i/>
              </w:rPr>
              <w:t>ökosotsiaalsete</w:t>
            </w:r>
            <w:proofErr w:type="spellEnd"/>
            <w:r w:rsidRPr="0042661A">
              <w:rPr>
                <w:b/>
                <w:i/>
              </w:rPr>
              <w:t xml:space="preserve"> teguritega ja võtta arvesse demograafilisi tegureid, nagu vanus, maapiirkondades elamine ja erinevused juurdepääsus, et tagada terviklik ravi ning parem arusaam soopõhistest terviseseisunditest ja ravi puudujääkidest;</w:t>
            </w:r>
          </w:p>
        </w:tc>
      </w:tr>
    </w:tbl>
    <w:p w14:paraId="1C2D0605"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64C9EE6" w14:textId="77777777" w:rsidR="0072682D" w:rsidRPr="0042661A" w:rsidRDefault="0072682D" w:rsidP="0072682D">
      <w:r w:rsidRPr="0042661A">
        <w:rPr>
          <w:rStyle w:val="HideTWBExt"/>
        </w:rPr>
        <w:t>&lt;/Amend&gt;</w:t>
      </w:r>
    </w:p>
    <w:p w14:paraId="5396B971"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296</w:t>
      </w:r>
      <w:r w:rsidRPr="0042661A">
        <w:rPr>
          <w:rStyle w:val="HideTWBExt"/>
          <w:b w:val="0"/>
        </w:rPr>
        <w:t>&lt;/NumAm&gt;</w:t>
      </w:r>
    </w:p>
    <w:p w14:paraId="58551079"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5265C56D" w14:textId="77777777" w:rsidR="0072682D" w:rsidRPr="0042661A" w:rsidRDefault="0072682D" w:rsidP="0072682D">
      <w:pPr>
        <w:pStyle w:val="NormalBold"/>
      </w:pPr>
      <w:r w:rsidRPr="0042661A">
        <w:rPr>
          <w:rStyle w:val="HideTWBExt"/>
          <w:b w:val="0"/>
        </w:rPr>
        <w:t>&lt;/RepeatBlock-By&gt;</w:t>
      </w:r>
    </w:p>
    <w:p w14:paraId="2553CDC7"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B0A0358" w14:textId="77777777" w:rsidR="0072682D" w:rsidRPr="0042661A" w:rsidRDefault="0072682D" w:rsidP="0072682D">
      <w:pPr>
        <w:pStyle w:val="NormalBold"/>
      </w:pPr>
      <w:r w:rsidRPr="0042661A">
        <w:rPr>
          <w:rStyle w:val="HideTWBExt"/>
          <w:b w:val="0"/>
        </w:rPr>
        <w:t>&lt;Article&gt;</w:t>
      </w:r>
      <w:r w:rsidRPr="0042661A">
        <w:t>Punkt 7 d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68741E2" w14:textId="77777777" w:rsidTr="00DB2E0C">
        <w:trPr>
          <w:trHeight w:hRule="exact" w:val="240"/>
          <w:jc w:val="center"/>
        </w:trPr>
        <w:tc>
          <w:tcPr>
            <w:tcW w:w="9752" w:type="dxa"/>
            <w:gridSpan w:val="2"/>
            <w:tcBorders>
              <w:top w:val="nil"/>
              <w:left w:val="nil"/>
              <w:bottom w:val="nil"/>
              <w:right w:val="nil"/>
            </w:tcBorders>
          </w:tcPr>
          <w:p w14:paraId="6A2EF559" w14:textId="77777777" w:rsidR="0072682D" w:rsidRPr="0042661A" w:rsidRDefault="0072682D" w:rsidP="00DB2E0C"/>
        </w:tc>
      </w:tr>
      <w:tr w:rsidR="00175DED" w:rsidRPr="0042661A" w14:paraId="2BF96EAE" w14:textId="77777777" w:rsidTr="00DB2E0C">
        <w:trPr>
          <w:trHeight w:val="240"/>
          <w:jc w:val="center"/>
        </w:trPr>
        <w:tc>
          <w:tcPr>
            <w:tcW w:w="4876" w:type="dxa"/>
            <w:tcBorders>
              <w:top w:val="nil"/>
              <w:left w:val="nil"/>
              <w:bottom w:val="nil"/>
              <w:right w:val="nil"/>
            </w:tcBorders>
          </w:tcPr>
          <w:p w14:paraId="2DF739D1"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071E20B" w14:textId="77777777" w:rsidR="0072682D" w:rsidRPr="0042661A" w:rsidRDefault="0072682D" w:rsidP="00DB2E0C">
            <w:pPr>
              <w:pStyle w:val="AmColumnHeading"/>
            </w:pPr>
            <w:r w:rsidRPr="0042661A">
              <w:t>Muudatusettepanek</w:t>
            </w:r>
          </w:p>
        </w:tc>
      </w:tr>
      <w:tr w:rsidR="00175DED" w:rsidRPr="0042661A" w14:paraId="1BA33423" w14:textId="77777777" w:rsidTr="00DB2E0C">
        <w:trPr>
          <w:jc w:val="center"/>
        </w:trPr>
        <w:tc>
          <w:tcPr>
            <w:tcW w:w="4876" w:type="dxa"/>
            <w:tcBorders>
              <w:top w:val="nil"/>
              <w:left w:val="nil"/>
              <w:bottom w:val="nil"/>
              <w:right w:val="nil"/>
            </w:tcBorders>
          </w:tcPr>
          <w:p w14:paraId="1B17C2E9" w14:textId="77777777" w:rsidR="0072682D" w:rsidRPr="0042661A" w:rsidRDefault="0072682D" w:rsidP="00DB2E0C">
            <w:pPr>
              <w:pStyle w:val="Normal6a"/>
            </w:pPr>
          </w:p>
        </w:tc>
        <w:tc>
          <w:tcPr>
            <w:tcW w:w="4876" w:type="dxa"/>
            <w:tcBorders>
              <w:top w:val="nil"/>
              <w:left w:val="nil"/>
              <w:bottom w:val="nil"/>
              <w:right w:val="nil"/>
            </w:tcBorders>
          </w:tcPr>
          <w:p w14:paraId="799D1E60" w14:textId="77777777" w:rsidR="0072682D" w:rsidRPr="0042661A" w:rsidRDefault="0072682D" w:rsidP="00DB2E0C">
            <w:pPr>
              <w:pStyle w:val="Normal6a"/>
            </w:pPr>
            <w:r w:rsidRPr="0042661A">
              <w:rPr>
                <w:b/>
                <w:i/>
              </w:rPr>
              <w:t>7d.</w:t>
            </w:r>
            <w:r w:rsidRPr="0042661A">
              <w:tab/>
            </w:r>
            <w:r w:rsidRPr="0042661A">
              <w:rPr>
                <w:b/>
                <w:i/>
              </w:rPr>
              <w:t>rõhutab vajadust uurida vanemapuhkuse mudelite mõju tervisele, nt isasid kaasavate või paindlike võimaluste mõju vanemate füüsilisele ja vaimsele tervisele, eriti naiste puhul; märgib, et puuduvad mõjuhinnangud ja pikaajalised järelmeetmed rehabilitatsiooni mõju kohta naiste tervisele;</w:t>
            </w:r>
          </w:p>
        </w:tc>
      </w:tr>
    </w:tbl>
    <w:p w14:paraId="5F13EA1F"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A098513" w14:textId="77777777" w:rsidR="0072682D" w:rsidRPr="0042661A" w:rsidRDefault="0072682D" w:rsidP="0072682D">
      <w:r w:rsidRPr="0042661A">
        <w:rPr>
          <w:rStyle w:val="HideTWBExt"/>
        </w:rPr>
        <w:t>&lt;/Amend&gt;</w:t>
      </w:r>
    </w:p>
    <w:p w14:paraId="3C959D1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297</w:t>
      </w:r>
      <w:r w:rsidRPr="0042661A">
        <w:rPr>
          <w:rStyle w:val="HideTWBExt"/>
          <w:b w:val="0"/>
        </w:rPr>
        <w:t>&lt;/NumAm&gt;</w:t>
      </w:r>
    </w:p>
    <w:p w14:paraId="52B97225"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2F5CE503" w14:textId="77777777" w:rsidR="0072682D" w:rsidRPr="0042661A" w:rsidRDefault="0072682D" w:rsidP="0072682D">
      <w:pPr>
        <w:pStyle w:val="NormalBold"/>
      </w:pPr>
      <w:r w:rsidRPr="0042661A">
        <w:rPr>
          <w:rStyle w:val="HideTWBExt"/>
          <w:b w:val="0"/>
        </w:rPr>
        <w:t>&lt;/RepeatBlock-By&gt;</w:t>
      </w:r>
    </w:p>
    <w:p w14:paraId="19CA6954"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53768B4" w14:textId="77777777" w:rsidR="0072682D" w:rsidRPr="0042661A" w:rsidRDefault="0072682D" w:rsidP="0072682D">
      <w:pPr>
        <w:pStyle w:val="NormalBold"/>
      </w:pPr>
      <w:r w:rsidRPr="0042661A">
        <w:rPr>
          <w:rStyle w:val="HideTWBExt"/>
          <w:b w:val="0"/>
        </w:rPr>
        <w:t>&lt;Article&gt;</w:t>
      </w:r>
      <w:r w:rsidRPr="0042661A">
        <w:t>Alapealkiri 2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1B3797C" w14:textId="77777777" w:rsidTr="00DB2E0C">
        <w:trPr>
          <w:trHeight w:hRule="exact" w:val="240"/>
          <w:jc w:val="center"/>
        </w:trPr>
        <w:tc>
          <w:tcPr>
            <w:tcW w:w="9752" w:type="dxa"/>
            <w:gridSpan w:val="2"/>
            <w:tcBorders>
              <w:top w:val="nil"/>
              <w:left w:val="nil"/>
              <w:bottom w:val="nil"/>
              <w:right w:val="nil"/>
            </w:tcBorders>
          </w:tcPr>
          <w:p w14:paraId="39B862CF" w14:textId="77777777" w:rsidR="0072682D" w:rsidRPr="0042661A" w:rsidRDefault="0072682D" w:rsidP="00DB2E0C"/>
        </w:tc>
      </w:tr>
      <w:tr w:rsidR="00175DED" w:rsidRPr="0042661A" w14:paraId="14464A04" w14:textId="77777777" w:rsidTr="00DB2E0C">
        <w:trPr>
          <w:trHeight w:val="240"/>
          <w:jc w:val="center"/>
        </w:trPr>
        <w:tc>
          <w:tcPr>
            <w:tcW w:w="4876" w:type="dxa"/>
            <w:tcBorders>
              <w:top w:val="nil"/>
              <w:left w:val="nil"/>
              <w:bottom w:val="nil"/>
              <w:right w:val="nil"/>
            </w:tcBorders>
          </w:tcPr>
          <w:p w14:paraId="0D488588"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2377312" w14:textId="77777777" w:rsidR="0072682D" w:rsidRPr="0042661A" w:rsidRDefault="0072682D" w:rsidP="00DB2E0C">
            <w:pPr>
              <w:pStyle w:val="AmColumnHeading"/>
            </w:pPr>
            <w:r w:rsidRPr="0042661A">
              <w:t>Muudatusettepanek</w:t>
            </w:r>
          </w:p>
        </w:tc>
      </w:tr>
      <w:tr w:rsidR="00175DED" w:rsidRPr="0042661A" w14:paraId="55607B26" w14:textId="77777777" w:rsidTr="00DB2E0C">
        <w:trPr>
          <w:jc w:val="center"/>
        </w:trPr>
        <w:tc>
          <w:tcPr>
            <w:tcW w:w="4876" w:type="dxa"/>
            <w:tcBorders>
              <w:top w:val="nil"/>
              <w:left w:val="nil"/>
              <w:bottom w:val="nil"/>
              <w:right w:val="nil"/>
            </w:tcBorders>
          </w:tcPr>
          <w:p w14:paraId="67923213" w14:textId="77777777" w:rsidR="0072682D" w:rsidRPr="0042661A" w:rsidRDefault="0072682D" w:rsidP="00DB2E0C">
            <w:pPr>
              <w:pStyle w:val="Normal6a"/>
            </w:pPr>
          </w:p>
        </w:tc>
        <w:tc>
          <w:tcPr>
            <w:tcW w:w="4876" w:type="dxa"/>
            <w:tcBorders>
              <w:top w:val="nil"/>
              <w:left w:val="nil"/>
              <w:bottom w:val="nil"/>
              <w:right w:val="nil"/>
            </w:tcBorders>
          </w:tcPr>
          <w:p w14:paraId="6E97ECB3" w14:textId="77777777" w:rsidR="0072682D" w:rsidRPr="0042661A" w:rsidRDefault="0072682D" w:rsidP="00DB2E0C">
            <w:pPr>
              <w:pStyle w:val="Normal6a"/>
            </w:pPr>
            <w:r w:rsidRPr="0042661A">
              <w:rPr>
                <w:b/>
                <w:i/>
              </w:rPr>
              <w:t>Digitervishoid, -andmed ja tehisintellekt</w:t>
            </w:r>
          </w:p>
        </w:tc>
      </w:tr>
    </w:tbl>
    <w:p w14:paraId="71613ED6"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AB4965F" w14:textId="77777777" w:rsidR="0072682D" w:rsidRPr="0042661A" w:rsidRDefault="0072682D" w:rsidP="0072682D">
      <w:r w:rsidRPr="0042661A">
        <w:rPr>
          <w:rStyle w:val="HideTWBExt"/>
        </w:rPr>
        <w:t>&lt;/Amend&gt;</w:t>
      </w:r>
    </w:p>
    <w:p w14:paraId="75154EB5"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298</w:t>
      </w:r>
      <w:r w:rsidRPr="0042661A">
        <w:rPr>
          <w:rStyle w:val="HideTWBExt"/>
          <w:b w:val="0"/>
        </w:rPr>
        <w:t>&lt;/NumAm&gt;</w:t>
      </w:r>
    </w:p>
    <w:p w14:paraId="4D796805"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459861CE" w14:textId="77777777" w:rsidR="0072682D" w:rsidRPr="0042661A" w:rsidRDefault="0072682D" w:rsidP="0072682D">
      <w:pPr>
        <w:pStyle w:val="NormalBold"/>
      </w:pPr>
      <w:r w:rsidRPr="0042661A">
        <w:rPr>
          <w:rStyle w:val="HideTWBExt"/>
          <w:b w:val="0"/>
        </w:rPr>
        <w:t>&lt;/RepeatBlock-By&gt;</w:t>
      </w:r>
    </w:p>
    <w:p w14:paraId="01ECFB73"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B77158F" w14:textId="77777777" w:rsidR="0072682D" w:rsidRPr="0042661A" w:rsidRDefault="0072682D" w:rsidP="0072682D">
      <w:pPr>
        <w:pStyle w:val="NormalBold"/>
      </w:pPr>
      <w:r w:rsidRPr="0042661A">
        <w:rPr>
          <w:rStyle w:val="HideTWBExt"/>
          <w:b w:val="0"/>
        </w:rPr>
        <w:t>&lt;Article&gt;</w:t>
      </w:r>
      <w:r w:rsidRPr="0042661A">
        <w:t>Punkt 7 e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74866AC" w14:textId="77777777" w:rsidTr="00DB2E0C">
        <w:trPr>
          <w:trHeight w:hRule="exact" w:val="240"/>
          <w:jc w:val="center"/>
        </w:trPr>
        <w:tc>
          <w:tcPr>
            <w:tcW w:w="9752" w:type="dxa"/>
            <w:gridSpan w:val="2"/>
            <w:tcBorders>
              <w:top w:val="nil"/>
              <w:left w:val="nil"/>
              <w:bottom w:val="nil"/>
              <w:right w:val="nil"/>
            </w:tcBorders>
          </w:tcPr>
          <w:p w14:paraId="2283044B" w14:textId="77777777" w:rsidR="0072682D" w:rsidRPr="0042661A" w:rsidRDefault="0072682D" w:rsidP="00DB2E0C"/>
        </w:tc>
      </w:tr>
      <w:tr w:rsidR="00175DED" w:rsidRPr="0042661A" w14:paraId="5F82E07C" w14:textId="77777777" w:rsidTr="00DB2E0C">
        <w:trPr>
          <w:trHeight w:val="240"/>
          <w:jc w:val="center"/>
        </w:trPr>
        <w:tc>
          <w:tcPr>
            <w:tcW w:w="4876" w:type="dxa"/>
            <w:tcBorders>
              <w:top w:val="nil"/>
              <w:left w:val="nil"/>
              <w:bottom w:val="nil"/>
              <w:right w:val="nil"/>
            </w:tcBorders>
          </w:tcPr>
          <w:p w14:paraId="4F979B8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635F84A" w14:textId="77777777" w:rsidR="0072682D" w:rsidRPr="0042661A" w:rsidRDefault="0072682D" w:rsidP="00DB2E0C">
            <w:pPr>
              <w:pStyle w:val="AmColumnHeading"/>
            </w:pPr>
            <w:r w:rsidRPr="0042661A">
              <w:t>Muudatusettepanek</w:t>
            </w:r>
          </w:p>
        </w:tc>
      </w:tr>
      <w:tr w:rsidR="00175DED" w:rsidRPr="0042661A" w14:paraId="03F3B255" w14:textId="77777777" w:rsidTr="00DB2E0C">
        <w:trPr>
          <w:jc w:val="center"/>
        </w:trPr>
        <w:tc>
          <w:tcPr>
            <w:tcW w:w="4876" w:type="dxa"/>
            <w:tcBorders>
              <w:top w:val="nil"/>
              <w:left w:val="nil"/>
              <w:bottom w:val="nil"/>
              <w:right w:val="nil"/>
            </w:tcBorders>
          </w:tcPr>
          <w:p w14:paraId="3AEAD854" w14:textId="77777777" w:rsidR="0072682D" w:rsidRPr="0042661A" w:rsidRDefault="0072682D" w:rsidP="00DB2E0C">
            <w:pPr>
              <w:pStyle w:val="Normal6a"/>
            </w:pPr>
          </w:p>
        </w:tc>
        <w:tc>
          <w:tcPr>
            <w:tcW w:w="4876" w:type="dxa"/>
            <w:tcBorders>
              <w:top w:val="nil"/>
              <w:left w:val="nil"/>
              <w:bottom w:val="nil"/>
              <w:right w:val="nil"/>
            </w:tcBorders>
          </w:tcPr>
          <w:p w14:paraId="5E79DBD7" w14:textId="77777777" w:rsidR="0072682D" w:rsidRPr="0042661A" w:rsidRDefault="0072682D" w:rsidP="00DB2E0C">
            <w:pPr>
              <w:pStyle w:val="Normal6a"/>
            </w:pPr>
            <w:r w:rsidRPr="0042661A">
              <w:rPr>
                <w:b/>
                <w:i/>
              </w:rPr>
              <w:t>7e.</w:t>
            </w:r>
            <w:r w:rsidRPr="0042661A">
              <w:tab/>
            </w:r>
            <w:r w:rsidRPr="0042661A">
              <w:rPr>
                <w:b/>
                <w:i/>
              </w:rPr>
              <w:t>nõuab soolise perspektiivi integreerimist tervishoiusüsteemide digiüleminekusse kogu ELis; rõhutab, et digitaalseid tervisetehnoloogiaid, sealhulgas tehisintellektil põhinevaid diagnostikavahendeid, tuleb kavandada, rakendada ja jälgida viisil, mis kajastab naiste spetsiifilisi tervishoiuvajadusi ning käsitleb olemasolevat soolist kallutatust terviseandmetes ja -algoritmides;</w:t>
            </w:r>
          </w:p>
        </w:tc>
      </w:tr>
    </w:tbl>
    <w:p w14:paraId="370D1795"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C4E8B85" w14:textId="77777777" w:rsidR="0072682D" w:rsidRPr="0042661A" w:rsidRDefault="0072682D" w:rsidP="0072682D">
      <w:r w:rsidRPr="0042661A">
        <w:rPr>
          <w:rStyle w:val="HideTWBExt"/>
        </w:rPr>
        <w:t>&lt;/Amend&gt;</w:t>
      </w:r>
    </w:p>
    <w:p w14:paraId="04E19D9B"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299</w:t>
      </w:r>
      <w:r w:rsidRPr="0042661A">
        <w:rPr>
          <w:rStyle w:val="HideTWBExt"/>
          <w:b w:val="0"/>
        </w:rPr>
        <w:t>&lt;/NumAm&gt;</w:t>
      </w:r>
    </w:p>
    <w:p w14:paraId="5E67F2A9"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54D535CE" w14:textId="77777777" w:rsidR="0072682D" w:rsidRPr="0042661A" w:rsidRDefault="0072682D" w:rsidP="0072682D">
      <w:pPr>
        <w:pStyle w:val="NormalBold"/>
      </w:pPr>
      <w:r w:rsidRPr="0042661A">
        <w:rPr>
          <w:rStyle w:val="HideTWBExt"/>
          <w:b w:val="0"/>
        </w:rPr>
        <w:t>&lt;/RepeatBlock-By&gt;</w:t>
      </w:r>
    </w:p>
    <w:p w14:paraId="127DF5B5"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547DA61" w14:textId="77777777" w:rsidR="0072682D" w:rsidRPr="0042661A" w:rsidRDefault="0072682D" w:rsidP="0072682D">
      <w:pPr>
        <w:pStyle w:val="NormalBold"/>
      </w:pPr>
      <w:r w:rsidRPr="0042661A">
        <w:rPr>
          <w:rStyle w:val="HideTWBExt"/>
          <w:b w:val="0"/>
        </w:rPr>
        <w:t>&lt;Article&gt;</w:t>
      </w:r>
      <w:r w:rsidRPr="0042661A">
        <w:t>Punkt 7 f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47CA93B" w14:textId="77777777" w:rsidTr="00DB2E0C">
        <w:trPr>
          <w:trHeight w:hRule="exact" w:val="240"/>
          <w:jc w:val="center"/>
        </w:trPr>
        <w:tc>
          <w:tcPr>
            <w:tcW w:w="9752" w:type="dxa"/>
            <w:gridSpan w:val="2"/>
            <w:tcBorders>
              <w:top w:val="nil"/>
              <w:left w:val="nil"/>
              <w:bottom w:val="nil"/>
              <w:right w:val="nil"/>
            </w:tcBorders>
          </w:tcPr>
          <w:p w14:paraId="30916281" w14:textId="77777777" w:rsidR="0072682D" w:rsidRPr="0042661A" w:rsidRDefault="0072682D" w:rsidP="00DB2E0C"/>
        </w:tc>
      </w:tr>
      <w:tr w:rsidR="00175DED" w:rsidRPr="0042661A" w14:paraId="6C9231F4" w14:textId="77777777" w:rsidTr="00DB2E0C">
        <w:trPr>
          <w:trHeight w:val="240"/>
          <w:jc w:val="center"/>
        </w:trPr>
        <w:tc>
          <w:tcPr>
            <w:tcW w:w="4876" w:type="dxa"/>
            <w:tcBorders>
              <w:top w:val="nil"/>
              <w:left w:val="nil"/>
              <w:bottom w:val="nil"/>
              <w:right w:val="nil"/>
            </w:tcBorders>
          </w:tcPr>
          <w:p w14:paraId="4D752961"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2C14C20" w14:textId="77777777" w:rsidR="0072682D" w:rsidRPr="0042661A" w:rsidRDefault="0072682D" w:rsidP="00DB2E0C">
            <w:pPr>
              <w:pStyle w:val="AmColumnHeading"/>
            </w:pPr>
            <w:r w:rsidRPr="0042661A">
              <w:t>Muudatusettepanek</w:t>
            </w:r>
          </w:p>
        </w:tc>
      </w:tr>
      <w:tr w:rsidR="00175DED" w:rsidRPr="0042661A" w14:paraId="169080D3" w14:textId="77777777" w:rsidTr="00DB2E0C">
        <w:trPr>
          <w:jc w:val="center"/>
        </w:trPr>
        <w:tc>
          <w:tcPr>
            <w:tcW w:w="4876" w:type="dxa"/>
            <w:tcBorders>
              <w:top w:val="nil"/>
              <w:left w:val="nil"/>
              <w:bottom w:val="nil"/>
              <w:right w:val="nil"/>
            </w:tcBorders>
          </w:tcPr>
          <w:p w14:paraId="3F933EAC" w14:textId="77777777" w:rsidR="0072682D" w:rsidRPr="0042661A" w:rsidRDefault="0072682D" w:rsidP="00DB2E0C">
            <w:pPr>
              <w:pStyle w:val="Normal6a"/>
            </w:pPr>
          </w:p>
        </w:tc>
        <w:tc>
          <w:tcPr>
            <w:tcW w:w="4876" w:type="dxa"/>
            <w:tcBorders>
              <w:top w:val="nil"/>
              <w:left w:val="nil"/>
              <w:bottom w:val="nil"/>
              <w:right w:val="nil"/>
            </w:tcBorders>
          </w:tcPr>
          <w:p w14:paraId="0ED82F05" w14:textId="77777777" w:rsidR="0072682D" w:rsidRPr="0042661A" w:rsidRDefault="0072682D" w:rsidP="00DB2E0C">
            <w:pPr>
              <w:pStyle w:val="Normal6a"/>
            </w:pPr>
            <w:r w:rsidRPr="0042661A">
              <w:rPr>
                <w:b/>
                <w:i/>
              </w:rPr>
              <w:t>7f.</w:t>
            </w:r>
            <w:r w:rsidRPr="0042661A">
              <w:tab/>
            </w:r>
            <w:r w:rsidRPr="0042661A">
              <w:rPr>
                <w:b/>
                <w:i/>
              </w:rPr>
              <w:t>kutsub komisjoni ja liikmesriike üles tagama, et tervisetehnoloogiaid, sealhulgas digitaalseid tervishoiuvahendeid, meditsiiniseadmeid, tehisintellektipõhiseid diagnostikaseadmeid ja kantavaid tervisetehnoloogiaid arendatakse, testitakse ja rakendatakse soolisest perspektiivist lähtudes; rõhutab soo aspekti arvestava disaini edendamise tähtsust tehisintellekti kasutavate ja digitaalsete tervishoiuvahendite puhul, et vältida soolise kallutatuse kordumist kujunemisjärgus tehnoloogiates; kutsub komisjoni ja liikmesriike üles edendama kaasavat ja kättesaadavat tervisetehnoloogiat, tagades naiste sisulise osalemise toodete kavandamises, testimises ja arendamises;</w:t>
            </w:r>
          </w:p>
        </w:tc>
      </w:tr>
    </w:tbl>
    <w:p w14:paraId="40AAE65C"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7542ABD" w14:textId="77777777" w:rsidR="0072682D" w:rsidRPr="0042661A" w:rsidRDefault="0072682D" w:rsidP="0072682D">
      <w:r w:rsidRPr="0042661A">
        <w:rPr>
          <w:rStyle w:val="HideTWBExt"/>
        </w:rPr>
        <w:t>&lt;/Amend&gt;</w:t>
      </w:r>
    </w:p>
    <w:p w14:paraId="702DFF24"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300</w:t>
      </w:r>
      <w:r w:rsidRPr="0042661A">
        <w:rPr>
          <w:rStyle w:val="HideTWBExt"/>
          <w:b w:val="0"/>
        </w:rPr>
        <w:t>&lt;/NumAm&gt;</w:t>
      </w:r>
    </w:p>
    <w:p w14:paraId="2FA1EA89"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71AF5751" w14:textId="77777777" w:rsidR="0072682D" w:rsidRPr="0042661A" w:rsidRDefault="0072682D" w:rsidP="0072682D">
      <w:pPr>
        <w:pStyle w:val="NormalBold"/>
      </w:pPr>
      <w:r w:rsidRPr="0042661A">
        <w:rPr>
          <w:rStyle w:val="HideTWBExt"/>
          <w:b w:val="0"/>
        </w:rPr>
        <w:t>&lt;/RepeatBlock-By&gt;</w:t>
      </w:r>
    </w:p>
    <w:p w14:paraId="6EB5BE8D"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D5C1870" w14:textId="77777777" w:rsidR="0072682D" w:rsidRPr="0042661A" w:rsidRDefault="0072682D" w:rsidP="0072682D">
      <w:pPr>
        <w:pStyle w:val="NormalBold"/>
      </w:pPr>
      <w:r w:rsidRPr="0042661A">
        <w:rPr>
          <w:rStyle w:val="HideTWBExt"/>
          <w:b w:val="0"/>
        </w:rPr>
        <w:t>&lt;Article&gt;</w:t>
      </w:r>
      <w:r w:rsidRPr="0042661A">
        <w:t>Punkt 7 g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09E2033" w14:textId="77777777" w:rsidTr="00DB2E0C">
        <w:trPr>
          <w:trHeight w:hRule="exact" w:val="240"/>
          <w:jc w:val="center"/>
        </w:trPr>
        <w:tc>
          <w:tcPr>
            <w:tcW w:w="9752" w:type="dxa"/>
            <w:gridSpan w:val="2"/>
            <w:tcBorders>
              <w:top w:val="nil"/>
              <w:left w:val="nil"/>
              <w:bottom w:val="nil"/>
              <w:right w:val="nil"/>
            </w:tcBorders>
          </w:tcPr>
          <w:p w14:paraId="61226C35" w14:textId="77777777" w:rsidR="0072682D" w:rsidRPr="0042661A" w:rsidRDefault="0072682D" w:rsidP="00DB2E0C"/>
        </w:tc>
      </w:tr>
      <w:tr w:rsidR="00175DED" w:rsidRPr="0042661A" w14:paraId="18731E76" w14:textId="77777777" w:rsidTr="00DB2E0C">
        <w:trPr>
          <w:trHeight w:val="240"/>
          <w:jc w:val="center"/>
        </w:trPr>
        <w:tc>
          <w:tcPr>
            <w:tcW w:w="4876" w:type="dxa"/>
            <w:tcBorders>
              <w:top w:val="nil"/>
              <w:left w:val="nil"/>
              <w:bottom w:val="nil"/>
              <w:right w:val="nil"/>
            </w:tcBorders>
          </w:tcPr>
          <w:p w14:paraId="4D45EA11"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E316818" w14:textId="77777777" w:rsidR="0072682D" w:rsidRPr="0042661A" w:rsidRDefault="0072682D" w:rsidP="00DB2E0C">
            <w:pPr>
              <w:pStyle w:val="AmColumnHeading"/>
            </w:pPr>
            <w:r w:rsidRPr="0042661A">
              <w:t>Muudatusettepanek</w:t>
            </w:r>
          </w:p>
        </w:tc>
      </w:tr>
      <w:tr w:rsidR="00175DED" w:rsidRPr="0042661A" w14:paraId="79409C5A" w14:textId="77777777" w:rsidTr="00DB2E0C">
        <w:trPr>
          <w:jc w:val="center"/>
        </w:trPr>
        <w:tc>
          <w:tcPr>
            <w:tcW w:w="4876" w:type="dxa"/>
            <w:tcBorders>
              <w:top w:val="nil"/>
              <w:left w:val="nil"/>
              <w:bottom w:val="nil"/>
              <w:right w:val="nil"/>
            </w:tcBorders>
          </w:tcPr>
          <w:p w14:paraId="1364621F" w14:textId="77777777" w:rsidR="0072682D" w:rsidRPr="0042661A" w:rsidRDefault="0072682D" w:rsidP="00DB2E0C">
            <w:pPr>
              <w:pStyle w:val="Normal6a"/>
            </w:pPr>
          </w:p>
        </w:tc>
        <w:tc>
          <w:tcPr>
            <w:tcW w:w="4876" w:type="dxa"/>
            <w:tcBorders>
              <w:top w:val="nil"/>
              <w:left w:val="nil"/>
              <w:bottom w:val="nil"/>
              <w:right w:val="nil"/>
            </w:tcBorders>
          </w:tcPr>
          <w:p w14:paraId="0D14FD28" w14:textId="77777777" w:rsidR="0072682D" w:rsidRPr="0042661A" w:rsidRDefault="0072682D" w:rsidP="00DB2E0C">
            <w:pPr>
              <w:pStyle w:val="Normal6a"/>
            </w:pPr>
            <w:r w:rsidRPr="0042661A">
              <w:rPr>
                <w:b/>
                <w:i/>
              </w:rPr>
              <w:t>7g.</w:t>
            </w:r>
            <w:r w:rsidRPr="0042661A">
              <w:tab/>
            </w:r>
            <w:r w:rsidRPr="0042661A">
              <w:rPr>
                <w:b/>
                <w:i/>
              </w:rPr>
              <w:t>kutsub komisjoni ja liikmesriike üles tagama, et ühtse Euroopa terviseandmeruumi rakendamisel võetaks tõhusalt arvesse soolist perspektiivi; rõhutab, et sooliselt liigitatud terviseandmed on olulised, mõistmaks erinevusi haiguste levimuses, ravitulemustes ja tervishoiuteenuste kättesaadavuses;</w:t>
            </w:r>
          </w:p>
        </w:tc>
      </w:tr>
    </w:tbl>
    <w:p w14:paraId="3EBB2B12"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D702D7A" w14:textId="77777777" w:rsidR="0072682D" w:rsidRPr="0042661A" w:rsidRDefault="0072682D" w:rsidP="0072682D">
      <w:r w:rsidRPr="0042661A">
        <w:rPr>
          <w:rStyle w:val="HideTWBExt"/>
        </w:rPr>
        <w:t>&lt;/Amend&gt;</w:t>
      </w:r>
    </w:p>
    <w:p w14:paraId="6294F93A"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301</w:t>
      </w:r>
      <w:r w:rsidRPr="0042661A">
        <w:rPr>
          <w:rStyle w:val="HideTWBExt"/>
          <w:b w:val="0"/>
        </w:rPr>
        <w:t>&lt;/NumAm&gt;</w:t>
      </w:r>
    </w:p>
    <w:p w14:paraId="082A1CE9"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52A3CD44" w14:textId="77777777" w:rsidR="0072682D" w:rsidRPr="0042661A" w:rsidRDefault="0072682D" w:rsidP="0072682D">
      <w:pPr>
        <w:pStyle w:val="NormalBold"/>
      </w:pPr>
      <w:r w:rsidRPr="0042661A">
        <w:rPr>
          <w:rStyle w:val="HideTWBExt"/>
          <w:b w:val="0"/>
        </w:rPr>
        <w:t>&lt;/RepeatBlock-By&gt;</w:t>
      </w:r>
    </w:p>
    <w:p w14:paraId="71069380"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45581A0" w14:textId="77777777" w:rsidR="0072682D" w:rsidRPr="0042661A" w:rsidRDefault="0072682D" w:rsidP="0072682D">
      <w:pPr>
        <w:pStyle w:val="NormalBold"/>
      </w:pPr>
      <w:r w:rsidRPr="0042661A">
        <w:rPr>
          <w:rStyle w:val="HideTWBExt"/>
          <w:b w:val="0"/>
        </w:rPr>
        <w:t>&lt;Article&gt;</w:t>
      </w:r>
      <w:r w:rsidRPr="0042661A">
        <w:t>Punkt 7 h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0250060" w14:textId="77777777" w:rsidTr="00DB2E0C">
        <w:trPr>
          <w:trHeight w:hRule="exact" w:val="240"/>
          <w:jc w:val="center"/>
        </w:trPr>
        <w:tc>
          <w:tcPr>
            <w:tcW w:w="9752" w:type="dxa"/>
            <w:gridSpan w:val="2"/>
            <w:tcBorders>
              <w:top w:val="nil"/>
              <w:left w:val="nil"/>
              <w:bottom w:val="nil"/>
              <w:right w:val="nil"/>
            </w:tcBorders>
          </w:tcPr>
          <w:p w14:paraId="7F5A8ECB" w14:textId="77777777" w:rsidR="0072682D" w:rsidRPr="0042661A" w:rsidRDefault="0072682D" w:rsidP="00DB2E0C"/>
        </w:tc>
      </w:tr>
      <w:tr w:rsidR="00175DED" w:rsidRPr="0042661A" w14:paraId="66FF5CDE" w14:textId="77777777" w:rsidTr="00DB2E0C">
        <w:trPr>
          <w:trHeight w:val="240"/>
          <w:jc w:val="center"/>
        </w:trPr>
        <w:tc>
          <w:tcPr>
            <w:tcW w:w="4876" w:type="dxa"/>
            <w:tcBorders>
              <w:top w:val="nil"/>
              <w:left w:val="nil"/>
              <w:bottom w:val="nil"/>
              <w:right w:val="nil"/>
            </w:tcBorders>
          </w:tcPr>
          <w:p w14:paraId="368C3BD1"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CDF8BB4" w14:textId="77777777" w:rsidR="0072682D" w:rsidRPr="0042661A" w:rsidRDefault="0072682D" w:rsidP="00DB2E0C">
            <w:pPr>
              <w:pStyle w:val="AmColumnHeading"/>
            </w:pPr>
            <w:r w:rsidRPr="0042661A">
              <w:t>Muudatusettepanek</w:t>
            </w:r>
          </w:p>
        </w:tc>
      </w:tr>
      <w:tr w:rsidR="00175DED" w:rsidRPr="0042661A" w14:paraId="305D6B9F" w14:textId="77777777" w:rsidTr="00DB2E0C">
        <w:trPr>
          <w:jc w:val="center"/>
        </w:trPr>
        <w:tc>
          <w:tcPr>
            <w:tcW w:w="4876" w:type="dxa"/>
            <w:tcBorders>
              <w:top w:val="nil"/>
              <w:left w:val="nil"/>
              <w:bottom w:val="nil"/>
              <w:right w:val="nil"/>
            </w:tcBorders>
          </w:tcPr>
          <w:p w14:paraId="6D9AA0BD" w14:textId="77777777" w:rsidR="0072682D" w:rsidRPr="0042661A" w:rsidRDefault="0072682D" w:rsidP="00DB2E0C">
            <w:pPr>
              <w:pStyle w:val="Normal6a"/>
            </w:pPr>
          </w:p>
        </w:tc>
        <w:tc>
          <w:tcPr>
            <w:tcW w:w="4876" w:type="dxa"/>
            <w:tcBorders>
              <w:top w:val="nil"/>
              <w:left w:val="nil"/>
              <w:bottom w:val="nil"/>
              <w:right w:val="nil"/>
            </w:tcBorders>
          </w:tcPr>
          <w:p w14:paraId="601568AC" w14:textId="77777777" w:rsidR="0072682D" w:rsidRPr="0042661A" w:rsidRDefault="0072682D" w:rsidP="00DB2E0C">
            <w:pPr>
              <w:pStyle w:val="Normal6a"/>
            </w:pPr>
            <w:r w:rsidRPr="0042661A">
              <w:rPr>
                <w:b/>
                <w:i/>
              </w:rPr>
              <w:t>7h.</w:t>
            </w:r>
            <w:r w:rsidRPr="0042661A">
              <w:tab/>
            </w:r>
            <w:r w:rsidRPr="0042661A">
              <w:rPr>
                <w:b/>
                <w:i/>
              </w:rPr>
              <w:t xml:space="preserve">rõhutab, et </w:t>
            </w:r>
            <w:proofErr w:type="spellStart"/>
            <w:r w:rsidRPr="0042661A">
              <w:rPr>
                <w:b/>
                <w:i/>
              </w:rPr>
              <w:t>algoritmilised</w:t>
            </w:r>
            <w:proofErr w:type="spellEnd"/>
            <w:r w:rsidRPr="0042661A">
              <w:rPr>
                <w:b/>
                <w:i/>
              </w:rPr>
              <w:t xml:space="preserve"> vahendid, mida kasutatakse nn sobimatu sisu tuvastamiseks ja piiramiseks, peavad olema kavandatud nii, et need ei märgistaks naiste tervisega seotud teemasid, nagu menstruatsioon, menopaus, viljakus ja reproduktiivtervis, seksuaalse või täiskasvanutele mõeldud sisuna, piirates selle nähtavust;</w:t>
            </w:r>
          </w:p>
        </w:tc>
      </w:tr>
    </w:tbl>
    <w:p w14:paraId="0AF6842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E37F03B" w14:textId="77777777" w:rsidR="0072682D" w:rsidRPr="0042661A" w:rsidRDefault="0072682D" w:rsidP="0072682D">
      <w:r w:rsidRPr="0042661A">
        <w:rPr>
          <w:rStyle w:val="HideTWBExt"/>
        </w:rPr>
        <w:t>&lt;/Amend&gt;</w:t>
      </w:r>
    </w:p>
    <w:p w14:paraId="27AA20CD"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302</w:t>
      </w:r>
      <w:r w:rsidRPr="0042661A">
        <w:rPr>
          <w:rStyle w:val="HideTWBExt"/>
          <w:b w:val="0"/>
        </w:rPr>
        <w:t>&lt;/NumAm&gt;</w:t>
      </w:r>
    </w:p>
    <w:p w14:paraId="44B92FC4"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0F6A3D22" w14:textId="77777777" w:rsidR="0072682D" w:rsidRPr="0042661A" w:rsidRDefault="0072682D" w:rsidP="0072682D">
      <w:pPr>
        <w:pStyle w:val="NormalBold"/>
      </w:pPr>
      <w:r w:rsidRPr="0042661A">
        <w:rPr>
          <w:rStyle w:val="HideTWBExt"/>
          <w:b w:val="0"/>
        </w:rPr>
        <w:t>&lt;/RepeatBlock-By&gt;</w:t>
      </w:r>
    </w:p>
    <w:p w14:paraId="79B80D67"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4E71045" w14:textId="77777777" w:rsidR="0072682D" w:rsidRPr="0042661A" w:rsidRDefault="0072682D" w:rsidP="0072682D">
      <w:pPr>
        <w:pStyle w:val="NormalBold"/>
      </w:pPr>
      <w:r w:rsidRPr="0042661A">
        <w:rPr>
          <w:rStyle w:val="HideTWBExt"/>
          <w:b w:val="0"/>
        </w:rPr>
        <w:t>&lt;Article&gt;</w:t>
      </w:r>
      <w:r w:rsidRPr="0042661A">
        <w:t>Punkt 7 i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29325FD" w14:textId="77777777" w:rsidTr="00DB2E0C">
        <w:trPr>
          <w:trHeight w:hRule="exact" w:val="240"/>
          <w:jc w:val="center"/>
        </w:trPr>
        <w:tc>
          <w:tcPr>
            <w:tcW w:w="9752" w:type="dxa"/>
            <w:gridSpan w:val="2"/>
            <w:tcBorders>
              <w:top w:val="nil"/>
              <w:left w:val="nil"/>
              <w:bottom w:val="nil"/>
              <w:right w:val="nil"/>
            </w:tcBorders>
          </w:tcPr>
          <w:p w14:paraId="4F67F79D" w14:textId="77777777" w:rsidR="0072682D" w:rsidRPr="0042661A" w:rsidRDefault="0072682D" w:rsidP="00DB2E0C"/>
        </w:tc>
      </w:tr>
      <w:tr w:rsidR="00175DED" w:rsidRPr="0042661A" w14:paraId="67B21259" w14:textId="77777777" w:rsidTr="00DB2E0C">
        <w:trPr>
          <w:trHeight w:val="240"/>
          <w:jc w:val="center"/>
        </w:trPr>
        <w:tc>
          <w:tcPr>
            <w:tcW w:w="4876" w:type="dxa"/>
            <w:tcBorders>
              <w:top w:val="nil"/>
              <w:left w:val="nil"/>
              <w:bottom w:val="nil"/>
              <w:right w:val="nil"/>
            </w:tcBorders>
          </w:tcPr>
          <w:p w14:paraId="42254097"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A2BA6FD" w14:textId="77777777" w:rsidR="0072682D" w:rsidRPr="0042661A" w:rsidRDefault="0072682D" w:rsidP="00DB2E0C">
            <w:pPr>
              <w:pStyle w:val="AmColumnHeading"/>
            </w:pPr>
            <w:r w:rsidRPr="0042661A">
              <w:t>Muudatusettepanek</w:t>
            </w:r>
          </w:p>
        </w:tc>
      </w:tr>
      <w:tr w:rsidR="00175DED" w:rsidRPr="0042661A" w14:paraId="362815F9" w14:textId="77777777" w:rsidTr="00DB2E0C">
        <w:trPr>
          <w:jc w:val="center"/>
        </w:trPr>
        <w:tc>
          <w:tcPr>
            <w:tcW w:w="4876" w:type="dxa"/>
            <w:tcBorders>
              <w:top w:val="nil"/>
              <w:left w:val="nil"/>
              <w:bottom w:val="nil"/>
              <w:right w:val="nil"/>
            </w:tcBorders>
          </w:tcPr>
          <w:p w14:paraId="3576C363" w14:textId="77777777" w:rsidR="0072682D" w:rsidRPr="0042661A" w:rsidRDefault="0072682D" w:rsidP="00DB2E0C">
            <w:pPr>
              <w:pStyle w:val="Normal6a"/>
            </w:pPr>
          </w:p>
        </w:tc>
        <w:tc>
          <w:tcPr>
            <w:tcW w:w="4876" w:type="dxa"/>
            <w:tcBorders>
              <w:top w:val="nil"/>
              <w:left w:val="nil"/>
              <w:bottom w:val="nil"/>
              <w:right w:val="nil"/>
            </w:tcBorders>
          </w:tcPr>
          <w:p w14:paraId="28328BC0" w14:textId="77777777" w:rsidR="0072682D" w:rsidRPr="0042661A" w:rsidRDefault="0072682D" w:rsidP="00DB2E0C">
            <w:pPr>
              <w:pStyle w:val="Normal6a"/>
            </w:pPr>
            <w:r w:rsidRPr="0042661A">
              <w:rPr>
                <w:b/>
                <w:i/>
              </w:rPr>
              <w:t>7i.</w:t>
            </w:r>
            <w:r w:rsidRPr="0042661A">
              <w:tab/>
            </w:r>
            <w:r w:rsidRPr="0042661A">
              <w:rPr>
                <w:b/>
                <w:i/>
              </w:rPr>
              <w:t>nõuab jõulisemaid meetmeid, et võidelda internetis leviva soopõhise tervisealase väärinfoga, sealhulgas naistele suunatud kahjuliku sisuga, nagu võlts viljakusravi, nn imeravimid rinnavähi vastu ja muud eksitavad tervisealased väited;</w:t>
            </w:r>
          </w:p>
        </w:tc>
      </w:tr>
    </w:tbl>
    <w:p w14:paraId="3ADFC767"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5F17B02" w14:textId="77777777" w:rsidR="0072682D" w:rsidRPr="0042661A" w:rsidRDefault="0072682D" w:rsidP="0072682D">
      <w:r w:rsidRPr="0042661A">
        <w:rPr>
          <w:rStyle w:val="HideTWBExt"/>
        </w:rPr>
        <w:t>&lt;/Amend&gt;</w:t>
      </w:r>
    </w:p>
    <w:p w14:paraId="0F8D02A8"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303</w:t>
      </w:r>
      <w:r w:rsidRPr="0042661A">
        <w:rPr>
          <w:rStyle w:val="HideTWBExt"/>
          <w:b w:val="0"/>
        </w:rPr>
        <w:t>&lt;/NumAm&gt;</w:t>
      </w:r>
    </w:p>
    <w:p w14:paraId="2FAB92B7"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64284C59" w14:textId="77777777" w:rsidR="0072682D" w:rsidRPr="0042661A" w:rsidRDefault="0072682D" w:rsidP="0072682D">
      <w:pPr>
        <w:pStyle w:val="NormalBold"/>
      </w:pPr>
      <w:r w:rsidRPr="0042661A">
        <w:rPr>
          <w:rStyle w:val="HideTWBExt"/>
          <w:b w:val="0"/>
        </w:rPr>
        <w:t>&lt;/RepeatBlock-By&gt;</w:t>
      </w:r>
    </w:p>
    <w:p w14:paraId="7905D250"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F623B0D" w14:textId="77777777" w:rsidR="0072682D" w:rsidRPr="0042661A" w:rsidRDefault="0072682D" w:rsidP="0072682D">
      <w:pPr>
        <w:pStyle w:val="NormalBold"/>
      </w:pPr>
      <w:r w:rsidRPr="0042661A">
        <w:rPr>
          <w:rStyle w:val="HideTWBExt"/>
          <w:b w:val="0"/>
        </w:rPr>
        <w:t>&lt;Article&gt;</w:t>
      </w:r>
      <w:r w:rsidRPr="0042661A">
        <w:t>Punkt 7 j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182492A" w14:textId="77777777" w:rsidTr="00DB2E0C">
        <w:trPr>
          <w:trHeight w:hRule="exact" w:val="240"/>
          <w:jc w:val="center"/>
        </w:trPr>
        <w:tc>
          <w:tcPr>
            <w:tcW w:w="9752" w:type="dxa"/>
            <w:gridSpan w:val="2"/>
            <w:tcBorders>
              <w:top w:val="nil"/>
              <w:left w:val="nil"/>
              <w:bottom w:val="nil"/>
              <w:right w:val="nil"/>
            </w:tcBorders>
          </w:tcPr>
          <w:p w14:paraId="26804275" w14:textId="77777777" w:rsidR="0072682D" w:rsidRPr="0042661A" w:rsidRDefault="0072682D" w:rsidP="00DB2E0C"/>
        </w:tc>
      </w:tr>
      <w:tr w:rsidR="00175DED" w:rsidRPr="0042661A" w14:paraId="46159569" w14:textId="77777777" w:rsidTr="00DB2E0C">
        <w:trPr>
          <w:trHeight w:val="240"/>
          <w:jc w:val="center"/>
        </w:trPr>
        <w:tc>
          <w:tcPr>
            <w:tcW w:w="4876" w:type="dxa"/>
            <w:tcBorders>
              <w:top w:val="nil"/>
              <w:left w:val="nil"/>
              <w:bottom w:val="nil"/>
              <w:right w:val="nil"/>
            </w:tcBorders>
          </w:tcPr>
          <w:p w14:paraId="1E3D8EC0"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A9A21F5" w14:textId="77777777" w:rsidR="0072682D" w:rsidRPr="0042661A" w:rsidRDefault="0072682D" w:rsidP="00DB2E0C">
            <w:pPr>
              <w:pStyle w:val="AmColumnHeading"/>
            </w:pPr>
            <w:r w:rsidRPr="0042661A">
              <w:t>Muudatusettepanek</w:t>
            </w:r>
          </w:p>
        </w:tc>
      </w:tr>
      <w:tr w:rsidR="00175DED" w:rsidRPr="0042661A" w14:paraId="618D654C" w14:textId="77777777" w:rsidTr="00DB2E0C">
        <w:trPr>
          <w:jc w:val="center"/>
        </w:trPr>
        <w:tc>
          <w:tcPr>
            <w:tcW w:w="4876" w:type="dxa"/>
            <w:tcBorders>
              <w:top w:val="nil"/>
              <w:left w:val="nil"/>
              <w:bottom w:val="nil"/>
              <w:right w:val="nil"/>
            </w:tcBorders>
          </w:tcPr>
          <w:p w14:paraId="4511BC14" w14:textId="77777777" w:rsidR="0072682D" w:rsidRPr="0042661A" w:rsidRDefault="0072682D" w:rsidP="00DB2E0C">
            <w:pPr>
              <w:pStyle w:val="Normal6a"/>
            </w:pPr>
          </w:p>
        </w:tc>
        <w:tc>
          <w:tcPr>
            <w:tcW w:w="4876" w:type="dxa"/>
            <w:tcBorders>
              <w:top w:val="nil"/>
              <w:left w:val="nil"/>
              <w:bottom w:val="nil"/>
              <w:right w:val="nil"/>
            </w:tcBorders>
          </w:tcPr>
          <w:p w14:paraId="54692A6C" w14:textId="77777777" w:rsidR="0072682D" w:rsidRPr="0042661A" w:rsidRDefault="0072682D" w:rsidP="00DB2E0C">
            <w:pPr>
              <w:pStyle w:val="Normal6a"/>
            </w:pPr>
            <w:r w:rsidRPr="0042661A">
              <w:rPr>
                <w:b/>
                <w:i/>
              </w:rPr>
              <w:t>7j.</w:t>
            </w:r>
            <w:r w:rsidRPr="0042661A">
              <w:tab/>
            </w:r>
            <w:r w:rsidRPr="0042661A">
              <w:rPr>
                <w:b/>
                <w:i/>
              </w:rPr>
              <w:t xml:space="preserve">nõuab õiglaste, kättesaadavate ja sooteadlike </w:t>
            </w:r>
            <w:proofErr w:type="spellStart"/>
            <w:r w:rsidRPr="0042661A">
              <w:rPr>
                <w:b/>
                <w:i/>
              </w:rPr>
              <w:t>e-apteegi</w:t>
            </w:r>
            <w:proofErr w:type="spellEnd"/>
            <w:r w:rsidRPr="0042661A">
              <w:rPr>
                <w:b/>
                <w:i/>
              </w:rPr>
              <w:t xml:space="preserve"> teenuste edendamist kogu Euroopa Liidus; rõhutab, et e-apteekide arendamisel ja reguleerimisel tuleb arvesse võtta naiste spetsiifilisi tervisevajadusi eri ravimite puhul, sealhulgas rasestumisvastaste vahendite, emade tervishoiutoodete, menopausiravimite ja krooniliste haiguste ravimite kättesaadavust, et vähendada olemasolevat soolist ebavõrdsust tervishoiuteenuste kättesaadavuses; rõhutab, kui oluline on tagada geograafiline võrdsus, tegeledes erinevustega linna- ja maapiirkondade, äärealade ja eri liikmesriikide vahel, et kõik patsiendid saaksid võrdselt kasu ohututest, taskukohastest ja kvaliteetsetest digitaalsetest apteegiteenustest;</w:t>
            </w:r>
          </w:p>
        </w:tc>
      </w:tr>
    </w:tbl>
    <w:p w14:paraId="0873FC50"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4A34B86" w14:textId="77777777" w:rsidR="0072682D" w:rsidRPr="0042661A" w:rsidRDefault="0072682D" w:rsidP="0072682D">
      <w:r w:rsidRPr="0042661A">
        <w:rPr>
          <w:rStyle w:val="HideTWBExt"/>
        </w:rPr>
        <w:t>&lt;/Amend&gt;</w:t>
      </w:r>
    </w:p>
    <w:p w14:paraId="205700DC"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304</w:t>
      </w:r>
      <w:r w:rsidRPr="0042661A">
        <w:rPr>
          <w:rStyle w:val="HideTWBExt"/>
          <w:b w:val="0"/>
        </w:rPr>
        <w:t>&lt;/NumAm&gt;</w:t>
      </w:r>
    </w:p>
    <w:p w14:paraId="44C8C89F" w14:textId="77777777" w:rsidR="0072682D" w:rsidRPr="0042661A" w:rsidRDefault="0072682D" w:rsidP="0072682D">
      <w:pPr>
        <w:pStyle w:val="NormalBold"/>
      </w:pPr>
      <w:r w:rsidRPr="0042661A">
        <w:rPr>
          <w:rStyle w:val="HideTWBExt"/>
          <w:b w:val="0"/>
        </w:rPr>
        <w:t>&lt;RepeatBlock-By&gt;&lt;Members&gt;</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Ewa </w:t>
      </w:r>
      <w:proofErr w:type="spellStart"/>
      <w:r w:rsidRPr="0042661A">
        <w:t>Kopacz</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65C5474A" w14:textId="77777777" w:rsidR="0072682D" w:rsidRPr="0042661A" w:rsidRDefault="0072682D" w:rsidP="0072682D">
      <w:pPr>
        <w:pStyle w:val="NormalBold"/>
      </w:pPr>
      <w:r w:rsidRPr="0042661A">
        <w:rPr>
          <w:rStyle w:val="HideTWBExt"/>
          <w:b w:val="0"/>
        </w:rPr>
        <w:t>&lt;/RepeatBlock-By&gt;</w:t>
      </w:r>
    </w:p>
    <w:p w14:paraId="5C4CBF51"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75473AD" w14:textId="77777777" w:rsidR="0072682D" w:rsidRPr="0042661A" w:rsidRDefault="0072682D" w:rsidP="0072682D">
      <w:pPr>
        <w:pStyle w:val="NormalBold"/>
      </w:pPr>
      <w:r w:rsidRPr="0042661A">
        <w:rPr>
          <w:rStyle w:val="HideTWBExt"/>
          <w:b w:val="0"/>
        </w:rPr>
        <w:t>&lt;Article&gt;</w:t>
      </w:r>
      <w:r w:rsidRPr="0042661A">
        <w:t>Punkt 8</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A1F77F3" w14:textId="77777777" w:rsidTr="00DB2E0C">
        <w:trPr>
          <w:trHeight w:hRule="exact" w:val="240"/>
          <w:jc w:val="center"/>
        </w:trPr>
        <w:tc>
          <w:tcPr>
            <w:tcW w:w="9752" w:type="dxa"/>
            <w:gridSpan w:val="2"/>
            <w:tcBorders>
              <w:top w:val="nil"/>
              <w:left w:val="nil"/>
              <w:bottom w:val="nil"/>
              <w:right w:val="nil"/>
            </w:tcBorders>
          </w:tcPr>
          <w:p w14:paraId="4DE660E1" w14:textId="77777777" w:rsidR="0072682D" w:rsidRPr="0042661A" w:rsidRDefault="0072682D" w:rsidP="00DB2E0C"/>
        </w:tc>
      </w:tr>
      <w:tr w:rsidR="00175DED" w:rsidRPr="0042661A" w14:paraId="0ED8B4BB" w14:textId="77777777" w:rsidTr="00DB2E0C">
        <w:trPr>
          <w:trHeight w:val="240"/>
          <w:jc w:val="center"/>
        </w:trPr>
        <w:tc>
          <w:tcPr>
            <w:tcW w:w="4876" w:type="dxa"/>
            <w:tcBorders>
              <w:top w:val="nil"/>
              <w:left w:val="nil"/>
              <w:bottom w:val="nil"/>
              <w:right w:val="nil"/>
            </w:tcBorders>
          </w:tcPr>
          <w:p w14:paraId="44496172"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E2C26C8" w14:textId="77777777" w:rsidR="0072682D" w:rsidRPr="0042661A" w:rsidRDefault="0072682D" w:rsidP="00DB2E0C">
            <w:pPr>
              <w:pStyle w:val="AmColumnHeading"/>
            </w:pPr>
            <w:r w:rsidRPr="0042661A">
              <w:t>Muudatusettepanek</w:t>
            </w:r>
          </w:p>
        </w:tc>
      </w:tr>
      <w:tr w:rsidR="00175DED" w:rsidRPr="0042661A" w14:paraId="14F52CD5" w14:textId="77777777" w:rsidTr="00DB2E0C">
        <w:trPr>
          <w:jc w:val="center"/>
        </w:trPr>
        <w:tc>
          <w:tcPr>
            <w:tcW w:w="4876" w:type="dxa"/>
            <w:tcBorders>
              <w:top w:val="nil"/>
              <w:left w:val="nil"/>
              <w:bottom w:val="nil"/>
              <w:right w:val="nil"/>
            </w:tcBorders>
          </w:tcPr>
          <w:p w14:paraId="2A9A16E4" w14:textId="77777777" w:rsidR="0072682D" w:rsidRPr="0042661A" w:rsidRDefault="0072682D" w:rsidP="00DB2E0C">
            <w:pPr>
              <w:pStyle w:val="Normal6a"/>
            </w:pPr>
            <w:r w:rsidRPr="0042661A">
              <w:t>8.</w:t>
            </w:r>
            <w:r w:rsidRPr="0042661A">
              <w:tab/>
              <w:t xml:space="preserve">toonitab asjaolu, et süsteemse alarahastamise ja teadusuuringute puudumise tõttu on diagnostikameetodid ja ravi endiselt meestekesksed, mis võib kaasa tuua naiste ja </w:t>
            </w:r>
            <w:proofErr w:type="spellStart"/>
            <w:r w:rsidRPr="0042661A">
              <w:t>transsooliste</w:t>
            </w:r>
            <w:proofErr w:type="spellEnd"/>
            <w:r w:rsidRPr="0042661A">
              <w:t xml:space="preserve"> inimeste ebakvaliteetse ja suurema riskiga ravi;</w:t>
            </w:r>
          </w:p>
        </w:tc>
        <w:tc>
          <w:tcPr>
            <w:tcW w:w="4876" w:type="dxa"/>
            <w:tcBorders>
              <w:top w:val="nil"/>
              <w:left w:val="nil"/>
              <w:bottom w:val="nil"/>
              <w:right w:val="nil"/>
            </w:tcBorders>
          </w:tcPr>
          <w:p w14:paraId="746D0211" w14:textId="77777777" w:rsidR="0072682D" w:rsidRPr="0042661A" w:rsidRDefault="0072682D" w:rsidP="00DB2E0C">
            <w:pPr>
              <w:pStyle w:val="Normal6a"/>
            </w:pPr>
            <w:r w:rsidRPr="0042661A">
              <w:t>8.</w:t>
            </w:r>
            <w:r w:rsidRPr="0042661A">
              <w:tab/>
              <w:t xml:space="preserve">toonitab asjaolu, et süsteemse alarahastamise ja teadusuuringute puudumise tõttu on diagnostikameetodid ja ravi endiselt meestekesksed, mis võib kaasa tuua naiste ja </w:t>
            </w:r>
            <w:proofErr w:type="spellStart"/>
            <w:r w:rsidRPr="0042661A">
              <w:t>transsooliste</w:t>
            </w:r>
            <w:proofErr w:type="spellEnd"/>
            <w:r w:rsidRPr="0042661A">
              <w:t xml:space="preserve"> inimeste ebakvaliteetse ja suurema riskiga ravi; </w:t>
            </w:r>
            <w:r w:rsidRPr="0042661A">
              <w:rPr>
                <w:b/>
                <w:i/>
              </w:rPr>
              <w:t>rõhutab, et see on eriti oluline sugulisel teel levivate nakkuste ja krooniliste haiguste puhul, mis avalduvad sugude lõikes ja kogu elu jooksul erinevalt, näiteks põletikulised nahahaigused;</w:t>
            </w:r>
          </w:p>
        </w:tc>
      </w:tr>
    </w:tbl>
    <w:p w14:paraId="1CC5952A"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2F81F0F" w14:textId="77777777" w:rsidR="0072682D" w:rsidRPr="0042661A" w:rsidRDefault="0072682D" w:rsidP="0072682D">
      <w:r w:rsidRPr="0042661A">
        <w:rPr>
          <w:rStyle w:val="HideTWBExt"/>
        </w:rPr>
        <w:t>&lt;/Amend&gt;</w:t>
      </w:r>
    </w:p>
    <w:p w14:paraId="2C0F1551"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305</w:t>
      </w:r>
      <w:r w:rsidRPr="0042661A">
        <w:rPr>
          <w:rStyle w:val="HideTWBExt"/>
          <w:b w:val="0"/>
        </w:rPr>
        <w:t>&lt;/NumAm&gt;</w:t>
      </w:r>
    </w:p>
    <w:p w14:paraId="59B19067" w14:textId="77777777" w:rsidR="0072682D" w:rsidRPr="0042661A" w:rsidRDefault="0072682D" w:rsidP="0072682D">
      <w:pPr>
        <w:pStyle w:val="NormalBold"/>
      </w:pPr>
      <w:r w:rsidRPr="0042661A">
        <w:rPr>
          <w:rStyle w:val="HideTWBExt"/>
          <w:b w:val="0"/>
        </w:rPr>
        <w:t>&lt;RepeatBlock-By&gt;&lt;Members&gt;</w:t>
      </w:r>
      <w:r w:rsidRPr="0042661A">
        <w:t xml:space="preserve">Ewa </w:t>
      </w:r>
      <w:proofErr w:type="spellStart"/>
      <w:r w:rsidRPr="0042661A">
        <w:t>Kopacz</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0BFDA04E" w14:textId="77777777" w:rsidR="0072682D" w:rsidRPr="0042661A" w:rsidRDefault="0072682D" w:rsidP="0072682D">
      <w:pPr>
        <w:pStyle w:val="NormalBold"/>
      </w:pPr>
      <w:r w:rsidRPr="0042661A">
        <w:rPr>
          <w:rStyle w:val="HideTWBExt"/>
          <w:b w:val="0"/>
        </w:rPr>
        <w:t>&lt;/RepeatBlock-By&gt;</w:t>
      </w:r>
    </w:p>
    <w:p w14:paraId="1BFB7E7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A307D6B" w14:textId="77777777" w:rsidR="0072682D" w:rsidRPr="0042661A" w:rsidRDefault="0072682D" w:rsidP="0072682D">
      <w:pPr>
        <w:pStyle w:val="NormalBold"/>
      </w:pPr>
      <w:r w:rsidRPr="0042661A">
        <w:rPr>
          <w:rStyle w:val="HideTWBExt"/>
          <w:b w:val="0"/>
        </w:rPr>
        <w:t>&lt;Article&gt;</w:t>
      </w:r>
      <w:r w:rsidRPr="0042661A">
        <w:t>Punkt 8</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B571044" w14:textId="77777777" w:rsidTr="00DB2E0C">
        <w:trPr>
          <w:trHeight w:hRule="exact" w:val="240"/>
          <w:jc w:val="center"/>
        </w:trPr>
        <w:tc>
          <w:tcPr>
            <w:tcW w:w="9752" w:type="dxa"/>
            <w:gridSpan w:val="2"/>
            <w:tcBorders>
              <w:top w:val="nil"/>
              <w:left w:val="nil"/>
              <w:bottom w:val="nil"/>
              <w:right w:val="nil"/>
            </w:tcBorders>
          </w:tcPr>
          <w:p w14:paraId="51483CF3" w14:textId="77777777" w:rsidR="0072682D" w:rsidRPr="0042661A" w:rsidRDefault="0072682D" w:rsidP="00DB2E0C"/>
        </w:tc>
      </w:tr>
      <w:tr w:rsidR="00175DED" w:rsidRPr="0042661A" w14:paraId="5ACA9C97" w14:textId="77777777" w:rsidTr="00DB2E0C">
        <w:trPr>
          <w:trHeight w:val="240"/>
          <w:jc w:val="center"/>
        </w:trPr>
        <w:tc>
          <w:tcPr>
            <w:tcW w:w="4876" w:type="dxa"/>
            <w:tcBorders>
              <w:top w:val="nil"/>
              <w:left w:val="nil"/>
              <w:bottom w:val="nil"/>
              <w:right w:val="nil"/>
            </w:tcBorders>
          </w:tcPr>
          <w:p w14:paraId="3617E050"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D052E36" w14:textId="77777777" w:rsidR="0072682D" w:rsidRPr="0042661A" w:rsidRDefault="0072682D" w:rsidP="00DB2E0C">
            <w:pPr>
              <w:pStyle w:val="AmColumnHeading"/>
            </w:pPr>
            <w:r w:rsidRPr="0042661A">
              <w:t>Muudatusettepanek</w:t>
            </w:r>
          </w:p>
        </w:tc>
      </w:tr>
      <w:tr w:rsidR="00175DED" w:rsidRPr="0042661A" w14:paraId="122B7B7D" w14:textId="77777777" w:rsidTr="00DB2E0C">
        <w:trPr>
          <w:jc w:val="center"/>
        </w:trPr>
        <w:tc>
          <w:tcPr>
            <w:tcW w:w="4876" w:type="dxa"/>
            <w:tcBorders>
              <w:top w:val="nil"/>
              <w:left w:val="nil"/>
              <w:bottom w:val="nil"/>
              <w:right w:val="nil"/>
            </w:tcBorders>
          </w:tcPr>
          <w:p w14:paraId="29E637EE" w14:textId="77777777" w:rsidR="0072682D" w:rsidRPr="0042661A" w:rsidRDefault="0072682D" w:rsidP="00DB2E0C">
            <w:pPr>
              <w:pStyle w:val="Normal6a"/>
            </w:pPr>
            <w:r w:rsidRPr="0042661A">
              <w:t>8.</w:t>
            </w:r>
            <w:r w:rsidRPr="0042661A">
              <w:tab/>
              <w:t xml:space="preserve">toonitab asjaolu, et süsteemse alarahastamise ja teadusuuringute puudumise tõttu on diagnostikameetodid ja ravi endiselt meestekesksed, mis võib kaasa tuua naiste ja </w:t>
            </w:r>
            <w:proofErr w:type="spellStart"/>
            <w:r w:rsidRPr="0042661A">
              <w:t>transsooliste</w:t>
            </w:r>
            <w:proofErr w:type="spellEnd"/>
            <w:r w:rsidRPr="0042661A">
              <w:t xml:space="preserve"> inimeste ebakvaliteetse ja suurema riskiga ravi;</w:t>
            </w:r>
          </w:p>
        </w:tc>
        <w:tc>
          <w:tcPr>
            <w:tcW w:w="4876" w:type="dxa"/>
            <w:tcBorders>
              <w:top w:val="nil"/>
              <w:left w:val="nil"/>
              <w:bottom w:val="nil"/>
              <w:right w:val="nil"/>
            </w:tcBorders>
          </w:tcPr>
          <w:p w14:paraId="7FFC6E96" w14:textId="77777777" w:rsidR="0072682D" w:rsidRPr="0042661A" w:rsidRDefault="0072682D" w:rsidP="00DB2E0C">
            <w:pPr>
              <w:pStyle w:val="Normal6a"/>
            </w:pPr>
            <w:r w:rsidRPr="0042661A">
              <w:t>8.</w:t>
            </w:r>
            <w:r w:rsidRPr="0042661A">
              <w:tab/>
              <w:t xml:space="preserve">toonitab asjaolu, et süsteemse alarahastamise ja teadusuuringute puudumise tõttu on diagnostikameetodid ja ravi endiselt meestekesksed, mis võib kaasa tuua naiste ja </w:t>
            </w:r>
            <w:proofErr w:type="spellStart"/>
            <w:r w:rsidRPr="0042661A">
              <w:t>transsooliste</w:t>
            </w:r>
            <w:proofErr w:type="spellEnd"/>
            <w:r w:rsidRPr="0042661A">
              <w:t xml:space="preserve"> inimeste ebakvaliteetse ja suurema riskiga ravi; </w:t>
            </w:r>
            <w:r w:rsidRPr="0042661A">
              <w:rPr>
                <w:b/>
                <w:i/>
              </w:rPr>
              <w:t>juhib tähelepanu sellele, et see on eriti oluline sugulisel teel levivate haiguste, krooniliste haiguste ja põletikuliste nahahaiguste puhul, mille sümptomid on naistel ja meestel erinevad sõltuvalt nende eluetapist;</w:t>
            </w:r>
          </w:p>
        </w:tc>
      </w:tr>
    </w:tbl>
    <w:p w14:paraId="292D1BCA"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{PL}</w:t>
      </w:r>
      <w:proofErr w:type="spellStart"/>
      <w:r w:rsidRPr="0042661A">
        <w:t>pl</w:t>
      </w:r>
      <w:proofErr w:type="spellEnd"/>
      <w:r w:rsidRPr="0042661A">
        <w:rPr>
          <w:rStyle w:val="HideTWBExt"/>
        </w:rPr>
        <w:t>&lt;/Original&gt;</w:t>
      </w:r>
    </w:p>
    <w:p w14:paraId="428FE2C2" w14:textId="77777777" w:rsidR="0072682D" w:rsidRPr="0042661A" w:rsidRDefault="0072682D" w:rsidP="0072682D">
      <w:r w:rsidRPr="0042661A">
        <w:rPr>
          <w:rStyle w:val="HideTWBExt"/>
        </w:rPr>
        <w:t>&lt;/Amend&gt;</w:t>
      </w:r>
    </w:p>
    <w:p w14:paraId="2F444AF8"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306</w:t>
      </w:r>
      <w:r w:rsidRPr="0042661A">
        <w:rPr>
          <w:rStyle w:val="HideTWBExt"/>
          <w:b w:val="0"/>
        </w:rPr>
        <w:t>&lt;/NumAm&gt;</w:t>
      </w:r>
    </w:p>
    <w:p w14:paraId="69FCD3DF" w14:textId="77777777" w:rsidR="0072682D" w:rsidRPr="0042661A" w:rsidRDefault="0072682D" w:rsidP="0072682D">
      <w:pPr>
        <w:pStyle w:val="NormalBold"/>
      </w:pPr>
      <w:r w:rsidRPr="0042661A">
        <w:rPr>
          <w:rStyle w:val="HideTWBExt"/>
          <w:b w:val="0"/>
        </w:rPr>
        <w:t>&lt;RepeatBlock-By&gt;&lt;Members&gt;</w:t>
      </w:r>
      <w:r w:rsidRPr="0042661A">
        <w:t xml:space="preserve">Diana </w:t>
      </w:r>
      <w:proofErr w:type="spellStart"/>
      <w:r w:rsidRPr="0042661A">
        <w:t>Iovanovici</w:t>
      </w:r>
      <w:proofErr w:type="spellEnd"/>
      <w:r w:rsidRPr="0042661A">
        <w:t xml:space="preserve"> </w:t>
      </w:r>
      <w:proofErr w:type="spellStart"/>
      <w:r w:rsidRPr="0042661A">
        <w:t>Şoşoacă</w:t>
      </w:r>
      <w:proofErr w:type="spellEnd"/>
      <w:r w:rsidRPr="0042661A">
        <w:rPr>
          <w:rStyle w:val="HideTWBExt"/>
          <w:b w:val="0"/>
        </w:rPr>
        <w:t>&lt;/Members&gt;</w:t>
      </w:r>
    </w:p>
    <w:p w14:paraId="235912AA" w14:textId="77777777" w:rsidR="0072682D" w:rsidRPr="0042661A" w:rsidRDefault="0072682D" w:rsidP="0072682D">
      <w:pPr>
        <w:pStyle w:val="NormalBold"/>
      </w:pPr>
      <w:r w:rsidRPr="0042661A">
        <w:rPr>
          <w:rStyle w:val="HideTWBExt"/>
          <w:b w:val="0"/>
        </w:rPr>
        <w:t>&lt;/RepeatBlock-By&gt;</w:t>
      </w:r>
    </w:p>
    <w:p w14:paraId="2B2DD8E1"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8E5F067" w14:textId="77777777" w:rsidR="0072682D" w:rsidRPr="0042661A" w:rsidRDefault="0072682D" w:rsidP="0072682D">
      <w:pPr>
        <w:pStyle w:val="NormalBold"/>
      </w:pPr>
      <w:r w:rsidRPr="0042661A">
        <w:rPr>
          <w:rStyle w:val="HideTWBExt"/>
          <w:b w:val="0"/>
        </w:rPr>
        <w:t>&lt;Article&gt;</w:t>
      </w:r>
      <w:r w:rsidRPr="0042661A">
        <w:t>Punkt 8</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4855AD1" w14:textId="77777777" w:rsidTr="00DB2E0C">
        <w:trPr>
          <w:trHeight w:hRule="exact" w:val="240"/>
          <w:jc w:val="center"/>
        </w:trPr>
        <w:tc>
          <w:tcPr>
            <w:tcW w:w="9752" w:type="dxa"/>
            <w:gridSpan w:val="2"/>
            <w:tcBorders>
              <w:top w:val="nil"/>
              <w:left w:val="nil"/>
              <w:bottom w:val="nil"/>
              <w:right w:val="nil"/>
            </w:tcBorders>
          </w:tcPr>
          <w:p w14:paraId="48446FE4" w14:textId="77777777" w:rsidR="0072682D" w:rsidRPr="0042661A" w:rsidRDefault="0072682D" w:rsidP="00DB2E0C"/>
        </w:tc>
      </w:tr>
      <w:tr w:rsidR="00175DED" w:rsidRPr="0042661A" w14:paraId="69BBB274" w14:textId="77777777" w:rsidTr="00DB2E0C">
        <w:trPr>
          <w:trHeight w:val="240"/>
          <w:jc w:val="center"/>
        </w:trPr>
        <w:tc>
          <w:tcPr>
            <w:tcW w:w="4876" w:type="dxa"/>
            <w:tcBorders>
              <w:top w:val="nil"/>
              <w:left w:val="nil"/>
              <w:bottom w:val="nil"/>
              <w:right w:val="nil"/>
            </w:tcBorders>
          </w:tcPr>
          <w:p w14:paraId="0AF9C75D"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B62008C" w14:textId="77777777" w:rsidR="0072682D" w:rsidRPr="0042661A" w:rsidRDefault="0072682D" w:rsidP="00DB2E0C">
            <w:pPr>
              <w:pStyle w:val="AmColumnHeading"/>
            </w:pPr>
            <w:r w:rsidRPr="0042661A">
              <w:t>Muudatusettepanek</w:t>
            </w:r>
          </w:p>
        </w:tc>
      </w:tr>
      <w:tr w:rsidR="00175DED" w:rsidRPr="0042661A" w14:paraId="75520E6E" w14:textId="77777777" w:rsidTr="00DB2E0C">
        <w:trPr>
          <w:jc w:val="center"/>
        </w:trPr>
        <w:tc>
          <w:tcPr>
            <w:tcW w:w="4876" w:type="dxa"/>
            <w:tcBorders>
              <w:top w:val="nil"/>
              <w:left w:val="nil"/>
              <w:bottom w:val="nil"/>
              <w:right w:val="nil"/>
            </w:tcBorders>
          </w:tcPr>
          <w:p w14:paraId="60BA03CD" w14:textId="77777777" w:rsidR="0072682D" w:rsidRPr="0042661A" w:rsidRDefault="0072682D" w:rsidP="00DB2E0C">
            <w:pPr>
              <w:pStyle w:val="Normal6a"/>
            </w:pPr>
            <w:r w:rsidRPr="0042661A">
              <w:t>8.</w:t>
            </w:r>
            <w:r w:rsidRPr="0042661A">
              <w:tab/>
              <w:t xml:space="preserve">toonitab asjaolu, et süsteemse alarahastamise ja teadusuuringute puudumise tõttu on diagnostikameetodid ja ravi endiselt meestekesksed, mis võib kaasa tuua naiste ja </w:t>
            </w:r>
            <w:proofErr w:type="spellStart"/>
            <w:r w:rsidRPr="0042661A">
              <w:t>transsooliste</w:t>
            </w:r>
            <w:proofErr w:type="spellEnd"/>
            <w:r w:rsidRPr="0042661A">
              <w:t xml:space="preserve"> inimeste ebakvaliteetse ja suurema riskiga ravi;</w:t>
            </w:r>
          </w:p>
        </w:tc>
        <w:tc>
          <w:tcPr>
            <w:tcW w:w="4876" w:type="dxa"/>
            <w:tcBorders>
              <w:top w:val="nil"/>
              <w:left w:val="nil"/>
              <w:bottom w:val="nil"/>
              <w:right w:val="nil"/>
            </w:tcBorders>
          </w:tcPr>
          <w:p w14:paraId="5B30AC62" w14:textId="77777777" w:rsidR="0072682D" w:rsidRPr="0042661A" w:rsidRDefault="0072682D" w:rsidP="00DB2E0C">
            <w:pPr>
              <w:pStyle w:val="Normal6a"/>
            </w:pPr>
            <w:r w:rsidRPr="0042661A">
              <w:t>8.</w:t>
            </w:r>
            <w:r w:rsidRPr="0042661A">
              <w:tab/>
              <w:t xml:space="preserve">toonitab asjaolu, et süsteemse alarahastamise ja teadusuuringute puudumise tõttu on diagnostikameetodid ja ravi endiselt meestekesksed, mis võib kaasa tuua naiste ja </w:t>
            </w:r>
            <w:proofErr w:type="spellStart"/>
            <w:r w:rsidRPr="0042661A">
              <w:t>transsooliste</w:t>
            </w:r>
            <w:proofErr w:type="spellEnd"/>
            <w:r w:rsidRPr="0042661A">
              <w:t xml:space="preserve"> inimeste ebakvaliteetse ja suurema riskiga ravi; </w:t>
            </w:r>
            <w:r w:rsidRPr="0042661A">
              <w:rPr>
                <w:b/>
                <w:i/>
              </w:rPr>
              <w:t>rõhutab asjaolu, et selline süsteemne ebavõrdsus meditsiinivaldkonnas mõjutab otseselt diagnooside täpsust ja ravi tõhusust;</w:t>
            </w:r>
          </w:p>
        </w:tc>
      </w:tr>
    </w:tbl>
    <w:p w14:paraId="68008234"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{RO}</w:t>
      </w:r>
      <w:proofErr w:type="spellStart"/>
      <w:r w:rsidRPr="0042661A">
        <w:t>ro</w:t>
      </w:r>
      <w:proofErr w:type="spellEnd"/>
      <w:r w:rsidRPr="0042661A">
        <w:rPr>
          <w:rStyle w:val="HideTWBExt"/>
        </w:rPr>
        <w:t>&lt;/Original&gt;</w:t>
      </w:r>
    </w:p>
    <w:p w14:paraId="768FE29F" w14:textId="77777777" w:rsidR="0072682D" w:rsidRPr="0042661A" w:rsidRDefault="0072682D" w:rsidP="0072682D">
      <w:r w:rsidRPr="0042661A">
        <w:rPr>
          <w:rStyle w:val="HideTWBExt"/>
        </w:rPr>
        <w:t>&lt;/Amend&gt;</w:t>
      </w:r>
    </w:p>
    <w:p w14:paraId="2AC70F20"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307</w:t>
      </w:r>
      <w:r w:rsidRPr="0042661A">
        <w:rPr>
          <w:rStyle w:val="HideTWBExt"/>
          <w:b w:val="0"/>
        </w:rPr>
        <w:t>&lt;/NumAm&gt;</w:t>
      </w:r>
    </w:p>
    <w:p w14:paraId="319C0D3A"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4AB4324D" w14:textId="77777777" w:rsidR="0072682D" w:rsidRPr="0042661A" w:rsidRDefault="0072682D" w:rsidP="0072682D">
      <w:pPr>
        <w:pStyle w:val="NormalBold"/>
      </w:pPr>
      <w:r w:rsidRPr="0042661A">
        <w:rPr>
          <w:rStyle w:val="HideTWBExt"/>
          <w:b w:val="0"/>
        </w:rPr>
        <w:t>&lt;/RepeatBlock-By&gt;</w:t>
      </w:r>
    </w:p>
    <w:p w14:paraId="7DFA91B4"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0B4AF83" w14:textId="77777777" w:rsidR="0072682D" w:rsidRPr="0042661A" w:rsidRDefault="0072682D" w:rsidP="0072682D">
      <w:pPr>
        <w:pStyle w:val="NormalBold"/>
      </w:pPr>
      <w:r w:rsidRPr="0042661A">
        <w:rPr>
          <w:rStyle w:val="HideTWBExt"/>
          <w:b w:val="0"/>
        </w:rPr>
        <w:t>&lt;Article&gt;</w:t>
      </w:r>
      <w:r w:rsidRPr="0042661A">
        <w:t>Punkt 8</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8D28AF2" w14:textId="77777777" w:rsidTr="00DB2E0C">
        <w:trPr>
          <w:trHeight w:hRule="exact" w:val="240"/>
          <w:jc w:val="center"/>
        </w:trPr>
        <w:tc>
          <w:tcPr>
            <w:tcW w:w="9752" w:type="dxa"/>
            <w:gridSpan w:val="2"/>
            <w:tcBorders>
              <w:top w:val="nil"/>
              <w:left w:val="nil"/>
              <w:bottom w:val="nil"/>
              <w:right w:val="nil"/>
            </w:tcBorders>
          </w:tcPr>
          <w:p w14:paraId="7EBDF7A6" w14:textId="77777777" w:rsidR="0072682D" w:rsidRPr="0042661A" w:rsidRDefault="0072682D" w:rsidP="00DB2E0C"/>
        </w:tc>
      </w:tr>
      <w:tr w:rsidR="00175DED" w:rsidRPr="0042661A" w14:paraId="63996C1B" w14:textId="77777777" w:rsidTr="00DB2E0C">
        <w:trPr>
          <w:trHeight w:val="240"/>
          <w:jc w:val="center"/>
        </w:trPr>
        <w:tc>
          <w:tcPr>
            <w:tcW w:w="4876" w:type="dxa"/>
            <w:tcBorders>
              <w:top w:val="nil"/>
              <w:left w:val="nil"/>
              <w:bottom w:val="nil"/>
              <w:right w:val="nil"/>
            </w:tcBorders>
          </w:tcPr>
          <w:p w14:paraId="202958A2"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D39F5D9" w14:textId="77777777" w:rsidR="0072682D" w:rsidRPr="0042661A" w:rsidRDefault="0072682D" w:rsidP="00DB2E0C">
            <w:pPr>
              <w:pStyle w:val="AmColumnHeading"/>
            </w:pPr>
            <w:r w:rsidRPr="0042661A">
              <w:t>Muudatusettepanek</w:t>
            </w:r>
          </w:p>
        </w:tc>
      </w:tr>
      <w:tr w:rsidR="00175DED" w:rsidRPr="0042661A" w14:paraId="1770E583" w14:textId="77777777" w:rsidTr="00DB2E0C">
        <w:trPr>
          <w:jc w:val="center"/>
        </w:trPr>
        <w:tc>
          <w:tcPr>
            <w:tcW w:w="4876" w:type="dxa"/>
            <w:tcBorders>
              <w:top w:val="nil"/>
              <w:left w:val="nil"/>
              <w:bottom w:val="nil"/>
              <w:right w:val="nil"/>
            </w:tcBorders>
          </w:tcPr>
          <w:p w14:paraId="0FD545C4" w14:textId="77777777" w:rsidR="0072682D" w:rsidRPr="0042661A" w:rsidRDefault="0072682D" w:rsidP="00DB2E0C">
            <w:pPr>
              <w:pStyle w:val="Normal6a"/>
            </w:pPr>
            <w:r w:rsidRPr="0042661A">
              <w:t>8.</w:t>
            </w:r>
            <w:r w:rsidRPr="0042661A">
              <w:tab/>
              <w:t xml:space="preserve">toonitab asjaolu, et süsteemse alarahastamise ja teadusuuringute puudumise tõttu on diagnostikameetodid ja ravi endiselt </w:t>
            </w:r>
            <w:r w:rsidRPr="0042661A">
              <w:rPr>
                <w:b/>
                <w:bCs/>
                <w:i/>
                <w:iCs/>
              </w:rPr>
              <w:t>meestekesksed</w:t>
            </w:r>
            <w:r w:rsidRPr="0042661A">
              <w:t xml:space="preserve">, mis võib kaasa tuua naiste </w:t>
            </w:r>
            <w:r w:rsidRPr="0042661A">
              <w:rPr>
                <w:b/>
                <w:bCs/>
                <w:i/>
                <w:iCs/>
              </w:rPr>
              <w:t>ja</w:t>
            </w:r>
            <w:r w:rsidRPr="0042661A">
              <w:t xml:space="preserve"> </w:t>
            </w:r>
            <w:proofErr w:type="spellStart"/>
            <w:r w:rsidRPr="0042661A">
              <w:t>transsooliste</w:t>
            </w:r>
            <w:proofErr w:type="spellEnd"/>
            <w:r w:rsidRPr="0042661A">
              <w:t xml:space="preserve"> inimeste ebakvaliteetse ja suurema riskiga ravi;</w:t>
            </w:r>
          </w:p>
        </w:tc>
        <w:tc>
          <w:tcPr>
            <w:tcW w:w="4876" w:type="dxa"/>
            <w:tcBorders>
              <w:top w:val="nil"/>
              <w:left w:val="nil"/>
              <w:bottom w:val="nil"/>
              <w:right w:val="nil"/>
            </w:tcBorders>
          </w:tcPr>
          <w:p w14:paraId="03E230A5" w14:textId="77777777" w:rsidR="0072682D" w:rsidRPr="0042661A" w:rsidRDefault="0072682D" w:rsidP="00DB2E0C">
            <w:pPr>
              <w:pStyle w:val="Normal6a"/>
            </w:pPr>
            <w:r w:rsidRPr="0042661A">
              <w:t>8.</w:t>
            </w:r>
            <w:r w:rsidRPr="0042661A">
              <w:tab/>
              <w:t xml:space="preserve">toonitab asjaolu, et süsteemse alarahastamise ja teadusuuringute puudumise tõttu on diagnostikameetodid ja ravi endiselt </w:t>
            </w:r>
            <w:r w:rsidRPr="0042661A">
              <w:rPr>
                <w:b/>
                <w:bCs/>
                <w:i/>
                <w:iCs/>
              </w:rPr>
              <w:t>meestekeskse normi järgi kujundatud</w:t>
            </w:r>
            <w:r w:rsidRPr="0042661A">
              <w:t xml:space="preserve">, mis võib kaasa tuua naiste </w:t>
            </w:r>
            <w:r w:rsidRPr="0042661A">
              <w:rPr>
                <w:b/>
                <w:bCs/>
                <w:i/>
                <w:iCs/>
              </w:rPr>
              <w:t>ning</w:t>
            </w:r>
            <w:r w:rsidRPr="0042661A">
              <w:t xml:space="preserve"> </w:t>
            </w:r>
            <w:proofErr w:type="spellStart"/>
            <w:r w:rsidRPr="0042661A">
              <w:t>transsooliste</w:t>
            </w:r>
            <w:proofErr w:type="spellEnd"/>
            <w:r w:rsidRPr="0042661A">
              <w:t xml:space="preserve"> </w:t>
            </w:r>
            <w:r w:rsidRPr="0042661A">
              <w:rPr>
                <w:b/>
                <w:bCs/>
                <w:i/>
                <w:iCs/>
              </w:rPr>
              <w:t>ja mittebinaarsete</w:t>
            </w:r>
            <w:r w:rsidRPr="0042661A">
              <w:t xml:space="preserve"> inimeste ebakvaliteetse ja suurema riskiga ravi</w:t>
            </w:r>
            <w:r w:rsidRPr="0042661A">
              <w:rPr>
                <w:b/>
                <w:bCs/>
                <w:i/>
                <w:iCs/>
              </w:rPr>
              <w:t>, sealhulgas naiste valu ja sümptomite pisendamise, mis omakorda põhjustab diagnoosi hilinemist</w:t>
            </w:r>
            <w:r w:rsidRPr="0042661A">
              <w:t>;</w:t>
            </w:r>
          </w:p>
        </w:tc>
      </w:tr>
    </w:tbl>
    <w:p w14:paraId="6121959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0741113" w14:textId="77777777" w:rsidR="0072682D" w:rsidRPr="0042661A" w:rsidRDefault="0072682D" w:rsidP="0072682D">
      <w:r w:rsidRPr="0042661A">
        <w:rPr>
          <w:rStyle w:val="HideTWBExt"/>
        </w:rPr>
        <w:t>&lt;/Amend&gt;</w:t>
      </w:r>
    </w:p>
    <w:p w14:paraId="429AE7C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308</w:t>
      </w:r>
      <w:r w:rsidRPr="0042661A">
        <w:rPr>
          <w:rStyle w:val="HideTWBExt"/>
          <w:b w:val="0"/>
        </w:rPr>
        <w:t>&lt;/NumAm&gt;</w:t>
      </w:r>
    </w:p>
    <w:p w14:paraId="4BBBA4B9" w14:textId="77777777" w:rsidR="0072682D" w:rsidRPr="0042661A" w:rsidRDefault="0072682D" w:rsidP="0072682D">
      <w:pPr>
        <w:pStyle w:val="NormalBold"/>
      </w:pPr>
      <w:r w:rsidRPr="0042661A">
        <w:rPr>
          <w:rStyle w:val="HideTWBExt"/>
          <w:b w:val="0"/>
        </w:rPr>
        <w:t>&lt;RepeatBlock-By&gt;&lt;Members&gt;</w:t>
      </w:r>
      <w:proofErr w:type="spellStart"/>
      <w:r w:rsidRPr="0042661A">
        <w:t>Laurence</w:t>
      </w:r>
      <w:proofErr w:type="spellEnd"/>
      <w:r w:rsidRPr="0042661A">
        <w:t xml:space="preserve"> </w:t>
      </w:r>
      <w:proofErr w:type="spellStart"/>
      <w:r w:rsidRPr="0042661A">
        <w:t>Trochu</w:t>
      </w:r>
      <w:proofErr w:type="spellEnd"/>
      <w:r w:rsidRPr="0042661A">
        <w:rPr>
          <w:rStyle w:val="HideTWBExt"/>
          <w:b w:val="0"/>
        </w:rPr>
        <w:t>&lt;/Members&gt;</w:t>
      </w:r>
    </w:p>
    <w:p w14:paraId="78AB33B5" w14:textId="77777777" w:rsidR="0072682D" w:rsidRPr="0042661A" w:rsidRDefault="0072682D" w:rsidP="0072682D">
      <w:pPr>
        <w:pStyle w:val="NormalBold"/>
      </w:pPr>
      <w:r w:rsidRPr="0042661A">
        <w:rPr>
          <w:rStyle w:val="HideTWBExt"/>
          <w:b w:val="0"/>
        </w:rPr>
        <w:t>&lt;/RepeatBlock-By&gt;</w:t>
      </w:r>
    </w:p>
    <w:p w14:paraId="5AEB932D"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A79F8E5" w14:textId="77777777" w:rsidR="0072682D" w:rsidRPr="0042661A" w:rsidRDefault="0072682D" w:rsidP="0072682D">
      <w:pPr>
        <w:pStyle w:val="NormalBold"/>
      </w:pPr>
      <w:r w:rsidRPr="0042661A">
        <w:rPr>
          <w:rStyle w:val="HideTWBExt"/>
          <w:b w:val="0"/>
        </w:rPr>
        <w:t>&lt;Article&gt;</w:t>
      </w:r>
      <w:r w:rsidRPr="0042661A">
        <w:t>Punkt 8</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6B99ABF" w14:textId="77777777" w:rsidTr="00DB2E0C">
        <w:trPr>
          <w:trHeight w:hRule="exact" w:val="240"/>
          <w:jc w:val="center"/>
        </w:trPr>
        <w:tc>
          <w:tcPr>
            <w:tcW w:w="9752" w:type="dxa"/>
            <w:gridSpan w:val="2"/>
            <w:tcBorders>
              <w:top w:val="nil"/>
              <w:left w:val="nil"/>
              <w:bottom w:val="nil"/>
              <w:right w:val="nil"/>
            </w:tcBorders>
          </w:tcPr>
          <w:p w14:paraId="544E30F9" w14:textId="77777777" w:rsidR="0072682D" w:rsidRPr="0042661A" w:rsidRDefault="0072682D" w:rsidP="00DB2E0C"/>
        </w:tc>
      </w:tr>
      <w:tr w:rsidR="00175DED" w:rsidRPr="0042661A" w14:paraId="58C6804D" w14:textId="77777777" w:rsidTr="00DB2E0C">
        <w:trPr>
          <w:trHeight w:val="240"/>
          <w:jc w:val="center"/>
        </w:trPr>
        <w:tc>
          <w:tcPr>
            <w:tcW w:w="4876" w:type="dxa"/>
            <w:tcBorders>
              <w:top w:val="nil"/>
              <w:left w:val="nil"/>
              <w:bottom w:val="nil"/>
              <w:right w:val="nil"/>
            </w:tcBorders>
          </w:tcPr>
          <w:p w14:paraId="29726682"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4D349E4" w14:textId="77777777" w:rsidR="0072682D" w:rsidRPr="0042661A" w:rsidRDefault="0072682D" w:rsidP="00DB2E0C">
            <w:pPr>
              <w:pStyle w:val="AmColumnHeading"/>
            </w:pPr>
            <w:r w:rsidRPr="0042661A">
              <w:t>Muudatusettepanek</w:t>
            </w:r>
          </w:p>
        </w:tc>
      </w:tr>
      <w:tr w:rsidR="00175DED" w:rsidRPr="0042661A" w14:paraId="0D495A99" w14:textId="77777777" w:rsidTr="00DB2E0C">
        <w:trPr>
          <w:jc w:val="center"/>
        </w:trPr>
        <w:tc>
          <w:tcPr>
            <w:tcW w:w="4876" w:type="dxa"/>
            <w:tcBorders>
              <w:top w:val="nil"/>
              <w:left w:val="nil"/>
              <w:bottom w:val="nil"/>
              <w:right w:val="nil"/>
            </w:tcBorders>
          </w:tcPr>
          <w:p w14:paraId="5234E6F5" w14:textId="77777777" w:rsidR="0072682D" w:rsidRPr="0042661A" w:rsidRDefault="0072682D" w:rsidP="00DB2E0C">
            <w:pPr>
              <w:pStyle w:val="Normal6a"/>
            </w:pPr>
            <w:r w:rsidRPr="0042661A">
              <w:t>8.</w:t>
            </w:r>
            <w:r w:rsidRPr="0042661A">
              <w:tab/>
              <w:t xml:space="preserve">toonitab asjaolu, et </w:t>
            </w:r>
            <w:r w:rsidRPr="0042661A">
              <w:rPr>
                <w:b/>
                <w:i/>
              </w:rPr>
              <w:t>süsteemse alarahastamise ja teadusuuringute puudumise tõttu on</w:t>
            </w:r>
            <w:r w:rsidRPr="0042661A">
              <w:t xml:space="preserve"> diagnostikameetodid ja ravi endiselt</w:t>
            </w:r>
            <w:r w:rsidRPr="0042661A">
              <w:rPr>
                <w:b/>
                <w:i/>
              </w:rPr>
              <w:t xml:space="preserve"> meestekesksed</w:t>
            </w:r>
            <w:r w:rsidRPr="0042661A">
              <w:t>, mis võib kaasa tuua naiste</w:t>
            </w:r>
            <w:r w:rsidRPr="0042661A">
              <w:rPr>
                <w:b/>
                <w:i/>
              </w:rPr>
              <w:t xml:space="preserve"> ja </w:t>
            </w:r>
            <w:proofErr w:type="spellStart"/>
            <w:r w:rsidRPr="0042661A">
              <w:rPr>
                <w:b/>
                <w:i/>
              </w:rPr>
              <w:t>transsooliste</w:t>
            </w:r>
            <w:proofErr w:type="spellEnd"/>
            <w:r w:rsidRPr="0042661A">
              <w:rPr>
                <w:b/>
                <w:i/>
              </w:rPr>
              <w:t xml:space="preserve"> inimeste</w:t>
            </w:r>
            <w:r w:rsidRPr="0042661A">
              <w:t xml:space="preserve"> ebakvaliteetse ja suurema riskiga ravi;</w:t>
            </w:r>
          </w:p>
        </w:tc>
        <w:tc>
          <w:tcPr>
            <w:tcW w:w="4876" w:type="dxa"/>
            <w:tcBorders>
              <w:top w:val="nil"/>
              <w:left w:val="nil"/>
              <w:bottom w:val="nil"/>
              <w:right w:val="nil"/>
            </w:tcBorders>
          </w:tcPr>
          <w:p w14:paraId="528D2ECD" w14:textId="77777777" w:rsidR="0072682D" w:rsidRPr="0042661A" w:rsidRDefault="0072682D" w:rsidP="00DB2E0C">
            <w:pPr>
              <w:pStyle w:val="Normal6a"/>
            </w:pPr>
            <w:r w:rsidRPr="0042661A">
              <w:t>8.</w:t>
            </w:r>
            <w:r w:rsidRPr="0042661A">
              <w:tab/>
              <w:t xml:space="preserve">toonitab asjaolu, et diagnostikameetodid ja ravi </w:t>
            </w:r>
            <w:r w:rsidRPr="0042661A">
              <w:rPr>
                <w:b/>
                <w:i/>
              </w:rPr>
              <w:t>on</w:t>
            </w:r>
            <w:r w:rsidRPr="0042661A">
              <w:t xml:space="preserve"> endiselt </w:t>
            </w:r>
            <w:r w:rsidRPr="0042661A">
              <w:rPr>
                <w:b/>
                <w:i/>
              </w:rPr>
              <w:t>välja töötatud naiste eripärasid arvesse võtmata</w:t>
            </w:r>
            <w:r w:rsidRPr="0042661A">
              <w:t>, mis võib kaasa tuua naiste ebakvaliteetse ja suurema riskiga ravi;</w:t>
            </w:r>
          </w:p>
        </w:tc>
      </w:tr>
    </w:tbl>
    <w:p w14:paraId="5225572E"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{FR}</w:t>
      </w:r>
      <w:proofErr w:type="spellStart"/>
      <w:r w:rsidRPr="0042661A">
        <w:t>fr</w:t>
      </w:r>
      <w:proofErr w:type="spellEnd"/>
      <w:r w:rsidRPr="0042661A">
        <w:rPr>
          <w:rStyle w:val="HideTWBExt"/>
        </w:rPr>
        <w:t>&lt;/Original&gt;</w:t>
      </w:r>
    </w:p>
    <w:p w14:paraId="7D8E5101" w14:textId="77777777" w:rsidR="0072682D" w:rsidRPr="0042661A" w:rsidRDefault="0072682D" w:rsidP="0072682D">
      <w:r w:rsidRPr="0042661A">
        <w:rPr>
          <w:rStyle w:val="HideTWBExt"/>
        </w:rPr>
        <w:t>&lt;/Amend&gt;</w:t>
      </w:r>
    </w:p>
    <w:p w14:paraId="10A42F9B"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309</w:t>
      </w:r>
      <w:r w:rsidRPr="0042661A">
        <w:rPr>
          <w:rStyle w:val="HideTWBExt"/>
          <w:b w:val="0"/>
        </w:rPr>
        <w:t>&lt;/NumAm&gt;</w:t>
      </w:r>
    </w:p>
    <w:p w14:paraId="05C3007D" w14:textId="77777777" w:rsidR="0072682D" w:rsidRPr="0042661A" w:rsidRDefault="0072682D" w:rsidP="0072682D">
      <w:pPr>
        <w:pStyle w:val="NormalBold"/>
      </w:pPr>
      <w:r w:rsidRPr="0042661A">
        <w:rPr>
          <w:rStyle w:val="HideTWBExt"/>
          <w:b w:val="0"/>
        </w:rPr>
        <w:t>&lt;RepeatBlock-By&gt;&lt;Members&gt;</w:t>
      </w:r>
      <w:proofErr w:type="spellStart"/>
      <w:r w:rsidRPr="0042661A">
        <w:t>Mathilde</w:t>
      </w:r>
      <w:proofErr w:type="spellEnd"/>
      <w:r w:rsidRPr="0042661A">
        <w:t xml:space="preserve"> </w:t>
      </w:r>
      <w:proofErr w:type="spellStart"/>
      <w:r w:rsidRPr="0042661A">
        <w:t>Androuët</w:t>
      </w:r>
      <w:proofErr w:type="spellEnd"/>
      <w:r w:rsidRPr="0042661A">
        <w:t xml:space="preserve">, Catherine </w:t>
      </w:r>
      <w:proofErr w:type="spellStart"/>
      <w:r w:rsidRPr="0042661A">
        <w:t>Griset</w:t>
      </w:r>
      <w:proofErr w:type="spellEnd"/>
      <w:r w:rsidRPr="0042661A">
        <w:t xml:space="preserve">, Elisabeth </w:t>
      </w:r>
      <w:proofErr w:type="spellStart"/>
      <w:r w:rsidRPr="0042661A">
        <w:t>Dieringer</w:t>
      </w:r>
      <w:proofErr w:type="spellEnd"/>
      <w:r w:rsidRPr="0042661A">
        <w:t xml:space="preserve">, </w:t>
      </w:r>
      <w:proofErr w:type="spellStart"/>
      <w:r w:rsidRPr="0042661A">
        <w:t>Anders</w:t>
      </w:r>
      <w:proofErr w:type="spellEnd"/>
      <w:r w:rsidRPr="0042661A">
        <w:t xml:space="preserve"> Vistisen, Margarita de la Pisa </w:t>
      </w:r>
      <w:proofErr w:type="spellStart"/>
      <w:r w:rsidRPr="0042661A">
        <w:t>Carrión</w:t>
      </w:r>
      <w:proofErr w:type="spellEnd"/>
      <w:r w:rsidRPr="0042661A">
        <w:rPr>
          <w:rStyle w:val="HideTWBExt"/>
          <w:b w:val="0"/>
        </w:rPr>
        <w:t>&lt;/Members&gt;</w:t>
      </w:r>
    </w:p>
    <w:p w14:paraId="24F67136" w14:textId="77777777" w:rsidR="0072682D" w:rsidRPr="0042661A" w:rsidRDefault="0072682D" w:rsidP="0072682D">
      <w:pPr>
        <w:pStyle w:val="NormalBold"/>
      </w:pPr>
      <w:r w:rsidRPr="0042661A">
        <w:rPr>
          <w:rStyle w:val="HideTWBExt"/>
          <w:b w:val="0"/>
        </w:rPr>
        <w:t>&lt;/RepeatBlock-By&gt;</w:t>
      </w:r>
    </w:p>
    <w:p w14:paraId="1D61E821"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01306B7" w14:textId="77777777" w:rsidR="0072682D" w:rsidRPr="0042661A" w:rsidRDefault="0072682D" w:rsidP="0072682D">
      <w:pPr>
        <w:pStyle w:val="NormalBold"/>
      </w:pPr>
      <w:r w:rsidRPr="0042661A">
        <w:rPr>
          <w:rStyle w:val="HideTWBExt"/>
          <w:b w:val="0"/>
        </w:rPr>
        <w:t>&lt;Article&gt;</w:t>
      </w:r>
      <w:r w:rsidRPr="0042661A">
        <w:t>Punkt 8</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77C3F76" w14:textId="77777777" w:rsidTr="00DB2E0C">
        <w:trPr>
          <w:trHeight w:hRule="exact" w:val="240"/>
          <w:jc w:val="center"/>
        </w:trPr>
        <w:tc>
          <w:tcPr>
            <w:tcW w:w="9752" w:type="dxa"/>
            <w:gridSpan w:val="2"/>
            <w:tcBorders>
              <w:top w:val="nil"/>
              <w:left w:val="nil"/>
              <w:bottom w:val="nil"/>
              <w:right w:val="nil"/>
            </w:tcBorders>
          </w:tcPr>
          <w:p w14:paraId="04F57453" w14:textId="77777777" w:rsidR="0072682D" w:rsidRPr="0042661A" w:rsidRDefault="0072682D" w:rsidP="00DB2E0C"/>
        </w:tc>
      </w:tr>
      <w:tr w:rsidR="00175DED" w:rsidRPr="0042661A" w14:paraId="51C543A4" w14:textId="77777777" w:rsidTr="00DB2E0C">
        <w:trPr>
          <w:trHeight w:val="240"/>
          <w:jc w:val="center"/>
        </w:trPr>
        <w:tc>
          <w:tcPr>
            <w:tcW w:w="4876" w:type="dxa"/>
            <w:tcBorders>
              <w:top w:val="nil"/>
              <w:left w:val="nil"/>
              <w:bottom w:val="nil"/>
              <w:right w:val="nil"/>
            </w:tcBorders>
          </w:tcPr>
          <w:p w14:paraId="549B6B41"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96E9133" w14:textId="77777777" w:rsidR="0072682D" w:rsidRPr="0042661A" w:rsidRDefault="0072682D" w:rsidP="00DB2E0C">
            <w:pPr>
              <w:pStyle w:val="AmColumnHeading"/>
            </w:pPr>
            <w:r w:rsidRPr="0042661A">
              <w:t>Muudatusettepanek</w:t>
            </w:r>
          </w:p>
        </w:tc>
      </w:tr>
      <w:tr w:rsidR="00175DED" w:rsidRPr="0042661A" w14:paraId="4BF80622" w14:textId="77777777" w:rsidTr="00DB2E0C">
        <w:trPr>
          <w:jc w:val="center"/>
        </w:trPr>
        <w:tc>
          <w:tcPr>
            <w:tcW w:w="4876" w:type="dxa"/>
            <w:tcBorders>
              <w:top w:val="nil"/>
              <w:left w:val="nil"/>
              <w:bottom w:val="nil"/>
              <w:right w:val="nil"/>
            </w:tcBorders>
          </w:tcPr>
          <w:p w14:paraId="17C0DCEC" w14:textId="77777777" w:rsidR="0072682D" w:rsidRPr="0042661A" w:rsidRDefault="0072682D" w:rsidP="00DB2E0C">
            <w:pPr>
              <w:pStyle w:val="Normal6a"/>
            </w:pPr>
            <w:r w:rsidRPr="0042661A">
              <w:t>8.</w:t>
            </w:r>
            <w:r w:rsidRPr="0042661A">
              <w:tab/>
              <w:t xml:space="preserve">toonitab asjaolu, et süsteemse alarahastamise ja teadusuuringute puudumise tõttu on diagnostikameetodid ja ravi endiselt meestekesksed, mis võib kaasa tuua naiste </w:t>
            </w:r>
            <w:r w:rsidRPr="0042661A">
              <w:rPr>
                <w:b/>
                <w:bCs/>
                <w:i/>
                <w:iCs/>
              </w:rPr>
              <w:t xml:space="preserve">ja </w:t>
            </w:r>
            <w:proofErr w:type="spellStart"/>
            <w:r w:rsidRPr="0042661A">
              <w:rPr>
                <w:b/>
                <w:bCs/>
                <w:i/>
                <w:iCs/>
              </w:rPr>
              <w:t>transsooliste</w:t>
            </w:r>
            <w:proofErr w:type="spellEnd"/>
            <w:r w:rsidRPr="0042661A">
              <w:rPr>
                <w:b/>
                <w:bCs/>
                <w:i/>
                <w:iCs/>
              </w:rPr>
              <w:t xml:space="preserve"> inimeste</w:t>
            </w:r>
            <w:r w:rsidRPr="0042661A">
              <w:t xml:space="preserve"> ebakvaliteetse ja suurema riskiga ravi;</w:t>
            </w:r>
          </w:p>
        </w:tc>
        <w:tc>
          <w:tcPr>
            <w:tcW w:w="4876" w:type="dxa"/>
            <w:tcBorders>
              <w:top w:val="nil"/>
              <w:left w:val="nil"/>
              <w:bottom w:val="nil"/>
              <w:right w:val="nil"/>
            </w:tcBorders>
          </w:tcPr>
          <w:p w14:paraId="5CE80440" w14:textId="77777777" w:rsidR="0072682D" w:rsidRPr="0042661A" w:rsidRDefault="0072682D" w:rsidP="00DB2E0C">
            <w:pPr>
              <w:pStyle w:val="Normal6a"/>
            </w:pPr>
            <w:r w:rsidRPr="0042661A">
              <w:t>8.</w:t>
            </w:r>
            <w:r w:rsidRPr="0042661A">
              <w:tab/>
              <w:t>toonitab asjaolu, et süsteemse alarahastamise ja teadusuuringute puudumise tõttu on diagnostikameetodid ja ravi endiselt meestekesksed, mis võib kaasa tuua naiste ebakvaliteetse ja suurema riskiga ravi;</w:t>
            </w:r>
          </w:p>
        </w:tc>
      </w:tr>
    </w:tbl>
    <w:p w14:paraId="05101C00"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60ED0B7" w14:textId="77777777" w:rsidR="0072682D" w:rsidRPr="0042661A" w:rsidRDefault="0072682D" w:rsidP="0072682D">
      <w:r w:rsidRPr="0042661A">
        <w:rPr>
          <w:rStyle w:val="HideTWBExt"/>
        </w:rPr>
        <w:t>&lt;/Amend&gt;</w:t>
      </w:r>
    </w:p>
    <w:p w14:paraId="0472E62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310</w:t>
      </w:r>
      <w:r w:rsidRPr="0042661A">
        <w:rPr>
          <w:rStyle w:val="HideTWBExt"/>
          <w:b w:val="0"/>
        </w:rPr>
        <w:t>&lt;/NumAm&gt;</w:t>
      </w:r>
    </w:p>
    <w:p w14:paraId="46F552B2" w14:textId="77777777" w:rsidR="0072682D" w:rsidRPr="0042661A" w:rsidRDefault="0072682D" w:rsidP="0072682D">
      <w:pPr>
        <w:pStyle w:val="NormalBold"/>
      </w:pPr>
      <w:r w:rsidRPr="0042661A">
        <w:rPr>
          <w:rStyle w:val="HideTWBExt"/>
          <w:b w:val="0"/>
        </w:rPr>
        <w:t>&lt;RepeatBlock-By&gt;&lt;Members&gt;</w:t>
      </w:r>
      <w:r w:rsidRPr="0042661A">
        <w:t xml:space="preserve">Hanna </w:t>
      </w:r>
      <w:proofErr w:type="spellStart"/>
      <w:r w:rsidRPr="0042661A">
        <w:t>Gedin</w:t>
      </w:r>
      <w:proofErr w:type="spellEnd"/>
      <w:r w:rsidRPr="0042661A">
        <w:t xml:space="preserve">, Carolina </w:t>
      </w:r>
      <w:proofErr w:type="spellStart"/>
      <w:r w:rsidRPr="0042661A">
        <w:t>Morace</w:t>
      </w:r>
      <w:proofErr w:type="spellEnd"/>
      <w:r w:rsidRPr="0042661A">
        <w:t xml:space="preserve">, </w:t>
      </w:r>
      <w:proofErr w:type="spellStart"/>
      <w:r w:rsidRPr="0042661A">
        <w:t>Kathleen</w:t>
      </w:r>
      <w:proofErr w:type="spellEnd"/>
      <w:r w:rsidRPr="0042661A">
        <w:t xml:space="preserve"> </w:t>
      </w:r>
      <w:proofErr w:type="spellStart"/>
      <w:r w:rsidRPr="0042661A">
        <w:t>Funchion</w:t>
      </w:r>
      <w:proofErr w:type="spellEnd"/>
      <w:r w:rsidRPr="0042661A">
        <w:t xml:space="preserve">, Elena </w:t>
      </w:r>
      <w:proofErr w:type="spellStart"/>
      <w:r w:rsidRPr="0042661A">
        <w:t>Kountoura</w:t>
      </w:r>
      <w:proofErr w:type="spellEnd"/>
      <w:r w:rsidRPr="0042661A">
        <w:rPr>
          <w:rStyle w:val="HideTWBExt"/>
          <w:b w:val="0"/>
        </w:rPr>
        <w:t>&lt;/Members&gt;</w:t>
      </w:r>
    </w:p>
    <w:p w14:paraId="4C72444A" w14:textId="77777777" w:rsidR="0072682D" w:rsidRPr="0042661A" w:rsidRDefault="0072682D" w:rsidP="0072682D">
      <w:pPr>
        <w:pStyle w:val="NormalBold"/>
      </w:pPr>
      <w:r w:rsidRPr="0042661A">
        <w:rPr>
          <w:rStyle w:val="HideTWBExt"/>
          <w:b w:val="0"/>
        </w:rPr>
        <w:t>&lt;/RepeatBlock-By&gt;</w:t>
      </w:r>
    </w:p>
    <w:p w14:paraId="56B2AB9D"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F6E92FC" w14:textId="77777777" w:rsidR="0072682D" w:rsidRPr="0042661A" w:rsidRDefault="0072682D" w:rsidP="0072682D">
      <w:pPr>
        <w:pStyle w:val="NormalBold"/>
      </w:pPr>
      <w:r w:rsidRPr="0042661A">
        <w:rPr>
          <w:rStyle w:val="HideTWBExt"/>
          <w:b w:val="0"/>
        </w:rPr>
        <w:t>&lt;Article&gt;</w:t>
      </w:r>
      <w:r w:rsidRPr="0042661A">
        <w:t>Punkt 8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842CDDE" w14:textId="77777777" w:rsidTr="00DB2E0C">
        <w:trPr>
          <w:trHeight w:hRule="exact" w:val="240"/>
          <w:jc w:val="center"/>
        </w:trPr>
        <w:tc>
          <w:tcPr>
            <w:tcW w:w="9752" w:type="dxa"/>
            <w:gridSpan w:val="2"/>
            <w:tcBorders>
              <w:top w:val="nil"/>
              <w:left w:val="nil"/>
              <w:bottom w:val="nil"/>
              <w:right w:val="nil"/>
            </w:tcBorders>
          </w:tcPr>
          <w:p w14:paraId="70098511" w14:textId="77777777" w:rsidR="0072682D" w:rsidRPr="0042661A" w:rsidRDefault="0072682D" w:rsidP="00DB2E0C"/>
        </w:tc>
      </w:tr>
      <w:tr w:rsidR="00175DED" w:rsidRPr="0042661A" w14:paraId="04AD7CAD" w14:textId="77777777" w:rsidTr="00DB2E0C">
        <w:trPr>
          <w:trHeight w:val="240"/>
          <w:jc w:val="center"/>
        </w:trPr>
        <w:tc>
          <w:tcPr>
            <w:tcW w:w="4876" w:type="dxa"/>
            <w:tcBorders>
              <w:top w:val="nil"/>
              <w:left w:val="nil"/>
              <w:bottom w:val="nil"/>
              <w:right w:val="nil"/>
            </w:tcBorders>
          </w:tcPr>
          <w:p w14:paraId="75E09EAD"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5345BAB" w14:textId="77777777" w:rsidR="0072682D" w:rsidRPr="0042661A" w:rsidRDefault="0072682D" w:rsidP="00DB2E0C">
            <w:pPr>
              <w:pStyle w:val="AmColumnHeading"/>
            </w:pPr>
            <w:r w:rsidRPr="0042661A">
              <w:t>Muudatusettepanek</w:t>
            </w:r>
          </w:p>
        </w:tc>
      </w:tr>
      <w:tr w:rsidR="00175DED" w:rsidRPr="0042661A" w14:paraId="4E6FB727" w14:textId="77777777" w:rsidTr="00DB2E0C">
        <w:trPr>
          <w:jc w:val="center"/>
        </w:trPr>
        <w:tc>
          <w:tcPr>
            <w:tcW w:w="4876" w:type="dxa"/>
            <w:tcBorders>
              <w:top w:val="nil"/>
              <w:left w:val="nil"/>
              <w:bottom w:val="nil"/>
              <w:right w:val="nil"/>
            </w:tcBorders>
          </w:tcPr>
          <w:p w14:paraId="0E94AC40" w14:textId="77777777" w:rsidR="0072682D" w:rsidRPr="0042661A" w:rsidRDefault="0072682D" w:rsidP="00DB2E0C">
            <w:pPr>
              <w:pStyle w:val="Normal6a"/>
            </w:pPr>
          </w:p>
        </w:tc>
        <w:tc>
          <w:tcPr>
            <w:tcW w:w="4876" w:type="dxa"/>
            <w:tcBorders>
              <w:top w:val="nil"/>
              <w:left w:val="nil"/>
              <w:bottom w:val="nil"/>
              <w:right w:val="nil"/>
            </w:tcBorders>
          </w:tcPr>
          <w:p w14:paraId="78A0DDF3" w14:textId="77777777" w:rsidR="0072682D" w:rsidRPr="0042661A" w:rsidRDefault="0072682D" w:rsidP="00DB2E0C">
            <w:pPr>
              <w:pStyle w:val="Normal6a"/>
            </w:pPr>
            <w:r w:rsidRPr="0042661A">
              <w:rPr>
                <w:b/>
                <w:i/>
              </w:rPr>
              <w:t>8a.</w:t>
            </w:r>
            <w:r w:rsidRPr="0042661A">
              <w:tab/>
            </w:r>
            <w:r w:rsidRPr="0042661A">
              <w:rPr>
                <w:b/>
                <w:i/>
              </w:rPr>
              <w:t xml:space="preserve">rõhutab, et spordis kasutatavate meditsiini- ja tugiseadmete kavandamine, katsetamine ja hindamine põhineb sageli jätkuvalt meeste </w:t>
            </w:r>
            <w:proofErr w:type="spellStart"/>
            <w:r w:rsidRPr="0042661A">
              <w:rPr>
                <w:b/>
                <w:i/>
              </w:rPr>
              <w:t>antropomeetrilistel</w:t>
            </w:r>
            <w:proofErr w:type="spellEnd"/>
            <w:r w:rsidRPr="0042661A">
              <w:rPr>
                <w:b/>
                <w:i/>
              </w:rPr>
              <w:t xml:space="preserve"> ja </w:t>
            </w:r>
            <w:proofErr w:type="spellStart"/>
            <w:r w:rsidRPr="0042661A">
              <w:rPr>
                <w:b/>
                <w:i/>
              </w:rPr>
              <w:t>biomehaanilistel</w:t>
            </w:r>
            <w:proofErr w:type="spellEnd"/>
            <w:r w:rsidRPr="0042661A">
              <w:rPr>
                <w:b/>
                <w:i/>
              </w:rPr>
              <w:t xml:space="preserve"> parameetritel; rõhutab, et see võib vähendada nende tõhusust ja ohutust naiste jaoks, näiteks seoses luu- ja lihaskonna tugiseadmetega, nagu traksid ja ortopeedilised abivahendid, milles ei võeta piisavalt arvesse naiste pikkuse, kehakaalu, keha koostise ja </w:t>
            </w:r>
            <w:proofErr w:type="spellStart"/>
            <w:r w:rsidRPr="0042661A">
              <w:rPr>
                <w:b/>
                <w:i/>
              </w:rPr>
              <w:t>biomehaanika</w:t>
            </w:r>
            <w:proofErr w:type="spellEnd"/>
            <w:r w:rsidRPr="0042661A">
              <w:rPr>
                <w:b/>
                <w:i/>
              </w:rPr>
              <w:t xml:space="preserve"> erinevusi; kutsub seetõttu komisjoni üles edendama spordis kasutatavate meditsiiniseadmete kavandamise, testimise ja hindamise standardeid, mis põhinevad soo alusel liigitatud andmetel;</w:t>
            </w:r>
          </w:p>
        </w:tc>
      </w:tr>
    </w:tbl>
    <w:p w14:paraId="2ED22105"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E498C17" w14:textId="77777777" w:rsidR="0072682D" w:rsidRPr="0042661A" w:rsidRDefault="0072682D" w:rsidP="0072682D">
      <w:r w:rsidRPr="0042661A">
        <w:rPr>
          <w:rStyle w:val="HideTWBExt"/>
        </w:rPr>
        <w:t>&lt;/Amend&gt;</w:t>
      </w:r>
    </w:p>
    <w:p w14:paraId="0CDE0EA0"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311</w:t>
      </w:r>
      <w:r w:rsidRPr="0042661A">
        <w:rPr>
          <w:rStyle w:val="HideTWBExt"/>
          <w:b w:val="0"/>
        </w:rPr>
        <w:t>&lt;/NumAm&gt;</w:t>
      </w:r>
    </w:p>
    <w:p w14:paraId="3DE3C0D4"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65696166" w14:textId="77777777" w:rsidR="0072682D" w:rsidRPr="0042661A" w:rsidRDefault="0072682D" w:rsidP="0072682D">
      <w:pPr>
        <w:pStyle w:val="NormalBold"/>
      </w:pPr>
      <w:r w:rsidRPr="0042661A">
        <w:rPr>
          <w:rStyle w:val="HideTWBExt"/>
          <w:b w:val="0"/>
        </w:rPr>
        <w:t>&lt;/RepeatBlock-By&gt;</w:t>
      </w:r>
    </w:p>
    <w:p w14:paraId="16CA84D6"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256C61A" w14:textId="77777777" w:rsidR="0072682D" w:rsidRPr="0042661A" w:rsidRDefault="0072682D" w:rsidP="0072682D">
      <w:pPr>
        <w:pStyle w:val="NormalBold"/>
      </w:pPr>
      <w:r w:rsidRPr="0042661A">
        <w:rPr>
          <w:rStyle w:val="HideTWBExt"/>
          <w:b w:val="0"/>
        </w:rPr>
        <w:t>&lt;Article&gt;</w:t>
      </w:r>
      <w:r w:rsidRPr="0042661A">
        <w:t>Punkt 8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2C17731" w14:textId="77777777" w:rsidTr="00DB2E0C">
        <w:trPr>
          <w:trHeight w:hRule="exact" w:val="240"/>
          <w:jc w:val="center"/>
        </w:trPr>
        <w:tc>
          <w:tcPr>
            <w:tcW w:w="9752" w:type="dxa"/>
            <w:gridSpan w:val="2"/>
            <w:tcBorders>
              <w:top w:val="nil"/>
              <w:left w:val="nil"/>
              <w:bottom w:val="nil"/>
              <w:right w:val="nil"/>
            </w:tcBorders>
          </w:tcPr>
          <w:p w14:paraId="05FAD4C7" w14:textId="77777777" w:rsidR="0072682D" w:rsidRPr="0042661A" w:rsidRDefault="0072682D" w:rsidP="00DB2E0C"/>
        </w:tc>
      </w:tr>
      <w:tr w:rsidR="00175DED" w:rsidRPr="0042661A" w14:paraId="2F08392B" w14:textId="77777777" w:rsidTr="00DB2E0C">
        <w:trPr>
          <w:trHeight w:val="240"/>
          <w:jc w:val="center"/>
        </w:trPr>
        <w:tc>
          <w:tcPr>
            <w:tcW w:w="4876" w:type="dxa"/>
            <w:tcBorders>
              <w:top w:val="nil"/>
              <w:left w:val="nil"/>
              <w:bottom w:val="nil"/>
              <w:right w:val="nil"/>
            </w:tcBorders>
          </w:tcPr>
          <w:p w14:paraId="53063C4F"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14494AB" w14:textId="77777777" w:rsidR="0072682D" w:rsidRPr="0042661A" w:rsidRDefault="0072682D" w:rsidP="00DB2E0C">
            <w:pPr>
              <w:pStyle w:val="AmColumnHeading"/>
            </w:pPr>
            <w:r w:rsidRPr="0042661A">
              <w:t>Muudatusettepanek</w:t>
            </w:r>
          </w:p>
        </w:tc>
      </w:tr>
      <w:tr w:rsidR="00175DED" w:rsidRPr="0042661A" w14:paraId="786C946D" w14:textId="77777777" w:rsidTr="00DB2E0C">
        <w:trPr>
          <w:jc w:val="center"/>
        </w:trPr>
        <w:tc>
          <w:tcPr>
            <w:tcW w:w="4876" w:type="dxa"/>
            <w:tcBorders>
              <w:top w:val="nil"/>
              <w:left w:val="nil"/>
              <w:bottom w:val="nil"/>
              <w:right w:val="nil"/>
            </w:tcBorders>
          </w:tcPr>
          <w:p w14:paraId="6985E050" w14:textId="77777777" w:rsidR="0072682D" w:rsidRPr="0042661A" w:rsidRDefault="0072682D" w:rsidP="00DB2E0C">
            <w:pPr>
              <w:pStyle w:val="Normal6a"/>
            </w:pPr>
          </w:p>
        </w:tc>
        <w:tc>
          <w:tcPr>
            <w:tcW w:w="4876" w:type="dxa"/>
            <w:tcBorders>
              <w:top w:val="nil"/>
              <w:left w:val="nil"/>
              <w:bottom w:val="nil"/>
              <w:right w:val="nil"/>
            </w:tcBorders>
          </w:tcPr>
          <w:p w14:paraId="4FFB5805" w14:textId="77777777" w:rsidR="0072682D" w:rsidRPr="0042661A" w:rsidRDefault="0072682D" w:rsidP="00DB2E0C">
            <w:pPr>
              <w:pStyle w:val="Normal6a"/>
            </w:pPr>
            <w:r w:rsidRPr="0042661A">
              <w:rPr>
                <w:b/>
                <w:i/>
              </w:rPr>
              <w:t>8a.</w:t>
            </w:r>
            <w:r w:rsidRPr="0042661A">
              <w:tab/>
            </w:r>
            <w:r w:rsidRPr="0042661A">
              <w:rPr>
                <w:b/>
                <w:i/>
              </w:rPr>
              <w:t xml:space="preserve">nõuab, et liit ja liikmesriigid tagaksid kõigile võrdse juurdepääsu taskukohastele, kvaliteetsetele ja sooteadlikele tervishoiuteenustele, olenemata vanusest, puudest, </w:t>
            </w:r>
            <w:proofErr w:type="spellStart"/>
            <w:r w:rsidRPr="0042661A">
              <w:rPr>
                <w:b/>
                <w:i/>
              </w:rPr>
              <w:t>sotsiaal-majanduslikust</w:t>
            </w:r>
            <w:proofErr w:type="spellEnd"/>
            <w:r w:rsidRPr="0042661A">
              <w:rPr>
                <w:b/>
                <w:i/>
              </w:rPr>
              <w:t xml:space="preserve"> staatusest, rändetaustast, seksuaalsest </w:t>
            </w:r>
            <w:proofErr w:type="spellStart"/>
            <w:r w:rsidRPr="0042661A">
              <w:rPr>
                <w:b/>
                <w:i/>
              </w:rPr>
              <w:t>sättumusest</w:t>
            </w:r>
            <w:proofErr w:type="spellEnd"/>
            <w:r w:rsidRPr="0042661A">
              <w:rPr>
                <w:b/>
                <w:i/>
              </w:rPr>
              <w:t xml:space="preserve"> ja soolisest identiteedist; rõhutab vajadust kõrvaldada olemasolevad takistused, millega naised kogu oma mitmekesisuses õigeaegse diagnoosi ja ravi saamisel kokku puutuvad, sealhulgas rahalised, geograafilised ja kultuurilised takistused;</w:t>
            </w:r>
          </w:p>
        </w:tc>
      </w:tr>
    </w:tbl>
    <w:p w14:paraId="788706EA"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F213FCF" w14:textId="77777777" w:rsidR="0072682D" w:rsidRPr="0042661A" w:rsidRDefault="0072682D" w:rsidP="0072682D">
      <w:r w:rsidRPr="0042661A">
        <w:rPr>
          <w:rStyle w:val="HideTWBExt"/>
        </w:rPr>
        <w:t>&lt;/Amend&gt;</w:t>
      </w:r>
    </w:p>
    <w:p w14:paraId="4892C19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312</w:t>
      </w:r>
      <w:r w:rsidRPr="0042661A">
        <w:rPr>
          <w:rStyle w:val="HideTWBExt"/>
          <w:b w:val="0"/>
        </w:rPr>
        <w:t>&lt;/NumAm&gt;</w:t>
      </w:r>
    </w:p>
    <w:p w14:paraId="411A976D"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Eleonora </w:t>
      </w:r>
      <w:proofErr w:type="spellStart"/>
      <w:r w:rsidRPr="0042661A">
        <w:t>Meleti</w:t>
      </w:r>
      <w:proofErr w:type="spellEnd"/>
      <w:r w:rsidRPr="0042661A">
        <w:t xml:space="preserve">, Rosa </w:t>
      </w:r>
      <w:proofErr w:type="spellStart"/>
      <w:r w:rsidRPr="0042661A">
        <w:t>Estaràs</w:t>
      </w:r>
      <w:proofErr w:type="spellEnd"/>
      <w:r w:rsidRPr="0042661A">
        <w:t xml:space="preserve"> </w:t>
      </w:r>
      <w:proofErr w:type="spellStart"/>
      <w:r w:rsidRPr="0042661A">
        <w:t>Ferragut</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rPr>
          <w:rStyle w:val="HideTWBExt"/>
          <w:b w:val="0"/>
        </w:rPr>
        <w:t>&lt;/Members&gt;</w:t>
      </w:r>
    </w:p>
    <w:p w14:paraId="342FFFF3" w14:textId="77777777" w:rsidR="0072682D" w:rsidRPr="0042661A" w:rsidRDefault="0072682D" w:rsidP="0072682D">
      <w:pPr>
        <w:pStyle w:val="NormalBold"/>
      </w:pPr>
      <w:r w:rsidRPr="0042661A">
        <w:rPr>
          <w:rStyle w:val="HideTWBExt"/>
          <w:b w:val="0"/>
        </w:rPr>
        <w:t>&lt;/RepeatBlock-By&gt;</w:t>
      </w:r>
    </w:p>
    <w:p w14:paraId="307ACE77"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24F861E" w14:textId="77777777" w:rsidR="0072682D" w:rsidRPr="0042661A" w:rsidRDefault="0072682D" w:rsidP="0072682D">
      <w:pPr>
        <w:pStyle w:val="NormalBold"/>
      </w:pPr>
      <w:r w:rsidRPr="0042661A">
        <w:rPr>
          <w:rStyle w:val="HideTWBExt"/>
          <w:b w:val="0"/>
        </w:rPr>
        <w:t>&lt;Article&gt;</w:t>
      </w:r>
      <w:r w:rsidRPr="0042661A">
        <w:t>Punkt 8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5CA1C79" w14:textId="77777777" w:rsidTr="00DB2E0C">
        <w:trPr>
          <w:trHeight w:hRule="exact" w:val="240"/>
          <w:jc w:val="center"/>
        </w:trPr>
        <w:tc>
          <w:tcPr>
            <w:tcW w:w="9752" w:type="dxa"/>
            <w:gridSpan w:val="2"/>
            <w:tcBorders>
              <w:top w:val="nil"/>
              <w:left w:val="nil"/>
              <w:bottom w:val="nil"/>
              <w:right w:val="nil"/>
            </w:tcBorders>
          </w:tcPr>
          <w:p w14:paraId="6FD91366" w14:textId="77777777" w:rsidR="0072682D" w:rsidRPr="0042661A" w:rsidRDefault="0072682D" w:rsidP="00DB2E0C"/>
        </w:tc>
      </w:tr>
      <w:tr w:rsidR="00175DED" w:rsidRPr="0042661A" w14:paraId="7ED0511E" w14:textId="77777777" w:rsidTr="00DB2E0C">
        <w:trPr>
          <w:trHeight w:val="240"/>
          <w:jc w:val="center"/>
        </w:trPr>
        <w:tc>
          <w:tcPr>
            <w:tcW w:w="4876" w:type="dxa"/>
            <w:tcBorders>
              <w:top w:val="nil"/>
              <w:left w:val="nil"/>
              <w:bottom w:val="nil"/>
              <w:right w:val="nil"/>
            </w:tcBorders>
          </w:tcPr>
          <w:p w14:paraId="65B347DD"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9D8D782" w14:textId="77777777" w:rsidR="0072682D" w:rsidRPr="0042661A" w:rsidRDefault="0072682D" w:rsidP="00DB2E0C">
            <w:pPr>
              <w:pStyle w:val="AmColumnHeading"/>
            </w:pPr>
            <w:r w:rsidRPr="0042661A">
              <w:t>Muudatusettepanek</w:t>
            </w:r>
          </w:p>
        </w:tc>
      </w:tr>
      <w:tr w:rsidR="00175DED" w:rsidRPr="0042661A" w14:paraId="7FB5300F" w14:textId="77777777" w:rsidTr="00DB2E0C">
        <w:trPr>
          <w:jc w:val="center"/>
        </w:trPr>
        <w:tc>
          <w:tcPr>
            <w:tcW w:w="4876" w:type="dxa"/>
            <w:tcBorders>
              <w:top w:val="nil"/>
              <w:left w:val="nil"/>
              <w:bottom w:val="nil"/>
              <w:right w:val="nil"/>
            </w:tcBorders>
          </w:tcPr>
          <w:p w14:paraId="18C4E343" w14:textId="77777777" w:rsidR="0072682D" w:rsidRPr="0042661A" w:rsidRDefault="0072682D" w:rsidP="00DB2E0C">
            <w:pPr>
              <w:pStyle w:val="Normal6a"/>
            </w:pPr>
          </w:p>
        </w:tc>
        <w:tc>
          <w:tcPr>
            <w:tcW w:w="4876" w:type="dxa"/>
            <w:tcBorders>
              <w:top w:val="nil"/>
              <w:left w:val="nil"/>
              <w:bottom w:val="nil"/>
              <w:right w:val="nil"/>
            </w:tcBorders>
          </w:tcPr>
          <w:p w14:paraId="544F4274" w14:textId="77777777" w:rsidR="0072682D" w:rsidRPr="0042661A" w:rsidRDefault="0072682D" w:rsidP="00DB2E0C">
            <w:pPr>
              <w:pStyle w:val="Normal6a"/>
            </w:pPr>
            <w:r w:rsidRPr="0042661A">
              <w:rPr>
                <w:b/>
                <w:i/>
              </w:rPr>
              <w:t>8a.</w:t>
            </w:r>
            <w:r w:rsidRPr="0042661A">
              <w:tab/>
            </w:r>
            <w:r w:rsidRPr="0042661A">
              <w:rPr>
                <w:b/>
                <w:i/>
              </w:rPr>
              <w:t>rõhutab, et ennetusele suunatud tervishoiupoliitika toob eelkõige kasu naistele, vähendades pikaajalisi tervishoiukulusid ja võimaldades nende suuremat osalemist tööturul, mis tugevdab riigi rahandust ja majanduslikku kestlikkust;</w:t>
            </w:r>
          </w:p>
        </w:tc>
      </w:tr>
    </w:tbl>
    <w:p w14:paraId="65019A12"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98090AA" w14:textId="77777777" w:rsidR="0072682D" w:rsidRPr="0042661A" w:rsidRDefault="0072682D" w:rsidP="0072682D">
      <w:r w:rsidRPr="0042661A">
        <w:rPr>
          <w:rStyle w:val="HideTWBExt"/>
        </w:rPr>
        <w:t>&lt;/Amend&gt;</w:t>
      </w:r>
    </w:p>
    <w:p w14:paraId="0481ABD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313</w:t>
      </w:r>
      <w:r w:rsidRPr="0042661A">
        <w:rPr>
          <w:rStyle w:val="HideTWBExt"/>
          <w:b w:val="0"/>
        </w:rPr>
        <w:t>&lt;/NumAm&gt;</w:t>
      </w:r>
    </w:p>
    <w:p w14:paraId="7DAB47E6"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2EF2441B" w14:textId="77777777" w:rsidR="0072682D" w:rsidRPr="0042661A" w:rsidRDefault="0072682D" w:rsidP="0072682D">
      <w:pPr>
        <w:pStyle w:val="NormalBold"/>
      </w:pPr>
      <w:r w:rsidRPr="0042661A">
        <w:rPr>
          <w:rStyle w:val="HideTWBExt"/>
          <w:b w:val="0"/>
        </w:rPr>
        <w:t>&lt;/RepeatBlock-By&gt;</w:t>
      </w:r>
    </w:p>
    <w:p w14:paraId="1F2B9BE6"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7088318" w14:textId="77777777" w:rsidR="0072682D" w:rsidRPr="0042661A" w:rsidRDefault="0072682D" w:rsidP="0072682D">
      <w:pPr>
        <w:pStyle w:val="NormalBold"/>
      </w:pPr>
      <w:r w:rsidRPr="0042661A">
        <w:rPr>
          <w:rStyle w:val="HideTWBExt"/>
          <w:b w:val="0"/>
        </w:rPr>
        <w:t>&lt;Article&gt;</w:t>
      </w:r>
      <w:r w:rsidRPr="0042661A">
        <w:t>Punkt 8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0D451ED" w14:textId="77777777" w:rsidTr="00DB2E0C">
        <w:trPr>
          <w:trHeight w:hRule="exact" w:val="240"/>
          <w:jc w:val="center"/>
        </w:trPr>
        <w:tc>
          <w:tcPr>
            <w:tcW w:w="9752" w:type="dxa"/>
            <w:gridSpan w:val="2"/>
            <w:tcBorders>
              <w:top w:val="nil"/>
              <w:left w:val="nil"/>
              <w:bottom w:val="nil"/>
              <w:right w:val="nil"/>
            </w:tcBorders>
          </w:tcPr>
          <w:p w14:paraId="4C9A26EE" w14:textId="77777777" w:rsidR="0072682D" w:rsidRPr="0042661A" w:rsidRDefault="0072682D" w:rsidP="00DB2E0C"/>
        </w:tc>
      </w:tr>
      <w:tr w:rsidR="00175DED" w:rsidRPr="0042661A" w14:paraId="2B986E17" w14:textId="77777777" w:rsidTr="00DB2E0C">
        <w:trPr>
          <w:trHeight w:val="240"/>
          <w:jc w:val="center"/>
        </w:trPr>
        <w:tc>
          <w:tcPr>
            <w:tcW w:w="4876" w:type="dxa"/>
            <w:tcBorders>
              <w:top w:val="nil"/>
              <w:left w:val="nil"/>
              <w:bottom w:val="nil"/>
              <w:right w:val="nil"/>
            </w:tcBorders>
          </w:tcPr>
          <w:p w14:paraId="7C57C64A"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E5EF2E1" w14:textId="77777777" w:rsidR="0072682D" w:rsidRPr="0042661A" w:rsidRDefault="0072682D" w:rsidP="00DB2E0C">
            <w:pPr>
              <w:pStyle w:val="AmColumnHeading"/>
            </w:pPr>
            <w:r w:rsidRPr="0042661A">
              <w:t>Muudatusettepanek</w:t>
            </w:r>
          </w:p>
        </w:tc>
      </w:tr>
      <w:tr w:rsidR="00175DED" w:rsidRPr="0042661A" w14:paraId="4A06E0FE" w14:textId="77777777" w:rsidTr="00DB2E0C">
        <w:trPr>
          <w:jc w:val="center"/>
        </w:trPr>
        <w:tc>
          <w:tcPr>
            <w:tcW w:w="4876" w:type="dxa"/>
            <w:tcBorders>
              <w:top w:val="nil"/>
              <w:left w:val="nil"/>
              <w:bottom w:val="nil"/>
              <w:right w:val="nil"/>
            </w:tcBorders>
          </w:tcPr>
          <w:p w14:paraId="11C445B8" w14:textId="77777777" w:rsidR="0072682D" w:rsidRPr="0042661A" w:rsidRDefault="0072682D" w:rsidP="00DB2E0C">
            <w:pPr>
              <w:pStyle w:val="Normal6a"/>
            </w:pPr>
          </w:p>
        </w:tc>
        <w:tc>
          <w:tcPr>
            <w:tcW w:w="4876" w:type="dxa"/>
            <w:tcBorders>
              <w:top w:val="nil"/>
              <w:left w:val="nil"/>
              <w:bottom w:val="nil"/>
              <w:right w:val="nil"/>
            </w:tcBorders>
          </w:tcPr>
          <w:p w14:paraId="31B363C2" w14:textId="77777777" w:rsidR="0072682D" w:rsidRPr="0042661A" w:rsidRDefault="0072682D" w:rsidP="00DB2E0C">
            <w:pPr>
              <w:pStyle w:val="Normal6a"/>
            </w:pPr>
            <w:r w:rsidRPr="0042661A">
              <w:rPr>
                <w:b/>
                <w:i/>
              </w:rPr>
              <w:t>8b.</w:t>
            </w:r>
            <w:r w:rsidRPr="0042661A">
              <w:tab/>
            </w:r>
            <w:r w:rsidRPr="0042661A">
              <w:rPr>
                <w:b/>
                <w:i/>
              </w:rPr>
              <w:t xml:space="preserve">kutsub komisjoni ja liikmesriike üles liikuma edasi kõrgete eesmärkide suunas, milleks on võrdne juurdepääs vähktõve ja muude sarnaste haiguste, näiteks osteoporoosi kvaliteetsetele sõeluuringutele kõigis ELi riikides; rõhutab, kui olulised on terviklikud ja sootundlikud sõeluuringuprogrammid rinnavähi, emakakaelavähi, eesnäärmevähi, </w:t>
            </w:r>
            <w:proofErr w:type="spellStart"/>
            <w:r w:rsidRPr="0042661A">
              <w:rPr>
                <w:b/>
                <w:i/>
              </w:rPr>
              <w:t>kolorektaalvähi</w:t>
            </w:r>
            <w:proofErr w:type="spellEnd"/>
            <w:r w:rsidRPr="0042661A">
              <w:rPr>
                <w:b/>
                <w:i/>
              </w:rPr>
              <w:t>, nahavähi ja kopsuvähi puhul, mis on endiselt kõige levinumad ja ennetatavamad vähivormid Euroopas;</w:t>
            </w:r>
          </w:p>
        </w:tc>
      </w:tr>
    </w:tbl>
    <w:p w14:paraId="04F2501C"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EF801DC" w14:textId="77777777" w:rsidR="0072682D" w:rsidRPr="0042661A" w:rsidRDefault="0072682D" w:rsidP="0072682D">
      <w:r w:rsidRPr="0042661A">
        <w:rPr>
          <w:rStyle w:val="HideTWBExt"/>
        </w:rPr>
        <w:t>&lt;/Amend&gt;</w:t>
      </w:r>
    </w:p>
    <w:p w14:paraId="40E08FE5"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314</w:t>
      </w:r>
      <w:r w:rsidRPr="0042661A">
        <w:rPr>
          <w:rStyle w:val="HideTWBExt"/>
          <w:b w:val="0"/>
        </w:rPr>
        <w:t>&lt;/NumAm&gt;</w:t>
      </w:r>
    </w:p>
    <w:p w14:paraId="01FD1558" w14:textId="77777777" w:rsidR="0072682D" w:rsidRPr="0042661A" w:rsidRDefault="0072682D" w:rsidP="0072682D">
      <w:pPr>
        <w:pStyle w:val="NormalBold"/>
      </w:pPr>
      <w:r w:rsidRPr="0042661A">
        <w:rPr>
          <w:rStyle w:val="HideTWBExt"/>
          <w:b w:val="0"/>
        </w:rPr>
        <w:t>&lt;RepeatBlock-By&gt;&lt;Members&gt;</w:t>
      </w:r>
      <w:proofErr w:type="spellStart"/>
      <w:r w:rsidRPr="0042661A">
        <w:t>Laurence</w:t>
      </w:r>
      <w:proofErr w:type="spellEnd"/>
      <w:r w:rsidRPr="0042661A">
        <w:t xml:space="preserve"> </w:t>
      </w:r>
      <w:proofErr w:type="spellStart"/>
      <w:r w:rsidRPr="0042661A">
        <w:t>Trochu</w:t>
      </w:r>
      <w:proofErr w:type="spellEnd"/>
      <w:r w:rsidRPr="0042661A">
        <w:rPr>
          <w:rStyle w:val="HideTWBExt"/>
          <w:b w:val="0"/>
        </w:rPr>
        <w:t>&lt;/Members&gt;</w:t>
      </w:r>
    </w:p>
    <w:p w14:paraId="65287994" w14:textId="77777777" w:rsidR="0072682D" w:rsidRPr="0042661A" w:rsidRDefault="0072682D" w:rsidP="0072682D">
      <w:pPr>
        <w:pStyle w:val="NormalBold"/>
      </w:pPr>
      <w:r w:rsidRPr="0042661A">
        <w:rPr>
          <w:rStyle w:val="HideTWBExt"/>
          <w:b w:val="0"/>
        </w:rPr>
        <w:t>&lt;/RepeatBlock-By&gt;</w:t>
      </w:r>
    </w:p>
    <w:p w14:paraId="5CCD0DD7"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198D13D" w14:textId="77777777" w:rsidR="0072682D" w:rsidRPr="0042661A" w:rsidRDefault="0072682D" w:rsidP="0072682D">
      <w:pPr>
        <w:pStyle w:val="NormalBold"/>
      </w:pPr>
      <w:r w:rsidRPr="0042661A">
        <w:rPr>
          <w:rStyle w:val="HideTWBExt"/>
          <w:b w:val="0"/>
        </w:rPr>
        <w:t>&lt;Article&gt;</w:t>
      </w:r>
      <w:r w:rsidRPr="0042661A">
        <w:t>Punkt 9</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8494DB2" w14:textId="77777777" w:rsidTr="00DB2E0C">
        <w:trPr>
          <w:trHeight w:hRule="exact" w:val="240"/>
          <w:jc w:val="center"/>
        </w:trPr>
        <w:tc>
          <w:tcPr>
            <w:tcW w:w="9752" w:type="dxa"/>
            <w:gridSpan w:val="2"/>
            <w:tcBorders>
              <w:top w:val="nil"/>
              <w:left w:val="nil"/>
              <w:bottom w:val="nil"/>
              <w:right w:val="nil"/>
            </w:tcBorders>
          </w:tcPr>
          <w:p w14:paraId="1E9FECBA" w14:textId="77777777" w:rsidR="0072682D" w:rsidRPr="0042661A" w:rsidRDefault="0072682D" w:rsidP="00DB2E0C"/>
        </w:tc>
      </w:tr>
      <w:tr w:rsidR="00175DED" w:rsidRPr="0042661A" w14:paraId="70E3832F" w14:textId="77777777" w:rsidTr="00DB2E0C">
        <w:trPr>
          <w:trHeight w:val="240"/>
          <w:jc w:val="center"/>
        </w:trPr>
        <w:tc>
          <w:tcPr>
            <w:tcW w:w="4876" w:type="dxa"/>
            <w:tcBorders>
              <w:top w:val="nil"/>
              <w:left w:val="nil"/>
              <w:bottom w:val="nil"/>
              <w:right w:val="nil"/>
            </w:tcBorders>
          </w:tcPr>
          <w:p w14:paraId="2F36935C"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BC00743" w14:textId="77777777" w:rsidR="0072682D" w:rsidRPr="0042661A" w:rsidRDefault="0072682D" w:rsidP="00DB2E0C">
            <w:pPr>
              <w:pStyle w:val="AmColumnHeading"/>
            </w:pPr>
            <w:r w:rsidRPr="0042661A">
              <w:t>Muudatusettepanek</w:t>
            </w:r>
          </w:p>
        </w:tc>
      </w:tr>
      <w:tr w:rsidR="00175DED" w:rsidRPr="0042661A" w14:paraId="74FEDD81" w14:textId="77777777" w:rsidTr="00DB2E0C">
        <w:trPr>
          <w:jc w:val="center"/>
        </w:trPr>
        <w:tc>
          <w:tcPr>
            <w:tcW w:w="4876" w:type="dxa"/>
            <w:tcBorders>
              <w:top w:val="nil"/>
              <w:left w:val="nil"/>
              <w:bottom w:val="nil"/>
              <w:right w:val="nil"/>
            </w:tcBorders>
          </w:tcPr>
          <w:p w14:paraId="632C86DA" w14:textId="77777777" w:rsidR="0072682D" w:rsidRPr="0042661A" w:rsidRDefault="0072682D" w:rsidP="00DB2E0C">
            <w:pPr>
              <w:pStyle w:val="Normal6a"/>
            </w:pPr>
            <w:r w:rsidRPr="0042661A">
              <w:rPr>
                <w:b/>
                <w:i/>
              </w:rPr>
              <w:t>9.</w:t>
            </w:r>
            <w:r w:rsidRPr="0042661A">
              <w:tab/>
            </w:r>
            <w:r w:rsidRPr="0042661A">
              <w:rPr>
                <w:b/>
                <w:i/>
              </w:rPr>
              <w:t>nõuab tungivalt, et meditsiinitöötajad kohaldaksid ravi suhtes täppismeditsiinilist lähenemisviisi, et täiendada ebavõrdsuse vähendamiseks võetud meetmeid ja suurendada investeeringuid meditsiiniuuringutesse; ergutab liikmesriike looma sootundlike tervishoiuteenuste katseprogramme;</w:t>
            </w:r>
          </w:p>
        </w:tc>
        <w:tc>
          <w:tcPr>
            <w:tcW w:w="4876" w:type="dxa"/>
            <w:tcBorders>
              <w:top w:val="nil"/>
              <w:left w:val="nil"/>
              <w:bottom w:val="nil"/>
              <w:right w:val="nil"/>
            </w:tcBorders>
          </w:tcPr>
          <w:p w14:paraId="3E3E3EE0" w14:textId="77777777" w:rsidR="0072682D" w:rsidRPr="0042661A" w:rsidRDefault="0072682D" w:rsidP="00DB2E0C">
            <w:pPr>
              <w:pStyle w:val="Normal6a"/>
            </w:pPr>
            <w:r w:rsidRPr="0042661A">
              <w:rPr>
                <w:b/>
                <w:i/>
              </w:rPr>
              <w:t>välja jäetud</w:t>
            </w:r>
          </w:p>
        </w:tc>
      </w:tr>
    </w:tbl>
    <w:p w14:paraId="70849EAA"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{FR}</w:t>
      </w:r>
      <w:proofErr w:type="spellStart"/>
      <w:r w:rsidRPr="0042661A">
        <w:t>fr</w:t>
      </w:r>
      <w:proofErr w:type="spellEnd"/>
      <w:r w:rsidRPr="0042661A">
        <w:rPr>
          <w:rStyle w:val="HideTWBExt"/>
        </w:rPr>
        <w:t>&lt;/Original&gt;</w:t>
      </w:r>
    </w:p>
    <w:p w14:paraId="2AC7C2E4" w14:textId="77777777" w:rsidR="0072682D" w:rsidRPr="0042661A" w:rsidRDefault="0072682D" w:rsidP="0072682D">
      <w:r w:rsidRPr="0042661A">
        <w:rPr>
          <w:rStyle w:val="HideTWBExt"/>
        </w:rPr>
        <w:t>&lt;/Amend&gt;</w:t>
      </w:r>
    </w:p>
    <w:p w14:paraId="7F1D4D86"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315</w:t>
      </w:r>
      <w:r w:rsidRPr="0042661A">
        <w:rPr>
          <w:rStyle w:val="HideTWBExt"/>
          <w:b w:val="0"/>
        </w:rPr>
        <w:t>&lt;/NumAm&gt;</w:t>
      </w:r>
    </w:p>
    <w:p w14:paraId="2233FF29" w14:textId="77777777" w:rsidR="0072682D" w:rsidRPr="0042661A" w:rsidRDefault="0072682D" w:rsidP="0072682D">
      <w:pPr>
        <w:pStyle w:val="NormalBold"/>
      </w:pPr>
      <w:r w:rsidRPr="0042661A">
        <w:rPr>
          <w:rStyle w:val="HideTWBExt"/>
          <w:b w:val="0"/>
        </w:rPr>
        <w:t>&lt;RepeatBlock-By&gt;&lt;Members&gt;</w:t>
      </w:r>
      <w:r w:rsidRPr="0042661A">
        <w:t xml:space="preserve">Diana </w:t>
      </w:r>
      <w:proofErr w:type="spellStart"/>
      <w:r w:rsidRPr="0042661A">
        <w:t>Iovanovici</w:t>
      </w:r>
      <w:proofErr w:type="spellEnd"/>
      <w:r w:rsidRPr="0042661A">
        <w:t xml:space="preserve"> </w:t>
      </w:r>
      <w:proofErr w:type="spellStart"/>
      <w:r w:rsidRPr="0042661A">
        <w:t>Şoşoacă</w:t>
      </w:r>
      <w:proofErr w:type="spellEnd"/>
      <w:r w:rsidRPr="0042661A">
        <w:rPr>
          <w:rStyle w:val="HideTWBExt"/>
          <w:b w:val="0"/>
        </w:rPr>
        <w:t>&lt;/Members&gt;</w:t>
      </w:r>
    </w:p>
    <w:p w14:paraId="3FD0924C" w14:textId="77777777" w:rsidR="0072682D" w:rsidRPr="0042661A" w:rsidRDefault="0072682D" w:rsidP="0072682D">
      <w:pPr>
        <w:pStyle w:val="NormalBold"/>
      </w:pPr>
      <w:r w:rsidRPr="0042661A">
        <w:rPr>
          <w:rStyle w:val="HideTWBExt"/>
          <w:b w:val="0"/>
        </w:rPr>
        <w:t>&lt;/RepeatBlock-By&gt;</w:t>
      </w:r>
    </w:p>
    <w:p w14:paraId="3F89559C"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2A62002" w14:textId="77777777" w:rsidR="0072682D" w:rsidRPr="0042661A" w:rsidRDefault="0072682D" w:rsidP="0072682D">
      <w:pPr>
        <w:pStyle w:val="NormalBold"/>
      </w:pPr>
      <w:r w:rsidRPr="0042661A">
        <w:rPr>
          <w:rStyle w:val="HideTWBExt"/>
          <w:b w:val="0"/>
        </w:rPr>
        <w:t>&lt;Article&gt;</w:t>
      </w:r>
      <w:r w:rsidRPr="0042661A">
        <w:t>Punkt 9</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ACDAF2C" w14:textId="77777777" w:rsidTr="00DB2E0C">
        <w:trPr>
          <w:trHeight w:hRule="exact" w:val="240"/>
          <w:jc w:val="center"/>
        </w:trPr>
        <w:tc>
          <w:tcPr>
            <w:tcW w:w="9752" w:type="dxa"/>
            <w:gridSpan w:val="2"/>
            <w:tcBorders>
              <w:top w:val="nil"/>
              <w:left w:val="nil"/>
              <w:bottom w:val="nil"/>
              <w:right w:val="nil"/>
            </w:tcBorders>
          </w:tcPr>
          <w:p w14:paraId="0A26BA81" w14:textId="77777777" w:rsidR="0072682D" w:rsidRPr="0042661A" w:rsidRDefault="0072682D" w:rsidP="00DB2E0C"/>
        </w:tc>
      </w:tr>
      <w:tr w:rsidR="00175DED" w:rsidRPr="0042661A" w14:paraId="0B594FAC" w14:textId="77777777" w:rsidTr="00DB2E0C">
        <w:trPr>
          <w:trHeight w:val="240"/>
          <w:jc w:val="center"/>
        </w:trPr>
        <w:tc>
          <w:tcPr>
            <w:tcW w:w="4876" w:type="dxa"/>
            <w:tcBorders>
              <w:top w:val="nil"/>
              <w:left w:val="nil"/>
              <w:bottom w:val="nil"/>
              <w:right w:val="nil"/>
            </w:tcBorders>
          </w:tcPr>
          <w:p w14:paraId="0FC5E95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694F3CA" w14:textId="77777777" w:rsidR="0072682D" w:rsidRPr="0042661A" w:rsidRDefault="0072682D" w:rsidP="00DB2E0C">
            <w:pPr>
              <w:pStyle w:val="AmColumnHeading"/>
            </w:pPr>
            <w:r w:rsidRPr="0042661A">
              <w:t>Muudatusettepanek</w:t>
            </w:r>
          </w:p>
        </w:tc>
      </w:tr>
      <w:tr w:rsidR="00175DED" w:rsidRPr="0042661A" w14:paraId="730975AE" w14:textId="77777777" w:rsidTr="00DB2E0C">
        <w:trPr>
          <w:jc w:val="center"/>
        </w:trPr>
        <w:tc>
          <w:tcPr>
            <w:tcW w:w="4876" w:type="dxa"/>
            <w:tcBorders>
              <w:top w:val="nil"/>
              <w:left w:val="nil"/>
              <w:bottom w:val="nil"/>
              <w:right w:val="nil"/>
            </w:tcBorders>
          </w:tcPr>
          <w:p w14:paraId="7C52314D" w14:textId="77777777" w:rsidR="0072682D" w:rsidRPr="0042661A" w:rsidRDefault="0072682D" w:rsidP="00DB2E0C">
            <w:pPr>
              <w:pStyle w:val="Normal6a"/>
            </w:pPr>
            <w:r w:rsidRPr="0042661A">
              <w:t>9.</w:t>
            </w:r>
            <w:r w:rsidRPr="0042661A">
              <w:tab/>
              <w:t xml:space="preserve">nõuab tungivalt, et meditsiinitöötajad kohaldaksid ravi suhtes täppismeditsiinilist lähenemisviisi, et täiendada </w:t>
            </w:r>
            <w:r w:rsidRPr="0042661A">
              <w:rPr>
                <w:b/>
                <w:bCs/>
                <w:i/>
                <w:iCs/>
              </w:rPr>
              <w:t>ebavõrdsuse vähendamiseks võetud</w:t>
            </w:r>
            <w:r w:rsidRPr="0042661A">
              <w:t xml:space="preserve"> meetmeid </w:t>
            </w:r>
            <w:r w:rsidRPr="0042661A">
              <w:rPr>
                <w:b/>
                <w:bCs/>
                <w:i/>
                <w:iCs/>
              </w:rPr>
              <w:t>ja suurendada investeeringuid meditsiiniuuringutesse</w:t>
            </w:r>
            <w:r w:rsidRPr="0042661A">
              <w:t>; ergutab liikmesriike looma sootundlike tervishoiuteenuste katseprogramme;</w:t>
            </w:r>
          </w:p>
        </w:tc>
        <w:tc>
          <w:tcPr>
            <w:tcW w:w="4876" w:type="dxa"/>
            <w:tcBorders>
              <w:top w:val="nil"/>
              <w:left w:val="nil"/>
              <w:bottom w:val="nil"/>
              <w:right w:val="nil"/>
            </w:tcBorders>
          </w:tcPr>
          <w:p w14:paraId="783A6389" w14:textId="77777777" w:rsidR="0072682D" w:rsidRPr="0042661A" w:rsidRDefault="0072682D" w:rsidP="00DB2E0C">
            <w:pPr>
              <w:pStyle w:val="Normal6a"/>
            </w:pPr>
            <w:r w:rsidRPr="0042661A">
              <w:t>9.</w:t>
            </w:r>
            <w:r w:rsidRPr="0042661A">
              <w:tab/>
              <w:t xml:space="preserve">nõuab tungivalt, et meditsiinitöötajad kohaldaksid </w:t>
            </w:r>
            <w:r w:rsidRPr="0042661A">
              <w:rPr>
                <w:b/>
                <w:bCs/>
                <w:i/>
                <w:iCs/>
              </w:rPr>
              <w:t>ennetuse, diagnoosimise ja</w:t>
            </w:r>
            <w:r w:rsidRPr="0042661A">
              <w:t xml:space="preserve"> ravi suhtes täppismeditsiinilist lähenemisviisi, </w:t>
            </w:r>
            <w:r w:rsidRPr="0042661A">
              <w:rPr>
                <w:b/>
                <w:bCs/>
                <w:i/>
                <w:iCs/>
              </w:rPr>
              <w:t xml:space="preserve">võttes arvesse bioloogilisi, geneetilisi ja soolisi erinevusi ning keskkonna- ja </w:t>
            </w:r>
            <w:proofErr w:type="spellStart"/>
            <w:r w:rsidRPr="0042661A">
              <w:rPr>
                <w:b/>
                <w:bCs/>
                <w:i/>
                <w:iCs/>
              </w:rPr>
              <w:t>sotsiaal-majanduslikke</w:t>
            </w:r>
            <w:proofErr w:type="spellEnd"/>
            <w:r w:rsidRPr="0042661A">
              <w:rPr>
                <w:b/>
                <w:bCs/>
                <w:i/>
                <w:iCs/>
              </w:rPr>
              <w:t xml:space="preserve"> tegureid,</w:t>
            </w:r>
            <w:r w:rsidRPr="0042661A">
              <w:t xml:space="preserve"> et täiendada meetmeid</w:t>
            </w:r>
            <w:r w:rsidRPr="0042661A">
              <w:rPr>
                <w:b/>
                <w:bCs/>
                <w:i/>
                <w:iCs/>
              </w:rPr>
              <w:t>, mis on võetud ebavõrdsuse vähendamiseks tervishoiuvaldkonnas ja meditsiiniuuringute edendamiseks</w:t>
            </w:r>
            <w:r w:rsidRPr="0042661A">
              <w:t>; ergutab liikmesriike looma sootundlike tervishoiuteenuste katseprogramme;</w:t>
            </w:r>
          </w:p>
        </w:tc>
      </w:tr>
    </w:tbl>
    <w:p w14:paraId="4CF4783D"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{RO}</w:t>
      </w:r>
      <w:proofErr w:type="spellStart"/>
      <w:r w:rsidRPr="0042661A">
        <w:t>ro</w:t>
      </w:r>
      <w:proofErr w:type="spellEnd"/>
      <w:r w:rsidRPr="0042661A">
        <w:rPr>
          <w:rStyle w:val="HideTWBExt"/>
        </w:rPr>
        <w:t>&lt;/Original&gt;</w:t>
      </w:r>
    </w:p>
    <w:p w14:paraId="59B5A8E1" w14:textId="77777777" w:rsidR="0072682D" w:rsidRPr="0042661A" w:rsidRDefault="0072682D" w:rsidP="0072682D">
      <w:r w:rsidRPr="0042661A">
        <w:rPr>
          <w:rStyle w:val="HideTWBExt"/>
        </w:rPr>
        <w:t>&lt;/Amend&gt;</w:t>
      </w:r>
    </w:p>
    <w:p w14:paraId="7699D2E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316</w:t>
      </w:r>
      <w:r w:rsidRPr="0042661A">
        <w:rPr>
          <w:rStyle w:val="HideTWBExt"/>
          <w:b w:val="0"/>
        </w:rPr>
        <w:t>&lt;/NumAm&gt;</w:t>
      </w:r>
    </w:p>
    <w:p w14:paraId="063DF9B0" w14:textId="77777777" w:rsidR="0072682D" w:rsidRPr="0042661A" w:rsidRDefault="0072682D" w:rsidP="0072682D">
      <w:pPr>
        <w:pStyle w:val="NormalBold"/>
      </w:pPr>
      <w:r w:rsidRPr="0042661A">
        <w:rPr>
          <w:rStyle w:val="HideTWBExt"/>
          <w:b w:val="0"/>
        </w:rPr>
        <w:t>&lt;RepeatBlock-By&gt;&lt;Members&gt;</w:t>
      </w:r>
      <w:proofErr w:type="spellStart"/>
      <w:r w:rsidRPr="0042661A">
        <w:t>Mathilde</w:t>
      </w:r>
      <w:proofErr w:type="spellEnd"/>
      <w:r w:rsidRPr="0042661A">
        <w:t xml:space="preserve"> </w:t>
      </w:r>
      <w:proofErr w:type="spellStart"/>
      <w:r w:rsidRPr="0042661A">
        <w:t>Androuët</w:t>
      </w:r>
      <w:proofErr w:type="spellEnd"/>
      <w:r w:rsidRPr="0042661A">
        <w:t xml:space="preserve">, Catherine </w:t>
      </w:r>
      <w:proofErr w:type="spellStart"/>
      <w:r w:rsidRPr="0042661A">
        <w:t>Griset</w:t>
      </w:r>
      <w:proofErr w:type="spellEnd"/>
      <w:r w:rsidRPr="0042661A">
        <w:t xml:space="preserve">, Elisabeth </w:t>
      </w:r>
      <w:proofErr w:type="spellStart"/>
      <w:r w:rsidRPr="0042661A">
        <w:t>Dieringer</w:t>
      </w:r>
      <w:proofErr w:type="spellEnd"/>
      <w:r w:rsidRPr="0042661A">
        <w:t xml:space="preserve">, </w:t>
      </w:r>
      <w:proofErr w:type="spellStart"/>
      <w:r w:rsidRPr="0042661A">
        <w:t>Anders</w:t>
      </w:r>
      <w:proofErr w:type="spellEnd"/>
      <w:r w:rsidRPr="0042661A">
        <w:t xml:space="preserve"> Vistisen, Margarita de la Pisa </w:t>
      </w:r>
      <w:proofErr w:type="spellStart"/>
      <w:r w:rsidRPr="0042661A">
        <w:t>Carrión</w:t>
      </w:r>
      <w:proofErr w:type="spellEnd"/>
      <w:r w:rsidRPr="0042661A">
        <w:rPr>
          <w:rStyle w:val="HideTWBExt"/>
          <w:b w:val="0"/>
        </w:rPr>
        <w:t>&lt;/Members&gt;</w:t>
      </w:r>
    </w:p>
    <w:p w14:paraId="12A086EB" w14:textId="77777777" w:rsidR="0072682D" w:rsidRPr="0042661A" w:rsidRDefault="0072682D" w:rsidP="0072682D">
      <w:pPr>
        <w:pStyle w:val="NormalBold"/>
      </w:pPr>
      <w:r w:rsidRPr="0042661A">
        <w:rPr>
          <w:rStyle w:val="HideTWBExt"/>
          <w:b w:val="0"/>
        </w:rPr>
        <w:t>&lt;/RepeatBlock-By&gt;</w:t>
      </w:r>
    </w:p>
    <w:p w14:paraId="33649EC4"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62BA44A" w14:textId="77777777" w:rsidR="0072682D" w:rsidRPr="0042661A" w:rsidRDefault="0072682D" w:rsidP="0072682D">
      <w:pPr>
        <w:pStyle w:val="NormalBold"/>
      </w:pPr>
      <w:r w:rsidRPr="0042661A">
        <w:rPr>
          <w:rStyle w:val="HideTWBExt"/>
          <w:b w:val="0"/>
        </w:rPr>
        <w:t>&lt;Article&gt;</w:t>
      </w:r>
      <w:r w:rsidRPr="0042661A">
        <w:t>Punkt 9</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9F57FDC" w14:textId="77777777" w:rsidTr="00DB2E0C">
        <w:trPr>
          <w:trHeight w:hRule="exact" w:val="240"/>
          <w:jc w:val="center"/>
        </w:trPr>
        <w:tc>
          <w:tcPr>
            <w:tcW w:w="9752" w:type="dxa"/>
            <w:gridSpan w:val="2"/>
            <w:tcBorders>
              <w:top w:val="nil"/>
              <w:left w:val="nil"/>
              <w:bottom w:val="nil"/>
              <w:right w:val="nil"/>
            </w:tcBorders>
          </w:tcPr>
          <w:p w14:paraId="434A719E" w14:textId="77777777" w:rsidR="0072682D" w:rsidRPr="0042661A" w:rsidRDefault="0072682D" w:rsidP="00DB2E0C"/>
        </w:tc>
      </w:tr>
      <w:tr w:rsidR="00175DED" w:rsidRPr="0042661A" w14:paraId="3CFA91B7" w14:textId="77777777" w:rsidTr="00DB2E0C">
        <w:trPr>
          <w:trHeight w:val="240"/>
          <w:jc w:val="center"/>
        </w:trPr>
        <w:tc>
          <w:tcPr>
            <w:tcW w:w="4876" w:type="dxa"/>
            <w:tcBorders>
              <w:top w:val="nil"/>
              <w:left w:val="nil"/>
              <w:bottom w:val="nil"/>
              <w:right w:val="nil"/>
            </w:tcBorders>
          </w:tcPr>
          <w:p w14:paraId="7A36DD01"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5C97783" w14:textId="77777777" w:rsidR="0072682D" w:rsidRPr="0042661A" w:rsidRDefault="0072682D" w:rsidP="00DB2E0C">
            <w:pPr>
              <w:pStyle w:val="AmColumnHeading"/>
            </w:pPr>
            <w:r w:rsidRPr="0042661A">
              <w:t>Muudatusettepanek</w:t>
            </w:r>
          </w:p>
        </w:tc>
      </w:tr>
      <w:tr w:rsidR="00175DED" w:rsidRPr="0042661A" w14:paraId="1A313878" w14:textId="77777777" w:rsidTr="00DB2E0C">
        <w:trPr>
          <w:jc w:val="center"/>
        </w:trPr>
        <w:tc>
          <w:tcPr>
            <w:tcW w:w="4876" w:type="dxa"/>
            <w:tcBorders>
              <w:top w:val="nil"/>
              <w:left w:val="nil"/>
              <w:bottom w:val="nil"/>
              <w:right w:val="nil"/>
            </w:tcBorders>
          </w:tcPr>
          <w:p w14:paraId="73B4EB00" w14:textId="77777777" w:rsidR="0072682D" w:rsidRPr="0042661A" w:rsidRDefault="0072682D" w:rsidP="00DB2E0C">
            <w:pPr>
              <w:pStyle w:val="Normal6a"/>
            </w:pPr>
            <w:r w:rsidRPr="0042661A">
              <w:t>9.</w:t>
            </w:r>
            <w:r w:rsidRPr="0042661A">
              <w:tab/>
              <w:t xml:space="preserve">nõuab tungivalt, et meditsiinitöötajad kohaldaksid ravi suhtes täppismeditsiinilist lähenemisviisi, et täiendada ebavõrdsuse vähendamiseks võetud meetmeid ja suurendada investeeringuid meditsiiniuuringutesse; ergutab liikmesriike looma </w:t>
            </w:r>
            <w:r w:rsidRPr="0042661A">
              <w:rPr>
                <w:b/>
                <w:bCs/>
                <w:i/>
                <w:iCs/>
              </w:rPr>
              <w:t>sootundlike</w:t>
            </w:r>
            <w:r w:rsidRPr="0042661A">
              <w:t xml:space="preserve"> tervishoiuteenuste katseprogramme;</w:t>
            </w:r>
          </w:p>
        </w:tc>
        <w:tc>
          <w:tcPr>
            <w:tcW w:w="4876" w:type="dxa"/>
            <w:tcBorders>
              <w:top w:val="nil"/>
              <w:left w:val="nil"/>
              <w:bottom w:val="nil"/>
              <w:right w:val="nil"/>
            </w:tcBorders>
          </w:tcPr>
          <w:p w14:paraId="7EA850D0" w14:textId="77777777" w:rsidR="0072682D" w:rsidRPr="0042661A" w:rsidRDefault="0072682D" w:rsidP="00DB2E0C">
            <w:pPr>
              <w:pStyle w:val="Normal6a"/>
            </w:pPr>
            <w:r w:rsidRPr="0042661A">
              <w:t>9.</w:t>
            </w:r>
            <w:r w:rsidRPr="0042661A">
              <w:tab/>
              <w:t xml:space="preserve">nõuab tungivalt, et meditsiinitöötajad kohaldaksid ravi suhtes täppismeditsiinilist lähenemisviisi, et täiendada ebavõrdsuse vähendamiseks võetud meetmeid ja suurendada investeeringuid meditsiiniuuringutesse; ergutab liikmesriike looma </w:t>
            </w:r>
            <w:r w:rsidRPr="0042661A">
              <w:rPr>
                <w:b/>
                <w:bCs/>
                <w:i/>
                <w:iCs/>
              </w:rPr>
              <w:t>emaduse ja raseduse suhtes tundlike</w:t>
            </w:r>
            <w:r w:rsidRPr="0042661A">
              <w:t xml:space="preserve"> tervishoiuteenuste katseprogramme</w:t>
            </w:r>
            <w:r w:rsidRPr="0042661A">
              <w:rPr>
                <w:b/>
                <w:bCs/>
                <w:i/>
                <w:iCs/>
              </w:rPr>
              <w:t>, eelkõige selleks, et muuta sünnitusabi ja sünnitusmajad maapiirkondades ja äärepoolseimates piirkondades kättesaadavamaks</w:t>
            </w:r>
            <w:r w:rsidRPr="0042661A">
              <w:t>;</w:t>
            </w:r>
          </w:p>
        </w:tc>
      </w:tr>
    </w:tbl>
    <w:p w14:paraId="6D5025A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6C0DA72" w14:textId="77777777" w:rsidR="0072682D" w:rsidRPr="0042661A" w:rsidRDefault="0072682D" w:rsidP="0072682D">
      <w:r w:rsidRPr="0042661A">
        <w:rPr>
          <w:rStyle w:val="HideTWBExt"/>
        </w:rPr>
        <w:t>&lt;/Amend&gt;</w:t>
      </w:r>
    </w:p>
    <w:p w14:paraId="42B6143B"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317</w:t>
      </w:r>
      <w:r w:rsidRPr="0042661A">
        <w:rPr>
          <w:rStyle w:val="HideTWBExt"/>
          <w:b w:val="0"/>
        </w:rPr>
        <w:t>&lt;/NumAm&gt;</w:t>
      </w:r>
    </w:p>
    <w:p w14:paraId="5E32E131"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Eleonora </w:t>
      </w:r>
      <w:proofErr w:type="spellStart"/>
      <w:r w:rsidRPr="0042661A">
        <w:t>Meleti</w:t>
      </w:r>
      <w:proofErr w:type="spellEnd"/>
      <w:r w:rsidRPr="0042661A">
        <w:t xml:space="preserve">, Rosa </w:t>
      </w:r>
      <w:proofErr w:type="spellStart"/>
      <w:r w:rsidRPr="0042661A">
        <w:t>Estaràs</w:t>
      </w:r>
      <w:proofErr w:type="spellEnd"/>
      <w:r w:rsidRPr="0042661A">
        <w:t xml:space="preserve"> </w:t>
      </w:r>
      <w:proofErr w:type="spellStart"/>
      <w:r w:rsidRPr="0042661A">
        <w:t>Ferragut</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rPr>
          <w:rStyle w:val="HideTWBExt"/>
          <w:b w:val="0"/>
        </w:rPr>
        <w:t>&lt;/Members&gt;</w:t>
      </w:r>
    </w:p>
    <w:p w14:paraId="60F5F2C2" w14:textId="77777777" w:rsidR="0072682D" w:rsidRPr="0042661A" w:rsidRDefault="0072682D" w:rsidP="0072682D">
      <w:pPr>
        <w:pStyle w:val="NormalBold"/>
      </w:pPr>
      <w:r w:rsidRPr="0042661A">
        <w:rPr>
          <w:rStyle w:val="HideTWBExt"/>
          <w:b w:val="0"/>
        </w:rPr>
        <w:t>&lt;/RepeatBlock-By&gt;</w:t>
      </w:r>
    </w:p>
    <w:p w14:paraId="566EF423"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998BF9F" w14:textId="77777777" w:rsidR="0072682D" w:rsidRPr="0042661A" w:rsidRDefault="0072682D" w:rsidP="0072682D">
      <w:pPr>
        <w:pStyle w:val="NormalBold"/>
      </w:pPr>
      <w:r w:rsidRPr="0042661A">
        <w:rPr>
          <w:rStyle w:val="HideTWBExt"/>
          <w:b w:val="0"/>
        </w:rPr>
        <w:t>&lt;Article&gt;</w:t>
      </w:r>
      <w:r w:rsidRPr="0042661A">
        <w:t>Punkt 9</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F2E63F6" w14:textId="77777777" w:rsidTr="00DB2E0C">
        <w:trPr>
          <w:trHeight w:hRule="exact" w:val="240"/>
          <w:jc w:val="center"/>
        </w:trPr>
        <w:tc>
          <w:tcPr>
            <w:tcW w:w="9752" w:type="dxa"/>
            <w:gridSpan w:val="2"/>
            <w:tcBorders>
              <w:top w:val="nil"/>
              <w:left w:val="nil"/>
              <w:bottom w:val="nil"/>
              <w:right w:val="nil"/>
            </w:tcBorders>
          </w:tcPr>
          <w:p w14:paraId="73FC3FF4" w14:textId="77777777" w:rsidR="0072682D" w:rsidRPr="0042661A" w:rsidRDefault="0072682D" w:rsidP="00DB2E0C"/>
        </w:tc>
      </w:tr>
      <w:tr w:rsidR="00175DED" w:rsidRPr="0042661A" w14:paraId="5AB23DB9" w14:textId="77777777" w:rsidTr="00DB2E0C">
        <w:trPr>
          <w:trHeight w:val="240"/>
          <w:jc w:val="center"/>
        </w:trPr>
        <w:tc>
          <w:tcPr>
            <w:tcW w:w="4876" w:type="dxa"/>
            <w:tcBorders>
              <w:top w:val="nil"/>
              <w:left w:val="nil"/>
              <w:bottom w:val="nil"/>
              <w:right w:val="nil"/>
            </w:tcBorders>
          </w:tcPr>
          <w:p w14:paraId="21BD92A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0AF2886" w14:textId="77777777" w:rsidR="0072682D" w:rsidRPr="0042661A" w:rsidRDefault="0072682D" w:rsidP="00DB2E0C">
            <w:pPr>
              <w:pStyle w:val="AmColumnHeading"/>
            </w:pPr>
            <w:r w:rsidRPr="0042661A">
              <w:t>Muudatusettepanek</w:t>
            </w:r>
          </w:p>
        </w:tc>
      </w:tr>
      <w:tr w:rsidR="00175DED" w:rsidRPr="0042661A" w14:paraId="31A2C6B8" w14:textId="77777777" w:rsidTr="00DB2E0C">
        <w:trPr>
          <w:jc w:val="center"/>
        </w:trPr>
        <w:tc>
          <w:tcPr>
            <w:tcW w:w="4876" w:type="dxa"/>
            <w:tcBorders>
              <w:top w:val="nil"/>
              <w:left w:val="nil"/>
              <w:bottom w:val="nil"/>
              <w:right w:val="nil"/>
            </w:tcBorders>
          </w:tcPr>
          <w:p w14:paraId="02F6C006" w14:textId="77777777" w:rsidR="0072682D" w:rsidRPr="0042661A" w:rsidRDefault="0072682D" w:rsidP="00DB2E0C">
            <w:pPr>
              <w:pStyle w:val="Normal6a"/>
            </w:pPr>
            <w:r w:rsidRPr="0042661A">
              <w:t>9.</w:t>
            </w:r>
            <w:r w:rsidRPr="0042661A">
              <w:tab/>
              <w:t>nõuab tungivalt, et meditsiinitöötajad kohaldaksid ravi suhtes täppismeditsiinilist lähenemisviisi, et täiendada ebavõrdsuse vähendamiseks võetud meetmeid ja suurendada investeeringuid meditsiiniuuringutesse; ergutab liikmesriike looma sootundlike tervishoiuteenuste katseprogramme;</w:t>
            </w:r>
          </w:p>
        </w:tc>
        <w:tc>
          <w:tcPr>
            <w:tcW w:w="4876" w:type="dxa"/>
            <w:tcBorders>
              <w:top w:val="nil"/>
              <w:left w:val="nil"/>
              <w:bottom w:val="nil"/>
              <w:right w:val="nil"/>
            </w:tcBorders>
          </w:tcPr>
          <w:p w14:paraId="4F314EA4" w14:textId="77777777" w:rsidR="0072682D" w:rsidRPr="0042661A" w:rsidRDefault="0072682D" w:rsidP="00DB2E0C">
            <w:pPr>
              <w:pStyle w:val="Normal6a"/>
            </w:pPr>
            <w:r w:rsidRPr="0042661A">
              <w:t>9.</w:t>
            </w:r>
            <w:r w:rsidRPr="0042661A">
              <w:tab/>
              <w:t xml:space="preserve">nõuab tungivalt, et meditsiinitöötajad kohaldaksid ravi suhtes täppismeditsiinilist lähenemisviisi, et täiendada ebavõrdsuse vähendamiseks võetud meetmeid ja suurendada investeeringuid meditsiiniuuringutesse; ergutab liikmesriike looma sootundlike tervishoiuteenuste katseprogramme; </w:t>
            </w:r>
            <w:r w:rsidRPr="0042661A">
              <w:rPr>
                <w:b/>
                <w:i/>
              </w:rPr>
              <w:t>nõuab programmide loomist eelkõige valdkondades, kus neid ei ole või on väga vähe, näiteks menstruaalne, südame-veresoonkonna ja vaimne tervis;</w:t>
            </w:r>
          </w:p>
        </w:tc>
      </w:tr>
    </w:tbl>
    <w:p w14:paraId="4CAE42DB"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447A65F" w14:textId="77777777" w:rsidR="0072682D" w:rsidRPr="0042661A" w:rsidRDefault="0072682D" w:rsidP="0072682D">
      <w:r w:rsidRPr="0042661A">
        <w:rPr>
          <w:rStyle w:val="HideTWBExt"/>
        </w:rPr>
        <w:t>&lt;/Amend&gt;</w:t>
      </w:r>
    </w:p>
    <w:p w14:paraId="2169AC2C"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318</w:t>
      </w:r>
      <w:r w:rsidRPr="0042661A">
        <w:rPr>
          <w:rStyle w:val="HideTWBExt"/>
          <w:b w:val="0"/>
        </w:rPr>
        <w:t>&lt;/NumAm&gt;</w:t>
      </w:r>
    </w:p>
    <w:p w14:paraId="6DFEE32E"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665E5BB0" w14:textId="77777777" w:rsidR="0072682D" w:rsidRPr="0042661A" w:rsidRDefault="0072682D" w:rsidP="0072682D">
      <w:pPr>
        <w:pStyle w:val="NormalBold"/>
      </w:pPr>
      <w:r w:rsidRPr="0042661A">
        <w:rPr>
          <w:rStyle w:val="HideTWBExt"/>
          <w:b w:val="0"/>
        </w:rPr>
        <w:t>&lt;/RepeatBlock-By&gt;</w:t>
      </w:r>
    </w:p>
    <w:p w14:paraId="4CF05211"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A893BEE" w14:textId="77777777" w:rsidR="0072682D" w:rsidRPr="0042661A" w:rsidRDefault="0072682D" w:rsidP="0072682D">
      <w:pPr>
        <w:pStyle w:val="NormalBold"/>
      </w:pPr>
      <w:r w:rsidRPr="0042661A">
        <w:rPr>
          <w:rStyle w:val="HideTWBExt"/>
          <w:b w:val="0"/>
        </w:rPr>
        <w:t>&lt;Article&gt;</w:t>
      </w:r>
      <w:r w:rsidRPr="0042661A">
        <w:t>Punkt 9</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8B5F8A0" w14:textId="77777777" w:rsidTr="00DB2E0C">
        <w:trPr>
          <w:trHeight w:hRule="exact" w:val="240"/>
          <w:jc w:val="center"/>
        </w:trPr>
        <w:tc>
          <w:tcPr>
            <w:tcW w:w="9752" w:type="dxa"/>
            <w:gridSpan w:val="2"/>
            <w:tcBorders>
              <w:top w:val="nil"/>
              <w:left w:val="nil"/>
              <w:bottom w:val="nil"/>
              <w:right w:val="nil"/>
            </w:tcBorders>
          </w:tcPr>
          <w:p w14:paraId="3DCCE690" w14:textId="77777777" w:rsidR="0072682D" w:rsidRPr="0042661A" w:rsidRDefault="0072682D" w:rsidP="00DB2E0C"/>
        </w:tc>
      </w:tr>
      <w:tr w:rsidR="00175DED" w:rsidRPr="0042661A" w14:paraId="6BDEC6C6" w14:textId="77777777" w:rsidTr="00DB2E0C">
        <w:trPr>
          <w:trHeight w:val="240"/>
          <w:jc w:val="center"/>
        </w:trPr>
        <w:tc>
          <w:tcPr>
            <w:tcW w:w="4876" w:type="dxa"/>
            <w:tcBorders>
              <w:top w:val="nil"/>
              <w:left w:val="nil"/>
              <w:bottom w:val="nil"/>
              <w:right w:val="nil"/>
            </w:tcBorders>
          </w:tcPr>
          <w:p w14:paraId="78101BEA"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D0BE1B6" w14:textId="77777777" w:rsidR="0072682D" w:rsidRPr="0042661A" w:rsidRDefault="0072682D" w:rsidP="00DB2E0C">
            <w:pPr>
              <w:pStyle w:val="AmColumnHeading"/>
            </w:pPr>
            <w:r w:rsidRPr="0042661A">
              <w:t>Muudatusettepanek</w:t>
            </w:r>
          </w:p>
        </w:tc>
      </w:tr>
      <w:tr w:rsidR="00175DED" w:rsidRPr="0042661A" w14:paraId="57DEF81B" w14:textId="77777777" w:rsidTr="00DB2E0C">
        <w:trPr>
          <w:jc w:val="center"/>
        </w:trPr>
        <w:tc>
          <w:tcPr>
            <w:tcW w:w="4876" w:type="dxa"/>
            <w:tcBorders>
              <w:top w:val="nil"/>
              <w:left w:val="nil"/>
              <w:bottom w:val="nil"/>
              <w:right w:val="nil"/>
            </w:tcBorders>
          </w:tcPr>
          <w:p w14:paraId="5C7C9AF4" w14:textId="77777777" w:rsidR="0072682D" w:rsidRPr="0042661A" w:rsidRDefault="0072682D" w:rsidP="00DB2E0C">
            <w:pPr>
              <w:pStyle w:val="Normal6a"/>
            </w:pPr>
            <w:r w:rsidRPr="0042661A">
              <w:t>9.</w:t>
            </w:r>
            <w:r w:rsidRPr="0042661A">
              <w:tab/>
              <w:t xml:space="preserve">nõuab tungivalt, et meditsiinitöötajad kohaldaksid ravi suhtes täppismeditsiinilist lähenemisviisi, et täiendada ebavõrdsuse vähendamiseks võetud meetmeid ja suurendada investeeringuid meditsiiniuuringutesse; </w:t>
            </w:r>
            <w:r w:rsidRPr="0042661A">
              <w:rPr>
                <w:b/>
                <w:bCs/>
                <w:i/>
                <w:iCs/>
              </w:rPr>
              <w:t>ergutab</w:t>
            </w:r>
            <w:r w:rsidRPr="0042661A">
              <w:t xml:space="preserve"> liikmesriike looma sootundlike tervishoiuteenuste katseprogramme;</w:t>
            </w:r>
          </w:p>
        </w:tc>
        <w:tc>
          <w:tcPr>
            <w:tcW w:w="4876" w:type="dxa"/>
            <w:tcBorders>
              <w:top w:val="nil"/>
              <w:left w:val="nil"/>
              <w:bottom w:val="nil"/>
              <w:right w:val="nil"/>
            </w:tcBorders>
          </w:tcPr>
          <w:p w14:paraId="33517AC0" w14:textId="77777777" w:rsidR="0072682D" w:rsidRPr="0042661A" w:rsidRDefault="0072682D" w:rsidP="00DB2E0C">
            <w:pPr>
              <w:pStyle w:val="Normal6a"/>
            </w:pPr>
            <w:r w:rsidRPr="0042661A">
              <w:t>9.</w:t>
            </w:r>
            <w:r w:rsidRPr="0042661A">
              <w:tab/>
              <w:t xml:space="preserve">nõuab tungivalt, et meditsiinitöötajad kohaldaksid ravi suhtes täppismeditsiinilist lähenemisviisi, et täiendada ebavõrdsuse vähendamiseks võetud meetmeid ja suurendada investeeringuid meditsiiniuuringutesse; </w:t>
            </w:r>
            <w:r w:rsidRPr="0042661A">
              <w:rPr>
                <w:b/>
                <w:bCs/>
                <w:i/>
                <w:iCs/>
              </w:rPr>
              <w:t>kutsub</w:t>
            </w:r>
            <w:r w:rsidRPr="0042661A">
              <w:t xml:space="preserve"> liikmesriike </w:t>
            </w:r>
            <w:r w:rsidRPr="0042661A">
              <w:rPr>
                <w:b/>
                <w:bCs/>
                <w:i/>
                <w:iCs/>
              </w:rPr>
              <w:t>üles</w:t>
            </w:r>
            <w:r w:rsidRPr="0042661A">
              <w:t xml:space="preserve"> looma sootundlike tervishoiuteenuste katseprogramme;</w:t>
            </w:r>
          </w:p>
        </w:tc>
      </w:tr>
    </w:tbl>
    <w:p w14:paraId="1FE11447"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8D3B3EC" w14:textId="77777777" w:rsidR="0072682D" w:rsidRPr="0042661A" w:rsidRDefault="0072682D" w:rsidP="0072682D">
      <w:r w:rsidRPr="0042661A">
        <w:rPr>
          <w:rStyle w:val="HideTWBExt"/>
        </w:rPr>
        <w:t>&lt;/Amend&gt;</w:t>
      </w:r>
    </w:p>
    <w:p w14:paraId="2D044EAD"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319</w:t>
      </w:r>
      <w:r w:rsidRPr="0042661A">
        <w:rPr>
          <w:rStyle w:val="HideTWBExt"/>
          <w:b w:val="0"/>
        </w:rPr>
        <w:t>&lt;/NumAm&gt;</w:t>
      </w:r>
    </w:p>
    <w:p w14:paraId="194B00E4" w14:textId="77777777" w:rsidR="0072682D" w:rsidRPr="0042661A" w:rsidRDefault="0072682D" w:rsidP="0072682D">
      <w:pPr>
        <w:pStyle w:val="NormalBold"/>
      </w:pPr>
      <w:r w:rsidRPr="0042661A">
        <w:rPr>
          <w:rStyle w:val="HideTWBExt"/>
          <w:b w:val="0"/>
        </w:rPr>
        <w:t>&lt;RepeatBlock-By&gt;&lt;Members&gt;</w:t>
      </w:r>
      <w:r w:rsidRPr="0042661A">
        <w:t xml:space="preserve">Diana </w:t>
      </w:r>
      <w:proofErr w:type="spellStart"/>
      <w:r w:rsidRPr="0042661A">
        <w:t>Iovanovici</w:t>
      </w:r>
      <w:proofErr w:type="spellEnd"/>
      <w:r w:rsidRPr="0042661A">
        <w:t xml:space="preserve"> </w:t>
      </w:r>
      <w:proofErr w:type="spellStart"/>
      <w:r w:rsidRPr="0042661A">
        <w:t>Şoşoacă</w:t>
      </w:r>
      <w:proofErr w:type="spellEnd"/>
      <w:r w:rsidRPr="0042661A">
        <w:rPr>
          <w:rStyle w:val="HideTWBExt"/>
          <w:b w:val="0"/>
        </w:rPr>
        <w:t>&lt;/Members&gt;</w:t>
      </w:r>
    </w:p>
    <w:p w14:paraId="6D6DED96" w14:textId="77777777" w:rsidR="0072682D" w:rsidRPr="0042661A" w:rsidRDefault="0072682D" w:rsidP="0072682D">
      <w:pPr>
        <w:pStyle w:val="NormalBold"/>
      </w:pPr>
      <w:r w:rsidRPr="0042661A">
        <w:rPr>
          <w:rStyle w:val="HideTWBExt"/>
          <w:b w:val="0"/>
        </w:rPr>
        <w:t>&lt;/RepeatBlock-By&gt;</w:t>
      </w:r>
    </w:p>
    <w:p w14:paraId="2D408DA0"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0860FF7" w14:textId="77777777" w:rsidR="0072682D" w:rsidRPr="0042661A" w:rsidRDefault="0072682D" w:rsidP="0072682D">
      <w:pPr>
        <w:pStyle w:val="NormalBold"/>
      </w:pPr>
      <w:r w:rsidRPr="0042661A">
        <w:rPr>
          <w:rStyle w:val="HideTWBExt"/>
          <w:b w:val="0"/>
        </w:rPr>
        <w:t>&lt;Article&gt;</w:t>
      </w:r>
      <w:r w:rsidRPr="0042661A">
        <w:t>Punkt 9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0F0A170" w14:textId="77777777" w:rsidTr="00DB2E0C">
        <w:trPr>
          <w:trHeight w:hRule="exact" w:val="240"/>
          <w:jc w:val="center"/>
        </w:trPr>
        <w:tc>
          <w:tcPr>
            <w:tcW w:w="9752" w:type="dxa"/>
            <w:gridSpan w:val="2"/>
            <w:tcBorders>
              <w:top w:val="nil"/>
              <w:left w:val="nil"/>
              <w:bottom w:val="nil"/>
              <w:right w:val="nil"/>
            </w:tcBorders>
          </w:tcPr>
          <w:p w14:paraId="521F2C3A" w14:textId="77777777" w:rsidR="0072682D" w:rsidRPr="0042661A" w:rsidRDefault="0072682D" w:rsidP="00DB2E0C"/>
        </w:tc>
      </w:tr>
      <w:tr w:rsidR="00175DED" w:rsidRPr="0042661A" w14:paraId="41D7CE01" w14:textId="77777777" w:rsidTr="00DB2E0C">
        <w:trPr>
          <w:trHeight w:val="240"/>
          <w:jc w:val="center"/>
        </w:trPr>
        <w:tc>
          <w:tcPr>
            <w:tcW w:w="4876" w:type="dxa"/>
            <w:tcBorders>
              <w:top w:val="nil"/>
              <w:left w:val="nil"/>
              <w:bottom w:val="nil"/>
              <w:right w:val="nil"/>
            </w:tcBorders>
          </w:tcPr>
          <w:p w14:paraId="7A6DFC88"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87DEC1C" w14:textId="77777777" w:rsidR="0072682D" w:rsidRPr="0042661A" w:rsidRDefault="0072682D" w:rsidP="00DB2E0C">
            <w:pPr>
              <w:pStyle w:val="AmColumnHeading"/>
            </w:pPr>
            <w:r w:rsidRPr="0042661A">
              <w:t>Muudatusettepanek</w:t>
            </w:r>
          </w:p>
        </w:tc>
      </w:tr>
      <w:tr w:rsidR="00175DED" w:rsidRPr="0042661A" w14:paraId="39F88BE1" w14:textId="77777777" w:rsidTr="00DB2E0C">
        <w:trPr>
          <w:jc w:val="center"/>
        </w:trPr>
        <w:tc>
          <w:tcPr>
            <w:tcW w:w="4876" w:type="dxa"/>
            <w:tcBorders>
              <w:top w:val="nil"/>
              <w:left w:val="nil"/>
              <w:bottom w:val="nil"/>
              <w:right w:val="nil"/>
            </w:tcBorders>
          </w:tcPr>
          <w:p w14:paraId="0F06E26B" w14:textId="77777777" w:rsidR="0072682D" w:rsidRPr="0042661A" w:rsidRDefault="0072682D" w:rsidP="00DB2E0C">
            <w:pPr>
              <w:pStyle w:val="Normal6a"/>
            </w:pPr>
          </w:p>
        </w:tc>
        <w:tc>
          <w:tcPr>
            <w:tcW w:w="4876" w:type="dxa"/>
            <w:tcBorders>
              <w:top w:val="nil"/>
              <w:left w:val="nil"/>
              <w:bottom w:val="nil"/>
              <w:right w:val="nil"/>
            </w:tcBorders>
          </w:tcPr>
          <w:p w14:paraId="1628E57C" w14:textId="77777777" w:rsidR="0072682D" w:rsidRPr="0042661A" w:rsidRDefault="0072682D" w:rsidP="00DB2E0C">
            <w:pPr>
              <w:pStyle w:val="Normal6a"/>
            </w:pPr>
            <w:r w:rsidRPr="0042661A">
              <w:rPr>
                <w:b/>
                <w:i/>
              </w:rPr>
              <w:t>9a.</w:t>
            </w:r>
            <w:r w:rsidRPr="0042661A">
              <w:tab/>
            </w:r>
            <w:r w:rsidRPr="0042661A">
              <w:rPr>
                <w:b/>
                <w:i/>
              </w:rPr>
              <w:t>toetab tervishoiutöötajate pidevat koolitust personaliseeritud ja sootundliku meditsiini valdkonnas;</w:t>
            </w:r>
            <w:r w:rsidRPr="0042661A">
              <w:t xml:space="preserve"> </w:t>
            </w:r>
            <w:r w:rsidRPr="0042661A">
              <w:rPr>
                <w:b/>
                <w:i/>
              </w:rPr>
              <w:t>nõuab tõhustatud koostööd teadusasutuste, tervishoiusüsteemide ja poliitikakujundajate vahel, et teadustulemusi saaks kiiresti meditsiinipraktikas rakendada;</w:t>
            </w:r>
          </w:p>
        </w:tc>
      </w:tr>
    </w:tbl>
    <w:p w14:paraId="0F1B1BAC"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{RO}</w:t>
      </w:r>
      <w:proofErr w:type="spellStart"/>
      <w:r w:rsidRPr="0042661A">
        <w:t>ro</w:t>
      </w:r>
      <w:proofErr w:type="spellEnd"/>
      <w:r w:rsidRPr="0042661A">
        <w:rPr>
          <w:rStyle w:val="HideTWBExt"/>
        </w:rPr>
        <w:t>&lt;/Original&gt;</w:t>
      </w:r>
    </w:p>
    <w:p w14:paraId="1E013C4D" w14:textId="77777777" w:rsidR="0072682D" w:rsidRPr="0042661A" w:rsidRDefault="0072682D" w:rsidP="0072682D">
      <w:r w:rsidRPr="0042661A">
        <w:rPr>
          <w:rStyle w:val="HideTWBExt"/>
        </w:rPr>
        <w:t>&lt;/Amend&gt;</w:t>
      </w:r>
    </w:p>
    <w:p w14:paraId="3A2AD363"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320</w:t>
      </w:r>
      <w:r w:rsidRPr="0042661A">
        <w:rPr>
          <w:rStyle w:val="HideTWBExt"/>
          <w:b w:val="0"/>
        </w:rPr>
        <w:t>&lt;/NumAm&gt;</w:t>
      </w:r>
    </w:p>
    <w:p w14:paraId="17FC577B" w14:textId="77777777" w:rsidR="0072682D" w:rsidRPr="0042661A" w:rsidRDefault="0072682D" w:rsidP="0072682D">
      <w:pPr>
        <w:pStyle w:val="NormalBold"/>
      </w:pPr>
      <w:r w:rsidRPr="0042661A">
        <w:rPr>
          <w:rStyle w:val="HideTWBExt"/>
          <w:b w:val="0"/>
        </w:rPr>
        <w:t>&lt;RepeatBlock-By&gt;&lt;Members&gt;</w:t>
      </w:r>
      <w:proofErr w:type="spellStart"/>
      <w:r w:rsidRPr="0042661A">
        <w:t>Billy</w:t>
      </w:r>
      <w:proofErr w:type="spellEnd"/>
      <w:r w:rsidRPr="0042661A">
        <w:t xml:space="preserve"> </w:t>
      </w:r>
      <w:proofErr w:type="spellStart"/>
      <w:r w:rsidRPr="0042661A">
        <w:t>Kelleher</w:t>
      </w:r>
      <w:proofErr w:type="spellEnd"/>
      <w:r w:rsidRPr="0042661A">
        <w:t xml:space="preserve">, </w:t>
      </w:r>
      <w:proofErr w:type="spellStart"/>
      <w:r w:rsidRPr="0042661A">
        <w:t>Abir</w:t>
      </w:r>
      <w:proofErr w:type="spellEnd"/>
      <w:r w:rsidRPr="0042661A">
        <w:t xml:space="preserve"> Al-</w:t>
      </w:r>
      <w:proofErr w:type="spellStart"/>
      <w:r w:rsidRPr="0042661A">
        <w:t>Sahlani</w:t>
      </w:r>
      <w:proofErr w:type="spellEnd"/>
      <w:r w:rsidRPr="0042661A">
        <w:t xml:space="preserve">, Lucia </w:t>
      </w:r>
      <w:proofErr w:type="spellStart"/>
      <w:r w:rsidRPr="0042661A">
        <w:t>Yar</w:t>
      </w:r>
      <w:proofErr w:type="spellEnd"/>
      <w:r w:rsidRPr="0042661A">
        <w:t xml:space="preserve">, </w:t>
      </w:r>
      <w:proofErr w:type="spellStart"/>
      <w:r w:rsidRPr="0042661A">
        <w:t>Valérie</w:t>
      </w:r>
      <w:proofErr w:type="spellEnd"/>
      <w:r w:rsidRPr="0042661A">
        <w:t xml:space="preserve"> </w:t>
      </w:r>
      <w:proofErr w:type="spellStart"/>
      <w:r w:rsidRPr="0042661A">
        <w:t>Devaux</w:t>
      </w:r>
      <w:proofErr w:type="spellEnd"/>
      <w:r w:rsidRPr="0042661A">
        <w:t xml:space="preserve">, Veronika </w:t>
      </w:r>
      <w:proofErr w:type="spellStart"/>
      <w:r w:rsidRPr="0042661A">
        <w:t>Cifrová</w:t>
      </w:r>
      <w:proofErr w:type="spellEnd"/>
      <w:r w:rsidRPr="0042661A">
        <w:t xml:space="preserve"> </w:t>
      </w:r>
      <w:proofErr w:type="spellStart"/>
      <w:r w:rsidRPr="0042661A">
        <w:t>Ostrihoňová</w:t>
      </w:r>
      <w:proofErr w:type="spellEnd"/>
      <w:r w:rsidRPr="0042661A">
        <w:t xml:space="preserve">, </w:t>
      </w:r>
      <w:proofErr w:type="spellStart"/>
      <w:r w:rsidRPr="0042661A">
        <w:t>Raquel</w:t>
      </w:r>
      <w:proofErr w:type="spellEnd"/>
      <w:r w:rsidRPr="0042661A">
        <w:t xml:space="preserve"> </w:t>
      </w:r>
      <w:proofErr w:type="spellStart"/>
      <w:r w:rsidRPr="0042661A">
        <w:t>García</w:t>
      </w:r>
      <w:proofErr w:type="spellEnd"/>
      <w:r w:rsidRPr="0042661A">
        <w:t xml:space="preserve"> </w:t>
      </w:r>
      <w:proofErr w:type="spellStart"/>
      <w:r w:rsidRPr="0042661A">
        <w:t>Hermida</w:t>
      </w:r>
      <w:proofErr w:type="spellEnd"/>
      <w:r w:rsidRPr="0042661A">
        <w:t xml:space="preserve">-Van Der </w:t>
      </w:r>
      <w:proofErr w:type="spellStart"/>
      <w:r w:rsidRPr="0042661A">
        <w:t>Walle</w:t>
      </w:r>
      <w:proofErr w:type="spellEnd"/>
      <w:r w:rsidRPr="0042661A">
        <w:rPr>
          <w:rStyle w:val="HideTWBExt"/>
          <w:b w:val="0"/>
        </w:rPr>
        <w:t>&lt;/Members&gt;</w:t>
      </w:r>
    </w:p>
    <w:p w14:paraId="46B4CD58" w14:textId="77777777" w:rsidR="0072682D" w:rsidRPr="0042661A" w:rsidRDefault="0072682D" w:rsidP="0072682D">
      <w:pPr>
        <w:pStyle w:val="NormalBold"/>
      </w:pPr>
      <w:r w:rsidRPr="0042661A">
        <w:rPr>
          <w:rStyle w:val="HideTWBExt"/>
          <w:b w:val="0"/>
        </w:rPr>
        <w:t>&lt;/RepeatBlock-By&gt;</w:t>
      </w:r>
    </w:p>
    <w:p w14:paraId="213683A2"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364AF73" w14:textId="77777777" w:rsidR="0072682D" w:rsidRPr="0042661A" w:rsidRDefault="0072682D" w:rsidP="0072682D">
      <w:pPr>
        <w:pStyle w:val="NormalBold"/>
      </w:pPr>
      <w:r w:rsidRPr="0042661A">
        <w:rPr>
          <w:rStyle w:val="HideTWBExt"/>
          <w:b w:val="0"/>
        </w:rPr>
        <w:t>&lt;Article&gt;</w:t>
      </w:r>
      <w:r w:rsidRPr="0042661A">
        <w:t>Punkt 9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B53F3E0" w14:textId="77777777" w:rsidTr="00DB2E0C">
        <w:trPr>
          <w:trHeight w:hRule="exact" w:val="240"/>
          <w:jc w:val="center"/>
        </w:trPr>
        <w:tc>
          <w:tcPr>
            <w:tcW w:w="9752" w:type="dxa"/>
            <w:gridSpan w:val="2"/>
            <w:tcBorders>
              <w:top w:val="nil"/>
              <w:left w:val="nil"/>
              <w:bottom w:val="nil"/>
              <w:right w:val="nil"/>
            </w:tcBorders>
          </w:tcPr>
          <w:p w14:paraId="08ABA134" w14:textId="77777777" w:rsidR="0072682D" w:rsidRPr="0042661A" w:rsidRDefault="0072682D" w:rsidP="00DB2E0C"/>
        </w:tc>
      </w:tr>
      <w:tr w:rsidR="00175DED" w:rsidRPr="0042661A" w14:paraId="67DD4028" w14:textId="77777777" w:rsidTr="00DB2E0C">
        <w:trPr>
          <w:trHeight w:val="240"/>
          <w:jc w:val="center"/>
        </w:trPr>
        <w:tc>
          <w:tcPr>
            <w:tcW w:w="4876" w:type="dxa"/>
            <w:tcBorders>
              <w:top w:val="nil"/>
              <w:left w:val="nil"/>
              <w:bottom w:val="nil"/>
              <w:right w:val="nil"/>
            </w:tcBorders>
          </w:tcPr>
          <w:p w14:paraId="1EBFA3C1"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8F9F29D" w14:textId="77777777" w:rsidR="0072682D" w:rsidRPr="0042661A" w:rsidRDefault="0072682D" w:rsidP="00DB2E0C">
            <w:pPr>
              <w:pStyle w:val="AmColumnHeading"/>
            </w:pPr>
            <w:r w:rsidRPr="0042661A">
              <w:t>Muudatusettepanek</w:t>
            </w:r>
          </w:p>
        </w:tc>
      </w:tr>
      <w:tr w:rsidR="00175DED" w:rsidRPr="0042661A" w14:paraId="1EFDE4FB" w14:textId="77777777" w:rsidTr="00DB2E0C">
        <w:trPr>
          <w:jc w:val="center"/>
        </w:trPr>
        <w:tc>
          <w:tcPr>
            <w:tcW w:w="4876" w:type="dxa"/>
            <w:tcBorders>
              <w:top w:val="nil"/>
              <w:left w:val="nil"/>
              <w:bottom w:val="nil"/>
              <w:right w:val="nil"/>
            </w:tcBorders>
          </w:tcPr>
          <w:p w14:paraId="2DF3378B" w14:textId="77777777" w:rsidR="0072682D" w:rsidRPr="0042661A" w:rsidRDefault="0072682D" w:rsidP="00DB2E0C">
            <w:pPr>
              <w:pStyle w:val="Normal6a"/>
            </w:pPr>
          </w:p>
        </w:tc>
        <w:tc>
          <w:tcPr>
            <w:tcW w:w="4876" w:type="dxa"/>
            <w:tcBorders>
              <w:top w:val="nil"/>
              <w:left w:val="nil"/>
              <w:bottom w:val="nil"/>
              <w:right w:val="nil"/>
            </w:tcBorders>
          </w:tcPr>
          <w:p w14:paraId="66A69062" w14:textId="77777777" w:rsidR="0072682D" w:rsidRPr="0042661A" w:rsidRDefault="0072682D" w:rsidP="00DB2E0C">
            <w:pPr>
              <w:pStyle w:val="Normal6a"/>
            </w:pPr>
            <w:r w:rsidRPr="0042661A">
              <w:rPr>
                <w:b/>
                <w:i/>
              </w:rPr>
              <w:t>9a.</w:t>
            </w:r>
            <w:r w:rsidRPr="0042661A">
              <w:tab/>
            </w:r>
            <w:r w:rsidRPr="0042661A">
              <w:rPr>
                <w:b/>
                <w:i/>
              </w:rPr>
              <w:t xml:space="preserve">hoiatab, et naistele mõeldud ravimid ei ole ELi pingutustes raviminappuse vastu võitlemisel piisavalt prioriteetsed; kutsub nõukogu üles viima esmatähtsate ravimite määruse raames aborti </w:t>
            </w:r>
            <w:proofErr w:type="spellStart"/>
            <w:r w:rsidRPr="0042661A">
              <w:rPr>
                <w:b/>
                <w:i/>
              </w:rPr>
              <w:t>esilekutsuvad</w:t>
            </w:r>
            <w:proofErr w:type="spellEnd"/>
            <w:r w:rsidRPr="0042661A">
              <w:rPr>
                <w:b/>
                <w:i/>
              </w:rPr>
              <w:t xml:space="preserve"> ja rasestumisvastased ravimid kooskõlla Euroopa Parlamendi ettepanekuga ning tunnustama neid ühist huvi pakkuvate ravimitena;</w:t>
            </w:r>
          </w:p>
        </w:tc>
      </w:tr>
    </w:tbl>
    <w:p w14:paraId="0D4641CF"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B5766C2" w14:textId="77777777" w:rsidR="0072682D" w:rsidRPr="0042661A" w:rsidRDefault="0072682D" w:rsidP="0072682D">
      <w:r w:rsidRPr="0042661A">
        <w:rPr>
          <w:rStyle w:val="HideTWBExt"/>
        </w:rPr>
        <w:t>&lt;/Amend&gt;</w:t>
      </w:r>
    </w:p>
    <w:p w14:paraId="65C1CC82"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321</w:t>
      </w:r>
      <w:r w:rsidRPr="0042661A">
        <w:rPr>
          <w:rStyle w:val="HideTWBExt"/>
          <w:b w:val="0"/>
        </w:rPr>
        <w:t>&lt;/NumAm&gt;</w:t>
      </w:r>
    </w:p>
    <w:p w14:paraId="56CF7D47"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7105F5C4" w14:textId="77777777" w:rsidR="0072682D" w:rsidRPr="0042661A" w:rsidRDefault="0072682D" w:rsidP="0072682D">
      <w:pPr>
        <w:pStyle w:val="NormalBold"/>
      </w:pPr>
      <w:r w:rsidRPr="0042661A">
        <w:rPr>
          <w:rStyle w:val="HideTWBExt"/>
          <w:b w:val="0"/>
        </w:rPr>
        <w:t>&lt;/RepeatBlock-By&gt;</w:t>
      </w:r>
    </w:p>
    <w:p w14:paraId="0CB24C67"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F29C9FC" w14:textId="77777777" w:rsidR="0072682D" w:rsidRPr="0042661A" w:rsidRDefault="0072682D" w:rsidP="0072682D">
      <w:pPr>
        <w:pStyle w:val="NormalBold"/>
      </w:pPr>
      <w:r w:rsidRPr="0042661A">
        <w:rPr>
          <w:rStyle w:val="HideTWBExt"/>
          <w:b w:val="0"/>
        </w:rPr>
        <w:t>&lt;Article&gt;</w:t>
      </w:r>
      <w:r w:rsidRPr="0042661A">
        <w:t>Punkt 9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61AB77E" w14:textId="77777777" w:rsidTr="00DB2E0C">
        <w:trPr>
          <w:trHeight w:hRule="exact" w:val="240"/>
          <w:jc w:val="center"/>
        </w:trPr>
        <w:tc>
          <w:tcPr>
            <w:tcW w:w="9752" w:type="dxa"/>
            <w:gridSpan w:val="2"/>
            <w:tcBorders>
              <w:top w:val="nil"/>
              <w:left w:val="nil"/>
              <w:bottom w:val="nil"/>
              <w:right w:val="nil"/>
            </w:tcBorders>
          </w:tcPr>
          <w:p w14:paraId="713695B8" w14:textId="77777777" w:rsidR="0072682D" w:rsidRPr="0042661A" w:rsidRDefault="0072682D" w:rsidP="00DB2E0C"/>
        </w:tc>
      </w:tr>
      <w:tr w:rsidR="00175DED" w:rsidRPr="0042661A" w14:paraId="5D3CF30D" w14:textId="77777777" w:rsidTr="00DB2E0C">
        <w:trPr>
          <w:trHeight w:val="240"/>
          <w:jc w:val="center"/>
        </w:trPr>
        <w:tc>
          <w:tcPr>
            <w:tcW w:w="4876" w:type="dxa"/>
            <w:tcBorders>
              <w:top w:val="nil"/>
              <w:left w:val="nil"/>
              <w:bottom w:val="nil"/>
              <w:right w:val="nil"/>
            </w:tcBorders>
          </w:tcPr>
          <w:p w14:paraId="59FE3C28"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956AD24" w14:textId="77777777" w:rsidR="0072682D" w:rsidRPr="0042661A" w:rsidRDefault="0072682D" w:rsidP="00DB2E0C">
            <w:pPr>
              <w:pStyle w:val="AmColumnHeading"/>
            </w:pPr>
            <w:r w:rsidRPr="0042661A">
              <w:t>Muudatusettepanek</w:t>
            </w:r>
          </w:p>
        </w:tc>
      </w:tr>
      <w:tr w:rsidR="00175DED" w:rsidRPr="0042661A" w14:paraId="4715276E" w14:textId="77777777" w:rsidTr="00DB2E0C">
        <w:trPr>
          <w:jc w:val="center"/>
        </w:trPr>
        <w:tc>
          <w:tcPr>
            <w:tcW w:w="4876" w:type="dxa"/>
            <w:tcBorders>
              <w:top w:val="nil"/>
              <w:left w:val="nil"/>
              <w:bottom w:val="nil"/>
              <w:right w:val="nil"/>
            </w:tcBorders>
          </w:tcPr>
          <w:p w14:paraId="064523AD" w14:textId="77777777" w:rsidR="0072682D" w:rsidRPr="0042661A" w:rsidRDefault="0072682D" w:rsidP="00DB2E0C">
            <w:pPr>
              <w:pStyle w:val="Normal6a"/>
            </w:pPr>
          </w:p>
        </w:tc>
        <w:tc>
          <w:tcPr>
            <w:tcW w:w="4876" w:type="dxa"/>
            <w:tcBorders>
              <w:top w:val="nil"/>
              <w:left w:val="nil"/>
              <w:bottom w:val="nil"/>
              <w:right w:val="nil"/>
            </w:tcBorders>
          </w:tcPr>
          <w:p w14:paraId="2576512E" w14:textId="77777777" w:rsidR="0072682D" w:rsidRPr="0042661A" w:rsidRDefault="0072682D" w:rsidP="00DB2E0C">
            <w:pPr>
              <w:pStyle w:val="Normal6a"/>
            </w:pPr>
            <w:r w:rsidRPr="0042661A">
              <w:rPr>
                <w:b/>
                <w:i/>
              </w:rPr>
              <w:t>9a.</w:t>
            </w:r>
            <w:r w:rsidRPr="0042661A">
              <w:tab/>
            </w:r>
            <w:r w:rsidRPr="0042661A">
              <w:rPr>
                <w:b/>
                <w:i/>
              </w:rPr>
              <w:t>rõhutab vajadust integreerida vaimse tervise ravi täielikult soospetsiifiliste haiguste diagnoosimisse ja ravimisse; nõuab kättesaadavat ja riiklikult rahastatavat psühholoogilist tuge osana tavapärastest ravivõimalustest naistele, kes kannatavad kroonilise valu ja reproduktiivtervise probleemide all;</w:t>
            </w:r>
          </w:p>
        </w:tc>
      </w:tr>
    </w:tbl>
    <w:p w14:paraId="1196790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4AD1798" w14:textId="77777777" w:rsidR="0072682D" w:rsidRPr="0042661A" w:rsidRDefault="0072682D" w:rsidP="0072682D">
      <w:r w:rsidRPr="0042661A">
        <w:rPr>
          <w:rStyle w:val="HideTWBExt"/>
        </w:rPr>
        <w:t>&lt;/Amend&gt;</w:t>
      </w:r>
    </w:p>
    <w:p w14:paraId="6FAD7E17"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322</w:t>
      </w:r>
      <w:r w:rsidRPr="0042661A">
        <w:rPr>
          <w:rStyle w:val="HideTWBExt"/>
          <w:b w:val="0"/>
        </w:rPr>
        <w:t>&lt;/NumAm&gt;</w:t>
      </w:r>
    </w:p>
    <w:p w14:paraId="6DCB37A8"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Eleonora </w:t>
      </w:r>
      <w:proofErr w:type="spellStart"/>
      <w:r w:rsidRPr="0042661A">
        <w:t>Meleti</w:t>
      </w:r>
      <w:proofErr w:type="spellEnd"/>
      <w:r w:rsidRPr="0042661A">
        <w:t xml:space="preserve">, Rosa </w:t>
      </w:r>
      <w:proofErr w:type="spellStart"/>
      <w:r w:rsidRPr="0042661A">
        <w:t>Estaràs</w:t>
      </w:r>
      <w:proofErr w:type="spellEnd"/>
      <w:r w:rsidRPr="0042661A">
        <w:t xml:space="preserve"> </w:t>
      </w:r>
      <w:proofErr w:type="spellStart"/>
      <w:r w:rsidRPr="0042661A">
        <w:t>Ferragut</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rPr>
          <w:rStyle w:val="HideTWBExt"/>
          <w:b w:val="0"/>
        </w:rPr>
        <w:t>&lt;/Members&gt;</w:t>
      </w:r>
    </w:p>
    <w:p w14:paraId="28231940" w14:textId="77777777" w:rsidR="0072682D" w:rsidRPr="0042661A" w:rsidRDefault="0072682D" w:rsidP="0072682D">
      <w:pPr>
        <w:pStyle w:val="NormalBold"/>
      </w:pPr>
      <w:r w:rsidRPr="0042661A">
        <w:rPr>
          <w:rStyle w:val="HideTWBExt"/>
          <w:b w:val="0"/>
        </w:rPr>
        <w:t>&lt;/RepeatBlock-By&gt;</w:t>
      </w:r>
    </w:p>
    <w:p w14:paraId="658C7168"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7E795B8" w14:textId="77777777" w:rsidR="0072682D" w:rsidRPr="0042661A" w:rsidRDefault="0072682D" w:rsidP="0072682D">
      <w:pPr>
        <w:pStyle w:val="NormalBold"/>
      </w:pPr>
      <w:r w:rsidRPr="0042661A">
        <w:rPr>
          <w:rStyle w:val="HideTWBExt"/>
          <w:b w:val="0"/>
        </w:rPr>
        <w:t>&lt;Article&gt;</w:t>
      </w:r>
      <w:r w:rsidRPr="0042661A">
        <w:t>Punkt 9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55C5A16" w14:textId="77777777" w:rsidTr="00DB2E0C">
        <w:trPr>
          <w:trHeight w:hRule="exact" w:val="240"/>
          <w:jc w:val="center"/>
        </w:trPr>
        <w:tc>
          <w:tcPr>
            <w:tcW w:w="9752" w:type="dxa"/>
            <w:gridSpan w:val="2"/>
            <w:tcBorders>
              <w:top w:val="nil"/>
              <w:left w:val="nil"/>
              <w:bottom w:val="nil"/>
              <w:right w:val="nil"/>
            </w:tcBorders>
          </w:tcPr>
          <w:p w14:paraId="6A67A61B" w14:textId="77777777" w:rsidR="0072682D" w:rsidRPr="0042661A" w:rsidRDefault="0072682D" w:rsidP="00DB2E0C"/>
        </w:tc>
      </w:tr>
      <w:tr w:rsidR="00175DED" w:rsidRPr="0042661A" w14:paraId="0F12A5DD" w14:textId="77777777" w:rsidTr="00DB2E0C">
        <w:trPr>
          <w:trHeight w:val="240"/>
          <w:jc w:val="center"/>
        </w:trPr>
        <w:tc>
          <w:tcPr>
            <w:tcW w:w="4876" w:type="dxa"/>
            <w:tcBorders>
              <w:top w:val="nil"/>
              <w:left w:val="nil"/>
              <w:bottom w:val="nil"/>
              <w:right w:val="nil"/>
            </w:tcBorders>
          </w:tcPr>
          <w:p w14:paraId="62F8D6A1"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F4EDA1E" w14:textId="77777777" w:rsidR="0072682D" w:rsidRPr="0042661A" w:rsidRDefault="0072682D" w:rsidP="00DB2E0C">
            <w:pPr>
              <w:pStyle w:val="AmColumnHeading"/>
            </w:pPr>
            <w:r w:rsidRPr="0042661A">
              <w:t>Muudatusettepanek</w:t>
            </w:r>
          </w:p>
        </w:tc>
      </w:tr>
      <w:tr w:rsidR="00175DED" w:rsidRPr="0042661A" w14:paraId="6BE46C95" w14:textId="77777777" w:rsidTr="00DB2E0C">
        <w:trPr>
          <w:jc w:val="center"/>
        </w:trPr>
        <w:tc>
          <w:tcPr>
            <w:tcW w:w="4876" w:type="dxa"/>
            <w:tcBorders>
              <w:top w:val="nil"/>
              <w:left w:val="nil"/>
              <w:bottom w:val="nil"/>
              <w:right w:val="nil"/>
            </w:tcBorders>
          </w:tcPr>
          <w:p w14:paraId="5971D797" w14:textId="77777777" w:rsidR="0072682D" w:rsidRPr="0042661A" w:rsidRDefault="0072682D" w:rsidP="00DB2E0C">
            <w:pPr>
              <w:pStyle w:val="Normal6a"/>
            </w:pPr>
          </w:p>
        </w:tc>
        <w:tc>
          <w:tcPr>
            <w:tcW w:w="4876" w:type="dxa"/>
            <w:tcBorders>
              <w:top w:val="nil"/>
              <w:left w:val="nil"/>
              <w:bottom w:val="nil"/>
              <w:right w:val="nil"/>
            </w:tcBorders>
          </w:tcPr>
          <w:p w14:paraId="7F68A08E" w14:textId="77777777" w:rsidR="0072682D" w:rsidRPr="0042661A" w:rsidRDefault="0072682D" w:rsidP="00DB2E0C">
            <w:pPr>
              <w:pStyle w:val="Normal6a"/>
            </w:pPr>
            <w:r w:rsidRPr="0042661A">
              <w:rPr>
                <w:b/>
                <w:i/>
              </w:rPr>
              <w:t>9a.</w:t>
            </w:r>
            <w:r w:rsidRPr="0042661A">
              <w:tab/>
            </w:r>
            <w:r w:rsidRPr="0042661A">
              <w:rPr>
                <w:b/>
                <w:i/>
              </w:rPr>
              <w:t>rõhutab, et naised moodustavad suurema osa tervishoiutöötajatest ning et poliitika peaks toetama tervishoiutöötajatest naiste õiglasi töötingimusi, oskuste arendamist ja karjääri edendamist, tegeledes samal ajal tööjõupuudusega koolituse ja liikuvuse kaudu;</w:t>
            </w:r>
          </w:p>
        </w:tc>
      </w:tr>
    </w:tbl>
    <w:p w14:paraId="352679DB"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01D856D" w14:textId="77777777" w:rsidR="0072682D" w:rsidRPr="0042661A" w:rsidRDefault="0072682D" w:rsidP="0072682D">
      <w:r w:rsidRPr="0042661A">
        <w:rPr>
          <w:rStyle w:val="HideTWBExt"/>
        </w:rPr>
        <w:t>&lt;/Amend&gt;</w:t>
      </w:r>
    </w:p>
    <w:p w14:paraId="6122697A"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323</w:t>
      </w:r>
      <w:r w:rsidRPr="0042661A">
        <w:rPr>
          <w:rStyle w:val="HideTWBExt"/>
          <w:b w:val="0"/>
        </w:rPr>
        <w:t>&lt;/NumAm&gt;</w:t>
      </w:r>
    </w:p>
    <w:p w14:paraId="003545BD" w14:textId="77777777" w:rsidR="0072682D" w:rsidRPr="0042661A" w:rsidRDefault="0072682D" w:rsidP="0072682D">
      <w:pPr>
        <w:pStyle w:val="NormalBold"/>
      </w:pPr>
      <w:r w:rsidRPr="0042661A">
        <w:rPr>
          <w:rStyle w:val="HideTWBExt"/>
          <w:b w:val="0"/>
        </w:rPr>
        <w:t>&lt;RepeatBlock-By&gt;&lt;Members&gt;</w:t>
      </w:r>
      <w:r w:rsidRPr="0042661A">
        <w:t xml:space="preserve">Ewa </w:t>
      </w:r>
      <w:proofErr w:type="spellStart"/>
      <w:r w:rsidRPr="0042661A">
        <w:t>Kopacz</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16C12407" w14:textId="77777777" w:rsidR="0072682D" w:rsidRPr="0042661A" w:rsidRDefault="0072682D" w:rsidP="0072682D">
      <w:pPr>
        <w:pStyle w:val="NormalBold"/>
      </w:pPr>
      <w:r w:rsidRPr="0042661A">
        <w:rPr>
          <w:rStyle w:val="HideTWBExt"/>
          <w:b w:val="0"/>
        </w:rPr>
        <w:t>&lt;/RepeatBlock-By&gt;</w:t>
      </w:r>
    </w:p>
    <w:p w14:paraId="0A8FD526"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AF0C1EA" w14:textId="77777777" w:rsidR="0072682D" w:rsidRPr="0042661A" w:rsidRDefault="0072682D" w:rsidP="0072682D">
      <w:pPr>
        <w:pStyle w:val="NormalBold"/>
      </w:pPr>
      <w:r w:rsidRPr="0042661A">
        <w:rPr>
          <w:rStyle w:val="HideTWBExt"/>
          <w:b w:val="0"/>
        </w:rPr>
        <w:t>&lt;Article&gt;</w:t>
      </w:r>
      <w:r w:rsidRPr="0042661A">
        <w:t>Punkt 9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F75CB4B" w14:textId="77777777" w:rsidTr="00DB2E0C">
        <w:trPr>
          <w:trHeight w:hRule="exact" w:val="240"/>
          <w:jc w:val="center"/>
        </w:trPr>
        <w:tc>
          <w:tcPr>
            <w:tcW w:w="9752" w:type="dxa"/>
            <w:gridSpan w:val="2"/>
            <w:tcBorders>
              <w:top w:val="nil"/>
              <w:left w:val="nil"/>
              <w:bottom w:val="nil"/>
              <w:right w:val="nil"/>
            </w:tcBorders>
          </w:tcPr>
          <w:p w14:paraId="114C195D" w14:textId="77777777" w:rsidR="0072682D" w:rsidRPr="0042661A" w:rsidRDefault="0072682D" w:rsidP="00DB2E0C"/>
        </w:tc>
      </w:tr>
      <w:tr w:rsidR="00175DED" w:rsidRPr="0042661A" w14:paraId="045EC06A" w14:textId="77777777" w:rsidTr="00DB2E0C">
        <w:trPr>
          <w:trHeight w:val="240"/>
          <w:jc w:val="center"/>
        </w:trPr>
        <w:tc>
          <w:tcPr>
            <w:tcW w:w="4876" w:type="dxa"/>
            <w:tcBorders>
              <w:top w:val="nil"/>
              <w:left w:val="nil"/>
              <w:bottom w:val="nil"/>
              <w:right w:val="nil"/>
            </w:tcBorders>
          </w:tcPr>
          <w:p w14:paraId="5504D329"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525C0B5" w14:textId="77777777" w:rsidR="0072682D" w:rsidRPr="0042661A" w:rsidRDefault="0072682D" w:rsidP="00DB2E0C">
            <w:pPr>
              <w:pStyle w:val="AmColumnHeading"/>
            </w:pPr>
            <w:r w:rsidRPr="0042661A">
              <w:t>Muudatusettepanek</w:t>
            </w:r>
          </w:p>
        </w:tc>
      </w:tr>
      <w:tr w:rsidR="00175DED" w:rsidRPr="0042661A" w14:paraId="316E1E06" w14:textId="77777777" w:rsidTr="00DB2E0C">
        <w:trPr>
          <w:jc w:val="center"/>
        </w:trPr>
        <w:tc>
          <w:tcPr>
            <w:tcW w:w="4876" w:type="dxa"/>
            <w:tcBorders>
              <w:top w:val="nil"/>
              <w:left w:val="nil"/>
              <w:bottom w:val="nil"/>
              <w:right w:val="nil"/>
            </w:tcBorders>
          </w:tcPr>
          <w:p w14:paraId="4208621F" w14:textId="77777777" w:rsidR="0072682D" w:rsidRPr="0042661A" w:rsidRDefault="0072682D" w:rsidP="00DB2E0C">
            <w:pPr>
              <w:pStyle w:val="Normal6a"/>
            </w:pPr>
          </w:p>
        </w:tc>
        <w:tc>
          <w:tcPr>
            <w:tcW w:w="4876" w:type="dxa"/>
            <w:tcBorders>
              <w:top w:val="nil"/>
              <w:left w:val="nil"/>
              <w:bottom w:val="nil"/>
              <w:right w:val="nil"/>
            </w:tcBorders>
          </w:tcPr>
          <w:p w14:paraId="56A92144" w14:textId="77777777" w:rsidR="0072682D" w:rsidRPr="0042661A" w:rsidRDefault="0072682D" w:rsidP="00DB2E0C">
            <w:pPr>
              <w:pStyle w:val="Normal6a"/>
            </w:pPr>
            <w:r w:rsidRPr="0042661A">
              <w:rPr>
                <w:b/>
                <w:i/>
              </w:rPr>
              <w:t>9a.</w:t>
            </w:r>
            <w:r w:rsidRPr="0042661A">
              <w:tab/>
            </w:r>
            <w:r w:rsidRPr="0042661A">
              <w:rPr>
                <w:b/>
                <w:i/>
              </w:rPr>
              <w:t>juhib tähelepanu sellele, et hirm vääriti mõistmise, sümptomite väärtõlgendamise, hukkamõistmise ja häbimärgistamise ees võib heidutada naisi arstiabi otsimast või sundida neid seda edasi lükkama, mis võib põhjustada tüsistusi, hilinenud diagnoosimist ja kehvemaid ravitulemusi;</w:t>
            </w:r>
          </w:p>
        </w:tc>
      </w:tr>
    </w:tbl>
    <w:p w14:paraId="68828A5E"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{PL}</w:t>
      </w:r>
      <w:proofErr w:type="spellStart"/>
      <w:r w:rsidRPr="0042661A">
        <w:t>pl</w:t>
      </w:r>
      <w:proofErr w:type="spellEnd"/>
      <w:r w:rsidRPr="0042661A">
        <w:rPr>
          <w:rStyle w:val="HideTWBExt"/>
        </w:rPr>
        <w:t>&lt;/Original&gt;</w:t>
      </w:r>
    </w:p>
    <w:p w14:paraId="73032F35" w14:textId="77777777" w:rsidR="0072682D" w:rsidRPr="0042661A" w:rsidRDefault="0072682D" w:rsidP="0072682D">
      <w:r w:rsidRPr="0042661A">
        <w:rPr>
          <w:rStyle w:val="HideTWBExt"/>
        </w:rPr>
        <w:t>&lt;/Amend&gt;</w:t>
      </w:r>
    </w:p>
    <w:p w14:paraId="21EE0DB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324</w:t>
      </w:r>
      <w:r w:rsidRPr="0042661A">
        <w:rPr>
          <w:rStyle w:val="HideTWBExt"/>
          <w:b w:val="0"/>
        </w:rPr>
        <w:t>&lt;/NumAm&gt;</w:t>
      </w:r>
    </w:p>
    <w:p w14:paraId="44921DD8" w14:textId="77777777" w:rsidR="0072682D" w:rsidRPr="0042661A" w:rsidRDefault="0072682D" w:rsidP="0072682D">
      <w:pPr>
        <w:pStyle w:val="NormalBold"/>
      </w:pPr>
      <w:r w:rsidRPr="0042661A">
        <w:rPr>
          <w:rStyle w:val="HideTWBExt"/>
          <w:b w:val="0"/>
        </w:rPr>
        <w:t>&lt;RepeatBlock-By&gt;&lt;Members&gt;</w:t>
      </w:r>
      <w:r w:rsidRPr="0042661A">
        <w:t xml:space="preserve">Margarita de la Pisa </w:t>
      </w:r>
      <w:proofErr w:type="spellStart"/>
      <w:r w:rsidRPr="0042661A">
        <w:t>Carrión</w:t>
      </w:r>
      <w:proofErr w:type="spellEnd"/>
      <w:r w:rsidRPr="0042661A">
        <w:t xml:space="preserve">, </w:t>
      </w:r>
      <w:proofErr w:type="spellStart"/>
      <w:r w:rsidRPr="0042661A">
        <w:t>Viktória</w:t>
      </w:r>
      <w:proofErr w:type="spellEnd"/>
      <w:r w:rsidRPr="0042661A">
        <w:t xml:space="preserve"> </w:t>
      </w:r>
      <w:proofErr w:type="spellStart"/>
      <w:r w:rsidRPr="0042661A">
        <w:t>Ferenc</w:t>
      </w:r>
      <w:proofErr w:type="spellEnd"/>
      <w:r w:rsidRPr="0042661A">
        <w:t xml:space="preserve">, Elisabeth </w:t>
      </w:r>
      <w:proofErr w:type="spellStart"/>
      <w:r w:rsidRPr="0042661A">
        <w:t>Dieringer</w:t>
      </w:r>
      <w:proofErr w:type="spellEnd"/>
      <w:r w:rsidRPr="0042661A">
        <w:rPr>
          <w:rStyle w:val="HideTWBExt"/>
          <w:b w:val="0"/>
        </w:rPr>
        <w:t>&lt;/Members&gt;</w:t>
      </w:r>
    </w:p>
    <w:p w14:paraId="348FCFEB" w14:textId="77777777" w:rsidR="0072682D" w:rsidRPr="0042661A" w:rsidRDefault="0072682D" w:rsidP="0072682D">
      <w:pPr>
        <w:pStyle w:val="NormalBold"/>
      </w:pPr>
      <w:r w:rsidRPr="0042661A">
        <w:rPr>
          <w:rStyle w:val="HideTWBExt"/>
          <w:b w:val="0"/>
        </w:rPr>
        <w:t>&lt;/RepeatBlock-By&gt;</w:t>
      </w:r>
    </w:p>
    <w:p w14:paraId="0C284C28"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0FE4F96" w14:textId="77777777" w:rsidR="0072682D" w:rsidRPr="0042661A" w:rsidRDefault="0072682D" w:rsidP="0072682D">
      <w:pPr>
        <w:pStyle w:val="NormalBold"/>
      </w:pPr>
      <w:r w:rsidRPr="0042661A">
        <w:rPr>
          <w:rStyle w:val="HideTWBExt"/>
          <w:b w:val="0"/>
        </w:rPr>
        <w:t>&lt;Article&gt;</w:t>
      </w:r>
      <w:r w:rsidRPr="0042661A">
        <w:t>Punkt 9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65BF627" w14:textId="77777777" w:rsidTr="00DB2E0C">
        <w:trPr>
          <w:trHeight w:hRule="exact" w:val="240"/>
          <w:jc w:val="center"/>
        </w:trPr>
        <w:tc>
          <w:tcPr>
            <w:tcW w:w="9752" w:type="dxa"/>
            <w:gridSpan w:val="2"/>
            <w:tcBorders>
              <w:top w:val="nil"/>
              <w:left w:val="nil"/>
              <w:bottom w:val="nil"/>
              <w:right w:val="nil"/>
            </w:tcBorders>
          </w:tcPr>
          <w:p w14:paraId="373FD1AF" w14:textId="77777777" w:rsidR="0072682D" w:rsidRPr="0042661A" w:rsidRDefault="0072682D" w:rsidP="00DB2E0C"/>
        </w:tc>
      </w:tr>
      <w:tr w:rsidR="00175DED" w:rsidRPr="0042661A" w14:paraId="69E86B29" w14:textId="77777777" w:rsidTr="00DB2E0C">
        <w:trPr>
          <w:trHeight w:val="240"/>
          <w:jc w:val="center"/>
        </w:trPr>
        <w:tc>
          <w:tcPr>
            <w:tcW w:w="4876" w:type="dxa"/>
            <w:tcBorders>
              <w:top w:val="nil"/>
              <w:left w:val="nil"/>
              <w:bottom w:val="nil"/>
              <w:right w:val="nil"/>
            </w:tcBorders>
          </w:tcPr>
          <w:p w14:paraId="30FEF15D"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F7E434B" w14:textId="77777777" w:rsidR="0072682D" w:rsidRPr="0042661A" w:rsidRDefault="0072682D" w:rsidP="00DB2E0C">
            <w:pPr>
              <w:pStyle w:val="AmColumnHeading"/>
            </w:pPr>
            <w:r w:rsidRPr="0042661A">
              <w:t>Muudatusettepanek</w:t>
            </w:r>
          </w:p>
        </w:tc>
      </w:tr>
      <w:tr w:rsidR="00175DED" w:rsidRPr="0042661A" w14:paraId="413A5A1F" w14:textId="77777777" w:rsidTr="00DB2E0C">
        <w:trPr>
          <w:jc w:val="center"/>
        </w:trPr>
        <w:tc>
          <w:tcPr>
            <w:tcW w:w="4876" w:type="dxa"/>
            <w:tcBorders>
              <w:top w:val="nil"/>
              <w:left w:val="nil"/>
              <w:bottom w:val="nil"/>
              <w:right w:val="nil"/>
            </w:tcBorders>
          </w:tcPr>
          <w:p w14:paraId="1463F8B6" w14:textId="77777777" w:rsidR="0072682D" w:rsidRPr="0042661A" w:rsidRDefault="0072682D" w:rsidP="00DB2E0C">
            <w:pPr>
              <w:pStyle w:val="Normal6a"/>
            </w:pPr>
          </w:p>
        </w:tc>
        <w:tc>
          <w:tcPr>
            <w:tcW w:w="4876" w:type="dxa"/>
            <w:tcBorders>
              <w:top w:val="nil"/>
              <w:left w:val="nil"/>
              <w:bottom w:val="nil"/>
              <w:right w:val="nil"/>
            </w:tcBorders>
          </w:tcPr>
          <w:p w14:paraId="5A491869" w14:textId="77777777" w:rsidR="0072682D" w:rsidRPr="0042661A" w:rsidRDefault="0072682D" w:rsidP="00DB2E0C">
            <w:pPr>
              <w:pStyle w:val="Normal6a"/>
            </w:pPr>
            <w:r w:rsidRPr="0042661A">
              <w:rPr>
                <w:b/>
                <w:i/>
              </w:rPr>
              <w:t>9a.</w:t>
            </w:r>
            <w:r w:rsidRPr="0042661A">
              <w:tab/>
            </w:r>
            <w:r w:rsidRPr="0042661A">
              <w:rPr>
                <w:b/>
                <w:i/>
              </w:rPr>
              <w:t>kutsub liikmesriike üles töötama välja konkreetse strateegia naiste migreeni diagnoosimise ja ravi parandamiseks ning lisama selle prioriteedina rahvatervise programmidesse ja neuroloogiliste haiguste ennetamise algatustesse;</w:t>
            </w:r>
          </w:p>
        </w:tc>
      </w:tr>
    </w:tbl>
    <w:p w14:paraId="76A03944"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BC1D604" w14:textId="77777777" w:rsidR="0072682D" w:rsidRPr="0042661A" w:rsidRDefault="0072682D" w:rsidP="0072682D">
      <w:r w:rsidRPr="0042661A">
        <w:rPr>
          <w:rStyle w:val="HideTWBExt"/>
        </w:rPr>
        <w:t>&lt;/Amend&gt;</w:t>
      </w:r>
    </w:p>
    <w:p w14:paraId="6CEC79E9"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325</w:t>
      </w:r>
      <w:r w:rsidRPr="0042661A">
        <w:rPr>
          <w:rStyle w:val="HideTWBExt"/>
          <w:b w:val="0"/>
        </w:rPr>
        <w:t>&lt;/NumAm&gt;</w:t>
      </w:r>
    </w:p>
    <w:p w14:paraId="470DC985"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76F8C01D" w14:textId="77777777" w:rsidR="0072682D" w:rsidRPr="0042661A" w:rsidRDefault="0072682D" w:rsidP="0072682D">
      <w:pPr>
        <w:pStyle w:val="NormalBold"/>
      </w:pPr>
      <w:r w:rsidRPr="0042661A">
        <w:rPr>
          <w:rStyle w:val="HideTWBExt"/>
          <w:b w:val="0"/>
        </w:rPr>
        <w:t>&lt;/RepeatBlock-By&gt;</w:t>
      </w:r>
    </w:p>
    <w:p w14:paraId="3FEF1FB5"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3A0304E" w14:textId="77777777" w:rsidR="0072682D" w:rsidRPr="0042661A" w:rsidRDefault="0072682D" w:rsidP="0072682D">
      <w:pPr>
        <w:pStyle w:val="NormalBold"/>
      </w:pPr>
      <w:r w:rsidRPr="0042661A">
        <w:rPr>
          <w:rStyle w:val="HideTWBExt"/>
          <w:b w:val="0"/>
        </w:rPr>
        <w:t>&lt;Article&gt;</w:t>
      </w:r>
      <w:r w:rsidRPr="0042661A">
        <w:t>Punkt 9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3AC8226" w14:textId="77777777" w:rsidTr="00DB2E0C">
        <w:trPr>
          <w:trHeight w:hRule="exact" w:val="240"/>
          <w:jc w:val="center"/>
        </w:trPr>
        <w:tc>
          <w:tcPr>
            <w:tcW w:w="9752" w:type="dxa"/>
            <w:gridSpan w:val="2"/>
            <w:tcBorders>
              <w:top w:val="nil"/>
              <w:left w:val="nil"/>
              <w:bottom w:val="nil"/>
              <w:right w:val="nil"/>
            </w:tcBorders>
          </w:tcPr>
          <w:p w14:paraId="4369FA1A" w14:textId="77777777" w:rsidR="0072682D" w:rsidRPr="0042661A" w:rsidRDefault="0072682D" w:rsidP="00DB2E0C"/>
        </w:tc>
      </w:tr>
      <w:tr w:rsidR="00175DED" w:rsidRPr="0042661A" w14:paraId="5B00D111" w14:textId="77777777" w:rsidTr="00DB2E0C">
        <w:trPr>
          <w:trHeight w:val="240"/>
          <w:jc w:val="center"/>
        </w:trPr>
        <w:tc>
          <w:tcPr>
            <w:tcW w:w="4876" w:type="dxa"/>
            <w:tcBorders>
              <w:top w:val="nil"/>
              <w:left w:val="nil"/>
              <w:bottom w:val="nil"/>
              <w:right w:val="nil"/>
            </w:tcBorders>
          </w:tcPr>
          <w:p w14:paraId="1C09C951"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E7CF647" w14:textId="77777777" w:rsidR="0072682D" w:rsidRPr="0042661A" w:rsidRDefault="0072682D" w:rsidP="00DB2E0C">
            <w:pPr>
              <w:pStyle w:val="AmColumnHeading"/>
            </w:pPr>
            <w:r w:rsidRPr="0042661A">
              <w:t>Muudatusettepanek</w:t>
            </w:r>
          </w:p>
        </w:tc>
      </w:tr>
      <w:tr w:rsidR="00175DED" w:rsidRPr="0042661A" w14:paraId="1645E92D" w14:textId="77777777" w:rsidTr="00DB2E0C">
        <w:trPr>
          <w:jc w:val="center"/>
        </w:trPr>
        <w:tc>
          <w:tcPr>
            <w:tcW w:w="4876" w:type="dxa"/>
            <w:tcBorders>
              <w:top w:val="nil"/>
              <w:left w:val="nil"/>
              <w:bottom w:val="nil"/>
              <w:right w:val="nil"/>
            </w:tcBorders>
          </w:tcPr>
          <w:p w14:paraId="496159C2" w14:textId="77777777" w:rsidR="0072682D" w:rsidRPr="0042661A" w:rsidRDefault="0072682D" w:rsidP="00DB2E0C">
            <w:pPr>
              <w:pStyle w:val="Normal6a"/>
            </w:pPr>
          </w:p>
        </w:tc>
        <w:tc>
          <w:tcPr>
            <w:tcW w:w="4876" w:type="dxa"/>
            <w:tcBorders>
              <w:top w:val="nil"/>
              <w:left w:val="nil"/>
              <w:bottom w:val="nil"/>
              <w:right w:val="nil"/>
            </w:tcBorders>
          </w:tcPr>
          <w:p w14:paraId="36BD467D" w14:textId="77777777" w:rsidR="0072682D" w:rsidRPr="0042661A" w:rsidRDefault="0072682D" w:rsidP="00DB2E0C">
            <w:pPr>
              <w:pStyle w:val="Normal6a"/>
            </w:pPr>
            <w:r w:rsidRPr="0042661A">
              <w:rPr>
                <w:b/>
                <w:i/>
              </w:rPr>
              <w:t>9a.</w:t>
            </w:r>
            <w:r w:rsidRPr="0042661A">
              <w:tab/>
            </w:r>
            <w:r w:rsidRPr="0042661A">
              <w:rPr>
                <w:b/>
                <w:i/>
              </w:rPr>
              <w:t>nõuab, et meditsiiniõppekavadesse kogu ELis integreeritaks sootundlik lähenemisviis, sealhulgas koolitus sooga seotud haiguste, näiteks südame-veresoonkonna ja vaimse tervise haiguste spetsiifiliste sümptomite kohta;</w:t>
            </w:r>
          </w:p>
        </w:tc>
      </w:tr>
    </w:tbl>
    <w:p w14:paraId="130F2CEE"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83B682C" w14:textId="77777777" w:rsidR="0072682D" w:rsidRPr="0042661A" w:rsidRDefault="0072682D" w:rsidP="0072682D">
      <w:r w:rsidRPr="0042661A">
        <w:rPr>
          <w:rStyle w:val="HideTWBExt"/>
        </w:rPr>
        <w:t>&lt;/Amend&gt;</w:t>
      </w:r>
    </w:p>
    <w:p w14:paraId="71EA2047"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326</w:t>
      </w:r>
      <w:r w:rsidRPr="0042661A">
        <w:rPr>
          <w:rStyle w:val="HideTWBExt"/>
          <w:b w:val="0"/>
        </w:rPr>
        <w:t>&lt;/NumAm&gt;</w:t>
      </w:r>
    </w:p>
    <w:p w14:paraId="3DE5389B" w14:textId="77777777" w:rsidR="0072682D" w:rsidRPr="0042661A" w:rsidRDefault="0072682D" w:rsidP="0072682D">
      <w:pPr>
        <w:pStyle w:val="NormalBold"/>
      </w:pPr>
      <w:r w:rsidRPr="0042661A">
        <w:rPr>
          <w:rStyle w:val="HideTWBExt"/>
          <w:b w:val="0"/>
        </w:rPr>
        <w:t>&lt;RepeatBlock-By&gt;&lt;Members&gt;</w:t>
      </w:r>
      <w:r w:rsidRPr="0042661A">
        <w:t xml:space="preserve">Ewa </w:t>
      </w:r>
      <w:proofErr w:type="spellStart"/>
      <w:r w:rsidRPr="0042661A">
        <w:t>Kopacz</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1DB9730B" w14:textId="77777777" w:rsidR="0072682D" w:rsidRPr="0042661A" w:rsidRDefault="0072682D" w:rsidP="0072682D">
      <w:pPr>
        <w:pStyle w:val="NormalBold"/>
      </w:pPr>
      <w:r w:rsidRPr="0042661A">
        <w:rPr>
          <w:rStyle w:val="HideTWBExt"/>
          <w:b w:val="0"/>
        </w:rPr>
        <w:t>&lt;/RepeatBlock-By&gt;</w:t>
      </w:r>
    </w:p>
    <w:p w14:paraId="6E7F3393"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0EA92A7" w14:textId="77777777" w:rsidR="0072682D" w:rsidRPr="0042661A" w:rsidRDefault="0072682D" w:rsidP="0072682D">
      <w:pPr>
        <w:pStyle w:val="NormalBold"/>
      </w:pPr>
      <w:r w:rsidRPr="0042661A">
        <w:rPr>
          <w:rStyle w:val="HideTWBExt"/>
          <w:b w:val="0"/>
        </w:rPr>
        <w:t>&lt;Article&gt;</w:t>
      </w:r>
      <w:r w:rsidRPr="0042661A">
        <w:t>Punkt 9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8C9298B" w14:textId="77777777" w:rsidTr="00DB2E0C">
        <w:trPr>
          <w:trHeight w:hRule="exact" w:val="240"/>
          <w:jc w:val="center"/>
        </w:trPr>
        <w:tc>
          <w:tcPr>
            <w:tcW w:w="9752" w:type="dxa"/>
            <w:gridSpan w:val="2"/>
            <w:tcBorders>
              <w:top w:val="nil"/>
              <w:left w:val="nil"/>
              <w:bottom w:val="nil"/>
              <w:right w:val="nil"/>
            </w:tcBorders>
          </w:tcPr>
          <w:p w14:paraId="6208DB12" w14:textId="77777777" w:rsidR="0072682D" w:rsidRPr="0042661A" w:rsidRDefault="0072682D" w:rsidP="00DB2E0C"/>
        </w:tc>
      </w:tr>
      <w:tr w:rsidR="00175DED" w:rsidRPr="0042661A" w14:paraId="2BC8C2D2" w14:textId="77777777" w:rsidTr="00DB2E0C">
        <w:trPr>
          <w:trHeight w:val="240"/>
          <w:jc w:val="center"/>
        </w:trPr>
        <w:tc>
          <w:tcPr>
            <w:tcW w:w="4876" w:type="dxa"/>
            <w:tcBorders>
              <w:top w:val="nil"/>
              <w:left w:val="nil"/>
              <w:bottom w:val="nil"/>
              <w:right w:val="nil"/>
            </w:tcBorders>
          </w:tcPr>
          <w:p w14:paraId="284B7178"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14CD65E" w14:textId="77777777" w:rsidR="0072682D" w:rsidRPr="0042661A" w:rsidRDefault="0072682D" w:rsidP="00DB2E0C">
            <w:pPr>
              <w:pStyle w:val="AmColumnHeading"/>
            </w:pPr>
            <w:r w:rsidRPr="0042661A">
              <w:t>Muudatusettepanek</w:t>
            </w:r>
          </w:p>
        </w:tc>
      </w:tr>
      <w:tr w:rsidR="00175DED" w:rsidRPr="0042661A" w14:paraId="3FB2CBCD" w14:textId="77777777" w:rsidTr="00DB2E0C">
        <w:trPr>
          <w:jc w:val="center"/>
        </w:trPr>
        <w:tc>
          <w:tcPr>
            <w:tcW w:w="4876" w:type="dxa"/>
            <w:tcBorders>
              <w:top w:val="nil"/>
              <w:left w:val="nil"/>
              <w:bottom w:val="nil"/>
              <w:right w:val="nil"/>
            </w:tcBorders>
          </w:tcPr>
          <w:p w14:paraId="4FE6B0B4" w14:textId="77777777" w:rsidR="0072682D" w:rsidRPr="0042661A" w:rsidRDefault="0072682D" w:rsidP="00DB2E0C">
            <w:pPr>
              <w:pStyle w:val="Normal6a"/>
            </w:pPr>
          </w:p>
        </w:tc>
        <w:tc>
          <w:tcPr>
            <w:tcW w:w="4876" w:type="dxa"/>
            <w:tcBorders>
              <w:top w:val="nil"/>
              <w:left w:val="nil"/>
              <w:bottom w:val="nil"/>
              <w:right w:val="nil"/>
            </w:tcBorders>
          </w:tcPr>
          <w:p w14:paraId="6015CEFE" w14:textId="77777777" w:rsidR="0072682D" w:rsidRPr="0042661A" w:rsidRDefault="0072682D" w:rsidP="00DB2E0C">
            <w:pPr>
              <w:pStyle w:val="Normal6a"/>
            </w:pPr>
            <w:r w:rsidRPr="0042661A">
              <w:rPr>
                <w:b/>
                <w:i/>
              </w:rPr>
              <w:t>9b.</w:t>
            </w:r>
            <w:r w:rsidRPr="0042661A">
              <w:tab/>
            </w:r>
            <w:r w:rsidRPr="0042661A">
              <w:rPr>
                <w:b/>
                <w:i/>
              </w:rPr>
              <w:t>rõhutab, et liikmesriikide vahel püsivad endiselt märkimisväärsed erinevused naistele eriomaste vähivormide, nagu rinnavähk, emakakaelavähk ja munasarjavähk, sõeluuringuprogrammide korralduses, kättesaadavuses ja nendes osalemises;</w:t>
            </w:r>
            <w:r w:rsidRPr="0042661A">
              <w:t xml:space="preserve"> </w:t>
            </w:r>
            <w:r w:rsidRPr="0042661A">
              <w:rPr>
                <w:b/>
                <w:i/>
              </w:rPr>
              <w:t xml:space="preserve">nõuab üldiste, riiklikult rahastatavate sõeluuringuprogrammide kasutuselevõttu, sealhulgas kohustuslikke kutseid </w:t>
            </w:r>
            <w:proofErr w:type="spellStart"/>
            <w:r w:rsidRPr="0042661A">
              <w:rPr>
                <w:b/>
                <w:i/>
              </w:rPr>
              <w:t>mammograafilisele</w:t>
            </w:r>
            <w:proofErr w:type="spellEnd"/>
            <w:r w:rsidRPr="0042661A">
              <w:rPr>
                <w:b/>
                <w:i/>
              </w:rPr>
              <w:t xml:space="preserve"> ja </w:t>
            </w:r>
            <w:proofErr w:type="spellStart"/>
            <w:r w:rsidRPr="0042661A">
              <w:rPr>
                <w:b/>
                <w:i/>
              </w:rPr>
              <w:t>tsütoloogilisele</w:t>
            </w:r>
            <w:proofErr w:type="spellEnd"/>
            <w:r w:rsidRPr="0042661A">
              <w:rPr>
                <w:b/>
                <w:i/>
              </w:rPr>
              <w:t xml:space="preserve"> uuringule;</w:t>
            </w:r>
            <w:r w:rsidRPr="0042661A">
              <w:t xml:space="preserve"> </w:t>
            </w:r>
            <w:r w:rsidRPr="0042661A">
              <w:rPr>
                <w:b/>
                <w:i/>
              </w:rPr>
              <w:t xml:space="preserve">nõuab, et tagataks täielik ja võrdne juurdepääs HPV-vastasele vaktsineerimisele, olenemata elukohast või </w:t>
            </w:r>
            <w:proofErr w:type="spellStart"/>
            <w:r w:rsidRPr="0042661A">
              <w:rPr>
                <w:b/>
                <w:i/>
              </w:rPr>
              <w:t>sotsiaal-majanduslikust</w:t>
            </w:r>
            <w:proofErr w:type="spellEnd"/>
            <w:r w:rsidRPr="0042661A">
              <w:rPr>
                <w:b/>
                <w:i/>
              </w:rPr>
              <w:t xml:space="preserve"> staatusest;</w:t>
            </w:r>
            <w:r w:rsidRPr="0042661A">
              <w:t xml:space="preserve"> </w:t>
            </w:r>
            <w:r w:rsidRPr="0042661A">
              <w:rPr>
                <w:b/>
                <w:i/>
              </w:rPr>
              <w:t>rõhutab vajadust teavituskampaaniate järele, mis on suunatud naistele, kellel on piiratud juurdepääs tervishoiuteenustele;</w:t>
            </w:r>
          </w:p>
        </w:tc>
      </w:tr>
    </w:tbl>
    <w:p w14:paraId="49415608"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{PL}</w:t>
      </w:r>
      <w:proofErr w:type="spellStart"/>
      <w:r w:rsidRPr="0042661A">
        <w:t>pl</w:t>
      </w:r>
      <w:proofErr w:type="spellEnd"/>
      <w:r w:rsidRPr="0042661A">
        <w:rPr>
          <w:rStyle w:val="HideTWBExt"/>
        </w:rPr>
        <w:t>&lt;/Original&gt;</w:t>
      </w:r>
    </w:p>
    <w:p w14:paraId="6A8E5396" w14:textId="77777777" w:rsidR="0072682D" w:rsidRPr="0042661A" w:rsidRDefault="0072682D" w:rsidP="0072682D">
      <w:r w:rsidRPr="0042661A">
        <w:rPr>
          <w:rStyle w:val="HideTWBExt"/>
        </w:rPr>
        <w:t>&lt;/Amend&gt;</w:t>
      </w:r>
    </w:p>
    <w:p w14:paraId="5C82264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327</w:t>
      </w:r>
      <w:r w:rsidRPr="0042661A">
        <w:rPr>
          <w:rStyle w:val="HideTWBExt"/>
          <w:b w:val="0"/>
        </w:rPr>
        <w:t>&lt;/NumAm&gt;</w:t>
      </w:r>
    </w:p>
    <w:p w14:paraId="08046BE3"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2CAB8602" w14:textId="77777777" w:rsidR="0072682D" w:rsidRPr="0042661A" w:rsidRDefault="0072682D" w:rsidP="0072682D">
      <w:pPr>
        <w:pStyle w:val="NormalBold"/>
      </w:pPr>
      <w:r w:rsidRPr="0042661A">
        <w:rPr>
          <w:rStyle w:val="HideTWBExt"/>
          <w:b w:val="0"/>
        </w:rPr>
        <w:t>&lt;/RepeatBlock-By&gt;</w:t>
      </w:r>
    </w:p>
    <w:p w14:paraId="4B40CA73"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FA381CF" w14:textId="77777777" w:rsidR="0072682D" w:rsidRPr="0042661A" w:rsidRDefault="0072682D" w:rsidP="0072682D">
      <w:pPr>
        <w:pStyle w:val="NormalBold"/>
      </w:pPr>
      <w:r w:rsidRPr="0042661A">
        <w:rPr>
          <w:rStyle w:val="HideTWBExt"/>
          <w:b w:val="0"/>
        </w:rPr>
        <w:t>&lt;Article&gt;</w:t>
      </w:r>
      <w:r w:rsidRPr="0042661A">
        <w:t>Punkt 9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6C75F0F" w14:textId="77777777" w:rsidTr="00DB2E0C">
        <w:trPr>
          <w:trHeight w:hRule="exact" w:val="240"/>
          <w:jc w:val="center"/>
        </w:trPr>
        <w:tc>
          <w:tcPr>
            <w:tcW w:w="9752" w:type="dxa"/>
            <w:gridSpan w:val="2"/>
            <w:tcBorders>
              <w:top w:val="nil"/>
              <w:left w:val="nil"/>
              <w:bottom w:val="nil"/>
              <w:right w:val="nil"/>
            </w:tcBorders>
          </w:tcPr>
          <w:p w14:paraId="0EB7A87C" w14:textId="77777777" w:rsidR="0072682D" w:rsidRPr="0042661A" w:rsidRDefault="0072682D" w:rsidP="00DB2E0C"/>
        </w:tc>
      </w:tr>
      <w:tr w:rsidR="00175DED" w:rsidRPr="0042661A" w14:paraId="4541458E" w14:textId="77777777" w:rsidTr="00DB2E0C">
        <w:trPr>
          <w:trHeight w:val="240"/>
          <w:jc w:val="center"/>
        </w:trPr>
        <w:tc>
          <w:tcPr>
            <w:tcW w:w="4876" w:type="dxa"/>
            <w:tcBorders>
              <w:top w:val="nil"/>
              <w:left w:val="nil"/>
              <w:bottom w:val="nil"/>
              <w:right w:val="nil"/>
            </w:tcBorders>
          </w:tcPr>
          <w:p w14:paraId="19969D4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21BF2E0" w14:textId="77777777" w:rsidR="0072682D" w:rsidRPr="0042661A" w:rsidRDefault="0072682D" w:rsidP="00DB2E0C">
            <w:pPr>
              <w:pStyle w:val="AmColumnHeading"/>
            </w:pPr>
            <w:r w:rsidRPr="0042661A">
              <w:t>Muudatusettepanek</w:t>
            </w:r>
          </w:p>
        </w:tc>
      </w:tr>
      <w:tr w:rsidR="00175DED" w:rsidRPr="0042661A" w14:paraId="5A0E634B" w14:textId="77777777" w:rsidTr="00DB2E0C">
        <w:trPr>
          <w:jc w:val="center"/>
        </w:trPr>
        <w:tc>
          <w:tcPr>
            <w:tcW w:w="4876" w:type="dxa"/>
            <w:tcBorders>
              <w:top w:val="nil"/>
              <w:left w:val="nil"/>
              <w:bottom w:val="nil"/>
              <w:right w:val="nil"/>
            </w:tcBorders>
          </w:tcPr>
          <w:p w14:paraId="74162BAE" w14:textId="77777777" w:rsidR="0072682D" w:rsidRPr="0042661A" w:rsidRDefault="0072682D" w:rsidP="00DB2E0C">
            <w:pPr>
              <w:pStyle w:val="Normal6a"/>
            </w:pPr>
          </w:p>
        </w:tc>
        <w:tc>
          <w:tcPr>
            <w:tcW w:w="4876" w:type="dxa"/>
            <w:tcBorders>
              <w:top w:val="nil"/>
              <w:left w:val="nil"/>
              <w:bottom w:val="nil"/>
              <w:right w:val="nil"/>
            </w:tcBorders>
          </w:tcPr>
          <w:p w14:paraId="11969CE9" w14:textId="77777777" w:rsidR="0072682D" w:rsidRPr="0042661A" w:rsidRDefault="0072682D" w:rsidP="00DB2E0C">
            <w:pPr>
              <w:pStyle w:val="Normal6a"/>
            </w:pPr>
            <w:r w:rsidRPr="0042661A">
              <w:rPr>
                <w:b/>
                <w:i/>
              </w:rPr>
              <w:t>9b.</w:t>
            </w:r>
            <w:r w:rsidRPr="0042661A">
              <w:tab/>
            </w:r>
            <w:r w:rsidRPr="0042661A">
              <w:rPr>
                <w:b/>
                <w:i/>
              </w:rPr>
              <w:t xml:space="preserve">tunnistab, et püsiv sooline palga-, pensioni- ja hoolduslõhe suurendab terviseprobleemide, eelkõige vaimse tervise probleemide esinemise tõenäosust, kuna see süvendab naiste rahalist stressi, töökoormust ja sotsiaalset ebavõrdsust, millel on tõsine mõju naiste vaimsele tervisele, ning mõjutab mitte ainult naiste sissetulekut, vaid ka nende kokkupuudet </w:t>
            </w:r>
            <w:proofErr w:type="spellStart"/>
            <w:r w:rsidRPr="0042661A">
              <w:rPr>
                <w:b/>
                <w:i/>
              </w:rPr>
              <w:t>psühhosotsiaalsete</w:t>
            </w:r>
            <w:proofErr w:type="spellEnd"/>
            <w:r w:rsidRPr="0042661A">
              <w:rPr>
                <w:b/>
                <w:i/>
              </w:rPr>
              <w:t xml:space="preserve"> riskidega töökohal, millel on pikaajaline mõju vaimsele tervisele ja heaolule kogu elu jooksul, kusjuures näiteks üle 65-aastased naised teatavad kroonilisest depressioonist kaks korda sagedamini kui mehed, mis kajastab madalama sissetuleku, piiratud sõltumatuse ja püsiva ebakindluse kombineeritud mõju;</w:t>
            </w:r>
          </w:p>
        </w:tc>
      </w:tr>
    </w:tbl>
    <w:p w14:paraId="75042D7A"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C519D7A" w14:textId="77777777" w:rsidR="0072682D" w:rsidRPr="0042661A" w:rsidRDefault="0072682D" w:rsidP="0072682D">
      <w:r w:rsidRPr="0042661A">
        <w:rPr>
          <w:rStyle w:val="HideTWBExt"/>
        </w:rPr>
        <w:t>&lt;/Amend&gt;</w:t>
      </w:r>
    </w:p>
    <w:p w14:paraId="2061039C"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328</w:t>
      </w:r>
      <w:r w:rsidRPr="0042661A">
        <w:rPr>
          <w:rStyle w:val="HideTWBExt"/>
          <w:b w:val="0"/>
        </w:rPr>
        <w:t>&lt;/NumAm&gt;</w:t>
      </w:r>
    </w:p>
    <w:p w14:paraId="44D43A0F" w14:textId="77777777" w:rsidR="0072682D" w:rsidRPr="0042661A" w:rsidRDefault="0072682D" w:rsidP="0072682D">
      <w:pPr>
        <w:pStyle w:val="NormalBold"/>
      </w:pPr>
      <w:r w:rsidRPr="0042661A">
        <w:rPr>
          <w:rStyle w:val="HideTWBExt"/>
          <w:b w:val="0"/>
        </w:rPr>
        <w:t>&lt;RepeatBlock-By&gt;&lt;Members&gt;</w:t>
      </w:r>
      <w:proofErr w:type="spellStart"/>
      <w:r w:rsidRPr="0042661A">
        <w:t>Billy</w:t>
      </w:r>
      <w:proofErr w:type="spellEnd"/>
      <w:r w:rsidRPr="0042661A">
        <w:t xml:space="preserve"> </w:t>
      </w:r>
      <w:proofErr w:type="spellStart"/>
      <w:r w:rsidRPr="0042661A">
        <w:t>Kelleher</w:t>
      </w:r>
      <w:proofErr w:type="spellEnd"/>
      <w:r w:rsidRPr="0042661A">
        <w:t xml:space="preserve">, </w:t>
      </w:r>
      <w:proofErr w:type="spellStart"/>
      <w:r w:rsidRPr="0042661A">
        <w:t>Abir</w:t>
      </w:r>
      <w:proofErr w:type="spellEnd"/>
      <w:r w:rsidRPr="0042661A">
        <w:t xml:space="preserve"> Al-</w:t>
      </w:r>
      <w:proofErr w:type="spellStart"/>
      <w:r w:rsidRPr="0042661A">
        <w:t>Sahlani</w:t>
      </w:r>
      <w:proofErr w:type="spellEnd"/>
      <w:r w:rsidRPr="0042661A">
        <w:t xml:space="preserve">, Lucia </w:t>
      </w:r>
      <w:proofErr w:type="spellStart"/>
      <w:r w:rsidRPr="0042661A">
        <w:t>Yar</w:t>
      </w:r>
      <w:proofErr w:type="spellEnd"/>
      <w:r w:rsidRPr="0042661A">
        <w:t xml:space="preserve">, </w:t>
      </w:r>
      <w:proofErr w:type="spellStart"/>
      <w:r w:rsidRPr="0042661A">
        <w:t>Valérie</w:t>
      </w:r>
      <w:proofErr w:type="spellEnd"/>
      <w:r w:rsidRPr="0042661A">
        <w:t xml:space="preserve"> </w:t>
      </w:r>
      <w:proofErr w:type="spellStart"/>
      <w:r w:rsidRPr="0042661A">
        <w:t>Devaux</w:t>
      </w:r>
      <w:proofErr w:type="spellEnd"/>
      <w:r w:rsidRPr="0042661A">
        <w:t xml:space="preserve">, Veronika </w:t>
      </w:r>
      <w:proofErr w:type="spellStart"/>
      <w:r w:rsidRPr="0042661A">
        <w:t>Cifrová</w:t>
      </w:r>
      <w:proofErr w:type="spellEnd"/>
      <w:r w:rsidRPr="0042661A">
        <w:t xml:space="preserve"> </w:t>
      </w:r>
      <w:proofErr w:type="spellStart"/>
      <w:r w:rsidRPr="0042661A">
        <w:t>Ostrihoňová</w:t>
      </w:r>
      <w:proofErr w:type="spellEnd"/>
      <w:r w:rsidRPr="0042661A">
        <w:t xml:space="preserve">, </w:t>
      </w:r>
      <w:proofErr w:type="spellStart"/>
      <w:r w:rsidRPr="0042661A">
        <w:t>Raquel</w:t>
      </w:r>
      <w:proofErr w:type="spellEnd"/>
      <w:r w:rsidRPr="0042661A">
        <w:t xml:space="preserve"> </w:t>
      </w:r>
      <w:proofErr w:type="spellStart"/>
      <w:r w:rsidRPr="0042661A">
        <w:t>García</w:t>
      </w:r>
      <w:proofErr w:type="spellEnd"/>
      <w:r w:rsidRPr="0042661A">
        <w:t xml:space="preserve"> </w:t>
      </w:r>
      <w:proofErr w:type="spellStart"/>
      <w:r w:rsidRPr="0042661A">
        <w:t>Hermida</w:t>
      </w:r>
      <w:proofErr w:type="spellEnd"/>
      <w:r w:rsidRPr="0042661A">
        <w:t xml:space="preserve">-Van Der </w:t>
      </w:r>
      <w:proofErr w:type="spellStart"/>
      <w:r w:rsidRPr="0042661A">
        <w:t>Walle</w:t>
      </w:r>
      <w:proofErr w:type="spellEnd"/>
      <w:r w:rsidRPr="0042661A">
        <w:rPr>
          <w:rStyle w:val="HideTWBExt"/>
          <w:b w:val="0"/>
        </w:rPr>
        <w:t>&lt;/Members&gt;</w:t>
      </w:r>
    </w:p>
    <w:p w14:paraId="1CC428BE" w14:textId="77777777" w:rsidR="0072682D" w:rsidRPr="0042661A" w:rsidRDefault="0072682D" w:rsidP="0072682D">
      <w:pPr>
        <w:pStyle w:val="NormalBold"/>
      </w:pPr>
      <w:r w:rsidRPr="0042661A">
        <w:rPr>
          <w:rStyle w:val="HideTWBExt"/>
          <w:b w:val="0"/>
        </w:rPr>
        <w:t>&lt;/RepeatBlock-By&gt;</w:t>
      </w:r>
    </w:p>
    <w:p w14:paraId="2C5BCBF4"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8AC1BB1" w14:textId="77777777" w:rsidR="0072682D" w:rsidRPr="0042661A" w:rsidRDefault="0072682D" w:rsidP="0072682D">
      <w:pPr>
        <w:pStyle w:val="NormalBold"/>
      </w:pPr>
      <w:r w:rsidRPr="0042661A">
        <w:rPr>
          <w:rStyle w:val="HideTWBExt"/>
          <w:b w:val="0"/>
        </w:rPr>
        <w:t>&lt;Article&gt;</w:t>
      </w:r>
      <w:r w:rsidRPr="0042661A">
        <w:t>Punkt 9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6C9D191" w14:textId="77777777" w:rsidTr="00DB2E0C">
        <w:trPr>
          <w:trHeight w:hRule="exact" w:val="240"/>
          <w:jc w:val="center"/>
        </w:trPr>
        <w:tc>
          <w:tcPr>
            <w:tcW w:w="9752" w:type="dxa"/>
            <w:gridSpan w:val="2"/>
            <w:tcBorders>
              <w:top w:val="nil"/>
              <w:left w:val="nil"/>
              <w:bottom w:val="nil"/>
              <w:right w:val="nil"/>
            </w:tcBorders>
          </w:tcPr>
          <w:p w14:paraId="5DAF3D26" w14:textId="77777777" w:rsidR="0072682D" w:rsidRPr="0042661A" w:rsidRDefault="0072682D" w:rsidP="00DB2E0C"/>
        </w:tc>
      </w:tr>
      <w:tr w:rsidR="00175DED" w:rsidRPr="0042661A" w14:paraId="464E9917" w14:textId="77777777" w:rsidTr="00DB2E0C">
        <w:trPr>
          <w:trHeight w:val="240"/>
          <w:jc w:val="center"/>
        </w:trPr>
        <w:tc>
          <w:tcPr>
            <w:tcW w:w="4876" w:type="dxa"/>
            <w:tcBorders>
              <w:top w:val="nil"/>
              <w:left w:val="nil"/>
              <w:bottom w:val="nil"/>
              <w:right w:val="nil"/>
            </w:tcBorders>
          </w:tcPr>
          <w:p w14:paraId="27797DB2"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AD7DD38" w14:textId="77777777" w:rsidR="0072682D" w:rsidRPr="0042661A" w:rsidRDefault="0072682D" w:rsidP="00DB2E0C">
            <w:pPr>
              <w:pStyle w:val="AmColumnHeading"/>
            </w:pPr>
            <w:r w:rsidRPr="0042661A">
              <w:t>Muudatusettepanek</w:t>
            </w:r>
          </w:p>
        </w:tc>
      </w:tr>
      <w:tr w:rsidR="00175DED" w:rsidRPr="0042661A" w14:paraId="1FDB4BC3" w14:textId="77777777" w:rsidTr="00DB2E0C">
        <w:trPr>
          <w:jc w:val="center"/>
        </w:trPr>
        <w:tc>
          <w:tcPr>
            <w:tcW w:w="4876" w:type="dxa"/>
            <w:tcBorders>
              <w:top w:val="nil"/>
              <w:left w:val="nil"/>
              <w:bottom w:val="nil"/>
              <w:right w:val="nil"/>
            </w:tcBorders>
          </w:tcPr>
          <w:p w14:paraId="5053E8FD" w14:textId="77777777" w:rsidR="0072682D" w:rsidRPr="0042661A" w:rsidRDefault="0072682D" w:rsidP="00DB2E0C">
            <w:pPr>
              <w:pStyle w:val="Normal6a"/>
            </w:pPr>
          </w:p>
        </w:tc>
        <w:tc>
          <w:tcPr>
            <w:tcW w:w="4876" w:type="dxa"/>
            <w:tcBorders>
              <w:top w:val="nil"/>
              <w:left w:val="nil"/>
              <w:bottom w:val="nil"/>
              <w:right w:val="nil"/>
            </w:tcBorders>
          </w:tcPr>
          <w:p w14:paraId="3E1DFF63" w14:textId="77777777" w:rsidR="0072682D" w:rsidRPr="0042661A" w:rsidRDefault="0072682D" w:rsidP="00DB2E0C">
            <w:pPr>
              <w:pStyle w:val="Normal6a"/>
            </w:pPr>
            <w:r w:rsidRPr="0042661A">
              <w:rPr>
                <w:b/>
                <w:i/>
              </w:rPr>
              <w:t>9b.</w:t>
            </w:r>
            <w:r w:rsidRPr="0042661A">
              <w:tab/>
            </w:r>
            <w:r w:rsidRPr="0042661A">
              <w:rPr>
                <w:b/>
                <w:i/>
              </w:rPr>
              <w:t>kutsub komisjoni ja liikmesriike üles sõnaselgelt tunnustama kõiki sünnitusabiga seotud ja günekoloogilise vägivalla vorme soolise vägivalla vormidena ning nende vastu võitlema; nõuab tungivalt, et komisjon avaldaks kiiresti soovituse naiste ja tütarlaste vastu suunatud kahjulike tavade, sealhulgas igasuguse sünnitusabiga seotud ja günekoloogilise vägivalla, meditsiiniasutustes esinevate kuritarvituste, sunniviisilise abordi ja sundsteriliseerimise, abordi tegemisest keeldumise ning naiste ja intersooliste inimeste suguelundite moonutamise ennetamise kohta; rõhutab, et need soovitused peavad täiendama direktiivi (EL) 2024/1385;</w:t>
            </w:r>
          </w:p>
        </w:tc>
      </w:tr>
    </w:tbl>
    <w:p w14:paraId="3AF646AA"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501C4E6" w14:textId="77777777" w:rsidR="0072682D" w:rsidRPr="0042661A" w:rsidRDefault="0072682D" w:rsidP="0072682D">
      <w:r w:rsidRPr="0042661A">
        <w:rPr>
          <w:rStyle w:val="HideTWBExt"/>
        </w:rPr>
        <w:t>&lt;/Amend&gt;</w:t>
      </w:r>
    </w:p>
    <w:p w14:paraId="73793437"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329</w:t>
      </w:r>
      <w:r w:rsidRPr="0042661A">
        <w:rPr>
          <w:rStyle w:val="HideTWBExt"/>
          <w:b w:val="0"/>
        </w:rPr>
        <w:t>&lt;/NumAm&gt;</w:t>
      </w:r>
    </w:p>
    <w:p w14:paraId="0BD50783"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068DE4DD" w14:textId="77777777" w:rsidR="0072682D" w:rsidRPr="0042661A" w:rsidRDefault="0072682D" w:rsidP="0072682D">
      <w:pPr>
        <w:pStyle w:val="NormalBold"/>
      </w:pPr>
      <w:r w:rsidRPr="0042661A">
        <w:rPr>
          <w:rStyle w:val="HideTWBExt"/>
          <w:b w:val="0"/>
        </w:rPr>
        <w:t>&lt;/RepeatBlock-By&gt;</w:t>
      </w:r>
    </w:p>
    <w:p w14:paraId="0C91B593"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CEF8039" w14:textId="77777777" w:rsidR="0072682D" w:rsidRPr="0042661A" w:rsidRDefault="0072682D" w:rsidP="0072682D">
      <w:pPr>
        <w:pStyle w:val="NormalBold"/>
      </w:pPr>
      <w:r w:rsidRPr="0042661A">
        <w:rPr>
          <w:rStyle w:val="HideTWBExt"/>
          <w:b w:val="0"/>
        </w:rPr>
        <w:t>&lt;Article&gt;</w:t>
      </w:r>
      <w:r w:rsidRPr="0042661A">
        <w:t>Punkt 9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A24EB31" w14:textId="77777777" w:rsidTr="00DB2E0C">
        <w:trPr>
          <w:trHeight w:hRule="exact" w:val="240"/>
          <w:jc w:val="center"/>
        </w:trPr>
        <w:tc>
          <w:tcPr>
            <w:tcW w:w="9752" w:type="dxa"/>
            <w:gridSpan w:val="2"/>
            <w:tcBorders>
              <w:top w:val="nil"/>
              <w:left w:val="nil"/>
              <w:bottom w:val="nil"/>
              <w:right w:val="nil"/>
            </w:tcBorders>
          </w:tcPr>
          <w:p w14:paraId="1B16F0E9" w14:textId="77777777" w:rsidR="0072682D" w:rsidRPr="0042661A" w:rsidRDefault="0072682D" w:rsidP="00DB2E0C"/>
        </w:tc>
      </w:tr>
      <w:tr w:rsidR="00175DED" w:rsidRPr="0042661A" w14:paraId="312408E1" w14:textId="77777777" w:rsidTr="00DB2E0C">
        <w:trPr>
          <w:trHeight w:val="240"/>
          <w:jc w:val="center"/>
        </w:trPr>
        <w:tc>
          <w:tcPr>
            <w:tcW w:w="4876" w:type="dxa"/>
            <w:tcBorders>
              <w:top w:val="nil"/>
              <w:left w:val="nil"/>
              <w:bottom w:val="nil"/>
              <w:right w:val="nil"/>
            </w:tcBorders>
          </w:tcPr>
          <w:p w14:paraId="555F9AC1"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FC0C3CA" w14:textId="77777777" w:rsidR="0072682D" w:rsidRPr="0042661A" w:rsidRDefault="0072682D" w:rsidP="00DB2E0C">
            <w:pPr>
              <w:pStyle w:val="AmColumnHeading"/>
            </w:pPr>
            <w:r w:rsidRPr="0042661A">
              <w:t>Muudatusettepanek</w:t>
            </w:r>
          </w:p>
        </w:tc>
      </w:tr>
      <w:tr w:rsidR="00175DED" w:rsidRPr="0042661A" w14:paraId="36729534" w14:textId="77777777" w:rsidTr="00DB2E0C">
        <w:trPr>
          <w:jc w:val="center"/>
        </w:trPr>
        <w:tc>
          <w:tcPr>
            <w:tcW w:w="4876" w:type="dxa"/>
            <w:tcBorders>
              <w:top w:val="nil"/>
              <w:left w:val="nil"/>
              <w:bottom w:val="nil"/>
              <w:right w:val="nil"/>
            </w:tcBorders>
          </w:tcPr>
          <w:p w14:paraId="4E757A2D" w14:textId="77777777" w:rsidR="0072682D" w:rsidRPr="0042661A" w:rsidRDefault="0072682D" w:rsidP="00DB2E0C">
            <w:pPr>
              <w:pStyle w:val="Normal6a"/>
            </w:pPr>
          </w:p>
        </w:tc>
        <w:tc>
          <w:tcPr>
            <w:tcW w:w="4876" w:type="dxa"/>
            <w:tcBorders>
              <w:top w:val="nil"/>
              <w:left w:val="nil"/>
              <w:bottom w:val="nil"/>
              <w:right w:val="nil"/>
            </w:tcBorders>
          </w:tcPr>
          <w:p w14:paraId="0BDCF368" w14:textId="77777777" w:rsidR="0072682D" w:rsidRPr="0042661A" w:rsidRDefault="0072682D" w:rsidP="00DB2E0C">
            <w:pPr>
              <w:pStyle w:val="Normal6a"/>
            </w:pPr>
            <w:r w:rsidRPr="0042661A">
              <w:rPr>
                <w:b/>
                <w:i/>
              </w:rPr>
              <w:t>9b.</w:t>
            </w:r>
            <w:r w:rsidRPr="0042661A">
              <w:tab/>
            </w:r>
            <w:r w:rsidRPr="0042661A">
              <w:rPr>
                <w:b/>
                <w:i/>
              </w:rPr>
              <w:t>tunneb muret meditsiiniliselt ebavajaliku ravi pärast, mida sageli osutatakse ilma teadliku nõusolekuta, mis mõjutab eelkõige intersoolisi naisi, samuti sunniviisiliste meditsiiniliste sekkumiste pärast, nagu sundsteriliseerimine, mis on ELis puuetega naiste jaoks endiselt reaalsus</w:t>
            </w:r>
            <w:r w:rsidRPr="0042661A">
              <w:rPr>
                <w:b/>
                <w:i/>
                <w:vertAlign w:val="superscript"/>
              </w:rPr>
              <w:t>1a</w:t>
            </w:r>
            <w:r w:rsidRPr="0042661A">
              <w:rPr>
                <w:b/>
                <w:i/>
              </w:rPr>
              <w:t>; märgib, et jätkuvalt esineb meditsiinilist misogüüniat ja naiste tervishoiukogemuste süsteemset alahindamist, millel on püsivad tagajärjed, sealhulgas viivitused ravi otsimisel ja usalduse vähenemine tervishoiusüsteemi vastu; </w:t>
            </w:r>
          </w:p>
        </w:tc>
      </w:tr>
      <w:tr w:rsidR="00175DED" w:rsidRPr="0042661A" w14:paraId="3F304A46" w14:textId="77777777" w:rsidTr="00DB2E0C">
        <w:trPr>
          <w:jc w:val="center"/>
        </w:trPr>
        <w:tc>
          <w:tcPr>
            <w:tcW w:w="4876" w:type="dxa"/>
            <w:tcBorders>
              <w:top w:val="nil"/>
              <w:left w:val="nil"/>
              <w:bottom w:val="nil"/>
              <w:right w:val="nil"/>
            </w:tcBorders>
          </w:tcPr>
          <w:p w14:paraId="64D2BD1C" w14:textId="77777777" w:rsidR="0072682D" w:rsidRPr="0042661A" w:rsidRDefault="0072682D" w:rsidP="00DB2E0C"/>
        </w:tc>
        <w:tc>
          <w:tcPr>
            <w:tcW w:w="4876" w:type="dxa"/>
            <w:tcBorders>
              <w:top w:val="nil"/>
              <w:left w:val="nil"/>
              <w:bottom w:val="nil"/>
              <w:right w:val="nil"/>
            </w:tcBorders>
          </w:tcPr>
          <w:p w14:paraId="03ADD77B" w14:textId="77777777" w:rsidR="0072682D" w:rsidRPr="0042661A" w:rsidRDefault="0072682D" w:rsidP="00DB2E0C">
            <w:pPr>
              <w:pStyle w:val="Normal6a"/>
            </w:pPr>
            <w:r w:rsidRPr="0042661A">
              <w:rPr>
                <w:b/>
                <w:i/>
              </w:rPr>
              <w:t>_________________</w:t>
            </w:r>
          </w:p>
        </w:tc>
      </w:tr>
      <w:tr w:rsidR="00175DED" w:rsidRPr="0042661A" w14:paraId="57DC48E2" w14:textId="77777777" w:rsidTr="00DB2E0C">
        <w:trPr>
          <w:jc w:val="center"/>
        </w:trPr>
        <w:tc>
          <w:tcPr>
            <w:tcW w:w="4876" w:type="dxa"/>
            <w:tcBorders>
              <w:top w:val="nil"/>
              <w:left w:val="nil"/>
              <w:bottom w:val="nil"/>
              <w:right w:val="nil"/>
            </w:tcBorders>
          </w:tcPr>
          <w:p w14:paraId="3A9E28EF" w14:textId="77777777" w:rsidR="0072682D" w:rsidRPr="0042661A" w:rsidRDefault="0072682D" w:rsidP="00DB2E0C"/>
        </w:tc>
        <w:tc>
          <w:tcPr>
            <w:tcW w:w="4876" w:type="dxa"/>
            <w:tcBorders>
              <w:top w:val="nil"/>
              <w:left w:val="nil"/>
              <w:bottom w:val="nil"/>
              <w:right w:val="nil"/>
            </w:tcBorders>
          </w:tcPr>
          <w:p w14:paraId="609539EE" w14:textId="77777777" w:rsidR="0072682D" w:rsidRPr="0042661A" w:rsidRDefault="0072682D" w:rsidP="00DB2E0C">
            <w:pPr>
              <w:pStyle w:val="Normal6a"/>
            </w:pPr>
            <w:r w:rsidRPr="0042661A">
              <w:rPr>
                <w:b/>
                <w:i/>
                <w:vertAlign w:val="superscript"/>
              </w:rPr>
              <w:t>1a</w:t>
            </w:r>
            <w:r w:rsidRPr="0042661A">
              <w:t xml:space="preserve"> </w:t>
            </w:r>
            <w:r w:rsidRPr="0042661A">
              <w:rPr>
                <w:b/>
                <w:i/>
              </w:rPr>
              <w:t>Euroopa Puuetega Inimeste Foorumi 2022. aasta aruanne puuetega inimeste sundsteriliseerimise kohta ELis.</w:t>
            </w:r>
          </w:p>
        </w:tc>
      </w:tr>
    </w:tbl>
    <w:p w14:paraId="38E4F5BF"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2B46C97" w14:textId="77777777" w:rsidR="0072682D" w:rsidRPr="0042661A" w:rsidRDefault="0072682D" w:rsidP="0072682D">
      <w:r w:rsidRPr="0042661A">
        <w:rPr>
          <w:rStyle w:val="HideTWBExt"/>
        </w:rPr>
        <w:t>&lt;/Amend&gt;</w:t>
      </w:r>
    </w:p>
    <w:p w14:paraId="7ADFCB7B"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330</w:t>
      </w:r>
      <w:r w:rsidRPr="0042661A">
        <w:rPr>
          <w:rStyle w:val="HideTWBExt"/>
          <w:b w:val="0"/>
        </w:rPr>
        <w:t>&lt;/NumAm&gt;</w:t>
      </w:r>
    </w:p>
    <w:p w14:paraId="768E342D" w14:textId="77777777" w:rsidR="0072682D" w:rsidRPr="0042661A" w:rsidRDefault="0072682D" w:rsidP="0072682D">
      <w:pPr>
        <w:pStyle w:val="NormalBold"/>
      </w:pPr>
      <w:r w:rsidRPr="0042661A">
        <w:rPr>
          <w:rStyle w:val="HideTWBExt"/>
          <w:b w:val="0"/>
        </w:rPr>
        <w:t>&lt;RepeatBlock-By&gt;&lt;Members&gt;</w:t>
      </w:r>
      <w:r w:rsidRPr="0042661A">
        <w:t xml:space="preserve">Margarita de la Pisa </w:t>
      </w:r>
      <w:proofErr w:type="spellStart"/>
      <w:r w:rsidRPr="0042661A">
        <w:t>Carrión</w:t>
      </w:r>
      <w:proofErr w:type="spellEnd"/>
      <w:r w:rsidRPr="0042661A">
        <w:t xml:space="preserve">, </w:t>
      </w:r>
      <w:proofErr w:type="spellStart"/>
      <w:r w:rsidRPr="0042661A">
        <w:t>Viktória</w:t>
      </w:r>
      <w:proofErr w:type="spellEnd"/>
      <w:r w:rsidRPr="0042661A">
        <w:t xml:space="preserve"> </w:t>
      </w:r>
      <w:proofErr w:type="spellStart"/>
      <w:r w:rsidRPr="0042661A">
        <w:t>Ferenc</w:t>
      </w:r>
      <w:proofErr w:type="spellEnd"/>
      <w:r w:rsidRPr="0042661A">
        <w:t xml:space="preserve">, Elisabeth </w:t>
      </w:r>
      <w:proofErr w:type="spellStart"/>
      <w:r w:rsidRPr="0042661A">
        <w:t>Dieringer</w:t>
      </w:r>
      <w:proofErr w:type="spellEnd"/>
      <w:r w:rsidRPr="0042661A">
        <w:rPr>
          <w:rStyle w:val="HideTWBExt"/>
          <w:b w:val="0"/>
        </w:rPr>
        <w:t>&lt;/Members&gt;</w:t>
      </w:r>
    </w:p>
    <w:p w14:paraId="4874A459" w14:textId="77777777" w:rsidR="0072682D" w:rsidRPr="0042661A" w:rsidRDefault="0072682D" w:rsidP="0072682D">
      <w:pPr>
        <w:pStyle w:val="NormalBold"/>
      </w:pPr>
      <w:r w:rsidRPr="0042661A">
        <w:rPr>
          <w:rStyle w:val="HideTWBExt"/>
          <w:b w:val="0"/>
        </w:rPr>
        <w:t>&lt;/RepeatBlock-By&gt;</w:t>
      </w:r>
    </w:p>
    <w:p w14:paraId="3DD1C9DE"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43A13D4" w14:textId="77777777" w:rsidR="0072682D" w:rsidRPr="0042661A" w:rsidRDefault="0072682D" w:rsidP="0072682D">
      <w:pPr>
        <w:pStyle w:val="NormalBold"/>
      </w:pPr>
      <w:r w:rsidRPr="0042661A">
        <w:rPr>
          <w:rStyle w:val="HideTWBExt"/>
          <w:b w:val="0"/>
        </w:rPr>
        <w:t>&lt;Article&gt;</w:t>
      </w:r>
      <w:r w:rsidRPr="0042661A">
        <w:t>Punkt 9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7743FDF" w14:textId="77777777" w:rsidTr="00DB2E0C">
        <w:trPr>
          <w:trHeight w:hRule="exact" w:val="240"/>
          <w:jc w:val="center"/>
        </w:trPr>
        <w:tc>
          <w:tcPr>
            <w:tcW w:w="9752" w:type="dxa"/>
            <w:gridSpan w:val="2"/>
            <w:tcBorders>
              <w:top w:val="nil"/>
              <w:left w:val="nil"/>
              <w:bottom w:val="nil"/>
              <w:right w:val="nil"/>
            </w:tcBorders>
          </w:tcPr>
          <w:p w14:paraId="33177F1D" w14:textId="77777777" w:rsidR="0072682D" w:rsidRPr="0042661A" w:rsidRDefault="0072682D" w:rsidP="00DB2E0C"/>
        </w:tc>
      </w:tr>
      <w:tr w:rsidR="00175DED" w:rsidRPr="0042661A" w14:paraId="29B7FC48" w14:textId="77777777" w:rsidTr="00DB2E0C">
        <w:trPr>
          <w:trHeight w:val="240"/>
          <w:jc w:val="center"/>
        </w:trPr>
        <w:tc>
          <w:tcPr>
            <w:tcW w:w="4876" w:type="dxa"/>
            <w:tcBorders>
              <w:top w:val="nil"/>
              <w:left w:val="nil"/>
              <w:bottom w:val="nil"/>
              <w:right w:val="nil"/>
            </w:tcBorders>
          </w:tcPr>
          <w:p w14:paraId="31C31AAA"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4E2BEA1" w14:textId="77777777" w:rsidR="0072682D" w:rsidRPr="0042661A" w:rsidRDefault="0072682D" w:rsidP="00DB2E0C">
            <w:pPr>
              <w:pStyle w:val="AmColumnHeading"/>
            </w:pPr>
            <w:r w:rsidRPr="0042661A">
              <w:t>Muudatusettepanek</w:t>
            </w:r>
          </w:p>
        </w:tc>
      </w:tr>
      <w:tr w:rsidR="00175DED" w:rsidRPr="0042661A" w14:paraId="6A29F24A" w14:textId="77777777" w:rsidTr="00DB2E0C">
        <w:trPr>
          <w:jc w:val="center"/>
        </w:trPr>
        <w:tc>
          <w:tcPr>
            <w:tcW w:w="4876" w:type="dxa"/>
            <w:tcBorders>
              <w:top w:val="nil"/>
              <w:left w:val="nil"/>
              <w:bottom w:val="nil"/>
              <w:right w:val="nil"/>
            </w:tcBorders>
          </w:tcPr>
          <w:p w14:paraId="12562F2D" w14:textId="77777777" w:rsidR="0072682D" w:rsidRPr="0042661A" w:rsidRDefault="0072682D" w:rsidP="00DB2E0C">
            <w:pPr>
              <w:pStyle w:val="Normal6a"/>
            </w:pPr>
          </w:p>
        </w:tc>
        <w:tc>
          <w:tcPr>
            <w:tcW w:w="4876" w:type="dxa"/>
            <w:tcBorders>
              <w:top w:val="nil"/>
              <w:left w:val="nil"/>
              <w:bottom w:val="nil"/>
              <w:right w:val="nil"/>
            </w:tcBorders>
          </w:tcPr>
          <w:p w14:paraId="0F5C7CBC" w14:textId="77777777" w:rsidR="0072682D" w:rsidRPr="0042661A" w:rsidRDefault="0072682D" w:rsidP="00DB2E0C">
            <w:pPr>
              <w:pStyle w:val="Normal6a"/>
            </w:pPr>
            <w:r w:rsidRPr="0042661A">
              <w:rPr>
                <w:b/>
                <w:i/>
              </w:rPr>
              <w:t>9b.</w:t>
            </w:r>
            <w:r w:rsidRPr="0042661A">
              <w:tab/>
            </w:r>
            <w:r w:rsidRPr="0042661A">
              <w:rPr>
                <w:b/>
                <w:i/>
              </w:rPr>
              <w:t>rõhutab vajadust võtta naiste seas levinud haiguste ennetamisel, diagnoosimisel ja ravimisel nõuetekohaselt arvesse naiste bioloogilist olemust, sealhulgas hormonaalseid tsükleid ja muid asjakohaseid bioloogilisi tegureid, et parandada tervishoiu tõhusust ja ohutust;</w:t>
            </w:r>
          </w:p>
        </w:tc>
      </w:tr>
    </w:tbl>
    <w:p w14:paraId="6640F159"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477D5D2" w14:textId="77777777" w:rsidR="0072682D" w:rsidRPr="0042661A" w:rsidRDefault="0072682D" w:rsidP="0072682D">
      <w:r w:rsidRPr="0042661A">
        <w:rPr>
          <w:rStyle w:val="HideTWBExt"/>
        </w:rPr>
        <w:t>&lt;/Amend&gt;</w:t>
      </w:r>
    </w:p>
    <w:p w14:paraId="7D2825DB"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331</w:t>
      </w:r>
      <w:r w:rsidRPr="0042661A">
        <w:rPr>
          <w:rStyle w:val="HideTWBExt"/>
          <w:b w:val="0"/>
        </w:rPr>
        <w:t>&lt;/NumAm&gt;</w:t>
      </w:r>
    </w:p>
    <w:p w14:paraId="08413667"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48D0BA00" w14:textId="77777777" w:rsidR="0072682D" w:rsidRPr="0042661A" w:rsidRDefault="0072682D" w:rsidP="0072682D">
      <w:pPr>
        <w:pStyle w:val="NormalBold"/>
      </w:pPr>
      <w:r w:rsidRPr="0042661A">
        <w:rPr>
          <w:rStyle w:val="HideTWBExt"/>
          <w:b w:val="0"/>
        </w:rPr>
        <w:t>&lt;/RepeatBlock-By&gt;</w:t>
      </w:r>
    </w:p>
    <w:p w14:paraId="0A7C6EC4"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2B203BB" w14:textId="77777777" w:rsidR="0072682D" w:rsidRPr="0042661A" w:rsidRDefault="0072682D" w:rsidP="0072682D">
      <w:pPr>
        <w:pStyle w:val="NormalBold"/>
      </w:pPr>
      <w:r w:rsidRPr="0042661A">
        <w:rPr>
          <w:rStyle w:val="HideTWBExt"/>
          <w:b w:val="0"/>
        </w:rPr>
        <w:t>&lt;Article&gt;</w:t>
      </w:r>
      <w:r w:rsidRPr="0042661A">
        <w:t>Punkt 9 c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5B086B5" w14:textId="77777777" w:rsidTr="00DB2E0C">
        <w:trPr>
          <w:trHeight w:hRule="exact" w:val="240"/>
          <w:jc w:val="center"/>
        </w:trPr>
        <w:tc>
          <w:tcPr>
            <w:tcW w:w="9752" w:type="dxa"/>
            <w:gridSpan w:val="2"/>
            <w:tcBorders>
              <w:top w:val="nil"/>
              <w:left w:val="nil"/>
              <w:bottom w:val="nil"/>
              <w:right w:val="nil"/>
            </w:tcBorders>
          </w:tcPr>
          <w:p w14:paraId="6246156B" w14:textId="77777777" w:rsidR="0072682D" w:rsidRPr="0042661A" w:rsidRDefault="0072682D" w:rsidP="00DB2E0C"/>
        </w:tc>
      </w:tr>
      <w:tr w:rsidR="00175DED" w:rsidRPr="0042661A" w14:paraId="64748643" w14:textId="77777777" w:rsidTr="00DB2E0C">
        <w:trPr>
          <w:trHeight w:val="240"/>
          <w:jc w:val="center"/>
        </w:trPr>
        <w:tc>
          <w:tcPr>
            <w:tcW w:w="4876" w:type="dxa"/>
            <w:tcBorders>
              <w:top w:val="nil"/>
              <w:left w:val="nil"/>
              <w:bottom w:val="nil"/>
              <w:right w:val="nil"/>
            </w:tcBorders>
          </w:tcPr>
          <w:p w14:paraId="502CA99E"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C73E066" w14:textId="77777777" w:rsidR="0072682D" w:rsidRPr="0042661A" w:rsidRDefault="0072682D" w:rsidP="00DB2E0C">
            <w:pPr>
              <w:pStyle w:val="AmColumnHeading"/>
            </w:pPr>
            <w:r w:rsidRPr="0042661A">
              <w:t>Muudatusettepanek</w:t>
            </w:r>
          </w:p>
        </w:tc>
      </w:tr>
      <w:tr w:rsidR="00175DED" w:rsidRPr="0042661A" w14:paraId="05DFCB33" w14:textId="77777777" w:rsidTr="00DB2E0C">
        <w:trPr>
          <w:jc w:val="center"/>
        </w:trPr>
        <w:tc>
          <w:tcPr>
            <w:tcW w:w="4876" w:type="dxa"/>
            <w:tcBorders>
              <w:top w:val="nil"/>
              <w:left w:val="nil"/>
              <w:bottom w:val="nil"/>
              <w:right w:val="nil"/>
            </w:tcBorders>
          </w:tcPr>
          <w:p w14:paraId="654FB70B" w14:textId="77777777" w:rsidR="0072682D" w:rsidRPr="0042661A" w:rsidRDefault="0072682D" w:rsidP="00DB2E0C">
            <w:pPr>
              <w:pStyle w:val="Normal6a"/>
            </w:pPr>
          </w:p>
        </w:tc>
        <w:tc>
          <w:tcPr>
            <w:tcW w:w="4876" w:type="dxa"/>
            <w:tcBorders>
              <w:top w:val="nil"/>
              <w:left w:val="nil"/>
              <w:bottom w:val="nil"/>
              <w:right w:val="nil"/>
            </w:tcBorders>
          </w:tcPr>
          <w:p w14:paraId="3E2E00C1" w14:textId="77777777" w:rsidR="0072682D" w:rsidRPr="0042661A" w:rsidRDefault="0072682D" w:rsidP="00DB2E0C">
            <w:pPr>
              <w:pStyle w:val="Normal6a"/>
            </w:pPr>
            <w:r w:rsidRPr="0042661A">
              <w:rPr>
                <w:b/>
                <w:i/>
              </w:rPr>
              <w:t>9c.</w:t>
            </w:r>
            <w:r w:rsidRPr="0042661A">
              <w:tab/>
            </w:r>
            <w:r w:rsidRPr="0042661A">
              <w:rPr>
                <w:b/>
                <w:i/>
              </w:rPr>
              <w:t xml:space="preserve">julgustab liikmesriike töötama välja ja võtma vastu </w:t>
            </w:r>
            <w:proofErr w:type="spellStart"/>
            <w:r w:rsidRPr="0042661A">
              <w:rPr>
                <w:b/>
                <w:i/>
              </w:rPr>
              <w:t>multidistsiplinaarsed</w:t>
            </w:r>
            <w:proofErr w:type="spellEnd"/>
            <w:r w:rsidRPr="0042661A">
              <w:rPr>
                <w:b/>
                <w:i/>
              </w:rPr>
              <w:t xml:space="preserve"> ravimudelid, mis on kohandatud luu- ja lihaskonna vaevustega naiste vajadustele, edendama võrdse kohtlemise standardeid, millega tagatakse naistele võrdne juurdepääs kõrgetasemelisele meditsiinilisele ja kirurgilisele ravile, ning kehtestama näitajad edusammude jälgimiseks;</w:t>
            </w:r>
          </w:p>
        </w:tc>
      </w:tr>
    </w:tbl>
    <w:p w14:paraId="75832A42"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3F911CC" w14:textId="77777777" w:rsidR="0072682D" w:rsidRPr="0042661A" w:rsidRDefault="0072682D" w:rsidP="0072682D">
      <w:r w:rsidRPr="0042661A">
        <w:rPr>
          <w:rStyle w:val="HideTWBExt"/>
        </w:rPr>
        <w:t>&lt;/Amend&gt;</w:t>
      </w:r>
    </w:p>
    <w:p w14:paraId="7D26C670"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332</w:t>
      </w:r>
      <w:r w:rsidRPr="0042661A">
        <w:rPr>
          <w:rStyle w:val="HideTWBExt"/>
          <w:b w:val="0"/>
        </w:rPr>
        <w:t>&lt;/NumAm&gt;</w:t>
      </w:r>
    </w:p>
    <w:p w14:paraId="5397A881" w14:textId="77777777" w:rsidR="0072682D" w:rsidRPr="0042661A" w:rsidRDefault="0072682D" w:rsidP="0072682D">
      <w:pPr>
        <w:pStyle w:val="NormalBold"/>
      </w:pPr>
      <w:r w:rsidRPr="0042661A">
        <w:rPr>
          <w:rStyle w:val="HideTWBExt"/>
          <w:b w:val="0"/>
        </w:rPr>
        <w:t>&lt;RepeatBlock-By&gt;&lt;Members&gt;</w:t>
      </w:r>
      <w:r w:rsidRPr="0042661A">
        <w:t xml:space="preserve">Margarita de la Pisa </w:t>
      </w:r>
      <w:proofErr w:type="spellStart"/>
      <w:r w:rsidRPr="0042661A">
        <w:t>Carrión</w:t>
      </w:r>
      <w:proofErr w:type="spellEnd"/>
      <w:r w:rsidRPr="0042661A">
        <w:t xml:space="preserve">, </w:t>
      </w:r>
      <w:proofErr w:type="spellStart"/>
      <w:r w:rsidRPr="0042661A">
        <w:t>Viktória</w:t>
      </w:r>
      <w:proofErr w:type="spellEnd"/>
      <w:r w:rsidRPr="0042661A">
        <w:t xml:space="preserve"> </w:t>
      </w:r>
      <w:proofErr w:type="spellStart"/>
      <w:r w:rsidRPr="0042661A">
        <w:t>Ferenc</w:t>
      </w:r>
      <w:proofErr w:type="spellEnd"/>
      <w:r w:rsidRPr="0042661A">
        <w:t xml:space="preserve">, Elisabeth </w:t>
      </w:r>
      <w:proofErr w:type="spellStart"/>
      <w:r w:rsidRPr="0042661A">
        <w:t>Dieringer</w:t>
      </w:r>
      <w:proofErr w:type="spellEnd"/>
      <w:r w:rsidRPr="0042661A">
        <w:rPr>
          <w:rStyle w:val="HideTWBExt"/>
          <w:b w:val="0"/>
        </w:rPr>
        <w:t>&lt;/Members&gt;</w:t>
      </w:r>
    </w:p>
    <w:p w14:paraId="7C283367" w14:textId="77777777" w:rsidR="0072682D" w:rsidRPr="0042661A" w:rsidRDefault="0072682D" w:rsidP="0072682D">
      <w:pPr>
        <w:pStyle w:val="NormalBold"/>
      </w:pPr>
      <w:r w:rsidRPr="0042661A">
        <w:rPr>
          <w:rStyle w:val="HideTWBExt"/>
          <w:b w:val="0"/>
        </w:rPr>
        <w:t>&lt;/RepeatBlock-By&gt;</w:t>
      </w:r>
    </w:p>
    <w:p w14:paraId="2D48EEC1"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1FC3129" w14:textId="77777777" w:rsidR="0072682D" w:rsidRPr="0042661A" w:rsidRDefault="0072682D" w:rsidP="0072682D">
      <w:pPr>
        <w:pStyle w:val="NormalBold"/>
      </w:pPr>
      <w:r w:rsidRPr="0042661A">
        <w:rPr>
          <w:rStyle w:val="HideTWBExt"/>
          <w:b w:val="0"/>
        </w:rPr>
        <w:t>&lt;Article&gt;</w:t>
      </w:r>
      <w:r w:rsidRPr="0042661A">
        <w:t>Punkt 9 c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4933332" w14:textId="77777777" w:rsidTr="00DB2E0C">
        <w:trPr>
          <w:trHeight w:hRule="exact" w:val="240"/>
          <w:jc w:val="center"/>
        </w:trPr>
        <w:tc>
          <w:tcPr>
            <w:tcW w:w="9752" w:type="dxa"/>
            <w:gridSpan w:val="2"/>
            <w:tcBorders>
              <w:top w:val="nil"/>
              <w:left w:val="nil"/>
              <w:bottom w:val="nil"/>
              <w:right w:val="nil"/>
            </w:tcBorders>
          </w:tcPr>
          <w:p w14:paraId="22F6E3F0" w14:textId="77777777" w:rsidR="0072682D" w:rsidRPr="0042661A" w:rsidRDefault="0072682D" w:rsidP="00DB2E0C"/>
        </w:tc>
      </w:tr>
      <w:tr w:rsidR="00175DED" w:rsidRPr="0042661A" w14:paraId="4A39035E" w14:textId="77777777" w:rsidTr="00DB2E0C">
        <w:trPr>
          <w:trHeight w:val="240"/>
          <w:jc w:val="center"/>
        </w:trPr>
        <w:tc>
          <w:tcPr>
            <w:tcW w:w="4876" w:type="dxa"/>
            <w:tcBorders>
              <w:top w:val="nil"/>
              <w:left w:val="nil"/>
              <w:bottom w:val="nil"/>
              <w:right w:val="nil"/>
            </w:tcBorders>
          </w:tcPr>
          <w:p w14:paraId="4E1FEA2B"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96747C4" w14:textId="77777777" w:rsidR="0072682D" w:rsidRPr="0042661A" w:rsidRDefault="0072682D" w:rsidP="00DB2E0C">
            <w:pPr>
              <w:pStyle w:val="AmColumnHeading"/>
            </w:pPr>
            <w:r w:rsidRPr="0042661A">
              <w:t>Muudatusettepanek</w:t>
            </w:r>
          </w:p>
        </w:tc>
      </w:tr>
      <w:tr w:rsidR="00175DED" w:rsidRPr="0042661A" w14:paraId="0FD515FE" w14:textId="77777777" w:rsidTr="00DB2E0C">
        <w:trPr>
          <w:jc w:val="center"/>
        </w:trPr>
        <w:tc>
          <w:tcPr>
            <w:tcW w:w="4876" w:type="dxa"/>
            <w:tcBorders>
              <w:top w:val="nil"/>
              <w:left w:val="nil"/>
              <w:bottom w:val="nil"/>
              <w:right w:val="nil"/>
            </w:tcBorders>
          </w:tcPr>
          <w:p w14:paraId="08430CD6" w14:textId="77777777" w:rsidR="0072682D" w:rsidRPr="0042661A" w:rsidRDefault="0072682D" w:rsidP="00DB2E0C">
            <w:pPr>
              <w:pStyle w:val="Normal6a"/>
            </w:pPr>
          </w:p>
        </w:tc>
        <w:tc>
          <w:tcPr>
            <w:tcW w:w="4876" w:type="dxa"/>
            <w:tcBorders>
              <w:top w:val="nil"/>
              <w:left w:val="nil"/>
              <w:bottom w:val="nil"/>
              <w:right w:val="nil"/>
            </w:tcBorders>
          </w:tcPr>
          <w:p w14:paraId="0F501F7F" w14:textId="77777777" w:rsidR="0072682D" w:rsidRPr="0042661A" w:rsidRDefault="0072682D" w:rsidP="00DB2E0C">
            <w:pPr>
              <w:pStyle w:val="Normal6a"/>
            </w:pPr>
            <w:r w:rsidRPr="0042661A">
              <w:rPr>
                <w:b/>
                <w:i/>
              </w:rPr>
              <w:t>9c.</w:t>
            </w:r>
            <w:r w:rsidRPr="0042661A">
              <w:tab/>
            </w:r>
            <w:r w:rsidRPr="0042661A">
              <w:rPr>
                <w:b/>
                <w:i/>
              </w:rPr>
              <w:t xml:space="preserve">rõhutab, kui oluline on vähktõve varajane avastamine sõeluuringute ja naiste eelsoodumuse tegurite </w:t>
            </w:r>
            <w:proofErr w:type="spellStart"/>
            <w:r w:rsidRPr="0042661A">
              <w:rPr>
                <w:b/>
                <w:i/>
              </w:rPr>
              <w:t>arvessevõtmise</w:t>
            </w:r>
            <w:proofErr w:type="spellEnd"/>
            <w:r w:rsidRPr="0042661A">
              <w:rPr>
                <w:b/>
                <w:i/>
              </w:rPr>
              <w:t xml:space="preserve"> kaudu, et parandada prognoosimist, laiendada õigeaegse sekkumise võimalusi ja edendada tõhusamate ravimeetodite uurimist;</w:t>
            </w:r>
          </w:p>
        </w:tc>
      </w:tr>
    </w:tbl>
    <w:p w14:paraId="7CB9765B"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1FE6D07" w14:textId="77777777" w:rsidR="0072682D" w:rsidRPr="0042661A" w:rsidRDefault="0072682D" w:rsidP="0072682D">
      <w:r w:rsidRPr="0042661A">
        <w:rPr>
          <w:rStyle w:val="HideTWBExt"/>
        </w:rPr>
        <w:t>&lt;/Amend&gt;</w:t>
      </w:r>
    </w:p>
    <w:p w14:paraId="1F70D9DD"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333</w:t>
      </w:r>
      <w:r w:rsidRPr="0042661A">
        <w:rPr>
          <w:rStyle w:val="HideTWBExt"/>
          <w:b w:val="0"/>
        </w:rPr>
        <w:t>&lt;/NumAm&gt;</w:t>
      </w:r>
    </w:p>
    <w:p w14:paraId="4762A9E8" w14:textId="77777777" w:rsidR="0072682D" w:rsidRPr="0042661A" w:rsidRDefault="0072682D" w:rsidP="0072682D">
      <w:pPr>
        <w:pStyle w:val="NormalBold"/>
      </w:pPr>
      <w:r w:rsidRPr="0042661A">
        <w:rPr>
          <w:rStyle w:val="HideTWBExt"/>
          <w:b w:val="0"/>
        </w:rPr>
        <w:t>&lt;RepeatBlock-By&gt;&lt;Members&gt;</w:t>
      </w:r>
      <w:r w:rsidRPr="0042661A">
        <w:t xml:space="preserve">Margarita de la Pisa </w:t>
      </w:r>
      <w:proofErr w:type="spellStart"/>
      <w:r w:rsidRPr="0042661A">
        <w:t>Carrión</w:t>
      </w:r>
      <w:proofErr w:type="spellEnd"/>
      <w:r w:rsidRPr="0042661A">
        <w:t xml:space="preserve">, </w:t>
      </w:r>
      <w:proofErr w:type="spellStart"/>
      <w:r w:rsidRPr="0042661A">
        <w:t>Viktória</w:t>
      </w:r>
      <w:proofErr w:type="spellEnd"/>
      <w:r w:rsidRPr="0042661A">
        <w:t xml:space="preserve"> </w:t>
      </w:r>
      <w:proofErr w:type="spellStart"/>
      <w:r w:rsidRPr="0042661A">
        <w:t>Ferenc</w:t>
      </w:r>
      <w:proofErr w:type="spellEnd"/>
      <w:r w:rsidRPr="0042661A">
        <w:t xml:space="preserve">, Elisabeth </w:t>
      </w:r>
      <w:proofErr w:type="spellStart"/>
      <w:r w:rsidRPr="0042661A">
        <w:t>Dieringer</w:t>
      </w:r>
      <w:proofErr w:type="spellEnd"/>
      <w:r w:rsidRPr="0042661A">
        <w:rPr>
          <w:rStyle w:val="HideTWBExt"/>
          <w:b w:val="0"/>
        </w:rPr>
        <w:t>&lt;/Members&gt;</w:t>
      </w:r>
    </w:p>
    <w:p w14:paraId="2F1D1315" w14:textId="77777777" w:rsidR="0072682D" w:rsidRPr="0042661A" w:rsidRDefault="0072682D" w:rsidP="0072682D">
      <w:pPr>
        <w:pStyle w:val="NormalBold"/>
      </w:pPr>
      <w:r w:rsidRPr="0042661A">
        <w:rPr>
          <w:rStyle w:val="HideTWBExt"/>
          <w:b w:val="0"/>
        </w:rPr>
        <w:t>&lt;/RepeatBlock-By&gt;</w:t>
      </w:r>
    </w:p>
    <w:p w14:paraId="0971D264"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EA0FDEC" w14:textId="77777777" w:rsidR="0072682D" w:rsidRPr="0042661A" w:rsidRDefault="0072682D" w:rsidP="0072682D">
      <w:pPr>
        <w:pStyle w:val="NormalBold"/>
      </w:pPr>
      <w:r w:rsidRPr="0042661A">
        <w:rPr>
          <w:rStyle w:val="HideTWBExt"/>
          <w:b w:val="0"/>
        </w:rPr>
        <w:t>&lt;Article&gt;</w:t>
      </w:r>
      <w:r w:rsidRPr="0042661A">
        <w:t>Punkt 9 d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27885AE" w14:textId="77777777" w:rsidTr="00DB2E0C">
        <w:trPr>
          <w:trHeight w:hRule="exact" w:val="240"/>
          <w:jc w:val="center"/>
        </w:trPr>
        <w:tc>
          <w:tcPr>
            <w:tcW w:w="9752" w:type="dxa"/>
            <w:gridSpan w:val="2"/>
            <w:tcBorders>
              <w:top w:val="nil"/>
              <w:left w:val="nil"/>
              <w:bottom w:val="nil"/>
              <w:right w:val="nil"/>
            </w:tcBorders>
          </w:tcPr>
          <w:p w14:paraId="313A3E65" w14:textId="77777777" w:rsidR="0072682D" w:rsidRPr="0042661A" w:rsidRDefault="0072682D" w:rsidP="00DB2E0C"/>
        </w:tc>
      </w:tr>
      <w:tr w:rsidR="00175DED" w:rsidRPr="0042661A" w14:paraId="291F30C6" w14:textId="77777777" w:rsidTr="00DB2E0C">
        <w:trPr>
          <w:trHeight w:val="240"/>
          <w:jc w:val="center"/>
        </w:trPr>
        <w:tc>
          <w:tcPr>
            <w:tcW w:w="4876" w:type="dxa"/>
            <w:tcBorders>
              <w:top w:val="nil"/>
              <w:left w:val="nil"/>
              <w:bottom w:val="nil"/>
              <w:right w:val="nil"/>
            </w:tcBorders>
          </w:tcPr>
          <w:p w14:paraId="04AD27A6"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1D6D111" w14:textId="77777777" w:rsidR="0072682D" w:rsidRPr="0042661A" w:rsidRDefault="0072682D" w:rsidP="00DB2E0C">
            <w:pPr>
              <w:pStyle w:val="AmColumnHeading"/>
            </w:pPr>
            <w:r w:rsidRPr="0042661A">
              <w:t>Muudatusettepanek</w:t>
            </w:r>
          </w:p>
        </w:tc>
      </w:tr>
      <w:tr w:rsidR="00175DED" w:rsidRPr="0042661A" w14:paraId="5928464F" w14:textId="77777777" w:rsidTr="00DB2E0C">
        <w:trPr>
          <w:jc w:val="center"/>
        </w:trPr>
        <w:tc>
          <w:tcPr>
            <w:tcW w:w="4876" w:type="dxa"/>
            <w:tcBorders>
              <w:top w:val="nil"/>
              <w:left w:val="nil"/>
              <w:bottom w:val="nil"/>
              <w:right w:val="nil"/>
            </w:tcBorders>
          </w:tcPr>
          <w:p w14:paraId="2C9EED3B" w14:textId="77777777" w:rsidR="0072682D" w:rsidRPr="0042661A" w:rsidRDefault="0072682D" w:rsidP="00DB2E0C">
            <w:pPr>
              <w:pStyle w:val="Normal6a"/>
            </w:pPr>
          </w:p>
        </w:tc>
        <w:tc>
          <w:tcPr>
            <w:tcW w:w="4876" w:type="dxa"/>
            <w:tcBorders>
              <w:top w:val="nil"/>
              <w:left w:val="nil"/>
              <w:bottom w:val="nil"/>
              <w:right w:val="nil"/>
            </w:tcBorders>
          </w:tcPr>
          <w:p w14:paraId="67FFBDFB" w14:textId="77777777" w:rsidR="0072682D" w:rsidRPr="0042661A" w:rsidRDefault="0072682D" w:rsidP="00DB2E0C">
            <w:pPr>
              <w:pStyle w:val="Normal6a"/>
            </w:pPr>
            <w:r w:rsidRPr="0042661A">
              <w:rPr>
                <w:b/>
                <w:i/>
              </w:rPr>
              <w:t>9d.</w:t>
            </w:r>
            <w:r w:rsidRPr="0042661A">
              <w:tab/>
            </w:r>
            <w:r w:rsidRPr="0042661A">
              <w:rPr>
                <w:b/>
                <w:i/>
              </w:rPr>
              <w:t>rõhutab, kui oluline on rakendada südame-veresoonkonna haiguste süstemaatilist sõeluuringut, töötada välja strateegiad, mis käsitlevad konkreetselt naiste südametervist, edendada tõhusat teabevahetust soospetsiifiliste riskide ja sümptomite kohta ning toetada teadusuuringuid, et parandada naiste haiguste ennetamist, diagnoosimist ja ravi;</w:t>
            </w:r>
          </w:p>
        </w:tc>
      </w:tr>
    </w:tbl>
    <w:p w14:paraId="791E35C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7017DB7" w14:textId="77777777" w:rsidR="0072682D" w:rsidRPr="0042661A" w:rsidRDefault="0072682D" w:rsidP="0072682D">
      <w:r w:rsidRPr="0042661A">
        <w:rPr>
          <w:rStyle w:val="HideTWBExt"/>
        </w:rPr>
        <w:t>&lt;/Amend&gt;</w:t>
      </w:r>
    </w:p>
    <w:p w14:paraId="20D009F7"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334</w:t>
      </w:r>
      <w:r w:rsidRPr="0042661A">
        <w:rPr>
          <w:rStyle w:val="HideTWBExt"/>
          <w:b w:val="0"/>
        </w:rPr>
        <w:t>&lt;/NumAm&gt;</w:t>
      </w:r>
    </w:p>
    <w:p w14:paraId="681B0220" w14:textId="77777777" w:rsidR="0072682D" w:rsidRPr="0042661A" w:rsidRDefault="0072682D" w:rsidP="0072682D">
      <w:pPr>
        <w:pStyle w:val="NormalBold"/>
      </w:pPr>
      <w:r w:rsidRPr="0042661A">
        <w:rPr>
          <w:rStyle w:val="HideTWBExt"/>
          <w:b w:val="0"/>
        </w:rPr>
        <w:t>&lt;RepeatBlock-By&gt;&lt;Members&gt;</w:t>
      </w:r>
      <w:proofErr w:type="spellStart"/>
      <w:r w:rsidRPr="0042661A">
        <w:t>Laurence</w:t>
      </w:r>
      <w:proofErr w:type="spellEnd"/>
      <w:r w:rsidRPr="0042661A">
        <w:t xml:space="preserve"> </w:t>
      </w:r>
      <w:proofErr w:type="spellStart"/>
      <w:r w:rsidRPr="0042661A">
        <w:t>Trochu</w:t>
      </w:r>
      <w:proofErr w:type="spellEnd"/>
      <w:r w:rsidRPr="0042661A">
        <w:rPr>
          <w:rStyle w:val="HideTWBExt"/>
          <w:b w:val="0"/>
        </w:rPr>
        <w:t>&lt;/Members&gt;</w:t>
      </w:r>
    </w:p>
    <w:p w14:paraId="6F2D64B5" w14:textId="77777777" w:rsidR="0072682D" w:rsidRPr="0042661A" w:rsidRDefault="0072682D" w:rsidP="0072682D">
      <w:pPr>
        <w:pStyle w:val="NormalBold"/>
      </w:pPr>
      <w:r w:rsidRPr="0042661A">
        <w:rPr>
          <w:rStyle w:val="HideTWBExt"/>
          <w:b w:val="0"/>
        </w:rPr>
        <w:t>&lt;/RepeatBlock-By&gt;</w:t>
      </w:r>
    </w:p>
    <w:p w14:paraId="3B7D60DA"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3F950A7" w14:textId="77777777" w:rsidR="0072682D" w:rsidRPr="0042661A" w:rsidRDefault="0072682D" w:rsidP="0072682D">
      <w:pPr>
        <w:pStyle w:val="NormalBold"/>
      </w:pPr>
      <w:r w:rsidRPr="0042661A">
        <w:rPr>
          <w:rStyle w:val="HideTWBExt"/>
          <w:b w:val="0"/>
        </w:rPr>
        <w:t>&lt;Article&gt;</w:t>
      </w:r>
      <w:r w:rsidRPr="0042661A">
        <w:t>Punkt 10</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82303AE" w14:textId="77777777" w:rsidTr="00DB2E0C">
        <w:trPr>
          <w:trHeight w:hRule="exact" w:val="240"/>
          <w:jc w:val="center"/>
        </w:trPr>
        <w:tc>
          <w:tcPr>
            <w:tcW w:w="9752" w:type="dxa"/>
            <w:gridSpan w:val="2"/>
            <w:tcBorders>
              <w:top w:val="nil"/>
              <w:left w:val="nil"/>
              <w:bottom w:val="nil"/>
              <w:right w:val="nil"/>
            </w:tcBorders>
          </w:tcPr>
          <w:p w14:paraId="1E97FF1F" w14:textId="77777777" w:rsidR="0072682D" w:rsidRPr="0042661A" w:rsidRDefault="0072682D" w:rsidP="00DB2E0C"/>
        </w:tc>
      </w:tr>
      <w:tr w:rsidR="00175DED" w:rsidRPr="0042661A" w14:paraId="49E803C9" w14:textId="77777777" w:rsidTr="00DB2E0C">
        <w:trPr>
          <w:trHeight w:val="240"/>
          <w:jc w:val="center"/>
        </w:trPr>
        <w:tc>
          <w:tcPr>
            <w:tcW w:w="4876" w:type="dxa"/>
            <w:tcBorders>
              <w:top w:val="nil"/>
              <w:left w:val="nil"/>
              <w:bottom w:val="nil"/>
              <w:right w:val="nil"/>
            </w:tcBorders>
          </w:tcPr>
          <w:p w14:paraId="025105A1"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95195AD" w14:textId="77777777" w:rsidR="0072682D" w:rsidRPr="0042661A" w:rsidRDefault="0072682D" w:rsidP="00DB2E0C">
            <w:pPr>
              <w:pStyle w:val="AmColumnHeading"/>
            </w:pPr>
            <w:r w:rsidRPr="0042661A">
              <w:t>Muudatusettepanek</w:t>
            </w:r>
          </w:p>
        </w:tc>
      </w:tr>
      <w:tr w:rsidR="00175DED" w:rsidRPr="0042661A" w14:paraId="2C472467" w14:textId="77777777" w:rsidTr="00DB2E0C">
        <w:trPr>
          <w:jc w:val="center"/>
        </w:trPr>
        <w:tc>
          <w:tcPr>
            <w:tcW w:w="4876" w:type="dxa"/>
            <w:tcBorders>
              <w:top w:val="nil"/>
              <w:left w:val="nil"/>
              <w:bottom w:val="nil"/>
              <w:right w:val="nil"/>
            </w:tcBorders>
          </w:tcPr>
          <w:p w14:paraId="64E62330" w14:textId="77777777" w:rsidR="0072682D" w:rsidRPr="0042661A" w:rsidRDefault="0072682D" w:rsidP="00DB2E0C">
            <w:pPr>
              <w:pStyle w:val="Normal6a"/>
            </w:pPr>
            <w:r w:rsidRPr="0042661A">
              <w:rPr>
                <w:b/>
                <w:i/>
              </w:rPr>
              <w:t>10.</w:t>
            </w:r>
            <w:r w:rsidRPr="0042661A">
              <w:tab/>
            </w:r>
            <w:r w:rsidRPr="0042661A">
              <w:rPr>
                <w:b/>
                <w:i/>
              </w:rPr>
              <w:t>peab oluliseks, et liikmesriigid integreeriksid sootundliku tervishoiualase koolituse oma meditsiiniõppekavadesse;</w:t>
            </w:r>
          </w:p>
        </w:tc>
        <w:tc>
          <w:tcPr>
            <w:tcW w:w="4876" w:type="dxa"/>
            <w:tcBorders>
              <w:top w:val="nil"/>
              <w:left w:val="nil"/>
              <w:bottom w:val="nil"/>
              <w:right w:val="nil"/>
            </w:tcBorders>
          </w:tcPr>
          <w:p w14:paraId="6BE0DB3A" w14:textId="77777777" w:rsidR="0072682D" w:rsidRPr="0042661A" w:rsidRDefault="0072682D" w:rsidP="00DB2E0C">
            <w:pPr>
              <w:pStyle w:val="Normal6a"/>
            </w:pPr>
            <w:r w:rsidRPr="0042661A">
              <w:rPr>
                <w:b/>
                <w:i/>
              </w:rPr>
              <w:t>välja jäetud</w:t>
            </w:r>
          </w:p>
        </w:tc>
      </w:tr>
    </w:tbl>
    <w:p w14:paraId="404C3F49"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{FR}</w:t>
      </w:r>
      <w:proofErr w:type="spellStart"/>
      <w:r w:rsidRPr="0042661A">
        <w:t>fr</w:t>
      </w:r>
      <w:proofErr w:type="spellEnd"/>
      <w:r w:rsidRPr="0042661A">
        <w:rPr>
          <w:rStyle w:val="HideTWBExt"/>
        </w:rPr>
        <w:t>&lt;/Original&gt;</w:t>
      </w:r>
    </w:p>
    <w:p w14:paraId="4824B261" w14:textId="77777777" w:rsidR="0072682D" w:rsidRPr="0042661A" w:rsidRDefault="0072682D" w:rsidP="0072682D">
      <w:r w:rsidRPr="0042661A">
        <w:rPr>
          <w:rStyle w:val="HideTWBExt"/>
        </w:rPr>
        <w:t>&lt;/Amend&gt;</w:t>
      </w:r>
    </w:p>
    <w:p w14:paraId="4C19A342"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335</w:t>
      </w:r>
      <w:r w:rsidRPr="0042661A">
        <w:rPr>
          <w:rStyle w:val="HideTWBExt"/>
          <w:b w:val="0"/>
        </w:rPr>
        <w:t>&lt;/NumAm&gt;</w:t>
      </w:r>
    </w:p>
    <w:p w14:paraId="0E98F737" w14:textId="77777777" w:rsidR="0072682D" w:rsidRPr="0042661A" w:rsidRDefault="0072682D" w:rsidP="0072682D">
      <w:pPr>
        <w:pStyle w:val="NormalBold"/>
      </w:pPr>
      <w:r w:rsidRPr="0042661A">
        <w:rPr>
          <w:rStyle w:val="HideTWBExt"/>
          <w:b w:val="0"/>
        </w:rPr>
        <w:t>&lt;RepeatBlock-By&gt;&lt;Members&gt;</w:t>
      </w:r>
      <w:r w:rsidRPr="0042661A">
        <w:t xml:space="preserve">Ewa </w:t>
      </w:r>
      <w:proofErr w:type="spellStart"/>
      <w:r w:rsidRPr="0042661A">
        <w:t>Kopacz</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1D50C376" w14:textId="77777777" w:rsidR="0072682D" w:rsidRPr="0042661A" w:rsidRDefault="0072682D" w:rsidP="0072682D">
      <w:pPr>
        <w:pStyle w:val="NormalBold"/>
      </w:pPr>
      <w:r w:rsidRPr="0042661A">
        <w:rPr>
          <w:rStyle w:val="HideTWBExt"/>
          <w:b w:val="0"/>
        </w:rPr>
        <w:t>&lt;/RepeatBlock-By&gt;</w:t>
      </w:r>
    </w:p>
    <w:p w14:paraId="3E674E79"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C3A522C" w14:textId="77777777" w:rsidR="0072682D" w:rsidRPr="0042661A" w:rsidRDefault="0072682D" w:rsidP="0072682D">
      <w:pPr>
        <w:pStyle w:val="NormalBold"/>
      </w:pPr>
      <w:r w:rsidRPr="0042661A">
        <w:rPr>
          <w:rStyle w:val="HideTWBExt"/>
          <w:b w:val="0"/>
        </w:rPr>
        <w:t>&lt;Article&gt;</w:t>
      </w:r>
      <w:r w:rsidRPr="0042661A">
        <w:t>Punkt 10</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8967380" w14:textId="77777777" w:rsidTr="00DB2E0C">
        <w:trPr>
          <w:trHeight w:hRule="exact" w:val="240"/>
          <w:jc w:val="center"/>
        </w:trPr>
        <w:tc>
          <w:tcPr>
            <w:tcW w:w="9752" w:type="dxa"/>
            <w:gridSpan w:val="2"/>
            <w:tcBorders>
              <w:top w:val="nil"/>
              <w:left w:val="nil"/>
              <w:bottom w:val="nil"/>
              <w:right w:val="nil"/>
            </w:tcBorders>
          </w:tcPr>
          <w:p w14:paraId="046F3023" w14:textId="77777777" w:rsidR="0072682D" w:rsidRPr="0042661A" w:rsidRDefault="0072682D" w:rsidP="00DB2E0C"/>
        </w:tc>
      </w:tr>
      <w:tr w:rsidR="00175DED" w:rsidRPr="0042661A" w14:paraId="2212CD66" w14:textId="77777777" w:rsidTr="00DB2E0C">
        <w:trPr>
          <w:trHeight w:val="240"/>
          <w:jc w:val="center"/>
        </w:trPr>
        <w:tc>
          <w:tcPr>
            <w:tcW w:w="4876" w:type="dxa"/>
            <w:tcBorders>
              <w:top w:val="nil"/>
              <w:left w:val="nil"/>
              <w:bottom w:val="nil"/>
              <w:right w:val="nil"/>
            </w:tcBorders>
          </w:tcPr>
          <w:p w14:paraId="7ED9C598"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37E5F18" w14:textId="77777777" w:rsidR="0072682D" w:rsidRPr="0042661A" w:rsidRDefault="0072682D" w:rsidP="00DB2E0C">
            <w:pPr>
              <w:pStyle w:val="AmColumnHeading"/>
            </w:pPr>
            <w:r w:rsidRPr="0042661A">
              <w:t>Muudatusettepanek</w:t>
            </w:r>
          </w:p>
        </w:tc>
      </w:tr>
      <w:tr w:rsidR="00175DED" w:rsidRPr="0042661A" w14:paraId="0178D2B7" w14:textId="77777777" w:rsidTr="00DB2E0C">
        <w:trPr>
          <w:jc w:val="center"/>
        </w:trPr>
        <w:tc>
          <w:tcPr>
            <w:tcW w:w="4876" w:type="dxa"/>
            <w:tcBorders>
              <w:top w:val="nil"/>
              <w:left w:val="nil"/>
              <w:bottom w:val="nil"/>
              <w:right w:val="nil"/>
            </w:tcBorders>
          </w:tcPr>
          <w:p w14:paraId="465E85F1" w14:textId="77777777" w:rsidR="0072682D" w:rsidRPr="0042661A" w:rsidRDefault="0072682D" w:rsidP="00DB2E0C">
            <w:pPr>
              <w:pStyle w:val="Normal6a"/>
            </w:pPr>
            <w:r w:rsidRPr="0042661A">
              <w:t>10.</w:t>
            </w:r>
            <w:r w:rsidRPr="0042661A">
              <w:tab/>
              <w:t>peab oluliseks, et liikmesriigid integreeriksid sootundliku tervishoiualase koolituse oma meditsiiniõppekavadesse;</w:t>
            </w:r>
          </w:p>
        </w:tc>
        <w:tc>
          <w:tcPr>
            <w:tcW w:w="4876" w:type="dxa"/>
            <w:tcBorders>
              <w:top w:val="nil"/>
              <w:left w:val="nil"/>
              <w:bottom w:val="nil"/>
              <w:right w:val="nil"/>
            </w:tcBorders>
          </w:tcPr>
          <w:p w14:paraId="334537C2" w14:textId="77777777" w:rsidR="0072682D" w:rsidRPr="0042661A" w:rsidRDefault="0072682D" w:rsidP="00DB2E0C">
            <w:pPr>
              <w:pStyle w:val="Normal6a"/>
            </w:pPr>
            <w:r w:rsidRPr="0042661A">
              <w:t>10.</w:t>
            </w:r>
            <w:r w:rsidRPr="0042661A">
              <w:tab/>
              <w:t>peab oluliseks, et liikmesriigid integreeriksid sootundliku tervishoiualase koolituse oma meditsiiniõppekavadesse</w:t>
            </w:r>
            <w:r w:rsidRPr="0042661A">
              <w:rPr>
                <w:b/>
                <w:bCs/>
                <w:i/>
                <w:iCs/>
              </w:rPr>
              <w:t>, pöörates erilist tähelepanu naistel sagedasti esinevatele haigustele, mis avaldavad olulist mõju nende vaimsele heaolule, nagu põletikulised nahahaigused</w:t>
            </w:r>
            <w:r w:rsidRPr="0042661A">
              <w:t xml:space="preserve">; </w:t>
            </w:r>
            <w:r w:rsidRPr="0042661A">
              <w:rPr>
                <w:b/>
                <w:i/>
              </w:rPr>
              <w:t>rõhutab, et sellise koolituse puhul tuleks arvesse võtta seda, kuidas naiste sümptomid ja vajadused muutuvad erinevatel eluetappidel ja hormonaalses tsüklis;</w:t>
            </w:r>
          </w:p>
        </w:tc>
      </w:tr>
    </w:tbl>
    <w:p w14:paraId="133863AA"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{PL}</w:t>
      </w:r>
      <w:proofErr w:type="spellStart"/>
      <w:r w:rsidRPr="0042661A">
        <w:t>pl</w:t>
      </w:r>
      <w:proofErr w:type="spellEnd"/>
      <w:r w:rsidRPr="0042661A">
        <w:rPr>
          <w:rStyle w:val="HideTWBExt"/>
        </w:rPr>
        <w:t>&lt;/Original&gt;</w:t>
      </w:r>
    </w:p>
    <w:p w14:paraId="7554388A" w14:textId="77777777" w:rsidR="0072682D" w:rsidRPr="0042661A" w:rsidRDefault="0072682D" w:rsidP="0072682D">
      <w:r w:rsidRPr="0042661A">
        <w:rPr>
          <w:rStyle w:val="HideTWBExt"/>
        </w:rPr>
        <w:t>&lt;/Amend&gt;</w:t>
      </w:r>
    </w:p>
    <w:p w14:paraId="2B336C3A"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336</w:t>
      </w:r>
      <w:r w:rsidRPr="0042661A">
        <w:rPr>
          <w:rStyle w:val="HideTWBExt"/>
          <w:b w:val="0"/>
        </w:rPr>
        <w:t>&lt;/NumAm&gt;</w:t>
      </w:r>
    </w:p>
    <w:p w14:paraId="6ECBA4E4" w14:textId="77777777" w:rsidR="0072682D" w:rsidRPr="0042661A" w:rsidRDefault="0072682D" w:rsidP="0072682D">
      <w:pPr>
        <w:pStyle w:val="NormalBold"/>
      </w:pPr>
      <w:r w:rsidRPr="0042661A">
        <w:rPr>
          <w:rStyle w:val="HideTWBExt"/>
          <w:b w:val="0"/>
        </w:rPr>
        <w:t>&lt;RepeatBlock-By&gt;&lt;Members&gt;</w:t>
      </w:r>
      <w:r w:rsidRPr="0042661A">
        <w:t xml:space="preserve">Paulo Do </w:t>
      </w:r>
      <w:proofErr w:type="spellStart"/>
      <w:r w:rsidRPr="0042661A">
        <w:t>Nascimento</w:t>
      </w:r>
      <w:proofErr w:type="spellEnd"/>
      <w:r w:rsidRPr="0042661A">
        <w:t xml:space="preserve"> </w:t>
      </w:r>
      <w:proofErr w:type="spellStart"/>
      <w:r w:rsidRPr="0042661A">
        <w:t>Cabral</w:t>
      </w:r>
      <w:proofErr w:type="spellEnd"/>
      <w:r w:rsidRPr="0042661A">
        <w:t xml:space="preserve">, Maria </w:t>
      </w:r>
      <w:proofErr w:type="spellStart"/>
      <w:r w:rsidRPr="0042661A">
        <w:t>Walsh</w:t>
      </w:r>
      <w:proofErr w:type="spellEnd"/>
      <w:r w:rsidRPr="0042661A">
        <w:t xml:space="preserve">, Eleonora </w:t>
      </w:r>
      <w:proofErr w:type="spellStart"/>
      <w:r w:rsidRPr="0042661A">
        <w:t>Meleti</w:t>
      </w:r>
      <w:proofErr w:type="spellEnd"/>
      <w:r w:rsidRPr="0042661A">
        <w:rPr>
          <w:rStyle w:val="HideTWBExt"/>
          <w:b w:val="0"/>
        </w:rPr>
        <w:t>&lt;/Members&gt;</w:t>
      </w:r>
    </w:p>
    <w:p w14:paraId="1581A509" w14:textId="77777777" w:rsidR="0072682D" w:rsidRPr="0042661A" w:rsidRDefault="0072682D" w:rsidP="0072682D">
      <w:pPr>
        <w:pStyle w:val="NormalBold"/>
      </w:pPr>
      <w:r w:rsidRPr="0042661A">
        <w:rPr>
          <w:rStyle w:val="HideTWBExt"/>
          <w:b w:val="0"/>
        </w:rPr>
        <w:t>&lt;/RepeatBlock-By&gt;</w:t>
      </w:r>
    </w:p>
    <w:p w14:paraId="29A4F475"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842EA19" w14:textId="77777777" w:rsidR="0072682D" w:rsidRPr="0042661A" w:rsidRDefault="0072682D" w:rsidP="0072682D">
      <w:pPr>
        <w:pStyle w:val="NormalBold"/>
      </w:pPr>
      <w:r w:rsidRPr="0042661A">
        <w:rPr>
          <w:rStyle w:val="HideTWBExt"/>
          <w:b w:val="0"/>
        </w:rPr>
        <w:t>&lt;Article&gt;</w:t>
      </w:r>
      <w:r w:rsidRPr="0042661A">
        <w:t>Punkt 10</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C198F31" w14:textId="77777777" w:rsidTr="00DB2E0C">
        <w:trPr>
          <w:trHeight w:hRule="exact" w:val="240"/>
          <w:jc w:val="center"/>
        </w:trPr>
        <w:tc>
          <w:tcPr>
            <w:tcW w:w="9752" w:type="dxa"/>
            <w:gridSpan w:val="2"/>
            <w:tcBorders>
              <w:top w:val="nil"/>
              <w:left w:val="nil"/>
              <w:bottom w:val="nil"/>
              <w:right w:val="nil"/>
            </w:tcBorders>
          </w:tcPr>
          <w:p w14:paraId="7A1B8065" w14:textId="77777777" w:rsidR="0072682D" w:rsidRPr="0042661A" w:rsidRDefault="0072682D" w:rsidP="00DB2E0C"/>
        </w:tc>
      </w:tr>
      <w:tr w:rsidR="00175DED" w:rsidRPr="0042661A" w14:paraId="3548ECBF" w14:textId="77777777" w:rsidTr="00DB2E0C">
        <w:trPr>
          <w:trHeight w:val="240"/>
          <w:jc w:val="center"/>
        </w:trPr>
        <w:tc>
          <w:tcPr>
            <w:tcW w:w="4876" w:type="dxa"/>
            <w:tcBorders>
              <w:top w:val="nil"/>
              <w:left w:val="nil"/>
              <w:bottom w:val="nil"/>
              <w:right w:val="nil"/>
            </w:tcBorders>
          </w:tcPr>
          <w:p w14:paraId="4B96FEE0"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ABCBA6D" w14:textId="77777777" w:rsidR="0072682D" w:rsidRPr="0042661A" w:rsidRDefault="0072682D" w:rsidP="00DB2E0C">
            <w:pPr>
              <w:pStyle w:val="AmColumnHeading"/>
            </w:pPr>
            <w:r w:rsidRPr="0042661A">
              <w:t>Muudatusettepanek</w:t>
            </w:r>
          </w:p>
        </w:tc>
      </w:tr>
      <w:tr w:rsidR="00175DED" w:rsidRPr="0042661A" w14:paraId="479C01E1" w14:textId="77777777" w:rsidTr="00DB2E0C">
        <w:trPr>
          <w:jc w:val="center"/>
        </w:trPr>
        <w:tc>
          <w:tcPr>
            <w:tcW w:w="4876" w:type="dxa"/>
            <w:tcBorders>
              <w:top w:val="nil"/>
              <w:left w:val="nil"/>
              <w:bottom w:val="nil"/>
              <w:right w:val="nil"/>
            </w:tcBorders>
          </w:tcPr>
          <w:p w14:paraId="49AF2CAF" w14:textId="77777777" w:rsidR="0072682D" w:rsidRPr="0042661A" w:rsidRDefault="0072682D" w:rsidP="00DB2E0C">
            <w:pPr>
              <w:pStyle w:val="Normal6a"/>
            </w:pPr>
            <w:r w:rsidRPr="0042661A">
              <w:t>10.</w:t>
            </w:r>
            <w:r w:rsidRPr="0042661A">
              <w:tab/>
            </w:r>
            <w:r w:rsidRPr="0042661A">
              <w:rPr>
                <w:b/>
                <w:bCs/>
                <w:i/>
                <w:iCs/>
              </w:rPr>
              <w:t>peab oluliseks</w:t>
            </w:r>
            <w:r w:rsidRPr="0042661A">
              <w:t xml:space="preserve">, et </w:t>
            </w:r>
            <w:r w:rsidRPr="0042661A">
              <w:rPr>
                <w:b/>
                <w:bCs/>
                <w:i/>
                <w:iCs/>
              </w:rPr>
              <w:t>liikmesriigid integreeriksid sootundliku tervishoiualase koolituse oma meditsiiniõppekavadesse</w:t>
            </w:r>
            <w:r w:rsidRPr="0042661A">
              <w:t>;</w:t>
            </w:r>
          </w:p>
        </w:tc>
        <w:tc>
          <w:tcPr>
            <w:tcW w:w="4876" w:type="dxa"/>
            <w:tcBorders>
              <w:top w:val="nil"/>
              <w:left w:val="nil"/>
              <w:bottom w:val="nil"/>
              <w:right w:val="nil"/>
            </w:tcBorders>
          </w:tcPr>
          <w:p w14:paraId="6052127C" w14:textId="77777777" w:rsidR="0072682D" w:rsidRPr="0042661A" w:rsidRDefault="0072682D" w:rsidP="00DB2E0C">
            <w:pPr>
              <w:pStyle w:val="Normal6a"/>
            </w:pPr>
            <w:r w:rsidRPr="0042661A">
              <w:t>10.</w:t>
            </w:r>
            <w:r w:rsidRPr="0042661A">
              <w:tab/>
            </w:r>
            <w:r w:rsidRPr="0042661A">
              <w:rPr>
                <w:b/>
                <w:bCs/>
                <w:i/>
                <w:iCs/>
              </w:rPr>
              <w:t>rõhutab</w:t>
            </w:r>
            <w:r w:rsidRPr="0042661A">
              <w:t xml:space="preserve">, et </w:t>
            </w:r>
            <w:r w:rsidRPr="0042661A">
              <w:rPr>
                <w:b/>
                <w:bCs/>
                <w:i/>
                <w:iCs/>
              </w:rPr>
              <w:t>oluline on, et kõik tervishoiutöötajad oleksid piisavalt koolitatud ja kasutaksid lähenemisviisi, milles võetakse arvesse kõiki asjakohaseid aspekte, sealhulgas sugu;</w:t>
            </w:r>
            <w:r w:rsidRPr="0042661A">
              <w:rPr>
                <w:b/>
                <w:i/>
              </w:rPr>
              <w:t xml:space="preserve"> </w:t>
            </w:r>
            <w:r w:rsidRPr="0042661A">
              <w:rPr>
                <w:b/>
                <w:bCs/>
                <w:i/>
                <w:iCs/>
              </w:rPr>
              <w:t>rõhutab, et meditsiinitöötajad peavad tegutsema mittediskrimineerivalt ning olema ette valmistatud, et tunda ära eriti haavatavas olukorras olevate naiste ja tütarlaste erivajadused ning neile reageerida</w:t>
            </w:r>
            <w:r w:rsidRPr="0042661A">
              <w:t>;</w:t>
            </w:r>
          </w:p>
        </w:tc>
      </w:tr>
    </w:tbl>
    <w:p w14:paraId="4700DE9E"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76930FD" w14:textId="77777777" w:rsidR="0072682D" w:rsidRPr="0042661A" w:rsidRDefault="0072682D" w:rsidP="0072682D">
      <w:r w:rsidRPr="0042661A">
        <w:rPr>
          <w:rStyle w:val="HideTWBExt"/>
        </w:rPr>
        <w:t>&lt;/Amend&gt;</w:t>
      </w:r>
    </w:p>
    <w:p w14:paraId="7DB3E4B8"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337</w:t>
      </w:r>
      <w:r w:rsidRPr="0042661A">
        <w:rPr>
          <w:rStyle w:val="HideTWBExt"/>
          <w:b w:val="0"/>
        </w:rPr>
        <w:t>&lt;/NumAm&gt;</w:t>
      </w:r>
    </w:p>
    <w:p w14:paraId="795A6B04"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1CC8622E" w14:textId="77777777" w:rsidR="0072682D" w:rsidRPr="0042661A" w:rsidRDefault="0072682D" w:rsidP="0072682D">
      <w:pPr>
        <w:pStyle w:val="NormalBold"/>
      </w:pPr>
      <w:r w:rsidRPr="0042661A">
        <w:rPr>
          <w:rStyle w:val="HideTWBExt"/>
          <w:b w:val="0"/>
        </w:rPr>
        <w:t>&lt;/RepeatBlock-By&gt;</w:t>
      </w:r>
    </w:p>
    <w:p w14:paraId="4E6B3D93"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3261975" w14:textId="77777777" w:rsidR="0072682D" w:rsidRPr="0042661A" w:rsidRDefault="0072682D" w:rsidP="0072682D">
      <w:pPr>
        <w:pStyle w:val="NormalBold"/>
      </w:pPr>
      <w:r w:rsidRPr="0042661A">
        <w:rPr>
          <w:rStyle w:val="HideTWBExt"/>
          <w:b w:val="0"/>
        </w:rPr>
        <w:t>&lt;Article&gt;</w:t>
      </w:r>
      <w:r w:rsidRPr="0042661A">
        <w:t>Punkt 10</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05A555D" w14:textId="77777777" w:rsidTr="00DB2E0C">
        <w:trPr>
          <w:trHeight w:hRule="exact" w:val="240"/>
          <w:jc w:val="center"/>
        </w:trPr>
        <w:tc>
          <w:tcPr>
            <w:tcW w:w="9752" w:type="dxa"/>
            <w:gridSpan w:val="2"/>
            <w:tcBorders>
              <w:top w:val="nil"/>
              <w:left w:val="nil"/>
              <w:bottom w:val="nil"/>
              <w:right w:val="nil"/>
            </w:tcBorders>
          </w:tcPr>
          <w:p w14:paraId="67AB43F1" w14:textId="77777777" w:rsidR="0072682D" w:rsidRPr="0042661A" w:rsidRDefault="0072682D" w:rsidP="00DB2E0C"/>
        </w:tc>
      </w:tr>
      <w:tr w:rsidR="00175DED" w:rsidRPr="0042661A" w14:paraId="12C502D9" w14:textId="77777777" w:rsidTr="00DB2E0C">
        <w:trPr>
          <w:trHeight w:val="240"/>
          <w:jc w:val="center"/>
        </w:trPr>
        <w:tc>
          <w:tcPr>
            <w:tcW w:w="4876" w:type="dxa"/>
            <w:tcBorders>
              <w:top w:val="nil"/>
              <w:left w:val="nil"/>
              <w:bottom w:val="nil"/>
              <w:right w:val="nil"/>
            </w:tcBorders>
          </w:tcPr>
          <w:p w14:paraId="14898EFB"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C3EDD84" w14:textId="77777777" w:rsidR="0072682D" w:rsidRPr="0042661A" w:rsidRDefault="0072682D" w:rsidP="00DB2E0C">
            <w:pPr>
              <w:pStyle w:val="AmColumnHeading"/>
            </w:pPr>
            <w:r w:rsidRPr="0042661A">
              <w:t>Muudatusettepanek</w:t>
            </w:r>
          </w:p>
        </w:tc>
      </w:tr>
      <w:tr w:rsidR="00175DED" w:rsidRPr="0042661A" w14:paraId="3775FAA7" w14:textId="77777777" w:rsidTr="00DB2E0C">
        <w:trPr>
          <w:jc w:val="center"/>
        </w:trPr>
        <w:tc>
          <w:tcPr>
            <w:tcW w:w="4876" w:type="dxa"/>
            <w:tcBorders>
              <w:top w:val="nil"/>
              <w:left w:val="nil"/>
              <w:bottom w:val="nil"/>
              <w:right w:val="nil"/>
            </w:tcBorders>
          </w:tcPr>
          <w:p w14:paraId="2B0AF5E8" w14:textId="77777777" w:rsidR="0072682D" w:rsidRPr="0042661A" w:rsidRDefault="0072682D" w:rsidP="00DB2E0C">
            <w:pPr>
              <w:pStyle w:val="Normal6a"/>
            </w:pPr>
            <w:r w:rsidRPr="0042661A">
              <w:t>10.</w:t>
            </w:r>
            <w:r w:rsidRPr="0042661A">
              <w:tab/>
              <w:t>peab oluliseks, et liikmesriigid integreeriksid sootundliku tervishoiualase koolituse oma meditsiiniõppekavadesse;</w:t>
            </w:r>
          </w:p>
        </w:tc>
        <w:tc>
          <w:tcPr>
            <w:tcW w:w="4876" w:type="dxa"/>
            <w:tcBorders>
              <w:top w:val="nil"/>
              <w:left w:val="nil"/>
              <w:bottom w:val="nil"/>
              <w:right w:val="nil"/>
            </w:tcBorders>
          </w:tcPr>
          <w:p w14:paraId="5E888C29" w14:textId="77777777" w:rsidR="0072682D" w:rsidRPr="0042661A" w:rsidRDefault="0072682D" w:rsidP="00DB2E0C">
            <w:pPr>
              <w:pStyle w:val="Normal6a"/>
            </w:pPr>
            <w:r w:rsidRPr="0042661A">
              <w:t>10.</w:t>
            </w:r>
            <w:r w:rsidRPr="0042661A">
              <w:tab/>
              <w:t xml:space="preserve">peab oluliseks, et liikmesriigid integreeriksid sootundliku tervishoiualase koolituse oma meditsiiniõppekavadesse; </w:t>
            </w:r>
            <w:r w:rsidRPr="0042661A">
              <w:rPr>
                <w:b/>
                <w:i/>
              </w:rPr>
              <w:t>rõhutab, et selline koolitus peaks hõlmama soolist kallutatust diagnoosimisel ja ravis, naiste spetsiifilisi terviseprobleeme ja -vajadusi kogu nende mitmekesisuses ning sooteadlikku ja kultuuriliselt pädevat suhtlemist patsientidega;</w:t>
            </w:r>
          </w:p>
        </w:tc>
      </w:tr>
    </w:tbl>
    <w:p w14:paraId="441DB8E0"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34A4BE8" w14:textId="77777777" w:rsidR="0072682D" w:rsidRPr="0042661A" w:rsidRDefault="0072682D" w:rsidP="0072682D">
      <w:r w:rsidRPr="0042661A">
        <w:rPr>
          <w:rStyle w:val="HideTWBExt"/>
        </w:rPr>
        <w:t>&lt;/Amend&gt;</w:t>
      </w:r>
    </w:p>
    <w:p w14:paraId="553ADAC2"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338</w:t>
      </w:r>
      <w:r w:rsidRPr="0042661A">
        <w:rPr>
          <w:rStyle w:val="HideTWBExt"/>
          <w:b w:val="0"/>
        </w:rPr>
        <w:t>&lt;/NumAm&gt;</w:t>
      </w:r>
    </w:p>
    <w:p w14:paraId="4DE71BC4" w14:textId="77777777" w:rsidR="0072682D" w:rsidRPr="0042661A" w:rsidRDefault="0072682D" w:rsidP="0072682D">
      <w:pPr>
        <w:pStyle w:val="NormalBold"/>
      </w:pPr>
      <w:r w:rsidRPr="0042661A">
        <w:rPr>
          <w:rStyle w:val="HideTWBExt"/>
          <w:b w:val="0"/>
        </w:rPr>
        <w:t>&lt;RepeatBlock-By&gt;&lt;Members&gt;</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Ewa </w:t>
      </w:r>
      <w:proofErr w:type="spellStart"/>
      <w:r w:rsidRPr="0042661A">
        <w:t>Kopacz</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36211F7F" w14:textId="77777777" w:rsidR="0072682D" w:rsidRPr="0042661A" w:rsidRDefault="0072682D" w:rsidP="0072682D">
      <w:pPr>
        <w:pStyle w:val="NormalBold"/>
      </w:pPr>
      <w:r w:rsidRPr="0042661A">
        <w:rPr>
          <w:rStyle w:val="HideTWBExt"/>
          <w:b w:val="0"/>
        </w:rPr>
        <w:t>&lt;/RepeatBlock-By&gt;</w:t>
      </w:r>
    </w:p>
    <w:p w14:paraId="2FC21731"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400744A" w14:textId="77777777" w:rsidR="0072682D" w:rsidRPr="0042661A" w:rsidRDefault="0072682D" w:rsidP="0072682D">
      <w:pPr>
        <w:pStyle w:val="NormalBold"/>
      </w:pPr>
      <w:r w:rsidRPr="0042661A">
        <w:rPr>
          <w:rStyle w:val="HideTWBExt"/>
          <w:b w:val="0"/>
        </w:rPr>
        <w:t>&lt;Article&gt;</w:t>
      </w:r>
      <w:r w:rsidRPr="0042661A">
        <w:t>Punkt 10</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50F9F2D" w14:textId="77777777" w:rsidTr="00DB2E0C">
        <w:trPr>
          <w:trHeight w:hRule="exact" w:val="240"/>
          <w:jc w:val="center"/>
        </w:trPr>
        <w:tc>
          <w:tcPr>
            <w:tcW w:w="9752" w:type="dxa"/>
            <w:gridSpan w:val="2"/>
            <w:tcBorders>
              <w:top w:val="nil"/>
              <w:left w:val="nil"/>
              <w:bottom w:val="nil"/>
              <w:right w:val="nil"/>
            </w:tcBorders>
          </w:tcPr>
          <w:p w14:paraId="607A0B47" w14:textId="77777777" w:rsidR="0072682D" w:rsidRPr="0042661A" w:rsidRDefault="0072682D" w:rsidP="00DB2E0C"/>
        </w:tc>
      </w:tr>
      <w:tr w:rsidR="00175DED" w:rsidRPr="0042661A" w14:paraId="0ACBA83E" w14:textId="77777777" w:rsidTr="00DB2E0C">
        <w:trPr>
          <w:trHeight w:val="240"/>
          <w:jc w:val="center"/>
        </w:trPr>
        <w:tc>
          <w:tcPr>
            <w:tcW w:w="4876" w:type="dxa"/>
            <w:tcBorders>
              <w:top w:val="nil"/>
              <w:left w:val="nil"/>
              <w:bottom w:val="nil"/>
              <w:right w:val="nil"/>
            </w:tcBorders>
          </w:tcPr>
          <w:p w14:paraId="035A48E9"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9ABB1AA" w14:textId="77777777" w:rsidR="0072682D" w:rsidRPr="0042661A" w:rsidRDefault="0072682D" w:rsidP="00DB2E0C">
            <w:pPr>
              <w:pStyle w:val="AmColumnHeading"/>
            </w:pPr>
            <w:r w:rsidRPr="0042661A">
              <w:t>Muudatusettepanek</w:t>
            </w:r>
          </w:p>
        </w:tc>
      </w:tr>
      <w:tr w:rsidR="00175DED" w:rsidRPr="0042661A" w14:paraId="7C21DB44" w14:textId="77777777" w:rsidTr="00DB2E0C">
        <w:trPr>
          <w:jc w:val="center"/>
        </w:trPr>
        <w:tc>
          <w:tcPr>
            <w:tcW w:w="4876" w:type="dxa"/>
            <w:tcBorders>
              <w:top w:val="nil"/>
              <w:left w:val="nil"/>
              <w:bottom w:val="nil"/>
              <w:right w:val="nil"/>
            </w:tcBorders>
          </w:tcPr>
          <w:p w14:paraId="42021210" w14:textId="77777777" w:rsidR="0072682D" w:rsidRPr="0042661A" w:rsidRDefault="0072682D" w:rsidP="00DB2E0C">
            <w:pPr>
              <w:pStyle w:val="Normal6a"/>
            </w:pPr>
            <w:r w:rsidRPr="0042661A">
              <w:t>10.</w:t>
            </w:r>
            <w:r w:rsidRPr="0042661A">
              <w:tab/>
              <w:t>peab oluliseks, et liikmesriigid integreeriksid sootundliku tervishoiualase koolituse oma meditsiiniõppekavadesse;</w:t>
            </w:r>
          </w:p>
        </w:tc>
        <w:tc>
          <w:tcPr>
            <w:tcW w:w="4876" w:type="dxa"/>
            <w:tcBorders>
              <w:top w:val="nil"/>
              <w:left w:val="nil"/>
              <w:bottom w:val="nil"/>
              <w:right w:val="nil"/>
            </w:tcBorders>
          </w:tcPr>
          <w:p w14:paraId="647BCAD9" w14:textId="77777777" w:rsidR="0072682D" w:rsidRPr="0042661A" w:rsidRDefault="0072682D" w:rsidP="00DB2E0C">
            <w:pPr>
              <w:pStyle w:val="Normal6a"/>
            </w:pPr>
            <w:r w:rsidRPr="0042661A">
              <w:t>10.</w:t>
            </w:r>
            <w:r w:rsidRPr="0042661A">
              <w:tab/>
              <w:t>peab oluliseks, et liikmesriigid integreeriksid sootundliku tervishoiualase koolituse oma meditsiiniõppekavadesse</w:t>
            </w:r>
            <w:r w:rsidRPr="0042661A">
              <w:rPr>
                <w:b/>
                <w:bCs/>
                <w:i/>
                <w:iCs/>
              </w:rPr>
              <w:t xml:space="preserve">, sealhulgas koolituse haiguste kohta, mis on naiste seas laialt levinud ja millel on märkimisväärne </w:t>
            </w:r>
            <w:proofErr w:type="spellStart"/>
            <w:r w:rsidRPr="0042661A">
              <w:rPr>
                <w:b/>
                <w:bCs/>
                <w:i/>
                <w:iCs/>
              </w:rPr>
              <w:t>psühhosotsiaalne</w:t>
            </w:r>
            <w:proofErr w:type="spellEnd"/>
            <w:r w:rsidRPr="0042661A">
              <w:rPr>
                <w:b/>
                <w:bCs/>
                <w:i/>
                <w:iCs/>
              </w:rPr>
              <w:t xml:space="preserve"> mõju, näiteks põletikulised nahahaigused, ning selle kohta, kuidas sümptomid ja ravivajadused võivad hormonaalse elu eri etappides muutuda</w:t>
            </w:r>
            <w:r w:rsidRPr="0042661A">
              <w:t>;</w:t>
            </w:r>
          </w:p>
        </w:tc>
      </w:tr>
    </w:tbl>
    <w:p w14:paraId="39E5CA3F"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F8CA72E" w14:textId="77777777" w:rsidR="0072682D" w:rsidRPr="0042661A" w:rsidRDefault="0072682D" w:rsidP="0072682D">
      <w:r w:rsidRPr="0042661A">
        <w:rPr>
          <w:rStyle w:val="HideTWBExt"/>
        </w:rPr>
        <w:t>&lt;/Amend&gt;</w:t>
      </w:r>
    </w:p>
    <w:p w14:paraId="42021A65"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339</w:t>
      </w:r>
      <w:r w:rsidRPr="0042661A">
        <w:rPr>
          <w:rStyle w:val="HideTWBExt"/>
          <w:b w:val="0"/>
        </w:rPr>
        <w:t>&lt;/NumAm&gt;</w:t>
      </w:r>
    </w:p>
    <w:p w14:paraId="65BB6F5A"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62ABC7A7" w14:textId="77777777" w:rsidR="0072682D" w:rsidRPr="0042661A" w:rsidRDefault="0072682D" w:rsidP="0072682D">
      <w:pPr>
        <w:pStyle w:val="NormalBold"/>
      </w:pPr>
      <w:r w:rsidRPr="0042661A">
        <w:rPr>
          <w:rStyle w:val="HideTWBExt"/>
          <w:b w:val="0"/>
        </w:rPr>
        <w:t>&lt;/RepeatBlock-By&gt;</w:t>
      </w:r>
    </w:p>
    <w:p w14:paraId="73174A73"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F90167C" w14:textId="77777777" w:rsidR="0072682D" w:rsidRPr="0042661A" w:rsidRDefault="0072682D" w:rsidP="0072682D">
      <w:pPr>
        <w:pStyle w:val="NormalBold"/>
      </w:pPr>
      <w:r w:rsidRPr="0042661A">
        <w:rPr>
          <w:rStyle w:val="HideTWBExt"/>
          <w:b w:val="0"/>
        </w:rPr>
        <w:t>&lt;Article&gt;</w:t>
      </w:r>
      <w:r w:rsidRPr="0042661A">
        <w:t>Punkt 10</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5E4E8C0" w14:textId="77777777" w:rsidTr="00DB2E0C">
        <w:trPr>
          <w:trHeight w:hRule="exact" w:val="240"/>
          <w:jc w:val="center"/>
        </w:trPr>
        <w:tc>
          <w:tcPr>
            <w:tcW w:w="9752" w:type="dxa"/>
            <w:gridSpan w:val="2"/>
            <w:tcBorders>
              <w:top w:val="nil"/>
              <w:left w:val="nil"/>
              <w:bottom w:val="nil"/>
              <w:right w:val="nil"/>
            </w:tcBorders>
          </w:tcPr>
          <w:p w14:paraId="35BB84DD" w14:textId="77777777" w:rsidR="0072682D" w:rsidRPr="0042661A" w:rsidRDefault="0072682D" w:rsidP="00DB2E0C"/>
        </w:tc>
      </w:tr>
      <w:tr w:rsidR="00175DED" w:rsidRPr="0042661A" w14:paraId="06179EFA" w14:textId="77777777" w:rsidTr="00DB2E0C">
        <w:trPr>
          <w:trHeight w:val="240"/>
          <w:jc w:val="center"/>
        </w:trPr>
        <w:tc>
          <w:tcPr>
            <w:tcW w:w="4876" w:type="dxa"/>
            <w:tcBorders>
              <w:top w:val="nil"/>
              <w:left w:val="nil"/>
              <w:bottom w:val="nil"/>
              <w:right w:val="nil"/>
            </w:tcBorders>
          </w:tcPr>
          <w:p w14:paraId="69C1FF1D"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264F4FE" w14:textId="77777777" w:rsidR="0072682D" w:rsidRPr="0042661A" w:rsidRDefault="0072682D" w:rsidP="00DB2E0C">
            <w:pPr>
              <w:pStyle w:val="AmColumnHeading"/>
            </w:pPr>
            <w:r w:rsidRPr="0042661A">
              <w:t>Muudatusettepanek</w:t>
            </w:r>
          </w:p>
        </w:tc>
      </w:tr>
      <w:tr w:rsidR="00175DED" w:rsidRPr="0042661A" w14:paraId="3FA327CA" w14:textId="77777777" w:rsidTr="00DB2E0C">
        <w:trPr>
          <w:jc w:val="center"/>
        </w:trPr>
        <w:tc>
          <w:tcPr>
            <w:tcW w:w="4876" w:type="dxa"/>
            <w:tcBorders>
              <w:top w:val="nil"/>
              <w:left w:val="nil"/>
              <w:bottom w:val="nil"/>
              <w:right w:val="nil"/>
            </w:tcBorders>
          </w:tcPr>
          <w:p w14:paraId="533A831C" w14:textId="77777777" w:rsidR="0072682D" w:rsidRPr="0042661A" w:rsidRDefault="0072682D" w:rsidP="00DB2E0C">
            <w:pPr>
              <w:pStyle w:val="Normal6a"/>
            </w:pPr>
            <w:r w:rsidRPr="0042661A">
              <w:t>10.</w:t>
            </w:r>
            <w:r w:rsidRPr="0042661A">
              <w:tab/>
              <w:t xml:space="preserve">peab oluliseks, et liikmesriigid integreeriksid sootundliku tervishoiualase koolituse oma </w:t>
            </w:r>
            <w:r w:rsidRPr="0042661A">
              <w:rPr>
                <w:b/>
                <w:bCs/>
                <w:i/>
                <w:iCs/>
              </w:rPr>
              <w:t>meditsiiniõppekavadesse</w:t>
            </w:r>
            <w:r w:rsidRPr="0042661A">
              <w:t>;</w:t>
            </w:r>
          </w:p>
        </w:tc>
        <w:tc>
          <w:tcPr>
            <w:tcW w:w="4876" w:type="dxa"/>
            <w:tcBorders>
              <w:top w:val="nil"/>
              <w:left w:val="nil"/>
              <w:bottom w:val="nil"/>
              <w:right w:val="nil"/>
            </w:tcBorders>
          </w:tcPr>
          <w:p w14:paraId="06C49C0C" w14:textId="77777777" w:rsidR="0072682D" w:rsidRPr="0042661A" w:rsidRDefault="0072682D" w:rsidP="00DB2E0C">
            <w:pPr>
              <w:pStyle w:val="Normal6a"/>
            </w:pPr>
            <w:r w:rsidRPr="0042661A">
              <w:t>10.</w:t>
            </w:r>
            <w:r w:rsidRPr="0042661A">
              <w:tab/>
              <w:t xml:space="preserve">peab oluliseks, et liikmesriigid integreeriksid </w:t>
            </w:r>
            <w:r w:rsidRPr="0042661A">
              <w:rPr>
                <w:b/>
                <w:bCs/>
                <w:i/>
                <w:iCs/>
              </w:rPr>
              <w:t>kohustusliku</w:t>
            </w:r>
            <w:r w:rsidRPr="0042661A">
              <w:t xml:space="preserve"> sootundliku</w:t>
            </w:r>
            <w:r w:rsidRPr="0042661A">
              <w:rPr>
                <w:b/>
                <w:bCs/>
                <w:i/>
                <w:iCs/>
              </w:rPr>
              <w:t xml:space="preserve">, </w:t>
            </w:r>
            <w:proofErr w:type="spellStart"/>
            <w:r w:rsidRPr="0042661A">
              <w:rPr>
                <w:b/>
                <w:bCs/>
                <w:i/>
                <w:iCs/>
              </w:rPr>
              <w:t>intersektsionaalse</w:t>
            </w:r>
            <w:proofErr w:type="spellEnd"/>
            <w:r w:rsidRPr="0042661A">
              <w:rPr>
                <w:b/>
                <w:bCs/>
                <w:i/>
                <w:iCs/>
              </w:rPr>
              <w:t xml:space="preserve"> ja patsiendikeskse</w:t>
            </w:r>
            <w:r w:rsidRPr="0042661A">
              <w:t xml:space="preserve"> tervishoiualase koolituse oma </w:t>
            </w:r>
            <w:r w:rsidRPr="0042661A">
              <w:rPr>
                <w:b/>
                <w:bCs/>
                <w:i/>
                <w:iCs/>
              </w:rPr>
              <w:t>meditsiini-, õendus- ja sünnitusabi õppekavadesse ning pidevasse kutsealasesse arengusse, sealhulgas sooliste eelarvamuste, valu ohjamise, seksuaal- ja reproduktiivtervise ning seonduvate õiguste ning diskrimineerimise ennetamise valdkonnas</w:t>
            </w:r>
            <w:r w:rsidRPr="0042661A">
              <w:t>;</w:t>
            </w:r>
          </w:p>
        </w:tc>
      </w:tr>
    </w:tbl>
    <w:p w14:paraId="713A4965"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41E9FCD" w14:textId="77777777" w:rsidR="0072682D" w:rsidRPr="0042661A" w:rsidRDefault="0072682D" w:rsidP="0072682D">
      <w:r w:rsidRPr="0042661A">
        <w:rPr>
          <w:rStyle w:val="HideTWBExt"/>
        </w:rPr>
        <w:t>&lt;/Amend&gt;</w:t>
      </w:r>
    </w:p>
    <w:p w14:paraId="7DB2A9A7"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340</w:t>
      </w:r>
      <w:r w:rsidRPr="0042661A">
        <w:rPr>
          <w:rStyle w:val="HideTWBExt"/>
          <w:b w:val="0"/>
        </w:rPr>
        <w:t>&lt;/NumAm&gt;</w:t>
      </w:r>
    </w:p>
    <w:p w14:paraId="4A237A2E"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4E132322" w14:textId="77777777" w:rsidR="0072682D" w:rsidRPr="0042661A" w:rsidRDefault="0072682D" w:rsidP="0072682D">
      <w:pPr>
        <w:pStyle w:val="NormalBold"/>
      </w:pPr>
      <w:r w:rsidRPr="0042661A">
        <w:rPr>
          <w:rStyle w:val="HideTWBExt"/>
          <w:b w:val="0"/>
        </w:rPr>
        <w:t>&lt;/RepeatBlock-By&gt;</w:t>
      </w:r>
    </w:p>
    <w:p w14:paraId="4F37A2D2"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46E3978" w14:textId="77777777" w:rsidR="0072682D" w:rsidRPr="0042661A" w:rsidRDefault="0072682D" w:rsidP="0072682D">
      <w:pPr>
        <w:pStyle w:val="NormalBold"/>
      </w:pPr>
      <w:r w:rsidRPr="0042661A">
        <w:rPr>
          <w:rStyle w:val="HideTWBExt"/>
          <w:b w:val="0"/>
        </w:rPr>
        <w:t>&lt;Article&gt;</w:t>
      </w:r>
      <w:r w:rsidRPr="0042661A">
        <w:t>Punkt 10</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57E3053" w14:textId="77777777" w:rsidTr="00DB2E0C">
        <w:trPr>
          <w:trHeight w:hRule="exact" w:val="240"/>
          <w:jc w:val="center"/>
        </w:trPr>
        <w:tc>
          <w:tcPr>
            <w:tcW w:w="9752" w:type="dxa"/>
            <w:gridSpan w:val="2"/>
            <w:tcBorders>
              <w:top w:val="nil"/>
              <w:left w:val="nil"/>
              <w:bottom w:val="nil"/>
              <w:right w:val="nil"/>
            </w:tcBorders>
          </w:tcPr>
          <w:p w14:paraId="339F68A4" w14:textId="77777777" w:rsidR="0072682D" w:rsidRPr="0042661A" w:rsidRDefault="0072682D" w:rsidP="00DB2E0C"/>
        </w:tc>
      </w:tr>
      <w:tr w:rsidR="00175DED" w:rsidRPr="0042661A" w14:paraId="364B90E7" w14:textId="77777777" w:rsidTr="00DB2E0C">
        <w:trPr>
          <w:trHeight w:val="240"/>
          <w:jc w:val="center"/>
        </w:trPr>
        <w:tc>
          <w:tcPr>
            <w:tcW w:w="4876" w:type="dxa"/>
            <w:tcBorders>
              <w:top w:val="nil"/>
              <w:left w:val="nil"/>
              <w:bottom w:val="nil"/>
              <w:right w:val="nil"/>
            </w:tcBorders>
          </w:tcPr>
          <w:p w14:paraId="5510A456"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A7D5C51" w14:textId="77777777" w:rsidR="0072682D" w:rsidRPr="0042661A" w:rsidRDefault="0072682D" w:rsidP="00DB2E0C">
            <w:pPr>
              <w:pStyle w:val="AmColumnHeading"/>
            </w:pPr>
            <w:r w:rsidRPr="0042661A">
              <w:t>Muudatusettepanek</w:t>
            </w:r>
          </w:p>
        </w:tc>
      </w:tr>
      <w:tr w:rsidR="00175DED" w:rsidRPr="0042661A" w14:paraId="13A12532" w14:textId="77777777" w:rsidTr="00DB2E0C">
        <w:trPr>
          <w:jc w:val="center"/>
        </w:trPr>
        <w:tc>
          <w:tcPr>
            <w:tcW w:w="4876" w:type="dxa"/>
            <w:tcBorders>
              <w:top w:val="nil"/>
              <w:left w:val="nil"/>
              <w:bottom w:val="nil"/>
              <w:right w:val="nil"/>
            </w:tcBorders>
          </w:tcPr>
          <w:p w14:paraId="0C02C2F7" w14:textId="77777777" w:rsidR="0072682D" w:rsidRPr="0042661A" w:rsidRDefault="0072682D" w:rsidP="00DB2E0C">
            <w:pPr>
              <w:pStyle w:val="Normal6a"/>
            </w:pPr>
            <w:r w:rsidRPr="0042661A">
              <w:t>10.</w:t>
            </w:r>
            <w:r w:rsidRPr="0042661A">
              <w:tab/>
              <w:t>peab oluliseks, et liikmesriigid integreeriksid sootundliku tervishoiualase koolituse oma meditsiiniõppekavadesse;</w:t>
            </w:r>
          </w:p>
        </w:tc>
        <w:tc>
          <w:tcPr>
            <w:tcW w:w="4876" w:type="dxa"/>
            <w:tcBorders>
              <w:top w:val="nil"/>
              <w:left w:val="nil"/>
              <w:bottom w:val="nil"/>
              <w:right w:val="nil"/>
            </w:tcBorders>
          </w:tcPr>
          <w:p w14:paraId="60FE376C" w14:textId="77777777" w:rsidR="0072682D" w:rsidRPr="0042661A" w:rsidRDefault="0072682D" w:rsidP="00DB2E0C">
            <w:pPr>
              <w:pStyle w:val="Normal6a"/>
            </w:pPr>
            <w:r w:rsidRPr="0042661A">
              <w:t>10.</w:t>
            </w:r>
            <w:r w:rsidRPr="0042661A">
              <w:tab/>
              <w:t xml:space="preserve">peab oluliseks, et liikmesriigid integreeriksid </w:t>
            </w:r>
            <w:r w:rsidRPr="0042661A">
              <w:rPr>
                <w:b/>
                <w:bCs/>
                <w:i/>
                <w:iCs/>
              </w:rPr>
              <w:t>kohustusliku</w:t>
            </w:r>
            <w:r w:rsidRPr="0042661A">
              <w:t xml:space="preserve"> sootundliku </w:t>
            </w:r>
            <w:r w:rsidRPr="0042661A">
              <w:rPr>
                <w:b/>
                <w:bCs/>
                <w:i/>
                <w:iCs/>
              </w:rPr>
              <w:t xml:space="preserve">ja </w:t>
            </w:r>
            <w:proofErr w:type="spellStart"/>
            <w:r w:rsidRPr="0042661A">
              <w:rPr>
                <w:b/>
                <w:bCs/>
                <w:i/>
                <w:iCs/>
              </w:rPr>
              <w:t>transinimesi</w:t>
            </w:r>
            <w:proofErr w:type="spellEnd"/>
            <w:r w:rsidRPr="0042661A">
              <w:rPr>
                <w:b/>
                <w:bCs/>
                <w:i/>
                <w:iCs/>
              </w:rPr>
              <w:t xml:space="preserve"> hõlmava</w:t>
            </w:r>
            <w:r w:rsidRPr="0042661A">
              <w:t xml:space="preserve"> tervishoiualase koolituse oma meditsiiniõppekavadesse </w:t>
            </w:r>
            <w:r w:rsidRPr="0042661A">
              <w:rPr>
                <w:b/>
                <w:bCs/>
                <w:i/>
                <w:iCs/>
              </w:rPr>
              <w:t>ja pidevasse kutsealasesse arengusse, sealhulgas valu kallutatuse ning südame-veresoonkonnahaiguste soospetsiifiliste sümptomite käsitlemise</w:t>
            </w:r>
            <w:r w:rsidRPr="0042661A">
              <w:t>;</w:t>
            </w:r>
          </w:p>
        </w:tc>
      </w:tr>
    </w:tbl>
    <w:p w14:paraId="281CA56A"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E029A76" w14:textId="77777777" w:rsidR="0072682D" w:rsidRPr="0042661A" w:rsidRDefault="0072682D" w:rsidP="0072682D">
      <w:r w:rsidRPr="0042661A">
        <w:rPr>
          <w:rStyle w:val="HideTWBExt"/>
        </w:rPr>
        <w:t>&lt;/Amend&gt;</w:t>
      </w:r>
    </w:p>
    <w:p w14:paraId="00BF1F9D"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341</w:t>
      </w:r>
      <w:r w:rsidRPr="0042661A">
        <w:rPr>
          <w:rStyle w:val="HideTWBExt"/>
          <w:b w:val="0"/>
        </w:rPr>
        <w:t>&lt;/NumAm&gt;</w:t>
      </w:r>
    </w:p>
    <w:p w14:paraId="3F2C68C2" w14:textId="77777777" w:rsidR="0072682D" w:rsidRPr="0042661A" w:rsidRDefault="0072682D" w:rsidP="0072682D">
      <w:pPr>
        <w:pStyle w:val="NormalBold"/>
      </w:pPr>
      <w:r w:rsidRPr="0042661A">
        <w:rPr>
          <w:rStyle w:val="HideTWBExt"/>
          <w:b w:val="0"/>
        </w:rPr>
        <w:t>&lt;RepeatBlock-By&gt;&lt;Members&gt;</w:t>
      </w:r>
      <w:proofErr w:type="spellStart"/>
      <w:r w:rsidRPr="0042661A">
        <w:t>Billy</w:t>
      </w:r>
      <w:proofErr w:type="spellEnd"/>
      <w:r w:rsidRPr="0042661A">
        <w:t xml:space="preserve"> </w:t>
      </w:r>
      <w:proofErr w:type="spellStart"/>
      <w:r w:rsidRPr="0042661A">
        <w:t>Kelleher</w:t>
      </w:r>
      <w:proofErr w:type="spellEnd"/>
      <w:r w:rsidRPr="0042661A">
        <w:t xml:space="preserve">, </w:t>
      </w:r>
      <w:proofErr w:type="spellStart"/>
      <w:r w:rsidRPr="0042661A">
        <w:t>Abir</w:t>
      </w:r>
      <w:proofErr w:type="spellEnd"/>
      <w:r w:rsidRPr="0042661A">
        <w:t xml:space="preserve"> Al-</w:t>
      </w:r>
      <w:proofErr w:type="spellStart"/>
      <w:r w:rsidRPr="0042661A">
        <w:t>Sahlani</w:t>
      </w:r>
      <w:proofErr w:type="spellEnd"/>
      <w:r w:rsidRPr="0042661A">
        <w:t xml:space="preserve">, Lucia </w:t>
      </w:r>
      <w:proofErr w:type="spellStart"/>
      <w:r w:rsidRPr="0042661A">
        <w:t>Yar</w:t>
      </w:r>
      <w:proofErr w:type="spellEnd"/>
      <w:r w:rsidRPr="0042661A">
        <w:t xml:space="preserve">, </w:t>
      </w:r>
      <w:proofErr w:type="spellStart"/>
      <w:r w:rsidRPr="0042661A">
        <w:t>Valérie</w:t>
      </w:r>
      <w:proofErr w:type="spellEnd"/>
      <w:r w:rsidRPr="0042661A">
        <w:t xml:space="preserve"> </w:t>
      </w:r>
      <w:proofErr w:type="spellStart"/>
      <w:r w:rsidRPr="0042661A">
        <w:t>Devaux</w:t>
      </w:r>
      <w:proofErr w:type="spellEnd"/>
      <w:r w:rsidRPr="0042661A">
        <w:t xml:space="preserve">, Veronika </w:t>
      </w:r>
      <w:proofErr w:type="spellStart"/>
      <w:r w:rsidRPr="0042661A">
        <w:t>Cifrová</w:t>
      </w:r>
      <w:proofErr w:type="spellEnd"/>
      <w:r w:rsidRPr="0042661A">
        <w:t xml:space="preserve"> </w:t>
      </w:r>
      <w:proofErr w:type="spellStart"/>
      <w:r w:rsidRPr="0042661A">
        <w:t>Ostrihoňová</w:t>
      </w:r>
      <w:proofErr w:type="spellEnd"/>
      <w:r w:rsidRPr="0042661A">
        <w:t xml:space="preserve">, </w:t>
      </w:r>
      <w:proofErr w:type="spellStart"/>
      <w:r w:rsidRPr="0042661A">
        <w:t>Raquel</w:t>
      </w:r>
      <w:proofErr w:type="spellEnd"/>
      <w:r w:rsidRPr="0042661A">
        <w:t xml:space="preserve"> </w:t>
      </w:r>
      <w:proofErr w:type="spellStart"/>
      <w:r w:rsidRPr="0042661A">
        <w:t>García</w:t>
      </w:r>
      <w:proofErr w:type="spellEnd"/>
      <w:r w:rsidRPr="0042661A">
        <w:t xml:space="preserve"> </w:t>
      </w:r>
      <w:proofErr w:type="spellStart"/>
      <w:r w:rsidRPr="0042661A">
        <w:t>Hermida</w:t>
      </w:r>
      <w:proofErr w:type="spellEnd"/>
      <w:r w:rsidRPr="0042661A">
        <w:t xml:space="preserve">-Van Der </w:t>
      </w:r>
      <w:proofErr w:type="spellStart"/>
      <w:r w:rsidRPr="0042661A">
        <w:t>Walle</w:t>
      </w:r>
      <w:proofErr w:type="spellEnd"/>
      <w:r w:rsidRPr="0042661A">
        <w:rPr>
          <w:rStyle w:val="HideTWBExt"/>
          <w:b w:val="0"/>
        </w:rPr>
        <w:t>&lt;/Members&gt;</w:t>
      </w:r>
    </w:p>
    <w:p w14:paraId="25BBA017" w14:textId="77777777" w:rsidR="0072682D" w:rsidRPr="0042661A" w:rsidRDefault="0072682D" w:rsidP="0072682D">
      <w:pPr>
        <w:pStyle w:val="NormalBold"/>
      </w:pPr>
      <w:r w:rsidRPr="0042661A">
        <w:rPr>
          <w:rStyle w:val="HideTWBExt"/>
          <w:b w:val="0"/>
        </w:rPr>
        <w:t>&lt;/RepeatBlock-By&gt;</w:t>
      </w:r>
    </w:p>
    <w:p w14:paraId="29F9477B"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B380B34" w14:textId="77777777" w:rsidR="0072682D" w:rsidRPr="0042661A" w:rsidRDefault="0072682D" w:rsidP="0072682D">
      <w:pPr>
        <w:pStyle w:val="NormalBold"/>
      </w:pPr>
      <w:r w:rsidRPr="0042661A">
        <w:rPr>
          <w:rStyle w:val="HideTWBExt"/>
          <w:b w:val="0"/>
        </w:rPr>
        <w:t>&lt;Article&gt;</w:t>
      </w:r>
      <w:r w:rsidRPr="0042661A">
        <w:t>Punkt 10</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9B7E539" w14:textId="77777777" w:rsidTr="00DB2E0C">
        <w:trPr>
          <w:trHeight w:hRule="exact" w:val="240"/>
          <w:jc w:val="center"/>
        </w:trPr>
        <w:tc>
          <w:tcPr>
            <w:tcW w:w="9752" w:type="dxa"/>
            <w:gridSpan w:val="2"/>
            <w:tcBorders>
              <w:top w:val="nil"/>
              <w:left w:val="nil"/>
              <w:bottom w:val="nil"/>
              <w:right w:val="nil"/>
            </w:tcBorders>
          </w:tcPr>
          <w:p w14:paraId="1012BBB6" w14:textId="77777777" w:rsidR="0072682D" w:rsidRPr="0042661A" w:rsidRDefault="0072682D" w:rsidP="00DB2E0C"/>
        </w:tc>
      </w:tr>
      <w:tr w:rsidR="00175DED" w:rsidRPr="0042661A" w14:paraId="65596D71" w14:textId="77777777" w:rsidTr="00DB2E0C">
        <w:trPr>
          <w:trHeight w:val="240"/>
          <w:jc w:val="center"/>
        </w:trPr>
        <w:tc>
          <w:tcPr>
            <w:tcW w:w="4876" w:type="dxa"/>
            <w:tcBorders>
              <w:top w:val="nil"/>
              <w:left w:val="nil"/>
              <w:bottom w:val="nil"/>
              <w:right w:val="nil"/>
            </w:tcBorders>
          </w:tcPr>
          <w:p w14:paraId="5EE186B5"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CF9C724" w14:textId="77777777" w:rsidR="0072682D" w:rsidRPr="0042661A" w:rsidRDefault="0072682D" w:rsidP="00DB2E0C">
            <w:pPr>
              <w:pStyle w:val="AmColumnHeading"/>
            </w:pPr>
            <w:r w:rsidRPr="0042661A">
              <w:t>Muudatusettepanek</w:t>
            </w:r>
          </w:p>
        </w:tc>
      </w:tr>
      <w:tr w:rsidR="00175DED" w:rsidRPr="0042661A" w14:paraId="10167824" w14:textId="77777777" w:rsidTr="00DB2E0C">
        <w:trPr>
          <w:jc w:val="center"/>
        </w:trPr>
        <w:tc>
          <w:tcPr>
            <w:tcW w:w="4876" w:type="dxa"/>
            <w:tcBorders>
              <w:top w:val="nil"/>
              <w:left w:val="nil"/>
              <w:bottom w:val="nil"/>
              <w:right w:val="nil"/>
            </w:tcBorders>
          </w:tcPr>
          <w:p w14:paraId="32C87F30" w14:textId="77777777" w:rsidR="0072682D" w:rsidRPr="0042661A" w:rsidRDefault="0072682D" w:rsidP="00DB2E0C">
            <w:pPr>
              <w:pStyle w:val="Normal6a"/>
            </w:pPr>
            <w:r w:rsidRPr="0042661A">
              <w:t>10.</w:t>
            </w:r>
            <w:r w:rsidRPr="0042661A">
              <w:tab/>
              <w:t>peab oluliseks, et liikmesriigid integreeriksid sootundliku tervishoiualase koolituse oma meditsiiniõppekavadesse;</w:t>
            </w:r>
          </w:p>
        </w:tc>
        <w:tc>
          <w:tcPr>
            <w:tcW w:w="4876" w:type="dxa"/>
            <w:tcBorders>
              <w:top w:val="nil"/>
              <w:left w:val="nil"/>
              <w:bottom w:val="nil"/>
              <w:right w:val="nil"/>
            </w:tcBorders>
          </w:tcPr>
          <w:p w14:paraId="50C426EF" w14:textId="77777777" w:rsidR="0072682D" w:rsidRPr="0042661A" w:rsidRDefault="0072682D" w:rsidP="00DB2E0C">
            <w:pPr>
              <w:pStyle w:val="Normal6a"/>
            </w:pPr>
            <w:r w:rsidRPr="0042661A">
              <w:t>10.</w:t>
            </w:r>
            <w:r w:rsidRPr="0042661A">
              <w:tab/>
              <w:t xml:space="preserve">peab oluliseks, et liikmesriigid integreeriksid </w:t>
            </w:r>
            <w:r w:rsidRPr="0042661A">
              <w:rPr>
                <w:b/>
                <w:bCs/>
                <w:i/>
                <w:iCs/>
              </w:rPr>
              <w:t>tihedas koostöös meditsiinitöötajate ja haridusasutustega</w:t>
            </w:r>
            <w:r w:rsidRPr="0042661A">
              <w:t xml:space="preserve"> sootundliku tervishoiualase koolituse oma meditsiiniõppekavadesse;</w:t>
            </w:r>
          </w:p>
        </w:tc>
      </w:tr>
    </w:tbl>
    <w:p w14:paraId="490BC456"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377E71D" w14:textId="77777777" w:rsidR="0072682D" w:rsidRPr="0042661A" w:rsidRDefault="0072682D" w:rsidP="0072682D">
      <w:r w:rsidRPr="0042661A">
        <w:rPr>
          <w:rStyle w:val="HideTWBExt"/>
        </w:rPr>
        <w:t>&lt;/Amend&gt;</w:t>
      </w:r>
    </w:p>
    <w:p w14:paraId="146C7CD9"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342</w:t>
      </w:r>
      <w:r w:rsidRPr="0042661A">
        <w:rPr>
          <w:rStyle w:val="HideTWBExt"/>
          <w:b w:val="0"/>
        </w:rPr>
        <w:t>&lt;/NumAm&gt;</w:t>
      </w:r>
    </w:p>
    <w:p w14:paraId="20FE3AB8" w14:textId="77777777" w:rsidR="0072682D" w:rsidRPr="0042661A" w:rsidRDefault="0072682D" w:rsidP="0072682D">
      <w:pPr>
        <w:pStyle w:val="NormalBold"/>
      </w:pPr>
      <w:r w:rsidRPr="0042661A">
        <w:rPr>
          <w:rStyle w:val="HideTWBExt"/>
          <w:b w:val="0"/>
        </w:rPr>
        <w:t>&lt;RepeatBlock-By&gt;&lt;Members&gt;</w:t>
      </w:r>
      <w:proofErr w:type="spellStart"/>
      <w:r w:rsidRPr="0042661A">
        <w:t>Mathilde</w:t>
      </w:r>
      <w:proofErr w:type="spellEnd"/>
      <w:r w:rsidRPr="0042661A">
        <w:t xml:space="preserve"> </w:t>
      </w:r>
      <w:proofErr w:type="spellStart"/>
      <w:r w:rsidRPr="0042661A">
        <w:t>Androuët</w:t>
      </w:r>
      <w:proofErr w:type="spellEnd"/>
      <w:r w:rsidRPr="0042661A">
        <w:t xml:space="preserve">, Catherine </w:t>
      </w:r>
      <w:proofErr w:type="spellStart"/>
      <w:r w:rsidRPr="0042661A">
        <w:t>Griset</w:t>
      </w:r>
      <w:proofErr w:type="spellEnd"/>
      <w:r w:rsidRPr="0042661A">
        <w:t xml:space="preserve">, Elisabeth </w:t>
      </w:r>
      <w:proofErr w:type="spellStart"/>
      <w:r w:rsidRPr="0042661A">
        <w:t>Dieringer</w:t>
      </w:r>
      <w:proofErr w:type="spellEnd"/>
      <w:r w:rsidRPr="0042661A">
        <w:t xml:space="preserve">, </w:t>
      </w:r>
      <w:proofErr w:type="spellStart"/>
      <w:r w:rsidRPr="0042661A">
        <w:t>Anders</w:t>
      </w:r>
      <w:proofErr w:type="spellEnd"/>
      <w:r w:rsidRPr="0042661A">
        <w:t xml:space="preserve"> Vistisen, Margarita de la Pisa </w:t>
      </w:r>
      <w:proofErr w:type="spellStart"/>
      <w:r w:rsidRPr="0042661A">
        <w:t>Carrión</w:t>
      </w:r>
      <w:proofErr w:type="spellEnd"/>
      <w:r w:rsidRPr="0042661A">
        <w:rPr>
          <w:rStyle w:val="HideTWBExt"/>
          <w:b w:val="0"/>
        </w:rPr>
        <w:t>&lt;/Members&gt;</w:t>
      </w:r>
    </w:p>
    <w:p w14:paraId="541F6CED" w14:textId="77777777" w:rsidR="0072682D" w:rsidRPr="0042661A" w:rsidRDefault="0072682D" w:rsidP="0072682D">
      <w:pPr>
        <w:pStyle w:val="NormalBold"/>
      </w:pPr>
      <w:r w:rsidRPr="0042661A">
        <w:rPr>
          <w:rStyle w:val="HideTWBExt"/>
          <w:b w:val="0"/>
        </w:rPr>
        <w:t>&lt;/RepeatBlock-By&gt;</w:t>
      </w:r>
    </w:p>
    <w:p w14:paraId="54A28FE5"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B772F30" w14:textId="77777777" w:rsidR="0072682D" w:rsidRPr="0042661A" w:rsidRDefault="0072682D" w:rsidP="0072682D">
      <w:pPr>
        <w:pStyle w:val="NormalBold"/>
      </w:pPr>
      <w:r w:rsidRPr="0042661A">
        <w:rPr>
          <w:rStyle w:val="HideTWBExt"/>
          <w:b w:val="0"/>
        </w:rPr>
        <w:t>&lt;Article&gt;</w:t>
      </w:r>
      <w:r w:rsidRPr="0042661A">
        <w:t>Punkt 10</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C7BC231" w14:textId="77777777" w:rsidTr="00DB2E0C">
        <w:trPr>
          <w:trHeight w:hRule="exact" w:val="240"/>
          <w:jc w:val="center"/>
        </w:trPr>
        <w:tc>
          <w:tcPr>
            <w:tcW w:w="9752" w:type="dxa"/>
            <w:gridSpan w:val="2"/>
            <w:tcBorders>
              <w:top w:val="nil"/>
              <w:left w:val="nil"/>
              <w:bottom w:val="nil"/>
              <w:right w:val="nil"/>
            </w:tcBorders>
          </w:tcPr>
          <w:p w14:paraId="265A2CF7" w14:textId="77777777" w:rsidR="0072682D" w:rsidRPr="0042661A" w:rsidRDefault="0072682D" w:rsidP="00DB2E0C"/>
        </w:tc>
      </w:tr>
      <w:tr w:rsidR="00175DED" w:rsidRPr="0042661A" w14:paraId="5CEC8BEE" w14:textId="77777777" w:rsidTr="00DB2E0C">
        <w:trPr>
          <w:trHeight w:val="240"/>
          <w:jc w:val="center"/>
        </w:trPr>
        <w:tc>
          <w:tcPr>
            <w:tcW w:w="4876" w:type="dxa"/>
            <w:tcBorders>
              <w:top w:val="nil"/>
              <w:left w:val="nil"/>
              <w:bottom w:val="nil"/>
              <w:right w:val="nil"/>
            </w:tcBorders>
          </w:tcPr>
          <w:p w14:paraId="62D5B00F"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AD01CC5" w14:textId="77777777" w:rsidR="0072682D" w:rsidRPr="0042661A" w:rsidRDefault="0072682D" w:rsidP="00DB2E0C">
            <w:pPr>
              <w:pStyle w:val="AmColumnHeading"/>
            </w:pPr>
            <w:r w:rsidRPr="0042661A">
              <w:t>Muudatusettepanek</w:t>
            </w:r>
          </w:p>
        </w:tc>
      </w:tr>
      <w:tr w:rsidR="00175DED" w:rsidRPr="0042661A" w14:paraId="5183660D" w14:textId="77777777" w:rsidTr="00DB2E0C">
        <w:trPr>
          <w:jc w:val="center"/>
        </w:trPr>
        <w:tc>
          <w:tcPr>
            <w:tcW w:w="4876" w:type="dxa"/>
            <w:tcBorders>
              <w:top w:val="nil"/>
              <w:left w:val="nil"/>
              <w:bottom w:val="nil"/>
              <w:right w:val="nil"/>
            </w:tcBorders>
          </w:tcPr>
          <w:p w14:paraId="79C1058B" w14:textId="77777777" w:rsidR="0072682D" w:rsidRPr="0042661A" w:rsidRDefault="0072682D" w:rsidP="00DB2E0C">
            <w:pPr>
              <w:pStyle w:val="Normal6a"/>
            </w:pPr>
            <w:r w:rsidRPr="0042661A">
              <w:t>10.</w:t>
            </w:r>
            <w:r w:rsidRPr="0042661A">
              <w:tab/>
              <w:t>peab oluliseks, et liikmesriigid integreeriksid sootundliku tervishoiualase koolituse oma meditsiiniõppekavadesse;</w:t>
            </w:r>
          </w:p>
        </w:tc>
        <w:tc>
          <w:tcPr>
            <w:tcW w:w="4876" w:type="dxa"/>
            <w:tcBorders>
              <w:top w:val="nil"/>
              <w:left w:val="nil"/>
              <w:bottom w:val="nil"/>
              <w:right w:val="nil"/>
            </w:tcBorders>
          </w:tcPr>
          <w:p w14:paraId="7CFEAEC3" w14:textId="77777777" w:rsidR="0072682D" w:rsidRPr="0042661A" w:rsidRDefault="0072682D" w:rsidP="00DB2E0C">
            <w:pPr>
              <w:pStyle w:val="Normal6a"/>
            </w:pPr>
            <w:r w:rsidRPr="0042661A">
              <w:t>10.</w:t>
            </w:r>
            <w:r w:rsidRPr="0042661A">
              <w:tab/>
              <w:t>peab oluliseks, et liikmesriigid integreeriksid sootundliku tervishoiualase koolituse oma meditsiiniõppekavadesse</w:t>
            </w:r>
            <w:r w:rsidRPr="0042661A">
              <w:rPr>
                <w:b/>
                <w:bCs/>
                <w:i/>
                <w:iCs/>
              </w:rPr>
              <w:t>, kui see neist veel puudub</w:t>
            </w:r>
            <w:r w:rsidRPr="0042661A">
              <w:t>;</w:t>
            </w:r>
          </w:p>
        </w:tc>
      </w:tr>
    </w:tbl>
    <w:p w14:paraId="38EEDA4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E381881" w14:textId="77777777" w:rsidR="0072682D" w:rsidRPr="0042661A" w:rsidRDefault="0072682D" w:rsidP="0072682D">
      <w:r w:rsidRPr="0042661A">
        <w:rPr>
          <w:rStyle w:val="HideTWBExt"/>
        </w:rPr>
        <w:t>&lt;/Amend&gt;</w:t>
      </w:r>
    </w:p>
    <w:p w14:paraId="48795FEC"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343</w:t>
      </w:r>
      <w:r w:rsidRPr="0042661A">
        <w:rPr>
          <w:rStyle w:val="HideTWBExt"/>
          <w:b w:val="0"/>
        </w:rPr>
        <w:t>&lt;/NumAm&gt;</w:t>
      </w:r>
    </w:p>
    <w:p w14:paraId="7361BBEB"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Eleonora </w:t>
      </w:r>
      <w:proofErr w:type="spellStart"/>
      <w:r w:rsidRPr="0042661A">
        <w:t>Meleti</w:t>
      </w:r>
      <w:proofErr w:type="spellEnd"/>
      <w:r w:rsidRPr="0042661A">
        <w:t xml:space="preserve">, Rosa </w:t>
      </w:r>
      <w:proofErr w:type="spellStart"/>
      <w:r w:rsidRPr="0042661A">
        <w:t>Estaràs</w:t>
      </w:r>
      <w:proofErr w:type="spellEnd"/>
      <w:r w:rsidRPr="0042661A">
        <w:t xml:space="preserve"> </w:t>
      </w:r>
      <w:proofErr w:type="spellStart"/>
      <w:r w:rsidRPr="0042661A">
        <w:t>Ferragut</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rPr>
          <w:rStyle w:val="HideTWBExt"/>
          <w:b w:val="0"/>
        </w:rPr>
        <w:t>&lt;/Members&gt;</w:t>
      </w:r>
    </w:p>
    <w:p w14:paraId="077328C0" w14:textId="77777777" w:rsidR="0072682D" w:rsidRPr="0042661A" w:rsidRDefault="0072682D" w:rsidP="0072682D">
      <w:pPr>
        <w:pStyle w:val="NormalBold"/>
      </w:pPr>
      <w:r w:rsidRPr="0042661A">
        <w:rPr>
          <w:rStyle w:val="HideTWBExt"/>
          <w:b w:val="0"/>
        </w:rPr>
        <w:t>&lt;/RepeatBlock-By&gt;</w:t>
      </w:r>
    </w:p>
    <w:p w14:paraId="67EF0352"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75F5C1F" w14:textId="77777777" w:rsidR="0072682D" w:rsidRPr="0042661A" w:rsidRDefault="0072682D" w:rsidP="0072682D">
      <w:pPr>
        <w:pStyle w:val="NormalBold"/>
      </w:pPr>
      <w:r w:rsidRPr="0042661A">
        <w:rPr>
          <w:rStyle w:val="HideTWBExt"/>
          <w:b w:val="0"/>
        </w:rPr>
        <w:t>&lt;Article&gt;</w:t>
      </w:r>
      <w:r w:rsidRPr="0042661A">
        <w:t>Punkt 10</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DF45769" w14:textId="77777777" w:rsidTr="00DB2E0C">
        <w:trPr>
          <w:trHeight w:hRule="exact" w:val="240"/>
          <w:jc w:val="center"/>
        </w:trPr>
        <w:tc>
          <w:tcPr>
            <w:tcW w:w="9752" w:type="dxa"/>
            <w:gridSpan w:val="2"/>
            <w:tcBorders>
              <w:top w:val="nil"/>
              <w:left w:val="nil"/>
              <w:bottom w:val="nil"/>
              <w:right w:val="nil"/>
            </w:tcBorders>
          </w:tcPr>
          <w:p w14:paraId="005DEA5B" w14:textId="77777777" w:rsidR="0072682D" w:rsidRPr="0042661A" w:rsidRDefault="0072682D" w:rsidP="00DB2E0C"/>
        </w:tc>
      </w:tr>
      <w:tr w:rsidR="00175DED" w:rsidRPr="0042661A" w14:paraId="56B83267" w14:textId="77777777" w:rsidTr="00DB2E0C">
        <w:trPr>
          <w:trHeight w:val="240"/>
          <w:jc w:val="center"/>
        </w:trPr>
        <w:tc>
          <w:tcPr>
            <w:tcW w:w="4876" w:type="dxa"/>
            <w:tcBorders>
              <w:top w:val="nil"/>
              <w:left w:val="nil"/>
              <w:bottom w:val="nil"/>
              <w:right w:val="nil"/>
            </w:tcBorders>
          </w:tcPr>
          <w:p w14:paraId="11CA336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5220F78" w14:textId="77777777" w:rsidR="0072682D" w:rsidRPr="0042661A" w:rsidRDefault="0072682D" w:rsidP="00DB2E0C">
            <w:pPr>
              <w:pStyle w:val="AmColumnHeading"/>
            </w:pPr>
            <w:r w:rsidRPr="0042661A">
              <w:t>Muudatusettepanek</w:t>
            </w:r>
          </w:p>
        </w:tc>
      </w:tr>
      <w:tr w:rsidR="00175DED" w:rsidRPr="0042661A" w14:paraId="1E36423B" w14:textId="77777777" w:rsidTr="00DB2E0C">
        <w:trPr>
          <w:jc w:val="center"/>
        </w:trPr>
        <w:tc>
          <w:tcPr>
            <w:tcW w:w="4876" w:type="dxa"/>
            <w:tcBorders>
              <w:top w:val="nil"/>
              <w:left w:val="nil"/>
              <w:bottom w:val="nil"/>
              <w:right w:val="nil"/>
            </w:tcBorders>
          </w:tcPr>
          <w:p w14:paraId="73728204" w14:textId="77777777" w:rsidR="0072682D" w:rsidRPr="0042661A" w:rsidRDefault="0072682D" w:rsidP="00DB2E0C">
            <w:pPr>
              <w:pStyle w:val="Normal6a"/>
            </w:pPr>
            <w:r w:rsidRPr="0042661A">
              <w:t>10.</w:t>
            </w:r>
            <w:r w:rsidRPr="0042661A">
              <w:tab/>
              <w:t>peab oluliseks, et liikmesriigid integreeriksid sootundliku tervishoiualase koolituse oma meditsiiniõppekavadesse;</w:t>
            </w:r>
          </w:p>
        </w:tc>
        <w:tc>
          <w:tcPr>
            <w:tcW w:w="4876" w:type="dxa"/>
            <w:tcBorders>
              <w:top w:val="nil"/>
              <w:left w:val="nil"/>
              <w:bottom w:val="nil"/>
              <w:right w:val="nil"/>
            </w:tcBorders>
          </w:tcPr>
          <w:p w14:paraId="0AF2C32D" w14:textId="77777777" w:rsidR="0072682D" w:rsidRPr="0042661A" w:rsidRDefault="0072682D" w:rsidP="00DB2E0C">
            <w:pPr>
              <w:pStyle w:val="Normal6a"/>
            </w:pPr>
            <w:r w:rsidRPr="0042661A">
              <w:t>10.</w:t>
            </w:r>
            <w:r w:rsidRPr="0042661A">
              <w:tab/>
              <w:t xml:space="preserve">peab oluliseks, et liikmesriigid integreeriksid sootundliku tervishoiualase koolituse </w:t>
            </w:r>
            <w:r w:rsidRPr="0042661A">
              <w:rPr>
                <w:b/>
                <w:bCs/>
                <w:i/>
                <w:iCs/>
              </w:rPr>
              <w:t>kõigisse</w:t>
            </w:r>
            <w:r w:rsidRPr="0042661A">
              <w:t xml:space="preserve"> oma meditsiiniõppekavadesse;</w:t>
            </w:r>
          </w:p>
        </w:tc>
      </w:tr>
    </w:tbl>
    <w:p w14:paraId="2297A3B5"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E701B2A" w14:textId="77777777" w:rsidR="0072682D" w:rsidRPr="0042661A" w:rsidRDefault="0072682D" w:rsidP="0072682D">
      <w:r w:rsidRPr="0042661A">
        <w:rPr>
          <w:rStyle w:val="HideTWBExt"/>
        </w:rPr>
        <w:t>&lt;/Amend&gt;</w:t>
      </w:r>
    </w:p>
    <w:p w14:paraId="5FAA0470"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344</w:t>
      </w:r>
      <w:r w:rsidRPr="0042661A">
        <w:rPr>
          <w:rStyle w:val="HideTWBExt"/>
          <w:b w:val="0"/>
        </w:rPr>
        <w:t>&lt;/NumAm&gt;</w:t>
      </w:r>
    </w:p>
    <w:p w14:paraId="18791E40"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798A3465" w14:textId="77777777" w:rsidR="0072682D" w:rsidRPr="0042661A" w:rsidRDefault="0072682D" w:rsidP="0072682D">
      <w:pPr>
        <w:pStyle w:val="NormalBold"/>
      </w:pPr>
      <w:r w:rsidRPr="0042661A">
        <w:rPr>
          <w:rStyle w:val="HideTWBExt"/>
          <w:b w:val="0"/>
        </w:rPr>
        <w:t>&lt;/RepeatBlock-By&gt;</w:t>
      </w:r>
    </w:p>
    <w:p w14:paraId="4608FAE8"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18E65A1" w14:textId="77777777" w:rsidR="0072682D" w:rsidRPr="0042661A" w:rsidRDefault="0072682D" w:rsidP="0072682D">
      <w:pPr>
        <w:pStyle w:val="NormalBold"/>
      </w:pPr>
      <w:r w:rsidRPr="0042661A">
        <w:rPr>
          <w:rStyle w:val="HideTWBExt"/>
          <w:b w:val="0"/>
        </w:rPr>
        <w:t>&lt;Article&gt;</w:t>
      </w:r>
      <w:r w:rsidRPr="0042661A">
        <w:t>Punkt 10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B108F86" w14:textId="77777777" w:rsidTr="00DB2E0C">
        <w:trPr>
          <w:trHeight w:hRule="exact" w:val="240"/>
          <w:jc w:val="center"/>
        </w:trPr>
        <w:tc>
          <w:tcPr>
            <w:tcW w:w="9752" w:type="dxa"/>
            <w:gridSpan w:val="2"/>
            <w:tcBorders>
              <w:top w:val="nil"/>
              <w:left w:val="nil"/>
              <w:bottom w:val="nil"/>
              <w:right w:val="nil"/>
            </w:tcBorders>
          </w:tcPr>
          <w:p w14:paraId="2EDDB90A" w14:textId="77777777" w:rsidR="0072682D" w:rsidRPr="0042661A" w:rsidRDefault="0072682D" w:rsidP="00DB2E0C"/>
        </w:tc>
      </w:tr>
      <w:tr w:rsidR="00175DED" w:rsidRPr="0042661A" w14:paraId="44B5EECD" w14:textId="77777777" w:rsidTr="00DB2E0C">
        <w:trPr>
          <w:trHeight w:val="240"/>
          <w:jc w:val="center"/>
        </w:trPr>
        <w:tc>
          <w:tcPr>
            <w:tcW w:w="4876" w:type="dxa"/>
            <w:tcBorders>
              <w:top w:val="nil"/>
              <w:left w:val="nil"/>
              <w:bottom w:val="nil"/>
              <w:right w:val="nil"/>
            </w:tcBorders>
          </w:tcPr>
          <w:p w14:paraId="155EC7D2"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0248958" w14:textId="77777777" w:rsidR="0072682D" w:rsidRPr="0042661A" w:rsidRDefault="0072682D" w:rsidP="00DB2E0C">
            <w:pPr>
              <w:pStyle w:val="AmColumnHeading"/>
            </w:pPr>
            <w:r w:rsidRPr="0042661A">
              <w:t>Muudatusettepanek</w:t>
            </w:r>
          </w:p>
        </w:tc>
      </w:tr>
      <w:tr w:rsidR="00175DED" w:rsidRPr="0042661A" w14:paraId="3CBF9802" w14:textId="77777777" w:rsidTr="00DB2E0C">
        <w:trPr>
          <w:jc w:val="center"/>
        </w:trPr>
        <w:tc>
          <w:tcPr>
            <w:tcW w:w="4876" w:type="dxa"/>
            <w:tcBorders>
              <w:top w:val="nil"/>
              <w:left w:val="nil"/>
              <w:bottom w:val="nil"/>
              <w:right w:val="nil"/>
            </w:tcBorders>
          </w:tcPr>
          <w:p w14:paraId="129715CD" w14:textId="77777777" w:rsidR="0072682D" w:rsidRPr="0042661A" w:rsidRDefault="0072682D" w:rsidP="00DB2E0C">
            <w:pPr>
              <w:pStyle w:val="Normal6a"/>
            </w:pPr>
          </w:p>
        </w:tc>
        <w:tc>
          <w:tcPr>
            <w:tcW w:w="4876" w:type="dxa"/>
            <w:tcBorders>
              <w:top w:val="nil"/>
              <w:left w:val="nil"/>
              <w:bottom w:val="nil"/>
              <w:right w:val="nil"/>
            </w:tcBorders>
          </w:tcPr>
          <w:p w14:paraId="492C1F75" w14:textId="77777777" w:rsidR="0072682D" w:rsidRPr="0042661A" w:rsidRDefault="0072682D" w:rsidP="00DB2E0C">
            <w:pPr>
              <w:pStyle w:val="Normal6a"/>
            </w:pPr>
            <w:r w:rsidRPr="0042661A">
              <w:rPr>
                <w:b/>
                <w:i/>
              </w:rPr>
              <w:t>10a.</w:t>
            </w:r>
            <w:r w:rsidRPr="0042661A">
              <w:tab/>
            </w:r>
            <w:r w:rsidRPr="0042661A">
              <w:rPr>
                <w:b/>
                <w:i/>
              </w:rPr>
              <w:t xml:space="preserve">kutsub komisjoni ja liikmesriike üles tunnustama igasugust sünnitusabiga seotud ja günekoloogilist vägivalda soolise vägivalla vormina ning võitlema selle vastu, sealhulgas väärkohtlemine, kuritarvitamine, sundimine, hooletusse jätmine või hoolitsusest keeldumine günekoloogiliste konsultatsioonide, raseduse, abordi, sünnituse ja sünnitusjärgse hoolduse ajal, naiste ja intersooliste inimeste suguelundite moonutamine ning sundsteriliseerimine; nõuab tungivalt, et nad kehtestaksid selged õiguslikud määratlused, ennetusstrateegiad, tervishoiutöötajate kohustusliku koolituse nõusolekupõhise ja õigustel põhineva ravi kohta ning tugevdaksid patsientide õigusi; nõuab sõltumatuid kaebuste esitamise mehhanisme, aruandlus- ja vastutusmehhanisme ning </w:t>
            </w:r>
            <w:proofErr w:type="spellStart"/>
            <w:r w:rsidRPr="0042661A">
              <w:rPr>
                <w:b/>
                <w:i/>
              </w:rPr>
              <w:t>andmekogumissüsteeme</w:t>
            </w:r>
            <w:proofErr w:type="spellEnd"/>
            <w:r w:rsidRPr="0042661A">
              <w:rPr>
                <w:b/>
                <w:i/>
              </w:rPr>
              <w:t>;</w:t>
            </w:r>
          </w:p>
        </w:tc>
      </w:tr>
    </w:tbl>
    <w:p w14:paraId="1D3749AA"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D11B66D" w14:textId="77777777" w:rsidR="0072682D" w:rsidRPr="0042661A" w:rsidRDefault="0072682D" w:rsidP="0072682D">
      <w:r w:rsidRPr="0042661A">
        <w:rPr>
          <w:rStyle w:val="HideTWBExt"/>
        </w:rPr>
        <w:t>&lt;/Amend&gt;</w:t>
      </w:r>
    </w:p>
    <w:p w14:paraId="7919833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345</w:t>
      </w:r>
      <w:r w:rsidRPr="0042661A">
        <w:rPr>
          <w:rStyle w:val="HideTWBExt"/>
          <w:b w:val="0"/>
        </w:rPr>
        <w:t>&lt;/NumAm&gt;</w:t>
      </w:r>
    </w:p>
    <w:p w14:paraId="62CCE8EB"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6A1061E6" w14:textId="77777777" w:rsidR="0072682D" w:rsidRPr="0042661A" w:rsidRDefault="0072682D" w:rsidP="0072682D">
      <w:pPr>
        <w:pStyle w:val="NormalBold"/>
      </w:pPr>
      <w:r w:rsidRPr="0042661A">
        <w:rPr>
          <w:rStyle w:val="HideTWBExt"/>
          <w:b w:val="0"/>
        </w:rPr>
        <w:t>&lt;/RepeatBlock-By&gt;</w:t>
      </w:r>
    </w:p>
    <w:p w14:paraId="1188AF4A"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3B97197" w14:textId="77777777" w:rsidR="0072682D" w:rsidRPr="0042661A" w:rsidRDefault="0072682D" w:rsidP="0072682D">
      <w:pPr>
        <w:pStyle w:val="NormalBold"/>
      </w:pPr>
      <w:r w:rsidRPr="0042661A">
        <w:rPr>
          <w:rStyle w:val="HideTWBExt"/>
          <w:b w:val="0"/>
        </w:rPr>
        <w:t>&lt;Article&gt;</w:t>
      </w:r>
      <w:r w:rsidRPr="0042661A">
        <w:t>Punkt 10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E337497" w14:textId="77777777" w:rsidTr="00DB2E0C">
        <w:trPr>
          <w:trHeight w:hRule="exact" w:val="240"/>
          <w:jc w:val="center"/>
        </w:trPr>
        <w:tc>
          <w:tcPr>
            <w:tcW w:w="9752" w:type="dxa"/>
            <w:gridSpan w:val="2"/>
            <w:tcBorders>
              <w:top w:val="nil"/>
              <w:left w:val="nil"/>
              <w:bottom w:val="nil"/>
              <w:right w:val="nil"/>
            </w:tcBorders>
          </w:tcPr>
          <w:p w14:paraId="3C47812D" w14:textId="77777777" w:rsidR="0072682D" w:rsidRPr="0042661A" w:rsidRDefault="0072682D" w:rsidP="00DB2E0C"/>
        </w:tc>
      </w:tr>
      <w:tr w:rsidR="00175DED" w:rsidRPr="0042661A" w14:paraId="5CE983EA" w14:textId="77777777" w:rsidTr="00DB2E0C">
        <w:trPr>
          <w:trHeight w:val="240"/>
          <w:jc w:val="center"/>
        </w:trPr>
        <w:tc>
          <w:tcPr>
            <w:tcW w:w="4876" w:type="dxa"/>
            <w:tcBorders>
              <w:top w:val="nil"/>
              <w:left w:val="nil"/>
              <w:bottom w:val="nil"/>
              <w:right w:val="nil"/>
            </w:tcBorders>
          </w:tcPr>
          <w:p w14:paraId="370C8525"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65CB06F" w14:textId="77777777" w:rsidR="0072682D" w:rsidRPr="0042661A" w:rsidRDefault="0072682D" w:rsidP="00DB2E0C">
            <w:pPr>
              <w:pStyle w:val="AmColumnHeading"/>
            </w:pPr>
            <w:r w:rsidRPr="0042661A">
              <w:t>Muudatusettepanek</w:t>
            </w:r>
          </w:p>
        </w:tc>
      </w:tr>
      <w:tr w:rsidR="00175DED" w:rsidRPr="0042661A" w14:paraId="375A78B3" w14:textId="77777777" w:rsidTr="00DB2E0C">
        <w:trPr>
          <w:jc w:val="center"/>
        </w:trPr>
        <w:tc>
          <w:tcPr>
            <w:tcW w:w="4876" w:type="dxa"/>
            <w:tcBorders>
              <w:top w:val="nil"/>
              <w:left w:val="nil"/>
              <w:bottom w:val="nil"/>
              <w:right w:val="nil"/>
            </w:tcBorders>
          </w:tcPr>
          <w:p w14:paraId="05768FF0" w14:textId="77777777" w:rsidR="0072682D" w:rsidRPr="0042661A" w:rsidRDefault="0072682D" w:rsidP="00DB2E0C">
            <w:pPr>
              <w:pStyle w:val="Normal6a"/>
            </w:pPr>
          </w:p>
        </w:tc>
        <w:tc>
          <w:tcPr>
            <w:tcW w:w="4876" w:type="dxa"/>
            <w:tcBorders>
              <w:top w:val="nil"/>
              <w:left w:val="nil"/>
              <w:bottom w:val="nil"/>
              <w:right w:val="nil"/>
            </w:tcBorders>
          </w:tcPr>
          <w:p w14:paraId="307C9B31" w14:textId="77777777" w:rsidR="0072682D" w:rsidRPr="0042661A" w:rsidRDefault="0072682D" w:rsidP="00DB2E0C">
            <w:pPr>
              <w:pStyle w:val="Normal6a"/>
            </w:pPr>
            <w:r w:rsidRPr="0042661A">
              <w:rPr>
                <w:b/>
                <w:i/>
              </w:rPr>
              <w:t>10a.</w:t>
            </w:r>
            <w:r w:rsidRPr="0042661A">
              <w:tab/>
            </w:r>
            <w:r w:rsidRPr="0042661A">
              <w:rPr>
                <w:b/>
                <w:i/>
              </w:rPr>
              <w:t>kutsub komisjoni ja liikmesriike üles ühtlustama ämmaemandate koolituse, kutsealaste õiguste ja praktiseerimise ulatuse raamistikku kogu ELis; rõhutab, et paljudes riikides puudub ämmaemandatel retsepti väljakirjutamise õigus ja ametialane sõltumatus, mis kahjustab nende suutlikkust osutada õigeaegset ja asjakohast abi, eriti maapiirkondades ja tõrjutud kogukondades; nõuab ELi tasandi suuniseid ja kvalifikatsioonide vastastikust tunnustamist, et ämmaemandad saaksid ohutult ja vajaduse korral iseseisvalt tegutseda ning pakkuda kvaliteetseid emade, reproduktiiv- ja seksuaaltervishoiu teenuseid kõigile naistele;</w:t>
            </w:r>
          </w:p>
        </w:tc>
      </w:tr>
    </w:tbl>
    <w:p w14:paraId="24D532F6"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210C93B" w14:textId="77777777" w:rsidR="0072682D" w:rsidRPr="0042661A" w:rsidRDefault="0072682D" w:rsidP="0072682D">
      <w:r w:rsidRPr="0042661A">
        <w:rPr>
          <w:rStyle w:val="HideTWBExt"/>
        </w:rPr>
        <w:t>&lt;/Amend&gt;</w:t>
      </w:r>
    </w:p>
    <w:p w14:paraId="5C3CAA33"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346</w:t>
      </w:r>
      <w:r w:rsidRPr="0042661A">
        <w:rPr>
          <w:rStyle w:val="HideTWBExt"/>
          <w:b w:val="0"/>
        </w:rPr>
        <w:t>&lt;/NumAm&gt;</w:t>
      </w:r>
    </w:p>
    <w:p w14:paraId="1E5A42B1"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07BD43D1" w14:textId="77777777" w:rsidR="0072682D" w:rsidRPr="0042661A" w:rsidRDefault="0072682D" w:rsidP="0072682D">
      <w:pPr>
        <w:pStyle w:val="NormalBold"/>
      </w:pPr>
      <w:r w:rsidRPr="0042661A">
        <w:rPr>
          <w:rStyle w:val="HideTWBExt"/>
          <w:b w:val="0"/>
        </w:rPr>
        <w:t>&lt;/RepeatBlock-By&gt;</w:t>
      </w:r>
    </w:p>
    <w:p w14:paraId="02DF4F4B"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BF1A3B9" w14:textId="77777777" w:rsidR="0072682D" w:rsidRPr="0042661A" w:rsidRDefault="0072682D" w:rsidP="0072682D">
      <w:pPr>
        <w:pStyle w:val="NormalBold"/>
      </w:pPr>
      <w:r w:rsidRPr="0042661A">
        <w:rPr>
          <w:rStyle w:val="HideTWBExt"/>
          <w:b w:val="0"/>
        </w:rPr>
        <w:t>&lt;Article&gt;</w:t>
      </w:r>
      <w:r w:rsidRPr="0042661A">
        <w:t>Punkt 10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074C522" w14:textId="77777777" w:rsidTr="00DB2E0C">
        <w:trPr>
          <w:trHeight w:hRule="exact" w:val="240"/>
          <w:jc w:val="center"/>
        </w:trPr>
        <w:tc>
          <w:tcPr>
            <w:tcW w:w="9752" w:type="dxa"/>
            <w:gridSpan w:val="2"/>
            <w:tcBorders>
              <w:top w:val="nil"/>
              <w:left w:val="nil"/>
              <w:bottom w:val="nil"/>
              <w:right w:val="nil"/>
            </w:tcBorders>
          </w:tcPr>
          <w:p w14:paraId="1022C1E2" w14:textId="77777777" w:rsidR="0072682D" w:rsidRPr="0042661A" w:rsidRDefault="0072682D" w:rsidP="00DB2E0C"/>
        </w:tc>
      </w:tr>
      <w:tr w:rsidR="00175DED" w:rsidRPr="0042661A" w14:paraId="558E9186" w14:textId="77777777" w:rsidTr="00DB2E0C">
        <w:trPr>
          <w:trHeight w:val="240"/>
          <w:jc w:val="center"/>
        </w:trPr>
        <w:tc>
          <w:tcPr>
            <w:tcW w:w="4876" w:type="dxa"/>
            <w:tcBorders>
              <w:top w:val="nil"/>
              <w:left w:val="nil"/>
              <w:bottom w:val="nil"/>
              <w:right w:val="nil"/>
            </w:tcBorders>
          </w:tcPr>
          <w:p w14:paraId="3ABB6E8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38B642B" w14:textId="77777777" w:rsidR="0072682D" w:rsidRPr="0042661A" w:rsidRDefault="0072682D" w:rsidP="00DB2E0C">
            <w:pPr>
              <w:pStyle w:val="AmColumnHeading"/>
            </w:pPr>
            <w:r w:rsidRPr="0042661A">
              <w:t>Muudatusettepanek</w:t>
            </w:r>
          </w:p>
        </w:tc>
      </w:tr>
      <w:tr w:rsidR="00175DED" w:rsidRPr="0042661A" w14:paraId="7F5A4330" w14:textId="77777777" w:rsidTr="00DB2E0C">
        <w:trPr>
          <w:jc w:val="center"/>
        </w:trPr>
        <w:tc>
          <w:tcPr>
            <w:tcW w:w="4876" w:type="dxa"/>
            <w:tcBorders>
              <w:top w:val="nil"/>
              <w:left w:val="nil"/>
              <w:bottom w:val="nil"/>
              <w:right w:val="nil"/>
            </w:tcBorders>
          </w:tcPr>
          <w:p w14:paraId="59719B98" w14:textId="77777777" w:rsidR="0072682D" w:rsidRPr="0042661A" w:rsidRDefault="0072682D" w:rsidP="00DB2E0C">
            <w:pPr>
              <w:pStyle w:val="Normal6a"/>
            </w:pPr>
          </w:p>
        </w:tc>
        <w:tc>
          <w:tcPr>
            <w:tcW w:w="4876" w:type="dxa"/>
            <w:tcBorders>
              <w:top w:val="nil"/>
              <w:left w:val="nil"/>
              <w:bottom w:val="nil"/>
              <w:right w:val="nil"/>
            </w:tcBorders>
          </w:tcPr>
          <w:p w14:paraId="766AEEDB" w14:textId="77777777" w:rsidR="0072682D" w:rsidRPr="0042661A" w:rsidRDefault="0072682D" w:rsidP="00DB2E0C">
            <w:pPr>
              <w:pStyle w:val="Normal6a"/>
            </w:pPr>
            <w:r w:rsidRPr="0042661A">
              <w:rPr>
                <w:b/>
                <w:i/>
              </w:rPr>
              <w:t>10a.</w:t>
            </w:r>
            <w:r w:rsidRPr="0042661A">
              <w:tab/>
            </w:r>
            <w:r w:rsidRPr="0042661A">
              <w:rPr>
                <w:b/>
                <w:i/>
              </w:rPr>
              <w:t>kutsub komisjoni ja liikmesriike üles tagama, et tervishoiusüsteemid oleksid varustatud, et ennetada ja tuvastada soolist vägivalda ning reageerida sellele, sealhulgas sootundlike, patsiendikesksete ja traumateadlike ravimeetodite abil; kutsub liikmesriike üles kehtestama selged suunised tervishoiu-, sotsiaal- ja spetsialiseeritud tugiteenuste pakkumisel soolise vägivalla, sealhulgas naiste suguelundite moonutamise ohvritele, tagades juurdepääsu sisserännanud naistele, puuetega naistele ja LGBTQI+ inimestele;</w:t>
            </w:r>
          </w:p>
        </w:tc>
      </w:tr>
    </w:tbl>
    <w:p w14:paraId="44D07D8D"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D6D6078" w14:textId="77777777" w:rsidR="0072682D" w:rsidRPr="0042661A" w:rsidRDefault="0072682D" w:rsidP="0072682D">
      <w:r w:rsidRPr="0042661A">
        <w:rPr>
          <w:rStyle w:val="HideTWBExt"/>
        </w:rPr>
        <w:t>&lt;/Amend&gt;</w:t>
      </w:r>
    </w:p>
    <w:p w14:paraId="4641323D"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347</w:t>
      </w:r>
      <w:r w:rsidRPr="0042661A">
        <w:rPr>
          <w:rStyle w:val="HideTWBExt"/>
          <w:b w:val="0"/>
        </w:rPr>
        <w:t>&lt;/NumAm&gt;</w:t>
      </w:r>
    </w:p>
    <w:p w14:paraId="4E312AEC"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4F4874A1" w14:textId="77777777" w:rsidR="0072682D" w:rsidRPr="0042661A" w:rsidRDefault="0072682D" w:rsidP="0072682D">
      <w:pPr>
        <w:pStyle w:val="NormalBold"/>
      </w:pPr>
      <w:r w:rsidRPr="0042661A">
        <w:rPr>
          <w:rStyle w:val="HideTWBExt"/>
          <w:b w:val="0"/>
        </w:rPr>
        <w:t>&lt;/RepeatBlock-By&gt;</w:t>
      </w:r>
    </w:p>
    <w:p w14:paraId="29AF169D"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D033B82" w14:textId="77777777" w:rsidR="0072682D" w:rsidRPr="0042661A" w:rsidRDefault="0072682D" w:rsidP="0072682D">
      <w:pPr>
        <w:pStyle w:val="NormalBold"/>
      </w:pPr>
      <w:r w:rsidRPr="0042661A">
        <w:rPr>
          <w:rStyle w:val="HideTWBExt"/>
          <w:b w:val="0"/>
        </w:rPr>
        <w:t>&lt;Article&gt;</w:t>
      </w:r>
      <w:r w:rsidRPr="0042661A">
        <w:t>Punkt 10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1D22E5C" w14:textId="77777777" w:rsidTr="00DB2E0C">
        <w:trPr>
          <w:trHeight w:hRule="exact" w:val="240"/>
          <w:jc w:val="center"/>
        </w:trPr>
        <w:tc>
          <w:tcPr>
            <w:tcW w:w="9752" w:type="dxa"/>
            <w:gridSpan w:val="2"/>
            <w:tcBorders>
              <w:top w:val="nil"/>
              <w:left w:val="nil"/>
              <w:bottom w:val="nil"/>
              <w:right w:val="nil"/>
            </w:tcBorders>
          </w:tcPr>
          <w:p w14:paraId="400EC617" w14:textId="77777777" w:rsidR="0072682D" w:rsidRPr="0042661A" w:rsidRDefault="0072682D" w:rsidP="00DB2E0C"/>
        </w:tc>
      </w:tr>
      <w:tr w:rsidR="00175DED" w:rsidRPr="0042661A" w14:paraId="32DBEE8A" w14:textId="77777777" w:rsidTr="00DB2E0C">
        <w:trPr>
          <w:trHeight w:val="240"/>
          <w:jc w:val="center"/>
        </w:trPr>
        <w:tc>
          <w:tcPr>
            <w:tcW w:w="4876" w:type="dxa"/>
            <w:tcBorders>
              <w:top w:val="nil"/>
              <w:left w:val="nil"/>
              <w:bottom w:val="nil"/>
              <w:right w:val="nil"/>
            </w:tcBorders>
          </w:tcPr>
          <w:p w14:paraId="47493645"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EB3CD68" w14:textId="77777777" w:rsidR="0072682D" w:rsidRPr="0042661A" w:rsidRDefault="0072682D" w:rsidP="00DB2E0C">
            <w:pPr>
              <w:pStyle w:val="AmColumnHeading"/>
            </w:pPr>
            <w:r w:rsidRPr="0042661A">
              <w:t>Muudatusettepanek</w:t>
            </w:r>
          </w:p>
        </w:tc>
      </w:tr>
      <w:tr w:rsidR="00175DED" w:rsidRPr="0042661A" w14:paraId="55CEBEB9" w14:textId="77777777" w:rsidTr="00DB2E0C">
        <w:trPr>
          <w:jc w:val="center"/>
        </w:trPr>
        <w:tc>
          <w:tcPr>
            <w:tcW w:w="4876" w:type="dxa"/>
            <w:tcBorders>
              <w:top w:val="nil"/>
              <w:left w:val="nil"/>
              <w:bottom w:val="nil"/>
              <w:right w:val="nil"/>
            </w:tcBorders>
          </w:tcPr>
          <w:p w14:paraId="3A5B0338" w14:textId="77777777" w:rsidR="0072682D" w:rsidRPr="0042661A" w:rsidRDefault="0072682D" w:rsidP="00DB2E0C">
            <w:pPr>
              <w:pStyle w:val="Normal6a"/>
            </w:pPr>
          </w:p>
        </w:tc>
        <w:tc>
          <w:tcPr>
            <w:tcW w:w="4876" w:type="dxa"/>
            <w:tcBorders>
              <w:top w:val="nil"/>
              <w:left w:val="nil"/>
              <w:bottom w:val="nil"/>
              <w:right w:val="nil"/>
            </w:tcBorders>
          </w:tcPr>
          <w:p w14:paraId="50974213" w14:textId="77777777" w:rsidR="0072682D" w:rsidRPr="0042661A" w:rsidRDefault="0072682D" w:rsidP="00DB2E0C">
            <w:pPr>
              <w:pStyle w:val="Normal6a"/>
            </w:pPr>
            <w:r w:rsidRPr="0042661A">
              <w:rPr>
                <w:b/>
                <w:i/>
              </w:rPr>
              <w:t>10a.</w:t>
            </w:r>
            <w:r w:rsidRPr="0042661A">
              <w:tab/>
            </w:r>
            <w:r w:rsidRPr="0042661A">
              <w:rPr>
                <w:b/>
                <w:i/>
              </w:rPr>
              <w:t xml:space="preserve">kutsub komisjoni ja liikmesriike üles tagama, et tervishoiusüsteemides ja meditsiinilises koolituses tunnustataks täielikult soolisi erinevusi haiguste avaldumises ja soospetsiifiliste sümptomite äratundmises; rõhutab, et sellised haigused nagu südameinfarkt avalduvad naistel sageli meestest erinevate sümptomitega, mis võib viia valediagnoosi ja ravi hilinemiseni ning halvimal juhul isegi ravimata jätmiseni, kui diagnoositakse </w:t>
            </w:r>
            <w:proofErr w:type="spellStart"/>
            <w:r w:rsidRPr="0042661A">
              <w:rPr>
                <w:b/>
                <w:i/>
              </w:rPr>
              <w:t>psühhosomaatiline</w:t>
            </w:r>
            <w:proofErr w:type="spellEnd"/>
            <w:r w:rsidRPr="0042661A">
              <w:rPr>
                <w:b/>
                <w:i/>
              </w:rPr>
              <w:t xml:space="preserve"> seisund;</w:t>
            </w:r>
          </w:p>
        </w:tc>
      </w:tr>
    </w:tbl>
    <w:p w14:paraId="7777A7A7"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467B9D0" w14:textId="77777777" w:rsidR="0072682D" w:rsidRPr="0042661A" w:rsidRDefault="0072682D" w:rsidP="0072682D">
      <w:r w:rsidRPr="0042661A">
        <w:rPr>
          <w:rStyle w:val="HideTWBExt"/>
        </w:rPr>
        <w:t>&lt;/Amend&gt;</w:t>
      </w:r>
    </w:p>
    <w:p w14:paraId="13ED4FF8"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348</w:t>
      </w:r>
      <w:r w:rsidRPr="0042661A">
        <w:rPr>
          <w:rStyle w:val="HideTWBExt"/>
          <w:b w:val="0"/>
        </w:rPr>
        <w:t>&lt;/NumAm&gt;</w:t>
      </w:r>
    </w:p>
    <w:p w14:paraId="1221A6C0" w14:textId="77777777" w:rsidR="0072682D" w:rsidRPr="0042661A" w:rsidRDefault="0072682D" w:rsidP="0072682D">
      <w:pPr>
        <w:pStyle w:val="NormalBold"/>
      </w:pPr>
      <w:r w:rsidRPr="0042661A">
        <w:rPr>
          <w:rStyle w:val="HideTWBExt"/>
          <w:b w:val="0"/>
        </w:rPr>
        <w:t>&lt;RepeatBlock-By&gt;&lt;Members&gt;</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Ewa </w:t>
      </w:r>
      <w:proofErr w:type="spellStart"/>
      <w:r w:rsidRPr="0042661A">
        <w:t>Kopacz</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3006DC6F" w14:textId="77777777" w:rsidR="0072682D" w:rsidRPr="0042661A" w:rsidRDefault="0072682D" w:rsidP="0072682D">
      <w:pPr>
        <w:pStyle w:val="NormalBold"/>
      </w:pPr>
      <w:r w:rsidRPr="0042661A">
        <w:rPr>
          <w:rStyle w:val="HideTWBExt"/>
          <w:b w:val="0"/>
        </w:rPr>
        <w:t>&lt;/RepeatBlock-By&gt;</w:t>
      </w:r>
    </w:p>
    <w:p w14:paraId="12434925"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A59DA79" w14:textId="77777777" w:rsidR="0072682D" w:rsidRPr="0042661A" w:rsidRDefault="0072682D" w:rsidP="0072682D">
      <w:pPr>
        <w:pStyle w:val="NormalBold"/>
      </w:pPr>
      <w:r w:rsidRPr="0042661A">
        <w:rPr>
          <w:rStyle w:val="HideTWBExt"/>
          <w:b w:val="0"/>
        </w:rPr>
        <w:t>&lt;Article&gt;</w:t>
      </w:r>
      <w:r w:rsidRPr="0042661A">
        <w:t>Punkt 10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8136079" w14:textId="77777777" w:rsidTr="00DB2E0C">
        <w:trPr>
          <w:trHeight w:hRule="exact" w:val="240"/>
          <w:jc w:val="center"/>
        </w:trPr>
        <w:tc>
          <w:tcPr>
            <w:tcW w:w="9752" w:type="dxa"/>
            <w:gridSpan w:val="2"/>
            <w:tcBorders>
              <w:top w:val="nil"/>
              <w:left w:val="nil"/>
              <w:bottom w:val="nil"/>
              <w:right w:val="nil"/>
            </w:tcBorders>
          </w:tcPr>
          <w:p w14:paraId="241F191E" w14:textId="77777777" w:rsidR="0072682D" w:rsidRPr="0042661A" w:rsidRDefault="0072682D" w:rsidP="00DB2E0C"/>
        </w:tc>
      </w:tr>
      <w:tr w:rsidR="00175DED" w:rsidRPr="0042661A" w14:paraId="434D9467" w14:textId="77777777" w:rsidTr="00DB2E0C">
        <w:trPr>
          <w:trHeight w:val="240"/>
          <w:jc w:val="center"/>
        </w:trPr>
        <w:tc>
          <w:tcPr>
            <w:tcW w:w="4876" w:type="dxa"/>
            <w:tcBorders>
              <w:top w:val="nil"/>
              <w:left w:val="nil"/>
              <w:bottom w:val="nil"/>
              <w:right w:val="nil"/>
            </w:tcBorders>
          </w:tcPr>
          <w:p w14:paraId="7A68F438"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76E089F" w14:textId="77777777" w:rsidR="0072682D" w:rsidRPr="0042661A" w:rsidRDefault="0072682D" w:rsidP="00DB2E0C">
            <w:pPr>
              <w:pStyle w:val="AmColumnHeading"/>
            </w:pPr>
            <w:r w:rsidRPr="0042661A">
              <w:t>Muudatusettepanek</w:t>
            </w:r>
          </w:p>
        </w:tc>
      </w:tr>
      <w:tr w:rsidR="00175DED" w:rsidRPr="0042661A" w14:paraId="14BA745E" w14:textId="77777777" w:rsidTr="00DB2E0C">
        <w:trPr>
          <w:jc w:val="center"/>
        </w:trPr>
        <w:tc>
          <w:tcPr>
            <w:tcW w:w="4876" w:type="dxa"/>
            <w:tcBorders>
              <w:top w:val="nil"/>
              <w:left w:val="nil"/>
              <w:bottom w:val="nil"/>
              <w:right w:val="nil"/>
            </w:tcBorders>
          </w:tcPr>
          <w:p w14:paraId="124308B1" w14:textId="77777777" w:rsidR="0072682D" w:rsidRPr="0042661A" w:rsidRDefault="0072682D" w:rsidP="00DB2E0C">
            <w:pPr>
              <w:pStyle w:val="Normal6a"/>
            </w:pPr>
          </w:p>
        </w:tc>
        <w:tc>
          <w:tcPr>
            <w:tcW w:w="4876" w:type="dxa"/>
            <w:tcBorders>
              <w:top w:val="nil"/>
              <w:left w:val="nil"/>
              <w:bottom w:val="nil"/>
              <w:right w:val="nil"/>
            </w:tcBorders>
          </w:tcPr>
          <w:p w14:paraId="30B1168A" w14:textId="77777777" w:rsidR="0072682D" w:rsidRPr="0042661A" w:rsidRDefault="0072682D" w:rsidP="00DB2E0C">
            <w:pPr>
              <w:pStyle w:val="Normal6a"/>
            </w:pPr>
            <w:r w:rsidRPr="0042661A">
              <w:rPr>
                <w:b/>
                <w:i/>
              </w:rPr>
              <w:t>10a.</w:t>
            </w:r>
            <w:r w:rsidRPr="0042661A">
              <w:tab/>
            </w:r>
            <w:r w:rsidRPr="0042661A">
              <w:rPr>
                <w:b/>
                <w:i/>
              </w:rPr>
              <w:t>kutsub komisjoni ja liikmesriike üles tagama, et ELi südame-veresoonkonna tervise kava rakendamisel võetaks täielikult arvesse soolist perspektiivi, sealhulgas sootundlike ennetuskampaaniate, diagnostiliste kriteeriumide ja tervishoiutöötajate koolitamise kaudu;</w:t>
            </w:r>
          </w:p>
        </w:tc>
      </w:tr>
    </w:tbl>
    <w:p w14:paraId="500EF185"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8545E12" w14:textId="77777777" w:rsidR="0072682D" w:rsidRPr="0042661A" w:rsidRDefault="0072682D" w:rsidP="0072682D">
      <w:r w:rsidRPr="0042661A">
        <w:rPr>
          <w:rStyle w:val="HideTWBExt"/>
        </w:rPr>
        <w:t>&lt;/Amend&gt;</w:t>
      </w:r>
    </w:p>
    <w:p w14:paraId="657A2927"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349</w:t>
      </w:r>
      <w:r w:rsidRPr="0042661A">
        <w:rPr>
          <w:rStyle w:val="HideTWBExt"/>
          <w:b w:val="0"/>
        </w:rPr>
        <w:t>&lt;/NumAm&gt;</w:t>
      </w:r>
    </w:p>
    <w:p w14:paraId="1A89B654" w14:textId="77777777" w:rsidR="0072682D" w:rsidRPr="0042661A" w:rsidRDefault="0072682D" w:rsidP="0072682D">
      <w:pPr>
        <w:pStyle w:val="NormalBold"/>
      </w:pPr>
      <w:r w:rsidRPr="0042661A">
        <w:rPr>
          <w:rStyle w:val="HideTWBExt"/>
          <w:b w:val="0"/>
        </w:rPr>
        <w:t>&lt;RepeatBlock-By&gt;&lt;Members&gt;</w:t>
      </w:r>
      <w:proofErr w:type="spellStart"/>
      <w:r w:rsidRPr="0042661A">
        <w:t>Billy</w:t>
      </w:r>
      <w:proofErr w:type="spellEnd"/>
      <w:r w:rsidRPr="0042661A">
        <w:t xml:space="preserve"> </w:t>
      </w:r>
      <w:proofErr w:type="spellStart"/>
      <w:r w:rsidRPr="0042661A">
        <w:t>Kelleher</w:t>
      </w:r>
      <w:proofErr w:type="spellEnd"/>
      <w:r w:rsidRPr="0042661A">
        <w:t xml:space="preserve">, </w:t>
      </w:r>
      <w:proofErr w:type="spellStart"/>
      <w:r w:rsidRPr="0042661A">
        <w:t>Abir</w:t>
      </w:r>
      <w:proofErr w:type="spellEnd"/>
      <w:r w:rsidRPr="0042661A">
        <w:t xml:space="preserve"> Al-</w:t>
      </w:r>
      <w:proofErr w:type="spellStart"/>
      <w:r w:rsidRPr="0042661A">
        <w:t>Sahlani</w:t>
      </w:r>
      <w:proofErr w:type="spellEnd"/>
      <w:r w:rsidRPr="0042661A">
        <w:t xml:space="preserve">, Lucia </w:t>
      </w:r>
      <w:proofErr w:type="spellStart"/>
      <w:r w:rsidRPr="0042661A">
        <w:t>Yar</w:t>
      </w:r>
      <w:proofErr w:type="spellEnd"/>
      <w:r w:rsidRPr="0042661A">
        <w:t xml:space="preserve">, </w:t>
      </w:r>
      <w:proofErr w:type="spellStart"/>
      <w:r w:rsidRPr="0042661A">
        <w:t>Valérie</w:t>
      </w:r>
      <w:proofErr w:type="spellEnd"/>
      <w:r w:rsidRPr="0042661A">
        <w:t xml:space="preserve"> </w:t>
      </w:r>
      <w:proofErr w:type="spellStart"/>
      <w:r w:rsidRPr="0042661A">
        <w:t>Devaux</w:t>
      </w:r>
      <w:proofErr w:type="spellEnd"/>
      <w:r w:rsidRPr="0042661A">
        <w:t xml:space="preserve">, Veronika </w:t>
      </w:r>
      <w:proofErr w:type="spellStart"/>
      <w:r w:rsidRPr="0042661A">
        <w:t>Cifrová</w:t>
      </w:r>
      <w:proofErr w:type="spellEnd"/>
      <w:r w:rsidRPr="0042661A">
        <w:t xml:space="preserve"> </w:t>
      </w:r>
      <w:proofErr w:type="spellStart"/>
      <w:r w:rsidRPr="0042661A">
        <w:t>Ostrihoňová</w:t>
      </w:r>
      <w:proofErr w:type="spellEnd"/>
      <w:r w:rsidRPr="0042661A">
        <w:t xml:space="preserve">, </w:t>
      </w:r>
      <w:proofErr w:type="spellStart"/>
      <w:r w:rsidRPr="0042661A">
        <w:t>Raquel</w:t>
      </w:r>
      <w:proofErr w:type="spellEnd"/>
      <w:r w:rsidRPr="0042661A">
        <w:t xml:space="preserve"> </w:t>
      </w:r>
      <w:proofErr w:type="spellStart"/>
      <w:r w:rsidRPr="0042661A">
        <w:t>García</w:t>
      </w:r>
      <w:proofErr w:type="spellEnd"/>
      <w:r w:rsidRPr="0042661A">
        <w:t xml:space="preserve"> </w:t>
      </w:r>
      <w:proofErr w:type="spellStart"/>
      <w:r w:rsidRPr="0042661A">
        <w:t>Hermida</w:t>
      </w:r>
      <w:proofErr w:type="spellEnd"/>
      <w:r w:rsidRPr="0042661A">
        <w:t xml:space="preserve">-Van Der </w:t>
      </w:r>
      <w:proofErr w:type="spellStart"/>
      <w:r w:rsidRPr="0042661A">
        <w:t>Walle</w:t>
      </w:r>
      <w:proofErr w:type="spellEnd"/>
      <w:r w:rsidRPr="0042661A">
        <w:rPr>
          <w:rStyle w:val="HideTWBExt"/>
          <w:b w:val="0"/>
        </w:rPr>
        <w:t>&lt;/Members&gt;</w:t>
      </w:r>
    </w:p>
    <w:p w14:paraId="30248357" w14:textId="77777777" w:rsidR="0072682D" w:rsidRPr="0042661A" w:rsidRDefault="0072682D" w:rsidP="0072682D">
      <w:pPr>
        <w:pStyle w:val="NormalBold"/>
      </w:pPr>
      <w:r w:rsidRPr="0042661A">
        <w:rPr>
          <w:rStyle w:val="HideTWBExt"/>
          <w:b w:val="0"/>
        </w:rPr>
        <w:t>&lt;/RepeatBlock-By&gt;</w:t>
      </w:r>
    </w:p>
    <w:p w14:paraId="03CF7DB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A17B365" w14:textId="77777777" w:rsidR="0072682D" w:rsidRPr="0042661A" w:rsidRDefault="0072682D" w:rsidP="0072682D">
      <w:pPr>
        <w:pStyle w:val="NormalBold"/>
      </w:pPr>
      <w:r w:rsidRPr="0042661A">
        <w:rPr>
          <w:rStyle w:val="HideTWBExt"/>
          <w:b w:val="0"/>
        </w:rPr>
        <w:t>&lt;Article&gt;</w:t>
      </w:r>
      <w:r w:rsidRPr="0042661A">
        <w:t>Punkt 10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5F778BF" w14:textId="77777777" w:rsidTr="00DB2E0C">
        <w:trPr>
          <w:trHeight w:hRule="exact" w:val="240"/>
          <w:jc w:val="center"/>
        </w:trPr>
        <w:tc>
          <w:tcPr>
            <w:tcW w:w="9752" w:type="dxa"/>
            <w:gridSpan w:val="2"/>
            <w:tcBorders>
              <w:top w:val="nil"/>
              <w:left w:val="nil"/>
              <w:bottom w:val="nil"/>
              <w:right w:val="nil"/>
            </w:tcBorders>
          </w:tcPr>
          <w:p w14:paraId="0A4A0D93" w14:textId="77777777" w:rsidR="0072682D" w:rsidRPr="0042661A" w:rsidRDefault="0072682D" w:rsidP="00DB2E0C"/>
        </w:tc>
      </w:tr>
      <w:tr w:rsidR="00175DED" w:rsidRPr="0042661A" w14:paraId="3B5DA42D" w14:textId="77777777" w:rsidTr="00DB2E0C">
        <w:trPr>
          <w:trHeight w:val="240"/>
          <w:jc w:val="center"/>
        </w:trPr>
        <w:tc>
          <w:tcPr>
            <w:tcW w:w="4876" w:type="dxa"/>
            <w:tcBorders>
              <w:top w:val="nil"/>
              <w:left w:val="nil"/>
              <w:bottom w:val="nil"/>
              <w:right w:val="nil"/>
            </w:tcBorders>
          </w:tcPr>
          <w:p w14:paraId="11E02802"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F6B886D" w14:textId="77777777" w:rsidR="0072682D" w:rsidRPr="0042661A" w:rsidRDefault="0072682D" w:rsidP="00DB2E0C">
            <w:pPr>
              <w:pStyle w:val="AmColumnHeading"/>
            </w:pPr>
            <w:r w:rsidRPr="0042661A">
              <w:t>Muudatusettepanek</w:t>
            </w:r>
          </w:p>
        </w:tc>
      </w:tr>
      <w:tr w:rsidR="00175DED" w:rsidRPr="0042661A" w14:paraId="5F4DF342" w14:textId="77777777" w:rsidTr="00DB2E0C">
        <w:trPr>
          <w:jc w:val="center"/>
        </w:trPr>
        <w:tc>
          <w:tcPr>
            <w:tcW w:w="4876" w:type="dxa"/>
            <w:tcBorders>
              <w:top w:val="nil"/>
              <w:left w:val="nil"/>
              <w:bottom w:val="nil"/>
              <w:right w:val="nil"/>
            </w:tcBorders>
          </w:tcPr>
          <w:p w14:paraId="12701F61" w14:textId="77777777" w:rsidR="0072682D" w:rsidRPr="0042661A" w:rsidRDefault="0072682D" w:rsidP="00DB2E0C">
            <w:pPr>
              <w:pStyle w:val="Normal6a"/>
            </w:pPr>
          </w:p>
        </w:tc>
        <w:tc>
          <w:tcPr>
            <w:tcW w:w="4876" w:type="dxa"/>
            <w:tcBorders>
              <w:top w:val="nil"/>
              <w:left w:val="nil"/>
              <w:bottom w:val="nil"/>
              <w:right w:val="nil"/>
            </w:tcBorders>
          </w:tcPr>
          <w:p w14:paraId="72707539" w14:textId="77777777" w:rsidR="0072682D" w:rsidRPr="0042661A" w:rsidRDefault="0072682D" w:rsidP="00DB2E0C">
            <w:pPr>
              <w:pStyle w:val="Normal6a"/>
            </w:pPr>
            <w:r w:rsidRPr="0042661A">
              <w:rPr>
                <w:b/>
                <w:i/>
              </w:rPr>
              <w:t>10a.</w:t>
            </w:r>
            <w:r w:rsidRPr="0042661A">
              <w:tab/>
            </w:r>
            <w:r w:rsidRPr="0042661A">
              <w:rPr>
                <w:b/>
                <w:i/>
              </w:rPr>
              <w:t>rõhutab, et diagnostika- ja raviprotsesside sootundlikumaks ja reageerimisvõimelisemaks muutmise meetmete väljatöötamisel tuleb täielikult arvesse võtta patsientide tegelikke kogemusi;</w:t>
            </w:r>
          </w:p>
        </w:tc>
      </w:tr>
    </w:tbl>
    <w:p w14:paraId="4C7A0604"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0459588" w14:textId="77777777" w:rsidR="0072682D" w:rsidRPr="0042661A" w:rsidRDefault="0072682D" w:rsidP="0072682D">
      <w:r w:rsidRPr="0042661A">
        <w:rPr>
          <w:rStyle w:val="HideTWBExt"/>
        </w:rPr>
        <w:t>&lt;/Amend&gt;</w:t>
      </w:r>
    </w:p>
    <w:p w14:paraId="75685A1C"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350</w:t>
      </w:r>
      <w:r w:rsidRPr="0042661A">
        <w:rPr>
          <w:rStyle w:val="HideTWBExt"/>
          <w:b w:val="0"/>
        </w:rPr>
        <w:t>&lt;/NumAm&gt;</w:t>
      </w:r>
    </w:p>
    <w:p w14:paraId="3F55D517"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5ADCA301" w14:textId="77777777" w:rsidR="0072682D" w:rsidRPr="0042661A" w:rsidRDefault="0072682D" w:rsidP="0072682D">
      <w:pPr>
        <w:pStyle w:val="NormalBold"/>
      </w:pPr>
      <w:r w:rsidRPr="0042661A">
        <w:rPr>
          <w:rStyle w:val="HideTWBExt"/>
          <w:b w:val="0"/>
        </w:rPr>
        <w:t>&lt;/RepeatBlock-By&gt;</w:t>
      </w:r>
    </w:p>
    <w:p w14:paraId="5D663A6C"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5DC3201" w14:textId="77777777" w:rsidR="0072682D" w:rsidRPr="0042661A" w:rsidRDefault="0072682D" w:rsidP="0072682D">
      <w:pPr>
        <w:pStyle w:val="NormalBold"/>
      </w:pPr>
      <w:r w:rsidRPr="0042661A">
        <w:rPr>
          <w:rStyle w:val="HideTWBExt"/>
          <w:b w:val="0"/>
        </w:rPr>
        <w:t>&lt;Article&gt;</w:t>
      </w:r>
      <w:r w:rsidRPr="0042661A">
        <w:t>Punkt 10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1FA6857" w14:textId="77777777" w:rsidTr="00DB2E0C">
        <w:trPr>
          <w:trHeight w:hRule="exact" w:val="240"/>
          <w:jc w:val="center"/>
        </w:trPr>
        <w:tc>
          <w:tcPr>
            <w:tcW w:w="9752" w:type="dxa"/>
            <w:gridSpan w:val="2"/>
            <w:tcBorders>
              <w:top w:val="nil"/>
              <w:left w:val="nil"/>
              <w:bottom w:val="nil"/>
              <w:right w:val="nil"/>
            </w:tcBorders>
          </w:tcPr>
          <w:p w14:paraId="5B771200" w14:textId="77777777" w:rsidR="0072682D" w:rsidRPr="0042661A" w:rsidRDefault="0072682D" w:rsidP="00DB2E0C"/>
        </w:tc>
      </w:tr>
      <w:tr w:rsidR="00175DED" w:rsidRPr="0042661A" w14:paraId="222909F8" w14:textId="77777777" w:rsidTr="00DB2E0C">
        <w:trPr>
          <w:trHeight w:val="240"/>
          <w:jc w:val="center"/>
        </w:trPr>
        <w:tc>
          <w:tcPr>
            <w:tcW w:w="4876" w:type="dxa"/>
            <w:tcBorders>
              <w:top w:val="nil"/>
              <w:left w:val="nil"/>
              <w:bottom w:val="nil"/>
              <w:right w:val="nil"/>
            </w:tcBorders>
          </w:tcPr>
          <w:p w14:paraId="7E81790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80C7D20" w14:textId="77777777" w:rsidR="0072682D" w:rsidRPr="0042661A" w:rsidRDefault="0072682D" w:rsidP="00DB2E0C">
            <w:pPr>
              <w:pStyle w:val="AmColumnHeading"/>
            </w:pPr>
            <w:r w:rsidRPr="0042661A">
              <w:t>Muudatusettepanek</w:t>
            </w:r>
          </w:p>
        </w:tc>
      </w:tr>
      <w:tr w:rsidR="00175DED" w:rsidRPr="0042661A" w14:paraId="4E79AFC2" w14:textId="77777777" w:rsidTr="00DB2E0C">
        <w:trPr>
          <w:jc w:val="center"/>
        </w:trPr>
        <w:tc>
          <w:tcPr>
            <w:tcW w:w="4876" w:type="dxa"/>
            <w:tcBorders>
              <w:top w:val="nil"/>
              <w:left w:val="nil"/>
              <w:bottom w:val="nil"/>
              <w:right w:val="nil"/>
            </w:tcBorders>
          </w:tcPr>
          <w:p w14:paraId="1B7044AA" w14:textId="77777777" w:rsidR="0072682D" w:rsidRPr="0042661A" w:rsidRDefault="0072682D" w:rsidP="00DB2E0C">
            <w:pPr>
              <w:pStyle w:val="Normal6a"/>
            </w:pPr>
          </w:p>
        </w:tc>
        <w:tc>
          <w:tcPr>
            <w:tcW w:w="4876" w:type="dxa"/>
            <w:tcBorders>
              <w:top w:val="nil"/>
              <w:left w:val="nil"/>
              <w:bottom w:val="nil"/>
              <w:right w:val="nil"/>
            </w:tcBorders>
          </w:tcPr>
          <w:p w14:paraId="3D06F1DE" w14:textId="77777777" w:rsidR="0072682D" w:rsidRPr="0042661A" w:rsidRDefault="0072682D" w:rsidP="00DB2E0C">
            <w:pPr>
              <w:pStyle w:val="Normal6a"/>
            </w:pPr>
            <w:r w:rsidRPr="0042661A">
              <w:rPr>
                <w:b/>
                <w:i/>
              </w:rPr>
              <w:t>10b.</w:t>
            </w:r>
            <w:r w:rsidRPr="0042661A">
              <w:tab/>
            </w:r>
            <w:r w:rsidRPr="0042661A">
              <w:rPr>
                <w:b/>
                <w:i/>
              </w:rPr>
              <w:t xml:space="preserve">kordab, et naistele mõeldud ravimid ei ole ELi jõupingutustes raviminappuse ja tarnehäirete vastu võitlemisel piisavalt prioriteetsed, hoolimata muu hulgas sellest, et liikmesriikides esineb pidevalt abordiravimite ja rasestumisvastaste vahendite nappus; kutsub </w:t>
            </w:r>
            <w:proofErr w:type="spellStart"/>
            <w:r w:rsidRPr="0042661A">
              <w:rPr>
                <w:b/>
                <w:i/>
              </w:rPr>
              <w:t>EMAd</w:t>
            </w:r>
            <w:proofErr w:type="spellEnd"/>
            <w:r w:rsidRPr="0042661A">
              <w:rPr>
                <w:b/>
                <w:i/>
              </w:rPr>
              <w:t xml:space="preserve"> üles tagama nende ravimite lisamise liidu esmatähtsate ravimite loetellu; kutsub nõukogu üles viima esmatähtsate ravimite määruses abordiravimid ja rasestumisvastased vahendid kooskõlla Euroopa Parlamendi ettepanekuga, tunnistades need ühist huvi pakkuvateks ravimiteks;</w:t>
            </w:r>
          </w:p>
        </w:tc>
      </w:tr>
    </w:tbl>
    <w:p w14:paraId="2D5884B6"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7E80EC9" w14:textId="77777777" w:rsidR="0072682D" w:rsidRPr="0042661A" w:rsidRDefault="0072682D" w:rsidP="0072682D">
      <w:r w:rsidRPr="0042661A">
        <w:rPr>
          <w:rStyle w:val="HideTWBExt"/>
        </w:rPr>
        <w:t>&lt;/Amend&gt;</w:t>
      </w:r>
    </w:p>
    <w:p w14:paraId="5694EE8D"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351</w:t>
      </w:r>
      <w:r w:rsidRPr="0042661A">
        <w:rPr>
          <w:rStyle w:val="HideTWBExt"/>
          <w:b w:val="0"/>
        </w:rPr>
        <w:t>&lt;/NumAm&gt;</w:t>
      </w:r>
    </w:p>
    <w:p w14:paraId="2A90721D"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027682AE" w14:textId="77777777" w:rsidR="0072682D" w:rsidRPr="0042661A" w:rsidRDefault="0072682D" w:rsidP="0072682D">
      <w:pPr>
        <w:pStyle w:val="NormalBold"/>
      </w:pPr>
      <w:r w:rsidRPr="0042661A">
        <w:rPr>
          <w:rStyle w:val="HideTWBExt"/>
          <w:b w:val="0"/>
        </w:rPr>
        <w:t>&lt;/RepeatBlock-By&gt;</w:t>
      </w:r>
    </w:p>
    <w:p w14:paraId="177FECE9"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1B053C2" w14:textId="77777777" w:rsidR="0072682D" w:rsidRPr="0042661A" w:rsidRDefault="0072682D" w:rsidP="0072682D">
      <w:pPr>
        <w:pStyle w:val="NormalBold"/>
      </w:pPr>
      <w:r w:rsidRPr="0042661A">
        <w:rPr>
          <w:rStyle w:val="HideTWBExt"/>
          <w:b w:val="0"/>
        </w:rPr>
        <w:t>&lt;Article&gt;</w:t>
      </w:r>
      <w:r w:rsidRPr="0042661A">
        <w:t>Punkt 10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A0681CE" w14:textId="77777777" w:rsidTr="00DB2E0C">
        <w:trPr>
          <w:trHeight w:hRule="exact" w:val="240"/>
          <w:jc w:val="center"/>
        </w:trPr>
        <w:tc>
          <w:tcPr>
            <w:tcW w:w="9752" w:type="dxa"/>
            <w:gridSpan w:val="2"/>
            <w:tcBorders>
              <w:top w:val="nil"/>
              <w:left w:val="nil"/>
              <w:bottom w:val="nil"/>
              <w:right w:val="nil"/>
            </w:tcBorders>
          </w:tcPr>
          <w:p w14:paraId="0489EAEF" w14:textId="77777777" w:rsidR="0072682D" w:rsidRPr="0042661A" w:rsidRDefault="0072682D" w:rsidP="00DB2E0C"/>
        </w:tc>
      </w:tr>
      <w:tr w:rsidR="00175DED" w:rsidRPr="0042661A" w14:paraId="18CE36F1" w14:textId="77777777" w:rsidTr="00DB2E0C">
        <w:trPr>
          <w:trHeight w:val="240"/>
          <w:jc w:val="center"/>
        </w:trPr>
        <w:tc>
          <w:tcPr>
            <w:tcW w:w="4876" w:type="dxa"/>
            <w:tcBorders>
              <w:top w:val="nil"/>
              <w:left w:val="nil"/>
              <w:bottom w:val="nil"/>
              <w:right w:val="nil"/>
            </w:tcBorders>
          </w:tcPr>
          <w:p w14:paraId="26AE9168"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20D06E5" w14:textId="77777777" w:rsidR="0072682D" w:rsidRPr="0042661A" w:rsidRDefault="0072682D" w:rsidP="00DB2E0C">
            <w:pPr>
              <w:pStyle w:val="AmColumnHeading"/>
            </w:pPr>
            <w:r w:rsidRPr="0042661A">
              <w:t>Muudatusettepanek</w:t>
            </w:r>
          </w:p>
        </w:tc>
      </w:tr>
      <w:tr w:rsidR="00175DED" w:rsidRPr="0042661A" w14:paraId="6CB8AC7F" w14:textId="77777777" w:rsidTr="00DB2E0C">
        <w:trPr>
          <w:jc w:val="center"/>
        </w:trPr>
        <w:tc>
          <w:tcPr>
            <w:tcW w:w="4876" w:type="dxa"/>
            <w:tcBorders>
              <w:top w:val="nil"/>
              <w:left w:val="nil"/>
              <w:bottom w:val="nil"/>
              <w:right w:val="nil"/>
            </w:tcBorders>
          </w:tcPr>
          <w:p w14:paraId="3A1E746C" w14:textId="77777777" w:rsidR="0072682D" w:rsidRPr="0042661A" w:rsidRDefault="0072682D" w:rsidP="00DB2E0C">
            <w:pPr>
              <w:pStyle w:val="Normal6a"/>
            </w:pPr>
          </w:p>
        </w:tc>
        <w:tc>
          <w:tcPr>
            <w:tcW w:w="4876" w:type="dxa"/>
            <w:tcBorders>
              <w:top w:val="nil"/>
              <w:left w:val="nil"/>
              <w:bottom w:val="nil"/>
              <w:right w:val="nil"/>
            </w:tcBorders>
          </w:tcPr>
          <w:p w14:paraId="3D6527E7" w14:textId="77777777" w:rsidR="0072682D" w:rsidRPr="0042661A" w:rsidRDefault="0072682D" w:rsidP="00DB2E0C">
            <w:pPr>
              <w:pStyle w:val="Normal6a"/>
            </w:pPr>
            <w:r w:rsidRPr="0042661A">
              <w:rPr>
                <w:b/>
                <w:i/>
              </w:rPr>
              <w:t>10b.</w:t>
            </w:r>
            <w:r w:rsidRPr="0042661A">
              <w:tab/>
            </w:r>
            <w:r w:rsidRPr="0042661A">
              <w:rPr>
                <w:b/>
                <w:i/>
              </w:rPr>
              <w:t>nõuab tungivalt, et liikmesriigid kaotaksid sundsteriliseerimise õigusliku soolise tunnustamise eeltingimusena ning tagaksid juurdepääsu soolist võrdõiguslikkust kinnitavatele tervishoiuteenustele, mis põhinevad teadlikul nõusolekul;</w:t>
            </w:r>
          </w:p>
        </w:tc>
      </w:tr>
    </w:tbl>
    <w:p w14:paraId="03BE6D57"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B7556FB" w14:textId="77777777" w:rsidR="0072682D" w:rsidRPr="0042661A" w:rsidRDefault="0072682D" w:rsidP="0072682D">
      <w:r w:rsidRPr="0042661A">
        <w:rPr>
          <w:rStyle w:val="HideTWBExt"/>
        </w:rPr>
        <w:t>&lt;/Amend&gt;</w:t>
      </w:r>
    </w:p>
    <w:p w14:paraId="71A23A71"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352</w:t>
      </w:r>
      <w:r w:rsidRPr="0042661A">
        <w:rPr>
          <w:rStyle w:val="HideTWBExt"/>
          <w:b w:val="0"/>
        </w:rPr>
        <w:t>&lt;/NumAm&gt;</w:t>
      </w:r>
    </w:p>
    <w:p w14:paraId="77A90417"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2A0EF0E6" w14:textId="77777777" w:rsidR="0072682D" w:rsidRPr="0042661A" w:rsidRDefault="0072682D" w:rsidP="0072682D">
      <w:pPr>
        <w:pStyle w:val="NormalBold"/>
      </w:pPr>
      <w:r w:rsidRPr="0042661A">
        <w:rPr>
          <w:rStyle w:val="HideTWBExt"/>
          <w:b w:val="0"/>
        </w:rPr>
        <w:t>&lt;/RepeatBlock-By&gt;</w:t>
      </w:r>
    </w:p>
    <w:p w14:paraId="1A3C7BDA"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D681AF0" w14:textId="77777777" w:rsidR="0072682D" w:rsidRPr="0042661A" w:rsidRDefault="0072682D" w:rsidP="0072682D">
      <w:pPr>
        <w:pStyle w:val="NormalBold"/>
      </w:pPr>
      <w:r w:rsidRPr="0042661A">
        <w:rPr>
          <w:rStyle w:val="HideTWBExt"/>
          <w:b w:val="0"/>
        </w:rPr>
        <w:t>&lt;Article&gt;</w:t>
      </w:r>
      <w:r w:rsidRPr="0042661A">
        <w:t>Punkt 10 c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CA27B92" w14:textId="77777777" w:rsidTr="00DB2E0C">
        <w:trPr>
          <w:trHeight w:hRule="exact" w:val="240"/>
          <w:jc w:val="center"/>
        </w:trPr>
        <w:tc>
          <w:tcPr>
            <w:tcW w:w="9752" w:type="dxa"/>
            <w:gridSpan w:val="2"/>
            <w:tcBorders>
              <w:top w:val="nil"/>
              <w:left w:val="nil"/>
              <w:bottom w:val="nil"/>
              <w:right w:val="nil"/>
            </w:tcBorders>
          </w:tcPr>
          <w:p w14:paraId="3DDE1A44" w14:textId="77777777" w:rsidR="0072682D" w:rsidRPr="0042661A" w:rsidRDefault="0072682D" w:rsidP="00DB2E0C"/>
        </w:tc>
      </w:tr>
      <w:tr w:rsidR="00175DED" w:rsidRPr="0042661A" w14:paraId="06572FAF" w14:textId="77777777" w:rsidTr="00DB2E0C">
        <w:trPr>
          <w:trHeight w:val="240"/>
          <w:jc w:val="center"/>
        </w:trPr>
        <w:tc>
          <w:tcPr>
            <w:tcW w:w="4876" w:type="dxa"/>
            <w:tcBorders>
              <w:top w:val="nil"/>
              <w:left w:val="nil"/>
              <w:bottom w:val="nil"/>
              <w:right w:val="nil"/>
            </w:tcBorders>
          </w:tcPr>
          <w:p w14:paraId="506B53D9"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07C946F" w14:textId="77777777" w:rsidR="0072682D" w:rsidRPr="0042661A" w:rsidRDefault="0072682D" w:rsidP="00DB2E0C">
            <w:pPr>
              <w:pStyle w:val="AmColumnHeading"/>
            </w:pPr>
            <w:r w:rsidRPr="0042661A">
              <w:t>Muudatusettepanek</w:t>
            </w:r>
          </w:p>
        </w:tc>
      </w:tr>
      <w:tr w:rsidR="00175DED" w:rsidRPr="0042661A" w14:paraId="250B5FD0" w14:textId="77777777" w:rsidTr="00DB2E0C">
        <w:trPr>
          <w:jc w:val="center"/>
        </w:trPr>
        <w:tc>
          <w:tcPr>
            <w:tcW w:w="4876" w:type="dxa"/>
            <w:tcBorders>
              <w:top w:val="nil"/>
              <w:left w:val="nil"/>
              <w:bottom w:val="nil"/>
              <w:right w:val="nil"/>
            </w:tcBorders>
          </w:tcPr>
          <w:p w14:paraId="59CCF961" w14:textId="77777777" w:rsidR="0072682D" w:rsidRPr="0042661A" w:rsidRDefault="0072682D" w:rsidP="00DB2E0C">
            <w:pPr>
              <w:pStyle w:val="Normal6a"/>
            </w:pPr>
          </w:p>
        </w:tc>
        <w:tc>
          <w:tcPr>
            <w:tcW w:w="4876" w:type="dxa"/>
            <w:tcBorders>
              <w:top w:val="nil"/>
              <w:left w:val="nil"/>
              <w:bottom w:val="nil"/>
              <w:right w:val="nil"/>
            </w:tcBorders>
          </w:tcPr>
          <w:p w14:paraId="2787EFE8" w14:textId="77777777" w:rsidR="0072682D" w:rsidRPr="0042661A" w:rsidRDefault="0072682D" w:rsidP="00DB2E0C">
            <w:pPr>
              <w:pStyle w:val="Normal6a"/>
            </w:pPr>
            <w:r w:rsidRPr="0042661A">
              <w:rPr>
                <w:b/>
                <w:i/>
              </w:rPr>
              <w:t>10c.</w:t>
            </w:r>
            <w:r w:rsidRPr="0042661A">
              <w:tab/>
            </w:r>
            <w:r w:rsidRPr="0042661A">
              <w:rPr>
                <w:b/>
                <w:i/>
              </w:rPr>
              <w:t xml:space="preserve">kutsub komisjoni ja liikmesriike üles edendama kogu ELis selliste </w:t>
            </w:r>
            <w:proofErr w:type="spellStart"/>
            <w:r w:rsidRPr="0042661A">
              <w:rPr>
                <w:b/>
                <w:i/>
              </w:rPr>
              <w:t>multidistsiplinaarsete</w:t>
            </w:r>
            <w:proofErr w:type="spellEnd"/>
            <w:r w:rsidRPr="0042661A">
              <w:rPr>
                <w:b/>
                <w:i/>
              </w:rPr>
              <w:t xml:space="preserve"> naiste tervisekeskuste loomist, mille eesmärk on pakkuda naistele integreeritud, sooteadlikku ja järjepidevat ravi alates noorukieast kuni menopausi ja vanema eani; rõhutab, et need keskused peaksid koondama teadmisi günekoloogia, sünnitusabi, kardioloogia, reumatoloogia, endokrinoloogia, vaimse tervise ja esmatasandi tervishoiu valdkonnas, käsitledes nii naiste spetsiifilisi kui ka naiste hulgas levinud haigusi, nagu </w:t>
            </w:r>
            <w:proofErr w:type="spellStart"/>
            <w:r w:rsidRPr="0042661A">
              <w:rPr>
                <w:b/>
                <w:i/>
              </w:rPr>
              <w:t>endometrioos</w:t>
            </w:r>
            <w:proofErr w:type="spellEnd"/>
            <w:r w:rsidRPr="0042661A">
              <w:rPr>
                <w:b/>
                <w:i/>
              </w:rPr>
              <w:t xml:space="preserve">, </w:t>
            </w:r>
            <w:proofErr w:type="spellStart"/>
            <w:r w:rsidRPr="0042661A">
              <w:rPr>
                <w:b/>
                <w:i/>
              </w:rPr>
              <w:t>polütsüstiliste</w:t>
            </w:r>
            <w:proofErr w:type="spellEnd"/>
            <w:r w:rsidRPr="0042661A">
              <w:rPr>
                <w:b/>
                <w:i/>
              </w:rPr>
              <w:t xml:space="preserve"> munasarjade sündroom, </w:t>
            </w:r>
            <w:proofErr w:type="spellStart"/>
            <w:r w:rsidRPr="0042661A">
              <w:rPr>
                <w:b/>
                <w:i/>
              </w:rPr>
              <w:t>autoimmuunhaigused</w:t>
            </w:r>
            <w:proofErr w:type="spellEnd"/>
            <w:r w:rsidRPr="0042661A">
              <w:rPr>
                <w:b/>
                <w:i/>
              </w:rPr>
              <w:t>, rasedusega seotud tüsistused ja südame-veresoonkonna haigused, mis on naiste peamine surmapõhjus; rõhutab nende naiste tervisekeskuste potentsiaali toimida eksperimentaalsete teadusuuringute ja innovatsiooni keskustena ning tippkeskustena, mis loovad teadmisi ja levitavad neid tervishoiutöötajatele ja -süsteemidele liikmesriikides; nõuab naiste tervise Euroopa tugivõrgustiku loomist, tuginedes olemasolevate harvikhaiguste Euroopa tugivõrgustike mudelile, et tugevdada teaduskoostööd, parandada kliinilisi tavasid ja tagada, et naiste spetsiifilisi tervisevajadusi käsitletakse süstemaatiliselt kogu ELis;</w:t>
            </w:r>
          </w:p>
        </w:tc>
      </w:tr>
    </w:tbl>
    <w:p w14:paraId="406781CF"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DEBB478" w14:textId="77777777" w:rsidR="0072682D" w:rsidRPr="0042661A" w:rsidRDefault="0072682D" w:rsidP="0072682D">
      <w:r w:rsidRPr="0042661A">
        <w:rPr>
          <w:rStyle w:val="HideTWBExt"/>
        </w:rPr>
        <w:t>&lt;/Amend&gt;</w:t>
      </w:r>
    </w:p>
    <w:p w14:paraId="2407176C"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353</w:t>
      </w:r>
      <w:r w:rsidRPr="0042661A">
        <w:rPr>
          <w:rStyle w:val="HideTWBExt"/>
          <w:b w:val="0"/>
        </w:rPr>
        <w:t>&lt;/NumAm&gt;</w:t>
      </w:r>
    </w:p>
    <w:p w14:paraId="3F1A461A"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6E00324D" w14:textId="77777777" w:rsidR="0072682D" w:rsidRPr="0042661A" w:rsidRDefault="0072682D" w:rsidP="0072682D">
      <w:pPr>
        <w:pStyle w:val="NormalBold"/>
      </w:pPr>
      <w:r w:rsidRPr="0042661A">
        <w:rPr>
          <w:rStyle w:val="HideTWBExt"/>
          <w:b w:val="0"/>
        </w:rPr>
        <w:t>&lt;/RepeatBlock-By&gt;</w:t>
      </w:r>
    </w:p>
    <w:p w14:paraId="1896B287"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84BB6F0" w14:textId="77777777" w:rsidR="0072682D" w:rsidRPr="0042661A" w:rsidRDefault="0072682D" w:rsidP="0072682D">
      <w:pPr>
        <w:pStyle w:val="NormalBold"/>
      </w:pPr>
      <w:r w:rsidRPr="0042661A">
        <w:rPr>
          <w:rStyle w:val="HideTWBExt"/>
          <w:b w:val="0"/>
        </w:rPr>
        <w:t>&lt;Article&gt;</w:t>
      </w:r>
      <w:r w:rsidRPr="0042661A">
        <w:t>Punkt 10 c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0B06DE8" w14:textId="77777777" w:rsidTr="00DB2E0C">
        <w:trPr>
          <w:trHeight w:hRule="exact" w:val="240"/>
          <w:jc w:val="center"/>
        </w:trPr>
        <w:tc>
          <w:tcPr>
            <w:tcW w:w="9752" w:type="dxa"/>
            <w:gridSpan w:val="2"/>
            <w:tcBorders>
              <w:top w:val="nil"/>
              <w:left w:val="nil"/>
              <w:bottom w:val="nil"/>
              <w:right w:val="nil"/>
            </w:tcBorders>
          </w:tcPr>
          <w:p w14:paraId="3BB6037C" w14:textId="77777777" w:rsidR="0072682D" w:rsidRPr="0042661A" w:rsidRDefault="0072682D" w:rsidP="00DB2E0C"/>
        </w:tc>
      </w:tr>
      <w:tr w:rsidR="00175DED" w:rsidRPr="0042661A" w14:paraId="30EDF026" w14:textId="77777777" w:rsidTr="00DB2E0C">
        <w:trPr>
          <w:trHeight w:val="240"/>
          <w:jc w:val="center"/>
        </w:trPr>
        <w:tc>
          <w:tcPr>
            <w:tcW w:w="4876" w:type="dxa"/>
            <w:tcBorders>
              <w:top w:val="nil"/>
              <w:left w:val="nil"/>
              <w:bottom w:val="nil"/>
              <w:right w:val="nil"/>
            </w:tcBorders>
          </w:tcPr>
          <w:p w14:paraId="1B755086"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E9EE617" w14:textId="77777777" w:rsidR="0072682D" w:rsidRPr="0042661A" w:rsidRDefault="0072682D" w:rsidP="00DB2E0C">
            <w:pPr>
              <w:pStyle w:val="AmColumnHeading"/>
            </w:pPr>
            <w:r w:rsidRPr="0042661A">
              <w:t>Muudatusettepanek</w:t>
            </w:r>
          </w:p>
        </w:tc>
      </w:tr>
      <w:tr w:rsidR="00175DED" w:rsidRPr="0042661A" w14:paraId="12D759FE" w14:textId="77777777" w:rsidTr="00DB2E0C">
        <w:trPr>
          <w:jc w:val="center"/>
        </w:trPr>
        <w:tc>
          <w:tcPr>
            <w:tcW w:w="4876" w:type="dxa"/>
            <w:tcBorders>
              <w:top w:val="nil"/>
              <w:left w:val="nil"/>
              <w:bottom w:val="nil"/>
              <w:right w:val="nil"/>
            </w:tcBorders>
          </w:tcPr>
          <w:p w14:paraId="3322BBF2" w14:textId="77777777" w:rsidR="0072682D" w:rsidRPr="0042661A" w:rsidRDefault="0072682D" w:rsidP="00DB2E0C">
            <w:pPr>
              <w:pStyle w:val="Normal6a"/>
            </w:pPr>
          </w:p>
        </w:tc>
        <w:tc>
          <w:tcPr>
            <w:tcW w:w="4876" w:type="dxa"/>
            <w:tcBorders>
              <w:top w:val="nil"/>
              <w:left w:val="nil"/>
              <w:bottom w:val="nil"/>
              <w:right w:val="nil"/>
            </w:tcBorders>
          </w:tcPr>
          <w:p w14:paraId="5690FA18" w14:textId="77777777" w:rsidR="0072682D" w:rsidRPr="0042661A" w:rsidRDefault="0072682D" w:rsidP="00DB2E0C">
            <w:pPr>
              <w:pStyle w:val="Normal6a"/>
            </w:pPr>
            <w:r w:rsidRPr="0042661A">
              <w:rPr>
                <w:b/>
                <w:i/>
              </w:rPr>
              <w:t>10c.</w:t>
            </w:r>
            <w:r w:rsidRPr="0042661A">
              <w:tab/>
            </w:r>
            <w:r w:rsidRPr="0042661A">
              <w:rPr>
                <w:b/>
                <w:i/>
              </w:rPr>
              <w:t xml:space="preserve">julgustab komisjoni ja liikmesriike tugevdama soolise perspektiivi integreerimist töötervishoiupoliitikasse, sealhulgas kohandades riskiennetus- ja hindamisvahendeid feminiseerunud kutsealade tegeliku olukorraga ning parandades </w:t>
            </w:r>
            <w:proofErr w:type="spellStart"/>
            <w:r w:rsidRPr="0042661A">
              <w:rPr>
                <w:b/>
                <w:i/>
              </w:rPr>
              <w:t>naistöötajate</w:t>
            </w:r>
            <w:proofErr w:type="spellEnd"/>
            <w:r w:rsidRPr="0042661A">
              <w:rPr>
                <w:b/>
                <w:i/>
              </w:rPr>
              <w:t>, sealhulgas ebakindlatel või osalise tööajaga töökohtadel töötavate naiste juurdepääsu töötervishoiuteenustele;</w:t>
            </w:r>
          </w:p>
        </w:tc>
      </w:tr>
    </w:tbl>
    <w:p w14:paraId="6AA40EA2"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2D240E2" w14:textId="77777777" w:rsidR="0072682D" w:rsidRPr="0042661A" w:rsidRDefault="0072682D" w:rsidP="0072682D">
      <w:r w:rsidRPr="0042661A">
        <w:rPr>
          <w:rStyle w:val="HideTWBExt"/>
        </w:rPr>
        <w:t>&lt;/Amend&gt;</w:t>
      </w:r>
    </w:p>
    <w:p w14:paraId="4ECB9952"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354</w:t>
      </w:r>
      <w:r w:rsidRPr="0042661A">
        <w:rPr>
          <w:rStyle w:val="HideTWBExt"/>
          <w:b w:val="0"/>
        </w:rPr>
        <w:t>&lt;/NumAm&gt;</w:t>
      </w:r>
    </w:p>
    <w:p w14:paraId="73C5B9AD"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0371085B" w14:textId="77777777" w:rsidR="0072682D" w:rsidRPr="0042661A" w:rsidRDefault="0072682D" w:rsidP="0072682D">
      <w:pPr>
        <w:pStyle w:val="NormalBold"/>
      </w:pPr>
      <w:r w:rsidRPr="0042661A">
        <w:rPr>
          <w:rStyle w:val="HideTWBExt"/>
          <w:b w:val="0"/>
        </w:rPr>
        <w:t>&lt;/RepeatBlock-By&gt;</w:t>
      </w:r>
    </w:p>
    <w:p w14:paraId="225A2AC1"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8270195" w14:textId="77777777" w:rsidR="0072682D" w:rsidRPr="0042661A" w:rsidRDefault="0072682D" w:rsidP="0072682D">
      <w:pPr>
        <w:pStyle w:val="NormalBold"/>
      </w:pPr>
      <w:r w:rsidRPr="0042661A">
        <w:rPr>
          <w:rStyle w:val="HideTWBExt"/>
          <w:b w:val="0"/>
        </w:rPr>
        <w:t>&lt;Article&gt;</w:t>
      </w:r>
      <w:r w:rsidRPr="0042661A">
        <w:t>Punkt 10 c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303C6D3" w14:textId="77777777" w:rsidTr="00DB2E0C">
        <w:trPr>
          <w:trHeight w:hRule="exact" w:val="240"/>
          <w:jc w:val="center"/>
        </w:trPr>
        <w:tc>
          <w:tcPr>
            <w:tcW w:w="9752" w:type="dxa"/>
            <w:gridSpan w:val="2"/>
            <w:tcBorders>
              <w:top w:val="nil"/>
              <w:left w:val="nil"/>
              <w:bottom w:val="nil"/>
              <w:right w:val="nil"/>
            </w:tcBorders>
          </w:tcPr>
          <w:p w14:paraId="0B74984F" w14:textId="77777777" w:rsidR="0072682D" w:rsidRPr="0042661A" w:rsidRDefault="0072682D" w:rsidP="00DB2E0C"/>
        </w:tc>
      </w:tr>
      <w:tr w:rsidR="00175DED" w:rsidRPr="0042661A" w14:paraId="18859B0E" w14:textId="77777777" w:rsidTr="00DB2E0C">
        <w:trPr>
          <w:trHeight w:val="240"/>
          <w:jc w:val="center"/>
        </w:trPr>
        <w:tc>
          <w:tcPr>
            <w:tcW w:w="4876" w:type="dxa"/>
            <w:tcBorders>
              <w:top w:val="nil"/>
              <w:left w:val="nil"/>
              <w:bottom w:val="nil"/>
              <w:right w:val="nil"/>
            </w:tcBorders>
          </w:tcPr>
          <w:p w14:paraId="12EF4201"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FC3E06C" w14:textId="77777777" w:rsidR="0072682D" w:rsidRPr="0042661A" w:rsidRDefault="0072682D" w:rsidP="00DB2E0C">
            <w:pPr>
              <w:pStyle w:val="AmColumnHeading"/>
            </w:pPr>
            <w:r w:rsidRPr="0042661A">
              <w:t>Muudatusettepanek</w:t>
            </w:r>
          </w:p>
        </w:tc>
      </w:tr>
      <w:tr w:rsidR="00175DED" w:rsidRPr="0042661A" w14:paraId="7DE9EBFF" w14:textId="77777777" w:rsidTr="00DB2E0C">
        <w:trPr>
          <w:jc w:val="center"/>
        </w:trPr>
        <w:tc>
          <w:tcPr>
            <w:tcW w:w="4876" w:type="dxa"/>
            <w:tcBorders>
              <w:top w:val="nil"/>
              <w:left w:val="nil"/>
              <w:bottom w:val="nil"/>
              <w:right w:val="nil"/>
            </w:tcBorders>
          </w:tcPr>
          <w:p w14:paraId="589A1976" w14:textId="77777777" w:rsidR="0072682D" w:rsidRPr="0042661A" w:rsidRDefault="0072682D" w:rsidP="00DB2E0C">
            <w:pPr>
              <w:pStyle w:val="Normal6a"/>
            </w:pPr>
          </w:p>
        </w:tc>
        <w:tc>
          <w:tcPr>
            <w:tcW w:w="4876" w:type="dxa"/>
            <w:tcBorders>
              <w:top w:val="nil"/>
              <w:left w:val="nil"/>
              <w:bottom w:val="nil"/>
              <w:right w:val="nil"/>
            </w:tcBorders>
          </w:tcPr>
          <w:p w14:paraId="2ACFB89B" w14:textId="77777777" w:rsidR="0072682D" w:rsidRPr="0042661A" w:rsidRDefault="0072682D" w:rsidP="00DB2E0C">
            <w:pPr>
              <w:pStyle w:val="Normal6a"/>
            </w:pPr>
            <w:r w:rsidRPr="0042661A">
              <w:rPr>
                <w:b/>
                <w:i/>
              </w:rPr>
              <w:t>10c.</w:t>
            </w:r>
            <w:r w:rsidRPr="0042661A">
              <w:tab/>
            </w:r>
            <w:r w:rsidRPr="0042661A">
              <w:rPr>
                <w:b/>
                <w:i/>
              </w:rPr>
              <w:t>nõuab, et ravimite hüvitamise skeemid oleksid sooneutraalsed, tagades, et hüvitamise tase kajastab pigem meditsiinilist vajadust kui varasemat soolist kallutatust, ning hinnates korrapäraselt süsteemi võimalikku soolist mõju;</w:t>
            </w:r>
          </w:p>
        </w:tc>
      </w:tr>
    </w:tbl>
    <w:p w14:paraId="120F7FBD"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7A430ED" w14:textId="77777777" w:rsidR="0072682D" w:rsidRPr="0042661A" w:rsidRDefault="0072682D" w:rsidP="0072682D">
      <w:r w:rsidRPr="0042661A">
        <w:rPr>
          <w:rStyle w:val="HideTWBExt"/>
        </w:rPr>
        <w:t>&lt;/Amend&gt;</w:t>
      </w:r>
    </w:p>
    <w:p w14:paraId="464BBA26"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355</w:t>
      </w:r>
      <w:r w:rsidRPr="0042661A">
        <w:rPr>
          <w:rStyle w:val="HideTWBExt"/>
          <w:b w:val="0"/>
        </w:rPr>
        <w:t>&lt;/NumAm&gt;</w:t>
      </w:r>
    </w:p>
    <w:p w14:paraId="6231268F"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12A1253A" w14:textId="77777777" w:rsidR="0072682D" w:rsidRPr="0042661A" w:rsidRDefault="0072682D" w:rsidP="0072682D">
      <w:pPr>
        <w:pStyle w:val="NormalBold"/>
      </w:pPr>
      <w:r w:rsidRPr="0042661A">
        <w:rPr>
          <w:rStyle w:val="HideTWBExt"/>
          <w:b w:val="0"/>
        </w:rPr>
        <w:t>&lt;/RepeatBlock-By&gt;</w:t>
      </w:r>
    </w:p>
    <w:p w14:paraId="4B1DDD6A"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3C3FFF3" w14:textId="77777777" w:rsidR="0072682D" w:rsidRPr="0042661A" w:rsidRDefault="0072682D" w:rsidP="0072682D">
      <w:pPr>
        <w:pStyle w:val="NormalBold"/>
      </w:pPr>
      <w:r w:rsidRPr="0042661A">
        <w:rPr>
          <w:rStyle w:val="HideTWBExt"/>
          <w:b w:val="0"/>
        </w:rPr>
        <w:t>&lt;Article&gt;</w:t>
      </w:r>
      <w:r w:rsidRPr="0042661A">
        <w:t>Punkt 10 d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948ACA1" w14:textId="77777777" w:rsidTr="00DB2E0C">
        <w:trPr>
          <w:trHeight w:hRule="exact" w:val="240"/>
          <w:jc w:val="center"/>
        </w:trPr>
        <w:tc>
          <w:tcPr>
            <w:tcW w:w="9752" w:type="dxa"/>
            <w:gridSpan w:val="2"/>
            <w:tcBorders>
              <w:top w:val="nil"/>
              <w:left w:val="nil"/>
              <w:bottom w:val="nil"/>
              <w:right w:val="nil"/>
            </w:tcBorders>
          </w:tcPr>
          <w:p w14:paraId="213F0251" w14:textId="77777777" w:rsidR="0072682D" w:rsidRPr="0042661A" w:rsidRDefault="0072682D" w:rsidP="00DB2E0C"/>
        </w:tc>
      </w:tr>
      <w:tr w:rsidR="00175DED" w:rsidRPr="0042661A" w14:paraId="3C7D7323" w14:textId="77777777" w:rsidTr="00DB2E0C">
        <w:trPr>
          <w:trHeight w:val="240"/>
          <w:jc w:val="center"/>
        </w:trPr>
        <w:tc>
          <w:tcPr>
            <w:tcW w:w="4876" w:type="dxa"/>
            <w:tcBorders>
              <w:top w:val="nil"/>
              <w:left w:val="nil"/>
              <w:bottom w:val="nil"/>
              <w:right w:val="nil"/>
            </w:tcBorders>
          </w:tcPr>
          <w:p w14:paraId="44134FBD"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3E6E8CB" w14:textId="77777777" w:rsidR="0072682D" w:rsidRPr="0042661A" w:rsidRDefault="0072682D" w:rsidP="00DB2E0C">
            <w:pPr>
              <w:pStyle w:val="AmColumnHeading"/>
            </w:pPr>
            <w:r w:rsidRPr="0042661A">
              <w:t>Muudatusettepanek</w:t>
            </w:r>
          </w:p>
        </w:tc>
      </w:tr>
      <w:tr w:rsidR="00175DED" w:rsidRPr="0042661A" w14:paraId="49A597F4" w14:textId="77777777" w:rsidTr="00DB2E0C">
        <w:trPr>
          <w:jc w:val="center"/>
        </w:trPr>
        <w:tc>
          <w:tcPr>
            <w:tcW w:w="4876" w:type="dxa"/>
            <w:tcBorders>
              <w:top w:val="nil"/>
              <w:left w:val="nil"/>
              <w:bottom w:val="nil"/>
              <w:right w:val="nil"/>
            </w:tcBorders>
          </w:tcPr>
          <w:p w14:paraId="33B6D2D1" w14:textId="77777777" w:rsidR="0072682D" w:rsidRPr="0042661A" w:rsidRDefault="0072682D" w:rsidP="00DB2E0C">
            <w:pPr>
              <w:pStyle w:val="Normal6a"/>
            </w:pPr>
          </w:p>
        </w:tc>
        <w:tc>
          <w:tcPr>
            <w:tcW w:w="4876" w:type="dxa"/>
            <w:tcBorders>
              <w:top w:val="nil"/>
              <w:left w:val="nil"/>
              <w:bottom w:val="nil"/>
              <w:right w:val="nil"/>
            </w:tcBorders>
          </w:tcPr>
          <w:p w14:paraId="07C2723F" w14:textId="77777777" w:rsidR="0072682D" w:rsidRPr="0042661A" w:rsidRDefault="0072682D" w:rsidP="00DB2E0C">
            <w:pPr>
              <w:pStyle w:val="Normal6a"/>
            </w:pPr>
            <w:r w:rsidRPr="0042661A">
              <w:rPr>
                <w:b/>
                <w:i/>
              </w:rPr>
              <w:t>10d.</w:t>
            </w:r>
            <w:r w:rsidRPr="0042661A">
              <w:tab/>
            </w:r>
            <w:r w:rsidRPr="0042661A">
              <w:rPr>
                <w:b/>
                <w:i/>
              </w:rPr>
              <w:t>rõhutab, et seksuaal- ja reproduktiivtervis ning seonduvad õigused on põhilised inimõigused, mis moodustavad naiste tervise ja soolise võrdõiguslikkuse lahutamatu osa; kutsub komisjoni üles võtma meetmeid, et edendada seksuaal- ja reproduktiivtervise ning seonduvate õiguste kogu spektrit kõigi asjakohaste ELi poliitikavaldkondade ja rahastamisvahendite kaudu;</w:t>
            </w:r>
          </w:p>
        </w:tc>
      </w:tr>
    </w:tbl>
    <w:p w14:paraId="70C346E7"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E83EEE7" w14:textId="77777777" w:rsidR="0072682D" w:rsidRPr="0042661A" w:rsidRDefault="0072682D" w:rsidP="0072682D">
      <w:r w:rsidRPr="0042661A">
        <w:rPr>
          <w:rStyle w:val="HideTWBExt"/>
        </w:rPr>
        <w:t>&lt;/Amend&gt;</w:t>
      </w:r>
    </w:p>
    <w:p w14:paraId="274EB7E9"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356</w:t>
      </w:r>
      <w:r w:rsidRPr="0042661A">
        <w:rPr>
          <w:rStyle w:val="HideTWBExt"/>
          <w:b w:val="0"/>
        </w:rPr>
        <w:t>&lt;/NumAm&gt;</w:t>
      </w:r>
    </w:p>
    <w:p w14:paraId="11F23AB1"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Eleonora </w:t>
      </w:r>
      <w:proofErr w:type="spellStart"/>
      <w:r w:rsidRPr="0042661A">
        <w:t>Meleti</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rPr>
          <w:rStyle w:val="HideTWBExt"/>
          <w:b w:val="0"/>
        </w:rPr>
        <w:t>&lt;/Members&gt;</w:t>
      </w:r>
    </w:p>
    <w:p w14:paraId="14C25200" w14:textId="77777777" w:rsidR="0072682D" w:rsidRPr="0042661A" w:rsidRDefault="0072682D" w:rsidP="0072682D">
      <w:pPr>
        <w:pStyle w:val="NormalBold"/>
      </w:pPr>
      <w:r w:rsidRPr="0042661A">
        <w:rPr>
          <w:rStyle w:val="HideTWBExt"/>
          <w:b w:val="0"/>
        </w:rPr>
        <w:t>&lt;/RepeatBlock-By&gt;</w:t>
      </w:r>
    </w:p>
    <w:p w14:paraId="7DD0783A"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1A14C0C" w14:textId="77777777" w:rsidR="0072682D" w:rsidRPr="0042661A" w:rsidRDefault="0072682D" w:rsidP="0072682D">
      <w:pPr>
        <w:pStyle w:val="NormalBold"/>
      </w:pPr>
      <w:r w:rsidRPr="0042661A">
        <w:rPr>
          <w:rStyle w:val="HideTWBExt"/>
          <w:b w:val="0"/>
        </w:rPr>
        <w:t>&lt;Article&gt;</w:t>
      </w:r>
      <w:r w:rsidRPr="0042661A">
        <w:t>Punkt 10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9F710C9" w14:textId="77777777" w:rsidTr="00DB2E0C">
        <w:trPr>
          <w:trHeight w:hRule="exact" w:val="240"/>
          <w:jc w:val="center"/>
        </w:trPr>
        <w:tc>
          <w:tcPr>
            <w:tcW w:w="9752" w:type="dxa"/>
            <w:gridSpan w:val="2"/>
            <w:tcBorders>
              <w:top w:val="nil"/>
              <w:left w:val="nil"/>
              <w:bottom w:val="nil"/>
              <w:right w:val="nil"/>
            </w:tcBorders>
          </w:tcPr>
          <w:p w14:paraId="63EF2F51" w14:textId="77777777" w:rsidR="0072682D" w:rsidRPr="0042661A" w:rsidRDefault="0072682D" w:rsidP="00DB2E0C"/>
        </w:tc>
      </w:tr>
      <w:tr w:rsidR="00175DED" w:rsidRPr="0042661A" w14:paraId="1BD7DE5A" w14:textId="77777777" w:rsidTr="00DB2E0C">
        <w:trPr>
          <w:trHeight w:val="240"/>
          <w:jc w:val="center"/>
        </w:trPr>
        <w:tc>
          <w:tcPr>
            <w:tcW w:w="4876" w:type="dxa"/>
            <w:tcBorders>
              <w:top w:val="nil"/>
              <w:left w:val="nil"/>
              <w:bottom w:val="nil"/>
              <w:right w:val="nil"/>
            </w:tcBorders>
          </w:tcPr>
          <w:p w14:paraId="464BF178"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A7B6B7F" w14:textId="77777777" w:rsidR="0072682D" w:rsidRPr="0042661A" w:rsidRDefault="0072682D" w:rsidP="00DB2E0C">
            <w:pPr>
              <w:pStyle w:val="AmColumnHeading"/>
            </w:pPr>
            <w:r w:rsidRPr="0042661A">
              <w:t>Muudatusettepanek</w:t>
            </w:r>
          </w:p>
        </w:tc>
      </w:tr>
      <w:tr w:rsidR="00175DED" w:rsidRPr="0042661A" w14:paraId="43101FF8" w14:textId="77777777" w:rsidTr="00DB2E0C">
        <w:trPr>
          <w:jc w:val="center"/>
        </w:trPr>
        <w:tc>
          <w:tcPr>
            <w:tcW w:w="4876" w:type="dxa"/>
            <w:tcBorders>
              <w:top w:val="nil"/>
              <w:left w:val="nil"/>
              <w:bottom w:val="nil"/>
              <w:right w:val="nil"/>
            </w:tcBorders>
          </w:tcPr>
          <w:p w14:paraId="4379D5CC" w14:textId="77777777" w:rsidR="0072682D" w:rsidRPr="0042661A" w:rsidRDefault="0072682D" w:rsidP="00DB2E0C">
            <w:pPr>
              <w:pStyle w:val="Normal6a"/>
            </w:pPr>
          </w:p>
        </w:tc>
        <w:tc>
          <w:tcPr>
            <w:tcW w:w="4876" w:type="dxa"/>
            <w:tcBorders>
              <w:top w:val="nil"/>
              <w:left w:val="nil"/>
              <w:bottom w:val="nil"/>
              <w:right w:val="nil"/>
            </w:tcBorders>
          </w:tcPr>
          <w:p w14:paraId="340BC84E" w14:textId="77777777" w:rsidR="0072682D" w:rsidRPr="0042661A" w:rsidRDefault="0072682D" w:rsidP="00DB2E0C">
            <w:pPr>
              <w:pStyle w:val="Normal6a"/>
            </w:pPr>
            <w:r w:rsidRPr="0042661A">
              <w:rPr>
                <w:b/>
                <w:i/>
              </w:rPr>
              <w:t>10a.</w:t>
            </w:r>
            <w:r w:rsidRPr="0042661A">
              <w:tab/>
            </w:r>
            <w:r w:rsidRPr="0042661A">
              <w:rPr>
                <w:b/>
                <w:i/>
              </w:rPr>
              <w:t>nõuab tervisetehnoloogia hindamise regulatiivse dubleerimise vähendamist, et tagada naistele kiirem juurdepääs uuenduslikele ravimeetoditele, vähendades samal ajal tervishoiusüsteemide ja tööstuse kulusid;</w:t>
            </w:r>
          </w:p>
        </w:tc>
      </w:tr>
    </w:tbl>
    <w:p w14:paraId="5CA73972"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653A7C7" w14:textId="77777777" w:rsidR="0072682D" w:rsidRPr="0042661A" w:rsidRDefault="0072682D" w:rsidP="0072682D">
      <w:r w:rsidRPr="0042661A">
        <w:rPr>
          <w:rStyle w:val="HideTWBExt"/>
        </w:rPr>
        <w:t>&lt;/Amend&gt;</w:t>
      </w:r>
    </w:p>
    <w:p w14:paraId="4B179CE5"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357</w:t>
      </w:r>
      <w:r w:rsidRPr="0042661A">
        <w:rPr>
          <w:rStyle w:val="HideTWBExt"/>
          <w:b w:val="0"/>
        </w:rPr>
        <w:t>&lt;/NumAm&gt;</w:t>
      </w:r>
    </w:p>
    <w:p w14:paraId="63EAEBB5"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Eleonora </w:t>
      </w:r>
      <w:proofErr w:type="spellStart"/>
      <w:r w:rsidRPr="0042661A">
        <w:t>Meleti</w:t>
      </w:r>
      <w:proofErr w:type="spellEnd"/>
      <w:r w:rsidRPr="0042661A">
        <w:t xml:space="preserve">, Rosa </w:t>
      </w:r>
      <w:proofErr w:type="spellStart"/>
      <w:r w:rsidRPr="0042661A">
        <w:t>Estaràs</w:t>
      </w:r>
      <w:proofErr w:type="spellEnd"/>
      <w:r w:rsidRPr="0042661A">
        <w:t xml:space="preserve"> </w:t>
      </w:r>
      <w:proofErr w:type="spellStart"/>
      <w:r w:rsidRPr="0042661A">
        <w:t>Ferragut</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rPr>
          <w:rStyle w:val="HideTWBExt"/>
          <w:b w:val="0"/>
        </w:rPr>
        <w:t>&lt;/Members&gt;</w:t>
      </w:r>
    </w:p>
    <w:p w14:paraId="46617BE2" w14:textId="77777777" w:rsidR="0072682D" w:rsidRPr="0042661A" w:rsidRDefault="0072682D" w:rsidP="0072682D">
      <w:pPr>
        <w:pStyle w:val="NormalBold"/>
      </w:pPr>
      <w:r w:rsidRPr="0042661A">
        <w:rPr>
          <w:rStyle w:val="HideTWBExt"/>
          <w:b w:val="0"/>
        </w:rPr>
        <w:t>&lt;/RepeatBlock-By&gt;</w:t>
      </w:r>
    </w:p>
    <w:p w14:paraId="24DA73FB"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BA026B8" w14:textId="77777777" w:rsidR="0072682D" w:rsidRPr="0042661A" w:rsidRDefault="0072682D" w:rsidP="0072682D">
      <w:pPr>
        <w:pStyle w:val="NormalBold"/>
      </w:pPr>
      <w:r w:rsidRPr="0042661A">
        <w:rPr>
          <w:rStyle w:val="HideTWBExt"/>
          <w:b w:val="0"/>
        </w:rPr>
        <w:t>&lt;Article&gt;</w:t>
      </w:r>
      <w:r w:rsidRPr="0042661A">
        <w:t>Alapealkiri 4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15F09AB" w14:textId="77777777" w:rsidTr="00DB2E0C">
        <w:trPr>
          <w:trHeight w:hRule="exact" w:val="240"/>
          <w:jc w:val="center"/>
        </w:trPr>
        <w:tc>
          <w:tcPr>
            <w:tcW w:w="9752" w:type="dxa"/>
            <w:gridSpan w:val="2"/>
            <w:tcBorders>
              <w:top w:val="nil"/>
              <w:left w:val="nil"/>
              <w:bottom w:val="nil"/>
              <w:right w:val="nil"/>
            </w:tcBorders>
          </w:tcPr>
          <w:p w14:paraId="79FA4612" w14:textId="77777777" w:rsidR="0072682D" w:rsidRPr="0042661A" w:rsidRDefault="0072682D" w:rsidP="00DB2E0C"/>
        </w:tc>
      </w:tr>
      <w:tr w:rsidR="00175DED" w:rsidRPr="0042661A" w14:paraId="59AD3AC0" w14:textId="77777777" w:rsidTr="00DB2E0C">
        <w:trPr>
          <w:trHeight w:val="240"/>
          <w:jc w:val="center"/>
        </w:trPr>
        <w:tc>
          <w:tcPr>
            <w:tcW w:w="4876" w:type="dxa"/>
            <w:tcBorders>
              <w:top w:val="nil"/>
              <w:left w:val="nil"/>
              <w:bottom w:val="nil"/>
              <w:right w:val="nil"/>
            </w:tcBorders>
          </w:tcPr>
          <w:p w14:paraId="0602929B"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BBF019A" w14:textId="77777777" w:rsidR="0072682D" w:rsidRPr="0042661A" w:rsidRDefault="0072682D" w:rsidP="00DB2E0C">
            <w:pPr>
              <w:pStyle w:val="AmColumnHeading"/>
            </w:pPr>
            <w:r w:rsidRPr="0042661A">
              <w:t>Muudatusettepanek</w:t>
            </w:r>
          </w:p>
        </w:tc>
      </w:tr>
      <w:tr w:rsidR="00175DED" w:rsidRPr="0042661A" w14:paraId="46DCAE22" w14:textId="77777777" w:rsidTr="00DB2E0C">
        <w:trPr>
          <w:jc w:val="center"/>
        </w:trPr>
        <w:tc>
          <w:tcPr>
            <w:tcW w:w="4876" w:type="dxa"/>
            <w:tcBorders>
              <w:top w:val="nil"/>
              <w:left w:val="nil"/>
              <w:bottom w:val="nil"/>
              <w:right w:val="nil"/>
            </w:tcBorders>
          </w:tcPr>
          <w:p w14:paraId="65B3AE5D" w14:textId="77777777" w:rsidR="0072682D" w:rsidRPr="0042661A" w:rsidRDefault="0072682D" w:rsidP="00DB2E0C">
            <w:pPr>
              <w:pStyle w:val="Normal6a"/>
            </w:pPr>
          </w:p>
        </w:tc>
        <w:tc>
          <w:tcPr>
            <w:tcW w:w="4876" w:type="dxa"/>
            <w:tcBorders>
              <w:top w:val="nil"/>
              <w:left w:val="nil"/>
              <w:bottom w:val="nil"/>
              <w:right w:val="nil"/>
            </w:tcBorders>
          </w:tcPr>
          <w:p w14:paraId="39352517" w14:textId="77777777" w:rsidR="0072682D" w:rsidRPr="0042661A" w:rsidRDefault="0072682D" w:rsidP="00DB2E0C">
            <w:pPr>
              <w:pStyle w:val="Normal6a"/>
            </w:pPr>
            <w:r w:rsidRPr="0042661A">
              <w:rPr>
                <w:b/>
                <w:i/>
              </w:rPr>
              <w:t>Vaimne tervis</w:t>
            </w:r>
          </w:p>
        </w:tc>
      </w:tr>
    </w:tbl>
    <w:p w14:paraId="1B1132D5"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DD7DF1B" w14:textId="77777777" w:rsidR="0072682D" w:rsidRPr="0042661A" w:rsidRDefault="0072682D" w:rsidP="0072682D">
      <w:r w:rsidRPr="0042661A">
        <w:rPr>
          <w:rStyle w:val="HideTWBExt"/>
        </w:rPr>
        <w:t>&lt;/Amend&gt;</w:t>
      </w:r>
    </w:p>
    <w:p w14:paraId="76B48144"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358</w:t>
      </w:r>
      <w:r w:rsidRPr="0042661A">
        <w:rPr>
          <w:rStyle w:val="HideTWBExt"/>
          <w:b w:val="0"/>
        </w:rPr>
        <w:t>&lt;/NumAm&gt;</w:t>
      </w:r>
    </w:p>
    <w:p w14:paraId="05CFF422"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Eleonora </w:t>
      </w:r>
      <w:proofErr w:type="spellStart"/>
      <w:r w:rsidRPr="0042661A">
        <w:t>Meleti</w:t>
      </w:r>
      <w:proofErr w:type="spellEnd"/>
      <w:r w:rsidRPr="0042661A">
        <w:t xml:space="preserve">, Rosa </w:t>
      </w:r>
      <w:proofErr w:type="spellStart"/>
      <w:r w:rsidRPr="0042661A">
        <w:t>Estaràs</w:t>
      </w:r>
      <w:proofErr w:type="spellEnd"/>
      <w:r w:rsidRPr="0042661A">
        <w:t xml:space="preserve"> </w:t>
      </w:r>
      <w:proofErr w:type="spellStart"/>
      <w:r w:rsidRPr="0042661A">
        <w:t>Ferragut</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rPr>
          <w:rStyle w:val="HideTWBExt"/>
          <w:b w:val="0"/>
        </w:rPr>
        <w:t>&lt;/Members&gt;</w:t>
      </w:r>
    </w:p>
    <w:p w14:paraId="15D57B85" w14:textId="77777777" w:rsidR="0072682D" w:rsidRPr="0042661A" w:rsidRDefault="0072682D" w:rsidP="0072682D">
      <w:pPr>
        <w:pStyle w:val="NormalBold"/>
      </w:pPr>
      <w:r w:rsidRPr="0042661A">
        <w:rPr>
          <w:rStyle w:val="HideTWBExt"/>
          <w:b w:val="0"/>
        </w:rPr>
        <w:t>&lt;/RepeatBlock-By&gt;</w:t>
      </w:r>
    </w:p>
    <w:p w14:paraId="39F05583"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40D6545" w14:textId="77777777" w:rsidR="0072682D" w:rsidRPr="0042661A" w:rsidRDefault="0072682D" w:rsidP="0072682D">
      <w:pPr>
        <w:pStyle w:val="NormalBold"/>
      </w:pPr>
      <w:r w:rsidRPr="0042661A">
        <w:rPr>
          <w:rStyle w:val="HideTWBExt"/>
          <w:b w:val="0"/>
        </w:rPr>
        <w:t>&lt;Article&gt;</w:t>
      </w:r>
      <w:r w:rsidRPr="0042661A">
        <w:t>Punkt 10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2162457" w14:textId="77777777" w:rsidTr="00DB2E0C">
        <w:trPr>
          <w:trHeight w:hRule="exact" w:val="240"/>
          <w:jc w:val="center"/>
        </w:trPr>
        <w:tc>
          <w:tcPr>
            <w:tcW w:w="9752" w:type="dxa"/>
            <w:gridSpan w:val="2"/>
            <w:tcBorders>
              <w:top w:val="nil"/>
              <w:left w:val="nil"/>
              <w:bottom w:val="nil"/>
              <w:right w:val="nil"/>
            </w:tcBorders>
          </w:tcPr>
          <w:p w14:paraId="20F2EA60" w14:textId="77777777" w:rsidR="0072682D" w:rsidRPr="0042661A" w:rsidRDefault="0072682D" w:rsidP="00DB2E0C"/>
        </w:tc>
      </w:tr>
      <w:tr w:rsidR="00175DED" w:rsidRPr="0042661A" w14:paraId="1D8225CE" w14:textId="77777777" w:rsidTr="00DB2E0C">
        <w:trPr>
          <w:trHeight w:val="240"/>
          <w:jc w:val="center"/>
        </w:trPr>
        <w:tc>
          <w:tcPr>
            <w:tcW w:w="4876" w:type="dxa"/>
            <w:tcBorders>
              <w:top w:val="nil"/>
              <w:left w:val="nil"/>
              <w:bottom w:val="nil"/>
              <w:right w:val="nil"/>
            </w:tcBorders>
          </w:tcPr>
          <w:p w14:paraId="467CF1AD"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2504C0B" w14:textId="77777777" w:rsidR="0072682D" w:rsidRPr="0042661A" w:rsidRDefault="0072682D" w:rsidP="00DB2E0C">
            <w:pPr>
              <w:pStyle w:val="AmColumnHeading"/>
            </w:pPr>
            <w:r w:rsidRPr="0042661A">
              <w:t>Muudatusettepanek</w:t>
            </w:r>
          </w:p>
        </w:tc>
      </w:tr>
      <w:tr w:rsidR="00175DED" w:rsidRPr="0042661A" w14:paraId="3F7EA1C0" w14:textId="77777777" w:rsidTr="00DB2E0C">
        <w:trPr>
          <w:jc w:val="center"/>
        </w:trPr>
        <w:tc>
          <w:tcPr>
            <w:tcW w:w="4876" w:type="dxa"/>
            <w:tcBorders>
              <w:top w:val="nil"/>
              <w:left w:val="nil"/>
              <w:bottom w:val="nil"/>
              <w:right w:val="nil"/>
            </w:tcBorders>
          </w:tcPr>
          <w:p w14:paraId="24F10137" w14:textId="77777777" w:rsidR="0072682D" w:rsidRPr="0042661A" w:rsidRDefault="0072682D" w:rsidP="00DB2E0C">
            <w:pPr>
              <w:pStyle w:val="Normal6a"/>
            </w:pPr>
          </w:p>
        </w:tc>
        <w:tc>
          <w:tcPr>
            <w:tcW w:w="4876" w:type="dxa"/>
            <w:tcBorders>
              <w:top w:val="nil"/>
              <w:left w:val="nil"/>
              <w:bottom w:val="nil"/>
              <w:right w:val="nil"/>
            </w:tcBorders>
          </w:tcPr>
          <w:p w14:paraId="4CC8695B" w14:textId="77777777" w:rsidR="0072682D" w:rsidRPr="0042661A" w:rsidRDefault="0072682D" w:rsidP="00DB2E0C">
            <w:pPr>
              <w:pStyle w:val="Normal6a"/>
            </w:pPr>
            <w:r w:rsidRPr="0042661A">
              <w:rPr>
                <w:b/>
                <w:i/>
              </w:rPr>
              <w:t>10a.</w:t>
            </w:r>
            <w:r w:rsidRPr="0042661A">
              <w:tab/>
            </w:r>
            <w:r w:rsidRPr="0042661A">
              <w:rPr>
                <w:b/>
                <w:i/>
              </w:rPr>
              <w:t>kutsub komisjoni ja liikmesriike üles töötama välja sootundlikud vaimse tervise strateegiad, mis avaldaksid positiivset mõju soolisele võrdõiguslikkusele;</w:t>
            </w:r>
          </w:p>
        </w:tc>
      </w:tr>
    </w:tbl>
    <w:p w14:paraId="7810067B"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9D5A4AE" w14:textId="77777777" w:rsidR="0072682D" w:rsidRPr="0042661A" w:rsidRDefault="0072682D" w:rsidP="0072682D">
      <w:r w:rsidRPr="0042661A">
        <w:rPr>
          <w:rStyle w:val="HideTWBExt"/>
        </w:rPr>
        <w:t>&lt;/Amend&gt;</w:t>
      </w:r>
    </w:p>
    <w:p w14:paraId="39D7EA87"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359</w:t>
      </w:r>
      <w:r w:rsidRPr="0042661A">
        <w:rPr>
          <w:rStyle w:val="HideTWBExt"/>
          <w:b w:val="0"/>
        </w:rPr>
        <w:t>&lt;/NumAm&gt;</w:t>
      </w:r>
    </w:p>
    <w:p w14:paraId="2B4D055A"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Eleonora </w:t>
      </w:r>
      <w:proofErr w:type="spellStart"/>
      <w:r w:rsidRPr="0042661A">
        <w:t>Meleti</w:t>
      </w:r>
      <w:proofErr w:type="spellEnd"/>
      <w:r w:rsidRPr="0042661A">
        <w:t xml:space="preserve">, Rosa </w:t>
      </w:r>
      <w:proofErr w:type="spellStart"/>
      <w:r w:rsidRPr="0042661A">
        <w:t>Estaràs</w:t>
      </w:r>
      <w:proofErr w:type="spellEnd"/>
      <w:r w:rsidRPr="0042661A">
        <w:t xml:space="preserve"> </w:t>
      </w:r>
      <w:proofErr w:type="spellStart"/>
      <w:r w:rsidRPr="0042661A">
        <w:t>Ferragut</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rPr>
          <w:rStyle w:val="HideTWBExt"/>
          <w:b w:val="0"/>
        </w:rPr>
        <w:t>&lt;/Members&gt;</w:t>
      </w:r>
    </w:p>
    <w:p w14:paraId="44D30C09" w14:textId="77777777" w:rsidR="0072682D" w:rsidRPr="0042661A" w:rsidRDefault="0072682D" w:rsidP="0072682D">
      <w:pPr>
        <w:pStyle w:val="NormalBold"/>
      </w:pPr>
      <w:r w:rsidRPr="0042661A">
        <w:rPr>
          <w:rStyle w:val="HideTWBExt"/>
          <w:b w:val="0"/>
        </w:rPr>
        <w:t>&lt;/RepeatBlock-By&gt;</w:t>
      </w:r>
    </w:p>
    <w:p w14:paraId="6F8193E7"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913EE91" w14:textId="77777777" w:rsidR="0072682D" w:rsidRPr="0042661A" w:rsidRDefault="0072682D" w:rsidP="0072682D">
      <w:pPr>
        <w:pStyle w:val="NormalBold"/>
      </w:pPr>
      <w:r w:rsidRPr="0042661A">
        <w:rPr>
          <w:rStyle w:val="HideTWBExt"/>
          <w:b w:val="0"/>
        </w:rPr>
        <w:t>&lt;Article&gt;</w:t>
      </w:r>
      <w:r w:rsidRPr="0042661A">
        <w:t>Punkt 10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2B0B3DD" w14:textId="77777777" w:rsidTr="00DB2E0C">
        <w:trPr>
          <w:trHeight w:hRule="exact" w:val="240"/>
          <w:jc w:val="center"/>
        </w:trPr>
        <w:tc>
          <w:tcPr>
            <w:tcW w:w="9752" w:type="dxa"/>
            <w:gridSpan w:val="2"/>
            <w:tcBorders>
              <w:top w:val="nil"/>
              <w:left w:val="nil"/>
              <w:bottom w:val="nil"/>
              <w:right w:val="nil"/>
            </w:tcBorders>
          </w:tcPr>
          <w:p w14:paraId="6CB40F02" w14:textId="77777777" w:rsidR="0072682D" w:rsidRPr="0042661A" w:rsidRDefault="0072682D" w:rsidP="00DB2E0C"/>
        </w:tc>
      </w:tr>
      <w:tr w:rsidR="00175DED" w:rsidRPr="0042661A" w14:paraId="2C4B4E63" w14:textId="77777777" w:rsidTr="00DB2E0C">
        <w:trPr>
          <w:trHeight w:val="240"/>
          <w:jc w:val="center"/>
        </w:trPr>
        <w:tc>
          <w:tcPr>
            <w:tcW w:w="4876" w:type="dxa"/>
            <w:tcBorders>
              <w:top w:val="nil"/>
              <w:left w:val="nil"/>
              <w:bottom w:val="nil"/>
              <w:right w:val="nil"/>
            </w:tcBorders>
          </w:tcPr>
          <w:p w14:paraId="5FF1141A"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E9D1C16" w14:textId="77777777" w:rsidR="0072682D" w:rsidRPr="0042661A" w:rsidRDefault="0072682D" w:rsidP="00DB2E0C">
            <w:pPr>
              <w:pStyle w:val="AmColumnHeading"/>
            </w:pPr>
            <w:r w:rsidRPr="0042661A">
              <w:t>Muudatusettepanek</w:t>
            </w:r>
          </w:p>
        </w:tc>
      </w:tr>
      <w:tr w:rsidR="00175DED" w:rsidRPr="0042661A" w14:paraId="626CD36E" w14:textId="77777777" w:rsidTr="00DB2E0C">
        <w:trPr>
          <w:jc w:val="center"/>
        </w:trPr>
        <w:tc>
          <w:tcPr>
            <w:tcW w:w="4876" w:type="dxa"/>
            <w:tcBorders>
              <w:top w:val="nil"/>
              <w:left w:val="nil"/>
              <w:bottom w:val="nil"/>
              <w:right w:val="nil"/>
            </w:tcBorders>
          </w:tcPr>
          <w:p w14:paraId="600AF000" w14:textId="77777777" w:rsidR="0072682D" w:rsidRPr="0042661A" w:rsidRDefault="0072682D" w:rsidP="00DB2E0C">
            <w:pPr>
              <w:pStyle w:val="Normal6a"/>
            </w:pPr>
          </w:p>
        </w:tc>
        <w:tc>
          <w:tcPr>
            <w:tcW w:w="4876" w:type="dxa"/>
            <w:tcBorders>
              <w:top w:val="nil"/>
              <w:left w:val="nil"/>
              <w:bottom w:val="nil"/>
              <w:right w:val="nil"/>
            </w:tcBorders>
          </w:tcPr>
          <w:p w14:paraId="1EA60725" w14:textId="77777777" w:rsidR="0072682D" w:rsidRPr="0042661A" w:rsidRDefault="0072682D" w:rsidP="00DB2E0C">
            <w:pPr>
              <w:pStyle w:val="Normal6a"/>
            </w:pPr>
            <w:r w:rsidRPr="0042661A">
              <w:rPr>
                <w:b/>
                <w:i/>
              </w:rPr>
              <w:t>10b.</w:t>
            </w:r>
            <w:r w:rsidRPr="0042661A">
              <w:tab/>
            </w:r>
            <w:r w:rsidRPr="0042661A">
              <w:rPr>
                <w:b/>
                <w:i/>
              </w:rPr>
              <w:t>rõhutab vajadust tegeleda naiste vaimse tervisega, tunnistades selle mõju perekondadele, töökohtadele ja kogukondadele, ning nõuab proportsionaalseid ja tõenditel põhinevaid ELi meetmeid, mis täiendavad riiklikke strateegiaid;</w:t>
            </w:r>
          </w:p>
        </w:tc>
      </w:tr>
    </w:tbl>
    <w:p w14:paraId="03F81D9F"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0951D80" w14:textId="77777777" w:rsidR="0072682D" w:rsidRPr="0042661A" w:rsidRDefault="0072682D" w:rsidP="0072682D">
      <w:r w:rsidRPr="0042661A">
        <w:rPr>
          <w:rStyle w:val="HideTWBExt"/>
        </w:rPr>
        <w:t>&lt;/Amend&gt;</w:t>
      </w:r>
    </w:p>
    <w:p w14:paraId="3CC9775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360</w:t>
      </w:r>
      <w:r w:rsidRPr="0042661A">
        <w:rPr>
          <w:rStyle w:val="HideTWBExt"/>
          <w:b w:val="0"/>
        </w:rPr>
        <w:t>&lt;/NumAm&gt;</w:t>
      </w:r>
    </w:p>
    <w:p w14:paraId="17F515A3"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Eleonora </w:t>
      </w:r>
      <w:proofErr w:type="spellStart"/>
      <w:r w:rsidRPr="0042661A">
        <w:t>Meleti</w:t>
      </w:r>
      <w:proofErr w:type="spellEnd"/>
      <w:r w:rsidRPr="0042661A">
        <w:t xml:space="preserve">, Rosa </w:t>
      </w:r>
      <w:proofErr w:type="spellStart"/>
      <w:r w:rsidRPr="0042661A">
        <w:t>Estaràs</w:t>
      </w:r>
      <w:proofErr w:type="spellEnd"/>
      <w:r w:rsidRPr="0042661A">
        <w:t xml:space="preserve"> </w:t>
      </w:r>
      <w:proofErr w:type="spellStart"/>
      <w:r w:rsidRPr="0042661A">
        <w:t>Ferragut</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rPr>
          <w:rStyle w:val="HideTWBExt"/>
          <w:b w:val="0"/>
        </w:rPr>
        <w:t>&lt;/Members&gt;</w:t>
      </w:r>
    </w:p>
    <w:p w14:paraId="304BC271" w14:textId="77777777" w:rsidR="0072682D" w:rsidRPr="0042661A" w:rsidRDefault="0072682D" w:rsidP="0072682D">
      <w:pPr>
        <w:pStyle w:val="NormalBold"/>
      </w:pPr>
      <w:r w:rsidRPr="0042661A">
        <w:rPr>
          <w:rStyle w:val="HideTWBExt"/>
          <w:b w:val="0"/>
        </w:rPr>
        <w:t>&lt;/RepeatBlock-By&gt;</w:t>
      </w:r>
    </w:p>
    <w:p w14:paraId="656F33AD"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61E70C0" w14:textId="77777777" w:rsidR="0072682D" w:rsidRPr="0042661A" w:rsidRDefault="0072682D" w:rsidP="0072682D">
      <w:pPr>
        <w:pStyle w:val="NormalBold"/>
      </w:pPr>
      <w:r w:rsidRPr="0042661A">
        <w:rPr>
          <w:rStyle w:val="HideTWBExt"/>
          <w:b w:val="0"/>
        </w:rPr>
        <w:t>&lt;Article&gt;</w:t>
      </w:r>
      <w:r w:rsidRPr="0042661A">
        <w:t>Alapealkiri 4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204110A" w14:textId="77777777" w:rsidTr="00DB2E0C">
        <w:trPr>
          <w:trHeight w:hRule="exact" w:val="240"/>
          <w:jc w:val="center"/>
        </w:trPr>
        <w:tc>
          <w:tcPr>
            <w:tcW w:w="9752" w:type="dxa"/>
            <w:gridSpan w:val="2"/>
            <w:tcBorders>
              <w:top w:val="nil"/>
              <w:left w:val="nil"/>
              <w:bottom w:val="nil"/>
              <w:right w:val="nil"/>
            </w:tcBorders>
          </w:tcPr>
          <w:p w14:paraId="08D86E17" w14:textId="77777777" w:rsidR="0072682D" w:rsidRPr="0042661A" w:rsidRDefault="0072682D" w:rsidP="00DB2E0C"/>
        </w:tc>
      </w:tr>
      <w:tr w:rsidR="00175DED" w:rsidRPr="0042661A" w14:paraId="57A7D14D" w14:textId="77777777" w:rsidTr="00DB2E0C">
        <w:trPr>
          <w:trHeight w:val="240"/>
          <w:jc w:val="center"/>
        </w:trPr>
        <w:tc>
          <w:tcPr>
            <w:tcW w:w="4876" w:type="dxa"/>
            <w:tcBorders>
              <w:top w:val="nil"/>
              <w:left w:val="nil"/>
              <w:bottom w:val="nil"/>
              <w:right w:val="nil"/>
            </w:tcBorders>
          </w:tcPr>
          <w:p w14:paraId="210E9EAD"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8EA1802" w14:textId="77777777" w:rsidR="0072682D" w:rsidRPr="0042661A" w:rsidRDefault="0072682D" w:rsidP="00DB2E0C">
            <w:pPr>
              <w:pStyle w:val="AmColumnHeading"/>
            </w:pPr>
            <w:r w:rsidRPr="0042661A">
              <w:t>Muudatusettepanek</w:t>
            </w:r>
          </w:p>
        </w:tc>
      </w:tr>
      <w:tr w:rsidR="00175DED" w:rsidRPr="0042661A" w14:paraId="2815688B" w14:textId="77777777" w:rsidTr="00DB2E0C">
        <w:trPr>
          <w:jc w:val="center"/>
        </w:trPr>
        <w:tc>
          <w:tcPr>
            <w:tcW w:w="4876" w:type="dxa"/>
            <w:tcBorders>
              <w:top w:val="nil"/>
              <w:left w:val="nil"/>
              <w:bottom w:val="nil"/>
              <w:right w:val="nil"/>
            </w:tcBorders>
          </w:tcPr>
          <w:p w14:paraId="5C15693D" w14:textId="77777777" w:rsidR="0072682D" w:rsidRPr="0042661A" w:rsidRDefault="0072682D" w:rsidP="00DB2E0C">
            <w:pPr>
              <w:pStyle w:val="Normal6a"/>
            </w:pPr>
          </w:p>
        </w:tc>
        <w:tc>
          <w:tcPr>
            <w:tcW w:w="4876" w:type="dxa"/>
            <w:tcBorders>
              <w:top w:val="nil"/>
              <w:left w:val="nil"/>
              <w:bottom w:val="nil"/>
              <w:right w:val="nil"/>
            </w:tcBorders>
          </w:tcPr>
          <w:p w14:paraId="3C732313" w14:textId="77777777" w:rsidR="0072682D" w:rsidRPr="0042661A" w:rsidRDefault="0072682D" w:rsidP="00DB2E0C">
            <w:pPr>
              <w:pStyle w:val="Normal6a"/>
            </w:pPr>
            <w:r w:rsidRPr="0042661A">
              <w:rPr>
                <w:b/>
                <w:i/>
              </w:rPr>
              <w:t>Günekoloogiline vägivald</w:t>
            </w:r>
          </w:p>
        </w:tc>
      </w:tr>
    </w:tbl>
    <w:p w14:paraId="585871C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4113ACD" w14:textId="77777777" w:rsidR="0072682D" w:rsidRPr="0042661A" w:rsidRDefault="0072682D" w:rsidP="0072682D">
      <w:r w:rsidRPr="0042661A">
        <w:rPr>
          <w:rStyle w:val="HideTWBExt"/>
        </w:rPr>
        <w:t>&lt;/Amend&gt;</w:t>
      </w:r>
    </w:p>
    <w:p w14:paraId="3A78B202"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361</w:t>
      </w:r>
      <w:r w:rsidRPr="0042661A">
        <w:rPr>
          <w:rStyle w:val="HideTWBExt"/>
          <w:b w:val="0"/>
        </w:rPr>
        <w:t>&lt;/NumAm&gt;</w:t>
      </w:r>
    </w:p>
    <w:p w14:paraId="4351C22E" w14:textId="77777777" w:rsidR="0072682D" w:rsidRPr="0042661A" w:rsidRDefault="0072682D" w:rsidP="0072682D">
      <w:pPr>
        <w:pStyle w:val="NormalBold"/>
      </w:pPr>
      <w:r w:rsidRPr="0042661A">
        <w:rPr>
          <w:rStyle w:val="HideTWBExt"/>
          <w:b w:val="0"/>
        </w:rPr>
        <w:t>&lt;RepeatBlock-By&gt;&lt;Members&gt;</w:t>
      </w:r>
      <w:proofErr w:type="spellStart"/>
      <w:r w:rsidRPr="0042661A">
        <w:t>Laurence</w:t>
      </w:r>
      <w:proofErr w:type="spellEnd"/>
      <w:r w:rsidRPr="0042661A">
        <w:t xml:space="preserve"> </w:t>
      </w:r>
      <w:proofErr w:type="spellStart"/>
      <w:r w:rsidRPr="0042661A">
        <w:t>Trochu</w:t>
      </w:r>
      <w:proofErr w:type="spellEnd"/>
      <w:r w:rsidRPr="0042661A">
        <w:rPr>
          <w:rStyle w:val="HideTWBExt"/>
          <w:b w:val="0"/>
        </w:rPr>
        <w:t>&lt;/Members&gt;</w:t>
      </w:r>
    </w:p>
    <w:p w14:paraId="3293352E" w14:textId="77777777" w:rsidR="0072682D" w:rsidRPr="0042661A" w:rsidRDefault="0072682D" w:rsidP="0072682D">
      <w:pPr>
        <w:pStyle w:val="NormalBold"/>
      </w:pPr>
      <w:r w:rsidRPr="0042661A">
        <w:rPr>
          <w:rStyle w:val="HideTWBExt"/>
          <w:b w:val="0"/>
        </w:rPr>
        <w:t>&lt;/RepeatBlock-By&gt;</w:t>
      </w:r>
    </w:p>
    <w:p w14:paraId="546BF0B7"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BFE6F80" w14:textId="77777777" w:rsidR="0072682D" w:rsidRPr="0042661A" w:rsidRDefault="0072682D" w:rsidP="0072682D">
      <w:pPr>
        <w:pStyle w:val="NormalBold"/>
      </w:pPr>
      <w:r w:rsidRPr="0042661A">
        <w:rPr>
          <w:rStyle w:val="HideTWBExt"/>
          <w:b w:val="0"/>
        </w:rPr>
        <w:t>&lt;Article&gt;</w:t>
      </w:r>
      <w:r w:rsidRPr="0042661A">
        <w:t>Punkt 11</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C205936" w14:textId="77777777" w:rsidTr="00DB2E0C">
        <w:trPr>
          <w:trHeight w:hRule="exact" w:val="240"/>
          <w:jc w:val="center"/>
        </w:trPr>
        <w:tc>
          <w:tcPr>
            <w:tcW w:w="9752" w:type="dxa"/>
            <w:gridSpan w:val="2"/>
            <w:tcBorders>
              <w:top w:val="nil"/>
              <w:left w:val="nil"/>
              <w:bottom w:val="nil"/>
              <w:right w:val="nil"/>
            </w:tcBorders>
          </w:tcPr>
          <w:p w14:paraId="7B08653A" w14:textId="77777777" w:rsidR="0072682D" w:rsidRPr="0042661A" w:rsidRDefault="0072682D" w:rsidP="00DB2E0C"/>
        </w:tc>
      </w:tr>
      <w:tr w:rsidR="00175DED" w:rsidRPr="0042661A" w14:paraId="74C2C236" w14:textId="77777777" w:rsidTr="00DB2E0C">
        <w:trPr>
          <w:trHeight w:val="240"/>
          <w:jc w:val="center"/>
        </w:trPr>
        <w:tc>
          <w:tcPr>
            <w:tcW w:w="4876" w:type="dxa"/>
            <w:tcBorders>
              <w:top w:val="nil"/>
              <w:left w:val="nil"/>
              <w:bottom w:val="nil"/>
              <w:right w:val="nil"/>
            </w:tcBorders>
          </w:tcPr>
          <w:p w14:paraId="500B18E6"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4C716CE" w14:textId="77777777" w:rsidR="0072682D" w:rsidRPr="0042661A" w:rsidRDefault="0072682D" w:rsidP="00DB2E0C">
            <w:pPr>
              <w:pStyle w:val="AmColumnHeading"/>
            </w:pPr>
            <w:r w:rsidRPr="0042661A">
              <w:t>Muudatusettepanek</w:t>
            </w:r>
          </w:p>
        </w:tc>
      </w:tr>
      <w:tr w:rsidR="00175DED" w:rsidRPr="0042661A" w14:paraId="65313447" w14:textId="77777777" w:rsidTr="00DB2E0C">
        <w:trPr>
          <w:jc w:val="center"/>
        </w:trPr>
        <w:tc>
          <w:tcPr>
            <w:tcW w:w="4876" w:type="dxa"/>
            <w:tcBorders>
              <w:top w:val="nil"/>
              <w:left w:val="nil"/>
              <w:bottom w:val="nil"/>
              <w:right w:val="nil"/>
            </w:tcBorders>
          </w:tcPr>
          <w:p w14:paraId="6EA1889A" w14:textId="77777777" w:rsidR="0072682D" w:rsidRPr="0042661A" w:rsidRDefault="0072682D" w:rsidP="00DB2E0C">
            <w:pPr>
              <w:pStyle w:val="Normal6a"/>
            </w:pPr>
            <w:r w:rsidRPr="0042661A">
              <w:rPr>
                <w:b/>
                <w:i/>
              </w:rPr>
              <w:t>11.</w:t>
            </w:r>
            <w:r w:rsidRPr="0042661A">
              <w:tab/>
            </w:r>
            <w:r w:rsidRPr="0042661A">
              <w:rPr>
                <w:b/>
                <w:i/>
              </w:rPr>
              <w:t>väljendab suurt heameelt Euroopa kodanikualgatuse „</w:t>
            </w:r>
            <w:proofErr w:type="spellStart"/>
            <w:r w:rsidRPr="0042661A">
              <w:rPr>
                <w:b/>
                <w:i/>
              </w:rPr>
              <w:t>My</w:t>
            </w:r>
            <w:proofErr w:type="spellEnd"/>
            <w:r w:rsidRPr="0042661A">
              <w:rPr>
                <w:b/>
                <w:i/>
              </w:rPr>
              <w:t xml:space="preserve"> </w:t>
            </w:r>
            <w:proofErr w:type="spellStart"/>
            <w:r w:rsidRPr="0042661A">
              <w:rPr>
                <w:b/>
                <w:i/>
              </w:rPr>
              <w:t>Voice</w:t>
            </w:r>
            <w:proofErr w:type="spellEnd"/>
            <w:r w:rsidRPr="0042661A">
              <w:rPr>
                <w:b/>
                <w:i/>
              </w:rPr>
              <w:t xml:space="preserve">, </w:t>
            </w:r>
            <w:proofErr w:type="spellStart"/>
            <w:r w:rsidRPr="0042661A">
              <w:rPr>
                <w:b/>
                <w:i/>
              </w:rPr>
              <w:t>My</w:t>
            </w:r>
            <w:proofErr w:type="spellEnd"/>
            <w:r w:rsidRPr="0042661A">
              <w:rPr>
                <w:b/>
                <w:i/>
              </w:rPr>
              <w:t xml:space="preserve"> </w:t>
            </w:r>
            <w:proofErr w:type="spellStart"/>
            <w:r w:rsidRPr="0042661A">
              <w:rPr>
                <w:b/>
                <w:i/>
              </w:rPr>
              <w:t>Choice</w:t>
            </w:r>
            <w:proofErr w:type="spellEnd"/>
            <w:r w:rsidRPr="0042661A">
              <w:rPr>
                <w:b/>
                <w:i/>
              </w:rPr>
              <w:t>“ üle; kordab oma üleskutset komisjonile, et too kasutaks täielikult ära oma pädevuse tervishoiupoliitikas, et toetada liikmesriike seksuaal- ja reproduktiivtervise ning seonduvate õiguste üldise kättesaadavuse tagamisel ning lisada seksuaal- ja reproduktiivtervis ning seonduvad õigused ning õigus ohutule ja seaduslikule abordile Euroopa Liidu põhiõiguste hartasse;</w:t>
            </w:r>
          </w:p>
        </w:tc>
        <w:tc>
          <w:tcPr>
            <w:tcW w:w="4876" w:type="dxa"/>
            <w:tcBorders>
              <w:top w:val="nil"/>
              <w:left w:val="nil"/>
              <w:bottom w:val="nil"/>
              <w:right w:val="nil"/>
            </w:tcBorders>
          </w:tcPr>
          <w:p w14:paraId="460266DE" w14:textId="77777777" w:rsidR="0072682D" w:rsidRPr="0042661A" w:rsidRDefault="0072682D" w:rsidP="00DB2E0C">
            <w:pPr>
              <w:pStyle w:val="Normal6a"/>
            </w:pPr>
            <w:r w:rsidRPr="0042661A">
              <w:rPr>
                <w:b/>
                <w:i/>
              </w:rPr>
              <w:t>välja jäetud</w:t>
            </w:r>
          </w:p>
        </w:tc>
      </w:tr>
    </w:tbl>
    <w:p w14:paraId="2BAF7BA2"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{FR}</w:t>
      </w:r>
      <w:proofErr w:type="spellStart"/>
      <w:r w:rsidRPr="0042661A">
        <w:t>fr</w:t>
      </w:r>
      <w:proofErr w:type="spellEnd"/>
      <w:r w:rsidRPr="0042661A">
        <w:rPr>
          <w:rStyle w:val="HideTWBExt"/>
        </w:rPr>
        <w:t>&lt;/Original&gt;</w:t>
      </w:r>
    </w:p>
    <w:p w14:paraId="0626C8A7" w14:textId="77777777" w:rsidR="0072682D" w:rsidRPr="0042661A" w:rsidRDefault="0072682D" w:rsidP="0072682D">
      <w:r w:rsidRPr="0042661A">
        <w:rPr>
          <w:rStyle w:val="HideTWBExt"/>
        </w:rPr>
        <w:t>&lt;/Amend&gt;</w:t>
      </w:r>
    </w:p>
    <w:p w14:paraId="6A424DF9"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362</w:t>
      </w:r>
      <w:r w:rsidRPr="0042661A">
        <w:rPr>
          <w:rStyle w:val="HideTWBExt"/>
          <w:b w:val="0"/>
        </w:rPr>
        <w:t>&lt;/NumAm&gt;</w:t>
      </w:r>
    </w:p>
    <w:p w14:paraId="0CB62925" w14:textId="77777777" w:rsidR="0072682D" w:rsidRPr="0042661A" w:rsidRDefault="0072682D" w:rsidP="0072682D">
      <w:pPr>
        <w:pStyle w:val="NormalBold"/>
      </w:pPr>
      <w:r w:rsidRPr="0042661A">
        <w:rPr>
          <w:rStyle w:val="HideTWBExt"/>
          <w:b w:val="0"/>
        </w:rPr>
        <w:t>&lt;RepeatBlock-By&gt;&lt;Members&gt;</w:t>
      </w:r>
      <w:r w:rsidRPr="0042661A">
        <w:t xml:space="preserve">Margarita de la Pisa </w:t>
      </w:r>
      <w:proofErr w:type="spellStart"/>
      <w:r w:rsidRPr="0042661A">
        <w:t>Carrión</w:t>
      </w:r>
      <w:proofErr w:type="spellEnd"/>
      <w:r w:rsidRPr="0042661A">
        <w:t xml:space="preserve">, </w:t>
      </w:r>
      <w:proofErr w:type="spellStart"/>
      <w:r w:rsidRPr="0042661A">
        <w:t>Viktória</w:t>
      </w:r>
      <w:proofErr w:type="spellEnd"/>
      <w:r w:rsidRPr="0042661A">
        <w:t xml:space="preserve"> </w:t>
      </w:r>
      <w:proofErr w:type="spellStart"/>
      <w:r w:rsidRPr="0042661A">
        <w:t>Ferenc</w:t>
      </w:r>
      <w:proofErr w:type="spellEnd"/>
      <w:r w:rsidRPr="0042661A">
        <w:t xml:space="preserve">, Elisabeth </w:t>
      </w:r>
      <w:proofErr w:type="spellStart"/>
      <w:r w:rsidRPr="0042661A">
        <w:t>Dieringer</w:t>
      </w:r>
      <w:proofErr w:type="spellEnd"/>
      <w:r w:rsidRPr="0042661A">
        <w:rPr>
          <w:rStyle w:val="HideTWBExt"/>
          <w:b w:val="0"/>
        </w:rPr>
        <w:t>&lt;/Members&gt;</w:t>
      </w:r>
    </w:p>
    <w:p w14:paraId="43552232" w14:textId="77777777" w:rsidR="0072682D" w:rsidRPr="0042661A" w:rsidRDefault="0072682D" w:rsidP="0072682D">
      <w:pPr>
        <w:pStyle w:val="NormalBold"/>
      </w:pPr>
      <w:r w:rsidRPr="0042661A">
        <w:rPr>
          <w:rStyle w:val="HideTWBExt"/>
          <w:b w:val="0"/>
        </w:rPr>
        <w:t>&lt;/RepeatBlock-By&gt;</w:t>
      </w:r>
    </w:p>
    <w:p w14:paraId="340DA305"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A33BBE7" w14:textId="77777777" w:rsidR="0072682D" w:rsidRPr="0042661A" w:rsidRDefault="0072682D" w:rsidP="0072682D">
      <w:pPr>
        <w:pStyle w:val="NormalBold"/>
      </w:pPr>
      <w:r w:rsidRPr="0042661A">
        <w:rPr>
          <w:rStyle w:val="HideTWBExt"/>
          <w:b w:val="0"/>
        </w:rPr>
        <w:t>&lt;Article&gt;</w:t>
      </w:r>
      <w:r w:rsidRPr="0042661A">
        <w:t>Punkt 11</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CB6D511" w14:textId="77777777" w:rsidTr="00DB2E0C">
        <w:trPr>
          <w:trHeight w:hRule="exact" w:val="240"/>
          <w:jc w:val="center"/>
        </w:trPr>
        <w:tc>
          <w:tcPr>
            <w:tcW w:w="9752" w:type="dxa"/>
            <w:gridSpan w:val="2"/>
            <w:tcBorders>
              <w:top w:val="nil"/>
              <w:left w:val="nil"/>
              <w:bottom w:val="nil"/>
              <w:right w:val="nil"/>
            </w:tcBorders>
          </w:tcPr>
          <w:p w14:paraId="7DBC5286" w14:textId="77777777" w:rsidR="0072682D" w:rsidRPr="0042661A" w:rsidRDefault="0072682D" w:rsidP="00DB2E0C"/>
        </w:tc>
      </w:tr>
      <w:tr w:rsidR="00175DED" w:rsidRPr="0042661A" w14:paraId="00191B75" w14:textId="77777777" w:rsidTr="00DB2E0C">
        <w:trPr>
          <w:trHeight w:val="240"/>
          <w:jc w:val="center"/>
        </w:trPr>
        <w:tc>
          <w:tcPr>
            <w:tcW w:w="4876" w:type="dxa"/>
            <w:tcBorders>
              <w:top w:val="nil"/>
              <w:left w:val="nil"/>
              <w:bottom w:val="nil"/>
              <w:right w:val="nil"/>
            </w:tcBorders>
          </w:tcPr>
          <w:p w14:paraId="4D18C6B7"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A8C36A4" w14:textId="77777777" w:rsidR="0072682D" w:rsidRPr="0042661A" w:rsidRDefault="0072682D" w:rsidP="00DB2E0C">
            <w:pPr>
              <w:pStyle w:val="AmColumnHeading"/>
            </w:pPr>
            <w:r w:rsidRPr="0042661A">
              <w:t>Muudatusettepanek</w:t>
            </w:r>
          </w:p>
        </w:tc>
      </w:tr>
      <w:tr w:rsidR="00175DED" w:rsidRPr="0042661A" w14:paraId="169225B9" w14:textId="77777777" w:rsidTr="00DB2E0C">
        <w:trPr>
          <w:jc w:val="center"/>
        </w:trPr>
        <w:tc>
          <w:tcPr>
            <w:tcW w:w="4876" w:type="dxa"/>
            <w:tcBorders>
              <w:top w:val="nil"/>
              <w:left w:val="nil"/>
              <w:bottom w:val="nil"/>
              <w:right w:val="nil"/>
            </w:tcBorders>
          </w:tcPr>
          <w:p w14:paraId="5E3EFDDE" w14:textId="77777777" w:rsidR="0072682D" w:rsidRPr="0042661A" w:rsidRDefault="0072682D" w:rsidP="00DB2E0C">
            <w:pPr>
              <w:pStyle w:val="Normal6a"/>
            </w:pPr>
            <w:r w:rsidRPr="0042661A">
              <w:rPr>
                <w:b/>
                <w:i/>
              </w:rPr>
              <w:t>11.</w:t>
            </w:r>
            <w:r w:rsidRPr="0042661A">
              <w:tab/>
            </w:r>
            <w:r w:rsidRPr="0042661A">
              <w:rPr>
                <w:b/>
                <w:i/>
              </w:rPr>
              <w:t>väljendab suurt heameelt Euroopa kodanikualgatuse „</w:t>
            </w:r>
            <w:proofErr w:type="spellStart"/>
            <w:r w:rsidRPr="0042661A">
              <w:rPr>
                <w:b/>
                <w:i/>
              </w:rPr>
              <w:t>My</w:t>
            </w:r>
            <w:proofErr w:type="spellEnd"/>
            <w:r w:rsidRPr="0042661A">
              <w:rPr>
                <w:b/>
                <w:i/>
              </w:rPr>
              <w:t xml:space="preserve"> </w:t>
            </w:r>
            <w:proofErr w:type="spellStart"/>
            <w:r w:rsidRPr="0042661A">
              <w:rPr>
                <w:b/>
                <w:i/>
              </w:rPr>
              <w:t>Voice</w:t>
            </w:r>
            <w:proofErr w:type="spellEnd"/>
            <w:r w:rsidRPr="0042661A">
              <w:rPr>
                <w:b/>
                <w:i/>
              </w:rPr>
              <w:t xml:space="preserve">, </w:t>
            </w:r>
            <w:proofErr w:type="spellStart"/>
            <w:r w:rsidRPr="0042661A">
              <w:rPr>
                <w:b/>
                <w:i/>
              </w:rPr>
              <w:t>My</w:t>
            </w:r>
            <w:proofErr w:type="spellEnd"/>
            <w:r w:rsidRPr="0042661A">
              <w:rPr>
                <w:b/>
                <w:i/>
              </w:rPr>
              <w:t xml:space="preserve"> </w:t>
            </w:r>
            <w:proofErr w:type="spellStart"/>
            <w:r w:rsidRPr="0042661A">
              <w:rPr>
                <w:b/>
                <w:i/>
              </w:rPr>
              <w:t>Choice</w:t>
            </w:r>
            <w:proofErr w:type="spellEnd"/>
            <w:r w:rsidRPr="0042661A">
              <w:rPr>
                <w:b/>
                <w:i/>
              </w:rPr>
              <w:t>“ üle; kordab oma üleskutset komisjonile, et too kasutaks täielikult ära oma pädevuse tervishoiupoliitikas, et toetada liikmesriike seksuaal- ja reproduktiivtervise ning seonduvate õiguste üldise kättesaadavuse tagamisel ning lisada seksuaal- ja reproduktiivtervis ning seonduvad õigused ning õigus ohutule ja seaduslikule abordile Euroopa Liidu põhiõiguste hartasse;</w:t>
            </w:r>
          </w:p>
        </w:tc>
        <w:tc>
          <w:tcPr>
            <w:tcW w:w="4876" w:type="dxa"/>
            <w:tcBorders>
              <w:top w:val="nil"/>
              <w:left w:val="nil"/>
              <w:bottom w:val="nil"/>
              <w:right w:val="nil"/>
            </w:tcBorders>
          </w:tcPr>
          <w:p w14:paraId="319E077D" w14:textId="77777777" w:rsidR="0072682D" w:rsidRPr="0042661A" w:rsidRDefault="0072682D" w:rsidP="00DB2E0C">
            <w:pPr>
              <w:pStyle w:val="Normal6a"/>
            </w:pPr>
            <w:r w:rsidRPr="0042661A">
              <w:rPr>
                <w:b/>
                <w:i/>
              </w:rPr>
              <w:t>välja jäetud</w:t>
            </w:r>
          </w:p>
        </w:tc>
      </w:tr>
    </w:tbl>
    <w:p w14:paraId="7FBDDF7A"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2335125" w14:textId="77777777" w:rsidR="0072682D" w:rsidRPr="0042661A" w:rsidRDefault="0072682D" w:rsidP="0072682D">
      <w:r w:rsidRPr="0042661A">
        <w:rPr>
          <w:rStyle w:val="HideTWBExt"/>
        </w:rPr>
        <w:t>&lt;/Amend&gt;</w:t>
      </w:r>
    </w:p>
    <w:p w14:paraId="27FEE2AD"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363</w:t>
      </w:r>
      <w:r w:rsidRPr="0042661A">
        <w:rPr>
          <w:rStyle w:val="HideTWBExt"/>
          <w:b w:val="0"/>
        </w:rPr>
        <w:t>&lt;/NumAm&gt;</w:t>
      </w:r>
    </w:p>
    <w:p w14:paraId="784ADB97" w14:textId="77777777" w:rsidR="0072682D" w:rsidRPr="0042661A" w:rsidRDefault="0072682D" w:rsidP="0072682D">
      <w:pPr>
        <w:pStyle w:val="NormalBold"/>
      </w:pPr>
      <w:r w:rsidRPr="0042661A">
        <w:rPr>
          <w:rStyle w:val="HideTWBExt"/>
          <w:b w:val="0"/>
        </w:rPr>
        <w:t>&lt;RepeatBlock-By&gt;&lt;Members&gt;</w:t>
      </w:r>
      <w:proofErr w:type="spellStart"/>
      <w:r w:rsidRPr="0042661A">
        <w:t>Judita</w:t>
      </w:r>
      <w:proofErr w:type="spellEnd"/>
      <w:r w:rsidRPr="0042661A">
        <w:t xml:space="preserve"> </w:t>
      </w:r>
      <w:proofErr w:type="spellStart"/>
      <w:r w:rsidRPr="0042661A">
        <w:t>Laššáková</w:t>
      </w:r>
      <w:proofErr w:type="spellEnd"/>
      <w:r w:rsidRPr="0042661A">
        <w:t xml:space="preserve">, </w:t>
      </w:r>
      <w:proofErr w:type="spellStart"/>
      <w:r w:rsidRPr="0042661A">
        <w:t>Ondřej</w:t>
      </w:r>
      <w:proofErr w:type="spellEnd"/>
      <w:r w:rsidRPr="0042661A">
        <w:t xml:space="preserve"> </w:t>
      </w:r>
      <w:proofErr w:type="spellStart"/>
      <w:r w:rsidRPr="0042661A">
        <w:t>Dostál</w:t>
      </w:r>
      <w:proofErr w:type="spellEnd"/>
      <w:r w:rsidRPr="0042661A">
        <w:t xml:space="preserve">, Erik </w:t>
      </w:r>
      <w:proofErr w:type="spellStart"/>
      <w:r w:rsidRPr="0042661A">
        <w:t>Kaliňák</w:t>
      </w:r>
      <w:proofErr w:type="spellEnd"/>
      <w:r w:rsidRPr="0042661A">
        <w:rPr>
          <w:rStyle w:val="HideTWBExt"/>
          <w:b w:val="0"/>
        </w:rPr>
        <w:t>&lt;/Members&gt;</w:t>
      </w:r>
    </w:p>
    <w:p w14:paraId="6AD71A67" w14:textId="77777777" w:rsidR="0072682D" w:rsidRPr="0042661A" w:rsidRDefault="0072682D" w:rsidP="0072682D">
      <w:pPr>
        <w:pStyle w:val="NormalBold"/>
      </w:pPr>
      <w:r w:rsidRPr="0042661A">
        <w:rPr>
          <w:rStyle w:val="HideTWBExt"/>
          <w:b w:val="0"/>
        </w:rPr>
        <w:t>&lt;/RepeatBlock-By&gt;</w:t>
      </w:r>
    </w:p>
    <w:p w14:paraId="591CC6A5"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FFD9111" w14:textId="77777777" w:rsidR="0072682D" w:rsidRPr="0042661A" w:rsidRDefault="0072682D" w:rsidP="0072682D">
      <w:pPr>
        <w:pStyle w:val="NormalBold"/>
      </w:pPr>
      <w:r w:rsidRPr="0042661A">
        <w:rPr>
          <w:rStyle w:val="HideTWBExt"/>
          <w:b w:val="0"/>
        </w:rPr>
        <w:t>&lt;Article&gt;</w:t>
      </w:r>
      <w:r w:rsidRPr="0042661A">
        <w:t>Punkt 11</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9047C99" w14:textId="77777777" w:rsidTr="00DB2E0C">
        <w:trPr>
          <w:trHeight w:hRule="exact" w:val="240"/>
          <w:jc w:val="center"/>
        </w:trPr>
        <w:tc>
          <w:tcPr>
            <w:tcW w:w="9752" w:type="dxa"/>
            <w:gridSpan w:val="2"/>
            <w:tcBorders>
              <w:top w:val="nil"/>
              <w:left w:val="nil"/>
              <w:bottom w:val="nil"/>
              <w:right w:val="nil"/>
            </w:tcBorders>
          </w:tcPr>
          <w:p w14:paraId="7DB30CF1" w14:textId="77777777" w:rsidR="0072682D" w:rsidRPr="0042661A" w:rsidRDefault="0072682D" w:rsidP="00DB2E0C"/>
        </w:tc>
      </w:tr>
      <w:tr w:rsidR="00175DED" w:rsidRPr="0042661A" w14:paraId="640FB5F7" w14:textId="77777777" w:rsidTr="00DB2E0C">
        <w:trPr>
          <w:trHeight w:val="240"/>
          <w:jc w:val="center"/>
        </w:trPr>
        <w:tc>
          <w:tcPr>
            <w:tcW w:w="4876" w:type="dxa"/>
            <w:tcBorders>
              <w:top w:val="nil"/>
              <w:left w:val="nil"/>
              <w:bottom w:val="nil"/>
              <w:right w:val="nil"/>
            </w:tcBorders>
          </w:tcPr>
          <w:p w14:paraId="1C2CEDF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2B13A21" w14:textId="77777777" w:rsidR="0072682D" w:rsidRPr="0042661A" w:rsidRDefault="0072682D" w:rsidP="00DB2E0C">
            <w:pPr>
              <w:pStyle w:val="AmColumnHeading"/>
            </w:pPr>
            <w:r w:rsidRPr="0042661A">
              <w:t>Muudatusettepanek</w:t>
            </w:r>
          </w:p>
        </w:tc>
      </w:tr>
      <w:tr w:rsidR="00175DED" w:rsidRPr="0042661A" w14:paraId="1E61FD2B" w14:textId="77777777" w:rsidTr="00DB2E0C">
        <w:trPr>
          <w:jc w:val="center"/>
        </w:trPr>
        <w:tc>
          <w:tcPr>
            <w:tcW w:w="4876" w:type="dxa"/>
            <w:tcBorders>
              <w:top w:val="nil"/>
              <w:left w:val="nil"/>
              <w:bottom w:val="nil"/>
              <w:right w:val="nil"/>
            </w:tcBorders>
          </w:tcPr>
          <w:p w14:paraId="49C4A47E" w14:textId="77777777" w:rsidR="0072682D" w:rsidRPr="0042661A" w:rsidRDefault="0072682D" w:rsidP="00DB2E0C">
            <w:pPr>
              <w:pStyle w:val="Normal6a"/>
            </w:pPr>
            <w:r w:rsidRPr="0042661A">
              <w:t>11.</w:t>
            </w:r>
            <w:r w:rsidRPr="0042661A">
              <w:tab/>
            </w:r>
            <w:r w:rsidRPr="0042661A">
              <w:rPr>
                <w:b/>
                <w:bCs/>
                <w:i/>
                <w:iCs/>
              </w:rPr>
              <w:t>väljendab suurt heameelt</w:t>
            </w:r>
            <w:r w:rsidRPr="0042661A">
              <w:t xml:space="preserve"> Euroopa </w:t>
            </w:r>
            <w:r w:rsidRPr="0042661A">
              <w:rPr>
                <w:b/>
                <w:bCs/>
                <w:i/>
                <w:iCs/>
              </w:rPr>
              <w:t>kodanikualgatuse</w:t>
            </w:r>
            <w:r w:rsidRPr="0042661A">
              <w:t xml:space="preserve"> „</w:t>
            </w:r>
            <w:proofErr w:type="spellStart"/>
            <w:r w:rsidRPr="0042661A">
              <w:t>My</w:t>
            </w:r>
            <w:proofErr w:type="spellEnd"/>
            <w:r w:rsidRPr="0042661A">
              <w:t xml:space="preserve"> </w:t>
            </w:r>
            <w:proofErr w:type="spellStart"/>
            <w:r w:rsidRPr="0042661A">
              <w:t>Voice</w:t>
            </w:r>
            <w:proofErr w:type="spellEnd"/>
            <w:r w:rsidRPr="0042661A">
              <w:t xml:space="preserve">, </w:t>
            </w:r>
            <w:proofErr w:type="spellStart"/>
            <w:r w:rsidRPr="0042661A">
              <w:t>My</w:t>
            </w:r>
            <w:proofErr w:type="spellEnd"/>
            <w:r w:rsidRPr="0042661A">
              <w:t xml:space="preserve"> </w:t>
            </w:r>
            <w:proofErr w:type="spellStart"/>
            <w:r w:rsidRPr="0042661A">
              <w:t>Choice</w:t>
            </w:r>
            <w:proofErr w:type="spellEnd"/>
            <w:r w:rsidRPr="0042661A">
              <w:t xml:space="preserve">“ </w:t>
            </w:r>
            <w:r w:rsidRPr="0042661A">
              <w:rPr>
                <w:b/>
                <w:bCs/>
                <w:i/>
                <w:iCs/>
              </w:rPr>
              <w:t>üle</w:t>
            </w:r>
            <w:r w:rsidRPr="0042661A">
              <w:t>;</w:t>
            </w:r>
            <w:r w:rsidRPr="0042661A">
              <w:rPr>
                <w:b/>
                <w:i/>
              </w:rPr>
              <w:t xml:space="preserve"> </w:t>
            </w:r>
            <w:r w:rsidRPr="0042661A">
              <w:rPr>
                <w:b/>
                <w:bCs/>
                <w:i/>
                <w:iCs/>
              </w:rPr>
              <w:t>kordab oma üleskutset komisjonile, et too kasutaks täielikult ära oma pädevuse tervishoiupoliitikas, et toetada liikmesriike seksuaal- ja reproduktiivtervise ning seonduvate õiguste üldise kättesaadavuse tagamisel ning lisada seksuaal- ja reproduktiivtervis ning seonduvad õigused ning õigus ohutule ja seaduslikule abordile Euroopa Liidu põhiõiguste hartasse</w:t>
            </w:r>
            <w:r w:rsidRPr="0042661A">
              <w:t>;</w:t>
            </w:r>
          </w:p>
        </w:tc>
        <w:tc>
          <w:tcPr>
            <w:tcW w:w="4876" w:type="dxa"/>
            <w:tcBorders>
              <w:top w:val="nil"/>
              <w:left w:val="nil"/>
              <w:bottom w:val="nil"/>
              <w:right w:val="nil"/>
            </w:tcBorders>
          </w:tcPr>
          <w:p w14:paraId="17E74580" w14:textId="77777777" w:rsidR="0072682D" w:rsidRPr="0042661A" w:rsidRDefault="0072682D" w:rsidP="00DB2E0C">
            <w:pPr>
              <w:pStyle w:val="Normal6a"/>
            </w:pPr>
            <w:r w:rsidRPr="0042661A">
              <w:t>11.</w:t>
            </w:r>
            <w:r w:rsidRPr="0042661A">
              <w:tab/>
            </w:r>
            <w:r w:rsidRPr="0042661A">
              <w:rPr>
                <w:b/>
                <w:bCs/>
                <w:i/>
                <w:iCs/>
              </w:rPr>
              <w:t>tunnustab</w:t>
            </w:r>
            <w:r w:rsidRPr="0042661A">
              <w:t xml:space="preserve"> Euroopa </w:t>
            </w:r>
            <w:r w:rsidRPr="0042661A">
              <w:rPr>
                <w:b/>
                <w:bCs/>
                <w:i/>
                <w:iCs/>
              </w:rPr>
              <w:t>kodanikualgatust</w:t>
            </w:r>
            <w:r w:rsidRPr="0042661A">
              <w:t xml:space="preserve"> „</w:t>
            </w:r>
            <w:proofErr w:type="spellStart"/>
            <w:r w:rsidRPr="0042661A">
              <w:t>My</w:t>
            </w:r>
            <w:proofErr w:type="spellEnd"/>
            <w:r w:rsidRPr="0042661A">
              <w:t xml:space="preserve"> </w:t>
            </w:r>
            <w:proofErr w:type="spellStart"/>
            <w:r w:rsidRPr="0042661A">
              <w:t>Voice</w:t>
            </w:r>
            <w:proofErr w:type="spellEnd"/>
            <w:r w:rsidRPr="0042661A">
              <w:t xml:space="preserve">, </w:t>
            </w:r>
            <w:proofErr w:type="spellStart"/>
            <w:r w:rsidRPr="0042661A">
              <w:t>My</w:t>
            </w:r>
            <w:proofErr w:type="spellEnd"/>
            <w:r w:rsidRPr="0042661A">
              <w:t xml:space="preserve"> </w:t>
            </w:r>
            <w:proofErr w:type="spellStart"/>
            <w:r w:rsidRPr="0042661A">
              <w:t>Choice</w:t>
            </w:r>
            <w:proofErr w:type="spellEnd"/>
            <w:r w:rsidRPr="0042661A">
              <w:t>;</w:t>
            </w:r>
            <w:r w:rsidRPr="0042661A">
              <w:rPr>
                <w:b/>
                <w:i/>
              </w:rPr>
              <w:t xml:space="preserve"> </w:t>
            </w:r>
            <w:r w:rsidRPr="0042661A">
              <w:rPr>
                <w:b/>
                <w:bCs/>
                <w:i/>
                <w:iCs/>
              </w:rPr>
              <w:t>tuletab meelde, et tervishoiupoliitika, sealhulgas reproduktiivtervishoidu ja aborti käsitlevad õigusaktid, jääb liikmesriikide pädevusse ning et liidu roll piirdub liikmesriikide meetmete toetamise, koordineerimise ja täiendamisega</w:t>
            </w:r>
            <w:r w:rsidRPr="0042661A">
              <w:t>;</w:t>
            </w:r>
          </w:p>
        </w:tc>
      </w:tr>
    </w:tbl>
    <w:p w14:paraId="303A20E8"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10D264B" w14:textId="77777777" w:rsidR="0072682D" w:rsidRPr="0042661A" w:rsidRDefault="0072682D" w:rsidP="0072682D">
      <w:r w:rsidRPr="0042661A">
        <w:rPr>
          <w:rStyle w:val="HideTWBExt"/>
        </w:rPr>
        <w:t>&lt;/Amend&gt;</w:t>
      </w:r>
    </w:p>
    <w:p w14:paraId="1D97F46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364</w:t>
      </w:r>
      <w:r w:rsidRPr="0042661A">
        <w:rPr>
          <w:rStyle w:val="HideTWBExt"/>
          <w:b w:val="0"/>
        </w:rPr>
        <w:t>&lt;/NumAm&gt;</w:t>
      </w:r>
    </w:p>
    <w:p w14:paraId="6989027D"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48317024" w14:textId="77777777" w:rsidR="0072682D" w:rsidRPr="0042661A" w:rsidRDefault="0072682D" w:rsidP="0072682D">
      <w:pPr>
        <w:pStyle w:val="NormalBold"/>
      </w:pPr>
      <w:r w:rsidRPr="0042661A">
        <w:rPr>
          <w:rStyle w:val="HideTWBExt"/>
          <w:b w:val="0"/>
        </w:rPr>
        <w:t>&lt;/RepeatBlock-By&gt;</w:t>
      </w:r>
    </w:p>
    <w:p w14:paraId="2BA80326"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78D9C1F" w14:textId="77777777" w:rsidR="0072682D" w:rsidRPr="0042661A" w:rsidRDefault="0072682D" w:rsidP="0072682D">
      <w:pPr>
        <w:pStyle w:val="NormalBold"/>
      </w:pPr>
      <w:r w:rsidRPr="0042661A">
        <w:rPr>
          <w:rStyle w:val="HideTWBExt"/>
          <w:b w:val="0"/>
        </w:rPr>
        <w:t>&lt;Article&gt;</w:t>
      </w:r>
      <w:r w:rsidRPr="0042661A">
        <w:t>Punkt 11</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D4A14F0" w14:textId="77777777" w:rsidTr="00DB2E0C">
        <w:trPr>
          <w:trHeight w:hRule="exact" w:val="240"/>
          <w:jc w:val="center"/>
        </w:trPr>
        <w:tc>
          <w:tcPr>
            <w:tcW w:w="9752" w:type="dxa"/>
            <w:gridSpan w:val="2"/>
            <w:tcBorders>
              <w:top w:val="nil"/>
              <w:left w:val="nil"/>
              <w:bottom w:val="nil"/>
              <w:right w:val="nil"/>
            </w:tcBorders>
          </w:tcPr>
          <w:p w14:paraId="3EAB50DD" w14:textId="77777777" w:rsidR="0072682D" w:rsidRPr="0042661A" w:rsidRDefault="0072682D" w:rsidP="00DB2E0C"/>
        </w:tc>
      </w:tr>
      <w:tr w:rsidR="00175DED" w:rsidRPr="0042661A" w14:paraId="1551F6E7" w14:textId="77777777" w:rsidTr="00DB2E0C">
        <w:trPr>
          <w:trHeight w:val="240"/>
          <w:jc w:val="center"/>
        </w:trPr>
        <w:tc>
          <w:tcPr>
            <w:tcW w:w="4876" w:type="dxa"/>
            <w:tcBorders>
              <w:top w:val="nil"/>
              <w:left w:val="nil"/>
              <w:bottom w:val="nil"/>
              <w:right w:val="nil"/>
            </w:tcBorders>
          </w:tcPr>
          <w:p w14:paraId="2E120F2F"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5DD494E" w14:textId="77777777" w:rsidR="0072682D" w:rsidRPr="0042661A" w:rsidRDefault="0072682D" w:rsidP="00DB2E0C">
            <w:pPr>
              <w:pStyle w:val="AmColumnHeading"/>
            </w:pPr>
            <w:r w:rsidRPr="0042661A">
              <w:t>Muudatusettepanek</w:t>
            </w:r>
          </w:p>
        </w:tc>
      </w:tr>
      <w:tr w:rsidR="00175DED" w:rsidRPr="0042661A" w14:paraId="4E242DC8" w14:textId="77777777" w:rsidTr="00DB2E0C">
        <w:trPr>
          <w:jc w:val="center"/>
        </w:trPr>
        <w:tc>
          <w:tcPr>
            <w:tcW w:w="4876" w:type="dxa"/>
            <w:tcBorders>
              <w:top w:val="nil"/>
              <w:left w:val="nil"/>
              <w:bottom w:val="nil"/>
              <w:right w:val="nil"/>
            </w:tcBorders>
          </w:tcPr>
          <w:p w14:paraId="0479ACED" w14:textId="77777777" w:rsidR="0072682D" w:rsidRPr="0042661A" w:rsidRDefault="0072682D" w:rsidP="00DB2E0C">
            <w:pPr>
              <w:pStyle w:val="Normal6a"/>
            </w:pPr>
            <w:r w:rsidRPr="0042661A">
              <w:t>11.</w:t>
            </w:r>
            <w:r w:rsidRPr="0042661A">
              <w:tab/>
              <w:t>väljendab suurt heameelt Euroopa kodanikualgatuse „</w:t>
            </w:r>
            <w:proofErr w:type="spellStart"/>
            <w:r w:rsidRPr="0042661A">
              <w:t>My</w:t>
            </w:r>
            <w:proofErr w:type="spellEnd"/>
            <w:r w:rsidRPr="0042661A">
              <w:t xml:space="preserve"> </w:t>
            </w:r>
            <w:proofErr w:type="spellStart"/>
            <w:r w:rsidRPr="0042661A">
              <w:t>Voice</w:t>
            </w:r>
            <w:proofErr w:type="spellEnd"/>
            <w:r w:rsidRPr="0042661A">
              <w:t xml:space="preserve">, </w:t>
            </w:r>
            <w:proofErr w:type="spellStart"/>
            <w:r w:rsidRPr="0042661A">
              <w:t>My</w:t>
            </w:r>
            <w:proofErr w:type="spellEnd"/>
            <w:r w:rsidRPr="0042661A">
              <w:t xml:space="preserve"> </w:t>
            </w:r>
            <w:proofErr w:type="spellStart"/>
            <w:r w:rsidRPr="0042661A">
              <w:t>Choice</w:t>
            </w:r>
            <w:proofErr w:type="spellEnd"/>
            <w:r w:rsidRPr="0042661A">
              <w:t xml:space="preserve">“ üle; kordab oma üleskutset komisjonile, et too kasutaks täielikult ära oma pädevuse tervishoiupoliitikas, et toetada liikmesriike seksuaal- ja reproduktiivtervise ning seonduvate õiguste üldise kättesaadavuse tagamisel ning lisada seksuaal- ja reproduktiivtervis ning seonduvad õigused ning õigus ohutule </w:t>
            </w:r>
            <w:r w:rsidRPr="0042661A">
              <w:rPr>
                <w:b/>
                <w:bCs/>
                <w:i/>
                <w:iCs/>
              </w:rPr>
              <w:t>ja</w:t>
            </w:r>
            <w:r w:rsidRPr="0042661A">
              <w:t xml:space="preserve"> seaduslikule abordile Euroopa Liidu põhiõiguste hartasse;</w:t>
            </w:r>
          </w:p>
        </w:tc>
        <w:tc>
          <w:tcPr>
            <w:tcW w:w="4876" w:type="dxa"/>
            <w:tcBorders>
              <w:top w:val="nil"/>
              <w:left w:val="nil"/>
              <w:bottom w:val="nil"/>
              <w:right w:val="nil"/>
            </w:tcBorders>
          </w:tcPr>
          <w:p w14:paraId="4AEBABA1" w14:textId="77777777" w:rsidR="0072682D" w:rsidRPr="0042661A" w:rsidRDefault="0072682D" w:rsidP="00DB2E0C">
            <w:pPr>
              <w:pStyle w:val="Normal6a"/>
            </w:pPr>
            <w:r w:rsidRPr="0042661A">
              <w:t>11.</w:t>
            </w:r>
            <w:r w:rsidRPr="0042661A">
              <w:tab/>
              <w:t>väljendab suurt heameelt Euroopa kodanikualgatuse „</w:t>
            </w:r>
            <w:proofErr w:type="spellStart"/>
            <w:r w:rsidRPr="0042661A">
              <w:t>My</w:t>
            </w:r>
            <w:proofErr w:type="spellEnd"/>
            <w:r w:rsidRPr="0042661A">
              <w:t xml:space="preserve"> </w:t>
            </w:r>
            <w:proofErr w:type="spellStart"/>
            <w:r w:rsidRPr="0042661A">
              <w:t>Voice</w:t>
            </w:r>
            <w:proofErr w:type="spellEnd"/>
            <w:r w:rsidRPr="0042661A">
              <w:t xml:space="preserve">, </w:t>
            </w:r>
            <w:proofErr w:type="spellStart"/>
            <w:r w:rsidRPr="0042661A">
              <w:t>My</w:t>
            </w:r>
            <w:proofErr w:type="spellEnd"/>
            <w:r w:rsidRPr="0042661A">
              <w:t xml:space="preserve"> </w:t>
            </w:r>
            <w:proofErr w:type="spellStart"/>
            <w:r w:rsidRPr="0042661A">
              <w:t>Choice</w:t>
            </w:r>
            <w:proofErr w:type="spellEnd"/>
            <w:r w:rsidRPr="0042661A">
              <w:t>“ üle; kordab oma üleskutset komisjonile, et too kasutaks täielikult ära oma pädevuse tervishoiupoliitikas, et toetada liikmesriike seksuaal- ja reproduktiivtervise ning seonduvate õiguste üldise kättesaadavuse tagamisel ning lisada seksuaal- ja reproduktiivtervis ning seonduvad õigused ning õigus ohutule</w:t>
            </w:r>
            <w:r w:rsidRPr="0042661A">
              <w:rPr>
                <w:b/>
                <w:bCs/>
                <w:i/>
                <w:iCs/>
              </w:rPr>
              <w:t>,</w:t>
            </w:r>
            <w:r w:rsidRPr="0042661A">
              <w:t xml:space="preserve"> seaduslikule </w:t>
            </w:r>
            <w:r w:rsidRPr="0042661A">
              <w:rPr>
                <w:b/>
                <w:bCs/>
                <w:i/>
                <w:iCs/>
              </w:rPr>
              <w:t>ja kättesaadavale</w:t>
            </w:r>
            <w:r w:rsidRPr="0042661A">
              <w:t xml:space="preserve"> abordile Euroopa Liidu põhiõiguste hartasse;</w:t>
            </w:r>
          </w:p>
        </w:tc>
      </w:tr>
    </w:tbl>
    <w:p w14:paraId="5CFD39E1"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9A25FFA" w14:textId="77777777" w:rsidR="0072682D" w:rsidRPr="0042661A" w:rsidRDefault="0072682D" w:rsidP="0072682D">
      <w:r w:rsidRPr="0042661A">
        <w:rPr>
          <w:rStyle w:val="HideTWBExt"/>
        </w:rPr>
        <w:t>&lt;/Amend&gt;</w:t>
      </w:r>
    </w:p>
    <w:p w14:paraId="522BDD07"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365</w:t>
      </w:r>
      <w:r w:rsidRPr="0042661A">
        <w:rPr>
          <w:rStyle w:val="HideTWBExt"/>
          <w:b w:val="0"/>
        </w:rPr>
        <w:t>&lt;/NumAm&gt;</w:t>
      </w:r>
    </w:p>
    <w:p w14:paraId="77CB30E1"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w:t>
      </w:r>
      <w:proofErr w:type="spellStart"/>
      <w:r w:rsidRPr="0042661A">
        <w:t>Arba</w:t>
      </w:r>
      <w:proofErr w:type="spellEnd"/>
      <w:r w:rsidRPr="0042661A">
        <w:t xml:space="preserve"> </w:t>
      </w:r>
      <w:proofErr w:type="spellStart"/>
      <w:r w:rsidRPr="0042661A">
        <w:t>Kokalari</w:t>
      </w:r>
      <w:proofErr w:type="spellEnd"/>
      <w:r w:rsidRPr="0042661A">
        <w:rPr>
          <w:rStyle w:val="HideTWBExt"/>
          <w:b w:val="0"/>
        </w:rPr>
        <w:t>&lt;/Members&gt;</w:t>
      </w:r>
    </w:p>
    <w:p w14:paraId="491F11B0" w14:textId="77777777" w:rsidR="0072682D" w:rsidRPr="0042661A" w:rsidRDefault="0072682D" w:rsidP="0072682D">
      <w:pPr>
        <w:pStyle w:val="NormalBold"/>
      </w:pPr>
      <w:r w:rsidRPr="0042661A">
        <w:rPr>
          <w:rStyle w:val="HideTWBExt"/>
          <w:b w:val="0"/>
        </w:rPr>
        <w:t>&lt;/RepeatBlock-By&gt;</w:t>
      </w:r>
    </w:p>
    <w:p w14:paraId="47F660C8"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1EBBC4F" w14:textId="77777777" w:rsidR="0072682D" w:rsidRPr="0042661A" w:rsidRDefault="0072682D" w:rsidP="0072682D">
      <w:pPr>
        <w:pStyle w:val="NormalBold"/>
      </w:pPr>
      <w:r w:rsidRPr="0042661A">
        <w:rPr>
          <w:rStyle w:val="HideTWBExt"/>
          <w:b w:val="0"/>
        </w:rPr>
        <w:t>&lt;Article&gt;</w:t>
      </w:r>
      <w:r w:rsidRPr="0042661A">
        <w:t>Punkt 11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074A544" w14:textId="77777777" w:rsidTr="00DB2E0C">
        <w:trPr>
          <w:trHeight w:hRule="exact" w:val="240"/>
          <w:jc w:val="center"/>
        </w:trPr>
        <w:tc>
          <w:tcPr>
            <w:tcW w:w="9752" w:type="dxa"/>
            <w:gridSpan w:val="2"/>
            <w:tcBorders>
              <w:top w:val="nil"/>
              <w:left w:val="nil"/>
              <w:bottom w:val="nil"/>
              <w:right w:val="nil"/>
            </w:tcBorders>
          </w:tcPr>
          <w:p w14:paraId="5BA412DE" w14:textId="77777777" w:rsidR="0072682D" w:rsidRPr="0042661A" w:rsidRDefault="0072682D" w:rsidP="00DB2E0C"/>
        </w:tc>
      </w:tr>
      <w:tr w:rsidR="00175DED" w:rsidRPr="0042661A" w14:paraId="694BB552" w14:textId="77777777" w:rsidTr="00DB2E0C">
        <w:trPr>
          <w:trHeight w:val="240"/>
          <w:jc w:val="center"/>
        </w:trPr>
        <w:tc>
          <w:tcPr>
            <w:tcW w:w="4876" w:type="dxa"/>
            <w:tcBorders>
              <w:top w:val="nil"/>
              <w:left w:val="nil"/>
              <w:bottom w:val="nil"/>
              <w:right w:val="nil"/>
            </w:tcBorders>
          </w:tcPr>
          <w:p w14:paraId="55F4FAA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24056B9" w14:textId="77777777" w:rsidR="0072682D" w:rsidRPr="0042661A" w:rsidRDefault="0072682D" w:rsidP="00DB2E0C">
            <w:pPr>
              <w:pStyle w:val="AmColumnHeading"/>
            </w:pPr>
            <w:r w:rsidRPr="0042661A">
              <w:t>Muudatusettepanek</w:t>
            </w:r>
          </w:p>
        </w:tc>
      </w:tr>
      <w:tr w:rsidR="00175DED" w:rsidRPr="0042661A" w14:paraId="3891C5D0" w14:textId="77777777" w:rsidTr="00DB2E0C">
        <w:trPr>
          <w:jc w:val="center"/>
        </w:trPr>
        <w:tc>
          <w:tcPr>
            <w:tcW w:w="4876" w:type="dxa"/>
            <w:tcBorders>
              <w:top w:val="nil"/>
              <w:left w:val="nil"/>
              <w:bottom w:val="nil"/>
              <w:right w:val="nil"/>
            </w:tcBorders>
          </w:tcPr>
          <w:p w14:paraId="1877FAE2" w14:textId="77777777" w:rsidR="0072682D" w:rsidRPr="0042661A" w:rsidRDefault="0072682D" w:rsidP="00DB2E0C">
            <w:pPr>
              <w:pStyle w:val="Normal6a"/>
            </w:pPr>
          </w:p>
        </w:tc>
        <w:tc>
          <w:tcPr>
            <w:tcW w:w="4876" w:type="dxa"/>
            <w:tcBorders>
              <w:top w:val="nil"/>
              <w:left w:val="nil"/>
              <w:bottom w:val="nil"/>
              <w:right w:val="nil"/>
            </w:tcBorders>
          </w:tcPr>
          <w:p w14:paraId="4DE07FC0" w14:textId="77777777" w:rsidR="0072682D" w:rsidRPr="0042661A" w:rsidRDefault="0072682D" w:rsidP="00DB2E0C">
            <w:pPr>
              <w:pStyle w:val="Normal6a"/>
            </w:pPr>
            <w:r w:rsidRPr="0042661A">
              <w:rPr>
                <w:b/>
                <w:i/>
              </w:rPr>
              <w:t>11a.</w:t>
            </w:r>
            <w:r w:rsidRPr="0042661A">
              <w:tab/>
            </w:r>
            <w:r w:rsidRPr="0042661A">
              <w:rPr>
                <w:b/>
                <w:i/>
              </w:rPr>
              <w:t>taunib asjaolu, et hoolimata hiljutistest ELi kirjutistest vägivalla olemasolu ja tegelikkuse kohta günekoloogia ja sünnitusabi valdkonnas ning hoolimata oma kohustusest soolise võrdõiguslikkuse strateegia 2020–2025 raames, ei ole Euroopa Komisjon avaldanud oma soovitust naiste ja tütarlaste vastu suunatud kahjulike tavade ennetamise kohta; kutsub komisjoni üles avaldama kiiresti soovituse, sealhulgas peamised soovitused vägivalla ennetamise ja selle vastu võitlemise kohta günekoloogia- ja sünnitusabiasutustes ning sundsteriliseerimise ennetamise kohta kooskõlas Euroopa Liidu põhiõiguste hartaga, eelkõige selle artiklitega 1, 3, 21 ja 23, ning toetama liikmesriike nende vastavate pädevuste piires ennetamise, teadlikkuse suurendamise ja andmete kogumise suuniste kaudu;</w:t>
            </w:r>
          </w:p>
        </w:tc>
      </w:tr>
    </w:tbl>
    <w:p w14:paraId="4B5E86F7"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46C99BC" w14:textId="77777777" w:rsidR="0072682D" w:rsidRPr="0042661A" w:rsidRDefault="0072682D" w:rsidP="0072682D">
      <w:r w:rsidRPr="0042661A">
        <w:rPr>
          <w:rStyle w:val="HideTWBExt"/>
        </w:rPr>
        <w:t>&lt;/Amend&gt;</w:t>
      </w:r>
    </w:p>
    <w:p w14:paraId="43C7696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366</w:t>
      </w:r>
      <w:r w:rsidRPr="0042661A">
        <w:rPr>
          <w:rStyle w:val="HideTWBExt"/>
          <w:b w:val="0"/>
        </w:rPr>
        <w:t>&lt;/NumAm&gt;</w:t>
      </w:r>
    </w:p>
    <w:p w14:paraId="54246F09"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14C49074" w14:textId="77777777" w:rsidR="0072682D" w:rsidRPr="0042661A" w:rsidRDefault="0072682D" w:rsidP="0072682D">
      <w:pPr>
        <w:pStyle w:val="NormalBold"/>
      </w:pPr>
      <w:r w:rsidRPr="0042661A">
        <w:rPr>
          <w:rStyle w:val="HideTWBExt"/>
          <w:b w:val="0"/>
        </w:rPr>
        <w:t>&lt;/RepeatBlock-By&gt;</w:t>
      </w:r>
    </w:p>
    <w:p w14:paraId="53E65FF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7FD99C5" w14:textId="77777777" w:rsidR="0072682D" w:rsidRPr="0042661A" w:rsidRDefault="0072682D" w:rsidP="0072682D">
      <w:pPr>
        <w:pStyle w:val="NormalBold"/>
      </w:pPr>
      <w:r w:rsidRPr="0042661A">
        <w:rPr>
          <w:rStyle w:val="HideTWBExt"/>
          <w:b w:val="0"/>
        </w:rPr>
        <w:t>&lt;Article&gt;</w:t>
      </w:r>
      <w:r w:rsidRPr="0042661A">
        <w:t>Punkt 11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AEF287B" w14:textId="77777777" w:rsidTr="00DB2E0C">
        <w:trPr>
          <w:trHeight w:hRule="exact" w:val="240"/>
          <w:jc w:val="center"/>
        </w:trPr>
        <w:tc>
          <w:tcPr>
            <w:tcW w:w="9752" w:type="dxa"/>
            <w:gridSpan w:val="2"/>
            <w:tcBorders>
              <w:top w:val="nil"/>
              <w:left w:val="nil"/>
              <w:bottom w:val="nil"/>
              <w:right w:val="nil"/>
            </w:tcBorders>
          </w:tcPr>
          <w:p w14:paraId="6700F620" w14:textId="77777777" w:rsidR="0072682D" w:rsidRPr="0042661A" w:rsidRDefault="0072682D" w:rsidP="00DB2E0C"/>
        </w:tc>
      </w:tr>
      <w:tr w:rsidR="00175DED" w:rsidRPr="0042661A" w14:paraId="33E50918" w14:textId="77777777" w:rsidTr="00DB2E0C">
        <w:trPr>
          <w:trHeight w:val="240"/>
          <w:jc w:val="center"/>
        </w:trPr>
        <w:tc>
          <w:tcPr>
            <w:tcW w:w="4876" w:type="dxa"/>
            <w:tcBorders>
              <w:top w:val="nil"/>
              <w:left w:val="nil"/>
              <w:bottom w:val="nil"/>
              <w:right w:val="nil"/>
            </w:tcBorders>
          </w:tcPr>
          <w:p w14:paraId="33F0BE0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5B6764C" w14:textId="77777777" w:rsidR="0072682D" w:rsidRPr="0042661A" w:rsidRDefault="0072682D" w:rsidP="00DB2E0C">
            <w:pPr>
              <w:pStyle w:val="AmColumnHeading"/>
            </w:pPr>
            <w:r w:rsidRPr="0042661A">
              <w:t>Muudatusettepanek</w:t>
            </w:r>
          </w:p>
        </w:tc>
      </w:tr>
      <w:tr w:rsidR="00175DED" w:rsidRPr="0042661A" w14:paraId="32D8DB2B" w14:textId="77777777" w:rsidTr="00DB2E0C">
        <w:trPr>
          <w:jc w:val="center"/>
        </w:trPr>
        <w:tc>
          <w:tcPr>
            <w:tcW w:w="4876" w:type="dxa"/>
            <w:tcBorders>
              <w:top w:val="nil"/>
              <w:left w:val="nil"/>
              <w:bottom w:val="nil"/>
              <w:right w:val="nil"/>
            </w:tcBorders>
          </w:tcPr>
          <w:p w14:paraId="749A9C22" w14:textId="77777777" w:rsidR="0072682D" w:rsidRPr="0042661A" w:rsidRDefault="0072682D" w:rsidP="00DB2E0C">
            <w:pPr>
              <w:pStyle w:val="Normal6a"/>
            </w:pPr>
          </w:p>
        </w:tc>
        <w:tc>
          <w:tcPr>
            <w:tcW w:w="4876" w:type="dxa"/>
            <w:tcBorders>
              <w:top w:val="nil"/>
              <w:left w:val="nil"/>
              <w:bottom w:val="nil"/>
              <w:right w:val="nil"/>
            </w:tcBorders>
          </w:tcPr>
          <w:p w14:paraId="6A64A9F4" w14:textId="77777777" w:rsidR="0072682D" w:rsidRPr="0042661A" w:rsidRDefault="0072682D" w:rsidP="00DB2E0C">
            <w:pPr>
              <w:pStyle w:val="Normal6a"/>
            </w:pPr>
            <w:r w:rsidRPr="0042661A">
              <w:rPr>
                <w:b/>
                <w:i/>
              </w:rPr>
              <w:t>11a.</w:t>
            </w:r>
            <w:r w:rsidRPr="0042661A">
              <w:tab/>
            </w:r>
            <w:r w:rsidRPr="0042661A">
              <w:rPr>
                <w:b/>
                <w:i/>
              </w:rPr>
              <w:t>peab kahetsusväärseks asjaolu, et hoolimata tohutust rahuldamata vajadusest rasestumisvastaste vahendite järele kogu maailmas ei ole EL alates 2021. aastast rahastanud uudsete rasestumisvastaste vahendite väljatöötamist; tunnistab, et naised kannavad ebaproportsionaalselt suurt füüsilist, rahalist ja vaimset rasestumisvastast koormust; kutsub komisjoni üles investeerima kõigile sugudele sobivate, ülemaailmselt kasutatavate rasestumisvastaste tehnoloogiate, sealhulgas meestele mõeldud rasestumisvastaste vahendite väljatöötamisse;</w:t>
            </w:r>
          </w:p>
        </w:tc>
      </w:tr>
    </w:tbl>
    <w:p w14:paraId="445CDF2E"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9EACA64" w14:textId="77777777" w:rsidR="0072682D" w:rsidRPr="0042661A" w:rsidRDefault="0072682D" w:rsidP="0072682D">
      <w:r w:rsidRPr="0042661A">
        <w:rPr>
          <w:rStyle w:val="HideTWBExt"/>
        </w:rPr>
        <w:t>&lt;/Amend&gt;</w:t>
      </w:r>
    </w:p>
    <w:p w14:paraId="4F4624FA"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367</w:t>
      </w:r>
      <w:r w:rsidRPr="0042661A">
        <w:rPr>
          <w:rStyle w:val="HideTWBExt"/>
          <w:b w:val="0"/>
        </w:rPr>
        <w:t>&lt;/NumAm&gt;</w:t>
      </w:r>
    </w:p>
    <w:p w14:paraId="51057A17" w14:textId="77777777" w:rsidR="0072682D" w:rsidRPr="0042661A" w:rsidRDefault="0072682D" w:rsidP="0072682D">
      <w:pPr>
        <w:pStyle w:val="NormalBold"/>
      </w:pPr>
      <w:r w:rsidRPr="0042661A">
        <w:rPr>
          <w:rStyle w:val="HideTWBExt"/>
          <w:b w:val="0"/>
        </w:rPr>
        <w:t>&lt;RepeatBlock-By&gt;&lt;Members&gt;</w:t>
      </w:r>
      <w:proofErr w:type="spellStart"/>
      <w:r w:rsidRPr="0042661A">
        <w:t>Arba</w:t>
      </w:r>
      <w:proofErr w:type="spellEnd"/>
      <w:r w:rsidRPr="0042661A">
        <w:t xml:space="preserve"> </w:t>
      </w:r>
      <w:proofErr w:type="spellStart"/>
      <w:r w:rsidRPr="0042661A">
        <w:t>Kokalari</w:t>
      </w:r>
      <w:proofErr w:type="spellEnd"/>
      <w:r w:rsidRPr="0042661A">
        <w:t xml:space="preserve">, Eleonora </w:t>
      </w:r>
      <w:proofErr w:type="spellStart"/>
      <w:r w:rsidRPr="0042661A">
        <w:t>Meleti</w:t>
      </w:r>
      <w:proofErr w:type="spellEnd"/>
      <w:r w:rsidRPr="0042661A">
        <w:t xml:space="preserve">, Maria </w:t>
      </w:r>
      <w:proofErr w:type="spellStart"/>
      <w:r w:rsidRPr="0042661A">
        <w:t>Walsh</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rPr>
          <w:rStyle w:val="HideTWBExt"/>
          <w:b w:val="0"/>
        </w:rPr>
        <w:t>&lt;/Members&gt;</w:t>
      </w:r>
    </w:p>
    <w:p w14:paraId="5A299414" w14:textId="77777777" w:rsidR="0072682D" w:rsidRPr="0042661A" w:rsidRDefault="0072682D" w:rsidP="0072682D">
      <w:pPr>
        <w:pStyle w:val="NormalBold"/>
      </w:pPr>
      <w:r w:rsidRPr="0042661A">
        <w:rPr>
          <w:rStyle w:val="HideTWBExt"/>
          <w:b w:val="0"/>
        </w:rPr>
        <w:t>&lt;/RepeatBlock-By&gt;</w:t>
      </w:r>
    </w:p>
    <w:p w14:paraId="0822A74C"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478D4E5" w14:textId="77777777" w:rsidR="0072682D" w:rsidRPr="0042661A" w:rsidRDefault="0072682D" w:rsidP="0072682D">
      <w:pPr>
        <w:pStyle w:val="NormalBold"/>
      </w:pPr>
      <w:r w:rsidRPr="0042661A">
        <w:rPr>
          <w:rStyle w:val="HideTWBExt"/>
          <w:b w:val="0"/>
        </w:rPr>
        <w:t>&lt;Article&gt;</w:t>
      </w:r>
      <w:r w:rsidRPr="0042661A">
        <w:t>Punkt 11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B6300B5" w14:textId="77777777" w:rsidTr="00DB2E0C">
        <w:trPr>
          <w:trHeight w:hRule="exact" w:val="240"/>
          <w:jc w:val="center"/>
        </w:trPr>
        <w:tc>
          <w:tcPr>
            <w:tcW w:w="9752" w:type="dxa"/>
            <w:gridSpan w:val="2"/>
            <w:tcBorders>
              <w:top w:val="nil"/>
              <w:left w:val="nil"/>
              <w:bottom w:val="nil"/>
              <w:right w:val="nil"/>
            </w:tcBorders>
          </w:tcPr>
          <w:p w14:paraId="1A8C1735" w14:textId="77777777" w:rsidR="0072682D" w:rsidRPr="0042661A" w:rsidRDefault="0072682D" w:rsidP="00DB2E0C"/>
        </w:tc>
      </w:tr>
      <w:tr w:rsidR="00175DED" w:rsidRPr="0042661A" w14:paraId="1CE7650A" w14:textId="77777777" w:rsidTr="00DB2E0C">
        <w:trPr>
          <w:trHeight w:val="240"/>
          <w:jc w:val="center"/>
        </w:trPr>
        <w:tc>
          <w:tcPr>
            <w:tcW w:w="4876" w:type="dxa"/>
            <w:tcBorders>
              <w:top w:val="nil"/>
              <w:left w:val="nil"/>
              <w:bottom w:val="nil"/>
              <w:right w:val="nil"/>
            </w:tcBorders>
          </w:tcPr>
          <w:p w14:paraId="701ED8EC"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A74C646" w14:textId="77777777" w:rsidR="0072682D" w:rsidRPr="0042661A" w:rsidRDefault="0072682D" w:rsidP="00DB2E0C">
            <w:pPr>
              <w:pStyle w:val="AmColumnHeading"/>
            </w:pPr>
            <w:r w:rsidRPr="0042661A">
              <w:t>Muudatusettepanek</w:t>
            </w:r>
          </w:p>
        </w:tc>
      </w:tr>
      <w:tr w:rsidR="00175DED" w:rsidRPr="0042661A" w14:paraId="5F1353FE" w14:textId="77777777" w:rsidTr="00DB2E0C">
        <w:trPr>
          <w:jc w:val="center"/>
        </w:trPr>
        <w:tc>
          <w:tcPr>
            <w:tcW w:w="4876" w:type="dxa"/>
            <w:tcBorders>
              <w:top w:val="nil"/>
              <w:left w:val="nil"/>
              <w:bottom w:val="nil"/>
              <w:right w:val="nil"/>
            </w:tcBorders>
          </w:tcPr>
          <w:p w14:paraId="741C02E7" w14:textId="77777777" w:rsidR="0072682D" w:rsidRPr="0042661A" w:rsidRDefault="0072682D" w:rsidP="00DB2E0C">
            <w:pPr>
              <w:pStyle w:val="Normal6a"/>
            </w:pPr>
          </w:p>
        </w:tc>
        <w:tc>
          <w:tcPr>
            <w:tcW w:w="4876" w:type="dxa"/>
            <w:tcBorders>
              <w:top w:val="nil"/>
              <w:left w:val="nil"/>
              <w:bottom w:val="nil"/>
              <w:right w:val="nil"/>
            </w:tcBorders>
          </w:tcPr>
          <w:p w14:paraId="71A842B0" w14:textId="77777777" w:rsidR="0072682D" w:rsidRPr="0042661A" w:rsidRDefault="0072682D" w:rsidP="00DB2E0C">
            <w:pPr>
              <w:pStyle w:val="Normal6a"/>
            </w:pPr>
            <w:r w:rsidRPr="0042661A">
              <w:rPr>
                <w:b/>
                <w:i/>
              </w:rPr>
              <w:t>11a.</w:t>
            </w:r>
            <w:r w:rsidRPr="0042661A">
              <w:tab/>
            </w:r>
            <w:r w:rsidRPr="0042661A">
              <w:rPr>
                <w:b/>
                <w:i/>
              </w:rPr>
              <w:t>rõhutab vajadust parandada abordi kättesaadavust ja sellele juurdepääsu kogu liidus;</w:t>
            </w:r>
          </w:p>
        </w:tc>
      </w:tr>
    </w:tbl>
    <w:p w14:paraId="038A336F"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7E3DBF9" w14:textId="77777777" w:rsidR="0072682D" w:rsidRPr="0042661A" w:rsidRDefault="0072682D" w:rsidP="0072682D">
      <w:r w:rsidRPr="0042661A">
        <w:rPr>
          <w:rStyle w:val="HideTWBExt"/>
        </w:rPr>
        <w:t>&lt;/Amend&gt;</w:t>
      </w:r>
    </w:p>
    <w:p w14:paraId="6DAC54F6"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368</w:t>
      </w:r>
      <w:r w:rsidRPr="0042661A">
        <w:rPr>
          <w:rStyle w:val="HideTWBExt"/>
          <w:b w:val="0"/>
        </w:rPr>
        <w:t>&lt;/NumAm&gt;</w:t>
      </w:r>
    </w:p>
    <w:p w14:paraId="07446206"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65712F02" w14:textId="77777777" w:rsidR="0072682D" w:rsidRPr="0042661A" w:rsidRDefault="0072682D" w:rsidP="0072682D">
      <w:pPr>
        <w:pStyle w:val="NormalBold"/>
      </w:pPr>
      <w:r w:rsidRPr="0042661A">
        <w:rPr>
          <w:rStyle w:val="HideTWBExt"/>
          <w:b w:val="0"/>
        </w:rPr>
        <w:t>&lt;/RepeatBlock-By&gt;</w:t>
      </w:r>
    </w:p>
    <w:p w14:paraId="42254DB9"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C237E8F" w14:textId="77777777" w:rsidR="0072682D" w:rsidRPr="0042661A" w:rsidRDefault="0072682D" w:rsidP="0072682D">
      <w:pPr>
        <w:pStyle w:val="NormalBold"/>
      </w:pPr>
      <w:r w:rsidRPr="0042661A">
        <w:rPr>
          <w:rStyle w:val="HideTWBExt"/>
          <w:b w:val="0"/>
        </w:rPr>
        <w:t>&lt;Article&gt;</w:t>
      </w:r>
      <w:r w:rsidRPr="0042661A">
        <w:t>Punkt 11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B93E9F9" w14:textId="77777777" w:rsidTr="00DB2E0C">
        <w:trPr>
          <w:trHeight w:hRule="exact" w:val="240"/>
          <w:jc w:val="center"/>
        </w:trPr>
        <w:tc>
          <w:tcPr>
            <w:tcW w:w="9752" w:type="dxa"/>
            <w:gridSpan w:val="2"/>
            <w:tcBorders>
              <w:top w:val="nil"/>
              <w:left w:val="nil"/>
              <w:bottom w:val="nil"/>
              <w:right w:val="nil"/>
            </w:tcBorders>
          </w:tcPr>
          <w:p w14:paraId="68BB114F" w14:textId="77777777" w:rsidR="0072682D" w:rsidRPr="0042661A" w:rsidRDefault="0072682D" w:rsidP="00DB2E0C"/>
        </w:tc>
      </w:tr>
      <w:tr w:rsidR="00175DED" w:rsidRPr="0042661A" w14:paraId="295E60F5" w14:textId="77777777" w:rsidTr="00DB2E0C">
        <w:trPr>
          <w:trHeight w:val="240"/>
          <w:jc w:val="center"/>
        </w:trPr>
        <w:tc>
          <w:tcPr>
            <w:tcW w:w="4876" w:type="dxa"/>
            <w:tcBorders>
              <w:top w:val="nil"/>
              <w:left w:val="nil"/>
              <w:bottom w:val="nil"/>
              <w:right w:val="nil"/>
            </w:tcBorders>
          </w:tcPr>
          <w:p w14:paraId="2483F357"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51B0A13" w14:textId="77777777" w:rsidR="0072682D" w:rsidRPr="0042661A" w:rsidRDefault="0072682D" w:rsidP="00DB2E0C">
            <w:pPr>
              <w:pStyle w:val="AmColumnHeading"/>
            </w:pPr>
            <w:r w:rsidRPr="0042661A">
              <w:t>Muudatusettepanek</w:t>
            </w:r>
          </w:p>
        </w:tc>
      </w:tr>
      <w:tr w:rsidR="00175DED" w:rsidRPr="0042661A" w14:paraId="0DF73826" w14:textId="77777777" w:rsidTr="00DB2E0C">
        <w:trPr>
          <w:jc w:val="center"/>
        </w:trPr>
        <w:tc>
          <w:tcPr>
            <w:tcW w:w="4876" w:type="dxa"/>
            <w:tcBorders>
              <w:top w:val="nil"/>
              <w:left w:val="nil"/>
              <w:bottom w:val="nil"/>
              <w:right w:val="nil"/>
            </w:tcBorders>
          </w:tcPr>
          <w:p w14:paraId="24BA59C4" w14:textId="77777777" w:rsidR="0072682D" w:rsidRPr="0042661A" w:rsidRDefault="0072682D" w:rsidP="00DB2E0C">
            <w:pPr>
              <w:pStyle w:val="Normal6a"/>
            </w:pPr>
          </w:p>
        </w:tc>
        <w:tc>
          <w:tcPr>
            <w:tcW w:w="4876" w:type="dxa"/>
            <w:tcBorders>
              <w:top w:val="nil"/>
              <w:left w:val="nil"/>
              <w:bottom w:val="nil"/>
              <w:right w:val="nil"/>
            </w:tcBorders>
          </w:tcPr>
          <w:p w14:paraId="1C1287FA" w14:textId="77777777" w:rsidR="0072682D" w:rsidRPr="0042661A" w:rsidRDefault="0072682D" w:rsidP="00DB2E0C">
            <w:pPr>
              <w:pStyle w:val="Normal6a"/>
            </w:pPr>
            <w:r w:rsidRPr="0042661A">
              <w:rPr>
                <w:b/>
                <w:i/>
              </w:rPr>
              <w:t>11b.</w:t>
            </w:r>
            <w:r w:rsidRPr="0042661A">
              <w:tab/>
            </w:r>
            <w:r w:rsidRPr="0042661A">
              <w:rPr>
                <w:b/>
                <w:i/>
              </w:rPr>
              <w:t>kutsub komisjoni ja liikmesriike üles tagama üldise juurdepääsu taskukohastele, ohututele ja mitmekesistele rasestumisvastastele vahenditele; rõhutab, et tuleb täielikult austada naiste enesemääramisõigust rasestumisvastaste vahendite valimisel, sealhulgas nende õigust saada täielikku ja arusaadavat teavet rasestumisvastaste tablettide ja muude hormonaalsete meetodite võimalike riskide ja kõrvaltoimete kohta, mis võimaldab teadvat nõusolekut; nõuab suuremaid investeeringuid meestele mõeldud rasestumisvastaste vahendite uuenduslikku teadus- ja arendustegevusse, et saavutada suurem sooline võrdõiguslikkus ja jagatud vastutus pereplaneerimisel; rõhutab, et põhjalik ja eakohane seksuaalharidus ning erapooletu meditsiiniline nõustamine on olulised, et anda inimestele võimalus teha teadlikke ja iseseisvaid valikuid oma reproduktiivtervise osas;</w:t>
            </w:r>
          </w:p>
        </w:tc>
      </w:tr>
    </w:tbl>
    <w:p w14:paraId="6031B15D"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D6E3963" w14:textId="77777777" w:rsidR="0072682D" w:rsidRPr="0042661A" w:rsidRDefault="0072682D" w:rsidP="0072682D">
      <w:r w:rsidRPr="0042661A">
        <w:rPr>
          <w:rStyle w:val="HideTWBExt"/>
        </w:rPr>
        <w:t>&lt;/Amend&gt;</w:t>
      </w:r>
    </w:p>
    <w:p w14:paraId="025CCFCD"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369</w:t>
      </w:r>
      <w:r w:rsidRPr="0042661A">
        <w:rPr>
          <w:rStyle w:val="HideTWBExt"/>
          <w:b w:val="0"/>
        </w:rPr>
        <w:t>&lt;/NumAm&gt;</w:t>
      </w:r>
    </w:p>
    <w:p w14:paraId="3D9CA8B1" w14:textId="77777777" w:rsidR="0072682D" w:rsidRPr="0042661A" w:rsidRDefault="0072682D" w:rsidP="0072682D">
      <w:pPr>
        <w:pStyle w:val="NormalBold"/>
      </w:pPr>
      <w:r w:rsidRPr="0042661A">
        <w:rPr>
          <w:rStyle w:val="HideTWBExt"/>
          <w:b w:val="0"/>
        </w:rPr>
        <w:t>&lt;RepeatBlock-By&gt;&lt;Members&gt;</w:t>
      </w:r>
      <w:proofErr w:type="spellStart"/>
      <w:r w:rsidRPr="0042661A">
        <w:t>Laurence</w:t>
      </w:r>
      <w:proofErr w:type="spellEnd"/>
      <w:r w:rsidRPr="0042661A">
        <w:t xml:space="preserve"> </w:t>
      </w:r>
      <w:proofErr w:type="spellStart"/>
      <w:r w:rsidRPr="0042661A">
        <w:t>Trochu</w:t>
      </w:r>
      <w:proofErr w:type="spellEnd"/>
      <w:r w:rsidRPr="0042661A">
        <w:rPr>
          <w:rStyle w:val="HideTWBExt"/>
          <w:b w:val="0"/>
        </w:rPr>
        <w:t>&lt;/Members&gt;</w:t>
      </w:r>
    </w:p>
    <w:p w14:paraId="3E005124" w14:textId="77777777" w:rsidR="0072682D" w:rsidRPr="0042661A" w:rsidRDefault="0072682D" w:rsidP="0072682D">
      <w:pPr>
        <w:pStyle w:val="NormalBold"/>
      </w:pPr>
      <w:r w:rsidRPr="0042661A">
        <w:rPr>
          <w:rStyle w:val="HideTWBExt"/>
          <w:b w:val="0"/>
        </w:rPr>
        <w:t>&lt;/RepeatBlock-By&gt;</w:t>
      </w:r>
    </w:p>
    <w:p w14:paraId="2D359D75"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CE66100" w14:textId="77777777" w:rsidR="0072682D" w:rsidRPr="0042661A" w:rsidRDefault="0072682D" w:rsidP="0072682D">
      <w:pPr>
        <w:pStyle w:val="NormalBold"/>
      </w:pPr>
      <w:r w:rsidRPr="0042661A">
        <w:rPr>
          <w:rStyle w:val="HideTWBExt"/>
          <w:b w:val="0"/>
        </w:rPr>
        <w:t>&lt;Article&gt;</w:t>
      </w:r>
      <w:r w:rsidRPr="0042661A">
        <w:t>Punkt 12</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0B1B80E" w14:textId="77777777" w:rsidTr="00DB2E0C">
        <w:trPr>
          <w:trHeight w:hRule="exact" w:val="240"/>
          <w:jc w:val="center"/>
        </w:trPr>
        <w:tc>
          <w:tcPr>
            <w:tcW w:w="9752" w:type="dxa"/>
            <w:gridSpan w:val="2"/>
            <w:tcBorders>
              <w:top w:val="nil"/>
              <w:left w:val="nil"/>
              <w:bottom w:val="nil"/>
              <w:right w:val="nil"/>
            </w:tcBorders>
          </w:tcPr>
          <w:p w14:paraId="2D24327D" w14:textId="77777777" w:rsidR="0072682D" w:rsidRPr="0042661A" w:rsidRDefault="0072682D" w:rsidP="00DB2E0C"/>
        </w:tc>
      </w:tr>
      <w:tr w:rsidR="00175DED" w:rsidRPr="0042661A" w14:paraId="7C31E462" w14:textId="77777777" w:rsidTr="00DB2E0C">
        <w:trPr>
          <w:trHeight w:val="240"/>
          <w:jc w:val="center"/>
        </w:trPr>
        <w:tc>
          <w:tcPr>
            <w:tcW w:w="4876" w:type="dxa"/>
            <w:tcBorders>
              <w:top w:val="nil"/>
              <w:left w:val="nil"/>
              <w:bottom w:val="nil"/>
              <w:right w:val="nil"/>
            </w:tcBorders>
          </w:tcPr>
          <w:p w14:paraId="1CEED857"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1EE40A0" w14:textId="77777777" w:rsidR="0072682D" w:rsidRPr="0042661A" w:rsidRDefault="0072682D" w:rsidP="00DB2E0C">
            <w:pPr>
              <w:pStyle w:val="AmColumnHeading"/>
            </w:pPr>
            <w:r w:rsidRPr="0042661A">
              <w:t>Muudatusettepanek</w:t>
            </w:r>
          </w:p>
        </w:tc>
      </w:tr>
      <w:tr w:rsidR="00175DED" w:rsidRPr="0042661A" w14:paraId="3D0D868A" w14:textId="77777777" w:rsidTr="00DB2E0C">
        <w:trPr>
          <w:jc w:val="center"/>
        </w:trPr>
        <w:tc>
          <w:tcPr>
            <w:tcW w:w="4876" w:type="dxa"/>
            <w:tcBorders>
              <w:top w:val="nil"/>
              <w:left w:val="nil"/>
              <w:bottom w:val="nil"/>
              <w:right w:val="nil"/>
            </w:tcBorders>
          </w:tcPr>
          <w:p w14:paraId="21136E87" w14:textId="77777777" w:rsidR="0072682D" w:rsidRPr="0042661A" w:rsidRDefault="0072682D" w:rsidP="00DB2E0C">
            <w:pPr>
              <w:pStyle w:val="Normal6a"/>
            </w:pPr>
            <w:r w:rsidRPr="0042661A">
              <w:rPr>
                <w:b/>
                <w:i/>
              </w:rPr>
              <w:t>12.</w:t>
            </w:r>
            <w:r w:rsidRPr="0042661A">
              <w:tab/>
            </w:r>
            <w:r w:rsidRPr="0042661A">
              <w:rPr>
                <w:b/>
                <w:i/>
              </w:rPr>
              <w:t>kordab oma üleskutset komisjonile luua vabatahtlik, solidaarsusel põhinev ja vabatahtliku osalemisega ELi finantsmehhanism, mis võimaldaks liikmesriikidel pakkuda aborditeenust inimestele, kellel ei ole sellele juurdepääsu oma koduriigis, sekkumata seejuures riiklikesse õigusnormidesse; kutsub lisaks komisjoni üles esitama sellekohase ettepaneku;</w:t>
            </w:r>
          </w:p>
        </w:tc>
        <w:tc>
          <w:tcPr>
            <w:tcW w:w="4876" w:type="dxa"/>
            <w:tcBorders>
              <w:top w:val="nil"/>
              <w:left w:val="nil"/>
              <w:bottom w:val="nil"/>
              <w:right w:val="nil"/>
            </w:tcBorders>
          </w:tcPr>
          <w:p w14:paraId="0183EC51" w14:textId="77777777" w:rsidR="0072682D" w:rsidRPr="0042661A" w:rsidRDefault="0072682D" w:rsidP="00DB2E0C">
            <w:pPr>
              <w:pStyle w:val="Normal6a"/>
            </w:pPr>
            <w:r w:rsidRPr="0042661A">
              <w:rPr>
                <w:b/>
                <w:i/>
              </w:rPr>
              <w:t>välja jäetud</w:t>
            </w:r>
          </w:p>
        </w:tc>
      </w:tr>
    </w:tbl>
    <w:p w14:paraId="4AEF2EEE"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{FR}</w:t>
      </w:r>
      <w:proofErr w:type="spellStart"/>
      <w:r w:rsidRPr="0042661A">
        <w:t>fr</w:t>
      </w:r>
      <w:proofErr w:type="spellEnd"/>
      <w:r w:rsidRPr="0042661A">
        <w:rPr>
          <w:rStyle w:val="HideTWBExt"/>
        </w:rPr>
        <w:t>&lt;/Original&gt;</w:t>
      </w:r>
    </w:p>
    <w:p w14:paraId="54E83AC0" w14:textId="77777777" w:rsidR="0072682D" w:rsidRPr="0042661A" w:rsidRDefault="0072682D" w:rsidP="0072682D">
      <w:r w:rsidRPr="0042661A">
        <w:rPr>
          <w:rStyle w:val="HideTWBExt"/>
        </w:rPr>
        <w:t>&lt;/Amend&gt;</w:t>
      </w:r>
    </w:p>
    <w:p w14:paraId="371EAD6C"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370</w:t>
      </w:r>
      <w:r w:rsidRPr="0042661A">
        <w:rPr>
          <w:rStyle w:val="HideTWBExt"/>
          <w:b w:val="0"/>
        </w:rPr>
        <w:t>&lt;/NumAm&gt;</w:t>
      </w:r>
    </w:p>
    <w:p w14:paraId="2EEFE85E" w14:textId="77777777" w:rsidR="0072682D" w:rsidRPr="0042661A" w:rsidRDefault="0072682D" w:rsidP="0072682D">
      <w:pPr>
        <w:pStyle w:val="NormalBold"/>
      </w:pPr>
      <w:r w:rsidRPr="0042661A">
        <w:rPr>
          <w:rStyle w:val="HideTWBExt"/>
          <w:b w:val="0"/>
        </w:rPr>
        <w:t>&lt;RepeatBlock-By&gt;&lt;Members&gt;</w:t>
      </w:r>
      <w:proofErr w:type="spellStart"/>
      <w:r w:rsidRPr="0042661A">
        <w:t>Judita</w:t>
      </w:r>
      <w:proofErr w:type="spellEnd"/>
      <w:r w:rsidRPr="0042661A">
        <w:t xml:space="preserve"> </w:t>
      </w:r>
      <w:proofErr w:type="spellStart"/>
      <w:r w:rsidRPr="0042661A">
        <w:t>Laššáková</w:t>
      </w:r>
      <w:proofErr w:type="spellEnd"/>
      <w:r w:rsidRPr="0042661A">
        <w:t xml:space="preserve">, </w:t>
      </w:r>
      <w:proofErr w:type="spellStart"/>
      <w:r w:rsidRPr="0042661A">
        <w:t>Ondřej</w:t>
      </w:r>
      <w:proofErr w:type="spellEnd"/>
      <w:r w:rsidRPr="0042661A">
        <w:t xml:space="preserve"> </w:t>
      </w:r>
      <w:proofErr w:type="spellStart"/>
      <w:r w:rsidRPr="0042661A">
        <w:t>Dostál</w:t>
      </w:r>
      <w:proofErr w:type="spellEnd"/>
      <w:r w:rsidRPr="0042661A">
        <w:t xml:space="preserve">, Erik </w:t>
      </w:r>
      <w:proofErr w:type="spellStart"/>
      <w:r w:rsidRPr="0042661A">
        <w:t>Kaliňák</w:t>
      </w:r>
      <w:proofErr w:type="spellEnd"/>
      <w:r w:rsidRPr="0042661A">
        <w:rPr>
          <w:rStyle w:val="HideTWBExt"/>
          <w:b w:val="0"/>
        </w:rPr>
        <w:t>&lt;/Members&gt;</w:t>
      </w:r>
    </w:p>
    <w:p w14:paraId="44B239B6" w14:textId="77777777" w:rsidR="0072682D" w:rsidRPr="0042661A" w:rsidRDefault="0072682D" w:rsidP="0072682D">
      <w:pPr>
        <w:pStyle w:val="NormalBold"/>
      </w:pPr>
      <w:r w:rsidRPr="0042661A">
        <w:rPr>
          <w:rStyle w:val="HideTWBExt"/>
          <w:b w:val="0"/>
        </w:rPr>
        <w:t>&lt;/RepeatBlock-By&gt;</w:t>
      </w:r>
    </w:p>
    <w:p w14:paraId="045CD39D"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82ECF00" w14:textId="77777777" w:rsidR="0072682D" w:rsidRPr="0042661A" w:rsidRDefault="0072682D" w:rsidP="0072682D">
      <w:pPr>
        <w:pStyle w:val="NormalBold"/>
      </w:pPr>
      <w:r w:rsidRPr="0042661A">
        <w:rPr>
          <w:rStyle w:val="HideTWBExt"/>
          <w:b w:val="0"/>
        </w:rPr>
        <w:t>&lt;Article&gt;</w:t>
      </w:r>
      <w:r w:rsidRPr="0042661A">
        <w:t>Punkt 12</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8EE28D0" w14:textId="77777777" w:rsidTr="00DB2E0C">
        <w:trPr>
          <w:trHeight w:hRule="exact" w:val="240"/>
          <w:jc w:val="center"/>
        </w:trPr>
        <w:tc>
          <w:tcPr>
            <w:tcW w:w="9752" w:type="dxa"/>
            <w:gridSpan w:val="2"/>
            <w:tcBorders>
              <w:top w:val="nil"/>
              <w:left w:val="nil"/>
              <w:bottom w:val="nil"/>
              <w:right w:val="nil"/>
            </w:tcBorders>
          </w:tcPr>
          <w:p w14:paraId="36C83035" w14:textId="77777777" w:rsidR="0072682D" w:rsidRPr="0042661A" w:rsidRDefault="0072682D" w:rsidP="00DB2E0C"/>
        </w:tc>
      </w:tr>
      <w:tr w:rsidR="00175DED" w:rsidRPr="0042661A" w14:paraId="410AB198" w14:textId="77777777" w:rsidTr="00DB2E0C">
        <w:trPr>
          <w:trHeight w:val="240"/>
          <w:jc w:val="center"/>
        </w:trPr>
        <w:tc>
          <w:tcPr>
            <w:tcW w:w="4876" w:type="dxa"/>
            <w:tcBorders>
              <w:top w:val="nil"/>
              <w:left w:val="nil"/>
              <w:bottom w:val="nil"/>
              <w:right w:val="nil"/>
            </w:tcBorders>
          </w:tcPr>
          <w:p w14:paraId="23A078F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E4CBD65" w14:textId="77777777" w:rsidR="0072682D" w:rsidRPr="0042661A" w:rsidRDefault="0072682D" w:rsidP="00DB2E0C">
            <w:pPr>
              <w:pStyle w:val="AmColumnHeading"/>
            </w:pPr>
            <w:r w:rsidRPr="0042661A">
              <w:t>Muudatusettepanek</w:t>
            </w:r>
          </w:p>
        </w:tc>
      </w:tr>
      <w:tr w:rsidR="00175DED" w:rsidRPr="0042661A" w14:paraId="4ECB27E7" w14:textId="77777777" w:rsidTr="00DB2E0C">
        <w:trPr>
          <w:jc w:val="center"/>
        </w:trPr>
        <w:tc>
          <w:tcPr>
            <w:tcW w:w="4876" w:type="dxa"/>
            <w:tcBorders>
              <w:top w:val="nil"/>
              <w:left w:val="nil"/>
              <w:bottom w:val="nil"/>
              <w:right w:val="nil"/>
            </w:tcBorders>
          </w:tcPr>
          <w:p w14:paraId="524BEF41" w14:textId="77777777" w:rsidR="0072682D" w:rsidRPr="0042661A" w:rsidRDefault="0072682D" w:rsidP="00DB2E0C">
            <w:pPr>
              <w:pStyle w:val="Normal6a"/>
            </w:pPr>
            <w:r w:rsidRPr="0042661A">
              <w:rPr>
                <w:b/>
                <w:i/>
              </w:rPr>
              <w:t>12.</w:t>
            </w:r>
            <w:r w:rsidRPr="0042661A">
              <w:tab/>
            </w:r>
            <w:r w:rsidRPr="0042661A">
              <w:rPr>
                <w:b/>
                <w:i/>
              </w:rPr>
              <w:t>kordab oma üleskutset komisjonile luua vabatahtlik, solidaarsusel põhinev ja vabatahtliku osalemisega ELi finantsmehhanism, mis võimaldaks liikmesriikidel pakkuda aborditeenust inimestele, kellel ei ole sellele juurdepääsu oma koduriigis, sekkumata seejuures riiklikesse õigusnormidesse; kutsub lisaks komisjoni üles esitama sellekohase ettepaneku;</w:t>
            </w:r>
          </w:p>
        </w:tc>
        <w:tc>
          <w:tcPr>
            <w:tcW w:w="4876" w:type="dxa"/>
            <w:tcBorders>
              <w:top w:val="nil"/>
              <w:left w:val="nil"/>
              <w:bottom w:val="nil"/>
              <w:right w:val="nil"/>
            </w:tcBorders>
          </w:tcPr>
          <w:p w14:paraId="4626850D" w14:textId="77777777" w:rsidR="0072682D" w:rsidRPr="0042661A" w:rsidRDefault="0072682D" w:rsidP="00DB2E0C">
            <w:pPr>
              <w:pStyle w:val="Normal6a"/>
            </w:pPr>
            <w:r w:rsidRPr="0042661A">
              <w:rPr>
                <w:b/>
                <w:i/>
              </w:rPr>
              <w:t>välja jäetud</w:t>
            </w:r>
          </w:p>
        </w:tc>
      </w:tr>
    </w:tbl>
    <w:p w14:paraId="62C69D2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88727D8" w14:textId="77777777" w:rsidR="0072682D" w:rsidRPr="0042661A" w:rsidRDefault="0072682D" w:rsidP="0072682D">
      <w:r w:rsidRPr="0042661A">
        <w:rPr>
          <w:rStyle w:val="HideTWBExt"/>
        </w:rPr>
        <w:t>&lt;/Amend&gt;</w:t>
      </w:r>
    </w:p>
    <w:p w14:paraId="1F5F3DE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371</w:t>
      </w:r>
      <w:r w:rsidRPr="0042661A">
        <w:rPr>
          <w:rStyle w:val="HideTWBExt"/>
          <w:b w:val="0"/>
        </w:rPr>
        <w:t>&lt;/NumAm&gt;</w:t>
      </w:r>
    </w:p>
    <w:p w14:paraId="23D7916E" w14:textId="77777777" w:rsidR="0072682D" w:rsidRPr="0042661A" w:rsidRDefault="0072682D" w:rsidP="0072682D">
      <w:pPr>
        <w:pStyle w:val="NormalBold"/>
      </w:pPr>
      <w:r w:rsidRPr="0042661A">
        <w:rPr>
          <w:rStyle w:val="HideTWBExt"/>
          <w:b w:val="0"/>
        </w:rPr>
        <w:t>&lt;RepeatBlock-By&gt;&lt;Members&gt;</w:t>
      </w:r>
      <w:r w:rsidRPr="0042661A">
        <w:t xml:space="preserve">Margarita de la Pisa </w:t>
      </w:r>
      <w:proofErr w:type="spellStart"/>
      <w:r w:rsidRPr="0042661A">
        <w:t>Carrión</w:t>
      </w:r>
      <w:proofErr w:type="spellEnd"/>
      <w:r w:rsidRPr="0042661A">
        <w:t xml:space="preserve">, </w:t>
      </w:r>
      <w:proofErr w:type="spellStart"/>
      <w:r w:rsidRPr="0042661A">
        <w:t>Viktória</w:t>
      </w:r>
      <w:proofErr w:type="spellEnd"/>
      <w:r w:rsidRPr="0042661A">
        <w:t xml:space="preserve"> </w:t>
      </w:r>
      <w:proofErr w:type="spellStart"/>
      <w:r w:rsidRPr="0042661A">
        <w:t>Ferenc</w:t>
      </w:r>
      <w:proofErr w:type="spellEnd"/>
      <w:r w:rsidRPr="0042661A">
        <w:t xml:space="preserve">, Elisabeth </w:t>
      </w:r>
      <w:proofErr w:type="spellStart"/>
      <w:r w:rsidRPr="0042661A">
        <w:t>Dieringer</w:t>
      </w:r>
      <w:proofErr w:type="spellEnd"/>
      <w:r w:rsidRPr="0042661A">
        <w:rPr>
          <w:rStyle w:val="HideTWBExt"/>
          <w:b w:val="0"/>
        </w:rPr>
        <w:t>&lt;/Members&gt;</w:t>
      </w:r>
    </w:p>
    <w:p w14:paraId="1FF2E4C2" w14:textId="77777777" w:rsidR="0072682D" w:rsidRPr="0042661A" w:rsidRDefault="0072682D" w:rsidP="0072682D">
      <w:pPr>
        <w:pStyle w:val="NormalBold"/>
      </w:pPr>
      <w:r w:rsidRPr="0042661A">
        <w:rPr>
          <w:rStyle w:val="HideTWBExt"/>
          <w:b w:val="0"/>
        </w:rPr>
        <w:t>&lt;/RepeatBlock-By&gt;</w:t>
      </w:r>
    </w:p>
    <w:p w14:paraId="443E9801"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05A3AAD" w14:textId="77777777" w:rsidR="0072682D" w:rsidRPr="0042661A" w:rsidRDefault="0072682D" w:rsidP="0072682D">
      <w:pPr>
        <w:pStyle w:val="NormalBold"/>
      </w:pPr>
      <w:r w:rsidRPr="0042661A">
        <w:rPr>
          <w:rStyle w:val="HideTWBExt"/>
          <w:b w:val="0"/>
        </w:rPr>
        <w:t>&lt;Article&gt;</w:t>
      </w:r>
      <w:r w:rsidRPr="0042661A">
        <w:t>Punkt 12</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208B819" w14:textId="77777777" w:rsidTr="00DB2E0C">
        <w:trPr>
          <w:trHeight w:hRule="exact" w:val="240"/>
          <w:jc w:val="center"/>
        </w:trPr>
        <w:tc>
          <w:tcPr>
            <w:tcW w:w="9752" w:type="dxa"/>
            <w:gridSpan w:val="2"/>
            <w:tcBorders>
              <w:top w:val="nil"/>
              <w:left w:val="nil"/>
              <w:bottom w:val="nil"/>
              <w:right w:val="nil"/>
            </w:tcBorders>
          </w:tcPr>
          <w:p w14:paraId="1089D04C" w14:textId="77777777" w:rsidR="0072682D" w:rsidRPr="0042661A" w:rsidRDefault="0072682D" w:rsidP="00DB2E0C"/>
        </w:tc>
      </w:tr>
      <w:tr w:rsidR="00175DED" w:rsidRPr="0042661A" w14:paraId="1EAECD0F" w14:textId="77777777" w:rsidTr="00DB2E0C">
        <w:trPr>
          <w:trHeight w:val="240"/>
          <w:jc w:val="center"/>
        </w:trPr>
        <w:tc>
          <w:tcPr>
            <w:tcW w:w="4876" w:type="dxa"/>
            <w:tcBorders>
              <w:top w:val="nil"/>
              <w:left w:val="nil"/>
              <w:bottom w:val="nil"/>
              <w:right w:val="nil"/>
            </w:tcBorders>
          </w:tcPr>
          <w:p w14:paraId="738B4B4E"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1D4E054" w14:textId="77777777" w:rsidR="0072682D" w:rsidRPr="0042661A" w:rsidRDefault="0072682D" w:rsidP="00DB2E0C">
            <w:pPr>
              <w:pStyle w:val="AmColumnHeading"/>
            </w:pPr>
            <w:r w:rsidRPr="0042661A">
              <w:t>Muudatusettepanek</w:t>
            </w:r>
          </w:p>
        </w:tc>
      </w:tr>
      <w:tr w:rsidR="00175DED" w:rsidRPr="0042661A" w14:paraId="70419C74" w14:textId="77777777" w:rsidTr="00DB2E0C">
        <w:trPr>
          <w:jc w:val="center"/>
        </w:trPr>
        <w:tc>
          <w:tcPr>
            <w:tcW w:w="4876" w:type="dxa"/>
            <w:tcBorders>
              <w:top w:val="nil"/>
              <w:left w:val="nil"/>
              <w:bottom w:val="nil"/>
              <w:right w:val="nil"/>
            </w:tcBorders>
          </w:tcPr>
          <w:p w14:paraId="32FD8A6C" w14:textId="77777777" w:rsidR="0072682D" w:rsidRPr="0042661A" w:rsidRDefault="0072682D" w:rsidP="00DB2E0C">
            <w:pPr>
              <w:pStyle w:val="Normal6a"/>
            </w:pPr>
            <w:r w:rsidRPr="0042661A">
              <w:rPr>
                <w:b/>
                <w:i/>
              </w:rPr>
              <w:t>12.</w:t>
            </w:r>
            <w:r w:rsidRPr="0042661A">
              <w:tab/>
            </w:r>
            <w:r w:rsidRPr="0042661A">
              <w:rPr>
                <w:b/>
                <w:i/>
              </w:rPr>
              <w:t>kordab oma üleskutset komisjonile luua vabatahtlik, solidaarsusel põhinev ja vabatahtliku osalemisega ELi finantsmehhanism, mis võimaldaks liikmesriikidel pakkuda aborditeenust inimestele, kellel ei ole sellele juurdepääsu oma koduriigis, sekkumata seejuures riiklikesse õigusnormidesse; kutsub lisaks komisjoni üles esitama sellekohase ettepaneku;</w:t>
            </w:r>
          </w:p>
        </w:tc>
        <w:tc>
          <w:tcPr>
            <w:tcW w:w="4876" w:type="dxa"/>
            <w:tcBorders>
              <w:top w:val="nil"/>
              <w:left w:val="nil"/>
              <w:bottom w:val="nil"/>
              <w:right w:val="nil"/>
            </w:tcBorders>
          </w:tcPr>
          <w:p w14:paraId="43B42022" w14:textId="77777777" w:rsidR="0072682D" w:rsidRPr="0042661A" w:rsidRDefault="0072682D" w:rsidP="00DB2E0C">
            <w:pPr>
              <w:pStyle w:val="Normal6a"/>
            </w:pPr>
            <w:r w:rsidRPr="0042661A">
              <w:rPr>
                <w:b/>
                <w:i/>
              </w:rPr>
              <w:t>välja jäetud</w:t>
            </w:r>
          </w:p>
        </w:tc>
      </w:tr>
    </w:tbl>
    <w:p w14:paraId="201C01C2"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D7C2D71" w14:textId="77777777" w:rsidR="0072682D" w:rsidRPr="0042661A" w:rsidRDefault="0072682D" w:rsidP="0072682D">
      <w:r w:rsidRPr="0042661A">
        <w:rPr>
          <w:rStyle w:val="HideTWBExt"/>
        </w:rPr>
        <w:t>&lt;/Amend&gt;</w:t>
      </w:r>
    </w:p>
    <w:p w14:paraId="3E71E555"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372</w:t>
      </w:r>
      <w:r w:rsidRPr="0042661A">
        <w:rPr>
          <w:rStyle w:val="HideTWBExt"/>
          <w:b w:val="0"/>
        </w:rPr>
        <w:t>&lt;/NumAm&gt;</w:t>
      </w:r>
    </w:p>
    <w:p w14:paraId="3277B36A"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352AB290" w14:textId="77777777" w:rsidR="0072682D" w:rsidRPr="0042661A" w:rsidRDefault="0072682D" w:rsidP="0072682D">
      <w:pPr>
        <w:pStyle w:val="NormalBold"/>
      </w:pPr>
      <w:r w:rsidRPr="0042661A">
        <w:rPr>
          <w:rStyle w:val="HideTWBExt"/>
          <w:b w:val="0"/>
        </w:rPr>
        <w:t>&lt;/RepeatBlock-By&gt;</w:t>
      </w:r>
    </w:p>
    <w:p w14:paraId="42111BF9"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56AFB3F" w14:textId="77777777" w:rsidR="0072682D" w:rsidRPr="0042661A" w:rsidRDefault="0072682D" w:rsidP="0072682D">
      <w:pPr>
        <w:pStyle w:val="NormalBold"/>
      </w:pPr>
      <w:r w:rsidRPr="0042661A">
        <w:rPr>
          <w:rStyle w:val="HideTWBExt"/>
          <w:b w:val="0"/>
        </w:rPr>
        <w:t>&lt;Article&gt;</w:t>
      </w:r>
      <w:r w:rsidRPr="0042661A">
        <w:t>Punkt 12</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FBA26B4" w14:textId="77777777" w:rsidTr="00DB2E0C">
        <w:trPr>
          <w:trHeight w:hRule="exact" w:val="240"/>
          <w:jc w:val="center"/>
        </w:trPr>
        <w:tc>
          <w:tcPr>
            <w:tcW w:w="9752" w:type="dxa"/>
            <w:gridSpan w:val="2"/>
            <w:tcBorders>
              <w:top w:val="nil"/>
              <w:left w:val="nil"/>
              <w:bottom w:val="nil"/>
              <w:right w:val="nil"/>
            </w:tcBorders>
          </w:tcPr>
          <w:p w14:paraId="143566EC" w14:textId="77777777" w:rsidR="0072682D" w:rsidRPr="0042661A" w:rsidRDefault="0072682D" w:rsidP="00DB2E0C"/>
        </w:tc>
      </w:tr>
      <w:tr w:rsidR="00175DED" w:rsidRPr="0042661A" w14:paraId="28835BEF" w14:textId="77777777" w:rsidTr="00DB2E0C">
        <w:trPr>
          <w:trHeight w:val="240"/>
          <w:jc w:val="center"/>
        </w:trPr>
        <w:tc>
          <w:tcPr>
            <w:tcW w:w="4876" w:type="dxa"/>
            <w:tcBorders>
              <w:top w:val="nil"/>
              <w:left w:val="nil"/>
              <w:bottom w:val="nil"/>
              <w:right w:val="nil"/>
            </w:tcBorders>
          </w:tcPr>
          <w:p w14:paraId="036B9F5C"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2CD4956" w14:textId="77777777" w:rsidR="0072682D" w:rsidRPr="0042661A" w:rsidRDefault="0072682D" w:rsidP="00DB2E0C">
            <w:pPr>
              <w:pStyle w:val="AmColumnHeading"/>
            </w:pPr>
            <w:r w:rsidRPr="0042661A">
              <w:t>Muudatusettepanek</w:t>
            </w:r>
          </w:p>
        </w:tc>
      </w:tr>
      <w:tr w:rsidR="00175DED" w:rsidRPr="0042661A" w14:paraId="118503F8" w14:textId="77777777" w:rsidTr="00DB2E0C">
        <w:trPr>
          <w:jc w:val="center"/>
        </w:trPr>
        <w:tc>
          <w:tcPr>
            <w:tcW w:w="4876" w:type="dxa"/>
            <w:tcBorders>
              <w:top w:val="nil"/>
              <w:left w:val="nil"/>
              <w:bottom w:val="nil"/>
              <w:right w:val="nil"/>
            </w:tcBorders>
          </w:tcPr>
          <w:p w14:paraId="526AA4AF" w14:textId="77777777" w:rsidR="0072682D" w:rsidRPr="0042661A" w:rsidRDefault="0072682D" w:rsidP="00DB2E0C">
            <w:pPr>
              <w:pStyle w:val="Normal6a"/>
            </w:pPr>
            <w:r w:rsidRPr="0042661A">
              <w:t>12.</w:t>
            </w:r>
            <w:r w:rsidRPr="0042661A">
              <w:tab/>
              <w:t>kordab oma üleskutset komisjonile luua vabatahtlik, solidaarsusel põhinev ja vabatahtliku osalemisega ELi finantsmehhanism, mis võimaldaks liikmesriikidel pakkuda aborditeenust inimestele, kellel ei ole sellele juurdepääsu oma koduriigis, sekkumata seejuures riiklikesse õigusnormidesse; kutsub lisaks komisjoni üles esitama sellekohase ettepaneku;</w:t>
            </w:r>
          </w:p>
        </w:tc>
        <w:tc>
          <w:tcPr>
            <w:tcW w:w="4876" w:type="dxa"/>
            <w:tcBorders>
              <w:top w:val="nil"/>
              <w:left w:val="nil"/>
              <w:bottom w:val="nil"/>
              <w:right w:val="nil"/>
            </w:tcBorders>
          </w:tcPr>
          <w:p w14:paraId="603CA4A4" w14:textId="77777777" w:rsidR="0072682D" w:rsidRPr="0042661A" w:rsidRDefault="0072682D" w:rsidP="00DB2E0C">
            <w:pPr>
              <w:pStyle w:val="Normal6a"/>
            </w:pPr>
            <w:r w:rsidRPr="0042661A">
              <w:t>12.</w:t>
            </w:r>
            <w:r w:rsidRPr="0042661A">
              <w:tab/>
              <w:t xml:space="preserve">kordab oma üleskutset komisjonile luua vabatahtlik, solidaarsusel põhinev ja vabatahtliku osalemisega ELi finantsmehhanism, mis võimaldaks liikmesriikidel pakkuda aborditeenust inimestele, kellel ei ole sellele juurdepääsu oma koduriigis, sekkumata seejuures riiklikesse õigusnormidesse; kutsub lisaks komisjoni üles esitama sellekohase ettepaneku </w:t>
            </w:r>
            <w:r w:rsidRPr="0042661A">
              <w:rPr>
                <w:b/>
                <w:bCs/>
                <w:i/>
                <w:iCs/>
              </w:rPr>
              <w:t>ja eraldama liikmesriikidele konkreetsed rahalised vahendid, et tagada kõigile Euroopa naistele juurdepääs ohututele ja seaduslikele aborditeenustele kooskõlas Euroopa kodanikualgatusega „</w:t>
            </w:r>
            <w:proofErr w:type="spellStart"/>
            <w:r w:rsidRPr="0042661A">
              <w:rPr>
                <w:b/>
                <w:bCs/>
                <w:i/>
                <w:iCs/>
              </w:rPr>
              <w:t>My</w:t>
            </w:r>
            <w:proofErr w:type="spellEnd"/>
            <w:r w:rsidRPr="0042661A">
              <w:rPr>
                <w:b/>
                <w:bCs/>
                <w:i/>
                <w:iCs/>
              </w:rPr>
              <w:t xml:space="preserve"> </w:t>
            </w:r>
            <w:proofErr w:type="spellStart"/>
            <w:r w:rsidRPr="0042661A">
              <w:rPr>
                <w:b/>
                <w:bCs/>
                <w:i/>
                <w:iCs/>
              </w:rPr>
              <w:t>Voice</w:t>
            </w:r>
            <w:proofErr w:type="spellEnd"/>
            <w:r w:rsidRPr="0042661A">
              <w:rPr>
                <w:b/>
                <w:bCs/>
                <w:i/>
                <w:iCs/>
              </w:rPr>
              <w:t xml:space="preserve">, </w:t>
            </w:r>
            <w:proofErr w:type="spellStart"/>
            <w:r w:rsidRPr="0042661A">
              <w:rPr>
                <w:b/>
                <w:bCs/>
                <w:i/>
                <w:iCs/>
              </w:rPr>
              <w:t>My</w:t>
            </w:r>
            <w:proofErr w:type="spellEnd"/>
            <w:r w:rsidRPr="0042661A">
              <w:rPr>
                <w:b/>
                <w:bCs/>
                <w:i/>
                <w:iCs/>
              </w:rPr>
              <w:t xml:space="preserve"> </w:t>
            </w:r>
            <w:proofErr w:type="spellStart"/>
            <w:r w:rsidRPr="0042661A">
              <w:rPr>
                <w:b/>
                <w:bCs/>
                <w:i/>
                <w:iCs/>
              </w:rPr>
              <w:t>Choice</w:t>
            </w:r>
            <w:proofErr w:type="spellEnd"/>
            <w:r w:rsidRPr="0042661A">
              <w:rPr>
                <w:b/>
                <w:bCs/>
                <w:i/>
                <w:iCs/>
              </w:rPr>
              <w:t>“</w:t>
            </w:r>
            <w:r w:rsidRPr="0042661A">
              <w:t>;</w:t>
            </w:r>
          </w:p>
        </w:tc>
      </w:tr>
    </w:tbl>
    <w:p w14:paraId="36F5F326"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47DB92C" w14:textId="77777777" w:rsidR="0072682D" w:rsidRPr="0042661A" w:rsidRDefault="0072682D" w:rsidP="0072682D">
      <w:r w:rsidRPr="0042661A">
        <w:rPr>
          <w:rStyle w:val="HideTWBExt"/>
        </w:rPr>
        <w:t>&lt;/Amend&gt;</w:t>
      </w:r>
    </w:p>
    <w:p w14:paraId="7649DA8D"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373</w:t>
      </w:r>
      <w:r w:rsidRPr="0042661A">
        <w:rPr>
          <w:rStyle w:val="HideTWBExt"/>
          <w:b w:val="0"/>
        </w:rPr>
        <w:t>&lt;/NumAm&gt;</w:t>
      </w:r>
    </w:p>
    <w:p w14:paraId="0A524A83"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12013DAA" w14:textId="77777777" w:rsidR="0072682D" w:rsidRPr="0042661A" w:rsidRDefault="0072682D" w:rsidP="0072682D">
      <w:pPr>
        <w:pStyle w:val="NormalBold"/>
      </w:pPr>
      <w:r w:rsidRPr="0042661A">
        <w:rPr>
          <w:rStyle w:val="HideTWBExt"/>
          <w:b w:val="0"/>
        </w:rPr>
        <w:t>&lt;/RepeatBlock-By&gt;</w:t>
      </w:r>
    </w:p>
    <w:p w14:paraId="54A74D77"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153BC9A" w14:textId="77777777" w:rsidR="0072682D" w:rsidRPr="0042661A" w:rsidRDefault="0072682D" w:rsidP="0072682D">
      <w:pPr>
        <w:pStyle w:val="NormalBold"/>
      </w:pPr>
      <w:r w:rsidRPr="0042661A">
        <w:rPr>
          <w:rStyle w:val="HideTWBExt"/>
          <w:b w:val="0"/>
        </w:rPr>
        <w:t>&lt;Article&gt;</w:t>
      </w:r>
      <w:r w:rsidRPr="0042661A">
        <w:t>Punkt 12</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A64230D" w14:textId="77777777" w:rsidTr="00DB2E0C">
        <w:trPr>
          <w:trHeight w:hRule="exact" w:val="240"/>
          <w:jc w:val="center"/>
        </w:trPr>
        <w:tc>
          <w:tcPr>
            <w:tcW w:w="9752" w:type="dxa"/>
            <w:gridSpan w:val="2"/>
            <w:tcBorders>
              <w:top w:val="nil"/>
              <w:left w:val="nil"/>
              <w:bottom w:val="nil"/>
              <w:right w:val="nil"/>
            </w:tcBorders>
          </w:tcPr>
          <w:p w14:paraId="747728C6" w14:textId="77777777" w:rsidR="0072682D" w:rsidRPr="0042661A" w:rsidRDefault="0072682D" w:rsidP="00DB2E0C"/>
        </w:tc>
      </w:tr>
      <w:tr w:rsidR="00175DED" w:rsidRPr="0042661A" w14:paraId="3131CBED" w14:textId="77777777" w:rsidTr="00DB2E0C">
        <w:trPr>
          <w:trHeight w:val="240"/>
          <w:jc w:val="center"/>
        </w:trPr>
        <w:tc>
          <w:tcPr>
            <w:tcW w:w="4876" w:type="dxa"/>
            <w:tcBorders>
              <w:top w:val="nil"/>
              <w:left w:val="nil"/>
              <w:bottom w:val="nil"/>
              <w:right w:val="nil"/>
            </w:tcBorders>
          </w:tcPr>
          <w:p w14:paraId="0EA16B97"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1A9265E" w14:textId="77777777" w:rsidR="0072682D" w:rsidRPr="0042661A" w:rsidRDefault="0072682D" w:rsidP="00DB2E0C">
            <w:pPr>
              <w:pStyle w:val="AmColumnHeading"/>
            </w:pPr>
            <w:r w:rsidRPr="0042661A">
              <w:t>Muudatusettepanek</w:t>
            </w:r>
          </w:p>
        </w:tc>
      </w:tr>
      <w:tr w:rsidR="00175DED" w:rsidRPr="0042661A" w14:paraId="018CDF43" w14:textId="77777777" w:rsidTr="00DB2E0C">
        <w:trPr>
          <w:jc w:val="center"/>
        </w:trPr>
        <w:tc>
          <w:tcPr>
            <w:tcW w:w="4876" w:type="dxa"/>
            <w:tcBorders>
              <w:top w:val="nil"/>
              <w:left w:val="nil"/>
              <w:bottom w:val="nil"/>
              <w:right w:val="nil"/>
            </w:tcBorders>
          </w:tcPr>
          <w:p w14:paraId="5E690C87" w14:textId="77777777" w:rsidR="0072682D" w:rsidRPr="0042661A" w:rsidRDefault="0072682D" w:rsidP="00DB2E0C">
            <w:pPr>
              <w:pStyle w:val="Normal6a"/>
            </w:pPr>
            <w:r w:rsidRPr="0042661A">
              <w:t>12.</w:t>
            </w:r>
            <w:r w:rsidRPr="0042661A">
              <w:tab/>
              <w:t>kordab oma üleskutset komisjonile luua vabatahtlik, solidaarsusel põhinev ja vabatahtliku osalemisega ELi finantsmehhanism, mis võimaldaks liikmesriikidel pakkuda aborditeenust inimestele, kellel ei ole sellele juurdepääsu oma koduriigis, sekkumata seejuures riiklikesse õigusnormidesse; kutsub lisaks komisjoni üles esitama sellekohase ettepaneku;</w:t>
            </w:r>
          </w:p>
        </w:tc>
        <w:tc>
          <w:tcPr>
            <w:tcW w:w="4876" w:type="dxa"/>
            <w:tcBorders>
              <w:top w:val="nil"/>
              <w:left w:val="nil"/>
              <w:bottom w:val="nil"/>
              <w:right w:val="nil"/>
            </w:tcBorders>
          </w:tcPr>
          <w:p w14:paraId="7F12712E" w14:textId="77777777" w:rsidR="0072682D" w:rsidRPr="0042661A" w:rsidRDefault="0072682D" w:rsidP="00DB2E0C">
            <w:pPr>
              <w:pStyle w:val="Normal6a"/>
            </w:pPr>
            <w:r w:rsidRPr="0042661A">
              <w:t>12.</w:t>
            </w:r>
            <w:r w:rsidRPr="0042661A">
              <w:tab/>
              <w:t>kordab oma üleskutset komisjonile luua vabatahtlik, solidaarsusel põhinev ja vabatahtliku osalemisega ELi finantsmehhanism, mis võimaldaks liikmesriikidel pakkuda aborditeenust</w:t>
            </w:r>
            <w:r w:rsidRPr="0042661A">
              <w:rPr>
                <w:b/>
                <w:bCs/>
                <w:i/>
                <w:iCs/>
              </w:rPr>
              <w:t>, sealhulgas toetades reisi- ja majutuskulusid,</w:t>
            </w:r>
            <w:r w:rsidRPr="0042661A">
              <w:t xml:space="preserve"> inimestele, kellel ei ole sellele juurdepääsu oma koduriigis, sekkumata seejuures riiklikesse õigusnormidesse; kutsub lisaks komisjoni üles esitama sellekohase ettepaneku </w:t>
            </w:r>
            <w:r w:rsidRPr="0042661A">
              <w:rPr>
                <w:b/>
                <w:bCs/>
                <w:i/>
                <w:iCs/>
              </w:rPr>
              <w:t>ja asjakohase eelarve</w:t>
            </w:r>
            <w:r w:rsidRPr="0042661A">
              <w:t>;</w:t>
            </w:r>
          </w:p>
        </w:tc>
      </w:tr>
    </w:tbl>
    <w:p w14:paraId="145DB009"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9370091" w14:textId="77777777" w:rsidR="0072682D" w:rsidRPr="0042661A" w:rsidRDefault="0072682D" w:rsidP="0072682D">
      <w:r w:rsidRPr="0042661A">
        <w:rPr>
          <w:rStyle w:val="HideTWBExt"/>
        </w:rPr>
        <w:t>&lt;/Amend&gt;</w:t>
      </w:r>
    </w:p>
    <w:p w14:paraId="0EE63E1D"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374</w:t>
      </w:r>
      <w:r w:rsidRPr="0042661A">
        <w:rPr>
          <w:rStyle w:val="HideTWBExt"/>
          <w:b w:val="0"/>
        </w:rPr>
        <w:t>&lt;/NumAm&gt;</w:t>
      </w:r>
    </w:p>
    <w:p w14:paraId="31E98B6B" w14:textId="77777777" w:rsidR="0072682D" w:rsidRPr="0042661A" w:rsidRDefault="0072682D" w:rsidP="0072682D">
      <w:pPr>
        <w:pStyle w:val="NormalBold"/>
      </w:pPr>
      <w:r w:rsidRPr="0042661A">
        <w:rPr>
          <w:rStyle w:val="HideTWBExt"/>
          <w:b w:val="0"/>
        </w:rPr>
        <w:t>&lt;RepeatBlock-By&gt;&lt;Members&gt;</w:t>
      </w:r>
      <w:r w:rsidRPr="0042661A">
        <w:t xml:space="preserve">Hanna </w:t>
      </w:r>
      <w:proofErr w:type="spellStart"/>
      <w:r w:rsidRPr="0042661A">
        <w:t>Gedin</w:t>
      </w:r>
      <w:proofErr w:type="spellEnd"/>
      <w:r w:rsidRPr="0042661A">
        <w:t xml:space="preserve">, Carolina </w:t>
      </w:r>
      <w:proofErr w:type="spellStart"/>
      <w:r w:rsidRPr="0042661A">
        <w:t>Morace</w:t>
      </w:r>
      <w:proofErr w:type="spellEnd"/>
      <w:r w:rsidRPr="0042661A">
        <w:t xml:space="preserve">, </w:t>
      </w:r>
      <w:proofErr w:type="spellStart"/>
      <w:r w:rsidRPr="0042661A">
        <w:t>Kathleen</w:t>
      </w:r>
      <w:proofErr w:type="spellEnd"/>
      <w:r w:rsidRPr="0042661A">
        <w:t xml:space="preserve"> </w:t>
      </w:r>
      <w:proofErr w:type="spellStart"/>
      <w:r w:rsidRPr="0042661A">
        <w:t>Funchion</w:t>
      </w:r>
      <w:proofErr w:type="spellEnd"/>
      <w:r w:rsidRPr="0042661A">
        <w:t xml:space="preserve">, Elena </w:t>
      </w:r>
      <w:proofErr w:type="spellStart"/>
      <w:r w:rsidRPr="0042661A">
        <w:t>Kountoura</w:t>
      </w:r>
      <w:proofErr w:type="spellEnd"/>
      <w:r w:rsidRPr="0042661A">
        <w:t xml:space="preserve">, Irene </w:t>
      </w:r>
      <w:proofErr w:type="spellStart"/>
      <w:r w:rsidRPr="0042661A">
        <w:t>Montero</w:t>
      </w:r>
      <w:proofErr w:type="spellEnd"/>
      <w:r w:rsidRPr="0042661A">
        <w:rPr>
          <w:rStyle w:val="HideTWBExt"/>
          <w:b w:val="0"/>
        </w:rPr>
        <w:t>&lt;/Members&gt;</w:t>
      </w:r>
    </w:p>
    <w:p w14:paraId="67965A24" w14:textId="77777777" w:rsidR="0072682D" w:rsidRPr="0042661A" w:rsidRDefault="0072682D" w:rsidP="0072682D">
      <w:pPr>
        <w:pStyle w:val="NormalBold"/>
      </w:pPr>
      <w:r w:rsidRPr="0042661A">
        <w:rPr>
          <w:rStyle w:val="HideTWBExt"/>
          <w:b w:val="0"/>
        </w:rPr>
        <w:t>&lt;/RepeatBlock-By&gt;</w:t>
      </w:r>
    </w:p>
    <w:p w14:paraId="0E0D01DB"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40CDBD1" w14:textId="77777777" w:rsidR="0072682D" w:rsidRPr="0042661A" w:rsidRDefault="0072682D" w:rsidP="0072682D">
      <w:pPr>
        <w:pStyle w:val="NormalBold"/>
      </w:pPr>
      <w:r w:rsidRPr="0042661A">
        <w:rPr>
          <w:rStyle w:val="HideTWBExt"/>
          <w:b w:val="0"/>
        </w:rPr>
        <w:t>&lt;Article&gt;</w:t>
      </w:r>
      <w:r w:rsidRPr="0042661A">
        <w:t>Punkt 12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7B55604" w14:textId="77777777" w:rsidTr="00DB2E0C">
        <w:trPr>
          <w:trHeight w:hRule="exact" w:val="240"/>
          <w:jc w:val="center"/>
        </w:trPr>
        <w:tc>
          <w:tcPr>
            <w:tcW w:w="9752" w:type="dxa"/>
            <w:gridSpan w:val="2"/>
            <w:tcBorders>
              <w:top w:val="nil"/>
              <w:left w:val="nil"/>
              <w:bottom w:val="nil"/>
              <w:right w:val="nil"/>
            </w:tcBorders>
          </w:tcPr>
          <w:p w14:paraId="1C59AFAE" w14:textId="77777777" w:rsidR="0072682D" w:rsidRPr="0042661A" w:rsidRDefault="0072682D" w:rsidP="00DB2E0C"/>
        </w:tc>
      </w:tr>
      <w:tr w:rsidR="00175DED" w:rsidRPr="0042661A" w14:paraId="253E221B" w14:textId="77777777" w:rsidTr="00DB2E0C">
        <w:trPr>
          <w:trHeight w:val="240"/>
          <w:jc w:val="center"/>
        </w:trPr>
        <w:tc>
          <w:tcPr>
            <w:tcW w:w="4876" w:type="dxa"/>
            <w:tcBorders>
              <w:top w:val="nil"/>
              <w:left w:val="nil"/>
              <w:bottom w:val="nil"/>
              <w:right w:val="nil"/>
            </w:tcBorders>
          </w:tcPr>
          <w:p w14:paraId="42B1ACF2"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544A36B" w14:textId="77777777" w:rsidR="0072682D" w:rsidRPr="0042661A" w:rsidRDefault="0072682D" w:rsidP="00DB2E0C">
            <w:pPr>
              <w:pStyle w:val="AmColumnHeading"/>
            </w:pPr>
            <w:r w:rsidRPr="0042661A">
              <w:t>Muudatusettepanek</w:t>
            </w:r>
          </w:p>
        </w:tc>
      </w:tr>
      <w:tr w:rsidR="00175DED" w:rsidRPr="0042661A" w14:paraId="3EDF02DD" w14:textId="77777777" w:rsidTr="00DB2E0C">
        <w:trPr>
          <w:jc w:val="center"/>
        </w:trPr>
        <w:tc>
          <w:tcPr>
            <w:tcW w:w="4876" w:type="dxa"/>
            <w:tcBorders>
              <w:top w:val="nil"/>
              <w:left w:val="nil"/>
              <w:bottom w:val="nil"/>
              <w:right w:val="nil"/>
            </w:tcBorders>
          </w:tcPr>
          <w:p w14:paraId="5BAF1E4E" w14:textId="77777777" w:rsidR="0072682D" w:rsidRPr="0042661A" w:rsidRDefault="0072682D" w:rsidP="00DB2E0C">
            <w:pPr>
              <w:pStyle w:val="Normal6a"/>
            </w:pPr>
          </w:p>
        </w:tc>
        <w:tc>
          <w:tcPr>
            <w:tcW w:w="4876" w:type="dxa"/>
            <w:tcBorders>
              <w:top w:val="nil"/>
              <w:left w:val="nil"/>
              <w:bottom w:val="nil"/>
              <w:right w:val="nil"/>
            </w:tcBorders>
          </w:tcPr>
          <w:p w14:paraId="682A6E86" w14:textId="77777777" w:rsidR="0072682D" w:rsidRPr="0042661A" w:rsidRDefault="0072682D" w:rsidP="00DB2E0C">
            <w:pPr>
              <w:pStyle w:val="Normal6a"/>
            </w:pPr>
            <w:r w:rsidRPr="0042661A">
              <w:rPr>
                <w:b/>
                <w:i/>
              </w:rPr>
              <w:t>12a.</w:t>
            </w:r>
            <w:r w:rsidRPr="0042661A">
              <w:tab/>
            </w:r>
            <w:r w:rsidRPr="0042661A">
              <w:rPr>
                <w:b/>
                <w:i/>
              </w:rPr>
              <w:t xml:space="preserve">hoiatab, et ELi jõupingutustes kaitsta naisi ravimite nappuse ja tarnehäirete eest ei seata naistele mõeldud ravimeid piisavalt esikohale, hoolimata muu hulgas sellest, et liikmesriikides esineb pidevalt abordiravimite ja rasestumisvastaste vahendite nappus; kutsub </w:t>
            </w:r>
            <w:proofErr w:type="spellStart"/>
            <w:r w:rsidRPr="0042661A">
              <w:rPr>
                <w:b/>
                <w:i/>
              </w:rPr>
              <w:t>EMAd</w:t>
            </w:r>
            <w:proofErr w:type="spellEnd"/>
            <w:r w:rsidRPr="0042661A">
              <w:rPr>
                <w:b/>
                <w:i/>
              </w:rPr>
              <w:t xml:space="preserve"> üles tagama nende ravimite lisamise liidu esmatähtsate ravimite loetellu ning kutsub nõukogu üles viima need kooskõlla Euroopa Parlamendi ettepanekuga tunnustada abordiravimeid ja rasestumisvastaseid vahendeid esmatähtsate ravimite määruses ühist huvi pakkuvate ravimitena;</w:t>
            </w:r>
          </w:p>
        </w:tc>
      </w:tr>
    </w:tbl>
    <w:p w14:paraId="0C7DBF9D"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F2CB005" w14:textId="77777777" w:rsidR="0072682D" w:rsidRPr="0042661A" w:rsidRDefault="0072682D" w:rsidP="0072682D">
      <w:r w:rsidRPr="0042661A">
        <w:rPr>
          <w:rStyle w:val="HideTWBExt"/>
        </w:rPr>
        <w:t>&lt;/Amend&gt;</w:t>
      </w:r>
    </w:p>
    <w:p w14:paraId="33845F76"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375</w:t>
      </w:r>
      <w:r w:rsidRPr="0042661A">
        <w:rPr>
          <w:rStyle w:val="HideTWBExt"/>
          <w:b w:val="0"/>
        </w:rPr>
        <w:t>&lt;/NumAm&gt;</w:t>
      </w:r>
    </w:p>
    <w:p w14:paraId="784F09D4"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0B3913AA" w14:textId="77777777" w:rsidR="0072682D" w:rsidRPr="0042661A" w:rsidRDefault="0072682D" w:rsidP="0072682D">
      <w:pPr>
        <w:pStyle w:val="NormalBold"/>
      </w:pPr>
      <w:r w:rsidRPr="0042661A">
        <w:rPr>
          <w:rStyle w:val="HideTWBExt"/>
          <w:b w:val="0"/>
        </w:rPr>
        <w:t>&lt;/RepeatBlock-By&gt;</w:t>
      </w:r>
    </w:p>
    <w:p w14:paraId="27B407CC"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09BE8F0" w14:textId="77777777" w:rsidR="0072682D" w:rsidRPr="0042661A" w:rsidRDefault="0072682D" w:rsidP="0072682D">
      <w:pPr>
        <w:pStyle w:val="NormalBold"/>
      </w:pPr>
      <w:r w:rsidRPr="0042661A">
        <w:rPr>
          <w:rStyle w:val="HideTWBExt"/>
          <w:b w:val="0"/>
        </w:rPr>
        <w:t>&lt;Article&gt;</w:t>
      </w:r>
      <w:r w:rsidRPr="0042661A">
        <w:t>Punkt 12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6787F1D" w14:textId="77777777" w:rsidTr="00DB2E0C">
        <w:trPr>
          <w:trHeight w:hRule="exact" w:val="240"/>
          <w:jc w:val="center"/>
        </w:trPr>
        <w:tc>
          <w:tcPr>
            <w:tcW w:w="9752" w:type="dxa"/>
            <w:gridSpan w:val="2"/>
            <w:tcBorders>
              <w:top w:val="nil"/>
              <w:left w:val="nil"/>
              <w:bottom w:val="nil"/>
              <w:right w:val="nil"/>
            </w:tcBorders>
          </w:tcPr>
          <w:p w14:paraId="38441222" w14:textId="77777777" w:rsidR="0072682D" w:rsidRPr="0042661A" w:rsidRDefault="0072682D" w:rsidP="00DB2E0C"/>
        </w:tc>
      </w:tr>
      <w:tr w:rsidR="00175DED" w:rsidRPr="0042661A" w14:paraId="60912877" w14:textId="77777777" w:rsidTr="00DB2E0C">
        <w:trPr>
          <w:trHeight w:val="240"/>
          <w:jc w:val="center"/>
        </w:trPr>
        <w:tc>
          <w:tcPr>
            <w:tcW w:w="4876" w:type="dxa"/>
            <w:tcBorders>
              <w:top w:val="nil"/>
              <w:left w:val="nil"/>
              <w:bottom w:val="nil"/>
              <w:right w:val="nil"/>
            </w:tcBorders>
          </w:tcPr>
          <w:p w14:paraId="77B1506D"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8675E15" w14:textId="77777777" w:rsidR="0072682D" w:rsidRPr="0042661A" w:rsidRDefault="0072682D" w:rsidP="00DB2E0C">
            <w:pPr>
              <w:pStyle w:val="AmColumnHeading"/>
            </w:pPr>
            <w:r w:rsidRPr="0042661A">
              <w:t>Muudatusettepanek</w:t>
            </w:r>
          </w:p>
        </w:tc>
      </w:tr>
      <w:tr w:rsidR="00175DED" w:rsidRPr="0042661A" w14:paraId="241D3F0E" w14:textId="77777777" w:rsidTr="00DB2E0C">
        <w:trPr>
          <w:jc w:val="center"/>
        </w:trPr>
        <w:tc>
          <w:tcPr>
            <w:tcW w:w="4876" w:type="dxa"/>
            <w:tcBorders>
              <w:top w:val="nil"/>
              <w:left w:val="nil"/>
              <w:bottom w:val="nil"/>
              <w:right w:val="nil"/>
            </w:tcBorders>
          </w:tcPr>
          <w:p w14:paraId="3BCA3918" w14:textId="77777777" w:rsidR="0072682D" w:rsidRPr="0042661A" w:rsidRDefault="0072682D" w:rsidP="00DB2E0C">
            <w:pPr>
              <w:pStyle w:val="Normal6a"/>
            </w:pPr>
          </w:p>
        </w:tc>
        <w:tc>
          <w:tcPr>
            <w:tcW w:w="4876" w:type="dxa"/>
            <w:tcBorders>
              <w:top w:val="nil"/>
              <w:left w:val="nil"/>
              <w:bottom w:val="nil"/>
              <w:right w:val="nil"/>
            </w:tcBorders>
          </w:tcPr>
          <w:p w14:paraId="57FD1BB8" w14:textId="77777777" w:rsidR="0072682D" w:rsidRPr="0042661A" w:rsidRDefault="0072682D" w:rsidP="00DB2E0C">
            <w:pPr>
              <w:pStyle w:val="Normal6a"/>
            </w:pPr>
            <w:r w:rsidRPr="0042661A">
              <w:rPr>
                <w:b/>
                <w:i/>
              </w:rPr>
              <w:t>12a.</w:t>
            </w:r>
            <w:r w:rsidRPr="0042661A">
              <w:tab/>
            </w:r>
            <w:r w:rsidRPr="0042661A">
              <w:rPr>
                <w:b/>
                <w:i/>
              </w:rPr>
              <w:t>kutsub liikmesriike üles tagama taskukohase üldise juurdepääsu terviklikele seksuaal- ja reproduktiivtervise teenustele, sealhulgas rasestumisvastastele vahenditele, emade tervishoiule ning ohutule ja seaduslikule abordile; kutsub komisjoni üles andma liikmesriikidele selgeid soovitusi seksuaal- ja reproduktiivtervise ning seonduvate õiguste kohta kooskõlas rahvatervise ja inimõiguste standarditega;</w:t>
            </w:r>
          </w:p>
        </w:tc>
      </w:tr>
    </w:tbl>
    <w:p w14:paraId="1108D46E"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ACA395C" w14:textId="77777777" w:rsidR="0072682D" w:rsidRPr="0042661A" w:rsidRDefault="0072682D" w:rsidP="0072682D">
      <w:r w:rsidRPr="0042661A">
        <w:rPr>
          <w:rStyle w:val="HideTWBExt"/>
        </w:rPr>
        <w:t>&lt;/Amend&gt;</w:t>
      </w:r>
    </w:p>
    <w:p w14:paraId="27C32940"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376</w:t>
      </w:r>
      <w:r w:rsidRPr="0042661A">
        <w:rPr>
          <w:rStyle w:val="HideTWBExt"/>
          <w:b w:val="0"/>
        </w:rPr>
        <w:t>&lt;/NumAm&gt;</w:t>
      </w:r>
    </w:p>
    <w:p w14:paraId="051245AF"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w:t>
      </w:r>
      <w:proofErr w:type="spellStart"/>
      <w:r w:rsidRPr="0042661A">
        <w:t>Arba</w:t>
      </w:r>
      <w:proofErr w:type="spellEnd"/>
      <w:r w:rsidRPr="0042661A">
        <w:t xml:space="preserve"> </w:t>
      </w:r>
      <w:proofErr w:type="spellStart"/>
      <w:r w:rsidRPr="0042661A">
        <w:t>Kokalari</w:t>
      </w:r>
      <w:proofErr w:type="spellEnd"/>
      <w:r w:rsidRPr="0042661A">
        <w:t xml:space="preserve">, Eleonora </w:t>
      </w:r>
      <w:proofErr w:type="spellStart"/>
      <w:r w:rsidRPr="0042661A">
        <w:t>Meleti</w:t>
      </w:r>
      <w:proofErr w:type="spellEnd"/>
      <w:r w:rsidRPr="0042661A">
        <w:t xml:space="preserve">, Rosa </w:t>
      </w:r>
      <w:proofErr w:type="spellStart"/>
      <w:r w:rsidRPr="0042661A">
        <w:t>Estaràs</w:t>
      </w:r>
      <w:proofErr w:type="spellEnd"/>
      <w:r w:rsidRPr="0042661A">
        <w:t xml:space="preserve"> </w:t>
      </w:r>
      <w:proofErr w:type="spellStart"/>
      <w:r w:rsidRPr="0042661A">
        <w:t>Ferragut</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rPr>
          <w:rStyle w:val="HideTWBExt"/>
          <w:b w:val="0"/>
        </w:rPr>
        <w:t>&lt;/Members&gt;</w:t>
      </w:r>
    </w:p>
    <w:p w14:paraId="2907FE5A" w14:textId="77777777" w:rsidR="0072682D" w:rsidRPr="0042661A" w:rsidRDefault="0072682D" w:rsidP="0072682D">
      <w:pPr>
        <w:pStyle w:val="NormalBold"/>
      </w:pPr>
      <w:r w:rsidRPr="0042661A">
        <w:rPr>
          <w:rStyle w:val="HideTWBExt"/>
          <w:b w:val="0"/>
        </w:rPr>
        <w:t>&lt;/RepeatBlock-By&gt;</w:t>
      </w:r>
    </w:p>
    <w:p w14:paraId="32B589E1"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97745A4" w14:textId="77777777" w:rsidR="0072682D" w:rsidRPr="0042661A" w:rsidRDefault="0072682D" w:rsidP="0072682D">
      <w:pPr>
        <w:pStyle w:val="NormalBold"/>
      </w:pPr>
      <w:r w:rsidRPr="0042661A">
        <w:rPr>
          <w:rStyle w:val="HideTWBExt"/>
          <w:b w:val="0"/>
        </w:rPr>
        <w:t>&lt;Article&gt;</w:t>
      </w:r>
      <w:r w:rsidRPr="0042661A">
        <w:t>Punkt 12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1B54FC9" w14:textId="77777777" w:rsidTr="00DB2E0C">
        <w:trPr>
          <w:trHeight w:hRule="exact" w:val="240"/>
          <w:jc w:val="center"/>
        </w:trPr>
        <w:tc>
          <w:tcPr>
            <w:tcW w:w="9752" w:type="dxa"/>
            <w:gridSpan w:val="2"/>
            <w:tcBorders>
              <w:top w:val="nil"/>
              <w:left w:val="nil"/>
              <w:bottom w:val="nil"/>
              <w:right w:val="nil"/>
            </w:tcBorders>
          </w:tcPr>
          <w:p w14:paraId="6FB79AAA" w14:textId="77777777" w:rsidR="0072682D" w:rsidRPr="0042661A" w:rsidRDefault="0072682D" w:rsidP="00DB2E0C"/>
        </w:tc>
      </w:tr>
      <w:tr w:rsidR="00175DED" w:rsidRPr="0042661A" w14:paraId="650604ED" w14:textId="77777777" w:rsidTr="00DB2E0C">
        <w:trPr>
          <w:trHeight w:val="240"/>
          <w:jc w:val="center"/>
        </w:trPr>
        <w:tc>
          <w:tcPr>
            <w:tcW w:w="4876" w:type="dxa"/>
            <w:tcBorders>
              <w:top w:val="nil"/>
              <w:left w:val="nil"/>
              <w:bottom w:val="nil"/>
              <w:right w:val="nil"/>
            </w:tcBorders>
          </w:tcPr>
          <w:p w14:paraId="53C2BEBD"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11C4813" w14:textId="77777777" w:rsidR="0072682D" w:rsidRPr="0042661A" w:rsidRDefault="0072682D" w:rsidP="00DB2E0C">
            <w:pPr>
              <w:pStyle w:val="AmColumnHeading"/>
            </w:pPr>
            <w:r w:rsidRPr="0042661A">
              <w:t>Muudatusettepanek</w:t>
            </w:r>
          </w:p>
        </w:tc>
      </w:tr>
      <w:tr w:rsidR="00175DED" w:rsidRPr="0042661A" w14:paraId="322A2740" w14:textId="77777777" w:rsidTr="00DB2E0C">
        <w:trPr>
          <w:jc w:val="center"/>
        </w:trPr>
        <w:tc>
          <w:tcPr>
            <w:tcW w:w="4876" w:type="dxa"/>
            <w:tcBorders>
              <w:top w:val="nil"/>
              <w:left w:val="nil"/>
              <w:bottom w:val="nil"/>
              <w:right w:val="nil"/>
            </w:tcBorders>
          </w:tcPr>
          <w:p w14:paraId="32F7D409" w14:textId="77777777" w:rsidR="0072682D" w:rsidRPr="0042661A" w:rsidRDefault="0072682D" w:rsidP="00DB2E0C">
            <w:pPr>
              <w:pStyle w:val="Normal6a"/>
            </w:pPr>
          </w:p>
        </w:tc>
        <w:tc>
          <w:tcPr>
            <w:tcW w:w="4876" w:type="dxa"/>
            <w:tcBorders>
              <w:top w:val="nil"/>
              <w:left w:val="nil"/>
              <w:bottom w:val="nil"/>
              <w:right w:val="nil"/>
            </w:tcBorders>
          </w:tcPr>
          <w:p w14:paraId="688E323C" w14:textId="77777777" w:rsidR="0072682D" w:rsidRPr="0042661A" w:rsidRDefault="0072682D" w:rsidP="00DB2E0C">
            <w:pPr>
              <w:pStyle w:val="Normal6a"/>
            </w:pPr>
            <w:r w:rsidRPr="0042661A">
              <w:rPr>
                <w:b/>
                <w:i/>
              </w:rPr>
              <w:t>12a.</w:t>
            </w:r>
            <w:r w:rsidRPr="0042661A">
              <w:tab/>
            </w:r>
            <w:r w:rsidRPr="0042661A">
              <w:rPr>
                <w:b/>
                <w:i/>
              </w:rPr>
              <w:t>nõuab emade tervishoiu valdkonnas tihedamat koostööd ja parimate tavade vahetamist ELi tasandil, et parandada kvaliteedistandardeid, toetada tervishoiutöötajaid ja tagada emade ennetatava suremuse kaotamine;</w:t>
            </w:r>
          </w:p>
        </w:tc>
      </w:tr>
    </w:tbl>
    <w:p w14:paraId="16309AF8"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1B5D1F7" w14:textId="77777777" w:rsidR="0072682D" w:rsidRPr="0042661A" w:rsidRDefault="0072682D" w:rsidP="0072682D">
      <w:r w:rsidRPr="0042661A">
        <w:rPr>
          <w:rStyle w:val="HideTWBExt"/>
        </w:rPr>
        <w:t>&lt;/Amend&gt;</w:t>
      </w:r>
    </w:p>
    <w:p w14:paraId="67A6C556"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377</w:t>
      </w:r>
      <w:r w:rsidRPr="0042661A">
        <w:rPr>
          <w:rStyle w:val="HideTWBExt"/>
          <w:b w:val="0"/>
        </w:rPr>
        <w:t>&lt;/NumAm&gt;</w:t>
      </w:r>
    </w:p>
    <w:p w14:paraId="03ED683C"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45C4802A" w14:textId="77777777" w:rsidR="0072682D" w:rsidRPr="0042661A" w:rsidRDefault="0072682D" w:rsidP="0072682D">
      <w:pPr>
        <w:pStyle w:val="NormalBold"/>
      </w:pPr>
      <w:r w:rsidRPr="0042661A">
        <w:rPr>
          <w:rStyle w:val="HideTWBExt"/>
          <w:b w:val="0"/>
        </w:rPr>
        <w:t>&lt;/RepeatBlock-By&gt;</w:t>
      </w:r>
    </w:p>
    <w:p w14:paraId="1E75B835"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52880C7" w14:textId="77777777" w:rsidR="0072682D" w:rsidRPr="0042661A" w:rsidRDefault="0072682D" w:rsidP="0072682D">
      <w:pPr>
        <w:pStyle w:val="NormalBold"/>
      </w:pPr>
      <w:r w:rsidRPr="0042661A">
        <w:rPr>
          <w:rStyle w:val="HideTWBExt"/>
          <w:b w:val="0"/>
        </w:rPr>
        <w:t>&lt;Article&gt;</w:t>
      </w:r>
      <w:r w:rsidRPr="0042661A">
        <w:t>Punkt 12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013E0CB" w14:textId="77777777" w:rsidTr="00DB2E0C">
        <w:trPr>
          <w:trHeight w:hRule="exact" w:val="240"/>
          <w:jc w:val="center"/>
        </w:trPr>
        <w:tc>
          <w:tcPr>
            <w:tcW w:w="9752" w:type="dxa"/>
            <w:gridSpan w:val="2"/>
            <w:tcBorders>
              <w:top w:val="nil"/>
              <w:left w:val="nil"/>
              <w:bottom w:val="nil"/>
              <w:right w:val="nil"/>
            </w:tcBorders>
          </w:tcPr>
          <w:p w14:paraId="1DE11CA0" w14:textId="77777777" w:rsidR="0072682D" w:rsidRPr="0042661A" w:rsidRDefault="0072682D" w:rsidP="00DB2E0C"/>
        </w:tc>
      </w:tr>
      <w:tr w:rsidR="00175DED" w:rsidRPr="0042661A" w14:paraId="071CDF27" w14:textId="77777777" w:rsidTr="00DB2E0C">
        <w:trPr>
          <w:trHeight w:val="240"/>
          <w:jc w:val="center"/>
        </w:trPr>
        <w:tc>
          <w:tcPr>
            <w:tcW w:w="4876" w:type="dxa"/>
            <w:tcBorders>
              <w:top w:val="nil"/>
              <w:left w:val="nil"/>
              <w:bottom w:val="nil"/>
              <w:right w:val="nil"/>
            </w:tcBorders>
          </w:tcPr>
          <w:p w14:paraId="75A3AE3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35ECE4B" w14:textId="77777777" w:rsidR="0072682D" w:rsidRPr="0042661A" w:rsidRDefault="0072682D" w:rsidP="00DB2E0C">
            <w:pPr>
              <w:pStyle w:val="AmColumnHeading"/>
            </w:pPr>
            <w:r w:rsidRPr="0042661A">
              <w:t>Muudatusettepanek</w:t>
            </w:r>
          </w:p>
        </w:tc>
      </w:tr>
      <w:tr w:rsidR="00175DED" w:rsidRPr="0042661A" w14:paraId="1EA6C764" w14:textId="77777777" w:rsidTr="00DB2E0C">
        <w:trPr>
          <w:jc w:val="center"/>
        </w:trPr>
        <w:tc>
          <w:tcPr>
            <w:tcW w:w="4876" w:type="dxa"/>
            <w:tcBorders>
              <w:top w:val="nil"/>
              <w:left w:val="nil"/>
              <w:bottom w:val="nil"/>
              <w:right w:val="nil"/>
            </w:tcBorders>
          </w:tcPr>
          <w:p w14:paraId="79A98EB7" w14:textId="77777777" w:rsidR="0072682D" w:rsidRPr="0042661A" w:rsidRDefault="0072682D" w:rsidP="00DB2E0C">
            <w:pPr>
              <w:pStyle w:val="Normal6a"/>
            </w:pPr>
          </w:p>
        </w:tc>
        <w:tc>
          <w:tcPr>
            <w:tcW w:w="4876" w:type="dxa"/>
            <w:tcBorders>
              <w:top w:val="nil"/>
              <w:left w:val="nil"/>
              <w:bottom w:val="nil"/>
              <w:right w:val="nil"/>
            </w:tcBorders>
          </w:tcPr>
          <w:p w14:paraId="78D5017B" w14:textId="77777777" w:rsidR="0072682D" w:rsidRPr="0042661A" w:rsidRDefault="0072682D" w:rsidP="00DB2E0C">
            <w:pPr>
              <w:pStyle w:val="Normal6a"/>
            </w:pPr>
            <w:r w:rsidRPr="0042661A">
              <w:rPr>
                <w:b/>
                <w:i/>
              </w:rPr>
              <w:t>12a.</w:t>
            </w:r>
            <w:r w:rsidRPr="0042661A">
              <w:tab/>
            </w:r>
            <w:r w:rsidRPr="0042661A">
              <w:rPr>
                <w:b/>
                <w:i/>
              </w:rPr>
              <w:t>rõhutab vajadust käsitleda soolise vägivalla vastu võitlemist rahvatervise prioriteedina ning nõuab, et liikmesriigid tagaksid ohvritele terviklikud tervishoiuteenused, nagu traumateadlik ravi ja juurdepääs erakorralistele rasestumisvastastele vahenditele;</w:t>
            </w:r>
          </w:p>
        </w:tc>
      </w:tr>
    </w:tbl>
    <w:p w14:paraId="7F3C1CF8"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0304789" w14:textId="77777777" w:rsidR="0072682D" w:rsidRPr="0042661A" w:rsidRDefault="0072682D" w:rsidP="0072682D">
      <w:r w:rsidRPr="0042661A">
        <w:rPr>
          <w:rStyle w:val="HideTWBExt"/>
        </w:rPr>
        <w:t>&lt;/Amend&gt;</w:t>
      </w:r>
    </w:p>
    <w:p w14:paraId="678985C7"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378</w:t>
      </w:r>
      <w:r w:rsidRPr="0042661A">
        <w:rPr>
          <w:rStyle w:val="HideTWBExt"/>
          <w:b w:val="0"/>
        </w:rPr>
        <w:t>&lt;/NumAm&gt;</w:t>
      </w:r>
    </w:p>
    <w:p w14:paraId="21DE1290" w14:textId="77777777" w:rsidR="0072682D" w:rsidRPr="0042661A" w:rsidRDefault="0072682D" w:rsidP="0072682D">
      <w:pPr>
        <w:pStyle w:val="NormalBold"/>
      </w:pPr>
      <w:r w:rsidRPr="0042661A">
        <w:rPr>
          <w:rStyle w:val="HideTWBExt"/>
          <w:b w:val="0"/>
        </w:rPr>
        <w:t>&lt;RepeatBlock-By&gt;&lt;Members&gt;</w:t>
      </w:r>
      <w:proofErr w:type="spellStart"/>
      <w:r w:rsidRPr="0042661A">
        <w:t>Beatrice</w:t>
      </w:r>
      <w:proofErr w:type="spellEnd"/>
      <w:r w:rsidRPr="0042661A">
        <w:t xml:space="preserve"> </w:t>
      </w:r>
      <w:proofErr w:type="spellStart"/>
      <w:r w:rsidRPr="0042661A">
        <w:t>Timgren</w:t>
      </w:r>
      <w:proofErr w:type="spellEnd"/>
      <w:r w:rsidRPr="0042661A">
        <w:rPr>
          <w:rStyle w:val="HideTWBExt"/>
          <w:b w:val="0"/>
        </w:rPr>
        <w:t>&lt;/Members&gt;</w:t>
      </w:r>
    </w:p>
    <w:p w14:paraId="5F7AEE09" w14:textId="77777777" w:rsidR="0072682D" w:rsidRPr="0042661A" w:rsidRDefault="0072682D" w:rsidP="0072682D">
      <w:pPr>
        <w:pStyle w:val="NormalBold"/>
      </w:pPr>
      <w:r w:rsidRPr="0042661A">
        <w:rPr>
          <w:rStyle w:val="HideTWBExt"/>
          <w:b w:val="0"/>
        </w:rPr>
        <w:t>&lt;/RepeatBlock-By&gt;</w:t>
      </w:r>
    </w:p>
    <w:p w14:paraId="0A0AB34D"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78D5741" w14:textId="77777777" w:rsidR="0072682D" w:rsidRPr="0042661A" w:rsidRDefault="0072682D" w:rsidP="0072682D">
      <w:pPr>
        <w:pStyle w:val="NormalBold"/>
      </w:pPr>
      <w:r w:rsidRPr="0042661A">
        <w:rPr>
          <w:rStyle w:val="HideTWBExt"/>
          <w:b w:val="0"/>
        </w:rPr>
        <w:t>&lt;Article&gt;</w:t>
      </w:r>
      <w:r w:rsidRPr="0042661A">
        <w:t>Punkt 12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F1F04B9" w14:textId="77777777" w:rsidTr="00DB2E0C">
        <w:trPr>
          <w:trHeight w:hRule="exact" w:val="240"/>
          <w:jc w:val="center"/>
        </w:trPr>
        <w:tc>
          <w:tcPr>
            <w:tcW w:w="9752" w:type="dxa"/>
            <w:gridSpan w:val="2"/>
            <w:tcBorders>
              <w:top w:val="nil"/>
              <w:left w:val="nil"/>
              <w:bottom w:val="nil"/>
              <w:right w:val="nil"/>
            </w:tcBorders>
          </w:tcPr>
          <w:p w14:paraId="645940FD" w14:textId="77777777" w:rsidR="0072682D" w:rsidRPr="0042661A" w:rsidRDefault="0072682D" w:rsidP="00DB2E0C"/>
        </w:tc>
      </w:tr>
      <w:tr w:rsidR="00175DED" w:rsidRPr="0042661A" w14:paraId="5ED66122" w14:textId="77777777" w:rsidTr="00DB2E0C">
        <w:trPr>
          <w:trHeight w:val="240"/>
          <w:jc w:val="center"/>
        </w:trPr>
        <w:tc>
          <w:tcPr>
            <w:tcW w:w="4876" w:type="dxa"/>
            <w:tcBorders>
              <w:top w:val="nil"/>
              <w:left w:val="nil"/>
              <w:bottom w:val="nil"/>
              <w:right w:val="nil"/>
            </w:tcBorders>
          </w:tcPr>
          <w:p w14:paraId="74050CBD"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0C69F35" w14:textId="77777777" w:rsidR="0072682D" w:rsidRPr="0042661A" w:rsidRDefault="0072682D" w:rsidP="00DB2E0C">
            <w:pPr>
              <w:pStyle w:val="AmColumnHeading"/>
            </w:pPr>
            <w:r w:rsidRPr="0042661A">
              <w:t>Muudatusettepanek</w:t>
            </w:r>
          </w:p>
        </w:tc>
      </w:tr>
      <w:tr w:rsidR="00175DED" w:rsidRPr="0042661A" w14:paraId="5404949F" w14:textId="77777777" w:rsidTr="00DB2E0C">
        <w:trPr>
          <w:jc w:val="center"/>
        </w:trPr>
        <w:tc>
          <w:tcPr>
            <w:tcW w:w="4876" w:type="dxa"/>
            <w:tcBorders>
              <w:top w:val="nil"/>
              <w:left w:val="nil"/>
              <w:bottom w:val="nil"/>
              <w:right w:val="nil"/>
            </w:tcBorders>
          </w:tcPr>
          <w:p w14:paraId="61594DFC" w14:textId="77777777" w:rsidR="0072682D" w:rsidRPr="0042661A" w:rsidRDefault="0072682D" w:rsidP="00DB2E0C">
            <w:pPr>
              <w:pStyle w:val="Normal6a"/>
            </w:pPr>
          </w:p>
        </w:tc>
        <w:tc>
          <w:tcPr>
            <w:tcW w:w="4876" w:type="dxa"/>
            <w:tcBorders>
              <w:top w:val="nil"/>
              <w:left w:val="nil"/>
              <w:bottom w:val="nil"/>
              <w:right w:val="nil"/>
            </w:tcBorders>
          </w:tcPr>
          <w:p w14:paraId="3A11B2C9" w14:textId="77777777" w:rsidR="0072682D" w:rsidRPr="0042661A" w:rsidRDefault="0072682D" w:rsidP="00DB2E0C">
            <w:pPr>
              <w:pStyle w:val="Normal6a"/>
            </w:pPr>
            <w:r w:rsidRPr="0042661A">
              <w:rPr>
                <w:b/>
                <w:i/>
              </w:rPr>
              <w:t>12a.</w:t>
            </w:r>
            <w:r w:rsidRPr="0042661A">
              <w:tab/>
            </w:r>
            <w:r w:rsidRPr="0042661A">
              <w:rPr>
                <w:b/>
                <w:i/>
              </w:rPr>
              <w:t>tuletab meelde, et liikmesriikidel on reproduktiivtervishoiu suhtes erinevad õiguslikud, eetilised ja kultuurilised lähenemisviisid, mida tuleb aluslepingute kohaselt täielikult austada ning mida ei saa liidu tasandil ühtlustada ega tühistada;</w:t>
            </w:r>
          </w:p>
        </w:tc>
      </w:tr>
    </w:tbl>
    <w:p w14:paraId="4EC67C2A"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F964062" w14:textId="77777777" w:rsidR="0072682D" w:rsidRPr="0042661A" w:rsidRDefault="0072682D" w:rsidP="0072682D">
      <w:r w:rsidRPr="0042661A">
        <w:rPr>
          <w:rStyle w:val="HideTWBExt"/>
        </w:rPr>
        <w:t>&lt;/Amend&gt;</w:t>
      </w:r>
    </w:p>
    <w:p w14:paraId="3FEFAFEC"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379</w:t>
      </w:r>
      <w:r w:rsidRPr="0042661A">
        <w:rPr>
          <w:rStyle w:val="HideTWBExt"/>
          <w:b w:val="0"/>
        </w:rPr>
        <w:t>&lt;/NumAm&gt;</w:t>
      </w:r>
    </w:p>
    <w:p w14:paraId="693CB54B" w14:textId="77777777" w:rsidR="0072682D" w:rsidRPr="0042661A" w:rsidRDefault="0072682D" w:rsidP="0072682D">
      <w:pPr>
        <w:pStyle w:val="NormalBold"/>
      </w:pPr>
      <w:r w:rsidRPr="0042661A">
        <w:rPr>
          <w:rStyle w:val="HideTWBExt"/>
          <w:b w:val="0"/>
        </w:rPr>
        <w:t>&lt;RepeatBlock-By&gt;&lt;Members&gt;</w:t>
      </w:r>
      <w:proofErr w:type="spellStart"/>
      <w:r w:rsidRPr="0042661A">
        <w:t>Billy</w:t>
      </w:r>
      <w:proofErr w:type="spellEnd"/>
      <w:r w:rsidRPr="0042661A">
        <w:t xml:space="preserve"> </w:t>
      </w:r>
      <w:proofErr w:type="spellStart"/>
      <w:r w:rsidRPr="0042661A">
        <w:t>Kelleher</w:t>
      </w:r>
      <w:proofErr w:type="spellEnd"/>
      <w:r w:rsidRPr="0042661A">
        <w:t xml:space="preserve">, </w:t>
      </w:r>
      <w:proofErr w:type="spellStart"/>
      <w:r w:rsidRPr="0042661A">
        <w:t>Abir</w:t>
      </w:r>
      <w:proofErr w:type="spellEnd"/>
      <w:r w:rsidRPr="0042661A">
        <w:t xml:space="preserve"> Al-</w:t>
      </w:r>
      <w:proofErr w:type="spellStart"/>
      <w:r w:rsidRPr="0042661A">
        <w:t>Sahlani</w:t>
      </w:r>
      <w:proofErr w:type="spellEnd"/>
      <w:r w:rsidRPr="0042661A">
        <w:t xml:space="preserve">, Lucia </w:t>
      </w:r>
      <w:proofErr w:type="spellStart"/>
      <w:r w:rsidRPr="0042661A">
        <w:t>Yar</w:t>
      </w:r>
      <w:proofErr w:type="spellEnd"/>
      <w:r w:rsidRPr="0042661A">
        <w:t xml:space="preserve">, </w:t>
      </w:r>
      <w:proofErr w:type="spellStart"/>
      <w:r w:rsidRPr="0042661A">
        <w:t>Valérie</w:t>
      </w:r>
      <w:proofErr w:type="spellEnd"/>
      <w:r w:rsidRPr="0042661A">
        <w:t xml:space="preserve"> </w:t>
      </w:r>
      <w:proofErr w:type="spellStart"/>
      <w:r w:rsidRPr="0042661A">
        <w:t>Devaux</w:t>
      </w:r>
      <w:proofErr w:type="spellEnd"/>
      <w:r w:rsidRPr="0042661A">
        <w:t xml:space="preserve">, Veronika </w:t>
      </w:r>
      <w:proofErr w:type="spellStart"/>
      <w:r w:rsidRPr="0042661A">
        <w:t>Cifrová</w:t>
      </w:r>
      <w:proofErr w:type="spellEnd"/>
      <w:r w:rsidRPr="0042661A">
        <w:t xml:space="preserve"> </w:t>
      </w:r>
      <w:proofErr w:type="spellStart"/>
      <w:r w:rsidRPr="0042661A">
        <w:t>Ostrihoňová</w:t>
      </w:r>
      <w:proofErr w:type="spellEnd"/>
      <w:r w:rsidRPr="0042661A">
        <w:t xml:space="preserve">, </w:t>
      </w:r>
      <w:proofErr w:type="spellStart"/>
      <w:r w:rsidRPr="0042661A">
        <w:t>Raquel</w:t>
      </w:r>
      <w:proofErr w:type="spellEnd"/>
      <w:r w:rsidRPr="0042661A">
        <w:t xml:space="preserve"> </w:t>
      </w:r>
      <w:proofErr w:type="spellStart"/>
      <w:r w:rsidRPr="0042661A">
        <w:t>García</w:t>
      </w:r>
      <w:proofErr w:type="spellEnd"/>
      <w:r w:rsidRPr="0042661A">
        <w:t xml:space="preserve"> </w:t>
      </w:r>
      <w:proofErr w:type="spellStart"/>
      <w:r w:rsidRPr="0042661A">
        <w:t>Hermida</w:t>
      </w:r>
      <w:proofErr w:type="spellEnd"/>
      <w:r w:rsidRPr="0042661A">
        <w:t xml:space="preserve">-Van Der </w:t>
      </w:r>
      <w:proofErr w:type="spellStart"/>
      <w:r w:rsidRPr="0042661A">
        <w:t>Walle</w:t>
      </w:r>
      <w:proofErr w:type="spellEnd"/>
      <w:r w:rsidRPr="0042661A">
        <w:rPr>
          <w:rStyle w:val="HideTWBExt"/>
          <w:b w:val="0"/>
        </w:rPr>
        <w:t>&lt;/Members&gt;</w:t>
      </w:r>
    </w:p>
    <w:p w14:paraId="5903DFCD" w14:textId="77777777" w:rsidR="0072682D" w:rsidRPr="0042661A" w:rsidRDefault="0072682D" w:rsidP="0072682D">
      <w:pPr>
        <w:pStyle w:val="NormalBold"/>
      </w:pPr>
      <w:r w:rsidRPr="0042661A">
        <w:rPr>
          <w:rStyle w:val="HideTWBExt"/>
          <w:b w:val="0"/>
        </w:rPr>
        <w:t>&lt;/RepeatBlock-By&gt;</w:t>
      </w:r>
    </w:p>
    <w:p w14:paraId="04ADA859"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5200EE3" w14:textId="77777777" w:rsidR="0072682D" w:rsidRPr="0042661A" w:rsidRDefault="0072682D" w:rsidP="0072682D">
      <w:pPr>
        <w:pStyle w:val="NormalBold"/>
      </w:pPr>
      <w:r w:rsidRPr="0042661A">
        <w:rPr>
          <w:rStyle w:val="HideTWBExt"/>
          <w:b w:val="0"/>
        </w:rPr>
        <w:t>&lt;Article&gt;</w:t>
      </w:r>
      <w:r w:rsidRPr="0042661A">
        <w:t>Punkt 12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0DF39AB" w14:textId="77777777" w:rsidTr="00DB2E0C">
        <w:trPr>
          <w:trHeight w:hRule="exact" w:val="240"/>
          <w:jc w:val="center"/>
        </w:trPr>
        <w:tc>
          <w:tcPr>
            <w:tcW w:w="9752" w:type="dxa"/>
            <w:gridSpan w:val="2"/>
            <w:tcBorders>
              <w:top w:val="nil"/>
              <w:left w:val="nil"/>
              <w:bottom w:val="nil"/>
              <w:right w:val="nil"/>
            </w:tcBorders>
          </w:tcPr>
          <w:p w14:paraId="09E7E8EB" w14:textId="77777777" w:rsidR="0072682D" w:rsidRPr="0042661A" w:rsidRDefault="0072682D" w:rsidP="00DB2E0C"/>
        </w:tc>
      </w:tr>
      <w:tr w:rsidR="00175DED" w:rsidRPr="0042661A" w14:paraId="1B3E444B" w14:textId="77777777" w:rsidTr="00DB2E0C">
        <w:trPr>
          <w:trHeight w:val="240"/>
          <w:jc w:val="center"/>
        </w:trPr>
        <w:tc>
          <w:tcPr>
            <w:tcW w:w="4876" w:type="dxa"/>
            <w:tcBorders>
              <w:top w:val="nil"/>
              <w:left w:val="nil"/>
              <w:bottom w:val="nil"/>
              <w:right w:val="nil"/>
            </w:tcBorders>
          </w:tcPr>
          <w:p w14:paraId="2EB414BD"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D8C524D" w14:textId="77777777" w:rsidR="0072682D" w:rsidRPr="0042661A" w:rsidRDefault="0072682D" w:rsidP="00DB2E0C">
            <w:pPr>
              <w:pStyle w:val="AmColumnHeading"/>
            </w:pPr>
            <w:r w:rsidRPr="0042661A">
              <w:t>Muudatusettepanek</w:t>
            </w:r>
          </w:p>
        </w:tc>
      </w:tr>
      <w:tr w:rsidR="00175DED" w:rsidRPr="0042661A" w14:paraId="520C9D7E" w14:textId="77777777" w:rsidTr="00DB2E0C">
        <w:trPr>
          <w:jc w:val="center"/>
        </w:trPr>
        <w:tc>
          <w:tcPr>
            <w:tcW w:w="4876" w:type="dxa"/>
            <w:tcBorders>
              <w:top w:val="nil"/>
              <w:left w:val="nil"/>
              <w:bottom w:val="nil"/>
              <w:right w:val="nil"/>
            </w:tcBorders>
          </w:tcPr>
          <w:p w14:paraId="3ECEAF70" w14:textId="77777777" w:rsidR="0072682D" w:rsidRPr="0042661A" w:rsidRDefault="0072682D" w:rsidP="00DB2E0C">
            <w:pPr>
              <w:pStyle w:val="Normal6a"/>
            </w:pPr>
          </w:p>
        </w:tc>
        <w:tc>
          <w:tcPr>
            <w:tcW w:w="4876" w:type="dxa"/>
            <w:tcBorders>
              <w:top w:val="nil"/>
              <w:left w:val="nil"/>
              <w:bottom w:val="nil"/>
              <w:right w:val="nil"/>
            </w:tcBorders>
          </w:tcPr>
          <w:p w14:paraId="1A2D2C63" w14:textId="77777777" w:rsidR="0072682D" w:rsidRPr="0042661A" w:rsidRDefault="0072682D" w:rsidP="00DB2E0C">
            <w:pPr>
              <w:pStyle w:val="Normal6a"/>
            </w:pPr>
            <w:r w:rsidRPr="0042661A">
              <w:rPr>
                <w:b/>
                <w:i/>
              </w:rPr>
              <w:t>12a.</w:t>
            </w:r>
            <w:r w:rsidRPr="0042661A">
              <w:tab/>
            </w:r>
            <w:r w:rsidRPr="0042661A">
              <w:rPr>
                <w:b/>
                <w:i/>
              </w:rPr>
              <w:t xml:space="preserve">kutsub komisjoni üles lisama tulevasse soolise võrdõiguslikkuse strateegiasse 2026–2030 ulatuslikud seadusandlikud, poliitilised ja rahastamiskohustused ning </w:t>
            </w:r>
            <w:proofErr w:type="spellStart"/>
            <w:r w:rsidRPr="0042661A">
              <w:rPr>
                <w:b/>
                <w:i/>
              </w:rPr>
              <w:t>andmekogumisnõuded</w:t>
            </w:r>
            <w:proofErr w:type="spellEnd"/>
            <w:r w:rsidRPr="0042661A">
              <w:rPr>
                <w:b/>
                <w:i/>
              </w:rPr>
              <w:t>, et edendada seksuaal- ja reproduktiivtervist ning seonduvaid õigusi;</w:t>
            </w:r>
          </w:p>
        </w:tc>
      </w:tr>
    </w:tbl>
    <w:p w14:paraId="4902C835"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AC78681" w14:textId="77777777" w:rsidR="0072682D" w:rsidRPr="0042661A" w:rsidRDefault="0072682D" w:rsidP="0072682D">
      <w:r w:rsidRPr="0042661A">
        <w:rPr>
          <w:rStyle w:val="HideTWBExt"/>
        </w:rPr>
        <w:t>&lt;/Amend&gt;</w:t>
      </w:r>
    </w:p>
    <w:p w14:paraId="7E4D2879"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380</w:t>
      </w:r>
      <w:r w:rsidRPr="0042661A">
        <w:rPr>
          <w:rStyle w:val="HideTWBExt"/>
          <w:b w:val="0"/>
        </w:rPr>
        <w:t>&lt;/NumAm&gt;</w:t>
      </w:r>
    </w:p>
    <w:p w14:paraId="7116B612"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0F53C428" w14:textId="77777777" w:rsidR="0072682D" w:rsidRPr="0042661A" w:rsidRDefault="0072682D" w:rsidP="0072682D">
      <w:pPr>
        <w:pStyle w:val="NormalBold"/>
      </w:pPr>
      <w:r w:rsidRPr="0042661A">
        <w:rPr>
          <w:rStyle w:val="HideTWBExt"/>
          <w:b w:val="0"/>
        </w:rPr>
        <w:t>&lt;/RepeatBlock-By&gt;</w:t>
      </w:r>
    </w:p>
    <w:p w14:paraId="1B98F080"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54F1A4B" w14:textId="77777777" w:rsidR="0072682D" w:rsidRPr="0042661A" w:rsidRDefault="0072682D" w:rsidP="0072682D">
      <w:pPr>
        <w:pStyle w:val="NormalBold"/>
      </w:pPr>
      <w:r w:rsidRPr="0042661A">
        <w:rPr>
          <w:rStyle w:val="HideTWBExt"/>
          <w:b w:val="0"/>
        </w:rPr>
        <w:t>&lt;Article&gt;</w:t>
      </w:r>
      <w:r w:rsidRPr="0042661A">
        <w:t>Punkt 12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D3D2607" w14:textId="77777777" w:rsidTr="00DB2E0C">
        <w:trPr>
          <w:trHeight w:hRule="exact" w:val="240"/>
          <w:jc w:val="center"/>
        </w:trPr>
        <w:tc>
          <w:tcPr>
            <w:tcW w:w="9752" w:type="dxa"/>
            <w:gridSpan w:val="2"/>
            <w:tcBorders>
              <w:top w:val="nil"/>
              <w:left w:val="nil"/>
              <w:bottom w:val="nil"/>
              <w:right w:val="nil"/>
            </w:tcBorders>
          </w:tcPr>
          <w:p w14:paraId="56B08723" w14:textId="77777777" w:rsidR="0072682D" w:rsidRPr="0042661A" w:rsidRDefault="0072682D" w:rsidP="00DB2E0C"/>
        </w:tc>
      </w:tr>
      <w:tr w:rsidR="00175DED" w:rsidRPr="0042661A" w14:paraId="7F063410" w14:textId="77777777" w:rsidTr="00DB2E0C">
        <w:trPr>
          <w:trHeight w:val="240"/>
          <w:jc w:val="center"/>
        </w:trPr>
        <w:tc>
          <w:tcPr>
            <w:tcW w:w="4876" w:type="dxa"/>
            <w:tcBorders>
              <w:top w:val="nil"/>
              <w:left w:val="nil"/>
              <w:bottom w:val="nil"/>
              <w:right w:val="nil"/>
            </w:tcBorders>
          </w:tcPr>
          <w:p w14:paraId="3DE8ABFE"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21AF3C3" w14:textId="77777777" w:rsidR="0072682D" w:rsidRPr="0042661A" w:rsidRDefault="0072682D" w:rsidP="00DB2E0C">
            <w:pPr>
              <w:pStyle w:val="AmColumnHeading"/>
            </w:pPr>
            <w:r w:rsidRPr="0042661A">
              <w:t>Muudatusettepanek</w:t>
            </w:r>
          </w:p>
        </w:tc>
      </w:tr>
      <w:tr w:rsidR="00175DED" w:rsidRPr="0042661A" w14:paraId="6221A635" w14:textId="77777777" w:rsidTr="00DB2E0C">
        <w:trPr>
          <w:jc w:val="center"/>
        </w:trPr>
        <w:tc>
          <w:tcPr>
            <w:tcW w:w="4876" w:type="dxa"/>
            <w:tcBorders>
              <w:top w:val="nil"/>
              <w:left w:val="nil"/>
              <w:bottom w:val="nil"/>
              <w:right w:val="nil"/>
            </w:tcBorders>
          </w:tcPr>
          <w:p w14:paraId="2C083ACE" w14:textId="77777777" w:rsidR="0072682D" w:rsidRPr="0042661A" w:rsidRDefault="0072682D" w:rsidP="00DB2E0C">
            <w:pPr>
              <w:pStyle w:val="Normal6a"/>
            </w:pPr>
          </w:p>
        </w:tc>
        <w:tc>
          <w:tcPr>
            <w:tcW w:w="4876" w:type="dxa"/>
            <w:tcBorders>
              <w:top w:val="nil"/>
              <w:left w:val="nil"/>
              <w:bottom w:val="nil"/>
              <w:right w:val="nil"/>
            </w:tcBorders>
          </w:tcPr>
          <w:p w14:paraId="52C4C761" w14:textId="77777777" w:rsidR="0072682D" w:rsidRPr="0042661A" w:rsidRDefault="0072682D" w:rsidP="00DB2E0C">
            <w:pPr>
              <w:pStyle w:val="Normal6a"/>
            </w:pPr>
            <w:r w:rsidRPr="0042661A">
              <w:rPr>
                <w:b/>
                <w:i/>
              </w:rPr>
              <w:t>12a.</w:t>
            </w:r>
            <w:r w:rsidRPr="0042661A">
              <w:tab/>
            </w:r>
            <w:r w:rsidRPr="0042661A">
              <w:rPr>
                <w:b/>
                <w:i/>
              </w:rPr>
              <w:t>rõhutab hariduse, tervishoiuteenuste ja avaliku sektori asutuste rolli soolise vägivalla ennetamisel ning nõusoleku, kehalise puutumatuse, eraelu puutumatuse, isikliku sõltumatuse ja austuse edendamisel;</w:t>
            </w:r>
          </w:p>
        </w:tc>
      </w:tr>
    </w:tbl>
    <w:p w14:paraId="3FF23484"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9D5900F" w14:textId="77777777" w:rsidR="0072682D" w:rsidRPr="0042661A" w:rsidRDefault="0072682D" w:rsidP="0072682D">
      <w:r w:rsidRPr="0042661A">
        <w:rPr>
          <w:rStyle w:val="HideTWBExt"/>
        </w:rPr>
        <w:t>&lt;/Amend&gt;</w:t>
      </w:r>
    </w:p>
    <w:p w14:paraId="76892109"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381</w:t>
      </w:r>
      <w:r w:rsidRPr="0042661A">
        <w:rPr>
          <w:rStyle w:val="HideTWBExt"/>
          <w:b w:val="0"/>
        </w:rPr>
        <w:t>&lt;/NumAm&gt;</w:t>
      </w:r>
    </w:p>
    <w:p w14:paraId="05C53B80" w14:textId="77777777" w:rsidR="0072682D" w:rsidRPr="0042661A" w:rsidRDefault="0072682D" w:rsidP="0072682D">
      <w:pPr>
        <w:pStyle w:val="NormalBold"/>
      </w:pPr>
      <w:r w:rsidRPr="0042661A">
        <w:rPr>
          <w:rStyle w:val="HideTWBExt"/>
          <w:b w:val="0"/>
        </w:rPr>
        <w:t>&lt;RepeatBlock-By&gt;&lt;Members&gt;</w:t>
      </w:r>
      <w:proofErr w:type="spellStart"/>
      <w:r w:rsidRPr="0042661A">
        <w:t>Arba</w:t>
      </w:r>
      <w:proofErr w:type="spellEnd"/>
      <w:r w:rsidRPr="0042661A">
        <w:t xml:space="preserve"> </w:t>
      </w:r>
      <w:proofErr w:type="spellStart"/>
      <w:r w:rsidRPr="0042661A">
        <w:t>Kokalari</w:t>
      </w:r>
      <w:proofErr w:type="spellEnd"/>
      <w:r w:rsidRPr="0042661A">
        <w:t xml:space="preserve">, Eleonora </w:t>
      </w:r>
      <w:proofErr w:type="spellStart"/>
      <w:r w:rsidRPr="0042661A">
        <w:t>Meleti</w:t>
      </w:r>
      <w:proofErr w:type="spellEnd"/>
      <w:r w:rsidRPr="0042661A">
        <w:t xml:space="preserve">, Maria </w:t>
      </w:r>
      <w:proofErr w:type="spellStart"/>
      <w:r w:rsidRPr="0042661A">
        <w:t>Walsh</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rPr>
          <w:rStyle w:val="HideTWBExt"/>
          <w:b w:val="0"/>
        </w:rPr>
        <w:t>&lt;/Members&gt;</w:t>
      </w:r>
    </w:p>
    <w:p w14:paraId="7A886042" w14:textId="77777777" w:rsidR="0072682D" w:rsidRPr="0042661A" w:rsidRDefault="0072682D" w:rsidP="0072682D">
      <w:pPr>
        <w:pStyle w:val="NormalBold"/>
      </w:pPr>
      <w:r w:rsidRPr="0042661A">
        <w:rPr>
          <w:rStyle w:val="HideTWBExt"/>
          <w:b w:val="0"/>
        </w:rPr>
        <w:t>&lt;/RepeatBlock-By&gt;</w:t>
      </w:r>
    </w:p>
    <w:p w14:paraId="5CE1BE1C"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B471502" w14:textId="77777777" w:rsidR="0072682D" w:rsidRPr="0042661A" w:rsidRDefault="0072682D" w:rsidP="0072682D">
      <w:pPr>
        <w:pStyle w:val="NormalBold"/>
      </w:pPr>
      <w:r w:rsidRPr="0042661A">
        <w:rPr>
          <w:rStyle w:val="HideTWBExt"/>
          <w:b w:val="0"/>
        </w:rPr>
        <w:t>&lt;Article&gt;</w:t>
      </w:r>
      <w:r w:rsidRPr="0042661A">
        <w:t>Punkt 12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32B73DB" w14:textId="77777777" w:rsidTr="00DB2E0C">
        <w:trPr>
          <w:trHeight w:hRule="exact" w:val="240"/>
          <w:jc w:val="center"/>
        </w:trPr>
        <w:tc>
          <w:tcPr>
            <w:tcW w:w="9752" w:type="dxa"/>
            <w:gridSpan w:val="2"/>
            <w:tcBorders>
              <w:top w:val="nil"/>
              <w:left w:val="nil"/>
              <w:bottom w:val="nil"/>
              <w:right w:val="nil"/>
            </w:tcBorders>
          </w:tcPr>
          <w:p w14:paraId="50FDC997" w14:textId="77777777" w:rsidR="0072682D" w:rsidRPr="0042661A" w:rsidRDefault="0072682D" w:rsidP="00DB2E0C"/>
        </w:tc>
      </w:tr>
      <w:tr w:rsidR="00175DED" w:rsidRPr="0042661A" w14:paraId="60664A0A" w14:textId="77777777" w:rsidTr="00DB2E0C">
        <w:trPr>
          <w:trHeight w:val="240"/>
          <w:jc w:val="center"/>
        </w:trPr>
        <w:tc>
          <w:tcPr>
            <w:tcW w:w="4876" w:type="dxa"/>
            <w:tcBorders>
              <w:top w:val="nil"/>
              <w:left w:val="nil"/>
              <w:bottom w:val="nil"/>
              <w:right w:val="nil"/>
            </w:tcBorders>
          </w:tcPr>
          <w:p w14:paraId="250875C5"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09ADEE8" w14:textId="77777777" w:rsidR="0072682D" w:rsidRPr="0042661A" w:rsidRDefault="0072682D" w:rsidP="00DB2E0C">
            <w:pPr>
              <w:pStyle w:val="AmColumnHeading"/>
            </w:pPr>
            <w:r w:rsidRPr="0042661A">
              <w:t>Muudatusettepanek</w:t>
            </w:r>
          </w:p>
        </w:tc>
      </w:tr>
      <w:tr w:rsidR="00175DED" w:rsidRPr="0042661A" w14:paraId="3B7E883A" w14:textId="77777777" w:rsidTr="00DB2E0C">
        <w:trPr>
          <w:jc w:val="center"/>
        </w:trPr>
        <w:tc>
          <w:tcPr>
            <w:tcW w:w="4876" w:type="dxa"/>
            <w:tcBorders>
              <w:top w:val="nil"/>
              <w:left w:val="nil"/>
              <w:bottom w:val="nil"/>
              <w:right w:val="nil"/>
            </w:tcBorders>
          </w:tcPr>
          <w:p w14:paraId="4F3340B7" w14:textId="77777777" w:rsidR="0072682D" w:rsidRPr="0042661A" w:rsidRDefault="0072682D" w:rsidP="00DB2E0C">
            <w:pPr>
              <w:pStyle w:val="Normal6a"/>
            </w:pPr>
          </w:p>
        </w:tc>
        <w:tc>
          <w:tcPr>
            <w:tcW w:w="4876" w:type="dxa"/>
            <w:tcBorders>
              <w:top w:val="nil"/>
              <w:left w:val="nil"/>
              <w:bottom w:val="nil"/>
              <w:right w:val="nil"/>
            </w:tcBorders>
          </w:tcPr>
          <w:p w14:paraId="7C469993" w14:textId="77777777" w:rsidR="0072682D" w:rsidRPr="0042661A" w:rsidRDefault="0072682D" w:rsidP="00DB2E0C">
            <w:pPr>
              <w:pStyle w:val="Normal6a"/>
            </w:pPr>
            <w:r w:rsidRPr="0042661A">
              <w:rPr>
                <w:b/>
                <w:i/>
              </w:rPr>
              <w:t>12a.</w:t>
            </w:r>
            <w:r w:rsidRPr="0042661A">
              <w:tab/>
            </w:r>
            <w:r w:rsidRPr="0042661A">
              <w:rPr>
                <w:b/>
                <w:i/>
              </w:rPr>
              <w:t>julgustab liikmesriike muutma rasestumisvastased vahendid kättesaadavamaks ja taskukohasemaks, et vältida soovimatuid rasedusi;</w:t>
            </w:r>
          </w:p>
        </w:tc>
      </w:tr>
    </w:tbl>
    <w:p w14:paraId="003CDB3C"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9B34F2F" w14:textId="77777777" w:rsidR="0072682D" w:rsidRPr="0042661A" w:rsidRDefault="0072682D" w:rsidP="0072682D">
      <w:r w:rsidRPr="0042661A">
        <w:rPr>
          <w:rStyle w:val="HideTWBExt"/>
        </w:rPr>
        <w:t>&lt;/Amend&gt;</w:t>
      </w:r>
    </w:p>
    <w:p w14:paraId="6228E406"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382</w:t>
      </w:r>
      <w:r w:rsidRPr="0042661A">
        <w:rPr>
          <w:rStyle w:val="HideTWBExt"/>
          <w:b w:val="0"/>
        </w:rPr>
        <w:t>&lt;/NumAm&gt;</w:t>
      </w:r>
    </w:p>
    <w:p w14:paraId="55C09F8F"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59B60192" w14:textId="77777777" w:rsidR="0072682D" w:rsidRPr="0042661A" w:rsidRDefault="0072682D" w:rsidP="0072682D">
      <w:pPr>
        <w:pStyle w:val="NormalBold"/>
      </w:pPr>
      <w:r w:rsidRPr="0042661A">
        <w:rPr>
          <w:rStyle w:val="HideTWBExt"/>
          <w:b w:val="0"/>
        </w:rPr>
        <w:t>&lt;/RepeatBlock-By&gt;</w:t>
      </w:r>
    </w:p>
    <w:p w14:paraId="366728F6"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E9B46ED" w14:textId="77777777" w:rsidR="0072682D" w:rsidRPr="0042661A" w:rsidRDefault="0072682D" w:rsidP="0072682D">
      <w:pPr>
        <w:pStyle w:val="NormalBold"/>
      </w:pPr>
      <w:r w:rsidRPr="0042661A">
        <w:rPr>
          <w:rStyle w:val="HideTWBExt"/>
          <w:b w:val="0"/>
        </w:rPr>
        <w:t>&lt;Article&gt;</w:t>
      </w:r>
      <w:r w:rsidRPr="0042661A">
        <w:t>Punkt 12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B42E93A" w14:textId="77777777" w:rsidTr="00DB2E0C">
        <w:trPr>
          <w:trHeight w:hRule="exact" w:val="240"/>
          <w:jc w:val="center"/>
        </w:trPr>
        <w:tc>
          <w:tcPr>
            <w:tcW w:w="9752" w:type="dxa"/>
            <w:gridSpan w:val="2"/>
            <w:tcBorders>
              <w:top w:val="nil"/>
              <w:left w:val="nil"/>
              <w:bottom w:val="nil"/>
              <w:right w:val="nil"/>
            </w:tcBorders>
          </w:tcPr>
          <w:p w14:paraId="15FCB89C" w14:textId="77777777" w:rsidR="0072682D" w:rsidRPr="0042661A" w:rsidRDefault="0072682D" w:rsidP="00DB2E0C"/>
        </w:tc>
      </w:tr>
      <w:tr w:rsidR="00175DED" w:rsidRPr="0042661A" w14:paraId="11AB5096" w14:textId="77777777" w:rsidTr="00DB2E0C">
        <w:trPr>
          <w:trHeight w:val="240"/>
          <w:jc w:val="center"/>
        </w:trPr>
        <w:tc>
          <w:tcPr>
            <w:tcW w:w="4876" w:type="dxa"/>
            <w:tcBorders>
              <w:top w:val="nil"/>
              <w:left w:val="nil"/>
              <w:bottom w:val="nil"/>
              <w:right w:val="nil"/>
            </w:tcBorders>
          </w:tcPr>
          <w:p w14:paraId="70FA248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757E2F9" w14:textId="77777777" w:rsidR="0072682D" w:rsidRPr="0042661A" w:rsidRDefault="0072682D" w:rsidP="00DB2E0C">
            <w:pPr>
              <w:pStyle w:val="AmColumnHeading"/>
            </w:pPr>
            <w:r w:rsidRPr="0042661A">
              <w:t>Muudatusettepanek</w:t>
            </w:r>
          </w:p>
        </w:tc>
      </w:tr>
      <w:tr w:rsidR="00175DED" w:rsidRPr="0042661A" w14:paraId="73685269" w14:textId="77777777" w:rsidTr="00DB2E0C">
        <w:trPr>
          <w:jc w:val="center"/>
        </w:trPr>
        <w:tc>
          <w:tcPr>
            <w:tcW w:w="4876" w:type="dxa"/>
            <w:tcBorders>
              <w:top w:val="nil"/>
              <w:left w:val="nil"/>
              <w:bottom w:val="nil"/>
              <w:right w:val="nil"/>
            </w:tcBorders>
          </w:tcPr>
          <w:p w14:paraId="743F5412" w14:textId="77777777" w:rsidR="0072682D" w:rsidRPr="0042661A" w:rsidRDefault="0072682D" w:rsidP="00DB2E0C">
            <w:pPr>
              <w:pStyle w:val="Normal6a"/>
            </w:pPr>
          </w:p>
        </w:tc>
        <w:tc>
          <w:tcPr>
            <w:tcW w:w="4876" w:type="dxa"/>
            <w:tcBorders>
              <w:top w:val="nil"/>
              <w:left w:val="nil"/>
              <w:bottom w:val="nil"/>
              <w:right w:val="nil"/>
            </w:tcBorders>
          </w:tcPr>
          <w:p w14:paraId="3C891E9D" w14:textId="77777777" w:rsidR="0072682D" w:rsidRPr="0042661A" w:rsidRDefault="0072682D" w:rsidP="00DB2E0C">
            <w:pPr>
              <w:pStyle w:val="Normal6a"/>
            </w:pPr>
            <w:r w:rsidRPr="0042661A">
              <w:rPr>
                <w:b/>
                <w:i/>
              </w:rPr>
              <w:t>12b.</w:t>
            </w:r>
            <w:r w:rsidRPr="0042661A">
              <w:tab/>
            </w:r>
            <w:r w:rsidRPr="0042661A">
              <w:rPr>
                <w:b/>
                <w:i/>
              </w:rPr>
              <w:t>kutsub komisjoni ja liikmesriike üles tagama, et isikutel, kes kannatavad tahtmatu viljatuse või raseduste katkemise all, oleks juurdepääs taskukohastele, kvaliteetsetele ja õiglastele viljakuse ja raseduse katkemisega seotud tervishoiuteenustele; rõhutab, kui oluline on integreeritud vaimse tervise tugi ja nõustamine, et tegeleda viljatuse ja raseduse katkemise emotsionaalse ja psühholoogilise mõjuga; nõuab rahvatervise strateegiaid, kindlustuskatet ja kliinilisi suuniseid, milles seatakse esikohale patsientide sõltumatus, teadlik valik ning terviklik ja häbimärgistamist vältiv hooldus kõigile toetust otsivatele isikutele;</w:t>
            </w:r>
          </w:p>
        </w:tc>
      </w:tr>
    </w:tbl>
    <w:p w14:paraId="042E7D22"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68345EA" w14:textId="77777777" w:rsidR="0072682D" w:rsidRPr="0042661A" w:rsidRDefault="0072682D" w:rsidP="0072682D">
      <w:r w:rsidRPr="0042661A">
        <w:rPr>
          <w:rStyle w:val="HideTWBExt"/>
        </w:rPr>
        <w:t>&lt;/Amend&gt;</w:t>
      </w:r>
    </w:p>
    <w:p w14:paraId="5109411B"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383</w:t>
      </w:r>
      <w:r w:rsidRPr="0042661A">
        <w:rPr>
          <w:rStyle w:val="HideTWBExt"/>
          <w:b w:val="0"/>
        </w:rPr>
        <w:t>&lt;/NumAm&gt;</w:t>
      </w:r>
    </w:p>
    <w:p w14:paraId="6B1376CF"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64C1C068" w14:textId="77777777" w:rsidR="0072682D" w:rsidRPr="0042661A" w:rsidRDefault="0072682D" w:rsidP="0072682D">
      <w:pPr>
        <w:pStyle w:val="NormalBold"/>
      </w:pPr>
      <w:r w:rsidRPr="0042661A">
        <w:rPr>
          <w:rStyle w:val="HideTWBExt"/>
          <w:b w:val="0"/>
        </w:rPr>
        <w:t>&lt;/RepeatBlock-By&gt;</w:t>
      </w:r>
    </w:p>
    <w:p w14:paraId="77FF547B"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958F8CF" w14:textId="77777777" w:rsidR="0072682D" w:rsidRPr="0042661A" w:rsidRDefault="0072682D" w:rsidP="0072682D">
      <w:pPr>
        <w:pStyle w:val="NormalBold"/>
      </w:pPr>
      <w:r w:rsidRPr="0042661A">
        <w:rPr>
          <w:rStyle w:val="HideTWBExt"/>
          <w:b w:val="0"/>
        </w:rPr>
        <w:t>&lt;Article&gt;</w:t>
      </w:r>
      <w:r w:rsidRPr="0042661A">
        <w:t>Punkt 12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61A4536" w14:textId="77777777" w:rsidTr="00DB2E0C">
        <w:trPr>
          <w:trHeight w:hRule="exact" w:val="240"/>
          <w:jc w:val="center"/>
        </w:trPr>
        <w:tc>
          <w:tcPr>
            <w:tcW w:w="9752" w:type="dxa"/>
            <w:gridSpan w:val="2"/>
            <w:tcBorders>
              <w:top w:val="nil"/>
              <w:left w:val="nil"/>
              <w:bottom w:val="nil"/>
              <w:right w:val="nil"/>
            </w:tcBorders>
          </w:tcPr>
          <w:p w14:paraId="054DD613" w14:textId="77777777" w:rsidR="0072682D" w:rsidRPr="0042661A" w:rsidRDefault="0072682D" w:rsidP="00DB2E0C"/>
        </w:tc>
      </w:tr>
      <w:tr w:rsidR="00175DED" w:rsidRPr="0042661A" w14:paraId="452DD981" w14:textId="77777777" w:rsidTr="00DB2E0C">
        <w:trPr>
          <w:trHeight w:val="240"/>
          <w:jc w:val="center"/>
        </w:trPr>
        <w:tc>
          <w:tcPr>
            <w:tcW w:w="4876" w:type="dxa"/>
            <w:tcBorders>
              <w:top w:val="nil"/>
              <w:left w:val="nil"/>
              <w:bottom w:val="nil"/>
              <w:right w:val="nil"/>
            </w:tcBorders>
          </w:tcPr>
          <w:p w14:paraId="08DDE5D6"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3C70594" w14:textId="77777777" w:rsidR="0072682D" w:rsidRPr="0042661A" w:rsidRDefault="0072682D" w:rsidP="00DB2E0C">
            <w:pPr>
              <w:pStyle w:val="AmColumnHeading"/>
            </w:pPr>
            <w:r w:rsidRPr="0042661A">
              <w:t>Muudatusettepanek</w:t>
            </w:r>
          </w:p>
        </w:tc>
      </w:tr>
      <w:tr w:rsidR="00175DED" w:rsidRPr="0042661A" w14:paraId="74A0510F" w14:textId="77777777" w:rsidTr="00DB2E0C">
        <w:trPr>
          <w:jc w:val="center"/>
        </w:trPr>
        <w:tc>
          <w:tcPr>
            <w:tcW w:w="4876" w:type="dxa"/>
            <w:tcBorders>
              <w:top w:val="nil"/>
              <w:left w:val="nil"/>
              <w:bottom w:val="nil"/>
              <w:right w:val="nil"/>
            </w:tcBorders>
          </w:tcPr>
          <w:p w14:paraId="0AFE026F" w14:textId="77777777" w:rsidR="0072682D" w:rsidRPr="0042661A" w:rsidRDefault="0072682D" w:rsidP="00DB2E0C">
            <w:pPr>
              <w:pStyle w:val="Normal6a"/>
            </w:pPr>
          </w:p>
        </w:tc>
        <w:tc>
          <w:tcPr>
            <w:tcW w:w="4876" w:type="dxa"/>
            <w:tcBorders>
              <w:top w:val="nil"/>
              <w:left w:val="nil"/>
              <w:bottom w:val="nil"/>
              <w:right w:val="nil"/>
            </w:tcBorders>
          </w:tcPr>
          <w:p w14:paraId="4DB00443" w14:textId="77777777" w:rsidR="0072682D" w:rsidRPr="0042661A" w:rsidRDefault="0072682D" w:rsidP="00DB2E0C">
            <w:pPr>
              <w:pStyle w:val="Normal6a"/>
            </w:pPr>
            <w:r w:rsidRPr="0042661A">
              <w:rPr>
                <w:b/>
                <w:i/>
              </w:rPr>
              <w:t>12b.</w:t>
            </w:r>
            <w:r w:rsidRPr="0042661A">
              <w:tab/>
            </w:r>
            <w:r w:rsidRPr="0042661A">
              <w:rPr>
                <w:b/>
                <w:i/>
              </w:rPr>
              <w:t>rõhutab, et UNESCO standarditele vastav põhjalik seksuaalharidus on oluline nõusoleku, seksuaal- ja reproduktiivtervise ning seonduvate õiguste edendamiseks, soolise vägivalla ennetamiseks ning desinformatsiooni ja naiste tervisega seotud häbimärgistamise vastu võitlemiseks; kutsub komisjoni üles andma liikmesriikidele soovitusi tervikliku seksuaalhariduse pakkumise kohta kooskõlas UNESCO standarditega;</w:t>
            </w:r>
          </w:p>
        </w:tc>
      </w:tr>
    </w:tbl>
    <w:p w14:paraId="45529AAB"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D047375" w14:textId="77777777" w:rsidR="0072682D" w:rsidRPr="0042661A" w:rsidRDefault="0072682D" w:rsidP="0072682D">
      <w:r w:rsidRPr="0042661A">
        <w:rPr>
          <w:rStyle w:val="HideTWBExt"/>
        </w:rPr>
        <w:t>&lt;/Amend&gt;</w:t>
      </w:r>
    </w:p>
    <w:p w14:paraId="61DC6923"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384</w:t>
      </w:r>
      <w:r w:rsidRPr="0042661A">
        <w:rPr>
          <w:rStyle w:val="HideTWBExt"/>
          <w:b w:val="0"/>
        </w:rPr>
        <w:t>&lt;/NumAm&gt;</w:t>
      </w:r>
    </w:p>
    <w:p w14:paraId="5FBA4891"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087ECF40" w14:textId="77777777" w:rsidR="0072682D" w:rsidRPr="0042661A" w:rsidRDefault="0072682D" w:rsidP="0072682D">
      <w:pPr>
        <w:pStyle w:val="NormalBold"/>
      </w:pPr>
      <w:r w:rsidRPr="0042661A">
        <w:rPr>
          <w:rStyle w:val="HideTWBExt"/>
          <w:b w:val="0"/>
        </w:rPr>
        <w:t>&lt;/RepeatBlock-By&gt;</w:t>
      </w:r>
    </w:p>
    <w:p w14:paraId="03E1854C"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DC36D2D" w14:textId="77777777" w:rsidR="0072682D" w:rsidRPr="0042661A" w:rsidRDefault="0072682D" w:rsidP="0072682D">
      <w:pPr>
        <w:pStyle w:val="NormalBold"/>
      </w:pPr>
      <w:r w:rsidRPr="0042661A">
        <w:rPr>
          <w:rStyle w:val="HideTWBExt"/>
          <w:b w:val="0"/>
        </w:rPr>
        <w:t>&lt;Article&gt;</w:t>
      </w:r>
      <w:r w:rsidRPr="0042661A">
        <w:t>Punkt 12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937A4DD" w14:textId="77777777" w:rsidTr="00DB2E0C">
        <w:trPr>
          <w:trHeight w:hRule="exact" w:val="240"/>
          <w:jc w:val="center"/>
        </w:trPr>
        <w:tc>
          <w:tcPr>
            <w:tcW w:w="9752" w:type="dxa"/>
            <w:gridSpan w:val="2"/>
            <w:tcBorders>
              <w:top w:val="nil"/>
              <w:left w:val="nil"/>
              <w:bottom w:val="nil"/>
              <w:right w:val="nil"/>
            </w:tcBorders>
          </w:tcPr>
          <w:p w14:paraId="4D405CDF" w14:textId="77777777" w:rsidR="0072682D" w:rsidRPr="0042661A" w:rsidRDefault="0072682D" w:rsidP="00DB2E0C"/>
        </w:tc>
      </w:tr>
      <w:tr w:rsidR="00175DED" w:rsidRPr="0042661A" w14:paraId="6269DF6A" w14:textId="77777777" w:rsidTr="00DB2E0C">
        <w:trPr>
          <w:trHeight w:val="240"/>
          <w:jc w:val="center"/>
        </w:trPr>
        <w:tc>
          <w:tcPr>
            <w:tcW w:w="4876" w:type="dxa"/>
            <w:tcBorders>
              <w:top w:val="nil"/>
              <w:left w:val="nil"/>
              <w:bottom w:val="nil"/>
              <w:right w:val="nil"/>
            </w:tcBorders>
          </w:tcPr>
          <w:p w14:paraId="26BC8190"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8C32B89" w14:textId="77777777" w:rsidR="0072682D" w:rsidRPr="0042661A" w:rsidRDefault="0072682D" w:rsidP="00DB2E0C">
            <w:pPr>
              <w:pStyle w:val="AmColumnHeading"/>
            </w:pPr>
            <w:r w:rsidRPr="0042661A">
              <w:t>Muudatusettepanek</w:t>
            </w:r>
          </w:p>
        </w:tc>
      </w:tr>
      <w:tr w:rsidR="00175DED" w:rsidRPr="0042661A" w14:paraId="2E3E54D3" w14:textId="77777777" w:rsidTr="00DB2E0C">
        <w:trPr>
          <w:jc w:val="center"/>
        </w:trPr>
        <w:tc>
          <w:tcPr>
            <w:tcW w:w="4876" w:type="dxa"/>
            <w:tcBorders>
              <w:top w:val="nil"/>
              <w:left w:val="nil"/>
              <w:bottom w:val="nil"/>
              <w:right w:val="nil"/>
            </w:tcBorders>
          </w:tcPr>
          <w:p w14:paraId="12ACCBA3" w14:textId="77777777" w:rsidR="0072682D" w:rsidRPr="0042661A" w:rsidRDefault="0072682D" w:rsidP="00DB2E0C">
            <w:pPr>
              <w:pStyle w:val="Normal6a"/>
            </w:pPr>
          </w:p>
        </w:tc>
        <w:tc>
          <w:tcPr>
            <w:tcW w:w="4876" w:type="dxa"/>
            <w:tcBorders>
              <w:top w:val="nil"/>
              <w:left w:val="nil"/>
              <w:bottom w:val="nil"/>
              <w:right w:val="nil"/>
            </w:tcBorders>
          </w:tcPr>
          <w:p w14:paraId="0A0CF5CC" w14:textId="77777777" w:rsidR="0072682D" w:rsidRPr="0042661A" w:rsidRDefault="0072682D" w:rsidP="00DB2E0C">
            <w:pPr>
              <w:pStyle w:val="Normal6a"/>
            </w:pPr>
            <w:r w:rsidRPr="0042661A">
              <w:rPr>
                <w:b/>
                <w:i/>
              </w:rPr>
              <w:t>12b.</w:t>
            </w:r>
            <w:r w:rsidRPr="0042661A">
              <w:tab/>
            </w:r>
            <w:r w:rsidRPr="0042661A">
              <w:rPr>
                <w:b/>
                <w:i/>
              </w:rPr>
              <w:t xml:space="preserve">kordab, et seksuaal- ja reproduktiivtervis ning seonduvad õigused on inimõiguste ja rahvatervise poliitika lahutamatu osa; nõuab põhjalikku, eakohast ja teaduspõhist seksuaal- ja </w:t>
            </w:r>
            <w:proofErr w:type="spellStart"/>
            <w:r w:rsidRPr="0042661A">
              <w:rPr>
                <w:b/>
                <w:i/>
              </w:rPr>
              <w:t>suhetealast</w:t>
            </w:r>
            <w:proofErr w:type="spellEnd"/>
            <w:r w:rsidRPr="0042661A">
              <w:rPr>
                <w:b/>
                <w:i/>
              </w:rPr>
              <w:t xml:space="preserve"> haridust kogu ELis kui peamist vahendit ebavõrdsuse vähendamiseks, vägivalla ennetamiseks ning naiste ja tütarlaste mõjuvõimu suurendamiseks;</w:t>
            </w:r>
          </w:p>
        </w:tc>
      </w:tr>
    </w:tbl>
    <w:p w14:paraId="2848E198"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F034DE0" w14:textId="77777777" w:rsidR="0072682D" w:rsidRPr="0042661A" w:rsidRDefault="0072682D" w:rsidP="0072682D">
      <w:r w:rsidRPr="0042661A">
        <w:rPr>
          <w:rStyle w:val="HideTWBExt"/>
        </w:rPr>
        <w:t>&lt;/Amend&gt;</w:t>
      </w:r>
    </w:p>
    <w:p w14:paraId="76F12C9A"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385</w:t>
      </w:r>
      <w:r w:rsidRPr="0042661A">
        <w:rPr>
          <w:rStyle w:val="HideTWBExt"/>
          <w:b w:val="0"/>
        </w:rPr>
        <w:t>&lt;/NumAm&gt;</w:t>
      </w:r>
    </w:p>
    <w:p w14:paraId="1D49104D" w14:textId="77777777" w:rsidR="0072682D" w:rsidRPr="0042661A" w:rsidRDefault="0072682D" w:rsidP="0072682D">
      <w:pPr>
        <w:pStyle w:val="NormalBold"/>
      </w:pPr>
      <w:r w:rsidRPr="0042661A">
        <w:rPr>
          <w:rStyle w:val="HideTWBExt"/>
          <w:b w:val="0"/>
        </w:rPr>
        <w:t>&lt;RepeatBlock-By&gt;&lt;Members&gt;</w:t>
      </w:r>
      <w:r w:rsidRPr="0042661A">
        <w:t xml:space="preserve">Hanna </w:t>
      </w:r>
      <w:proofErr w:type="spellStart"/>
      <w:r w:rsidRPr="0042661A">
        <w:t>Gedin</w:t>
      </w:r>
      <w:proofErr w:type="spellEnd"/>
      <w:r w:rsidRPr="0042661A">
        <w:t xml:space="preserve">, Carolina </w:t>
      </w:r>
      <w:proofErr w:type="spellStart"/>
      <w:r w:rsidRPr="0042661A">
        <w:t>Morace</w:t>
      </w:r>
      <w:proofErr w:type="spellEnd"/>
      <w:r w:rsidRPr="0042661A">
        <w:t xml:space="preserve">, </w:t>
      </w:r>
      <w:proofErr w:type="spellStart"/>
      <w:r w:rsidRPr="0042661A">
        <w:t>Kathleen</w:t>
      </w:r>
      <w:proofErr w:type="spellEnd"/>
      <w:r w:rsidRPr="0042661A">
        <w:t xml:space="preserve"> </w:t>
      </w:r>
      <w:proofErr w:type="spellStart"/>
      <w:r w:rsidRPr="0042661A">
        <w:t>Funchion</w:t>
      </w:r>
      <w:proofErr w:type="spellEnd"/>
      <w:r w:rsidRPr="0042661A">
        <w:t xml:space="preserve">, Elena </w:t>
      </w:r>
      <w:proofErr w:type="spellStart"/>
      <w:r w:rsidRPr="0042661A">
        <w:t>Kountoura</w:t>
      </w:r>
      <w:proofErr w:type="spellEnd"/>
      <w:r w:rsidRPr="0042661A">
        <w:t xml:space="preserve">, Irene </w:t>
      </w:r>
      <w:proofErr w:type="spellStart"/>
      <w:r w:rsidRPr="0042661A">
        <w:t>Montero</w:t>
      </w:r>
      <w:proofErr w:type="spellEnd"/>
      <w:r w:rsidRPr="0042661A">
        <w:rPr>
          <w:rStyle w:val="HideTWBExt"/>
          <w:b w:val="0"/>
        </w:rPr>
        <w:t>&lt;/Members&gt;</w:t>
      </w:r>
    </w:p>
    <w:p w14:paraId="1703134C" w14:textId="77777777" w:rsidR="0072682D" w:rsidRPr="0042661A" w:rsidRDefault="0072682D" w:rsidP="0072682D">
      <w:pPr>
        <w:pStyle w:val="NormalBold"/>
      </w:pPr>
      <w:r w:rsidRPr="0042661A">
        <w:rPr>
          <w:rStyle w:val="HideTWBExt"/>
          <w:b w:val="0"/>
        </w:rPr>
        <w:t>&lt;/RepeatBlock-By&gt;</w:t>
      </w:r>
    </w:p>
    <w:p w14:paraId="6C07FC5C"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96946A4" w14:textId="77777777" w:rsidR="0072682D" w:rsidRPr="0042661A" w:rsidRDefault="0072682D" w:rsidP="0072682D">
      <w:pPr>
        <w:pStyle w:val="NormalBold"/>
      </w:pPr>
      <w:r w:rsidRPr="0042661A">
        <w:rPr>
          <w:rStyle w:val="HideTWBExt"/>
          <w:b w:val="0"/>
        </w:rPr>
        <w:t>&lt;Article&gt;</w:t>
      </w:r>
      <w:r w:rsidRPr="0042661A">
        <w:t>Punkt 12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9200D3C" w14:textId="77777777" w:rsidTr="00DB2E0C">
        <w:trPr>
          <w:trHeight w:hRule="exact" w:val="240"/>
          <w:jc w:val="center"/>
        </w:trPr>
        <w:tc>
          <w:tcPr>
            <w:tcW w:w="9752" w:type="dxa"/>
            <w:gridSpan w:val="2"/>
            <w:tcBorders>
              <w:top w:val="nil"/>
              <w:left w:val="nil"/>
              <w:bottom w:val="nil"/>
              <w:right w:val="nil"/>
            </w:tcBorders>
          </w:tcPr>
          <w:p w14:paraId="26C7C6BD" w14:textId="77777777" w:rsidR="0072682D" w:rsidRPr="0042661A" w:rsidRDefault="0072682D" w:rsidP="00DB2E0C"/>
        </w:tc>
      </w:tr>
      <w:tr w:rsidR="00175DED" w:rsidRPr="0042661A" w14:paraId="383E4C36" w14:textId="77777777" w:rsidTr="00DB2E0C">
        <w:trPr>
          <w:trHeight w:val="240"/>
          <w:jc w:val="center"/>
        </w:trPr>
        <w:tc>
          <w:tcPr>
            <w:tcW w:w="4876" w:type="dxa"/>
            <w:tcBorders>
              <w:top w:val="nil"/>
              <w:left w:val="nil"/>
              <w:bottom w:val="nil"/>
              <w:right w:val="nil"/>
            </w:tcBorders>
          </w:tcPr>
          <w:p w14:paraId="3DA8A910"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A6AA4BB" w14:textId="77777777" w:rsidR="0072682D" w:rsidRPr="0042661A" w:rsidRDefault="0072682D" w:rsidP="00DB2E0C">
            <w:pPr>
              <w:pStyle w:val="AmColumnHeading"/>
            </w:pPr>
            <w:r w:rsidRPr="0042661A">
              <w:t>Muudatusettepanek</w:t>
            </w:r>
          </w:p>
        </w:tc>
      </w:tr>
      <w:tr w:rsidR="00175DED" w:rsidRPr="0042661A" w14:paraId="20A4C369" w14:textId="77777777" w:rsidTr="00DB2E0C">
        <w:trPr>
          <w:jc w:val="center"/>
        </w:trPr>
        <w:tc>
          <w:tcPr>
            <w:tcW w:w="4876" w:type="dxa"/>
            <w:tcBorders>
              <w:top w:val="nil"/>
              <w:left w:val="nil"/>
              <w:bottom w:val="nil"/>
              <w:right w:val="nil"/>
            </w:tcBorders>
          </w:tcPr>
          <w:p w14:paraId="48FE88E3" w14:textId="77777777" w:rsidR="0072682D" w:rsidRPr="0042661A" w:rsidRDefault="0072682D" w:rsidP="00DB2E0C">
            <w:pPr>
              <w:pStyle w:val="Normal6a"/>
            </w:pPr>
          </w:p>
        </w:tc>
        <w:tc>
          <w:tcPr>
            <w:tcW w:w="4876" w:type="dxa"/>
            <w:tcBorders>
              <w:top w:val="nil"/>
              <w:left w:val="nil"/>
              <w:bottom w:val="nil"/>
              <w:right w:val="nil"/>
            </w:tcBorders>
          </w:tcPr>
          <w:p w14:paraId="67D63B10" w14:textId="77777777" w:rsidR="0072682D" w:rsidRPr="0042661A" w:rsidRDefault="0072682D" w:rsidP="00DB2E0C">
            <w:pPr>
              <w:pStyle w:val="Normal6a"/>
            </w:pPr>
            <w:r w:rsidRPr="0042661A">
              <w:rPr>
                <w:b/>
                <w:i/>
              </w:rPr>
              <w:t>12b.</w:t>
            </w:r>
            <w:r w:rsidRPr="0042661A">
              <w:tab/>
            </w:r>
            <w:r w:rsidRPr="0042661A">
              <w:rPr>
                <w:b/>
                <w:i/>
              </w:rPr>
              <w:t>peab oluliseks, et kõigil naistel ELis oleks vaba juurdepääs HPV vaktsiinidele, et ennetada emakakaelavähki ja vähieelseid muutusi, ning nõuab tungivalt, et liikmesriigid tagaksid kõigile naistele tasuta HPV vaktsiinid;</w:t>
            </w:r>
          </w:p>
        </w:tc>
      </w:tr>
    </w:tbl>
    <w:p w14:paraId="6BE94A84"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FDC8CB5" w14:textId="77777777" w:rsidR="0072682D" w:rsidRPr="0042661A" w:rsidRDefault="0072682D" w:rsidP="0072682D">
      <w:r w:rsidRPr="0042661A">
        <w:rPr>
          <w:rStyle w:val="HideTWBExt"/>
        </w:rPr>
        <w:t>&lt;/Amend&gt;</w:t>
      </w:r>
    </w:p>
    <w:p w14:paraId="7729D29D"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386</w:t>
      </w:r>
      <w:r w:rsidRPr="0042661A">
        <w:rPr>
          <w:rStyle w:val="HideTWBExt"/>
          <w:b w:val="0"/>
        </w:rPr>
        <w:t>&lt;/NumAm&gt;</w:t>
      </w:r>
    </w:p>
    <w:p w14:paraId="1A81D3B6"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01A3BE92" w14:textId="77777777" w:rsidR="0072682D" w:rsidRPr="0042661A" w:rsidRDefault="0072682D" w:rsidP="0072682D">
      <w:pPr>
        <w:pStyle w:val="NormalBold"/>
      </w:pPr>
      <w:r w:rsidRPr="0042661A">
        <w:rPr>
          <w:rStyle w:val="HideTWBExt"/>
          <w:b w:val="0"/>
        </w:rPr>
        <w:t>&lt;/RepeatBlock-By&gt;</w:t>
      </w:r>
    </w:p>
    <w:p w14:paraId="01D2852A"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44B507D" w14:textId="77777777" w:rsidR="0072682D" w:rsidRPr="0042661A" w:rsidRDefault="0072682D" w:rsidP="0072682D">
      <w:pPr>
        <w:pStyle w:val="NormalBold"/>
      </w:pPr>
      <w:r w:rsidRPr="0042661A">
        <w:rPr>
          <w:rStyle w:val="HideTWBExt"/>
          <w:b w:val="0"/>
        </w:rPr>
        <w:t>&lt;Article&gt;</w:t>
      </w:r>
      <w:r w:rsidRPr="0042661A">
        <w:t>Punkt 12 c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8913B8B" w14:textId="77777777" w:rsidTr="00DB2E0C">
        <w:trPr>
          <w:trHeight w:hRule="exact" w:val="240"/>
          <w:jc w:val="center"/>
        </w:trPr>
        <w:tc>
          <w:tcPr>
            <w:tcW w:w="9752" w:type="dxa"/>
            <w:gridSpan w:val="2"/>
            <w:tcBorders>
              <w:top w:val="nil"/>
              <w:left w:val="nil"/>
              <w:bottom w:val="nil"/>
              <w:right w:val="nil"/>
            </w:tcBorders>
          </w:tcPr>
          <w:p w14:paraId="585B7B2C" w14:textId="77777777" w:rsidR="0072682D" w:rsidRPr="0042661A" w:rsidRDefault="0072682D" w:rsidP="00DB2E0C"/>
        </w:tc>
      </w:tr>
      <w:tr w:rsidR="00175DED" w:rsidRPr="0042661A" w14:paraId="2EF724CC" w14:textId="77777777" w:rsidTr="00DB2E0C">
        <w:trPr>
          <w:trHeight w:val="240"/>
          <w:jc w:val="center"/>
        </w:trPr>
        <w:tc>
          <w:tcPr>
            <w:tcW w:w="4876" w:type="dxa"/>
            <w:tcBorders>
              <w:top w:val="nil"/>
              <w:left w:val="nil"/>
              <w:bottom w:val="nil"/>
              <w:right w:val="nil"/>
            </w:tcBorders>
          </w:tcPr>
          <w:p w14:paraId="06A62E3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04700D1" w14:textId="77777777" w:rsidR="0072682D" w:rsidRPr="0042661A" w:rsidRDefault="0072682D" w:rsidP="00DB2E0C">
            <w:pPr>
              <w:pStyle w:val="AmColumnHeading"/>
            </w:pPr>
            <w:r w:rsidRPr="0042661A">
              <w:t>Muudatusettepanek</w:t>
            </w:r>
          </w:p>
        </w:tc>
      </w:tr>
      <w:tr w:rsidR="00175DED" w:rsidRPr="0042661A" w14:paraId="6B051392" w14:textId="77777777" w:rsidTr="00DB2E0C">
        <w:trPr>
          <w:jc w:val="center"/>
        </w:trPr>
        <w:tc>
          <w:tcPr>
            <w:tcW w:w="4876" w:type="dxa"/>
            <w:tcBorders>
              <w:top w:val="nil"/>
              <w:left w:val="nil"/>
              <w:bottom w:val="nil"/>
              <w:right w:val="nil"/>
            </w:tcBorders>
          </w:tcPr>
          <w:p w14:paraId="5A4B7BE7" w14:textId="77777777" w:rsidR="0072682D" w:rsidRPr="0042661A" w:rsidRDefault="0072682D" w:rsidP="00DB2E0C">
            <w:pPr>
              <w:pStyle w:val="Normal6a"/>
            </w:pPr>
          </w:p>
        </w:tc>
        <w:tc>
          <w:tcPr>
            <w:tcW w:w="4876" w:type="dxa"/>
            <w:tcBorders>
              <w:top w:val="nil"/>
              <w:left w:val="nil"/>
              <w:bottom w:val="nil"/>
              <w:right w:val="nil"/>
            </w:tcBorders>
          </w:tcPr>
          <w:p w14:paraId="1CDD25EF" w14:textId="77777777" w:rsidR="0072682D" w:rsidRPr="0042661A" w:rsidRDefault="0072682D" w:rsidP="00DB2E0C">
            <w:pPr>
              <w:pStyle w:val="Normal6a"/>
            </w:pPr>
            <w:r w:rsidRPr="0042661A">
              <w:rPr>
                <w:b/>
                <w:i/>
              </w:rPr>
              <w:t>12c.</w:t>
            </w:r>
            <w:r w:rsidRPr="0042661A">
              <w:tab/>
            </w:r>
            <w:r w:rsidRPr="0042661A">
              <w:rPr>
                <w:b/>
                <w:i/>
              </w:rPr>
              <w:t>kutsub komisjoni ja liikmesriike üles tunnistama, ennetama ja käsitlema günekoloogilist ja sünnitusabiga seotud vägivalda, sealhulgas nõusolekuta, kuritarvitavaid või sunniviisilisi meditsiinilisi protseduure, hoolimatut kohtlemist, nagu naiste reproduktiivtervise probleemide lahendamise edasilükkamine või sellest keeldumine, ning kehalise sõltumatuse rikkumisi günekoloogilises ja sünnitusabis; märgib, et günekoloogilise vägivalla näideteks on lahklihalõigete (</w:t>
            </w:r>
            <w:proofErr w:type="spellStart"/>
            <w:r w:rsidRPr="0042661A">
              <w:rPr>
                <w:b/>
                <w:i/>
              </w:rPr>
              <w:t>perineotoomia</w:t>
            </w:r>
            <w:proofErr w:type="spellEnd"/>
            <w:r w:rsidRPr="0042661A">
              <w:rPr>
                <w:b/>
                <w:i/>
              </w:rPr>
              <w:t xml:space="preserve"> või </w:t>
            </w:r>
            <w:proofErr w:type="spellStart"/>
            <w:r w:rsidRPr="0042661A">
              <w:rPr>
                <w:b/>
                <w:i/>
              </w:rPr>
              <w:t>episiotoomia</w:t>
            </w:r>
            <w:proofErr w:type="spellEnd"/>
            <w:r w:rsidRPr="0042661A">
              <w:rPr>
                <w:b/>
                <w:i/>
              </w:rPr>
              <w:t>) tegemine sünnituse ajal ilma selgesõnalise nõusoleku või teadliku kokkuleppeta ning naiste teatatud valu või sümptomite rutiinne eiramine reproduktiivtervise valdkonnas; märgib, et selline vägivald võib avaldada tõsist mõju naiste füüsilisele, vaimsele ja sotsiaalsele tervisele;</w:t>
            </w:r>
          </w:p>
        </w:tc>
      </w:tr>
    </w:tbl>
    <w:p w14:paraId="3CCCA866"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2651B50" w14:textId="77777777" w:rsidR="0072682D" w:rsidRPr="0042661A" w:rsidRDefault="0072682D" w:rsidP="0072682D">
      <w:r w:rsidRPr="0042661A">
        <w:rPr>
          <w:rStyle w:val="HideTWBExt"/>
        </w:rPr>
        <w:t>&lt;/Amend&gt;</w:t>
      </w:r>
    </w:p>
    <w:p w14:paraId="4B69EEC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387</w:t>
      </w:r>
      <w:r w:rsidRPr="0042661A">
        <w:rPr>
          <w:rStyle w:val="HideTWBExt"/>
          <w:b w:val="0"/>
        </w:rPr>
        <w:t>&lt;/NumAm&gt;</w:t>
      </w:r>
    </w:p>
    <w:p w14:paraId="39FB4D06" w14:textId="77777777" w:rsidR="0072682D" w:rsidRPr="0042661A" w:rsidRDefault="0072682D" w:rsidP="0072682D">
      <w:pPr>
        <w:pStyle w:val="NormalBold"/>
      </w:pPr>
      <w:r w:rsidRPr="0042661A">
        <w:rPr>
          <w:rStyle w:val="HideTWBExt"/>
          <w:b w:val="0"/>
        </w:rPr>
        <w:t>&lt;RepeatBlock-By&gt;&lt;Members&gt;</w:t>
      </w:r>
      <w:r w:rsidRPr="0042661A">
        <w:t xml:space="preserve">Hanna </w:t>
      </w:r>
      <w:proofErr w:type="spellStart"/>
      <w:r w:rsidRPr="0042661A">
        <w:t>Gedin</w:t>
      </w:r>
      <w:proofErr w:type="spellEnd"/>
      <w:r w:rsidRPr="0042661A">
        <w:t xml:space="preserve">, Carolina </w:t>
      </w:r>
      <w:proofErr w:type="spellStart"/>
      <w:r w:rsidRPr="0042661A">
        <w:t>Morace</w:t>
      </w:r>
      <w:proofErr w:type="spellEnd"/>
      <w:r w:rsidRPr="0042661A">
        <w:t xml:space="preserve">, </w:t>
      </w:r>
      <w:proofErr w:type="spellStart"/>
      <w:r w:rsidRPr="0042661A">
        <w:t>Kathleen</w:t>
      </w:r>
      <w:proofErr w:type="spellEnd"/>
      <w:r w:rsidRPr="0042661A">
        <w:t xml:space="preserve"> </w:t>
      </w:r>
      <w:proofErr w:type="spellStart"/>
      <w:r w:rsidRPr="0042661A">
        <w:t>Funchion</w:t>
      </w:r>
      <w:proofErr w:type="spellEnd"/>
      <w:r w:rsidRPr="0042661A">
        <w:t xml:space="preserve">, Elena </w:t>
      </w:r>
      <w:proofErr w:type="spellStart"/>
      <w:r w:rsidRPr="0042661A">
        <w:t>Kountoura</w:t>
      </w:r>
      <w:proofErr w:type="spellEnd"/>
      <w:r w:rsidRPr="0042661A">
        <w:t xml:space="preserve">, Irene </w:t>
      </w:r>
      <w:proofErr w:type="spellStart"/>
      <w:r w:rsidRPr="0042661A">
        <w:t>Montero</w:t>
      </w:r>
      <w:proofErr w:type="spellEnd"/>
      <w:r w:rsidRPr="0042661A">
        <w:rPr>
          <w:rStyle w:val="HideTWBExt"/>
          <w:b w:val="0"/>
        </w:rPr>
        <w:t>&lt;/Members&gt;</w:t>
      </w:r>
    </w:p>
    <w:p w14:paraId="78C6A024" w14:textId="77777777" w:rsidR="0072682D" w:rsidRPr="0042661A" w:rsidRDefault="0072682D" w:rsidP="0072682D">
      <w:pPr>
        <w:pStyle w:val="NormalBold"/>
      </w:pPr>
      <w:r w:rsidRPr="0042661A">
        <w:rPr>
          <w:rStyle w:val="HideTWBExt"/>
          <w:b w:val="0"/>
        </w:rPr>
        <w:t>&lt;/RepeatBlock-By&gt;</w:t>
      </w:r>
    </w:p>
    <w:p w14:paraId="76FA716C"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0DE2F41" w14:textId="77777777" w:rsidR="0072682D" w:rsidRPr="0042661A" w:rsidRDefault="0072682D" w:rsidP="0072682D">
      <w:pPr>
        <w:pStyle w:val="NormalBold"/>
      </w:pPr>
      <w:r w:rsidRPr="0042661A">
        <w:rPr>
          <w:rStyle w:val="HideTWBExt"/>
          <w:b w:val="0"/>
        </w:rPr>
        <w:t>&lt;Article&gt;</w:t>
      </w:r>
      <w:r w:rsidRPr="0042661A">
        <w:t>Punkt 12 c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E1AC3EE" w14:textId="77777777" w:rsidTr="00DB2E0C">
        <w:trPr>
          <w:trHeight w:hRule="exact" w:val="240"/>
          <w:jc w:val="center"/>
        </w:trPr>
        <w:tc>
          <w:tcPr>
            <w:tcW w:w="9752" w:type="dxa"/>
            <w:gridSpan w:val="2"/>
            <w:tcBorders>
              <w:top w:val="nil"/>
              <w:left w:val="nil"/>
              <w:bottom w:val="nil"/>
              <w:right w:val="nil"/>
            </w:tcBorders>
          </w:tcPr>
          <w:p w14:paraId="66C77D32" w14:textId="77777777" w:rsidR="0072682D" w:rsidRPr="0042661A" w:rsidRDefault="0072682D" w:rsidP="00DB2E0C"/>
        </w:tc>
      </w:tr>
      <w:tr w:rsidR="00175DED" w:rsidRPr="0042661A" w14:paraId="0C0449CD" w14:textId="77777777" w:rsidTr="00DB2E0C">
        <w:trPr>
          <w:trHeight w:val="240"/>
          <w:jc w:val="center"/>
        </w:trPr>
        <w:tc>
          <w:tcPr>
            <w:tcW w:w="4876" w:type="dxa"/>
            <w:tcBorders>
              <w:top w:val="nil"/>
              <w:left w:val="nil"/>
              <w:bottom w:val="nil"/>
              <w:right w:val="nil"/>
            </w:tcBorders>
          </w:tcPr>
          <w:p w14:paraId="33DB3B75"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C84C19B" w14:textId="77777777" w:rsidR="0072682D" w:rsidRPr="0042661A" w:rsidRDefault="0072682D" w:rsidP="00DB2E0C">
            <w:pPr>
              <w:pStyle w:val="AmColumnHeading"/>
            </w:pPr>
            <w:r w:rsidRPr="0042661A">
              <w:t>Muudatusettepanek</w:t>
            </w:r>
          </w:p>
        </w:tc>
      </w:tr>
      <w:tr w:rsidR="00175DED" w:rsidRPr="0042661A" w14:paraId="600CF40D" w14:textId="77777777" w:rsidTr="00DB2E0C">
        <w:trPr>
          <w:jc w:val="center"/>
        </w:trPr>
        <w:tc>
          <w:tcPr>
            <w:tcW w:w="4876" w:type="dxa"/>
            <w:tcBorders>
              <w:top w:val="nil"/>
              <w:left w:val="nil"/>
              <w:bottom w:val="nil"/>
              <w:right w:val="nil"/>
            </w:tcBorders>
          </w:tcPr>
          <w:p w14:paraId="1B9005EE" w14:textId="77777777" w:rsidR="0072682D" w:rsidRPr="0042661A" w:rsidRDefault="0072682D" w:rsidP="00DB2E0C">
            <w:pPr>
              <w:pStyle w:val="Normal6a"/>
            </w:pPr>
          </w:p>
        </w:tc>
        <w:tc>
          <w:tcPr>
            <w:tcW w:w="4876" w:type="dxa"/>
            <w:tcBorders>
              <w:top w:val="nil"/>
              <w:left w:val="nil"/>
              <w:bottom w:val="nil"/>
              <w:right w:val="nil"/>
            </w:tcBorders>
          </w:tcPr>
          <w:p w14:paraId="7F4047BC" w14:textId="77777777" w:rsidR="0072682D" w:rsidRPr="0042661A" w:rsidRDefault="0072682D" w:rsidP="00DB2E0C">
            <w:pPr>
              <w:pStyle w:val="Normal6a"/>
            </w:pPr>
            <w:r w:rsidRPr="0042661A">
              <w:rPr>
                <w:b/>
                <w:i/>
              </w:rPr>
              <w:t>12c.</w:t>
            </w:r>
            <w:r w:rsidRPr="0042661A">
              <w:tab/>
            </w:r>
            <w:r w:rsidRPr="0042661A">
              <w:rPr>
                <w:b/>
                <w:i/>
              </w:rPr>
              <w:t>taunib asjaolu, et hoolimata hiljutistest ELi kirjutistest vägivalla olemasolu ja tegelikkuse kohta günekoloogia ja sünnitusabi valdkonnas ning hoolimata oma kohustusest soolise võrdõiguslikkuse strateegia 2020–2025 raames ei ole Euroopa Komisjon veel avaldanud oma soovitust naiste ja tütarlaste vastu suunatud kahjulike tavade ennetamise kohta; kutsub komisjoni üles avaldama kiiresti soovituse, sealhulgas peamised soovitused vägivalla ennetamise ja selle vastu võitlemise kohta günekoloogia- ja sünnitusabiasutustes ning sundsteriliseerimise ennetamise kohta;</w:t>
            </w:r>
          </w:p>
        </w:tc>
      </w:tr>
    </w:tbl>
    <w:p w14:paraId="6BFB8132"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A983947" w14:textId="77777777" w:rsidR="0072682D" w:rsidRPr="0042661A" w:rsidRDefault="0072682D" w:rsidP="0072682D">
      <w:r w:rsidRPr="0042661A">
        <w:rPr>
          <w:rStyle w:val="HideTWBExt"/>
        </w:rPr>
        <w:t>&lt;/Amend&gt;</w:t>
      </w:r>
    </w:p>
    <w:p w14:paraId="3749B583"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388</w:t>
      </w:r>
      <w:r w:rsidRPr="0042661A">
        <w:rPr>
          <w:rStyle w:val="HideTWBExt"/>
          <w:b w:val="0"/>
        </w:rPr>
        <w:t>&lt;/NumAm&gt;</w:t>
      </w:r>
    </w:p>
    <w:p w14:paraId="21C52E0B"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24843277" w14:textId="77777777" w:rsidR="0072682D" w:rsidRPr="0042661A" w:rsidRDefault="0072682D" w:rsidP="0072682D">
      <w:pPr>
        <w:pStyle w:val="NormalBold"/>
      </w:pPr>
      <w:r w:rsidRPr="0042661A">
        <w:rPr>
          <w:rStyle w:val="HideTWBExt"/>
          <w:b w:val="0"/>
        </w:rPr>
        <w:t>&lt;/RepeatBlock-By&gt;</w:t>
      </w:r>
    </w:p>
    <w:p w14:paraId="7E90CA3B"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3AB32D2" w14:textId="77777777" w:rsidR="0072682D" w:rsidRPr="0042661A" w:rsidRDefault="0072682D" w:rsidP="0072682D">
      <w:pPr>
        <w:pStyle w:val="NormalBold"/>
      </w:pPr>
      <w:r w:rsidRPr="0042661A">
        <w:rPr>
          <w:rStyle w:val="HideTWBExt"/>
          <w:b w:val="0"/>
        </w:rPr>
        <w:t>&lt;Article&gt;</w:t>
      </w:r>
      <w:r w:rsidRPr="0042661A">
        <w:t>Punkt 12 c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D6780CE" w14:textId="77777777" w:rsidTr="00DB2E0C">
        <w:trPr>
          <w:trHeight w:hRule="exact" w:val="240"/>
          <w:jc w:val="center"/>
        </w:trPr>
        <w:tc>
          <w:tcPr>
            <w:tcW w:w="9752" w:type="dxa"/>
            <w:gridSpan w:val="2"/>
            <w:tcBorders>
              <w:top w:val="nil"/>
              <w:left w:val="nil"/>
              <w:bottom w:val="nil"/>
              <w:right w:val="nil"/>
            </w:tcBorders>
          </w:tcPr>
          <w:p w14:paraId="29C95FA8" w14:textId="77777777" w:rsidR="0072682D" w:rsidRPr="0042661A" w:rsidRDefault="0072682D" w:rsidP="00DB2E0C"/>
        </w:tc>
      </w:tr>
      <w:tr w:rsidR="00175DED" w:rsidRPr="0042661A" w14:paraId="24A43C6C" w14:textId="77777777" w:rsidTr="00DB2E0C">
        <w:trPr>
          <w:trHeight w:val="240"/>
          <w:jc w:val="center"/>
        </w:trPr>
        <w:tc>
          <w:tcPr>
            <w:tcW w:w="4876" w:type="dxa"/>
            <w:tcBorders>
              <w:top w:val="nil"/>
              <w:left w:val="nil"/>
              <w:bottom w:val="nil"/>
              <w:right w:val="nil"/>
            </w:tcBorders>
          </w:tcPr>
          <w:p w14:paraId="76C5315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6026333" w14:textId="77777777" w:rsidR="0072682D" w:rsidRPr="0042661A" w:rsidRDefault="0072682D" w:rsidP="00DB2E0C">
            <w:pPr>
              <w:pStyle w:val="AmColumnHeading"/>
            </w:pPr>
            <w:r w:rsidRPr="0042661A">
              <w:t>Muudatusettepanek</w:t>
            </w:r>
          </w:p>
        </w:tc>
      </w:tr>
      <w:tr w:rsidR="00175DED" w:rsidRPr="0042661A" w14:paraId="6300DC55" w14:textId="77777777" w:rsidTr="00DB2E0C">
        <w:trPr>
          <w:jc w:val="center"/>
        </w:trPr>
        <w:tc>
          <w:tcPr>
            <w:tcW w:w="4876" w:type="dxa"/>
            <w:tcBorders>
              <w:top w:val="nil"/>
              <w:left w:val="nil"/>
              <w:bottom w:val="nil"/>
              <w:right w:val="nil"/>
            </w:tcBorders>
          </w:tcPr>
          <w:p w14:paraId="4BAECB1C" w14:textId="77777777" w:rsidR="0072682D" w:rsidRPr="0042661A" w:rsidRDefault="0072682D" w:rsidP="00DB2E0C">
            <w:pPr>
              <w:pStyle w:val="Normal6a"/>
            </w:pPr>
          </w:p>
        </w:tc>
        <w:tc>
          <w:tcPr>
            <w:tcW w:w="4876" w:type="dxa"/>
            <w:tcBorders>
              <w:top w:val="nil"/>
              <w:left w:val="nil"/>
              <w:bottom w:val="nil"/>
              <w:right w:val="nil"/>
            </w:tcBorders>
          </w:tcPr>
          <w:p w14:paraId="0BB2BCC7" w14:textId="77777777" w:rsidR="0072682D" w:rsidRPr="0042661A" w:rsidRDefault="0072682D" w:rsidP="00DB2E0C">
            <w:pPr>
              <w:pStyle w:val="Normal6a"/>
            </w:pPr>
            <w:r w:rsidRPr="0042661A">
              <w:rPr>
                <w:b/>
                <w:i/>
              </w:rPr>
              <w:t>12c.</w:t>
            </w:r>
            <w:r w:rsidRPr="0042661A">
              <w:tab/>
            </w:r>
            <w:r w:rsidRPr="0042661A">
              <w:rPr>
                <w:b/>
                <w:i/>
              </w:rPr>
              <w:t xml:space="preserve">rõhutab, et juurdepääs </w:t>
            </w:r>
            <w:proofErr w:type="spellStart"/>
            <w:r w:rsidRPr="0042661A">
              <w:rPr>
                <w:b/>
                <w:i/>
              </w:rPr>
              <w:t>menstruaalhügieenitoodetele</w:t>
            </w:r>
            <w:proofErr w:type="spellEnd"/>
            <w:r w:rsidRPr="0042661A">
              <w:rPr>
                <w:b/>
                <w:i/>
              </w:rPr>
              <w:t xml:space="preserve"> tuleks tagada tasuta avaliku teenusena ja see peaks olema kättesaadav olenemata </w:t>
            </w:r>
            <w:proofErr w:type="spellStart"/>
            <w:r w:rsidRPr="0042661A">
              <w:rPr>
                <w:b/>
                <w:i/>
              </w:rPr>
              <w:t>sotsiaal-majanduslikust</w:t>
            </w:r>
            <w:proofErr w:type="spellEnd"/>
            <w:r w:rsidRPr="0042661A">
              <w:rPr>
                <w:b/>
                <w:i/>
              </w:rPr>
              <w:t xml:space="preserve"> seisundist;</w:t>
            </w:r>
          </w:p>
        </w:tc>
      </w:tr>
    </w:tbl>
    <w:p w14:paraId="33119201"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41B0422" w14:textId="77777777" w:rsidR="0072682D" w:rsidRPr="0042661A" w:rsidRDefault="0072682D" w:rsidP="0072682D">
      <w:r w:rsidRPr="0042661A">
        <w:rPr>
          <w:rStyle w:val="HideTWBExt"/>
        </w:rPr>
        <w:t>&lt;/Amend&gt;</w:t>
      </w:r>
    </w:p>
    <w:p w14:paraId="79A2A980"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389</w:t>
      </w:r>
      <w:r w:rsidRPr="0042661A">
        <w:rPr>
          <w:rStyle w:val="HideTWBExt"/>
          <w:b w:val="0"/>
        </w:rPr>
        <w:t>&lt;/NumAm&gt;</w:t>
      </w:r>
    </w:p>
    <w:p w14:paraId="704D8AEF"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69D7E157" w14:textId="77777777" w:rsidR="0072682D" w:rsidRPr="0042661A" w:rsidRDefault="0072682D" w:rsidP="0072682D">
      <w:pPr>
        <w:pStyle w:val="NormalBold"/>
      </w:pPr>
      <w:r w:rsidRPr="0042661A">
        <w:rPr>
          <w:rStyle w:val="HideTWBExt"/>
          <w:b w:val="0"/>
        </w:rPr>
        <w:t>&lt;/RepeatBlock-By&gt;</w:t>
      </w:r>
    </w:p>
    <w:p w14:paraId="19ECC3D0"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B20CA0C" w14:textId="77777777" w:rsidR="0072682D" w:rsidRPr="0042661A" w:rsidRDefault="0072682D" w:rsidP="0072682D">
      <w:pPr>
        <w:pStyle w:val="NormalBold"/>
      </w:pPr>
      <w:r w:rsidRPr="0042661A">
        <w:rPr>
          <w:rStyle w:val="HideTWBExt"/>
          <w:b w:val="0"/>
        </w:rPr>
        <w:t>&lt;Article&gt;</w:t>
      </w:r>
      <w:r w:rsidRPr="0042661A">
        <w:t>Punkt 12 d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FCF4D88" w14:textId="77777777" w:rsidTr="00DB2E0C">
        <w:trPr>
          <w:trHeight w:hRule="exact" w:val="240"/>
          <w:jc w:val="center"/>
        </w:trPr>
        <w:tc>
          <w:tcPr>
            <w:tcW w:w="9752" w:type="dxa"/>
            <w:gridSpan w:val="2"/>
            <w:tcBorders>
              <w:top w:val="nil"/>
              <w:left w:val="nil"/>
              <w:bottom w:val="nil"/>
              <w:right w:val="nil"/>
            </w:tcBorders>
          </w:tcPr>
          <w:p w14:paraId="23F3ECC7" w14:textId="77777777" w:rsidR="0072682D" w:rsidRPr="0042661A" w:rsidRDefault="0072682D" w:rsidP="00DB2E0C"/>
        </w:tc>
      </w:tr>
      <w:tr w:rsidR="00175DED" w:rsidRPr="0042661A" w14:paraId="17C79C49" w14:textId="77777777" w:rsidTr="00DB2E0C">
        <w:trPr>
          <w:trHeight w:val="240"/>
          <w:jc w:val="center"/>
        </w:trPr>
        <w:tc>
          <w:tcPr>
            <w:tcW w:w="4876" w:type="dxa"/>
            <w:tcBorders>
              <w:top w:val="nil"/>
              <w:left w:val="nil"/>
              <w:bottom w:val="nil"/>
              <w:right w:val="nil"/>
            </w:tcBorders>
          </w:tcPr>
          <w:p w14:paraId="2EDE3FEF"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F479263" w14:textId="77777777" w:rsidR="0072682D" w:rsidRPr="0042661A" w:rsidRDefault="0072682D" w:rsidP="00DB2E0C">
            <w:pPr>
              <w:pStyle w:val="AmColumnHeading"/>
            </w:pPr>
            <w:r w:rsidRPr="0042661A">
              <w:t>Muudatusettepanek</w:t>
            </w:r>
          </w:p>
        </w:tc>
      </w:tr>
      <w:tr w:rsidR="00175DED" w:rsidRPr="0042661A" w14:paraId="0F935CBD" w14:textId="77777777" w:rsidTr="00DB2E0C">
        <w:trPr>
          <w:jc w:val="center"/>
        </w:trPr>
        <w:tc>
          <w:tcPr>
            <w:tcW w:w="4876" w:type="dxa"/>
            <w:tcBorders>
              <w:top w:val="nil"/>
              <w:left w:val="nil"/>
              <w:bottom w:val="nil"/>
              <w:right w:val="nil"/>
            </w:tcBorders>
          </w:tcPr>
          <w:p w14:paraId="5FC35876" w14:textId="77777777" w:rsidR="0072682D" w:rsidRPr="0042661A" w:rsidRDefault="0072682D" w:rsidP="00DB2E0C">
            <w:pPr>
              <w:pStyle w:val="Normal6a"/>
            </w:pPr>
          </w:p>
        </w:tc>
        <w:tc>
          <w:tcPr>
            <w:tcW w:w="4876" w:type="dxa"/>
            <w:tcBorders>
              <w:top w:val="nil"/>
              <w:left w:val="nil"/>
              <w:bottom w:val="nil"/>
              <w:right w:val="nil"/>
            </w:tcBorders>
          </w:tcPr>
          <w:p w14:paraId="64258CB1" w14:textId="77777777" w:rsidR="0072682D" w:rsidRPr="0042661A" w:rsidRDefault="0072682D" w:rsidP="00DB2E0C">
            <w:pPr>
              <w:pStyle w:val="Normal6a"/>
            </w:pPr>
            <w:r w:rsidRPr="0042661A">
              <w:rPr>
                <w:b/>
                <w:i/>
              </w:rPr>
              <w:t>12d.</w:t>
            </w:r>
            <w:r w:rsidRPr="0042661A">
              <w:tab/>
            </w:r>
            <w:r w:rsidRPr="0042661A">
              <w:rPr>
                <w:b/>
                <w:i/>
              </w:rPr>
              <w:t>kutsub komisjoni ja liikmesriike üles tagama, et kõigil soolist vägivalda kogenud naistel ja tütarlastel oleks õigeaegne juurdepääs terviklikele, tasuta ja traumateadlikele tervishoiuteenustele, sealhulgas füüsilisele, seksuaalsele ja vaimsele tervishoiule; rõhutab vajadust luua selged suunamisvõimalused tervishoiuteenuste osutajate, sotsiaalteenuste osutajate ja spetsialiseerunud tugiorganisatsioonide vahel; nõuab tervishoiutöötajatele, hädaabitöötajatele ja õiguskaitseasutustele kohustuslikku koolitust soolise vägivalla juhtumite tuvastamise, neile reageerimise ja nende dokumenteerimise kohta sootundlikul ja ohvrikesksel viisil;</w:t>
            </w:r>
          </w:p>
        </w:tc>
      </w:tr>
    </w:tbl>
    <w:p w14:paraId="23596A7F"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8574794" w14:textId="77777777" w:rsidR="0072682D" w:rsidRPr="0042661A" w:rsidRDefault="0072682D" w:rsidP="0072682D">
      <w:r w:rsidRPr="0042661A">
        <w:rPr>
          <w:rStyle w:val="HideTWBExt"/>
        </w:rPr>
        <w:t>&lt;/Amend&gt;</w:t>
      </w:r>
    </w:p>
    <w:p w14:paraId="194EBEF5"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390</w:t>
      </w:r>
      <w:r w:rsidRPr="0042661A">
        <w:rPr>
          <w:rStyle w:val="HideTWBExt"/>
          <w:b w:val="0"/>
        </w:rPr>
        <w:t>&lt;/NumAm&gt;</w:t>
      </w:r>
    </w:p>
    <w:p w14:paraId="7D0083A8"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17C7CF40" w14:textId="77777777" w:rsidR="0072682D" w:rsidRPr="0042661A" w:rsidRDefault="0072682D" w:rsidP="0072682D">
      <w:pPr>
        <w:pStyle w:val="NormalBold"/>
      </w:pPr>
      <w:r w:rsidRPr="0042661A">
        <w:rPr>
          <w:rStyle w:val="HideTWBExt"/>
          <w:b w:val="0"/>
        </w:rPr>
        <w:t>&lt;/RepeatBlock-By&gt;</w:t>
      </w:r>
    </w:p>
    <w:p w14:paraId="6766909B"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4C679A6" w14:textId="77777777" w:rsidR="0072682D" w:rsidRPr="0042661A" w:rsidRDefault="0072682D" w:rsidP="0072682D">
      <w:pPr>
        <w:pStyle w:val="NormalBold"/>
      </w:pPr>
      <w:r w:rsidRPr="0042661A">
        <w:rPr>
          <w:rStyle w:val="HideTWBExt"/>
          <w:b w:val="0"/>
        </w:rPr>
        <w:t>&lt;Article&gt;</w:t>
      </w:r>
      <w:r w:rsidRPr="0042661A">
        <w:t>Punkt 12 d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4D3F356" w14:textId="77777777" w:rsidTr="00DB2E0C">
        <w:trPr>
          <w:trHeight w:hRule="exact" w:val="240"/>
          <w:jc w:val="center"/>
        </w:trPr>
        <w:tc>
          <w:tcPr>
            <w:tcW w:w="9752" w:type="dxa"/>
            <w:gridSpan w:val="2"/>
            <w:tcBorders>
              <w:top w:val="nil"/>
              <w:left w:val="nil"/>
              <w:bottom w:val="nil"/>
              <w:right w:val="nil"/>
            </w:tcBorders>
          </w:tcPr>
          <w:p w14:paraId="2D35D25D" w14:textId="77777777" w:rsidR="0072682D" w:rsidRPr="0042661A" w:rsidRDefault="0072682D" w:rsidP="00DB2E0C"/>
        </w:tc>
      </w:tr>
      <w:tr w:rsidR="00175DED" w:rsidRPr="0042661A" w14:paraId="3D0B9655" w14:textId="77777777" w:rsidTr="00DB2E0C">
        <w:trPr>
          <w:trHeight w:val="240"/>
          <w:jc w:val="center"/>
        </w:trPr>
        <w:tc>
          <w:tcPr>
            <w:tcW w:w="4876" w:type="dxa"/>
            <w:tcBorders>
              <w:top w:val="nil"/>
              <w:left w:val="nil"/>
              <w:bottom w:val="nil"/>
              <w:right w:val="nil"/>
            </w:tcBorders>
          </w:tcPr>
          <w:p w14:paraId="522ACA89"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EA8CE9F" w14:textId="77777777" w:rsidR="0072682D" w:rsidRPr="0042661A" w:rsidRDefault="0072682D" w:rsidP="00DB2E0C">
            <w:pPr>
              <w:pStyle w:val="AmColumnHeading"/>
            </w:pPr>
            <w:r w:rsidRPr="0042661A">
              <w:t>Muudatusettepanek</w:t>
            </w:r>
          </w:p>
        </w:tc>
      </w:tr>
      <w:tr w:rsidR="00175DED" w:rsidRPr="0042661A" w14:paraId="6EAB704C" w14:textId="77777777" w:rsidTr="00DB2E0C">
        <w:trPr>
          <w:jc w:val="center"/>
        </w:trPr>
        <w:tc>
          <w:tcPr>
            <w:tcW w:w="4876" w:type="dxa"/>
            <w:tcBorders>
              <w:top w:val="nil"/>
              <w:left w:val="nil"/>
              <w:bottom w:val="nil"/>
              <w:right w:val="nil"/>
            </w:tcBorders>
          </w:tcPr>
          <w:p w14:paraId="00931C4A" w14:textId="77777777" w:rsidR="0072682D" w:rsidRPr="0042661A" w:rsidRDefault="0072682D" w:rsidP="00DB2E0C">
            <w:pPr>
              <w:pStyle w:val="Normal6a"/>
            </w:pPr>
          </w:p>
        </w:tc>
        <w:tc>
          <w:tcPr>
            <w:tcW w:w="4876" w:type="dxa"/>
            <w:tcBorders>
              <w:top w:val="nil"/>
              <w:left w:val="nil"/>
              <w:bottom w:val="nil"/>
              <w:right w:val="nil"/>
            </w:tcBorders>
          </w:tcPr>
          <w:p w14:paraId="26B0FB75" w14:textId="77777777" w:rsidR="0072682D" w:rsidRPr="0042661A" w:rsidRDefault="0072682D" w:rsidP="00DB2E0C">
            <w:pPr>
              <w:pStyle w:val="Normal6a"/>
            </w:pPr>
            <w:r w:rsidRPr="0042661A">
              <w:rPr>
                <w:b/>
                <w:i/>
              </w:rPr>
              <w:t>12d.</w:t>
            </w:r>
            <w:r w:rsidRPr="0042661A">
              <w:tab/>
            </w:r>
            <w:r w:rsidRPr="0042661A">
              <w:rPr>
                <w:b/>
                <w:i/>
              </w:rPr>
              <w:t xml:space="preserve">rõhutab, et juurdepääs ohutule ja seaduslikule abordile, rasestumisvastastele vahenditele ja seksuaalharidusele tuleks tagada tasuta avaliku teenusena, mis on kättesaadav olenemata </w:t>
            </w:r>
            <w:proofErr w:type="spellStart"/>
            <w:r w:rsidRPr="0042661A">
              <w:rPr>
                <w:b/>
                <w:i/>
              </w:rPr>
              <w:t>sotsiaal-majanduslikust</w:t>
            </w:r>
            <w:proofErr w:type="spellEnd"/>
            <w:r w:rsidRPr="0042661A">
              <w:rPr>
                <w:b/>
                <w:i/>
              </w:rPr>
              <w:t xml:space="preserve"> seisundist;</w:t>
            </w:r>
          </w:p>
        </w:tc>
      </w:tr>
    </w:tbl>
    <w:p w14:paraId="4200132D"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7EC7573" w14:textId="77777777" w:rsidR="0072682D" w:rsidRPr="0042661A" w:rsidRDefault="0072682D" w:rsidP="0072682D">
      <w:r w:rsidRPr="0042661A">
        <w:rPr>
          <w:rStyle w:val="HideTWBExt"/>
        </w:rPr>
        <w:t>&lt;/Amend&gt;</w:t>
      </w:r>
    </w:p>
    <w:p w14:paraId="27EAFCCA"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391</w:t>
      </w:r>
      <w:r w:rsidRPr="0042661A">
        <w:rPr>
          <w:rStyle w:val="HideTWBExt"/>
          <w:b w:val="0"/>
        </w:rPr>
        <w:t>&lt;/NumAm&gt;</w:t>
      </w:r>
    </w:p>
    <w:p w14:paraId="7CF09BDC"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359835E4" w14:textId="77777777" w:rsidR="0072682D" w:rsidRPr="0042661A" w:rsidRDefault="0072682D" w:rsidP="0072682D">
      <w:pPr>
        <w:pStyle w:val="NormalBold"/>
      </w:pPr>
      <w:r w:rsidRPr="0042661A">
        <w:rPr>
          <w:rStyle w:val="HideTWBExt"/>
          <w:b w:val="0"/>
        </w:rPr>
        <w:t>&lt;/RepeatBlock-By&gt;</w:t>
      </w:r>
    </w:p>
    <w:p w14:paraId="2B58461E"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486C204" w14:textId="77777777" w:rsidR="0072682D" w:rsidRPr="0042661A" w:rsidRDefault="0072682D" w:rsidP="0072682D">
      <w:pPr>
        <w:pStyle w:val="NormalBold"/>
      </w:pPr>
      <w:r w:rsidRPr="0042661A">
        <w:rPr>
          <w:rStyle w:val="HideTWBExt"/>
          <w:b w:val="0"/>
        </w:rPr>
        <w:t>&lt;Article&gt;</w:t>
      </w:r>
      <w:r w:rsidRPr="0042661A">
        <w:t>Punkt 12 e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90F113C" w14:textId="77777777" w:rsidTr="00DB2E0C">
        <w:trPr>
          <w:trHeight w:hRule="exact" w:val="240"/>
          <w:jc w:val="center"/>
        </w:trPr>
        <w:tc>
          <w:tcPr>
            <w:tcW w:w="9752" w:type="dxa"/>
            <w:gridSpan w:val="2"/>
            <w:tcBorders>
              <w:top w:val="nil"/>
              <w:left w:val="nil"/>
              <w:bottom w:val="nil"/>
              <w:right w:val="nil"/>
            </w:tcBorders>
          </w:tcPr>
          <w:p w14:paraId="70CDFA7A" w14:textId="77777777" w:rsidR="0072682D" w:rsidRPr="0042661A" w:rsidRDefault="0072682D" w:rsidP="00DB2E0C"/>
        </w:tc>
      </w:tr>
      <w:tr w:rsidR="00175DED" w:rsidRPr="0042661A" w14:paraId="69F300F6" w14:textId="77777777" w:rsidTr="00DB2E0C">
        <w:trPr>
          <w:trHeight w:val="240"/>
          <w:jc w:val="center"/>
        </w:trPr>
        <w:tc>
          <w:tcPr>
            <w:tcW w:w="4876" w:type="dxa"/>
            <w:tcBorders>
              <w:top w:val="nil"/>
              <w:left w:val="nil"/>
              <w:bottom w:val="nil"/>
              <w:right w:val="nil"/>
            </w:tcBorders>
          </w:tcPr>
          <w:p w14:paraId="4214E877"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726E384" w14:textId="77777777" w:rsidR="0072682D" w:rsidRPr="0042661A" w:rsidRDefault="0072682D" w:rsidP="00DB2E0C">
            <w:pPr>
              <w:pStyle w:val="AmColumnHeading"/>
            </w:pPr>
            <w:r w:rsidRPr="0042661A">
              <w:t>Muudatusettepanek</w:t>
            </w:r>
          </w:p>
        </w:tc>
      </w:tr>
      <w:tr w:rsidR="00175DED" w:rsidRPr="0042661A" w14:paraId="2DD0AF16" w14:textId="77777777" w:rsidTr="00DB2E0C">
        <w:trPr>
          <w:jc w:val="center"/>
        </w:trPr>
        <w:tc>
          <w:tcPr>
            <w:tcW w:w="4876" w:type="dxa"/>
            <w:tcBorders>
              <w:top w:val="nil"/>
              <w:left w:val="nil"/>
              <w:bottom w:val="nil"/>
              <w:right w:val="nil"/>
            </w:tcBorders>
          </w:tcPr>
          <w:p w14:paraId="2A78DE8C" w14:textId="77777777" w:rsidR="0072682D" w:rsidRPr="0042661A" w:rsidRDefault="0072682D" w:rsidP="00DB2E0C">
            <w:pPr>
              <w:pStyle w:val="Normal6a"/>
            </w:pPr>
          </w:p>
        </w:tc>
        <w:tc>
          <w:tcPr>
            <w:tcW w:w="4876" w:type="dxa"/>
            <w:tcBorders>
              <w:top w:val="nil"/>
              <w:left w:val="nil"/>
              <w:bottom w:val="nil"/>
              <w:right w:val="nil"/>
            </w:tcBorders>
          </w:tcPr>
          <w:p w14:paraId="79FE5A07" w14:textId="77777777" w:rsidR="0072682D" w:rsidRPr="0042661A" w:rsidRDefault="0072682D" w:rsidP="00DB2E0C">
            <w:pPr>
              <w:pStyle w:val="Normal6a"/>
            </w:pPr>
            <w:r w:rsidRPr="0042661A">
              <w:rPr>
                <w:b/>
                <w:i/>
              </w:rPr>
              <w:t>12e.</w:t>
            </w:r>
            <w:r w:rsidRPr="0042661A">
              <w:tab/>
            </w:r>
            <w:r w:rsidRPr="0042661A">
              <w:rPr>
                <w:b/>
                <w:i/>
              </w:rPr>
              <w:t>kutsub komisjoni ja liikmesriike üles tunnistama sünnitusabiga seotud ja günekoloogilist vägivalda soolise vägivalla vormidena ja nendega tegelema, edendama lugupidavat rasedus- ja sünnitusabi ning kehtestama kaebuste esitamise mehhanismid, andmete kogumise ja tervishoiutöötajate koolitamise;</w:t>
            </w:r>
          </w:p>
        </w:tc>
      </w:tr>
    </w:tbl>
    <w:p w14:paraId="39D9B23D"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F97A06E" w14:textId="77777777" w:rsidR="0072682D" w:rsidRPr="0042661A" w:rsidRDefault="0072682D" w:rsidP="0072682D">
      <w:r w:rsidRPr="0042661A">
        <w:rPr>
          <w:rStyle w:val="HideTWBExt"/>
        </w:rPr>
        <w:t>&lt;/Amend&gt;</w:t>
      </w:r>
    </w:p>
    <w:p w14:paraId="1F17EAB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392</w:t>
      </w:r>
      <w:r w:rsidRPr="0042661A">
        <w:rPr>
          <w:rStyle w:val="HideTWBExt"/>
          <w:b w:val="0"/>
        </w:rPr>
        <w:t>&lt;/NumAm&gt;</w:t>
      </w:r>
    </w:p>
    <w:p w14:paraId="73953F94"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3FB518B0" w14:textId="77777777" w:rsidR="0072682D" w:rsidRPr="0042661A" w:rsidRDefault="0072682D" w:rsidP="0072682D">
      <w:pPr>
        <w:pStyle w:val="NormalBold"/>
      </w:pPr>
      <w:r w:rsidRPr="0042661A">
        <w:rPr>
          <w:rStyle w:val="HideTWBExt"/>
          <w:b w:val="0"/>
        </w:rPr>
        <w:t>&lt;/RepeatBlock-By&gt;</w:t>
      </w:r>
    </w:p>
    <w:p w14:paraId="2180DE99"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7E85212" w14:textId="77777777" w:rsidR="0072682D" w:rsidRPr="0042661A" w:rsidRDefault="0072682D" w:rsidP="0072682D">
      <w:pPr>
        <w:pStyle w:val="NormalBold"/>
      </w:pPr>
      <w:r w:rsidRPr="0042661A">
        <w:rPr>
          <w:rStyle w:val="HideTWBExt"/>
          <w:b w:val="0"/>
        </w:rPr>
        <w:t>&lt;Article&gt;</w:t>
      </w:r>
      <w:r w:rsidRPr="0042661A">
        <w:t>Punkt 12 e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94A3895" w14:textId="77777777" w:rsidTr="00DB2E0C">
        <w:trPr>
          <w:trHeight w:hRule="exact" w:val="240"/>
          <w:jc w:val="center"/>
        </w:trPr>
        <w:tc>
          <w:tcPr>
            <w:tcW w:w="9752" w:type="dxa"/>
            <w:gridSpan w:val="2"/>
            <w:tcBorders>
              <w:top w:val="nil"/>
              <w:left w:val="nil"/>
              <w:bottom w:val="nil"/>
              <w:right w:val="nil"/>
            </w:tcBorders>
          </w:tcPr>
          <w:p w14:paraId="56A1691C" w14:textId="77777777" w:rsidR="0072682D" w:rsidRPr="0042661A" w:rsidRDefault="0072682D" w:rsidP="00DB2E0C"/>
        </w:tc>
      </w:tr>
      <w:tr w:rsidR="00175DED" w:rsidRPr="0042661A" w14:paraId="517F2D4A" w14:textId="77777777" w:rsidTr="00DB2E0C">
        <w:trPr>
          <w:trHeight w:val="240"/>
          <w:jc w:val="center"/>
        </w:trPr>
        <w:tc>
          <w:tcPr>
            <w:tcW w:w="4876" w:type="dxa"/>
            <w:tcBorders>
              <w:top w:val="nil"/>
              <w:left w:val="nil"/>
              <w:bottom w:val="nil"/>
              <w:right w:val="nil"/>
            </w:tcBorders>
          </w:tcPr>
          <w:p w14:paraId="7F6964B2"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9490631" w14:textId="77777777" w:rsidR="0072682D" w:rsidRPr="0042661A" w:rsidRDefault="0072682D" w:rsidP="00DB2E0C">
            <w:pPr>
              <w:pStyle w:val="AmColumnHeading"/>
            </w:pPr>
            <w:r w:rsidRPr="0042661A">
              <w:t>Muudatusettepanek</w:t>
            </w:r>
          </w:p>
        </w:tc>
      </w:tr>
      <w:tr w:rsidR="00175DED" w:rsidRPr="0042661A" w14:paraId="4C3BB18B" w14:textId="77777777" w:rsidTr="00DB2E0C">
        <w:trPr>
          <w:jc w:val="center"/>
        </w:trPr>
        <w:tc>
          <w:tcPr>
            <w:tcW w:w="4876" w:type="dxa"/>
            <w:tcBorders>
              <w:top w:val="nil"/>
              <w:left w:val="nil"/>
              <w:bottom w:val="nil"/>
              <w:right w:val="nil"/>
            </w:tcBorders>
          </w:tcPr>
          <w:p w14:paraId="16F93F29" w14:textId="77777777" w:rsidR="0072682D" w:rsidRPr="0042661A" w:rsidRDefault="0072682D" w:rsidP="00DB2E0C">
            <w:pPr>
              <w:pStyle w:val="Normal6a"/>
            </w:pPr>
          </w:p>
        </w:tc>
        <w:tc>
          <w:tcPr>
            <w:tcW w:w="4876" w:type="dxa"/>
            <w:tcBorders>
              <w:top w:val="nil"/>
              <w:left w:val="nil"/>
              <w:bottom w:val="nil"/>
              <w:right w:val="nil"/>
            </w:tcBorders>
          </w:tcPr>
          <w:p w14:paraId="72F8C21C" w14:textId="77777777" w:rsidR="0072682D" w:rsidRPr="0042661A" w:rsidRDefault="0072682D" w:rsidP="00DB2E0C">
            <w:pPr>
              <w:pStyle w:val="Normal6a"/>
            </w:pPr>
            <w:r w:rsidRPr="0042661A">
              <w:rPr>
                <w:b/>
                <w:i/>
              </w:rPr>
              <w:t>12e.</w:t>
            </w:r>
            <w:r w:rsidRPr="0042661A">
              <w:tab/>
            </w:r>
            <w:r w:rsidRPr="0042661A">
              <w:rPr>
                <w:b/>
                <w:i/>
              </w:rPr>
              <w:t xml:space="preserve">kutsub komisjoni ja liikmesriike üles tagama kõigile, kes seda vajavad, juurdepääsu taskukohastele, kvaliteetsetele ja keskkonnakestlikele </w:t>
            </w:r>
            <w:proofErr w:type="spellStart"/>
            <w:r w:rsidRPr="0042661A">
              <w:rPr>
                <w:b/>
                <w:i/>
              </w:rPr>
              <w:t>menstruaalhügieenitoodetele</w:t>
            </w:r>
            <w:proofErr w:type="spellEnd"/>
            <w:r w:rsidRPr="0042661A">
              <w:rPr>
                <w:b/>
                <w:i/>
              </w:rPr>
              <w:t>, mis ei sisalda kahjulikke kemikaale, näiteks PFAS-aineid;</w:t>
            </w:r>
          </w:p>
        </w:tc>
      </w:tr>
    </w:tbl>
    <w:p w14:paraId="291707A0"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38C4EB4" w14:textId="77777777" w:rsidR="0072682D" w:rsidRPr="0042661A" w:rsidRDefault="0072682D" w:rsidP="0072682D">
      <w:r w:rsidRPr="0042661A">
        <w:rPr>
          <w:rStyle w:val="HideTWBExt"/>
        </w:rPr>
        <w:t>&lt;/Amend&gt;</w:t>
      </w:r>
    </w:p>
    <w:p w14:paraId="154FD4C6"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393</w:t>
      </w:r>
      <w:r w:rsidRPr="0042661A">
        <w:rPr>
          <w:rStyle w:val="HideTWBExt"/>
          <w:b w:val="0"/>
        </w:rPr>
        <w:t>&lt;/NumAm&gt;</w:t>
      </w:r>
    </w:p>
    <w:p w14:paraId="32A26115"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1A734277" w14:textId="77777777" w:rsidR="0072682D" w:rsidRPr="0042661A" w:rsidRDefault="0072682D" w:rsidP="0072682D">
      <w:pPr>
        <w:pStyle w:val="NormalBold"/>
      </w:pPr>
      <w:r w:rsidRPr="0042661A">
        <w:rPr>
          <w:rStyle w:val="HideTWBExt"/>
          <w:b w:val="0"/>
        </w:rPr>
        <w:t>&lt;/RepeatBlock-By&gt;</w:t>
      </w:r>
    </w:p>
    <w:p w14:paraId="52C98EEB"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97CB659" w14:textId="77777777" w:rsidR="0072682D" w:rsidRPr="0042661A" w:rsidRDefault="0072682D" w:rsidP="0072682D">
      <w:pPr>
        <w:pStyle w:val="NormalBold"/>
      </w:pPr>
      <w:r w:rsidRPr="0042661A">
        <w:rPr>
          <w:rStyle w:val="HideTWBExt"/>
          <w:b w:val="0"/>
        </w:rPr>
        <w:t>&lt;Article&gt;</w:t>
      </w:r>
      <w:r w:rsidRPr="0042661A">
        <w:t>Punkt 12 f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3004230" w14:textId="77777777" w:rsidTr="00DB2E0C">
        <w:trPr>
          <w:trHeight w:hRule="exact" w:val="240"/>
          <w:jc w:val="center"/>
        </w:trPr>
        <w:tc>
          <w:tcPr>
            <w:tcW w:w="9752" w:type="dxa"/>
            <w:gridSpan w:val="2"/>
            <w:tcBorders>
              <w:top w:val="nil"/>
              <w:left w:val="nil"/>
              <w:bottom w:val="nil"/>
              <w:right w:val="nil"/>
            </w:tcBorders>
          </w:tcPr>
          <w:p w14:paraId="606C3A2A" w14:textId="77777777" w:rsidR="0072682D" w:rsidRPr="0042661A" w:rsidRDefault="0072682D" w:rsidP="00DB2E0C"/>
        </w:tc>
      </w:tr>
      <w:tr w:rsidR="00175DED" w:rsidRPr="0042661A" w14:paraId="7DF33518" w14:textId="77777777" w:rsidTr="00DB2E0C">
        <w:trPr>
          <w:trHeight w:val="240"/>
          <w:jc w:val="center"/>
        </w:trPr>
        <w:tc>
          <w:tcPr>
            <w:tcW w:w="4876" w:type="dxa"/>
            <w:tcBorders>
              <w:top w:val="nil"/>
              <w:left w:val="nil"/>
              <w:bottom w:val="nil"/>
              <w:right w:val="nil"/>
            </w:tcBorders>
          </w:tcPr>
          <w:p w14:paraId="2BF7F89D"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3097C52" w14:textId="77777777" w:rsidR="0072682D" w:rsidRPr="0042661A" w:rsidRDefault="0072682D" w:rsidP="00DB2E0C">
            <w:pPr>
              <w:pStyle w:val="AmColumnHeading"/>
            </w:pPr>
            <w:r w:rsidRPr="0042661A">
              <w:t>Muudatusettepanek</w:t>
            </w:r>
          </w:p>
        </w:tc>
      </w:tr>
      <w:tr w:rsidR="00175DED" w:rsidRPr="0042661A" w14:paraId="079BB07F" w14:textId="77777777" w:rsidTr="00DB2E0C">
        <w:trPr>
          <w:jc w:val="center"/>
        </w:trPr>
        <w:tc>
          <w:tcPr>
            <w:tcW w:w="4876" w:type="dxa"/>
            <w:tcBorders>
              <w:top w:val="nil"/>
              <w:left w:val="nil"/>
              <w:bottom w:val="nil"/>
              <w:right w:val="nil"/>
            </w:tcBorders>
          </w:tcPr>
          <w:p w14:paraId="7648DBB7" w14:textId="77777777" w:rsidR="0072682D" w:rsidRPr="0042661A" w:rsidRDefault="0072682D" w:rsidP="00DB2E0C">
            <w:pPr>
              <w:pStyle w:val="Normal6a"/>
            </w:pPr>
          </w:p>
        </w:tc>
        <w:tc>
          <w:tcPr>
            <w:tcW w:w="4876" w:type="dxa"/>
            <w:tcBorders>
              <w:top w:val="nil"/>
              <w:left w:val="nil"/>
              <w:bottom w:val="nil"/>
              <w:right w:val="nil"/>
            </w:tcBorders>
          </w:tcPr>
          <w:p w14:paraId="64220160" w14:textId="77777777" w:rsidR="0072682D" w:rsidRPr="0042661A" w:rsidRDefault="0072682D" w:rsidP="00DB2E0C">
            <w:pPr>
              <w:pStyle w:val="Normal6a"/>
            </w:pPr>
            <w:r w:rsidRPr="0042661A">
              <w:rPr>
                <w:b/>
                <w:i/>
              </w:rPr>
              <w:t>12f.</w:t>
            </w:r>
            <w:r w:rsidRPr="0042661A">
              <w:tab/>
            </w:r>
            <w:r w:rsidRPr="0042661A">
              <w:rPr>
                <w:b/>
                <w:i/>
              </w:rPr>
              <w:t xml:space="preserve">kutsub komisjoni ja liikmesriike üles integreerima sootundliku lähenemisviisi südame-veresoonkonna haiguste uuringutesse, andmete kogumisse, sõeluuringutesse, ennetusstrateegiatesse ja kliinilistesse suunistesse, et parandada varajast avastamist, tagada õiglane ravi ja vähendada naiste välditavat suremust; rõhutab, kui oluline on võtta arvesse, et südame-veresoonkonna haigused avalduvad naistel erinevalt ning et soospetsiifilised bioloogilised, sotsiaalsed ja </w:t>
            </w:r>
            <w:proofErr w:type="spellStart"/>
            <w:r w:rsidRPr="0042661A">
              <w:rPr>
                <w:b/>
                <w:i/>
              </w:rPr>
              <w:t>psühhosotsiaalsed</w:t>
            </w:r>
            <w:proofErr w:type="spellEnd"/>
            <w:r w:rsidRPr="0042661A">
              <w:rPr>
                <w:b/>
                <w:i/>
              </w:rPr>
              <w:t xml:space="preserve"> riskitegurid mängivad rolli naiste südame-veresoonkonna haiguste arengus;</w:t>
            </w:r>
          </w:p>
        </w:tc>
      </w:tr>
    </w:tbl>
    <w:p w14:paraId="7ACEABD5"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5A31751" w14:textId="77777777" w:rsidR="0072682D" w:rsidRPr="0042661A" w:rsidRDefault="0072682D" w:rsidP="0072682D">
      <w:r w:rsidRPr="0042661A">
        <w:rPr>
          <w:rStyle w:val="HideTWBExt"/>
        </w:rPr>
        <w:t>&lt;/Amend&gt;</w:t>
      </w:r>
    </w:p>
    <w:p w14:paraId="3F8DE6F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394</w:t>
      </w:r>
      <w:r w:rsidRPr="0042661A">
        <w:rPr>
          <w:rStyle w:val="HideTWBExt"/>
          <w:b w:val="0"/>
        </w:rPr>
        <w:t>&lt;/NumAm&gt;</w:t>
      </w:r>
    </w:p>
    <w:p w14:paraId="41E39436"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52B9B1B5" w14:textId="77777777" w:rsidR="0072682D" w:rsidRPr="0042661A" w:rsidRDefault="0072682D" w:rsidP="0072682D">
      <w:pPr>
        <w:pStyle w:val="NormalBold"/>
      </w:pPr>
      <w:r w:rsidRPr="0042661A">
        <w:rPr>
          <w:rStyle w:val="HideTWBExt"/>
          <w:b w:val="0"/>
        </w:rPr>
        <w:t>&lt;/RepeatBlock-By&gt;</w:t>
      </w:r>
    </w:p>
    <w:p w14:paraId="38E361A5"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625B835" w14:textId="77777777" w:rsidR="0072682D" w:rsidRPr="0042661A" w:rsidRDefault="0072682D" w:rsidP="0072682D">
      <w:pPr>
        <w:pStyle w:val="NormalBold"/>
      </w:pPr>
      <w:r w:rsidRPr="0042661A">
        <w:rPr>
          <w:rStyle w:val="HideTWBExt"/>
          <w:b w:val="0"/>
        </w:rPr>
        <w:t>&lt;Article&gt;</w:t>
      </w:r>
      <w:r w:rsidRPr="0042661A">
        <w:t>Punkt 12 f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7A975C4" w14:textId="77777777" w:rsidTr="00DB2E0C">
        <w:trPr>
          <w:trHeight w:hRule="exact" w:val="240"/>
          <w:jc w:val="center"/>
        </w:trPr>
        <w:tc>
          <w:tcPr>
            <w:tcW w:w="9752" w:type="dxa"/>
            <w:gridSpan w:val="2"/>
            <w:tcBorders>
              <w:top w:val="nil"/>
              <w:left w:val="nil"/>
              <w:bottom w:val="nil"/>
              <w:right w:val="nil"/>
            </w:tcBorders>
          </w:tcPr>
          <w:p w14:paraId="701884BF" w14:textId="77777777" w:rsidR="0072682D" w:rsidRPr="0042661A" w:rsidRDefault="0072682D" w:rsidP="00DB2E0C"/>
        </w:tc>
      </w:tr>
      <w:tr w:rsidR="00175DED" w:rsidRPr="0042661A" w14:paraId="2EE4AE9C" w14:textId="77777777" w:rsidTr="00DB2E0C">
        <w:trPr>
          <w:trHeight w:val="240"/>
          <w:jc w:val="center"/>
        </w:trPr>
        <w:tc>
          <w:tcPr>
            <w:tcW w:w="4876" w:type="dxa"/>
            <w:tcBorders>
              <w:top w:val="nil"/>
              <w:left w:val="nil"/>
              <w:bottom w:val="nil"/>
              <w:right w:val="nil"/>
            </w:tcBorders>
          </w:tcPr>
          <w:p w14:paraId="3B17CD1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B2328E6" w14:textId="77777777" w:rsidR="0072682D" w:rsidRPr="0042661A" w:rsidRDefault="0072682D" w:rsidP="00DB2E0C">
            <w:pPr>
              <w:pStyle w:val="AmColumnHeading"/>
            </w:pPr>
            <w:r w:rsidRPr="0042661A">
              <w:t>Muudatusettepanek</w:t>
            </w:r>
          </w:p>
        </w:tc>
      </w:tr>
      <w:tr w:rsidR="00175DED" w:rsidRPr="0042661A" w14:paraId="19847ECC" w14:textId="77777777" w:rsidTr="00DB2E0C">
        <w:trPr>
          <w:jc w:val="center"/>
        </w:trPr>
        <w:tc>
          <w:tcPr>
            <w:tcW w:w="4876" w:type="dxa"/>
            <w:tcBorders>
              <w:top w:val="nil"/>
              <w:left w:val="nil"/>
              <w:bottom w:val="nil"/>
              <w:right w:val="nil"/>
            </w:tcBorders>
          </w:tcPr>
          <w:p w14:paraId="160B7336" w14:textId="77777777" w:rsidR="0072682D" w:rsidRPr="0042661A" w:rsidRDefault="0072682D" w:rsidP="00DB2E0C">
            <w:pPr>
              <w:pStyle w:val="Normal6a"/>
            </w:pPr>
          </w:p>
        </w:tc>
        <w:tc>
          <w:tcPr>
            <w:tcW w:w="4876" w:type="dxa"/>
            <w:tcBorders>
              <w:top w:val="nil"/>
              <w:left w:val="nil"/>
              <w:bottom w:val="nil"/>
              <w:right w:val="nil"/>
            </w:tcBorders>
          </w:tcPr>
          <w:p w14:paraId="504F9E9B" w14:textId="77777777" w:rsidR="0072682D" w:rsidRPr="0042661A" w:rsidRDefault="0072682D" w:rsidP="00DB2E0C">
            <w:pPr>
              <w:pStyle w:val="Normal6a"/>
            </w:pPr>
            <w:r w:rsidRPr="0042661A">
              <w:rPr>
                <w:b/>
                <w:i/>
              </w:rPr>
              <w:t>12f.</w:t>
            </w:r>
            <w:r w:rsidRPr="0042661A">
              <w:tab/>
            </w:r>
            <w:r w:rsidRPr="0042661A">
              <w:rPr>
                <w:b/>
                <w:i/>
              </w:rPr>
              <w:t>rõhutab vajadust töökoha poliitika ja tingimuste järele, mis toetaksid spetsiifiliste terviseprobleemidega naisi;</w:t>
            </w:r>
          </w:p>
        </w:tc>
      </w:tr>
    </w:tbl>
    <w:p w14:paraId="0B010D76"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26E27EE" w14:textId="77777777" w:rsidR="0072682D" w:rsidRPr="0042661A" w:rsidRDefault="0072682D" w:rsidP="0072682D">
      <w:r w:rsidRPr="0042661A">
        <w:rPr>
          <w:rStyle w:val="HideTWBExt"/>
        </w:rPr>
        <w:t>&lt;/Amend&gt;</w:t>
      </w:r>
    </w:p>
    <w:p w14:paraId="5008AF17"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395</w:t>
      </w:r>
      <w:r w:rsidRPr="0042661A">
        <w:rPr>
          <w:rStyle w:val="HideTWBExt"/>
          <w:b w:val="0"/>
        </w:rPr>
        <w:t>&lt;/NumAm&gt;</w:t>
      </w:r>
    </w:p>
    <w:p w14:paraId="7831EF3A"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2EB37729" w14:textId="77777777" w:rsidR="0072682D" w:rsidRPr="0042661A" w:rsidRDefault="0072682D" w:rsidP="0072682D">
      <w:pPr>
        <w:pStyle w:val="NormalBold"/>
      </w:pPr>
      <w:r w:rsidRPr="0042661A">
        <w:rPr>
          <w:rStyle w:val="HideTWBExt"/>
          <w:b w:val="0"/>
        </w:rPr>
        <w:t>&lt;/RepeatBlock-By&gt;</w:t>
      </w:r>
    </w:p>
    <w:p w14:paraId="35EF39BC"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586B2F8" w14:textId="77777777" w:rsidR="0072682D" w:rsidRPr="0042661A" w:rsidRDefault="0072682D" w:rsidP="0072682D">
      <w:pPr>
        <w:pStyle w:val="NormalBold"/>
      </w:pPr>
      <w:r w:rsidRPr="0042661A">
        <w:rPr>
          <w:rStyle w:val="HideTWBExt"/>
          <w:b w:val="0"/>
        </w:rPr>
        <w:t>&lt;Article&gt;</w:t>
      </w:r>
      <w:r w:rsidRPr="0042661A">
        <w:t>Punkt 12 g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EE83C46" w14:textId="77777777" w:rsidTr="00DB2E0C">
        <w:trPr>
          <w:trHeight w:hRule="exact" w:val="240"/>
          <w:jc w:val="center"/>
        </w:trPr>
        <w:tc>
          <w:tcPr>
            <w:tcW w:w="9752" w:type="dxa"/>
            <w:gridSpan w:val="2"/>
            <w:tcBorders>
              <w:top w:val="nil"/>
              <w:left w:val="nil"/>
              <w:bottom w:val="nil"/>
              <w:right w:val="nil"/>
            </w:tcBorders>
          </w:tcPr>
          <w:p w14:paraId="0B8CAD7D" w14:textId="77777777" w:rsidR="0072682D" w:rsidRPr="0042661A" w:rsidRDefault="0072682D" w:rsidP="00DB2E0C"/>
        </w:tc>
      </w:tr>
      <w:tr w:rsidR="00175DED" w:rsidRPr="0042661A" w14:paraId="1DC46B9B" w14:textId="77777777" w:rsidTr="00DB2E0C">
        <w:trPr>
          <w:trHeight w:val="240"/>
          <w:jc w:val="center"/>
        </w:trPr>
        <w:tc>
          <w:tcPr>
            <w:tcW w:w="4876" w:type="dxa"/>
            <w:tcBorders>
              <w:top w:val="nil"/>
              <w:left w:val="nil"/>
              <w:bottom w:val="nil"/>
              <w:right w:val="nil"/>
            </w:tcBorders>
          </w:tcPr>
          <w:p w14:paraId="1E5D152F"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402780C" w14:textId="77777777" w:rsidR="0072682D" w:rsidRPr="0042661A" w:rsidRDefault="0072682D" w:rsidP="00DB2E0C">
            <w:pPr>
              <w:pStyle w:val="AmColumnHeading"/>
            </w:pPr>
            <w:r w:rsidRPr="0042661A">
              <w:t>Muudatusettepanek</w:t>
            </w:r>
          </w:p>
        </w:tc>
      </w:tr>
      <w:tr w:rsidR="00175DED" w:rsidRPr="0042661A" w14:paraId="208F8F5E" w14:textId="77777777" w:rsidTr="00DB2E0C">
        <w:trPr>
          <w:jc w:val="center"/>
        </w:trPr>
        <w:tc>
          <w:tcPr>
            <w:tcW w:w="4876" w:type="dxa"/>
            <w:tcBorders>
              <w:top w:val="nil"/>
              <w:left w:val="nil"/>
              <w:bottom w:val="nil"/>
              <w:right w:val="nil"/>
            </w:tcBorders>
          </w:tcPr>
          <w:p w14:paraId="1360EDE8" w14:textId="77777777" w:rsidR="0072682D" w:rsidRPr="0042661A" w:rsidRDefault="0072682D" w:rsidP="00DB2E0C">
            <w:pPr>
              <w:pStyle w:val="Normal6a"/>
            </w:pPr>
          </w:p>
        </w:tc>
        <w:tc>
          <w:tcPr>
            <w:tcW w:w="4876" w:type="dxa"/>
            <w:tcBorders>
              <w:top w:val="nil"/>
              <w:left w:val="nil"/>
              <w:bottom w:val="nil"/>
              <w:right w:val="nil"/>
            </w:tcBorders>
          </w:tcPr>
          <w:p w14:paraId="08939388" w14:textId="77777777" w:rsidR="0072682D" w:rsidRPr="0042661A" w:rsidRDefault="0072682D" w:rsidP="00DB2E0C">
            <w:pPr>
              <w:pStyle w:val="Normal6a"/>
            </w:pPr>
            <w:r w:rsidRPr="0042661A">
              <w:rPr>
                <w:b/>
                <w:i/>
              </w:rPr>
              <w:t>12g.</w:t>
            </w:r>
            <w:r w:rsidRPr="0042661A">
              <w:tab/>
            </w:r>
            <w:r w:rsidRPr="0042661A">
              <w:rPr>
                <w:b/>
                <w:i/>
              </w:rPr>
              <w:t xml:space="preserve">nõuab, et valu hindamisel ja ravimisel tunnistataks rohkem soolist kallutatust, märkides, et naiste valu on meeste valuga võrreldes sageli alahinnatud, eiratud või valesti diagnoositud; rõhutab, kui oluline on tagada, et valu leevendamist pakutakse ja see on kättesaadav alati, kui see on meditsiiniliselt näidustatud, ning et naiste endi kirjeldatud valukogemusi võetakse kõigis tervishoiuasutustes tõsiselt; tunnistab, et kroonilised põletikulised nahahaigused, sealhulgas </w:t>
            </w:r>
            <w:proofErr w:type="spellStart"/>
            <w:r w:rsidRPr="0042661A">
              <w:rPr>
                <w:b/>
                <w:i/>
              </w:rPr>
              <w:t>atoopiline</w:t>
            </w:r>
            <w:proofErr w:type="spellEnd"/>
            <w:r w:rsidRPr="0042661A">
              <w:rPr>
                <w:b/>
                <w:i/>
              </w:rPr>
              <w:t xml:space="preserve"> ekseem, hõlmavad raskeid ja püsivaid sümptomeid, nagu valu ja talumatu sügelus, mis kahjustavad märkimisväärselt elukvaliteeti, vaimset tervist ja und ning mõjutavad ebaproportsionaalselt naisi;</w:t>
            </w:r>
          </w:p>
        </w:tc>
      </w:tr>
    </w:tbl>
    <w:p w14:paraId="3E7BBD26"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C1436E5" w14:textId="77777777" w:rsidR="0072682D" w:rsidRPr="0042661A" w:rsidRDefault="0072682D" w:rsidP="0072682D">
      <w:r w:rsidRPr="0042661A">
        <w:rPr>
          <w:rStyle w:val="HideTWBExt"/>
        </w:rPr>
        <w:t>&lt;/Amend&gt;</w:t>
      </w:r>
    </w:p>
    <w:p w14:paraId="1019838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396</w:t>
      </w:r>
      <w:r w:rsidRPr="0042661A">
        <w:rPr>
          <w:rStyle w:val="HideTWBExt"/>
          <w:b w:val="0"/>
        </w:rPr>
        <w:t>&lt;/NumAm&gt;</w:t>
      </w:r>
    </w:p>
    <w:p w14:paraId="3DD8B8BA"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3E337EC1" w14:textId="77777777" w:rsidR="0072682D" w:rsidRPr="0042661A" w:rsidRDefault="0072682D" w:rsidP="0072682D">
      <w:pPr>
        <w:pStyle w:val="NormalBold"/>
      </w:pPr>
      <w:r w:rsidRPr="0042661A">
        <w:rPr>
          <w:rStyle w:val="HideTWBExt"/>
          <w:b w:val="0"/>
        </w:rPr>
        <w:t>&lt;/RepeatBlock-By&gt;</w:t>
      </w:r>
    </w:p>
    <w:p w14:paraId="58927B04"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6863E8B" w14:textId="77777777" w:rsidR="0072682D" w:rsidRPr="0042661A" w:rsidRDefault="0072682D" w:rsidP="0072682D">
      <w:pPr>
        <w:pStyle w:val="NormalBold"/>
      </w:pPr>
      <w:r w:rsidRPr="0042661A">
        <w:rPr>
          <w:rStyle w:val="HideTWBExt"/>
          <w:b w:val="0"/>
        </w:rPr>
        <w:t>&lt;Article&gt;</w:t>
      </w:r>
      <w:r w:rsidRPr="0042661A">
        <w:t>Punkt 12 h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F1DC98A" w14:textId="77777777" w:rsidTr="00DB2E0C">
        <w:trPr>
          <w:trHeight w:hRule="exact" w:val="240"/>
          <w:jc w:val="center"/>
        </w:trPr>
        <w:tc>
          <w:tcPr>
            <w:tcW w:w="9752" w:type="dxa"/>
            <w:gridSpan w:val="2"/>
            <w:tcBorders>
              <w:top w:val="nil"/>
              <w:left w:val="nil"/>
              <w:bottom w:val="nil"/>
              <w:right w:val="nil"/>
            </w:tcBorders>
          </w:tcPr>
          <w:p w14:paraId="671A1829" w14:textId="77777777" w:rsidR="0072682D" w:rsidRPr="0042661A" w:rsidRDefault="0072682D" w:rsidP="00DB2E0C"/>
        </w:tc>
      </w:tr>
      <w:tr w:rsidR="00175DED" w:rsidRPr="0042661A" w14:paraId="614E3009" w14:textId="77777777" w:rsidTr="00DB2E0C">
        <w:trPr>
          <w:trHeight w:val="240"/>
          <w:jc w:val="center"/>
        </w:trPr>
        <w:tc>
          <w:tcPr>
            <w:tcW w:w="4876" w:type="dxa"/>
            <w:tcBorders>
              <w:top w:val="nil"/>
              <w:left w:val="nil"/>
              <w:bottom w:val="nil"/>
              <w:right w:val="nil"/>
            </w:tcBorders>
          </w:tcPr>
          <w:p w14:paraId="64C99B82"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55FA51E" w14:textId="77777777" w:rsidR="0072682D" w:rsidRPr="0042661A" w:rsidRDefault="0072682D" w:rsidP="00DB2E0C">
            <w:pPr>
              <w:pStyle w:val="AmColumnHeading"/>
            </w:pPr>
            <w:r w:rsidRPr="0042661A">
              <w:t>Muudatusettepanek</w:t>
            </w:r>
          </w:p>
        </w:tc>
      </w:tr>
      <w:tr w:rsidR="00175DED" w:rsidRPr="0042661A" w14:paraId="1DD7DEBF" w14:textId="77777777" w:rsidTr="00DB2E0C">
        <w:trPr>
          <w:jc w:val="center"/>
        </w:trPr>
        <w:tc>
          <w:tcPr>
            <w:tcW w:w="4876" w:type="dxa"/>
            <w:tcBorders>
              <w:top w:val="nil"/>
              <w:left w:val="nil"/>
              <w:bottom w:val="nil"/>
              <w:right w:val="nil"/>
            </w:tcBorders>
          </w:tcPr>
          <w:p w14:paraId="0F95B5B2" w14:textId="77777777" w:rsidR="0072682D" w:rsidRPr="0042661A" w:rsidRDefault="0072682D" w:rsidP="00DB2E0C">
            <w:pPr>
              <w:pStyle w:val="Normal6a"/>
            </w:pPr>
          </w:p>
        </w:tc>
        <w:tc>
          <w:tcPr>
            <w:tcW w:w="4876" w:type="dxa"/>
            <w:tcBorders>
              <w:top w:val="nil"/>
              <w:left w:val="nil"/>
              <w:bottom w:val="nil"/>
              <w:right w:val="nil"/>
            </w:tcBorders>
          </w:tcPr>
          <w:p w14:paraId="7D681AC4" w14:textId="77777777" w:rsidR="0072682D" w:rsidRPr="0042661A" w:rsidRDefault="0072682D" w:rsidP="00DB2E0C">
            <w:pPr>
              <w:pStyle w:val="Normal6a"/>
            </w:pPr>
            <w:r w:rsidRPr="0042661A">
              <w:rPr>
                <w:b/>
                <w:i/>
              </w:rPr>
              <w:t>12h.</w:t>
            </w:r>
            <w:r w:rsidRPr="0042661A">
              <w:tab/>
            </w:r>
            <w:r w:rsidRPr="0042661A">
              <w:rPr>
                <w:b/>
                <w:i/>
              </w:rPr>
              <w:t>kutsub komisjoni ja liikmesriike üles tugevdama kogu ELi hõlmavaid vähktõve uuringuid, ennetust, sõeluuringuid ja soolisest perspektiivist lähtuvat ravi; rõhutab näiteks tungivat vajadust parandada metastaatilise rinnavähi andmete kogumist ühtlustatud riiklike registrite, Euroopa terviseandmeruumi tõhusama integreerimise ja süstemaatilise aruandluse kaudu, et suunata tõenditel põhinevat poliitikakujundamist; rõhutab võrdse kohtlemise tähtsust genoomitestide puhul rinnavähi vastu võitlemisel ELis;</w:t>
            </w:r>
          </w:p>
        </w:tc>
      </w:tr>
    </w:tbl>
    <w:p w14:paraId="7D88FD81"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B723FF1" w14:textId="77777777" w:rsidR="0072682D" w:rsidRPr="0042661A" w:rsidRDefault="0072682D" w:rsidP="0072682D">
      <w:r w:rsidRPr="0042661A">
        <w:rPr>
          <w:rStyle w:val="HideTWBExt"/>
        </w:rPr>
        <w:t>&lt;/Amend&gt;</w:t>
      </w:r>
    </w:p>
    <w:p w14:paraId="396EE21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397</w:t>
      </w:r>
      <w:r w:rsidRPr="0042661A">
        <w:rPr>
          <w:rStyle w:val="HideTWBExt"/>
          <w:b w:val="0"/>
        </w:rPr>
        <w:t>&lt;/NumAm&gt;</w:t>
      </w:r>
    </w:p>
    <w:p w14:paraId="6DE58744"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19832AE6" w14:textId="77777777" w:rsidR="0072682D" w:rsidRPr="0042661A" w:rsidRDefault="0072682D" w:rsidP="0072682D">
      <w:pPr>
        <w:pStyle w:val="NormalBold"/>
      </w:pPr>
      <w:r w:rsidRPr="0042661A">
        <w:rPr>
          <w:rStyle w:val="HideTWBExt"/>
          <w:b w:val="0"/>
        </w:rPr>
        <w:t>&lt;/RepeatBlock-By&gt;</w:t>
      </w:r>
    </w:p>
    <w:p w14:paraId="5811824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2C0F8DA" w14:textId="77777777" w:rsidR="0072682D" w:rsidRPr="0042661A" w:rsidRDefault="0072682D" w:rsidP="0072682D">
      <w:pPr>
        <w:pStyle w:val="NormalBold"/>
      </w:pPr>
      <w:r w:rsidRPr="0042661A">
        <w:rPr>
          <w:rStyle w:val="HideTWBExt"/>
          <w:b w:val="0"/>
        </w:rPr>
        <w:t>&lt;Article&gt;</w:t>
      </w:r>
      <w:r w:rsidRPr="0042661A">
        <w:t>Punkt 12 i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1F39658" w14:textId="77777777" w:rsidTr="00DB2E0C">
        <w:trPr>
          <w:trHeight w:hRule="exact" w:val="240"/>
          <w:jc w:val="center"/>
        </w:trPr>
        <w:tc>
          <w:tcPr>
            <w:tcW w:w="9752" w:type="dxa"/>
            <w:gridSpan w:val="2"/>
            <w:tcBorders>
              <w:top w:val="nil"/>
              <w:left w:val="nil"/>
              <w:bottom w:val="nil"/>
              <w:right w:val="nil"/>
            </w:tcBorders>
          </w:tcPr>
          <w:p w14:paraId="3017891B" w14:textId="77777777" w:rsidR="0072682D" w:rsidRPr="0042661A" w:rsidRDefault="0072682D" w:rsidP="00DB2E0C"/>
        </w:tc>
      </w:tr>
      <w:tr w:rsidR="00175DED" w:rsidRPr="0042661A" w14:paraId="7E4A59E4" w14:textId="77777777" w:rsidTr="00DB2E0C">
        <w:trPr>
          <w:trHeight w:val="240"/>
          <w:jc w:val="center"/>
        </w:trPr>
        <w:tc>
          <w:tcPr>
            <w:tcW w:w="4876" w:type="dxa"/>
            <w:tcBorders>
              <w:top w:val="nil"/>
              <w:left w:val="nil"/>
              <w:bottom w:val="nil"/>
              <w:right w:val="nil"/>
            </w:tcBorders>
          </w:tcPr>
          <w:p w14:paraId="48DB7706"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671FED8" w14:textId="77777777" w:rsidR="0072682D" w:rsidRPr="0042661A" w:rsidRDefault="0072682D" w:rsidP="00DB2E0C">
            <w:pPr>
              <w:pStyle w:val="AmColumnHeading"/>
            </w:pPr>
            <w:r w:rsidRPr="0042661A">
              <w:t>Muudatusettepanek</w:t>
            </w:r>
          </w:p>
        </w:tc>
      </w:tr>
      <w:tr w:rsidR="00175DED" w:rsidRPr="0042661A" w14:paraId="0C8C289A" w14:textId="77777777" w:rsidTr="00DB2E0C">
        <w:trPr>
          <w:jc w:val="center"/>
        </w:trPr>
        <w:tc>
          <w:tcPr>
            <w:tcW w:w="4876" w:type="dxa"/>
            <w:tcBorders>
              <w:top w:val="nil"/>
              <w:left w:val="nil"/>
              <w:bottom w:val="nil"/>
              <w:right w:val="nil"/>
            </w:tcBorders>
          </w:tcPr>
          <w:p w14:paraId="05676D3A" w14:textId="77777777" w:rsidR="0072682D" w:rsidRPr="0042661A" w:rsidRDefault="0072682D" w:rsidP="00DB2E0C">
            <w:pPr>
              <w:pStyle w:val="Normal6a"/>
            </w:pPr>
          </w:p>
        </w:tc>
        <w:tc>
          <w:tcPr>
            <w:tcW w:w="4876" w:type="dxa"/>
            <w:tcBorders>
              <w:top w:val="nil"/>
              <w:left w:val="nil"/>
              <w:bottom w:val="nil"/>
              <w:right w:val="nil"/>
            </w:tcBorders>
          </w:tcPr>
          <w:p w14:paraId="6BD60509" w14:textId="77777777" w:rsidR="0072682D" w:rsidRPr="0042661A" w:rsidRDefault="0072682D" w:rsidP="00DB2E0C">
            <w:pPr>
              <w:pStyle w:val="Normal6a"/>
            </w:pPr>
            <w:r w:rsidRPr="0042661A">
              <w:rPr>
                <w:b/>
                <w:i/>
              </w:rPr>
              <w:t>12i.</w:t>
            </w:r>
            <w:r w:rsidRPr="0042661A">
              <w:tab/>
            </w:r>
            <w:r w:rsidRPr="0042661A">
              <w:rPr>
                <w:b/>
                <w:i/>
              </w:rPr>
              <w:t>kutsub komisjoni ja liikmesriike üles tagama, et südame-veresoonkonna ja südamehaiguste ennetamise, diagnoosimise ja ravi strateegiatesse ELis integreeritaks täielikult sooline perspektiiv; rõhutab, et südame-veresoonkonna ja südamehaigused on endiselt naiste peamine surmapõhjus, kuid sümptomite, riskitegurite ja kliinilise avaldumise erinevuste tõttu võrreldes meestega on naised sageli aladiagnoositud ja alaravitud; nõuab teadusuuringuid, milles keskendutakse naistele omastele südame-veresoonkonna haiguste riskidele, eelkõige pärast menopausi või raseduse ajal;</w:t>
            </w:r>
          </w:p>
        </w:tc>
      </w:tr>
    </w:tbl>
    <w:p w14:paraId="77FE5902"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3A9A35A" w14:textId="77777777" w:rsidR="0072682D" w:rsidRPr="0042661A" w:rsidRDefault="0072682D" w:rsidP="0072682D">
      <w:r w:rsidRPr="0042661A">
        <w:rPr>
          <w:rStyle w:val="HideTWBExt"/>
        </w:rPr>
        <w:t>&lt;/Amend&gt;</w:t>
      </w:r>
    </w:p>
    <w:p w14:paraId="0D555035"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398</w:t>
      </w:r>
      <w:r w:rsidRPr="0042661A">
        <w:rPr>
          <w:rStyle w:val="HideTWBExt"/>
          <w:b w:val="0"/>
        </w:rPr>
        <w:t>&lt;/NumAm&gt;</w:t>
      </w:r>
    </w:p>
    <w:p w14:paraId="1CF2B69B"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26541860" w14:textId="77777777" w:rsidR="0072682D" w:rsidRPr="0042661A" w:rsidRDefault="0072682D" w:rsidP="0072682D">
      <w:pPr>
        <w:pStyle w:val="NormalBold"/>
      </w:pPr>
      <w:r w:rsidRPr="0042661A">
        <w:rPr>
          <w:rStyle w:val="HideTWBExt"/>
          <w:b w:val="0"/>
        </w:rPr>
        <w:t>&lt;/RepeatBlock-By&gt;</w:t>
      </w:r>
    </w:p>
    <w:p w14:paraId="0337D9F8"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0B1B053" w14:textId="77777777" w:rsidR="0072682D" w:rsidRPr="0042661A" w:rsidRDefault="0072682D" w:rsidP="0072682D">
      <w:pPr>
        <w:pStyle w:val="NormalBold"/>
      </w:pPr>
      <w:r w:rsidRPr="0042661A">
        <w:rPr>
          <w:rStyle w:val="HideTWBExt"/>
          <w:b w:val="0"/>
        </w:rPr>
        <w:t>&lt;Article&gt;</w:t>
      </w:r>
      <w:r w:rsidRPr="0042661A">
        <w:t>Punkt 12 j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ADD39CA" w14:textId="77777777" w:rsidTr="00DB2E0C">
        <w:trPr>
          <w:trHeight w:hRule="exact" w:val="240"/>
          <w:jc w:val="center"/>
        </w:trPr>
        <w:tc>
          <w:tcPr>
            <w:tcW w:w="9752" w:type="dxa"/>
            <w:gridSpan w:val="2"/>
            <w:tcBorders>
              <w:top w:val="nil"/>
              <w:left w:val="nil"/>
              <w:bottom w:val="nil"/>
              <w:right w:val="nil"/>
            </w:tcBorders>
          </w:tcPr>
          <w:p w14:paraId="0BC62099" w14:textId="77777777" w:rsidR="0072682D" w:rsidRPr="0042661A" w:rsidRDefault="0072682D" w:rsidP="00DB2E0C"/>
        </w:tc>
      </w:tr>
      <w:tr w:rsidR="00175DED" w:rsidRPr="0042661A" w14:paraId="3AC5D53A" w14:textId="77777777" w:rsidTr="00DB2E0C">
        <w:trPr>
          <w:trHeight w:val="240"/>
          <w:jc w:val="center"/>
        </w:trPr>
        <w:tc>
          <w:tcPr>
            <w:tcW w:w="4876" w:type="dxa"/>
            <w:tcBorders>
              <w:top w:val="nil"/>
              <w:left w:val="nil"/>
              <w:bottom w:val="nil"/>
              <w:right w:val="nil"/>
            </w:tcBorders>
          </w:tcPr>
          <w:p w14:paraId="23FEDAAB"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3179543" w14:textId="77777777" w:rsidR="0072682D" w:rsidRPr="0042661A" w:rsidRDefault="0072682D" w:rsidP="00DB2E0C">
            <w:pPr>
              <w:pStyle w:val="AmColumnHeading"/>
            </w:pPr>
            <w:r w:rsidRPr="0042661A">
              <w:t>Muudatusettepanek</w:t>
            </w:r>
          </w:p>
        </w:tc>
      </w:tr>
      <w:tr w:rsidR="00175DED" w:rsidRPr="0042661A" w14:paraId="61AB3C06" w14:textId="77777777" w:rsidTr="00DB2E0C">
        <w:trPr>
          <w:jc w:val="center"/>
        </w:trPr>
        <w:tc>
          <w:tcPr>
            <w:tcW w:w="4876" w:type="dxa"/>
            <w:tcBorders>
              <w:top w:val="nil"/>
              <w:left w:val="nil"/>
              <w:bottom w:val="nil"/>
              <w:right w:val="nil"/>
            </w:tcBorders>
          </w:tcPr>
          <w:p w14:paraId="5291DA27" w14:textId="77777777" w:rsidR="0072682D" w:rsidRPr="0042661A" w:rsidRDefault="0072682D" w:rsidP="00DB2E0C">
            <w:pPr>
              <w:pStyle w:val="Normal6a"/>
            </w:pPr>
          </w:p>
        </w:tc>
        <w:tc>
          <w:tcPr>
            <w:tcW w:w="4876" w:type="dxa"/>
            <w:tcBorders>
              <w:top w:val="nil"/>
              <w:left w:val="nil"/>
              <w:bottom w:val="nil"/>
              <w:right w:val="nil"/>
            </w:tcBorders>
          </w:tcPr>
          <w:p w14:paraId="406AF0F8" w14:textId="77777777" w:rsidR="0072682D" w:rsidRPr="0042661A" w:rsidRDefault="0072682D" w:rsidP="00DB2E0C">
            <w:pPr>
              <w:pStyle w:val="Normal6a"/>
            </w:pPr>
            <w:r w:rsidRPr="0042661A">
              <w:rPr>
                <w:b/>
                <w:i/>
              </w:rPr>
              <w:t>12j.</w:t>
            </w:r>
            <w:r w:rsidRPr="0042661A">
              <w:tab/>
            </w:r>
            <w:r w:rsidRPr="0042661A">
              <w:rPr>
                <w:b/>
                <w:i/>
              </w:rPr>
              <w:t>kutsub komisjoni ja liikmesriike üles integreerima soolise perspektiivi diabeedi uurimisse, diagnoosimisse, ravisse ja haldamisse; rõhutab vajadust töötada välja soospetsiifilised diagnostilised kriteeriumid ning võtta kliinilistes suunistes ja digitaalsetes tervishoiuvahendites arvesse hormonaalseid eluetappe, nagu menstruatsioon, rasedus ja menopaus; nõuab, et EL toetaks sooteadlikku tehnoloogiat ja vaimse tervise integreerimist, et tagada diabeediga naistele personaalne hooldus ja tulemused;</w:t>
            </w:r>
          </w:p>
        </w:tc>
      </w:tr>
    </w:tbl>
    <w:p w14:paraId="012A9B88"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A9D72B7" w14:textId="77777777" w:rsidR="0072682D" w:rsidRPr="0042661A" w:rsidRDefault="0072682D" w:rsidP="0072682D">
      <w:r w:rsidRPr="0042661A">
        <w:rPr>
          <w:rStyle w:val="HideTWBExt"/>
        </w:rPr>
        <w:t>&lt;/Amend&gt;</w:t>
      </w:r>
    </w:p>
    <w:p w14:paraId="76DE4BD0"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399</w:t>
      </w:r>
      <w:r w:rsidRPr="0042661A">
        <w:rPr>
          <w:rStyle w:val="HideTWBExt"/>
          <w:b w:val="0"/>
        </w:rPr>
        <w:t>&lt;/NumAm&gt;</w:t>
      </w:r>
    </w:p>
    <w:p w14:paraId="490F5782"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6C9CF442" w14:textId="77777777" w:rsidR="0072682D" w:rsidRPr="0042661A" w:rsidRDefault="0072682D" w:rsidP="0072682D">
      <w:pPr>
        <w:pStyle w:val="NormalBold"/>
      </w:pPr>
      <w:r w:rsidRPr="0042661A">
        <w:rPr>
          <w:rStyle w:val="HideTWBExt"/>
          <w:b w:val="0"/>
        </w:rPr>
        <w:t>&lt;/RepeatBlock-By&gt;</w:t>
      </w:r>
    </w:p>
    <w:p w14:paraId="5C53869B"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B5FC141" w14:textId="77777777" w:rsidR="0072682D" w:rsidRPr="0042661A" w:rsidRDefault="0072682D" w:rsidP="0072682D">
      <w:pPr>
        <w:pStyle w:val="NormalBold"/>
      </w:pPr>
      <w:r w:rsidRPr="0042661A">
        <w:rPr>
          <w:rStyle w:val="HideTWBExt"/>
          <w:b w:val="0"/>
        </w:rPr>
        <w:t>&lt;Article&gt;</w:t>
      </w:r>
      <w:r w:rsidRPr="0042661A">
        <w:t>Punkt 12 k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3671405" w14:textId="77777777" w:rsidTr="00DB2E0C">
        <w:trPr>
          <w:trHeight w:hRule="exact" w:val="240"/>
          <w:jc w:val="center"/>
        </w:trPr>
        <w:tc>
          <w:tcPr>
            <w:tcW w:w="9752" w:type="dxa"/>
            <w:gridSpan w:val="2"/>
            <w:tcBorders>
              <w:top w:val="nil"/>
              <w:left w:val="nil"/>
              <w:bottom w:val="nil"/>
              <w:right w:val="nil"/>
            </w:tcBorders>
          </w:tcPr>
          <w:p w14:paraId="73857F07" w14:textId="77777777" w:rsidR="0072682D" w:rsidRPr="0042661A" w:rsidRDefault="0072682D" w:rsidP="00DB2E0C"/>
        </w:tc>
      </w:tr>
      <w:tr w:rsidR="00175DED" w:rsidRPr="0042661A" w14:paraId="5CE5E132" w14:textId="77777777" w:rsidTr="00DB2E0C">
        <w:trPr>
          <w:trHeight w:val="240"/>
          <w:jc w:val="center"/>
        </w:trPr>
        <w:tc>
          <w:tcPr>
            <w:tcW w:w="4876" w:type="dxa"/>
            <w:tcBorders>
              <w:top w:val="nil"/>
              <w:left w:val="nil"/>
              <w:bottom w:val="nil"/>
              <w:right w:val="nil"/>
            </w:tcBorders>
          </w:tcPr>
          <w:p w14:paraId="0477F3FD"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8D7E12B" w14:textId="77777777" w:rsidR="0072682D" w:rsidRPr="0042661A" w:rsidRDefault="0072682D" w:rsidP="00DB2E0C">
            <w:pPr>
              <w:pStyle w:val="AmColumnHeading"/>
            </w:pPr>
            <w:r w:rsidRPr="0042661A">
              <w:t>Muudatusettepanek</w:t>
            </w:r>
          </w:p>
        </w:tc>
      </w:tr>
      <w:tr w:rsidR="00175DED" w:rsidRPr="0042661A" w14:paraId="1E556BBC" w14:textId="77777777" w:rsidTr="00DB2E0C">
        <w:trPr>
          <w:jc w:val="center"/>
        </w:trPr>
        <w:tc>
          <w:tcPr>
            <w:tcW w:w="4876" w:type="dxa"/>
            <w:tcBorders>
              <w:top w:val="nil"/>
              <w:left w:val="nil"/>
              <w:bottom w:val="nil"/>
              <w:right w:val="nil"/>
            </w:tcBorders>
          </w:tcPr>
          <w:p w14:paraId="79FD2C4D" w14:textId="77777777" w:rsidR="0072682D" w:rsidRPr="0042661A" w:rsidRDefault="0072682D" w:rsidP="00DB2E0C">
            <w:pPr>
              <w:pStyle w:val="Normal6a"/>
            </w:pPr>
          </w:p>
        </w:tc>
        <w:tc>
          <w:tcPr>
            <w:tcW w:w="4876" w:type="dxa"/>
            <w:tcBorders>
              <w:top w:val="nil"/>
              <w:left w:val="nil"/>
              <w:bottom w:val="nil"/>
              <w:right w:val="nil"/>
            </w:tcBorders>
          </w:tcPr>
          <w:p w14:paraId="009990D2" w14:textId="77777777" w:rsidR="0072682D" w:rsidRPr="0042661A" w:rsidRDefault="0072682D" w:rsidP="00DB2E0C">
            <w:pPr>
              <w:pStyle w:val="Normal6a"/>
            </w:pPr>
            <w:r w:rsidRPr="0042661A">
              <w:rPr>
                <w:b/>
                <w:i/>
              </w:rPr>
              <w:t>12k.</w:t>
            </w:r>
            <w:r w:rsidRPr="0042661A">
              <w:tab/>
            </w:r>
            <w:r w:rsidRPr="0042661A">
              <w:rPr>
                <w:b/>
                <w:i/>
              </w:rPr>
              <w:t>kutsub komisjoni ja liikmesriike üles tegelema naiste reumaatiliste ning luu- ja lihaskonna haiguste soospetsiifiliste probleemidega; rõhutab vajadust suurendada ELi teadusuuringuid ja innovatsiooni, et paremini mõista, miks naised on ebaproportsionaalselt mõjutatud, kogevad rohkem valu ja reageerivad ravile teisiti; nõuab sootundlike kliiniliste suuniste, varajase sõeluuringu programmide ja tervishoiutöötajate koolituste väljatöötamist, et vähendada väärdiagnoosimist, diagnostilisi viivitusi ja ebavõrdset juurdepääsu ravile; rõhutab, kui oluline on mõista ja leevendada soospetsiifilisi kutseriske ning edendada luu- ja lihaskonna vaevuste ennetus- ja juhtimisstrateegiaid töökohal, tunnistades nende mõju naiste tervisele, tööturul osalemisele ja üldisele elukvaliteedile;</w:t>
            </w:r>
          </w:p>
        </w:tc>
      </w:tr>
    </w:tbl>
    <w:p w14:paraId="4E12BB8D"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FB1F4AA" w14:textId="77777777" w:rsidR="0072682D" w:rsidRPr="0042661A" w:rsidRDefault="0072682D" w:rsidP="0072682D">
      <w:r w:rsidRPr="0042661A">
        <w:rPr>
          <w:rStyle w:val="HideTWBExt"/>
        </w:rPr>
        <w:t>&lt;/Amend&gt;</w:t>
      </w:r>
    </w:p>
    <w:p w14:paraId="0EA72974"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400</w:t>
      </w:r>
      <w:r w:rsidRPr="0042661A">
        <w:rPr>
          <w:rStyle w:val="HideTWBExt"/>
          <w:b w:val="0"/>
        </w:rPr>
        <w:t>&lt;/NumAm&gt;</w:t>
      </w:r>
    </w:p>
    <w:p w14:paraId="3DEDF8F8"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6D7513EA" w14:textId="77777777" w:rsidR="0072682D" w:rsidRPr="0042661A" w:rsidRDefault="0072682D" w:rsidP="0072682D">
      <w:pPr>
        <w:pStyle w:val="NormalBold"/>
      </w:pPr>
      <w:r w:rsidRPr="0042661A">
        <w:rPr>
          <w:rStyle w:val="HideTWBExt"/>
          <w:b w:val="0"/>
        </w:rPr>
        <w:t>&lt;/RepeatBlock-By&gt;</w:t>
      </w:r>
    </w:p>
    <w:p w14:paraId="3F89DF56"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749AC4D" w14:textId="77777777" w:rsidR="0072682D" w:rsidRPr="0042661A" w:rsidRDefault="0072682D" w:rsidP="0072682D">
      <w:pPr>
        <w:pStyle w:val="NormalBold"/>
      </w:pPr>
      <w:r w:rsidRPr="0042661A">
        <w:rPr>
          <w:rStyle w:val="HideTWBExt"/>
          <w:b w:val="0"/>
        </w:rPr>
        <w:t>&lt;Article&gt;</w:t>
      </w:r>
      <w:r w:rsidRPr="0042661A">
        <w:t>Punkt 12 l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199AB3B" w14:textId="77777777" w:rsidTr="00DB2E0C">
        <w:trPr>
          <w:trHeight w:hRule="exact" w:val="240"/>
          <w:jc w:val="center"/>
        </w:trPr>
        <w:tc>
          <w:tcPr>
            <w:tcW w:w="9752" w:type="dxa"/>
            <w:gridSpan w:val="2"/>
            <w:tcBorders>
              <w:top w:val="nil"/>
              <w:left w:val="nil"/>
              <w:bottom w:val="nil"/>
              <w:right w:val="nil"/>
            </w:tcBorders>
          </w:tcPr>
          <w:p w14:paraId="5063D971" w14:textId="77777777" w:rsidR="0072682D" w:rsidRPr="0042661A" w:rsidRDefault="0072682D" w:rsidP="00DB2E0C"/>
        </w:tc>
      </w:tr>
      <w:tr w:rsidR="00175DED" w:rsidRPr="0042661A" w14:paraId="1F833526" w14:textId="77777777" w:rsidTr="00DB2E0C">
        <w:trPr>
          <w:trHeight w:val="240"/>
          <w:jc w:val="center"/>
        </w:trPr>
        <w:tc>
          <w:tcPr>
            <w:tcW w:w="4876" w:type="dxa"/>
            <w:tcBorders>
              <w:top w:val="nil"/>
              <w:left w:val="nil"/>
              <w:bottom w:val="nil"/>
              <w:right w:val="nil"/>
            </w:tcBorders>
          </w:tcPr>
          <w:p w14:paraId="1F4AAE7B"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F14796E" w14:textId="77777777" w:rsidR="0072682D" w:rsidRPr="0042661A" w:rsidRDefault="0072682D" w:rsidP="00DB2E0C">
            <w:pPr>
              <w:pStyle w:val="AmColumnHeading"/>
            </w:pPr>
            <w:r w:rsidRPr="0042661A">
              <w:t>Muudatusettepanek</w:t>
            </w:r>
          </w:p>
        </w:tc>
      </w:tr>
      <w:tr w:rsidR="00175DED" w:rsidRPr="0042661A" w14:paraId="0FFE4F02" w14:textId="77777777" w:rsidTr="00DB2E0C">
        <w:trPr>
          <w:jc w:val="center"/>
        </w:trPr>
        <w:tc>
          <w:tcPr>
            <w:tcW w:w="4876" w:type="dxa"/>
            <w:tcBorders>
              <w:top w:val="nil"/>
              <w:left w:val="nil"/>
              <w:bottom w:val="nil"/>
              <w:right w:val="nil"/>
            </w:tcBorders>
          </w:tcPr>
          <w:p w14:paraId="079AB186" w14:textId="77777777" w:rsidR="0072682D" w:rsidRPr="0042661A" w:rsidRDefault="0072682D" w:rsidP="00DB2E0C">
            <w:pPr>
              <w:pStyle w:val="Normal6a"/>
            </w:pPr>
          </w:p>
        </w:tc>
        <w:tc>
          <w:tcPr>
            <w:tcW w:w="4876" w:type="dxa"/>
            <w:tcBorders>
              <w:top w:val="nil"/>
              <w:left w:val="nil"/>
              <w:bottom w:val="nil"/>
              <w:right w:val="nil"/>
            </w:tcBorders>
          </w:tcPr>
          <w:p w14:paraId="5499166E" w14:textId="77777777" w:rsidR="0072682D" w:rsidRPr="0042661A" w:rsidRDefault="0072682D" w:rsidP="00DB2E0C">
            <w:pPr>
              <w:pStyle w:val="Normal6a"/>
            </w:pPr>
            <w:r w:rsidRPr="0042661A">
              <w:rPr>
                <w:b/>
                <w:i/>
              </w:rPr>
              <w:t>12l.</w:t>
            </w:r>
            <w:r w:rsidRPr="0042661A">
              <w:tab/>
            </w:r>
            <w:r w:rsidRPr="0042661A">
              <w:rPr>
                <w:b/>
                <w:i/>
              </w:rPr>
              <w:t xml:space="preserve">kutsub komisjoni ja liikmesriike üles integreerima soolist perspektiivi mäluhäireid põhjustavate haiguste, nagu </w:t>
            </w:r>
            <w:proofErr w:type="spellStart"/>
            <w:r w:rsidRPr="0042661A">
              <w:rPr>
                <w:b/>
                <w:i/>
              </w:rPr>
              <w:t>Alzheimeri</w:t>
            </w:r>
            <w:proofErr w:type="spellEnd"/>
            <w:r w:rsidRPr="0042661A">
              <w:rPr>
                <w:b/>
                <w:i/>
              </w:rPr>
              <w:t xml:space="preserve"> tõbi, uurimis-, ennetus- ja hooldusstrateegiatesse; rõhutab, et naised kogevad suuremat levimust pikema keskmise eluea tõttu, kuid erinevus on ka samaealiste naiste ja meeste seas; märgib, et enamiku mäluhäireid põhjustavaid haigusi põdevate inimeste hooldajad on naised;</w:t>
            </w:r>
          </w:p>
        </w:tc>
      </w:tr>
    </w:tbl>
    <w:p w14:paraId="2A29B96C"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DBB38D5" w14:textId="77777777" w:rsidR="0072682D" w:rsidRPr="0042661A" w:rsidRDefault="0072682D" w:rsidP="0072682D">
      <w:r w:rsidRPr="0042661A">
        <w:rPr>
          <w:rStyle w:val="HideTWBExt"/>
        </w:rPr>
        <w:t>&lt;/Amend&gt;</w:t>
      </w:r>
    </w:p>
    <w:p w14:paraId="52AE7230"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401</w:t>
      </w:r>
      <w:r w:rsidRPr="0042661A">
        <w:rPr>
          <w:rStyle w:val="HideTWBExt"/>
          <w:b w:val="0"/>
        </w:rPr>
        <w:t>&lt;/NumAm&gt;</w:t>
      </w:r>
    </w:p>
    <w:p w14:paraId="095F8F94"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3213E913" w14:textId="77777777" w:rsidR="0072682D" w:rsidRPr="0042661A" w:rsidRDefault="0072682D" w:rsidP="0072682D">
      <w:pPr>
        <w:pStyle w:val="NormalBold"/>
      </w:pPr>
      <w:r w:rsidRPr="0042661A">
        <w:rPr>
          <w:rStyle w:val="HideTWBExt"/>
          <w:b w:val="0"/>
        </w:rPr>
        <w:t>&lt;/RepeatBlock-By&gt;</w:t>
      </w:r>
    </w:p>
    <w:p w14:paraId="40E13C3E"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BD0F529" w14:textId="77777777" w:rsidR="0072682D" w:rsidRPr="0042661A" w:rsidRDefault="0072682D" w:rsidP="0072682D">
      <w:pPr>
        <w:pStyle w:val="NormalBold"/>
      </w:pPr>
      <w:r w:rsidRPr="0042661A">
        <w:rPr>
          <w:rStyle w:val="HideTWBExt"/>
          <w:b w:val="0"/>
        </w:rPr>
        <w:t>&lt;Article&gt;</w:t>
      </w:r>
      <w:r w:rsidRPr="0042661A">
        <w:t>Punkt 12 m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65367E6" w14:textId="77777777" w:rsidTr="00DB2E0C">
        <w:trPr>
          <w:trHeight w:hRule="exact" w:val="240"/>
          <w:jc w:val="center"/>
        </w:trPr>
        <w:tc>
          <w:tcPr>
            <w:tcW w:w="9752" w:type="dxa"/>
            <w:gridSpan w:val="2"/>
            <w:tcBorders>
              <w:top w:val="nil"/>
              <w:left w:val="nil"/>
              <w:bottom w:val="nil"/>
              <w:right w:val="nil"/>
            </w:tcBorders>
          </w:tcPr>
          <w:p w14:paraId="3A59E92E" w14:textId="77777777" w:rsidR="0072682D" w:rsidRPr="0042661A" w:rsidRDefault="0072682D" w:rsidP="00DB2E0C"/>
        </w:tc>
      </w:tr>
      <w:tr w:rsidR="00175DED" w:rsidRPr="0042661A" w14:paraId="2415811E" w14:textId="77777777" w:rsidTr="00DB2E0C">
        <w:trPr>
          <w:trHeight w:val="240"/>
          <w:jc w:val="center"/>
        </w:trPr>
        <w:tc>
          <w:tcPr>
            <w:tcW w:w="4876" w:type="dxa"/>
            <w:tcBorders>
              <w:top w:val="nil"/>
              <w:left w:val="nil"/>
              <w:bottom w:val="nil"/>
              <w:right w:val="nil"/>
            </w:tcBorders>
          </w:tcPr>
          <w:p w14:paraId="68C5A26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0F3CD3E" w14:textId="77777777" w:rsidR="0072682D" w:rsidRPr="0042661A" w:rsidRDefault="0072682D" w:rsidP="00DB2E0C">
            <w:pPr>
              <w:pStyle w:val="AmColumnHeading"/>
            </w:pPr>
            <w:r w:rsidRPr="0042661A">
              <w:t>Muudatusettepanek</w:t>
            </w:r>
          </w:p>
        </w:tc>
      </w:tr>
      <w:tr w:rsidR="00175DED" w:rsidRPr="0042661A" w14:paraId="23881616" w14:textId="77777777" w:rsidTr="00DB2E0C">
        <w:trPr>
          <w:jc w:val="center"/>
        </w:trPr>
        <w:tc>
          <w:tcPr>
            <w:tcW w:w="4876" w:type="dxa"/>
            <w:tcBorders>
              <w:top w:val="nil"/>
              <w:left w:val="nil"/>
              <w:bottom w:val="nil"/>
              <w:right w:val="nil"/>
            </w:tcBorders>
          </w:tcPr>
          <w:p w14:paraId="68071B36" w14:textId="77777777" w:rsidR="0072682D" w:rsidRPr="0042661A" w:rsidRDefault="0072682D" w:rsidP="00DB2E0C">
            <w:pPr>
              <w:pStyle w:val="Normal6a"/>
            </w:pPr>
          </w:p>
        </w:tc>
        <w:tc>
          <w:tcPr>
            <w:tcW w:w="4876" w:type="dxa"/>
            <w:tcBorders>
              <w:top w:val="nil"/>
              <w:left w:val="nil"/>
              <w:bottom w:val="nil"/>
              <w:right w:val="nil"/>
            </w:tcBorders>
          </w:tcPr>
          <w:p w14:paraId="73ABDE9D" w14:textId="77777777" w:rsidR="0072682D" w:rsidRPr="0042661A" w:rsidRDefault="0072682D" w:rsidP="00DB2E0C">
            <w:pPr>
              <w:pStyle w:val="Normal6a"/>
            </w:pPr>
            <w:r w:rsidRPr="0042661A">
              <w:rPr>
                <w:b/>
                <w:i/>
              </w:rPr>
              <w:t>12m.</w:t>
            </w:r>
            <w:r w:rsidRPr="0042661A">
              <w:tab/>
            </w:r>
            <w:r w:rsidRPr="0042661A">
              <w:rPr>
                <w:b/>
                <w:i/>
              </w:rPr>
              <w:t>kutsub komisjoni ja liikmesriike üles võtma arvesse soopõhiseid elemente selliste levinud mittenakkuslike haiguste puhul nagu diabeet, südame-veresoonkonna haigused, allergia ja astma, mis mõjutavad naiste üldist elukvaliteeti, sealhulgas nende tööviljakust ja võimet teha igapäevaseid toiminguid; palub võtta meetmeid parema diagnostilise ja terapeutilise stratifitseerimise võimaldamiseks, et parandada ravivõimalusi; palub toetada teadusuuringuid, et paremini mõista nende levimuse erinevuste aluseks olevaid mehhanisme ja saada põhjalikum ülevaade levinud kaasnevatest haigustest; rõhutab vajadust integreerida soolised kaalutlused töötervishoiu ja -järelevalvega seotud raamistikesse; palub tegeleda sooliste erinevustega tervishoiutulemustes, sealhulgas tagada võrdsus kliinilistes uuringutes ja ravis.</w:t>
            </w:r>
          </w:p>
        </w:tc>
      </w:tr>
    </w:tbl>
    <w:p w14:paraId="36C416F2"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BB10A4C" w14:textId="77777777" w:rsidR="0072682D" w:rsidRPr="0042661A" w:rsidRDefault="0072682D" w:rsidP="0072682D">
      <w:r w:rsidRPr="0042661A">
        <w:rPr>
          <w:rStyle w:val="HideTWBExt"/>
        </w:rPr>
        <w:t>&lt;/Amend&gt;</w:t>
      </w:r>
    </w:p>
    <w:p w14:paraId="01C311A7"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402</w:t>
      </w:r>
      <w:r w:rsidRPr="0042661A">
        <w:rPr>
          <w:rStyle w:val="HideTWBExt"/>
          <w:b w:val="0"/>
        </w:rPr>
        <w:t>&lt;/NumAm&gt;</w:t>
      </w:r>
    </w:p>
    <w:p w14:paraId="3388F3BC"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27FB3264" w14:textId="77777777" w:rsidR="0072682D" w:rsidRPr="0042661A" w:rsidRDefault="0072682D" w:rsidP="0072682D">
      <w:pPr>
        <w:pStyle w:val="NormalBold"/>
      </w:pPr>
      <w:r w:rsidRPr="0042661A">
        <w:rPr>
          <w:rStyle w:val="HideTWBExt"/>
          <w:b w:val="0"/>
        </w:rPr>
        <w:t>&lt;/RepeatBlock-By&gt;</w:t>
      </w:r>
    </w:p>
    <w:p w14:paraId="6AC8EE8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974C1AF" w14:textId="77777777" w:rsidR="0072682D" w:rsidRPr="0042661A" w:rsidRDefault="0072682D" w:rsidP="0072682D">
      <w:pPr>
        <w:pStyle w:val="NormalBold"/>
      </w:pPr>
      <w:r w:rsidRPr="0042661A">
        <w:rPr>
          <w:rStyle w:val="HideTWBExt"/>
          <w:b w:val="0"/>
        </w:rPr>
        <w:t>&lt;Article&gt;</w:t>
      </w:r>
      <w:r w:rsidRPr="0042661A">
        <w:t>Punkt 12 n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4A214AA" w14:textId="77777777" w:rsidTr="00DB2E0C">
        <w:trPr>
          <w:trHeight w:hRule="exact" w:val="240"/>
          <w:jc w:val="center"/>
        </w:trPr>
        <w:tc>
          <w:tcPr>
            <w:tcW w:w="9752" w:type="dxa"/>
            <w:gridSpan w:val="2"/>
            <w:tcBorders>
              <w:top w:val="nil"/>
              <w:left w:val="nil"/>
              <w:bottom w:val="nil"/>
              <w:right w:val="nil"/>
            </w:tcBorders>
          </w:tcPr>
          <w:p w14:paraId="4F373967" w14:textId="77777777" w:rsidR="0072682D" w:rsidRPr="0042661A" w:rsidRDefault="0072682D" w:rsidP="00DB2E0C"/>
        </w:tc>
      </w:tr>
      <w:tr w:rsidR="00175DED" w:rsidRPr="0042661A" w14:paraId="4E826F84" w14:textId="77777777" w:rsidTr="00DB2E0C">
        <w:trPr>
          <w:trHeight w:val="240"/>
          <w:jc w:val="center"/>
        </w:trPr>
        <w:tc>
          <w:tcPr>
            <w:tcW w:w="4876" w:type="dxa"/>
            <w:tcBorders>
              <w:top w:val="nil"/>
              <w:left w:val="nil"/>
              <w:bottom w:val="nil"/>
              <w:right w:val="nil"/>
            </w:tcBorders>
          </w:tcPr>
          <w:p w14:paraId="28FF74FB"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B379600" w14:textId="77777777" w:rsidR="0072682D" w:rsidRPr="0042661A" w:rsidRDefault="0072682D" w:rsidP="00DB2E0C">
            <w:pPr>
              <w:pStyle w:val="AmColumnHeading"/>
            </w:pPr>
            <w:r w:rsidRPr="0042661A">
              <w:t>Muudatusettepanek</w:t>
            </w:r>
          </w:p>
        </w:tc>
      </w:tr>
      <w:tr w:rsidR="00175DED" w:rsidRPr="0042661A" w14:paraId="2E0754EA" w14:textId="77777777" w:rsidTr="00DB2E0C">
        <w:trPr>
          <w:jc w:val="center"/>
        </w:trPr>
        <w:tc>
          <w:tcPr>
            <w:tcW w:w="4876" w:type="dxa"/>
            <w:tcBorders>
              <w:top w:val="nil"/>
              <w:left w:val="nil"/>
              <w:bottom w:val="nil"/>
              <w:right w:val="nil"/>
            </w:tcBorders>
          </w:tcPr>
          <w:p w14:paraId="7CFCFBFB" w14:textId="77777777" w:rsidR="0072682D" w:rsidRPr="0042661A" w:rsidRDefault="0072682D" w:rsidP="00DB2E0C">
            <w:pPr>
              <w:pStyle w:val="Normal6a"/>
            </w:pPr>
          </w:p>
        </w:tc>
        <w:tc>
          <w:tcPr>
            <w:tcW w:w="4876" w:type="dxa"/>
            <w:tcBorders>
              <w:top w:val="nil"/>
              <w:left w:val="nil"/>
              <w:bottom w:val="nil"/>
              <w:right w:val="nil"/>
            </w:tcBorders>
          </w:tcPr>
          <w:p w14:paraId="105BD502" w14:textId="77777777" w:rsidR="0072682D" w:rsidRPr="0042661A" w:rsidRDefault="0072682D" w:rsidP="00DB2E0C">
            <w:pPr>
              <w:pStyle w:val="Normal6a"/>
            </w:pPr>
            <w:r w:rsidRPr="0042661A">
              <w:rPr>
                <w:b/>
                <w:i/>
              </w:rPr>
              <w:t>12n.</w:t>
            </w:r>
            <w:r w:rsidRPr="0042661A">
              <w:tab/>
            </w:r>
            <w:r w:rsidRPr="0042661A">
              <w:rPr>
                <w:b/>
                <w:i/>
              </w:rPr>
              <w:t xml:space="preserve">kutsub komisjoni ja liikmesriike üles tunnistama pikaajalist COVIDit olulise tervishoiu- ja soolise võrdõiguslikkuse probleemina, arvestades, et naised on ebaproportsionaalselt mõjutatud ja puutuvad sageli kokku töösuhte lõpetamisega tervislikel põhjustel või hilinenud diagnoosiga; kutsub komisjoni üles jätkama toetust pikaajalise COVIDi ekspertide võrgustikule; tunnistab, et pikaajalise COVIDi tõttu kannatavad inimesed võivad olla töövõimetud, mis põhjustab majanduslikku haavatavust; kutsub üles toetama patsientide </w:t>
            </w:r>
            <w:proofErr w:type="spellStart"/>
            <w:r w:rsidRPr="0042661A">
              <w:rPr>
                <w:b/>
                <w:i/>
              </w:rPr>
              <w:t>taasintegreerimist</w:t>
            </w:r>
            <w:proofErr w:type="spellEnd"/>
            <w:r w:rsidRPr="0042661A">
              <w:rPr>
                <w:b/>
                <w:i/>
              </w:rPr>
              <w:t xml:space="preserve"> tööturule paindlike tööhõive- ja sotsiaalkaitsemeetmete kaudu;</w:t>
            </w:r>
          </w:p>
        </w:tc>
      </w:tr>
    </w:tbl>
    <w:p w14:paraId="6A516EC5"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1136CA2" w14:textId="77777777" w:rsidR="0072682D" w:rsidRPr="0042661A" w:rsidRDefault="0072682D" w:rsidP="0072682D">
      <w:r w:rsidRPr="0042661A">
        <w:rPr>
          <w:rStyle w:val="HideTWBExt"/>
        </w:rPr>
        <w:t>&lt;/Amend&gt;</w:t>
      </w:r>
    </w:p>
    <w:p w14:paraId="6F4AD91D"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403</w:t>
      </w:r>
      <w:r w:rsidRPr="0042661A">
        <w:rPr>
          <w:rStyle w:val="HideTWBExt"/>
          <w:b w:val="0"/>
        </w:rPr>
        <w:t>&lt;/NumAm&gt;</w:t>
      </w:r>
    </w:p>
    <w:p w14:paraId="25781E61"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0C3237FF" w14:textId="77777777" w:rsidR="0072682D" w:rsidRPr="0042661A" w:rsidRDefault="0072682D" w:rsidP="0072682D">
      <w:pPr>
        <w:pStyle w:val="NormalBold"/>
      </w:pPr>
      <w:r w:rsidRPr="0042661A">
        <w:rPr>
          <w:rStyle w:val="HideTWBExt"/>
          <w:b w:val="0"/>
        </w:rPr>
        <w:t>&lt;/RepeatBlock-By&gt;</w:t>
      </w:r>
    </w:p>
    <w:p w14:paraId="7D9AF36C"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C796282" w14:textId="77777777" w:rsidR="0072682D" w:rsidRPr="0042661A" w:rsidRDefault="0072682D" w:rsidP="0072682D">
      <w:pPr>
        <w:pStyle w:val="NormalBold"/>
      </w:pPr>
      <w:r w:rsidRPr="0042661A">
        <w:rPr>
          <w:rStyle w:val="HideTWBExt"/>
          <w:b w:val="0"/>
        </w:rPr>
        <w:t>&lt;Article&gt;</w:t>
      </w:r>
      <w:r w:rsidRPr="0042661A">
        <w:t>Punkt 12 o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60C13C3" w14:textId="77777777" w:rsidTr="00DB2E0C">
        <w:trPr>
          <w:trHeight w:hRule="exact" w:val="240"/>
          <w:jc w:val="center"/>
        </w:trPr>
        <w:tc>
          <w:tcPr>
            <w:tcW w:w="9752" w:type="dxa"/>
            <w:gridSpan w:val="2"/>
            <w:tcBorders>
              <w:top w:val="nil"/>
              <w:left w:val="nil"/>
              <w:bottom w:val="nil"/>
              <w:right w:val="nil"/>
            </w:tcBorders>
          </w:tcPr>
          <w:p w14:paraId="17C4DAD6" w14:textId="77777777" w:rsidR="0072682D" w:rsidRPr="0042661A" w:rsidRDefault="0072682D" w:rsidP="00DB2E0C"/>
        </w:tc>
      </w:tr>
      <w:tr w:rsidR="00175DED" w:rsidRPr="0042661A" w14:paraId="494B0CD1" w14:textId="77777777" w:rsidTr="00DB2E0C">
        <w:trPr>
          <w:trHeight w:val="240"/>
          <w:jc w:val="center"/>
        </w:trPr>
        <w:tc>
          <w:tcPr>
            <w:tcW w:w="4876" w:type="dxa"/>
            <w:tcBorders>
              <w:top w:val="nil"/>
              <w:left w:val="nil"/>
              <w:bottom w:val="nil"/>
              <w:right w:val="nil"/>
            </w:tcBorders>
          </w:tcPr>
          <w:p w14:paraId="485F1FBE"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4519844" w14:textId="77777777" w:rsidR="0072682D" w:rsidRPr="0042661A" w:rsidRDefault="0072682D" w:rsidP="00DB2E0C">
            <w:pPr>
              <w:pStyle w:val="AmColumnHeading"/>
            </w:pPr>
            <w:r w:rsidRPr="0042661A">
              <w:t>Muudatusettepanek</w:t>
            </w:r>
          </w:p>
        </w:tc>
      </w:tr>
      <w:tr w:rsidR="00175DED" w:rsidRPr="0042661A" w14:paraId="30767EEF" w14:textId="77777777" w:rsidTr="00DB2E0C">
        <w:trPr>
          <w:jc w:val="center"/>
        </w:trPr>
        <w:tc>
          <w:tcPr>
            <w:tcW w:w="4876" w:type="dxa"/>
            <w:tcBorders>
              <w:top w:val="nil"/>
              <w:left w:val="nil"/>
              <w:bottom w:val="nil"/>
              <w:right w:val="nil"/>
            </w:tcBorders>
          </w:tcPr>
          <w:p w14:paraId="5F379CE5" w14:textId="77777777" w:rsidR="0072682D" w:rsidRPr="0042661A" w:rsidRDefault="0072682D" w:rsidP="00DB2E0C">
            <w:pPr>
              <w:pStyle w:val="Normal6a"/>
            </w:pPr>
          </w:p>
        </w:tc>
        <w:tc>
          <w:tcPr>
            <w:tcW w:w="4876" w:type="dxa"/>
            <w:tcBorders>
              <w:top w:val="nil"/>
              <w:left w:val="nil"/>
              <w:bottom w:val="nil"/>
              <w:right w:val="nil"/>
            </w:tcBorders>
          </w:tcPr>
          <w:p w14:paraId="738AD767" w14:textId="77777777" w:rsidR="0072682D" w:rsidRPr="0042661A" w:rsidRDefault="0072682D" w:rsidP="00DB2E0C">
            <w:pPr>
              <w:pStyle w:val="Normal6a"/>
            </w:pPr>
            <w:r w:rsidRPr="0042661A">
              <w:rPr>
                <w:b/>
                <w:i/>
              </w:rPr>
              <w:t>12o.</w:t>
            </w:r>
            <w:r w:rsidRPr="0042661A">
              <w:tab/>
            </w:r>
            <w:r w:rsidRPr="0042661A">
              <w:rPr>
                <w:b/>
                <w:i/>
              </w:rPr>
              <w:t xml:space="preserve">kutsub komisjoni ja liikmesriike üles tegelema naiste vaimse tervise vajadustega, tunnistades, et naised teatavad madalamast heaolutasemest ja suuremast depressiooni ja psühholoogilise stressi määrast kui mehed; rõhutab soolise võrdõiguslikkuse seisukohast tundliku ennetustöö, varase sekkumise ja tugiteenuste, sealhulgas kättesaadava vaimse tervise hoolduse, kogukonnapõhiste programmide ja teadlikkuse tõstmise kampaaniate tähtsust; soovitab koguda sooliselt ja soopõhiselt liigitatud andmeid ning uurida vaimse tervise sotsiaalseid ja soolisi </w:t>
            </w:r>
            <w:proofErr w:type="spellStart"/>
            <w:r w:rsidRPr="0042661A">
              <w:rPr>
                <w:b/>
                <w:i/>
              </w:rPr>
              <w:t>määrajaid</w:t>
            </w:r>
            <w:proofErr w:type="spellEnd"/>
            <w:r w:rsidRPr="0042661A">
              <w:rPr>
                <w:b/>
                <w:i/>
              </w:rPr>
              <w:t>, et kujundada poliitikat, mis edendab võrdset vaimset heaolu kogu ELis; kutsub komisjoni ja liikmesriike üles tegelema veebis leviva vaenukõne mõjuga vaimsele tervisele, eriti naiste puhul; rõhutab, kui oluline on tegeleda sotsiaalmeedias leviva soolise ahistamise ja diskrimineerimise põhjustega; nõuab tungivalt, et komisjon tunnistaks õiguslikult soolise ahistamise, sealhulgas internetis, kriminaliseeritud vaenukõneks ning kohustaks platvorme sellise soolise vaenukõne tuvastama ja eemaldama;</w:t>
            </w:r>
          </w:p>
        </w:tc>
      </w:tr>
    </w:tbl>
    <w:p w14:paraId="4CF05BAF"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BFA1FA4" w14:textId="77777777" w:rsidR="0072682D" w:rsidRPr="0042661A" w:rsidRDefault="0072682D" w:rsidP="0072682D">
      <w:r w:rsidRPr="0042661A">
        <w:rPr>
          <w:rStyle w:val="HideTWBExt"/>
        </w:rPr>
        <w:t>&lt;/Amend&gt;</w:t>
      </w:r>
    </w:p>
    <w:p w14:paraId="30B9D9FB"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404</w:t>
      </w:r>
      <w:r w:rsidRPr="0042661A">
        <w:rPr>
          <w:rStyle w:val="HideTWBExt"/>
          <w:b w:val="0"/>
        </w:rPr>
        <w:t>&lt;/NumAm&gt;</w:t>
      </w:r>
    </w:p>
    <w:p w14:paraId="64EC5084"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58D9CC17" w14:textId="77777777" w:rsidR="0072682D" w:rsidRPr="0042661A" w:rsidRDefault="0072682D" w:rsidP="0072682D">
      <w:pPr>
        <w:pStyle w:val="NormalBold"/>
      </w:pPr>
      <w:r w:rsidRPr="0042661A">
        <w:rPr>
          <w:rStyle w:val="HideTWBExt"/>
          <w:b w:val="0"/>
        </w:rPr>
        <w:t>&lt;/RepeatBlock-By&gt;</w:t>
      </w:r>
    </w:p>
    <w:p w14:paraId="36777D07"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10433E3" w14:textId="77777777" w:rsidR="0072682D" w:rsidRPr="0042661A" w:rsidRDefault="0072682D" w:rsidP="0072682D">
      <w:pPr>
        <w:pStyle w:val="NormalBold"/>
      </w:pPr>
      <w:r w:rsidRPr="0042661A">
        <w:rPr>
          <w:rStyle w:val="HideTWBExt"/>
          <w:b w:val="0"/>
        </w:rPr>
        <w:t>&lt;Article&gt;</w:t>
      </w:r>
      <w:r w:rsidRPr="0042661A">
        <w:t>Punkt 12 p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DFE6CF1" w14:textId="77777777" w:rsidTr="00DB2E0C">
        <w:trPr>
          <w:trHeight w:hRule="exact" w:val="240"/>
          <w:jc w:val="center"/>
        </w:trPr>
        <w:tc>
          <w:tcPr>
            <w:tcW w:w="9752" w:type="dxa"/>
            <w:gridSpan w:val="2"/>
            <w:tcBorders>
              <w:top w:val="nil"/>
              <w:left w:val="nil"/>
              <w:bottom w:val="nil"/>
              <w:right w:val="nil"/>
            </w:tcBorders>
          </w:tcPr>
          <w:p w14:paraId="394743BD" w14:textId="77777777" w:rsidR="0072682D" w:rsidRPr="0042661A" w:rsidRDefault="0072682D" w:rsidP="00DB2E0C"/>
        </w:tc>
      </w:tr>
      <w:tr w:rsidR="00175DED" w:rsidRPr="0042661A" w14:paraId="24AA5FF1" w14:textId="77777777" w:rsidTr="00DB2E0C">
        <w:trPr>
          <w:trHeight w:val="240"/>
          <w:jc w:val="center"/>
        </w:trPr>
        <w:tc>
          <w:tcPr>
            <w:tcW w:w="4876" w:type="dxa"/>
            <w:tcBorders>
              <w:top w:val="nil"/>
              <w:left w:val="nil"/>
              <w:bottom w:val="nil"/>
              <w:right w:val="nil"/>
            </w:tcBorders>
          </w:tcPr>
          <w:p w14:paraId="24A65E1A"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D74CB5D" w14:textId="77777777" w:rsidR="0072682D" w:rsidRPr="0042661A" w:rsidRDefault="0072682D" w:rsidP="00DB2E0C">
            <w:pPr>
              <w:pStyle w:val="AmColumnHeading"/>
            </w:pPr>
            <w:r w:rsidRPr="0042661A">
              <w:t>Muudatusettepanek</w:t>
            </w:r>
          </w:p>
        </w:tc>
      </w:tr>
      <w:tr w:rsidR="00175DED" w:rsidRPr="0042661A" w14:paraId="6540C89F" w14:textId="77777777" w:rsidTr="00DB2E0C">
        <w:trPr>
          <w:jc w:val="center"/>
        </w:trPr>
        <w:tc>
          <w:tcPr>
            <w:tcW w:w="4876" w:type="dxa"/>
            <w:tcBorders>
              <w:top w:val="nil"/>
              <w:left w:val="nil"/>
              <w:bottom w:val="nil"/>
              <w:right w:val="nil"/>
            </w:tcBorders>
          </w:tcPr>
          <w:p w14:paraId="372F5A06" w14:textId="77777777" w:rsidR="0072682D" w:rsidRPr="0042661A" w:rsidRDefault="0072682D" w:rsidP="00DB2E0C">
            <w:pPr>
              <w:pStyle w:val="Normal6a"/>
            </w:pPr>
          </w:p>
        </w:tc>
        <w:tc>
          <w:tcPr>
            <w:tcW w:w="4876" w:type="dxa"/>
            <w:tcBorders>
              <w:top w:val="nil"/>
              <w:left w:val="nil"/>
              <w:bottom w:val="nil"/>
              <w:right w:val="nil"/>
            </w:tcBorders>
          </w:tcPr>
          <w:p w14:paraId="2E9D57DF" w14:textId="77777777" w:rsidR="0072682D" w:rsidRPr="0042661A" w:rsidRDefault="0072682D" w:rsidP="00DB2E0C">
            <w:pPr>
              <w:pStyle w:val="Normal6a"/>
            </w:pPr>
            <w:r w:rsidRPr="0042661A">
              <w:rPr>
                <w:b/>
                <w:i/>
              </w:rPr>
              <w:t>12p.</w:t>
            </w:r>
            <w:r w:rsidRPr="0042661A">
              <w:tab/>
            </w:r>
            <w:r w:rsidRPr="0042661A">
              <w:rPr>
                <w:b/>
                <w:i/>
              </w:rPr>
              <w:t xml:space="preserve">kutsub üles ametlikult tunnistama SSRI-tüüpi </w:t>
            </w:r>
            <w:proofErr w:type="spellStart"/>
            <w:r w:rsidRPr="0042661A">
              <w:rPr>
                <w:b/>
                <w:i/>
              </w:rPr>
              <w:t>antidepressantide</w:t>
            </w:r>
            <w:proofErr w:type="spellEnd"/>
            <w:r w:rsidRPr="0042661A">
              <w:rPr>
                <w:b/>
                <w:i/>
              </w:rPr>
              <w:t xml:space="preserve"> võtmise tulemusena tekkivat seksuaalfunktsiooni häiret (post-SSRI </w:t>
            </w:r>
            <w:proofErr w:type="spellStart"/>
            <w:r w:rsidRPr="0042661A">
              <w:rPr>
                <w:b/>
                <w:i/>
              </w:rPr>
              <w:t>sexual</w:t>
            </w:r>
            <w:proofErr w:type="spellEnd"/>
            <w:r w:rsidRPr="0042661A">
              <w:rPr>
                <w:b/>
                <w:i/>
              </w:rPr>
              <w:t xml:space="preserve"> </w:t>
            </w:r>
            <w:proofErr w:type="spellStart"/>
            <w:r w:rsidRPr="0042661A">
              <w:rPr>
                <w:b/>
                <w:i/>
              </w:rPr>
              <w:t>dysfunction</w:t>
            </w:r>
            <w:proofErr w:type="spellEnd"/>
            <w:r w:rsidRPr="0042661A">
              <w:rPr>
                <w:b/>
                <w:i/>
              </w:rPr>
              <w:t xml:space="preserve">, PSSD) kui tõsist ja eraldiseisvat ravimi kõrvaltoimet, mis mõjutab ebaproportsionaalselt palju naisi; nõuab täiendavaid uuringuid, et uurida PSSD levimust, bioloogilisi mehhanisme ja ravivõimalusi; nõuab, et </w:t>
            </w:r>
            <w:proofErr w:type="spellStart"/>
            <w:r w:rsidRPr="0042661A">
              <w:rPr>
                <w:b/>
                <w:i/>
              </w:rPr>
              <w:t>PSSDst</w:t>
            </w:r>
            <w:proofErr w:type="spellEnd"/>
            <w:r w:rsidRPr="0042661A">
              <w:rPr>
                <w:b/>
                <w:i/>
              </w:rPr>
              <w:t xml:space="preserve"> mõjutatud isikutele tagataks juurdepääs ravile, toetusele ja hüvitisele; nõuab hüvitussüsteemi loomist inimestele, kes kannatavad tõsiste ja võimalike püsivate </w:t>
            </w:r>
            <w:proofErr w:type="spellStart"/>
            <w:r w:rsidRPr="0042661A">
              <w:rPr>
                <w:b/>
                <w:i/>
              </w:rPr>
              <w:t>antidepressantidega</w:t>
            </w:r>
            <w:proofErr w:type="spellEnd"/>
            <w:r w:rsidRPr="0042661A">
              <w:rPr>
                <w:b/>
                <w:i/>
              </w:rPr>
              <w:t xml:space="preserve"> seotud tervisekahjustuste, näiteks PSSD tõttu; kutsub üles esitama PSSD tõttu kahju kannatanutele ametliku vabanduse, milles tunnistatakse süsteemseid regulatiivseid ja eetilisi puudujääke, mis põhjustasid välditavaid kannatusi;</w:t>
            </w:r>
          </w:p>
        </w:tc>
      </w:tr>
    </w:tbl>
    <w:p w14:paraId="015D67F6"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76A06EE" w14:textId="77777777" w:rsidR="0072682D" w:rsidRPr="0042661A" w:rsidRDefault="0072682D" w:rsidP="0072682D">
      <w:r w:rsidRPr="0042661A">
        <w:rPr>
          <w:rStyle w:val="HideTWBExt"/>
        </w:rPr>
        <w:t>&lt;/Amend&gt;</w:t>
      </w:r>
    </w:p>
    <w:p w14:paraId="6E23A31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405</w:t>
      </w:r>
      <w:r w:rsidRPr="0042661A">
        <w:rPr>
          <w:rStyle w:val="HideTWBExt"/>
          <w:b w:val="0"/>
        </w:rPr>
        <w:t>&lt;/NumAm&gt;</w:t>
      </w:r>
    </w:p>
    <w:p w14:paraId="6835BDAB"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70BA280D" w14:textId="77777777" w:rsidR="0072682D" w:rsidRPr="0042661A" w:rsidRDefault="0072682D" w:rsidP="0072682D">
      <w:pPr>
        <w:pStyle w:val="NormalBold"/>
      </w:pPr>
      <w:r w:rsidRPr="0042661A">
        <w:rPr>
          <w:rStyle w:val="HideTWBExt"/>
          <w:b w:val="0"/>
        </w:rPr>
        <w:t>&lt;/RepeatBlock-By&gt;</w:t>
      </w:r>
    </w:p>
    <w:p w14:paraId="309F803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207BEBC" w14:textId="77777777" w:rsidR="0072682D" w:rsidRPr="0042661A" w:rsidRDefault="0072682D" w:rsidP="0072682D">
      <w:pPr>
        <w:pStyle w:val="NormalBold"/>
      </w:pPr>
      <w:r w:rsidRPr="0042661A">
        <w:rPr>
          <w:rStyle w:val="HideTWBExt"/>
          <w:b w:val="0"/>
        </w:rPr>
        <w:t>&lt;Article&gt;</w:t>
      </w:r>
      <w:r w:rsidRPr="0042661A">
        <w:t>Punkt 12 q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561DC8F" w14:textId="77777777" w:rsidTr="00DB2E0C">
        <w:trPr>
          <w:trHeight w:hRule="exact" w:val="240"/>
          <w:jc w:val="center"/>
        </w:trPr>
        <w:tc>
          <w:tcPr>
            <w:tcW w:w="9752" w:type="dxa"/>
            <w:gridSpan w:val="2"/>
            <w:tcBorders>
              <w:top w:val="nil"/>
              <w:left w:val="nil"/>
              <w:bottom w:val="nil"/>
              <w:right w:val="nil"/>
            </w:tcBorders>
          </w:tcPr>
          <w:p w14:paraId="2E2D27F0" w14:textId="77777777" w:rsidR="0072682D" w:rsidRPr="0042661A" w:rsidRDefault="0072682D" w:rsidP="00DB2E0C"/>
        </w:tc>
      </w:tr>
      <w:tr w:rsidR="00175DED" w:rsidRPr="0042661A" w14:paraId="728E0A92" w14:textId="77777777" w:rsidTr="00DB2E0C">
        <w:trPr>
          <w:trHeight w:val="240"/>
          <w:jc w:val="center"/>
        </w:trPr>
        <w:tc>
          <w:tcPr>
            <w:tcW w:w="4876" w:type="dxa"/>
            <w:tcBorders>
              <w:top w:val="nil"/>
              <w:left w:val="nil"/>
              <w:bottom w:val="nil"/>
              <w:right w:val="nil"/>
            </w:tcBorders>
          </w:tcPr>
          <w:p w14:paraId="66572088"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787DF4B" w14:textId="77777777" w:rsidR="0072682D" w:rsidRPr="0042661A" w:rsidRDefault="0072682D" w:rsidP="00DB2E0C">
            <w:pPr>
              <w:pStyle w:val="AmColumnHeading"/>
            </w:pPr>
            <w:r w:rsidRPr="0042661A">
              <w:t>Muudatusettepanek</w:t>
            </w:r>
          </w:p>
        </w:tc>
      </w:tr>
      <w:tr w:rsidR="00175DED" w:rsidRPr="0042661A" w14:paraId="74C4F3ED" w14:textId="77777777" w:rsidTr="00DB2E0C">
        <w:trPr>
          <w:jc w:val="center"/>
        </w:trPr>
        <w:tc>
          <w:tcPr>
            <w:tcW w:w="4876" w:type="dxa"/>
            <w:tcBorders>
              <w:top w:val="nil"/>
              <w:left w:val="nil"/>
              <w:bottom w:val="nil"/>
              <w:right w:val="nil"/>
            </w:tcBorders>
          </w:tcPr>
          <w:p w14:paraId="4E388A6F" w14:textId="77777777" w:rsidR="0072682D" w:rsidRPr="0042661A" w:rsidRDefault="0072682D" w:rsidP="00DB2E0C">
            <w:pPr>
              <w:pStyle w:val="Normal6a"/>
            </w:pPr>
          </w:p>
        </w:tc>
        <w:tc>
          <w:tcPr>
            <w:tcW w:w="4876" w:type="dxa"/>
            <w:tcBorders>
              <w:top w:val="nil"/>
              <w:left w:val="nil"/>
              <w:bottom w:val="nil"/>
              <w:right w:val="nil"/>
            </w:tcBorders>
          </w:tcPr>
          <w:p w14:paraId="6A23A6DA" w14:textId="77777777" w:rsidR="0072682D" w:rsidRPr="0042661A" w:rsidRDefault="0072682D" w:rsidP="00DB2E0C">
            <w:pPr>
              <w:pStyle w:val="Normal6a"/>
            </w:pPr>
            <w:r w:rsidRPr="0042661A">
              <w:rPr>
                <w:b/>
                <w:i/>
              </w:rPr>
              <w:t>12q.</w:t>
            </w:r>
            <w:r w:rsidRPr="0042661A">
              <w:tab/>
            </w:r>
            <w:r w:rsidRPr="0042661A">
              <w:rPr>
                <w:b/>
                <w:i/>
              </w:rPr>
              <w:t xml:space="preserve">kutsub komisjoni ja liikmesriike üles integreerima HIVi ja sugulisel teel levivate haiguste ennetamise, vastavad analüüsid ja ravi laiematesse sootundlikesse tervishoiustrateegiatesse; rõhutab vajadust tegeleda kõigi sugude, eelkõige noorte naiste, sisserännanud ja liikuvate naiste, seksuaalteenuste pakkujate, puuetega naiste ja soolise vägivalla ohvrite ainulaadse bioloogilise ja struktuurse </w:t>
            </w:r>
            <w:proofErr w:type="spellStart"/>
            <w:r w:rsidRPr="0042661A">
              <w:rPr>
                <w:b/>
                <w:i/>
              </w:rPr>
              <w:t>haavatavusega</w:t>
            </w:r>
            <w:proofErr w:type="spellEnd"/>
            <w:r w:rsidRPr="0042661A">
              <w:rPr>
                <w:b/>
                <w:i/>
              </w:rPr>
              <w:t>; nõuab soo-, vanuse-, seksuaal- ja rassitundlikke teadusuuringuid, paremat andmete kogumist ja aruandlust, taskukohast juurdepääsu vaktsineerimisele, vaimse tervise toetamist ja kogukonnapõhiseid sekkumisviise, et tagada õiglane ennetamine ja ravi kogu elu jooksul;</w:t>
            </w:r>
          </w:p>
        </w:tc>
      </w:tr>
    </w:tbl>
    <w:p w14:paraId="42CEB92B"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FA27A05" w14:textId="77777777" w:rsidR="0072682D" w:rsidRPr="0042661A" w:rsidRDefault="0072682D" w:rsidP="0072682D">
      <w:r w:rsidRPr="0042661A">
        <w:rPr>
          <w:rStyle w:val="HideTWBExt"/>
        </w:rPr>
        <w:t>&lt;/Amend&gt;</w:t>
      </w:r>
    </w:p>
    <w:p w14:paraId="7853C90B"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406</w:t>
      </w:r>
      <w:r w:rsidRPr="0042661A">
        <w:rPr>
          <w:rStyle w:val="HideTWBExt"/>
          <w:b w:val="0"/>
        </w:rPr>
        <w:t>&lt;/NumAm&gt;</w:t>
      </w:r>
    </w:p>
    <w:p w14:paraId="4154AC8C"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686C52F2" w14:textId="77777777" w:rsidR="0072682D" w:rsidRPr="0042661A" w:rsidRDefault="0072682D" w:rsidP="0072682D">
      <w:pPr>
        <w:pStyle w:val="NormalBold"/>
      </w:pPr>
      <w:r w:rsidRPr="0042661A">
        <w:rPr>
          <w:rStyle w:val="HideTWBExt"/>
          <w:b w:val="0"/>
        </w:rPr>
        <w:t>&lt;/RepeatBlock-By&gt;</w:t>
      </w:r>
    </w:p>
    <w:p w14:paraId="1EB6F0D2"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B417922" w14:textId="77777777" w:rsidR="0072682D" w:rsidRPr="0042661A" w:rsidRDefault="0072682D" w:rsidP="0072682D">
      <w:pPr>
        <w:pStyle w:val="NormalBold"/>
      </w:pPr>
      <w:r w:rsidRPr="0042661A">
        <w:rPr>
          <w:rStyle w:val="HideTWBExt"/>
          <w:b w:val="0"/>
        </w:rPr>
        <w:t>&lt;Article&gt;</w:t>
      </w:r>
      <w:r w:rsidRPr="0042661A">
        <w:t>Punkt 12 r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3F3730D" w14:textId="77777777" w:rsidTr="00DB2E0C">
        <w:trPr>
          <w:trHeight w:hRule="exact" w:val="240"/>
          <w:jc w:val="center"/>
        </w:trPr>
        <w:tc>
          <w:tcPr>
            <w:tcW w:w="9752" w:type="dxa"/>
            <w:gridSpan w:val="2"/>
            <w:tcBorders>
              <w:top w:val="nil"/>
              <w:left w:val="nil"/>
              <w:bottom w:val="nil"/>
              <w:right w:val="nil"/>
            </w:tcBorders>
          </w:tcPr>
          <w:p w14:paraId="49D10D2E" w14:textId="77777777" w:rsidR="0072682D" w:rsidRPr="0042661A" w:rsidRDefault="0072682D" w:rsidP="00DB2E0C"/>
        </w:tc>
      </w:tr>
      <w:tr w:rsidR="00175DED" w:rsidRPr="0042661A" w14:paraId="2EAEACEE" w14:textId="77777777" w:rsidTr="00DB2E0C">
        <w:trPr>
          <w:trHeight w:val="240"/>
          <w:jc w:val="center"/>
        </w:trPr>
        <w:tc>
          <w:tcPr>
            <w:tcW w:w="4876" w:type="dxa"/>
            <w:tcBorders>
              <w:top w:val="nil"/>
              <w:left w:val="nil"/>
              <w:bottom w:val="nil"/>
              <w:right w:val="nil"/>
            </w:tcBorders>
          </w:tcPr>
          <w:p w14:paraId="5D91B5A7"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9F2B24B" w14:textId="77777777" w:rsidR="0072682D" w:rsidRPr="0042661A" w:rsidRDefault="0072682D" w:rsidP="00DB2E0C">
            <w:pPr>
              <w:pStyle w:val="AmColumnHeading"/>
            </w:pPr>
            <w:r w:rsidRPr="0042661A">
              <w:t>Muudatusettepanek</w:t>
            </w:r>
          </w:p>
        </w:tc>
      </w:tr>
      <w:tr w:rsidR="00175DED" w:rsidRPr="0042661A" w14:paraId="7C61EA7B" w14:textId="77777777" w:rsidTr="00DB2E0C">
        <w:trPr>
          <w:jc w:val="center"/>
        </w:trPr>
        <w:tc>
          <w:tcPr>
            <w:tcW w:w="4876" w:type="dxa"/>
            <w:tcBorders>
              <w:top w:val="nil"/>
              <w:left w:val="nil"/>
              <w:bottom w:val="nil"/>
              <w:right w:val="nil"/>
            </w:tcBorders>
          </w:tcPr>
          <w:p w14:paraId="7E2CFD73" w14:textId="77777777" w:rsidR="0072682D" w:rsidRPr="0042661A" w:rsidRDefault="0072682D" w:rsidP="00DB2E0C">
            <w:pPr>
              <w:pStyle w:val="Normal6a"/>
            </w:pPr>
          </w:p>
        </w:tc>
        <w:tc>
          <w:tcPr>
            <w:tcW w:w="4876" w:type="dxa"/>
            <w:tcBorders>
              <w:top w:val="nil"/>
              <w:left w:val="nil"/>
              <w:bottom w:val="nil"/>
              <w:right w:val="nil"/>
            </w:tcBorders>
          </w:tcPr>
          <w:p w14:paraId="1F042090" w14:textId="77777777" w:rsidR="0072682D" w:rsidRPr="0042661A" w:rsidRDefault="0072682D" w:rsidP="00DB2E0C">
            <w:pPr>
              <w:pStyle w:val="Normal6a"/>
            </w:pPr>
            <w:r w:rsidRPr="0042661A">
              <w:rPr>
                <w:b/>
                <w:i/>
              </w:rPr>
              <w:t>12r.</w:t>
            </w:r>
            <w:r w:rsidRPr="0042661A">
              <w:tab/>
            </w:r>
            <w:r w:rsidRPr="0042661A">
              <w:rPr>
                <w:b/>
                <w:i/>
              </w:rPr>
              <w:t>kutsub komisjoni ja liikmesriike üles tagama kogu ELis võrdse juurdepääsu vaktsiinidele; rõhutab HPV vastu vaktsineerimise tähtsust emakakaelavähi ennetamisel, gripi ja RSV vastu vaktsineerimise tähtsust rasedate ja südame-veresoonkonna haiguste riskiga naiste kaitsmisel ning vaktsineerimise tähtsust mittenakkuslike haiguste vähendamise vahendina; nõuab selgeid vaktsineerituse taseme eesmärke ELis, ühtlustatud järelevalvet Haiguste Ennetamise ja Tõrje Euroopa Keskuse (ECDC) kaudu, naiste tervisega seotud ennetustegevuse ja teadusuuringute suuremat rahastamist ning poliitikakujundajate, tervishoiutöötajate ja üldsuse teadlikkuse suurendamist; nõuab meetmeid, et võidelda vaktsiinide kõrvalmõjusid käsitleva väärinfo vastu;</w:t>
            </w:r>
          </w:p>
        </w:tc>
      </w:tr>
    </w:tbl>
    <w:p w14:paraId="536D7D66"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A7090B1" w14:textId="77777777" w:rsidR="0072682D" w:rsidRPr="0042661A" w:rsidRDefault="0072682D" w:rsidP="0072682D">
      <w:r w:rsidRPr="0042661A">
        <w:rPr>
          <w:rStyle w:val="HideTWBExt"/>
        </w:rPr>
        <w:t>&lt;/Amend&gt;</w:t>
      </w:r>
    </w:p>
    <w:p w14:paraId="4C26D23B"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407</w:t>
      </w:r>
      <w:r w:rsidRPr="0042661A">
        <w:rPr>
          <w:rStyle w:val="HideTWBExt"/>
          <w:b w:val="0"/>
        </w:rPr>
        <w:t>&lt;/NumAm&gt;</w:t>
      </w:r>
    </w:p>
    <w:p w14:paraId="085BF355"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4A92CBCF" w14:textId="77777777" w:rsidR="0072682D" w:rsidRPr="0042661A" w:rsidRDefault="0072682D" w:rsidP="0072682D">
      <w:pPr>
        <w:pStyle w:val="NormalBold"/>
      </w:pPr>
      <w:r w:rsidRPr="0042661A">
        <w:rPr>
          <w:rStyle w:val="HideTWBExt"/>
          <w:b w:val="0"/>
        </w:rPr>
        <w:t>&lt;/RepeatBlock-By&gt;</w:t>
      </w:r>
    </w:p>
    <w:p w14:paraId="7CA1AC6C"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1609E79" w14:textId="77777777" w:rsidR="0072682D" w:rsidRPr="0042661A" w:rsidRDefault="0072682D" w:rsidP="0072682D">
      <w:pPr>
        <w:pStyle w:val="NormalBold"/>
      </w:pPr>
      <w:r w:rsidRPr="0042661A">
        <w:rPr>
          <w:rStyle w:val="HideTWBExt"/>
          <w:b w:val="0"/>
        </w:rPr>
        <w:t>&lt;Article&gt;</w:t>
      </w:r>
      <w:r w:rsidRPr="0042661A">
        <w:t>Punkt 12 s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C4D0878" w14:textId="77777777" w:rsidTr="00DB2E0C">
        <w:trPr>
          <w:trHeight w:hRule="exact" w:val="240"/>
          <w:jc w:val="center"/>
        </w:trPr>
        <w:tc>
          <w:tcPr>
            <w:tcW w:w="9752" w:type="dxa"/>
            <w:gridSpan w:val="2"/>
            <w:tcBorders>
              <w:top w:val="nil"/>
              <w:left w:val="nil"/>
              <w:bottom w:val="nil"/>
              <w:right w:val="nil"/>
            </w:tcBorders>
          </w:tcPr>
          <w:p w14:paraId="52AC6FE2" w14:textId="77777777" w:rsidR="0072682D" w:rsidRPr="0042661A" w:rsidRDefault="0072682D" w:rsidP="00DB2E0C"/>
        </w:tc>
      </w:tr>
      <w:tr w:rsidR="00175DED" w:rsidRPr="0042661A" w14:paraId="1807639E" w14:textId="77777777" w:rsidTr="00DB2E0C">
        <w:trPr>
          <w:trHeight w:val="240"/>
          <w:jc w:val="center"/>
        </w:trPr>
        <w:tc>
          <w:tcPr>
            <w:tcW w:w="4876" w:type="dxa"/>
            <w:tcBorders>
              <w:top w:val="nil"/>
              <w:left w:val="nil"/>
              <w:bottom w:val="nil"/>
              <w:right w:val="nil"/>
            </w:tcBorders>
          </w:tcPr>
          <w:p w14:paraId="724AB57D"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7216AB5" w14:textId="77777777" w:rsidR="0072682D" w:rsidRPr="0042661A" w:rsidRDefault="0072682D" w:rsidP="00DB2E0C">
            <w:pPr>
              <w:pStyle w:val="AmColumnHeading"/>
            </w:pPr>
            <w:r w:rsidRPr="0042661A">
              <w:t>Muudatusettepanek</w:t>
            </w:r>
          </w:p>
        </w:tc>
      </w:tr>
      <w:tr w:rsidR="00175DED" w:rsidRPr="0042661A" w14:paraId="05C524C3" w14:textId="77777777" w:rsidTr="00DB2E0C">
        <w:trPr>
          <w:jc w:val="center"/>
        </w:trPr>
        <w:tc>
          <w:tcPr>
            <w:tcW w:w="4876" w:type="dxa"/>
            <w:tcBorders>
              <w:top w:val="nil"/>
              <w:left w:val="nil"/>
              <w:bottom w:val="nil"/>
              <w:right w:val="nil"/>
            </w:tcBorders>
          </w:tcPr>
          <w:p w14:paraId="6E857146" w14:textId="77777777" w:rsidR="0072682D" w:rsidRPr="0042661A" w:rsidRDefault="0072682D" w:rsidP="00DB2E0C">
            <w:pPr>
              <w:pStyle w:val="Normal6a"/>
            </w:pPr>
          </w:p>
        </w:tc>
        <w:tc>
          <w:tcPr>
            <w:tcW w:w="4876" w:type="dxa"/>
            <w:tcBorders>
              <w:top w:val="nil"/>
              <w:left w:val="nil"/>
              <w:bottom w:val="nil"/>
              <w:right w:val="nil"/>
            </w:tcBorders>
          </w:tcPr>
          <w:p w14:paraId="10577235" w14:textId="77777777" w:rsidR="0072682D" w:rsidRPr="0042661A" w:rsidRDefault="0072682D" w:rsidP="00DB2E0C">
            <w:pPr>
              <w:pStyle w:val="Normal6a"/>
            </w:pPr>
            <w:r w:rsidRPr="0042661A">
              <w:rPr>
                <w:b/>
                <w:i/>
              </w:rPr>
              <w:t>12s.</w:t>
            </w:r>
            <w:r w:rsidRPr="0042661A">
              <w:tab/>
            </w:r>
            <w:r w:rsidRPr="0042661A">
              <w:rPr>
                <w:b/>
                <w:i/>
              </w:rPr>
              <w:t xml:space="preserve">kutsub komisjoni ja liikmesriike üles tegelema LGBTIQ+-naiste ja alternatiivse sooidentiteediga inimeste konkreetsete tervishoiuvajadustega, sealhulgas juurdepääsuga ennetavale hooldusele, ravile ja </w:t>
            </w:r>
            <w:proofErr w:type="spellStart"/>
            <w:r w:rsidRPr="0042661A">
              <w:rPr>
                <w:b/>
                <w:i/>
              </w:rPr>
              <w:t>trans</w:t>
            </w:r>
            <w:proofErr w:type="spellEnd"/>
            <w:r w:rsidRPr="0042661A">
              <w:rPr>
                <w:b/>
                <w:i/>
              </w:rPr>
              <w:t>-spetsiifilistele tervishoiuteenustele; rõhutab vähemuste stressi, diskrimineerimise ja teenuseosutajate kallutatuse mõju tervisetulemustele ja juurdepääsule; nõuab LGBTIQ+-kogukonna terviseteabe integreerimist meditsiinikoolide õppekavadesse ja tervishoiuteenuse osutajate pidevat kutsealast koolitust; julgustab toetama kogukonnapõhiseid tervishoiualgatusi ja ELi rahastatavaid teadusuuringuid programmi „EL tervise heaks“ ja programmi „Horisont“ raames, et tagada kõigile LGBTIQ+-isikutele kaasavad, õiglased ja ohutud tervishoiuteenused;</w:t>
            </w:r>
          </w:p>
        </w:tc>
      </w:tr>
    </w:tbl>
    <w:p w14:paraId="77200795"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2CFC88E" w14:textId="77777777" w:rsidR="0072682D" w:rsidRPr="0042661A" w:rsidRDefault="0072682D" w:rsidP="0072682D">
      <w:r w:rsidRPr="0042661A">
        <w:rPr>
          <w:rStyle w:val="HideTWBExt"/>
        </w:rPr>
        <w:t>&lt;/Amend&gt;</w:t>
      </w:r>
    </w:p>
    <w:p w14:paraId="2726A173"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408</w:t>
      </w:r>
      <w:r w:rsidRPr="0042661A">
        <w:rPr>
          <w:rStyle w:val="HideTWBExt"/>
          <w:b w:val="0"/>
        </w:rPr>
        <w:t>&lt;/NumAm&gt;</w:t>
      </w:r>
    </w:p>
    <w:p w14:paraId="100C7C5E"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4A0BCF7B" w14:textId="77777777" w:rsidR="0072682D" w:rsidRPr="0042661A" w:rsidRDefault="0072682D" w:rsidP="0072682D">
      <w:pPr>
        <w:pStyle w:val="NormalBold"/>
      </w:pPr>
      <w:r w:rsidRPr="0042661A">
        <w:rPr>
          <w:rStyle w:val="HideTWBExt"/>
          <w:b w:val="0"/>
        </w:rPr>
        <w:t>&lt;/RepeatBlock-By&gt;</w:t>
      </w:r>
    </w:p>
    <w:p w14:paraId="42237767"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5A87C76" w14:textId="77777777" w:rsidR="0072682D" w:rsidRPr="0042661A" w:rsidRDefault="0072682D" w:rsidP="0072682D">
      <w:pPr>
        <w:pStyle w:val="NormalBold"/>
      </w:pPr>
      <w:r w:rsidRPr="0042661A">
        <w:rPr>
          <w:rStyle w:val="HideTWBExt"/>
          <w:b w:val="0"/>
        </w:rPr>
        <w:t>&lt;Article&gt;</w:t>
      </w:r>
      <w:r w:rsidRPr="0042661A">
        <w:t>Punkt 12 t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B6C1A11" w14:textId="77777777" w:rsidTr="00DB2E0C">
        <w:trPr>
          <w:trHeight w:hRule="exact" w:val="240"/>
          <w:jc w:val="center"/>
        </w:trPr>
        <w:tc>
          <w:tcPr>
            <w:tcW w:w="9752" w:type="dxa"/>
            <w:gridSpan w:val="2"/>
            <w:tcBorders>
              <w:top w:val="nil"/>
              <w:left w:val="nil"/>
              <w:bottom w:val="nil"/>
              <w:right w:val="nil"/>
            </w:tcBorders>
          </w:tcPr>
          <w:p w14:paraId="0BBBB71A" w14:textId="77777777" w:rsidR="0072682D" w:rsidRPr="0042661A" w:rsidRDefault="0072682D" w:rsidP="00DB2E0C"/>
        </w:tc>
      </w:tr>
      <w:tr w:rsidR="00175DED" w:rsidRPr="0042661A" w14:paraId="78CFAFD5" w14:textId="77777777" w:rsidTr="00DB2E0C">
        <w:trPr>
          <w:trHeight w:val="240"/>
          <w:jc w:val="center"/>
        </w:trPr>
        <w:tc>
          <w:tcPr>
            <w:tcW w:w="4876" w:type="dxa"/>
            <w:tcBorders>
              <w:top w:val="nil"/>
              <w:left w:val="nil"/>
              <w:bottom w:val="nil"/>
              <w:right w:val="nil"/>
            </w:tcBorders>
          </w:tcPr>
          <w:p w14:paraId="3D30CBCD"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4075835" w14:textId="77777777" w:rsidR="0072682D" w:rsidRPr="0042661A" w:rsidRDefault="0072682D" w:rsidP="00DB2E0C">
            <w:pPr>
              <w:pStyle w:val="AmColumnHeading"/>
            </w:pPr>
            <w:r w:rsidRPr="0042661A">
              <w:t>Muudatusettepanek</w:t>
            </w:r>
          </w:p>
        </w:tc>
      </w:tr>
      <w:tr w:rsidR="00175DED" w:rsidRPr="0042661A" w14:paraId="1FD526D5" w14:textId="77777777" w:rsidTr="00DB2E0C">
        <w:trPr>
          <w:jc w:val="center"/>
        </w:trPr>
        <w:tc>
          <w:tcPr>
            <w:tcW w:w="4876" w:type="dxa"/>
            <w:tcBorders>
              <w:top w:val="nil"/>
              <w:left w:val="nil"/>
              <w:bottom w:val="nil"/>
              <w:right w:val="nil"/>
            </w:tcBorders>
          </w:tcPr>
          <w:p w14:paraId="529982A0" w14:textId="77777777" w:rsidR="0072682D" w:rsidRPr="0042661A" w:rsidRDefault="0072682D" w:rsidP="00DB2E0C">
            <w:pPr>
              <w:pStyle w:val="Normal6a"/>
            </w:pPr>
          </w:p>
        </w:tc>
        <w:tc>
          <w:tcPr>
            <w:tcW w:w="4876" w:type="dxa"/>
            <w:tcBorders>
              <w:top w:val="nil"/>
              <w:left w:val="nil"/>
              <w:bottom w:val="nil"/>
              <w:right w:val="nil"/>
            </w:tcBorders>
          </w:tcPr>
          <w:p w14:paraId="663524E4" w14:textId="77777777" w:rsidR="0072682D" w:rsidRPr="0042661A" w:rsidRDefault="0072682D" w:rsidP="00DB2E0C">
            <w:pPr>
              <w:pStyle w:val="Normal6a"/>
            </w:pPr>
            <w:r w:rsidRPr="0042661A">
              <w:rPr>
                <w:b/>
                <w:i/>
              </w:rPr>
              <w:t>12t.</w:t>
            </w:r>
            <w:r w:rsidRPr="0042661A">
              <w:tab/>
            </w:r>
            <w:r w:rsidRPr="0042661A">
              <w:rPr>
                <w:b/>
                <w:i/>
              </w:rPr>
              <w:t xml:space="preserve">kutsub komisjoni ja liikmesriike üles integreerima sooteadliku ja valdkonnaülese lähenemisviisi kõikidesse planeedi tervisega seotud poliitikavaldkondadesse, sealhulgas kliimamuutustega kohanemine, keskkonnakaitse ja rahvatervis; rõhutab, et kliimaga seotud nähtused, nagu kuumastress, </w:t>
            </w:r>
            <w:proofErr w:type="spellStart"/>
            <w:r w:rsidRPr="0042661A">
              <w:rPr>
                <w:b/>
                <w:i/>
              </w:rPr>
              <w:t>siirutajatega</w:t>
            </w:r>
            <w:proofErr w:type="spellEnd"/>
            <w:r w:rsidRPr="0042661A">
              <w:rPr>
                <w:b/>
                <w:i/>
              </w:rPr>
              <w:t xml:space="preserve"> levivad haigused, toiduga </w:t>
            </w:r>
            <w:proofErr w:type="spellStart"/>
            <w:r w:rsidRPr="0042661A">
              <w:rPr>
                <w:b/>
                <w:i/>
              </w:rPr>
              <w:t>kindlustamatus</w:t>
            </w:r>
            <w:proofErr w:type="spellEnd"/>
            <w:r w:rsidRPr="0042661A">
              <w:rPr>
                <w:b/>
                <w:i/>
              </w:rPr>
              <w:t xml:space="preserve"> ja sundränne, mõjutavad ebaproportsionaalselt naisi ja tütarlapsi;</w:t>
            </w:r>
          </w:p>
        </w:tc>
      </w:tr>
    </w:tbl>
    <w:p w14:paraId="4F3F715A"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FEC5778" w14:textId="77777777" w:rsidR="0072682D" w:rsidRPr="0042661A" w:rsidRDefault="0072682D" w:rsidP="0072682D">
      <w:r w:rsidRPr="0042661A">
        <w:rPr>
          <w:rStyle w:val="HideTWBExt"/>
        </w:rPr>
        <w:t>&lt;/Amend&gt;</w:t>
      </w:r>
    </w:p>
    <w:p w14:paraId="214B4866"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409</w:t>
      </w:r>
      <w:r w:rsidRPr="0042661A">
        <w:rPr>
          <w:rStyle w:val="HideTWBExt"/>
          <w:b w:val="0"/>
        </w:rPr>
        <w:t>&lt;/NumAm&gt;</w:t>
      </w:r>
    </w:p>
    <w:p w14:paraId="60252A60"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0CD77CFE" w14:textId="77777777" w:rsidR="0072682D" w:rsidRPr="0042661A" w:rsidRDefault="0072682D" w:rsidP="0072682D">
      <w:pPr>
        <w:pStyle w:val="NormalBold"/>
      </w:pPr>
      <w:r w:rsidRPr="0042661A">
        <w:rPr>
          <w:rStyle w:val="HideTWBExt"/>
          <w:b w:val="0"/>
        </w:rPr>
        <w:t>&lt;/RepeatBlock-By&gt;</w:t>
      </w:r>
    </w:p>
    <w:p w14:paraId="41E2E721"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8C9A213" w14:textId="77777777" w:rsidR="0072682D" w:rsidRPr="0042661A" w:rsidRDefault="0072682D" w:rsidP="0072682D">
      <w:pPr>
        <w:pStyle w:val="NormalBold"/>
      </w:pPr>
      <w:r w:rsidRPr="0042661A">
        <w:rPr>
          <w:rStyle w:val="HideTWBExt"/>
          <w:b w:val="0"/>
        </w:rPr>
        <w:t>&lt;Article&gt;</w:t>
      </w:r>
      <w:r w:rsidRPr="0042661A">
        <w:t>Punkt 12 u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22B099E" w14:textId="77777777" w:rsidTr="00DB2E0C">
        <w:trPr>
          <w:trHeight w:hRule="exact" w:val="240"/>
          <w:jc w:val="center"/>
        </w:trPr>
        <w:tc>
          <w:tcPr>
            <w:tcW w:w="9752" w:type="dxa"/>
            <w:gridSpan w:val="2"/>
            <w:tcBorders>
              <w:top w:val="nil"/>
              <w:left w:val="nil"/>
              <w:bottom w:val="nil"/>
              <w:right w:val="nil"/>
            </w:tcBorders>
          </w:tcPr>
          <w:p w14:paraId="2A5B7883" w14:textId="77777777" w:rsidR="0072682D" w:rsidRPr="0042661A" w:rsidRDefault="0072682D" w:rsidP="00DB2E0C"/>
        </w:tc>
      </w:tr>
      <w:tr w:rsidR="00175DED" w:rsidRPr="0042661A" w14:paraId="53CF822F" w14:textId="77777777" w:rsidTr="00DB2E0C">
        <w:trPr>
          <w:trHeight w:val="240"/>
          <w:jc w:val="center"/>
        </w:trPr>
        <w:tc>
          <w:tcPr>
            <w:tcW w:w="4876" w:type="dxa"/>
            <w:tcBorders>
              <w:top w:val="nil"/>
              <w:left w:val="nil"/>
              <w:bottom w:val="nil"/>
              <w:right w:val="nil"/>
            </w:tcBorders>
          </w:tcPr>
          <w:p w14:paraId="181CA59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E08D491" w14:textId="77777777" w:rsidR="0072682D" w:rsidRPr="0042661A" w:rsidRDefault="0072682D" w:rsidP="00DB2E0C">
            <w:pPr>
              <w:pStyle w:val="AmColumnHeading"/>
            </w:pPr>
            <w:r w:rsidRPr="0042661A">
              <w:t>Muudatusettepanek</w:t>
            </w:r>
          </w:p>
        </w:tc>
      </w:tr>
      <w:tr w:rsidR="00175DED" w:rsidRPr="0042661A" w14:paraId="3658F9C1" w14:textId="77777777" w:rsidTr="00DB2E0C">
        <w:trPr>
          <w:jc w:val="center"/>
        </w:trPr>
        <w:tc>
          <w:tcPr>
            <w:tcW w:w="4876" w:type="dxa"/>
            <w:tcBorders>
              <w:top w:val="nil"/>
              <w:left w:val="nil"/>
              <w:bottom w:val="nil"/>
              <w:right w:val="nil"/>
            </w:tcBorders>
          </w:tcPr>
          <w:p w14:paraId="5AC2382A" w14:textId="77777777" w:rsidR="0072682D" w:rsidRPr="0042661A" w:rsidRDefault="0072682D" w:rsidP="00DB2E0C">
            <w:pPr>
              <w:pStyle w:val="Normal6a"/>
            </w:pPr>
          </w:p>
        </w:tc>
        <w:tc>
          <w:tcPr>
            <w:tcW w:w="4876" w:type="dxa"/>
            <w:tcBorders>
              <w:top w:val="nil"/>
              <w:left w:val="nil"/>
              <w:bottom w:val="nil"/>
              <w:right w:val="nil"/>
            </w:tcBorders>
          </w:tcPr>
          <w:p w14:paraId="67F17D18" w14:textId="77777777" w:rsidR="0072682D" w:rsidRPr="0042661A" w:rsidRDefault="0072682D" w:rsidP="00DB2E0C">
            <w:pPr>
              <w:pStyle w:val="Normal6a"/>
            </w:pPr>
            <w:r w:rsidRPr="0042661A">
              <w:rPr>
                <w:b/>
                <w:i/>
              </w:rPr>
              <w:t>12u.</w:t>
            </w:r>
            <w:r w:rsidRPr="0042661A">
              <w:tab/>
            </w:r>
            <w:r w:rsidRPr="0042661A">
              <w:rPr>
                <w:b/>
                <w:i/>
              </w:rPr>
              <w:t xml:space="preserve">kutsub komisjoni ja liikmesriike üles tugevdama meetmeid, et kaitsta naisi ja tütarlapsi kahjuliku kemikaalidega kokkupuute eest, tunnistades, et bioloogiliste, sotsiaalsete ja tööalaste tegurite tõttu mõjutab see naisi ebaproportsionaalselt; märgib, et igapäevatoodetes, sealhulgas kosmeetika- ja hügieenitoodetes ning majapidamistarvetes kasutatavad kemikaalid võivad häirida hormonaalsüsteemi, suurendada selliste seisundite nagu rinnavähi, </w:t>
            </w:r>
            <w:proofErr w:type="spellStart"/>
            <w:r w:rsidRPr="0042661A">
              <w:rPr>
                <w:b/>
                <w:i/>
              </w:rPr>
              <w:t>endometrioosi</w:t>
            </w:r>
            <w:proofErr w:type="spellEnd"/>
            <w:r w:rsidRPr="0042661A">
              <w:rPr>
                <w:b/>
                <w:i/>
              </w:rPr>
              <w:t xml:space="preserve"> ja viljakusprobleemide riski ning mõjutada loote arengut raseduse ajal; nõuab endokriinfunktsiooni kahjustavate ja püsiva toimega ainete rangemat reguleerimist ning läbipaistvat märgistamist, et tarbijad saaksid teha teadlikke, ohutuid ja </w:t>
            </w:r>
            <w:proofErr w:type="spellStart"/>
            <w:r w:rsidRPr="0042661A">
              <w:rPr>
                <w:b/>
                <w:i/>
              </w:rPr>
              <w:t>kestlikke</w:t>
            </w:r>
            <w:proofErr w:type="spellEnd"/>
            <w:r w:rsidRPr="0042661A">
              <w:rPr>
                <w:b/>
                <w:i/>
              </w:rPr>
              <w:t xml:space="preserve"> valikuid;</w:t>
            </w:r>
          </w:p>
        </w:tc>
      </w:tr>
    </w:tbl>
    <w:p w14:paraId="0E723A82"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F3B3516" w14:textId="77777777" w:rsidR="0072682D" w:rsidRPr="0042661A" w:rsidRDefault="0072682D" w:rsidP="0072682D">
      <w:r w:rsidRPr="0042661A">
        <w:rPr>
          <w:rStyle w:val="HideTWBExt"/>
        </w:rPr>
        <w:t>&lt;/Amend&gt;</w:t>
      </w:r>
    </w:p>
    <w:p w14:paraId="4BCAEB35"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410</w:t>
      </w:r>
      <w:r w:rsidRPr="0042661A">
        <w:rPr>
          <w:rStyle w:val="HideTWBExt"/>
          <w:b w:val="0"/>
        </w:rPr>
        <w:t>&lt;/NumAm&gt;</w:t>
      </w:r>
    </w:p>
    <w:p w14:paraId="42AE3901" w14:textId="77777777" w:rsidR="0072682D" w:rsidRPr="0042661A" w:rsidRDefault="0072682D" w:rsidP="0072682D">
      <w:pPr>
        <w:pStyle w:val="NormalBold"/>
      </w:pPr>
      <w:r w:rsidRPr="0042661A">
        <w:rPr>
          <w:rStyle w:val="HideTWBExt"/>
          <w:b w:val="0"/>
        </w:rPr>
        <w:t>&lt;RepeatBlock-By&gt;&lt;Members&gt;</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Ewa </w:t>
      </w:r>
      <w:proofErr w:type="spellStart"/>
      <w:r w:rsidRPr="0042661A">
        <w:t>Kopacz</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30CDB2A8" w14:textId="77777777" w:rsidR="0072682D" w:rsidRPr="0042661A" w:rsidRDefault="0072682D" w:rsidP="0072682D">
      <w:pPr>
        <w:pStyle w:val="NormalBold"/>
      </w:pPr>
      <w:r w:rsidRPr="0042661A">
        <w:rPr>
          <w:rStyle w:val="HideTWBExt"/>
          <w:b w:val="0"/>
        </w:rPr>
        <w:t>&lt;/RepeatBlock-By&gt;</w:t>
      </w:r>
    </w:p>
    <w:p w14:paraId="5E4BA1F5"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691266C" w14:textId="77777777" w:rsidR="0072682D" w:rsidRPr="0042661A" w:rsidRDefault="0072682D" w:rsidP="0072682D">
      <w:pPr>
        <w:pStyle w:val="NormalBold"/>
      </w:pPr>
      <w:r w:rsidRPr="0042661A">
        <w:rPr>
          <w:rStyle w:val="HideTWBExt"/>
          <w:b w:val="0"/>
        </w:rPr>
        <w:t>&lt;Article&gt;</w:t>
      </w:r>
      <w:r w:rsidRPr="0042661A">
        <w:t>Punkt 13</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B508F9A" w14:textId="77777777" w:rsidTr="00DB2E0C">
        <w:trPr>
          <w:trHeight w:hRule="exact" w:val="240"/>
          <w:jc w:val="center"/>
        </w:trPr>
        <w:tc>
          <w:tcPr>
            <w:tcW w:w="9752" w:type="dxa"/>
            <w:gridSpan w:val="2"/>
            <w:tcBorders>
              <w:top w:val="nil"/>
              <w:left w:val="nil"/>
              <w:bottom w:val="nil"/>
              <w:right w:val="nil"/>
            </w:tcBorders>
          </w:tcPr>
          <w:p w14:paraId="597BBEB8" w14:textId="77777777" w:rsidR="0072682D" w:rsidRPr="0042661A" w:rsidRDefault="0072682D" w:rsidP="00DB2E0C"/>
        </w:tc>
      </w:tr>
      <w:tr w:rsidR="00175DED" w:rsidRPr="0042661A" w14:paraId="4BA61F49" w14:textId="77777777" w:rsidTr="00DB2E0C">
        <w:trPr>
          <w:trHeight w:val="240"/>
          <w:jc w:val="center"/>
        </w:trPr>
        <w:tc>
          <w:tcPr>
            <w:tcW w:w="4876" w:type="dxa"/>
            <w:tcBorders>
              <w:top w:val="nil"/>
              <w:left w:val="nil"/>
              <w:bottom w:val="nil"/>
              <w:right w:val="nil"/>
            </w:tcBorders>
          </w:tcPr>
          <w:p w14:paraId="5CA2035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E667512" w14:textId="77777777" w:rsidR="0072682D" w:rsidRPr="0042661A" w:rsidRDefault="0072682D" w:rsidP="00DB2E0C">
            <w:pPr>
              <w:pStyle w:val="AmColumnHeading"/>
            </w:pPr>
            <w:r w:rsidRPr="0042661A">
              <w:t>Muudatusettepanek</w:t>
            </w:r>
          </w:p>
        </w:tc>
      </w:tr>
      <w:tr w:rsidR="00175DED" w:rsidRPr="0042661A" w14:paraId="321126F5" w14:textId="77777777" w:rsidTr="00DB2E0C">
        <w:trPr>
          <w:jc w:val="center"/>
        </w:trPr>
        <w:tc>
          <w:tcPr>
            <w:tcW w:w="4876" w:type="dxa"/>
            <w:tcBorders>
              <w:top w:val="nil"/>
              <w:left w:val="nil"/>
              <w:bottom w:val="nil"/>
              <w:right w:val="nil"/>
            </w:tcBorders>
          </w:tcPr>
          <w:p w14:paraId="3F0B1500" w14:textId="77777777" w:rsidR="0072682D" w:rsidRPr="0042661A" w:rsidRDefault="0072682D" w:rsidP="00DB2E0C">
            <w:pPr>
              <w:pStyle w:val="Normal6a"/>
            </w:pPr>
            <w:r w:rsidRPr="0042661A">
              <w:t>13.</w:t>
            </w:r>
            <w:r w:rsidRPr="0042661A">
              <w:tab/>
              <w:t>taunib asjaolu, et alates ELis ühenduse teadus- ja arendustegevuse teabeteenistuse loomisest peaaegu 40 aastat tagasi on 145 983-st ELi rahastatud projektist kõigest 10 keskendunud konkreetselt endometrioosile</w:t>
            </w:r>
            <w:r w:rsidRPr="0042661A">
              <w:rPr>
                <w:vertAlign w:val="superscript"/>
              </w:rPr>
              <w:t>16</w:t>
            </w:r>
            <w:r w:rsidRPr="0042661A">
              <w:t>;</w:t>
            </w:r>
          </w:p>
        </w:tc>
        <w:tc>
          <w:tcPr>
            <w:tcW w:w="4876" w:type="dxa"/>
            <w:tcBorders>
              <w:top w:val="nil"/>
              <w:left w:val="nil"/>
              <w:bottom w:val="nil"/>
              <w:right w:val="nil"/>
            </w:tcBorders>
          </w:tcPr>
          <w:p w14:paraId="273186E8" w14:textId="77777777" w:rsidR="0072682D" w:rsidRPr="0042661A" w:rsidRDefault="0072682D" w:rsidP="00DB2E0C">
            <w:pPr>
              <w:pStyle w:val="Normal6a"/>
            </w:pPr>
            <w:r w:rsidRPr="0042661A">
              <w:t>13.</w:t>
            </w:r>
            <w:r w:rsidRPr="0042661A">
              <w:tab/>
              <w:t>taunib asjaolu, et alates ELis ühenduse teadus- ja arendustegevuse teabeteenistuse loomisest peaaegu 40 aastat tagasi on 145 983-st ELi rahastatud projektist kõigest 10 keskendunud konkreetselt endometrioosile</w:t>
            </w:r>
            <w:r w:rsidRPr="0042661A">
              <w:rPr>
                <w:vertAlign w:val="superscript"/>
              </w:rPr>
              <w:t>16</w:t>
            </w:r>
            <w:r w:rsidRPr="0042661A">
              <w:t xml:space="preserve">; </w:t>
            </w:r>
            <w:r w:rsidRPr="0042661A">
              <w:rPr>
                <w:b/>
                <w:i/>
              </w:rPr>
              <w:t xml:space="preserve">kutsub komisjoni ja liikmesriike üles tunnistama </w:t>
            </w:r>
            <w:proofErr w:type="spellStart"/>
            <w:r w:rsidRPr="0042661A">
              <w:rPr>
                <w:b/>
                <w:i/>
              </w:rPr>
              <w:t>endometrioosi</w:t>
            </w:r>
            <w:proofErr w:type="spellEnd"/>
            <w:r w:rsidRPr="0042661A">
              <w:rPr>
                <w:b/>
                <w:i/>
              </w:rPr>
              <w:t xml:space="preserve"> krooniliseks haiguseks ja edendama varasemat diagnoosimist esmatasandi tervishoiutöötajate parema koolitamise, selgemate suunamisvõimaluste ja tervishoiuteenuste osutajate suurema teadlikkuse kaudu;</w:t>
            </w:r>
          </w:p>
        </w:tc>
      </w:tr>
      <w:tr w:rsidR="00175DED" w:rsidRPr="0042661A" w14:paraId="21AD8BA3" w14:textId="77777777" w:rsidTr="00DB2E0C">
        <w:trPr>
          <w:jc w:val="center"/>
        </w:trPr>
        <w:tc>
          <w:tcPr>
            <w:tcW w:w="4876" w:type="dxa"/>
            <w:tcBorders>
              <w:top w:val="nil"/>
              <w:left w:val="nil"/>
              <w:bottom w:val="nil"/>
              <w:right w:val="nil"/>
            </w:tcBorders>
          </w:tcPr>
          <w:p w14:paraId="57105314"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28500A72" w14:textId="77777777" w:rsidR="0072682D" w:rsidRPr="0042661A" w:rsidRDefault="0072682D" w:rsidP="00DB2E0C">
            <w:pPr>
              <w:pStyle w:val="Normal6a"/>
            </w:pPr>
            <w:r w:rsidRPr="0042661A">
              <w:rPr>
                <w:b/>
                <w:i/>
              </w:rPr>
              <w:t>_________________</w:t>
            </w:r>
          </w:p>
        </w:tc>
      </w:tr>
      <w:tr w:rsidR="00175DED" w:rsidRPr="0042661A" w14:paraId="65435AA9" w14:textId="77777777" w:rsidTr="00DB2E0C">
        <w:trPr>
          <w:jc w:val="center"/>
        </w:trPr>
        <w:tc>
          <w:tcPr>
            <w:tcW w:w="4876" w:type="dxa"/>
            <w:tcBorders>
              <w:top w:val="nil"/>
              <w:left w:val="nil"/>
              <w:bottom w:val="nil"/>
              <w:right w:val="nil"/>
            </w:tcBorders>
          </w:tcPr>
          <w:p w14:paraId="19D2A5FD" w14:textId="77777777" w:rsidR="0072682D" w:rsidRPr="0042661A" w:rsidRDefault="0072682D" w:rsidP="00DB2E0C">
            <w:pPr>
              <w:pStyle w:val="Normal6a"/>
            </w:pPr>
            <w:r w:rsidRPr="0042661A">
              <w:rPr>
                <w:vertAlign w:val="superscript"/>
              </w:rPr>
              <w:t>16</w:t>
            </w:r>
            <w:r w:rsidRPr="0042661A">
              <w:t xml:space="preserve"> </w:t>
            </w:r>
            <w:proofErr w:type="spellStart"/>
            <w:r w:rsidRPr="0042661A">
              <w:t>Vigano</w:t>
            </w:r>
            <w:proofErr w:type="spellEnd"/>
            <w:r w:rsidRPr="0042661A">
              <w:t xml:space="preserve">, P., </w:t>
            </w:r>
            <w:proofErr w:type="spellStart"/>
            <w:r w:rsidRPr="0042661A">
              <w:t>Casalechi</w:t>
            </w:r>
            <w:proofErr w:type="spellEnd"/>
            <w:r w:rsidRPr="0042661A">
              <w:t xml:space="preserve">, M. ja </w:t>
            </w:r>
            <w:proofErr w:type="spellStart"/>
            <w:r w:rsidRPr="0042661A">
              <w:t>Dolmans</w:t>
            </w:r>
            <w:proofErr w:type="spellEnd"/>
            <w:r w:rsidRPr="0042661A">
              <w:t>, M., „</w:t>
            </w:r>
            <w:proofErr w:type="spellStart"/>
            <w:r w:rsidRPr="0042661A">
              <w:t>European</w:t>
            </w:r>
            <w:proofErr w:type="spellEnd"/>
            <w:r w:rsidRPr="0042661A">
              <w:t xml:space="preserve"> Union </w:t>
            </w:r>
            <w:proofErr w:type="spellStart"/>
            <w:r w:rsidRPr="0042661A">
              <w:t>underinvestment</w:t>
            </w:r>
            <w:proofErr w:type="spellEnd"/>
            <w:r w:rsidRPr="0042661A">
              <w:t xml:space="preserve"> in </w:t>
            </w:r>
            <w:proofErr w:type="spellStart"/>
            <w:r w:rsidRPr="0042661A">
              <w:t>endometriosis</w:t>
            </w:r>
            <w:proofErr w:type="spellEnd"/>
            <w:r w:rsidRPr="0042661A">
              <w:t xml:space="preserve"> </w:t>
            </w:r>
            <w:proofErr w:type="spellStart"/>
            <w:r w:rsidRPr="0042661A">
              <w:t>research</w:t>
            </w:r>
            <w:proofErr w:type="spellEnd"/>
            <w:r w:rsidRPr="0042661A">
              <w:t xml:space="preserve">“ (Euroopa Liidu alainvesteerimine </w:t>
            </w:r>
            <w:proofErr w:type="spellStart"/>
            <w:r w:rsidRPr="0042661A">
              <w:t>endometrioosiuuringutesse</w:t>
            </w:r>
            <w:proofErr w:type="spellEnd"/>
            <w:r w:rsidRPr="0042661A">
              <w:t xml:space="preserve">), </w:t>
            </w:r>
            <w:proofErr w:type="spellStart"/>
            <w:r w:rsidRPr="0042661A">
              <w:t>Journal</w:t>
            </w:r>
            <w:proofErr w:type="spellEnd"/>
            <w:r w:rsidRPr="0042661A">
              <w:t xml:space="preserve"> of </w:t>
            </w:r>
            <w:proofErr w:type="spellStart"/>
            <w:r w:rsidRPr="0042661A">
              <w:t>Endometriosis</w:t>
            </w:r>
            <w:proofErr w:type="spellEnd"/>
            <w:r w:rsidRPr="0042661A">
              <w:t xml:space="preserve"> and </w:t>
            </w:r>
            <w:proofErr w:type="spellStart"/>
            <w:r w:rsidRPr="0042661A">
              <w:t>Uterine</w:t>
            </w:r>
            <w:proofErr w:type="spellEnd"/>
            <w:r w:rsidRPr="0042661A">
              <w:t xml:space="preserve"> </w:t>
            </w:r>
            <w:proofErr w:type="spellStart"/>
            <w:r w:rsidRPr="0042661A">
              <w:t>Disorders</w:t>
            </w:r>
            <w:proofErr w:type="spellEnd"/>
            <w:r w:rsidRPr="0042661A">
              <w:t>, kd 5, 2024, 100058, https://www.sciencedirect.com/science/article/pii/S2949838423000464.</w:t>
            </w:r>
          </w:p>
        </w:tc>
        <w:tc>
          <w:tcPr>
            <w:tcW w:w="4876" w:type="dxa"/>
            <w:tcBorders>
              <w:top w:val="nil"/>
              <w:left w:val="nil"/>
              <w:bottom w:val="nil"/>
              <w:right w:val="nil"/>
            </w:tcBorders>
          </w:tcPr>
          <w:p w14:paraId="4136901C" w14:textId="77777777" w:rsidR="0072682D" w:rsidRPr="0042661A" w:rsidRDefault="0072682D" w:rsidP="00DB2E0C">
            <w:pPr>
              <w:pStyle w:val="Normal6a"/>
            </w:pPr>
            <w:r w:rsidRPr="0042661A">
              <w:rPr>
                <w:vertAlign w:val="superscript"/>
              </w:rPr>
              <w:t>16</w:t>
            </w:r>
            <w:r w:rsidRPr="0042661A">
              <w:t xml:space="preserve"> </w:t>
            </w:r>
            <w:proofErr w:type="spellStart"/>
            <w:r w:rsidRPr="0042661A">
              <w:t>Vigano</w:t>
            </w:r>
            <w:proofErr w:type="spellEnd"/>
            <w:r w:rsidRPr="0042661A">
              <w:t xml:space="preserve">, P., </w:t>
            </w:r>
            <w:proofErr w:type="spellStart"/>
            <w:r w:rsidRPr="0042661A">
              <w:t>Casalechi</w:t>
            </w:r>
            <w:proofErr w:type="spellEnd"/>
            <w:r w:rsidRPr="0042661A">
              <w:t xml:space="preserve">, M. ja </w:t>
            </w:r>
            <w:proofErr w:type="spellStart"/>
            <w:r w:rsidRPr="0042661A">
              <w:t>Dolmans</w:t>
            </w:r>
            <w:proofErr w:type="spellEnd"/>
            <w:r w:rsidRPr="0042661A">
              <w:t>, M., „</w:t>
            </w:r>
            <w:proofErr w:type="spellStart"/>
            <w:r w:rsidRPr="0042661A">
              <w:t>European</w:t>
            </w:r>
            <w:proofErr w:type="spellEnd"/>
            <w:r w:rsidRPr="0042661A">
              <w:t xml:space="preserve"> Union </w:t>
            </w:r>
            <w:proofErr w:type="spellStart"/>
            <w:r w:rsidRPr="0042661A">
              <w:t>underinvestment</w:t>
            </w:r>
            <w:proofErr w:type="spellEnd"/>
            <w:r w:rsidRPr="0042661A">
              <w:t xml:space="preserve"> in </w:t>
            </w:r>
            <w:proofErr w:type="spellStart"/>
            <w:r w:rsidRPr="0042661A">
              <w:t>endometriosis</w:t>
            </w:r>
            <w:proofErr w:type="spellEnd"/>
            <w:r w:rsidRPr="0042661A">
              <w:t xml:space="preserve"> </w:t>
            </w:r>
            <w:proofErr w:type="spellStart"/>
            <w:r w:rsidRPr="0042661A">
              <w:t>research</w:t>
            </w:r>
            <w:proofErr w:type="spellEnd"/>
            <w:r w:rsidRPr="0042661A">
              <w:t xml:space="preserve">“ (Euroopa Liidu alainvesteerimine </w:t>
            </w:r>
            <w:proofErr w:type="spellStart"/>
            <w:r w:rsidRPr="0042661A">
              <w:t>endometrioosiuuringutesse</w:t>
            </w:r>
            <w:proofErr w:type="spellEnd"/>
            <w:r w:rsidRPr="0042661A">
              <w:t xml:space="preserve">), </w:t>
            </w:r>
            <w:proofErr w:type="spellStart"/>
            <w:r w:rsidRPr="0042661A">
              <w:t>Journal</w:t>
            </w:r>
            <w:proofErr w:type="spellEnd"/>
            <w:r w:rsidRPr="0042661A">
              <w:t xml:space="preserve"> of </w:t>
            </w:r>
            <w:proofErr w:type="spellStart"/>
            <w:r w:rsidRPr="0042661A">
              <w:t>Endometriosis</w:t>
            </w:r>
            <w:proofErr w:type="spellEnd"/>
            <w:r w:rsidRPr="0042661A">
              <w:t xml:space="preserve"> and </w:t>
            </w:r>
            <w:proofErr w:type="spellStart"/>
            <w:r w:rsidRPr="0042661A">
              <w:t>Uterine</w:t>
            </w:r>
            <w:proofErr w:type="spellEnd"/>
            <w:r w:rsidRPr="0042661A">
              <w:t xml:space="preserve"> </w:t>
            </w:r>
            <w:proofErr w:type="spellStart"/>
            <w:r w:rsidRPr="0042661A">
              <w:t>Disorders</w:t>
            </w:r>
            <w:proofErr w:type="spellEnd"/>
            <w:r w:rsidRPr="0042661A">
              <w:t>, kd 5, 2024, 100058, https://www.sciencedirect.com/science/article/pii/S2949838423000464.</w:t>
            </w:r>
          </w:p>
        </w:tc>
      </w:tr>
    </w:tbl>
    <w:p w14:paraId="63F9F316"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6EF9033" w14:textId="77777777" w:rsidR="0072682D" w:rsidRPr="0042661A" w:rsidRDefault="0072682D" w:rsidP="0072682D">
      <w:r w:rsidRPr="0042661A">
        <w:rPr>
          <w:rStyle w:val="HideTWBExt"/>
        </w:rPr>
        <w:t>&lt;/Amend&gt;</w:t>
      </w:r>
    </w:p>
    <w:p w14:paraId="6CCCF00C"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411</w:t>
      </w:r>
      <w:r w:rsidRPr="0042661A">
        <w:rPr>
          <w:rStyle w:val="HideTWBExt"/>
          <w:b w:val="0"/>
        </w:rPr>
        <w:t>&lt;/NumAm&gt;</w:t>
      </w:r>
    </w:p>
    <w:p w14:paraId="0D21F991" w14:textId="77777777" w:rsidR="0072682D" w:rsidRPr="0042661A" w:rsidRDefault="0072682D" w:rsidP="0072682D">
      <w:pPr>
        <w:pStyle w:val="NormalBold"/>
      </w:pPr>
      <w:r w:rsidRPr="0042661A">
        <w:rPr>
          <w:rStyle w:val="HideTWBExt"/>
          <w:b w:val="0"/>
        </w:rPr>
        <w:t>&lt;RepeatBlock-By&gt;&lt;Members&gt;</w:t>
      </w:r>
      <w:r w:rsidRPr="0042661A">
        <w:t xml:space="preserve">Diana </w:t>
      </w:r>
      <w:proofErr w:type="spellStart"/>
      <w:r w:rsidRPr="0042661A">
        <w:t>Iovanovici</w:t>
      </w:r>
      <w:proofErr w:type="spellEnd"/>
      <w:r w:rsidRPr="0042661A">
        <w:t xml:space="preserve"> </w:t>
      </w:r>
      <w:proofErr w:type="spellStart"/>
      <w:r w:rsidRPr="0042661A">
        <w:t>Şoşoacă</w:t>
      </w:r>
      <w:proofErr w:type="spellEnd"/>
      <w:r w:rsidRPr="0042661A">
        <w:rPr>
          <w:rStyle w:val="HideTWBExt"/>
          <w:b w:val="0"/>
        </w:rPr>
        <w:t>&lt;/Members&gt;</w:t>
      </w:r>
    </w:p>
    <w:p w14:paraId="6B6FF73B" w14:textId="77777777" w:rsidR="0072682D" w:rsidRPr="0042661A" w:rsidRDefault="0072682D" w:rsidP="0072682D">
      <w:pPr>
        <w:pStyle w:val="NormalBold"/>
      </w:pPr>
      <w:r w:rsidRPr="0042661A">
        <w:rPr>
          <w:rStyle w:val="HideTWBExt"/>
          <w:b w:val="0"/>
        </w:rPr>
        <w:t>&lt;/RepeatBlock-By&gt;</w:t>
      </w:r>
    </w:p>
    <w:p w14:paraId="416C7E2E"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A318C57" w14:textId="77777777" w:rsidR="0072682D" w:rsidRPr="0042661A" w:rsidRDefault="0072682D" w:rsidP="0072682D">
      <w:pPr>
        <w:pStyle w:val="NormalBold"/>
      </w:pPr>
      <w:r w:rsidRPr="0042661A">
        <w:rPr>
          <w:rStyle w:val="HideTWBExt"/>
          <w:b w:val="0"/>
        </w:rPr>
        <w:t>&lt;Article&gt;</w:t>
      </w:r>
      <w:r w:rsidRPr="0042661A">
        <w:t>Punkt 13</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85FBD5C" w14:textId="77777777" w:rsidTr="00DB2E0C">
        <w:trPr>
          <w:trHeight w:hRule="exact" w:val="240"/>
          <w:jc w:val="center"/>
        </w:trPr>
        <w:tc>
          <w:tcPr>
            <w:tcW w:w="9752" w:type="dxa"/>
            <w:gridSpan w:val="2"/>
            <w:tcBorders>
              <w:top w:val="nil"/>
              <w:left w:val="nil"/>
              <w:bottom w:val="nil"/>
              <w:right w:val="nil"/>
            </w:tcBorders>
          </w:tcPr>
          <w:p w14:paraId="59E1D972" w14:textId="77777777" w:rsidR="0072682D" w:rsidRPr="0042661A" w:rsidRDefault="0072682D" w:rsidP="00DB2E0C"/>
        </w:tc>
      </w:tr>
      <w:tr w:rsidR="00175DED" w:rsidRPr="0042661A" w14:paraId="2F850637" w14:textId="77777777" w:rsidTr="00DB2E0C">
        <w:trPr>
          <w:trHeight w:val="240"/>
          <w:jc w:val="center"/>
        </w:trPr>
        <w:tc>
          <w:tcPr>
            <w:tcW w:w="4876" w:type="dxa"/>
            <w:tcBorders>
              <w:top w:val="nil"/>
              <w:left w:val="nil"/>
              <w:bottom w:val="nil"/>
              <w:right w:val="nil"/>
            </w:tcBorders>
          </w:tcPr>
          <w:p w14:paraId="1BF04F30"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D1A92F7" w14:textId="77777777" w:rsidR="0072682D" w:rsidRPr="0042661A" w:rsidRDefault="0072682D" w:rsidP="00DB2E0C">
            <w:pPr>
              <w:pStyle w:val="AmColumnHeading"/>
            </w:pPr>
            <w:r w:rsidRPr="0042661A">
              <w:t>Muudatusettepanek</w:t>
            </w:r>
          </w:p>
        </w:tc>
      </w:tr>
      <w:tr w:rsidR="00175DED" w:rsidRPr="0042661A" w14:paraId="12F1F463" w14:textId="77777777" w:rsidTr="00DB2E0C">
        <w:trPr>
          <w:jc w:val="center"/>
        </w:trPr>
        <w:tc>
          <w:tcPr>
            <w:tcW w:w="4876" w:type="dxa"/>
            <w:tcBorders>
              <w:top w:val="nil"/>
              <w:left w:val="nil"/>
              <w:bottom w:val="nil"/>
              <w:right w:val="nil"/>
            </w:tcBorders>
          </w:tcPr>
          <w:p w14:paraId="1D4C48D2" w14:textId="77777777" w:rsidR="0072682D" w:rsidRPr="0042661A" w:rsidRDefault="0072682D" w:rsidP="00DB2E0C">
            <w:pPr>
              <w:pStyle w:val="Normal6a"/>
            </w:pPr>
            <w:r w:rsidRPr="0042661A">
              <w:t>13.</w:t>
            </w:r>
            <w:r w:rsidRPr="0042661A">
              <w:tab/>
              <w:t>taunib asjaolu, et alates ELis ühenduse teadus- ja arendustegevuse teabeteenistuse loomisest peaaegu 40 aastat tagasi on 145 983-st ELi rahastatud projektist kõigest 10 keskendunud konkreetselt endometrioosile</w:t>
            </w:r>
            <w:r w:rsidRPr="0042661A">
              <w:rPr>
                <w:vertAlign w:val="superscript"/>
              </w:rPr>
              <w:t>16</w:t>
            </w:r>
            <w:r w:rsidRPr="0042661A">
              <w:t>;</w:t>
            </w:r>
          </w:p>
        </w:tc>
        <w:tc>
          <w:tcPr>
            <w:tcW w:w="4876" w:type="dxa"/>
            <w:tcBorders>
              <w:top w:val="nil"/>
              <w:left w:val="nil"/>
              <w:bottom w:val="nil"/>
              <w:right w:val="nil"/>
            </w:tcBorders>
          </w:tcPr>
          <w:p w14:paraId="129255CA" w14:textId="77777777" w:rsidR="0072682D" w:rsidRPr="0042661A" w:rsidRDefault="0072682D" w:rsidP="00DB2E0C">
            <w:pPr>
              <w:pStyle w:val="Normal6a"/>
            </w:pPr>
            <w:r w:rsidRPr="0042661A">
              <w:t>13.</w:t>
            </w:r>
            <w:r w:rsidRPr="0042661A">
              <w:tab/>
              <w:t>taunib asjaolu, et alates ELis ühenduse teadus- ja arendustegevuse teabeteenistuse loomisest peaaegu 40 aastat tagasi on 145 983-st ELi rahastatud projektist kõigest 10 keskendunud konkreetselt endometrioosile</w:t>
            </w:r>
            <w:r w:rsidRPr="0042661A">
              <w:rPr>
                <w:vertAlign w:val="superscript"/>
              </w:rPr>
              <w:t>16</w:t>
            </w:r>
            <w:r w:rsidRPr="0042661A">
              <w:rPr>
                <w:b/>
                <w:bCs/>
                <w:i/>
                <w:iCs/>
              </w:rPr>
              <w:t>, hoolimata asjaolust, et tegemist on viimastel aastatel üha levinuma haigusega, sealhulgas teismeliste tüdrukute seas, ning on seisukohal, et praegune teadusuuringute tase ei ole haiguse meditsiinilise ja sotsiaalse mõju seisukohast piisav</w:t>
            </w:r>
            <w:r w:rsidRPr="0042661A">
              <w:t>;</w:t>
            </w:r>
          </w:p>
        </w:tc>
      </w:tr>
      <w:tr w:rsidR="00175DED" w:rsidRPr="0042661A" w14:paraId="16F544AE" w14:textId="77777777" w:rsidTr="00DB2E0C">
        <w:trPr>
          <w:jc w:val="center"/>
        </w:trPr>
        <w:tc>
          <w:tcPr>
            <w:tcW w:w="4876" w:type="dxa"/>
            <w:tcBorders>
              <w:top w:val="nil"/>
              <w:left w:val="nil"/>
              <w:bottom w:val="nil"/>
              <w:right w:val="nil"/>
            </w:tcBorders>
          </w:tcPr>
          <w:p w14:paraId="673930CF"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181273E8" w14:textId="77777777" w:rsidR="0072682D" w:rsidRPr="0042661A" w:rsidRDefault="0072682D" w:rsidP="00DB2E0C">
            <w:pPr>
              <w:pStyle w:val="Normal6a"/>
            </w:pPr>
            <w:r w:rsidRPr="0042661A">
              <w:rPr>
                <w:b/>
                <w:i/>
              </w:rPr>
              <w:t>_________________</w:t>
            </w:r>
          </w:p>
        </w:tc>
      </w:tr>
      <w:tr w:rsidR="00175DED" w:rsidRPr="0042661A" w14:paraId="3871C569" w14:textId="77777777" w:rsidTr="00DB2E0C">
        <w:trPr>
          <w:jc w:val="center"/>
        </w:trPr>
        <w:tc>
          <w:tcPr>
            <w:tcW w:w="4876" w:type="dxa"/>
            <w:tcBorders>
              <w:top w:val="nil"/>
              <w:left w:val="nil"/>
              <w:bottom w:val="nil"/>
              <w:right w:val="nil"/>
            </w:tcBorders>
          </w:tcPr>
          <w:p w14:paraId="5A587FEE" w14:textId="77777777" w:rsidR="0072682D" w:rsidRPr="0042661A" w:rsidRDefault="0072682D" w:rsidP="00DB2E0C">
            <w:pPr>
              <w:pStyle w:val="Normal6a"/>
            </w:pPr>
            <w:r w:rsidRPr="0042661A">
              <w:rPr>
                <w:vertAlign w:val="superscript"/>
              </w:rPr>
              <w:t>16</w:t>
            </w:r>
            <w:r w:rsidRPr="0042661A">
              <w:t xml:space="preserve"> </w:t>
            </w:r>
            <w:proofErr w:type="spellStart"/>
            <w:r w:rsidRPr="0042661A">
              <w:t>Vigano</w:t>
            </w:r>
            <w:proofErr w:type="spellEnd"/>
            <w:r w:rsidRPr="0042661A">
              <w:t xml:space="preserve">, P., </w:t>
            </w:r>
            <w:proofErr w:type="spellStart"/>
            <w:r w:rsidRPr="0042661A">
              <w:t>Casalechi</w:t>
            </w:r>
            <w:proofErr w:type="spellEnd"/>
            <w:r w:rsidRPr="0042661A">
              <w:t xml:space="preserve">, M. ja </w:t>
            </w:r>
            <w:proofErr w:type="spellStart"/>
            <w:r w:rsidRPr="0042661A">
              <w:t>Dolmans</w:t>
            </w:r>
            <w:proofErr w:type="spellEnd"/>
            <w:r w:rsidRPr="0042661A">
              <w:t>, M., „</w:t>
            </w:r>
            <w:proofErr w:type="spellStart"/>
            <w:r w:rsidRPr="0042661A">
              <w:t>European</w:t>
            </w:r>
            <w:proofErr w:type="spellEnd"/>
            <w:r w:rsidRPr="0042661A">
              <w:t xml:space="preserve"> Union </w:t>
            </w:r>
            <w:proofErr w:type="spellStart"/>
            <w:r w:rsidRPr="0042661A">
              <w:t>underinvestment</w:t>
            </w:r>
            <w:proofErr w:type="spellEnd"/>
            <w:r w:rsidRPr="0042661A">
              <w:t xml:space="preserve"> in </w:t>
            </w:r>
            <w:proofErr w:type="spellStart"/>
            <w:r w:rsidRPr="0042661A">
              <w:t>endometriosis</w:t>
            </w:r>
            <w:proofErr w:type="spellEnd"/>
            <w:r w:rsidRPr="0042661A">
              <w:t xml:space="preserve"> </w:t>
            </w:r>
            <w:proofErr w:type="spellStart"/>
            <w:r w:rsidRPr="0042661A">
              <w:t>research</w:t>
            </w:r>
            <w:proofErr w:type="spellEnd"/>
            <w:r w:rsidRPr="0042661A">
              <w:t xml:space="preserve">“ (Euroopa Liidu alainvesteerimine </w:t>
            </w:r>
            <w:proofErr w:type="spellStart"/>
            <w:r w:rsidRPr="0042661A">
              <w:t>endometrioosiuuringutesse</w:t>
            </w:r>
            <w:proofErr w:type="spellEnd"/>
            <w:r w:rsidRPr="0042661A">
              <w:t xml:space="preserve">), </w:t>
            </w:r>
            <w:proofErr w:type="spellStart"/>
            <w:r w:rsidRPr="0042661A">
              <w:t>Journal</w:t>
            </w:r>
            <w:proofErr w:type="spellEnd"/>
            <w:r w:rsidRPr="0042661A">
              <w:t xml:space="preserve"> of </w:t>
            </w:r>
            <w:proofErr w:type="spellStart"/>
            <w:r w:rsidRPr="0042661A">
              <w:t>Endometriosis</w:t>
            </w:r>
            <w:proofErr w:type="spellEnd"/>
            <w:r w:rsidRPr="0042661A">
              <w:t xml:space="preserve"> and </w:t>
            </w:r>
            <w:proofErr w:type="spellStart"/>
            <w:r w:rsidRPr="0042661A">
              <w:t>Uterine</w:t>
            </w:r>
            <w:proofErr w:type="spellEnd"/>
            <w:r w:rsidRPr="0042661A">
              <w:t xml:space="preserve"> </w:t>
            </w:r>
            <w:proofErr w:type="spellStart"/>
            <w:r w:rsidRPr="0042661A">
              <w:t>Disorders</w:t>
            </w:r>
            <w:proofErr w:type="spellEnd"/>
            <w:r w:rsidRPr="0042661A">
              <w:t>, kd 5, 2024, 100058, https://www.sciencedirect.com/science/article/pii/S2949838423000464.</w:t>
            </w:r>
          </w:p>
        </w:tc>
        <w:tc>
          <w:tcPr>
            <w:tcW w:w="4876" w:type="dxa"/>
            <w:tcBorders>
              <w:top w:val="nil"/>
              <w:left w:val="nil"/>
              <w:bottom w:val="nil"/>
              <w:right w:val="nil"/>
            </w:tcBorders>
          </w:tcPr>
          <w:p w14:paraId="1030BA8F" w14:textId="77777777" w:rsidR="0072682D" w:rsidRPr="0042661A" w:rsidRDefault="0072682D" w:rsidP="00DB2E0C">
            <w:pPr>
              <w:pStyle w:val="Normal6a"/>
            </w:pPr>
            <w:r w:rsidRPr="0042661A">
              <w:rPr>
                <w:vertAlign w:val="superscript"/>
              </w:rPr>
              <w:t>16</w:t>
            </w:r>
            <w:r w:rsidRPr="0042661A">
              <w:t xml:space="preserve"> </w:t>
            </w:r>
            <w:proofErr w:type="spellStart"/>
            <w:r w:rsidRPr="0042661A">
              <w:t>Vigano</w:t>
            </w:r>
            <w:proofErr w:type="spellEnd"/>
            <w:r w:rsidRPr="0042661A">
              <w:t xml:space="preserve">, P., </w:t>
            </w:r>
            <w:proofErr w:type="spellStart"/>
            <w:r w:rsidRPr="0042661A">
              <w:t>Casalechi</w:t>
            </w:r>
            <w:proofErr w:type="spellEnd"/>
            <w:r w:rsidRPr="0042661A">
              <w:t xml:space="preserve">, M. ja </w:t>
            </w:r>
            <w:proofErr w:type="spellStart"/>
            <w:r w:rsidRPr="0042661A">
              <w:t>Dolmans</w:t>
            </w:r>
            <w:proofErr w:type="spellEnd"/>
            <w:r w:rsidRPr="0042661A">
              <w:t>, M., „</w:t>
            </w:r>
            <w:proofErr w:type="spellStart"/>
            <w:r w:rsidRPr="0042661A">
              <w:t>European</w:t>
            </w:r>
            <w:proofErr w:type="spellEnd"/>
            <w:r w:rsidRPr="0042661A">
              <w:t xml:space="preserve"> Union </w:t>
            </w:r>
            <w:proofErr w:type="spellStart"/>
            <w:r w:rsidRPr="0042661A">
              <w:t>underinvestment</w:t>
            </w:r>
            <w:proofErr w:type="spellEnd"/>
            <w:r w:rsidRPr="0042661A">
              <w:t xml:space="preserve"> in </w:t>
            </w:r>
            <w:proofErr w:type="spellStart"/>
            <w:r w:rsidRPr="0042661A">
              <w:t>endometriosis</w:t>
            </w:r>
            <w:proofErr w:type="spellEnd"/>
            <w:r w:rsidRPr="0042661A">
              <w:t xml:space="preserve"> </w:t>
            </w:r>
            <w:proofErr w:type="spellStart"/>
            <w:r w:rsidRPr="0042661A">
              <w:t>research</w:t>
            </w:r>
            <w:proofErr w:type="spellEnd"/>
            <w:r w:rsidRPr="0042661A">
              <w:t xml:space="preserve">“ (Euroopa Liidu alainvesteerimine </w:t>
            </w:r>
            <w:proofErr w:type="spellStart"/>
            <w:r w:rsidRPr="0042661A">
              <w:t>endometrioosiuuringutesse</w:t>
            </w:r>
            <w:proofErr w:type="spellEnd"/>
            <w:r w:rsidRPr="0042661A">
              <w:t xml:space="preserve">), </w:t>
            </w:r>
            <w:proofErr w:type="spellStart"/>
            <w:r w:rsidRPr="0042661A">
              <w:t>Journal</w:t>
            </w:r>
            <w:proofErr w:type="spellEnd"/>
            <w:r w:rsidRPr="0042661A">
              <w:t xml:space="preserve"> of </w:t>
            </w:r>
            <w:proofErr w:type="spellStart"/>
            <w:r w:rsidRPr="0042661A">
              <w:t>Endometriosis</w:t>
            </w:r>
            <w:proofErr w:type="spellEnd"/>
            <w:r w:rsidRPr="0042661A">
              <w:t xml:space="preserve"> and </w:t>
            </w:r>
            <w:proofErr w:type="spellStart"/>
            <w:r w:rsidRPr="0042661A">
              <w:t>Uterine</w:t>
            </w:r>
            <w:proofErr w:type="spellEnd"/>
            <w:r w:rsidRPr="0042661A">
              <w:t xml:space="preserve"> </w:t>
            </w:r>
            <w:proofErr w:type="spellStart"/>
            <w:r w:rsidRPr="0042661A">
              <w:t>Disorders</w:t>
            </w:r>
            <w:proofErr w:type="spellEnd"/>
            <w:r w:rsidRPr="0042661A">
              <w:t>, kd 5, 2024, 100058, https://www.sciencedirect.com/science/article/pii/S2949838423000464.</w:t>
            </w:r>
          </w:p>
        </w:tc>
      </w:tr>
    </w:tbl>
    <w:p w14:paraId="7FAF0F3A"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{RO}</w:t>
      </w:r>
      <w:proofErr w:type="spellStart"/>
      <w:r w:rsidRPr="0042661A">
        <w:t>ro</w:t>
      </w:r>
      <w:proofErr w:type="spellEnd"/>
      <w:r w:rsidRPr="0042661A">
        <w:rPr>
          <w:rStyle w:val="HideTWBExt"/>
        </w:rPr>
        <w:t>&lt;/Original&gt;</w:t>
      </w:r>
    </w:p>
    <w:p w14:paraId="79E82C36" w14:textId="77777777" w:rsidR="0072682D" w:rsidRPr="0042661A" w:rsidRDefault="0072682D" w:rsidP="0072682D">
      <w:r w:rsidRPr="0042661A">
        <w:rPr>
          <w:rStyle w:val="HideTWBExt"/>
        </w:rPr>
        <w:t>&lt;/Amend&gt;</w:t>
      </w:r>
    </w:p>
    <w:p w14:paraId="1BBE4102"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412</w:t>
      </w:r>
      <w:r w:rsidRPr="0042661A">
        <w:rPr>
          <w:rStyle w:val="HideTWBExt"/>
          <w:b w:val="0"/>
        </w:rPr>
        <w:t>&lt;/NumAm&gt;</w:t>
      </w:r>
    </w:p>
    <w:p w14:paraId="6CD0B6C0"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1DFFD977" w14:textId="77777777" w:rsidR="0072682D" w:rsidRPr="0042661A" w:rsidRDefault="0072682D" w:rsidP="0072682D">
      <w:pPr>
        <w:pStyle w:val="NormalBold"/>
      </w:pPr>
      <w:r w:rsidRPr="0042661A">
        <w:rPr>
          <w:rStyle w:val="HideTWBExt"/>
          <w:b w:val="0"/>
        </w:rPr>
        <w:t>&lt;/RepeatBlock-By&gt;</w:t>
      </w:r>
    </w:p>
    <w:p w14:paraId="7B466B7D"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796A2A1" w14:textId="77777777" w:rsidR="0072682D" w:rsidRPr="0042661A" w:rsidRDefault="0072682D" w:rsidP="0072682D">
      <w:pPr>
        <w:pStyle w:val="NormalBold"/>
      </w:pPr>
      <w:r w:rsidRPr="0042661A">
        <w:rPr>
          <w:rStyle w:val="HideTWBExt"/>
          <w:b w:val="0"/>
        </w:rPr>
        <w:t>&lt;Article&gt;</w:t>
      </w:r>
      <w:r w:rsidRPr="0042661A">
        <w:t>Punkt 13</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ED0DD2F" w14:textId="77777777" w:rsidTr="00DB2E0C">
        <w:trPr>
          <w:trHeight w:hRule="exact" w:val="240"/>
          <w:jc w:val="center"/>
        </w:trPr>
        <w:tc>
          <w:tcPr>
            <w:tcW w:w="9752" w:type="dxa"/>
            <w:gridSpan w:val="2"/>
            <w:tcBorders>
              <w:top w:val="nil"/>
              <w:left w:val="nil"/>
              <w:bottom w:val="nil"/>
              <w:right w:val="nil"/>
            </w:tcBorders>
          </w:tcPr>
          <w:p w14:paraId="48E9DD05" w14:textId="77777777" w:rsidR="0072682D" w:rsidRPr="0042661A" w:rsidRDefault="0072682D" w:rsidP="00DB2E0C"/>
        </w:tc>
      </w:tr>
      <w:tr w:rsidR="00175DED" w:rsidRPr="0042661A" w14:paraId="510A0A14" w14:textId="77777777" w:rsidTr="00DB2E0C">
        <w:trPr>
          <w:trHeight w:val="240"/>
          <w:jc w:val="center"/>
        </w:trPr>
        <w:tc>
          <w:tcPr>
            <w:tcW w:w="4876" w:type="dxa"/>
            <w:tcBorders>
              <w:top w:val="nil"/>
              <w:left w:val="nil"/>
              <w:bottom w:val="nil"/>
              <w:right w:val="nil"/>
            </w:tcBorders>
          </w:tcPr>
          <w:p w14:paraId="3DC24225"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07058C3" w14:textId="77777777" w:rsidR="0072682D" w:rsidRPr="0042661A" w:rsidRDefault="0072682D" w:rsidP="00DB2E0C">
            <w:pPr>
              <w:pStyle w:val="AmColumnHeading"/>
            </w:pPr>
            <w:r w:rsidRPr="0042661A">
              <w:t>Muudatusettepanek</w:t>
            </w:r>
          </w:p>
        </w:tc>
      </w:tr>
      <w:tr w:rsidR="00175DED" w:rsidRPr="0042661A" w14:paraId="1EBEDF61" w14:textId="77777777" w:rsidTr="00DB2E0C">
        <w:trPr>
          <w:jc w:val="center"/>
        </w:trPr>
        <w:tc>
          <w:tcPr>
            <w:tcW w:w="4876" w:type="dxa"/>
            <w:tcBorders>
              <w:top w:val="nil"/>
              <w:left w:val="nil"/>
              <w:bottom w:val="nil"/>
              <w:right w:val="nil"/>
            </w:tcBorders>
          </w:tcPr>
          <w:p w14:paraId="093187EC" w14:textId="77777777" w:rsidR="0072682D" w:rsidRPr="0042661A" w:rsidRDefault="0072682D" w:rsidP="00DB2E0C">
            <w:pPr>
              <w:pStyle w:val="Normal6a"/>
            </w:pPr>
            <w:r w:rsidRPr="0042661A">
              <w:t>13.</w:t>
            </w:r>
            <w:r w:rsidRPr="0042661A">
              <w:tab/>
              <w:t>taunib asjaolu, et alates ELis ühenduse teadus- ja arendustegevuse teabeteenistuse loomisest peaaegu 40 aastat tagasi on 145 983-st ELi rahastatud projektist kõigest 10 keskendunud konkreetselt endometrioosile</w:t>
            </w:r>
            <w:r w:rsidRPr="0042661A">
              <w:rPr>
                <w:vertAlign w:val="superscript"/>
              </w:rPr>
              <w:t>16</w:t>
            </w:r>
            <w:r w:rsidRPr="0042661A">
              <w:t>;</w:t>
            </w:r>
          </w:p>
        </w:tc>
        <w:tc>
          <w:tcPr>
            <w:tcW w:w="4876" w:type="dxa"/>
            <w:tcBorders>
              <w:top w:val="nil"/>
              <w:left w:val="nil"/>
              <w:bottom w:val="nil"/>
              <w:right w:val="nil"/>
            </w:tcBorders>
          </w:tcPr>
          <w:p w14:paraId="4C38165E" w14:textId="77777777" w:rsidR="0072682D" w:rsidRPr="0042661A" w:rsidRDefault="0072682D" w:rsidP="00DB2E0C">
            <w:pPr>
              <w:pStyle w:val="Normal6a"/>
            </w:pPr>
            <w:r w:rsidRPr="0042661A">
              <w:t>13.</w:t>
            </w:r>
            <w:r w:rsidRPr="0042661A">
              <w:tab/>
              <w:t>taunib asjaolu, et alates ELis ühenduse teadus- ja arendustegevuse teabeteenistuse loomisest peaaegu 40 aastat tagasi on 145 983-st ELi rahastatud projektist kõigest 10 keskendunud konkreetselt endometrioosile</w:t>
            </w:r>
            <w:r w:rsidRPr="0042661A">
              <w:rPr>
                <w:vertAlign w:val="superscript"/>
              </w:rPr>
              <w:t>16</w:t>
            </w:r>
            <w:r w:rsidRPr="0042661A">
              <w:t xml:space="preserve"> </w:t>
            </w:r>
            <w:r w:rsidRPr="0042661A">
              <w:rPr>
                <w:b/>
                <w:i/>
              </w:rPr>
              <w:t xml:space="preserve">ning kutsub komisjoni ja liikmesriike üles töötama välja kogu ELi hõlmava </w:t>
            </w:r>
            <w:proofErr w:type="spellStart"/>
            <w:r w:rsidRPr="0042661A">
              <w:rPr>
                <w:b/>
                <w:i/>
              </w:rPr>
              <w:t>endometrioosi</w:t>
            </w:r>
            <w:proofErr w:type="spellEnd"/>
            <w:r w:rsidRPr="0042661A">
              <w:rPr>
                <w:b/>
                <w:i/>
              </w:rPr>
              <w:t xml:space="preserve"> käsitleva tegevuskava, sealhulgas spetsiaalsed suunamisvõimalused ja eesmärgid hilinenud diagnooside vähendamiseks</w:t>
            </w:r>
            <w:r w:rsidRPr="0042661A">
              <w:t>;</w:t>
            </w:r>
          </w:p>
        </w:tc>
      </w:tr>
      <w:tr w:rsidR="00175DED" w:rsidRPr="0042661A" w14:paraId="1A3B7201" w14:textId="77777777" w:rsidTr="00DB2E0C">
        <w:trPr>
          <w:jc w:val="center"/>
        </w:trPr>
        <w:tc>
          <w:tcPr>
            <w:tcW w:w="4876" w:type="dxa"/>
            <w:tcBorders>
              <w:top w:val="nil"/>
              <w:left w:val="nil"/>
              <w:bottom w:val="nil"/>
              <w:right w:val="nil"/>
            </w:tcBorders>
          </w:tcPr>
          <w:p w14:paraId="1B8C4DCE" w14:textId="77777777" w:rsidR="0072682D" w:rsidRPr="0042661A" w:rsidRDefault="0072682D" w:rsidP="00DB2E0C">
            <w:pPr>
              <w:pStyle w:val="Normal6a"/>
            </w:pPr>
            <w:r w:rsidRPr="0042661A">
              <w:rPr>
                <w:b/>
                <w:i/>
              </w:rPr>
              <w:t>_________________</w:t>
            </w:r>
          </w:p>
        </w:tc>
        <w:tc>
          <w:tcPr>
            <w:tcW w:w="4876" w:type="dxa"/>
            <w:tcBorders>
              <w:top w:val="nil"/>
              <w:left w:val="nil"/>
              <w:bottom w:val="nil"/>
              <w:right w:val="nil"/>
            </w:tcBorders>
          </w:tcPr>
          <w:p w14:paraId="709188D6" w14:textId="77777777" w:rsidR="0072682D" w:rsidRPr="0042661A" w:rsidRDefault="0072682D" w:rsidP="00DB2E0C">
            <w:pPr>
              <w:pStyle w:val="Normal6a"/>
            </w:pPr>
            <w:r w:rsidRPr="0042661A">
              <w:rPr>
                <w:b/>
                <w:i/>
              </w:rPr>
              <w:t>_________________</w:t>
            </w:r>
          </w:p>
        </w:tc>
      </w:tr>
      <w:tr w:rsidR="00175DED" w:rsidRPr="0042661A" w14:paraId="3BBEE1BA" w14:textId="77777777" w:rsidTr="00DB2E0C">
        <w:trPr>
          <w:jc w:val="center"/>
        </w:trPr>
        <w:tc>
          <w:tcPr>
            <w:tcW w:w="4876" w:type="dxa"/>
            <w:tcBorders>
              <w:top w:val="nil"/>
              <w:left w:val="nil"/>
              <w:bottom w:val="nil"/>
              <w:right w:val="nil"/>
            </w:tcBorders>
          </w:tcPr>
          <w:p w14:paraId="7591585E" w14:textId="77777777" w:rsidR="0072682D" w:rsidRPr="0042661A" w:rsidRDefault="0072682D" w:rsidP="00DB2E0C">
            <w:pPr>
              <w:pStyle w:val="Normal6a"/>
            </w:pPr>
            <w:r w:rsidRPr="0042661A">
              <w:rPr>
                <w:vertAlign w:val="superscript"/>
              </w:rPr>
              <w:t>16</w:t>
            </w:r>
            <w:r w:rsidRPr="0042661A">
              <w:t xml:space="preserve"> </w:t>
            </w:r>
            <w:proofErr w:type="spellStart"/>
            <w:r w:rsidRPr="0042661A">
              <w:t>Vigano</w:t>
            </w:r>
            <w:proofErr w:type="spellEnd"/>
            <w:r w:rsidRPr="0042661A">
              <w:t xml:space="preserve">, P., </w:t>
            </w:r>
            <w:proofErr w:type="spellStart"/>
            <w:r w:rsidRPr="0042661A">
              <w:t>Casalechi</w:t>
            </w:r>
            <w:proofErr w:type="spellEnd"/>
            <w:r w:rsidRPr="0042661A">
              <w:t xml:space="preserve">, M. ja </w:t>
            </w:r>
            <w:proofErr w:type="spellStart"/>
            <w:r w:rsidRPr="0042661A">
              <w:t>Dolmans</w:t>
            </w:r>
            <w:proofErr w:type="spellEnd"/>
            <w:r w:rsidRPr="0042661A">
              <w:t>, M., „</w:t>
            </w:r>
            <w:proofErr w:type="spellStart"/>
            <w:r w:rsidRPr="0042661A">
              <w:t>European</w:t>
            </w:r>
            <w:proofErr w:type="spellEnd"/>
            <w:r w:rsidRPr="0042661A">
              <w:t xml:space="preserve"> Union </w:t>
            </w:r>
            <w:proofErr w:type="spellStart"/>
            <w:r w:rsidRPr="0042661A">
              <w:t>underinvestment</w:t>
            </w:r>
            <w:proofErr w:type="spellEnd"/>
            <w:r w:rsidRPr="0042661A">
              <w:t xml:space="preserve"> in </w:t>
            </w:r>
            <w:proofErr w:type="spellStart"/>
            <w:r w:rsidRPr="0042661A">
              <w:t>endometriosis</w:t>
            </w:r>
            <w:proofErr w:type="spellEnd"/>
            <w:r w:rsidRPr="0042661A">
              <w:t xml:space="preserve"> </w:t>
            </w:r>
            <w:proofErr w:type="spellStart"/>
            <w:r w:rsidRPr="0042661A">
              <w:t>research</w:t>
            </w:r>
            <w:proofErr w:type="spellEnd"/>
            <w:r w:rsidRPr="0042661A">
              <w:t xml:space="preserve">“ (Euroopa Liidu alainvesteerimine </w:t>
            </w:r>
            <w:proofErr w:type="spellStart"/>
            <w:r w:rsidRPr="0042661A">
              <w:t>endometrioosiuuringutesse</w:t>
            </w:r>
            <w:proofErr w:type="spellEnd"/>
            <w:r w:rsidRPr="0042661A">
              <w:t xml:space="preserve">), </w:t>
            </w:r>
            <w:proofErr w:type="spellStart"/>
            <w:r w:rsidRPr="0042661A">
              <w:t>Journal</w:t>
            </w:r>
            <w:proofErr w:type="spellEnd"/>
            <w:r w:rsidRPr="0042661A">
              <w:t xml:space="preserve"> of </w:t>
            </w:r>
            <w:proofErr w:type="spellStart"/>
            <w:r w:rsidRPr="0042661A">
              <w:t>Endometriosis</w:t>
            </w:r>
            <w:proofErr w:type="spellEnd"/>
            <w:r w:rsidRPr="0042661A">
              <w:t xml:space="preserve"> and </w:t>
            </w:r>
            <w:proofErr w:type="spellStart"/>
            <w:r w:rsidRPr="0042661A">
              <w:t>Uterine</w:t>
            </w:r>
            <w:proofErr w:type="spellEnd"/>
            <w:r w:rsidRPr="0042661A">
              <w:t xml:space="preserve"> </w:t>
            </w:r>
            <w:proofErr w:type="spellStart"/>
            <w:r w:rsidRPr="0042661A">
              <w:t>Disorders</w:t>
            </w:r>
            <w:proofErr w:type="spellEnd"/>
            <w:r w:rsidRPr="0042661A">
              <w:t>, kd 5, 2024, 100058, https://www.sciencedirect.com/science/article/pii/S2949838423000464.</w:t>
            </w:r>
          </w:p>
        </w:tc>
        <w:tc>
          <w:tcPr>
            <w:tcW w:w="4876" w:type="dxa"/>
            <w:tcBorders>
              <w:top w:val="nil"/>
              <w:left w:val="nil"/>
              <w:bottom w:val="nil"/>
              <w:right w:val="nil"/>
            </w:tcBorders>
          </w:tcPr>
          <w:p w14:paraId="63F7FD57" w14:textId="77777777" w:rsidR="0072682D" w:rsidRPr="0042661A" w:rsidRDefault="0072682D" w:rsidP="00DB2E0C">
            <w:pPr>
              <w:pStyle w:val="Normal6a"/>
            </w:pPr>
            <w:r w:rsidRPr="0042661A">
              <w:rPr>
                <w:vertAlign w:val="superscript"/>
              </w:rPr>
              <w:t>16</w:t>
            </w:r>
            <w:r w:rsidRPr="0042661A">
              <w:t xml:space="preserve"> </w:t>
            </w:r>
            <w:proofErr w:type="spellStart"/>
            <w:r w:rsidRPr="0042661A">
              <w:t>Vigano</w:t>
            </w:r>
            <w:proofErr w:type="spellEnd"/>
            <w:r w:rsidRPr="0042661A">
              <w:t xml:space="preserve">, P., </w:t>
            </w:r>
            <w:proofErr w:type="spellStart"/>
            <w:r w:rsidRPr="0042661A">
              <w:t>Casalechi</w:t>
            </w:r>
            <w:proofErr w:type="spellEnd"/>
            <w:r w:rsidRPr="0042661A">
              <w:t xml:space="preserve">, M. ja </w:t>
            </w:r>
            <w:proofErr w:type="spellStart"/>
            <w:r w:rsidRPr="0042661A">
              <w:t>Dolmans</w:t>
            </w:r>
            <w:proofErr w:type="spellEnd"/>
            <w:r w:rsidRPr="0042661A">
              <w:t>, M., „</w:t>
            </w:r>
            <w:proofErr w:type="spellStart"/>
            <w:r w:rsidRPr="0042661A">
              <w:t>European</w:t>
            </w:r>
            <w:proofErr w:type="spellEnd"/>
            <w:r w:rsidRPr="0042661A">
              <w:t xml:space="preserve"> Union </w:t>
            </w:r>
            <w:proofErr w:type="spellStart"/>
            <w:r w:rsidRPr="0042661A">
              <w:t>underinvestment</w:t>
            </w:r>
            <w:proofErr w:type="spellEnd"/>
            <w:r w:rsidRPr="0042661A">
              <w:t xml:space="preserve"> in </w:t>
            </w:r>
            <w:proofErr w:type="spellStart"/>
            <w:r w:rsidRPr="0042661A">
              <w:t>endometriosis</w:t>
            </w:r>
            <w:proofErr w:type="spellEnd"/>
            <w:r w:rsidRPr="0042661A">
              <w:t xml:space="preserve"> </w:t>
            </w:r>
            <w:proofErr w:type="spellStart"/>
            <w:r w:rsidRPr="0042661A">
              <w:t>research</w:t>
            </w:r>
            <w:proofErr w:type="spellEnd"/>
            <w:r w:rsidRPr="0042661A">
              <w:t xml:space="preserve">“ (Euroopa Liidu alainvesteerimine </w:t>
            </w:r>
            <w:proofErr w:type="spellStart"/>
            <w:r w:rsidRPr="0042661A">
              <w:t>endometrioosiuuringutesse</w:t>
            </w:r>
            <w:proofErr w:type="spellEnd"/>
            <w:r w:rsidRPr="0042661A">
              <w:t xml:space="preserve">), </w:t>
            </w:r>
            <w:proofErr w:type="spellStart"/>
            <w:r w:rsidRPr="0042661A">
              <w:t>Journal</w:t>
            </w:r>
            <w:proofErr w:type="spellEnd"/>
            <w:r w:rsidRPr="0042661A">
              <w:t xml:space="preserve"> of </w:t>
            </w:r>
            <w:proofErr w:type="spellStart"/>
            <w:r w:rsidRPr="0042661A">
              <w:t>Endometriosis</w:t>
            </w:r>
            <w:proofErr w:type="spellEnd"/>
            <w:r w:rsidRPr="0042661A">
              <w:t xml:space="preserve"> and </w:t>
            </w:r>
            <w:proofErr w:type="spellStart"/>
            <w:r w:rsidRPr="0042661A">
              <w:t>Uterine</w:t>
            </w:r>
            <w:proofErr w:type="spellEnd"/>
            <w:r w:rsidRPr="0042661A">
              <w:t xml:space="preserve"> </w:t>
            </w:r>
            <w:proofErr w:type="spellStart"/>
            <w:r w:rsidRPr="0042661A">
              <w:t>Disorders</w:t>
            </w:r>
            <w:proofErr w:type="spellEnd"/>
            <w:r w:rsidRPr="0042661A">
              <w:t>, kd 5, 2024, 100058, https://www.sciencedirect.com/science/article/pii/S2949838423000464.</w:t>
            </w:r>
          </w:p>
        </w:tc>
      </w:tr>
    </w:tbl>
    <w:p w14:paraId="24E65E5C"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4BEB555" w14:textId="77777777" w:rsidR="0072682D" w:rsidRPr="0042661A" w:rsidRDefault="0072682D" w:rsidP="0072682D">
      <w:r w:rsidRPr="0042661A">
        <w:rPr>
          <w:rStyle w:val="HideTWBExt"/>
        </w:rPr>
        <w:t>&lt;/Amend&gt;</w:t>
      </w:r>
    </w:p>
    <w:p w14:paraId="2DFC009B"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413</w:t>
      </w:r>
      <w:r w:rsidRPr="0042661A">
        <w:rPr>
          <w:rStyle w:val="HideTWBExt"/>
          <w:b w:val="0"/>
        </w:rPr>
        <w:t>&lt;/NumAm&gt;</w:t>
      </w:r>
    </w:p>
    <w:p w14:paraId="37B01187" w14:textId="77777777" w:rsidR="0072682D" w:rsidRPr="0042661A" w:rsidRDefault="0072682D" w:rsidP="0072682D">
      <w:pPr>
        <w:pStyle w:val="NormalBold"/>
      </w:pPr>
      <w:r w:rsidRPr="0042661A">
        <w:rPr>
          <w:rStyle w:val="HideTWBExt"/>
          <w:b w:val="0"/>
        </w:rPr>
        <w:t>&lt;RepeatBlock-By&gt;&lt;Members&gt;</w:t>
      </w:r>
      <w:r w:rsidRPr="0042661A">
        <w:t xml:space="preserve">Paulo Do </w:t>
      </w:r>
      <w:proofErr w:type="spellStart"/>
      <w:r w:rsidRPr="0042661A">
        <w:t>Nascimento</w:t>
      </w:r>
      <w:proofErr w:type="spellEnd"/>
      <w:r w:rsidRPr="0042661A">
        <w:t xml:space="preserve"> </w:t>
      </w:r>
      <w:proofErr w:type="spellStart"/>
      <w:r w:rsidRPr="0042661A">
        <w:t>Cabral</w:t>
      </w:r>
      <w:proofErr w:type="spellEnd"/>
      <w:r w:rsidRPr="0042661A">
        <w:t xml:space="preserve">, Maria </w:t>
      </w:r>
      <w:proofErr w:type="spellStart"/>
      <w:r w:rsidRPr="0042661A">
        <w:t>Walsh</w:t>
      </w:r>
      <w:proofErr w:type="spellEnd"/>
      <w:r w:rsidRPr="0042661A">
        <w:t xml:space="preserve">, Eleonora </w:t>
      </w:r>
      <w:proofErr w:type="spellStart"/>
      <w:r w:rsidRPr="0042661A">
        <w:t>Meleti</w:t>
      </w:r>
      <w:proofErr w:type="spellEnd"/>
      <w:r w:rsidRPr="0042661A">
        <w:rPr>
          <w:rStyle w:val="HideTWBExt"/>
          <w:b w:val="0"/>
        </w:rPr>
        <w:t>&lt;/Members&gt;</w:t>
      </w:r>
    </w:p>
    <w:p w14:paraId="789D2C00" w14:textId="77777777" w:rsidR="0072682D" w:rsidRPr="0042661A" w:rsidRDefault="0072682D" w:rsidP="0072682D">
      <w:pPr>
        <w:pStyle w:val="NormalBold"/>
      </w:pPr>
      <w:r w:rsidRPr="0042661A">
        <w:rPr>
          <w:rStyle w:val="HideTWBExt"/>
          <w:b w:val="0"/>
        </w:rPr>
        <w:t>&lt;/RepeatBlock-By&gt;</w:t>
      </w:r>
    </w:p>
    <w:p w14:paraId="40ADF289"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C3E5965" w14:textId="77777777" w:rsidR="0072682D" w:rsidRPr="0042661A" w:rsidRDefault="0072682D" w:rsidP="0072682D">
      <w:pPr>
        <w:pStyle w:val="NormalBold"/>
      </w:pPr>
      <w:r w:rsidRPr="0042661A">
        <w:rPr>
          <w:rStyle w:val="HideTWBExt"/>
          <w:b w:val="0"/>
        </w:rPr>
        <w:t>&lt;Article&gt;</w:t>
      </w:r>
      <w:r w:rsidRPr="0042661A">
        <w:t>Punkt 13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8903265" w14:textId="77777777" w:rsidTr="00DB2E0C">
        <w:trPr>
          <w:trHeight w:hRule="exact" w:val="240"/>
          <w:jc w:val="center"/>
        </w:trPr>
        <w:tc>
          <w:tcPr>
            <w:tcW w:w="9752" w:type="dxa"/>
            <w:gridSpan w:val="2"/>
            <w:tcBorders>
              <w:top w:val="nil"/>
              <w:left w:val="nil"/>
              <w:bottom w:val="nil"/>
              <w:right w:val="nil"/>
            </w:tcBorders>
          </w:tcPr>
          <w:p w14:paraId="2EF8598D" w14:textId="77777777" w:rsidR="0072682D" w:rsidRPr="0042661A" w:rsidRDefault="0072682D" w:rsidP="00DB2E0C"/>
        </w:tc>
      </w:tr>
      <w:tr w:rsidR="00175DED" w:rsidRPr="0042661A" w14:paraId="62AF3B9E" w14:textId="77777777" w:rsidTr="00DB2E0C">
        <w:trPr>
          <w:trHeight w:val="240"/>
          <w:jc w:val="center"/>
        </w:trPr>
        <w:tc>
          <w:tcPr>
            <w:tcW w:w="4876" w:type="dxa"/>
            <w:tcBorders>
              <w:top w:val="nil"/>
              <w:left w:val="nil"/>
              <w:bottom w:val="nil"/>
              <w:right w:val="nil"/>
            </w:tcBorders>
          </w:tcPr>
          <w:p w14:paraId="1EE9FAB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1436CBD" w14:textId="77777777" w:rsidR="0072682D" w:rsidRPr="0042661A" w:rsidRDefault="0072682D" w:rsidP="00DB2E0C">
            <w:pPr>
              <w:pStyle w:val="AmColumnHeading"/>
            </w:pPr>
            <w:r w:rsidRPr="0042661A">
              <w:t>Muudatusettepanek</w:t>
            </w:r>
          </w:p>
        </w:tc>
      </w:tr>
      <w:tr w:rsidR="00175DED" w:rsidRPr="0042661A" w14:paraId="372E9CCB" w14:textId="77777777" w:rsidTr="00DB2E0C">
        <w:trPr>
          <w:jc w:val="center"/>
        </w:trPr>
        <w:tc>
          <w:tcPr>
            <w:tcW w:w="4876" w:type="dxa"/>
            <w:tcBorders>
              <w:top w:val="nil"/>
              <w:left w:val="nil"/>
              <w:bottom w:val="nil"/>
              <w:right w:val="nil"/>
            </w:tcBorders>
          </w:tcPr>
          <w:p w14:paraId="778EF5A3" w14:textId="77777777" w:rsidR="0072682D" w:rsidRPr="0042661A" w:rsidRDefault="0072682D" w:rsidP="00DB2E0C">
            <w:pPr>
              <w:pStyle w:val="Normal6a"/>
            </w:pPr>
          </w:p>
        </w:tc>
        <w:tc>
          <w:tcPr>
            <w:tcW w:w="4876" w:type="dxa"/>
            <w:tcBorders>
              <w:top w:val="nil"/>
              <w:left w:val="nil"/>
              <w:bottom w:val="nil"/>
              <w:right w:val="nil"/>
            </w:tcBorders>
          </w:tcPr>
          <w:p w14:paraId="427254DE" w14:textId="77777777" w:rsidR="0072682D" w:rsidRPr="0042661A" w:rsidRDefault="0072682D" w:rsidP="00DB2E0C">
            <w:pPr>
              <w:pStyle w:val="Normal6a"/>
            </w:pPr>
            <w:r w:rsidRPr="0042661A">
              <w:rPr>
                <w:b/>
                <w:i/>
              </w:rPr>
              <w:t>13a.</w:t>
            </w:r>
            <w:r w:rsidRPr="0042661A">
              <w:tab/>
            </w:r>
            <w:r w:rsidRPr="0042661A">
              <w:rPr>
                <w:b/>
                <w:i/>
              </w:rPr>
              <w:t>rõhutab, kui oluline on, et EL võtaks oma pädevuse piires ja subsidiaarsuse põhimõtet täielikult järgides meetmeid soolise terviselõhe vähendamiseks – tunnistaks soospetsiifilisi tervisevajadusi ja -riske ning käsitleks neid, võttes arvesse, et teatavad haigused ja terviseprobleemid, sealhulgas diabeet, mõjutavad naisi ja mehi erinevalt, ning tagaks juurdepääsu kvaliteetsetele, patsiendi- ja tulemuskesksetele tervishoiuteenustele;</w:t>
            </w:r>
          </w:p>
        </w:tc>
      </w:tr>
    </w:tbl>
    <w:p w14:paraId="1241F0EA"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6C3FA55" w14:textId="77777777" w:rsidR="0072682D" w:rsidRPr="0042661A" w:rsidRDefault="0072682D" w:rsidP="0072682D">
      <w:r w:rsidRPr="0042661A">
        <w:rPr>
          <w:rStyle w:val="HideTWBExt"/>
        </w:rPr>
        <w:t>&lt;/Amend&gt;</w:t>
      </w:r>
    </w:p>
    <w:p w14:paraId="65929563"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414</w:t>
      </w:r>
      <w:r w:rsidRPr="0042661A">
        <w:rPr>
          <w:rStyle w:val="HideTWBExt"/>
          <w:b w:val="0"/>
        </w:rPr>
        <w:t>&lt;/NumAm&gt;</w:t>
      </w:r>
    </w:p>
    <w:p w14:paraId="4379F299" w14:textId="77777777" w:rsidR="0072682D" w:rsidRPr="0042661A" w:rsidRDefault="0072682D" w:rsidP="0072682D">
      <w:pPr>
        <w:pStyle w:val="NormalBold"/>
      </w:pPr>
      <w:r w:rsidRPr="0042661A">
        <w:rPr>
          <w:rStyle w:val="HideTWBExt"/>
          <w:b w:val="0"/>
        </w:rPr>
        <w:t>&lt;RepeatBlock-By&gt;&lt;Members&gt;</w:t>
      </w:r>
      <w:proofErr w:type="spellStart"/>
      <w:r w:rsidRPr="0042661A">
        <w:t>Mathilde</w:t>
      </w:r>
      <w:proofErr w:type="spellEnd"/>
      <w:r w:rsidRPr="0042661A">
        <w:t xml:space="preserve"> </w:t>
      </w:r>
      <w:proofErr w:type="spellStart"/>
      <w:r w:rsidRPr="0042661A">
        <w:t>Androuët</w:t>
      </w:r>
      <w:proofErr w:type="spellEnd"/>
      <w:r w:rsidRPr="0042661A">
        <w:t xml:space="preserve">, Catherine </w:t>
      </w:r>
      <w:proofErr w:type="spellStart"/>
      <w:r w:rsidRPr="0042661A">
        <w:t>Griset</w:t>
      </w:r>
      <w:proofErr w:type="spellEnd"/>
      <w:r w:rsidRPr="0042661A">
        <w:t xml:space="preserve">, Elisabeth </w:t>
      </w:r>
      <w:proofErr w:type="spellStart"/>
      <w:r w:rsidRPr="0042661A">
        <w:t>Dieringer</w:t>
      </w:r>
      <w:proofErr w:type="spellEnd"/>
      <w:r w:rsidRPr="0042661A">
        <w:t xml:space="preserve">, </w:t>
      </w:r>
      <w:proofErr w:type="spellStart"/>
      <w:r w:rsidRPr="0042661A">
        <w:t>Anders</w:t>
      </w:r>
      <w:proofErr w:type="spellEnd"/>
      <w:r w:rsidRPr="0042661A">
        <w:t xml:space="preserve"> Vistisen, Margarita de la Pisa </w:t>
      </w:r>
      <w:proofErr w:type="spellStart"/>
      <w:r w:rsidRPr="0042661A">
        <w:t>Carrión</w:t>
      </w:r>
      <w:proofErr w:type="spellEnd"/>
      <w:r w:rsidRPr="0042661A">
        <w:rPr>
          <w:rStyle w:val="HideTWBExt"/>
          <w:b w:val="0"/>
        </w:rPr>
        <w:t>&lt;/Members&gt;</w:t>
      </w:r>
    </w:p>
    <w:p w14:paraId="385CA62F" w14:textId="77777777" w:rsidR="0072682D" w:rsidRPr="0042661A" w:rsidRDefault="0072682D" w:rsidP="0072682D">
      <w:pPr>
        <w:pStyle w:val="NormalBold"/>
      </w:pPr>
      <w:r w:rsidRPr="0042661A">
        <w:rPr>
          <w:rStyle w:val="HideTWBExt"/>
          <w:b w:val="0"/>
        </w:rPr>
        <w:t>&lt;/RepeatBlock-By&gt;</w:t>
      </w:r>
    </w:p>
    <w:p w14:paraId="5560214E"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3EA8B12" w14:textId="77777777" w:rsidR="0072682D" w:rsidRPr="0042661A" w:rsidRDefault="0072682D" w:rsidP="0072682D">
      <w:pPr>
        <w:pStyle w:val="NormalBold"/>
      </w:pPr>
      <w:r w:rsidRPr="0042661A">
        <w:rPr>
          <w:rStyle w:val="HideTWBExt"/>
          <w:b w:val="0"/>
        </w:rPr>
        <w:t>&lt;Article&gt;</w:t>
      </w:r>
      <w:r w:rsidRPr="0042661A">
        <w:t>Punkt 13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0A56A86" w14:textId="77777777" w:rsidTr="00DB2E0C">
        <w:trPr>
          <w:trHeight w:hRule="exact" w:val="240"/>
          <w:jc w:val="center"/>
        </w:trPr>
        <w:tc>
          <w:tcPr>
            <w:tcW w:w="9752" w:type="dxa"/>
            <w:gridSpan w:val="2"/>
            <w:tcBorders>
              <w:top w:val="nil"/>
              <w:left w:val="nil"/>
              <w:bottom w:val="nil"/>
              <w:right w:val="nil"/>
            </w:tcBorders>
          </w:tcPr>
          <w:p w14:paraId="37E6144C" w14:textId="77777777" w:rsidR="0072682D" w:rsidRPr="0042661A" w:rsidRDefault="0072682D" w:rsidP="00DB2E0C"/>
        </w:tc>
      </w:tr>
      <w:tr w:rsidR="00175DED" w:rsidRPr="0042661A" w14:paraId="1B1BBCCD" w14:textId="77777777" w:rsidTr="00DB2E0C">
        <w:trPr>
          <w:trHeight w:val="240"/>
          <w:jc w:val="center"/>
        </w:trPr>
        <w:tc>
          <w:tcPr>
            <w:tcW w:w="4876" w:type="dxa"/>
            <w:tcBorders>
              <w:top w:val="nil"/>
              <w:left w:val="nil"/>
              <w:bottom w:val="nil"/>
              <w:right w:val="nil"/>
            </w:tcBorders>
          </w:tcPr>
          <w:p w14:paraId="34F45206"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BFB84A0" w14:textId="77777777" w:rsidR="0072682D" w:rsidRPr="0042661A" w:rsidRDefault="0072682D" w:rsidP="00DB2E0C">
            <w:pPr>
              <w:pStyle w:val="AmColumnHeading"/>
            </w:pPr>
            <w:r w:rsidRPr="0042661A">
              <w:t>Muudatusettepanek</w:t>
            </w:r>
          </w:p>
        </w:tc>
      </w:tr>
      <w:tr w:rsidR="00175DED" w:rsidRPr="0042661A" w14:paraId="0B1B6D37" w14:textId="77777777" w:rsidTr="00DB2E0C">
        <w:trPr>
          <w:jc w:val="center"/>
        </w:trPr>
        <w:tc>
          <w:tcPr>
            <w:tcW w:w="4876" w:type="dxa"/>
            <w:tcBorders>
              <w:top w:val="nil"/>
              <w:left w:val="nil"/>
              <w:bottom w:val="nil"/>
              <w:right w:val="nil"/>
            </w:tcBorders>
          </w:tcPr>
          <w:p w14:paraId="1226D3AD" w14:textId="77777777" w:rsidR="0072682D" w:rsidRPr="0042661A" w:rsidRDefault="0072682D" w:rsidP="00DB2E0C">
            <w:pPr>
              <w:pStyle w:val="Normal6a"/>
            </w:pPr>
          </w:p>
        </w:tc>
        <w:tc>
          <w:tcPr>
            <w:tcW w:w="4876" w:type="dxa"/>
            <w:tcBorders>
              <w:top w:val="nil"/>
              <w:left w:val="nil"/>
              <w:bottom w:val="nil"/>
              <w:right w:val="nil"/>
            </w:tcBorders>
          </w:tcPr>
          <w:p w14:paraId="76934718" w14:textId="77777777" w:rsidR="0072682D" w:rsidRPr="0042661A" w:rsidRDefault="0072682D" w:rsidP="00DB2E0C">
            <w:pPr>
              <w:pStyle w:val="Normal6a"/>
            </w:pPr>
            <w:r w:rsidRPr="0042661A">
              <w:rPr>
                <w:b/>
                <w:i/>
              </w:rPr>
              <w:t>13a.</w:t>
            </w:r>
            <w:r w:rsidRPr="0042661A">
              <w:tab/>
            </w:r>
            <w:r w:rsidRPr="0042661A">
              <w:rPr>
                <w:b/>
                <w:i/>
              </w:rPr>
              <w:t xml:space="preserve">kutsub liikmesriike üles töötama välja ja rakendama omavahel kooskõlastatult ja liidu toetusel </w:t>
            </w:r>
            <w:proofErr w:type="spellStart"/>
            <w:r w:rsidRPr="0042661A">
              <w:rPr>
                <w:b/>
                <w:i/>
              </w:rPr>
              <w:t>endometrioosi</w:t>
            </w:r>
            <w:proofErr w:type="spellEnd"/>
            <w:r w:rsidRPr="0042661A">
              <w:rPr>
                <w:b/>
                <w:i/>
              </w:rPr>
              <w:t xml:space="preserve"> käsitlevaid riiklikke tegevuskavasid, mille eesmärk on eelkõige suurendada avaliku sektori investeeringuid teadusuuringutesse, et tagada rahastamine, mis vastab haigusest tulenevale tervise- ja majanduslikule koormusele, mis on hinnanguliselt 30 miljardit eurot aastas;</w:t>
            </w:r>
          </w:p>
        </w:tc>
      </w:tr>
    </w:tbl>
    <w:p w14:paraId="36399672"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A4D677B" w14:textId="77777777" w:rsidR="0072682D" w:rsidRPr="0042661A" w:rsidRDefault="0072682D" w:rsidP="0072682D">
      <w:r w:rsidRPr="0042661A">
        <w:rPr>
          <w:rStyle w:val="HideTWBExt"/>
        </w:rPr>
        <w:t>&lt;/Amend&gt;</w:t>
      </w:r>
    </w:p>
    <w:p w14:paraId="27110895"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415</w:t>
      </w:r>
      <w:r w:rsidRPr="0042661A">
        <w:rPr>
          <w:rStyle w:val="HideTWBExt"/>
          <w:b w:val="0"/>
        </w:rPr>
        <w:t>&lt;/NumAm&gt;</w:t>
      </w:r>
    </w:p>
    <w:p w14:paraId="53830170"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Eleonora </w:t>
      </w:r>
      <w:proofErr w:type="spellStart"/>
      <w:r w:rsidRPr="0042661A">
        <w:t>Meleti</w:t>
      </w:r>
      <w:proofErr w:type="spellEnd"/>
      <w:r w:rsidRPr="0042661A">
        <w:t xml:space="preserve">, Rosa </w:t>
      </w:r>
      <w:proofErr w:type="spellStart"/>
      <w:r w:rsidRPr="0042661A">
        <w:t>Estaràs</w:t>
      </w:r>
      <w:proofErr w:type="spellEnd"/>
      <w:r w:rsidRPr="0042661A">
        <w:t xml:space="preserve"> </w:t>
      </w:r>
      <w:proofErr w:type="spellStart"/>
      <w:r w:rsidRPr="0042661A">
        <w:t>Ferragut</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rPr>
          <w:rStyle w:val="HideTWBExt"/>
          <w:b w:val="0"/>
        </w:rPr>
        <w:t>&lt;/Members&gt;</w:t>
      </w:r>
    </w:p>
    <w:p w14:paraId="63DB0033" w14:textId="77777777" w:rsidR="0072682D" w:rsidRPr="0042661A" w:rsidRDefault="0072682D" w:rsidP="0072682D">
      <w:pPr>
        <w:pStyle w:val="NormalBold"/>
      </w:pPr>
      <w:r w:rsidRPr="0042661A">
        <w:rPr>
          <w:rStyle w:val="HideTWBExt"/>
          <w:b w:val="0"/>
        </w:rPr>
        <w:t>&lt;/RepeatBlock-By&gt;</w:t>
      </w:r>
    </w:p>
    <w:p w14:paraId="63A38E8D"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4A091E4" w14:textId="77777777" w:rsidR="0072682D" w:rsidRPr="0042661A" w:rsidRDefault="0072682D" w:rsidP="0072682D">
      <w:pPr>
        <w:pStyle w:val="NormalBold"/>
      </w:pPr>
      <w:r w:rsidRPr="0042661A">
        <w:rPr>
          <w:rStyle w:val="HideTWBExt"/>
          <w:b w:val="0"/>
        </w:rPr>
        <w:t>&lt;Article&gt;</w:t>
      </w:r>
      <w:r w:rsidRPr="0042661A">
        <w:t>Punkt 13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AF5CF3B" w14:textId="77777777" w:rsidTr="00DB2E0C">
        <w:trPr>
          <w:trHeight w:hRule="exact" w:val="240"/>
          <w:jc w:val="center"/>
        </w:trPr>
        <w:tc>
          <w:tcPr>
            <w:tcW w:w="9752" w:type="dxa"/>
            <w:gridSpan w:val="2"/>
            <w:tcBorders>
              <w:top w:val="nil"/>
              <w:left w:val="nil"/>
              <w:bottom w:val="nil"/>
              <w:right w:val="nil"/>
            </w:tcBorders>
          </w:tcPr>
          <w:p w14:paraId="6F09830F" w14:textId="77777777" w:rsidR="0072682D" w:rsidRPr="0042661A" w:rsidRDefault="0072682D" w:rsidP="00DB2E0C"/>
        </w:tc>
      </w:tr>
      <w:tr w:rsidR="00175DED" w:rsidRPr="0042661A" w14:paraId="25CEE0CA" w14:textId="77777777" w:rsidTr="00DB2E0C">
        <w:trPr>
          <w:trHeight w:val="240"/>
          <w:jc w:val="center"/>
        </w:trPr>
        <w:tc>
          <w:tcPr>
            <w:tcW w:w="4876" w:type="dxa"/>
            <w:tcBorders>
              <w:top w:val="nil"/>
              <w:left w:val="nil"/>
              <w:bottom w:val="nil"/>
              <w:right w:val="nil"/>
            </w:tcBorders>
          </w:tcPr>
          <w:p w14:paraId="231C0325"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4B16DD3" w14:textId="77777777" w:rsidR="0072682D" w:rsidRPr="0042661A" w:rsidRDefault="0072682D" w:rsidP="00DB2E0C">
            <w:pPr>
              <w:pStyle w:val="AmColumnHeading"/>
            </w:pPr>
            <w:r w:rsidRPr="0042661A">
              <w:t>Muudatusettepanek</w:t>
            </w:r>
          </w:p>
        </w:tc>
      </w:tr>
      <w:tr w:rsidR="00175DED" w:rsidRPr="0042661A" w14:paraId="4BF95F43" w14:textId="77777777" w:rsidTr="00DB2E0C">
        <w:trPr>
          <w:jc w:val="center"/>
        </w:trPr>
        <w:tc>
          <w:tcPr>
            <w:tcW w:w="4876" w:type="dxa"/>
            <w:tcBorders>
              <w:top w:val="nil"/>
              <w:left w:val="nil"/>
              <w:bottom w:val="nil"/>
              <w:right w:val="nil"/>
            </w:tcBorders>
          </w:tcPr>
          <w:p w14:paraId="0C927483" w14:textId="77777777" w:rsidR="0072682D" w:rsidRPr="0042661A" w:rsidRDefault="0072682D" w:rsidP="00DB2E0C">
            <w:pPr>
              <w:pStyle w:val="Normal6a"/>
            </w:pPr>
          </w:p>
        </w:tc>
        <w:tc>
          <w:tcPr>
            <w:tcW w:w="4876" w:type="dxa"/>
            <w:tcBorders>
              <w:top w:val="nil"/>
              <w:left w:val="nil"/>
              <w:bottom w:val="nil"/>
              <w:right w:val="nil"/>
            </w:tcBorders>
          </w:tcPr>
          <w:p w14:paraId="698C71DF" w14:textId="77777777" w:rsidR="0072682D" w:rsidRPr="0042661A" w:rsidRDefault="0072682D" w:rsidP="00DB2E0C">
            <w:pPr>
              <w:pStyle w:val="Normal6a"/>
            </w:pPr>
            <w:r w:rsidRPr="0042661A">
              <w:rPr>
                <w:b/>
                <w:i/>
              </w:rPr>
              <w:t>13a.</w:t>
            </w:r>
            <w:r w:rsidRPr="0042661A">
              <w:tab/>
            </w:r>
            <w:r w:rsidRPr="0042661A">
              <w:rPr>
                <w:b/>
                <w:i/>
              </w:rPr>
              <w:t>rõhutab, et ebapiisav menstruatsioonialane haridus võib põhjustada ohtlikku menstruatsiooniravi ja omakorda raskeid haigusi; rõhutab veelgi vajadust üldsuse teadlikkuse suurendamise rahastatud kampaaniate järele menstruaaltervise valdkonnas ning menstruatsiooniga seotud terviseseisundite ulatuslikumate uuringute järele;</w:t>
            </w:r>
          </w:p>
        </w:tc>
      </w:tr>
    </w:tbl>
    <w:p w14:paraId="38C872B8"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CE5CD77" w14:textId="77777777" w:rsidR="0072682D" w:rsidRPr="0042661A" w:rsidRDefault="0072682D" w:rsidP="0072682D">
      <w:r w:rsidRPr="0042661A">
        <w:rPr>
          <w:rStyle w:val="HideTWBExt"/>
        </w:rPr>
        <w:t>&lt;/Amend&gt;</w:t>
      </w:r>
    </w:p>
    <w:p w14:paraId="7C500D4D"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416</w:t>
      </w:r>
      <w:r w:rsidRPr="0042661A">
        <w:rPr>
          <w:rStyle w:val="HideTWBExt"/>
          <w:b w:val="0"/>
        </w:rPr>
        <w:t>&lt;/NumAm&gt;</w:t>
      </w:r>
    </w:p>
    <w:p w14:paraId="261B3F0E" w14:textId="77777777" w:rsidR="0072682D" w:rsidRPr="0042661A" w:rsidRDefault="0072682D" w:rsidP="0072682D">
      <w:pPr>
        <w:pStyle w:val="NormalBold"/>
      </w:pPr>
      <w:r w:rsidRPr="0042661A">
        <w:rPr>
          <w:rStyle w:val="HideTWBExt"/>
          <w:b w:val="0"/>
        </w:rPr>
        <w:t>&lt;RepeatBlock-By&gt;&lt;Members&gt;</w:t>
      </w:r>
      <w:proofErr w:type="spellStart"/>
      <w:r w:rsidRPr="0042661A">
        <w:t>Mathilde</w:t>
      </w:r>
      <w:proofErr w:type="spellEnd"/>
      <w:r w:rsidRPr="0042661A">
        <w:t xml:space="preserve"> </w:t>
      </w:r>
      <w:proofErr w:type="spellStart"/>
      <w:r w:rsidRPr="0042661A">
        <w:t>Androuët</w:t>
      </w:r>
      <w:proofErr w:type="spellEnd"/>
      <w:r w:rsidRPr="0042661A">
        <w:t xml:space="preserve">, Catherine </w:t>
      </w:r>
      <w:proofErr w:type="spellStart"/>
      <w:r w:rsidRPr="0042661A">
        <w:t>Griset</w:t>
      </w:r>
      <w:proofErr w:type="spellEnd"/>
      <w:r w:rsidRPr="0042661A">
        <w:t xml:space="preserve">, Elisabeth </w:t>
      </w:r>
      <w:proofErr w:type="spellStart"/>
      <w:r w:rsidRPr="0042661A">
        <w:t>Dieringer</w:t>
      </w:r>
      <w:proofErr w:type="spellEnd"/>
      <w:r w:rsidRPr="0042661A">
        <w:t xml:space="preserve">, </w:t>
      </w:r>
      <w:proofErr w:type="spellStart"/>
      <w:r w:rsidRPr="0042661A">
        <w:t>Anders</w:t>
      </w:r>
      <w:proofErr w:type="spellEnd"/>
      <w:r w:rsidRPr="0042661A">
        <w:t xml:space="preserve"> Vistisen, Margarita de la Pisa </w:t>
      </w:r>
      <w:proofErr w:type="spellStart"/>
      <w:r w:rsidRPr="0042661A">
        <w:t>Carrión</w:t>
      </w:r>
      <w:proofErr w:type="spellEnd"/>
      <w:r w:rsidRPr="0042661A">
        <w:rPr>
          <w:rStyle w:val="HideTWBExt"/>
          <w:b w:val="0"/>
        </w:rPr>
        <w:t>&lt;/Members&gt;</w:t>
      </w:r>
    </w:p>
    <w:p w14:paraId="7E4ECE21" w14:textId="77777777" w:rsidR="0072682D" w:rsidRPr="0042661A" w:rsidRDefault="0072682D" w:rsidP="0072682D">
      <w:pPr>
        <w:pStyle w:val="NormalBold"/>
      </w:pPr>
      <w:r w:rsidRPr="0042661A">
        <w:rPr>
          <w:rStyle w:val="HideTWBExt"/>
          <w:b w:val="0"/>
        </w:rPr>
        <w:t>&lt;/RepeatBlock-By&gt;</w:t>
      </w:r>
    </w:p>
    <w:p w14:paraId="3046C438"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5E2787B" w14:textId="77777777" w:rsidR="0072682D" w:rsidRPr="0042661A" w:rsidRDefault="0072682D" w:rsidP="0072682D">
      <w:pPr>
        <w:pStyle w:val="NormalBold"/>
      </w:pPr>
      <w:r w:rsidRPr="0042661A">
        <w:rPr>
          <w:rStyle w:val="HideTWBExt"/>
          <w:b w:val="0"/>
        </w:rPr>
        <w:t>&lt;Article&gt;</w:t>
      </w:r>
      <w:r w:rsidRPr="0042661A">
        <w:t>Punkt 13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E18A598" w14:textId="77777777" w:rsidTr="00DB2E0C">
        <w:trPr>
          <w:trHeight w:hRule="exact" w:val="240"/>
          <w:jc w:val="center"/>
        </w:trPr>
        <w:tc>
          <w:tcPr>
            <w:tcW w:w="9752" w:type="dxa"/>
            <w:gridSpan w:val="2"/>
            <w:tcBorders>
              <w:top w:val="nil"/>
              <w:left w:val="nil"/>
              <w:bottom w:val="nil"/>
              <w:right w:val="nil"/>
            </w:tcBorders>
          </w:tcPr>
          <w:p w14:paraId="7C34BBE1" w14:textId="77777777" w:rsidR="0072682D" w:rsidRPr="0042661A" w:rsidRDefault="0072682D" w:rsidP="00DB2E0C"/>
        </w:tc>
      </w:tr>
      <w:tr w:rsidR="00175DED" w:rsidRPr="0042661A" w14:paraId="76A08C8C" w14:textId="77777777" w:rsidTr="00DB2E0C">
        <w:trPr>
          <w:trHeight w:val="240"/>
          <w:jc w:val="center"/>
        </w:trPr>
        <w:tc>
          <w:tcPr>
            <w:tcW w:w="4876" w:type="dxa"/>
            <w:tcBorders>
              <w:top w:val="nil"/>
              <w:left w:val="nil"/>
              <w:bottom w:val="nil"/>
              <w:right w:val="nil"/>
            </w:tcBorders>
          </w:tcPr>
          <w:p w14:paraId="62957FA0"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C4DFAF0" w14:textId="77777777" w:rsidR="0072682D" w:rsidRPr="0042661A" w:rsidRDefault="0072682D" w:rsidP="00DB2E0C">
            <w:pPr>
              <w:pStyle w:val="AmColumnHeading"/>
            </w:pPr>
            <w:r w:rsidRPr="0042661A">
              <w:t>Muudatusettepanek</w:t>
            </w:r>
          </w:p>
        </w:tc>
      </w:tr>
      <w:tr w:rsidR="00175DED" w:rsidRPr="0042661A" w14:paraId="7C0AA5A5" w14:textId="77777777" w:rsidTr="00DB2E0C">
        <w:trPr>
          <w:jc w:val="center"/>
        </w:trPr>
        <w:tc>
          <w:tcPr>
            <w:tcW w:w="4876" w:type="dxa"/>
            <w:tcBorders>
              <w:top w:val="nil"/>
              <w:left w:val="nil"/>
              <w:bottom w:val="nil"/>
              <w:right w:val="nil"/>
            </w:tcBorders>
          </w:tcPr>
          <w:p w14:paraId="083CBC04" w14:textId="77777777" w:rsidR="0072682D" w:rsidRPr="0042661A" w:rsidRDefault="0072682D" w:rsidP="00DB2E0C">
            <w:pPr>
              <w:pStyle w:val="Normal6a"/>
            </w:pPr>
          </w:p>
        </w:tc>
        <w:tc>
          <w:tcPr>
            <w:tcW w:w="4876" w:type="dxa"/>
            <w:tcBorders>
              <w:top w:val="nil"/>
              <w:left w:val="nil"/>
              <w:bottom w:val="nil"/>
              <w:right w:val="nil"/>
            </w:tcBorders>
          </w:tcPr>
          <w:p w14:paraId="1D05A153" w14:textId="77777777" w:rsidR="0072682D" w:rsidRPr="0042661A" w:rsidRDefault="0072682D" w:rsidP="00DB2E0C">
            <w:pPr>
              <w:pStyle w:val="Normal6a"/>
            </w:pPr>
            <w:r w:rsidRPr="0042661A">
              <w:rPr>
                <w:b/>
                <w:i/>
              </w:rPr>
              <w:t>13b.</w:t>
            </w:r>
            <w:r w:rsidRPr="0042661A">
              <w:tab/>
            </w:r>
            <w:r w:rsidRPr="0042661A">
              <w:rPr>
                <w:b/>
                <w:i/>
              </w:rPr>
              <w:t xml:space="preserve">nõuab tungivalt, et liikmesriigid ühtlustaksid </w:t>
            </w:r>
            <w:proofErr w:type="spellStart"/>
            <w:r w:rsidRPr="0042661A">
              <w:rPr>
                <w:b/>
                <w:i/>
              </w:rPr>
              <w:t>endometrioosi</w:t>
            </w:r>
            <w:proofErr w:type="spellEnd"/>
            <w:r w:rsidRPr="0042661A">
              <w:rPr>
                <w:b/>
                <w:i/>
              </w:rPr>
              <w:t xml:space="preserve"> diagnoosimise riiklikud protokollid, tuginedes Euroopa </w:t>
            </w:r>
            <w:proofErr w:type="spellStart"/>
            <w:r w:rsidRPr="0042661A">
              <w:rPr>
                <w:b/>
                <w:i/>
              </w:rPr>
              <w:t>Inimreproduktsiooni</w:t>
            </w:r>
            <w:proofErr w:type="spellEnd"/>
            <w:r w:rsidRPr="0042661A">
              <w:rPr>
                <w:b/>
                <w:i/>
              </w:rPr>
              <w:t xml:space="preserve"> ja Embrüoloogia Ühingu (ESHRE) läbivaadatud suunistele (2024), integreeriksid süstemaatiliselt täiustatud kuvamisvahendid ja valideeritud </w:t>
            </w:r>
            <w:proofErr w:type="spellStart"/>
            <w:r w:rsidRPr="0042661A">
              <w:rPr>
                <w:b/>
                <w:i/>
              </w:rPr>
              <w:t>biomarkerid</w:t>
            </w:r>
            <w:proofErr w:type="spellEnd"/>
            <w:r w:rsidRPr="0042661A">
              <w:rPr>
                <w:b/>
                <w:i/>
              </w:rPr>
              <w:t xml:space="preserve"> esmatasandi ja teise tasandi tervishoidu ning looksid iga piirkonna kohta vähemalt ühe </w:t>
            </w:r>
            <w:proofErr w:type="spellStart"/>
            <w:r w:rsidRPr="0042661A">
              <w:rPr>
                <w:b/>
                <w:i/>
              </w:rPr>
              <w:t>valdkondadevahelise</w:t>
            </w:r>
            <w:proofErr w:type="spellEnd"/>
            <w:r w:rsidRPr="0042661A">
              <w:rPr>
                <w:b/>
                <w:i/>
              </w:rPr>
              <w:t xml:space="preserve"> tippkeskuse, et lühendada diagnoosimisele kuluvat keskmist aega kolme aastani, tagada võrdne juurdepääs eriarstiabile kogu riigis ning toetada piisava avaliku sektori rahastamisega ligikaudu 20 tippkeskusest koosneva võrgustiku loomist;</w:t>
            </w:r>
          </w:p>
        </w:tc>
      </w:tr>
    </w:tbl>
    <w:p w14:paraId="3F81A97F"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C503F08" w14:textId="77777777" w:rsidR="0072682D" w:rsidRPr="0042661A" w:rsidRDefault="0072682D" w:rsidP="0072682D">
      <w:r w:rsidRPr="0042661A">
        <w:rPr>
          <w:rStyle w:val="HideTWBExt"/>
        </w:rPr>
        <w:t>&lt;/Amend&gt;</w:t>
      </w:r>
    </w:p>
    <w:p w14:paraId="2EE3B82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417</w:t>
      </w:r>
      <w:r w:rsidRPr="0042661A">
        <w:rPr>
          <w:rStyle w:val="HideTWBExt"/>
          <w:b w:val="0"/>
        </w:rPr>
        <w:t>&lt;/NumAm&gt;</w:t>
      </w:r>
    </w:p>
    <w:p w14:paraId="711D9E31"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184AA3B5" w14:textId="77777777" w:rsidR="0072682D" w:rsidRPr="0042661A" w:rsidRDefault="0072682D" w:rsidP="0072682D">
      <w:pPr>
        <w:pStyle w:val="NormalBold"/>
      </w:pPr>
      <w:r w:rsidRPr="0042661A">
        <w:rPr>
          <w:rStyle w:val="HideTWBExt"/>
          <w:b w:val="0"/>
        </w:rPr>
        <w:t>&lt;/RepeatBlock-By&gt;</w:t>
      </w:r>
    </w:p>
    <w:p w14:paraId="02770B6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BFE490A" w14:textId="77777777" w:rsidR="0072682D" w:rsidRPr="0042661A" w:rsidRDefault="0072682D" w:rsidP="0072682D">
      <w:pPr>
        <w:pStyle w:val="NormalBold"/>
      </w:pPr>
      <w:r w:rsidRPr="0042661A">
        <w:rPr>
          <w:rStyle w:val="HideTWBExt"/>
          <w:b w:val="0"/>
        </w:rPr>
        <w:t>&lt;Article&gt;</w:t>
      </w:r>
      <w:r w:rsidRPr="0042661A">
        <w:t>Punkt 14</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9E4A100" w14:textId="77777777" w:rsidTr="00DB2E0C">
        <w:trPr>
          <w:trHeight w:hRule="exact" w:val="240"/>
          <w:jc w:val="center"/>
        </w:trPr>
        <w:tc>
          <w:tcPr>
            <w:tcW w:w="9752" w:type="dxa"/>
            <w:gridSpan w:val="2"/>
            <w:tcBorders>
              <w:top w:val="nil"/>
              <w:left w:val="nil"/>
              <w:bottom w:val="nil"/>
              <w:right w:val="nil"/>
            </w:tcBorders>
          </w:tcPr>
          <w:p w14:paraId="5544C273" w14:textId="77777777" w:rsidR="0072682D" w:rsidRPr="0042661A" w:rsidRDefault="0072682D" w:rsidP="00DB2E0C"/>
        </w:tc>
      </w:tr>
      <w:tr w:rsidR="00175DED" w:rsidRPr="0042661A" w14:paraId="1C3A28BB" w14:textId="77777777" w:rsidTr="00DB2E0C">
        <w:trPr>
          <w:trHeight w:val="240"/>
          <w:jc w:val="center"/>
        </w:trPr>
        <w:tc>
          <w:tcPr>
            <w:tcW w:w="4876" w:type="dxa"/>
            <w:tcBorders>
              <w:top w:val="nil"/>
              <w:left w:val="nil"/>
              <w:bottom w:val="nil"/>
              <w:right w:val="nil"/>
            </w:tcBorders>
          </w:tcPr>
          <w:p w14:paraId="63015411"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502EC90" w14:textId="77777777" w:rsidR="0072682D" w:rsidRPr="0042661A" w:rsidRDefault="0072682D" w:rsidP="00DB2E0C">
            <w:pPr>
              <w:pStyle w:val="AmColumnHeading"/>
            </w:pPr>
            <w:r w:rsidRPr="0042661A">
              <w:t>Muudatusettepanek</w:t>
            </w:r>
          </w:p>
        </w:tc>
      </w:tr>
      <w:tr w:rsidR="00175DED" w:rsidRPr="0042661A" w14:paraId="27B992A9" w14:textId="77777777" w:rsidTr="00DB2E0C">
        <w:trPr>
          <w:jc w:val="center"/>
        </w:trPr>
        <w:tc>
          <w:tcPr>
            <w:tcW w:w="4876" w:type="dxa"/>
            <w:tcBorders>
              <w:top w:val="nil"/>
              <w:left w:val="nil"/>
              <w:bottom w:val="nil"/>
              <w:right w:val="nil"/>
            </w:tcBorders>
          </w:tcPr>
          <w:p w14:paraId="7E394E4B" w14:textId="77777777" w:rsidR="0072682D" w:rsidRPr="0042661A" w:rsidRDefault="0072682D" w:rsidP="00DB2E0C">
            <w:pPr>
              <w:pStyle w:val="Normal6a"/>
            </w:pPr>
            <w:r w:rsidRPr="0042661A">
              <w:t>14.</w:t>
            </w:r>
            <w:r w:rsidRPr="0042661A">
              <w:tab/>
              <w:t>peab kahetsusväärseks asjaolu, et hoolimata menopausi negatiivsete sümptomite levimusest naiste seas ei ole menopausi ikka veel korrapäraselt integreeritud esmatasandi tervishoidu ja see on ühiskonnas endiselt häbimärgistatud;</w:t>
            </w:r>
          </w:p>
        </w:tc>
        <w:tc>
          <w:tcPr>
            <w:tcW w:w="4876" w:type="dxa"/>
            <w:tcBorders>
              <w:top w:val="nil"/>
              <w:left w:val="nil"/>
              <w:bottom w:val="nil"/>
              <w:right w:val="nil"/>
            </w:tcBorders>
          </w:tcPr>
          <w:p w14:paraId="777D9492" w14:textId="77777777" w:rsidR="0072682D" w:rsidRPr="0042661A" w:rsidRDefault="0072682D" w:rsidP="00DB2E0C">
            <w:pPr>
              <w:pStyle w:val="Normal6a"/>
            </w:pPr>
            <w:r w:rsidRPr="0042661A">
              <w:t>14.</w:t>
            </w:r>
            <w:r w:rsidRPr="0042661A">
              <w:tab/>
              <w:t xml:space="preserve">peab kahetsusväärseks asjaolu, et hoolimata menopausi negatiivsete sümptomite levimusest naiste seas ei ole menopausi ikka veel korrapäraselt integreeritud esmatasandi tervishoidu ja see on ühiskonnas endiselt häbimärgistatud; </w:t>
            </w:r>
            <w:r w:rsidRPr="0042661A">
              <w:rPr>
                <w:b/>
                <w:i/>
              </w:rPr>
              <w:t>kutsub komisjoni ja liikmesriike üles tagama, et menopausi peetaks oluliseks rahvatervise probleemiks ja et see integreeritaks täielikult tavapärastesse esmatasandi tervishoiuteenustesse; rõhutab vajadust ulatuslike haridus- ja teadlikkuse suurendamise kampaaniate järele, et saada üle ühiskondlikust häbimärgistamisest ja väärinfost, võimaldamaks naistel otsida õigeaegset ja asjakohast hooldust; nõuab menopausi sümptomite tõhusate, ohutute ja hästi talutavate mittehormonaalsete ravivõimaluste ulatuslikumat uurimist ja arendamist, tunnistades, et hormoonravi ei sobi kõigile naistele, eelkõige neile, kellel on hormoontundlikud seisundid, nagu rinnavähk; rõhutab, kui oluline on koolitada tervishoiutöötajaid menopausi teemal, et naistele oleks võimalik kogu menopausiga seotud üleminekuperioodil pakkuda järjepidevat, tõenduspõhist ja patsiendikeskset tuge;</w:t>
            </w:r>
          </w:p>
        </w:tc>
      </w:tr>
    </w:tbl>
    <w:p w14:paraId="153C2D59"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0A45B8A" w14:textId="77777777" w:rsidR="0072682D" w:rsidRPr="0042661A" w:rsidRDefault="0072682D" w:rsidP="0072682D">
      <w:r w:rsidRPr="0042661A">
        <w:rPr>
          <w:rStyle w:val="HideTWBExt"/>
        </w:rPr>
        <w:t>&lt;/Amend&gt;</w:t>
      </w:r>
    </w:p>
    <w:p w14:paraId="733711B1"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418</w:t>
      </w:r>
      <w:r w:rsidRPr="0042661A">
        <w:rPr>
          <w:rStyle w:val="HideTWBExt"/>
          <w:b w:val="0"/>
        </w:rPr>
        <w:t>&lt;/NumAm&gt;</w:t>
      </w:r>
    </w:p>
    <w:p w14:paraId="22AEA56B" w14:textId="77777777" w:rsidR="0072682D" w:rsidRPr="0042661A" w:rsidRDefault="0072682D" w:rsidP="0072682D">
      <w:pPr>
        <w:pStyle w:val="NormalBold"/>
      </w:pPr>
      <w:r w:rsidRPr="0042661A">
        <w:rPr>
          <w:rStyle w:val="HideTWBExt"/>
          <w:b w:val="0"/>
        </w:rPr>
        <w:t>&lt;RepeatBlock-By&gt;&lt;Members&gt;</w:t>
      </w:r>
      <w:proofErr w:type="spellStart"/>
      <w:r w:rsidRPr="0042661A">
        <w:t>Mathilde</w:t>
      </w:r>
      <w:proofErr w:type="spellEnd"/>
      <w:r w:rsidRPr="0042661A">
        <w:t xml:space="preserve"> </w:t>
      </w:r>
      <w:proofErr w:type="spellStart"/>
      <w:r w:rsidRPr="0042661A">
        <w:t>Androuët</w:t>
      </w:r>
      <w:proofErr w:type="spellEnd"/>
      <w:r w:rsidRPr="0042661A">
        <w:t xml:space="preserve">, Catherine </w:t>
      </w:r>
      <w:proofErr w:type="spellStart"/>
      <w:r w:rsidRPr="0042661A">
        <w:t>Griset</w:t>
      </w:r>
      <w:proofErr w:type="spellEnd"/>
      <w:r w:rsidRPr="0042661A">
        <w:t xml:space="preserve">, Elisabeth </w:t>
      </w:r>
      <w:proofErr w:type="spellStart"/>
      <w:r w:rsidRPr="0042661A">
        <w:t>Dieringer</w:t>
      </w:r>
      <w:proofErr w:type="spellEnd"/>
      <w:r w:rsidRPr="0042661A">
        <w:t xml:space="preserve">, </w:t>
      </w:r>
      <w:proofErr w:type="spellStart"/>
      <w:r w:rsidRPr="0042661A">
        <w:t>Anders</w:t>
      </w:r>
      <w:proofErr w:type="spellEnd"/>
      <w:r w:rsidRPr="0042661A">
        <w:t xml:space="preserve"> Vistisen, Margarita de la Pisa </w:t>
      </w:r>
      <w:proofErr w:type="spellStart"/>
      <w:r w:rsidRPr="0042661A">
        <w:t>Carrión</w:t>
      </w:r>
      <w:proofErr w:type="spellEnd"/>
      <w:r w:rsidRPr="0042661A">
        <w:rPr>
          <w:rStyle w:val="HideTWBExt"/>
          <w:b w:val="0"/>
        </w:rPr>
        <w:t>&lt;/Members&gt;</w:t>
      </w:r>
    </w:p>
    <w:p w14:paraId="210CC5ED" w14:textId="77777777" w:rsidR="0072682D" w:rsidRPr="0042661A" w:rsidRDefault="0072682D" w:rsidP="0072682D">
      <w:pPr>
        <w:pStyle w:val="NormalBold"/>
      </w:pPr>
      <w:r w:rsidRPr="0042661A">
        <w:rPr>
          <w:rStyle w:val="HideTWBExt"/>
          <w:b w:val="0"/>
        </w:rPr>
        <w:t>&lt;/RepeatBlock-By&gt;</w:t>
      </w:r>
    </w:p>
    <w:p w14:paraId="0211D697"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16208E5" w14:textId="77777777" w:rsidR="0072682D" w:rsidRPr="0042661A" w:rsidRDefault="0072682D" w:rsidP="0072682D">
      <w:pPr>
        <w:pStyle w:val="NormalBold"/>
      </w:pPr>
      <w:r w:rsidRPr="0042661A">
        <w:rPr>
          <w:rStyle w:val="HideTWBExt"/>
          <w:b w:val="0"/>
        </w:rPr>
        <w:t>&lt;Article&gt;</w:t>
      </w:r>
      <w:r w:rsidRPr="0042661A">
        <w:t>Punkt 14</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320AB62" w14:textId="77777777" w:rsidTr="00DB2E0C">
        <w:trPr>
          <w:trHeight w:hRule="exact" w:val="240"/>
          <w:jc w:val="center"/>
        </w:trPr>
        <w:tc>
          <w:tcPr>
            <w:tcW w:w="9752" w:type="dxa"/>
            <w:gridSpan w:val="2"/>
            <w:tcBorders>
              <w:top w:val="nil"/>
              <w:left w:val="nil"/>
              <w:bottom w:val="nil"/>
              <w:right w:val="nil"/>
            </w:tcBorders>
          </w:tcPr>
          <w:p w14:paraId="28FBE8DA" w14:textId="77777777" w:rsidR="0072682D" w:rsidRPr="0042661A" w:rsidRDefault="0072682D" w:rsidP="00DB2E0C"/>
        </w:tc>
      </w:tr>
      <w:tr w:rsidR="00175DED" w:rsidRPr="0042661A" w14:paraId="6B76B2DD" w14:textId="77777777" w:rsidTr="00DB2E0C">
        <w:trPr>
          <w:trHeight w:val="240"/>
          <w:jc w:val="center"/>
        </w:trPr>
        <w:tc>
          <w:tcPr>
            <w:tcW w:w="4876" w:type="dxa"/>
            <w:tcBorders>
              <w:top w:val="nil"/>
              <w:left w:val="nil"/>
              <w:bottom w:val="nil"/>
              <w:right w:val="nil"/>
            </w:tcBorders>
          </w:tcPr>
          <w:p w14:paraId="775BC480"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68E4841" w14:textId="77777777" w:rsidR="0072682D" w:rsidRPr="0042661A" w:rsidRDefault="0072682D" w:rsidP="00DB2E0C">
            <w:pPr>
              <w:pStyle w:val="AmColumnHeading"/>
            </w:pPr>
            <w:r w:rsidRPr="0042661A">
              <w:t>Muudatusettepanek</w:t>
            </w:r>
          </w:p>
        </w:tc>
      </w:tr>
      <w:tr w:rsidR="00175DED" w:rsidRPr="0042661A" w14:paraId="479EB68B" w14:textId="77777777" w:rsidTr="00DB2E0C">
        <w:trPr>
          <w:jc w:val="center"/>
        </w:trPr>
        <w:tc>
          <w:tcPr>
            <w:tcW w:w="4876" w:type="dxa"/>
            <w:tcBorders>
              <w:top w:val="nil"/>
              <w:left w:val="nil"/>
              <w:bottom w:val="nil"/>
              <w:right w:val="nil"/>
            </w:tcBorders>
          </w:tcPr>
          <w:p w14:paraId="43B8AC8A" w14:textId="77777777" w:rsidR="0072682D" w:rsidRPr="0042661A" w:rsidRDefault="0072682D" w:rsidP="00DB2E0C">
            <w:pPr>
              <w:pStyle w:val="Normal6a"/>
            </w:pPr>
            <w:r w:rsidRPr="0042661A">
              <w:t>14.</w:t>
            </w:r>
            <w:r w:rsidRPr="0042661A">
              <w:tab/>
              <w:t>peab kahetsusväärseks asjaolu, et hoolimata menopausi negatiivsete sümptomite levimusest naiste seas ei ole menopausi ikka veel korrapäraselt integreeritud esmatasandi tervishoidu ja see on ühiskonnas endiselt häbimärgistatud;</w:t>
            </w:r>
          </w:p>
        </w:tc>
        <w:tc>
          <w:tcPr>
            <w:tcW w:w="4876" w:type="dxa"/>
            <w:tcBorders>
              <w:top w:val="nil"/>
              <w:left w:val="nil"/>
              <w:bottom w:val="nil"/>
              <w:right w:val="nil"/>
            </w:tcBorders>
          </w:tcPr>
          <w:p w14:paraId="1EC00579" w14:textId="77777777" w:rsidR="0072682D" w:rsidRPr="0042661A" w:rsidRDefault="0072682D" w:rsidP="00DB2E0C">
            <w:pPr>
              <w:pStyle w:val="Normal6a"/>
            </w:pPr>
            <w:r w:rsidRPr="0042661A">
              <w:t>14.</w:t>
            </w:r>
            <w:r w:rsidRPr="0042661A">
              <w:tab/>
              <w:t xml:space="preserve">peab kahetsusväärseks asjaolu, et hoolimata menopausi negatiivsete sümptomite levimusest naiste seas ei ole menopausi ikka veel korrapäraselt integreeritud esmatasandi tervishoidu ja see on ühiskonnas endiselt häbimärgistatud; </w:t>
            </w:r>
            <w:r w:rsidRPr="0042661A">
              <w:rPr>
                <w:b/>
                <w:i/>
              </w:rPr>
              <w:t>soovitab liikmesriikidel süstemaatiliselt valideeritud kliiniliste vahenditega integreerida menopausi sõeluuringud ja hindamine üle 40-aastaste naiste esmatasandi tervishoidu, et tugevdada arstide ja õdede esmast ja täienduskoolitust sümptomite ja olemasolevate ravivõimaluste kohta, tagada juurdepääs hormoonasendusravile ja tõenduspõhistele alternatiividele ning toetada riiklikke teadlikkuse suurendamise algatusi, mille eesmärk on võidelda menopausiga seotud püsiva sotsiaalse häbimärgistamise vastu;</w:t>
            </w:r>
          </w:p>
        </w:tc>
      </w:tr>
    </w:tbl>
    <w:p w14:paraId="2ECDC631"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7391B85" w14:textId="77777777" w:rsidR="0072682D" w:rsidRPr="0042661A" w:rsidRDefault="0072682D" w:rsidP="0072682D">
      <w:r w:rsidRPr="0042661A">
        <w:rPr>
          <w:rStyle w:val="HideTWBExt"/>
        </w:rPr>
        <w:t>&lt;/Amend&gt;</w:t>
      </w:r>
    </w:p>
    <w:p w14:paraId="2C375AB2"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419</w:t>
      </w:r>
      <w:r w:rsidRPr="0042661A">
        <w:rPr>
          <w:rStyle w:val="HideTWBExt"/>
          <w:b w:val="0"/>
        </w:rPr>
        <w:t>&lt;/NumAm&gt;</w:t>
      </w:r>
    </w:p>
    <w:p w14:paraId="629F3069" w14:textId="77777777" w:rsidR="0072682D" w:rsidRPr="0042661A" w:rsidRDefault="0072682D" w:rsidP="0072682D">
      <w:pPr>
        <w:pStyle w:val="NormalBold"/>
      </w:pPr>
      <w:r w:rsidRPr="0042661A">
        <w:rPr>
          <w:rStyle w:val="HideTWBExt"/>
          <w:b w:val="0"/>
        </w:rPr>
        <w:t>&lt;RepeatBlock-By&gt;&lt;Members&gt;</w:t>
      </w:r>
      <w:proofErr w:type="spellStart"/>
      <w:r w:rsidRPr="0042661A">
        <w:t>Billy</w:t>
      </w:r>
      <w:proofErr w:type="spellEnd"/>
      <w:r w:rsidRPr="0042661A">
        <w:t xml:space="preserve"> </w:t>
      </w:r>
      <w:proofErr w:type="spellStart"/>
      <w:r w:rsidRPr="0042661A">
        <w:t>Kelleher</w:t>
      </w:r>
      <w:proofErr w:type="spellEnd"/>
      <w:r w:rsidRPr="0042661A">
        <w:t xml:space="preserve">, </w:t>
      </w:r>
      <w:proofErr w:type="spellStart"/>
      <w:r w:rsidRPr="0042661A">
        <w:t>Abir</w:t>
      </w:r>
      <w:proofErr w:type="spellEnd"/>
      <w:r w:rsidRPr="0042661A">
        <w:t xml:space="preserve"> Al-</w:t>
      </w:r>
      <w:proofErr w:type="spellStart"/>
      <w:r w:rsidRPr="0042661A">
        <w:t>Sahlani</w:t>
      </w:r>
      <w:proofErr w:type="spellEnd"/>
      <w:r w:rsidRPr="0042661A">
        <w:t xml:space="preserve">, Lucia </w:t>
      </w:r>
      <w:proofErr w:type="spellStart"/>
      <w:r w:rsidRPr="0042661A">
        <w:t>Yar</w:t>
      </w:r>
      <w:proofErr w:type="spellEnd"/>
      <w:r w:rsidRPr="0042661A">
        <w:t xml:space="preserve">, </w:t>
      </w:r>
      <w:proofErr w:type="spellStart"/>
      <w:r w:rsidRPr="0042661A">
        <w:t>Valérie</w:t>
      </w:r>
      <w:proofErr w:type="spellEnd"/>
      <w:r w:rsidRPr="0042661A">
        <w:t xml:space="preserve"> </w:t>
      </w:r>
      <w:proofErr w:type="spellStart"/>
      <w:r w:rsidRPr="0042661A">
        <w:t>Devaux</w:t>
      </w:r>
      <w:proofErr w:type="spellEnd"/>
      <w:r w:rsidRPr="0042661A">
        <w:t xml:space="preserve">, Veronika </w:t>
      </w:r>
      <w:proofErr w:type="spellStart"/>
      <w:r w:rsidRPr="0042661A">
        <w:t>Cifrová</w:t>
      </w:r>
      <w:proofErr w:type="spellEnd"/>
      <w:r w:rsidRPr="0042661A">
        <w:t xml:space="preserve"> </w:t>
      </w:r>
      <w:proofErr w:type="spellStart"/>
      <w:r w:rsidRPr="0042661A">
        <w:t>Ostrihoňová</w:t>
      </w:r>
      <w:proofErr w:type="spellEnd"/>
      <w:r w:rsidRPr="0042661A">
        <w:t xml:space="preserve">, </w:t>
      </w:r>
      <w:proofErr w:type="spellStart"/>
      <w:r w:rsidRPr="0042661A">
        <w:t>Raquel</w:t>
      </w:r>
      <w:proofErr w:type="spellEnd"/>
      <w:r w:rsidRPr="0042661A">
        <w:t xml:space="preserve"> </w:t>
      </w:r>
      <w:proofErr w:type="spellStart"/>
      <w:r w:rsidRPr="0042661A">
        <w:t>García</w:t>
      </w:r>
      <w:proofErr w:type="spellEnd"/>
      <w:r w:rsidRPr="0042661A">
        <w:t xml:space="preserve"> </w:t>
      </w:r>
      <w:proofErr w:type="spellStart"/>
      <w:r w:rsidRPr="0042661A">
        <w:t>Hermida</w:t>
      </w:r>
      <w:proofErr w:type="spellEnd"/>
      <w:r w:rsidRPr="0042661A">
        <w:t xml:space="preserve">-Van Der </w:t>
      </w:r>
      <w:proofErr w:type="spellStart"/>
      <w:r w:rsidRPr="0042661A">
        <w:t>Walle</w:t>
      </w:r>
      <w:proofErr w:type="spellEnd"/>
      <w:r w:rsidRPr="0042661A">
        <w:rPr>
          <w:rStyle w:val="HideTWBExt"/>
          <w:b w:val="0"/>
        </w:rPr>
        <w:t>&lt;/Members&gt;</w:t>
      </w:r>
    </w:p>
    <w:p w14:paraId="10110C81" w14:textId="77777777" w:rsidR="0072682D" w:rsidRPr="0042661A" w:rsidRDefault="0072682D" w:rsidP="0072682D">
      <w:pPr>
        <w:pStyle w:val="NormalBold"/>
      </w:pPr>
      <w:r w:rsidRPr="0042661A">
        <w:rPr>
          <w:rStyle w:val="HideTWBExt"/>
          <w:b w:val="0"/>
        </w:rPr>
        <w:t>&lt;/RepeatBlock-By&gt;</w:t>
      </w:r>
    </w:p>
    <w:p w14:paraId="79197AF7"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18F4838" w14:textId="77777777" w:rsidR="0072682D" w:rsidRPr="0042661A" w:rsidRDefault="0072682D" w:rsidP="0072682D">
      <w:pPr>
        <w:pStyle w:val="NormalBold"/>
      </w:pPr>
      <w:r w:rsidRPr="0042661A">
        <w:rPr>
          <w:rStyle w:val="HideTWBExt"/>
          <w:b w:val="0"/>
        </w:rPr>
        <w:t>&lt;Article&gt;</w:t>
      </w:r>
      <w:r w:rsidRPr="0042661A">
        <w:t>Punkt 14</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5CBC689" w14:textId="77777777" w:rsidTr="00DB2E0C">
        <w:trPr>
          <w:trHeight w:hRule="exact" w:val="240"/>
          <w:jc w:val="center"/>
        </w:trPr>
        <w:tc>
          <w:tcPr>
            <w:tcW w:w="9752" w:type="dxa"/>
            <w:gridSpan w:val="2"/>
            <w:tcBorders>
              <w:top w:val="nil"/>
              <w:left w:val="nil"/>
              <w:bottom w:val="nil"/>
              <w:right w:val="nil"/>
            </w:tcBorders>
          </w:tcPr>
          <w:p w14:paraId="50D27B29" w14:textId="77777777" w:rsidR="0072682D" w:rsidRPr="0042661A" w:rsidRDefault="0072682D" w:rsidP="00DB2E0C"/>
        </w:tc>
      </w:tr>
      <w:tr w:rsidR="00175DED" w:rsidRPr="0042661A" w14:paraId="48823363" w14:textId="77777777" w:rsidTr="00DB2E0C">
        <w:trPr>
          <w:trHeight w:val="240"/>
          <w:jc w:val="center"/>
        </w:trPr>
        <w:tc>
          <w:tcPr>
            <w:tcW w:w="4876" w:type="dxa"/>
            <w:tcBorders>
              <w:top w:val="nil"/>
              <w:left w:val="nil"/>
              <w:bottom w:val="nil"/>
              <w:right w:val="nil"/>
            </w:tcBorders>
          </w:tcPr>
          <w:p w14:paraId="658C4C29"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252AB4B" w14:textId="77777777" w:rsidR="0072682D" w:rsidRPr="0042661A" w:rsidRDefault="0072682D" w:rsidP="00DB2E0C">
            <w:pPr>
              <w:pStyle w:val="AmColumnHeading"/>
            </w:pPr>
            <w:r w:rsidRPr="0042661A">
              <w:t>Muudatusettepanek</w:t>
            </w:r>
          </w:p>
        </w:tc>
      </w:tr>
      <w:tr w:rsidR="00175DED" w:rsidRPr="0042661A" w14:paraId="206032BC" w14:textId="77777777" w:rsidTr="00DB2E0C">
        <w:trPr>
          <w:jc w:val="center"/>
        </w:trPr>
        <w:tc>
          <w:tcPr>
            <w:tcW w:w="4876" w:type="dxa"/>
            <w:tcBorders>
              <w:top w:val="nil"/>
              <w:left w:val="nil"/>
              <w:bottom w:val="nil"/>
              <w:right w:val="nil"/>
            </w:tcBorders>
          </w:tcPr>
          <w:p w14:paraId="45FA4052" w14:textId="77777777" w:rsidR="0072682D" w:rsidRPr="0042661A" w:rsidRDefault="0072682D" w:rsidP="00DB2E0C">
            <w:pPr>
              <w:pStyle w:val="Normal6a"/>
            </w:pPr>
            <w:r w:rsidRPr="0042661A">
              <w:t>14.</w:t>
            </w:r>
            <w:r w:rsidRPr="0042661A">
              <w:tab/>
              <w:t>peab kahetsusväärseks asjaolu, et hoolimata menopausi negatiivsete sümptomite levimusest naiste seas ei ole menopausi ikka veel korrapäraselt integreeritud esmatasandi tervishoidu ja see on ühiskonnas endiselt häbimärgistatud;</w:t>
            </w:r>
          </w:p>
        </w:tc>
        <w:tc>
          <w:tcPr>
            <w:tcW w:w="4876" w:type="dxa"/>
            <w:tcBorders>
              <w:top w:val="nil"/>
              <w:left w:val="nil"/>
              <w:bottom w:val="nil"/>
              <w:right w:val="nil"/>
            </w:tcBorders>
          </w:tcPr>
          <w:p w14:paraId="2C825E16" w14:textId="77777777" w:rsidR="0072682D" w:rsidRPr="0042661A" w:rsidRDefault="0072682D" w:rsidP="00DB2E0C">
            <w:pPr>
              <w:pStyle w:val="Normal6a"/>
            </w:pPr>
            <w:r w:rsidRPr="0042661A">
              <w:t>14.</w:t>
            </w:r>
            <w:r w:rsidRPr="0042661A">
              <w:tab/>
              <w:t xml:space="preserve">peab kahetsusväärseks asjaolu, et hoolimata menopausi negatiivsete sümptomite levimusest naiste seas ei ole menopausi ikka veel korrapäraselt integreeritud esmatasandi tervishoidu ja see on ühiskonnas endiselt häbimärgistatud; </w:t>
            </w:r>
            <w:r w:rsidRPr="0042661A">
              <w:rPr>
                <w:b/>
                <w:i/>
              </w:rPr>
              <w:t xml:space="preserve">tunnistab, et enamik olemasolevatest ravimeetoditest on hormonaalsed ega sobi seetõttu kõigile patsientidele; rõhutab vajadust töötada välja mittehormonaalsed ravimeetodid koos tõhusamate ja laiemalt kättesaadavate hormonaalsete ravimeetoditega; rõhutab, et enamik olemasolevatest meditsiiniuuringutest keskendub viljakusperioodile, jättes tähelepanuta puberteedi, </w:t>
            </w:r>
            <w:proofErr w:type="spellStart"/>
            <w:r w:rsidRPr="0042661A">
              <w:rPr>
                <w:b/>
                <w:i/>
              </w:rPr>
              <w:t>perimenopausi</w:t>
            </w:r>
            <w:proofErr w:type="spellEnd"/>
            <w:r w:rsidRPr="0042661A">
              <w:rPr>
                <w:b/>
                <w:i/>
              </w:rPr>
              <w:t xml:space="preserve"> ja menopausi, ning et kliiniliste uuringute puhul on vaja kaasavamat ja esinduslikumat lähenemisviisi;</w:t>
            </w:r>
          </w:p>
        </w:tc>
      </w:tr>
    </w:tbl>
    <w:p w14:paraId="25870760"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832C6BD" w14:textId="77777777" w:rsidR="0072682D" w:rsidRPr="0042661A" w:rsidRDefault="0072682D" w:rsidP="0072682D">
      <w:r w:rsidRPr="0042661A">
        <w:rPr>
          <w:rStyle w:val="HideTWBExt"/>
        </w:rPr>
        <w:t>&lt;/Amend&gt;</w:t>
      </w:r>
    </w:p>
    <w:p w14:paraId="59AF96B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420</w:t>
      </w:r>
      <w:r w:rsidRPr="0042661A">
        <w:rPr>
          <w:rStyle w:val="HideTWBExt"/>
          <w:b w:val="0"/>
        </w:rPr>
        <w:t>&lt;/NumAm&gt;</w:t>
      </w:r>
    </w:p>
    <w:p w14:paraId="4036E757" w14:textId="77777777" w:rsidR="0072682D" w:rsidRPr="0042661A" w:rsidRDefault="0072682D" w:rsidP="0072682D">
      <w:pPr>
        <w:pStyle w:val="NormalBold"/>
      </w:pPr>
      <w:r w:rsidRPr="0042661A">
        <w:rPr>
          <w:rStyle w:val="HideTWBExt"/>
          <w:b w:val="0"/>
        </w:rPr>
        <w:t>&lt;RepeatBlock-By&gt;&lt;Members&gt;</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Ewa </w:t>
      </w:r>
      <w:proofErr w:type="spellStart"/>
      <w:r w:rsidRPr="0042661A">
        <w:t>Kopacz</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1555D92A" w14:textId="77777777" w:rsidR="0072682D" w:rsidRPr="0042661A" w:rsidRDefault="0072682D" w:rsidP="0072682D">
      <w:pPr>
        <w:pStyle w:val="NormalBold"/>
      </w:pPr>
      <w:r w:rsidRPr="0042661A">
        <w:rPr>
          <w:rStyle w:val="HideTWBExt"/>
          <w:b w:val="0"/>
        </w:rPr>
        <w:t>&lt;/RepeatBlock-By&gt;</w:t>
      </w:r>
    </w:p>
    <w:p w14:paraId="1978CA98"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A00F4BF" w14:textId="77777777" w:rsidR="0072682D" w:rsidRPr="0042661A" w:rsidRDefault="0072682D" w:rsidP="0072682D">
      <w:pPr>
        <w:pStyle w:val="NormalBold"/>
      </w:pPr>
      <w:r w:rsidRPr="0042661A">
        <w:rPr>
          <w:rStyle w:val="HideTWBExt"/>
          <w:b w:val="0"/>
        </w:rPr>
        <w:t>&lt;Article&gt;</w:t>
      </w:r>
      <w:r w:rsidRPr="0042661A">
        <w:t>Punkt 14</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C8A0588" w14:textId="77777777" w:rsidTr="00DB2E0C">
        <w:trPr>
          <w:trHeight w:hRule="exact" w:val="240"/>
          <w:jc w:val="center"/>
        </w:trPr>
        <w:tc>
          <w:tcPr>
            <w:tcW w:w="9752" w:type="dxa"/>
            <w:gridSpan w:val="2"/>
            <w:tcBorders>
              <w:top w:val="nil"/>
              <w:left w:val="nil"/>
              <w:bottom w:val="nil"/>
              <w:right w:val="nil"/>
            </w:tcBorders>
          </w:tcPr>
          <w:p w14:paraId="21BA20D3" w14:textId="77777777" w:rsidR="0072682D" w:rsidRPr="0042661A" w:rsidRDefault="0072682D" w:rsidP="00DB2E0C"/>
        </w:tc>
      </w:tr>
      <w:tr w:rsidR="00175DED" w:rsidRPr="0042661A" w14:paraId="7D73C2A1" w14:textId="77777777" w:rsidTr="00DB2E0C">
        <w:trPr>
          <w:trHeight w:val="240"/>
          <w:jc w:val="center"/>
        </w:trPr>
        <w:tc>
          <w:tcPr>
            <w:tcW w:w="4876" w:type="dxa"/>
            <w:tcBorders>
              <w:top w:val="nil"/>
              <w:left w:val="nil"/>
              <w:bottom w:val="nil"/>
              <w:right w:val="nil"/>
            </w:tcBorders>
          </w:tcPr>
          <w:p w14:paraId="56032C2A"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2C2278A" w14:textId="77777777" w:rsidR="0072682D" w:rsidRPr="0042661A" w:rsidRDefault="0072682D" w:rsidP="00DB2E0C">
            <w:pPr>
              <w:pStyle w:val="AmColumnHeading"/>
            </w:pPr>
            <w:r w:rsidRPr="0042661A">
              <w:t>Muudatusettepanek</w:t>
            </w:r>
          </w:p>
        </w:tc>
      </w:tr>
      <w:tr w:rsidR="00175DED" w:rsidRPr="0042661A" w14:paraId="0DCD9CB7" w14:textId="77777777" w:rsidTr="00DB2E0C">
        <w:trPr>
          <w:jc w:val="center"/>
        </w:trPr>
        <w:tc>
          <w:tcPr>
            <w:tcW w:w="4876" w:type="dxa"/>
            <w:tcBorders>
              <w:top w:val="nil"/>
              <w:left w:val="nil"/>
              <w:bottom w:val="nil"/>
              <w:right w:val="nil"/>
            </w:tcBorders>
          </w:tcPr>
          <w:p w14:paraId="5CFE9119" w14:textId="77777777" w:rsidR="0072682D" w:rsidRPr="0042661A" w:rsidRDefault="0072682D" w:rsidP="00DB2E0C">
            <w:pPr>
              <w:pStyle w:val="Normal6a"/>
            </w:pPr>
            <w:r w:rsidRPr="0042661A">
              <w:t>14.</w:t>
            </w:r>
            <w:r w:rsidRPr="0042661A">
              <w:tab/>
              <w:t>peab kahetsusväärseks asjaolu, et hoolimata menopausi negatiivsete sümptomite levimusest naiste seas ei ole menopausi ikka veel korrapäraselt integreeritud esmatasandi tervishoidu ja see on ühiskonnas endiselt häbimärgistatud;</w:t>
            </w:r>
          </w:p>
        </w:tc>
        <w:tc>
          <w:tcPr>
            <w:tcW w:w="4876" w:type="dxa"/>
            <w:tcBorders>
              <w:top w:val="nil"/>
              <w:left w:val="nil"/>
              <w:bottom w:val="nil"/>
              <w:right w:val="nil"/>
            </w:tcBorders>
          </w:tcPr>
          <w:p w14:paraId="2D115A9A" w14:textId="77777777" w:rsidR="0072682D" w:rsidRPr="0042661A" w:rsidRDefault="0072682D" w:rsidP="00DB2E0C">
            <w:pPr>
              <w:pStyle w:val="Normal6a"/>
            </w:pPr>
            <w:r w:rsidRPr="0042661A">
              <w:t>14.</w:t>
            </w:r>
            <w:r w:rsidRPr="0042661A">
              <w:tab/>
              <w:t xml:space="preserve">peab kahetsusväärseks asjaolu, et hoolimata menopausi negatiivsete sümptomite levimusest naiste seas ei ole menopausi ikka veel korrapäraselt integreeritud esmatasandi tervishoidu ja see on ühiskonnas endiselt häbimärgistatud; </w:t>
            </w:r>
            <w:r w:rsidRPr="0042661A">
              <w:rPr>
                <w:b/>
                <w:i/>
              </w:rPr>
              <w:t xml:space="preserve">märgib, et hormonaalsed üleminekuseisundid võivad mõjutada muude selliste krooniliste haiguste, näiteks põletikuliste nahahaiguste teket, raskusastet ja ohjamist, mis mõjutavad naisi meestega võrreldes ebaproportsionaalselt; märgib, et hormonaalsed muutused muudavad naised vastuvõtlikumaks </w:t>
            </w:r>
            <w:proofErr w:type="spellStart"/>
            <w:r w:rsidRPr="0042661A">
              <w:rPr>
                <w:b/>
                <w:i/>
              </w:rPr>
              <w:t>atoopilise</w:t>
            </w:r>
            <w:proofErr w:type="spellEnd"/>
            <w:r w:rsidRPr="0042661A">
              <w:rPr>
                <w:b/>
                <w:i/>
              </w:rPr>
              <w:t xml:space="preserve"> dermatiidi ägenemise suhtes, eriti menstruatsioonieelsel perioodil ja raseduse ajal, samuti psoriaasi suhtes puberteedi ja menopausi ajal;</w:t>
            </w:r>
          </w:p>
        </w:tc>
      </w:tr>
    </w:tbl>
    <w:p w14:paraId="2401D8FF"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5EE712C" w14:textId="77777777" w:rsidR="0072682D" w:rsidRPr="0042661A" w:rsidRDefault="0072682D" w:rsidP="0072682D">
      <w:r w:rsidRPr="0042661A">
        <w:rPr>
          <w:rStyle w:val="HideTWBExt"/>
        </w:rPr>
        <w:t>&lt;/Amend&gt;</w:t>
      </w:r>
    </w:p>
    <w:p w14:paraId="07B21B44"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421</w:t>
      </w:r>
      <w:r w:rsidRPr="0042661A">
        <w:rPr>
          <w:rStyle w:val="HideTWBExt"/>
          <w:b w:val="0"/>
        </w:rPr>
        <w:t>&lt;/NumAm&gt;</w:t>
      </w:r>
    </w:p>
    <w:p w14:paraId="56CCC5D6" w14:textId="77777777" w:rsidR="0072682D" w:rsidRPr="0042661A" w:rsidRDefault="0072682D" w:rsidP="0072682D">
      <w:pPr>
        <w:pStyle w:val="NormalBold"/>
      </w:pPr>
      <w:r w:rsidRPr="0042661A">
        <w:rPr>
          <w:rStyle w:val="HideTWBExt"/>
          <w:b w:val="0"/>
        </w:rPr>
        <w:t>&lt;RepeatBlock-By&gt;&lt;Members&gt;</w:t>
      </w:r>
      <w:r w:rsidRPr="0042661A">
        <w:t xml:space="preserve">Ewa </w:t>
      </w:r>
      <w:proofErr w:type="spellStart"/>
      <w:r w:rsidRPr="0042661A">
        <w:t>Kopacz</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08CE7D2F" w14:textId="77777777" w:rsidR="0072682D" w:rsidRPr="0042661A" w:rsidRDefault="0072682D" w:rsidP="0072682D">
      <w:pPr>
        <w:pStyle w:val="NormalBold"/>
      </w:pPr>
      <w:r w:rsidRPr="0042661A">
        <w:rPr>
          <w:rStyle w:val="HideTWBExt"/>
          <w:b w:val="0"/>
        </w:rPr>
        <w:t>&lt;/RepeatBlock-By&gt;</w:t>
      </w:r>
    </w:p>
    <w:p w14:paraId="74A530C3"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04CADFE" w14:textId="77777777" w:rsidR="0072682D" w:rsidRPr="0042661A" w:rsidRDefault="0072682D" w:rsidP="0072682D">
      <w:pPr>
        <w:pStyle w:val="NormalBold"/>
      </w:pPr>
      <w:r w:rsidRPr="0042661A">
        <w:rPr>
          <w:rStyle w:val="HideTWBExt"/>
          <w:b w:val="0"/>
        </w:rPr>
        <w:t>&lt;Article&gt;</w:t>
      </w:r>
      <w:r w:rsidRPr="0042661A">
        <w:t>Punkt 14</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F31922A" w14:textId="77777777" w:rsidTr="00DB2E0C">
        <w:trPr>
          <w:trHeight w:hRule="exact" w:val="240"/>
          <w:jc w:val="center"/>
        </w:trPr>
        <w:tc>
          <w:tcPr>
            <w:tcW w:w="9752" w:type="dxa"/>
            <w:gridSpan w:val="2"/>
            <w:tcBorders>
              <w:top w:val="nil"/>
              <w:left w:val="nil"/>
              <w:bottom w:val="nil"/>
              <w:right w:val="nil"/>
            </w:tcBorders>
          </w:tcPr>
          <w:p w14:paraId="18BB9436" w14:textId="77777777" w:rsidR="0072682D" w:rsidRPr="0042661A" w:rsidRDefault="0072682D" w:rsidP="00DB2E0C"/>
        </w:tc>
      </w:tr>
      <w:tr w:rsidR="00175DED" w:rsidRPr="0042661A" w14:paraId="6B2F27E2" w14:textId="77777777" w:rsidTr="00DB2E0C">
        <w:trPr>
          <w:trHeight w:val="240"/>
          <w:jc w:val="center"/>
        </w:trPr>
        <w:tc>
          <w:tcPr>
            <w:tcW w:w="4876" w:type="dxa"/>
            <w:tcBorders>
              <w:top w:val="nil"/>
              <w:left w:val="nil"/>
              <w:bottom w:val="nil"/>
              <w:right w:val="nil"/>
            </w:tcBorders>
          </w:tcPr>
          <w:p w14:paraId="5BC1467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0B8C375" w14:textId="77777777" w:rsidR="0072682D" w:rsidRPr="0042661A" w:rsidRDefault="0072682D" w:rsidP="00DB2E0C">
            <w:pPr>
              <w:pStyle w:val="AmColumnHeading"/>
            </w:pPr>
            <w:r w:rsidRPr="0042661A">
              <w:t>Muudatusettepanek</w:t>
            </w:r>
          </w:p>
        </w:tc>
      </w:tr>
      <w:tr w:rsidR="00175DED" w:rsidRPr="0042661A" w14:paraId="35FBFAF2" w14:textId="77777777" w:rsidTr="00DB2E0C">
        <w:trPr>
          <w:jc w:val="center"/>
        </w:trPr>
        <w:tc>
          <w:tcPr>
            <w:tcW w:w="4876" w:type="dxa"/>
            <w:tcBorders>
              <w:top w:val="nil"/>
              <w:left w:val="nil"/>
              <w:bottom w:val="nil"/>
              <w:right w:val="nil"/>
            </w:tcBorders>
          </w:tcPr>
          <w:p w14:paraId="0B19F4C7" w14:textId="77777777" w:rsidR="0072682D" w:rsidRPr="0042661A" w:rsidRDefault="0072682D" w:rsidP="00DB2E0C">
            <w:pPr>
              <w:pStyle w:val="Normal6a"/>
            </w:pPr>
            <w:r w:rsidRPr="0042661A">
              <w:t>14.</w:t>
            </w:r>
            <w:r w:rsidRPr="0042661A">
              <w:tab/>
              <w:t>peab kahetsusväärseks asjaolu, et hoolimata menopausi negatiivsete sümptomite levimusest naiste seas ei ole menopausi ikka veel korrapäraselt integreeritud esmatasandi tervishoidu ja see on ühiskonnas endiselt häbimärgistatud;</w:t>
            </w:r>
          </w:p>
        </w:tc>
        <w:tc>
          <w:tcPr>
            <w:tcW w:w="4876" w:type="dxa"/>
            <w:tcBorders>
              <w:top w:val="nil"/>
              <w:left w:val="nil"/>
              <w:bottom w:val="nil"/>
              <w:right w:val="nil"/>
            </w:tcBorders>
          </w:tcPr>
          <w:p w14:paraId="7DD02A84" w14:textId="77777777" w:rsidR="0072682D" w:rsidRPr="0042661A" w:rsidRDefault="0072682D" w:rsidP="00DB2E0C">
            <w:pPr>
              <w:pStyle w:val="Normal6a"/>
            </w:pPr>
            <w:r w:rsidRPr="0042661A">
              <w:t>14.</w:t>
            </w:r>
            <w:r w:rsidRPr="0042661A">
              <w:tab/>
              <w:t xml:space="preserve">peab kahetsusväärseks asjaolu, et hoolimata menopausi negatiivsete sümptomite levimusest naiste seas ei ole menopausi ikka veel korrapäraselt integreeritud esmatasandi tervishoidu ja see on ühiskonnas endiselt häbimärgistatud; </w:t>
            </w:r>
            <w:r w:rsidRPr="0042661A">
              <w:rPr>
                <w:b/>
                <w:i/>
              </w:rPr>
              <w:t xml:space="preserve">juhib tähelepanu ka puudulikule teadlikkusele </w:t>
            </w:r>
            <w:proofErr w:type="spellStart"/>
            <w:r w:rsidRPr="0042661A">
              <w:rPr>
                <w:b/>
                <w:i/>
              </w:rPr>
              <w:t>perimenopausi</w:t>
            </w:r>
            <w:proofErr w:type="spellEnd"/>
            <w:r w:rsidRPr="0042661A">
              <w:rPr>
                <w:b/>
                <w:i/>
              </w:rPr>
              <w:t xml:space="preserve"> sümptomitest;</w:t>
            </w:r>
            <w:r w:rsidRPr="0042661A">
              <w:t xml:space="preserve"> </w:t>
            </w:r>
            <w:r w:rsidRPr="0042661A">
              <w:rPr>
                <w:b/>
                <w:i/>
              </w:rPr>
              <w:t>märgib, et nende perioodidega seotud hormonaalsed muutused võivad mõjutada teiste krooniliste haiguste raskust ja ravi;</w:t>
            </w:r>
            <w:r w:rsidRPr="0042661A">
              <w:t xml:space="preserve"> </w:t>
            </w:r>
            <w:r w:rsidRPr="0042661A">
              <w:rPr>
                <w:b/>
                <w:i/>
              </w:rPr>
              <w:t xml:space="preserve">märgib, et muutused </w:t>
            </w:r>
            <w:proofErr w:type="spellStart"/>
            <w:r w:rsidRPr="0042661A">
              <w:rPr>
                <w:b/>
                <w:i/>
              </w:rPr>
              <w:t>premenstruaalsel</w:t>
            </w:r>
            <w:proofErr w:type="spellEnd"/>
            <w:r w:rsidRPr="0042661A">
              <w:rPr>
                <w:b/>
                <w:i/>
              </w:rPr>
              <w:t xml:space="preserve"> perioodil ja raseduse ajal võivad süvendada </w:t>
            </w:r>
            <w:proofErr w:type="spellStart"/>
            <w:r w:rsidRPr="0042661A">
              <w:rPr>
                <w:b/>
                <w:i/>
              </w:rPr>
              <w:t>põletikulisi</w:t>
            </w:r>
            <w:proofErr w:type="spellEnd"/>
            <w:r w:rsidRPr="0042661A">
              <w:rPr>
                <w:b/>
                <w:i/>
              </w:rPr>
              <w:t xml:space="preserve"> nahahaigusi, nagu </w:t>
            </w:r>
            <w:proofErr w:type="spellStart"/>
            <w:r w:rsidRPr="0042661A">
              <w:rPr>
                <w:b/>
                <w:i/>
              </w:rPr>
              <w:t>atoopiline</w:t>
            </w:r>
            <w:proofErr w:type="spellEnd"/>
            <w:r w:rsidRPr="0042661A">
              <w:rPr>
                <w:b/>
                <w:i/>
              </w:rPr>
              <w:t xml:space="preserve"> dermatiit, samas kui muutused puberteedi ja menopausi ajal võivad mõjutada psoriaasi raskust;</w:t>
            </w:r>
          </w:p>
        </w:tc>
      </w:tr>
    </w:tbl>
    <w:p w14:paraId="1ED6EC75"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{PL}</w:t>
      </w:r>
      <w:proofErr w:type="spellStart"/>
      <w:r w:rsidRPr="0042661A">
        <w:t>pl</w:t>
      </w:r>
      <w:proofErr w:type="spellEnd"/>
      <w:r w:rsidRPr="0042661A">
        <w:rPr>
          <w:rStyle w:val="HideTWBExt"/>
        </w:rPr>
        <w:t>&lt;/Original&gt;</w:t>
      </w:r>
    </w:p>
    <w:p w14:paraId="363A167A" w14:textId="77777777" w:rsidR="0072682D" w:rsidRPr="0042661A" w:rsidRDefault="0072682D" w:rsidP="0072682D">
      <w:r w:rsidRPr="0042661A">
        <w:rPr>
          <w:rStyle w:val="HideTWBExt"/>
        </w:rPr>
        <w:t>&lt;/Amend&gt;</w:t>
      </w:r>
    </w:p>
    <w:p w14:paraId="79E5166A"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422</w:t>
      </w:r>
      <w:r w:rsidRPr="0042661A">
        <w:rPr>
          <w:rStyle w:val="HideTWBExt"/>
          <w:b w:val="0"/>
        </w:rPr>
        <w:t>&lt;/NumAm&gt;</w:t>
      </w:r>
    </w:p>
    <w:p w14:paraId="6499D0F9"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7BF2D305" w14:textId="77777777" w:rsidR="0072682D" w:rsidRPr="0042661A" w:rsidRDefault="0072682D" w:rsidP="0072682D">
      <w:pPr>
        <w:pStyle w:val="NormalBold"/>
      </w:pPr>
      <w:r w:rsidRPr="0042661A">
        <w:rPr>
          <w:rStyle w:val="HideTWBExt"/>
          <w:b w:val="0"/>
        </w:rPr>
        <w:t>&lt;/RepeatBlock-By&gt;</w:t>
      </w:r>
    </w:p>
    <w:p w14:paraId="2D965C9B"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C6B6E76" w14:textId="77777777" w:rsidR="0072682D" w:rsidRPr="0042661A" w:rsidRDefault="0072682D" w:rsidP="0072682D">
      <w:pPr>
        <w:pStyle w:val="NormalBold"/>
      </w:pPr>
      <w:r w:rsidRPr="0042661A">
        <w:rPr>
          <w:rStyle w:val="HideTWBExt"/>
          <w:b w:val="0"/>
        </w:rPr>
        <w:t>&lt;Article&gt;</w:t>
      </w:r>
      <w:r w:rsidRPr="0042661A">
        <w:t>Punkt 14</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5489AAB" w14:textId="77777777" w:rsidTr="00DB2E0C">
        <w:trPr>
          <w:trHeight w:hRule="exact" w:val="240"/>
          <w:jc w:val="center"/>
        </w:trPr>
        <w:tc>
          <w:tcPr>
            <w:tcW w:w="9752" w:type="dxa"/>
            <w:gridSpan w:val="2"/>
            <w:tcBorders>
              <w:top w:val="nil"/>
              <w:left w:val="nil"/>
              <w:bottom w:val="nil"/>
              <w:right w:val="nil"/>
            </w:tcBorders>
          </w:tcPr>
          <w:p w14:paraId="4079A1FF" w14:textId="77777777" w:rsidR="0072682D" w:rsidRPr="0042661A" w:rsidRDefault="0072682D" w:rsidP="00DB2E0C"/>
        </w:tc>
      </w:tr>
      <w:tr w:rsidR="00175DED" w:rsidRPr="0042661A" w14:paraId="072472AC" w14:textId="77777777" w:rsidTr="00DB2E0C">
        <w:trPr>
          <w:trHeight w:val="240"/>
          <w:jc w:val="center"/>
        </w:trPr>
        <w:tc>
          <w:tcPr>
            <w:tcW w:w="4876" w:type="dxa"/>
            <w:tcBorders>
              <w:top w:val="nil"/>
              <w:left w:val="nil"/>
              <w:bottom w:val="nil"/>
              <w:right w:val="nil"/>
            </w:tcBorders>
          </w:tcPr>
          <w:p w14:paraId="1D623C3C"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CAD806B" w14:textId="77777777" w:rsidR="0072682D" w:rsidRPr="0042661A" w:rsidRDefault="0072682D" w:rsidP="00DB2E0C">
            <w:pPr>
              <w:pStyle w:val="AmColumnHeading"/>
            </w:pPr>
            <w:r w:rsidRPr="0042661A">
              <w:t>Muudatusettepanek</w:t>
            </w:r>
          </w:p>
        </w:tc>
      </w:tr>
      <w:tr w:rsidR="00175DED" w:rsidRPr="0042661A" w14:paraId="09821459" w14:textId="77777777" w:rsidTr="00DB2E0C">
        <w:trPr>
          <w:jc w:val="center"/>
        </w:trPr>
        <w:tc>
          <w:tcPr>
            <w:tcW w:w="4876" w:type="dxa"/>
            <w:tcBorders>
              <w:top w:val="nil"/>
              <w:left w:val="nil"/>
              <w:bottom w:val="nil"/>
              <w:right w:val="nil"/>
            </w:tcBorders>
          </w:tcPr>
          <w:p w14:paraId="1C4FF63F" w14:textId="77777777" w:rsidR="0072682D" w:rsidRPr="0042661A" w:rsidRDefault="0072682D" w:rsidP="00DB2E0C">
            <w:pPr>
              <w:pStyle w:val="Normal6a"/>
            </w:pPr>
            <w:r w:rsidRPr="0042661A">
              <w:t>14.</w:t>
            </w:r>
            <w:r w:rsidRPr="0042661A">
              <w:tab/>
              <w:t>peab kahetsusväärseks asjaolu, et hoolimata menopausi negatiivsete sümptomite levimusest naiste seas ei ole menopausi ikka veel korrapäraselt integreeritud esmatasandi tervishoidu ja see on ühiskonnas endiselt häbimärgistatud;</w:t>
            </w:r>
          </w:p>
        </w:tc>
        <w:tc>
          <w:tcPr>
            <w:tcW w:w="4876" w:type="dxa"/>
            <w:tcBorders>
              <w:top w:val="nil"/>
              <w:left w:val="nil"/>
              <w:bottom w:val="nil"/>
              <w:right w:val="nil"/>
            </w:tcBorders>
          </w:tcPr>
          <w:p w14:paraId="42A6867C" w14:textId="77777777" w:rsidR="0072682D" w:rsidRPr="0042661A" w:rsidRDefault="0072682D" w:rsidP="00DB2E0C">
            <w:pPr>
              <w:pStyle w:val="Normal6a"/>
            </w:pPr>
            <w:r w:rsidRPr="0042661A">
              <w:t>14.</w:t>
            </w:r>
            <w:r w:rsidRPr="0042661A">
              <w:tab/>
              <w:t xml:space="preserve">peab kahetsusväärseks asjaolu, et hoolimata menopausi </w:t>
            </w:r>
            <w:r w:rsidRPr="0042661A">
              <w:rPr>
                <w:b/>
                <w:i/>
              </w:rPr>
              <w:t xml:space="preserve">ja </w:t>
            </w:r>
            <w:proofErr w:type="spellStart"/>
            <w:r w:rsidRPr="0042661A">
              <w:rPr>
                <w:b/>
                <w:i/>
              </w:rPr>
              <w:t>perimenopausi</w:t>
            </w:r>
            <w:proofErr w:type="spellEnd"/>
            <w:r w:rsidRPr="0042661A">
              <w:rPr>
                <w:b/>
                <w:i/>
              </w:rPr>
              <w:t xml:space="preserve"> </w:t>
            </w:r>
            <w:r w:rsidRPr="0042661A">
              <w:t xml:space="preserve">negatiivsete </w:t>
            </w:r>
            <w:r w:rsidRPr="0042661A">
              <w:rPr>
                <w:b/>
                <w:i/>
              </w:rPr>
              <w:t>ja tõsiste</w:t>
            </w:r>
            <w:r w:rsidRPr="0042661A">
              <w:t xml:space="preserve"> sümptomite levimusest naiste seas ei ole menopausi ikka veel korrapäraselt integreeritud </w:t>
            </w:r>
            <w:r w:rsidRPr="0042661A">
              <w:rPr>
                <w:b/>
                <w:i/>
              </w:rPr>
              <w:t>kogu liidu</w:t>
            </w:r>
            <w:r w:rsidRPr="0042661A">
              <w:t xml:space="preserve"> esmatasandi tervishoidu, </w:t>
            </w:r>
            <w:r w:rsidRPr="0042661A">
              <w:rPr>
                <w:b/>
                <w:i/>
              </w:rPr>
              <w:t xml:space="preserve">töötervishoiupoliitikasse </w:t>
            </w:r>
            <w:r w:rsidRPr="0042661A">
              <w:t>ja</w:t>
            </w:r>
            <w:r w:rsidRPr="0042661A">
              <w:rPr>
                <w:b/>
                <w:i/>
              </w:rPr>
              <w:t xml:space="preserve"> </w:t>
            </w:r>
            <w:proofErr w:type="spellStart"/>
            <w:r w:rsidRPr="0042661A">
              <w:rPr>
                <w:b/>
                <w:i/>
              </w:rPr>
              <w:t>töötervishoiustrateegistesse</w:t>
            </w:r>
            <w:proofErr w:type="spellEnd"/>
            <w:r w:rsidRPr="0042661A">
              <w:rPr>
                <w:b/>
                <w:i/>
              </w:rPr>
              <w:t xml:space="preserve"> ning</w:t>
            </w:r>
            <w:r w:rsidRPr="0042661A">
              <w:t xml:space="preserve"> see on ühiskonnas endiselt häbimärgistatud; </w:t>
            </w:r>
            <w:r w:rsidRPr="0042661A">
              <w:rPr>
                <w:b/>
                <w:i/>
              </w:rPr>
              <w:t xml:space="preserve">kutsub komisjoni ja liikmesriike üles töötama välja ELi tasandi suunised menopausi ja </w:t>
            </w:r>
            <w:proofErr w:type="spellStart"/>
            <w:r w:rsidRPr="0042661A">
              <w:rPr>
                <w:b/>
                <w:i/>
              </w:rPr>
              <w:t>perimenopausi</w:t>
            </w:r>
            <w:proofErr w:type="spellEnd"/>
            <w:r w:rsidRPr="0042661A">
              <w:rPr>
                <w:b/>
                <w:i/>
              </w:rPr>
              <w:t xml:space="preserve"> ravi ja sellega seotud teadlikkuse kohta;</w:t>
            </w:r>
          </w:p>
        </w:tc>
      </w:tr>
    </w:tbl>
    <w:p w14:paraId="5E5350E1"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D52AA92" w14:textId="77777777" w:rsidR="0072682D" w:rsidRPr="0042661A" w:rsidRDefault="0072682D" w:rsidP="0072682D">
      <w:r w:rsidRPr="0042661A">
        <w:rPr>
          <w:rStyle w:val="HideTWBExt"/>
        </w:rPr>
        <w:t>&lt;/Amend&gt;</w:t>
      </w:r>
    </w:p>
    <w:p w14:paraId="1F6AFA84"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423</w:t>
      </w:r>
      <w:r w:rsidRPr="0042661A">
        <w:rPr>
          <w:rStyle w:val="HideTWBExt"/>
          <w:b w:val="0"/>
        </w:rPr>
        <w:t>&lt;/NumAm&gt;</w:t>
      </w:r>
    </w:p>
    <w:p w14:paraId="66196DB9"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78932EE4" w14:textId="77777777" w:rsidR="0072682D" w:rsidRPr="0042661A" w:rsidRDefault="0072682D" w:rsidP="0072682D">
      <w:pPr>
        <w:pStyle w:val="NormalBold"/>
      </w:pPr>
      <w:r w:rsidRPr="0042661A">
        <w:rPr>
          <w:rStyle w:val="HideTWBExt"/>
          <w:b w:val="0"/>
        </w:rPr>
        <w:t>&lt;/RepeatBlock-By&gt;</w:t>
      </w:r>
    </w:p>
    <w:p w14:paraId="417AD51E"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04EB625" w14:textId="77777777" w:rsidR="0072682D" w:rsidRPr="0042661A" w:rsidRDefault="0072682D" w:rsidP="0072682D">
      <w:pPr>
        <w:pStyle w:val="NormalBold"/>
      </w:pPr>
      <w:r w:rsidRPr="0042661A">
        <w:rPr>
          <w:rStyle w:val="HideTWBExt"/>
          <w:b w:val="0"/>
        </w:rPr>
        <w:t>&lt;Article&gt;</w:t>
      </w:r>
      <w:r w:rsidRPr="0042661A">
        <w:t>Punkt 14</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A941084" w14:textId="77777777" w:rsidTr="00DB2E0C">
        <w:trPr>
          <w:trHeight w:hRule="exact" w:val="240"/>
          <w:jc w:val="center"/>
        </w:trPr>
        <w:tc>
          <w:tcPr>
            <w:tcW w:w="9752" w:type="dxa"/>
            <w:gridSpan w:val="2"/>
            <w:tcBorders>
              <w:top w:val="nil"/>
              <w:left w:val="nil"/>
              <w:bottom w:val="nil"/>
              <w:right w:val="nil"/>
            </w:tcBorders>
          </w:tcPr>
          <w:p w14:paraId="06AE5F8B" w14:textId="77777777" w:rsidR="0072682D" w:rsidRPr="0042661A" w:rsidRDefault="0072682D" w:rsidP="00DB2E0C"/>
        </w:tc>
      </w:tr>
      <w:tr w:rsidR="00175DED" w:rsidRPr="0042661A" w14:paraId="3EEE2978" w14:textId="77777777" w:rsidTr="00DB2E0C">
        <w:trPr>
          <w:trHeight w:val="240"/>
          <w:jc w:val="center"/>
        </w:trPr>
        <w:tc>
          <w:tcPr>
            <w:tcW w:w="4876" w:type="dxa"/>
            <w:tcBorders>
              <w:top w:val="nil"/>
              <w:left w:val="nil"/>
              <w:bottom w:val="nil"/>
              <w:right w:val="nil"/>
            </w:tcBorders>
          </w:tcPr>
          <w:p w14:paraId="4D4A7A8F"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D4C9B4A" w14:textId="77777777" w:rsidR="0072682D" w:rsidRPr="0042661A" w:rsidRDefault="0072682D" w:rsidP="00DB2E0C">
            <w:pPr>
              <w:pStyle w:val="AmColumnHeading"/>
            </w:pPr>
            <w:r w:rsidRPr="0042661A">
              <w:t>Muudatusettepanek</w:t>
            </w:r>
          </w:p>
        </w:tc>
      </w:tr>
      <w:tr w:rsidR="00175DED" w:rsidRPr="0042661A" w14:paraId="108EF5FF" w14:textId="77777777" w:rsidTr="00DB2E0C">
        <w:trPr>
          <w:jc w:val="center"/>
        </w:trPr>
        <w:tc>
          <w:tcPr>
            <w:tcW w:w="4876" w:type="dxa"/>
            <w:tcBorders>
              <w:top w:val="nil"/>
              <w:left w:val="nil"/>
              <w:bottom w:val="nil"/>
              <w:right w:val="nil"/>
            </w:tcBorders>
          </w:tcPr>
          <w:p w14:paraId="51B9B44A" w14:textId="77777777" w:rsidR="0072682D" w:rsidRPr="0042661A" w:rsidRDefault="0072682D" w:rsidP="00DB2E0C">
            <w:pPr>
              <w:pStyle w:val="Normal6a"/>
            </w:pPr>
            <w:r w:rsidRPr="0042661A">
              <w:t>14.</w:t>
            </w:r>
            <w:r w:rsidRPr="0042661A">
              <w:tab/>
              <w:t>peab kahetsusväärseks asjaolu, et hoolimata menopausi negatiivsete sümptomite levimusest naiste seas ei ole menopausi ikka veel korrapäraselt integreeritud esmatasandi tervishoidu ja see on ühiskonnas endiselt häbimärgistatud;</w:t>
            </w:r>
          </w:p>
        </w:tc>
        <w:tc>
          <w:tcPr>
            <w:tcW w:w="4876" w:type="dxa"/>
            <w:tcBorders>
              <w:top w:val="nil"/>
              <w:left w:val="nil"/>
              <w:bottom w:val="nil"/>
              <w:right w:val="nil"/>
            </w:tcBorders>
          </w:tcPr>
          <w:p w14:paraId="5C465099" w14:textId="77777777" w:rsidR="0072682D" w:rsidRPr="0042661A" w:rsidRDefault="0072682D" w:rsidP="00DB2E0C">
            <w:pPr>
              <w:pStyle w:val="Normal6a"/>
            </w:pPr>
            <w:r w:rsidRPr="0042661A">
              <w:t>14.</w:t>
            </w:r>
            <w:r w:rsidRPr="0042661A">
              <w:tab/>
              <w:t xml:space="preserve">peab kahetsusväärseks asjaolu, et hoolimata menopausi negatiivsete sümptomite levimusest naiste seas ei ole menopausi ikka veel korrapäraselt integreeritud esmatasandi tervishoidu ja see on ühiskonnas endiselt häbimärgistatud </w:t>
            </w:r>
            <w:r w:rsidRPr="0042661A">
              <w:rPr>
                <w:b/>
                <w:i/>
              </w:rPr>
              <w:t>ning kutsub liikmesriike üles tagama õigeaegse juurdepääsu menopausiravile, sealhulgas spetsialiseeritud teenustele ja selgetele kliinilistele suunistele</w:t>
            </w:r>
            <w:r w:rsidRPr="0042661A">
              <w:t>;</w:t>
            </w:r>
          </w:p>
        </w:tc>
      </w:tr>
    </w:tbl>
    <w:p w14:paraId="577FE724"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0D3300F" w14:textId="77777777" w:rsidR="0072682D" w:rsidRPr="0042661A" w:rsidRDefault="0072682D" w:rsidP="0072682D">
      <w:r w:rsidRPr="0042661A">
        <w:rPr>
          <w:rStyle w:val="HideTWBExt"/>
        </w:rPr>
        <w:t>&lt;/Amend&gt;</w:t>
      </w:r>
    </w:p>
    <w:p w14:paraId="73E56080"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424</w:t>
      </w:r>
      <w:r w:rsidRPr="0042661A">
        <w:rPr>
          <w:rStyle w:val="HideTWBExt"/>
          <w:b w:val="0"/>
        </w:rPr>
        <w:t>&lt;/NumAm&gt;</w:t>
      </w:r>
    </w:p>
    <w:p w14:paraId="41B3FB12" w14:textId="77777777" w:rsidR="0072682D" w:rsidRPr="0042661A" w:rsidRDefault="0072682D" w:rsidP="0072682D">
      <w:pPr>
        <w:pStyle w:val="NormalBold"/>
      </w:pPr>
      <w:r w:rsidRPr="0042661A">
        <w:rPr>
          <w:rStyle w:val="HideTWBExt"/>
          <w:b w:val="0"/>
        </w:rPr>
        <w:t>&lt;RepeatBlock-By&gt;&lt;Members&gt;</w:t>
      </w:r>
      <w:proofErr w:type="spellStart"/>
      <w:r w:rsidRPr="0042661A">
        <w:t>Laurence</w:t>
      </w:r>
      <w:proofErr w:type="spellEnd"/>
      <w:r w:rsidRPr="0042661A">
        <w:t xml:space="preserve"> </w:t>
      </w:r>
      <w:proofErr w:type="spellStart"/>
      <w:r w:rsidRPr="0042661A">
        <w:t>Trochu</w:t>
      </w:r>
      <w:proofErr w:type="spellEnd"/>
      <w:r w:rsidRPr="0042661A">
        <w:rPr>
          <w:rStyle w:val="HideTWBExt"/>
          <w:b w:val="0"/>
        </w:rPr>
        <w:t>&lt;/Members&gt;</w:t>
      </w:r>
    </w:p>
    <w:p w14:paraId="30B3C306" w14:textId="77777777" w:rsidR="0072682D" w:rsidRPr="0042661A" w:rsidRDefault="0072682D" w:rsidP="0072682D">
      <w:pPr>
        <w:pStyle w:val="NormalBold"/>
      </w:pPr>
      <w:r w:rsidRPr="0042661A">
        <w:rPr>
          <w:rStyle w:val="HideTWBExt"/>
          <w:b w:val="0"/>
        </w:rPr>
        <w:t>&lt;/RepeatBlock-By&gt;</w:t>
      </w:r>
    </w:p>
    <w:p w14:paraId="7B4D7CB7"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6B679E1" w14:textId="77777777" w:rsidR="0072682D" w:rsidRPr="0042661A" w:rsidRDefault="0072682D" w:rsidP="0072682D">
      <w:pPr>
        <w:pStyle w:val="NormalBold"/>
      </w:pPr>
      <w:r w:rsidRPr="0042661A">
        <w:rPr>
          <w:rStyle w:val="HideTWBExt"/>
          <w:b w:val="0"/>
        </w:rPr>
        <w:t>&lt;Article&gt;</w:t>
      </w:r>
      <w:r w:rsidRPr="0042661A">
        <w:t>Punkt 14</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C2CFF67" w14:textId="77777777" w:rsidTr="00DB2E0C">
        <w:trPr>
          <w:trHeight w:hRule="exact" w:val="240"/>
          <w:jc w:val="center"/>
        </w:trPr>
        <w:tc>
          <w:tcPr>
            <w:tcW w:w="9752" w:type="dxa"/>
            <w:gridSpan w:val="2"/>
            <w:tcBorders>
              <w:top w:val="nil"/>
              <w:left w:val="nil"/>
              <w:bottom w:val="nil"/>
              <w:right w:val="nil"/>
            </w:tcBorders>
          </w:tcPr>
          <w:p w14:paraId="016EA142" w14:textId="77777777" w:rsidR="0072682D" w:rsidRPr="0042661A" w:rsidRDefault="0072682D" w:rsidP="00DB2E0C"/>
        </w:tc>
      </w:tr>
      <w:tr w:rsidR="00175DED" w:rsidRPr="0042661A" w14:paraId="799A7509" w14:textId="77777777" w:rsidTr="00DB2E0C">
        <w:trPr>
          <w:trHeight w:val="240"/>
          <w:jc w:val="center"/>
        </w:trPr>
        <w:tc>
          <w:tcPr>
            <w:tcW w:w="4876" w:type="dxa"/>
            <w:tcBorders>
              <w:top w:val="nil"/>
              <w:left w:val="nil"/>
              <w:bottom w:val="nil"/>
              <w:right w:val="nil"/>
            </w:tcBorders>
          </w:tcPr>
          <w:p w14:paraId="354EBC28"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895102E" w14:textId="77777777" w:rsidR="0072682D" w:rsidRPr="0042661A" w:rsidRDefault="0072682D" w:rsidP="00DB2E0C">
            <w:pPr>
              <w:pStyle w:val="AmColumnHeading"/>
            </w:pPr>
            <w:r w:rsidRPr="0042661A">
              <w:t>Muudatusettepanek</w:t>
            </w:r>
          </w:p>
        </w:tc>
      </w:tr>
      <w:tr w:rsidR="00175DED" w:rsidRPr="0042661A" w14:paraId="6CC7EF3F" w14:textId="77777777" w:rsidTr="00DB2E0C">
        <w:trPr>
          <w:jc w:val="center"/>
        </w:trPr>
        <w:tc>
          <w:tcPr>
            <w:tcW w:w="4876" w:type="dxa"/>
            <w:tcBorders>
              <w:top w:val="nil"/>
              <w:left w:val="nil"/>
              <w:bottom w:val="nil"/>
              <w:right w:val="nil"/>
            </w:tcBorders>
          </w:tcPr>
          <w:p w14:paraId="3588C4EE" w14:textId="77777777" w:rsidR="0072682D" w:rsidRPr="0042661A" w:rsidRDefault="0072682D" w:rsidP="00DB2E0C">
            <w:pPr>
              <w:pStyle w:val="Normal6a"/>
            </w:pPr>
            <w:r w:rsidRPr="0042661A">
              <w:t>14.</w:t>
            </w:r>
            <w:r w:rsidRPr="0042661A">
              <w:tab/>
              <w:t>peab kahetsusväärseks asjaolu, et hoolimata menopausi negatiivsete sümptomite levimusest naiste seas ei ole menopausi ikka veel korrapäraselt integreeritud esmatasandi tervishoidu ja see on ühiskonnas endiselt häbimärgistatud;</w:t>
            </w:r>
          </w:p>
        </w:tc>
        <w:tc>
          <w:tcPr>
            <w:tcW w:w="4876" w:type="dxa"/>
            <w:tcBorders>
              <w:top w:val="nil"/>
              <w:left w:val="nil"/>
              <w:bottom w:val="nil"/>
              <w:right w:val="nil"/>
            </w:tcBorders>
          </w:tcPr>
          <w:p w14:paraId="5AF7BAD9" w14:textId="77777777" w:rsidR="0072682D" w:rsidRPr="0042661A" w:rsidRDefault="0072682D" w:rsidP="00DB2E0C">
            <w:pPr>
              <w:pStyle w:val="Normal6a"/>
            </w:pPr>
            <w:r w:rsidRPr="0042661A">
              <w:t>14.</w:t>
            </w:r>
            <w:r w:rsidRPr="0042661A">
              <w:tab/>
              <w:t xml:space="preserve">peab kahetsusväärseks asjaolu, et hoolimata menopausi negatiivsete sümptomite levimusest naiste seas ei ole menopausi ikka veel korrapäraselt integreeritud esmatasandi tervishoidu ja see on ühiskonnas endiselt häbimärgistatud; </w:t>
            </w:r>
            <w:r w:rsidRPr="0042661A">
              <w:rPr>
                <w:b/>
                <w:i/>
              </w:rPr>
              <w:t>märgib siiski, et arusaam on muutumas ja menopaus on õigustatult muutumas tõeliseks rahvatervise teemaks;</w:t>
            </w:r>
          </w:p>
        </w:tc>
      </w:tr>
    </w:tbl>
    <w:p w14:paraId="4D322A9D"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{FR}</w:t>
      </w:r>
      <w:proofErr w:type="spellStart"/>
      <w:r w:rsidRPr="0042661A">
        <w:t>fr</w:t>
      </w:r>
      <w:proofErr w:type="spellEnd"/>
      <w:r w:rsidRPr="0042661A">
        <w:rPr>
          <w:rStyle w:val="HideTWBExt"/>
        </w:rPr>
        <w:t>&lt;/Original&gt;</w:t>
      </w:r>
    </w:p>
    <w:p w14:paraId="1899A413" w14:textId="77777777" w:rsidR="0072682D" w:rsidRPr="0042661A" w:rsidRDefault="0072682D" w:rsidP="0072682D">
      <w:r w:rsidRPr="0042661A">
        <w:rPr>
          <w:rStyle w:val="HideTWBExt"/>
        </w:rPr>
        <w:t>&lt;/Amend&gt;</w:t>
      </w:r>
    </w:p>
    <w:p w14:paraId="31658167"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425</w:t>
      </w:r>
      <w:r w:rsidRPr="0042661A">
        <w:rPr>
          <w:rStyle w:val="HideTWBExt"/>
          <w:b w:val="0"/>
        </w:rPr>
        <w:t>&lt;/NumAm&gt;</w:t>
      </w:r>
    </w:p>
    <w:p w14:paraId="1E221374"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1C51041D" w14:textId="77777777" w:rsidR="0072682D" w:rsidRPr="0042661A" w:rsidRDefault="0072682D" w:rsidP="0072682D">
      <w:pPr>
        <w:pStyle w:val="NormalBold"/>
      </w:pPr>
      <w:r w:rsidRPr="0042661A">
        <w:rPr>
          <w:rStyle w:val="HideTWBExt"/>
          <w:b w:val="0"/>
        </w:rPr>
        <w:t>&lt;/RepeatBlock-By&gt;</w:t>
      </w:r>
    </w:p>
    <w:p w14:paraId="6B177E23"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F4EE7FE" w14:textId="77777777" w:rsidR="0072682D" w:rsidRPr="0042661A" w:rsidRDefault="0072682D" w:rsidP="0072682D">
      <w:pPr>
        <w:pStyle w:val="NormalBold"/>
      </w:pPr>
      <w:r w:rsidRPr="0042661A">
        <w:rPr>
          <w:rStyle w:val="HideTWBExt"/>
          <w:b w:val="0"/>
        </w:rPr>
        <w:t>&lt;Article&gt;</w:t>
      </w:r>
      <w:r w:rsidRPr="0042661A">
        <w:t>Punkt 14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DAD1E8A" w14:textId="77777777" w:rsidTr="00DB2E0C">
        <w:trPr>
          <w:trHeight w:hRule="exact" w:val="240"/>
          <w:jc w:val="center"/>
        </w:trPr>
        <w:tc>
          <w:tcPr>
            <w:tcW w:w="9752" w:type="dxa"/>
            <w:gridSpan w:val="2"/>
            <w:tcBorders>
              <w:top w:val="nil"/>
              <w:left w:val="nil"/>
              <w:bottom w:val="nil"/>
              <w:right w:val="nil"/>
            </w:tcBorders>
          </w:tcPr>
          <w:p w14:paraId="1126EF0A" w14:textId="77777777" w:rsidR="0072682D" w:rsidRPr="0042661A" w:rsidRDefault="0072682D" w:rsidP="00DB2E0C"/>
        </w:tc>
      </w:tr>
      <w:tr w:rsidR="00175DED" w:rsidRPr="0042661A" w14:paraId="23965C40" w14:textId="77777777" w:rsidTr="00DB2E0C">
        <w:trPr>
          <w:trHeight w:val="240"/>
          <w:jc w:val="center"/>
        </w:trPr>
        <w:tc>
          <w:tcPr>
            <w:tcW w:w="4876" w:type="dxa"/>
            <w:tcBorders>
              <w:top w:val="nil"/>
              <w:left w:val="nil"/>
              <w:bottom w:val="nil"/>
              <w:right w:val="nil"/>
            </w:tcBorders>
          </w:tcPr>
          <w:p w14:paraId="157947B0"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8BFDD36" w14:textId="77777777" w:rsidR="0072682D" w:rsidRPr="0042661A" w:rsidRDefault="0072682D" w:rsidP="00DB2E0C">
            <w:pPr>
              <w:pStyle w:val="AmColumnHeading"/>
            </w:pPr>
            <w:r w:rsidRPr="0042661A">
              <w:t>Muudatusettepanek</w:t>
            </w:r>
          </w:p>
        </w:tc>
      </w:tr>
      <w:tr w:rsidR="00175DED" w:rsidRPr="0042661A" w14:paraId="5FA81355" w14:textId="77777777" w:rsidTr="00DB2E0C">
        <w:trPr>
          <w:jc w:val="center"/>
        </w:trPr>
        <w:tc>
          <w:tcPr>
            <w:tcW w:w="4876" w:type="dxa"/>
            <w:tcBorders>
              <w:top w:val="nil"/>
              <w:left w:val="nil"/>
              <w:bottom w:val="nil"/>
              <w:right w:val="nil"/>
            </w:tcBorders>
          </w:tcPr>
          <w:p w14:paraId="5A5DD1D9" w14:textId="77777777" w:rsidR="0072682D" w:rsidRPr="0042661A" w:rsidRDefault="0072682D" w:rsidP="00DB2E0C">
            <w:pPr>
              <w:pStyle w:val="Normal6a"/>
            </w:pPr>
          </w:p>
        </w:tc>
        <w:tc>
          <w:tcPr>
            <w:tcW w:w="4876" w:type="dxa"/>
            <w:tcBorders>
              <w:top w:val="nil"/>
              <w:left w:val="nil"/>
              <w:bottom w:val="nil"/>
              <w:right w:val="nil"/>
            </w:tcBorders>
          </w:tcPr>
          <w:p w14:paraId="5C48606D" w14:textId="77777777" w:rsidR="0072682D" w:rsidRPr="0042661A" w:rsidRDefault="0072682D" w:rsidP="00DB2E0C">
            <w:pPr>
              <w:pStyle w:val="Normal6a"/>
            </w:pPr>
            <w:r w:rsidRPr="0042661A">
              <w:rPr>
                <w:b/>
                <w:i/>
              </w:rPr>
              <w:t>14a.</w:t>
            </w:r>
            <w:r w:rsidRPr="0042661A">
              <w:tab/>
            </w:r>
            <w:r w:rsidRPr="0042661A">
              <w:rPr>
                <w:b/>
                <w:i/>
              </w:rPr>
              <w:t>kutsub ELi ja liikmesriike üles edendama kampaaniaid, et võidelda menstruaaltervisega seotud tabude ja stereotüüpide vastu; tunnistab, et menstruaaltervis on rahvatervise ja soolise võrdõiguslikkuse poliitika lahutamatu osa; kutsub liikmesriike üles tagama juurdepääsu ohututele, tasuta ja asjakohastele menstruatsioonitoodetele, mis on hädavajalik, et tagada kõigile menstruatsiooniga inimestele väärikus, tervis ja sotsiaalne kaasatus;</w:t>
            </w:r>
          </w:p>
        </w:tc>
      </w:tr>
    </w:tbl>
    <w:p w14:paraId="4DFA86A2"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F0BDE21" w14:textId="77777777" w:rsidR="0072682D" w:rsidRPr="0042661A" w:rsidRDefault="0072682D" w:rsidP="0072682D">
      <w:r w:rsidRPr="0042661A">
        <w:rPr>
          <w:rStyle w:val="HideTWBExt"/>
        </w:rPr>
        <w:t>&lt;/Amend&gt;</w:t>
      </w:r>
    </w:p>
    <w:p w14:paraId="1E5EC627"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426</w:t>
      </w:r>
      <w:r w:rsidRPr="0042661A">
        <w:rPr>
          <w:rStyle w:val="HideTWBExt"/>
          <w:b w:val="0"/>
        </w:rPr>
        <w:t>&lt;/NumAm&gt;</w:t>
      </w:r>
    </w:p>
    <w:p w14:paraId="34E47AB2" w14:textId="77777777" w:rsidR="0072682D" w:rsidRPr="0042661A" w:rsidRDefault="0072682D" w:rsidP="0072682D">
      <w:pPr>
        <w:pStyle w:val="NormalBold"/>
      </w:pPr>
      <w:r w:rsidRPr="0042661A">
        <w:rPr>
          <w:rStyle w:val="HideTWBExt"/>
          <w:b w:val="0"/>
        </w:rPr>
        <w:t>&lt;RepeatBlock-By&gt;&lt;Members&gt;</w:t>
      </w:r>
      <w:r w:rsidRPr="0042661A">
        <w:t xml:space="preserve">Margarita de la Pisa </w:t>
      </w:r>
      <w:proofErr w:type="spellStart"/>
      <w:r w:rsidRPr="0042661A">
        <w:t>Carrión</w:t>
      </w:r>
      <w:proofErr w:type="spellEnd"/>
      <w:r w:rsidRPr="0042661A">
        <w:t xml:space="preserve">, Elisabeth </w:t>
      </w:r>
      <w:proofErr w:type="spellStart"/>
      <w:r w:rsidRPr="0042661A">
        <w:t>Dieringer</w:t>
      </w:r>
      <w:proofErr w:type="spellEnd"/>
      <w:r w:rsidRPr="0042661A">
        <w:rPr>
          <w:rStyle w:val="HideTWBExt"/>
          <w:b w:val="0"/>
        </w:rPr>
        <w:t>&lt;/Members&gt;</w:t>
      </w:r>
    </w:p>
    <w:p w14:paraId="3C43BECE" w14:textId="77777777" w:rsidR="0072682D" w:rsidRPr="0042661A" w:rsidRDefault="0072682D" w:rsidP="0072682D">
      <w:pPr>
        <w:pStyle w:val="NormalBold"/>
      </w:pPr>
      <w:r w:rsidRPr="0042661A">
        <w:rPr>
          <w:rStyle w:val="HideTWBExt"/>
          <w:b w:val="0"/>
        </w:rPr>
        <w:t>&lt;/RepeatBlock-By&gt;</w:t>
      </w:r>
    </w:p>
    <w:p w14:paraId="0DFBAAE6"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AD7E6AA" w14:textId="77777777" w:rsidR="0072682D" w:rsidRPr="0042661A" w:rsidRDefault="0072682D" w:rsidP="0072682D">
      <w:pPr>
        <w:pStyle w:val="NormalBold"/>
      </w:pPr>
      <w:r w:rsidRPr="0042661A">
        <w:rPr>
          <w:rStyle w:val="HideTWBExt"/>
          <w:b w:val="0"/>
        </w:rPr>
        <w:t>&lt;Article&gt;</w:t>
      </w:r>
      <w:r w:rsidRPr="0042661A">
        <w:t>Punkt 14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6F36773" w14:textId="77777777" w:rsidTr="00DB2E0C">
        <w:trPr>
          <w:trHeight w:hRule="exact" w:val="240"/>
          <w:jc w:val="center"/>
        </w:trPr>
        <w:tc>
          <w:tcPr>
            <w:tcW w:w="9752" w:type="dxa"/>
            <w:gridSpan w:val="2"/>
            <w:tcBorders>
              <w:top w:val="nil"/>
              <w:left w:val="nil"/>
              <w:bottom w:val="nil"/>
              <w:right w:val="nil"/>
            </w:tcBorders>
          </w:tcPr>
          <w:p w14:paraId="17B8C893" w14:textId="77777777" w:rsidR="0072682D" w:rsidRPr="0042661A" w:rsidRDefault="0072682D" w:rsidP="00DB2E0C"/>
        </w:tc>
      </w:tr>
      <w:tr w:rsidR="00175DED" w:rsidRPr="0042661A" w14:paraId="12D00E5E" w14:textId="77777777" w:rsidTr="00DB2E0C">
        <w:trPr>
          <w:trHeight w:val="240"/>
          <w:jc w:val="center"/>
        </w:trPr>
        <w:tc>
          <w:tcPr>
            <w:tcW w:w="4876" w:type="dxa"/>
            <w:tcBorders>
              <w:top w:val="nil"/>
              <w:left w:val="nil"/>
              <w:bottom w:val="nil"/>
              <w:right w:val="nil"/>
            </w:tcBorders>
          </w:tcPr>
          <w:p w14:paraId="62D47B85"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C9387DE" w14:textId="77777777" w:rsidR="0072682D" w:rsidRPr="0042661A" w:rsidRDefault="0072682D" w:rsidP="00DB2E0C">
            <w:pPr>
              <w:pStyle w:val="AmColumnHeading"/>
            </w:pPr>
            <w:r w:rsidRPr="0042661A">
              <w:t>Muudatusettepanek</w:t>
            </w:r>
          </w:p>
        </w:tc>
      </w:tr>
      <w:tr w:rsidR="00175DED" w:rsidRPr="0042661A" w14:paraId="38C549A4" w14:textId="77777777" w:rsidTr="00DB2E0C">
        <w:trPr>
          <w:jc w:val="center"/>
        </w:trPr>
        <w:tc>
          <w:tcPr>
            <w:tcW w:w="4876" w:type="dxa"/>
            <w:tcBorders>
              <w:top w:val="nil"/>
              <w:left w:val="nil"/>
              <w:bottom w:val="nil"/>
              <w:right w:val="nil"/>
            </w:tcBorders>
          </w:tcPr>
          <w:p w14:paraId="52C3E0E6" w14:textId="77777777" w:rsidR="0072682D" w:rsidRPr="0042661A" w:rsidRDefault="0072682D" w:rsidP="00DB2E0C">
            <w:pPr>
              <w:pStyle w:val="Normal6a"/>
            </w:pPr>
          </w:p>
        </w:tc>
        <w:tc>
          <w:tcPr>
            <w:tcW w:w="4876" w:type="dxa"/>
            <w:tcBorders>
              <w:top w:val="nil"/>
              <w:left w:val="nil"/>
              <w:bottom w:val="nil"/>
              <w:right w:val="nil"/>
            </w:tcBorders>
          </w:tcPr>
          <w:p w14:paraId="3F97AC99" w14:textId="77777777" w:rsidR="0072682D" w:rsidRPr="0042661A" w:rsidRDefault="0072682D" w:rsidP="00DB2E0C">
            <w:pPr>
              <w:pStyle w:val="Normal6a"/>
            </w:pPr>
            <w:r w:rsidRPr="0042661A">
              <w:rPr>
                <w:b/>
                <w:i/>
              </w:rPr>
              <w:t>14a.</w:t>
            </w:r>
            <w:r w:rsidRPr="0042661A">
              <w:tab/>
            </w:r>
            <w:r w:rsidRPr="0042661A">
              <w:rPr>
                <w:b/>
                <w:i/>
              </w:rPr>
              <w:t>väljendab muret selle pärast, et võrdõiguslikkuse sildi all julgustatakse naisi üha enam kasutama pidevaid või süstemaatilisi rasestumisvastaseid vahendeid kogu viljakusperioodi jooksul, selle asemel et edendada võrdõiguslikkuse mudelit, mis põhineb naiste bioloogiliste ja reproduktiivsete võimete sisemise väärtuse ja tegeliku olukorra tunnustamisel, austamisel ja aktsepteerimisel;</w:t>
            </w:r>
          </w:p>
        </w:tc>
      </w:tr>
    </w:tbl>
    <w:p w14:paraId="03A6ED2D"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5E58D99" w14:textId="77777777" w:rsidR="0072682D" w:rsidRPr="0042661A" w:rsidRDefault="0072682D" w:rsidP="0072682D">
      <w:r w:rsidRPr="0042661A">
        <w:rPr>
          <w:rStyle w:val="HideTWBExt"/>
        </w:rPr>
        <w:t>&lt;/Amend&gt;</w:t>
      </w:r>
    </w:p>
    <w:p w14:paraId="52F93647"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427</w:t>
      </w:r>
      <w:r w:rsidRPr="0042661A">
        <w:rPr>
          <w:rStyle w:val="HideTWBExt"/>
          <w:b w:val="0"/>
        </w:rPr>
        <w:t>&lt;/NumAm&gt;</w:t>
      </w:r>
    </w:p>
    <w:p w14:paraId="3DA41783" w14:textId="77777777" w:rsidR="0072682D" w:rsidRPr="0042661A" w:rsidRDefault="0072682D" w:rsidP="0072682D">
      <w:pPr>
        <w:pStyle w:val="NormalBold"/>
      </w:pPr>
      <w:r w:rsidRPr="0042661A">
        <w:rPr>
          <w:rStyle w:val="HideTWBExt"/>
          <w:b w:val="0"/>
        </w:rPr>
        <w:t>&lt;RepeatBlock-By&gt;&lt;Members&gt;</w:t>
      </w:r>
      <w:r w:rsidRPr="0042661A">
        <w:t xml:space="preserve">Ewa </w:t>
      </w:r>
      <w:proofErr w:type="spellStart"/>
      <w:r w:rsidRPr="0042661A">
        <w:t>Kopacz</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5B26CEA3" w14:textId="77777777" w:rsidR="0072682D" w:rsidRPr="0042661A" w:rsidRDefault="0072682D" w:rsidP="0072682D">
      <w:pPr>
        <w:pStyle w:val="NormalBold"/>
      </w:pPr>
      <w:r w:rsidRPr="0042661A">
        <w:rPr>
          <w:rStyle w:val="HideTWBExt"/>
          <w:b w:val="0"/>
        </w:rPr>
        <w:t>&lt;/RepeatBlock-By&gt;</w:t>
      </w:r>
    </w:p>
    <w:p w14:paraId="7AD21914"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9191A9C" w14:textId="77777777" w:rsidR="0072682D" w:rsidRPr="0042661A" w:rsidRDefault="0072682D" w:rsidP="0072682D">
      <w:pPr>
        <w:pStyle w:val="NormalBold"/>
      </w:pPr>
      <w:r w:rsidRPr="0042661A">
        <w:rPr>
          <w:rStyle w:val="HideTWBExt"/>
          <w:b w:val="0"/>
        </w:rPr>
        <w:t>&lt;Article&gt;</w:t>
      </w:r>
      <w:r w:rsidRPr="0042661A">
        <w:t>Punkt 14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EBB01FF" w14:textId="77777777" w:rsidTr="00DB2E0C">
        <w:trPr>
          <w:trHeight w:hRule="exact" w:val="240"/>
          <w:jc w:val="center"/>
        </w:trPr>
        <w:tc>
          <w:tcPr>
            <w:tcW w:w="9752" w:type="dxa"/>
            <w:gridSpan w:val="2"/>
            <w:tcBorders>
              <w:top w:val="nil"/>
              <w:left w:val="nil"/>
              <w:bottom w:val="nil"/>
              <w:right w:val="nil"/>
            </w:tcBorders>
          </w:tcPr>
          <w:p w14:paraId="031EC6BD" w14:textId="77777777" w:rsidR="0072682D" w:rsidRPr="0042661A" w:rsidRDefault="0072682D" w:rsidP="00DB2E0C"/>
        </w:tc>
      </w:tr>
      <w:tr w:rsidR="00175DED" w:rsidRPr="0042661A" w14:paraId="3100C62B" w14:textId="77777777" w:rsidTr="00DB2E0C">
        <w:trPr>
          <w:trHeight w:val="240"/>
          <w:jc w:val="center"/>
        </w:trPr>
        <w:tc>
          <w:tcPr>
            <w:tcW w:w="4876" w:type="dxa"/>
            <w:tcBorders>
              <w:top w:val="nil"/>
              <w:left w:val="nil"/>
              <w:bottom w:val="nil"/>
              <w:right w:val="nil"/>
            </w:tcBorders>
          </w:tcPr>
          <w:p w14:paraId="77487C76"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2DBB022" w14:textId="77777777" w:rsidR="0072682D" w:rsidRPr="0042661A" w:rsidRDefault="0072682D" w:rsidP="00DB2E0C">
            <w:pPr>
              <w:pStyle w:val="AmColumnHeading"/>
            </w:pPr>
            <w:r w:rsidRPr="0042661A">
              <w:t>Muudatusettepanek</w:t>
            </w:r>
          </w:p>
        </w:tc>
      </w:tr>
      <w:tr w:rsidR="00175DED" w:rsidRPr="0042661A" w14:paraId="64CDC2B8" w14:textId="77777777" w:rsidTr="00DB2E0C">
        <w:trPr>
          <w:jc w:val="center"/>
        </w:trPr>
        <w:tc>
          <w:tcPr>
            <w:tcW w:w="4876" w:type="dxa"/>
            <w:tcBorders>
              <w:top w:val="nil"/>
              <w:left w:val="nil"/>
              <w:bottom w:val="nil"/>
              <w:right w:val="nil"/>
            </w:tcBorders>
          </w:tcPr>
          <w:p w14:paraId="05BF33D8" w14:textId="77777777" w:rsidR="0072682D" w:rsidRPr="0042661A" w:rsidRDefault="0072682D" w:rsidP="00DB2E0C">
            <w:pPr>
              <w:pStyle w:val="Normal6a"/>
            </w:pPr>
          </w:p>
        </w:tc>
        <w:tc>
          <w:tcPr>
            <w:tcW w:w="4876" w:type="dxa"/>
            <w:tcBorders>
              <w:top w:val="nil"/>
              <w:left w:val="nil"/>
              <w:bottom w:val="nil"/>
              <w:right w:val="nil"/>
            </w:tcBorders>
          </w:tcPr>
          <w:p w14:paraId="13349F3E" w14:textId="77777777" w:rsidR="0072682D" w:rsidRPr="0042661A" w:rsidRDefault="0072682D" w:rsidP="00DB2E0C">
            <w:pPr>
              <w:pStyle w:val="Normal6a"/>
            </w:pPr>
            <w:r w:rsidRPr="0042661A">
              <w:rPr>
                <w:b/>
                <w:i/>
              </w:rPr>
              <w:t>14a.</w:t>
            </w:r>
            <w:r w:rsidRPr="0042661A">
              <w:tab/>
            </w:r>
            <w:r w:rsidRPr="0042661A">
              <w:rPr>
                <w:b/>
                <w:i/>
              </w:rPr>
              <w:t xml:space="preserve">juhib tähelepanu sellele, et solaariumide kasutamine on seotud </w:t>
            </w:r>
            <w:proofErr w:type="spellStart"/>
            <w:r w:rsidRPr="0042661A">
              <w:rPr>
                <w:b/>
                <w:i/>
              </w:rPr>
              <w:t>melanoomi</w:t>
            </w:r>
            <w:proofErr w:type="spellEnd"/>
            <w:r w:rsidRPr="0042661A">
              <w:rPr>
                <w:b/>
                <w:i/>
              </w:rPr>
              <w:t xml:space="preserve"> esinemissageduse järsu suurenemisega noorte naiste seas, eriti kui nad kasutavad solaariume enne 30. eluaastat; kutsub komisjoni üles võtma meetmeid solaariumide kättesaadavuse piiramiseks, eelkõige noorte seas, et aidata ohjeldada </w:t>
            </w:r>
            <w:proofErr w:type="spellStart"/>
            <w:r w:rsidRPr="0042661A">
              <w:rPr>
                <w:b/>
                <w:i/>
              </w:rPr>
              <w:t>melanoomiepideemiat</w:t>
            </w:r>
            <w:proofErr w:type="spellEnd"/>
            <w:r w:rsidRPr="0042661A">
              <w:rPr>
                <w:b/>
                <w:i/>
              </w:rPr>
              <w:t xml:space="preserve"> Euroopas;</w:t>
            </w:r>
          </w:p>
        </w:tc>
      </w:tr>
    </w:tbl>
    <w:p w14:paraId="44B40BB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{PL}</w:t>
      </w:r>
      <w:proofErr w:type="spellStart"/>
      <w:r w:rsidRPr="0042661A">
        <w:t>pl</w:t>
      </w:r>
      <w:proofErr w:type="spellEnd"/>
      <w:r w:rsidRPr="0042661A">
        <w:rPr>
          <w:rStyle w:val="HideTWBExt"/>
        </w:rPr>
        <w:t>&lt;/Original&gt;</w:t>
      </w:r>
    </w:p>
    <w:p w14:paraId="4A31995C" w14:textId="77777777" w:rsidR="0072682D" w:rsidRPr="0042661A" w:rsidRDefault="0072682D" w:rsidP="0072682D">
      <w:r w:rsidRPr="0042661A">
        <w:rPr>
          <w:rStyle w:val="HideTWBExt"/>
        </w:rPr>
        <w:t>&lt;/Amend&gt;</w:t>
      </w:r>
    </w:p>
    <w:p w14:paraId="08E6045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428</w:t>
      </w:r>
      <w:r w:rsidRPr="0042661A">
        <w:rPr>
          <w:rStyle w:val="HideTWBExt"/>
          <w:b w:val="0"/>
        </w:rPr>
        <w:t>&lt;/NumAm&gt;</w:t>
      </w:r>
    </w:p>
    <w:p w14:paraId="7B424244"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37F52CC8" w14:textId="77777777" w:rsidR="0072682D" w:rsidRPr="0042661A" w:rsidRDefault="0072682D" w:rsidP="0072682D">
      <w:pPr>
        <w:pStyle w:val="NormalBold"/>
      </w:pPr>
      <w:r w:rsidRPr="0042661A">
        <w:rPr>
          <w:rStyle w:val="HideTWBExt"/>
          <w:b w:val="0"/>
        </w:rPr>
        <w:t>&lt;/RepeatBlock-By&gt;</w:t>
      </w:r>
    </w:p>
    <w:p w14:paraId="53C3B4B8"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5F8DC4D" w14:textId="77777777" w:rsidR="0072682D" w:rsidRPr="0042661A" w:rsidRDefault="0072682D" w:rsidP="0072682D">
      <w:pPr>
        <w:pStyle w:val="NormalBold"/>
      </w:pPr>
      <w:r w:rsidRPr="0042661A">
        <w:rPr>
          <w:rStyle w:val="HideTWBExt"/>
          <w:b w:val="0"/>
        </w:rPr>
        <w:t>&lt;Article&gt;</w:t>
      </w:r>
      <w:r w:rsidRPr="0042661A">
        <w:t>Punkt 14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A74B655" w14:textId="77777777" w:rsidTr="00DB2E0C">
        <w:trPr>
          <w:trHeight w:hRule="exact" w:val="240"/>
          <w:jc w:val="center"/>
        </w:trPr>
        <w:tc>
          <w:tcPr>
            <w:tcW w:w="9752" w:type="dxa"/>
            <w:gridSpan w:val="2"/>
            <w:tcBorders>
              <w:top w:val="nil"/>
              <w:left w:val="nil"/>
              <w:bottom w:val="nil"/>
              <w:right w:val="nil"/>
            </w:tcBorders>
          </w:tcPr>
          <w:p w14:paraId="07282734" w14:textId="77777777" w:rsidR="0072682D" w:rsidRPr="0042661A" w:rsidRDefault="0072682D" w:rsidP="00DB2E0C"/>
        </w:tc>
      </w:tr>
      <w:tr w:rsidR="00175DED" w:rsidRPr="0042661A" w14:paraId="09D22D85" w14:textId="77777777" w:rsidTr="00DB2E0C">
        <w:trPr>
          <w:trHeight w:val="240"/>
          <w:jc w:val="center"/>
        </w:trPr>
        <w:tc>
          <w:tcPr>
            <w:tcW w:w="4876" w:type="dxa"/>
            <w:tcBorders>
              <w:top w:val="nil"/>
              <w:left w:val="nil"/>
              <w:bottom w:val="nil"/>
              <w:right w:val="nil"/>
            </w:tcBorders>
          </w:tcPr>
          <w:p w14:paraId="5A839672"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52F7CC4" w14:textId="77777777" w:rsidR="0072682D" w:rsidRPr="0042661A" w:rsidRDefault="0072682D" w:rsidP="00DB2E0C">
            <w:pPr>
              <w:pStyle w:val="AmColumnHeading"/>
            </w:pPr>
            <w:r w:rsidRPr="0042661A">
              <w:t>Muudatusettepanek</w:t>
            </w:r>
          </w:p>
        </w:tc>
      </w:tr>
      <w:tr w:rsidR="00175DED" w:rsidRPr="0042661A" w14:paraId="2DAFCD26" w14:textId="77777777" w:rsidTr="00DB2E0C">
        <w:trPr>
          <w:jc w:val="center"/>
        </w:trPr>
        <w:tc>
          <w:tcPr>
            <w:tcW w:w="4876" w:type="dxa"/>
            <w:tcBorders>
              <w:top w:val="nil"/>
              <w:left w:val="nil"/>
              <w:bottom w:val="nil"/>
              <w:right w:val="nil"/>
            </w:tcBorders>
          </w:tcPr>
          <w:p w14:paraId="5F28F146" w14:textId="77777777" w:rsidR="0072682D" w:rsidRPr="0042661A" w:rsidRDefault="0072682D" w:rsidP="00DB2E0C">
            <w:pPr>
              <w:pStyle w:val="Normal6a"/>
            </w:pPr>
          </w:p>
        </w:tc>
        <w:tc>
          <w:tcPr>
            <w:tcW w:w="4876" w:type="dxa"/>
            <w:tcBorders>
              <w:top w:val="nil"/>
              <w:left w:val="nil"/>
              <w:bottom w:val="nil"/>
              <w:right w:val="nil"/>
            </w:tcBorders>
          </w:tcPr>
          <w:p w14:paraId="40BCFFD8" w14:textId="77777777" w:rsidR="0072682D" w:rsidRPr="0042661A" w:rsidRDefault="0072682D" w:rsidP="00DB2E0C">
            <w:pPr>
              <w:pStyle w:val="Normal6a"/>
            </w:pPr>
            <w:r w:rsidRPr="0042661A">
              <w:rPr>
                <w:b/>
                <w:i/>
              </w:rPr>
              <w:t>14a.</w:t>
            </w:r>
            <w:r w:rsidRPr="0042661A">
              <w:tab/>
            </w:r>
            <w:r w:rsidRPr="0042661A">
              <w:rPr>
                <w:b/>
                <w:i/>
              </w:rPr>
              <w:t>taunib asjaolu, et komisjon ei ole veel avaldanud oma soovitust naisi ja tütarlapsi kahjustavate tavade ennetamise kohta; kutsub komisjoni üles avaldama kiiresti soovituse, sealhulgas peamised soovitused vägivalla ennetamise ja käsitlemise kohta günekoloogia- ja sünnitusabiasutustes ning sundsteriliseerimise kohta;</w:t>
            </w:r>
          </w:p>
        </w:tc>
      </w:tr>
    </w:tbl>
    <w:p w14:paraId="4C5DEFD0"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AC5E391" w14:textId="77777777" w:rsidR="0072682D" w:rsidRPr="0042661A" w:rsidRDefault="0072682D" w:rsidP="0072682D">
      <w:r w:rsidRPr="0042661A">
        <w:rPr>
          <w:rStyle w:val="HideTWBExt"/>
        </w:rPr>
        <w:t>&lt;/Amend&gt;</w:t>
      </w:r>
    </w:p>
    <w:p w14:paraId="7198B549"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429</w:t>
      </w:r>
      <w:r w:rsidRPr="0042661A">
        <w:rPr>
          <w:rStyle w:val="HideTWBExt"/>
          <w:b w:val="0"/>
        </w:rPr>
        <w:t>&lt;/NumAm&gt;</w:t>
      </w:r>
    </w:p>
    <w:p w14:paraId="0A6FA9DC"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78D4059B" w14:textId="77777777" w:rsidR="0072682D" w:rsidRPr="0042661A" w:rsidRDefault="0072682D" w:rsidP="0072682D">
      <w:pPr>
        <w:pStyle w:val="NormalBold"/>
      </w:pPr>
      <w:r w:rsidRPr="0042661A">
        <w:rPr>
          <w:rStyle w:val="HideTWBExt"/>
          <w:b w:val="0"/>
        </w:rPr>
        <w:t>&lt;/RepeatBlock-By&gt;</w:t>
      </w:r>
    </w:p>
    <w:p w14:paraId="78E7FD59"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6EF2ADA" w14:textId="77777777" w:rsidR="0072682D" w:rsidRPr="0042661A" w:rsidRDefault="0072682D" w:rsidP="0072682D">
      <w:pPr>
        <w:pStyle w:val="NormalBold"/>
      </w:pPr>
      <w:r w:rsidRPr="0042661A">
        <w:rPr>
          <w:rStyle w:val="HideTWBExt"/>
          <w:b w:val="0"/>
        </w:rPr>
        <w:t>&lt;Article&gt;</w:t>
      </w:r>
      <w:r w:rsidRPr="0042661A">
        <w:t>Punkt 14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9E54A91" w14:textId="77777777" w:rsidTr="00DB2E0C">
        <w:trPr>
          <w:trHeight w:hRule="exact" w:val="240"/>
          <w:jc w:val="center"/>
        </w:trPr>
        <w:tc>
          <w:tcPr>
            <w:tcW w:w="9752" w:type="dxa"/>
            <w:gridSpan w:val="2"/>
            <w:tcBorders>
              <w:top w:val="nil"/>
              <w:left w:val="nil"/>
              <w:bottom w:val="nil"/>
              <w:right w:val="nil"/>
            </w:tcBorders>
          </w:tcPr>
          <w:p w14:paraId="504BE036" w14:textId="77777777" w:rsidR="0072682D" w:rsidRPr="0042661A" w:rsidRDefault="0072682D" w:rsidP="00DB2E0C"/>
        </w:tc>
      </w:tr>
      <w:tr w:rsidR="00175DED" w:rsidRPr="0042661A" w14:paraId="1F4D683C" w14:textId="77777777" w:rsidTr="00DB2E0C">
        <w:trPr>
          <w:trHeight w:val="240"/>
          <w:jc w:val="center"/>
        </w:trPr>
        <w:tc>
          <w:tcPr>
            <w:tcW w:w="4876" w:type="dxa"/>
            <w:tcBorders>
              <w:top w:val="nil"/>
              <w:left w:val="nil"/>
              <w:bottom w:val="nil"/>
              <w:right w:val="nil"/>
            </w:tcBorders>
          </w:tcPr>
          <w:p w14:paraId="3C6A531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601D4CC" w14:textId="77777777" w:rsidR="0072682D" w:rsidRPr="0042661A" w:rsidRDefault="0072682D" w:rsidP="00DB2E0C">
            <w:pPr>
              <w:pStyle w:val="AmColumnHeading"/>
            </w:pPr>
            <w:r w:rsidRPr="0042661A">
              <w:t>Muudatusettepanek</w:t>
            </w:r>
          </w:p>
        </w:tc>
      </w:tr>
      <w:tr w:rsidR="00175DED" w:rsidRPr="0042661A" w14:paraId="47BAFE9C" w14:textId="77777777" w:rsidTr="00DB2E0C">
        <w:trPr>
          <w:jc w:val="center"/>
        </w:trPr>
        <w:tc>
          <w:tcPr>
            <w:tcW w:w="4876" w:type="dxa"/>
            <w:tcBorders>
              <w:top w:val="nil"/>
              <w:left w:val="nil"/>
              <w:bottom w:val="nil"/>
              <w:right w:val="nil"/>
            </w:tcBorders>
          </w:tcPr>
          <w:p w14:paraId="77A47C44" w14:textId="77777777" w:rsidR="0072682D" w:rsidRPr="0042661A" w:rsidRDefault="0072682D" w:rsidP="00DB2E0C">
            <w:pPr>
              <w:pStyle w:val="Normal6a"/>
            </w:pPr>
          </w:p>
        </w:tc>
        <w:tc>
          <w:tcPr>
            <w:tcW w:w="4876" w:type="dxa"/>
            <w:tcBorders>
              <w:top w:val="nil"/>
              <w:left w:val="nil"/>
              <w:bottom w:val="nil"/>
              <w:right w:val="nil"/>
            </w:tcBorders>
          </w:tcPr>
          <w:p w14:paraId="7C403EED" w14:textId="77777777" w:rsidR="0072682D" w:rsidRPr="0042661A" w:rsidRDefault="0072682D" w:rsidP="00DB2E0C">
            <w:pPr>
              <w:pStyle w:val="Normal6a"/>
            </w:pPr>
            <w:r w:rsidRPr="0042661A">
              <w:rPr>
                <w:b/>
                <w:i/>
              </w:rPr>
              <w:t>14a.</w:t>
            </w:r>
            <w:r w:rsidRPr="0042661A">
              <w:tab/>
            </w:r>
            <w:r w:rsidRPr="0042661A">
              <w:rPr>
                <w:b/>
                <w:i/>
              </w:rPr>
              <w:t>kutsub komisjoni ja liikmesriike üles tunnistama, et pidev hooldus on rahvatervise oluline, kuid sageli tähelepanuta jäetud aspekt, mis mõjutab ebaproportsionaalselt naisi, eelkõige raseduse, sünnitusjärgse hoolduse ja menopausi ajal; rõhutab vajadust tagada juurdepääs taskukohastele, kvaliteetsetele ja keskkonnasäästlikele pidamatuse toodetele;</w:t>
            </w:r>
          </w:p>
        </w:tc>
      </w:tr>
    </w:tbl>
    <w:p w14:paraId="6BC691E4"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BD7D542" w14:textId="77777777" w:rsidR="0072682D" w:rsidRPr="0042661A" w:rsidRDefault="0072682D" w:rsidP="0072682D">
      <w:r w:rsidRPr="0042661A">
        <w:rPr>
          <w:rStyle w:val="HideTWBExt"/>
        </w:rPr>
        <w:t>&lt;/Amend&gt;</w:t>
      </w:r>
    </w:p>
    <w:p w14:paraId="241A7D39"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430</w:t>
      </w:r>
      <w:r w:rsidRPr="0042661A">
        <w:rPr>
          <w:rStyle w:val="HideTWBExt"/>
          <w:b w:val="0"/>
        </w:rPr>
        <w:t>&lt;/NumAm&gt;</w:t>
      </w:r>
    </w:p>
    <w:p w14:paraId="2742B798" w14:textId="77777777" w:rsidR="0072682D" w:rsidRPr="0042661A" w:rsidRDefault="0072682D" w:rsidP="0072682D">
      <w:pPr>
        <w:pStyle w:val="NormalBold"/>
      </w:pPr>
      <w:r w:rsidRPr="0042661A">
        <w:rPr>
          <w:rStyle w:val="HideTWBExt"/>
          <w:b w:val="0"/>
        </w:rPr>
        <w:t>&lt;RepeatBlock-By&gt;&lt;Members&gt;</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Ewa </w:t>
      </w:r>
      <w:proofErr w:type="spellStart"/>
      <w:r w:rsidRPr="0042661A">
        <w:t>Kopacz</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458A0B6C" w14:textId="77777777" w:rsidR="0072682D" w:rsidRPr="0042661A" w:rsidRDefault="0072682D" w:rsidP="0072682D">
      <w:pPr>
        <w:pStyle w:val="NormalBold"/>
      </w:pPr>
      <w:r w:rsidRPr="0042661A">
        <w:rPr>
          <w:rStyle w:val="HideTWBExt"/>
          <w:b w:val="0"/>
        </w:rPr>
        <w:t>&lt;/RepeatBlock-By&gt;</w:t>
      </w:r>
    </w:p>
    <w:p w14:paraId="5BE519D4"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F1CD3EC" w14:textId="77777777" w:rsidR="0072682D" w:rsidRPr="0042661A" w:rsidRDefault="0072682D" w:rsidP="0072682D">
      <w:pPr>
        <w:pStyle w:val="NormalBold"/>
      </w:pPr>
      <w:r w:rsidRPr="0042661A">
        <w:rPr>
          <w:rStyle w:val="HideTWBExt"/>
          <w:b w:val="0"/>
        </w:rPr>
        <w:t>&lt;Article&gt;</w:t>
      </w:r>
      <w:r w:rsidRPr="0042661A">
        <w:t>Punkt 14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9447C2E" w14:textId="77777777" w:rsidTr="00DB2E0C">
        <w:trPr>
          <w:trHeight w:hRule="exact" w:val="240"/>
          <w:jc w:val="center"/>
        </w:trPr>
        <w:tc>
          <w:tcPr>
            <w:tcW w:w="9752" w:type="dxa"/>
            <w:gridSpan w:val="2"/>
            <w:tcBorders>
              <w:top w:val="nil"/>
              <w:left w:val="nil"/>
              <w:bottom w:val="nil"/>
              <w:right w:val="nil"/>
            </w:tcBorders>
          </w:tcPr>
          <w:p w14:paraId="0FFAF2E2" w14:textId="77777777" w:rsidR="0072682D" w:rsidRPr="0042661A" w:rsidRDefault="0072682D" w:rsidP="00DB2E0C"/>
        </w:tc>
      </w:tr>
      <w:tr w:rsidR="00175DED" w:rsidRPr="0042661A" w14:paraId="0A6DC71E" w14:textId="77777777" w:rsidTr="00DB2E0C">
        <w:trPr>
          <w:trHeight w:val="240"/>
          <w:jc w:val="center"/>
        </w:trPr>
        <w:tc>
          <w:tcPr>
            <w:tcW w:w="4876" w:type="dxa"/>
            <w:tcBorders>
              <w:top w:val="nil"/>
              <w:left w:val="nil"/>
              <w:bottom w:val="nil"/>
              <w:right w:val="nil"/>
            </w:tcBorders>
          </w:tcPr>
          <w:p w14:paraId="435CAD67"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5752734" w14:textId="77777777" w:rsidR="0072682D" w:rsidRPr="0042661A" w:rsidRDefault="0072682D" w:rsidP="00DB2E0C">
            <w:pPr>
              <w:pStyle w:val="AmColumnHeading"/>
            </w:pPr>
            <w:r w:rsidRPr="0042661A">
              <w:t>Muudatusettepanek</w:t>
            </w:r>
          </w:p>
        </w:tc>
      </w:tr>
      <w:tr w:rsidR="00175DED" w:rsidRPr="0042661A" w14:paraId="54755AEF" w14:textId="77777777" w:rsidTr="00DB2E0C">
        <w:trPr>
          <w:jc w:val="center"/>
        </w:trPr>
        <w:tc>
          <w:tcPr>
            <w:tcW w:w="4876" w:type="dxa"/>
            <w:tcBorders>
              <w:top w:val="nil"/>
              <w:left w:val="nil"/>
              <w:bottom w:val="nil"/>
              <w:right w:val="nil"/>
            </w:tcBorders>
          </w:tcPr>
          <w:p w14:paraId="307C797B" w14:textId="77777777" w:rsidR="0072682D" w:rsidRPr="0042661A" w:rsidRDefault="0072682D" w:rsidP="00DB2E0C">
            <w:pPr>
              <w:pStyle w:val="Normal6a"/>
            </w:pPr>
          </w:p>
        </w:tc>
        <w:tc>
          <w:tcPr>
            <w:tcW w:w="4876" w:type="dxa"/>
            <w:tcBorders>
              <w:top w:val="nil"/>
              <w:left w:val="nil"/>
              <w:bottom w:val="nil"/>
              <w:right w:val="nil"/>
            </w:tcBorders>
          </w:tcPr>
          <w:p w14:paraId="324D2446" w14:textId="77777777" w:rsidR="0072682D" w:rsidRPr="0042661A" w:rsidRDefault="0072682D" w:rsidP="00DB2E0C">
            <w:pPr>
              <w:pStyle w:val="Normal6a"/>
            </w:pPr>
            <w:r w:rsidRPr="0042661A">
              <w:rPr>
                <w:b/>
                <w:i/>
              </w:rPr>
              <w:t>14a.</w:t>
            </w:r>
            <w:r w:rsidRPr="0042661A">
              <w:tab/>
            </w:r>
            <w:r w:rsidRPr="0042661A">
              <w:rPr>
                <w:b/>
                <w:i/>
              </w:rPr>
              <w:t>kutsub liikmesriike üles integreerima menopausiga seotud tervishoiuteenused esmatasandi tervishoiuteenustesse, sealhulgas tervishoiutöötajate asjakohase koolituse kaudu, et toetada naiste pikaajalist tervist ja jätkuvat osalemist tööturul;</w:t>
            </w:r>
          </w:p>
        </w:tc>
      </w:tr>
    </w:tbl>
    <w:p w14:paraId="352E63EF"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FBC8AE2" w14:textId="77777777" w:rsidR="0072682D" w:rsidRPr="0042661A" w:rsidRDefault="0072682D" w:rsidP="0072682D">
      <w:r w:rsidRPr="0042661A">
        <w:rPr>
          <w:rStyle w:val="HideTWBExt"/>
        </w:rPr>
        <w:t>&lt;/Amend&gt;</w:t>
      </w:r>
    </w:p>
    <w:p w14:paraId="6E532EE0"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431</w:t>
      </w:r>
      <w:r w:rsidRPr="0042661A">
        <w:rPr>
          <w:rStyle w:val="HideTWBExt"/>
          <w:b w:val="0"/>
        </w:rPr>
        <w:t>&lt;/NumAm&gt;</w:t>
      </w:r>
    </w:p>
    <w:p w14:paraId="083A3752" w14:textId="77777777" w:rsidR="0072682D" w:rsidRPr="0042661A" w:rsidRDefault="0072682D" w:rsidP="0072682D">
      <w:pPr>
        <w:pStyle w:val="NormalBold"/>
      </w:pPr>
      <w:r w:rsidRPr="0042661A">
        <w:rPr>
          <w:rStyle w:val="HideTWBExt"/>
          <w:b w:val="0"/>
        </w:rPr>
        <w:t>&lt;RepeatBlock-By&gt;&lt;Members&gt;</w:t>
      </w:r>
      <w:r w:rsidRPr="0042661A">
        <w:t xml:space="preserve">Hanna </w:t>
      </w:r>
      <w:proofErr w:type="spellStart"/>
      <w:r w:rsidRPr="0042661A">
        <w:t>Gedin</w:t>
      </w:r>
      <w:proofErr w:type="spellEnd"/>
      <w:r w:rsidRPr="0042661A">
        <w:t xml:space="preserve">, Carolina </w:t>
      </w:r>
      <w:proofErr w:type="spellStart"/>
      <w:r w:rsidRPr="0042661A">
        <w:t>Morace</w:t>
      </w:r>
      <w:proofErr w:type="spellEnd"/>
      <w:r w:rsidRPr="0042661A">
        <w:t xml:space="preserve">, </w:t>
      </w:r>
      <w:proofErr w:type="spellStart"/>
      <w:r w:rsidRPr="0042661A">
        <w:t>Kathleen</w:t>
      </w:r>
      <w:proofErr w:type="spellEnd"/>
      <w:r w:rsidRPr="0042661A">
        <w:t xml:space="preserve"> </w:t>
      </w:r>
      <w:proofErr w:type="spellStart"/>
      <w:r w:rsidRPr="0042661A">
        <w:t>Funchion</w:t>
      </w:r>
      <w:proofErr w:type="spellEnd"/>
      <w:r w:rsidRPr="0042661A">
        <w:t xml:space="preserve">, Elena </w:t>
      </w:r>
      <w:proofErr w:type="spellStart"/>
      <w:r w:rsidRPr="0042661A">
        <w:t>Kountoura</w:t>
      </w:r>
      <w:proofErr w:type="spellEnd"/>
      <w:r w:rsidRPr="0042661A">
        <w:t xml:space="preserve">, Irene </w:t>
      </w:r>
      <w:proofErr w:type="spellStart"/>
      <w:r w:rsidRPr="0042661A">
        <w:t>Montero</w:t>
      </w:r>
      <w:proofErr w:type="spellEnd"/>
      <w:r w:rsidRPr="0042661A">
        <w:rPr>
          <w:rStyle w:val="HideTWBExt"/>
          <w:b w:val="0"/>
        </w:rPr>
        <w:t>&lt;/Members&gt;</w:t>
      </w:r>
    </w:p>
    <w:p w14:paraId="3C6906A7" w14:textId="77777777" w:rsidR="0072682D" w:rsidRPr="0042661A" w:rsidRDefault="0072682D" w:rsidP="0072682D">
      <w:pPr>
        <w:pStyle w:val="NormalBold"/>
      </w:pPr>
      <w:r w:rsidRPr="0042661A">
        <w:rPr>
          <w:rStyle w:val="HideTWBExt"/>
          <w:b w:val="0"/>
        </w:rPr>
        <w:t>&lt;/RepeatBlock-By&gt;</w:t>
      </w:r>
    </w:p>
    <w:p w14:paraId="2431018C"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7151947" w14:textId="77777777" w:rsidR="0072682D" w:rsidRPr="0042661A" w:rsidRDefault="0072682D" w:rsidP="0072682D">
      <w:pPr>
        <w:pStyle w:val="NormalBold"/>
      </w:pPr>
      <w:r w:rsidRPr="0042661A">
        <w:rPr>
          <w:rStyle w:val="HideTWBExt"/>
          <w:b w:val="0"/>
        </w:rPr>
        <w:t>&lt;Article&gt;</w:t>
      </w:r>
      <w:r w:rsidRPr="0042661A">
        <w:t>Punkt 14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10BE110" w14:textId="77777777" w:rsidTr="00DB2E0C">
        <w:trPr>
          <w:trHeight w:hRule="exact" w:val="240"/>
          <w:jc w:val="center"/>
        </w:trPr>
        <w:tc>
          <w:tcPr>
            <w:tcW w:w="9752" w:type="dxa"/>
            <w:gridSpan w:val="2"/>
            <w:tcBorders>
              <w:top w:val="nil"/>
              <w:left w:val="nil"/>
              <w:bottom w:val="nil"/>
              <w:right w:val="nil"/>
            </w:tcBorders>
          </w:tcPr>
          <w:p w14:paraId="4F775BDC" w14:textId="77777777" w:rsidR="0072682D" w:rsidRPr="0042661A" w:rsidRDefault="0072682D" w:rsidP="00DB2E0C"/>
        </w:tc>
      </w:tr>
      <w:tr w:rsidR="00175DED" w:rsidRPr="0042661A" w14:paraId="04EB3839" w14:textId="77777777" w:rsidTr="00DB2E0C">
        <w:trPr>
          <w:trHeight w:val="240"/>
          <w:jc w:val="center"/>
        </w:trPr>
        <w:tc>
          <w:tcPr>
            <w:tcW w:w="4876" w:type="dxa"/>
            <w:tcBorders>
              <w:top w:val="nil"/>
              <w:left w:val="nil"/>
              <w:bottom w:val="nil"/>
              <w:right w:val="nil"/>
            </w:tcBorders>
          </w:tcPr>
          <w:p w14:paraId="2FC5E9FF"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6AEA48A" w14:textId="77777777" w:rsidR="0072682D" w:rsidRPr="0042661A" w:rsidRDefault="0072682D" w:rsidP="00DB2E0C">
            <w:pPr>
              <w:pStyle w:val="AmColumnHeading"/>
            </w:pPr>
            <w:r w:rsidRPr="0042661A">
              <w:t>Muudatusettepanek</w:t>
            </w:r>
          </w:p>
        </w:tc>
      </w:tr>
      <w:tr w:rsidR="00175DED" w:rsidRPr="0042661A" w14:paraId="323C6BE8" w14:textId="77777777" w:rsidTr="00DB2E0C">
        <w:trPr>
          <w:jc w:val="center"/>
        </w:trPr>
        <w:tc>
          <w:tcPr>
            <w:tcW w:w="4876" w:type="dxa"/>
            <w:tcBorders>
              <w:top w:val="nil"/>
              <w:left w:val="nil"/>
              <w:bottom w:val="nil"/>
              <w:right w:val="nil"/>
            </w:tcBorders>
          </w:tcPr>
          <w:p w14:paraId="4ED8A05F" w14:textId="77777777" w:rsidR="0072682D" w:rsidRPr="0042661A" w:rsidRDefault="0072682D" w:rsidP="00DB2E0C">
            <w:pPr>
              <w:pStyle w:val="Normal6a"/>
            </w:pPr>
          </w:p>
        </w:tc>
        <w:tc>
          <w:tcPr>
            <w:tcW w:w="4876" w:type="dxa"/>
            <w:tcBorders>
              <w:top w:val="nil"/>
              <w:left w:val="nil"/>
              <w:bottom w:val="nil"/>
              <w:right w:val="nil"/>
            </w:tcBorders>
          </w:tcPr>
          <w:p w14:paraId="678D4928" w14:textId="77777777" w:rsidR="0072682D" w:rsidRPr="0042661A" w:rsidRDefault="0072682D" w:rsidP="00DB2E0C">
            <w:pPr>
              <w:pStyle w:val="Normal6a"/>
            </w:pPr>
            <w:r w:rsidRPr="0042661A">
              <w:rPr>
                <w:b/>
                <w:i/>
              </w:rPr>
              <w:t>14a.</w:t>
            </w:r>
            <w:r w:rsidRPr="0042661A">
              <w:tab/>
            </w:r>
            <w:r w:rsidRPr="0042661A">
              <w:rPr>
                <w:b/>
                <w:i/>
              </w:rPr>
              <w:t>nõuab tungivalt, et liikmesriigid tagaksid rasedatele naistele juurdepääsu kvaliteetsele rasedus- ja sünnitusabile ning rasedus- ja sünnitusosakondadele, olenemata nende elukohast;</w:t>
            </w:r>
          </w:p>
        </w:tc>
      </w:tr>
    </w:tbl>
    <w:p w14:paraId="53047E18"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E663E40" w14:textId="77777777" w:rsidR="0072682D" w:rsidRPr="0042661A" w:rsidRDefault="0072682D" w:rsidP="0072682D">
      <w:r w:rsidRPr="0042661A">
        <w:rPr>
          <w:rStyle w:val="HideTWBExt"/>
        </w:rPr>
        <w:t>&lt;/Amend&gt;</w:t>
      </w:r>
    </w:p>
    <w:p w14:paraId="4294B4B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432</w:t>
      </w:r>
      <w:r w:rsidRPr="0042661A">
        <w:rPr>
          <w:rStyle w:val="HideTWBExt"/>
          <w:b w:val="0"/>
        </w:rPr>
        <w:t>&lt;/NumAm&gt;</w:t>
      </w:r>
    </w:p>
    <w:p w14:paraId="5DE6ED55"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7F2BCFEF" w14:textId="77777777" w:rsidR="0072682D" w:rsidRPr="0042661A" w:rsidRDefault="0072682D" w:rsidP="0072682D">
      <w:pPr>
        <w:pStyle w:val="NormalBold"/>
      </w:pPr>
      <w:r w:rsidRPr="0042661A">
        <w:rPr>
          <w:rStyle w:val="HideTWBExt"/>
          <w:b w:val="0"/>
        </w:rPr>
        <w:t>&lt;/RepeatBlock-By&gt;</w:t>
      </w:r>
    </w:p>
    <w:p w14:paraId="4ED4FFE8"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C6A3954" w14:textId="77777777" w:rsidR="0072682D" w:rsidRPr="0042661A" w:rsidRDefault="0072682D" w:rsidP="0072682D">
      <w:pPr>
        <w:pStyle w:val="NormalBold"/>
      </w:pPr>
      <w:r w:rsidRPr="0042661A">
        <w:rPr>
          <w:rStyle w:val="HideTWBExt"/>
          <w:b w:val="0"/>
        </w:rPr>
        <w:t>&lt;Article&gt;</w:t>
      </w:r>
      <w:r w:rsidRPr="0042661A">
        <w:t>Punkt 14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BDB8C96" w14:textId="77777777" w:rsidTr="00DB2E0C">
        <w:trPr>
          <w:trHeight w:hRule="exact" w:val="240"/>
          <w:jc w:val="center"/>
        </w:trPr>
        <w:tc>
          <w:tcPr>
            <w:tcW w:w="9752" w:type="dxa"/>
            <w:gridSpan w:val="2"/>
            <w:tcBorders>
              <w:top w:val="nil"/>
              <w:left w:val="nil"/>
              <w:bottom w:val="nil"/>
              <w:right w:val="nil"/>
            </w:tcBorders>
          </w:tcPr>
          <w:p w14:paraId="72262161" w14:textId="77777777" w:rsidR="0072682D" w:rsidRPr="0042661A" w:rsidRDefault="0072682D" w:rsidP="00DB2E0C"/>
        </w:tc>
      </w:tr>
      <w:tr w:rsidR="00175DED" w:rsidRPr="0042661A" w14:paraId="1A5A3E54" w14:textId="77777777" w:rsidTr="00DB2E0C">
        <w:trPr>
          <w:trHeight w:val="240"/>
          <w:jc w:val="center"/>
        </w:trPr>
        <w:tc>
          <w:tcPr>
            <w:tcW w:w="4876" w:type="dxa"/>
            <w:tcBorders>
              <w:top w:val="nil"/>
              <w:left w:val="nil"/>
              <w:bottom w:val="nil"/>
              <w:right w:val="nil"/>
            </w:tcBorders>
          </w:tcPr>
          <w:p w14:paraId="70AD2431"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D525381" w14:textId="77777777" w:rsidR="0072682D" w:rsidRPr="0042661A" w:rsidRDefault="0072682D" w:rsidP="00DB2E0C">
            <w:pPr>
              <w:pStyle w:val="AmColumnHeading"/>
            </w:pPr>
            <w:r w:rsidRPr="0042661A">
              <w:t>Muudatusettepanek</w:t>
            </w:r>
          </w:p>
        </w:tc>
      </w:tr>
      <w:tr w:rsidR="00175DED" w:rsidRPr="0042661A" w14:paraId="7B3FC8D9" w14:textId="77777777" w:rsidTr="00DB2E0C">
        <w:trPr>
          <w:jc w:val="center"/>
        </w:trPr>
        <w:tc>
          <w:tcPr>
            <w:tcW w:w="4876" w:type="dxa"/>
            <w:tcBorders>
              <w:top w:val="nil"/>
              <w:left w:val="nil"/>
              <w:bottom w:val="nil"/>
              <w:right w:val="nil"/>
            </w:tcBorders>
          </w:tcPr>
          <w:p w14:paraId="1315D46A" w14:textId="77777777" w:rsidR="0072682D" w:rsidRPr="0042661A" w:rsidRDefault="0072682D" w:rsidP="00DB2E0C">
            <w:pPr>
              <w:pStyle w:val="Normal6a"/>
            </w:pPr>
          </w:p>
        </w:tc>
        <w:tc>
          <w:tcPr>
            <w:tcW w:w="4876" w:type="dxa"/>
            <w:tcBorders>
              <w:top w:val="nil"/>
              <w:left w:val="nil"/>
              <w:bottom w:val="nil"/>
              <w:right w:val="nil"/>
            </w:tcBorders>
          </w:tcPr>
          <w:p w14:paraId="4782AD51" w14:textId="77777777" w:rsidR="0072682D" w:rsidRPr="0042661A" w:rsidRDefault="0072682D" w:rsidP="00DB2E0C">
            <w:pPr>
              <w:pStyle w:val="Normal6a"/>
            </w:pPr>
            <w:r w:rsidRPr="0042661A">
              <w:rPr>
                <w:b/>
                <w:i/>
              </w:rPr>
              <w:t>14b.</w:t>
            </w:r>
            <w:r w:rsidRPr="0042661A">
              <w:tab/>
            </w:r>
            <w:r w:rsidRPr="0042661A">
              <w:rPr>
                <w:b/>
                <w:i/>
              </w:rPr>
              <w:t>kutsub komisjoni ja liikmesriike üles tugevdama eakate hooldamisel sooteadlikku poliitikat, tunnistades, et naised moodustavad enamiku hooldust vajavatest eakatest; rõhutab vajadust tagada kättesaadavad, taskukohased ja kvaliteetsed pikaajalise hoolduse teenused, mis austavad eakate naiste väärikust, autonoomiat ja tervist;</w:t>
            </w:r>
          </w:p>
        </w:tc>
      </w:tr>
    </w:tbl>
    <w:p w14:paraId="59093786"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1A3F1E9" w14:textId="77777777" w:rsidR="0072682D" w:rsidRPr="0042661A" w:rsidRDefault="0072682D" w:rsidP="0072682D">
      <w:r w:rsidRPr="0042661A">
        <w:rPr>
          <w:rStyle w:val="HideTWBExt"/>
        </w:rPr>
        <w:t>&lt;/Amend&gt;</w:t>
      </w:r>
    </w:p>
    <w:p w14:paraId="12239ED9"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433</w:t>
      </w:r>
      <w:r w:rsidRPr="0042661A">
        <w:rPr>
          <w:rStyle w:val="HideTWBExt"/>
          <w:b w:val="0"/>
        </w:rPr>
        <w:t>&lt;/NumAm&gt;</w:t>
      </w:r>
    </w:p>
    <w:p w14:paraId="7B91AF50"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1EFF9104" w14:textId="77777777" w:rsidR="0072682D" w:rsidRPr="0042661A" w:rsidRDefault="0072682D" w:rsidP="0072682D">
      <w:pPr>
        <w:pStyle w:val="NormalBold"/>
      </w:pPr>
      <w:r w:rsidRPr="0042661A">
        <w:rPr>
          <w:rStyle w:val="HideTWBExt"/>
          <w:b w:val="0"/>
        </w:rPr>
        <w:t>&lt;/RepeatBlock-By&gt;</w:t>
      </w:r>
    </w:p>
    <w:p w14:paraId="4D6B1128"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F7E090B" w14:textId="77777777" w:rsidR="0072682D" w:rsidRPr="0042661A" w:rsidRDefault="0072682D" w:rsidP="0072682D">
      <w:pPr>
        <w:pStyle w:val="NormalBold"/>
      </w:pPr>
      <w:r w:rsidRPr="0042661A">
        <w:rPr>
          <w:rStyle w:val="HideTWBExt"/>
          <w:b w:val="0"/>
        </w:rPr>
        <w:t>&lt;Article&gt;</w:t>
      </w:r>
      <w:r w:rsidRPr="0042661A">
        <w:t>Punkt 14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2192C1C" w14:textId="77777777" w:rsidTr="00DB2E0C">
        <w:trPr>
          <w:trHeight w:hRule="exact" w:val="240"/>
          <w:jc w:val="center"/>
        </w:trPr>
        <w:tc>
          <w:tcPr>
            <w:tcW w:w="9752" w:type="dxa"/>
            <w:gridSpan w:val="2"/>
            <w:tcBorders>
              <w:top w:val="nil"/>
              <w:left w:val="nil"/>
              <w:bottom w:val="nil"/>
              <w:right w:val="nil"/>
            </w:tcBorders>
          </w:tcPr>
          <w:p w14:paraId="412DB8D9" w14:textId="77777777" w:rsidR="0072682D" w:rsidRPr="0042661A" w:rsidRDefault="0072682D" w:rsidP="00DB2E0C"/>
        </w:tc>
      </w:tr>
      <w:tr w:rsidR="00175DED" w:rsidRPr="0042661A" w14:paraId="321D805F" w14:textId="77777777" w:rsidTr="00DB2E0C">
        <w:trPr>
          <w:trHeight w:val="240"/>
          <w:jc w:val="center"/>
        </w:trPr>
        <w:tc>
          <w:tcPr>
            <w:tcW w:w="4876" w:type="dxa"/>
            <w:tcBorders>
              <w:top w:val="nil"/>
              <w:left w:val="nil"/>
              <w:bottom w:val="nil"/>
              <w:right w:val="nil"/>
            </w:tcBorders>
          </w:tcPr>
          <w:p w14:paraId="6ABDE86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2892357" w14:textId="77777777" w:rsidR="0072682D" w:rsidRPr="0042661A" w:rsidRDefault="0072682D" w:rsidP="00DB2E0C">
            <w:pPr>
              <w:pStyle w:val="AmColumnHeading"/>
            </w:pPr>
            <w:r w:rsidRPr="0042661A">
              <w:t>Muudatusettepanek</w:t>
            </w:r>
          </w:p>
        </w:tc>
      </w:tr>
      <w:tr w:rsidR="00175DED" w:rsidRPr="0042661A" w14:paraId="19A34944" w14:textId="77777777" w:rsidTr="00DB2E0C">
        <w:trPr>
          <w:jc w:val="center"/>
        </w:trPr>
        <w:tc>
          <w:tcPr>
            <w:tcW w:w="4876" w:type="dxa"/>
            <w:tcBorders>
              <w:top w:val="nil"/>
              <w:left w:val="nil"/>
              <w:bottom w:val="nil"/>
              <w:right w:val="nil"/>
            </w:tcBorders>
          </w:tcPr>
          <w:p w14:paraId="30D28618" w14:textId="77777777" w:rsidR="0072682D" w:rsidRPr="0042661A" w:rsidRDefault="0072682D" w:rsidP="00DB2E0C">
            <w:pPr>
              <w:pStyle w:val="Normal6a"/>
            </w:pPr>
          </w:p>
        </w:tc>
        <w:tc>
          <w:tcPr>
            <w:tcW w:w="4876" w:type="dxa"/>
            <w:tcBorders>
              <w:top w:val="nil"/>
              <w:left w:val="nil"/>
              <w:bottom w:val="nil"/>
              <w:right w:val="nil"/>
            </w:tcBorders>
          </w:tcPr>
          <w:p w14:paraId="176F086F" w14:textId="77777777" w:rsidR="0072682D" w:rsidRPr="0042661A" w:rsidRDefault="0072682D" w:rsidP="00DB2E0C">
            <w:pPr>
              <w:pStyle w:val="Normal6a"/>
            </w:pPr>
            <w:r w:rsidRPr="0042661A">
              <w:rPr>
                <w:b/>
                <w:i/>
              </w:rPr>
              <w:t>14b.</w:t>
            </w:r>
            <w:r w:rsidRPr="0042661A">
              <w:tab/>
            </w:r>
            <w:r w:rsidRPr="0042661A">
              <w:rPr>
                <w:b/>
                <w:i/>
              </w:rPr>
              <w:t>nõuab tungivalt, et liikmesriigid soodustaksid toksiinivabade ja korduskasutatavate menstruatsioonitoodete laialdast kättesaadavust, eelkõige suurtes jaemüügipunktides ja apteekides kogu riigis, millega kaasneksid teadlikkuse suurendamise meetmed korduskasutatavate menstruatsioonitoodete eeliste kohta võrreldes ühekordselt kasutatavate toodetega;</w:t>
            </w:r>
          </w:p>
        </w:tc>
      </w:tr>
    </w:tbl>
    <w:p w14:paraId="283E7F5C"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0A8B51B" w14:textId="77777777" w:rsidR="0072682D" w:rsidRPr="0042661A" w:rsidRDefault="0072682D" w:rsidP="0072682D">
      <w:r w:rsidRPr="0042661A">
        <w:rPr>
          <w:rStyle w:val="HideTWBExt"/>
        </w:rPr>
        <w:t>&lt;/Amend&gt;</w:t>
      </w:r>
    </w:p>
    <w:p w14:paraId="38F6DC95"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434</w:t>
      </w:r>
      <w:r w:rsidRPr="0042661A">
        <w:rPr>
          <w:rStyle w:val="HideTWBExt"/>
          <w:b w:val="0"/>
        </w:rPr>
        <w:t>&lt;/NumAm&gt;</w:t>
      </w:r>
    </w:p>
    <w:p w14:paraId="7179232E"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4F47A0DC" w14:textId="77777777" w:rsidR="0072682D" w:rsidRPr="0042661A" w:rsidRDefault="0072682D" w:rsidP="0072682D">
      <w:pPr>
        <w:pStyle w:val="NormalBold"/>
      </w:pPr>
      <w:r w:rsidRPr="0042661A">
        <w:rPr>
          <w:rStyle w:val="HideTWBExt"/>
          <w:b w:val="0"/>
        </w:rPr>
        <w:t>&lt;/RepeatBlock-By&gt;</w:t>
      </w:r>
    </w:p>
    <w:p w14:paraId="09F2E939"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6E9E641" w14:textId="77777777" w:rsidR="0072682D" w:rsidRPr="0042661A" w:rsidRDefault="0072682D" w:rsidP="0072682D">
      <w:pPr>
        <w:pStyle w:val="NormalBold"/>
      </w:pPr>
      <w:r w:rsidRPr="0042661A">
        <w:rPr>
          <w:rStyle w:val="HideTWBExt"/>
          <w:b w:val="0"/>
        </w:rPr>
        <w:t>&lt;Article&gt;</w:t>
      </w:r>
      <w:r w:rsidRPr="0042661A">
        <w:t>Punkt 14 c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489954B" w14:textId="77777777" w:rsidTr="00DB2E0C">
        <w:trPr>
          <w:trHeight w:hRule="exact" w:val="240"/>
          <w:jc w:val="center"/>
        </w:trPr>
        <w:tc>
          <w:tcPr>
            <w:tcW w:w="9752" w:type="dxa"/>
            <w:gridSpan w:val="2"/>
            <w:tcBorders>
              <w:top w:val="nil"/>
              <w:left w:val="nil"/>
              <w:bottom w:val="nil"/>
              <w:right w:val="nil"/>
            </w:tcBorders>
          </w:tcPr>
          <w:p w14:paraId="16332E72" w14:textId="77777777" w:rsidR="0072682D" w:rsidRPr="0042661A" w:rsidRDefault="0072682D" w:rsidP="00DB2E0C"/>
        </w:tc>
      </w:tr>
      <w:tr w:rsidR="00175DED" w:rsidRPr="0042661A" w14:paraId="380C82AE" w14:textId="77777777" w:rsidTr="00DB2E0C">
        <w:trPr>
          <w:trHeight w:val="240"/>
          <w:jc w:val="center"/>
        </w:trPr>
        <w:tc>
          <w:tcPr>
            <w:tcW w:w="4876" w:type="dxa"/>
            <w:tcBorders>
              <w:top w:val="nil"/>
              <w:left w:val="nil"/>
              <w:bottom w:val="nil"/>
              <w:right w:val="nil"/>
            </w:tcBorders>
          </w:tcPr>
          <w:p w14:paraId="6D313BD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4D12F33" w14:textId="77777777" w:rsidR="0072682D" w:rsidRPr="0042661A" w:rsidRDefault="0072682D" w:rsidP="00DB2E0C">
            <w:pPr>
              <w:pStyle w:val="AmColumnHeading"/>
            </w:pPr>
            <w:r w:rsidRPr="0042661A">
              <w:t>Muudatusettepanek</w:t>
            </w:r>
          </w:p>
        </w:tc>
      </w:tr>
      <w:tr w:rsidR="00175DED" w:rsidRPr="0042661A" w14:paraId="720A1AB1" w14:textId="77777777" w:rsidTr="00DB2E0C">
        <w:trPr>
          <w:jc w:val="center"/>
        </w:trPr>
        <w:tc>
          <w:tcPr>
            <w:tcW w:w="4876" w:type="dxa"/>
            <w:tcBorders>
              <w:top w:val="nil"/>
              <w:left w:val="nil"/>
              <w:bottom w:val="nil"/>
              <w:right w:val="nil"/>
            </w:tcBorders>
          </w:tcPr>
          <w:p w14:paraId="52FE2E2B" w14:textId="77777777" w:rsidR="0072682D" w:rsidRPr="0042661A" w:rsidRDefault="0072682D" w:rsidP="00DB2E0C">
            <w:pPr>
              <w:pStyle w:val="Normal6a"/>
            </w:pPr>
          </w:p>
        </w:tc>
        <w:tc>
          <w:tcPr>
            <w:tcW w:w="4876" w:type="dxa"/>
            <w:tcBorders>
              <w:top w:val="nil"/>
              <w:left w:val="nil"/>
              <w:bottom w:val="nil"/>
              <w:right w:val="nil"/>
            </w:tcBorders>
          </w:tcPr>
          <w:p w14:paraId="7C3E031B" w14:textId="77777777" w:rsidR="0072682D" w:rsidRPr="0042661A" w:rsidRDefault="0072682D" w:rsidP="00DB2E0C">
            <w:pPr>
              <w:pStyle w:val="Normal6a"/>
            </w:pPr>
            <w:r w:rsidRPr="0042661A">
              <w:rPr>
                <w:b/>
                <w:i/>
              </w:rPr>
              <w:t>14c.</w:t>
            </w:r>
            <w:r w:rsidRPr="0042661A">
              <w:tab/>
            </w:r>
            <w:r w:rsidRPr="0042661A">
              <w:rPr>
                <w:b/>
                <w:i/>
              </w:rPr>
              <w:t>kutsub komisjoni ja liikmesriike üles tunnistama mitteametlike hooldajate ja valdavalt naissoost pikaajalise hoolduse töötajate terviseriske ja nendega tegelema; rõhutab, et pidev füüsiline ja emotsionaalne koormus, krooniline stress, sotsiaalne eraldatus ja enese hooletusse jätmine seavad hooldajad suuremasse vaimse ja füüsilise tervise probleemide ohtu; rõhutab, et hooldajatele, kes on valdavalt naised, tuleb tagada rahaline toetus, paindlik töökorraldus, hoolduspuhkus ja juurdepääs piisavatele täiendavatele hooldusteenustele, sealhulgas sihipärastele pidevatele tervishoiuprogrammidele koos korrapäraste kontrollidega, samuti nõustamisele, vastastikusele toele ja rehabilitatsioonile nii hooldaja kui ka hooldatava jaoks; rõhutab, kui oluline on tagada hooldajatele seaduslik õigus piisavale vabale isiklikule ajale ning soodustada enesearengut ja valikuvabadust isikliku eelarvestamise ja kogukonnapõhise hoolduse kaudu;</w:t>
            </w:r>
          </w:p>
        </w:tc>
      </w:tr>
    </w:tbl>
    <w:p w14:paraId="08AEEA1F"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9585771" w14:textId="77777777" w:rsidR="0072682D" w:rsidRPr="0042661A" w:rsidRDefault="0072682D" w:rsidP="0072682D">
      <w:r w:rsidRPr="0042661A">
        <w:rPr>
          <w:rStyle w:val="HideTWBExt"/>
        </w:rPr>
        <w:t>&lt;/Amend&gt;</w:t>
      </w:r>
    </w:p>
    <w:p w14:paraId="48CDF6F1"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435</w:t>
      </w:r>
      <w:r w:rsidRPr="0042661A">
        <w:rPr>
          <w:rStyle w:val="HideTWBExt"/>
          <w:b w:val="0"/>
        </w:rPr>
        <w:t>&lt;/NumAm&gt;</w:t>
      </w:r>
    </w:p>
    <w:p w14:paraId="2087534B"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029332A0" w14:textId="77777777" w:rsidR="0072682D" w:rsidRPr="0042661A" w:rsidRDefault="0072682D" w:rsidP="0072682D">
      <w:pPr>
        <w:pStyle w:val="NormalBold"/>
      </w:pPr>
      <w:r w:rsidRPr="0042661A">
        <w:rPr>
          <w:rStyle w:val="HideTWBExt"/>
          <w:b w:val="0"/>
        </w:rPr>
        <w:t>&lt;/RepeatBlock-By&gt;</w:t>
      </w:r>
    </w:p>
    <w:p w14:paraId="6409D773"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89B40E0" w14:textId="77777777" w:rsidR="0072682D" w:rsidRPr="0042661A" w:rsidRDefault="0072682D" w:rsidP="0072682D">
      <w:pPr>
        <w:pStyle w:val="NormalBold"/>
      </w:pPr>
      <w:r w:rsidRPr="0042661A">
        <w:rPr>
          <w:rStyle w:val="HideTWBExt"/>
          <w:b w:val="0"/>
        </w:rPr>
        <w:t>&lt;Article&gt;</w:t>
      </w:r>
      <w:r w:rsidRPr="0042661A">
        <w:t>Punkt 15</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396997F" w14:textId="77777777" w:rsidTr="00DB2E0C">
        <w:trPr>
          <w:trHeight w:hRule="exact" w:val="240"/>
          <w:jc w:val="center"/>
        </w:trPr>
        <w:tc>
          <w:tcPr>
            <w:tcW w:w="9752" w:type="dxa"/>
            <w:gridSpan w:val="2"/>
            <w:tcBorders>
              <w:top w:val="nil"/>
              <w:left w:val="nil"/>
              <w:bottom w:val="nil"/>
              <w:right w:val="nil"/>
            </w:tcBorders>
          </w:tcPr>
          <w:p w14:paraId="2714CA03" w14:textId="77777777" w:rsidR="0072682D" w:rsidRPr="0042661A" w:rsidRDefault="0072682D" w:rsidP="00DB2E0C"/>
        </w:tc>
      </w:tr>
      <w:tr w:rsidR="00175DED" w:rsidRPr="0042661A" w14:paraId="27B0FC42" w14:textId="77777777" w:rsidTr="00DB2E0C">
        <w:trPr>
          <w:trHeight w:val="240"/>
          <w:jc w:val="center"/>
        </w:trPr>
        <w:tc>
          <w:tcPr>
            <w:tcW w:w="4876" w:type="dxa"/>
            <w:tcBorders>
              <w:top w:val="nil"/>
              <w:left w:val="nil"/>
              <w:bottom w:val="nil"/>
              <w:right w:val="nil"/>
            </w:tcBorders>
          </w:tcPr>
          <w:p w14:paraId="238B971F"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D314F03" w14:textId="77777777" w:rsidR="0072682D" w:rsidRPr="0042661A" w:rsidRDefault="0072682D" w:rsidP="00DB2E0C">
            <w:pPr>
              <w:pStyle w:val="AmColumnHeading"/>
            </w:pPr>
            <w:r w:rsidRPr="0042661A">
              <w:t>Muudatusettepanek</w:t>
            </w:r>
          </w:p>
        </w:tc>
      </w:tr>
      <w:tr w:rsidR="00175DED" w:rsidRPr="0042661A" w14:paraId="5C22D150" w14:textId="77777777" w:rsidTr="00DB2E0C">
        <w:trPr>
          <w:jc w:val="center"/>
        </w:trPr>
        <w:tc>
          <w:tcPr>
            <w:tcW w:w="4876" w:type="dxa"/>
            <w:tcBorders>
              <w:top w:val="nil"/>
              <w:left w:val="nil"/>
              <w:bottom w:val="nil"/>
              <w:right w:val="nil"/>
            </w:tcBorders>
          </w:tcPr>
          <w:p w14:paraId="4BCA4578" w14:textId="77777777" w:rsidR="0072682D" w:rsidRPr="0042661A" w:rsidRDefault="0072682D" w:rsidP="00DB2E0C">
            <w:pPr>
              <w:pStyle w:val="Normal6a"/>
            </w:pPr>
            <w:r w:rsidRPr="0042661A">
              <w:t>15.</w:t>
            </w:r>
            <w:r w:rsidRPr="0042661A">
              <w:tab/>
              <w:t>nõuab tungivalt, et komisjon kasutaks tulevast soolise võrdõiguslikkuse strateegiat aastateks 2026–2030, et pakkuda välja konkreetsed meetmed, milles seatakse esikohale investeeringud soospetsiifilistesse terviseprobleemidesse; rõhutab, et soospetsiifilistesse terviseprobleemidesse investeerimine peaks kajastama nende tõsidust ja levimust;</w:t>
            </w:r>
          </w:p>
        </w:tc>
        <w:tc>
          <w:tcPr>
            <w:tcW w:w="4876" w:type="dxa"/>
            <w:tcBorders>
              <w:top w:val="nil"/>
              <w:left w:val="nil"/>
              <w:bottom w:val="nil"/>
              <w:right w:val="nil"/>
            </w:tcBorders>
          </w:tcPr>
          <w:p w14:paraId="29D7F01A" w14:textId="77777777" w:rsidR="0072682D" w:rsidRPr="0042661A" w:rsidRDefault="0072682D" w:rsidP="00DB2E0C">
            <w:pPr>
              <w:pStyle w:val="Normal6a"/>
            </w:pPr>
            <w:r w:rsidRPr="0042661A">
              <w:t>15.</w:t>
            </w:r>
            <w:r w:rsidRPr="0042661A">
              <w:tab/>
              <w:t xml:space="preserve">nõuab tungivalt, et komisjon kasutaks tulevast soolise võrdõiguslikkuse strateegiat aastateks 2026–2030, et pakkuda välja konkreetsed meetmed, milles seatakse esikohale </w:t>
            </w:r>
            <w:r w:rsidRPr="0042661A">
              <w:rPr>
                <w:b/>
                <w:bCs/>
                <w:i/>
                <w:iCs/>
              </w:rPr>
              <w:t>sihtotstarbelised ja sihipärased</w:t>
            </w:r>
            <w:r w:rsidRPr="0042661A">
              <w:t xml:space="preserve"> investeeringud soospetsiifilistesse terviseprobleemidesse; rõhutab, et soospetsiifilistesse terviseprobleemidesse investeerimine peaks kajastama nende tõsidust ja levimust;</w:t>
            </w:r>
            <w:r w:rsidRPr="0042661A">
              <w:rPr>
                <w:b/>
                <w:i/>
              </w:rPr>
              <w:t> nõuab tungivalt, et komisjon lisaks konkreetsed meetmed edendamaks seksuaal- ja reproduktiivtervise ning seonduvate õiguste kogu spektrit, sealhulgas annaks liikmesriikidele soovitusi seksuaal- ja reproduktiivtervise ning seonduvate õiguste, viljatusravi kättesaadavuse, kahjulike tavade ning sünnitusabiga seotud ja günekoloogilise vägivalla kõigi vormide vastu võitlemise ning põhjaliku seksuaalhariduse pakkumise kohta kooskõlas WHO ja UNESCO rahvusvaheliste inimõiguste ja rahvatervise standarditega;</w:t>
            </w:r>
          </w:p>
        </w:tc>
      </w:tr>
    </w:tbl>
    <w:p w14:paraId="3EC4C8EC"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E5CDDED" w14:textId="77777777" w:rsidR="0072682D" w:rsidRPr="0042661A" w:rsidRDefault="0072682D" w:rsidP="0072682D">
      <w:r w:rsidRPr="0042661A">
        <w:rPr>
          <w:rStyle w:val="HideTWBExt"/>
        </w:rPr>
        <w:t>&lt;/Amend&gt;</w:t>
      </w:r>
    </w:p>
    <w:p w14:paraId="72F73B4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436</w:t>
      </w:r>
      <w:r w:rsidRPr="0042661A">
        <w:rPr>
          <w:rStyle w:val="HideTWBExt"/>
          <w:b w:val="0"/>
        </w:rPr>
        <w:t>&lt;/NumAm&gt;</w:t>
      </w:r>
    </w:p>
    <w:p w14:paraId="11AB3379" w14:textId="77777777" w:rsidR="0072682D" w:rsidRPr="0042661A" w:rsidRDefault="0072682D" w:rsidP="0072682D">
      <w:pPr>
        <w:pStyle w:val="NormalBold"/>
      </w:pPr>
      <w:r w:rsidRPr="0042661A">
        <w:rPr>
          <w:rStyle w:val="HideTWBExt"/>
          <w:b w:val="0"/>
        </w:rPr>
        <w:t>&lt;RepeatBlock-By&gt;&lt;Members&gt;</w:t>
      </w:r>
      <w:r w:rsidRPr="0042661A">
        <w:t xml:space="preserve">Ewa </w:t>
      </w:r>
      <w:proofErr w:type="spellStart"/>
      <w:r w:rsidRPr="0042661A">
        <w:t>Kopacz</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6FE2607A" w14:textId="77777777" w:rsidR="0072682D" w:rsidRPr="0042661A" w:rsidRDefault="0072682D" w:rsidP="0072682D">
      <w:pPr>
        <w:pStyle w:val="NormalBold"/>
      </w:pPr>
      <w:r w:rsidRPr="0042661A">
        <w:rPr>
          <w:rStyle w:val="HideTWBExt"/>
          <w:b w:val="0"/>
        </w:rPr>
        <w:t>&lt;/RepeatBlock-By&gt;</w:t>
      </w:r>
    </w:p>
    <w:p w14:paraId="5A9C1903"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1786920" w14:textId="77777777" w:rsidR="0072682D" w:rsidRPr="0042661A" w:rsidRDefault="0072682D" w:rsidP="0072682D">
      <w:pPr>
        <w:pStyle w:val="NormalBold"/>
      </w:pPr>
      <w:r w:rsidRPr="0042661A">
        <w:rPr>
          <w:rStyle w:val="HideTWBExt"/>
          <w:b w:val="0"/>
        </w:rPr>
        <w:t>&lt;Article&gt;</w:t>
      </w:r>
      <w:r w:rsidRPr="0042661A">
        <w:t>Punkt 15</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E9FDC3F" w14:textId="77777777" w:rsidTr="00DB2E0C">
        <w:trPr>
          <w:trHeight w:hRule="exact" w:val="240"/>
          <w:jc w:val="center"/>
        </w:trPr>
        <w:tc>
          <w:tcPr>
            <w:tcW w:w="9752" w:type="dxa"/>
            <w:gridSpan w:val="2"/>
            <w:tcBorders>
              <w:top w:val="nil"/>
              <w:left w:val="nil"/>
              <w:bottom w:val="nil"/>
              <w:right w:val="nil"/>
            </w:tcBorders>
          </w:tcPr>
          <w:p w14:paraId="7365ACB7" w14:textId="77777777" w:rsidR="0072682D" w:rsidRPr="0042661A" w:rsidRDefault="0072682D" w:rsidP="00DB2E0C"/>
        </w:tc>
      </w:tr>
      <w:tr w:rsidR="00175DED" w:rsidRPr="0042661A" w14:paraId="241CE740" w14:textId="77777777" w:rsidTr="00DB2E0C">
        <w:trPr>
          <w:trHeight w:val="240"/>
          <w:jc w:val="center"/>
        </w:trPr>
        <w:tc>
          <w:tcPr>
            <w:tcW w:w="4876" w:type="dxa"/>
            <w:tcBorders>
              <w:top w:val="nil"/>
              <w:left w:val="nil"/>
              <w:bottom w:val="nil"/>
              <w:right w:val="nil"/>
            </w:tcBorders>
          </w:tcPr>
          <w:p w14:paraId="75D128C9"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416A74B" w14:textId="77777777" w:rsidR="0072682D" w:rsidRPr="0042661A" w:rsidRDefault="0072682D" w:rsidP="00DB2E0C">
            <w:pPr>
              <w:pStyle w:val="AmColumnHeading"/>
            </w:pPr>
            <w:r w:rsidRPr="0042661A">
              <w:t>Muudatusettepanek</w:t>
            </w:r>
          </w:p>
        </w:tc>
      </w:tr>
      <w:tr w:rsidR="00175DED" w:rsidRPr="0042661A" w14:paraId="54A2047E" w14:textId="77777777" w:rsidTr="00DB2E0C">
        <w:trPr>
          <w:jc w:val="center"/>
        </w:trPr>
        <w:tc>
          <w:tcPr>
            <w:tcW w:w="4876" w:type="dxa"/>
            <w:tcBorders>
              <w:top w:val="nil"/>
              <w:left w:val="nil"/>
              <w:bottom w:val="nil"/>
              <w:right w:val="nil"/>
            </w:tcBorders>
          </w:tcPr>
          <w:p w14:paraId="03E05799" w14:textId="77777777" w:rsidR="0072682D" w:rsidRPr="0042661A" w:rsidRDefault="0072682D" w:rsidP="00DB2E0C">
            <w:pPr>
              <w:pStyle w:val="Normal6a"/>
            </w:pPr>
            <w:r w:rsidRPr="0042661A">
              <w:t>15.</w:t>
            </w:r>
            <w:r w:rsidRPr="0042661A">
              <w:tab/>
              <w:t>nõuab tungivalt, et komisjon kasutaks tulevast soolise võrdõiguslikkuse strateegiat aastateks 2026–2030, et pakkuda välja konkreetsed meetmed, milles seatakse esikohale investeeringud soospetsiifilistesse terviseprobleemidesse; rõhutab, et soospetsiifilistesse terviseprobleemidesse investeerimine peaks kajastama nende tõsidust ja levimust;</w:t>
            </w:r>
          </w:p>
        </w:tc>
        <w:tc>
          <w:tcPr>
            <w:tcW w:w="4876" w:type="dxa"/>
            <w:tcBorders>
              <w:top w:val="nil"/>
              <w:left w:val="nil"/>
              <w:bottom w:val="nil"/>
              <w:right w:val="nil"/>
            </w:tcBorders>
          </w:tcPr>
          <w:p w14:paraId="508D37C9" w14:textId="77777777" w:rsidR="0072682D" w:rsidRPr="0042661A" w:rsidRDefault="0072682D" w:rsidP="00DB2E0C">
            <w:pPr>
              <w:pStyle w:val="Normal6a"/>
            </w:pPr>
            <w:r w:rsidRPr="0042661A">
              <w:t>15.</w:t>
            </w:r>
            <w:r w:rsidRPr="0042661A">
              <w:tab/>
              <w:t xml:space="preserve">nõuab tungivalt, et komisjon kasutaks tulevast soolise võrdõiguslikkuse strateegiat aastateks 2026–2030, et pakkuda välja konkreetsed meetmed, milles seatakse esikohale investeeringud soospetsiifilistesse terviseprobleemidesse; rõhutab, et soospetsiifilistesse terviseprobleemidesse investeerimine peaks kajastama nende tõsidust ja levimust; </w:t>
            </w:r>
            <w:r w:rsidRPr="0042661A">
              <w:rPr>
                <w:b/>
                <w:i/>
              </w:rPr>
              <w:t>rõhutab lisaks seost naiste füüsilise ja vaimse heaolu vahel;</w:t>
            </w:r>
            <w:r w:rsidRPr="0042661A">
              <w:t xml:space="preserve"> </w:t>
            </w:r>
            <w:r w:rsidRPr="0042661A">
              <w:rPr>
                <w:b/>
                <w:i/>
              </w:rPr>
              <w:t>rõhutab, et nähtavad, kroonilised ja korduvad haigused vähendavad sageli märkimisväärselt naiste elukvaliteeti ning on seotud depressiooni ja sotsiaalse tõrjutusega haiguse põhjustatud häbimärgistamise tõttu;</w:t>
            </w:r>
            <w:r w:rsidRPr="0042661A">
              <w:t xml:space="preserve"> </w:t>
            </w:r>
            <w:r w:rsidRPr="0042661A">
              <w:rPr>
                <w:b/>
                <w:i/>
              </w:rPr>
              <w:t>juhib tähelepanu sellele, et strateegia peab hõlmama integreeritud lähenemisviisi ravile ning füüsilise ja vaimse tervise parandamise eesmärki;</w:t>
            </w:r>
          </w:p>
        </w:tc>
      </w:tr>
    </w:tbl>
    <w:p w14:paraId="669333E2"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{PL}</w:t>
      </w:r>
      <w:proofErr w:type="spellStart"/>
      <w:r w:rsidRPr="0042661A">
        <w:t>pl</w:t>
      </w:r>
      <w:proofErr w:type="spellEnd"/>
      <w:r w:rsidRPr="0042661A">
        <w:rPr>
          <w:rStyle w:val="HideTWBExt"/>
        </w:rPr>
        <w:t>&lt;/Original&gt;</w:t>
      </w:r>
    </w:p>
    <w:p w14:paraId="383A4456" w14:textId="77777777" w:rsidR="0072682D" w:rsidRPr="0042661A" w:rsidRDefault="0072682D" w:rsidP="0072682D">
      <w:r w:rsidRPr="0042661A">
        <w:rPr>
          <w:rStyle w:val="HideTWBExt"/>
        </w:rPr>
        <w:t>&lt;/Amend&gt;</w:t>
      </w:r>
    </w:p>
    <w:p w14:paraId="11C928B2"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437</w:t>
      </w:r>
      <w:r w:rsidRPr="0042661A">
        <w:rPr>
          <w:rStyle w:val="HideTWBExt"/>
          <w:b w:val="0"/>
        </w:rPr>
        <w:t>&lt;/NumAm&gt;</w:t>
      </w:r>
    </w:p>
    <w:p w14:paraId="6D2AFEC4"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257C97B2" w14:textId="77777777" w:rsidR="0072682D" w:rsidRPr="0042661A" w:rsidRDefault="0072682D" w:rsidP="0072682D">
      <w:pPr>
        <w:pStyle w:val="NormalBold"/>
      </w:pPr>
      <w:r w:rsidRPr="0042661A">
        <w:rPr>
          <w:rStyle w:val="HideTWBExt"/>
          <w:b w:val="0"/>
        </w:rPr>
        <w:t>&lt;/RepeatBlock-By&gt;</w:t>
      </w:r>
    </w:p>
    <w:p w14:paraId="37D4501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7128189" w14:textId="77777777" w:rsidR="0072682D" w:rsidRPr="0042661A" w:rsidRDefault="0072682D" w:rsidP="0072682D">
      <w:pPr>
        <w:pStyle w:val="NormalBold"/>
      </w:pPr>
      <w:r w:rsidRPr="0042661A">
        <w:rPr>
          <w:rStyle w:val="HideTWBExt"/>
          <w:b w:val="0"/>
        </w:rPr>
        <w:t>&lt;Article&gt;</w:t>
      </w:r>
      <w:r w:rsidRPr="0042661A">
        <w:t>Punkt 15</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5AA3C14" w14:textId="77777777" w:rsidTr="00DB2E0C">
        <w:trPr>
          <w:trHeight w:hRule="exact" w:val="240"/>
          <w:jc w:val="center"/>
        </w:trPr>
        <w:tc>
          <w:tcPr>
            <w:tcW w:w="9752" w:type="dxa"/>
            <w:gridSpan w:val="2"/>
            <w:tcBorders>
              <w:top w:val="nil"/>
              <w:left w:val="nil"/>
              <w:bottom w:val="nil"/>
              <w:right w:val="nil"/>
            </w:tcBorders>
          </w:tcPr>
          <w:p w14:paraId="4C006186" w14:textId="77777777" w:rsidR="0072682D" w:rsidRPr="0042661A" w:rsidRDefault="0072682D" w:rsidP="00DB2E0C"/>
        </w:tc>
      </w:tr>
      <w:tr w:rsidR="00175DED" w:rsidRPr="0042661A" w14:paraId="18003A03" w14:textId="77777777" w:rsidTr="00DB2E0C">
        <w:trPr>
          <w:trHeight w:val="240"/>
          <w:jc w:val="center"/>
        </w:trPr>
        <w:tc>
          <w:tcPr>
            <w:tcW w:w="4876" w:type="dxa"/>
            <w:tcBorders>
              <w:top w:val="nil"/>
              <w:left w:val="nil"/>
              <w:bottom w:val="nil"/>
              <w:right w:val="nil"/>
            </w:tcBorders>
          </w:tcPr>
          <w:p w14:paraId="2ECFA269"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E965322" w14:textId="77777777" w:rsidR="0072682D" w:rsidRPr="0042661A" w:rsidRDefault="0072682D" w:rsidP="00DB2E0C">
            <w:pPr>
              <w:pStyle w:val="AmColumnHeading"/>
            </w:pPr>
            <w:r w:rsidRPr="0042661A">
              <w:t>Muudatusettepanek</w:t>
            </w:r>
          </w:p>
        </w:tc>
      </w:tr>
      <w:tr w:rsidR="00175DED" w:rsidRPr="0042661A" w14:paraId="0416A443" w14:textId="77777777" w:rsidTr="00DB2E0C">
        <w:trPr>
          <w:jc w:val="center"/>
        </w:trPr>
        <w:tc>
          <w:tcPr>
            <w:tcW w:w="4876" w:type="dxa"/>
            <w:tcBorders>
              <w:top w:val="nil"/>
              <w:left w:val="nil"/>
              <w:bottom w:val="nil"/>
              <w:right w:val="nil"/>
            </w:tcBorders>
          </w:tcPr>
          <w:p w14:paraId="5BBE45E7" w14:textId="77777777" w:rsidR="0072682D" w:rsidRPr="0042661A" w:rsidRDefault="0072682D" w:rsidP="00DB2E0C">
            <w:pPr>
              <w:pStyle w:val="Normal6a"/>
            </w:pPr>
            <w:r w:rsidRPr="0042661A">
              <w:t>15.</w:t>
            </w:r>
            <w:r w:rsidRPr="0042661A">
              <w:tab/>
              <w:t>nõuab tungivalt, et komisjon kasutaks tulevast soolise võrdõiguslikkuse strateegiat aastateks 2026–2030, et pakkuda välja konkreetsed meetmed, milles seatakse esikohale investeeringud soospetsiifilistesse terviseprobleemidesse; rõhutab, et soospetsiifilistesse terviseprobleemidesse investeerimine peaks kajastama nende tõsidust ja levimust;</w:t>
            </w:r>
          </w:p>
        </w:tc>
        <w:tc>
          <w:tcPr>
            <w:tcW w:w="4876" w:type="dxa"/>
            <w:tcBorders>
              <w:top w:val="nil"/>
              <w:left w:val="nil"/>
              <w:bottom w:val="nil"/>
              <w:right w:val="nil"/>
            </w:tcBorders>
          </w:tcPr>
          <w:p w14:paraId="2D8C8D54" w14:textId="77777777" w:rsidR="0072682D" w:rsidRPr="0042661A" w:rsidRDefault="0072682D" w:rsidP="00DB2E0C">
            <w:pPr>
              <w:pStyle w:val="Normal6a"/>
            </w:pPr>
            <w:r w:rsidRPr="0042661A">
              <w:t>15.</w:t>
            </w:r>
            <w:r w:rsidRPr="0042661A">
              <w:tab/>
              <w:t xml:space="preserve">nõuab tungivalt, et komisjon kasutaks tulevast soolise võrdõiguslikkuse strateegiat aastateks 2026–2030, et pakkuda välja konkreetsed meetmed, milles seatakse esikohale investeeringud soospetsiifilistesse terviseprobleemidesse </w:t>
            </w:r>
            <w:r w:rsidRPr="0042661A">
              <w:rPr>
                <w:b/>
                <w:i/>
              </w:rPr>
              <w:t>ning seksuaal- ja reproduktiivtervisesse ning -õigustesse</w:t>
            </w:r>
            <w:r w:rsidRPr="0042661A">
              <w:t xml:space="preserve">; rõhutab, et soospetsiifilistesse terviseprobleemidesse investeerimine peaks kajastama nende tõsidust ja levimust </w:t>
            </w:r>
            <w:r w:rsidRPr="0042661A">
              <w:rPr>
                <w:b/>
                <w:i/>
              </w:rPr>
              <w:t>ning et seksuaal- ja reproduktiivtervise ning -õigustega seotud konkreetsed meetmed on vajalikud, et saavutada naiste õiguste tegevuskavas esitatud visioon</w:t>
            </w:r>
            <w:r w:rsidRPr="0042661A">
              <w:t>;</w:t>
            </w:r>
          </w:p>
        </w:tc>
      </w:tr>
    </w:tbl>
    <w:p w14:paraId="73A86286"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DD893C3" w14:textId="77777777" w:rsidR="0072682D" w:rsidRPr="0042661A" w:rsidRDefault="0072682D" w:rsidP="0072682D">
      <w:r w:rsidRPr="0042661A">
        <w:rPr>
          <w:rStyle w:val="HideTWBExt"/>
        </w:rPr>
        <w:t>&lt;/Amend&gt;</w:t>
      </w:r>
    </w:p>
    <w:p w14:paraId="338DF3D2"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438</w:t>
      </w:r>
      <w:r w:rsidRPr="0042661A">
        <w:rPr>
          <w:rStyle w:val="HideTWBExt"/>
          <w:b w:val="0"/>
        </w:rPr>
        <w:t>&lt;/NumAm&gt;</w:t>
      </w:r>
    </w:p>
    <w:p w14:paraId="67CF7F0D" w14:textId="77777777" w:rsidR="0072682D" w:rsidRPr="0042661A" w:rsidRDefault="0072682D" w:rsidP="0072682D">
      <w:pPr>
        <w:pStyle w:val="NormalBold"/>
      </w:pPr>
      <w:r w:rsidRPr="0042661A">
        <w:rPr>
          <w:rStyle w:val="HideTWBExt"/>
          <w:b w:val="0"/>
        </w:rPr>
        <w:t>&lt;RepeatBlock-By&gt;&lt;Members&gt;</w:t>
      </w:r>
      <w:r w:rsidRPr="0042661A">
        <w:t xml:space="preserve">Diana </w:t>
      </w:r>
      <w:proofErr w:type="spellStart"/>
      <w:r w:rsidRPr="0042661A">
        <w:t>Iovanovici</w:t>
      </w:r>
      <w:proofErr w:type="spellEnd"/>
      <w:r w:rsidRPr="0042661A">
        <w:t xml:space="preserve"> </w:t>
      </w:r>
      <w:proofErr w:type="spellStart"/>
      <w:r w:rsidRPr="0042661A">
        <w:t>Şoşoacă</w:t>
      </w:r>
      <w:proofErr w:type="spellEnd"/>
      <w:r w:rsidRPr="0042661A">
        <w:rPr>
          <w:rStyle w:val="HideTWBExt"/>
          <w:b w:val="0"/>
        </w:rPr>
        <w:t>&lt;/Members&gt;</w:t>
      </w:r>
    </w:p>
    <w:p w14:paraId="1E4A05AB" w14:textId="77777777" w:rsidR="0072682D" w:rsidRPr="0042661A" w:rsidRDefault="0072682D" w:rsidP="0072682D">
      <w:pPr>
        <w:pStyle w:val="NormalBold"/>
      </w:pPr>
      <w:r w:rsidRPr="0042661A">
        <w:rPr>
          <w:rStyle w:val="HideTWBExt"/>
          <w:b w:val="0"/>
        </w:rPr>
        <w:t>&lt;/RepeatBlock-By&gt;</w:t>
      </w:r>
    </w:p>
    <w:p w14:paraId="18C832D6"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352FAAE" w14:textId="77777777" w:rsidR="0072682D" w:rsidRPr="0042661A" w:rsidRDefault="0072682D" w:rsidP="0072682D">
      <w:pPr>
        <w:pStyle w:val="NormalBold"/>
      </w:pPr>
      <w:r w:rsidRPr="0042661A">
        <w:rPr>
          <w:rStyle w:val="HideTWBExt"/>
          <w:b w:val="0"/>
        </w:rPr>
        <w:t>&lt;Article&gt;</w:t>
      </w:r>
      <w:r w:rsidRPr="0042661A">
        <w:t>Punkt 15</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76C011C" w14:textId="77777777" w:rsidTr="00DB2E0C">
        <w:trPr>
          <w:trHeight w:hRule="exact" w:val="240"/>
          <w:jc w:val="center"/>
        </w:trPr>
        <w:tc>
          <w:tcPr>
            <w:tcW w:w="9752" w:type="dxa"/>
            <w:gridSpan w:val="2"/>
            <w:tcBorders>
              <w:top w:val="nil"/>
              <w:left w:val="nil"/>
              <w:bottom w:val="nil"/>
              <w:right w:val="nil"/>
            </w:tcBorders>
          </w:tcPr>
          <w:p w14:paraId="3167D53B" w14:textId="77777777" w:rsidR="0072682D" w:rsidRPr="0042661A" w:rsidRDefault="0072682D" w:rsidP="00DB2E0C"/>
        </w:tc>
      </w:tr>
      <w:tr w:rsidR="00175DED" w:rsidRPr="0042661A" w14:paraId="7E016867" w14:textId="77777777" w:rsidTr="00DB2E0C">
        <w:trPr>
          <w:trHeight w:val="240"/>
          <w:jc w:val="center"/>
        </w:trPr>
        <w:tc>
          <w:tcPr>
            <w:tcW w:w="4876" w:type="dxa"/>
            <w:tcBorders>
              <w:top w:val="nil"/>
              <w:left w:val="nil"/>
              <w:bottom w:val="nil"/>
              <w:right w:val="nil"/>
            </w:tcBorders>
          </w:tcPr>
          <w:p w14:paraId="057396B9"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E69DAF3" w14:textId="77777777" w:rsidR="0072682D" w:rsidRPr="0042661A" w:rsidRDefault="0072682D" w:rsidP="00DB2E0C">
            <w:pPr>
              <w:pStyle w:val="AmColumnHeading"/>
            </w:pPr>
            <w:r w:rsidRPr="0042661A">
              <w:t>Muudatusettepanek</w:t>
            </w:r>
          </w:p>
        </w:tc>
      </w:tr>
      <w:tr w:rsidR="00175DED" w:rsidRPr="0042661A" w14:paraId="57AB84F3" w14:textId="77777777" w:rsidTr="00DB2E0C">
        <w:trPr>
          <w:jc w:val="center"/>
        </w:trPr>
        <w:tc>
          <w:tcPr>
            <w:tcW w:w="4876" w:type="dxa"/>
            <w:tcBorders>
              <w:top w:val="nil"/>
              <w:left w:val="nil"/>
              <w:bottom w:val="nil"/>
              <w:right w:val="nil"/>
            </w:tcBorders>
          </w:tcPr>
          <w:p w14:paraId="170F263D" w14:textId="77777777" w:rsidR="0072682D" w:rsidRPr="0042661A" w:rsidRDefault="0072682D" w:rsidP="00DB2E0C">
            <w:pPr>
              <w:pStyle w:val="Normal6a"/>
            </w:pPr>
            <w:r w:rsidRPr="0042661A">
              <w:t>15.</w:t>
            </w:r>
            <w:r w:rsidRPr="0042661A">
              <w:tab/>
              <w:t>nõuab tungivalt, et komisjon kasutaks tulevast soolise võrdõiguslikkuse strateegiat aastateks 2026–2030, et pakkuda välja konkreetsed meetmed, milles seatakse esikohale investeeringud soospetsiifilistesse terviseprobleemidesse; rõhutab, et soospetsiifilistesse terviseprobleemidesse investeerimine peaks kajastama nende tõsidust ja levimust;</w:t>
            </w:r>
          </w:p>
        </w:tc>
        <w:tc>
          <w:tcPr>
            <w:tcW w:w="4876" w:type="dxa"/>
            <w:tcBorders>
              <w:top w:val="nil"/>
              <w:left w:val="nil"/>
              <w:bottom w:val="nil"/>
              <w:right w:val="nil"/>
            </w:tcBorders>
          </w:tcPr>
          <w:p w14:paraId="3B3ABE83" w14:textId="77777777" w:rsidR="0072682D" w:rsidRPr="0042661A" w:rsidRDefault="0072682D" w:rsidP="00DB2E0C">
            <w:pPr>
              <w:pStyle w:val="Normal6a"/>
            </w:pPr>
            <w:r w:rsidRPr="0042661A">
              <w:t>15.</w:t>
            </w:r>
            <w:r w:rsidRPr="0042661A">
              <w:tab/>
            </w:r>
            <w:r w:rsidRPr="0042661A">
              <w:rPr>
                <w:b/>
                <w:i/>
              </w:rPr>
              <w:t xml:space="preserve">nõuab tungivalt, et komisjon parandaks sooliselt </w:t>
            </w:r>
            <w:proofErr w:type="spellStart"/>
            <w:r w:rsidRPr="0042661A">
              <w:rPr>
                <w:b/>
                <w:i/>
              </w:rPr>
              <w:t>disagregeeritud</w:t>
            </w:r>
            <w:proofErr w:type="spellEnd"/>
            <w:r w:rsidRPr="0042661A">
              <w:rPr>
                <w:b/>
                <w:i/>
              </w:rPr>
              <w:t xml:space="preserve"> terviseandmete kogumist, et võimaldada õiglaste ja isikustatud ravimenetluste väljatöötamist;</w:t>
            </w:r>
            <w:r w:rsidRPr="0042661A">
              <w:t xml:space="preserve"> nõuab tungivalt, et komisjon kasutaks tulevast soolise võrdõiguslikkuse strateegiat aastateks 2026–2030, et pakkuda välja konkreetsed meetmed, milles seatakse esikohale investeeringud soospetsiifilistesse terviseprobleemidesse; rõhutab, et soospetsiifilistesse terviseprobleemidesse investeerimine peaks kajastama nende tõsidust ja levimust;</w:t>
            </w:r>
          </w:p>
        </w:tc>
      </w:tr>
    </w:tbl>
    <w:p w14:paraId="6A18448D"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{RO}</w:t>
      </w:r>
      <w:proofErr w:type="spellStart"/>
      <w:r w:rsidRPr="0042661A">
        <w:t>ro</w:t>
      </w:r>
      <w:proofErr w:type="spellEnd"/>
      <w:r w:rsidRPr="0042661A">
        <w:rPr>
          <w:rStyle w:val="HideTWBExt"/>
        </w:rPr>
        <w:t>&lt;/Original&gt;</w:t>
      </w:r>
    </w:p>
    <w:p w14:paraId="400AD31A" w14:textId="77777777" w:rsidR="0072682D" w:rsidRPr="0042661A" w:rsidRDefault="0072682D" w:rsidP="0072682D">
      <w:r w:rsidRPr="0042661A">
        <w:rPr>
          <w:rStyle w:val="HideTWBExt"/>
        </w:rPr>
        <w:t>&lt;/Amend&gt;</w:t>
      </w:r>
    </w:p>
    <w:p w14:paraId="40FE67F0"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439</w:t>
      </w:r>
      <w:r w:rsidRPr="0042661A">
        <w:rPr>
          <w:rStyle w:val="HideTWBExt"/>
          <w:b w:val="0"/>
        </w:rPr>
        <w:t>&lt;/NumAm&gt;</w:t>
      </w:r>
    </w:p>
    <w:p w14:paraId="7AE63368" w14:textId="77777777" w:rsidR="0072682D" w:rsidRPr="0042661A" w:rsidRDefault="0072682D" w:rsidP="0072682D">
      <w:pPr>
        <w:pStyle w:val="NormalBold"/>
      </w:pPr>
      <w:r w:rsidRPr="0042661A">
        <w:rPr>
          <w:rStyle w:val="HideTWBExt"/>
          <w:b w:val="0"/>
        </w:rPr>
        <w:t>&lt;RepeatBlock-By&gt;&lt;Members&gt;</w:t>
      </w:r>
      <w:proofErr w:type="spellStart"/>
      <w:r w:rsidRPr="0042661A">
        <w:t>Billy</w:t>
      </w:r>
      <w:proofErr w:type="spellEnd"/>
      <w:r w:rsidRPr="0042661A">
        <w:t xml:space="preserve"> </w:t>
      </w:r>
      <w:proofErr w:type="spellStart"/>
      <w:r w:rsidRPr="0042661A">
        <w:t>Kelleher</w:t>
      </w:r>
      <w:proofErr w:type="spellEnd"/>
      <w:r w:rsidRPr="0042661A">
        <w:t xml:space="preserve">, </w:t>
      </w:r>
      <w:proofErr w:type="spellStart"/>
      <w:r w:rsidRPr="0042661A">
        <w:t>Abir</w:t>
      </w:r>
      <w:proofErr w:type="spellEnd"/>
      <w:r w:rsidRPr="0042661A">
        <w:t xml:space="preserve"> Al-</w:t>
      </w:r>
      <w:proofErr w:type="spellStart"/>
      <w:r w:rsidRPr="0042661A">
        <w:t>Sahlani</w:t>
      </w:r>
      <w:proofErr w:type="spellEnd"/>
      <w:r w:rsidRPr="0042661A">
        <w:t xml:space="preserve">, Lucia </w:t>
      </w:r>
      <w:proofErr w:type="spellStart"/>
      <w:r w:rsidRPr="0042661A">
        <w:t>Yar</w:t>
      </w:r>
      <w:proofErr w:type="spellEnd"/>
      <w:r w:rsidRPr="0042661A">
        <w:t xml:space="preserve">, </w:t>
      </w:r>
      <w:proofErr w:type="spellStart"/>
      <w:r w:rsidRPr="0042661A">
        <w:t>Valérie</w:t>
      </w:r>
      <w:proofErr w:type="spellEnd"/>
      <w:r w:rsidRPr="0042661A">
        <w:t xml:space="preserve"> </w:t>
      </w:r>
      <w:proofErr w:type="spellStart"/>
      <w:r w:rsidRPr="0042661A">
        <w:t>Devaux</w:t>
      </w:r>
      <w:proofErr w:type="spellEnd"/>
      <w:r w:rsidRPr="0042661A">
        <w:t xml:space="preserve">, Veronika </w:t>
      </w:r>
      <w:proofErr w:type="spellStart"/>
      <w:r w:rsidRPr="0042661A">
        <w:t>Cifrová</w:t>
      </w:r>
      <w:proofErr w:type="spellEnd"/>
      <w:r w:rsidRPr="0042661A">
        <w:t xml:space="preserve"> </w:t>
      </w:r>
      <w:proofErr w:type="spellStart"/>
      <w:r w:rsidRPr="0042661A">
        <w:t>Ostrihoňová</w:t>
      </w:r>
      <w:proofErr w:type="spellEnd"/>
      <w:r w:rsidRPr="0042661A">
        <w:t xml:space="preserve">, </w:t>
      </w:r>
      <w:proofErr w:type="spellStart"/>
      <w:r w:rsidRPr="0042661A">
        <w:t>Raquel</w:t>
      </w:r>
      <w:proofErr w:type="spellEnd"/>
      <w:r w:rsidRPr="0042661A">
        <w:t xml:space="preserve"> </w:t>
      </w:r>
      <w:proofErr w:type="spellStart"/>
      <w:r w:rsidRPr="0042661A">
        <w:t>García</w:t>
      </w:r>
      <w:proofErr w:type="spellEnd"/>
      <w:r w:rsidRPr="0042661A">
        <w:t xml:space="preserve"> </w:t>
      </w:r>
      <w:proofErr w:type="spellStart"/>
      <w:r w:rsidRPr="0042661A">
        <w:t>Hermida</w:t>
      </w:r>
      <w:proofErr w:type="spellEnd"/>
      <w:r w:rsidRPr="0042661A">
        <w:t xml:space="preserve">-Van Der </w:t>
      </w:r>
      <w:proofErr w:type="spellStart"/>
      <w:r w:rsidRPr="0042661A">
        <w:t>Walle</w:t>
      </w:r>
      <w:proofErr w:type="spellEnd"/>
      <w:r w:rsidRPr="0042661A">
        <w:rPr>
          <w:rStyle w:val="HideTWBExt"/>
          <w:b w:val="0"/>
        </w:rPr>
        <w:t>&lt;/Members&gt;</w:t>
      </w:r>
    </w:p>
    <w:p w14:paraId="6C4F1916" w14:textId="77777777" w:rsidR="0072682D" w:rsidRPr="0042661A" w:rsidRDefault="0072682D" w:rsidP="0072682D">
      <w:pPr>
        <w:pStyle w:val="NormalBold"/>
      </w:pPr>
      <w:r w:rsidRPr="0042661A">
        <w:rPr>
          <w:rStyle w:val="HideTWBExt"/>
          <w:b w:val="0"/>
        </w:rPr>
        <w:t>&lt;/RepeatBlock-By&gt;</w:t>
      </w:r>
    </w:p>
    <w:p w14:paraId="31824805"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E11B85D" w14:textId="77777777" w:rsidR="0072682D" w:rsidRPr="0042661A" w:rsidRDefault="0072682D" w:rsidP="0072682D">
      <w:pPr>
        <w:pStyle w:val="NormalBold"/>
      </w:pPr>
      <w:r w:rsidRPr="0042661A">
        <w:rPr>
          <w:rStyle w:val="HideTWBExt"/>
          <w:b w:val="0"/>
        </w:rPr>
        <w:t>&lt;Article&gt;</w:t>
      </w:r>
      <w:r w:rsidRPr="0042661A">
        <w:t>Punkt 15</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7FB577D" w14:textId="77777777" w:rsidTr="00DB2E0C">
        <w:trPr>
          <w:trHeight w:hRule="exact" w:val="240"/>
          <w:jc w:val="center"/>
        </w:trPr>
        <w:tc>
          <w:tcPr>
            <w:tcW w:w="9752" w:type="dxa"/>
            <w:gridSpan w:val="2"/>
            <w:tcBorders>
              <w:top w:val="nil"/>
              <w:left w:val="nil"/>
              <w:bottom w:val="nil"/>
              <w:right w:val="nil"/>
            </w:tcBorders>
          </w:tcPr>
          <w:p w14:paraId="38DAABBE" w14:textId="77777777" w:rsidR="0072682D" w:rsidRPr="0042661A" w:rsidRDefault="0072682D" w:rsidP="00DB2E0C"/>
        </w:tc>
      </w:tr>
      <w:tr w:rsidR="00175DED" w:rsidRPr="0042661A" w14:paraId="0B43D58C" w14:textId="77777777" w:rsidTr="00DB2E0C">
        <w:trPr>
          <w:trHeight w:val="240"/>
          <w:jc w:val="center"/>
        </w:trPr>
        <w:tc>
          <w:tcPr>
            <w:tcW w:w="4876" w:type="dxa"/>
            <w:tcBorders>
              <w:top w:val="nil"/>
              <w:left w:val="nil"/>
              <w:bottom w:val="nil"/>
              <w:right w:val="nil"/>
            </w:tcBorders>
          </w:tcPr>
          <w:p w14:paraId="40582A7B"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16282E2" w14:textId="77777777" w:rsidR="0072682D" w:rsidRPr="0042661A" w:rsidRDefault="0072682D" w:rsidP="00DB2E0C">
            <w:pPr>
              <w:pStyle w:val="AmColumnHeading"/>
            </w:pPr>
            <w:r w:rsidRPr="0042661A">
              <w:t>Muudatusettepanek</w:t>
            </w:r>
          </w:p>
        </w:tc>
      </w:tr>
      <w:tr w:rsidR="00175DED" w:rsidRPr="0042661A" w14:paraId="772D8075" w14:textId="77777777" w:rsidTr="00DB2E0C">
        <w:trPr>
          <w:jc w:val="center"/>
        </w:trPr>
        <w:tc>
          <w:tcPr>
            <w:tcW w:w="4876" w:type="dxa"/>
            <w:tcBorders>
              <w:top w:val="nil"/>
              <w:left w:val="nil"/>
              <w:bottom w:val="nil"/>
              <w:right w:val="nil"/>
            </w:tcBorders>
          </w:tcPr>
          <w:p w14:paraId="44640D3D" w14:textId="77777777" w:rsidR="0072682D" w:rsidRPr="0042661A" w:rsidRDefault="0072682D" w:rsidP="00DB2E0C">
            <w:pPr>
              <w:pStyle w:val="Normal6a"/>
            </w:pPr>
            <w:r w:rsidRPr="0042661A">
              <w:t>15.</w:t>
            </w:r>
            <w:r w:rsidRPr="0042661A">
              <w:tab/>
              <w:t>nõuab tungivalt, et komisjon kasutaks tulevast soolise võrdõiguslikkuse strateegiat aastateks 2026–2030, et pakkuda välja konkreetsed meetmed, milles seatakse esikohale investeeringud soospetsiifilistesse terviseprobleemidesse; rõhutab, et soospetsiifilistesse terviseprobleemidesse investeerimine peaks kajastama nende tõsidust ja levimust;</w:t>
            </w:r>
          </w:p>
        </w:tc>
        <w:tc>
          <w:tcPr>
            <w:tcW w:w="4876" w:type="dxa"/>
            <w:tcBorders>
              <w:top w:val="nil"/>
              <w:left w:val="nil"/>
              <w:bottom w:val="nil"/>
              <w:right w:val="nil"/>
            </w:tcBorders>
          </w:tcPr>
          <w:p w14:paraId="4D5CAB89" w14:textId="77777777" w:rsidR="0072682D" w:rsidRPr="0042661A" w:rsidRDefault="0072682D" w:rsidP="00DB2E0C">
            <w:pPr>
              <w:pStyle w:val="Normal6a"/>
            </w:pPr>
            <w:r w:rsidRPr="0042661A">
              <w:t>15.</w:t>
            </w:r>
            <w:r w:rsidRPr="0042661A">
              <w:tab/>
              <w:t xml:space="preserve">nõuab tungivalt, et komisjon kasutaks tulevast soolise võrdõiguslikkuse strateegiat aastateks 2026–2030 </w:t>
            </w:r>
            <w:r w:rsidRPr="0042661A">
              <w:rPr>
                <w:b/>
                <w:i/>
              </w:rPr>
              <w:t>ja kavandatavat Euroopa Konkurentsivõime Fondi</w:t>
            </w:r>
            <w:r w:rsidRPr="0042661A">
              <w:t xml:space="preserve">, et pakkuda välja konkreetsed meetmed, milles seatakse esikohale investeeringud </w:t>
            </w:r>
            <w:r w:rsidRPr="0042661A">
              <w:rPr>
                <w:b/>
                <w:i/>
              </w:rPr>
              <w:t>naiste ja</w:t>
            </w:r>
            <w:r w:rsidRPr="0042661A">
              <w:t xml:space="preserve"> soospetsiifilistesse terviseprobleemidesse, </w:t>
            </w:r>
            <w:r w:rsidRPr="0042661A">
              <w:rPr>
                <w:b/>
                <w:i/>
              </w:rPr>
              <w:t xml:space="preserve">nagu </w:t>
            </w:r>
            <w:proofErr w:type="spellStart"/>
            <w:r w:rsidRPr="0042661A">
              <w:rPr>
                <w:b/>
                <w:i/>
              </w:rPr>
              <w:t>endometrioos</w:t>
            </w:r>
            <w:proofErr w:type="spellEnd"/>
            <w:r w:rsidRPr="0042661A">
              <w:rPr>
                <w:b/>
                <w:i/>
              </w:rPr>
              <w:t xml:space="preserve"> ja menopaus, ning innustatakse neid investeeringuid tegema</w:t>
            </w:r>
            <w:r w:rsidRPr="0042661A">
              <w:t>; rõhutab, et soospetsiifilistesse terviseprobleemidesse investeerimine peaks kajastama nende tõsidust ja levimust;</w:t>
            </w:r>
          </w:p>
        </w:tc>
      </w:tr>
    </w:tbl>
    <w:p w14:paraId="27A5F29B"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458DF94" w14:textId="77777777" w:rsidR="0072682D" w:rsidRPr="0042661A" w:rsidRDefault="0072682D" w:rsidP="0072682D">
      <w:r w:rsidRPr="0042661A">
        <w:rPr>
          <w:rStyle w:val="HideTWBExt"/>
        </w:rPr>
        <w:t>&lt;/Amend&gt;</w:t>
      </w:r>
    </w:p>
    <w:p w14:paraId="4A1D913A"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440</w:t>
      </w:r>
      <w:r w:rsidRPr="0042661A">
        <w:rPr>
          <w:rStyle w:val="HideTWBExt"/>
          <w:b w:val="0"/>
        </w:rPr>
        <w:t>&lt;/NumAm&gt;</w:t>
      </w:r>
    </w:p>
    <w:p w14:paraId="6B59331D" w14:textId="77777777" w:rsidR="0072682D" w:rsidRPr="0042661A" w:rsidRDefault="0072682D" w:rsidP="0072682D">
      <w:pPr>
        <w:pStyle w:val="NormalBold"/>
      </w:pPr>
      <w:r w:rsidRPr="0042661A">
        <w:rPr>
          <w:rStyle w:val="HideTWBExt"/>
          <w:b w:val="0"/>
        </w:rPr>
        <w:t>&lt;RepeatBlock-By&gt;&lt;Members&gt;</w:t>
      </w:r>
      <w:proofErr w:type="spellStart"/>
      <w:r w:rsidRPr="0042661A">
        <w:t>Judita</w:t>
      </w:r>
      <w:proofErr w:type="spellEnd"/>
      <w:r w:rsidRPr="0042661A">
        <w:t xml:space="preserve"> </w:t>
      </w:r>
      <w:proofErr w:type="spellStart"/>
      <w:r w:rsidRPr="0042661A">
        <w:t>Laššáková</w:t>
      </w:r>
      <w:proofErr w:type="spellEnd"/>
      <w:r w:rsidRPr="0042661A">
        <w:t xml:space="preserve">, </w:t>
      </w:r>
      <w:proofErr w:type="spellStart"/>
      <w:r w:rsidRPr="0042661A">
        <w:t>Ondřej</w:t>
      </w:r>
      <w:proofErr w:type="spellEnd"/>
      <w:r w:rsidRPr="0042661A">
        <w:t xml:space="preserve"> </w:t>
      </w:r>
      <w:proofErr w:type="spellStart"/>
      <w:r w:rsidRPr="0042661A">
        <w:t>Dostál</w:t>
      </w:r>
      <w:proofErr w:type="spellEnd"/>
      <w:r w:rsidRPr="0042661A">
        <w:t xml:space="preserve">, Erik </w:t>
      </w:r>
      <w:proofErr w:type="spellStart"/>
      <w:r w:rsidRPr="0042661A">
        <w:t>Kaliňák</w:t>
      </w:r>
      <w:proofErr w:type="spellEnd"/>
      <w:r w:rsidRPr="0042661A">
        <w:rPr>
          <w:rStyle w:val="HideTWBExt"/>
          <w:b w:val="0"/>
        </w:rPr>
        <w:t>&lt;/Members&gt;</w:t>
      </w:r>
    </w:p>
    <w:p w14:paraId="580ABF98" w14:textId="77777777" w:rsidR="0072682D" w:rsidRPr="0042661A" w:rsidRDefault="0072682D" w:rsidP="0072682D">
      <w:pPr>
        <w:pStyle w:val="NormalBold"/>
      </w:pPr>
      <w:r w:rsidRPr="0042661A">
        <w:rPr>
          <w:rStyle w:val="HideTWBExt"/>
          <w:b w:val="0"/>
        </w:rPr>
        <w:t>&lt;/RepeatBlock-By&gt;</w:t>
      </w:r>
    </w:p>
    <w:p w14:paraId="2F64FEF7"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0960DEA" w14:textId="77777777" w:rsidR="0072682D" w:rsidRPr="0042661A" w:rsidRDefault="0072682D" w:rsidP="0072682D">
      <w:pPr>
        <w:pStyle w:val="NormalBold"/>
      </w:pPr>
      <w:r w:rsidRPr="0042661A">
        <w:rPr>
          <w:rStyle w:val="HideTWBExt"/>
          <w:b w:val="0"/>
        </w:rPr>
        <w:t>&lt;Article&gt;</w:t>
      </w:r>
      <w:r w:rsidRPr="0042661A">
        <w:t>Punkt 15</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A69BA1B" w14:textId="77777777" w:rsidTr="00DB2E0C">
        <w:trPr>
          <w:trHeight w:hRule="exact" w:val="240"/>
          <w:jc w:val="center"/>
        </w:trPr>
        <w:tc>
          <w:tcPr>
            <w:tcW w:w="9752" w:type="dxa"/>
            <w:gridSpan w:val="2"/>
            <w:tcBorders>
              <w:top w:val="nil"/>
              <w:left w:val="nil"/>
              <w:bottom w:val="nil"/>
              <w:right w:val="nil"/>
            </w:tcBorders>
          </w:tcPr>
          <w:p w14:paraId="27A0AF16" w14:textId="77777777" w:rsidR="0072682D" w:rsidRPr="0042661A" w:rsidRDefault="0072682D" w:rsidP="00DB2E0C"/>
        </w:tc>
      </w:tr>
      <w:tr w:rsidR="00175DED" w:rsidRPr="0042661A" w14:paraId="3E449335" w14:textId="77777777" w:rsidTr="00DB2E0C">
        <w:trPr>
          <w:trHeight w:val="240"/>
          <w:jc w:val="center"/>
        </w:trPr>
        <w:tc>
          <w:tcPr>
            <w:tcW w:w="4876" w:type="dxa"/>
            <w:tcBorders>
              <w:top w:val="nil"/>
              <w:left w:val="nil"/>
              <w:bottom w:val="nil"/>
              <w:right w:val="nil"/>
            </w:tcBorders>
          </w:tcPr>
          <w:p w14:paraId="251572DB"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2E3F541" w14:textId="77777777" w:rsidR="0072682D" w:rsidRPr="0042661A" w:rsidRDefault="0072682D" w:rsidP="00DB2E0C">
            <w:pPr>
              <w:pStyle w:val="AmColumnHeading"/>
            </w:pPr>
            <w:r w:rsidRPr="0042661A">
              <w:t>Muudatusettepanek</w:t>
            </w:r>
          </w:p>
        </w:tc>
      </w:tr>
      <w:tr w:rsidR="00175DED" w:rsidRPr="0042661A" w14:paraId="555CE7AC" w14:textId="77777777" w:rsidTr="00DB2E0C">
        <w:trPr>
          <w:jc w:val="center"/>
        </w:trPr>
        <w:tc>
          <w:tcPr>
            <w:tcW w:w="4876" w:type="dxa"/>
            <w:tcBorders>
              <w:top w:val="nil"/>
              <w:left w:val="nil"/>
              <w:bottom w:val="nil"/>
              <w:right w:val="nil"/>
            </w:tcBorders>
          </w:tcPr>
          <w:p w14:paraId="67D034DD" w14:textId="77777777" w:rsidR="0072682D" w:rsidRPr="0042661A" w:rsidRDefault="0072682D" w:rsidP="00DB2E0C">
            <w:pPr>
              <w:pStyle w:val="Normal6a"/>
            </w:pPr>
            <w:r w:rsidRPr="0042661A">
              <w:t>15.</w:t>
            </w:r>
            <w:r w:rsidRPr="0042661A">
              <w:tab/>
              <w:t xml:space="preserve">nõuab tungivalt, et komisjon </w:t>
            </w:r>
            <w:r w:rsidRPr="0042661A">
              <w:rPr>
                <w:b/>
                <w:i/>
              </w:rPr>
              <w:t xml:space="preserve">kasutaks tulevast soolise võrdõiguslikkuse strateegiat aastateks 2026–2030, et pakkuda välja konkreetsed meetmed, milles seatakse </w:t>
            </w:r>
            <w:r w:rsidRPr="0042661A">
              <w:t xml:space="preserve">esikohale </w:t>
            </w:r>
            <w:r w:rsidRPr="0042661A">
              <w:rPr>
                <w:b/>
                <w:i/>
              </w:rPr>
              <w:t>investeeringud soospetsiifilistesse terviseprobleemidesse</w:t>
            </w:r>
            <w:r w:rsidRPr="0042661A">
              <w:t>;</w:t>
            </w:r>
            <w:r w:rsidRPr="0042661A">
              <w:rPr>
                <w:b/>
                <w:i/>
              </w:rPr>
              <w:t xml:space="preserve"> rõhutab, et soospetsiifilistesse terviseprobleemidesse investeerimine peaks kajastama nende tõsidust ja levimust</w:t>
            </w:r>
            <w:r w:rsidRPr="0042661A">
              <w:t>;</w:t>
            </w:r>
          </w:p>
        </w:tc>
        <w:tc>
          <w:tcPr>
            <w:tcW w:w="4876" w:type="dxa"/>
            <w:tcBorders>
              <w:top w:val="nil"/>
              <w:left w:val="nil"/>
              <w:bottom w:val="nil"/>
              <w:right w:val="nil"/>
            </w:tcBorders>
          </w:tcPr>
          <w:p w14:paraId="3988EF9B" w14:textId="77777777" w:rsidR="0072682D" w:rsidRPr="0042661A" w:rsidRDefault="0072682D" w:rsidP="00DB2E0C">
            <w:pPr>
              <w:pStyle w:val="Normal6a"/>
            </w:pPr>
            <w:r w:rsidRPr="0042661A">
              <w:t>15.</w:t>
            </w:r>
            <w:r w:rsidRPr="0042661A">
              <w:tab/>
              <w:t xml:space="preserve">nõuab tungivalt, et komisjon </w:t>
            </w:r>
            <w:r w:rsidRPr="0042661A">
              <w:rPr>
                <w:b/>
                <w:i/>
              </w:rPr>
              <w:t>seaks</w:t>
            </w:r>
            <w:r w:rsidRPr="0042661A">
              <w:t xml:space="preserve"> esikohale </w:t>
            </w:r>
            <w:r w:rsidRPr="0042661A">
              <w:rPr>
                <w:b/>
                <w:i/>
              </w:rPr>
              <w:t>naisi mõjutavate soospetsiifiliste terviseprobleemide uurimise kooskõlas levimuse, haiguskoormuse ja teaduslike tõenditega</w:t>
            </w:r>
            <w:r w:rsidRPr="0042661A">
              <w:t>;</w:t>
            </w:r>
          </w:p>
        </w:tc>
      </w:tr>
    </w:tbl>
    <w:p w14:paraId="68308D92"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9B3FCF2" w14:textId="77777777" w:rsidR="0072682D" w:rsidRPr="0042661A" w:rsidRDefault="0072682D" w:rsidP="0072682D">
      <w:r w:rsidRPr="0042661A">
        <w:rPr>
          <w:rStyle w:val="HideTWBExt"/>
        </w:rPr>
        <w:t>&lt;/Amend&gt;</w:t>
      </w:r>
    </w:p>
    <w:p w14:paraId="41A926DB"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441</w:t>
      </w:r>
      <w:r w:rsidRPr="0042661A">
        <w:rPr>
          <w:rStyle w:val="HideTWBExt"/>
          <w:b w:val="0"/>
        </w:rPr>
        <w:t>&lt;/NumAm&gt;</w:t>
      </w:r>
    </w:p>
    <w:p w14:paraId="11447CFF" w14:textId="77777777" w:rsidR="0072682D" w:rsidRPr="0042661A" w:rsidRDefault="0072682D" w:rsidP="0072682D">
      <w:pPr>
        <w:pStyle w:val="NormalBold"/>
      </w:pPr>
      <w:r w:rsidRPr="0042661A">
        <w:rPr>
          <w:rStyle w:val="HideTWBExt"/>
          <w:b w:val="0"/>
        </w:rPr>
        <w:t>&lt;RepeatBlock-By&gt;&lt;Members&gt;</w:t>
      </w:r>
      <w:proofErr w:type="spellStart"/>
      <w:r w:rsidRPr="0042661A">
        <w:t>Mathilde</w:t>
      </w:r>
      <w:proofErr w:type="spellEnd"/>
      <w:r w:rsidRPr="0042661A">
        <w:t xml:space="preserve"> </w:t>
      </w:r>
      <w:proofErr w:type="spellStart"/>
      <w:r w:rsidRPr="0042661A">
        <w:t>Androuët</w:t>
      </w:r>
      <w:proofErr w:type="spellEnd"/>
      <w:r w:rsidRPr="0042661A">
        <w:t xml:space="preserve">, Catherine </w:t>
      </w:r>
      <w:proofErr w:type="spellStart"/>
      <w:r w:rsidRPr="0042661A">
        <w:t>Griset</w:t>
      </w:r>
      <w:proofErr w:type="spellEnd"/>
      <w:r w:rsidRPr="0042661A">
        <w:t xml:space="preserve">, Elisabeth </w:t>
      </w:r>
      <w:proofErr w:type="spellStart"/>
      <w:r w:rsidRPr="0042661A">
        <w:t>Dieringer</w:t>
      </w:r>
      <w:proofErr w:type="spellEnd"/>
      <w:r w:rsidRPr="0042661A">
        <w:t xml:space="preserve">, </w:t>
      </w:r>
      <w:proofErr w:type="spellStart"/>
      <w:r w:rsidRPr="0042661A">
        <w:t>Anders</w:t>
      </w:r>
      <w:proofErr w:type="spellEnd"/>
      <w:r w:rsidRPr="0042661A">
        <w:t xml:space="preserve"> Vistisen, Margarita de la Pisa </w:t>
      </w:r>
      <w:proofErr w:type="spellStart"/>
      <w:r w:rsidRPr="0042661A">
        <w:t>Carrión</w:t>
      </w:r>
      <w:proofErr w:type="spellEnd"/>
      <w:r w:rsidRPr="0042661A">
        <w:rPr>
          <w:rStyle w:val="HideTWBExt"/>
          <w:b w:val="0"/>
        </w:rPr>
        <w:t>&lt;/Members&gt;</w:t>
      </w:r>
    </w:p>
    <w:p w14:paraId="0B7C0986" w14:textId="77777777" w:rsidR="0072682D" w:rsidRPr="0042661A" w:rsidRDefault="0072682D" w:rsidP="0072682D">
      <w:pPr>
        <w:pStyle w:val="NormalBold"/>
      </w:pPr>
      <w:r w:rsidRPr="0042661A">
        <w:rPr>
          <w:rStyle w:val="HideTWBExt"/>
          <w:b w:val="0"/>
        </w:rPr>
        <w:t>&lt;/RepeatBlock-By&gt;</w:t>
      </w:r>
    </w:p>
    <w:p w14:paraId="308606B6"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0BC5454" w14:textId="77777777" w:rsidR="0072682D" w:rsidRPr="0042661A" w:rsidRDefault="0072682D" w:rsidP="0072682D">
      <w:pPr>
        <w:pStyle w:val="NormalBold"/>
      </w:pPr>
      <w:r w:rsidRPr="0042661A">
        <w:rPr>
          <w:rStyle w:val="HideTWBExt"/>
          <w:b w:val="0"/>
        </w:rPr>
        <w:t>&lt;Article&gt;</w:t>
      </w:r>
      <w:r w:rsidRPr="0042661A">
        <w:t>Punkt 15</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F67CBF2" w14:textId="77777777" w:rsidTr="00DB2E0C">
        <w:trPr>
          <w:trHeight w:hRule="exact" w:val="240"/>
          <w:jc w:val="center"/>
        </w:trPr>
        <w:tc>
          <w:tcPr>
            <w:tcW w:w="9752" w:type="dxa"/>
            <w:gridSpan w:val="2"/>
            <w:tcBorders>
              <w:top w:val="nil"/>
              <w:left w:val="nil"/>
              <w:bottom w:val="nil"/>
              <w:right w:val="nil"/>
            </w:tcBorders>
          </w:tcPr>
          <w:p w14:paraId="73FBD6AE" w14:textId="77777777" w:rsidR="0072682D" w:rsidRPr="0042661A" w:rsidRDefault="0072682D" w:rsidP="00DB2E0C"/>
        </w:tc>
      </w:tr>
      <w:tr w:rsidR="00175DED" w:rsidRPr="0042661A" w14:paraId="0CF717CE" w14:textId="77777777" w:rsidTr="00DB2E0C">
        <w:trPr>
          <w:trHeight w:val="240"/>
          <w:jc w:val="center"/>
        </w:trPr>
        <w:tc>
          <w:tcPr>
            <w:tcW w:w="4876" w:type="dxa"/>
            <w:tcBorders>
              <w:top w:val="nil"/>
              <w:left w:val="nil"/>
              <w:bottom w:val="nil"/>
              <w:right w:val="nil"/>
            </w:tcBorders>
          </w:tcPr>
          <w:p w14:paraId="6C07CAC5"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1FAC8D4" w14:textId="77777777" w:rsidR="0072682D" w:rsidRPr="0042661A" w:rsidRDefault="0072682D" w:rsidP="00DB2E0C">
            <w:pPr>
              <w:pStyle w:val="AmColumnHeading"/>
            </w:pPr>
            <w:r w:rsidRPr="0042661A">
              <w:t>Muudatusettepanek</w:t>
            </w:r>
          </w:p>
        </w:tc>
      </w:tr>
      <w:tr w:rsidR="00175DED" w:rsidRPr="0042661A" w14:paraId="5D1B12F9" w14:textId="77777777" w:rsidTr="00DB2E0C">
        <w:trPr>
          <w:jc w:val="center"/>
        </w:trPr>
        <w:tc>
          <w:tcPr>
            <w:tcW w:w="4876" w:type="dxa"/>
            <w:tcBorders>
              <w:top w:val="nil"/>
              <w:left w:val="nil"/>
              <w:bottom w:val="nil"/>
              <w:right w:val="nil"/>
            </w:tcBorders>
          </w:tcPr>
          <w:p w14:paraId="7E58E272" w14:textId="77777777" w:rsidR="0072682D" w:rsidRPr="0042661A" w:rsidRDefault="0072682D" w:rsidP="00DB2E0C">
            <w:pPr>
              <w:pStyle w:val="Normal6a"/>
            </w:pPr>
            <w:r w:rsidRPr="0042661A">
              <w:t>15.</w:t>
            </w:r>
            <w:r w:rsidRPr="0042661A">
              <w:tab/>
              <w:t xml:space="preserve">nõuab tungivalt, et </w:t>
            </w:r>
            <w:r w:rsidRPr="0042661A">
              <w:rPr>
                <w:b/>
                <w:i/>
              </w:rPr>
              <w:t>komisjon kasutaks</w:t>
            </w:r>
            <w:r w:rsidRPr="0042661A">
              <w:t xml:space="preserve"> tulevast soolise võrdõiguslikkuse strateegiat aastateks 2026–2030, et </w:t>
            </w:r>
            <w:r w:rsidRPr="0042661A">
              <w:rPr>
                <w:b/>
                <w:i/>
              </w:rPr>
              <w:t>pakkuda välja konkreetsed meetmed</w:t>
            </w:r>
            <w:r w:rsidRPr="0042661A">
              <w:t>, milles seatakse esikohale investeeringud soospetsiifilistesse terviseprobleemidesse; rõhutab, et soospetsiifilistesse terviseprobleemidesse investeerimine peaks kajastama nende tõsidust ja levimust;</w:t>
            </w:r>
          </w:p>
        </w:tc>
        <w:tc>
          <w:tcPr>
            <w:tcW w:w="4876" w:type="dxa"/>
            <w:tcBorders>
              <w:top w:val="nil"/>
              <w:left w:val="nil"/>
              <w:bottom w:val="nil"/>
              <w:right w:val="nil"/>
            </w:tcBorders>
          </w:tcPr>
          <w:p w14:paraId="32F4317B" w14:textId="77777777" w:rsidR="0072682D" w:rsidRPr="0042661A" w:rsidRDefault="0072682D" w:rsidP="00DB2E0C">
            <w:pPr>
              <w:pStyle w:val="Normal6a"/>
            </w:pPr>
            <w:r w:rsidRPr="0042661A">
              <w:t>15.</w:t>
            </w:r>
            <w:r w:rsidRPr="0042661A">
              <w:tab/>
              <w:t xml:space="preserve">nõuab tungivalt, et </w:t>
            </w:r>
            <w:r w:rsidRPr="0042661A">
              <w:rPr>
                <w:b/>
                <w:i/>
              </w:rPr>
              <w:t>liikmesriigid kasutaksid</w:t>
            </w:r>
            <w:r w:rsidRPr="0042661A">
              <w:t xml:space="preserve"> tulevast soolise võrdõiguslikkuse strateegiat aastateks 2026–2030, et </w:t>
            </w:r>
            <w:r w:rsidRPr="0042661A">
              <w:rPr>
                <w:b/>
                <w:i/>
              </w:rPr>
              <w:t>rakendada ja rahastada konkreetseid meetmeid</w:t>
            </w:r>
            <w:r w:rsidRPr="0042661A">
              <w:t>, milles seatakse esikohale investeeringud soospetsiifilistesse terviseprobleemidesse; rõhutab, et soospetsiifilistesse terviseprobleemidesse investeerimine peaks kajastama nende tõsidust ja levimust;</w:t>
            </w:r>
          </w:p>
        </w:tc>
      </w:tr>
    </w:tbl>
    <w:p w14:paraId="72B3CBBF"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69C50CD" w14:textId="77777777" w:rsidR="0072682D" w:rsidRPr="0042661A" w:rsidRDefault="0072682D" w:rsidP="0072682D">
      <w:r w:rsidRPr="0042661A">
        <w:rPr>
          <w:rStyle w:val="HideTWBExt"/>
        </w:rPr>
        <w:t>&lt;/Amend&gt;</w:t>
      </w:r>
    </w:p>
    <w:p w14:paraId="3522AB3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442</w:t>
      </w:r>
      <w:r w:rsidRPr="0042661A">
        <w:rPr>
          <w:rStyle w:val="HideTWBExt"/>
          <w:b w:val="0"/>
        </w:rPr>
        <w:t>&lt;/NumAm&gt;</w:t>
      </w:r>
    </w:p>
    <w:p w14:paraId="0E106349"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25BDA15E" w14:textId="77777777" w:rsidR="0072682D" w:rsidRPr="0042661A" w:rsidRDefault="0072682D" w:rsidP="0072682D">
      <w:pPr>
        <w:pStyle w:val="NormalBold"/>
      </w:pPr>
      <w:r w:rsidRPr="0042661A">
        <w:rPr>
          <w:rStyle w:val="HideTWBExt"/>
          <w:b w:val="0"/>
        </w:rPr>
        <w:t>&lt;/RepeatBlock-By&gt;</w:t>
      </w:r>
    </w:p>
    <w:p w14:paraId="76E44F50"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FC3AACC" w14:textId="77777777" w:rsidR="0072682D" w:rsidRPr="0042661A" w:rsidRDefault="0072682D" w:rsidP="0072682D">
      <w:pPr>
        <w:pStyle w:val="NormalBold"/>
      </w:pPr>
      <w:r w:rsidRPr="0042661A">
        <w:rPr>
          <w:rStyle w:val="HideTWBExt"/>
          <w:b w:val="0"/>
        </w:rPr>
        <w:t>&lt;Article&gt;</w:t>
      </w:r>
      <w:r w:rsidRPr="0042661A">
        <w:t>Punkt 15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449B3FD" w14:textId="77777777" w:rsidTr="00DB2E0C">
        <w:trPr>
          <w:trHeight w:hRule="exact" w:val="240"/>
          <w:jc w:val="center"/>
        </w:trPr>
        <w:tc>
          <w:tcPr>
            <w:tcW w:w="9752" w:type="dxa"/>
            <w:gridSpan w:val="2"/>
            <w:tcBorders>
              <w:top w:val="nil"/>
              <w:left w:val="nil"/>
              <w:bottom w:val="nil"/>
              <w:right w:val="nil"/>
            </w:tcBorders>
          </w:tcPr>
          <w:p w14:paraId="007C1BF8" w14:textId="77777777" w:rsidR="0072682D" w:rsidRPr="0042661A" w:rsidRDefault="0072682D" w:rsidP="00DB2E0C"/>
        </w:tc>
      </w:tr>
      <w:tr w:rsidR="00175DED" w:rsidRPr="0042661A" w14:paraId="4701EAAD" w14:textId="77777777" w:rsidTr="00DB2E0C">
        <w:trPr>
          <w:trHeight w:val="240"/>
          <w:jc w:val="center"/>
        </w:trPr>
        <w:tc>
          <w:tcPr>
            <w:tcW w:w="4876" w:type="dxa"/>
            <w:tcBorders>
              <w:top w:val="nil"/>
              <w:left w:val="nil"/>
              <w:bottom w:val="nil"/>
              <w:right w:val="nil"/>
            </w:tcBorders>
          </w:tcPr>
          <w:p w14:paraId="0A8AC1EA"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83DD430" w14:textId="77777777" w:rsidR="0072682D" w:rsidRPr="0042661A" w:rsidRDefault="0072682D" w:rsidP="00DB2E0C">
            <w:pPr>
              <w:pStyle w:val="AmColumnHeading"/>
            </w:pPr>
            <w:r w:rsidRPr="0042661A">
              <w:t>Muudatusettepanek</w:t>
            </w:r>
          </w:p>
        </w:tc>
      </w:tr>
      <w:tr w:rsidR="00175DED" w:rsidRPr="0042661A" w14:paraId="358B8500" w14:textId="77777777" w:rsidTr="00DB2E0C">
        <w:trPr>
          <w:jc w:val="center"/>
        </w:trPr>
        <w:tc>
          <w:tcPr>
            <w:tcW w:w="4876" w:type="dxa"/>
            <w:tcBorders>
              <w:top w:val="nil"/>
              <w:left w:val="nil"/>
              <w:bottom w:val="nil"/>
              <w:right w:val="nil"/>
            </w:tcBorders>
          </w:tcPr>
          <w:p w14:paraId="2F94B7A4" w14:textId="77777777" w:rsidR="0072682D" w:rsidRPr="0042661A" w:rsidRDefault="0072682D" w:rsidP="00DB2E0C">
            <w:pPr>
              <w:pStyle w:val="Normal6a"/>
            </w:pPr>
          </w:p>
        </w:tc>
        <w:tc>
          <w:tcPr>
            <w:tcW w:w="4876" w:type="dxa"/>
            <w:tcBorders>
              <w:top w:val="nil"/>
              <w:left w:val="nil"/>
              <w:bottom w:val="nil"/>
              <w:right w:val="nil"/>
            </w:tcBorders>
          </w:tcPr>
          <w:p w14:paraId="7755E6FE" w14:textId="77777777" w:rsidR="0072682D" w:rsidRPr="0042661A" w:rsidRDefault="0072682D" w:rsidP="00DB2E0C">
            <w:pPr>
              <w:pStyle w:val="Normal6a"/>
            </w:pPr>
            <w:r w:rsidRPr="0042661A">
              <w:rPr>
                <w:b/>
                <w:i/>
              </w:rPr>
              <w:t>15a.</w:t>
            </w:r>
            <w:r w:rsidRPr="0042661A">
              <w:tab/>
            </w:r>
            <w:r w:rsidRPr="0042661A">
              <w:rPr>
                <w:b/>
                <w:i/>
              </w:rPr>
              <w:t>kutsub komisjoni üles lisama kavandatavasse soolise võrdõiguslikkuse strateegiasse eraldi osa eakamate naiste kohta, tunnistades, et eakamad naised on sageli alaravitud ja et nende tervishoius ei arvestata piisavalt soolist perspektiivi; kutsub üles tagama, et strateegia hõlmaks protsesse, mille eesmärk on töötada välja ja jagada parimaid tavasid eakate naiste tervise sooteadliku edendamise, haiguste ennetamise ja ravi kohta, sealhulgas ennetusmeetmeid, nagu piisav toitumine ja kehaline aktiivsus, haiguste õigeaegne diagnoosimine ja ravi, ning kohandatud lähenemisviise hooldusasutustes viibivatele naistele ja mäluhäirega naistele, kellel võib olla raskusi oma vajaduste, eelistuste ja sümptomite väljendamisega; rõhutab, et aktiivse hoolduse, tervisliku elu ja võrdse juurdepääsu tagamine eakamatele naistele, sealhulgas hooldusasutustes viibivatele naistele, on põhiline inimõigus ja naiste tervikliku tervisestrateegia oluline osa;</w:t>
            </w:r>
          </w:p>
        </w:tc>
      </w:tr>
    </w:tbl>
    <w:p w14:paraId="447A2C0A"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DF849B6" w14:textId="77777777" w:rsidR="0072682D" w:rsidRPr="0042661A" w:rsidRDefault="0072682D" w:rsidP="0072682D">
      <w:r w:rsidRPr="0042661A">
        <w:rPr>
          <w:rStyle w:val="HideTWBExt"/>
        </w:rPr>
        <w:t>&lt;/Amend&gt;</w:t>
      </w:r>
    </w:p>
    <w:p w14:paraId="4000C438"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443</w:t>
      </w:r>
      <w:r w:rsidRPr="0042661A">
        <w:rPr>
          <w:rStyle w:val="HideTWBExt"/>
          <w:b w:val="0"/>
        </w:rPr>
        <w:t>&lt;/NumAm&gt;</w:t>
      </w:r>
    </w:p>
    <w:p w14:paraId="787470D5" w14:textId="77777777" w:rsidR="0072682D" w:rsidRPr="0042661A" w:rsidRDefault="0072682D" w:rsidP="0072682D">
      <w:pPr>
        <w:pStyle w:val="NormalBold"/>
      </w:pPr>
      <w:r w:rsidRPr="0042661A">
        <w:rPr>
          <w:rStyle w:val="HideTWBExt"/>
          <w:b w:val="0"/>
        </w:rPr>
        <w:t>&lt;RepeatBlock-By&gt;&lt;Members&gt;</w:t>
      </w:r>
      <w:r w:rsidRPr="0042661A">
        <w:t xml:space="preserve">Ewa </w:t>
      </w:r>
      <w:proofErr w:type="spellStart"/>
      <w:r w:rsidRPr="0042661A">
        <w:t>Kopacz</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26198913" w14:textId="77777777" w:rsidR="0072682D" w:rsidRPr="0042661A" w:rsidRDefault="0072682D" w:rsidP="0072682D">
      <w:pPr>
        <w:pStyle w:val="NormalBold"/>
      </w:pPr>
      <w:r w:rsidRPr="0042661A">
        <w:rPr>
          <w:rStyle w:val="HideTWBExt"/>
          <w:b w:val="0"/>
        </w:rPr>
        <w:t>&lt;/RepeatBlock-By&gt;</w:t>
      </w:r>
    </w:p>
    <w:p w14:paraId="3CAC74B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F078ADE" w14:textId="77777777" w:rsidR="0072682D" w:rsidRPr="0042661A" w:rsidRDefault="0072682D" w:rsidP="0072682D">
      <w:pPr>
        <w:pStyle w:val="NormalBold"/>
      </w:pPr>
      <w:r w:rsidRPr="0042661A">
        <w:rPr>
          <w:rStyle w:val="HideTWBExt"/>
          <w:b w:val="0"/>
        </w:rPr>
        <w:t>&lt;Article&gt;</w:t>
      </w:r>
      <w:r w:rsidRPr="0042661A">
        <w:t>Punkt 15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8C57A33" w14:textId="77777777" w:rsidTr="00DB2E0C">
        <w:trPr>
          <w:trHeight w:hRule="exact" w:val="240"/>
          <w:jc w:val="center"/>
        </w:trPr>
        <w:tc>
          <w:tcPr>
            <w:tcW w:w="9752" w:type="dxa"/>
            <w:gridSpan w:val="2"/>
            <w:tcBorders>
              <w:top w:val="nil"/>
              <w:left w:val="nil"/>
              <w:bottom w:val="nil"/>
              <w:right w:val="nil"/>
            </w:tcBorders>
          </w:tcPr>
          <w:p w14:paraId="1F674B6E" w14:textId="77777777" w:rsidR="0072682D" w:rsidRPr="0042661A" w:rsidRDefault="0072682D" w:rsidP="00DB2E0C"/>
        </w:tc>
      </w:tr>
      <w:tr w:rsidR="00175DED" w:rsidRPr="0042661A" w14:paraId="1C6D13A0" w14:textId="77777777" w:rsidTr="00DB2E0C">
        <w:trPr>
          <w:trHeight w:val="240"/>
          <w:jc w:val="center"/>
        </w:trPr>
        <w:tc>
          <w:tcPr>
            <w:tcW w:w="4876" w:type="dxa"/>
            <w:tcBorders>
              <w:top w:val="nil"/>
              <w:left w:val="nil"/>
              <w:bottom w:val="nil"/>
              <w:right w:val="nil"/>
            </w:tcBorders>
          </w:tcPr>
          <w:p w14:paraId="2AEDDC0F"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21FE3A6" w14:textId="77777777" w:rsidR="0072682D" w:rsidRPr="0042661A" w:rsidRDefault="0072682D" w:rsidP="00DB2E0C">
            <w:pPr>
              <w:pStyle w:val="AmColumnHeading"/>
            </w:pPr>
            <w:r w:rsidRPr="0042661A">
              <w:t>Muudatusettepanek</w:t>
            </w:r>
          </w:p>
        </w:tc>
      </w:tr>
      <w:tr w:rsidR="00175DED" w:rsidRPr="0042661A" w14:paraId="603221BA" w14:textId="77777777" w:rsidTr="00DB2E0C">
        <w:trPr>
          <w:jc w:val="center"/>
        </w:trPr>
        <w:tc>
          <w:tcPr>
            <w:tcW w:w="4876" w:type="dxa"/>
            <w:tcBorders>
              <w:top w:val="nil"/>
              <w:left w:val="nil"/>
              <w:bottom w:val="nil"/>
              <w:right w:val="nil"/>
            </w:tcBorders>
          </w:tcPr>
          <w:p w14:paraId="1F969D13" w14:textId="77777777" w:rsidR="0072682D" w:rsidRPr="0042661A" w:rsidRDefault="0072682D" w:rsidP="00DB2E0C">
            <w:pPr>
              <w:pStyle w:val="Normal6a"/>
            </w:pPr>
          </w:p>
        </w:tc>
        <w:tc>
          <w:tcPr>
            <w:tcW w:w="4876" w:type="dxa"/>
            <w:tcBorders>
              <w:top w:val="nil"/>
              <w:left w:val="nil"/>
              <w:bottom w:val="nil"/>
              <w:right w:val="nil"/>
            </w:tcBorders>
          </w:tcPr>
          <w:p w14:paraId="70149201" w14:textId="77777777" w:rsidR="0072682D" w:rsidRPr="0042661A" w:rsidRDefault="0072682D" w:rsidP="00DB2E0C">
            <w:pPr>
              <w:pStyle w:val="Normal6a"/>
            </w:pPr>
            <w:r w:rsidRPr="0042661A">
              <w:rPr>
                <w:b/>
                <w:i/>
              </w:rPr>
              <w:t>15a.</w:t>
            </w:r>
            <w:r w:rsidRPr="0042661A">
              <w:tab/>
            </w:r>
            <w:r w:rsidRPr="0042661A">
              <w:rPr>
                <w:b/>
                <w:i/>
              </w:rPr>
              <w:t>rõhutab vaimse tervise erilist tähtsust naiste ja tütarlaste jaoks ning vajadust võtta soolist aspekti arvesse vaimse tervise poliitikas ja programmides;</w:t>
            </w:r>
            <w:r w:rsidRPr="0042661A">
              <w:t xml:space="preserve"> </w:t>
            </w:r>
            <w:r w:rsidRPr="0042661A">
              <w:rPr>
                <w:b/>
                <w:i/>
              </w:rPr>
              <w:t>kutsub komisjoni üles võtma ELi 2023. aasta vaimse tervise strateegias arvesse soolist mõõdet, sealhulgas tagades juurdepääsu asjakohasele psühholoogilisele ja psühhiaatrilisele ravile, mis on kohandatud naiste vajadustele (nt raseduse ajal ja pärast sünnitust, samuti soolise vägivalla ohvritele), ning suurendades meditsiinitöötajate teadlikkust soolistest erinevustest vaimsete häirete sümptomites ja ravis;</w:t>
            </w:r>
            <w:r w:rsidRPr="0042661A">
              <w:t xml:space="preserve"> </w:t>
            </w:r>
            <w:r w:rsidRPr="0042661A">
              <w:rPr>
                <w:b/>
                <w:i/>
              </w:rPr>
              <w:t>nõuab tütarlaste ja noorte naiste paremat juurdepääsu vaimse tervise teenustele, eelkõige koolides ja esmatasandi tervishoius, et nad saaksid noores eas oma vajadustele vastavat toetust;</w:t>
            </w:r>
          </w:p>
        </w:tc>
      </w:tr>
    </w:tbl>
    <w:p w14:paraId="7E44D607"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{PL}</w:t>
      </w:r>
      <w:proofErr w:type="spellStart"/>
      <w:r w:rsidRPr="0042661A">
        <w:t>pl</w:t>
      </w:r>
      <w:proofErr w:type="spellEnd"/>
      <w:r w:rsidRPr="0042661A">
        <w:rPr>
          <w:rStyle w:val="HideTWBExt"/>
        </w:rPr>
        <w:t>&lt;/Original&gt;</w:t>
      </w:r>
    </w:p>
    <w:p w14:paraId="31D3B53E" w14:textId="77777777" w:rsidR="0072682D" w:rsidRPr="0042661A" w:rsidRDefault="0072682D" w:rsidP="0072682D">
      <w:r w:rsidRPr="0042661A">
        <w:rPr>
          <w:rStyle w:val="HideTWBExt"/>
        </w:rPr>
        <w:t>&lt;/Amend&gt;</w:t>
      </w:r>
    </w:p>
    <w:p w14:paraId="2C87D13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444</w:t>
      </w:r>
      <w:r w:rsidRPr="0042661A">
        <w:rPr>
          <w:rStyle w:val="HideTWBExt"/>
          <w:b w:val="0"/>
        </w:rPr>
        <w:t>&lt;/NumAm&gt;</w:t>
      </w:r>
    </w:p>
    <w:p w14:paraId="717309F1" w14:textId="77777777" w:rsidR="0072682D" w:rsidRPr="0042661A" w:rsidRDefault="0072682D" w:rsidP="0072682D">
      <w:pPr>
        <w:pStyle w:val="NormalBold"/>
      </w:pPr>
      <w:r w:rsidRPr="0042661A">
        <w:rPr>
          <w:rStyle w:val="HideTWBExt"/>
          <w:b w:val="0"/>
        </w:rPr>
        <w:t>&lt;RepeatBlock-By&gt;&lt;Members&gt;</w:t>
      </w:r>
      <w:r w:rsidRPr="0042661A">
        <w:t xml:space="preserve">Paulo Do </w:t>
      </w:r>
      <w:proofErr w:type="spellStart"/>
      <w:r w:rsidRPr="0042661A">
        <w:t>Nascimento</w:t>
      </w:r>
      <w:proofErr w:type="spellEnd"/>
      <w:r w:rsidRPr="0042661A">
        <w:t xml:space="preserve"> </w:t>
      </w:r>
      <w:proofErr w:type="spellStart"/>
      <w:r w:rsidRPr="0042661A">
        <w:t>Cabral</w:t>
      </w:r>
      <w:proofErr w:type="spellEnd"/>
      <w:r w:rsidRPr="0042661A">
        <w:t xml:space="preserve">, Maria </w:t>
      </w:r>
      <w:proofErr w:type="spellStart"/>
      <w:r w:rsidRPr="0042661A">
        <w:t>Walsh</w:t>
      </w:r>
      <w:proofErr w:type="spellEnd"/>
      <w:r w:rsidRPr="0042661A">
        <w:t xml:space="preserve">, Eleonora </w:t>
      </w:r>
      <w:proofErr w:type="spellStart"/>
      <w:r w:rsidRPr="0042661A">
        <w:t>Meleti</w:t>
      </w:r>
      <w:proofErr w:type="spellEnd"/>
      <w:r w:rsidRPr="0042661A">
        <w:rPr>
          <w:rStyle w:val="HideTWBExt"/>
          <w:b w:val="0"/>
        </w:rPr>
        <w:t>&lt;/Members&gt;</w:t>
      </w:r>
    </w:p>
    <w:p w14:paraId="65515B42" w14:textId="77777777" w:rsidR="0072682D" w:rsidRPr="0042661A" w:rsidRDefault="0072682D" w:rsidP="0072682D">
      <w:pPr>
        <w:pStyle w:val="NormalBold"/>
      </w:pPr>
      <w:r w:rsidRPr="0042661A">
        <w:rPr>
          <w:rStyle w:val="HideTWBExt"/>
          <w:b w:val="0"/>
        </w:rPr>
        <w:t>&lt;/RepeatBlock-By&gt;</w:t>
      </w:r>
    </w:p>
    <w:p w14:paraId="7D26E4CA"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8241636" w14:textId="77777777" w:rsidR="0072682D" w:rsidRPr="0042661A" w:rsidRDefault="0072682D" w:rsidP="0072682D">
      <w:pPr>
        <w:pStyle w:val="NormalBold"/>
      </w:pPr>
      <w:r w:rsidRPr="0042661A">
        <w:rPr>
          <w:rStyle w:val="HideTWBExt"/>
          <w:b w:val="0"/>
        </w:rPr>
        <w:t>&lt;Article&gt;</w:t>
      </w:r>
      <w:r w:rsidRPr="0042661A">
        <w:t>Punkt 15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39F844F" w14:textId="77777777" w:rsidTr="00DB2E0C">
        <w:trPr>
          <w:trHeight w:hRule="exact" w:val="240"/>
          <w:jc w:val="center"/>
        </w:trPr>
        <w:tc>
          <w:tcPr>
            <w:tcW w:w="9752" w:type="dxa"/>
            <w:gridSpan w:val="2"/>
            <w:tcBorders>
              <w:top w:val="nil"/>
              <w:left w:val="nil"/>
              <w:bottom w:val="nil"/>
              <w:right w:val="nil"/>
            </w:tcBorders>
          </w:tcPr>
          <w:p w14:paraId="7B750721" w14:textId="77777777" w:rsidR="0072682D" w:rsidRPr="0042661A" w:rsidRDefault="0072682D" w:rsidP="00DB2E0C"/>
        </w:tc>
      </w:tr>
      <w:tr w:rsidR="00175DED" w:rsidRPr="0042661A" w14:paraId="235A8C9A" w14:textId="77777777" w:rsidTr="00DB2E0C">
        <w:trPr>
          <w:trHeight w:val="240"/>
          <w:jc w:val="center"/>
        </w:trPr>
        <w:tc>
          <w:tcPr>
            <w:tcW w:w="4876" w:type="dxa"/>
            <w:tcBorders>
              <w:top w:val="nil"/>
              <w:left w:val="nil"/>
              <w:bottom w:val="nil"/>
              <w:right w:val="nil"/>
            </w:tcBorders>
          </w:tcPr>
          <w:p w14:paraId="29A3A657"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63110B4" w14:textId="77777777" w:rsidR="0072682D" w:rsidRPr="0042661A" w:rsidRDefault="0072682D" w:rsidP="00DB2E0C">
            <w:pPr>
              <w:pStyle w:val="AmColumnHeading"/>
            </w:pPr>
            <w:r w:rsidRPr="0042661A">
              <w:t>Muudatusettepanek</w:t>
            </w:r>
          </w:p>
        </w:tc>
      </w:tr>
      <w:tr w:rsidR="00175DED" w:rsidRPr="0042661A" w14:paraId="4012E684" w14:textId="77777777" w:rsidTr="00DB2E0C">
        <w:trPr>
          <w:jc w:val="center"/>
        </w:trPr>
        <w:tc>
          <w:tcPr>
            <w:tcW w:w="4876" w:type="dxa"/>
            <w:tcBorders>
              <w:top w:val="nil"/>
              <w:left w:val="nil"/>
              <w:bottom w:val="nil"/>
              <w:right w:val="nil"/>
            </w:tcBorders>
          </w:tcPr>
          <w:p w14:paraId="63D0C729" w14:textId="77777777" w:rsidR="0072682D" w:rsidRPr="0042661A" w:rsidRDefault="0072682D" w:rsidP="00DB2E0C">
            <w:pPr>
              <w:pStyle w:val="Normal6a"/>
            </w:pPr>
          </w:p>
        </w:tc>
        <w:tc>
          <w:tcPr>
            <w:tcW w:w="4876" w:type="dxa"/>
            <w:tcBorders>
              <w:top w:val="nil"/>
              <w:left w:val="nil"/>
              <w:bottom w:val="nil"/>
              <w:right w:val="nil"/>
            </w:tcBorders>
          </w:tcPr>
          <w:p w14:paraId="5B755A37" w14:textId="77777777" w:rsidR="0072682D" w:rsidRPr="0042661A" w:rsidRDefault="0072682D" w:rsidP="00DB2E0C">
            <w:pPr>
              <w:pStyle w:val="Normal6a"/>
            </w:pPr>
            <w:r w:rsidRPr="0042661A">
              <w:rPr>
                <w:b/>
                <w:i/>
              </w:rPr>
              <w:t>15a.</w:t>
            </w:r>
            <w:r w:rsidRPr="0042661A">
              <w:tab/>
            </w:r>
            <w:r w:rsidRPr="0042661A">
              <w:rPr>
                <w:b/>
                <w:i/>
              </w:rPr>
              <w:t>rõhutab, et diabeeti ja muid ainevahetushaigusi põdevatel naistel diagnoositakse haigus keskmiselt kuni 4,5 aastat hiljem kui meestel ning nende südame-veresoonkonna haigustesse suremuse risk on ligikaudu 30 % suurem; rõhutab, et hiline diagnoosimine lükkab edasi juurdepääsu õigeaegsele ja asjakohasele ravile ja suurendab seetõttu veelgi südame-veresoonkonna haigustest tulenevate tüsistuste ohtu ning süvendab praegust naiste ebavõrdsust südame-veresoonkonna tervise osas;</w:t>
            </w:r>
          </w:p>
        </w:tc>
      </w:tr>
    </w:tbl>
    <w:p w14:paraId="30223D6E"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C9B78E2" w14:textId="77777777" w:rsidR="0072682D" w:rsidRPr="0042661A" w:rsidRDefault="0072682D" w:rsidP="0072682D">
      <w:r w:rsidRPr="0042661A">
        <w:rPr>
          <w:rStyle w:val="HideTWBExt"/>
        </w:rPr>
        <w:t>&lt;/Amend&gt;</w:t>
      </w:r>
    </w:p>
    <w:p w14:paraId="09108DCD"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445</w:t>
      </w:r>
      <w:r w:rsidRPr="0042661A">
        <w:rPr>
          <w:rStyle w:val="HideTWBExt"/>
          <w:b w:val="0"/>
        </w:rPr>
        <w:t>&lt;/NumAm&gt;</w:t>
      </w:r>
    </w:p>
    <w:p w14:paraId="5B1CA313" w14:textId="77777777" w:rsidR="0072682D" w:rsidRPr="0042661A" w:rsidRDefault="0072682D" w:rsidP="0072682D">
      <w:pPr>
        <w:pStyle w:val="NormalBold"/>
      </w:pPr>
      <w:r w:rsidRPr="0042661A">
        <w:rPr>
          <w:rStyle w:val="HideTWBExt"/>
          <w:b w:val="0"/>
        </w:rPr>
        <w:t>&lt;RepeatBlock-By&gt;&lt;Members&gt;</w:t>
      </w:r>
      <w:proofErr w:type="spellStart"/>
      <w:r w:rsidRPr="0042661A">
        <w:t>Billy</w:t>
      </w:r>
      <w:proofErr w:type="spellEnd"/>
      <w:r w:rsidRPr="0042661A">
        <w:t xml:space="preserve"> </w:t>
      </w:r>
      <w:proofErr w:type="spellStart"/>
      <w:r w:rsidRPr="0042661A">
        <w:t>Kelleher</w:t>
      </w:r>
      <w:proofErr w:type="spellEnd"/>
      <w:r w:rsidRPr="0042661A">
        <w:t xml:space="preserve">, </w:t>
      </w:r>
      <w:proofErr w:type="spellStart"/>
      <w:r w:rsidRPr="0042661A">
        <w:t>Abir</w:t>
      </w:r>
      <w:proofErr w:type="spellEnd"/>
      <w:r w:rsidRPr="0042661A">
        <w:t xml:space="preserve"> Al-</w:t>
      </w:r>
      <w:proofErr w:type="spellStart"/>
      <w:r w:rsidRPr="0042661A">
        <w:t>Sahlani</w:t>
      </w:r>
      <w:proofErr w:type="spellEnd"/>
      <w:r w:rsidRPr="0042661A">
        <w:t xml:space="preserve">, Lucia </w:t>
      </w:r>
      <w:proofErr w:type="spellStart"/>
      <w:r w:rsidRPr="0042661A">
        <w:t>Yar</w:t>
      </w:r>
      <w:proofErr w:type="spellEnd"/>
      <w:r w:rsidRPr="0042661A">
        <w:t xml:space="preserve">, </w:t>
      </w:r>
      <w:proofErr w:type="spellStart"/>
      <w:r w:rsidRPr="0042661A">
        <w:t>Valérie</w:t>
      </w:r>
      <w:proofErr w:type="spellEnd"/>
      <w:r w:rsidRPr="0042661A">
        <w:t xml:space="preserve"> </w:t>
      </w:r>
      <w:proofErr w:type="spellStart"/>
      <w:r w:rsidRPr="0042661A">
        <w:t>Devaux</w:t>
      </w:r>
      <w:proofErr w:type="spellEnd"/>
      <w:r w:rsidRPr="0042661A">
        <w:t xml:space="preserve">, Veronika </w:t>
      </w:r>
      <w:proofErr w:type="spellStart"/>
      <w:r w:rsidRPr="0042661A">
        <w:t>Cifrová</w:t>
      </w:r>
      <w:proofErr w:type="spellEnd"/>
      <w:r w:rsidRPr="0042661A">
        <w:t xml:space="preserve"> </w:t>
      </w:r>
      <w:proofErr w:type="spellStart"/>
      <w:r w:rsidRPr="0042661A">
        <w:t>Ostrihoňová</w:t>
      </w:r>
      <w:proofErr w:type="spellEnd"/>
      <w:r w:rsidRPr="0042661A">
        <w:t xml:space="preserve">, </w:t>
      </w:r>
      <w:proofErr w:type="spellStart"/>
      <w:r w:rsidRPr="0042661A">
        <w:t>Raquel</w:t>
      </w:r>
      <w:proofErr w:type="spellEnd"/>
      <w:r w:rsidRPr="0042661A">
        <w:t xml:space="preserve"> </w:t>
      </w:r>
      <w:proofErr w:type="spellStart"/>
      <w:r w:rsidRPr="0042661A">
        <w:t>García</w:t>
      </w:r>
      <w:proofErr w:type="spellEnd"/>
      <w:r w:rsidRPr="0042661A">
        <w:t xml:space="preserve"> </w:t>
      </w:r>
      <w:proofErr w:type="spellStart"/>
      <w:r w:rsidRPr="0042661A">
        <w:t>Hermida</w:t>
      </w:r>
      <w:proofErr w:type="spellEnd"/>
      <w:r w:rsidRPr="0042661A">
        <w:t xml:space="preserve">-Van Der </w:t>
      </w:r>
      <w:proofErr w:type="spellStart"/>
      <w:r w:rsidRPr="0042661A">
        <w:t>Walle</w:t>
      </w:r>
      <w:proofErr w:type="spellEnd"/>
      <w:r w:rsidRPr="0042661A">
        <w:rPr>
          <w:rStyle w:val="HideTWBExt"/>
          <w:b w:val="0"/>
        </w:rPr>
        <w:t>&lt;/Members&gt;</w:t>
      </w:r>
    </w:p>
    <w:p w14:paraId="74A8F32E" w14:textId="77777777" w:rsidR="0072682D" w:rsidRPr="0042661A" w:rsidRDefault="0072682D" w:rsidP="0072682D">
      <w:pPr>
        <w:pStyle w:val="NormalBold"/>
      </w:pPr>
      <w:r w:rsidRPr="0042661A">
        <w:rPr>
          <w:rStyle w:val="HideTWBExt"/>
          <w:b w:val="0"/>
        </w:rPr>
        <w:t>&lt;/RepeatBlock-By&gt;</w:t>
      </w:r>
    </w:p>
    <w:p w14:paraId="10861F67"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46F7748" w14:textId="77777777" w:rsidR="0072682D" w:rsidRPr="0042661A" w:rsidRDefault="0072682D" w:rsidP="0072682D">
      <w:pPr>
        <w:pStyle w:val="NormalBold"/>
      </w:pPr>
      <w:r w:rsidRPr="0042661A">
        <w:rPr>
          <w:rStyle w:val="HideTWBExt"/>
          <w:b w:val="0"/>
        </w:rPr>
        <w:t>&lt;Article&gt;</w:t>
      </w:r>
      <w:r w:rsidRPr="0042661A">
        <w:t>Punkt 15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E30954E" w14:textId="77777777" w:rsidTr="00DB2E0C">
        <w:trPr>
          <w:trHeight w:hRule="exact" w:val="240"/>
          <w:jc w:val="center"/>
        </w:trPr>
        <w:tc>
          <w:tcPr>
            <w:tcW w:w="9752" w:type="dxa"/>
            <w:gridSpan w:val="2"/>
            <w:tcBorders>
              <w:top w:val="nil"/>
              <w:left w:val="nil"/>
              <w:bottom w:val="nil"/>
              <w:right w:val="nil"/>
            </w:tcBorders>
          </w:tcPr>
          <w:p w14:paraId="433FB5DC" w14:textId="77777777" w:rsidR="0072682D" w:rsidRPr="0042661A" w:rsidRDefault="0072682D" w:rsidP="00DB2E0C"/>
        </w:tc>
      </w:tr>
      <w:tr w:rsidR="00175DED" w:rsidRPr="0042661A" w14:paraId="4AA4184D" w14:textId="77777777" w:rsidTr="00DB2E0C">
        <w:trPr>
          <w:trHeight w:val="240"/>
          <w:jc w:val="center"/>
        </w:trPr>
        <w:tc>
          <w:tcPr>
            <w:tcW w:w="4876" w:type="dxa"/>
            <w:tcBorders>
              <w:top w:val="nil"/>
              <w:left w:val="nil"/>
              <w:bottom w:val="nil"/>
              <w:right w:val="nil"/>
            </w:tcBorders>
          </w:tcPr>
          <w:p w14:paraId="28DCD01E"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A28CF43" w14:textId="77777777" w:rsidR="0072682D" w:rsidRPr="0042661A" w:rsidRDefault="0072682D" w:rsidP="00DB2E0C">
            <w:pPr>
              <w:pStyle w:val="AmColumnHeading"/>
            </w:pPr>
            <w:r w:rsidRPr="0042661A">
              <w:t>Muudatusettepanek</w:t>
            </w:r>
          </w:p>
        </w:tc>
      </w:tr>
      <w:tr w:rsidR="00175DED" w:rsidRPr="0042661A" w14:paraId="71E0528A" w14:textId="77777777" w:rsidTr="00DB2E0C">
        <w:trPr>
          <w:jc w:val="center"/>
        </w:trPr>
        <w:tc>
          <w:tcPr>
            <w:tcW w:w="4876" w:type="dxa"/>
            <w:tcBorders>
              <w:top w:val="nil"/>
              <w:left w:val="nil"/>
              <w:bottom w:val="nil"/>
              <w:right w:val="nil"/>
            </w:tcBorders>
          </w:tcPr>
          <w:p w14:paraId="14452F72" w14:textId="77777777" w:rsidR="0072682D" w:rsidRPr="0042661A" w:rsidRDefault="0072682D" w:rsidP="00DB2E0C">
            <w:pPr>
              <w:pStyle w:val="Normal6a"/>
            </w:pPr>
          </w:p>
        </w:tc>
        <w:tc>
          <w:tcPr>
            <w:tcW w:w="4876" w:type="dxa"/>
            <w:tcBorders>
              <w:top w:val="nil"/>
              <w:left w:val="nil"/>
              <w:bottom w:val="nil"/>
              <w:right w:val="nil"/>
            </w:tcBorders>
          </w:tcPr>
          <w:p w14:paraId="3D39EA5A" w14:textId="77777777" w:rsidR="0072682D" w:rsidRPr="0042661A" w:rsidRDefault="0072682D" w:rsidP="00DB2E0C">
            <w:pPr>
              <w:pStyle w:val="Normal6a"/>
            </w:pPr>
            <w:r w:rsidRPr="0042661A">
              <w:rPr>
                <w:b/>
                <w:i/>
              </w:rPr>
              <w:t>15a.</w:t>
            </w:r>
            <w:r w:rsidRPr="0042661A">
              <w:tab/>
            </w:r>
            <w:r w:rsidRPr="0042661A">
              <w:rPr>
                <w:b/>
                <w:i/>
              </w:rPr>
              <w:t>kutsub liikmesriike üles tagama õigeaegse ja võrdse juurdepääsu viljakusravile ning tõenduspõhisele ja usaldusväärsele avalikule teabele viljakuse kohta õigustel põhineva lähenemisviisi kaudu, mis toetab reproduktiivautonoomiat, ning komisjoni toetusel suuniste, andmete kogumise ja parimate tavade vahetamise kaudu;</w:t>
            </w:r>
          </w:p>
        </w:tc>
      </w:tr>
    </w:tbl>
    <w:p w14:paraId="45CB5BCA"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58D1E57" w14:textId="77777777" w:rsidR="0072682D" w:rsidRPr="0042661A" w:rsidRDefault="0072682D" w:rsidP="0072682D">
      <w:r w:rsidRPr="0042661A">
        <w:rPr>
          <w:rStyle w:val="HideTWBExt"/>
        </w:rPr>
        <w:t>&lt;/Amend&gt;</w:t>
      </w:r>
    </w:p>
    <w:p w14:paraId="4B7AAF85"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446</w:t>
      </w:r>
      <w:r w:rsidRPr="0042661A">
        <w:rPr>
          <w:rStyle w:val="HideTWBExt"/>
          <w:b w:val="0"/>
        </w:rPr>
        <w:t>&lt;/NumAm&gt;</w:t>
      </w:r>
    </w:p>
    <w:p w14:paraId="3CAC4D72" w14:textId="77777777" w:rsidR="0072682D" w:rsidRPr="0042661A" w:rsidRDefault="0072682D" w:rsidP="0072682D">
      <w:pPr>
        <w:pStyle w:val="NormalBold"/>
      </w:pPr>
      <w:r w:rsidRPr="0042661A">
        <w:rPr>
          <w:rStyle w:val="HideTWBExt"/>
          <w:b w:val="0"/>
        </w:rPr>
        <w:t>&lt;RepeatBlock-By&gt;&lt;Members&gt;</w:t>
      </w:r>
      <w:proofErr w:type="spellStart"/>
      <w:r w:rsidRPr="0042661A">
        <w:t>Mathilde</w:t>
      </w:r>
      <w:proofErr w:type="spellEnd"/>
      <w:r w:rsidRPr="0042661A">
        <w:t xml:space="preserve"> </w:t>
      </w:r>
      <w:proofErr w:type="spellStart"/>
      <w:r w:rsidRPr="0042661A">
        <w:t>Androuët</w:t>
      </w:r>
      <w:proofErr w:type="spellEnd"/>
      <w:r w:rsidRPr="0042661A">
        <w:rPr>
          <w:rStyle w:val="HideTWBExt"/>
          <w:b w:val="0"/>
        </w:rPr>
        <w:t>&lt;/Members&gt;</w:t>
      </w:r>
    </w:p>
    <w:p w14:paraId="3923D6DF" w14:textId="77777777" w:rsidR="0072682D" w:rsidRPr="0042661A" w:rsidRDefault="0072682D" w:rsidP="0072682D">
      <w:pPr>
        <w:pStyle w:val="NormalBold"/>
      </w:pPr>
      <w:r w:rsidRPr="0042661A">
        <w:rPr>
          <w:rStyle w:val="HideTWBExt"/>
          <w:b w:val="0"/>
        </w:rPr>
        <w:t>&lt;/RepeatBlock-By&gt;</w:t>
      </w:r>
    </w:p>
    <w:p w14:paraId="2EF6F54A"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32CEE46" w14:textId="77777777" w:rsidR="0072682D" w:rsidRPr="0042661A" w:rsidRDefault="0072682D" w:rsidP="0072682D">
      <w:pPr>
        <w:pStyle w:val="NormalBold"/>
      </w:pPr>
      <w:r w:rsidRPr="0042661A">
        <w:rPr>
          <w:rStyle w:val="HideTWBExt"/>
          <w:b w:val="0"/>
        </w:rPr>
        <w:t>&lt;Article&gt;</w:t>
      </w:r>
      <w:r w:rsidRPr="0042661A">
        <w:t>Punkt 15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7F3E527" w14:textId="77777777" w:rsidTr="00DB2E0C">
        <w:trPr>
          <w:trHeight w:hRule="exact" w:val="240"/>
          <w:jc w:val="center"/>
        </w:trPr>
        <w:tc>
          <w:tcPr>
            <w:tcW w:w="9752" w:type="dxa"/>
            <w:gridSpan w:val="2"/>
            <w:tcBorders>
              <w:top w:val="nil"/>
              <w:left w:val="nil"/>
              <w:bottom w:val="nil"/>
              <w:right w:val="nil"/>
            </w:tcBorders>
          </w:tcPr>
          <w:p w14:paraId="7DBDDDD3" w14:textId="77777777" w:rsidR="0072682D" w:rsidRPr="0042661A" w:rsidRDefault="0072682D" w:rsidP="00DB2E0C"/>
        </w:tc>
      </w:tr>
      <w:tr w:rsidR="00175DED" w:rsidRPr="0042661A" w14:paraId="1022DD58" w14:textId="77777777" w:rsidTr="00DB2E0C">
        <w:trPr>
          <w:trHeight w:val="240"/>
          <w:jc w:val="center"/>
        </w:trPr>
        <w:tc>
          <w:tcPr>
            <w:tcW w:w="4876" w:type="dxa"/>
            <w:tcBorders>
              <w:top w:val="nil"/>
              <w:left w:val="nil"/>
              <w:bottom w:val="nil"/>
              <w:right w:val="nil"/>
            </w:tcBorders>
          </w:tcPr>
          <w:p w14:paraId="62AB12F6"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80342B4" w14:textId="77777777" w:rsidR="0072682D" w:rsidRPr="0042661A" w:rsidRDefault="0072682D" w:rsidP="00DB2E0C">
            <w:pPr>
              <w:pStyle w:val="AmColumnHeading"/>
            </w:pPr>
            <w:r w:rsidRPr="0042661A">
              <w:t>Muudatusettepanek</w:t>
            </w:r>
          </w:p>
        </w:tc>
      </w:tr>
      <w:tr w:rsidR="00175DED" w:rsidRPr="0042661A" w14:paraId="07E9B15A" w14:textId="77777777" w:rsidTr="00DB2E0C">
        <w:trPr>
          <w:jc w:val="center"/>
        </w:trPr>
        <w:tc>
          <w:tcPr>
            <w:tcW w:w="4876" w:type="dxa"/>
            <w:tcBorders>
              <w:top w:val="nil"/>
              <w:left w:val="nil"/>
              <w:bottom w:val="nil"/>
              <w:right w:val="nil"/>
            </w:tcBorders>
          </w:tcPr>
          <w:p w14:paraId="2492264D" w14:textId="77777777" w:rsidR="0072682D" w:rsidRPr="0042661A" w:rsidRDefault="0072682D" w:rsidP="00DB2E0C">
            <w:pPr>
              <w:pStyle w:val="Normal6a"/>
            </w:pPr>
          </w:p>
        </w:tc>
        <w:tc>
          <w:tcPr>
            <w:tcW w:w="4876" w:type="dxa"/>
            <w:tcBorders>
              <w:top w:val="nil"/>
              <w:left w:val="nil"/>
              <w:bottom w:val="nil"/>
              <w:right w:val="nil"/>
            </w:tcBorders>
          </w:tcPr>
          <w:p w14:paraId="15D42DB2" w14:textId="77777777" w:rsidR="0072682D" w:rsidRPr="0042661A" w:rsidRDefault="0072682D" w:rsidP="00DB2E0C">
            <w:pPr>
              <w:pStyle w:val="Normal6a"/>
            </w:pPr>
            <w:r w:rsidRPr="0042661A">
              <w:rPr>
                <w:b/>
                <w:i/>
              </w:rPr>
              <w:t>15a.</w:t>
            </w:r>
            <w:r w:rsidRPr="0042661A">
              <w:tab/>
            </w:r>
            <w:r w:rsidRPr="0042661A">
              <w:rPr>
                <w:b/>
                <w:i/>
              </w:rPr>
              <w:t>tuletab meelde, et naised elavad keskmiselt viis aastat kauem kui mehed (</w:t>
            </w:r>
            <w:proofErr w:type="spellStart"/>
            <w:r w:rsidRPr="0042661A">
              <w:rPr>
                <w:b/>
                <w:i/>
              </w:rPr>
              <w:t>Eurostati</w:t>
            </w:r>
            <w:proofErr w:type="spellEnd"/>
            <w:r w:rsidRPr="0042661A">
              <w:rPr>
                <w:b/>
                <w:i/>
              </w:rPr>
              <w:t xml:space="preserve"> 2024. aasta andmetel oli naiste keskmine eluiga 84,4 aastat ja meestel 79,2 aastat) ning et elanikkonna üldise vananemise tõttu moodustavad eakad naised 2050. aastaks märkimisväärse osa erivajadustega elanikkonnast;</w:t>
            </w:r>
          </w:p>
        </w:tc>
      </w:tr>
    </w:tbl>
    <w:p w14:paraId="2B457934"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3477983" w14:textId="77777777" w:rsidR="0072682D" w:rsidRPr="0042661A" w:rsidRDefault="0072682D" w:rsidP="0072682D">
      <w:r w:rsidRPr="0042661A">
        <w:rPr>
          <w:rStyle w:val="HideTWBExt"/>
        </w:rPr>
        <w:t>&lt;/Amend&gt;</w:t>
      </w:r>
    </w:p>
    <w:p w14:paraId="1F8F140A"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447</w:t>
      </w:r>
      <w:r w:rsidRPr="0042661A">
        <w:rPr>
          <w:rStyle w:val="HideTWBExt"/>
          <w:b w:val="0"/>
        </w:rPr>
        <w:t>&lt;/NumAm&gt;</w:t>
      </w:r>
    </w:p>
    <w:p w14:paraId="4F008139"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616A4D62" w14:textId="77777777" w:rsidR="0072682D" w:rsidRPr="0042661A" w:rsidRDefault="0072682D" w:rsidP="0072682D">
      <w:pPr>
        <w:pStyle w:val="NormalBold"/>
      </w:pPr>
      <w:r w:rsidRPr="0042661A">
        <w:rPr>
          <w:rStyle w:val="HideTWBExt"/>
          <w:b w:val="0"/>
        </w:rPr>
        <w:t>&lt;/RepeatBlock-By&gt;</w:t>
      </w:r>
    </w:p>
    <w:p w14:paraId="46279519"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78FBA84" w14:textId="77777777" w:rsidR="0072682D" w:rsidRPr="0042661A" w:rsidRDefault="0072682D" w:rsidP="0072682D">
      <w:pPr>
        <w:pStyle w:val="NormalBold"/>
      </w:pPr>
      <w:r w:rsidRPr="0042661A">
        <w:rPr>
          <w:rStyle w:val="HideTWBExt"/>
          <w:b w:val="0"/>
        </w:rPr>
        <w:t>&lt;Article&gt;</w:t>
      </w:r>
      <w:r w:rsidRPr="0042661A">
        <w:t>Punkt 15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7381273" w14:textId="77777777" w:rsidTr="00DB2E0C">
        <w:trPr>
          <w:trHeight w:hRule="exact" w:val="240"/>
          <w:jc w:val="center"/>
        </w:trPr>
        <w:tc>
          <w:tcPr>
            <w:tcW w:w="9752" w:type="dxa"/>
            <w:gridSpan w:val="2"/>
            <w:tcBorders>
              <w:top w:val="nil"/>
              <w:left w:val="nil"/>
              <w:bottom w:val="nil"/>
              <w:right w:val="nil"/>
            </w:tcBorders>
          </w:tcPr>
          <w:p w14:paraId="5FF3635F" w14:textId="77777777" w:rsidR="0072682D" w:rsidRPr="0042661A" w:rsidRDefault="0072682D" w:rsidP="00DB2E0C"/>
        </w:tc>
      </w:tr>
      <w:tr w:rsidR="00175DED" w:rsidRPr="0042661A" w14:paraId="2E271C26" w14:textId="77777777" w:rsidTr="00DB2E0C">
        <w:trPr>
          <w:trHeight w:val="240"/>
          <w:jc w:val="center"/>
        </w:trPr>
        <w:tc>
          <w:tcPr>
            <w:tcW w:w="4876" w:type="dxa"/>
            <w:tcBorders>
              <w:top w:val="nil"/>
              <w:left w:val="nil"/>
              <w:bottom w:val="nil"/>
              <w:right w:val="nil"/>
            </w:tcBorders>
          </w:tcPr>
          <w:p w14:paraId="5D287E92"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58C9B1A" w14:textId="77777777" w:rsidR="0072682D" w:rsidRPr="0042661A" w:rsidRDefault="0072682D" w:rsidP="00DB2E0C">
            <w:pPr>
              <w:pStyle w:val="AmColumnHeading"/>
            </w:pPr>
            <w:r w:rsidRPr="0042661A">
              <w:t>Muudatusettepanek</w:t>
            </w:r>
          </w:p>
        </w:tc>
      </w:tr>
      <w:tr w:rsidR="00175DED" w:rsidRPr="0042661A" w14:paraId="546A8089" w14:textId="77777777" w:rsidTr="00DB2E0C">
        <w:trPr>
          <w:jc w:val="center"/>
        </w:trPr>
        <w:tc>
          <w:tcPr>
            <w:tcW w:w="4876" w:type="dxa"/>
            <w:tcBorders>
              <w:top w:val="nil"/>
              <w:left w:val="nil"/>
              <w:bottom w:val="nil"/>
              <w:right w:val="nil"/>
            </w:tcBorders>
          </w:tcPr>
          <w:p w14:paraId="2D6FA044" w14:textId="77777777" w:rsidR="0072682D" w:rsidRPr="0042661A" w:rsidRDefault="0072682D" w:rsidP="00DB2E0C">
            <w:pPr>
              <w:pStyle w:val="Normal6a"/>
            </w:pPr>
          </w:p>
        </w:tc>
        <w:tc>
          <w:tcPr>
            <w:tcW w:w="4876" w:type="dxa"/>
            <w:tcBorders>
              <w:top w:val="nil"/>
              <w:left w:val="nil"/>
              <w:bottom w:val="nil"/>
              <w:right w:val="nil"/>
            </w:tcBorders>
          </w:tcPr>
          <w:p w14:paraId="2E642EF7" w14:textId="77777777" w:rsidR="0072682D" w:rsidRPr="0042661A" w:rsidRDefault="0072682D" w:rsidP="00DB2E0C">
            <w:pPr>
              <w:pStyle w:val="Normal6a"/>
            </w:pPr>
            <w:r w:rsidRPr="0042661A">
              <w:rPr>
                <w:b/>
                <w:i/>
              </w:rPr>
              <w:t>15a.</w:t>
            </w:r>
            <w:r w:rsidRPr="0042661A">
              <w:tab/>
            </w:r>
            <w:r w:rsidRPr="0042661A">
              <w:rPr>
                <w:b/>
                <w:i/>
              </w:rPr>
              <w:t xml:space="preserve">kutsub komisjoni ja liikmesriike üles töötama ELi tasandil peamiste soospetsiifiliste terviseprobleemide jaoks välja raviplaanid ja hoolduse miinimumstandardid, millega tagatakse varajane diagnoosimine, </w:t>
            </w:r>
            <w:proofErr w:type="spellStart"/>
            <w:r w:rsidRPr="0042661A">
              <w:rPr>
                <w:b/>
                <w:i/>
              </w:rPr>
              <w:t>multidistsiplinaarne</w:t>
            </w:r>
            <w:proofErr w:type="spellEnd"/>
            <w:r w:rsidRPr="0042661A">
              <w:rPr>
                <w:b/>
                <w:i/>
              </w:rPr>
              <w:t xml:space="preserve"> ravi ja võrdne juurdepääs, mis ei sõltu ravitavate </w:t>
            </w:r>
            <w:proofErr w:type="spellStart"/>
            <w:r w:rsidRPr="0042661A">
              <w:rPr>
                <w:b/>
                <w:i/>
              </w:rPr>
              <w:t>sotsiaal-majanduslikust</w:t>
            </w:r>
            <w:proofErr w:type="spellEnd"/>
            <w:r w:rsidRPr="0042661A">
              <w:rPr>
                <w:b/>
                <w:i/>
              </w:rPr>
              <w:t xml:space="preserve"> staatusest või geograafilisest asukohast;</w:t>
            </w:r>
          </w:p>
        </w:tc>
      </w:tr>
    </w:tbl>
    <w:p w14:paraId="14D1FA90"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6862447" w14:textId="77777777" w:rsidR="0072682D" w:rsidRPr="0042661A" w:rsidRDefault="0072682D" w:rsidP="0072682D">
      <w:r w:rsidRPr="0042661A">
        <w:rPr>
          <w:rStyle w:val="HideTWBExt"/>
        </w:rPr>
        <w:t>&lt;/Amend&gt;</w:t>
      </w:r>
    </w:p>
    <w:p w14:paraId="0866D0E2"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448</w:t>
      </w:r>
      <w:r w:rsidRPr="0042661A">
        <w:rPr>
          <w:rStyle w:val="HideTWBExt"/>
          <w:b w:val="0"/>
        </w:rPr>
        <w:t>&lt;/NumAm&gt;</w:t>
      </w:r>
    </w:p>
    <w:p w14:paraId="6B683090"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171BE293" w14:textId="77777777" w:rsidR="0072682D" w:rsidRPr="0042661A" w:rsidRDefault="0072682D" w:rsidP="0072682D">
      <w:pPr>
        <w:pStyle w:val="NormalBold"/>
      </w:pPr>
      <w:r w:rsidRPr="0042661A">
        <w:rPr>
          <w:rStyle w:val="HideTWBExt"/>
          <w:b w:val="0"/>
        </w:rPr>
        <w:t>&lt;/RepeatBlock-By&gt;</w:t>
      </w:r>
    </w:p>
    <w:p w14:paraId="23CFE85D"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A11EBC8" w14:textId="77777777" w:rsidR="0072682D" w:rsidRPr="0042661A" w:rsidRDefault="0072682D" w:rsidP="0072682D">
      <w:pPr>
        <w:pStyle w:val="NormalBold"/>
      </w:pPr>
      <w:r w:rsidRPr="0042661A">
        <w:rPr>
          <w:rStyle w:val="HideTWBExt"/>
          <w:b w:val="0"/>
        </w:rPr>
        <w:t>&lt;Article&gt;</w:t>
      </w:r>
      <w:r w:rsidRPr="0042661A">
        <w:t>Punkt 15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280A0CA" w14:textId="77777777" w:rsidTr="00DB2E0C">
        <w:trPr>
          <w:trHeight w:hRule="exact" w:val="240"/>
          <w:jc w:val="center"/>
        </w:trPr>
        <w:tc>
          <w:tcPr>
            <w:tcW w:w="9752" w:type="dxa"/>
            <w:gridSpan w:val="2"/>
            <w:tcBorders>
              <w:top w:val="nil"/>
              <w:left w:val="nil"/>
              <w:bottom w:val="nil"/>
              <w:right w:val="nil"/>
            </w:tcBorders>
          </w:tcPr>
          <w:p w14:paraId="1C8F5A1C" w14:textId="77777777" w:rsidR="0072682D" w:rsidRPr="0042661A" w:rsidRDefault="0072682D" w:rsidP="00DB2E0C"/>
        </w:tc>
      </w:tr>
      <w:tr w:rsidR="00175DED" w:rsidRPr="0042661A" w14:paraId="715A1A94" w14:textId="77777777" w:rsidTr="00DB2E0C">
        <w:trPr>
          <w:trHeight w:val="240"/>
          <w:jc w:val="center"/>
        </w:trPr>
        <w:tc>
          <w:tcPr>
            <w:tcW w:w="4876" w:type="dxa"/>
            <w:tcBorders>
              <w:top w:val="nil"/>
              <w:left w:val="nil"/>
              <w:bottom w:val="nil"/>
              <w:right w:val="nil"/>
            </w:tcBorders>
          </w:tcPr>
          <w:p w14:paraId="5BA53D3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D29A2DE" w14:textId="77777777" w:rsidR="0072682D" w:rsidRPr="0042661A" w:rsidRDefault="0072682D" w:rsidP="00DB2E0C">
            <w:pPr>
              <w:pStyle w:val="AmColumnHeading"/>
            </w:pPr>
            <w:r w:rsidRPr="0042661A">
              <w:t>Muudatusettepanek</w:t>
            </w:r>
          </w:p>
        </w:tc>
      </w:tr>
      <w:tr w:rsidR="00175DED" w:rsidRPr="0042661A" w14:paraId="3B49FDF4" w14:textId="77777777" w:rsidTr="00DB2E0C">
        <w:trPr>
          <w:jc w:val="center"/>
        </w:trPr>
        <w:tc>
          <w:tcPr>
            <w:tcW w:w="4876" w:type="dxa"/>
            <w:tcBorders>
              <w:top w:val="nil"/>
              <w:left w:val="nil"/>
              <w:bottom w:val="nil"/>
              <w:right w:val="nil"/>
            </w:tcBorders>
          </w:tcPr>
          <w:p w14:paraId="28BA8A64" w14:textId="77777777" w:rsidR="0072682D" w:rsidRPr="0042661A" w:rsidRDefault="0072682D" w:rsidP="00DB2E0C">
            <w:pPr>
              <w:pStyle w:val="Normal6a"/>
            </w:pPr>
          </w:p>
        </w:tc>
        <w:tc>
          <w:tcPr>
            <w:tcW w:w="4876" w:type="dxa"/>
            <w:tcBorders>
              <w:top w:val="nil"/>
              <w:left w:val="nil"/>
              <w:bottom w:val="nil"/>
              <w:right w:val="nil"/>
            </w:tcBorders>
          </w:tcPr>
          <w:p w14:paraId="175BE417" w14:textId="77777777" w:rsidR="0072682D" w:rsidRPr="0042661A" w:rsidRDefault="0072682D" w:rsidP="00DB2E0C">
            <w:pPr>
              <w:pStyle w:val="Normal6a"/>
            </w:pPr>
            <w:r w:rsidRPr="0042661A">
              <w:rPr>
                <w:b/>
                <w:i/>
              </w:rPr>
              <w:t>15a.</w:t>
            </w:r>
            <w:r w:rsidRPr="0042661A">
              <w:tab/>
            </w:r>
            <w:r w:rsidRPr="0042661A">
              <w:rPr>
                <w:b/>
                <w:i/>
              </w:rPr>
              <w:t xml:space="preserve">nõuab sihtotstarbeliste, sihipäraste ja jälgitavate ELi rahastamisliinide loomist soospetsiifiliste terviseprobleemide, sealhulgas </w:t>
            </w:r>
            <w:proofErr w:type="spellStart"/>
            <w:r w:rsidRPr="0042661A">
              <w:rPr>
                <w:b/>
                <w:i/>
              </w:rPr>
              <w:t>endometrioosi</w:t>
            </w:r>
            <w:proofErr w:type="spellEnd"/>
            <w:r w:rsidRPr="0042661A">
              <w:rPr>
                <w:b/>
                <w:i/>
              </w:rPr>
              <w:t xml:space="preserve"> ja menopausiga seotud hoolduse jaoks, ning projekte, mille eesmärk on kaotada soolised ja soopõhised andmelüngad;</w:t>
            </w:r>
          </w:p>
        </w:tc>
      </w:tr>
    </w:tbl>
    <w:p w14:paraId="20A04AF1"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067B619" w14:textId="77777777" w:rsidR="0072682D" w:rsidRPr="0042661A" w:rsidRDefault="0072682D" w:rsidP="0072682D">
      <w:r w:rsidRPr="0042661A">
        <w:rPr>
          <w:rStyle w:val="HideTWBExt"/>
        </w:rPr>
        <w:t>&lt;/Amend&gt;</w:t>
      </w:r>
    </w:p>
    <w:p w14:paraId="44590EE8"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449</w:t>
      </w:r>
      <w:r w:rsidRPr="0042661A">
        <w:rPr>
          <w:rStyle w:val="HideTWBExt"/>
          <w:b w:val="0"/>
        </w:rPr>
        <w:t>&lt;/NumAm&gt;</w:t>
      </w:r>
    </w:p>
    <w:p w14:paraId="279DA7AF" w14:textId="77777777" w:rsidR="0072682D" w:rsidRPr="0042661A" w:rsidRDefault="0072682D" w:rsidP="0072682D">
      <w:pPr>
        <w:pStyle w:val="NormalBold"/>
      </w:pPr>
      <w:r w:rsidRPr="0042661A">
        <w:rPr>
          <w:rStyle w:val="HideTWBExt"/>
          <w:b w:val="0"/>
        </w:rPr>
        <w:t>&lt;RepeatBlock-By&gt;&lt;Members&gt;</w:t>
      </w:r>
      <w:r w:rsidRPr="0042661A">
        <w:t xml:space="preserve">Emma </w:t>
      </w:r>
      <w:proofErr w:type="spellStart"/>
      <w:r w:rsidRPr="0042661A">
        <w:t>Rafowicz</w:t>
      </w:r>
      <w:proofErr w:type="spellEnd"/>
      <w:r w:rsidRPr="0042661A">
        <w:t xml:space="preserve">, </w:t>
      </w:r>
      <w:proofErr w:type="spellStart"/>
      <w:r w:rsidRPr="0042661A">
        <w:t>Cecilia</w:t>
      </w:r>
      <w:proofErr w:type="spellEnd"/>
      <w:r w:rsidRPr="0042661A">
        <w:t xml:space="preserve"> </w:t>
      </w:r>
      <w:proofErr w:type="spellStart"/>
      <w:r w:rsidRPr="0042661A">
        <w:t>Strada</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rPr>
          <w:rStyle w:val="HideTWBExt"/>
          <w:b w:val="0"/>
        </w:rPr>
        <w:t>&lt;/Members&gt;</w:t>
      </w:r>
    </w:p>
    <w:p w14:paraId="6636B066" w14:textId="77777777" w:rsidR="0072682D" w:rsidRPr="0042661A" w:rsidRDefault="0072682D" w:rsidP="0072682D">
      <w:pPr>
        <w:pStyle w:val="NormalBold"/>
      </w:pPr>
      <w:r w:rsidRPr="0042661A">
        <w:rPr>
          <w:rStyle w:val="HideTWBExt"/>
          <w:b w:val="0"/>
        </w:rPr>
        <w:t>&lt;/RepeatBlock-By&gt;</w:t>
      </w:r>
    </w:p>
    <w:p w14:paraId="5B1A325D"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70AF68D" w14:textId="77777777" w:rsidR="0072682D" w:rsidRPr="0042661A" w:rsidRDefault="0072682D" w:rsidP="0072682D">
      <w:pPr>
        <w:pStyle w:val="NormalBold"/>
      </w:pPr>
      <w:r w:rsidRPr="0042661A">
        <w:rPr>
          <w:rStyle w:val="HideTWBExt"/>
          <w:b w:val="0"/>
        </w:rPr>
        <w:t>&lt;Article&gt;</w:t>
      </w:r>
      <w:r w:rsidRPr="0042661A">
        <w:t>Punkt 15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465173C" w14:textId="77777777" w:rsidTr="00DB2E0C">
        <w:trPr>
          <w:trHeight w:hRule="exact" w:val="240"/>
          <w:jc w:val="center"/>
        </w:trPr>
        <w:tc>
          <w:tcPr>
            <w:tcW w:w="9752" w:type="dxa"/>
            <w:gridSpan w:val="2"/>
            <w:tcBorders>
              <w:top w:val="nil"/>
              <w:left w:val="nil"/>
              <w:bottom w:val="nil"/>
              <w:right w:val="nil"/>
            </w:tcBorders>
          </w:tcPr>
          <w:p w14:paraId="1AA12DC1" w14:textId="77777777" w:rsidR="0072682D" w:rsidRPr="0042661A" w:rsidRDefault="0072682D" w:rsidP="00DB2E0C"/>
        </w:tc>
      </w:tr>
      <w:tr w:rsidR="00175DED" w:rsidRPr="0042661A" w14:paraId="7BBD317A" w14:textId="77777777" w:rsidTr="00DB2E0C">
        <w:trPr>
          <w:trHeight w:val="240"/>
          <w:jc w:val="center"/>
        </w:trPr>
        <w:tc>
          <w:tcPr>
            <w:tcW w:w="4876" w:type="dxa"/>
            <w:tcBorders>
              <w:top w:val="nil"/>
              <w:left w:val="nil"/>
              <w:bottom w:val="nil"/>
              <w:right w:val="nil"/>
            </w:tcBorders>
          </w:tcPr>
          <w:p w14:paraId="253935A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ECB63B7" w14:textId="77777777" w:rsidR="0072682D" w:rsidRPr="0042661A" w:rsidRDefault="0072682D" w:rsidP="00DB2E0C">
            <w:pPr>
              <w:pStyle w:val="AmColumnHeading"/>
            </w:pPr>
            <w:r w:rsidRPr="0042661A">
              <w:t>Muudatusettepanek</w:t>
            </w:r>
          </w:p>
        </w:tc>
      </w:tr>
      <w:tr w:rsidR="00175DED" w:rsidRPr="0042661A" w14:paraId="7243FE29" w14:textId="77777777" w:rsidTr="00DB2E0C">
        <w:trPr>
          <w:jc w:val="center"/>
        </w:trPr>
        <w:tc>
          <w:tcPr>
            <w:tcW w:w="4876" w:type="dxa"/>
            <w:tcBorders>
              <w:top w:val="nil"/>
              <w:left w:val="nil"/>
              <w:bottom w:val="nil"/>
              <w:right w:val="nil"/>
            </w:tcBorders>
          </w:tcPr>
          <w:p w14:paraId="242018E5" w14:textId="77777777" w:rsidR="0072682D" w:rsidRPr="0042661A" w:rsidRDefault="0072682D" w:rsidP="00DB2E0C">
            <w:pPr>
              <w:pStyle w:val="Normal6a"/>
            </w:pPr>
          </w:p>
        </w:tc>
        <w:tc>
          <w:tcPr>
            <w:tcW w:w="4876" w:type="dxa"/>
            <w:tcBorders>
              <w:top w:val="nil"/>
              <w:left w:val="nil"/>
              <w:bottom w:val="nil"/>
              <w:right w:val="nil"/>
            </w:tcBorders>
          </w:tcPr>
          <w:p w14:paraId="7E67E187" w14:textId="77777777" w:rsidR="0072682D" w:rsidRPr="0042661A" w:rsidRDefault="0072682D" w:rsidP="00DB2E0C">
            <w:pPr>
              <w:pStyle w:val="Normal6a"/>
            </w:pPr>
            <w:r w:rsidRPr="0042661A">
              <w:rPr>
                <w:b/>
                <w:i/>
              </w:rPr>
              <w:t>15a.</w:t>
            </w:r>
            <w:r w:rsidRPr="0042661A">
              <w:tab/>
            </w:r>
            <w:r w:rsidRPr="0042661A">
              <w:rPr>
                <w:b/>
                <w:i/>
              </w:rPr>
              <w:t xml:space="preserve">nõuab ennetavate </w:t>
            </w:r>
            <w:proofErr w:type="spellStart"/>
            <w:r w:rsidRPr="0042661A">
              <w:rPr>
                <w:b/>
                <w:i/>
              </w:rPr>
              <w:t>vähivaktsineerimisprogrammide</w:t>
            </w:r>
            <w:proofErr w:type="spellEnd"/>
            <w:r w:rsidRPr="0042661A">
              <w:rPr>
                <w:b/>
                <w:i/>
              </w:rPr>
              <w:t xml:space="preserve"> väljatöötamist ja kasutuselevõttu ning korrapäraseid sõeluuringuid, eelkõige inimese papilloomiviiruse (HPV) ja B-hepatiidi viiruse (HBV) avastamiseks;</w:t>
            </w:r>
          </w:p>
        </w:tc>
      </w:tr>
    </w:tbl>
    <w:p w14:paraId="357A707E"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53A6685" w14:textId="77777777" w:rsidR="0072682D" w:rsidRPr="0042661A" w:rsidRDefault="0072682D" w:rsidP="0072682D">
      <w:r w:rsidRPr="0042661A">
        <w:rPr>
          <w:rStyle w:val="HideTWBExt"/>
        </w:rPr>
        <w:t>&lt;/Amend&gt;</w:t>
      </w:r>
    </w:p>
    <w:p w14:paraId="2D33157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450</w:t>
      </w:r>
      <w:r w:rsidRPr="0042661A">
        <w:rPr>
          <w:rStyle w:val="HideTWBExt"/>
          <w:b w:val="0"/>
        </w:rPr>
        <w:t>&lt;/NumAm&gt;</w:t>
      </w:r>
    </w:p>
    <w:p w14:paraId="1BCC68D4" w14:textId="77777777" w:rsidR="0072682D" w:rsidRPr="0042661A" w:rsidRDefault="0072682D" w:rsidP="0072682D">
      <w:pPr>
        <w:pStyle w:val="NormalBold"/>
      </w:pPr>
      <w:r w:rsidRPr="0042661A">
        <w:rPr>
          <w:rStyle w:val="HideTWBExt"/>
          <w:b w:val="0"/>
        </w:rPr>
        <w:t>&lt;RepeatBlock-By&gt;&lt;Members&gt;</w:t>
      </w:r>
      <w:proofErr w:type="spellStart"/>
      <w:r w:rsidRPr="0042661A">
        <w:t>Arba</w:t>
      </w:r>
      <w:proofErr w:type="spellEnd"/>
      <w:r w:rsidRPr="0042661A">
        <w:t xml:space="preserve"> </w:t>
      </w:r>
      <w:proofErr w:type="spellStart"/>
      <w:r w:rsidRPr="0042661A">
        <w:t>Kokalari</w:t>
      </w:r>
      <w:proofErr w:type="spellEnd"/>
      <w:r w:rsidRPr="0042661A">
        <w:t xml:space="preserve">, Eleonora </w:t>
      </w:r>
      <w:proofErr w:type="spellStart"/>
      <w:r w:rsidRPr="0042661A">
        <w:t>Meleti</w:t>
      </w:r>
      <w:proofErr w:type="spellEnd"/>
      <w:r w:rsidRPr="0042661A">
        <w:t xml:space="preserve">, Maria </w:t>
      </w:r>
      <w:proofErr w:type="spellStart"/>
      <w:r w:rsidRPr="0042661A">
        <w:t>Walsh</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rPr>
          <w:rStyle w:val="HideTWBExt"/>
          <w:b w:val="0"/>
        </w:rPr>
        <w:t>&lt;/Members&gt;</w:t>
      </w:r>
    </w:p>
    <w:p w14:paraId="0BDE4FA1" w14:textId="77777777" w:rsidR="0072682D" w:rsidRPr="0042661A" w:rsidRDefault="0072682D" w:rsidP="0072682D">
      <w:pPr>
        <w:pStyle w:val="NormalBold"/>
      </w:pPr>
      <w:r w:rsidRPr="0042661A">
        <w:rPr>
          <w:rStyle w:val="HideTWBExt"/>
          <w:b w:val="0"/>
        </w:rPr>
        <w:t>&lt;/RepeatBlock-By&gt;</w:t>
      </w:r>
    </w:p>
    <w:p w14:paraId="6AA19952"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483C3B7" w14:textId="77777777" w:rsidR="0072682D" w:rsidRPr="0042661A" w:rsidRDefault="0072682D" w:rsidP="0072682D">
      <w:pPr>
        <w:pStyle w:val="NormalBold"/>
      </w:pPr>
      <w:r w:rsidRPr="0042661A">
        <w:rPr>
          <w:rStyle w:val="HideTWBExt"/>
          <w:b w:val="0"/>
        </w:rPr>
        <w:t>&lt;Article&gt;</w:t>
      </w:r>
      <w:r w:rsidRPr="0042661A">
        <w:t>Punkt 15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663981B" w14:textId="77777777" w:rsidTr="00DB2E0C">
        <w:trPr>
          <w:trHeight w:hRule="exact" w:val="240"/>
          <w:jc w:val="center"/>
        </w:trPr>
        <w:tc>
          <w:tcPr>
            <w:tcW w:w="9752" w:type="dxa"/>
            <w:gridSpan w:val="2"/>
            <w:tcBorders>
              <w:top w:val="nil"/>
              <w:left w:val="nil"/>
              <w:bottom w:val="nil"/>
              <w:right w:val="nil"/>
            </w:tcBorders>
          </w:tcPr>
          <w:p w14:paraId="5DF83705" w14:textId="77777777" w:rsidR="0072682D" w:rsidRPr="0042661A" w:rsidRDefault="0072682D" w:rsidP="00DB2E0C"/>
        </w:tc>
      </w:tr>
      <w:tr w:rsidR="00175DED" w:rsidRPr="0042661A" w14:paraId="1070CC36" w14:textId="77777777" w:rsidTr="00DB2E0C">
        <w:trPr>
          <w:trHeight w:val="240"/>
          <w:jc w:val="center"/>
        </w:trPr>
        <w:tc>
          <w:tcPr>
            <w:tcW w:w="4876" w:type="dxa"/>
            <w:tcBorders>
              <w:top w:val="nil"/>
              <w:left w:val="nil"/>
              <w:bottom w:val="nil"/>
              <w:right w:val="nil"/>
            </w:tcBorders>
          </w:tcPr>
          <w:p w14:paraId="05CEFCC2"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0C353BF" w14:textId="77777777" w:rsidR="0072682D" w:rsidRPr="0042661A" w:rsidRDefault="0072682D" w:rsidP="00DB2E0C">
            <w:pPr>
              <w:pStyle w:val="AmColumnHeading"/>
            </w:pPr>
            <w:r w:rsidRPr="0042661A">
              <w:t>Muudatusettepanek</w:t>
            </w:r>
          </w:p>
        </w:tc>
      </w:tr>
      <w:tr w:rsidR="00175DED" w:rsidRPr="0042661A" w14:paraId="59E46789" w14:textId="77777777" w:rsidTr="00DB2E0C">
        <w:trPr>
          <w:jc w:val="center"/>
        </w:trPr>
        <w:tc>
          <w:tcPr>
            <w:tcW w:w="4876" w:type="dxa"/>
            <w:tcBorders>
              <w:top w:val="nil"/>
              <w:left w:val="nil"/>
              <w:bottom w:val="nil"/>
              <w:right w:val="nil"/>
            </w:tcBorders>
          </w:tcPr>
          <w:p w14:paraId="5256F6FA" w14:textId="77777777" w:rsidR="0072682D" w:rsidRPr="0042661A" w:rsidRDefault="0072682D" w:rsidP="00DB2E0C">
            <w:pPr>
              <w:pStyle w:val="Normal6a"/>
            </w:pPr>
          </w:p>
        </w:tc>
        <w:tc>
          <w:tcPr>
            <w:tcW w:w="4876" w:type="dxa"/>
            <w:tcBorders>
              <w:top w:val="nil"/>
              <w:left w:val="nil"/>
              <w:bottom w:val="nil"/>
              <w:right w:val="nil"/>
            </w:tcBorders>
          </w:tcPr>
          <w:p w14:paraId="6D4DB9F9" w14:textId="77777777" w:rsidR="0072682D" w:rsidRPr="0042661A" w:rsidRDefault="0072682D" w:rsidP="00DB2E0C">
            <w:pPr>
              <w:pStyle w:val="Normal6a"/>
            </w:pPr>
            <w:r w:rsidRPr="0042661A">
              <w:rPr>
                <w:b/>
                <w:i/>
              </w:rPr>
              <w:t>15a.</w:t>
            </w:r>
            <w:r w:rsidRPr="0042661A">
              <w:tab/>
            </w:r>
            <w:r w:rsidRPr="0042661A">
              <w:rPr>
                <w:b/>
                <w:i/>
              </w:rPr>
              <w:t>kutsub liikmesriike üles võtma meetmeid suguelundite moonutamise ennetamiseks ja raviks, eelkõige tagamaks, et tervishoiutöötajatel on selle kohta piisavad teadmised;</w:t>
            </w:r>
          </w:p>
        </w:tc>
      </w:tr>
    </w:tbl>
    <w:p w14:paraId="2A64EA22"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C76DB63" w14:textId="77777777" w:rsidR="0072682D" w:rsidRPr="0042661A" w:rsidRDefault="0072682D" w:rsidP="0072682D">
      <w:r w:rsidRPr="0042661A">
        <w:rPr>
          <w:rStyle w:val="HideTWBExt"/>
        </w:rPr>
        <w:t>&lt;/Amend&gt;</w:t>
      </w:r>
    </w:p>
    <w:p w14:paraId="7C83171B"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451</w:t>
      </w:r>
      <w:r w:rsidRPr="0042661A">
        <w:rPr>
          <w:rStyle w:val="HideTWBExt"/>
          <w:b w:val="0"/>
        </w:rPr>
        <w:t>&lt;/NumAm&gt;</w:t>
      </w:r>
    </w:p>
    <w:p w14:paraId="4C1A5F25" w14:textId="77777777" w:rsidR="0072682D" w:rsidRPr="0042661A" w:rsidRDefault="0072682D" w:rsidP="0072682D">
      <w:pPr>
        <w:pStyle w:val="NormalBold"/>
      </w:pPr>
      <w:r w:rsidRPr="0042661A">
        <w:rPr>
          <w:rStyle w:val="HideTWBExt"/>
          <w:b w:val="0"/>
        </w:rPr>
        <w:t>&lt;RepeatBlock-By&gt;&lt;Members&gt;</w:t>
      </w:r>
      <w:proofErr w:type="spellStart"/>
      <w:r w:rsidRPr="0042661A">
        <w:t>Billy</w:t>
      </w:r>
      <w:proofErr w:type="spellEnd"/>
      <w:r w:rsidRPr="0042661A">
        <w:t xml:space="preserve"> </w:t>
      </w:r>
      <w:proofErr w:type="spellStart"/>
      <w:r w:rsidRPr="0042661A">
        <w:t>Kelleher</w:t>
      </w:r>
      <w:proofErr w:type="spellEnd"/>
      <w:r w:rsidRPr="0042661A">
        <w:t xml:space="preserve">, </w:t>
      </w:r>
      <w:proofErr w:type="spellStart"/>
      <w:r w:rsidRPr="0042661A">
        <w:t>Abir</w:t>
      </w:r>
      <w:proofErr w:type="spellEnd"/>
      <w:r w:rsidRPr="0042661A">
        <w:t xml:space="preserve"> Al-</w:t>
      </w:r>
      <w:proofErr w:type="spellStart"/>
      <w:r w:rsidRPr="0042661A">
        <w:t>Sahlani</w:t>
      </w:r>
      <w:proofErr w:type="spellEnd"/>
      <w:r w:rsidRPr="0042661A">
        <w:t xml:space="preserve">, Lucia </w:t>
      </w:r>
      <w:proofErr w:type="spellStart"/>
      <w:r w:rsidRPr="0042661A">
        <w:t>Yar</w:t>
      </w:r>
      <w:proofErr w:type="spellEnd"/>
      <w:r w:rsidRPr="0042661A">
        <w:t xml:space="preserve">, </w:t>
      </w:r>
      <w:proofErr w:type="spellStart"/>
      <w:r w:rsidRPr="0042661A">
        <w:t>Valérie</w:t>
      </w:r>
      <w:proofErr w:type="spellEnd"/>
      <w:r w:rsidRPr="0042661A">
        <w:t xml:space="preserve"> </w:t>
      </w:r>
      <w:proofErr w:type="spellStart"/>
      <w:r w:rsidRPr="0042661A">
        <w:t>Devaux</w:t>
      </w:r>
      <w:proofErr w:type="spellEnd"/>
      <w:r w:rsidRPr="0042661A">
        <w:t xml:space="preserve">, Veronika </w:t>
      </w:r>
      <w:proofErr w:type="spellStart"/>
      <w:r w:rsidRPr="0042661A">
        <w:t>Cifrová</w:t>
      </w:r>
      <w:proofErr w:type="spellEnd"/>
      <w:r w:rsidRPr="0042661A">
        <w:t xml:space="preserve"> </w:t>
      </w:r>
      <w:proofErr w:type="spellStart"/>
      <w:r w:rsidRPr="0042661A">
        <w:t>Ostrihoňová</w:t>
      </w:r>
      <w:proofErr w:type="spellEnd"/>
      <w:r w:rsidRPr="0042661A">
        <w:t xml:space="preserve">, </w:t>
      </w:r>
      <w:proofErr w:type="spellStart"/>
      <w:r w:rsidRPr="0042661A">
        <w:t>Raquel</w:t>
      </w:r>
      <w:proofErr w:type="spellEnd"/>
      <w:r w:rsidRPr="0042661A">
        <w:t xml:space="preserve"> </w:t>
      </w:r>
      <w:proofErr w:type="spellStart"/>
      <w:r w:rsidRPr="0042661A">
        <w:t>García</w:t>
      </w:r>
      <w:proofErr w:type="spellEnd"/>
      <w:r w:rsidRPr="0042661A">
        <w:t xml:space="preserve"> </w:t>
      </w:r>
      <w:proofErr w:type="spellStart"/>
      <w:r w:rsidRPr="0042661A">
        <w:t>Hermida</w:t>
      </w:r>
      <w:proofErr w:type="spellEnd"/>
      <w:r w:rsidRPr="0042661A">
        <w:t xml:space="preserve">-Van Der </w:t>
      </w:r>
      <w:proofErr w:type="spellStart"/>
      <w:r w:rsidRPr="0042661A">
        <w:t>Walle</w:t>
      </w:r>
      <w:proofErr w:type="spellEnd"/>
      <w:r w:rsidRPr="0042661A">
        <w:rPr>
          <w:rStyle w:val="HideTWBExt"/>
          <w:b w:val="0"/>
        </w:rPr>
        <w:t>&lt;/Members&gt;</w:t>
      </w:r>
    </w:p>
    <w:p w14:paraId="2AC0DD7E" w14:textId="77777777" w:rsidR="0072682D" w:rsidRPr="0042661A" w:rsidRDefault="0072682D" w:rsidP="0072682D">
      <w:pPr>
        <w:pStyle w:val="NormalBold"/>
      </w:pPr>
      <w:r w:rsidRPr="0042661A">
        <w:rPr>
          <w:rStyle w:val="HideTWBExt"/>
          <w:b w:val="0"/>
        </w:rPr>
        <w:t>&lt;/RepeatBlock-By&gt;</w:t>
      </w:r>
    </w:p>
    <w:p w14:paraId="43FDF673"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0E48527" w14:textId="77777777" w:rsidR="0072682D" w:rsidRPr="0042661A" w:rsidRDefault="0072682D" w:rsidP="0072682D">
      <w:pPr>
        <w:pStyle w:val="NormalBold"/>
      </w:pPr>
      <w:r w:rsidRPr="0042661A">
        <w:rPr>
          <w:rStyle w:val="HideTWBExt"/>
          <w:b w:val="0"/>
        </w:rPr>
        <w:t>&lt;Article&gt;</w:t>
      </w:r>
      <w:r w:rsidRPr="0042661A">
        <w:t>Punkt 15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7CDC458" w14:textId="77777777" w:rsidTr="00DB2E0C">
        <w:trPr>
          <w:trHeight w:hRule="exact" w:val="240"/>
          <w:jc w:val="center"/>
        </w:trPr>
        <w:tc>
          <w:tcPr>
            <w:tcW w:w="9752" w:type="dxa"/>
            <w:gridSpan w:val="2"/>
            <w:tcBorders>
              <w:top w:val="nil"/>
              <w:left w:val="nil"/>
              <w:bottom w:val="nil"/>
              <w:right w:val="nil"/>
            </w:tcBorders>
          </w:tcPr>
          <w:p w14:paraId="59D4E7CF" w14:textId="77777777" w:rsidR="0072682D" w:rsidRPr="0042661A" w:rsidRDefault="0072682D" w:rsidP="00DB2E0C"/>
        </w:tc>
      </w:tr>
      <w:tr w:rsidR="00175DED" w:rsidRPr="0042661A" w14:paraId="3EB577A8" w14:textId="77777777" w:rsidTr="00DB2E0C">
        <w:trPr>
          <w:trHeight w:val="240"/>
          <w:jc w:val="center"/>
        </w:trPr>
        <w:tc>
          <w:tcPr>
            <w:tcW w:w="4876" w:type="dxa"/>
            <w:tcBorders>
              <w:top w:val="nil"/>
              <w:left w:val="nil"/>
              <w:bottom w:val="nil"/>
              <w:right w:val="nil"/>
            </w:tcBorders>
          </w:tcPr>
          <w:p w14:paraId="0BF2489A"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8D7ED3F" w14:textId="77777777" w:rsidR="0072682D" w:rsidRPr="0042661A" w:rsidRDefault="0072682D" w:rsidP="00DB2E0C">
            <w:pPr>
              <w:pStyle w:val="AmColumnHeading"/>
            </w:pPr>
            <w:r w:rsidRPr="0042661A">
              <w:t>Muudatusettepanek</w:t>
            </w:r>
          </w:p>
        </w:tc>
      </w:tr>
      <w:tr w:rsidR="00175DED" w:rsidRPr="0042661A" w14:paraId="1D3AD42C" w14:textId="77777777" w:rsidTr="00DB2E0C">
        <w:trPr>
          <w:jc w:val="center"/>
        </w:trPr>
        <w:tc>
          <w:tcPr>
            <w:tcW w:w="4876" w:type="dxa"/>
            <w:tcBorders>
              <w:top w:val="nil"/>
              <w:left w:val="nil"/>
              <w:bottom w:val="nil"/>
              <w:right w:val="nil"/>
            </w:tcBorders>
          </w:tcPr>
          <w:p w14:paraId="52BC45D7" w14:textId="77777777" w:rsidR="0072682D" w:rsidRPr="0042661A" w:rsidRDefault="0072682D" w:rsidP="00DB2E0C">
            <w:pPr>
              <w:pStyle w:val="Normal6a"/>
            </w:pPr>
          </w:p>
        </w:tc>
        <w:tc>
          <w:tcPr>
            <w:tcW w:w="4876" w:type="dxa"/>
            <w:tcBorders>
              <w:top w:val="nil"/>
              <w:left w:val="nil"/>
              <w:bottom w:val="nil"/>
              <w:right w:val="nil"/>
            </w:tcBorders>
          </w:tcPr>
          <w:p w14:paraId="1BD032D5" w14:textId="77777777" w:rsidR="0072682D" w:rsidRPr="0042661A" w:rsidRDefault="0072682D" w:rsidP="00DB2E0C">
            <w:pPr>
              <w:pStyle w:val="Normal6a"/>
            </w:pPr>
            <w:r w:rsidRPr="0042661A">
              <w:rPr>
                <w:b/>
                <w:i/>
              </w:rPr>
              <w:t>15b.</w:t>
            </w:r>
            <w:r w:rsidRPr="0042661A">
              <w:tab/>
            </w:r>
            <w:r w:rsidRPr="0042661A">
              <w:rPr>
                <w:b/>
                <w:i/>
              </w:rPr>
              <w:t>rõhutab, et vähktõbi on ELis teine peamine surmapõhjus, mis mõjutab keskmiselt rohkem mehi kui naisi; märgib, et mõned vähivormid avalduvad meestel teisiti kui naistel ning mõned vähivormid on teatud sugude puhul spetsiifilised või levinumad; tunneb muret selle pärast, et naistel diagnoositakse vähk keskmiselt kaks ja pool aastat hiljem kui meestel</w:t>
            </w:r>
            <w:r w:rsidRPr="0042661A">
              <w:rPr>
                <w:b/>
                <w:i/>
                <w:vertAlign w:val="superscript"/>
              </w:rPr>
              <w:t>1a</w:t>
            </w:r>
            <w:r w:rsidRPr="0042661A">
              <w:rPr>
                <w:b/>
                <w:i/>
              </w:rPr>
              <w:t>; rõhutab, et on vaja rohkem uuringuid, mis käsitlevad sünnipärasel/bioloogilisel sool põhinevate tegurite mõju vähi esinemisele, selle avaldumist ja ravivastust olemasolevate ravimeetodite suhtes;</w:t>
            </w:r>
          </w:p>
        </w:tc>
      </w:tr>
      <w:tr w:rsidR="00175DED" w:rsidRPr="0042661A" w14:paraId="17C28E7F" w14:textId="77777777" w:rsidTr="00DB2E0C">
        <w:trPr>
          <w:jc w:val="center"/>
        </w:trPr>
        <w:tc>
          <w:tcPr>
            <w:tcW w:w="4876" w:type="dxa"/>
            <w:tcBorders>
              <w:top w:val="nil"/>
              <w:left w:val="nil"/>
              <w:bottom w:val="nil"/>
              <w:right w:val="nil"/>
            </w:tcBorders>
          </w:tcPr>
          <w:p w14:paraId="74EA57B3" w14:textId="77777777" w:rsidR="0072682D" w:rsidRPr="0042661A" w:rsidRDefault="0072682D" w:rsidP="00DB2E0C"/>
        </w:tc>
        <w:tc>
          <w:tcPr>
            <w:tcW w:w="4876" w:type="dxa"/>
            <w:tcBorders>
              <w:top w:val="nil"/>
              <w:left w:val="nil"/>
              <w:bottom w:val="nil"/>
              <w:right w:val="nil"/>
            </w:tcBorders>
          </w:tcPr>
          <w:p w14:paraId="5D336550" w14:textId="77777777" w:rsidR="0072682D" w:rsidRPr="0042661A" w:rsidRDefault="0072682D" w:rsidP="00DB2E0C">
            <w:pPr>
              <w:pStyle w:val="Normal6a"/>
            </w:pPr>
            <w:r w:rsidRPr="0042661A">
              <w:rPr>
                <w:b/>
                <w:i/>
              </w:rPr>
              <w:t>_________________</w:t>
            </w:r>
          </w:p>
        </w:tc>
      </w:tr>
      <w:tr w:rsidR="00175DED" w:rsidRPr="0042661A" w14:paraId="40C6ECF5" w14:textId="77777777" w:rsidTr="00DB2E0C">
        <w:trPr>
          <w:jc w:val="center"/>
        </w:trPr>
        <w:tc>
          <w:tcPr>
            <w:tcW w:w="4876" w:type="dxa"/>
            <w:tcBorders>
              <w:top w:val="nil"/>
              <w:left w:val="nil"/>
              <w:bottom w:val="nil"/>
              <w:right w:val="nil"/>
            </w:tcBorders>
          </w:tcPr>
          <w:p w14:paraId="1DE16F36" w14:textId="77777777" w:rsidR="0072682D" w:rsidRPr="0042661A" w:rsidRDefault="0072682D" w:rsidP="00DB2E0C"/>
        </w:tc>
        <w:tc>
          <w:tcPr>
            <w:tcW w:w="4876" w:type="dxa"/>
            <w:tcBorders>
              <w:top w:val="nil"/>
              <w:left w:val="nil"/>
              <w:bottom w:val="nil"/>
              <w:right w:val="nil"/>
            </w:tcBorders>
          </w:tcPr>
          <w:p w14:paraId="6C74329F" w14:textId="77777777" w:rsidR="0072682D" w:rsidRPr="0042661A" w:rsidRDefault="0072682D" w:rsidP="00DB2E0C">
            <w:pPr>
              <w:pStyle w:val="Normal6a"/>
            </w:pPr>
            <w:r w:rsidRPr="0042661A">
              <w:rPr>
                <w:b/>
                <w:i/>
                <w:vertAlign w:val="superscript"/>
              </w:rPr>
              <w:t>1a</w:t>
            </w:r>
            <w:r w:rsidRPr="0042661A">
              <w:t xml:space="preserve"> </w:t>
            </w:r>
            <w:proofErr w:type="spellStart"/>
            <w:r w:rsidRPr="0042661A">
              <w:rPr>
                <w:b/>
                <w:i/>
              </w:rPr>
              <w:t>Westergaard</w:t>
            </w:r>
            <w:proofErr w:type="spellEnd"/>
            <w:r w:rsidRPr="0042661A">
              <w:rPr>
                <w:b/>
                <w:i/>
              </w:rPr>
              <w:t xml:space="preserve">, D., </w:t>
            </w:r>
            <w:proofErr w:type="spellStart"/>
            <w:r w:rsidRPr="0042661A">
              <w:rPr>
                <w:b/>
                <w:i/>
              </w:rPr>
              <w:t>Moseley</w:t>
            </w:r>
            <w:proofErr w:type="spellEnd"/>
            <w:r w:rsidRPr="0042661A">
              <w:rPr>
                <w:b/>
                <w:i/>
              </w:rPr>
              <w:t xml:space="preserve">, P., </w:t>
            </w:r>
            <w:proofErr w:type="spellStart"/>
            <w:r w:rsidRPr="0042661A">
              <w:rPr>
                <w:b/>
                <w:i/>
              </w:rPr>
              <w:t>Sørup</w:t>
            </w:r>
            <w:proofErr w:type="spellEnd"/>
            <w:r w:rsidRPr="0042661A">
              <w:rPr>
                <w:b/>
                <w:i/>
              </w:rPr>
              <w:t xml:space="preserve">, F. K. H., </w:t>
            </w:r>
            <w:proofErr w:type="spellStart"/>
            <w:r w:rsidRPr="0042661A">
              <w:rPr>
                <w:b/>
                <w:i/>
              </w:rPr>
              <w:t>Baldi</w:t>
            </w:r>
            <w:proofErr w:type="spellEnd"/>
            <w:r w:rsidRPr="0042661A">
              <w:rPr>
                <w:b/>
                <w:i/>
              </w:rPr>
              <w:t xml:space="preserve">, P. ja </w:t>
            </w:r>
            <w:proofErr w:type="spellStart"/>
            <w:r w:rsidRPr="0042661A">
              <w:rPr>
                <w:b/>
                <w:i/>
              </w:rPr>
              <w:t>Brunak</w:t>
            </w:r>
            <w:proofErr w:type="spellEnd"/>
            <w:r w:rsidRPr="0042661A">
              <w:rPr>
                <w:b/>
                <w:i/>
              </w:rPr>
              <w:t>, S., „</w:t>
            </w:r>
            <w:proofErr w:type="spellStart"/>
            <w:r w:rsidRPr="0042661A">
              <w:rPr>
                <w:b/>
                <w:i/>
              </w:rPr>
              <w:t>Population-wide</w:t>
            </w:r>
            <w:proofErr w:type="spellEnd"/>
            <w:r w:rsidRPr="0042661A">
              <w:rPr>
                <w:b/>
                <w:i/>
              </w:rPr>
              <w:t xml:space="preserve"> </w:t>
            </w:r>
            <w:proofErr w:type="spellStart"/>
            <w:r w:rsidRPr="0042661A">
              <w:rPr>
                <w:b/>
                <w:i/>
              </w:rPr>
              <w:t>analysis</w:t>
            </w:r>
            <w:proofErr w:type="spellEnd"/>
            <w:r w:rsidRPr="0042661A">
              <w:rPr>
                <w:b/>
                <w:i/>
              </w:rPr>
              <w:t xml:space="preserve"> of </w:t>
            </w:r>
            <w:proofErr w:type="spellStart"/>
            <w:r w:rsidRPr="0042661A">
              <w:rPr>
                <w:b/>
                <w:i/>
              </w:rPr>
              <w:t>differences</w:t>
            </w:r>
            <w:proofErr w:type="spellEnd"/>
            <w:r w:rsidRPr="0042661A">
              <w:rPr>
                <w:b/>
                <w:i/>
              </w:rPr>
              <w:t xml:space="preserve"> in </w:t>
            </w:r>
            <w:proofErr w:type="spellStart"/>
            <w:r w:rsidRPr="0042661A">
              <w:rPr>
                <w:b/>
                <w:i/>
              </w:rPr>
              <w:t>disease</w:t>
            </w:r>
            <w:proofErr w:type="spellEnd"/>
            <w:r w:rsidRPr="0042661A">
              <w:rPr>
                <w:b/>
                <w:i/>
              </w:rPr>
              <w:t xml:space="preserve"> </w:t>
            </w:r>
            <w:proofErr w:type="spellStart"/>
            <w:r w:rsidRPr="0042661A">
              <w:rPr>
                <w:b/>
                <w:i/>
              </w:rPr>
              <w:t>progression</w:t>
            </w:r>
            <w:proofErr w:type="spellEnd"/>
            <w:r w:rsidRPr="0042661A">
              <w:rPr>
                <w:b/>
                <w:i/>
              </w:rPr>
              <w:t xml:space="preserve"> </w:t>
            </w:r>
            <w:proofErr w:type="spellStart"/>
            <w:r w:rsidRPr="0042661A">
              <w:rPr>
                <w:b/>
                <w:i/>
              </w:rPr>
              <w:t>patterns</w:t>
            </w:r>
            <w:proofErr w:type="spellEnd"/>
            <w:r w:rsidRPr="0042661A">
              <w:rPr>
                <w:b/>
                <w:i/>
              </w:rPr>
              <w:t xml:space="preserve"> in </w:t>
            </w:r>
            <w:proofErr w:type="spellStart"/>
            <w:r w:rsidRPr="0042661A">
              <w:rPr>
                <w:b/>
                <w:i/>
              </w:rPr>
              <w:t>men</w:t>
            </w:r>
            <w:proofErr w:type="spellEnd"/>
            <w:r w:rsidRPr="0042661A">
              <w:rPr>
                <w:b/>
                <w:i/>
              </w:rPr>
              <w:t xml:space="preserve"> and </w:t>
            </w:r>
            <w:proofErr w:type="spellStart"/>
            <w:r w:rsidRPr="0042661A">
              <w:rPr>
                <w:b/>
                <w:i/>
              </w:rPr>
              <w:t>women</w:t>
            </w:r>
            <w:proofErr w:type="spellEnd"/>
            <w:r w:rsidRPr="0042661A">
              <w:rPr>
                <w:b/>
                <w:i/>
              </w:rPr>
              <w:t xml:space="preserve">“ (Meeste ja naiste haiguse progresseerumismustrite erinevuste analüüs kogu elanikkonna ulatuses), </w:t>
            </w:r>
            <w:proofErr w:type="spellStart"/>
            <w:r w:rsidRPr="0042661A">
              <w:rPr>
                <w:b/>
                <w:i/>
              </w:rPr>
              <w:t>Nature</w:t>
            </w:r>
            <w:proofErr w:type="spellEnd"/>
            <w:r w:rsidRPr="0042661A">
              <w:rPr>
                <w:b/>
                <w:i/>
              </w:rPr>
              <w:t xml:space="preserve"> </w:t>
            </w:r>
            <w:proofErr w:type="spellStart"/>
            <w:r w:rsidRPr="0042661A">
              <w:rPr>
                <w:b/>
                <w:i/>
              </w:rPr>
              <w:t>Communications</w:t>
            </w:r>
            <w:proofErr w:type="spellEnd"/>
            <w:r w:rsidRPr="0042661A">
              <w:rPr>
                <w:b/>
                <w:i/>
              </w:rPr>
              <w:t>, kd 10, nr 666, 2019, https://www.nature.com/articles/s41467-019-08475-9.</w:t>
            </w:r>
          </w:p>
        </w:tc>
      </w:tr>
    </w:tbl>
    <w:p w14:paraId="2A7D3BC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16A69A1" w14:textId="77777777" w:rsidR="0072682D" w:rsidRPr="0042661A" w:rsidRDefault="0072682D" w:rsidP="0072682D">
      <w:r w:rsidRPr="0042661A">
        <w:rPr>
          <w:rStyle w:val="HideTWBExt"/>
        </w:rPr>
        <w:t>&lt;/Amend&gt;</w:t>
      </w:r>
    </w:p>
    <w:p w14:paraId="15599C4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452</w:t>
      </w:r>
      <w:r w:rsidRPr="0042661A">
        <w:rPr>
          <w:rStyle w:val="HideTWBExt"/>
          <w:b w:val="0"/>
        </w:rPr>
        <w:t>&lt;/NumAm&gt;</w:t>
      </w:r>
    </w:p>
    <w:p w14:paraId="29CE3AF9"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67B925BE" w14:textId="77777777" w:rsidR="0072682D" w:rsidRPr="0042661A" w:rsidRDefault="0072682D" w:rsidP="0072682D">
      <w:pPr>
        <w:pStyle w:val="NormalBold"/>
      </w:pPr>
      <w:r w:rsidRPr="0042661A">
        <w:rPr>
          <w:rStyle w:val="HideTWBExt"/>
          <w:b w:val="0"/>
        </w:rPr>
        <w:t>&lt;/RepeatBlock-By&gt;</w:t>
      </w:r>
    </w:p>
    <w:p w14:paraId="44E9C835"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7B27F74" w14:textId="77777777" w:rsidR="0072682D" w:rsidRPr="0042661A" w:rsidRDefault="0072682D" w:rsidP="0072682D">
      <w:pPr>
        <w:pStyle w:val="NormalBold"/>
      </w:pPr>
      <w:r w:rsidRPr="0042661A">
        <w:rPr>
          <w:rStyle w:val="HideTWBExt"/>
          <w:b w:val="0"/>
        </w:rPr>
        <w:t>&lt;Article&gt;</w:t>
      </w:r>
      <w:r w:rsidRPr="0042661A">
        <w:t>Punkt 15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A33E2AD" w14:textId="77777777" w:rsidTr="00DB2E0C">
        <w:trPr>
          <w:trHeight w:hRule="exact" w:val="240"/>
          <w:jc w:val="center"/>
        </w:trPr>
        <w:tc>
          <w:tcPr>
            <w:tcW w:w="9752" w:type="dxa"/>
            <w:gridSpan w:val="2"/>
            <w:tcBorders>
              <w:top w:val="nil"/>
              <w:left w:val="nil"/>
              <w:bottom w:val="nil"/>
              <w:right w:val="nil"/>
            </w:tcBorders>
          </w:tcPr>
          <w:p w14:paraId="75D07C0D" w14:textId="77777777" w:rsidR="0072682D" w:rsidRPr="0042661A" w:rsidRDefault="0072682D" w:rsidP="00DB2E0C"/>
        </w:tc>
      </w:tr>
      <w:tr w:rsidR="00175DED" w:rsidRPr="0042661A" w14:paraId="72DC1591" w14:textId="77777777" w:rsidTr="00DB2E0C">
        <w:trPr>
          <w:trHeight w:val="240"/>
          <w:jc w:val="center"/>
        </w:trPr>
        <w:tc>
          <w:tcPr>
            <w:tcW w:w="4876" w:type="dxa"/>
            <w:tcBorders>
              <w:top w:val="nil"/>
              <w:left w:val="nil"/>
              <w:bottom w:val="nil"/>
              <w:right w:val="nil"/>
            </w:tcBorders>
          </w:tcPr>
          <w:p w14:paraId="138BECAE"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A037CEA" w14:textId="77777777" w:rsidR="0072682D" w:rsidRPr="0042661A" w:rsidRDefault="0072682D" w:rsidP="00DB2E0C">
            <w:pPr>
              <w:pStyle w:val="AmColumnHeading"/>
            </w:pPr>
            <w:r w:rsidRPr="0042661A">
              <w:t>Muudatusettepanek</w:t>
            </w:r>
          </w:p>
        </w:tc>
      </w:tr>
      <w:tr w:rsidR="00175DED" w:rsidRPr="0042661A" w14:paraId="44AF52BC" w14:textId="77777777" w:rsidTr="00DB2E0C">
        <w:trPr>
          <w:jc w:val="center"/>
        </w:trPr>
        <w:tc>
          <w:tcPr>
            <w:tcW w:w="4876" w:type="dxa"/>
            <w:tcBorders>
              <w:top w:val="nil"/>
              <w:left w:val="nil"/>
              <w:bottom w:val="nil"/>
              <w:right w:val="nil"/>
            </w:tcBorders>
          </w:tcPr>
          <w:p w14:paraId="00343F8F" w14:textId="77777777" w:rsidR="0072682D" w:rsidRPr="0042661A" w:rsidRDefault="0072682D" w:rsidP="00DB2E0C">
            <w:pPr>
              <w:pStyle w:val="Normal6a"/>
            </w:pPr>
          </w:p>
        </w:tc>
        <w:tc>
          <w:tcPr>
            <w:tcW w:w="4876" w:type="dxa"/>
            <w:tcBorders>
              <w:top w:val="nil"/>
              <w:left w:val="nil"/>
              <w:bottom w:val="nil"/>
              <w:right w:val="nil"/>
            </w:tcBorders>
          </w:tcPr>
          <w:p w14:paraId="6F77095E" w14:textId="77777777" w:rsidR="0072682D" w:rsidRPr="0042661A" w:rsidRDefault="0072682D" w:rsidP="00DB2E0C">
            <w:pPr>
              <w:pStyle w:val="Normal6a"/>
            </w:pPr>
            <w:r w:rsidRPr="0042661A">
              <w:rPr>
                <w:b/>
                <w:i/>
              </w:rPr>
              <w:t>15b.</w:t>
            </w:r>
            <w:r w:rsidRPr="0042661A">
              <w:tab/>
            </w:r>
            <w:r w:rsidRPr="0042661A">
              <w:rPr>
                <w:b/>
                <w:i/>
              </w:rPr>
              <w:t>nõuab, et tulevasse esmatähtsate ravimite õigusakti integreeritaks sootundlik lähenemisviis, mis tagab, et esmatähtsate ravimite kindlaksmääramisel ja prioriseerimisel võetakse arvesse naiste konkreetseid tervisevajadusi kogu nende mitmekesisuses; rõhutab, kui oluline on tagada võrdne ja katkematu juurdepääs esmatähtsatele ravimitele, sealhulgas reproduktiiv-, emade ja vaimse tervisega seotud ravimitele, samuti selliste haiguste ravile, mis mõjutavad valdavalt või ebaproportsionaalselt naisi;</w:t>
            </w:r>
          </w:p>
        </w:tc>
      </w:tr>
    </w:tbl>
    <w:p w14:paraId="1505DAA1"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CA10E49" w14:textId="77777777" w:rsidR="0072682D" w:rsidRPr="0042661A" w:rsidRDefault="0072682D" w:rsidP="0072682D">
      <w:r w:rsidRPr="0042661A">
        <w:rPr>
          <w:rStyle w:val="HideTWBExt"/>
        </w:rPr>
        <w:t>&lt;/Amend&gt;</w:t>
      </w:r>
    </w:p>
    <w:p w14:paraId="77C4D742"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453</w:t>
      </w:r>
      <w:r w:rsidRPr="0042661A">
        <w:rPr>
          <w:rStyle w:val="HideTWBExt"/>
          <w:b w:val="0"/>
        </w:rPr>
        <w:t>&lt;/NumAm&gt;</w:t>
      </w:r>
    </w:p>
    <w:p w14:paraId="55830998"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1F13E78F" w14:textId="77777777" w:rsidR="0072682D" w:rsidRPr="0042661A" w:rsidRDefault="0072682D" w:rsidP="0072682D">
      <w:pPr>
        <w:pStyle w:val="NormalBold"/>
      </w:pPr>
      <w:r w:rsidRPr="0042661A">
        <w:rPr>
          <w:rStyle w:val="HideTWBExt"/>
          <w:b w:val="0"/>
        </w:rPr>
        <w:t>&lt;/RepeatBlock-By&gt;</w:t>
      </w:r>
    </w:p>
    <w:p w14:paraId="59A71C89"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AFE8776" w14:textId="77777777" w:rsidR="0072682D" w:rsidRPr="0042661A" w:rsidRDefault="0072682D" w:rsidP="0072682D">
      <w:pPr>
        <w:pStyle w:val="NormalBold"/>
      </w:pPr>
      <w:r w:rsidRPr="0042661A">
        <w:rPr>
          <w:rStyle w:val="HideTWBExt"/>
          <w:b w:val="0"/>
        </w:rPr>
        <w:t>&lt;Article&gt;</w:t>
      </w:r>
      <w:r w:rsidRPr="0042661A">
        <w:t>Punkt 15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713FD53" w14:textId="77777777" w:rsidTr="00DB2E0C">
        <w:trPr>
          <w:trHeight w:hRule="exact" w:val="240"/>
          <w:jc w:val="center"/>
        </w:trPr>
        <w:tc>
          <w:tcPr>
            <w:tcW w:w="9752" w:type="dxa"/>
            <w:gridSpan w:val="2"/>
            <w:tcBorders>
              <w:top w:val="nil"/>
              <w:left w:val="nil"/>
              <w:bottom w:val="nil"/>
              <w:right w:val="nil"/>
            </w:tcBorders>
          </w:tcPr>
          <w:p w14:paraId="119FB5F4" w14:textId="77777777" w:rsidR="0072682D" w:rsidRPr="0042661A" w:rsidRDefault="0072682D" w:rsidP="00DB2E0C"/>
        </w:tc>
      </w:tr>
      <w:tr w:rsidR="00175DED" w:rsidRPr="0042661A" w14:paraId="564A3019" w14:textId="77777777" w:rsidTr="00DB2E0C">
        <w:trPr>
          <w:trHeight w:val="240"/>
          <w:jc w:val="center"/>
        </w:trPr>
        <w:tc>
          <w:tcPr>
            <w:tcW w:w="4876" w:type="dxa"/>
            <w:tcBorders>
              <w:top w:val="nil"/>
              <w:left w:val="nil"/>
              <w:bottom w:val="nil"/>
              <w:right w:val="nil"/>
            </w:tcBorders>
          </w:tcPr>
          <w:p w14:paraId="14EA2F06"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71AB2CC" w14:textId="77777777" w:rsidR="0072682D" w:rsidRPr="0042661A" w:rsidRDefault="0072682D" w:rsidP="00DB2E0C">
            <w:pPr>
              <w:pStyle w:val="AmColumnHeading"/>
            </w:pPr>
            <w:r w:rsidRPr="0042661A">
              <w:t>Muudatusettepanek</w:t>
            </w:r>
          </w:p>
        </w:tc>
      </w:tr>
      <w:tr w:rsidR="00175DED" w:rsidRPr="0042661A" w14:paraId="6117D843" w14:textId="77777777" w:rsidTr="00DB2E0C">
        <w:trPr>
          <w:jc w:val="center"/>
        </w:trPr>
        <w:tc>
          <w:tcPr>
            <w:tcW w:w="4876" w:type="dxa"/>
            <w:tcBorders>
              <w:top w:val="nil"/>
              <w:left w:val="nil"/>
              <w:bottom w:val="nil"/>
              <w:right w:val="nil"/>
            </w:tcBorders>
          </w:tcPr>
          <w:p w14:paraId="77240FD0" w14:textId="77777777" w:rsidR="0072682D" w:rsidRPr="0042661A" w:rsidRDefault="0072682D" w:rsidP="00DB2E0C">
            <w:pPr>
              <w:pStyle w:val="Normal6a"/>
            </w:pPr>
          </w:p>
        </w:tc>
        <w:tc>
          <w:tcPr>
            <w:tcW w:w="4876" w:type="dxa"/>
            <w:tcBorders>
              <w:top w:val="nil"/>
              <w:left w:val="nil"/>
              <w:bottom w:val="nil"/>
              <w:right w:val="nil"/>
            </w:tcBorders>
          </w:tcPr>
          <w:p w14:paraId="3D7F8B82" w14:textId="77777777" w:rsidR="0072682D" w:rsidRPr="0042661A" w:rsidRDefault="0072682D" w:rsidP="00DB2E0C">
            <w:pPr>
              <w:pStyle w:val="Normal6a"/>
            </w:pPr>
            <w:r w:rsidRPr="0042661A">
              <w:rPr>
                <w:b/>
                <w:i/>
              </w:rPr>
              <w:t>15b.</w:t>
            </w:r>
            <w:r w:rsidRPr="0042661A">
              <w:tab/>
            </w:r>
            <w:r w:rsidRPr="0042661A">
              <w:rPr>
                <w:b/>
                <w:i/>
              </w:rPr>
              <w:t>kutsub liikmesriike üles tagama ilma diskrimineerimiseta õigeaegse ja võrdse juurdepääsu viljakusravile, eriti üksikute naiste ja samasooliste paaride puhul, ning tõenduspõhisele ja usaldusväärsele avalikule teabele viljakuse kohta õigustel põhineva lähenemisviisi kaudu, mis toetab reproduktiivautonoomiat, ning samuti komisjoni toetusel koostatavate suuniste, andmete kogumise ja parimate tavade vahetamise kaudu;</w:t>
            </w:r>
          </w:p>
        </w:tc>
      </w:tr>
    </w:tbl>
    <w:p w14:paraId="6AD05A9A"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630C519" w14:textId="77777777" w:rsidR="0072682D" w:rsidRPr="0042661A" w:rsidRDefault="0072682D" w:rsidP="0072682D">
      <w:r w:rsidRPr="0042661A">
        <w:rPr>
          <w:rStyle w:val="HideTWBExt"/>
        </w:rPr>
        <w:t>&lt;/Amend&gt;</w:t>
      </w:r>
    </w:p>
    <w:p w14:paraId="01C98B3D"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454</w:t>
      </w:r>
      <w:r w:rsidRPr="0042661A">
        <w:rPr>
          <w:rStyle w:val="HideTWBExt"/>
          <w:b w:val="0"/>
        </w:rPr>
        <w:t>&lt;/NumAm&gt;</w:t>
      </w:r>
    </w:p>
    <w:p w14:paraId="2BEF4B8C"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16321008" w14:textId="77777777" w:rsidR="0072682D" w:rsidRPr="0042661A" w:rsidRDefault="0072682D" w:rsidP="0072682D">
      <w:pPr>
        <w:pStyle w:val="NormalBold"/>
      </w:pPr>
      <w:r w:rsidRPr="0042661A">
        <w:rPr>
          <w:rStyle w:val="HideTWBExt"/>
          <w:b w:val="0"/>
        </w:rPr>
        <w:t>&lt;/RepeatBlock-By&gt;</w:t>
      </w:r>
    </w:p>
    <w:p w14:paraId="199DC90B"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5365F12" w14:textId="77777777" w:rsidR="0072682D" w:rsidRPr="0042661A" w:rsidRDefault="0072682D" w:rsidP="0072682D">
      <w:pPr>
        <w:pStyle w:val="NormalBold"/>
      </w:pPr>
      <w:r w:rsidRPr="0042661A">
        <w:rPr>
          <w:rStyle w:val="HideTWBExt"/>
          <w:b w:val="0"/>
        </w:rPr>
        <w:t>&lt;Article&gt;</w:t>
      </w:r>
      <w:r w:rsidRPr="0042661A">
        <w:t>Punkt 15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CBE5E01" w14:textId="77777777" w:rsidTr="00DB2E0C">
        <w:trPr>
          <w:trHeight w:hRule="exact" w:val="240"/>
          <w:jc w:val="center"/>
        </w:trPr>
        <w:tc>
          <w:tcPr>
            <w:tcW w:w="9752" w:type="dxa"/>
            <w:gridSpan w:val="2"/>
            <w:tcBorders>
              <w:top w:val="nil"/>
              <w:left w:val="nil"/>
              <w:bottom w:val="nil"/>
              <w:right w:val="nil"/>
            </w:tcBorders>
          </w:tcPr>
          <w:p w14:paraId="21EA1899" w14:textId="77777777" w:rsidR="0072682D" w:rsidRPr="0042661A" w:rsidRDefault="0072682D" w:rsidP="00DB2E0C"/>
        </w:tc>
      </w:tr>
      <w:tr w:rsidR="00175DED" w:rsidRPr="0042661A" w14:paraId="60825E46" w14:textId="77777777" w:rsidTr="00DB2E0C">
        <w:trPr>
          <w:trHeight w:val="240"/>
          <w:jc w:val="center"/>
        </w:trPr>
        <w:tc>
          <w:tcPr>
            <w:tcW w:w="4876" w:type="dxa"/>
            <w:tcBorders>
              <w:top w:val="nil"/>
              <w:left w:val="nil"/>
              <w:bottom w:val="nil"/>
              <w:right w:val="nil"/>
            </w:tcBorders>
          </w:tcPr>
          <w:p w14:paraId="1E291D97"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A60D970" w14:textId="77777777" w:rsidR="0072682D" w:rsidRPr="0042661A" w:rsidRDefault="0072682D" w:rsidP="00DB2E0C">
            <w:pPr>
              <w:pStyle w:val="AmColumnHeading"/>
            </w:pPr>
            <w:r w:rsidRPr="0042661A">
              <w:t>Muudatusettepanek</w:t>
            </w:r>
          </w:p>
        </w:tc>
      </w:tr>
      <w:tr w:rsidR="00175DED" w:rsidRPr="0042661A" w14:paraId="26EA74E8" w14:textId="77777777" w:rsidTr="00DB2E0C">
        <w:trPr>
          <w:jc w:val="center"/>
        </w:trPr>
        <w:tc>
          <w:tcPr>
            <w:tcW w:w="4876" w:type="dxa"/>
            <w:tcBorders>
              <w:top w:val="nil"/>
              <w:left w:val="nil"/>
              <w:bottom w:val="nil"/>
              <w:right w:val="nil"/>
            </w:tcBorders>
          </w:tcPr>
          <w:p w14:paraId="0467934D" w14:textId="77777777" w:rsidR="0072682D" w:rsidRPr="0042661A" w:rsidRDefault="0072682D" w:rsidP="00DB2E0C">
            <w:pPr>
              <w:pStyle w:val="Normal6a"/>
            </w:pPr>
          </w:p>
        </w:tc>
        <w:tc>
          <w:tcPr>
            <w:tcW w:w="4876" w:type="dxa"/>
            <w:tcBorders>
              <w:top w:val="nil"/>
              <w:left w:val="nil"/>
              <w:bottom w:val="nil"/>
              <w:right w:val="nil"/>
            </w:tcBorders>
          </w:tcPr>
          <w:p w14:paraId="148AABB8" w14:textId="77777777" w:rsidR="0072682D" w:rsidRPr="0042661A" w:rsidRDefault="0072682D" w:rsidP="00DB2E0C">
            <w:pPr>
              <w:pStyle w:val="Normal6a"/>
            </w:pPr>
            <w:r w:rsidRPr="0042661A">
              <w:rPr>
                <w:b/>
                <w:i/>
              </w:rPr>
              <w:t>15b.</w:t>
            </w:r>
            <w:r w:rsidRPr="0042661A">
              <w:tab/>
            </w:r>
            <w:r w:rsidRPr="0042661A">
              <w:rPr>
                <w:b/>
                <w:i/>
              </w:rPr>
              <w:t xml:space="preserve">nõuab tungivalt, et liikmesriigid tagaksid </w:t>
            </w:r>
            <w:proofErr w:type="spellStart"/>
            <w:r w:rsidRPr="0042661A">
              <w:rPr>
                <w:b/>
                <w:i/>
              </w:rPr>
              <w:t>transsoolistele</w:t>
            </w:r>
            <w:proofErr w:type="spellEnd"/>
            <w:r w:rsidRPr="0042661A">
              <w:rPr>
                <w:b/>
                <w:i/>
              </w:rPr>
              <w:t xml:space="preserve"> ja mittebinaarsetele inimestele juurdepääsu kõigile tervishoiuteenustele, sealhulgas seksuaal- ja reproduktiivtervisele ning seonduvatele ravimitele, ning kõrvaldaksid kõik sund- ja tarbetud meditsiinilised nõuded, nagu steriliseerimine või operatsioon, mis takistavad juurdepääsu õiguslikule tunnustamisele või reproduktiivtervise teenustele;</w:t>
            </w:r>
          </w:p>
        </w:tc>
      </w:tr>
    </w:tbl>
    <w:p w14:paraId="0B93B191"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C0FAD84" w14:textId="77777777" w:rsidR="0072682D" w:rsidRPr="0042661A" w:rsidRDefault="0072682D" w:rsidP="0072682D">
      <w:r w:rsidRPr="0042661A">
        <w:rPr>
          <w:rStyle w:val="HideTWBExt"/>
        </w:rPr>
        <w:t>&lt;/Amend&gt;</w:t>
      </w:r>
    </w:p>
    <w:p w14:paraId="0B13ED02"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455</w:t>
      </w:r>
      <w:r w:rsidRPr="0042661A">
        <w:rPr>
          <w:rStyle w:val="HideTWBExt"/>
          <w:b w:val="0"/>
        </w:rPr>
        <w:t>&lt;/NumAm&gt;</w:t>
      </w:r>
    </w:p>
    <w:p w14:paraId="167818E8" w14:textId="77777777" w:rsidR="0072682D" w:rsidRPr="0042661A" w:rsidRDefault="0072682D" w:rsidP="0072682D">
      <w:pPr>
        <w:pStyle w:val="NormalBold"/>
      </w:pPr>
      <w:r w:rsidRPr="0042661A">
        <w:rPr>
          <w:rStyle w:val="HideTWBExt"/>
          <w:b w:val="0"/>
        </w:rPr>
        <w:t>&lt;RepeatBlock-By&gt;&lt;Members&gt;</w:t>
      </w:r>
      <w:r w:rsidRPr="0042661A">
        <w:t xml:space="preserve">Paulo Do </w:t>
      </w:r>
      <w:proofErr w:type="spellStart"/>
      <w:r w:rsidRPr="0042661A">
        <w:t>Nascimento</w:t>
      </w:r>
      <w:proofErr w:type="spellEnd"/>
      <w:r w:rsidRPr="0042661A">
        <w:t xml:space="preserve"> </w:t>
      </w:r>
      <w:proofErr w:type="spellStart"/>
      <w:r w:rsidRPr="0042661A">
        <w:t>Cabral</w:t>
      </w:r>
      <w:proofErr w:type="spellEnd"/>
      <w:r w:rsidRPr="0042661A">
        <w:t xml:space="preserve">, Maria </w:t>
      </w:r>
      <w:proofErr w:type="spellStart"/>
      <w:r w:rsidRPr="0042661A">
        <w:t>Walsh</w:t>
      </w:r>
      <w:proofErr w:type="spellEnd"/>
      <w:r w:rsidRPr="0042661A">
        <w:t xml:space="preserve">, Eleonora </w:t>
      </w:r>
      <w:proofErr w:type="spellStart"/>
      <w:r w:rsidRPr="0042661A">
        <w:t>Meleti</w:t>
      </w:r>
      <w:proofErr w:type="spellEnd"/>
      <w:r w:rsidRPr="0042661A">
        <w:rPr>
          <w:rStyle w:val="HideTWBExt"/>
          <w:b w:val="0"/>
        </w:rPr>
        <w:t>&lt;/Members&gt;</w:t>
      </w:r>
    </w:p>
    <w:p w14:paraId="18603215" w14:textId="77777777" w:rsidR="0072682D" w:rsidRPr="0042661A" w:rsidRDefault="0072682D" w:rsidP="0072682D">
      <w:pPr>
        <w:pStyle w:val="NormalBold"/>
      </w:pPr>
      <w:r w:rsidRPr="0042661A">
        <w:rPr>
          <w:rStyle w:val="HideTWBExt"/>
          <w:b w:val="0"/>
        </w:rPr>
        <w:t>&lt;/RepeatBlock-By&gt;</w:t>
      </w:r>
    </w:p>
    <w:p w14:paraId="3D6E1324"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2E118CE" w14:textId="77777777" w:rsidR="0072682D" w:rsidRPr="0042661A" w:rsidRDefault="0072682D" w:rsidP="0072682D">
      <w:pPr>
        <w:pStyle w:val="NormalBold"/>
      </w:pPr>
      <w:r w:rsidRPr="0042661A">
        <w:rPr>
          <w:rStyle w:val="HideTWBExt"/>
          <w:b w:val="0"/>
        </w:rPr>
        <w:t>&lt;Article&gt;</w:t>
      </w:r>
      <w:r w:rsidRPr="0042661A">
        <w:t>Punkt 15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0CC6E86" w14:textId="77777777" w:rsidTr="00DB2E0C">
        <w:trPr>
          <w:trHeight w:hRule="exact" w:val="240"/>
          <w:jc w:val="center"/>
        </w:trPr>
        <w:tc>
          <w:tcPr>
            <w:tcW w:w="9752" w:type="dxa"/>
            <w:gridSpan w:val="2"/>
            <w:tcBorders>
              <w:top w:val="nil"/>
              <w:left w:val="nil"/>
              <w:bottom w:val="nil"/>
              <w:right w:val="nil"/>
            </w:tcBorders>
          </w:tcPr>
          <w:p w14:paraId="508170AD" w14:textId="77777777" w:rsidR="0072682D" w:rsidRPr="0042661A" w:rsidRDefault="0072682D" w:rsidP="00DB2E0C"/>
        </w:tc>
      </w:tr>
      <w:tr w:rsidR="00175DED" w:rsidRPr="0042661A" w14:paraId="1276E6F0" w14:textId="77777777" w:rsidTr="00DB2E0C">
        <w:trPr>
          <w:trHeight w:val="240"/>
          <w:jc w:val="center"/>
        </w:trPr>
        <w:tc>
          <w:tcPr>
            <w:tcW w:w="4876" w:type="dxa"/>
            <w:tcBorders>
              <w:top w:val="nil"/>
              <w:left w:val="nil"/>
              <w:bottom w:val="nil"/>
              <w:right w:val="nil"/>
            </w:tcBorders>
          </w:tcPr>
          <w:p w14:paraId="0DB8BDB6"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35296FC" w14:textId="77777777" w:rsidR="0072682D" w:rsidRPr="0042661A" w:rsidRDefault="0072682D" w:rsidP="00DB2E0C">
            <w:pPr>
              <w:pStyle w:val="AmColumnHeading"/>
            </w:pPr>
            <w:r w:rsidRPr="0042661A">
              <w:t>Muudatusettepanek</w:t>
            </w:r>
          </w:p>
        </w:tc>
      </w:tr>
      <w:tr w:rsidR="00175DED" w:rsidRPr="0042661A" w14:paraId="754646E4" w14:textId="77777777" w:rsidTr="00DB2E0C">
        <w:trPr>
          <w:jc w:val="center"/>
        </w:trPr>
        <w:tc>
          <w:tcPr>
            <w:tcW w:w="4876" w:type="dxa"/>
            <w:tcBorders>
              <w:top w:val="nil"/>
              <w:left w:val="nil"/>
              <w:bottom w:val="nil"/>
              <w:right w:val="nil"/>
            </w:tcBorders>
          </w:tcPr>
          <w:p w14:paraId="7686512A" w14:textId="77777777" w:rsidR="0072682D" w:rsidRPr="0042661A" w:rsidRDefault="0072682D" w:rsidP="00DB2E0C">
            <w:pPr>
              <w:pStyle w:val="Normal6a"/>
            </w:pPr>
          </w:p>
        </w:tc>
        <w:tc>
          <w:tcPr>
            <w:tcW w:w="4876" w:type="dxa"/>
            <w:tcBorders>
              <w:top w:val="nil"/>
              <w:left w:val="nil"/>
              <w:bottom w:val="nil"/>
              <w:right w:val="nil"/>
            </w:tcBorders>
          </w:tcPr>
          <w:p w14:paraId="19E4B025" w14:textId="77777777" w:rsidR="0072682D" w:rsidRPr="0042661A" w:rsidRDefault="0072682D" w:rsidP="00DB2E0C">
            <w:pPr>
              <w:pStyle w:val="Normal6a"/>
            </w:pPr>
            <w:r w:rsidRPr="0042661A">
              <w:rPr>
                <w:b/>
                <w:i/>
              </w:rPr>
              <w:t>15b.</w:t>
            </w:r>
            <w:r w:rsidRPr="0042661A">
              <w:tab/>
            </w:r>
            <w:r w:rsidRPr="0042661A">
              <w:rPr>
                <w:b/>
                <w:i/>
              </w:rPr>
              <w:t>rõhutab, et kogu ELis täidavad hooldamiskohustusi valdavalt naised, mis suurendab ebavõrdsust ning süvendab soolist hoolduslõhet, mis vähendab naiste osalemist tööturul ja sissetulekuvõimalusi ning seab nad samas stressiga seotud terviseriskide ohtu;</w:t>
            </w:r>
          </w:p>
        </w:tc>
      </w:tr>
    </w:tbl>
    <w:p w14:paraId="241A95A9"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AEC3F8D" w14:textId="77777777" w:rsidR="0072682D" w:rsidRPr="0042661A" w:rsidRDefault="0072682D" w:rsidP="0072682D">
      <w:r w:rsidRPr="0042661A">
        <w:rPr>
          <w:rStyle w:val="HideTWBExt"/>
        </w:rPr>
        <w:t>&lt;/Amend&gt;</w:t>
      </w:r>
    </w:p>
    <w:p w14:paraId="48D766C2"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456</w:t>
      </w:r>
      <w:r w:rsidRPr="0042661A">
        <w:rPr>
          <w:rStyle w:val="HideTWBExt"/>
          <w:b w:val="0"/>
        </w:rPr>
        <w:t>&lt;/NumAm&gt;</w:t>
      </w:r>
    </w:p>
    <w:p w14:paraId="0A8DFCF1" w14:textId="77777777" w:rsidR="0072682D" w:rsidRPr="0042661A" w:rsidRDefault="0072682D" w:rsidP="0072682D">
      <w:pPr>
        <w:pStyle w:val="NormalBold"/>
      </w:pPr>
      <w:r w:rsidRPr="0042661A">
        <w:rPr>
          <w:rStyle w:val="HideTWBExt"/>
          <w:b w:val="0"/>
        </w:rPr>
        <w:t>&lt;RepeatBlock-By&gt;&lt;Members&gt;</w:t>
      </w:r>
      <w:r w:rsidRPr="0042661A">
        <w:t xml:space="preserve">Emma </w:t>
      </w:r>
      <w:proofErr w:type="spellStart"/>
      <w:r w:rsidRPr="0042661A">
        <w:t>Rafowicz</w:t>
      </w:r>
      <w:proofErr w:type="spellEnd"/>
      <w:r w:rsidRPr="0042661A">
        <w:t xml:space="preserve">, </w:t>
      </w:r>
      <w:proofErr w:type="spellStart"/>
      <w:r w:rsidRPr="0042661A">
        <w:t>Cecilia</w:t>
      </w:r>
      <w:proofErr w:type="spellEnd"/>
      <w:r w:rsidRPr="0042661A">
        <w:t xml:space="preserve"> </w:t>
      </w:r>
      <w:proofErr w:type="spellStart"/>
      <w:r w:rsidRPr="0042661A">
        <w:t>Strada</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rPr>
          <w:rStyle w:val="HideTWBExt"/>
          <w:b w:val="0"/>
        </w:rPr>
        <w:t>&lt;/Members&gt;</w:t>
      </w:r>
    </w:p>
    <w:p w14:paraId="042D6E0A" w14:textId="77777777" w:rsidR="0072682D" w:rsidRPr="0042661A" w:rsidRDefault="0072682D" w:rsidP="0072682D">
      <w:pPr>
        <w:pStyle w:val="NormalBold"/>
      </w:pPr>
      <w:r w:rsidRPr="0042661A">
        <w:rPr>
          <w:rStyle w:val="HideTWBExt"/>
          <w:b w:val="0"/>
        </w:rPr>
        <w:t>&lt;/RepeatBlock-By&gt;</w:t>
      </w:r>
    </w:p>
    <w:p w14:paraId="5DE329DB"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EC9A78C" w14:textId="77777777" w:rsidR="0072682D" w:rsidRPr="0042661A" w:rsidRDefault="0072682D" w:rsidP="0072682D">
      <w:pPr>
        <w:pStyle w:val="NormalBold"/>
      </w:pPr>
      <w:r w:rsidRPr="0042661A">
        <w:rPr>
          <w:rStyle w:val="HideTWBExt"/>
          <w:b w:val="0"/>
        </w:rPr>
        <w:t>&lt;Article&gt;</w:t>
      </w:r>
      <w:r w:rsidRPr="0042661A">
        <w:t>Punkt 15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6CA0B3F" w14:textId="77777777" w:rsidTr="00DB2E0C">
        <w:trPr>
          <w:trHeight w:hRule="exact" w:val="240"/>
          <w:jc w:val="center"/>
        </w:trPr>
        <w:tc>
          <w:tcPr>
            <w:tcW w:w="9752" w:type="dxa"/>
            <w:gridSpan w:val="2"/>
            <w:tcBorders>
              <w:top w:val="nil"/>
              <w:left w:val="nil"/>
              <w:bottom w:val="nil"/>
              <w:right w:val="nil"/>
            </w:tcBorders>
          </w:tcPr>
          <w:p w14:paraId="492DA2C4" w14:textId="77777777" w:rsidR="0072682D" w:rsidRPr="0042661A" w:rsidRDefault="0072682D" w:rsidP="00DB2E0C"/>
        </w:tc>
      </w:tr>
      <w:tr w:rsidR="00175DED" w:rsidRPr="0042661A" w14:paraId="66165D77" w14:textId="77777777" w:rsidTr="00DB2E0C">
        <w:trPr>
          <w:trHeight w:val="240"/>
          <w:jc w:val="center"/>
        </w:trPr>
        <w:tc>
          <w:tcPr>
            <w:tcW w:w="4876" w:type="dxa"/>
            <w:tcBorders>
              <w:top w:val="nil"/>
              <w:left w:val="nil"/>
              <w:bottom w:val="nil"/>
              <w:right w:val="nil"/>
            </w:tcBorders>
          </w:tcPr>
          <w:p w14:paraId="401E6C1E"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A269B07" w14:textId="77777777" w:rsidR="0072682D" w:rsidRPr="0042661A" w:rsidRDefault="0072682D" w:rsidP="00DB2E0C">
            <w:pPr>
              <w:pStyle w:val="AmColumnHeading"/>
            </w:pPr>
            <w:r w:rsidRPr="0042661A">
              <w:t>Muudatusettepanek</w:t>
            </w:r>
          </w:p>
        </w:tc>
      </w:tr>
      <w:tr w:rsidR="00175DED" w:rsidRPr="0042661A" w14:paraId="2A927300" w14:textId="77777777" w:rsidTr="00DB2E0C">
        <w:trPr>
          <w:jc w:val="center"/>
        </w:trPr>
        <w:tc>
          <w:tcPr>
            <w:tcW w:w="4876" w:type="dxa"/>
            <w:tcBorders>
              <w:top w:val="nil"/>
              <w:left w:val="nil"/>
              <w:bottom w:val="nil"/>
              <w:right w:val="nil"/>
            </w:tcBorders>
          </w:tcPr>
          <w:p w14:paraId="030C9D17" w14:textId="77777777" w:rsidR="0072682D" w:rsidRPr="0042661A" w:rsidRDefault="0072682D" w:rsidP="00DB2E0C">
            <w:pPr>
              <w:pStyle w:val="Normal6a"/>
            </w:pPr>
          </w:p>
        </w:tc>
        <w:tc>
          <w:tcPr>
            <w:tcW w:w="4876" w:type="dxa"/>
            <w:tcBorders>
              <w:top w:val="nil"/>
              <w:left w:val="nil"/>
              <w:bottom w:val="nil"/>
              <w:right w:val="nil"/>
            </w:tcBorders>
          </w:tcPr>
          <w:p w14:paraId="15F31C54" w14:textId="77777777" w:rsidR="0072682D" w:rsidRPr="0042661A" w:rsidRDefault="0072682D" w:rsidP="00DB2E0C">
            <w:pPr>
              <w:pStyle w:val="Normal6a"/>
            </w:pPr>
            <w:r w:rsidRPr="0042661A">
              <w:rPr>
                <w:b/>
                <w:i/>
              </w:rPr>
              <w:t>15b.</w:t>
            </w:r>
            <w:r w:rsidRPr="0042661A">
              <w:tab/>
            </w:r>
            <w:r w:rsidRPr="0042661A">
              <w:rPr>
                <w:b/>
                <w:i/>
              </w:rPr>
              <w:t>julgustab komisjoni toetama edasisi menstruaaltervise alaseid teadusuuringuid ja edendama terviklike haridusprogrammide väljatöötamist, et parandada menstruaaltervist ja vähendada häbimärgistamist;</w:t>
            </w:r>
          </w:p>
        </w:tc>
      </w:tr>
    </w:tbl>
    <w:p w14:paraId="4F527F1F"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AE3A3FA" w14:textId="77777777" w:rsidR="0072682D" w:rsidRPr="0042661A" w:rsidRDefault="0072682D" w:rsidP="0072682D">
      <w:r w:rsidRPr="0042661A">
        <w:rPr>
          <w:rStyle w:val="HideTWBExt"/>
        </w:rPr>
        <w:t>&lt;/Amend&gt;</w:t>
      </w:r>
    </w:p>
    <w:p w14:paraId="7FFA3A2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457</w:t>
      </w:r>
      <w:r w:rsidRPr="0042661A">
        <w:rPr>
          <w:rStyle w:val="HideTWBExt"/>
          <w:b w:val="0"/>
        </w:rPr>
        <w:t>&lt;/NumAm&gt;</w:t>
      </w:r>
    </w:p>
    <w:p w14:paraId="3D971350" w14:textId="77777777" w:rsidR="0072682D" w:rsidRPr="0042661A" w:rsidRDefault="0072682D" w:rsidP="0072682D">
      <w:pPr>
        <w:pStyle w:val="NormalBold"/>
      </w:pPr>
      <w:r w:rsidRPr="0042661A">
        <w:rPr>
          <w:rStyle w:val="HideTWBExt"/>
          <w:b w:val="0"/>
        </w:rPr>
        <w:t>&lt;RepeatBlock-By&gt;&lt;Members&gt;</w:t>
      </w:r>
      <w:proofErr w:type="spellStart"/>
      <w:r w:rsidRPr="0042661A">
        <w:t>Billy</w:t>
      </w:r>
      <w:proofErr w:type="spellEnd"/>
      <w:r w:rsidRPr="0042661A">
        <w:t xml:space="preserve"> </w:t>
      </w:r>
      <w:proofErr w:type="spellStart"/>
      <w:r w:rsidRPr="0042661A">
        <w:t>Kelleher</w:t>
      </w:r>
      <w:proofErr w:type="spellEnd"/>
      <w:r w:rsidRPr="0042661A">
        <w:t xml:space="preserve">, </w:t>
      </w:r>
      <w:proofErr w:type="spellStart"/>
      <w:r w:rsidRPr="0042661A">
        <w:t>Abir</w:t>
      </w:r>
      <w:proofErr w:type="spellEnd"/>
      <w:r w:rsidRPr="0042661A">
        <w:t xml:space="preserve"> Al-</w:t>
      </w:r>
      <w:proofErr w:type="spellStart"/>
      <w:r w:rsidRPr="0042661A">
        <w:t>Sahlani</w:t>
      </w:r>
      <w:proofErr w:type="spellEnd"/>
      <w:r w:rsidRPr="0042661A">
        <w:t xml:space="preserve">, Lucia </w:t>
      </w:r>
      <w:proofErr w:type="spellStart"/>
      <w:r w:rsidRPr="0042661A">
        <w:t>Yar</w:t>
      </w:r>
      <w:proofErr w:type="spellEnd"/>
      <w:r w:rsidRPr="0042661A">
        <w:t xml:space="preserve">, </w:t>
      </w:r>
      <w:proofErr w:type="spellStart"/>
      <w:r w:rsidRPr="0042661A">
        <w:t>Valérie</w:t>
      </w:r>
      <w:proofErr w:type="spellEnd"/>
      <w:r w:rsidRPr="0042661A">
        <w:t xml:space="preserve"> </w:t>
      </w:r>
      <w:proofErr w:type="spellStart"/>
      <w:r w:rsidRPr="0042661A">
        <w:t>Devaux</w:t>
      </w:r>
      <w:proofErr w:type="spellEnd"/>
      <w:r w:rsidRPr="0042661A">
        <w:t xml:space="preserve">, Veronika </w:t>
      </w:r>
      <w:proofErr w:type="spellStart"/>
      <w:r w:rsidRPr="0042661A">
        <w:t>Cifrová</w:t>
      </w:r>
      <w:proofErr w:type="spellEnd"/>
      <w:r w:rsidRPr="0042661A">
        <w:t xml:space="preserve"> </w:t>
      </w:r>
      <w:proofErr w:type="spellStart"/>
      <w:r w:rsidRPr="0042661A">
        <w:t>Ostrihoňová</w:t>
      </w:r>
      <w:proofErr w:type="spellEnd"/>
      <w:r w:rsidRPr="0042661A">
        <w:rPr>
          <w:rStyle w:val="HideTWBExt"/>
          <w:b w:val="0"/>
        </w:rPr>
        <w:t>&lt;/Members&gt;</w:t>
      </w:r>
    </w:p>
    <w:p w14:paraId="67CCAFD0" w14:textId="77777777" w:rsidR="0072682D" w:rsidRPr="0042661A" w:rsidRDefault="0072682D" w:rsidP="0072682D">
      <w:pPr>
        <w:pStyle w:val="NormalBold"/>
      </w:pPr>
      <w:r w:rsidRPr="0042661A">
        <w:rPr>
          <w:rStyle w:val="HideTWBExt"/>
          <w:b w:val="0"/>
        </w:rPr>
        <w:t>&lt;/RepeatBlock-By&gt;</w:t>
      </w:r>
    </w:p>
    <w:p w14:paraId="3281B0E7"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46C6ECD" w14:textId="77777777" w:rsidR="0072682D" w:rsidRPr="0042661A" w:rsidRDefault="0072682D" w:rsidP="0072682D">
      <w:pPr>
        <w:pStyle w:val="NormalBold"/>
      </w:pPr>
      <w:r w:rsidRPr="0042661A">
        <w:rPr>
          <w:rStyle w:val="HideTWBExt"/>
          <w:b w:val="0"/>
        </w:rPr>
        <w:t>&lt;Article&gt;</w:t>
      </w:r>
      <w:r w:rsidRPr="0042661A">
        <w:t>Punkt 15 c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9251FEB" w14:textId="77777777" w:rsidTr="00DB2E0C">
        <w:trPr>
          <w:trHeight w:hRule="exact" w:val="240"/>
          <w:jc w:val="center"/>
        </w:trPr>
        <w:tc>
          <w:tcPr>
            <w:tcW w:w="9752" w:type="dxa"/>
            <w:gridSpan w:val="2"/>
            <w:tcBorders>
              <w:top w:val="nil"/>
              <w:left w:val="nil"/>
              <w:bottom w:val="nil"/>
              <w:right w:val="nil"/>
            </w:tcBorders>
          </w:tcPr>
          <w:p w14:paraId="3EE382FE" w14:textId="77777777" w:rsidR="0072682D" w:rsidRPr="0042661A" w:rsidRDefault="0072682D" w:rsidP="00DB2E0C"/>
        </w:tc>
      </w:tr>
      <w:tr w:rsidR="00175DED" w:rsidRPr="0042661A" w14:paraId="5F530CCF" w14:textId="77777777" w:rsidTr="00DB2E0C">
        <w:trPr>
          <w:trHeight w:val="240"/>
          <w:jc w:val="center"/>
        </w:trPr>
        <w:tc>
          <w:tcPr>
            <w:tcW w:w="4876" w:type="dxa"/>
            <w:tcBorders>
              <w:top w:val="nil"/>
              <w:left w:val="nil"/>
              <w:bottom w:val="nil"/>
              <w:right w:val="nil"/>
            </w:tcBorders>
          </w:tcPr>
          <w:p w14:paraId="6046457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2E326C5" w14:textId="77777777" w:rsidR="0072682D" w:rsidRPr="0042661A" w:rsidRDefault="0072682D" w:rsidP="00DB2E0C">
            <w:pPr>
              <w:pStyle w:val="AmColumnHeading"/>
            </w:pPr>
            <w:r w:rsidRPr="0042661A">
              <w:t>Muudatusettepanek</w:t>
            </w:r>
          </w:p>
        </w:tc>
      </w:tr>
      <w:tr w:rsidR="00175DED" w:rsidRPr="0042661A" w14:paraId="63C48EB9" w14:textId="77777777" w:rsidTr="00DB2E0C">
        <w:trPr>
          <w:jc w:val="center"/>
        </w:trPr>
        <w:tc>
          <w:tcPr>
            <w:tcW w:w="4876" w:type="dxa"/>
            <w:tcBorders>
              <w:top w:val="nil"/>
              <w:left w:val="nil"/>
              <w:bottom w:val="nil"/>
              <w:right w:val="nil"/>
            </w:tcBorders>
          </w:tcPr>
          <w:p w14:paraId="101F58B7" w14:textId="77777777" w:rsidR="0072682D" w:rsidRPr="0042661A" w:rsidRDefault="0072682D" w:rsidP="00DB2E0C">
            <w:pPr>
              <w:pStyle w:val="Normal6a"/>
            </w:pPr>
          </w:p>
        </w:tc>
        <w:tc>
          <w:tcPr>
            <w:tcW w:w="4876" w:type="dxa"/>
            <w:tcBorders>
              <w:top w:val="nil"/>
              <w:left w:val="nil"/>
              <w:bottom w:val="nil"/>
              <w:right w:val="nil"/>
            </w:tcBorders>
          </w:tcPr>
          <w:p w14:paraId="1D9B2419" w14:textId="77777777" w:rsidR="0072682D" w:rsidRPr="0042661A" w:rsidRDefault="0072682D" w:rsidP="00DB2E0C">
            <w:pPr>
              <w:pStyle w:val="Normal6a"/>
            </w:pPr>
            <w:r w:rsidRPr="0042661A">
              <w:rPr>
                <w:b/>
                <w:i/>
              </w:rPr>
              <w:t>15c.</w:t>
            </w:r>
            <w:r w:rsidRPr="0042661A">
              <w:tab/>
            </w:r>
            <w:r w:rsidRPr="0042661A">
              <w:rPr>
                <w:b/>
                <w:i/>
              </w:rPr>
              <w:t xml:space="preserve">rõhutab, et paljud vähijuhtumid, nagu </w:t>
            </w:r>
            <w:proofErr w:type="spellStart"/>
            <w:r w:rsidRPr="0042661A">
              <w:rPr>
                <w:b/>
                <w:i/>
              </w:rPr>
              <w:t>HPVga</w:t>
            </w:r>
            <w:proofErr w:type="spellEnd"/>
            <w:r w:rsidRPr="0042661A">
              <w:rPr>
                <w:b/>
                <w:i/>
              </w:rPr>
              <w:t xml:space="preserve"> seotud vähivormid, sealhulgas emakakaelavähk, on käitumuslike ja keskkonnaalaste muutuste ning varajase sekkumise meetmete kaudu ennetatavad, ning rõhutab, et investeerimine ennetusmeetmetesse peaks olema liidu prioriteet; julgustab tegema täiendavaid investeeringuid uuenduslikesse diagnostikavahenditesse, nagu </w:t>
            </w:r>
            <w:proofErr w:type="spellStart"/>
            <w:r w:rsidRPr="0042661A">
              <w:rPr>
                <w:b/>
                <w:i/>
              </w:rPr>
              <w:t>biomarkerite</w:t>
            </w:r>
            <w:proofErr w:type="spellEnd"/>
            <w:r w:rsidRPr="0042661A">
              <w:rPr>
                <w:b/>
                <w:i/>
              </w:rPr>
              <w:t xml:space="preserve"> testimine, ning kutsub komisjoni üles kõrvaldama tõkked, et võimaldada vajaduse korral nende vahendite laialdast kasutamist; rõhutab, et ennetavate tervishoiuteenuste pakkumine peab põhinema bioloogilistel näitajatel, mitte identifitseerimisel kasutatavatel sünnipärasel/bioloogilisel sool põhinevatel markeritel;</w:t>
            </w:r>
          </w:p>
        </w:tc>
      </w:tr>
    </w:tbl>
    <w:p w14:paraId="06A43F87"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625DC3B" w14:textId="77777777" w:rsidR="0072682D" w:rsidRPr="0042661A" w:rsidRDefault="0072682D" w:rsidP="0072682D">
      <w:r w:rsidRPr="0042661A">
        <w:rPr>
          <w:rStyle w:val="HideTWBExt"/>
        </w:rPr>
        <w:t>&lt;/Amend&gt;</w:t>
      </w:r>
    </w:p>
    <w:p w14:paraId="6C47F653"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458</w:t>
      </w:r>
      <w:r w:rsidRPr="0042661A">
        <w:rPr>
          <w:rStyle w:val="HideTWBExt"/>
          <w:b w:val="0"/>
        </w:rPr>
        <w:t>&lt;/NumAm&gt;</w:t>
      </w:r>
    </w:p>
    <w:p w14:paraId="1FC1BDA6" w14:textId="77777777" w:rsidR="0072682D" w:rsidRPr="0042661A" w:rsidRDefault="0072682D" w:rsidP="0072682D">
      <w:pPr>
        <w:pStyle w:val="NormalBold"/>
      </w:pPr>
      <w:r w:rsidRPr="0042661A">
        <w:rPr>
          <w:rStyle w:val="HideTWBExt"/>
          <w:b w:val="0"/>
        </w:rPr>
        <w:t>&lt;RepeatBlock-By&gt;&lt;Members&gt;</w:t>
      </w:r>
      <w:r w:rsidRPr="0042661A">
        <w:t xml:space="preserve">Paulo Do </w:t>
      </w:r>
      <w:proofErr w:type="spellStart"/>
      <w:r w:rsidRPr="0042661A">
        <w:t>Nascimento</w:t>
      </w:r>
      <w:proofErr w:type="spellEnd"/>
      <w:r w:rsidRPr="0042661A">
        <w:t xml:space="preserve"> </w:t>
      </w:r>
      <w:proofErr w:type="spellStart"/>
      <w:r w:rsidRPr="0042661A">
        <w:t>Cabral</w:t>
      </w:r>
      <w:proofErr w:type="spellEnd"/>
      <w:r w:rsidRPr="0042661A">
        <w:t xml:space="preserve">, Maria </w:t>
      </w:r>
      <w:proofErr w:type="spellStart"/>
      <w:r w:rsidRPr="0042661A">
        <w:t>Walsh</w:t>
      </w:r>
      <w:proofErr w:type="spellEnd"/>
      <w:r w:rsidRPr="0042661A">
        <w:t xml:space="preserve">, Eleonora </w:t>
      </w:r>
      <w:proofErr w:type="spellStart"/>
      <w:r w:rsidRPr="0042661A">
        <w:t>Meleti</w:t>
      </w:r>
      <w:proofErr w:type="spellEnd"/>
      <w:r w:rsidRPr="0042661A">
        <w:rPr>
          <w:rStyle w:val="HideTWBExt"/>
          <w:b w:val="0"/>
        </w:rPr>
        <w:t>&lt;/Members&gt;</w:t>
      </w:r>
    </w:p>
    <w:p w14:paraId="66954791" w14:textId="77777777" w:rsidR="0072682D" w:rsidRPr="0042661A" w:rsidRDefault="0072682D" w:rsidP="0072682D">
      <w:pPr>
        <w:pStyle w:val="NormalBold"/>
      </w:pPr>
      <w:r w:rsidRPr="0042661A">
        <w:rPr>
          <w:rStyle w:val="HideTWBExt"/>
          <w:b w:val="0"/>
        </w:rPr>
        <w:t>&lt;/RepeatBlock-By&gt;</w:t>
      </w:r>
    </w:p>
    <w:p w14:paraId="07E783B5"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7B47E29" w14:textId="77777777" w:rsidR="0072682D" w:rsidRPr="0042661A" w:rsidRDefault="0072682D" w:rsidP="0072682D">
      <w:pPr>
        <w:pStyle w:val="NormalBold"/>
      </w:pPr>
      <w:r w:rsidRPr="0042661A">
        <w:rPr>
          <w:rStyle w:val="HideTWBExt"/>
          <w:b w:val="0"/>
        </w:rPr>
        <w:t>&lt;Article&gt;</w:t>
      </w:r>
      <w:r w:rsidRPr="0042661A">
        <w:t>Punkt 15 c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3188B1D" w14:textId="77777777" w:rsidTr="00DB2E0C">
        <w:trPr>
          <w:trHeight w:hRule="exact" w:val="240"/>
          <w:jc w:val="center"/>
        </w:trPr>
        <w:tc>
          <w:tcPr>
            <w:tcW w:w="9752" w:type="dxa"/>
            <w:gridSpan w:val="2"/>
            <w:tcBorders>
              <w:top w:val="nil"/>
              <w:left w:val="nil"/>
              <w:bottom w:val="nil"/>
              <w:right w:val="nil"/>
            </w:tcBorders>
          </w:tcPr>
          <w:p w14:paraId="4258C8B4" w14:textId="77777777" w:rsidR="0072682D" w:rsidRPr="0042661A" w:rsidRDefault="0072682D" w:rsidP="00DB2E0C"/>
        </w:tc>
      </w:tr>
      <w:tr w:rsidR="00175DED" w:rsidRPr="0042661A" w14:paraId="76C126BC" w14:textId="77777777" w:rsidTr="00DB2E0C">
        <w:trPr>
          <w:trHeight w:val="240"/>
          <w:jc w:val="center"/>
        </w:trPr>
        <w:tc>
          <w:tcPr>
            <w:tcW w:w="4876" w:type="dxa"/>
            <w:tcBorders>
              <w:top w:val="nil"/>
              <w:left w:val="nil"/>
              <w:bottom w:val="nil"/>
              <w:right w:val="nil"/>
            </w:tcBorders>
          </w:tcPr>
          <w:p w14:paraId="3F9DBCB0"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15C8E05" w14:textId="77777777" w:rsidR="0072682D" w:rsidRPr="0042661A" w:rsidRDefault="0072682D" w:rsidP="00DB2E0C">
            <w:pPr>
              <w:pStyle w:val="AmColumnHeading"/>
            </w:pPr>
            <w:r w:rsidRPr="0042661A">
              <w:t>Muudatusettepanek</w:t>
            </w:r>
          </w:p>
        </w:tc>
      </w:tr>
      <w:tr w:rsidR="00175DED" w:rsidRPr="0042661A" w14:paraId="343001B3" w14:textId="77777777" w:rsidTr="00DB2E0C">
        <w:trPr>
          <w:jc w:val="center"/>
        </w:trPr>
        <w:tc>
          <w:tcPr>
            <w:tcW w:w="4876" w:type="dxa"/>
            <w:tcBorders>
              <w:top w:val="nil"/>
              <w:left w:val="nil"/>
              <w:bottom w:val="nil"/>
              <w:right w:val="nil"/>
            </w:tcBorders>
          </w:tcPr>
          <w:p w14:paraId="6AF80117" w14:textId="77777777" w:rsidR="0072682D" w:rsidRPr="0042661A" w:rsidRDefault="0072682D" w:rsidP="00DB2E0C">
            <w:pPr>
              <w:pStyle w:val="Normal6a"/>
            </w:pPr>
          </w:p>
        </w:tc>
        <w:tc>
          <w:tcPr>
            <w:tcW w:w="4876" w:type="dxa"/>
            <w:tcBorders>
              <w:top w:val="nil"/>
              <w:left w:val="nil"/>
              <w:bottom w:val="nil"/>
              <w:right w:val="nil"/>
            </w:tcBorders>
          </w:tcPr>
          <w:p w14:paraId="474EC6DE" w14:textId="77777777" w:rsidR="0072682D" w:rsidRPr="0042661A" w:rsidRDefault="0072682D" w:rsidP="00DB2E0C">
            <w:pPr>
              <w:pStyle w:val="Normal6a"/>
            </w:pPr>
            <w:r w:rsidRPr="0042661A">
              <w:rPr>
                <w:b/>
                <w:i/>
              </w:rPr>
              <w:t>15c.</w:t>
            </w:r>
            <w:r w:rsidRPr="0042661A">
              <w:tab/>
            </w:r>
            <w:r w:rsidRPr="0042661A">
              <w:rPr>
                <w:b/>
                <w:i/>
              </w:rPr>
              <w:t>kutsub üles töötama välja ühised Euroopa standardid emade tervishoiu valdkonnas ja võimaldama tervishoiutöötajatel jagada parimaid tavasid selles valdkonnas ning jätkama koostööd liikmesriikidega, et hõlbustada rinnaga toitmist, ning kehtestama ELi raamistiku ravimite ohutu kasutamise kohta raseduse ja imetamise ajal;</w:t>
            </w:r>
          </w:p>
        </w:tc>
      </w:tr>
    </w:tbl>
    <w:p w14:paraId="30BDFBB5"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36E13C4" w14:textId="77777777" w:rsidR="0072682D" w:rsidRPr="0042661A" w:rsidRDefault="0072682D" w:rsidP="0072682D">
      <w:r w:rsidRPr="0042661A">
        <w:rPr>
          <w:rStyle w:val="HideTWBExt"/>
        </w:rPr>
        <w:t>&lt;/Amend&gt;</w:t>
      </w:r>
    </w:p>
    <w:p w14:paraId="15366EE0"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459</w:t>
      </w:r>
      <w:r w:rsidRPr="0042661A">
        <w:rPr>
          <w:rStyle w:val="HideTWBExt"/>
          <w:b w:val="0"/>
        </w:rPr>
        <w:t>&lt;/NumAm&gt;</w:t>
      </w:r>
    </w:p>
    <w:p w14:paraId="64484CC2"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Eleonora </w:t>
      </w:r>
      <w:proofErr w:type="spellStart"/>
      <w:r w:rsidRPr="0042661A">
        <w:t>Meleti</w:t>
      </w:r>
      <w:proofErr w:type="spellEnd"/>
      <w:r w:rsidRPr="0042661A">
        <w:t xml:space="preserve">, Rosa </w:t>
      </w:r>
      <w:proofErr w:type="spellStart"/>
      <w:r w:rsidRPr="0042661A">
        <w:t>Estaràs</w:t>
      </w:r>
      <w:proofErr w:type="spellEnd"/>
      <w:r w:rsidRPr="0042661A">
        <w:t xml:space="preserve"> </w:t>
      </w:r>
      <w:proofErr w:type="spellStart"/>
      <w:r w:rsidRPr="0042661A">
        <w:t>Ferragut</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rPr>
          <w:rStyle w:val="HideTWBExt"/>
          <w:b w:val="0"/>
        </w:rPr>
        <w:t>&lt;/Members&gt;</w:t>
      </w:r>
    </w:p>
    <w:p w14:paraId="44B58FF5" w14:textId="77777777" w:rsidR="0072682D" w:rsidRPr="0042661A" w:rsidRDefault="0072682D" w:rsidP="0072682D">
      <w:pPr>
        <w:pStyle w:val="NormalBold"/>
      </w:pPr>
      <w:r w:rsidRPr="0042661A">
        <w:rPr>
          <w:rStyle w:val="HideTWBExt"/>
          <w:b w:val="0"/>
        </w:rPr>
        <w:t>&lt;/RepeatBlock-By&gt;</w:t>
      </w:r>
    </w:p>
    <w:p w14:paraId="04608FE9"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77D9253" w14:textId="77777777" w:rsidR="0072682D" w:rsidRPr="0042661A" w:rsidRDefault="0072682D" w:rsidP="0072682D">
      <w:pPr>
        <w:pStyle w:val="NormalBold"/>
      </w:pPr>
      <w:r w:rsidRPr="0042661A">
        <w:rPr>
          <w:rStyle w:val="HideTWBExt"/>
          <w:b w:val="0"/>
        </w:rPr>
        <w:t>&lt;Article&gt;</w:t>
      </w:r>
      <w:r w:rsidRPr="0042661A">
        <w:t>Punkt 15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116FF77" w14:textId="77777777" w:rsidTr="00DB2E0C">
        <w:trPr>
          <w:trHeight w:hRule="exact" w:val="240"/>
          <w:jc w:val="center"/>
        </w:trPr>
        <w:tc>
          <w:tcPr>
            <w:tcW w:w="9752" w:type="dxa"/>
            <w:gridSpan w:val="2"/>
            <w:tcBorders>
              <w:top w:val="nil"/>
              <w:left w:val="nil"/>
              <w:bottom w:val="nil"/>
              <w:right w:val="nil"/>
            </w:tcBorders>
          </w:tcPr>
          <w:p w14:paraId="776321DC" w14:textId="77777777" w:rsidR="0072682D" w:rsidRPr="0042661A" w:rsidRDefault="0072682D" w:rsidP="00DB2E0C"/>
        </w:tc>
      </w:tr>
      <w:tr w:rsidR="00175DED" w:rsidRPr="0042661A" w14:paraId="79EAAB18" w14:textId="77777777" w:rsidTr="00DB2E0C">
        <w:trPr>
          <w:trHeight w:val="240"/>
          <w:jc w:val="center"/>
        </w:trPr>
        <w:tc>
          <w:tcPr>
            <w:tcW w:w="4876" w:type="dxa"/>
            <w:tcBorders>
              <w:top w:val="nil"/>
              <w:left w:val="nil"/>
              <w:bottom w:val="nil"/>
              <w:right w:val="nil"/>
            </w:tcBorders>
          </w:tcPr>
          <w:p w14:paraId="5A534C86"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8AB97C8" w14:textId="77777777" w:rsidR="0072682D" w:rsidRPr="0042661A" w:rsidRDefault="0072682D" w:rsidP="00DB2E0C">
            <w:pPr>
              <w:pStyle w:val="AmColumnHeading"/>
            </w:pPr>
            <w:r w:rsidRPr="0042661A">
              <w:t>Muudatusettepanek</w:t>
            </w:r>
          </w:p>
        </w:tc>
      </w:tr>
      <w:tr w:rsidR="00175DED" w:rsidRPr="0042661A" w14:paraId="19769056" w14:textId="77777777" w:rsidTr="00DB2E0C">
        <w:trPr>
          <w:jc w:val="center"/>
        </w:trPr>
        <w:tc>
          <w:tcPr>
            <w:tcW w:w="4876" w:type="dxa"/>
            <w:tcBorders>
              <w:top w:val="nil"/>
              <w:left w:val="nil"/>
              <w:bottom w:val="nil"/>
              <w:right w:val="nil"/>
            </w:tcBorders>
          </w:tcPr>
          <w:p w14:paraId="3AB2B6F3" w14:textId="77777777" w:rsidR="0072682D" w:rsidRPr="0042661A" w:rsidRDefault="0072682D" w:rsidP="00DB2E0C">
            <w:pPr>
              <w:pStyle w:val="Normal6a"/>
            </w:pPr>
          </w:p>
        </w:tc>
        <w:tc>
          <w:tcPr>
            <w:tcW w:w="4876" w:type="dxa"/>
            <w:tcBorders>
              <w:top w:val="nil"/>
              <w:left w:val="nil"/>
              <w:bottom w:val="nil"/>
              <w:right w:val="nil"/>
            </w:tcBorders>
          </w:tcPr>
          <w:p w14:paraId="75214C3C" w14:textId="77777777" w:rsidR="0072682D" w:rsidRPr="0042661A" w:rsidRDefault="0072682D" w:rsidP="00DB2E0C">
            <w:pPr>
              <w:pStyle w:val="Normal6a"/>
            </w:pPr>
            <w:r w:rsidRPr="0042661A">
              <w:rPr>
                <w:b/>
                <w:i/>
              </w:rPr>
              <w:t>15b.</w:t>
            </w:r>
            <w:r w:rsidRPr="0042661A">
              <w:tab/>
            </w:r>
            <w:r w:rsidRPr="0042661A">
              <w:rPr>
                <w:b/>
                <w:i/>
              </w:rPr>
              <w:t>kutsub komisjoni ja liikmesriike üles algatama üldsuse teadlikkuse suurendamise kampaaniaid, et kaotada soospetsiifiliste terviseküsimuste häbimärgistamine, alates menstruatsioonist ja jätkuvast tervisest kuni meeste vaimse terviseni, tagamaks, et patsientidel või teenuseosutajatel ei jää sümptomid märkamata;</w:t>
            </w:r>
          </w:p>
        </w:tc>
      </w:tr>
    </w:tbl>
    <w:p w14:paraId="748BF480"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82FDAB8" w14:textId="77777777" w:rsidR="0072682D" w:rsidRPr="0042661A" w:rsidRDefault="0072682D" w:rsidP="0072682D">
      <w:r w:rsidRPr="0042661A">
        <w:rPr>
          <w:rStyle w:val="HideTWBExt"/>
        </w:rPr>
        <w:t>&lt;/Amend&gt;</w:t>
      </w:r>
    </w:p>
    <w:p w14:paraId="2080BBAA"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460</w:t>
      </w:r>
      <w:r w:rsidRPr="0042661A">
        <w:rPr>
          <w:rStyle w:val="HideTWBExt"/>
          <w:b w:val="0"/>
        </w:rPr>
        <w:t>&lt;/NumAm&gt;</w:t>
      </w:r>
    </w:p>
    <w:p w14:paraId="05AC3CD5"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3BA66336" w14:textId="77777777" w:rsidR="0072682D" w:rsidRPr="0042661A" w:rsidRDefault="0072682D" w:rsidP="0072682D">
      <w:pPr>
        <w:pStyle w:val="NormalBold"/>
      </w:pPr>
      <w:r w:rsidRPr="0042661A">
        <w:rPr>
          <w:rStyle w:val="HideTWBExt"/>
          <w:b w:val="0"/>
        </w:rPr>
        <w:t>&lt;/RepeatBlock-By&gt;</w:t>
      </w:r>
    </w:p>
    <w:p w14:paraId="7938F26B"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8B8F0FA" w14:textId="77777777" w:rsidR="0072682D" w:rsidRPr="0042661A" w:rsidRDefault="0072682D" w:rsidP="0072682D">
      <w:pPr>
        <w:pStyle w:val="NormalBold"/>
      </w:pPr>
      <w:r w:rsidRPr="0042661A">
        <w:rPr>
          <w:rStyle w:val="HideTWBExt"/>
          <w:b w:val="0"/>
        </w:rPr>
        <w:t>&lt;Article&gt;</w:t>
      </w:r>
      <w:r w:rsidRPr="0042661A">
        <w:t>Punkt 15 c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4FCB8B9" w14:textId="77777777" w:rsidTr="00DB2E0C">
        <w:trPr>
          <w:trHeight w:hRule="exact" w:val="240"/>
          <w:jc w:val="center"/>
        </w:trPr>
        <w:tc>
          <w:tcPr>
            <w:tcW w:w="9752" w:type="dxa"/>
            <w:gridSpan w:val="2"/>
            <w:tcBorders>
              <w:top w:val="nil"/>
              <w:left w:val="nil"/>
              <w:bottom w:val="nil"/>
              <w:right w:val="nil"/>
            </w:tcBorders>
          </w:tcPr>
          <w:p w14:paraId="0A017546" w14:textId="77777777" w:rsidR="0072682D" w:rsidRPr="0042661A" w:rsidRDefault="0072682D" w:rsidP="00DB2E0C"/>
        </w:tc>
      </w:tr>
      <w:tr w:rsidR="00175DED" w:rsidRPr="0042661A" w14:paraId="38755774" w14:textId="77777777" w:rsidTr="00DB2E0C">
        <w:trPr>
          <w:trHeight w:val="240"/>
          <w:jc w:val="center"/>
        </w:trPr>
        <w:tc>
          <w:tcPr>
            <w:tcW w:w="4876" w:type="dxa"/>
            <w:tcBorders>
              <w:top w:val="nil"/>
              <w:left w:val="nil"/>
              <w:bottom w:val="nil"/>
              <w:right w:val="nil"/>
            </w:tcBorders>
          </w:tcPr>
          <w:p w14:paraId="1E477730"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6B42828" w14:textId="77777777" w:rsidR="0072682D" w:rsidRPr="0042661A" w:rsidRDefault="0072682D" w:rsidP="00DB2E0C">
            <w:pPr>
              <w:pStyle w:val="AmColumnHeading"/>
            </w:pPr>
            <w:r w:rsidRPr="0042661A">
              <w:t>Muudatusettepanek</w:t>
            </w:r>
          </w:p>
        </w:tc>
      </w:tr>
      <w:tr w:rsidR="00175DED" w:rsidRPr="0042661A" w14:paraId="7D960D53" w14:textId="77777777" w:rsidTr="00DB2E0C">
        <w:trPr>
          <w:jc w:val="center"/>
        </w:trPr>
        <w:tc>
          <w:tcPr>
            <w:tcW w:w="4876" w:type="dxa"/>
            <w:tcBorders>
              <w:top w:val="nil"/>
              <w:left w:val="nil"/>
              <w:bottom w:val="nil"/>
              <w:right w:val="nil"/>
            </w:tcBorders>
          </w:tcPr>
          <w:p w14:paraId="08A8DD94" w14:textId="77777777" w:rsidR="0072682D" w:rsidRPr="0042661A" w:rsidRDefault="0072682D" w:rsidP="00DB2E0C">
            <w:pPr>
              <w:pStyle w:val="Normal6a"/>
            </w:pPr>
          </w:p>
        </w:tc>
        <w:tc>
          <w:tcPr>
            <w:tcW w:w="4876" w:type="dxa"/>
            <w:tcBorders>
              <w:top w:val="nil"/>
              <w:left w:val="nil"/>
              <w:bottom w:val="nil"/>
              <w:right w:val="nil"/>
            </w:tcBorders>
          </w:tcPr>
          <w:p w14:paraId="51492179" w14:textId="77777777" w:rsidR="0072682D" w:rsidRPr="0042661A" w:rsidRDefault="0072682D" w:rsidP="00DB2E0C">
            <w:pPr>
              <w:pStyle w:val="Normal6a"/>
            </w:pPr>
            <w:r w:rsidRPr="0042661A">
              <w:rPr>
                <w:b/>
                <w:i/>
              </w:rPr>
              <w:t>15c.</w:t>
            </w:r>
            <w:r w:rsidRPr="0042661A">
              <w:tab/>
            </w:r>
            <w:r w:rsidRPr="0042661A">
              <w:rPr>
                <w:b/>
                <w:i/>
              </w:rPr>
              <w:t>kutsub komisjoni ja liikmesriike üles tagama, et töötataks välja Euroopa vähivastase võitluse kava, tulevane ELi südame-veresoonkonna haiguste strateegia ja ELi harvikhaiguste tegevuskava ning et neid rakendataks rangelt soolise aspekti alusel;</w:t>
            </w:r>
          </w:p>
        </w:tc>
      </w:tr>
    </w:tbl>
    <w:p w14:paraId="008A185A"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CD4D716" w14:textId="77777777" w:rsidR="0072682D" w:rsidRPr="0042661A" w:rsidRDefault="0072682D" w:rsidP="0072682D">
      <w:r w:rsidRPr="0042661A">
        <w:rPr>
          <w:rStyle w:val="HideTWBExt"/>
        </w:rPr>
        <w:t>&lt;/Amend&gt;</w:t>
      </w:r>
    </w:p>
    <w:p w14:paraId="45C5B68B"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461</w:t>
      </w:r>
      <w:r w:rsidRPr="0042661A">
        <w:rPr>
          <w:rStyle w:val="HideTWBExt"/>
          <w:b w:val="0"/>
        </w:rPr>
        <w:t>&lt;/NumAm&gt;</w:t>
      </w:r>
    </w:p>
    <w:p w14:paraId="4CF8DD45"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024D73B1" w14:textId="77777777" w:rsidR="0072682D" w:rsidRPr="0042661A" w:rsidRDefault="0072682D" w:rsidP="0072682D">
      <w:pPr>
        <w:pStyle w:val="NormalBold"/>
      </w:pPr>
      <w:r w:rsidRPr="0042661A">
        <w:rPr>
          <w:rStyle w:val="HideTWBExt"/>
          <w:b w:val="0"/>
        </w:rPr>
        <w:t>&lt;/RepeatBlock-By&gt;</w:t>
      </w:r>
    </w:p>
    <w:p w14:paraId="705BF5A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2ED371C" w14:textId="77777777" w:rsidR="0072682D" w:rsidRPr="0042661A" w:rsidRDefault="0072682D" w:rsidP="0072682D">
      <w:pPr>
        <w:pStyle w:val="NormalBold"/>
      </w:pPr>
      <w:r w:rsidRPr="0042661A">
        <w:rPr>
          <w:rStyle w:val="HideTWBExt"/>
          <w:b w:val="0"/>
        </w:rPr>
        <w:t>&lt;Article&gt;</w:t>
      </w:r>
      <w:r w:rsidRPr="0042661A">
        <w:t>Punkt 15 c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BF0B1A4" w14:textId="77777777" w:rsidTr="00DB2E0C">
        <w:trPr>
          <w:trHeight w:hRule="exact" w:val="240"/>
          <w:jc w:val="center"/>
        </w:trPr>
        <w:tc>
          <w:tcPr>
            <w:tcW w:w="9752" w:type="dxa"/>
            <w:gridSpan w:val="2"/>
            <w:tcBorders>
              <w:top w:val="nil"/>
              <w:left w:val="nil"/>
              <w:bottom w:val="nil"/>
              <w:right w:val="nil"/>
            </w:tcBorders>
          </w:tcPr>
          <w:p w14:paraId="3167F362" w14:textId="77777777" w:rsidR="0072682D" w:rsidRPr="0042661A" w:rsidRDefault="0072682D" w:rsidP="00DB2E0C"/>
        </w:tc>
      </w:tr>
      <w:tr w:rsidR="00175DED" w:rsidRPr="0042661A" w14:paraId="325AB258" w14:textId="77777777" w:rsidTr="00DB2E0C">
        <w:trPr>
          <w:trHeight w:val="240"/>
          <w:jc w:val="center"/>
        </w:trPr>
        <w:tc>
          <w:tcPr>
            <w:tcW w:w="4876" w:type="dxa"/>
            <w:tcBorders>
              <w:top w:val="nil"/>
              <w:left w:val="nil"/>
              <w:bottom w:val="nil"/>
              <w:right w:val="nil"/>
            </w:tcBorders>
          </w:tcPr>
          <w:p w14:paraId="5BDBE5E0"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E0EA19C" w14:textId="77777777" w:rsidR="0072682D" w:rsidRPr="0042661A" w:rsidRDefault="0072682D" w:rsidP="00DB2E0C">
            <w:pPr>
              <w:pStyle w:val="AmColumnHeading"/>
            </w:pPr>
            <w:r w:rsidRPr="0042661A">
              <w:t>Muudatusettepanek</w:t>
            </w:r>
          </w:p>
        </w:tc>
      </w:tr>
      <w:tr w:rsidR="00175DED" w:rsidRPr="0042661A" w14:paraId="32B88B2B" w14:textId="77777777" w:rsidTr="00DB2E0C">
        <w:trPr>
          <w:jc w:val="center"/>
        </w:trPr>
        <w:tc>
          <w:tcPr>
            <w:tcW w:w="4876" w:type="dxa"/>
            <w:tcBorders>
              <w:top w:val="nil"/>
              <w:left w:val="nil"/>
              <w:bottom w:val="nil"/>
              <w:right w:val="nil"/>
            </w:tcBorders>
          </w:tcPr>
          <w:p w14:paraId="5C78972F" w14:textId="77777777" w:rsidR="0072682D" w:rsidRPr="0042661A" w:rsidRDefault="0072682D" w:rsidP="00DB2E0C">
            <w:pPr>
              <w:pStyle w:val="Normal6a"/>
            </w:pPr>
          </w:p>
        </w:tc>
        <w:tc>
          <w:tcPr>
            <w:tcW w:w="4876" w:type="dxa"/>
            <w:tcBorders>
              <w:top w:val="nil"/>
              <w:left w:val="nil"/>
              <w:bottom w:val="nil"/>
              <w:right w:val="nil"/>
            </w:tcBorders>
          </w:tcPr>
          <w:p w14:paraId="194CCF47" w14:textId="77777777" w:rsidR="0072682D" w:rsidRPr="0042661A" w:rsidRDefault="0072682D" w:rsidP="00DB2E0C">
            <w:pPr>
              <w:pStyle w:val="Normal6a"/>
            </w:pPr>
            <w:r w:rsidRPr="0042661A">
              <w:rPr>
                <w:b/>
                <w:i/>
              </w:rPr>
              <w:t>15c.</w:t>
            </w:r>
            <w:r w:rsidRPr="0042661A">
              <w:tab/>
            </w:r>
            <w:r w:rsidRPr="0042661A">
              <w:rPr>
                <w:b/>
                <w:i/>
              </w:rPr>
              <w:t xml:space="preserve">kutsub üles tagama, et </w:t>
            </w:r>
            <w:proofErr w:type="spellStart"/>
            <w:r w:rsidRPr="0042661A">
              <w:rPr>
                <w:b/>
                <w:i/>
              </w:rPr>
              <w:t>transsoolised</w:t>
            </w:r>
            <w:proofErr w:type="spellEnd"/>
            <w:r w:rsidRPr="0042661A">
              <w:rPr>
                <w:b/>
                <w:i/>
              </w:rPr>
              <w:t xml:space="preserve"> ja mittebinaarsed inimesed saavad asjakohase vähi avastamise, ennetamise ja raviga seotud sekkumistegevuse osaliseks, mis on kooskõlas nende tervisevajadustega ega sõltu soo õiguslikust tunnustamisest;</w:t>
            </w:r>
          </w:p>
        </w:tc>
      </w:tr>
    </w:tbl>
    <w:p w14:paraId="6CBFC92F"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49604BE" w14:textId="77777777" w:rsidR="0072682D" w:rsidRPr="0042661A" w:rsidRDefault="0072682D" w:rsidP="0072682D">
      <w:r w:rsidRPr="0042661A">
        <w:rPr>
          <w:rStyle w:val="HideTWBExt"/>
        </w:rPr>
        <w:t>&lt;/Amend&gt;</w:t>
      </w:r>
    </w:p>
    <w:p w14:paraId="18DDF1FB"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462</w:t>
      </w:r>
      <w:r w:rsidRPr="0042661A">
        <w:rPr>
          <w:rStyle w:val="HideTWBExt"/>
          <w:b w:val="0"/>
        </w:rPr>
        <w:t>&lt;/NumAm&gt;</w:t>
      </w:r>
    </w:p>
    <w:p w14:paraId="1598DA5E" w14:textId="77777777" w:rsidR="0072682D" w:rsidRPr="0042661A" w:rsidRDefault="0072682D" w:rsidP="0072682D">
      <w:pPr>
        <w:pStyle w:val="NormalBold"/>
      </w:pPr>
      <w:r w:rsidRPr="0042661A">
        <w:rPr>
          <w:rStyle w:val="HideTWBExt"/>
          <w:b w:val="0"/>
        </w:rPr>
        <w:t>&lt;RepeatBlock-By&gt;&lt;Members&gt;</w:t>
      </w:r>
      <w:r w:rsidRPr="0042661A">
        <w:t xml:space="preserve">Emma </w:t>
      </w:r>
      <w:proofErr w:type="spellStart"/>
      <w:r w:rsidRPr="0042661A">
        <w:t>Rafowicz</w:t>
      </w:r>
      <w:proofErr w:type="spellEnd"/>
      <w:r w:rsidRPr="0042661A">
        <w:t xml:space="preserve">, </w:t>
      </w:r>
      <w:proofErr w:type="spellStart"/>
      <w:r w:rsidRPr="0042661A">
        <w:t>Cecilia</w:t>
      </w:r>
      <w:proofErr w:type="spellEnd"/>
      <w:r w:rsidRPr="0042661A">
        <w:t xml:space="preserve"> </w:t>
      </w:r>
      <w:proofErr w:type="spellStart"/>
      <w:r w:rsidRPr="0042661A">
        <w:t>Strada</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rPr>
          <w:rStyle w:val="HideTWBExt"/>
          <w:b w:val="0"/>
        </w:rPr>
        <w:t>&lt;/Members&gt;</w:t>
      </w:r>
    </w:p>
    <w:p w14:paraId="23FDF3C2" w14:textId="77777777" w:rsidR="0072682D" w:rsidRPr="0042661A" w:rsidRDefault="0072682D" w:rsidP="0072682D">
      <w:pPr>
        <w:pStyle w:val="NormalBold"/>
      </w:pPr>
      <w:r w:rsidRPr="0042661A">
        <w:rPr>
          <w:rStyle w:val="HideTWBExt"/>
          <w:b w:val="0"/>
        </w:rPr>
        <w:t>&lt;/RepeatBlock-By&gt;</w:t>
      </w:r>
    </w:p>
    <w:p w14:paraId="607D2860"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C82CEFB" w14:textId="77777777" w:rsidR="0072682D" w:rsidRPr="0042661A" w:rsidRDefault="0072682D" w:rsidP="0072682D">
      <w:pPr>
        <w:pStyle w:val="NormalBold"/>
      </w:pPr>
      <w:r w:rsidRPr="0042661A">
        <w:rPr>
          <w:rStyle w:val="HideTWBExt"/>
          <w:b w:val="0"/>
        </w:rPr>
        <w:t>&lt;Article&gt;</w:t>
      </w:r>
      <w:r w:rsidRPr="0042661A">
        <w:t>Punkt 15 c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EF3C694" w14:textId="77777777" w:rsidTr="00DB2E0C">
        <w:trPr>
          <w:trHeight w:hRule="exact" w:val="240"/>
          <w:jc w:val="center"/>
        </w:trPr>
        <w:tc>
          <w:tcPr>
            <w:tcW w:w="9752" w:type="dxa"/>
            <w:gridSpan w:val="2"/>
            <w:tcBorders>
              <w:top w:val="nil"/>
              <w:left w:val="nil"/>
              <w:bottom w:val="nil"/>
              <w:right w:val="nil"/>
            </w:tcBorders>
          </w:tcPr>
          <w:p w14:paraId="014B4070" w14:textId="77777777" w:rsidR="0072682D" w:rsidRPr="0042661A" w:rsidRDefault="0072682D" w:rsidP="00DB2E0C"/>
        </w:tc>
      </w:tr>
      <w:tr w:rsidR="00175DED" w:rsidRPr="0042661A" w14:paraId="56B610D1" w14:textId="77777777" w:rsidTr="00DB2E0C">
        <w:trPr>
          <w:trHeight w:val="240"/>
          <w:jc w:val="center"/>
        </w:trPr>
        <w:tc>
          <w:tcPr>
            <w:tcW w:w="4876" w:type="dxa"/>
            <w:tcBorders>
              <w:top w:val="nil"/>
              <w:left w:val="nil"/>
              <w:bottom w:val="nil"/>
              <w:right w:val="nil"/>
            </w:tcBorders>
          </w:tcPr>
          <w:p w14:paraId="2915F6F5"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AAFD61E" w14:textId="77777777" w:rsidR="0072682D" w:rsidRPr="0042661A" w:rsidRDefault="0072682D" w:rsidP="00DB2E0C">
            <w:pPr>
              <w:pStyle w:val="AmColumnHeading"/>
            </w:pPr>
            <w:r w:rsidRPr="0042661A">
              <w:t>Muudatusettepanek</w:t>
            </w:r>
          </w:p>
        </w:tc>
      </w:tr>
      <w:tr w:rsidR="00175DED" w:rsidRPr="0042661A" w14:paraId="5EB99545" w14:textId="77777777" w:rsidTr="00DB2E0C">
        <w:trPr>
          <w:jc w:val="center"/>
        </w:trPr>
        <w:tc>
          <w:tcPr>
            <w:tcW w:w="4876" w:type="dxa"/>
            <w:tcBorders>
              <w:top w:val="nil"/>
              <w:left w:val="nil"/>
              <w:bottom w:val="nil"/>
              <w:right w:val="nil"/>
            </w:tcBorders>
          </w:tcPr>
          <w:p w14:paraId="21B00C8D" w14:textId="77777777" w:rsidR="0072682D" w:rsidRPr="0042661A" w:rsidRDefault="0072682D" w:rsidP="00DB2E0C">
            <w:pPr>
              <w:pStyle w:val="Normal6a"/>
            </w:pPr>
          </w:p>
        </w:tc>
        <w:tc>
          <w:tcPr>
            <w:tcW w:w="4876" w:type="dxa"/>
            <w:tcBorders>
              <w:top w:val="nil"/>
              <w:left w:val="nil"/>
              <w:bottom w:val="nil"/>
              <w:right w:val="nil"/>
            </w:tcBorders>
          </w:tcPr>
          <w:p w14:paraId="79DE42E7" w14:textId="77777777" w:rsidR="0072682D" w:rsidRPr="0042661A" w:rsidRDefault="0072682D" w:rsidP="00DB2E0C">
            <w:pPr>
              <w:pStyle w:val="Normal6a"/>
            </w:pPr>
            <w:r w:rsidRPr="0042661A">
              <w:rPr>
                <w:b/>
                <w:i/>
              </w:rPr>
              <w:t>15c.</w:t>
            </w:r>
            <w:r w:rsidRPr="0042661A">
              <w:tab/>
            </w:r>
            <w:r w:rsidRPr="0042661A">
              <w:rPr>
                <w:b/>
                <w:i/>
              </w:rPr>
              <w:t>rõhutab vajadust ELi tasandi algatuste järele, mis käsitlevad konkreetselt sünnitusjärgset depressiooni ning emade vaimset tervist ja heaolu;</w:t>
            </w:r>
          </w:p>
        </w:tc>
      </w:tr>
    </w:tbl>
    <w:p w14:paraId="10A073ED"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68C083C" w14:textId="77777777" w:rsidR="0072682D" w:rsidRPr="0042661A" w:rsidRDefault="0072682D" w:rsidP="0072682D">
      <w:r w:rsidRPr="0042661A">
        <w:rPr>
          <w:rStyle w:val="HideTWBExt"/>
        </w:rPr>
        <w:t>&lt;/Amend&gt;</w:t>
      </w:r>
    </w:p>
    <w:p w14:paraId="32A55EC0"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463</w:t>
      </w:r>
      <w:r w:rsidRPr="0042661A">
        <w:rPr>
          <w:rStyle w:val="HideTWBExt"/>
          <w:b w:val="0"/>
        </w:rPr>
        <w:t>&lt;/NumAm&gt;</w:t>
      </w:r>
    </w:p>
    <w:p w14:paraId="0D30A9B8" w14:textId="77777777" w:rsidR="0072682D" w:rsidRPr="0042661A" w:rsidRDefault="0072682D" w:rsidP="0072682D">
      <w:pPr>
        <w:pStyle w:val="NormalBold"/>
      </w:pPr>
      <w:r w:rsidRPr="0042661A">
        <w:rPr>
          <w:rStyle w:val="HideTWBExt"/>
          <w:b w:val="0"/>
        </w:rPr>
        <w:t>&lt;RepeatBlock-By&gt;&lt;Members&gt;</w:t>
      </w:r>
      <w:r w:rsidRPr="0042661A">
        <w:t xml:space="preserve">Paulo Do </w:t>
      </w:r>
      <w:proofErr w:type="spellStart"/>
      <w:r w:rsidRPr="0042661A">
        <w:t>Nascimento</w:t>
      </w:r>
      <w:proofErr w:type="spellEnd"/>
      <w:r w:rsidRPr="0042661A">
        <w:t xml:space="preserve"> </w:t>
      </w:r>
      <w:proofErr w:type="spellStart"/>
      <w:r w:rsidRPr="0042661A">
        <w:t>Cabral</w:t>
      </w:r>
      <w:proofErr w:type="spellEnd"/>
      <w:r w:rsidRPr="0042661A">
        <w:t xml:space="preserve">, Maria </w:t>
      </w:r>
      <w:proofErr w:type="spellStart"/>
      <w:r w:rsidRPr="0042661A">
        <w:t>Walsh</w:t>
      </w:r>
      <w:proofErr w:type="spellEnd"/>
      <w:r w:rsidRPr="0042661A">
        <w:t xml:space="preserve">, Eleonora </w:t>
      </w:r>
      <w:proofErr w:type="spellStart"/>
      <w:r w:rsidRPr="0042661A">
        <w:t>Meleti</w:t>
      </w:r>
      <w:proofErr w:type="spellEnd"/>
      <w:r w:rsidRPr="0042661A">
        <w:rPr>
          <w:rStyle w:val="HideTWBExt"/>
          <w:b w:val="0"/>
        </w:rPr>
        <w:t>&lt;/Members&gt;</w:t>
      </w:r>
    </w:p>
    <w:p w14:paraId="1EEBB3A4" w14:textId="77777777" w:rsidR="0072682D" w:rsidRPr="0042661A" w:rsidRDefault="0072682D" w:rsidP="0072682D">
      <w:pPr>
        <w:pStyle w:val="NormalBold"/>
      </w:pPr>
      <w:r w:rsidRPr="0042661A">
        <w:rPr>
          <w:rStyle w:val="HideTWBExt"/>
          <w:b w:val="0"/>
        </w:rPr>
        <w:t>&lt;/RepeatBlock-By&gt;</w:t>
      </w:r>
    </w:p>
    <w:p w14:paraId="53574C1B"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70F841F" w14:textId="77777777" w:rsidR="0072682D" w:rsidRPr="0042661A" w:rsidRDefault="0072682D" w:rsidP="0072682D">
      <w:pPr>
        <w:pStyle w:val="NormalBold"/>
      </w:pPr>
      <w:r w:rsidRPr="0042661A">
        <w:rPr>
          <w:rStyle w:val="HideTWBExt"/>
          <w:b w:val="0"/>
        </w:rPr>
        <w:t>&lt;Article&gt;</w:t>
      </w:r>
      <w:r w:rsidRPr="0042661A">
        <w:t>Punkt 15 d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3A68C9A" w14:textId="77777777" w:rsidTr="00DB2E0C">
        <w:trPr>
          <w:trHeight w:hRule="exact" w:val="240"/>
          <w:jc w:val="center"/>
        </w:trPr>
        <w:tc>
          <w:tcPr>
            <w:tcW w:w="9752" w:type="dxa"/>
            <w:gridSpan w:val="2"/>
            <w:tcBorders>
              <w:top w:val="nil"/>
              <w:left w:val="nil"/>
              <w:bottom w:val="nil"/>
              <w:right w:val="nil"/>
            </w:tcBorders>
          </w:tcPr>
          <w:p w14:paraId="094C6AB6" w14:textId="77777777" w:rsidR="0072682D" w:rsidRPr="0042661A" w:rsidRDefault="0072682D" w:rsidP="00DB2E0C"/>
        </w:tc>
      </w:tr>
      <w:tr w:rsidR="00175DED" w:rsidRPr="0042661A" w14:paraId="73EF8398" w14:textId="77777777" w:rsidTr="00DB2E0C">
        <w:trPr>
          <w:trHeight w:val="240"/>
          <w:jc w:val="center"/>
        </w:trPr>
        <w:tc>
          <w:tcPr>
            <w:tcW w:w="4876" w:type="dxa"/>
            <w:tcBorders>
              <w:top w:val="nil"/>
              <w:left w:val="nil"/>
              <w:bottom w:val="nil"/>
              <w:right w:val="nil"/>
            </w:tcBorders>
          </w:tcPr>
          <w:p w14:paraId="376CCA89"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3A2B465" w14:textId="77777777" w:rsidR="0072682D" w:rsidRPr="0042661A" w:rsidRDefault="0072682D" w:rsidP="00DB2E0C">
            <w:pPr>
              <w:pStyle w:val="AmColumnHeading"/>
            </w:pPr>
            <w:r w:rsidRPr="0042661A">
              <w:t>Muudatusettepanek</w:t>
            </w:r>
          </w:p>
        </w:tc>
      </w:tr>
      <w:tr w:rsidR="00175DED" w:rsidRPr="0042661A" w14:paraId="14E4BCE5" w14:textId="77777777" w:rsidTr="00DB2E0C">
        <w:trPr>
          <w:jc w:val="center"/>
        </w:trPr>
        <w:tc>
          <w:tcPr>
            <w:tcW w:w="4876" w:type="dxa"/>
            <w:tcBorders>
              <w:top w:val="nil"/>
              <w:left w:val="nil"/>
              <w:bottom w:val="nil"/>
              <w:right w:val="nil"/>
            </w:tcBorders>
          </w:tcPr>
          <w:p w14:paraId="4698568E" w14:textId="77777777" w:rsidR="0072682D" w:rsidRPr="0042661A" w:rsidRDefault="0072682D" w:rsidP="00DB2E0C">
            <w:pPr>
              <w:pStyle w:val="Normal6a"/>
            </w:pPr>
          </w:p>
        </w:tc>
        <w:tc>
          <w:tcPr>
            <w:tcW w:w="4876" w:type="dxa"/>
            <w:tcBorders>
              <w:top w:val="nil"/>
              <w:left w:val="nil"/>
              <w:bottom w:val="nil"/>
              <w:right w:val="nil"/>
            </w:tcBorders>
          </w:tcPr>
          <w:p w14:paraId="5D3D54A2" w14:textId="77777777" w:rsidR="0072682D" w:rsidRPr="0042661A" w:rsidRDefault="0072682D" w:rsidP="00DB2E0C">
            <w:pPr>
              <w:pStyle w:val="Normal6a"/>
            </w:pPr>
            <w:r w:rsidRPr="0042661A">
              <w:rPr>
                <w:b/>
                <w:i/>
              </w:rPr>
              <w:t>15d.</w:t>
            </w:r>
            <w:r w:rsidRPr="0042661A">
              <w:tab/>
            </w:r>
            <w:r w:rsidRPr="0042661A">
              <w:rPr>
                <w:b/>
                <w:i/>
              </w:rPr>
              <w:t>nõuab tungivalt, et komisjon võtaks kõigis asjakohastes tervishoiuga seotud meetmetes arvesse vaimset tervist ja sellega seotud soolise võrdõiguslikkuse probleeme; rõhutab, et bioloogiliste ja sotsiaalsete tegurite tõttu tekivad naistel suurema tõenäosusega teatavad vaimse tervise probleemid, nagu depressioon, ärevus, traumajärgne stressihäire (PTSD) ja söömishäired;</w:t>
            </w:r>
          </w:p>
        </w:tc>
      </w:tr>
    </w:tbl>
    <w:p w14:paraId="262F6234"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2D72389" w14:textId="77777777" w:rsidR="0072682D" w:rsidRPr="0042661A" w:rsidRDefault="0072682D" w:rsidP="0072682D">
      <w:r w:rsidRPr="0042661A">
        <w:rPr>
          <w:rStyle w:val="HideTWBExt"/>
        </w:rPr>
        <w:t>&lt;/Amend&gt;</w:t>
      </w:r>
    </w:p>
    <w:p w14:paraId="2F874990"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464</w:t>
      </w:r>
      <w:r w:rsidRPr="0042661A">
        <w:rPr>
          <w:rStyle w:val="HideTWBExt"/>
          <w:b w:val="0"/>
        </w:rPr>
        <w:t>&lt;/NumAm&gt;</w:t>
      </w:r>
    </w:p>
    <w:p w14:paraId="741DD7CD"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37ECC00B" w14:textId="77777777" w:rsidR="0072682D" w:rsidRPr="0042661A" w:rsidRDefault="0072682D" w:rsidP="0072682D">
      <w:pPr>
        <w:pStyle w:val="NormalBold"/>
      </w:pPr>
      <w:r w:rsidRPr="0042661A">
        <w:rPr>
          <w:rStyle w:val="HideTWBExt"/>
          <w:b w:val="0"/>
        </w:rPr>
        <w:t>&lt;/RepeatBlock-By&gt;</w:t>
      </w:r>
    </w:p>
    <w:p w14:paraId="1090477B"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A12F93A" w14:textId="77777777" w:rsidR="0072682D" w:rsidRPr="0042661A" w:rsidRDefault="0072682D" w:rsidP="0072682D">
      <w:pPr>
        <w:pStyle w:val="NormalBold"/>
      </w:pPr>
      <w:r w:rsidRPr="0042661A">
        <w:rPr>
          <w:rStyle w:val="HideTWBExt"/>
          <w:b w:val="0"/>
        </w:rPr>
        <w:t>&lt;Article&gt;</w:t>
      </w:r>
      <w:r w:rsidRPr="0042661A">
        <w:t>Punkt 15 d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0A79F76" w14:textId="77777777" w:rsidTr="00DB2E0C">
        <w:trPr>
          <w:trHeight w:hRule="exact" w:val="240"/>
          <w:jc w:val="center"/>
        </w:trPr>
        <w:tc>
          <w:tcPr>
            <w:tcW w:w="9752" w:type="dxa"/>
            <w:gridSpan w:val="2"/>
            <w:tcBorders>
              <w:top w:val="nil"/>
              <w:left w:val="nil"/>
              <w:bottom w:val="nil"/>
              <w:right w:val="nil"/>
            </w:tcBorders>
          </w:tcPr>
          <w:p w14:paraId="14EFDABF" w14:textId="77777777" w:rsidR="0072682D" w:rsidRPr="0042661A" w:rsidRDefault="0072682D" w:rsidP="00DB2E0C"/>
        </w:tc>
      </w:tr>
      <w:tr w:rsidR="00175DED" w:rsidRPr="0042661A" w14:paraId="3A39B3E6" w14:textId="77777777" w:rsidTr="00DB2E0C">
        <w:trPr>
          <w:trHeight w:val="240"/>
          <w:jc w:val="center"/>
        </w:trPr>
        <w:tc>
          <w:tcPr>
            <w:tcW w:w="4876" w:type="dxa"/>
            <w:tcBorders>
              <w:top w:val="nil"/>
              <w:left w:val="nil"/>
              <w:bottom w:val="nil"/>
              <w:right w:val="nil"/>
            </w:tcBorders>
          </w:tcPr>
          <w:p w14:paraId="499D560C"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3FADE94" w14:textId="77777777" w:rsidR="0072682D" w:rsidRPr="0042661A" w:rsidRDefault="0072682D" w:rsidP="00DB2E0C">
            <w:pPr>
              <w:pStyle w:val="AmColumnHeading"/>
            </w:pPr>
            <w:r w:rsidRPr="0042661A">
              <w:t>Muudatusettepanek</w:t>
            </w:r>
          </w:p>
        </w:tc>
      </w:tr>
      <w:tr w:rsidR="00175DED" w:rsidRPr="0042661A" w14:paraId="78BA08A8" w14:textId="77777777" w:rsidTr="00DB2E0C">
        <w:trPr>
          <w:jc w:val="center"/>
        </w:trPr>
        <w:tc>
          <w:tcPr>
            <w:tcW w:w="4876" w:type="dxa"/>
            <w:tcBorders>
              <w:top w:val="nil"/>
              <w:left w:val="nil"/>
              <w:bottom w:val="nil"/>
              <w:right w:val="nil"/>
            </w:tcBorders>
          </w:tcPr>
          <w:p w14:paraId="52B75A1E" w14:textId="77777777" w:rsidR="0072682D" w:rsidRPr="0042661A" w:rsidRDefault="0072682D" w:rsidP="00DB2E0C">
            <w:pPr>
              <w:pStyle w:val="Normal6a"/>
            </w:pPr>
          </w:p>
        </w:tc>
        <w:tc>
          <w:tcPr>
            <w:tcW w:w="4876" w:type="dxa"/>
            <w:tcBorders>
              <w:top w:val="nil"/>
              <w:left w:val="nil"/>
              <w:bottom w:val="nil"/>
              <w:right w:val="nil"/>
            </w:tcBorders>
          </w:tcPr>
          <w:p w14:paraId="5F090963" w14:textId="77777777" w:rsidR="0072682D" w:rsidRPr="0042661A" w:rsidRDefault="0072682D" w:rsidP="00DB2E0C">
            <w:pPr>
              <w:pStyle w:val="Normal6a"/>
            </w:pPr>
            <w:r w:rsidRPr="0042661A">
              <w:rPr>
                <w:b/>
                <w:i/>
              </w:rPr>
              <w:t>15d.</w:t>
            </w:r>
            <w:r w:rsidRPr="0042661A">
              <w:tab/>
            </w:r>
            <w:r w:rsidRPr="0042661A">
              <w:rPr>
                <w:b/>
                <w:i/>
              </w:rPr>
              <w:t>nõuab, et komisjon töötaks välja ja rakendaks ELi tasandil konkreetse naiste tervishoiustrateegia, mida rakendataks kõigis liikmesriikides, sealhulgas konkreetsed näitajad ja aruandlus naiste tervishoiustrateegia edusammude kohta; rõhutab vajadust piisava rahastamise järele, millega toetada teadusuuringuid, innovatsiooni ja haridust naiste tervise valdkonnas;</w:t>
            </w:r>
          </w:p>
        </w:tc>
      </w:tr>
    </w:tbl>
    <w:p w14:paraId="13EB123D"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C2775B8" w14:textId="77777777" w:rsidR="0072682D" w:rsidRPr="0042661A" w:rsidRDefault="0072682D" w:rsidP="0072682D">
      <w:r w:rsidRPr="0042661A">
        <w:rPr>
          <w:rStyle w:val="HideTWBExt"/>
        </w:rPr>
        <w:t>&lt;/Amend&gt;</w:t>
      </w:r>
    </w:p>
    <w:p w14:paraId="545C0011"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465</w:t>
      </w:r>
      <w:r w:rsidRPr="0042661A">
        <w:rPr>
          <w:rStyle w:val="HideTWBExt"/>
          <w:b w:val="0"/>
        </w:rPr>
        <w:t>&lt;/NumAm&gt;</w:t>
      </w:r>
    </w:p>
    <w:p w14:paraId="687B70F4" w14:textId="77777777" w:rsidR="0072682D" w:rsidRPr="0042661A" w:rsidRDefault="0072682D" w:rsidP="0072682D">
      <w:pPr>
        <w:pStyle w:val="NormalBold"/>
      </w:pPr>
      <w:r w:rsidRPr="0042661A">
        <w:rPr>
          <w:rStyle w:val="HideTWBExt"/>
          <w:b w:val="0"/>
        </w:rPr>
        <w:t>&lt;RepeatBlock-By&gt;&lt;Members&gt;</w:t>
      </w:r>
      <w:proofErr w:type="spellStart"/>
      <w:r w:rsidRPr="0042661A">
        <w:t>Billy</w:t>
      </w:r>
      <w:proofErr w:type="spellEnd"/>
      <w:r w:rsidRPr="0042661A">
        <w:t xml:space="preserve"> </w:t>
      </w:r>
      <w:proofErr w:type="spellStart"/>
      <w:r w:rsidRPr="0042661A">
        <w:t>Kelleher</w:t>
      </w:r>
      <w:proofErr w:type="spellEnd"/>
      <w:r w:rsidRPr="0042661A">
        <w:t xml:space="preserve">, </w:t>
      </w:r>
      <w:proofErr w:type="spellStart"/>
      <w:r w:rsidRPr="0042661A">
        <w:t>Abir</w:t>
      </w:r>
      <w:proofErr w:type="spellEnd"/>
      <w:r w:rsidRPr="0042661A">
        <w:t xml:space="preserve"> Al-</w:t>
      </w:r>
      <w:proofErr w:type="spellStart"/>
      <w:r w:rsidRPr="0042661A">
        <w:t>Sahlani</w:t>
      </w:r>
      <w:proofErr w:type="spellEnd"/>
      <w:r w:rsidRPr="0042661A">
        <w:t xml:space="preserve">, Lucia </w:t>
      </w:r>
      <w:proofErr w:type="spellStart"/>
      <w:r w:rsidRPr="0042661A">
        <w:t>Yar</w:t>
      </w:r>
      <w:proofErr w:type="spellEnd"/>
      <w:r w:rsidRPr="0042661A">
        <w:t xml:space="preserve">, </w:t>
      </w:r>
      <w:proofErr w:type="spellStart"/>
      <w:r w:rsidRPr="0042661A">
        <w:t>Valérie</w:t>
      </w:r>
      <w:proofErr w:type="spellEnd"/>
      <w:r w:rsidRPr="0042661A">
        <w:t xml:space="preserve"> </w:t>
      </w:r>
      <w:proofErr w:type="spellStart"/>
      <w:r w:rsidRPr="0042661A">
        <w:t>Devaux</w:t>
      </w:r>
      <w:proofErr w:type="spellEnd"/>
      <w:r w:rsidRPr="0042661A">
        <w:t xml:space="preserve">, Veronika </w:t>
      </w:r>
      <w:proofErr w:type="spellStart"/>
      <w:r w:rsidRPr="0042661A">
        <w:t>Cifrová</w:t>
      </w:r>
      <w:proofErr w:type="spellEnd"/>
      <w:r w:rsidRPr="0042661A">
        <w:t xml:space="preserve"> </w:t>
      </w:r>
      <w:proofErr w:type="spellStart"/>
      <w:r w:rsidRPr="0042661A">
        <w:t>Ostrihoňová</w:t>
      </w:r>
      <w:proofErr w:type="spellEnd"/>
      <w:r w:rsidRPr="0042661A">
        <w:t xml:space="preserve">, </w:t>
      </w:r>
      <w:proofErr w:type="spellStart"/>
      <w:r w:rsidRPr="0042661A">
        <w:t>Raquel</w:t>
      </w:r>
      <w:proofErr w:type="spellEnd"/>
      <w:r w:rsidRPr="0042661A">
        <w:t xml:space="preserve"> </w:t>
      </w:r>
      <w:proofErr w:type="spellStart"/>
      <w:r w:rsidRPr="0042661A">
        <w:t>García</w:t>
      </w:r>
      <w:proofErr w:type="spellEnd"/>
      <w:r w:rsidRPr="0042661A">
        <w:t xml:space="preserve"> </w:t>
      </w:r>
      <w:proofErr w:type="spellStart"/>
      <w:r w:rsidRPr="0042661A">
        <w:t>Hermida</w:t>
      </w:r>
      <w:proofErr w:type="spellEnd"/>
      <w:r w:rsidRPr="0042661A">
        <w:t xml:space="preserve">-Van Der </w:t>
      </w:r>
      <w:proofErr w:type="spellStart"/>
      <w:r w:rsidRPr="0042661A">
        <w:t>Walle</w:t>
      </w:r>
      <w:proofErr w:type="spellEnd"/>
      <w:r w:rsidRPr="0042661A">
        <w:rPr>
          <w:rStyle w:val="HideTWBExt"/>
          <w:b w:val="0"/>
        </w:rPr>
        <w:t>&lt;/Members&gt;</w:t>
      </w:r>
    </w:p>
    <w:p w14:paraId="62A9263E" w14:textId="77777777" w:rsidR="0072682D" w:rsidRPr="0042661A" w:rsidRDefault="0072682D" w:rsidP="0072682D">
      <w:pPr>
        <w:pStyle w:val="NormalBold"/>
      </w:pPr>
      <w:r w:rsidRPr="0042661A">
        <w:rPr>
          <w:rStyle w:val="HideTWBExt"/>
          <w:b w:val="0"/>
        </w:rPr>
        <w:t>&lt;/RepeatBlock-By&gt;</w:t>
      </w:r>
    </w:p>
    <w:p w14:paraId="0E2CFE0E"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F1B1748" w14:textId="77777777" w:rsidR="0072682D" w:rsidRPr="0042661A" w:rsidRDefault="0072682D" w:rsidP="0072682D">
      <w:pPr>
        <w:pStyle w:val="NormalBold"/>
      </w:pPr>
      <w:r w:rsidRPr="0042661A">
        <w:rPr>
          <w:rStyle w:val="HideTWBExt"/>
          <w:b w:val="0"/>
        </w:rPr>
        <w:t>&lt;Article&gt;</w:t>
      </w:r>
      <w:r w:rsidRPr="0042661A">
        <w:t>Punkt 15 d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B8E7F1F" w14:textId="77777777" w:rsidTr="00DB2E0C">
        <w:trPr>
          <w:trHeight w:hRule="exact" w:val="240"/>
          <w:jc w:val="center"/>
        </w:trPr>
        <w:tc>
          <w:tcPr>
            <w:tcW w:w="9752" w:type="dxa"/>
            <w:gridSpan w:val="2"/>
            <w:tcBorders>
              <w:top w:val="nil"/>
              <w:left w:val="nil"/>
              <w:bottom w:val="nil"/>
              <w:right w:val="nil"/>
            </w:tcBorders>
          </w:tcPr>
          <w:p w14:paraId="7D5907D5" w14:textId="77777777" w:rsidR="0072682D" w:rsidRPr="0042661A" w:rsidRDefault="0072682D" w:rsidP="00DB2E0C"/>
        </w:tc>
      </w:tr>
      <w:tr w:rsidR="00175DED" w:rsidRPr="0042661A" w14:paraId="0BAB1585" w14:textId="77777777" w:rsidTr="00DB2E0C">
        <w:trPr>
          <w:trHeight w:val="240"/>
          <w:jc w:val="center"/>
        </w:trPr>
        <w:tc>
          <w:tcPr>
            <w:tcW w:w="4876" w:type="dxa"/>
            <w:tcBorders>
              <w:top w:val="nil"/>
              <w:left w:val="nil"/>
              <w:bottom w:val="nil"/>
              <w:right w:val="nil"/>
            </w:tcBorders>
          </w:tcPr>
          <w:p w14:paraId="04AFB52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3C4B044" w14:textId="77777777" w:rsidR="0072682D" w:rsidRPr="0042661A" w:rsidRDefault="0072682D" w:rsidP="00DB2E0C">
            <w:pPr>
              <w:pStyle w:val="AmColumnHeading"/>
            </w:pPr>
            <w:r w:rsidRPr="0042661A">
              <w:t>Muudatusettepanek</w:t>
            </w:r>
          </w:p>
        </w:tc>
      </w:tr>
      <w:tr w:rsidR="00175DED" w:rsidRPr="0042661A" w14:paraId="4C22814F" w14:textId="77777777" w:rsidTr="00DB2E0C">
        <w:trPr>
          <w:jc w:val="center"/>
        </w:trPr>
        <w:tc>
          <w:tcPr>
            <w:tcW w:w="4876" w:type="dxa"/>
            <w:tcBorders>
              <w:top w:val="nil"/>
              <w:left w:val="nil"/>
              <w:bottom w:val="nil"/>
              <w:right w:val="nil"/>
            </w:tcBorders>
          </w:tcPr>
          <w:p w14:paraId="3D65499C" w14:textId="77777777" w:rsidR="0072682D" w:rsidRPr="0042661A" w:rsidRDefault="0072682D" w:rsidP="00DB2E0C">
            <w:pPr>
              <w:pStyle w:val="Normal6a"/>
            </w:pPr>
          </w:p>
        </w:tc>
        <w:tc>
          <w:tcPr>
            <w:tcW w:w="4876" w:type="dxa"/>
            <w:tcBorders>
              <w:top w:val="nil"/>
              <w:left w:val="nil"/>
              <w:bottom w:val="nil"/>
              <w:right w:val="nil"/>
            </w:tcBorders>
          </w:tcPr>
          <w:p w14:paraId="71C5CBA6" w14:textId="77777777" w:rsidR="0072682D" w:rsidRPr="0042661A" w:rsidRDefault="0072682D" w:rsidP="00DB2E0C">
            <w:pPr>
              <w:pStyle w:val="Normal6a"/>
            </w:pPr>
            <w:r w:rsidRPr="0042661A">
              <w:rPr>
                <w:b/>
                <w:i/>
              </w:rPr>
              <w:t>15d.</w:t>
            </w:r>
            <w:r w:rsidRPr="0042661A">
              <w:tab/>
            </w:r>
            <w:r w:rsidRPr="0042661A">
              <w:rPr>
                <w:b/>
                <w:i/>
              </w:rPr>
              <w:t>väljendab muret asjaolu pärast, et hoolimata südame-veresoonkonna haiguste levimusest ja sellega seotud suremusest naiste seas on nende väärdiagnoosimise tõenäosus kaks korda suurem, osaliselt seetõttu, et naiste sümptomid erinevad meeste omadest</w:t>
            </w:r>
            <w:r w:rsidRPr="0042661A">
              <w:rPr>
                <w:b/>
                <w:i/>
                <w:vertAlign w:val="superscript"/>
              </w:rPr>
              <w:t>1a</w:t>
            </w:r>
            <w:r w:rsidRPr="0042661A">
              <w:rPr>
                <w:b/>
                <w:i/>
              </w:rPr>
              <w:t>;</w:t>
            </w:r>
          </w:p>
        </w:tc>
      </w:tr>
      <w:tr w:rsidR="00175DED" w:rsidRPr="0042661A" w14:paraId="3E7BA76D" w14:textId="77777777" w:rsidTr="00DB2E0C">
        <w:trPr>
          <w:jc w:val="center"/>
        </w:trPr>
        <w:tc>
          <w:tcPr>
            <w:tcW w:w="4876" w:type="dxa"/>
            <w:tcBorders>
              <w:top w:val="nil"/>
              <w:left w:val="nil"/>
              <w:bottom w:val="nil"/>
              <w:right w:val="nil"/>
            </w:tcBorders>
          </w:tcPr>
          <w:p w14:paraId="62C7A404" w14:textId="77777777" w:rsidR="0072682D" w:rsidRPr="0042661A" w:rsidRDefault="0072682D" w:rsidP="00DB2E0C"/>
        </w:tc>
        <w:tc>
          <w:tcPr>
            <w:tcW w:w="4876" w:type="dxa"/>
            <w:tcBorders>
              <w:top w:val="nil"/>
              <w:left w:val="nil"/>
              <w:bottom w:val="nil"/>
              <w:right w:val="nil"/>
            </w:tcBorders>
          </w:tcPr>
          <w:p w14:paraId="1FEC1202" w14:textId="77777777" w:rsidR="0072682D" w:rsidRPr="0042661A" w:rsidRDefault="0072682D" w:rsidP="00DB2E0C">
            <w:pPr>
              <w:pStyle w:val="Normal6a"/>
            </w:pPr>
            <w:r w:rsidRPr="0042661A">
              <w:rPr>
                <w:b/>
                <w:i/>
              </w:rPr>
              <w:t>_________________</w:t>
            </w:r>
          </w:p>
        </w:tc>
      </w:tr>
      <w:tr w:rsidR="00175DED" w:rsidRPr="0042661A" w14:paraId="71ADBDB1" w14:textId="77777777" w:rsidTr="00DB2E0C">
        <w:trPr>
          <w:jc w:val="center"/>
        </w:trPr>
        <w:tc>
          <w:tcPr>
            <w:tcW w:w="4876" w:type="dxa"/>
            <w:tcBorders>
              <w:top w:val="nil"/>
              <w:left w:val="nil"/>
              <w:bottom w:val="nil"/>
              <w:right w:val="nil"/>
            </w:tcBorders>
          </w:tcPr>
          <w:p w14:paraId="28D2CC21" w14:textId="77777777" w:rsidR="0072682D" w:rsidRPr="0042661A" w:rsidRDefault="0072682D" w:rsidP="00DB2E0C"/>
        </w:tc>
        <w:tc>
          <w:tcPr>
            <w:tcW w:w="4876" w:type="dxa"/>
            <w:tcBorders>
              <w:top w:val="nil"/>
              <w:left w:val="nil"/>
              <w:bottom w:val="nil"/>
              <w:right w:val="nil"/>
            </w:tcBorders>
          </w:tcPr>
          <w:p w14:paraId="39EDC510" w14:textId="77777777" w:rsidR="0072682D" w:rsidRPr="0042661A" w:rsidRDefault="0072682D" w:rsidP="00DB2E0C">
            <w:pPr>
              <w:pStyle w:val="Normal6a"/>
            </w:pPr>
            <w:r w:rsidRPr="0042661A">
              <w:rPr>
                <w:b/>
                <w:i/>
                <w:vertAlign w:val="superscript"/>
              </w:rPr>
              <w:t>1a</w:t>
            </w:r>
            <w:r w:rsidRPr="0042661A">
              <w:t xml:space="preserve"> </w:t>
            </w:r>
            <w:proofErr w:type="spellStart"/>
            <w:r w:rsidRPr="0042661A">
              <w:rPr>
                <w:b/>
                <w:i/>
              </w:rPr>
              <w:t>Roche</w:t>
            </w:r>
            <w:proofErr w:type="spellEnd"/>
            <w:r w:rsidRPr="0042661A">
              <w:rPr>
                <w:b/>
                <w:i/>
              </w:rPr>
              <w:t xml:space="preserve"> </w:t>
            </w:r>
            <w:proofErr w:type="spellStart"/>
            <w:r w:rsidRPr="0042661A">
              <w:rPr>
                <w:b/>
                <w:i/>
              </w:rPr>
              <w:t>Diagnostics</w:t>
            </w:r>
            <w:proofErr w:type="spellEnd"/>
            <w:r w:rsidRPr="0042661A">
              <w:rPr>
                <w:b/>
                <w:i/>
              </w:rPr>
              <w:t xml:space="preserve"> Limited. (2020). „</w:t>
            </w:r>
            <w:proofErr w:type="spellStart"/>
            <w:r w:rsidRPr="0042661A">
              <w:rPr>
                <w:b/>
                <w:i/>
              </w:rPr>
              <w:t>Heart</w:t>
            </w:r>
            <w:proofErr w:type="spellEnd"/>
            <w:r w:rsidRPr="0042661A">
              <w:rPr>
                <w:b/>
                <w:i/>
              </w:rPr>
              <w:t xml:space="preserve"> </w:t>
            </w:r>
            <w:proofErr w:type="spellStart"/>
            <w:r w:rsidRPr="0042661A">
              <w:rPr>
                <w:b/>
                <w:i/>
              </w:rPr>
              <w:t>failure</w:t>
            </w:r>
            <w:proofErr w:type="spellEnd"/>
            <w:r w:rsidRPr="0042661A">
              <w:rPr>
                <w:b/>
                <w:i/>
              </w:rPr>
              <w:t xml:space="preserve">: The </w:t>
            </w:r>
            <w:proofErr w:type="spellStart"/>
            <w:r w:rsidRPr="0042661A">
              <w:rPr>
                <w:b/>
                <w:i/>
              </w:rPr>
              <w:t>hidden</w:t>
            </w:r>
            <w:proofErr w:type="spellEnd"/>
            <w:r w:rsidRPr="0042661A">
              <w:rPr>
                <w:b/>
                <w:i/>
              </w:rPr>
              <w:t xml:space="preserve"> </w:t>
            </w:r>
            <w:proofErr w:type="spellStart"/>
            <w:r w:rsidRPr="0042661A">
              <w:rPr>
                <w:b/>
                <w:i/>
              </w:rPr>
              <w:t>costs</w:t>
            </w:r>
            <w:proofErr w:type="spellEnd"/>
            <w:r w:rsidRPr="0042661A">
              <w:rPr>
                <w:b/>
                <w:i/>
              </w:rPr>
              <w:t xml:space="preserve"> of </w:t>
            </w:r>
            <w:proofErr w:type="spellStart"/>
            <w:r w:rsidRPr="0042661A">
              <w:rPr>
                <w:b/>
                <w:i/>
              </w:rPr>
              <w:t>late</w:t>
            </w:r>
            <w:proofErr w:type="spellEnd"/>
            <w:r w:rsidRPr="0042661A">
              <w:rPr>
                <w:b/>
                <w:i/>
              </w:rPr>
              <w:t xml:space="preserve"> </w:t>
            </w:r>
            <w:proofErr w:type="spellStart"/>
            <w:r w:rsidRPr="0042661A">
              <w:rPr>
                <w:b/>
                <w:i/>
              </w:rPr>
              <w:t>diagnosis</w:t>
            </w:r>
            <w:proofErr w:type="spellEnd"/>
            <w:r w:rsidRPr="0042661A">
              <w:rPr>
                <w:b/>
                <w:i/>
              </w:rPr>
              <w:t>“ (Südamepuudulikkus: hilise diagnoosi varjatud hind), august 2020, https://hfreport.roche.com/image/6721401/Roche%20HF%20report%20portrait%20final.pdf.</w:t>
            </w:r>
          </w:p>
        </w:tc>
      </w:tr>
    </w:tbl>
    <w:p w14:paraId="3153290F"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E5B04BB" w14:textId="77777777" w:rsidR="0072682D" w:rsidRPr="0042661A" w:rsidRDefault="0072682D" w:rsidP="0072682D">
      <w:r w:rsidRPr="0042661A">
        <w:rPr>
          <w:rStyle w:val="HideTWBExt"/>
        </w:rPr>
        <w:t>&lt;/Amend&gt;</w:t>
      </w:r>
    </w:p>
    <w:p w14:paraId="72230BA8"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466</w:t>
      </w:r>
      <w:r w:rsidRPr="0042661A">
        <w:rPr>
          <w:rStyle w:val="HideTWBExt"/>
          <w:b w:val="0"/>
        </w:rPr>
        <w:t>&lt;/NumAm&gt;</w:t>
      </w:r>
    </w:p>
    <w:p w14:paraId="4583184D" w14:textId="77777777" w:rsidR="0072682D" w:rsidRPr="0042661A" w:rsidRDefault="0072682D" w:rsidP="0072682D">
      <w:pPr>
        <w:pStyle w:val="NormalBold"/>
      </w:pPr>
      <w:r w:rsidRPr="0042661A">
        <w:rPr>
          <w:rStyle w:val="HideTWBExt"/>
          <w:b w:val="0"/>
        </w:rPr>
        <w:t>&lt;RepeatBlock-By&gt;&lt;Members&gt;</w:t>
      </w:r>
      <w:r w:rsidRPr="0042661A">
        <w:t xml:space="preserve">Emma </w:t>
      </w:r>
      <w:proofErr w:type="spellStart"/>
      <w:r w:rsidRPr="0042661A">
        <w:t>Rafowicz</w:t>
      </w:r>
      <w:proofErr w:type="spellEnd"/>
      <w:r w:rsidRPr="0042661A">
        <w:t xml:space="preserve">, </w:t>
      </w:r>
      <w:proofErr w:type="spellStart"/>
      <w:r w:rsidRPr="0042661A">
        <w:t>Cecilia</w:t>
      </w:r>
      <w:proofErr w:type="spellEnd"/>
      <w:r w:rsidRPr="0042661A">
        <w:t xml:space="preserve"> </w:t>
      </w:r>
      <w:proofErr w:type="spellStart"/>
      <w:r w:rsidRPr="0042661A">
        <w:t>Strada</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rPr>
          <w:rStyle w:val="HideTWBExt"/>
          <w:b w:val="0"/>
        </w:rPr>
        <w:t>&lt;/Members&gt;</w:t>
      </w:r>
    </w:p>
    <w:p w14:paraId="51482DF2" w14:textId="77777777" w:rsidR="0072682D" w:rsidRPr="0042661A" w:rsidRDefault="0072682D" w:rsidP="0072682D">
      <w:pPr>
        <w:pStyle w:val="NormalBold"/>
      </w:pPr>
      <w:r w:rsidRPr="0042661A">
        <w:rPr>
          <w:rStyle w:val="HideTWBExt"/>
          <w:b w:val="0"/>
        </w:rPr>
        <w:t>&lt;/RepeatBlock-By&gt;</w:t>
      </w:r>
    </w:p>
    <w:p w14:paraId="59176CF0"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2BB0CB9" w14:textId="77777777" w:rsidR="0072682D" w:rsidRPr="0042661A" w:rsidRDefault="0072682D" w:rsidP="0072682D">
      <w:pPr>
        <w:pStyle w:val="NormalBold"/>
      </w:pPr>
      <w:r w:rsidRPr="0042661A">
        <w:rPr>
          <w:rStyle w:val="HideTWBExt"/>
          <w:b w:val="0"/>
        </w:rPr>
        <w:t>&lt;Article&gt;</w:t>
      </w:r>
      <w:r w:rsidRPr="0042661A">
        <w:t>Punkt 15 d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56F4AF6" w14:textId="77777777" w:rsidTr="00DB2E0C">
        <w:trPr>
          <w:trHeight w:hRule="exact" w:val="240"/>
          <w:jc w:val="center"/>
        </w:trPr>
        <w:tc>
          <w:tcPr>
            <w:tcW w:w="9752" w:type="dxa"/>
            <w:gridSpan w:val="2"/>
            <w:tcBorders>
              <w:top w:val="nil"/>
              <w:left w:val="nil"/>
              <w:bottom w:val="nil"/>
              <w:right w:val="nil"/>
            </w:tcBorders>
          </w:tcPr>
          <w:p w14:paraId="0CE417BC" w14:textId="77777777" w:rsidR="0072682D" w:rsidRPr="0042661A" w:rsidRDefault="0072682D" w:rsidP="00DB2E0C"/>
        </w:tc>
      </w:tr>
      <w:tr w:rsidR="00175DED" w:rsidRPr="0042661A" w14:paraId="78D9BD43" w14:textId="77777777" w:rsidTr="00DB2E0C">
        <w:trPr>
          <w:trHeight w:val="240"/>
          <w:jc w:val="center"/>
        </w:trPr>
        <w:tc>
          <w:tcPr>
            <w:tcW w:w="4876" w:type="dxa"/>
            <w:tcBorders>
              <w:top w:val="nil"/>
              <w:left w:val="nil"/>
              <w:bottom w:val="nil"/>
              <w:right w:val="nil"/>
            </w:tcBorders>
          </w:tcPr>
          <w:p w14:paraId="399B73AB"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BB138B8" w14:textId="77777777" w:rsidR="0072682D" w:rsidRPr="0042661A" w:rsidRDefault="0072682D" w:rsidP="00DB2E0C">
            <w:pPr>
              <w:pStyle w:val="AmColumnHeading"/>
            </w:pPr>
            <w:r w:rsidRPr="0042661A">
              <w:t>Muudatusettepanek</w:t>
            </w:r>
          </w:p>
        </w:tc>
      </w:tr>
      <w:tr w:rsidR="00175DED" w:rsidRPr="0042661A" w14:paraId="5DD3A6D0" w14:textId="77777777" w:rsidTr="00DB2E0C">
        <w:trPr>
          <w:jc w:val="center"/>
        </w:trPr>
        <w:tc>
          <w:tcPr>
            <w:tcW w:w="4876" w:type="dxa"/>
            <w:tcBorders>
              <w:top w:val="nil"/>
              <w:left w:val="nil"/>
              <w:bottom w:val="nil"/>
              <w:right w:val="nil"/>
            </w:tcBorders>
          </w:tcPr>
          <w:p w14:paraId="543EAC0C" w14:textId="77777777" w:rsidR="0072682D" w:rsidRPr="0042661A" w:rsidRDefault="0072682D" w:rsidP="00DB2E0C">
            <w:pPr>
              <w:pStyle w:val="Normal6a"/>
            </w:pPr>
          </w:p>
        </w:tc>
        <w:tc>
          <w:tcPr>
            <w:tcW w:w="4876" w:type="dxa"/>
            <w:tcBorders>
              <w:top w:val="nil"/>
              <w:left w:val="nil"/>
              <w:bottom w:val="nil"/>
              <w:right w:val="nil"/>
            </w:tcBorders>
          </w:tcPr>
          <w:p w14:paraId="035B3A2E" w14:textId="77777777" w:rsidR="0072682D" w:rsidRPr="0042661A" w:rsidRDefault="0072682D" w:rsidP="00DB2E0C">
            <w:pPr>
              <w:pStyle w:val="Normal6a"/>
            </w:pPr>
            <w:r w:rsidRPr="0042661A">
              <w:rPr>
                <w:b/>
                <w:i/>
              </w:rPr>
              <w:t>15d.</w:t>
            </w:r>
            <w:r w:rsidRPr="0042661A">
              <w:tab/>
            </w:r>
            <w:r w:rsidRPr="0042661A">
              <w:rPr>
                <w:b/>
                <w:i/>
              </w:rPr>
              <w:t>julgustab liikmesriike sugulisel teel levivate nakkuste epideemia tõhusaks piiramiseks ajakohastama oma riiklikke strateegiaid, kõrvaldama testimist takistavad tõkked ning tugevdama sugulisel teel levivate nakkuste seireandmeid ja sekkumiste katvust käsitlevaid andmeid, et ennetustegevust paremini suunata ja parandada;</w:t>
            </w:r>
          </w:p>
        </w:tc>
      </w:tr>
    </w:tbl>
    <w:p w14:paraId="1BB36AEE"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D19FF7B" w14:textId="77777777" w:rsidR="0072682D" w:rsidRPr="0042661A" w:rsidRDefault="0072682D" w:rsidP="0072682D">
      <w:r w:rsidRPr="0042661A">
        <w:rPr>
          <w:rStyle w:val="HideTWBExt"/>
        </w:rPr>
        <w:t>&lt;/Amend&gt;</w:t>
      </w:r>
    </w:p>
    <w:p w14:paraId="0BD0ABC9"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467</w:t>
      </w:r>
      <w:r w:rsidRPr="0042661A">
        <w:rPr>
          <w:rStyle w:val="HideTWBExt"/>
          <w:b w:val="0"/>
        </w:rPr>
        <w:t>&lt;/NumAm&gt;</w:t>
      </w:r>
    </w:p>
    <w:p w14:paraId="5F5AFD8F"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Eleonora </w:t>
      </w:r>
      <w:proofErr w:type="spellStart"/>
      <w:r w:rsidRPr="0042661A">
        <w:t>Meleti</w:t>
      </w:r>
      <w:proofErr w:type="spellEnd"/>
      <w:r w:rsidRPr="0042661A">
        <w:t xml:space="preserve">, Rosa </w:t>
      </w:r>
      <w:proofErr w:type="spellStart"/>
      <w:r w:rsidRPr="0042661A">
        <w:t>Estaràs</w:t>
      </w:r>
      <w:proofErr w:type="spellEnd"/>
      <w:r w:rsidRPr="0042661A">
        <w:t xml:space="preserve"> </w:t>
      </w:r>
      <w:proofErr w:type="spellStart"/>
      <w:r w:rsidRPr="0042661A">
        <w:t>Ferragut</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rPr>
          <w:rStyle w:val="HideTWBExt"/>
          <w:b w:val="0"/>
        </w:rPr>
        <w:t>&lt;/Members&gt;</w:t>
      </w:r>
    </w:p>
    <w:p w14:paraId="40BE31FD" w14:textId="77777777" w:rsidR="0072682D" w:rsidRPr="0042661A" w:rsidRDefault="0072682D" w:rsidP="0072682D">
      <w:pPr>
        <w:pStyle w:val="NormalBold"/>
      </w:pPr>
      <w:r w:rsidRPr="0042661A">
        <w:rPr>
          <w:rStyle w:val="HideTWBExt"/>
          <w:b w:val="0"/>
        </w:rPr>
        <w:t>&lt;/RepeatBlock-By&gt;</w:t>
      </w:r>
    </w:p>
    <w:p w14:paraId="5B9084FC"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24A9BBA" w14:textId="77777777" w:rsidR="0072682D" w:rsidRPr="0042661A" w:rsidRDefault="0072682D" w:rsidP="0072682D">
      <w:pPr>
        <w:pStyle w:val="NormalBold"/>
      </w:pPr>
      <w:r w:rsidRPr="0042661A">
        <w:rPr>
          <w:rStyle w:val="HideTWBExt"/>
          <w:b w:val="0"/>
        </w:rPr>
        <w:t>&lt;Article&gt;</w:t>
      </w:r>
      <w:r w:rsidRPr="0042661A">
        <w:t>Punkt 15 d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988DF84" w14:textId="77777777" w:rsidTr="00DB2E0C">
        <w:trPr>
          <w:trHeight w:hRule="exact" w:val="240"/>
          <w:jc w:val="center"/>
        </w:trPr>
        <w:tc>
          <w:tcPr>
            <w:tcW w:w="9752" w:type="dxa"/>
            <w:gridSpan w:val="2"/>
            <w:tcBorders>
              <w:top w:val="nil"/>
              <w:left w:val="nil"/>
              <w:bottom w:val="nil"/>
              <w:right w:val="nil"/>
            </w:tcBorders>
          </w:tcPr>
          <w:p w14:paraId="134502CB" w14:textId="77777777" w:rsidR="0072682D" w:rsidRPr="0042661A" w:rsidRDefault="0072682D" w:rsidP="00DB2E0C"/>
        </w:tc>
      </w:tr>
      <w:tr w:rsidR="00175DED" w:rsidRPr="0042661A" w14:paraId="4A9352D2" w14:textId="77777777" w:rsidTr="00DB2E0C">
        <w:trPr>
          <w:trHeight w:val="240"/>
          <w:jc w:val="center"/>
        </w:trPr>
        <w:tc>
          <w:tcPr>
            <w:tcW w:w="4876" w:type="dxa"/>
            <w:tcBorders>
              <w:top w:val="nil"/>
              <w:left w:val="nil"/>
              <w:bottom w:val="nil"/>
              <w:right w:val="nil"/>
            </w:tcBorders>
          </w:tcPr>
          <w:p w14:paraId="72F3A68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847EE72" w14:textId="77777777" w:rsidR="0072682D" w:rsidRPr="0042661A" w:rsidRDefault="0072682D" w:rsidP="00DB2E0C">
            <w:pPr>
              <w:pStyle w:val="AmColumnHeading"/>
            </w:pPr>
            <w:r w:rsidRPr="0042661A">
              <w:t>Muudatusettepanek</w:t>
            </w:r>
          </w:p>
        </w:tc>
      </w:tr>
      <w:tr w:rsidR="00175DED" w:rsidRPr="0042661A" w14:paraId="4766EBFD" w14:textId="77777777" w:rsidTr="00DB2E0C">
        <w:trPr>
          <w:jc w:val="center"/>
        </w:trPr>
        <w:tc>
          <w:tcPr>
            <w:tcW w:w="4876" w:type="dxa"/>
            <w:tcBorders>
              <w:top w:val="nil"/>
              <w:left w:val="nil"/>
              <w:bottom w:val="nil"/>
              <w:right w:val="nil"/>
            </w:tcBorders>
          </w:tcPr>
          <w:p w14:paraId="10DD201A" w14:textId="77777777" w:rsidR="0072682D" w:rsidRPr="0042661A" w:rsidRDefault="0072682D" w:rsidP="00DB2E0C">
            <w:pPr>
              <w:pStyle w:val="Normal6a"/>
            </w:pPr>
          </w:p>
        </w:tc>
        <w:tc>
          <w:tcPr>
            <w:tcW w:w="4876" w:type="dxa"/>
            <w:tcBorders>
              <w:top w:val="nil"/>
              <w:left w:val="nil"/>
              <w:bottom w:val="nil"/>
              <w:right w:val="nil"/>
            </w:tcBorders>
          </w:tcPr>
          <w:p w14:paraId="0E2548CF" w14:textId="77777777" w:rsidR="0072682D" w:rsidRPr="0042661A" w:rsidRDefault="0072682D" w:rsidP="00DB2E0C">
            <w:pPr>
              <w:pStyle w:val="Normal6a"/>
            </w:pPr>
            <w:r w:rsidRPr="0042661A">
              <w:rPr>
                <w:b/>
                <w:i/>
              </w:rPr>
              <w:t>15d.</w:t>
            </w:r>
            <w:r w:rsidRPr="0042661A">
              <w:tab/>
            </w:r>
            <w:r w:rsidRPr="0042661A">
              <w:rPr>
                <w:b/>
                <w:i/>
              </w:rPr>
              <w:t>toetab peamiste haiguste, sealhulgas vähi ja südame-veresoonkonna haiguste vastu võitlemise tugevat Euroopa raamistikku, mis tagab naistele võrdse juurdepääsu ennetusele, varajasele diagnoosimisele, ravile ja ellujäämistoetusele;</w:t>
            </w:r>
          </w:p>
        </w:tc>
      </w:tr>
    </w:tbl>
    <w:p w14:paraId="52782AFE"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7162332" w14:textId="77777777" w:rsidR="0072682D" w:rsidRPr="0042661A" w:rsidRDefault="0072682D" w:rsidP="0072682D">
      <w:r w:rsidRPr="0042661A">
        <w:rPr>
          <w:rStyle w:val="HideTWBExt"/>
        </w:rPr>
        <w:t>&lt;/Amend&gt;</w:t>
      </w:r>
    </w:p>
    <w:p w14:paraId="1EE5DE80"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468</w:t>
      </w:r>
      <w:r w:rsidRPr="0042661A">
        <w:rPr>
          <w:rStyle w:val="HideTWBExt"/>
          <w:b w:val="0"/>
        </w:rPr>
        <w:t>&lt;/NumAm&gt;</w:t>
      </w:r>
    </w:p>
    <w:p w14:paraId="73959F80" w14:textId="77777777" w:rsidR="0072682D" w:rsidRPr="0042661A" w:rsidRDefault="0072682D" w:rsidP="0072682D">
      <w:pPr>
        <w:pStyle w:val="NormalBold"/>
      </w:pPr>
      <w:r w:rsidRPr="0042661A">
        <w:rPr>
          <w:rStyle w:val="HideTWBExt"/>
          <w:b w:val="0"/>
        </w:rPr>
        <w:t>&lt;RepeatBlock-By&gt;&lt;Members&gt;</w:t>
      </w:r>
      <w:r w:rsidRPr="0042661A">
        <w:t xml:space="preserve">Paulo Do </w:t>
      </w:r>
      <w:proofErr w:type="spellStart"/>
      <w:r w:rsidRPr="0042661A">
        <w:t>Nascimento</w:t>
      </w:r>
      <w:proofErr w:type="spellEnd"/>
      <w:r w:rsidRPr="0042661A">
        <w:t xml:space="preserve"> </w:t>
      </w:r>
      <w:proofErr w:type="spellStart"/>
      <w:r w:rsidRPr="0042661A">
        <w:t>Cabral</w:t>
      </w:r>
      <w:proofErr w:type="spellEnd"/>
      <w:r w:rsidRPr="0042661A">
        <w:t xml:space="preserve">, Maria </w:t>
      </w:r>
      <w:proofErr w:type="spellStart"/>
      <w:r w:rsidRPr="0042661A">
        <w:t>Walsh</w:t>
      </w:r>
      <w:proofErr w:type="spellEnd"/>
      <w:r w:rsidRPr="0042661A">
        <w:t xml:space="preserve">, Eleonora </w:t>
      </w:r>
      <w:proofErr w:type="spellStart"/>
      <w:r w:rsidRPr="0042661A">
        <w:t>Meleti</w:t>
      </w:r>
      <w:proofErr w:type="spellEnd"/>
      <w:r w:rsidRPr="0042661A">
        <w:rPr>
          <w:rStyle w:val="HideTWBExt"/>
          <w:b w:val="0"/>
        </w:rPr>
        <w:t>&lt;/Members&gt;</w:t>
      </w:r>
    </w:p>
    <w:p w14:paraId="4E14EAE2" w14:textId="77777777" w:rsidR="0072682D" w:rsidRPr="0042661A" w:rsidRDefault="0072682D" w:rsidP="0072682D">
      <w:pPr>
        <w:pStyle w:val="NormalBold"/>
      </w:pPr>
      <w:r w:rsidRPr="0042661A">
        <w:rPr>
          <w:rStyle w:val="HideTWBExt"/>
          <w:b w:val="0"/>
        </w:rPr>
        <w:t>&lt;/RepeatBlock-By&gt;</w:t>
      </w:r>
    </w:p>
    <w:p w14:paraId="1383C3D6"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0FC9327" w14:textId="77777777" w:rsidR="0072682D" w:rsidRPr="0042661A" w:rsidRDefault="0072682D" w:rsidP="0072682D">
      <w:pPr>
        <w:pStyle w:val="NormalBold"/>
      </w:pPr>
      <w:r w:rsidRPr="0042661A">
        <w:rPr>
          <w:rStyle w:val="HideTWBExt"/>
          <w:b w:val="0"/>
        </w:rPr>
        <w:t>&lt;Article&gt;</w:t>
      </w:r>
      <w:r w:rsidRPr="0042661A">
        <w:t>Punkt 15 e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2008012" w14:textId="77777777" w:rsidTr="00DB2E0C">
        <w:trPr>
          <w:trHeight w:hRule="exact" w:val="240"/>
          <w:jc w:val="center"/>
        </w:trPr>
        <w:tc>
          <w:tcPr>
            <w:tcW w:w="9752" w:type="dxa"/>
            <w:gridSpan w:val="2"/>
            <w:tcBorders>
              <w:top w:val="nil"/>
              <w:left w:val="nil"/>
              <w:bottom w:val="nil"/>
              <w:right w:val="nil"/>
            </w:tcBorders>
          </w:tcPr>
          <w:p w14:paraId="34A611AA" w14:textId="77777777" w:rsidR="0072682D" w:rsidRPr="0042661A" w:rsidRDefault="0072682D" w:rsidP="00DB2E0C"/>
        </w:tc>
      </w:tr>
      <w:tr w:rsidR="00175DED" w:rsidRPr="0042661A" w14:paraId="37AC152B" w14:textId="77777777" w:rsidTr="00DB2E0C">
        <w:trPr>
          <w:trHeight w:val="240"/>
          <w:jc w:val="center"/>
        </w:trPr>
        <w:tc>
          <w:tcPr>
            <w:tcW w:w="4876" w:type="dxa"/>
            <w:tcBorders>
              <w:top w:val="nil"/>
              <w:left w:val="nil"/>
              <w:bottom w:val="nil"/>
              <w:right w:val="nil"/>
            </w:tcBorders>
          </w:tcPr>
          <w:p w14:paraId="483E2029"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26494C5" w14:textId="77777777" w:rsidR="0072682D" w:rsidRPr="0042661A" w:rsidRDefault="0072682D" w:rsidP="00DB2E0C">
            <w:pPr>
              <w:pStyle w:val="AmColumnHeading"/>
            </w:pPr>
            <w:r w:rsidRPr="0042661A">
              <w:t>Muudatusettepanek</w:t>
            </w:r>
          </w:p>
        </w:tc>
      </w:tr>
      <w:tr w:rsidR="00175DED" w:rsidRPr="0042661A" w14:paraId="0447A61C" w14:textId="77777777" w:rsidTr="00DB2E0C">
        <w:trPr>
          <w:jc w:val="center"/>
        </w:trPr>
        <w:tc>
          <w:tcPr>
            <w:tcW w:w="4876" w:type="dxa"/>
            <w:tcBorders>
              <w:top w:val="nil"/>
              <w:left w:val="nil"/>
              <w:bottom w:val="nil"/>
              <w:right w:val="nil"/>
            </w:tcBorders>
          </w:tcPr>
          <w:p w14:paraId="5FB4F706" w14:textId="77777777" w:rsidR="0072682D" w:rsidRPr="0042661A" w:rsidRDefault="0072682D" w:rsidP="00DB2E0C">
            <w:pPr>
              <w:pStyle w:val="Normal6a"/>
            </w:pPr>
          </w:p>
        </w:tc>
        <w:tc>
          <w:tcPr>
            <w:tcW w:w="4876" w:type="dxa"/>
            <w:tcBorders>
              <w:top w:val="nil"/>
              <w:left w:val="nil"/>
              <w:bottom w:val="nil"/>
              <w:right w:val="nil"/>
            </w:tcBorders>
          </w:tcPr>
          <w:p w14:paraId="3C758A4E" w14:textId="77777777" w:rsidR="0072682D" w:rsidRPr="0042661A" w:rsidRDefault="0072682D" w:rsidP="00DB2E0C">
            <w:pPr>
              <w:pStyle w:val="Normal6a"/>
            </w:pPr>
            <w:r w:rsidRPr="0042661A">
              <w:rPr>
                <w:b/>
                <w:i/>
              </w:rPr>
              <w:t>15e.</w:t>
            </w:r>
            <w:r w:rsidRPr="0042661A">
              <w:tab/>
            </w:r>
            <w:r w:rsidRPr="0042661A">
              <w:rPr>
                <w:b/>
                <w:i/>
              </w:rPr>
              <w:t xml:space="preserve">tunnistab, et viljakus on naiste tervise oluline aspekt, ning rõhutab vajadust tegeleda ennetavalt viljakusega seotud mitmetahuliste tegurite ja probleemidega, nagu viljakusega seotud tervishoiuteenuste ja ravi puudulik kättesaadavus või ebapiisav teave ning tugiteenused, samuti elustiili ja vanusega seotud tegurite mõju või </w:t>
            </w:r>
            <w:proofErr w:type="spellStart"/>
            <w:r w:rsidRPr="0042661A">
              <w:rPr>
                <w:b/>
                <w:i/>
              </w:rPr>
              <w:t>keskkonnatekkene</w:t>
            </w:r>
            <w:proofErr w:type="spellEnd"/>
            <w:r w:rsidRPr="0042661A">
              <w:rPr>
                <w:b/>
                <w:i/>
              </w:rPr>
              <w:t xml:space="preserve"> kokkupuude toksiinide, endokriinfunktsiooni kahjustavate kemikaalide ning saasteainetega;</w:t>
            </w:r>
          </w:p>
        </w:tc>
      </w:tr>
    </w:tbl>
    <w:p w14:paraId="4BBC367F"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E837411" w14:textId="77777777" w:rsidR="0072682D" w:rsidRPr="0042661A" w:rsidRDefault="0072682D" w:rsidP="0072682D">
      <w:r w:rsidRPr="0042661A">
        <w:rPr>
          <w:rStyle w:val="HideTWBExt"/>
        </w:rPr>
        <w:t>&lt;/Amend&gt;</w:t>
      </w:r>
    </w:p>
    <w:p w14:paraId="6D22F17C"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469</w:t>
      </w:r>
      <w:r w:rsidRPr="0042661A">
        <w:rPr>
          <w:rStyle w:val="HideTWBExt"/>
          <w:b w:val="0"/>
        </w:rPr>
        <w:t>&lt;/NumAm&gt;</w:t>
      </w:r>
    </w:p>
    <w:p w14:paraId="70971D9A" w14:textId="77777777" w:rsidR="0072682D" w:rsidRPr="0042661A" w:rsidRDefault="0072682D" w:rsidP="0072682D">
      <w:pPr>
        <w:pStyle w:val="NormalBold"/>
      </w:pPr>
      <w:r w:rsidRPr="0042661A">
        <w:rPr>
          <w:rStyle w:val="HideTWBExt"/>
          <w:b w:val="0"/>
        </w:rPr>
        <w:t>&lt;RepeatBlock-By&gt;&lt;Members&gt;</w:t>
      </w:r>
      <w:proofErr w:type="spellStart"/>
      <w:r w:rsidRPr="0042661A">
        <w:t>Billy</w:t>
      </w:r>
      <w:proofErr w:type="spellEnd"/>
      <w:r w:rsidRPr="0042661A">
        <w:t xml:space="preserve"> </w:t>
      </w:r>
      <w:proofErr w:type="spellStart"/>
      <w:r w:rsidRPr="0042661A">
        <w:t>Kelleher</w:t>
      </w:r>
      <w:proofErr w:type="spellEnd"/>
      <w:r w:rsidRPr="0042661A">
        <w:t xml:space="preserve">, </w:t>
      </w:r>
      <w:proofErr w:type="spellStart"/>
      <w:r w:rsidRPr="0042661A">
        <w:t>Abir</w:t>
      </w:r>
      <w:proofErr w:type="spellEnd"/>
      <w:r w:rsidRPr="0042661A">
        <w:t xml:space="preserve"> Al-</w:t>
      </w:r>
      <w:proofErr w:type="spellStart"/>
      <w:r w:rsidRPr="0042661A">
        <w:t>Sahlani</w:t>
      </w:r>
      <w:proofErr w:type="spellEnd"/>
      <w:r w:rsidRPr="0042661A">
        <w:t xml:space="preserve">, Lucia </w:t>
      </w:r>
      <w:proofErr w:type="spellStart"/>
      <w:r w:rsidRPr="0042661A">
        <w:t>Yar</w:t>
      </w:r>
      <w:proofErr w:type="spellEnd"/>
      <w:r w:rsidRPr="0042661A">
        <w:t xml:space="preserve">, </w:t>
      </w:r>
      <w:proofErr w:type="spellStart"/>
      <w:r w:rsidRPr="0042661A">
        <w:t>Valérie</w:t>
      </w:r>
      <w:proofErr w:type="spellEnd"/>
      <w:r w:rsidRPr="0042661A">
        <w:t xml:space="preserve"> </w:t>
      </w:r>
      <w:proofErr w:type="spellStart"/>
      <w:r w:rsidRPr="0042661A">
        <w:t>Devaux</w:t>
      </w:r>
      <w:proofErr w:type="spellEnd"/>
      <w:r w:rsidRPr="0042661A">
        <w:t xml:space="preserve">, Veronika </w:t>
      </w:r>
      <w:proofErr w:type="spellStart"/>
      <w:r w:rsidRPr="0042661A">
        <w:t>Cifrová</w:t>
      </w:r>
      <w:proofErr w:type="spellEnd"/>
      <w:r w:rsidRPr="0042661A">
        <w:t xml:space="preserve"> </w:t>
      </w:r>
      <w:proofErr w:type="spellStart"/>
      <w:r w:rsidRPr="0042661A">
        <w:t>Ostrihoňová</w:t>
      </w:r>
      <w:proofErr w:type="spellEnd"/>
      <w:r w:rsidRPr="0042661A">
        <w:t xml:space="preserve">, </w:t>
      </w:r>
      <w:proofErr w:type="spellStart"/>
      <w:r w:rsidRPr="0042661A">
        <w:t>Raquel</w:t>
      </w:r>
      <w:proofErr w:type="spellEnd"/>
      <w:r w:rsidRPr="0042661A">
        <w:t xml:space="preserve"> </w:t>
      </w:r>
      <w:proofErr w:type="spellStart"/>
      <w:r w:rsidRPr="0042661A">
        <w:t>García</w:t>
      </w:r>
      <w:proofErr w:type="spellEnd"/>
      <w:r w:rsidRPr="0042661A">
        <w:t xml:space="preserve"> </w:t>
      </w:r>
      <w:proofErr w:type="spellStart"/>
      <w:r w:rsidRPr="0042661A">
        <w:t>Hermida</w:t>
      </w:r>
      <w:proofErr w:type="spellEnd"/>
      <w:r w:rsidRPr="0042661A">
        <w:t xml:space="preserve">-Van Der </w:t>
      </w:r>
      <w:proofErr w:type="spellStart"/>
      <w:r w:rsidRPr="0042661A">
        <w:t>Walle</w:t>
      </w:r>
      <w:proofErr w:type="spellEnd"/>
      <w:r w:rsidRPr="0042661A">
        <w:rPr>
          <w:rStyle w:val="HideTWBExt"/>
          <w:b w:val="0"/>
        </w:rPr>
        <w:t>&lt;/Members&gt;</w:t>
      </w:r>
    </w:p>
    <w:p w14:paraId="70578B03" w14:textId="77777777" w:rsidR="0072682D" w:rsidRPr="0042661A" w:rsidRDefault="0072682D" w:rsidP="0072682D">
      <w:pPr>
        <w:pStyle w:val="NormalBold"/>
      </w:pPr>
      <w:r w:rsidRPr="0042661A">
        <w:rPr>
          <w:rStyle w:val="HideTWBExt"/>
          <w:b w:val="0"/>
        </w:rPr>
        <w:t>&lt;/RepeatBlock-By&gt;</w:t>
      </w:r>
    </w:p>
    <w:p w14:paraId="697CEBD9"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870C41D" w14:textId="77777777" w:rsidR="0072682D" w:rsidRPr="0042661A" w:rsidRDefault="0072682D" w:rsidP="0072682D">
      <w:pPr>
        <w:pStyle w:val="NormalBold"/>
      </w:pPr>
      <w:r w:rsidRPr="0042661A">
        <w:rPr>
          <w:rStyle w:val="HideTWBExt"/>
          <w:b w:val="0"/>
        </w:rPr>
        <w:t>&lt;Article&gt;</w:t>
      </w:r>
      <w:r w:rsidRPr="0042661A">
        <w:t>Punkt 15 e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D5D0785" w14:textId="77777777" w:rsidTr="00DB2E0C">
        <w:trPr>
          <w:trHeight w:hRule="exact" w:val="240"/>
          <w:jc w:val="center"/>
        </w:trPr>
        <w:tc>
          <w:tcPr>
            <w:tcW w:w="9752" w:type="dxa"/>
            <w:gridSpan w:val="2"/>
            <w:tcBorders>
              <w:top w:val="nil"/>
              <w:left w:val="nil"/>
              <w:bottom w:val="nil"/>
              <w:right w:val="nil"/>
            </w:tcBorders>
          </w:tcPr>
          <w:p w14:paraId="19207609" w14:textId="77777777" w:rsidR="0072682D" w:rsidRPr="0042661A" w:rsidRDefault="0072682D" w:rsidP="00DB2E0C"/>
        </w:tc>
      </w:tr>
      <w:tr w:rsidR="00175DED" w:rsidRPr="0042661A" w14:paraId="12485732" w14:textId="77777777" w:rsidTr="00DB2E0C">
        <w:trPr>
          <w:trHeight w:val="240"/>
          <w:jc w:val="center"/>
        </w:trPr>
        <w:tc>
          <w:tcPr>
            <w:tcW w:w="4876" w:type="dxa"/>
            <w:tcBorders>
              <w:top w:val="nil"/>
              <w:left w:val="nil"/>
              <w:bottom w:val="nil"/>
              <w:right w:val="nil"/>
            </w:tcBorders>
          </w:tcPr>
          <w:p w14:paraId="44F64166"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637B5DB" w14:textId="77777777" w:rsidR="0072682D" w:rsidRPr="0042661A" w:rsidRDefault="0072682D" w:rsidP="00DB2E0C">
            <w:pPr>
              <w:pStyle w:val="AmColumnHeading"/>
            </w:pPr>
            <w:r w:rsidRPr="0042661A">
              <w:t>Muudatusettepanek</w:t>
            </w:r>
          </w:p>
        </w:tc>
      </w:tr>
      <w:tr w:rsidR="00175DED" w:rsidRPr="0042661A" w14:paraId="40FC605C" w14:textId="77777777" w:rsidTr="00DB2E0C">
        <w:trPr>
          <w:jc w:val="center"/>
        </w:trPr>
        <w:tc>
          <w:tcPr>
            <w:tcW w:w="4876" w:type="dxa"/>
            <w:tcBorders>
              <w:top w:val="nil"/>
              <w:left w:val="nil"/>
              <w:bottom w:val="nil"/>
              <w:right w:val="nil"/>
            </w:tcBorders>
          </w:tcPr>
          <w:p w14:paraId="7C45DB53" w14:textId="77777777" w:rsidR="0072682D" w:rsidRPr="0042661A" w:rsidRDefault="0072682D" w:rsidP="00DB2E0C">
            <w:pPr>
              <w:pStyle w:val="Normal6a"/>
            </w:pPr>
          </w:p>
        </w:tc>
        <w:tc>
          <w:tcPr>
            <w:tcW w:w="4876" w:type="dxa"/>
            <w:tcBorders>
              <w:top w:val="nil"/>
              <w:left w:val="nil"/>
              <w:bottom w:val="nil"/>
              <w:right w:val="nil"/>
            </w:tcBorders>
          </w:tcPr>
          <w:p w14:paraId="1EFBE7E8" w14:textId="77777777" w:rsidR="0072682D" w:rsidRPr="0042661A" w:rsidRDefault="0072682D" w:rsidP="00DB2E0C">
            <w:pPr>
              <w:pStyle w:val="Normal6a"/>
            </w:pPr>
            <w:r w:rsidRPr="0042661A">
              <w:rPr>
                <w:b/>
                <w:i/>
              </w:rPr>
              <w:t>15e.</w:t>
            </w:r>
            <w:r w:rsidRPr="0042661A">
              <w:tab/>
            </w:r>
            <w:r w:rsidRPr="0042661A">
              <w:rPr>
                <w:b/>
                <w:i/>
              </w:rPr>
              <w:t>kutsub komisjoni ja liikmesriike üles korraldama teadlikkuse suurendamise kampaaniaid ja kaotama väärarusaama, et südame-veresoonkonna haigused on meeste haigused; väljendab heameelt kohustuse üle, mille komisjon võttis oma 2025. aasta detsembri teatises „ELi südame-veresoonkonna tervise kava: kaitstud südamed“, et investeerida teadusuuringutesse, mis aitavad paremini mõista südame-veresoonkonna haiguste soolisi ja/või soospetsiifilisi mehhanisme;</w:t>
            </w:r>
          </w:p>
        </w:tc>
      </w:tr>
    </w:tbl>
    <w:p w14:paraId="2D09824A"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0D814B1" w14:textId="77777777" w:rsidR="0072682D" w:rsidRPr="0042661A" w:rsidRDefault="0072682D" w:rsidP="0072682D">
      <w:r w:rsidRPr="0042661A">
        <w:rPr>
          <w:rStyle w:val="HideTWBExt"/>
        </w:rPr>
        <w:t>&lt;/Amend&gt;</w:t>
      </w:r>
    </w:p>
    <w:p w14:paraId="0A415502"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470</w:t>
      </w:r>
      <w:r w:rsidRPr="0042661A">
        <w:rPr>
          <w:rStyle w:val="HideTWBExt"/>
          <w:b w:val="0"/>
        </w:rPr>
        <w:t>&lt;/NumAm&gt;</w:t>
      </w:r>
    </w:p>
    <w:p w14:paraId="0766E39B"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Eleonora </w:t>
      </w:r>
      <w:proofErr w:type="spellStart"/>
      <w:r w:rsidRPr="0042661A">
        <w:t>Meleti</w:t>
      </w:r>
      <w:proofErr w:type="spellEnd"/>
      <w:r w:rsidRPr="0042661A">
        <w:t xml:space="preserve">, Rosa </w:t>
      </w:r>
      <w:proofErr w:type="spellStart"/>
      <w:r w:rsidRPr="0042661A">
        <w:t>Estaràs</w:t>
      </w:r>
      <w:proofErr w:type="spellEnd"/>
      <w:r w:rsidRPr="0042661A">
        <w:t xml:space="preserve"> </w:t>
      </w:r>
      <w:proofErr w:type="spellStart"/>
      <w:r w:rsidRPr="0042661A">
        <w:t>Ferragut</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rPr>
          <w:rStyle w:val="HideTWBExt"/>
          <w:b w:val="0"/>
        </w:rPr>
        <w:t>&lt;/Members&gt;</w:t>
      </w:r>
    </w:p>
    <w:p w14:paraId="1136556D" w14:textId="77777777" w:rsidR="0072682D" w:rsidRPr="0042661A" w:rsidRDefault="0072682D" w:rsidP="0072682D">
      <w:pPr>
        <w:pStyle w:val="NormalBold"/>
      </w:pPr>
      <w:r w:rsidRPr="0042661A">
        <w:rPr>
          <w:rStyle w:val="HideTWBExt"/>
          <w:b w:val="0"/>
        </w:rPr>
        <w:t>&lt;/RepeatBlock-By&gt;</w:t>
      </w:r>
    </w:p>
    <w:p w14:paraId="6C77FF33"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286481A" w14:textId="77777777" w:rsidR="0072682D" w:rsidRPr="0042661A" w:rsidRDefault="0072682D" w:rsidP="0072682D">
      <w:pPr>
        <w:pStyle w:val="NormalBold"/>
      </w:pPr>
      <w:r w:rsidRPr="0042661A">
        <w:rPr>
          <w:rStyle w:val="HideTWBExt"/>
          <w:b w:val="0"/>
        </w:rPr>
        <w:t>&lt;Article&gt;</w:t>
      </w:r>
      <w:r w:rsidRPr="0042661A">
        <w:t>Punkt 15 e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71CFF27" w14:textId="77777777" w:rsidTr="00DB2E0C">
        <w:trPr>
          <w:trHeight w:hRule="exact" w:val="240"/>
          <w:jc w:val="center"/>
        </w:trPr>
        <w:tc>
          <w:tcPr>
            <w:tcW w:w="9752" w:type="dxa"/>
            <w:gridSpan w:val="2"/>
            <w:tcBorders>
              <w:top w:val="nil"/>
              <w:left w:val="nil"/>
              <w:bottom w:val="nil"/>
              <w:right w:val="nil"/>
            </w:tcBorders>
          </w:tcPr>
          <w:p w14:paraId="048901F6" w14:textId="77777777" w:rsidR="0072682D" w:rsidRPr="0042661A" w:rsidRDefault="0072682D" w:rsidP="00DB2E0C"/>
        </w:tc>
      </w:tr>
      <w:tr w:rsidR="00175DED" w:rsidRPr="0042661A" w14:paraId="0672FFA9" w14:textId="77777777" w:rsidTr="00DB2E0C">
        <w:trPr>
          <w:trHeight w:val="240"/>
          <w:jc w:val="center"/>
        </w:trPr>
        <w:tc>
          <w:tcPr>
            <w:tcW w:w="4876" w:type="dxa"/>
            <w:tcBorders>
              <w:top w:val="nil"/>
              <w:left w:val="nil"/>
              <w:bottom w:val="nil"/>
              <w:right w:val="nil"/>
            </w:tcBorders>
          </w:tcPr>
          <w:p w14:paraId="4E754B4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4D55037" w14:textId="77777777" w:rsidR="0072682D" w:rsidRPr="0042661A" w:rsidRDefault="0072682D" w:rsidP="00DB2E0C">
            <w:pPr>
              <w:pStyle w:val="AmColumnHeading"/>
            </w:pPr>
            <w:r w:rsidRPr="0042661A">
              <w:t>Muudatusettepanek</w:t>
            </w:r>
          </w:p>
        </w:tc>
      </w:tr>
      <w:tr w:rsidR="00175DED" w:rsidRPr="0042661A" w14:paraId="2FD72605" w14:textId="77777777" w:rsidTr="00DB2E0C">
        <w:trPr>
          <w:jc w:val="center"/>
        </w:trPr>
        <w:tc>
          <w:tcPr>
            <w:tcW w:w="4876" w:type="dxa"/>
            <w:tcBorders>
              <w:top w:val="nil"/>
              <w:left w:val="nil"/>
              <w:bottom w:val="nil"/>
              <w:right w:val="nil"/>
            </w:tcBorders>
          </w:tcPr>
          <w:p w14:paraId="04C6BA49" w14:textId="77777777" w:rsidR="0072682D" w:rsidRPr="0042661A" w:rsidRDefault="0072682D" w:rsidP="00DB2E0C">
            <w:pPr>
              <w:pStyle w:val="Normal6a"/>
            </w:pPr>
          </w:p>
        </w:tc>
        <w:tc>
          <w:tcPr>
            <w:tcW w:w="4876" w:type="dxa"/>
            <w:tcBorders>
              <w:top w:val="nil"/>
              <w:left w:val="nil"/>
              <w:bottom w:val="nil"/>
              <w:right w:val="nil"/>
            </w:tcBorders>
          </w:tcPr>
          <w:p w14:paraId="56E5255C" w14:textId="77777777" w:rsidR="0072682D" w:rsidRPr="0042661A" w:rsidRDefault="0072682D" w:rsidP="00DB2E0C">
            <w:pPr>
              <w:pStyle w:val="Normal6a"/>
            </w:pPr>
            <w:r w:rsidRPr="0042661A">
              <w:rPr>
                <w:b/>
                <w:i/>
              </w:rPr>
              <w:t>15e.</w:t>
            </w:r>
            <w:r w:rsidRPr="0042661A">
              <w:tab/>
            </w:r>
            <w:r w:rsidRPr="0042661A">
              <w:rPr>
                <w:b/>
                <w:i/>
              </w:rPr>
              <w:t>rõhutab tervena vananemise poliitika tähtsust, märkides, et naised moodustavad enamiku eakatest eurooplastest, ning nõuab lahendusi, mis toetavad sõltumatust, väärikust ja valikut, sealhulgas kodust ja kogukonnapõhist hooldust;</w:t>
            </w:r>
          </w:p>
        </w:tc>
      </w:tr>
    </w:tbl>
    <w:p w14:paraId="6BDA615C"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3D5F491" w14:textId="77777777" w:rsidR="0072682D" w:rsidRPr="0042661A" w:rsidRDefault="0072682D" w:rsidP="0072682D">
      <w:r w:rsidRPr="0042661A">
        <w:rPr>
          <w:rStyle w:val="HideTWBExt"/>
        </w:rPr>
        <w:t>&lt;/Amend&gt;</w:t>
      </w:r>
    </w:p>
    <w:p w14:paraId="48D8632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471</w:t>
      </w:r>
      <w:r w:rsidRPr="0042661A">
        <w:rPr>
          <w:rStyle w:val="HideTWBExt"/>
          <w:b w:val="0"/>
        </w:rPr>
        <w:t>&lt;/NumAm&gt;</w:t>
      </w:r>
    </w:p>
    <w:p w14:paraId="3061E2CF"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3646E5C8" w14:textId="77777777" w:rsidR="0072682D" w:rsidRPr="0042661A" w:rsidRDefault="0072682D" w:rsidP="0072682D">
      <w:pPr>
        <w:pStyle w:val="NormalBold"/>
      </w:pPr>
      <w:r w:rsidRPr="0042661A">
        <w:rPr>
          <w:rStyle w:val="HideTWBExt"/>
          <w:b w:val="0"/>
        </w:rPr>
        <w:t>&lt;/RepeatBlock-By&gt;</w:t>
      </w:r>
    </w:p>
    <w:p w14:paraId="58EA078A"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53029D4" w14:textId="77777777" w:rsidR="0072682D" w:rsidRPr="0042661A" w:rsidRDefault="0072682D" w:rsidP="0072682D">
      <w:pPr>
        <w:pStyle w:val="NormalBold"/>
      </w:pPr>
      <w:r w:rsidRPr="0042661A">
        <w:rPr>
          <w:rStyle w:val="HideTWBExt"/>
          <w:b w:val="0"/>
        </w:rPr>
        <w:t>&lt;Article&gt;</w:t>
      </w:r>
      <w:r w:rsidRPr="0042661A">
        <w:t>Alapealkiri 4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D407007" w14:textId="77777777" w:rsidTr="00DB2E0C">
        <w:trPr>
          <w:trHeight w:hRule="exact" w:val="240"/>
          <w:jc w:val="center"/>
        </w:trPr>
        <w:tc>
          <w:tcPr>
            <w:tcW w:w="9752" w:type="dxa"/>
            <w:gridSpan w:val="2"/>
            <w:tcBorders>
              <w:top w:val="nil"/>
              <w:left w:val="nil"/>
              <w:bottom w:val="nil"/>
              <w:right w:val="nil"/>
            </w:tcBorders>
          </w:tcPr>
          <w:p w14:paraId="43C164AF" w14:textId="77777777" w:rsidR="0072682D" w:rsidRPr="0042661A" w:rsidRDefault="0072682D" w:rsidP="00DB2E0C"/>
        </w:tc>
      </w:tr>
      <w:tr w:rsidR="00175DED" w:rsidRPr="0042661A" w14:paraId="78E2F7DB" w14:textId="77777777" w:rsidTr="00DB2E0C">
        <w:trPr>
          <w:trHeight w:val="240"/>
          <w:jc w:val="center"/>
        </w:trPr>
        <w:tc>
          <w:tcPr>
            <w:tcW w:w="4876" w:type="dxa"/>
            <w:tcBorders>
              <w:top w:val="nil"/>
              <w:left w:val="nil"/>
              <w:bottom w:val="nil"/>
              <w:right w:val="nil"/>
            </w:tcBorders>
          </w:tcPr>
          <w:p w14:paraId="5C16B04E"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D769299" w14:textId="77777777" w:rsidR="0072682D" w:rsidRPr="0042661A" w:rsidRDefault="0072682D" w:rsidP="00DB2E0C">
            <w:pPr>
              <w:pStyle w:val="AmColumnHeading"/>
            </w:pPr>
            <w:r w:rsidRPr="0042661A">
              <w:t>Muudatusettepanek</w:t>
            </w:r>
          </w:p>
        </w:tc>
      </w:tr>
      <w:tr w:rsidR="00175DED" w:rsidRPr="0042661A" w14:paraId="2E2B4A9A" w14:textId="77777777" w:rsidTr="00DB2E0C">
        <w:trPr>
          <w:jc w:val="center"/>
        </w:trPr>
        <w:tc>
          <w:tcPr>
            <w:tcW w:w="4876" w:type="dxa"/>
            <w:tcBorders>
              <w:top w:val="nil"/>
              <w:left w:val="nil"/>
              <w:bottom w:val="nil"/>
              <w:right w:val="nil"/>
            </w:tcBorders>
          </w:tcPr>
          <w:p w14:paraId="364B8B90" w14:textId="77777777" w:rsidR="0072682D" w:rsidRPr="0042661A" w:rsidRDefault="0072682D" w:rsidP="00DB2E0C">
            <w:pPr>
              <w:pStyle w:val="Normal6a"/>
            </w:pPr>
          </w:p>
        </w:tc>
        <w:tc>
          <w:tcPr>
            <w:tcW w:w="4876" w:type="dxa"/>
            <w:tcBorders>
              <w:top w:val="nil"/>
              <w:left w:val="nil"/>
              <w:bottom w:val="nil"/>
              <w:right w:val="nil"/>
            </w:tcBorders>
          </w:tcPr>
          <w:p w14:paraId="0B35E8A9" w14:textId="77777777" w:rsidR="0072682D" w:rsidRPr="0042661A" w:rsidRDefault="0072682D" w:rsidP="00DB2E0C">
            <w:pPr>
              <w:pStyle w:val="Normal6a"/>
            </w:pPr>
            <w:r w:rsidRPr="0042661A">
              <w:rPr>
                <w:b/>
                <w:i/>
              </w:rPr>
              <w:t>Ülemaailmne tervishoid</w:t>
            </w:r>
          </w:p>
        </w:tc>
      </w:tr>
    </w:tbl>
    <w:p w14:paraId="4DD9BA0E"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4C38932" w14:textId="77777777" w:rsidR="0072682D" w:rsidRPr="0042661A" w:rsidRDefault="0072682D" w:rsidP="0072682D">
      <w:r w:rsidRPr="0042661A">
        <w:rPr>
          <w:rStyle w:val="HideTWBExt"/>
        </w:rPr>
        <w:t>&lt;/Amend&gt;</w:t>
      </w:r>
    </w:p>
    <w:p w14:paraId="0ABF804C"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472</w:t>
      </w:r>
      <w:r w:rsidRPr="0042661A">
        <w:rPr>
          <w:rStyle w:val="HideTWBExt"/>
          <w:b w:val="0"/>
        </w:rPr>
        <w:t>&lt;/NumAm&gt;</w:t>
      </w:r>
    </w:p>
    <w:p w14:paraId="6FA9ACF6"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rPr>
          <w:rStyle w:val="HideTWBExt"/>
          <w:b w:val="0"/>
        </w:rPr>
        <w:t>&lt;/Members&gt;</w:t>
      </w:r>
    </w:p>
    <w:p w14:paraId="5B5D52E6" w14:textId="77777777" w:rsidR="0072682D" w:rsidRPr="0042661A" w:rsidRDefault="0072682D" w:rsidP="0072682D">
      <w:pPr>
        <w:pStyle w:val="NormalBold"/>
      </w:pPr>
      <w:r w:rsidRPr="0042661A">
        <w:rPr>
          <w:rStyle w:val="HideTWBExt"/>
          <w:b w:val="0"/>
        </w:rPr>
        <w:t>&lt;/RepeatBlock-By&gt;</w:t>
      </w:r>
    </w:p>
    <w:p w14:paraId="2642335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4B999FA" w14:textId="77777777" w:rsidR="0072682D" w:rsidRPr="0042661A" w:rsidRDefault="0072682D" w:rsidP="0072682D">
      <w:pPr>
        <w:pStyle w:val="NormalBold"/>
      </w:pPr>
      <w:r w:rsidRPr="0042661A">
        <w:rPr>
          <w:rStyle w:val="HideTWBExt"/>
          <w:b w:val="0"/>
        </w:rPr>
        <w:t>&lt;Article&gt;</w:t>
      </w:r>
      <w:r w:rsidRPr="0042661A">
        <w:t>Punkt 15 f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A81ED76" w14:textId="77777777" w:rsidTr="00DB2E0C">
        <w:trPr>
          <w:trHeight w:hRule="exact" w:val="240"/>
          <w:jc w:val="center"/>
        </w:trPr>
        <w:tc>
          <w:tcPr>
            <w:tcW w:w="9752" w:type="dxa"/>
            <w:gridSpan w:val="2"/>
            <w:tcBorders>
              <w:top w:val="nil"/>
              <w:left w:val="nil"/>
              <w:bottom w:val="nil"/>
              <w:right w:val="nil"/>
            </w:tcBorders>
          </w:tcPr>
          <w:p w14:paraId="6F54FD2F" w14:textId="77777777" w:rsidR="0072682D" w:rsidRPr="0042661A" w:rsidRDefault="0072682D" w:rsidP="00DB2E0C"/>
        </w:tc>
      </w:tr>
      <w:tr w:rsidR="00175DED" w:rsidRPr="0042661A" w14:paraId="2FF2F689" w14:textId="77777777" w:rsidTr="00DB2E0C">
        <w:trPr>
          <w:trHeight w:val="240"/>
          <w:jc w:val="center"/>
        </w:trPr>
        <w:tc>
          <w:tcPr>
            <w:tcW w:w="4876" w:type="dxa"/>
            <w:tcBorders>
              <w:top w:val="nil"/>
              <w:left w:val="nil"/>
              <w:bottom w:val="nil"/>
              <w:right w:val="nil"/>
            </w:tcBorders>
          </w:tcPr>
          <w:p w14:paraId="557F853C"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8271F93" w14:textId="77777777" w:rsidR="0072682D" w:rsidRPr="0042661A" w:rsidRDefault="0072682D" w:rsidP="00DB2E0C">
            <w:pPr>
              <w:pStyle w:val="AmColumnHeading"/>
            </w:pPr>
            <w:r w:rsidRPr="0042661A">
              <w:t>Muudatusettepanek</w:t>
            </w:r>
          </w:p>
        </w:tc>
      </w:tr>
      <w:tr w:rsidR="00175DED" w:rsidRPr="0042661A" w14:paraId="25804520" w14:textId="77777777" w:rsidTr="00DB2E0C">
        <w:trPr>
          <w:jc w:val="center"/>
        </w:trPr>
        <w:tc>
          <w:tcPr>
            <w:tcW w:w="4876" w:type="dxa"/>
            <w:tcBorders>
              <w:top w:val="nil"/>
              <w:left w:val="nil"/>
              <w:bottom w:val="nil"/>
              <w:right w:val="nil"/>
            </w:tcBorders>
          </w:tcPr>
          <w:p w14:paraId="16E8BF16" w14:textId="77777777" w:rsidR="0072682D" w:rsidRPr="0042661A" w:rsidRDefault="0072682D" w:rsidP="00DB2E0C">
            <w:pPr>
              <w:pStyle w:val="Normal6a"/>
            </w:pPr>
          </w:p>
        </w:tc>
        <w:tc>
          <w:tcPr>
            <w:tcW w:w="4876" w:type="dxa"/>
            <w:tcBorders>
              <w:top w:val="nil"/>
              <w:left w:val="nil"/>
              <w:bottom w:val="nil"/>
              <w:right w:val="nil"/>
            </w:tcBorders>
          </w:tcPr>
          <w:p w14:paraId="79F7763F" w14:textId="77777777" w:rsidR="0072682D" w:rsidRPr="0042661A" w:rsidRDefault="0072682D" w:rsidP="00DB2E0C">
            <w:pPr>
              <w:pStyle w:val="Normal6a"/>
            </w:pPr>
            <w:r w:rsidRPr="0042661A">
              <w:rPr>
                <w:b/>
                <w:i/>
              </w:rPr>
              <w:t>15f.</w:t>
            </w:r>
            <w:r w:rsidRPr="0042661A">
              <w:tab/>
            </w:r>
            <w:r w:rsidRPr="0042661A">
              <w:rPr>
                <w:b/>
                <w:i/>
              </w:rPr>
              <w:t>rõhutab, et lesbilistel naistel on statistiliselt väiksem tõenäosus pääseda juurde rutiinsetele sõeluuringutele, näiteks emakakaelavähi sõeluuringutele, sageli väärarusaama tõttu, et see ei ole vajalik, kohandatud teabe puudumise tõttu või varasemate negatiivsete kogemuste tõttu tervishoiuteenuste osutajatega;</w:t>
            </w:r>
          </w:p>
        </w:tc>
      </w:tr>
    </w:tbl>
    <w:p w14:paraId="44E8A861"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C905D38" w14:textId="77777777" w:rsidR="0072682D" w:rsidRPr="0042661A" w:rsidRDefault="0072682D" w:rsidP="0072682D">
      <w:r w:rsidRPr="0042661A">
        <w:rPr>
          <w:rStyle w:val="HideTWBExt"/>
        </w:rPr>
        <w:t>&lt;/Amend&gt;</w:t>
      </w:r>
    </w:p>
    <w:p w14:paraId="05945CDD"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473</w:t>
      </w:r>
      <w:r w:rsidRPr="0042661A">
        <w:rPr>
          <w:rStyle w:val="HideTWBExt"/>
          <w:b w:val="0"/>
        </w:rPr>
        <w:t>&lt;/NumAm&gt;</w:t>
      </w:r>
    </w:p>
    <w:p w14:paraId="27BB3B4A"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54DE57C7" w14:textId="77777777" w:rsidR="0072682D" w:rsidRPr="0042661A" w:rsidRDefault="0072682D" w:rsidP="0072682D">
      <w:pPr>
        <w:pStyle w:val="NormalBold"/>
      </w:pPr>
      <w:r w:rsidRPr="0042661A">
        <w:rPr>
          <w:rStyle w:val="HideTWBExt"/>
          <w:b w:val="0"/>
        </w:rPr>
        <w:t>&lt;/RepeatBlock-By&gt;</w:t>
      </w:r>
    </w:p>
    <w:p w14:paraId="70DA5B96"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3F871B9" w14:textId="77777777" w:rsidR="0072682D" w:rsidRPr="0042661A" w:rsidRDefault="0072682D" w:rsidP="0072682D">
      <w:pPr>
        <w:pStyle w:val="NormalBold"/>
      </w:pPr>
      <w:r w:rsidRPr="0042661A">
        <w:rPr>
          <w:rStyle w:val="HideTWBExt"/>
          <w:b w:val="0"/>
        </w:rPr>
        <w:t>&lt;Article&gt;</w:t>
      </w:r>
      <w:r w:rsidRPr="0042661A">
        <w:t>Punkt 15 e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F6D967D" w14:textId="77777777" w:rsidTr="00DB2E0C">
        <w:trPr>
          <w:trHeight w:hRule="exact" w:val="240"/>
          <w:jc w:val="center"/>
        </w:trPr>
        <w:tc>
          <w:tcPr>
            <w:tcW w:w="9752" w:type="dxa"/>
            <w:gridSpan w:val="2"/>
            <w:tcBorders>
              <w:top w:val="nil"/>
              <w:left w:val="nil"/>
              <w:bottom w:val="nil"/>
              <w:right w:val="nil"/>
            </w:tcBorders>
          </w:tcPr>
          <w:p w14:paraId="6D2F6CCB" w14:textId="77777777" w:rsidR="0072682D" w:rsidRPr="0042661A" w:rsidRDefault="0072682D" w:rsidP="00DB2E0C"/>
        </w:tc>
      </w:tr>
      <w:tr w:rsidR="00175DED" w:rsidRPr="0042661A" w14:paraId="3BE82FE2" w14:textId="77777777" w:rsidTr="00DB2E0C">
        <w:trPr>
          <w:trHeight w:val="240"/>
          <w:jc w:val="center"/>
        </w:trPr>
        <w:tc>
          <w:tcPr>
            <w:tcW w:w="4876" w:type="dxa"/>
            <w:tcBorders>
              <w:top w:val="nil"/>
              <w:left w:val="nil"/>
              <w:bottom w:val="nil"/>
              <w:right w:val="nil"/>
            </w:tcBorders>
          </w:tcPr>
          <w:p w14:paraId="3A33253C"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72830E2" w14:textId="77777777" w:rsidR="0072682D" w:rsidRPr="0042661A" w:rsidRDefault="0072682D" w:rsidP="00DB2E0C">
            <w:pPr>
              <w:pStyle w:val="AmColumnHeading"/>
            </w:pPr>
            <w:r w:rsidRPr="0042661A">
              <w:t>Muudatusettepanek</w:t>
            </w:r>
          </w:p>
        </w:tc>
      </w:tr>
      <w:tr w:rsidR="00175DED" w:rsidRPr="0042661A" w14:paraId="762680CC" w14:textId="77777777" w:rsidTr="00DB2E0C">
        <w:trPr>
          <w:jc w:val="center"/>
        </w:trPr>
        <w:tc>
          <w:tcPr>
            <w:tcW w:w="4876" w:type="dxa"/>
            <w:tcBorders>
              <w:top w:val="nil"/>
              <w:left w:val="nil"/>
              <w:bottom w:val="nil"/>
              <w:right w:val="nil"/>
            </w:tcBorders>
          </w:tcPr>
          <w:p w14:paraId="5581CC83" w14:textId="77777777" w:rsidR="0072682D" w:rsidRPr="0042661A" w:rsidRDefault="0072682D" w:rsidP="00DB2E0C">
            <w:pPr>
              <w:pStyle w:val="Normal6a"/>
            </w:pPr>
          </w:p>
        </w:tc>
        <w:tc>
          <w:tcPr>
            <w:tcW w:w="4876" w:type="dxa"/>
            <w:tcBorders>
              <w:top w:val="nil"/>
              <w:left w:val="nil"/>
              <w:bottom w:val="nil"/>
              <w:right w:val="nil"/>
            </w:tcBorders>
          </w:tcPr>
          <w:p w14:paraId="6F8FAE81" w14:textId="77777777" w:rsidR="0072682D" w:rsidRPr="0042661A" w:rsidRDefault="0072682D" w:rsidP="00DB2E0C">
            <w:pPr>
              <w:pStyle w:val="Normal6a"/>
            </w:pPr>
            <w:r w:rsidRPr="0042661A">
              <w:rPr>
                <w:b/>
                <w:i/>
              </w:rPr>
              <w:t>15e.</w:t>
            </w:r>
            <w:r w:rsidRPr="0042661A">
              <w:tab/>
            </w:r>
            <w:r w:rsidRPr="0042661A">
              <w:rPr>
                <w:b/>
                <w:i/>
              </w:rPr>
              <w:t>tunnustab ELi pühendumust soolise võrdõiguslikkuse edendamisele kogu maailmas, sealhulgas ELi ülemaailmse tervishoiustrateegia kaudu;</w:t>
            </w:r>
          </w:p>
        </w:tc>
      </w:tr>
    </w:tbl>
    <w:p w14:paraId="3E280EB7"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1C95F05" w14:textId="77777777" w:rsidR="0072682D" w:rsidRPr="0042661A" w:rsidRDefault="0072682D" w:rsidP="0072682D">
      <w:r w:rsidRPr="0042661A">
        <w:rPr>
          <w:rStyle w:val="HideTWBExt"/>
        </w:rPr>
        <w:t>&lt;/Amend&gt;</w:t>
      </w:r>
    </w:p>
    <w:p w14:paraId="5EC100A0"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474</w:t>
      </w:r>
      <w:r w:rsidRPr="0042661A">
        <w:rPr>
          <w:rStyle w:val="HideTWBExt"/>
          <w:b w:val="0"/>
        </w:rPr>
        <w:t>&lt;/NumAm&gt;</w:t>
      </w:r>
    </w:p>
    <w:p w14:paraId="2D41E75F"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5455FAE8" w14:textId="77777777" w:rsidR="0072682D" w:rsidRPr="0042661A" w:rsidRDefault="0072682D" w:rsidP="0072682D">
      <w:pPr>
        <w:pStyle w:val="NormalBold"/>
      </w:pPr>
      <w:r w:rsidRPr="0042661A">
        <w:rPr>
          <w:rStyle w:val="HideTWBExt"/>
          <w:b w:val="0"/>
        </w:rPr>
        <w:t>&lt;/RepeatBlock-By&gt;</w:t>
      </w:r>
    </w:p>
    <w:p w14:paraId="0187767E"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4D97BF1" w14:textId="77777777" w:rsidR="0072682D" w:rsidRPr="0042661A" w:rsidRDefault="0072682D" w:rsidP="0072682D">
      <w:pPr>
        <w:pStyle w:val="NormalBold"/>
      </w:pPr>
      <w:r w:rsidRPr="0042661A">
        <w:rPr>
          <w:rStyle w:val="HideTWBExt"/>
          <w:b w:val="0"/>
        </w:rPr>
        <w:t>&lt;Article&gt;</w:t>
      </w:r>
      <w:r w:rsidRPr="0042661A">
        <w:t>Punkt 15 f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34E50E8" w14:textId="77777777" w:rsidTr="00DB2E0C">
        <w:trPr>
          <w:trHeight w:hRule="exact" w:val="240"/>
          <w:jc w:val="center"/>
        </w:trPr>
        <w:tc>
          <w:tcPr>
            <w:tcW w:w="9752" w:type="dxa"/>
            <w:gridSpan w:val="2"/>
            <w:tcBorders>
              <w:top w:val="nil"/>
              <w:left w:val="nil"/>
              <w:bottom w:val="nil"/>
              <w:right w:val="nil"/>
            </w:tcBorders>
          </w:tcPr>
          <w:p w14:paraId="6674A0EB" w14:textId="77777777" w:rsidR="0072682D" w:rsidRPr="0042661A" w:rsidRDefault="0072682D" w:rsidP="00DB2E0C"/>
        </w:tc>
      </w:tr>
      <w:tr w:rsidR="00175DED" w:rsidRPr="0042661A" w14:paraId="27C0E76D" w14:textId="77777777" w:rsidTr="00DB2E0C">
        <w:trPr>
          <w:trHeight w:val="240"/>
          <w:jc w:val="center"/>
        </w:trPr>
        <w:tc>
          <w:tcPr>
            <w:tcW w:w="4876" w:type="dxa"/>
            <w:tcBorders>
              <w:top w:val="nil"/>
              <w:left w:val="nil"/>
              <w:bottom w:val="nil"/>
              <w:right w:val="nil"/>
            </w:tcBorders>
          </w:tcPr>
          <w:p w14:paraId="0E829F96"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4310606" w14:textId="77777777" w:rsidR="0072682D" w:rsidRPr="0042661A" w:rsidRDefault="0072682D" w:rsidP="00DB2E0C">
            <w:pPr>
              <w:pStyle w:val="AmColumnHeading"/>
            </w:pPr>
            <w:r w:rsidRPr="0042661A">
              <w:t>Muudatusettepanek</w:t>
            </w:r>
          </w:p>
        </w:tc>
      </w:tr>
      <w:tr w:rsidR="00175DED" w:rsidRPr="0042661A" w14:paraId="1EC937DB" w14:textId="77777777" w:rsidTr="00DB2E0C">
        <w:trPr>
          <w:jc w:val="center"/>
        </w:trPr>
        <w:tc>
          <w:tcPr>
            <w:tcW w:w="4876" w:type="dxa"/>
            <w:tcBorders>
              <w:top w:val="nil"/>
              <w:left w:val="nil"/>
              <w:bottom w:val="nil"/>
              <w:right w:val="nil"/>
            </w:tcBorders>
          </w:tcPr>
          <w:p w14:paraId="2E7B12DF" w14:textId="77777777" w:rsidR="0072682D" w:rsidRPr="0042661A" w:rsidRDefault="0072682D" w:rsidP="00DB2E0C">
            <w:pPr>
              <w:pStyle w:val="Normal6a"/>
            </w:pPr>
          </w:p>
        </w:tc>
        <w:tc>
          <w:tcPr>
            <w:tcW w:w="4876" w:type="dxa"/>
            <w:tcBorders>
              <w:top w:val="nil"/>
              <w:left w:val="nil"/>
              <w:bottom w:val="nil"/>
              <w:right w:val="nil"/>
            </w:tcBorders>
          </w:tcPr>
          <w:p w14:paraId="428FB96C" w14:textId="77777777" w:rsidR="0072682D" w:rsidRPr="0042661A" w:rsidRDefault="0072682D" w:rsidP="00DB2E0C">
            <w:pPr>
              <w:pStyle w:val="Normal6a"/>
            </w:pPr>
            <w:r w:rsidRPr="0042661A">
              <w:rPr>
                <w:b/>
                <w:i/>
              </w:rPr>
              <w:t>15f.</w:t>
            </w:r>
            <w:r w:rsidRPr="0042661A">
              <w:tab/>
            </w:r>
            <w:r w:rsidRPr="0042661A">
              <w:rPr>
                <w:b/>
                <w:i/>
              </w:rPr>
              <w:t xml:space="preserve">tunnistab, et ülemaailmsetel terviseprobleemidel, sealhulgas nakkushaigustel, </w:t>
            </w:r>
            <w:proofErr w:type="spellStart"/>
            <w:r w:rsidRPr="0042661A">
              <w:rPr>
                <w:b/>
                <w:i/>
              </w:rPr>
              <w:t>antimikroobikumiresistentsusel</w:t>
            </w:r>
            <w:proofErr w:type="spellEnd"/>
            <w:r w:rsidRPr="0042661A">
              <w:rPr>
                <w:b/>
                <w:i/>
              </w:rPr>
              <w:t xml:space="preserve"> ja kliimaga seotud terviseohtudel, on naistele ja tütarlastele erinev mõju; taunib asjaolu, et ELi tervisekriisideks valmisoleku, nende ennetamise ja neile reageerimise kavas ei käsitleta piisavalt valmisoleku ja reageerimise soolist mõõdet; nõuab tungivalt, et komisjon ja HERA integreeriksid süstemaatiliselt soospetsiifilised tervishoiuvajadused ja tegeleksid tervisekriiside soolise mõjuga, sealhulgas seoses tasustamata hoolduskohustuste ning tervishoiu- ja hooldustöötajatega;</w:t>
            </w:r>
          </w:p>
        </w:tc>
      </w:tr>
    </w:tbl>
    <w:p w14:paraId="28709B4F"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302FBDF" w14:textId="77777777" w:rsidR="0072682D" w:rsidRPr="0042661A" w:rsidRDefault="0072682D" w:rsidP="0072682D">
      <w:r w:rsidRPr="0042661A">
        <w:rPr>
          <w:rStyle w:val="HideTWBExt"/>
        </w:rPr>
        <w:t>&lt;/Amend&gt;</w:t>
      </w:r>
    </w:p>
    <w:p w14:paraId="597602E1"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475</w:t>
      </w:r>
      <w:r w:rsidRPr="0042661A">
        <w:rPr>
          <w:rStyle w:val="HideTWBExt"/>
          <w:b w:val="0"/>
        </w:rPr>
        <w:t>&lt;/NumAm&gt;</w:t>
      </w:r>
    </w:p>
    <w:p w14:paraId="1F59480F"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3F2E2484" w14:textId="77777777" w:rsidR="0072682D" w:rsidRPr="0042661A" w:rsidRDefault="0072682D" w:rsidP="0072682D">
      <w:pPr>
        <w:pStyle w:val="NormalBold"/>
      </w:pPr>
      <w:r w:rsidRPr="0042661A">
        <w:rPr>
          <w:rStyle w:val="HideTWBExt"/>
          <w:b w:val="0"/>
        </w:rPr>
        <w:t>&lt;/RepeatBlock-By&gt;</w:t>
      </w:r>
    </w:p>
    <w:p w14:paraId="683BB737"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5F09BF6" w14:textId="77777777" w:rsidR="0072682D" w:rsidRPr="0042661A" w:rsidRDefault="0072682D" w:rsidP="0072682D">
      <w:pPr>
        <w:pStyle w:val="NormalBold"/>
      </w:pPr>
      <w:r w:rsidRPr="0042661A">
        <w:rPr>
          <w:rStyle w:val="HideTWBExt"/>
          <w:b w:val="0"/>
        </w:rPr>
        <w:t>&lt;Article&gt;</w:t>
      </w:r>
      <w:r w:rsidRPr="0042661A">
        <w:t>Punkt 15 g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E59546C" w14:textId="77777777" w:rsidTr="00DB2E0C">
        <w:trPr>
          <w:trHeight w:hRule="exact" w:val="240"/>
          <w:jc w:val="center"/>
        </w:trPr>
        <w:tc>
          <w:tcPr>
            <w:tcW w:w="9752" w:type="dxa"/>
            <w:gridSpan w:val="2"/>
            <w:tcBorders>
              <w:top w:val="nil"/>
              <w:left w:val="nil"/>
              <w:bottom w:val="nil"/>
              <w:right w:val="nil"/>
            </w:tcBorders>
          </w:tcPr>
          <w:p w14:paraId="0A9C0430" w14:textId="77777777" w:rsidR="0072682D" w:rsidRPr="0042661A" w:rsidRDefault="0072682D" w:rsidP="00DB2E0C"/>
        </w:tc>
      </w:tr>
      <w:tr w:rsidR="00175DED" w:rsidRPr="0042661A" w14:paraId="365DFC01" w14:textId="77777777" w:rsidTr="00DB2E0C">
        <w:trPr>
          <w:trHeight w:val="240"/>
          <w:jc w:val="center"/>
        </w:trPr>
        <w:tc>
          <w:tcPr>
            <w:tcW w:w="4876" w:type="dxa"/>
            <w:tcBorders>
              <w:top w:val="nil"/>
              <w:left w:val="nil"/>
              <w:bottom w:val="nil"/>
              <w:right w:val="nil"/>
            </w:tcBorders>
          </w:tcPr>
          <w:p w14:paraId="64086270"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0B54D29" w14:textId="77777777" w:rsidR="0072682D" w:rsidRPr="0042661A" w:rsidRDefault="0072682D" w:rsidP="00DB2E0C">
            <w:pPr>
              <w:pStyle w:val="AmColumnHeading"/>
            </w:pPr>
            <w:r w:rsidRPr="0042661A">
              <w:t>Muudatusettepanek</w:t>
            </w:r>
          </w:p>
        </w:tc>
      </w:tr>
      <w:tr w:rsidR="00175DED" w:rsidRPr="0042661A" w14:paraId="0B7FCDD5" w14:textId="77777777" w:rsidTr="00DB2E0C">
        <w:trPr>
          <w:jc w:val="center"/>
        </w:trPr>
        <w:tc>
          <w:tcPr>
            <w:tcW w:w="4876" w:type="dxa"/>
            <w:tcBorders>
              <w:top w:val="nil"/>
              <w:left w:val="nil"/>
              <w:bottom w:val="nil"/>
              <w:right w:val="nil"/>
            </w:tcBorders>
          </w:tcPr>
          <w:p w14:paraId="4E999199" w14:textId="77777777" w:rsidR="0072682D" w:rsidRPr="0042661A" w:rsidRDefault="0072682D" w:rsidP="00DB2E0C">
            <w:pPr>
              <w:pStyle w:val="Normal6a"/>
            </w:pPr>
          </w:p>
        </w:tc>
        <w:tc>
          <w:tcPr>
            <w:tcW w:w="4876" w:type="dxa"/>
            <w:tcBorders>
              <w:top w:val="nil"/>
              <w:left w:val="nil"/>
              <w:bottom w:val="nil"/>
              <w:right w:val="nil"/>
            </w:tcBorders>
          </w:tcPr>
          <w:p w14:paraId="74736F40" w14:textId="77777777" w:rsidR="0072682D" w:rsidRPr="0042661A" w:rsidRDefault="0072682D" w:rsidP="00DB2E0C">
            <w:pPr>
              <w:pStyle w:val="Normal6a"/>
            </w:pPr>
            <w:r w:rsidRPr="0042661A">
              <w:rPr>
                <w:b/>
                <w:i/>
              </w:rPr>
              <w:t>15g.</w:t>
            </w:r>
            <w:r w:rsidRPr="0042661A">
              <w:tab/>
            </w:r>
            <w:r w:rsidRPr="0042661A">
              <w:rPr>
                <w:b/>
                <w:i/>
              </w:rPr>
              <w:t>nõuab, et komisjon ja liikmesriigid seaksid ELi ülemaailmse tervishoiustrateegia raames prioriteediks juurdepääsu sooteadlikele ja kaasavatele vee-, sanitaar- ja hügieeniteenustele kui naiste tervise olulisele komponendile; rõhutab, et veevarustus-, sanitaar- ja hügieenitingimuste parandamine tervishoiuasutustes on keskse tähtsusega ning aitab vähendada ennetatavat emade ja vastsündinute suremust ning tagada ohutu sünnitus- ja menstruaalhügieeni; rõhutab, et ELi ülemaailmses tervishoiu- ja arengukoostööpoliitikas tuleb tegeleda naiste ja tütarlaste ebaproportsionaalse tervisekoormusega madala ja keskmise sissetulekuga riikides, mis on tingitud ebapiisavast veevarustus-, sanitaar- ja hügieenitingimustest;</w:t>
            </w:r>
          </w:p>
        </w:tc>
      </w:tr>
    </w:tbl>
    <w:p w14:paraId="4108274A"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0D82396" w14:textId="77777777" w:rsidR="0072682D" w:rsidRPr="0042661A" w:rsidRDefault="0072682D" w:rsidP="0072682D">
      <w:r w:rsidRPr="0042661A">
        <w:rPr>
          <w:rStyle w:val="HideTWBExt"/>
        </w:rPr>
        <w:t>&lt;/Amend&gt;</w:t>
      </w:r>
    </w:p>
    <w:p w14:paraId="27D78E4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476</w:t>
      </w:r>
      <w:r w:rsidRPr="0042661A">
        <w:rPr>
          <w:rStyle w:val="HideTWBExt"/>
          <w:b w:val="0"/>
        </w:rPr>
        <w:t>&lt;/NumAm&gt;</w:t>
      </w:r>
    </w:p>
    <w:p w14:paraId="137B4544"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7B1D1000" w14:textId="77777777" w:rsidR="0072682D" w:rsidRPr="0042661A" w:rsidRDefault="0072682D" w:rsidP="0072682D">
      <w:pPr>
        <w:pStyle w:val="NormalBold"/>
      </w:pPr>
      <w:r w:rsidRPr="0042661A">
        <w:rPr>
          <w:rStyle w:val="HideTWBExt"/>
          <w:b w:val="0"/>
        </w:rPr>
        <w:t>&lt;/RepeatBlock-By&gt;</w:t>
      </w:r>
    </w:p>
    <w:p w14:paraId="24FBC916"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A5E18D9" w14:textId="77777777" w:rsidR="0072682D" w:rsidRPr="0042661A" w:rsidRDefault="0072682D" w:rsidP="0072682D">
      <w:pPr>
        <w:pStyle w:val="NormalBold"/>
      </w:pPr>
      <w:r w:rsidRPr="0042661A">
        <w:rPr>
          <w:rStyle w:val="HideTWBExt"/>
          <w:b w:val="0"/>
        </w:rPr>
        <w:t>&lt;Article&gt;</w:t>
      </w:r>
      <w:r w:rsidRPr="0042661A">
        <w:t>Punkt 16</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B4B295B" w14:textId="77777777" w:rsidTr="00DB2E0C">
        <w:trPr>
          <w:trHeight w:hRule="exact" w:val="240"/>
          <w:jc w:val="center"/>
        </w:trPr>
        <w:tc>
          <w:tcPr>
            <w:tcW w:w="9752" w:type="dxa"/>
            <w:gridSpan w:val="2"/>
            <w:tcBorders>
              <w:top w:val="nil"/>
              <w:left w:val="nil"/>
              <w:bottom w:val="nil"/>
              <w:right w:val="nil"/>
            </w:tcBorders>
          </w:tcPr>
          <w:p w14:paraId="36EC1E17" w14:textId="77777777" w:rsidR="0072682D" w:rsidRPr="0042661A" w:rsidRDefault="0072682D" w:rsidP="00DB2E0C"/>
        </w:tc>
      </w:tr>
      <w:tr w:rsidR="00175DED" w:rsidRPr="0042661A" w14:paraId="4FE54EA6" w14:textId="77777777" w:rsidTr="00DB2E0C">
        <w:trPr>
          <w:trHeight w:val="240"/>
          <w:jc w:val="center"/>
        </w:trPr>
        <w:tc>
          <w:tcPr>
            <w:tcW w:w="4876" w:type="dxa"/>
            <w:tcBorders>
              <w:top w:val="nil"/>
              <w:left w:val="nil"/>
              <w:bottom w:val="nil"/>
              <w:right w:val="nil"/>
            </w:tcBorders>
          </w:tcPr>
          <w:p w14:paraId="2D7E4919"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0C71108" w14:textId="77777777" w:rsidR="0072682D" w:rsidRPr="0042661A" w:rsidRDefault="0072682D" w:rsidP="00DB2E0C">
            <w:pPr>
              <w:pStyle w:val="AmColumnHeading"/>
            </w:pPr>
            <w:r w:rsidRPr="0042661A">
              <w:t>Muudatusettepanek</w:t>
            </w:r>
          </w:p>
        </w:tc>
      </w:tr>
      <w:tr w:rsidR="00175DED" w:rsidRPr="0042661A" w14:paraId="1F5CFCE8" w14:textId="77777777" w:rsidTr="00DB2E0C">
        <w:trPr>
          <w:jc w:val="center"/>
        </w:trPr>
        <w:tc>
          <w:tcPr>
            <w:tcW w:w="4876" w:type="dxa"/>
            <w:tcBorders>
              <w:top w:val="nil"/>
              <w:left w:val="nil"/>
              <w:bottom w:val="nil"/>
              <w:right w:val="nil"/>
            </w:tcBorders>
          </w:tcPr>
          <w:p w14:paraId="2B0721FA" w14:textId="77777777" w:rsidR="0072682D" w:rsidRPr="0042661A" w:rsidRDefault="0072682D" w:rsidP="00DB2E0C">
            <w:pPr>
              <w:pStyle w:val="Normal6a"/>
            </w:pPr>
            <w:r w:rsidRPr="0042661A">
              <w:t>16.</w:t>
            </w:r>
            <w:r w:rsidRPr="0042661A">
              <w:tab/>
              <w:t>tunnistab, et ELi rahastamisel võib olla oluline roll suuremate investeeringute soodustamisel soospetsiifiliste probleemidega seotud teadusuuringutesse ja ebavõrdsuse käsitlemisel ravi kättesaadavusel; rõhutab, et erasektoril on vähe stiimuleid investeerida ennetavasse ravisse ning seetõttu peaks see olema komisjoni ja liikmesriikide prioriteet;</w:t>
            </w:r>
          </w:p>
        </w:tc>
        <w:tc>
          <w:tcPr>
            <w:tcW w:w="4876" w:type="dxa"/>
            <w:tcBorders>
              <w:top w:val="nil"/>
              <w:left w:val="nil"/>
              <w:bottom w:val="nil"/>
              <w:right w:val="nil"/>
            </w:tcBorders>
          </w:tcPr>
          <w:p w14:paraId="4BAF4E55" w14:textId="77777777" w:rsidR="0072682D" w:rsidRPr="0042661A" w:rsidRDefault="0072682D" w:rsidP="00DB2E0C">
            <w:pPr>
              <w:pStyle w:val="Normal6a"/>
            </w:pPr>
            <w:r w:rsidRPr="0042661A">
              <w:t>16.</w:t>
            </w:r>
            <w:r w:rsidRPr="0042661A">
              <w:tab/>
              <w:t xml:space="preserve">tunnistab, et ELi rahastamisel võib olla oluline roll suuremate investeeringute soodustamisel soospetsiifiliste probleemidega seotud teadusuuringutesse ja ebavõrdsuse käsitlemisel ravi kättesaadavusel; rõhutab, et erasektoril on vähe stiimuleid investeerida ennetavasse ravisse ning seetõttu peaks see olema komisjoni ja liikmesriikide prioriteet </w:t>
            </w:r>
            <w:r w:rsidRPr="0042661A">
              <w:rPr>
                <w:b/>
                <w:i/>
              </w:rPr>
              <w:t>, ja rõhutab, et seetõttu on oluline teha riiklikke investeeringuid ja seada prioriteediks naistele suunatud ennetav eriravi, mis keskendub sellistele haigustele nagu südame-veresoonkonna haigused, diabeet, sugulisel teel levivad nakkused ja vähktõbi</w:t>
            </w:r>
            <w:r w:rsidRPr="0042661A">
              <w:t>;</w:t>
            </w:r>
          </w:p>
        </w:tc>
      </w:tr>
    </w:tbl>
    <w:p w14:paraId="4D5F0495"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13F99BA" w14:textId="77777777" w:rsidR="0072682D" w:rsidRPr="0042661A" w:rsidRDefault="0072682D" w:rsidP="0072682D">
      <w:r w:rsidRPr="0042661A">
        <w:rPr>
          <w:rStyle w:val="HideTWBExt"/>
        </w:rPr>
        <w:t>&lt;/Amend&gt;</w:t>
      </w:r>
    </w:p>
    <w:p w14:paraId="39353DE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477</w:t>
      </w:r>
      <w:r w:rsidRPr="0042661A">
        <w:rPr>
          <w:rStyle w:val="HideTWBExt"/>
          <w:b w:val="0"/>
        </w:rPr>
        <w:t>&lt;/NumAm&gt;</w:t>
      </w:r>
    </w:p>
    <w:p w14:paraId="4A95C31B" w14:textId="77777777" w:rsidR="0072682D" w:rsidRPr="0042661A" w:rsidRDefault="0072682D" w:rsidP="0072682D">
      <w:pPr>
        <w:pStyle w:val="NormalBold"/>
      </w:pPr>
      <w:r w:rsidRPr="0042661A">
        <w:rPr>
          <w:rStyle w:val="HideTWBExt"/>
          <w:b w:val="0"/>
        </w:rPr>
        <w:t>&lt;RepeatBlock-By&gt;&lt;Members&gt;</w:t>
      </w:r>
      <w:r w:rsidRPr="0042661A">
        <w:t xml:space="preserve">Diana </w:t>
      </w:r>
      <w:proofErr w:type="spellStart"/>
      <w:r w:rsidRPr="0042661A">
        <w:t>Iovanovici</w:t>
      </w:r>
      <w:proofErr w:type="spellEnd"/>
      <w:r w:rsidRPr="0042661A">
        <w:t xml:space="preserve"> </w:t>
      </w:r>
      <w:proofErr w:type="spellStart"/>
      <w:r w:rsidRPr="0042661A">
        <w:t>Şoşoacă</w:t>
      </w:r>
      <w:proofErr w:type="spellEnd"/>
      <w:r w:rsidRPr="0042661A">
        <w:rPr>
          <w:rStyle w:val="HideTWBExt"/>
          <w:b w:val="0"/>
        </w:rPr>
        <w:t>&lt;/Members&gt;</w:t>
      </w:r>
    </w:p>
    <w:p w14:paraId="6E6AAF02" w14:textId="77777777" w:rsidR="0072682D" w:rsidRPr="0042661A" w:rsidRDefault="0072682D" w:rsidP="0072682D">
      <w:pPr>
        <w:pStyle w:val="NormalBold"/>
      </w:pPr>
      <w:r w:rsidRPr="0042661A">
        <w:rPr>
          <w:rStyle w:val="HideTWBExt"/>
          <w:b w:val="0"/>
        </w:rPr>
        <w:t>&lt;/RepeatBlock-By&gt;</w:t>
      </w:r>
    </w:p>
    <w:p w14:paraId="0DC8D584"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CB3F11B" w14:textId="77777777" w:rsidR="0072682D" w:rsidRPr="0042661A" w:rsidRDefault="0072682D" w:rsidP="0072682D">
      <w:pPr>
        <w:pStyle w:val="NormalBold"/>
      </w:pPr>
      <w:r w:rsidRPr="0042661A">
        <w:rPr>
          <w:rStyle w:val="HideTWBExt"/>
          <w:b w:val="0"/>
        </w:rPr>
        <w:t>&lt;Article&gt;</w:t>
      </w:r>
      <w:r w:rsidRPr="0042661A">
        <w:t>Punkt 16</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8C5FF36" w14:textId="77777777" w:rsidTr="00DB2E0C">
        <w:trPr>
          <w:trHeight w:hRule="exact" w:val="240"/>
          <w:jc w:val="center"/>
        </w:trPr>
        <w:tc>
          <w:tcPr>
            <w:tcW w:w="9752" w:type="dxa"/>
            <w:gridSpan w:val="2"/>
            <w:tcBorders>
              <w:top w:val="nil"/>
              <w:left w:val="nil"/>
              <w:bottom w:val="nil"/>
              <w:right w:val="nil"/>
            </w:tcBorders>
          </w:tcPr>
          <w:p w14:paraId="4E3595F0" w14:textId="77777777" w:rsidR="0072682D" w:rsidRPr="0042661A" w:rsidRDefault="0072682D" w:rsidP="00DB2E0C"/>
        </w:tc>
      </w:tr>
      <w:tr w:rsidR="00175DED" w:rsidRPr="0042661A" w14:paraId="6B62512A" w14:textId="77777777" w:rsidTr="00DB2E0C">
        <w:trPr>
          <w:trHeight w:val="240"/>
          <w:jc w:val="center"/>
        </w:trPr>
        <w:tc>
          <w:tcPr>
            <w:tcW w:w="4876" w:type="dxa"/>
            <w:tcBorders>
              <w:top w:val="nil"/>
              <w:left w:val="nil"/>
              <w:bottom w:val="nil"/>
              <w:right w:val="nil"/>
            </w:tcBorders>
          </w:tcPr>
          <w:p w14:paraId="5EDCB17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3908C47" w14:textId="77777777" w:rsidR="0072682D" w:rsidRPr="0042661A" w:rsidRDefault="0072682D" w:rsidP="00DB2E0C">
            <w:pPr>
              <w:pStyle w:val="AmColumnHeading"/>
            </w:pPr>
            <w:r w:rsidRPr="0042661A">
              <w:t>Muudatusettepanek</w:t>
            </w:r>
          </w:p>
        </w:tc>
      </w:tr>
      <w:tr w:rsidR="00175DED" w:rsidRPr="0042661A" w14:paraId="48F904B9" w14:textId="77777777" w:rsidTr="00DB2E0C">
        <w:trPr>
          <w:jc w:val="center"/>
        </w:trPr>
        <w:tc>
          <w:tcPr>
            <w:tcW w:w="4876" w:type="dxa"/>
            <w:tcBorders>
              <w:top w:val="nil"/>
              <w:left w:val="nil"/>
              <w:bottom w:val="nil"/>
              <w:right w:val="nil"/>
            </w:tcBorders>
          </w:tcPr>
          <w:p w14:paraId="35D09C23" w14:textId="77777777" w:rsidR="0072682D" w:rsidRPr="0042661A" w:rsidRDefault="0072682D" w:rsidP="00DB2E0C">
            <w:pPr>
              <w:pStyle w:val="Normal6a"/>
            </w:pPr>
            <w:r w:rsidRPr="0042661A">
              <w:t>16.</w:t>
            </w:r>
            <w:r w:rsidRPr="0042661A">
              <w:tab/>
              <w:t xml:space="preserve">tunnistab, et ELi rahastamisel võib olla oluline roll suuremate investeeringute soodustamisel </w:t>
            </w:r>
            <w:r w:rsidRPr="0042661A">
              <w:rPr>
                <w:b/>
                <w:bCs/>
                <w:i/>
                <w:iCs/>
              </w:rPr>
              <w:t>soospetsiifiliste probleemidega seotud teadusuuringutesse</w:t>
            </w:r>
            <w:r w:rsidRPr="0042661A">
              <w:t xml:space="preserve"> ja ebavõrdsuse </w:t>
            </w:r>
            <w:r w:rsidRPr="0042661A">
              <w:rPr>
                <w:b/>
                <w:bCs/>
                <w:i/>
                <w:iCs/>
              </w:rPr>
              <w:t>käsitlemisel</w:t>
            </w:r>
            <w:r w:rsidRPr="0042661A">
              <w:t xml:space="preserve"> ravi kättesaadavusel; rõhutab, et </w:t>
            </w:r>
            <w:r w:rsidRPr="0042661A">
              <w:rPr>
                <w:b/>
                <w:bCs/>
                <w:i/>
                <w:iCs/>
              </w:rPr>
              <w:t>erasektoril on vähe stiimuleid investeerida ennetavasse ravisse</w:t>
            </w:r>
            <w:r w:rsidRPr="0042661A">
              <w:t xml:space="preserve"> ning seetõttu peaks see olema komisjoni ja liikmesriikide prioriteet;</w:t>
            </w:r>
          </w:p>
        </w:tc>
        <w:tc>
          <w:tcPr>
            <w:tcW w:w="4876" w:type="dxa"/>
            <w:tcBorders>
              <w:top w:val="nil"/>
              <w:left w:val="nil"/>
              <w:bottom w:val="nil"/>
              <w:right w:val="nil"/>
            </w:tcBorders>
          </w:tcPr>
          <w:p w14:paraId="1F02C980" w14:textId="77777777" w:rsidR="0072682D" w:rsidRPr="0042661A" w:rsidRDefault="0072682D" w:rsidP="00DB2E0C">
            <w:pPr>
              <w:pStyle w:val="Normal6a"/>
            </w:pPr>
            <w:r w:rsidRPr="0042661A">
              <w:t>16.</w:t>
            </w:r>
            <w:r w:rsidRPr="0042661A">
              <w:tab/>
              <w:t xml:space="preserve">tunnistab, et ELi rahastamisel võib olla oluline roll suuremate </w:t>
            </w:r>
            <w:proofErr w:type="spellStart"/>
            <w:r w:rsidRPr="0042661A">
              <w:rPr>
                <w:b/>
                <w:bCs/>
                <w:i/>
                <w:iCs/>
              </w:rPr>
              <w:t>keskpikas</w:t>
            </w:r>
            <w:proofErr w:type="spellEnd"/>
            <w:r w:rsidRPr="0042661A">
              <w:rPr>
                <w:b/>
                <w:bCs/>
                <w:i/>
                <w:iCs/>
              </w:rPr>
              <w:t xml:space="preserve"> ja pikaajalises perspektiivis tehtavate</w:t>
            </w:r>
            <w:r w:rsidRPr="0042661A">
              <w:t xml:space="preserve"> investeeringute soodustamisel </w:t>
            </w:r>
            <w:r w:rsidRPr="0042661A">
              <w:rPr>
                <w:b/>
                <w:bCs/>
                <w:i/>
                <w:iCs/>
              </w:rPr>
              <w:t>soospetsiifilistele probleemidele keskendunud meditsiiniuuringutesse</w:t>
            </w:r>
            <w:r w:rsidRPr="0042661A">
              <w:t xml:space="preserve"> ja ebavõrdsuse </w:t>
            </w:r>
            <w:r w:rsidRPr="0042661A">
              <w:rPr>
                <w:b/>
                <w:bCs/>
                <w:i/>
                <w:iCs/>
              </w:rPr>
              <w:t>vähendamisse</w:t>
            </w:r>
            <w:r w:rsidRPr="0042661A">
              <w:t xml:space="preserve"> ravi kättesaadavusel; rõhutab, et </w:t>
            </w:r>
            <w:r w:rsidRPr="0042661A">
              <w:rPr>
                <w:b/>
                <w:bCs/>
                <w:i/>
                <w:iCs/>
              </w:rPr>
              <w:t>teaduspõhistesse ennetusprogrammidesse, sealhulgas sõeluuringutesse, terviseharidusse ja varajasse sekkumisse, mille eesmärk on vähendada tervisealast ebavõrdsust, investeeritakse vähe</w:t>
            </w:r>
            <w:r w:rsidRPr="0042661A">
              <w:t xml:space="preserve"> ning seetõttu peaks see olema komisjoni ja liikmesriikide prioriteet;</w:t>
            </w:r>
          </w:p>
        </w:tc>
      </w:tr>
    </w:tbl>
    <w:p w14:paraId="14370327"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{RO}</w:t>
      </w:r>
      <w:proofErr w:type="spellStart"/>
      <w:r w:rsidRPr="0042661A">
        <w:t>ro</w:t>
      </w:r>
      <w:proofErr w:type="spellEnd"/>
      <w:r w:rsidRPr="0042661A">
        <w:rPr>
          <w:rStyle w:val="HideTWBExt"/>
        </w:rPr>
        <w:t>&lt;/Original&gt;</w:t>
      </w:r>
    </w:p>
    <w:p w14:paraId="1D80AFC2" w14:textId="77777777" w:rsidR="0072682D" w:rsidRPr="0042661A" w:rsidRDefault="0072682D" w:rsidP="0072682D">
      <w:r w:rsidRPr="0042661A">
        <w:rPr>
          <w:rStyle w:val="HideTWBExt"/>
        </w:rPr>
        <w:t>&lt;/Amend&gt;</w:t>
      </w:r>
    </w:p>
    <w:p w14:paraId="2FB340E9"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478</w:t>
      </w:r>
      <w:r w:rsidRPr="0042661A">
        <w:rPr>
          <w:rStyle w:val="HideTWBExt"/>
          <w:b w:val="0"/>
        </w:rPr>
        <w:t>&lt;/NumAm&gt;</w:t>
      </w:r>
    </w:p>
    <w:p w14:paraId="0ACDF62D" w14:textId="77777777" w:rsidR="0072682D" w:rsidRPr="0042661A" w:rsidRDefault="0072682D" w:rsidP="0072682D">
      <w:pPr>
        <w:pStyle w:val="NormalBold"/>
      </w:pPr>
      <w:r w:rsidRPr="0042661A">
        <w:rPr>
          <w:rStyle w:val="HideTWBExt"/>
          <w:b w:val="0"/>
        </w:rPr>
        <w:t>&lt;RepeatBlock-By&gt;&lt;Members&gt;</w:t>
      </w:r>
      <w:proofErr w:type="spellStart"/>
      <w:r w:rsidRPr="0042661A">
        <w:t>Billy</w:t>
      </w:r>
      <w:proofErr w:type="spellEnd"/>
      <w:r w:rsidRPr="0042661A">
        <w:t xml:space="preserve"> </w:t>
      </w:r>
      <w:proofErr w:type="spellStart"/>
      <w:r w:rsidRPr="0042661A">
        <w:t>Kelleher</w:t>
      </w:r>
      <w:proofErr w:type="spellEnd"/>
      <w:r w:rsidRPr="0042661A">
        <w:t xml:space="preserve">, </w:t>
      </w:r>
      <w:proofErr w:type="spellStart"/>
      <w:r w:rsidRPr="0042661A">
        <w:t>Abir</w:t>
      </w:r>
      <w:proofErr w:type="spellEnd"/>
      <w:r w:rsidRPr="0042661A">
        <w:t xml:space="preserve"> Al-</w:t>
      </w:r>
      <w:proofErr w:type="spellStart"/>
      <w:r w:rsidRPr="0042661A">
        <w:t>Sahlani</w:t>
      </w:r>
      <w:proofErr w:type="spellEnd"/>
      <w:r w:rsidRPr="0042661A">
        <w:t xml:space="preserve">, Lucia </w:t>
      </w:r>
      <w:proofErr w:type="spellStart"/>
      <w:r w:rsidRPr="0042661A">
        <w:t>Yar</w:t>
      </w:r>
      <w:proofErr w:type="spellEnd"/>
      <w:r w:rsidRPr="0042661A">
        <w:t xml:space="preserve">, </w:t>
      </w:r>
      <w:proofErr w:type="spellStart"/>
      <w:r w:rsidRPr="0042661A">
        <w:t>Valérie</w:t>
      </w:r>
      <w:proofErr w:type="spellEnd"/>
      <w:r w:rsidRPr="0042661A">
        <w:t xml:space="preserve"> </w:t>
      </w:r>
      <w:proofErr w:type="spellStart"/>
      <w:r w:rsidRPr="0042661A">
        <w:t>Devaux</w:t>
      </w:r>
      <w:proofErr w:type="spellEnd"/>
      <w:r w:rsidRPr="0042661A">
        <w:t xml:space="preserve">, Veronika </w:t>
      </w:r>
      <w:proofErr w:type="spellStart"/>
      <w:r w:rsidRPr="0042661A">
        <w:t>Cifrová</w:t>
      </w:r>
      <w:proofErr w:type="spellEnd"/>
      <w:r w:rsidRPr="0042661A">
        <w:t xml:space="preserve"> </w:t>
      </w:r>
      <w:proofErr w:type="spellStart"/>
      <w:r w:rsidRPr="0042661A">
        <w:t>Ostrihoňová</w:t>
      </w:r>
      <w:proofErr w:type="spellEnd"/>
      <w:r w:rsidRPr="0042661A">
        <w:t xml:space="preserve">, </w:t>
      </w:r>
      <w:proofErr w:type="spellStart"/>
      <w:r w:rsidRPr="0042661A">
        <w:t>Raquel</w:t>
      </w:r>
      <w:proofErr w:type="spellEnd"/>
      <w:r w:rsidRPr="0042661A">
        <w:t xml:space="preserve"> </w:t>
      </w:r>
      <w:proofErr w:type="spellStart"/>
      <w:r w:rsidRPr="0042661A">
        <w:t>García</w:t>
      </w:r>
      <w:proofErr w:type="spellEnd"/>
      <w:r w:rsidRPr="0042661A">
        <w:t xml:space="preserve"> </w:t>
      </w:r>
      <w:proofErr w:type="spellStart"/>
      <w:r w:rsidRPr="0042661A">
        <w:t>Hermida</w:t>
      </w:r>
      <w:proofErr w:type="spellEnd"/>
      <w:r w:rsidRPr="0042661A">
        <w:t xml:space="preserve">-Van Der </w:t>
      </w:r>
      <w:proofErr w:type="spellStart"/>
      <w:r w:rsidRPr="0042661A">
        <w:t>Walle</w:t>
      </w:r>
      <w:proofErr w:type="spellEnd"/>
      <w:r w:rsidRPr="0042661A">
        <w:rPr>
          <w:rStyle w:val="HideTWBExt"/>
          <w:b w:val="0"/>
        </w:rPr>
        <w:t>&lt;/Members&gt;</w:t>
      </w:r>
    </w:p>
    <w:p w14:paraId="1A69D36C" w14:textId="77777777" w:rsidR="0072682D" w:rsidRPr="0042661A" w:rsidRDefault="0072682D" w:rsidP="0072682D">
      <w:pPr>
        <w:pStyle w:val="NormalBold"/>
      </w:pPr>
      <w:r w:rsidRPr="0042661A">
        <w:rPr>
          <w:rStyle w:val="HideTWBExt"/>
          <w:b w:val="0"/>
        </w:rPr>
        <w:t>&lt;/RepeatBlock-By&gt;</w:t>
      </w:r>
    </w:p>
    <w:p w14:paraId="68E09D1D"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BF85B4C" w14:textId="77777777" w:rsidR="0072682D" w:rsidRPr="0042661A" w:rsidRDefault="0072682D" w:rsidP="0072682D">
      <w:pPr>
        <w:pStyle w:val="NormalBold"/>
      </w:pPr>
      <w:r w:rsidRPr="0042661A">
        <w:rPr>
          <w:rStyle w:val="HideTWBExt"/>
          <w:b w:val="0"/>
        </w:rPr>
        <w:t>&lt;Article&gt;</w:t>
      </w:r>
      <w:r w:rsidRPr="0042661A">
        <w:t>Punkt 16</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D5D40AC" w14:textId="77777777" w:rsidTr="00DB2E0C">
        <w:trPr>
          <w:trHeight w:hRule="exact" w:val="240"/>
          <w:jc w:val="center"/>
        </w:trPr>
        <w:tc>
          <w:tcPr>
            <w:tcW w:w="9752" w:type="dxa"/>
            <w:gridSpan w:val="2"/>
            <w:tcBorders>
              <w:top w:val="nil"/>
              <w:left w:val="nil"/>
              <w:bottom w:val="nil"/>
              <w:right w:val="nil"/>
            </w:tcBorders>
          </w:tcPr>
          <w:p w14:paraId="51D32C74" w14:textId="77777777" w:rsidR="0072682D" w:rsidRPr="0042661A" w:rsidRDefault="0072682D" w:rsidP="00DB2E0C"/>
        </w:tc>
      </w:tr>
      <w:tr w:rsidR="00175DED" w:rsidRPr="0042661A" w14:paraId="7330C318" w14:textId="77777777" w:rsidTr="00DB2E0C">
        <w:trPr>
          <w:trHeight w:val="240"/>
          <w:jc w:val="center"/>
        </w:trPr>
        <w:tc>
          <w:tcPr>
            <w:tcW w:w="4876" w:type="dxa"/>
            <w:tcBorders>
              <w:top w:val="nil"/>
              <w:left w:val="nil"/>
              <w:bottom w:val="nil"/>
              <w:right w:val="nil"/>
            </w:tcBorders>
          </w:tcPr>
          <w:p w14:paraId="6D86DADA"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986CB43" w14:textId="77777777" w:rsidR="0072682D" w:rsidRPr="0042661A" w:rsidRDefault="0072682D" w:rsidP="00DB2E0C">
            <w:pPr>
              <w:pStyle w:val="AmColumnHeading"/>
            </w:pPr>
            <w:r w:rsidRPr="0042661A">
              <w:t>Muudatusettepanek</w:t>
            </w:r>
          </w:p>
        </w:tc>
      </w:tr>
      <w:tr w:rsidR="00175DED" w:rsidRPr="0042661A" w14:paraId="3983D1E1" w14:textId="77777777" w:rsidTr="00DB2E0C">
        <w:trPr>
          <w:jc w:val="center"/>
        </w:trPr>
        <w:tc>
          <w:tcPr>
            <w:tcW w:w="4876" w:type="dxa"/>
            <w:tcBorders>
              <w:top w:val="nil"/>
              <w:left w:val="nil"/>
              <w:bottom w:val="nil"/>
              <w:right w:val="nil"/>
            </w:tcBorders>
          </w:tcPr>
          <w:p w14:paraId="30B9764B" w14:textId="77777777" w:rsidR="0072682D" w:rsidRPr="0042661A" w:rsidRDefault="0072682D" w:rsidP="00DB2E0C">
            <w:pPr>
              <w:pStyle w:val="Normal6a"/>
            </w:pPr>
            <w:r w:rsidRPr="0042661A">
              <w:t>16.</w:t>
            </w:r>
            <w:r w:rsidRPr="0042661A">
              <w:tab/>
              <w:t>tunnistab, et ELi rahastamisel võib olla oluline roll suuremate investeeringute soodustamisel soospetsiifiliste probleemidega seotud teadusuuringutesse ja ebavõrdsuse käsitlemisel ravi kättesaadavusel; rõhutab, et erasektoril on vähe stiimuleid investeerida ennetavasse ravisse ning seetõttu peaks see olema komisjoni ja liikmesriikide prioriteet;</w:t>
            </w:r>
          </w:p>
        </w:tc>
        <w:tc>
          <w:tcPr>
            <w:tcW w:w="4876" w:type="dxa"/>
            <w:tcBorders>
              <w:top w:val="nil"/>
              <w:left w:val="nil"/>
              <w:bottom w:val="nil"/>
              <w:right w:val="nil"/>
            </w:tcBorders>
          </w:tcPr>
          <w:p w14:paraId="55FBD76A" w14:textId="77777777" w:rsidR="0072682D" w:rsidRPr="0042661A" w:rsidRDefault="0072682D" w:rsidP="00DB2E0C">
            <w:pPr>
              <w:pStyle w:val="Normal6a"/>
            </w:pPr>
            <w:r w:rsidRPr="0042661A">
              <w:t>16.</w:t>
            </w:r>
            <w:r w:rsidRPr="0042661A">
              <w:tab/>
              <w:t xml:space="preserve">tunnistab, et </w:t>
            </w:r>
            <w:r w:rsidRPr="0042661A">
              <w:rPr>
                <w:b/>
                <w:i/>
              </w:rPr>
              <w:t xml:space="preserve">teadusuuringuid ja innovatsiooni ajendab stiimulite ja kohustuste tasakaal ning </w:t>
            </w:r>
            <w:r w:rsidRPr="0042661A">
              <w:t xml:space="preserve">ELi rahastamisel võib olla oluline roll palju suuremate investeeringute soodustamisel soospetsiifiliste probleemidega seotud teadusuuringutesse ja ebavõrdsuse käsitlemisel ravi kättesaadavusel </w:t>
            </w:r>
            <w:r w:rsidRPr="0042661A">
              <w:rPr>
                <w:b/>
                <w:i/>
              </w:rPr>
              <w:t>kogu liidus, eelkõige seoses ennetava raviga</w:t>
            </w:r>
            <w:r w:rsidRPr="0042661A">
              <w:t>; rõhutab, et erasektoril on vähe stiimuleid investeerida ennetavasse ravisse ning seetõttu peaks see olema komisjoni ja liikmesriikide prioriteet;</w:t>
            </w:r>
          </w:p>
        </w:tc>
      </w:tr>
    </w:tbl>
    <w:p w14:paraId="11176C7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AA824BC" w14:textId="77777777" w:rsidR="0072682D" w:rsidRPr="0042661A" w:rsidRDefault="0072682D" w:rsidP="0072682D">
      <w:r w:rsidRPr="0042661A">
        <w:rPr>
          <w:rStyle w:val="HideTWBExt"/>
        </w:rPr>
        <w:t>&lt;/Amend&gt;</w:t>
      </w:r>
    </w:p>
    <w:p w14:paraId="4048A345"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479</w:t>
      </w:r>
      <w:r w:rsidRPr="0042661A">
        <w:rPr>
          <w:rStyle w:val="HideTWBExt"/>
          <w:b w:val="0"/>
        </w:rPr>
        <w:t>&lt;/NumAm&gt;</w:t>
      </w:r>
    </w:p>
    <w:p w14:paraId="3DAC6AFA" w14:textId="77777777" w:rsidR="0072682D" w:rsidRPr="0042661A" w:rsidRDefault="0072682D" w:rsidP="0072682D">
      <w:pPr>
        <w:pStyle w:val="NormalBold"/>
      </w:pPr>
      <w:r w:rsidRPr="0042661A">
        <w:rPr>
          <w:rStyle w:val="HideTWBExt"/>
          <w:b w:val="0"/>
        </w:rPr>
        <w:t>&lt;RepeatBlock-By&gt;&lt;Members&gt;</w:t>
      </w:r>
      <w:r w:rsidRPr="0042661A">
        <w:t xml:space="preserve">Ewa </w:t>
      </w:r>
      <w:proofErr w:type="spellStart"/>
      <w:r w:rsidRPr="0042661A">
        <w:t>Kopacz</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1A90DBA7" w14:textId="77777777" w:rsidR="0072682D" w:rsidRPr="0042661A" w:rsidRDefault="0072682D" w:rsidP="0072682D">
      <w:pPr>
        <w:pStyle w:val="NormalBold"/>
      </w:pPr>
      <w:r w:rsidRPr="0042661A">
        <w:rPr>
          <w:rStyle w:val="HideTWBExt"/>
          <w:b w:val="0"/>
        </w:rPr>
        <w:t>&lt;/RepeatBlock-By&gt;</w:t>
      </w:r>
    </w:p>
    <w:p w14:paraId="42475F8C"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7295B72" w14:textId="77777777" w:rsidR="0072682D" w:rsidRPr="0042661A" w:rsidRDefault="0072682D" w:rsidP="0072682D">
      <w:pPr>
        <w:pStyle w:val="NormalBold"/>
      </w:pPr>
      <w:r w:rsidRPr="0042661A">
        <w:rPr>
          <w:rStyle w:val="HideTWBExt"/>
          <w:b w:val="0"/>
        </w:rPr>
        <w:t>&lt;Article&gt;</w:t>
      </w:r>
      <w:r w:rsidRPr="0042661A">
        <w:t>Punkt 16</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2573DF3" w14:textId="77777777" w:rsidTr="00DB2E0C">
        <w:trPr>
          <w:trHeight w:hRule="exact" w:val="240"/>
          <w:jc w:val="center"/>
        </w:trPr>
        <w:tc>
          <w:tcPr>
            <w:tcW w:w="9752" w:type="dxa"/>
            <w:gridSpan w:val="2"/>
            <w:tcBorders>
              <w:top w:val="nil"/>
              <w:left w:val="nil"/>
              <w:bottom w:val="nil"/>
              <w:right w:val="nil"/>
            </w:tcBorders>
          </w:tcPr>
          <w:p w14:paraId="18A5F93C" w14:textId="77777777" w:rsidR="0072682D" w:rsidRPr="0042661A" w:rsidRDefault="0072682D" w:rsidP="00DB2E0C"/>
        </w:tc>
      </w:tr>
      <w:tr w:rsidR="00175DED" w:rsidRPr="0042661A" w14:paraId="4DACAB0A" w14:textId="77777777" w:rsidTr="00DB2E0C">
        <w:trPr>
          <w:trHeight w:val="240"/>
          <w:jc w:val="center"/>
        </w:trPr>
        <w:tc>
          <w:tcPr>
            <w:tcW w:w="4876" w:type="dxa"/>
            <w:tcBorders>
              <w:top w:val="nil"/>
              <w:left w:val="nil"/>
              <w:bottom w:val="nil"/>
              <w:right w:val="nil"/>
            </w:tcBorders>
          </w:tcPr>
          <w:p w14:paraId="57F0743C"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EA7FD49" w14:textId="77777777" w:rsidR="0072682D" w:rsidRPr="0042661A" w:rsidRDefault="0072682D" w:rsidP="00DB2E0C">
            <w:pPr>
              <w:pStyle w:val="AmColumnHeading"/>
            </w:pPr>
            <w:r w:rsidRPr="0042661A">
              <w:t>Muudatusettepanek</w:t>
            </w:r>
          </w:p>
        </w:tc>
      </w:tr>
      <w:tr w:rsidR="00175DED" w:rsidRPr="0042661A" w14:paraId="7D69D609" w14:textId="77777777" w:rsidTr="00DB2E0C">
        <w:trPr>
          <w:jc w:val="center"/>
        </w:trPr>
        <w:tc>
          <w:tcPr>
            <w:tcW w:w="4876" w:type="dxa"/>
            <w:tcBorders>
              <w:top w:val="nil"/>
              <w:left w:val="nil"/>
              <w:bottom w:val="nil"/>
              <w:right w:val="nil"/>
            </w:tcBorders>
          </w:tcPr>
          <w:p w14:paraId="742A9072" w14:textId="77777777" w:rsidR="0072682D" w:rsidRPr="0042661A" w:rsidRDefault="0072682D" w:rsidP="00DB2E0C">
            <w:pPr>
              <w:pStyle w:val="Normal6a"/>
            </w:pPr>
            <w:r w:rsidRPr="0042661A">
              <w:t>16.</w:t>
            </w:r>
            <w:r w:rsidRPr="0042661A">
              <w:tab/>
              <w:t>tunnistab, et ELi rahastamisel võib olla oluline roll suuremate investeeringute soodustamisel soospetsiifiliste probleemidega seotud teadusuuringutesse ja ebavõrdsuse käsitlemisel ravi kättesaadavusel; rõhutab, et erasektoril on vähe stiimuleid investeerida ennetavasse ravisse ning seetõttu peaks see olema komisjoni ja liikmesriikide prioriteet;</w:t>
            </w:r>
          </w:p>
        </w:tc>
        <w:tc>
          <w:tcPr>
            <w:tcW w:w="4876" w:type="dxa"/>
            <w:tcBorders>
              <w:top w:val="nil"/>
              <w:left w:val="nil"/>
              <w:bottom w:val="nil"/>
              <w:right w:val="nil"/>
            </w:tcBorders>
          </w:tcPr>
          <w:p w14:paraId="1FF4623F" w14:textId="77777777" w:rsidR="0072682D" w:rsidRPr="0042661A" w:rsidRDefault="0072682D" w:rsidP="00DB2E0C">
            <w:pPr>
              <w:pStyle w:val="Normal6a"/>
            </w:pPr>
            <w:r w:rsidRPr="0042661A">
              <w:t>16.</w:t>
            </w:r>
            <w:r w:rsidRPr="0042661A">
              <w:tab/>
              <w:t>tunnistab, et ELi rahastamisel võib olla oluline roll suuremate investeeringute soodustamisel soospetsiifiliste probleemidega seotud teadusuuringutesse ja ebavõrdsuse käsitlemisel ravi kättesaadavusel</w:t>
            </w:r>
            <w:r w:rsidRPr="0042661A">
              <w:rPr>
                <w:b/>
                <w:bCs/>
                <w:i/>
                <w:iCs/>
              </w:rPr>
              <w:t>, sealhulgas naisi kogu elu jooksul mõjutavate krooniliste haiguste ennetamisel, diagnoosimisel ja pikaajalisel ravil</w:t>
            </w:r>
            <w:r w:rsidRPr="0042661A">
              <w:t>; rõhutab, et erasektoril on vähe stiimuleid investeerida ennetavasse ravisse ning seetõttu peaks see olema komisjoni ja liikmesriikide prioriteet;</w:t>
            </w:r>
          </w:p>
        </w:tc>
      </w:tr>
    </w:tbl>
    <w:p w14:paraId="60451E97"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{PL}</w:t>
      </w:r>
      <w:proofErr w:type="spellStart"/>
      <w:r w:rsidRPr="0042661A">
        <w:t>pl</w:t>
      </w:r>
      <w:proofErr w:type="spellEnd"/>
      <w:r w:rsidRPr="0042661A">
        <w:rPr>
          <w:rStyle w:val="HideTWBExt"/>
        </w:rPr>
        <w:t>&lt;/Original&gt;</w:t>
      </w:r>
    </w:p>
    <w:p w14:paraId="56B3627E" w14:textId="77777777" w:rsidR="0072682D" w:rsidRPr="0042661A" w:rsidRDefault="0072682D" w:rsidP="0072682D">
      <w:r w:rsidRPr="0042661A">
        <w:rPr>
          <w:rStyle w:val="HideTWBExt"/>
        </w:rPr>
        <w:t>&lt;/Amend&gt;</w:t>
      </w:r>
    </w:p>
    <w:p w14:paraId="7D862AC7"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480</w:t>
      </w:r>
      <w:r w:rsidRPr="0042661A">
        <w:rPr>
          <w:rStyle w:val="HideTWBExt"/>
          <w:b w:val="0"/>
        </w:rPr>
        <w:t>&lt;/NumAm&gt;</w:t>
      </w:r>
    </w:p>
    <w:p w14:paraId="1F23FD32" w14:textId="77777777" w:rsidR="0072682D" w:rsidRPr="0042661A" w:rsidRDefault="0072682D" w:rsidP="0072682D">
      <w:pPr>
        <w:pStyle w:val="NormalBold"/>
      </w:pPr>
      <w:r w:rsidRPr="0042661A">
        <w:rPr>
          <w:rStyle w:val="HideTWBExt"/>
          <w:b w:val="0"/>
        </w:rPr>
        <w:t>&lt;RepeatBlock-By&gt;&lt;Members&gt;</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Ewa </w:t>
      </w:r>
      <w:proofErr w:type="spellStart"/>
      <w:r w:rsidRPr="0042661A">
        <w:t>Kopacz</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42B53191" w14:textId="77777777" w:rsidR="0072682D" w:rsidRPr="0042661A" w:rsidRDefault="0072682D" w:rsidP="0072682D">
      <w:pPr>
        <w:pStyle w:val="NormalBold"/>
      </w:pPr>
      <w:r w:rsidRPr="0042661A">
        <w:rPr>
          <w:rStyle w:val="HideTWBExt"/>
          <w:b w:val="0"/>
        </w:rPr>
        <w:t>&lt;/RepeatBlock-By&gt;</w:t>
      </w:r>
    </w:p>
    <w:p w14:paraId="3C3B6FAD"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4F381E2F" w14:textId="77777777" w:rsidR="0072682D" w:rsidRPr="0042661A" w:rsidRDefault="0072682D" w:rsidP="0072682D">
      <w:pPr>
        <w:pStyle w:val="NormalBold"/>
      </w:pPr>
      <w:r w:rsidRPr="0042661A">
        <w:rPr>
          <w:rStyle w:val="HideTWBExt"/>
          <w:b w:val="0"/>
        </w:rPr>
        <w:t>&lt;Article&gt;</w:t>
      </w:r>
      <w:r w:rsidRPr="0042661A">
        <w:t>Punkt 16</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6A87980" w14:textId="77777777" w:rsidTr="00DB2E0C">
        <w:trPr>
          <w:trHeight w:hRule="exact" w:val="240"/>
          <w:jc w:val="center"/>
        </w:trPr>
        <w:tc>
          <w:tcPr>
            <w:tcW w:w="9752" w:type="dxa"/>
            <w:gridSpan w:val="2"/>
            <w:tcBorders>
              <w:top w:val="nil"/>
              <w:left w:val="nil"/>
              <w:bottom w:val="nil"/>
              <w:right w:val="nil"/>
            </w:tcBorders>
          </w:tcPr>
          <w:p w14:paraId="36EABEDA" w14:textId="77777777" w:rsidR="0072682D" w:rsidRPr="0042661A" w:rsidRDefault="0072682D" w:rsidP="00DB2E0C"/>
        </w:tc>
      </w:tr>
      <w:tr w:rsidR="00175DED" w:rsidRPr="0042661A" w14:paraId="04C0AB55" w14:textId="77777777" w:rsidTr="00DB2E0C">
        <w:trPr>
          <w:trHeight w:val="240"/>
          <w:jc w:val="center"/>
        </w:trPr>
        <w:tc>
          <w:tcPr>
            <w:tcW w:w="4876" w:type="dxa"/>
            <w:tcBorders>
              <w:top w:val="nil"/>
              <w:left w:val="nil"/>
              <w:bottom w:val="nil"/>
              <w:right w:val="nil"/>
            </w:tcBorders>
          </w:tcPr>
          <w:p w14:paraId="684A083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B299186" w14:textId="77777777" w:rsidR="0072682D" w:rsidRPr="0042661A" w:rsidRDefault="0072682D" w:rsidP="00DB2E0C">
            <w:pPr>
              <w:pStyle w:val="AmColumnHeading"/>
            </w:pPr>
            <w:r w:rsidRPr="0042661A">
              <w:t>Muudatusettepanek</w:t>
            </w:r>
          </w:p>
        </w:tc>
      </w:tr>
      <w:tr w:rsidR="00175DED" w:rsidRPr="0042661A" w14:paraId="66821BE9" w14:textId="77777777" w:rsidTr="00DB2E0C">
        <w:trPr>
          <w:jc w:val="center"/>
        </w:trPr>
        <w:tc>
          <w:tcPr>
            <w:tcW w:w="4876" w:type="dxa"/>
            <w:tcBorders>
              <w:top w:val="nil"/>
              <w:left w:val="nil"/>
              <w:bottom w:val="nil"/>
              <w:right w:val="nil"/>
            </w:tcBorders>
          </w:tcPr>
          <w:p w14:paraId="6E7993D9" w14:textId="77777777" w:rsidR="0072682D" w:rsidRPr="0042661A" w:rsidRDefault="0072682D" w:rsidP="00DB2E0C">
            <w:pPr>
              <w:pStyle w:val="Normal6a"/>
            </w:pPr>
            <w:r w:rsidRPr="0042661A">
              <w:t>16.</w:t>
            </w:r>
            <w:r w:rsidRPr="0042661A">
              <w:tab/>
              <w:t>tunnistab, et ELi rahastamisel võib olla oluline roll suuremate investeeringute soodustamisel soospetsiifiliste probleemidega seotud teadusuuringutesse ja ebavõrdsuse käsitlemisel ravi kättesaadavusel; rõhutab, et erasektoril on vähe stiimuleid investeerida ennetavasse ravisse ning seetõttu peaks see olema komisjoni ja liikmesriikide prioriteet;</w:t>
            </w:r>
          </w:p>
        </w:tc>
        <w:tc>
          <w:tcPr>
            <w:tcW w:w="4876" w:type="dxa"/>
            <w:tcBorders>
              <w:top w:val="nil"/>
              <w:left w:val="nil"/>
              <w:bottom w:val="nil"/>
              <w:right w:val="nil"/>
            </w:tcBorders>
          </w:tcPr>
          <w:p w14:paraId="4929DFF8" w14:textId="77777777" w:rsidR="0072682D" w:rsidRPr="0042661A" w:rsidRDefault="0072682D" w:rsidP="00DB2E0C">
            <w:pPr>
              <w:pStyle w:val="Normal6a"/>
            </w:pPr>
            <w:r w:rsidRPr="0042661A">
              <w:t>16.</w:t>
            </w:r>
            <w:r w:rsidRPr="0042661A">
              <w:tab/>
              <w:t>tunnistab, et ELi rahastamisel võib olla oluline roll suuremate investeeringute soodustamisel soospetsiifiliste probleemidega seotud teadusuuringutesse ja ebavõrdsuse käsitlemisel ravi kättesaadavusel</w:t>
            </w:r>
            <w:r w:rsidRPr="0042661A">
              <w:rPr>
                <w:b/>
                <w:i/>
              </w:rPr>
              <w:t>, sealhulgas naiste elu jooksul esinevate krooniliste haiguste ennetamine, varajane diagnoosimine ja pikaajaline ravi</w:t>
            </w:r>
            <w:r w:rsidRPr="0042661A">
              <w:t>; rõhutab, et erasektoril on vähe stiimuleid investeerida ennetavasse ravisse ning seetõttu peaks see olema komisjoni ja liikmesriikide prioriteet;</w:t>
            </w:r>
          </w:p>
        </w:tc>
      </w:tr>
    </w:tbl>
    <w:p w14:paraId="2875AC49"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55F42E9" w14:textId="77777777" w:rsidR="0072682D" w:rsidRPr="0042661A" w:rsidRDefault="0072682D" w:rsidP="0072682D">
      <w:r w:rsidRPr="0042661A">
        <w:rPr>
          <w:rStyle w:val="HideTWBExt"/>
        </w:rPr>
        <w:t>&lt;/Amend&gt;</w:t>
      </w:r>
    </w:p>
    <w:p w14:paraId="366BB13B"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481</w:t>
      </w:r>
      <w:r w:rsidRPr="0042661A">
        <w:rPr>
          <w:rStyle w:val="HideTWBExt"/>
          <w:b w:val="0"/>
        </w:rPr>
        <w:t>&lt;/NumAm&gt;</w:t>
      </w:r>
    </w:p>
    <w:p w14:paraId="5C7AF475" w14:textId="77777777" w:rsidR="0072682D" w:rsidRPr="0042661A" w:rsidRDefault="0072682D" w:rsidP="0072682D">
      <w:pPr>
        <w:pStyle w:val="NormalBold"/>
      </w:pPr>
      <w:r w:rsidRPr="0042661A">
        <w:rPr>
          <w:rStyle w:val="HideTWBExt"/>
          <w:b w:val="0"/>
        </w:rPr>
        <w:t>&lt;RepeatBlock-By&gt;&lt;Members&gt;</w:t>
      </w:r>
      <w:proofErr w:type="spellStart"/>
      <w:r w:rsidRPr="0042661A">
        <w:t>Judita</w:t>
      </w:r>
      <w:proofErr w:type="spellEnd"/>
      <w:r w:rsidRPr="0042661A">
        <w:t xml:space="preserve"> </w:t>
      </w:r>
      <w:proofErr w:type="spellStart"/>
      <w:r w:rsidRPr="0042661A">
        <w:t>Laššáková</w:t>
      </w:r>
      <w:proofErr w:type="spellEnd"/>
      <w:r w:rsidRPr="0042661A">
        <w:t xml:space="preserve">, </w:t>
      </w:r>
      <w:proofErr w:type="spellStart"/>
      <w:r w:rsidRPr="0042661A">
        <w:t>Ondřej</w:t>
      </w:r>
      <w:proofErr w:type="spellEnd"/>
      <w:r w:rsidRPr="0042661A">
        <w:t xml:space="preserve"> </w:t>
      </w:r>
      <w:proofErr w:type="spellStart"/>
      <w:r w:rsidRPr="0042661A">
        <w:t>Dostál</w:t>
      </w:r>
      <w:proofErr w:type="spellEnd"/>
      <w:r w:rsidRPr="0042661A">
        <w:t xml:space="preserve">, Erik </w:t>
      </w:r>
      <w:proofErr w:type="spellStart"/>
      <w:r w:rsidRPr="0042661A">
        <w:t>Kaliňák</w:t>
      </w:r>
      <w:proofErr w:type="spellEnd"/>
      <w:r w:rsidRPr="0042661A">
        <w:rPr>
          <w:rStyle w:val="HideTWBExt"/>
          <w:b w:val="0"/>
        </w:rPr>
        <w:t>&lt;/Members&gt;</w:t>
      </w:r>
    </w:p>
    <w:p w14:paraId="7401060A" w14:textId="77777777" w:rsidR="0072682D" w:rsidRPr="0042661A" w:rsidRDefault="0072682D" w:rsidP="0072682D">
      <w:pPr>
        <w:pStyle w:val="NormalBold"/>
      </w:pPr>
      <w:r w:rsidRPr="0042661A">
        <w:rPr>
          <w:rStyle w:val="HideTWBExt"/>
          <w:b w:val="0"/>
        </w:rPr>
        <w:t>&lt;/RepeatBlock-By&gt;</w:t>
      </w:r>
    </w:p>
    <w:p w14:paraId="6651B028"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6DFD88E" w14:textId="77777777" w:rsidR="0072682D" w:rsidRPr="0042661A" w:rsidRDefault="0072682D" w:rsidP="0072682D">
      <w:pPr>
        <w:pStyle w:val="NormalBold"/>
      </w:pPr>
      <w:r w:rsidRPr="0042661A">
        <w:rPr>
          <w:rStyle w:val="HideTWBExt"/>
          <w:b w:val="0"/>
        </w:rPr>
        <w:t>&lt;Article&gt;</w:t>
      </w:r>
      <w:r w:rsidRPr="0042661A">
        <w:t>Punkt 16</w:t>
      </w:r>
      <w:r w:rsidRPr="0042661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7C15AD9" w14:textId="77777777" w:rsidTr="00DB2E0C">
        <w:trPr>
          <w:trHeight w:hRule="exact" w:val="240"/>
          <w:jc w:val="center"/>
        </w:trPr>
        <w:tc>
          <w:tcPr>
            <w:tcW w:w="9752" w:type="dxa"/>
            <w:gridSpan w:val="2"/>
            <w:tcBorders>
              <w:top w:val="nil"/>
              <w:left w:val="nil"/>
              <w:bottom w:val="nil"/>
              <w:right w:val="nil"/>
            </w:tcBorders>
          </w:tcPr>
          <w:p w14:paraId="34839A40" w14:textId="77777777" w:rsidR="0072682D" w:rsidRPr="0042661A" w:rsidRDefault="0072682D" w:rsidP="00DB2E0C"/>
        </w:tc>
      </w:tr>
      <w:tr w:rsidR="00175DED" w:rsidRPr="0042661A" w14:paraId="5788ACBE" w14:textId="77777777" w:rsidTr="00DB2E0C">
        <w:trPr>
          <w:trHeight w:val="240"/>
          <w:jc w:val="center"/>
        </w:trPr>
        <w:tc>
          <w:tcPr>
            <w:tcW w:w="4876" w:type="dxa"/>
            <w:tcBorders>
              <w:top w:val="nil"/>
              <w:left w:val="nil"/>
              <w:bottom w:val="nil"/>
              <w:right w:val="nil"/>
            </w:tcBorders>
          </w:tcPr>
          <w:p w14:paraId="0FC70942"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1BAD4F5" w14:textId="77777777" w:rsidR="0072682D" w:rsidRPr="0042661A" w:rsidRDefault="0072682D" w:rsidP="00DB2E0C">
            <w:pPr>
              <w:pStyle w:val="AmColumnHeading"/>
            </w:pPr>
            <w:r w:rsidRPr="0042661A">
              <w:t>Muudatusettepanek</w:t>
            </w:r>
          </w:p>
        </w:tc>
      </w:tr>
      <w:tr w:rsidR="00175DED" w:rsidRPr="0042661A" w14:paraId="2A40D481" w14:textId="77777777" w:rsidTr="00DB2E0C">
        <w:trPr>
          <w:jc w:val="center"/>
        </w:trPr>
        <w:tc>
          <w:tcPr>
            <w:tcW w:w="4876" w:type="dxa"/>
            <w:tcBorders>
              <w:top w:val="nil"/>
              <w:left w:val="nil"/>
              <w:bottom w:val="nil"/>
              <w:right w:val="nil"/>
            </w:tcBorders>
          </w:tcPr>
          <w:p w14:paraId="3157EAE3" w14:textId="77777777" w:rsidR="0072682D" w:rsidRPr="0042661A" w:rsidRDefault="0072682D" w:rsidP="00DB2E0C">
            <w:pPr>
              <w:pStyle w:val="Normal6a"/>
            </w:pPr>
            <w:r w:rsidRPr="0042661A">
              <w:t>16.</w:t>
            </w:r>
            <w:r w:rsidRPr="0042661A">
              <w:tab/>
              <w:t>tunnistab, et ELi rahastamisel võib olla oluline roll suuremate investeeringute soodustamisel soospetsiifiliste probleemidega seotud teadusuuringutesse ja ebavõrdsuse käsitlemisel ravi kättesaadavusel; rõhutab, et erasektoril on vähe stiimuleid investeerida ennetavasse ravisse ning seetõttu peaks see olema komisjoni ja liikmesriikide prioriteet;</w:t>
            </w:r>
          </w:p>
        </w:tc>
        <w:tc>
          <w:tcPr>
            <w:tcW w:w="4876" w:type="dxa"/>
            <w:tcBorders>
              <w:top w:val="nil"/>
              <w:left w:val="nil"/>
              <w:bottom w:val="nil"/>
              <w:right w:val="nil"/>
            </w:tcBorders>
          </w:tcPr>
          <w:p w14:paraId="14DAD598" w14:textId="77777777" w:rsidR="0072682D" w:rsidRPr="0042661A" w:rsidRDefault="0072682D" w:rsidP="00DB2E0C">
            <w:pPr>
              <w:pStyle w:val="Normal6a"/>
            </w:pPr>
            <w:r w:rsidRPr="0042661A">
              <w:t>16.</w:t>
            </w:r>
            <w:r w:rsidRPr="0042661A">
              <w:tab/>
            </w:r>
            <w:r w:rsidRPr="0042661A">
              <w:rPr>
                <w:i/>
                <w:iCs/>
              </w:rPr>
              <w:t>(Ei puuduta eestikeelset versiooni.)</w:t>
            </w:r>
          </w:p>
        </w:tc>
      </w:tr>
    </w:tbl>
    <w:p w14:paraId="142519C1"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E59C020" w14:textId="77777777" w:rsidR="0072682D" w:rsidRPr="0042661A" w:rsidRDefault="0072682D" w:rsidP="0072682D">
      <w:r w:rsidRPr="0042661A">
        <w:rPr>
          <w:rStyle w:val="HideTWBExt"/>
        </w:rPr>
        <w:t>&lt;/Amend&gt;</w:t>
      </w:r>
    </w:p>
    <w:p w14:paraId="26926FD8"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482</w:t>
      </w:r>
      <w:r w:rsidRPr="0042661A">
        <w:rPr>
          <w:rStyle w:val="HideTWBExt"/>
          <w:b w:val="0"/>
        </w:rPr>
        <w:t>&lt;/NumAm&gt;</w:t>
      </w:r>
    </w:p>
    <w:p w14:paraId="5AD967B7"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616CC4CD" w14:textId="77777777" w:rsidR="0072682D" w:rsidRPr="0042661A" w:rsidRDefault="0072682D" w:rsidP="0072682D">
      <w:pPr>
        <w:pStyle w:val="NormalBold"/>
      </w:pPr>
      <w:r w:rsidRPr="0042661A">
        <w:rPr>
          <w:rStyle w:val="HideTWBExt"/>
          <w:b w:val="0"/>
        </w:rPr>
        <w:t>&lt;/RepeatBlock-By&gt;</w:t>
      </w:r>
    </w:p>
    <w:p w14:paraId="24C6C6D7"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8C6DBD3" w14:textId="77777777" w:rsidR="0072682D" w:rsidRPr="0042661A" w:rsidRDefault="0072682D" w:rsidP="0072682D">
      <w:pPr>
        <w:pStyle w:val="NormalBold"/>
      </w:pPr>
      <w:r w:rsidRPr="0042661A">
        <w:rPr>
          <w:rStyle w:val="HideTWBExt"/>
          <w:b w:val="0"/>
        </w:rPr>
        <w:t>&lt;Article&gt;</w:t>
      </w:r>
      <w:r w:rsidRPr="0042661A">
        <w:t>Punkt 16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403CC96" w14:textId="77777777" w:rsidTr="00DB2E0C">
        <w:trPr>
          <w:trHeight w:hRule="exact" w:val="240"/>
          <w:jc w:val="center"/>
        </w:trPr>
        <w:tc>
          <w:tcPr>
            <w:tcW w:w="9752" w:type="dxa"/>
            <w:gridSpan w:val="2"/>
            <w:tcBorders>
              <w:top w:val="nil"/>
              <w:left w:val="nil"/>
              <w:bottom w:val="nil"/>
              <w:right w:val="nil"/>
            </w:tcBorders>
          </w:tcPr>
          <w:p w14:paraId="7FEC36EB" w14:textId="77777777" w:rsidR="0072682D" w:rsidRPr="0042661A" w:rsidRDefault="0072682D" w:rsidP="00DB2E0C"/>
        </w:tc>
      </w:tr>
      <w:tr w:rsidR="00175DED" w:rsidRPr="0042661A" w14:paraId="57C51107" w14:textId="77777777" w:rsidTr="00DB2E0C">
        <w:trPr>
          <w:trHeight w:val="240"/>
          <w:jc w:val="center"/>
        </w:trPr>
        <w:tc>
          <w:tcPr>
            <w:tcW w:w="4876" w:type="dxa"/>
            <w:tcBorders>
              <w:top w:val="nil"/>
              <w:left w:val="nil"/>
              <w:bottom w:val="nil"/>
              <w:right w:val="nil"/>
            </w:tcBorders>
          </w:tcPr>
          <w:p w14:paraId="40CC49AB"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8330148" w14:textId="77777777" w:rsidR="0072682D" w:rsidRPr="0042661A" w:rsidRDefault="0072682D" w:rsidP="00DB2E0C">
            <w:pPr>
              <w:pStyle w:val="AmColumnHeading"/>
            </w:pPr>
            <w:r w:rsidRPr="0042661A">
              <w:t>Muudatusettepanek</w:t>
            </w:r>
          </w:p>
        </w:tc>
      </w:tr>
      <w:tr w:rsidR="00175DED" w:rsidRPr="0042661A" w14:paraId="6C0BEDDC" w14:textId="77777777" w:rsidTr="00DB2E0C">
        <w:trPr>
          <w:jc w:val="center"/>
        </w:trPr>
        <w:tc>
          <w:tcPr>
            <w:tcW w:w="4876" w:type="dxa"/>
            <w:tcBorders>
              <w:top w:val="nil"/>
              <w:left w:val="nil"/>
              <w:bottom w:val="nil"/>
              <w:right w:val="nil"/>
            </w:tcBorders>
          </w:tcPr>
          <w:p w14:paraId="3E2B2CB5" w14:textId="77777777" w:rsidR="0072682D" w:rsidRPr="0042661A" w:rsidRDefault="0072682D" w:rsidP="00DB2E0C">
            <w:pPr>
              <w:pStyle w:val="Normal6a"/>
            </w:pPr>
          </w:p>
        </w:tc>
        <w:tc>
          <w:tcPr>
            <w:tcW w:w="4876" w:type="dxa"/>
            <w:tcBorders>
              <w:top w:val="nil"/>
              <w:left w:val="nil"/>
              <w:bottom w:val="nil"/>
              <w:right w:val="nil"/>
            </w:tcBorders>
          </w:tcPr>
          <w:p w14:paraId="195EFC90" w14:textId="77777777" w:rsidR="0072682D" w:rsidRPr="0042661A" w:rsidRDefault="0072682D" w:rsidP="00DB2E0C">
            <w:pPr>
              <w:pStyle w:val="Normal6a"/>
            </w:pPr>
            <w:r w:rsidRPr="0042661A">
              <w:rPr>
                <w:b/>
                <w:i/>
              </w:rPr>
              <w:t>16a.</w:t>
            </w:r>
            <w:r w:rsidRPr="0042661A">
              <w:tab/>
            </w:r>
            <w:r w:rsidRPr="0042661A">
              <w:rPr>
                <w:b/>
                <w:i/>
              </w:rPr>
              <w:t xml:space="preserve">kutsub komisjoni ja liikmesriike üles tagama tervishoiu piisav, pikaajaline ja sooteadlik rahastamine kõigil tasanditel, kuna naiste </w:t>
            </w:r>
            <w:proofErr w:type="spellStart"/>
            <w:r w:rsidRPr="0042661A">
              <w:rPr>
                <w:b/>
                <w:i/>
              </w:rPr>
              <w:t>sotsiaal-majanduslikud</w:t>
            </w:r>
            <w:proofErr w:type="spellEnd"/>
            <w:r w:rsidRPr="0042661A">
              <w:rPr>
                <w:b/>
                <w:i/>
              </w:rPr>
              <w:t xml:space="preserve"> piirangud on keskmiselt suuremad ning naised sõltuvad seetõttu rohkem riiklikest tervishoiu- ja sotsiaalteenustest, mõjutab nende teenuste kvaliteet, kättesaadavus ja taskukohasus neid ebaproportsionaalselt;</w:t>
            </w:r>
          </w:p>
        </w:tc>
      </w:tr>
    </w:tbl>
    <w:p w14:paraId="20B1110D"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3E7EA93" w14:textId="77777777" w:rsidR="0072682D" w:rsidRPr="0042661A" w:rsidRDefault="0072682D" w:rsidP="0072682D">
      <w:r w:rsidRPr="0042661A">
        <w:rPr>
          <w:rStyle w:val="HideTWBExt"/>
        </w:rPr>
        <w:t>&lt;/Amend&gt;</w:t>
      </w:r>
    </w:p>
    <w:p w14:paraId="69DD7CCA"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483</w:t>
      </w:r>
      <w:r w:rsidRPr="0042661A">
        <w:rPr>
          <w:rStyle w:val="HideTWBExt"/>
          <w:b w:val="0"/>
        </w:rPr>
        <w:t>&lt;/NumAm&gt;</w:t>
      </w:r>
    </w:p>
    <w:p w14:paraId="71094A2A"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Eleonora </w:t>
      </w:r>
      <w:proofErr w:type="spellStart"/>
      <w:r w:rsidRPr="0042661A">
        <w:t>Meleti</w:t>
      </w:r>
      <w:proofErr w:type="spellEnd"/>
      <w:r w:rsidRPr="0042661A">
        <w:t xml:space="preserve">, Rosa </w:t>
      </w:r>
      <w:proofErr w:type="spellStart"/>
      <w:r w:rsidRPr="0042661A">
        <w:t>Estaràs</w:t>
      </w:r>
      <w:proofErr w:type="spellEnd"/>
      <w:r w:rsidRPr="0042661A">
        <w:t xml:space="preserve"> </w:t>
      </w:r>
      <w:proofErr w:type="spellStart"/>
      <w:r w:rsidRPr="0042661A">
        <w:t>Ferragut</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rPr>
          <w:rStyle w:val="HideTWBExt"/>
          <w:b w:val="0"/>
        </w:rPr>
        <w:t>&lt;/Members&gt;</w:t>
      </w:r>
    </w:p>
    <w:p w14:paraId="0C6F25F9" w14:textId="77777777" w:rsidR="0072682D" w:rsidRPr="0042661A" w:rsidRDefault="0072682D" w:rsidP="0072682D">
      <w:pPr>
        <w:pStyle w:val="NormalBold"/>
      </w:pPr>
      <w:r w:rsidRPr="0042661A">
        <w:rPr>
          <w:rStyle w:val="HideTWBExt"/>
          <w:b w:val="0"/>
        </w:rPr>
        <w:t>&lt;/RepeatBlock-By&gt;</w:t>
      </w:r>
    </w:p>
    <w:p w14:paraId="1F10668D"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33ADF53" w14:textId="77777777" w:rsidR="0072682D" w:rsidRPr="0042661A" w:rsidRDefault="0072682D" w:rsidP="0072682D">
      <w:pPr>
        <w:pStyle w:val="NormalBold"/>
      </w:pPr>
      <w:r w:rsidRPr="0042661A">
        <w:rPr>
          <w:rStyle w:val="HideTWBExt"/>
          <w:b w:val="0"/>
        </w:rPr>
        <w:t>&lt;Article&gt;</w:t>
      </w:r>
      <w:r w:rsidRPr="0042661A">
        <w:t>Punkt 16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89B1556" w14:textId="77777777" w:rsidTr="00DB2E0C">
        <w:trPr>
          <w:trHeight w:hRule="exact" w:val="240"/>
          <w:jc w:val="center"/>
        </w:trPr>
        <w:tc>
          <w:tcPr>
            <w:tcW w:w="9752" w:type="dxa"/>
            <w:gridSpan w:val="2"/>
            <w:tcBorders>
              <w:top w:val="nil"/>
              <w:left w:val="nil"/>
              <w:bottom w:val="nil"/>
              <w:right w:val="nil"/>
            </w:tcBorders>
          </w:tcPr>
          <w:p w14:paraId="14966486" w14:textId="77777777" w:rsidR="0072682D" w:rsidRPr="0042661A" w:rsidRDefault="0072682D" w:rsidP="00DB2E0C"/>
        </w:tc>
      </w:tr>
      <w:tr w:rsidR="00175DED" w:rsidRPr="0042661A" w14:paraId="780B85ED" w14:textId="77777777" w:rsidTr="00DB2E0C">
        <w:trPr>
          <w:trHeight w:val="240"/>
          <w:jc w:val="center"/>
        </w:trPr>
        <w:tc>
          <w:tcPr>
            <w:tcW w:w="4876" w:type="dxa"/>
            <w:tcBorders>
              <w:top w:val="nil"/>
              <w:left w:val="nil"/>
              <w:bottom w:val="nil"/>
              <w:right w:val="nil"/>
            </w:tcBorders>
          </w:tcPr>
          <w:p w14:paraId="208E67F9"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2378C3C" w14:textId="77777777" w:rsidR="0072682D" w:rsidRPr="0042661A" w:rsidRDefault="0072682D" w:rsidP="00DB2E0C">
            <w:pPr>
              <w:pStyle w:val="AmColumnHeading"/>
            </w:pPr>
            <w:r w:rsidRPr="0042661A">
              <w:t>Muudatusettepanek</w:t>
            </w:r>
          </w:p>
        </w:tc>
      </w:tr>
      <w:tr w:rsidR="00175DED" w:rsidRPr="0042661A" w14:paraId="2A40FA2C" w14:textId="77777777" w:rsidTr="00DB2E0C">
        <w:trPr>
          <w:jc w:val="center"/>
        </w:trPr>
        <w:tc>
          <w:tcPr>
            <w:tcW w:w="4876" w:type="dxa"/>
            <w:tcBorders>
              <w:top w:val="nil"/>
              <w:left w:val="nil"/>
              <w:bottom w:val="nil"/>
              <w:right w:val="nil"/>
            </w:tcBorders>
          </w:tcPr>
          <w:p w14:paraId="6D1DD4C6" w14:textId="77777777" w:rsidR="0072682D" w:rsidRPr="0042661A" w:rsidRDefault="0072682D" w:rsidP="00DB2E0C">
            <w:pPr>
              <w:pStyle w:val="Normal6a"/>
            </w:pPr>
          </w:p>
        </w:tc>
        <w:tc>
          <w:tcPr>
            <w:tcW w:w="4876" w:type="dxa"/>
            <w:tcBorders>
              <w:top w:val="nil"/>
              <w:left w:val="nil"/>
              <w:bottom w:val="nil"/>
              <w:right w:val="nil"/>
            </w:tcBorders>
          </w:tcPr>
          <w:p w14:paraId="2C789D8D" w14:textId="77777777" w:rsidR="0072682D" w:rsidRPr="0042661A" w:rsidRDefault="0072682D" w:rsidP="00DB2E0C">
            <w:pPr>
              <w:pStyle w:val="Normal6a"/>
            </w:pPr>
            <w:r w:rsidRPr="0042661A">
              <w:rPr>
                <w:b/>
                <w:i/>
              </w:rPr>
              <w:t>16a.</w:t>
            </w:r>
            <w:r w:rsidRPr="0042661A">
              <w:tab/>
            </w:r>
            <w:r w:rsidRPr="0042661A">
              <w:rPr>
                <w:b/>
                <w:i/>
              </w:rPr>
              <w:t xml:space="preserve">nõuab ELi pädevuste tõhusamat kasutamist tervishoiuvaldkonnas kooskõlas subsidiaarsuse põhimõttega, kus piiriülene koostöö annab </w:t>
            </w:r>
            <w:proofErr w:type="spellStart"/>
            <w:r w:rsidRPr="0042661A">
              <w:rPr>
                <w:b/>
                <w:i/>
              </w:rPr>
              <w:t>naispatsientidele</w:t>
            </w:r>
            <w:proofErr w:type="spellEnd"/>
            <w:r w:rsidRPr="0042661A">
              <w:rPr>
                <w:b/>
                <w:i/>
              </w:rPr>
              <w:t xml:space="preserve"> selget lisaväärtust, näiteks juurdepääsu eriarstiabile ja harvikhaiguste alastele eriteadmistele;</w:t>
            </w:r>
          </w:p>
        </w:tc>
      </w:tr>
    </w:tbl>
    <w:p w14:paraId="19CA3C8F"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E81F3DE" w14:textId="77777777" w:rsidR="0072682D" w:rsidRPr="0042661A" w:rsidRDefault="0072682D" w:rsidP="0072682D">
      <w:r w:rsidRPr="0042661A">
        <w:rPr>
          <w:rStyle w:val="HideTWBExt"/>
        </w:rPr>
        <w:t>&lt;/Amend&gt;</w:t>
      </w:r>
    </w:p>
    <w:p w14:paraId="37F1CEE3"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484</w:t>
      </w:r>
      <w:r w:rsidRPr="0042661A">
        <w:rPr>
          <w:rStyle w:val="HideTWBExt"/>
          <w:b w:val="0"/>
        </w:rPr>
        <w:t>&lt;/NumAm&gt;</w:t>
      </w:r>
    </w:p>
    <w:p w14:paraId="529AB19B"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139C6AAB" w14:textId="77777777" w:rsidR="0072682D" w:rsidRPr="0042661A" w:rsidRDefault="0072682D" w:rsidP="0072682D">
      <w:pPr>
        <w:pStyle w:val="NormalBold"/>
      </w:pPr>
      <w:r w:rsidRPr="0042661A">
        <w:rPr>
          <w:rStyle w:val="HideTWBExt"/>
          <w:b w:val="0"/>
        </w:rPr>
        <w:t>&lt;/RepeatBlock-By&gt;</w:t>
      </w:r>
    </w:p>
    <w:p w14:paraId="72B4D00D"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D9E69D4" w14:textId="77777777" w:rsidR="0072682D" w:rsidRPr="0042661A" w:rsidRDefault="0072682D" w:rsidP="0072682D">
      <w:pPr>
        <w:pStyle w:val="NormalBold"/>
      </w:pPr>
      <w:r w:rsidRPr="0042661A">
        <w:rPr>
          <w:rStyle w:val="HideTWBExt"/>
          <w:b w:val="0"/>
        </w:rPr>
        <w:t>&lt;Article&gt;</w:t>
      </w:r>
      <w:r w:rsidRPr="0042661A">
        <w:t>Punkt 16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FA0C096" w14:textId="77777777" w:rsidTr="00DB2E0C">
        <w:trPr>
          <w:trHeight w:hRule="exact" w:val="240"/>
          <w:jc w:val="center"/>
        </w:trPr>
        <w:tc>
          <w:tcPr>
            <w:tcW w:w="9752" w:type="dxa"/>
            <w:gridSpan w:val="2"/>
            <w:tcBorders>
              <w:top w:val="nil"/>
              <w:left w:val="nil"/>
              <w:bottom w:val="nil"/>
              <w:right w:val="nil"/>
            </w:tcBorders>
          </w:tcPr>
          <w:p w14:paraId="614E9B18" w14:textId="77777777" w:rsidR="0072682D" w:rsidRPr="0042661A" w:rsidRDefault="0072682D" w:rsidP="00DB2E0C"/>
        </w:tc>
      </w:tr>
      <w:tr w:rsidR="00175DED" w:rsidRPr="0042661A" w14:paraId="1D85A8C2" w14:textId="77777777" w:rsidTr="00DB2E0C">
        <w:trPr>
          <w:trHeight w:val="240"/>
          <w:jc w:val="center"/>
        </w:trPr>
        <w:tc>
          <w:tcPr>
            <w:tcW w:w="4876" w:type="dxa"/>
            <w:tcBorders>
              <w:top w:val="nil"/>
              <w:left w:val="nil"/>
              <w:bottom w:val="nil"/>
              <w:right w:val="nil"/>
            </w:tcBorders>
          </w:tcPr>
          <w:p w14:paraId="7508FE4D"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510B892" w14:textId="77777777" w:rsidR="0072682D" w:rsidRPr="0042661A" w:rsidRDefault="0072682D" w:rsidP="00DB2E0C">
            <w:pPr>
              <w:pStyle w:val="AmColumnHeading"/>
            </w:pPr>
            <w:r w:rsidRPr="0042661A">
              <w:t>Muudatusettepanek</w:t>
            </w:r>
          </w:p>
        </w:tc>
      </w:tr>
      <w:tr w:rsidR="00175DED" w:rsidRPr="0042661A" w14:paraId="114DC719" w14:textId="77777777" w:rsidTr="00DB2E0C">
        <w:trPr>
          <w:jc w:val="center"/>
        </w:trPr>
        <w:tc>
          <w:tcPr>
            <w:tcW w:w="4876" w:type="dxa"/>
            <w:tcBorders>
              <w:top w:val="nil"/>
              <w:left w:val="nil"/>
              <w:bottom w:val="nil"/>
              <w:right w:val="nil"/>
            </w:tcBorders>
          </w:tcPr>
          <w:p w14:paraId="2BA7EDB9" w14:textId="77777777" w:rsidR="0072682D" w:rsidRPr="0042661A" w:rsidRDefault="0072682D" w:rsidP="00DB2E0C">
            <w:pPr>
              <w:pStyle w:val="Normal6a"/>
            </w:pPr>
          </w:p>
        </w:tc>
        <w:tc>
          <w:tcPr>
            <w:tcW w:w="4876" w:type="dxa"/>
            <w:tcBorders>
              <w:top w:val="nil"/>
              <w:left w:val="nil"/>
              <w:bottom w:val="nil"/>
              <w:right w:val="nil"/>
            </w:tcBorders>
          </w:tcPr>
          <w:p w14:paraId="6457A47A" w14:textId="77777777" w:rsidR="0072682D" w:rsidRPr="0042661A" w:rsidRDefault="0072682D" w:rsidP="00DB2E0C">
            <w:pPr>
              <w:pStyle w:val="Normal6a"/>
            </w:pPr>
            <w:r w:rsidRPr="0042661A">
              <w:rPr>
                <w:b/>
                <w:i/>
              </w:rPr>
              <w:t>16b.</w:t>
            </w:r>
            <w:r w:rsidRPr="0042661A">
              <w:tab/>
            </w:r>
            <w:r w:rsidRPr="0042661A">
              <w:rPr>
                <w:b/>
                <w:i/>
              </w:rPr>
              <w:t>nõuab rahastamismehhanisme selliste programmide raames nagu „Euroopa horisont“, „EL tervise heaks“, kodanike, võrdõiguslikkuse, õiguste ja väärtuste programm ning mitmeaastane finantsraamistik, et toetada nii teadusuuringuid ja innovatsiooni kui ka nende kodanikuühiskonna organisatsioonide tööd, kes osutavad vajaduspõhiseid, kogukonna tasandi ja vastastikuseid tervishoiuteenuseid;</w:t>
            </w:r>
          </w:p>
        </w:tc>
      </w:tr>
    </w:tbl>
    <w:p w14:paraId="6FDBB756"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B15535B" w14:textId="77777777" w:rsidR="0072682D" w:rsidRPr="0042661A" w:rsidRDefault="0072682D" w:rsidP="0072682D">
      <w:r w:rsidRPr="0042661A">
        <w:rPr>
          <w:rStyle w:val="HideTWBExt"/>
        </w:rPr>
        <w:t>&lt;/Amend&gt;</w:t>
      </w:r>
    </w:p>
    <w:p w14:paraId="7628AACF"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485</w:t>
      </w:r>
      <w:r w:rsidRPr="0042661A">
        <w:rPr>
          <w:rStyle w:val="HideTWBExt"/>
          <w:b w:val="0"/>
        </w:rPr>
        <w:t>&lt;/NumAm&gt;</w:t>
      </w:r>
    </w:p>
    <w:p w14:paraId="112DAEE7"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Eleonora </w:t>
      </w:r>
      <w:proofErr w:type="spellStart"/>
      <w:r w:rsidRPr="0042661A">
        <w:t>Meleti</w:t>
      </w:r>
      <w:proofErr w:type="spellEnd"/>
      <w:r w:rsidRPr="0042661A">
        <w:t xml:space="preserve">, Rosa </w:t>
      </w:r>
      <w:proofErr w:type="spellStart"/>
      <w:r w:rsidRPr="0042661A">
        <w:t>Estaràs</w:t>
      </w:r>
      <w:proofErr w:type="spellEnd"/>
      <w:r w:rsidRPr="0042661A">
        <w:t xml:space="preserve"> </w:t>
      </w:r>
      <w:proofErr w:type="spellStart"/>
      <w:r w:rsidRPr="0042661A">
        <w:t>Ferragut</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rPr>
          <w:rStyle w:val="HideTWBExt"/>
          <w:b w:val="0"/>
        </w:rPr>
        <w:t>&lt;/Members&gt;</w:t>
      </w:r>
    </w:p>
    <w:p w14:paraId="209B9662" w14:textId="77777777" w:rsidR="0072682D" w:rsidRPr="0042661A" w:rsidRDefault="0072682D" w:rsidP="0072682D">
      <w:pPr>
        <w:pStyle w:val="NormalBold"/>
      </w:pPr>
      <w:r w:rsidRPr="0042661A">
        <w:rPr>
          <w:rStyle w:val="HideTWBExt"/>
          <w:b w:val="0"/>
        </w:rPr>
        <w:t>&lt;/RepeatBlock-By&gt;</w:t>
      </w:r>
    </w:p>
    <w:p w14:paraId="0BE4E580"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745264E" w14:textId="77777777" w:rsidR="0072682D" w:rsidRPr="0042661A" w:rsidRDefault="0072682D" w:rsidP="0072682D">
      <w:pPr>
        <w:pStyle w:val="NormalBold"/>
      </w:pPr>
      <w:r w:rsidRPr="0042661A">
        <w:rPr>
          <w:rStyle w:val="HideTWBExt"/>
          <w:b w:val="0"/>
        </w:rPr>
        <w:t>&lt;Article&gt;</w:t>
      </w:r>
      <w:r w:rsidRPr="0042661A">
        <w:t>Punkt 16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78FBCF5" w14:textId="77777777" w:rsidTr="00DB2E0C">
        <w:trPr>
          <w:trHeight w:hRule="exact" w:val="240"/>
          <w:jc w:val="center"/>
        </w:trPr>
        <w:tc>
          <w:tcPr>
            <w:tcW w:w="9752" w:type="dxa"/>
            <w:gridSpan w:val="2"/>
            <w:tcBorders>
              <w:top w:val="nil"/>
              <w:left w:val="nil"/>
              <w:bottom w:val="nil"/>
              <w:right w:val="nil"/>
            </w:tcBorders>
          </w:tcPr>
          <w:p w14:paraId="62DB7120" w14:textId="77777777" w:rsidR="0072682D" w:rsidRPr="0042661A" w:rsidRDefault="0072682D" w:rsidP="00DB2E0C"/>
        </w:tc>
      </w:tr>
      <w:tr w:rsidR="00175DED" w:rsidRPr="0042661A" w14:paraId="09398C51" w14:textId="77777777" w:rsidTr="00DB2E0C">
        <w:trPr>
          <w:trHeight w:val="240"/>
          <w:jc w:val="center"/>
        </w:trPr>
        <w:tc>
          <w:tcPr>
            <w:tcW w:w="4876" w:type="dxa"/>
            <w:tcBorders>
              <w:top w:val="nil"/>
              <w:left w:val="nil"/>
              <w:bottom w:val="nil"/>
              <w:right w:val="nil"/>
            </w:tcBorders>
          </w:tcPr>
          <w:p w14:paraId="0050BECD"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4B47000" w14:textId="77777777" w:rsidR="0072682D" w:rsidRPr="0042661A" w:rsidRDefault="0072682D" w:rsidP="00DB2E0C">
            <w:pPr>
              <w:pStyle w:val="AmColumnHeading"/>
            </w:pPr>
            <w:r w:rsidRPr="0042661A">
              <w:t>Muudatusettepanek</w:t>
            </w:r>
          </w:p>
        </w:tc>
      </w:tr>
      <w:tr w:rsidR="00175DED" w:rsidRPr="0042661A" w14:paraId="49D7A6A6" w14:textId="77777777" w:rsidTr="00DB2E0C">
        <w:trPr>
          <w:jc w:val="center"/>
        </w:trPr>
        <w:tc>
          <w:tcPr>
            <w:tcW w:w="4876" w:type="dxa"/>
            <w:tcBorders>
              <w:top w:val="nil"/>
              <w:left w:val="nil"/>
              <w:bottom w:val="nil"/>
              <w:right w:val="nil"/>
            </w:tcBorders>
          </w:tcPr>
          <w:p w14:paraId="7FC8B8E4" w14:textId="77777777" w:rsidR="0072682D" w:rsidRPr="0042661A" w:rsidRDefault="0072682D" w:rsidP="00DB2E0C">
            <w:pPr>
              <w:pStyle w:val="Normal6a"/>
            </w:pPr>
          </w:p>
        </w:tc>
        <w:tc>
          <w:tcPr>
            <w:tcW w:w="4876" w:type="dxa"/>
            <w:tcBorders>
              <w:top w:val="nil"/>
              <w:left w:val="nil"/>
              <w:bottom w:val="nil"/>
              <w:right w:val="nil"/>
            </w:tcBorders>
          </w:tcPr>
          <w:p w14:paraId="526A0F3E" w14:textId="77777777" w:rsidR="0072682D" w:rsidRPr="0042661A" w:rsidRDefault="0072682D" w:rsidP="00DB2E0C">
            <w:pPr>
              <w:pStyle w:val="Normal6a"/>
            </w:pPr>
            <w:r w:rsidRPr="0042661A">
              <w:rPr>
                <w:b/>
                <w:i/>
              </w:rPr>
              <w:t>16b.</w:t>
            </w:r>
            <w:r w:rsidRPr="0042661A">
              <w:tab/>
            </w:r>
            <w:r w:rsidRPr="0042661A">
              <w:rPr>
                <w:b/>
                <w:i/>
              </w:rPr>
              <w:t>kutsub komisjoni üles seadma prioriteediks naiste tervist käsitlevate teadusuuringute sihtotstarbelise rahastamise uuest Euroopa Konkurentsivõime Fondist ja järgmisest 10. raamprogrammist;</w:t>
            </w:r>
          </w:p>
        </w:tc>
      </w:tr>
    </w:tbl>
    <w:p w14:paraId="71210212"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A596F97" w14:textId="77777777" w:rsidR="0072682D" w:rsidRPr="0042661A" w:rsidRDefault="0072682D" w:rsidP="0072682D">
      <w:r w:rsidRPr="0042661A">
        <w:rPr>
          <w:rStyle w:val="HideTWBExt"/>
        </w:rPr>
        <w:t>&lt;/Amend&gt;</w:t>
      </w:r>
    </w:p>
    <w:p w14:paraId="516462B4"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486</w:t>
      </w:r>
      <w:r w:rsidRPr="0042661A">
        <w:rPr>
          <w:rStyle w:val="HideTWBExt"/>
          <w:b w:val="0"/>
        </w:rPr>
        <w:t>&lt;/NumAm&gt;</w:t>
      </w:r>
    </w:p>
    <w:p w14:paraId="132B64D7" w14:textId="77777777" w:rsidR="0072682D" w:rsidRPr="0042661A" w:rsidRDefault="0072682D" w:rsidP="0072682D">
      <w:pPr>
        <w:pStyle w:val="NormalBold"/>
      </w:pPr>
      <w:r w:rsidRPr="0042661A">
        <w:rPr>
          <w:rStyle w:val="HideTWBExt"/>
          <w:b w:val="0"/>
        </w:rPr>
        <w:t>&lt;RepeatBlock-By&gt;&lt;Members&gt;</w:t>
      </w:r>
      <w:r w:rsidRPr="0042661A">
        <w:t xml:space="preserve">Ewa </w:t>
      </w:r>
      <w:proofErr w:type="spellStart"/>
      <w:r w:rsidRPr="0042661A">
        <w:t>Kopacz</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02C85098" w14:textId="77777777" w:rsidR="0072682D" w:rsidRPr="0042661A" w:rsidRDefault="0072682D" w:rsidP="0072682D">
      <w:pPr>
        <w:pStyle w:val="NormalBold"/>
      </w:pPr>
      <w:r w:rsidRPr="0042661A">
        <w:rPr>
          <w:rStyle w:val="HideTWBExt"/>
          <w:b w:val="0"/>
        </w:rPr>
        <w:t>&lt;/RepeatBlock-By&gt;</w:t>
      </w:r>
    </w:p>
    <w:p w14:paraId="59C88B71"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D9A5F0B" w14:textId="77777777" w:rsidR="0072682D" w:rsidRPr="0042661A" w:rsidRDefault="0072682D" w:rsidP="0072682D">
      <w:pPr>
        <w:pStyle w:val="NormalBold"/>
      </w:pPr>
      <w:r w:rsidRPr="0042661A">
        <w:rPr>
          <w:rStyle w:val="HideTWBExt"/>
          <w:b w:val="0"/>
        </w:rPr>
        <w:t>&lt;Article&gt;</w:t>
      </w:r>
      <w:r w:rsidRPr="0042661A">
        <w:t>Punkt 17</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0969B8E" w14:textId="77777777" w:rsidTr="00DB2E0C">
        <w:trPr>
          <w:trHeight w:hRule="exact" w:val="240"/>
          <w:jc w:val="center"/>
        </w:trPr>
        <w:tc>
          <w:tcPr>
            <w:tcW w:w="9752" w:type="dxa"/>
            <w:gridSpan w:val="2"/>
            <w:tcBorders>
              <w:top w:val="nil"/>
              <w:left w:val="nil"/>
              <w:bottom w:val="nil"/>
              <w:right w:val="nil"/>
            </w:tcBorders>
          </w:tcPr>
          <w:p w14:paraId="263D168B" w14:textId="77777777" w:rsidR="0072682D" w:rsidRPr="0042661A" w:rsidRDefault="0072682D" w:rsidP="00DB2E0C"/>
        </w:tc>
      </w:tr>
      <w:tr w:rsidR="00175DED" w:rsidRPr="0042661A" w14:paraId="0FDD9BF0" w14:textId="77777777" w:rsidTr="00DB2E0C">
        <w:trPr>
          <w:trHeight w:val="240"/>
          <w:jc w:val="center"/>
        </w:trPr>
        <w:tc>
          <w:tcPr>
            <w:tcW w:w="4876" w:type="dxa"/>
            <w:tcBorders>
              <w:top w:val="nil"/>
              <w:left w:val="nil"/>
              <w:bottom w:val="nil"/>
              <w:right w:val="nil"/>
            </w:tcBorders>
          </w:tcPr>
          <w:p w14:paraId="7CDA4DE1"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DEAB2E3" w14:textId="77777777" w:rsidR="0072682D" w:rsidRPr="0042661A" w:rsidRDefault="0072682D" w:rsidP="00DB2E0C">
            <w:pPr>
              <w:pStyle w:val="AmColumnHeading"/>
            </w:pPr>
            <w:r w:rsidRPr="0042661A">
              <w:t>Muudatusettepanek</w:t>
            </w:r>
          </w:p>
        </w:tc>
      </w:tr>
      <w:tr w:rsidR="00175DED" w:rsidRPr="0042661A" w14:paraId="1861EA40" w14:textId="77777777" w:rsidTr="00DB2E0C">
        <w:trPr>
          <w:jc w:val="center"/>
        </w:trPr>
        <w:tc>
          <w:tcPr>
            <w:tcW w:w="4876" w:type="dxa"/>
            <w:tcBorders>
              <w:top w:val="nil"/>
              <w:left w:val="nil"/>
              <w:bottom w:val="nil"/>
              <w:right w:val="nil"/>
            </w:tcBorders>
          </w:tcPr>
          <w:p w14:paraId="43B40820" w14:textId="77777777" w:rsidR="0072682D" w:rsidRPr="0042661A" w:rsidRDefault="0072682D" w:rsidP="00DB2E0C">
            <w:pPr>
              <w:pStyle w:val="Normal6a"/>
            </w:pPr>
            <w:r w:rsidRPr="0042661A">
              <w:t>17.</w:t>
            </w:r>
            <w:r w:rsidRPr="0042661A">
              <w:tab/>
              <w:t xml:space="preserve">toetab kindlalt soolise võrdõiguslikkuse </w:t>
            </w:r>
            <w:proofErr w:type="spellStart"/>
            <w:r w:rsidRPr="0042661A">
              <w:t>peavoolustamist</w:t>
            </w:r>
            <w:proofErr w:type="spellEnd"/>
            <w:r w:rsidRPr="0042661A">
              <w:t xml:space="preserve"> kõigis asjaomastes poliitikavaldkondades ja ELi eelarves; nõuab, et komisjon algataks sihtotstarbelised rahastamiskonkursid soospetsiifiliste terviseprobleemide ja projektide jaoks, mille eesmärk on kaotada lõhe soopõhistes terviseandmetes;</w:t>
            </w:r>
          </w:p>
        </w:tc>
        <w:tc>
          <w:tcPr>
            <w:tcW w:w="4876" w:type="dxa"/>
            <w:tcBorders>
              <w:top w:val="nil"/>
              <w:left w:val="nil"/>
              <w:bottom w:val="nil"/>
              <w:right w:val="nil"/>
            </w:tcBorders>
          </w:tcPr>
          <w:p w14:paraId="6CA88778" w14:textId="77777777" w:rsidR="0072682D" w:rsidRPr="0042661A" w:rsidRDefault="0072682D" w:rsidP="00DB2E0C">
            <w:pPr>
              <w:pStyle w:val="Normal6a"/>
            </w:pPr>
            <w:r w:rsidRPr="0042661A">
              <w:t>17.</w:t>
            </w:r>
            <w:r w:rsidRPr="0042661A">
              <w:tab/>
              <w:t xml:space="preserve">toetab kindlalt soolise võrdõiguslikkuse </w:t>
            </w:r>
            <w:proofErr w:type="spellStart"/>
            <w:r w:rsidRPr="0042661A">
              <w:t>peavoolustamist</w:t>
            </w:r>
            <w:proofErr w:type="spellEnd"/>
            <w:r w:rsidRPr="0042661A">
              <w:t xml:space="preserve"> kõigis asjaomastes poliitikavaldkondades ja ELi eelarves</w:t>
            </w:r>
            <w:r w:rsidRPr="0042661A">
              <w:rPr>
                <w:b/>
                <w:bCs/>
                <w:i/>
                <w:iCs/>
              </w:rPr>
              <w:t>;</w:t>
            </w:r>
            <w:r w:rsidRPr="0042661A">
              <w:t xml:space="preserve"> </w:t>
            </w:r>
            <w:r w:rsidRPr="0042661A">
              <w:rPr>
                <w:b/>
                <w:bCs/>
                <w:i/>
                <w:iCs/>
              </w:rPr>
              <w:t xml:space="preserve">nõuab, et naiste tervisega seotud vajadusi, sealhulgas reproduktiivtervist ning kroonilisi, </w:t>
            </w:r>
            <w:proofErr w:type="spellStart"/>
            <w:r w:rsidRPr="0042661A">
              <w:rPr>
                <w:b/>
                <w:bCs/>
                <w:i/>
                <w:iCs/>
              </w:rPr>
              <w:t>põletikulisi</w:t>
            </w:r>
            <w:proofErr w:type="spellEnd"/>
            <w:r w:rsidRPr="0042661A">
              <w:rPr>
                <w:b/>
                <w:bCs/>
                <w:i/>
                <w:iCs/>
              </w:rPr>
              <w:t xml:space="preserve"> ja mittenakkuslikke haigusi, võetaks süstemaatiliselt arvesse naiste elu kõigis etappides</w:t>
            </w:r>
            <w:r w:rsidRPr="0042661A">
              <w:t>; nõuab, et komisjon algataks sihtotstarbelised rahastamiskonkursid soospetsiifiliste terviseprobleemide ja projektide jaoks, mille eesmärk on kaotada lõhe soopõhistes terviseandmetes;</w:t>
            </w:r>
          </w:p>
        </w:tc>
      </w:tr>
    </w:tbl>
    <w:p w14:paraId="7F64633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{PL}</w:t>
      </w:r>
      <w:proofErr w:type="spellStart"/>
      <w:r w:rsidRPr="0042661A">
        <w:t>pl</w:t>
      </w:r>
      <w:proofErr w:type="spellEnd"/>
      <w:r w:rsidRPr="0042661A">
        <w:rPr>
          <w:rStyle w:val="HideTWBExt"/>
        </w:rPr>
        <w:t>&lt;/Original&gt;</w:t>
      </w:r>
    </w:p>
    <w:p w14:paraId="493EA672" w14:textId="77777777" w:rsidR="0072682D" w:rsidRPr="0042661A" w:rsidRDefault="0072682D" w:rsidP="0072682D">
      <w:r w:rsidRPr="0042661A">
        <w:rPr>
          <w:rStyle w:val="HideTWBExt"/>
        </w:rPr>
        <w:t>&lt;/Amend&gt;</w:t>
      </w:r>
    </w:p>
    <w:p w14:paraId="50FE7C9A"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487</w:t>
      </w:r>
      <w:r w:rsidRPr="0042661A">
        <w:rPr>
          <w:rStyle w:val="HideTWBExt"/>
          <w:b w:val="0"/>
        </w:rPr>
        <w:t>&lt;/NumAm&gt;</w:t>
      </w:r>
    </w:p>
    <w:p w14:paraId="4DFF00AD" w14:textId="77777777" w:rsidR="0072682D" w:rsidRPr="0042661A" w:rsidRDefault="0072682D" w:rsidP="0072682D">
      <w:pPr>
        <w:pStyle w:val="NormalBold"/>
      </w:pPr>
      <w:r w:rsidRPr="0042661A">
        <w:rPr>
          <w:rStyle w:val="HideTWBExt"/>
          <w:b w:val="0"/>
        </w:rPr>
        <w:t>&lt;RepeatBlock-By&gt;&lt;Members&gt;</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Ewa </w:t>
      </w:r>
      <w:proofErr w:type="spellStart"/>
      <w:r w:rsidRPr="0042661A">
        <w:t>Kopacz</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4AC9D9CB" w14:textId="77777777" w:rsidR="0072682D" w:rsidRPr="0042661A" w:rsidRDefault="0072682D" w:rsidP="0072682D">
      <w:pPr>
        <w:pStyle w:val="NormalBold"/>
      </w:pPr>
      <w:r w:rsidRPr="0042661A">
        <w:rPr>
          <w:rStyle w:val="HideTWBExt"/>
          <w:b w:val="0"/>
        </w:rPr>
        <w:t>&lt;/RepeatBlock-By&gt;</w:t>
      </w:r>
    </w:p>
    <w:p w14:paraId="3CB51EA2"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B64F72F" w14:textId="77777777" w:rsidR="0072682D" w:rsidRPr="0042661A" w:rsidRDefault="0072682D" w:rsidP="0072682D">
      <w:pPr>
        <w:pStyle w:val="NormalBold"/>
      </w:pPr>
      <w:r w:rsidRPr="0042661A">
        <w:rPr>
          <w:rStyle w:val="HideTWBExt"/>
          <w:b w:val="0"/>
        </w:rPr>
        <w:t>&lt;Article&gt;</w:t>
      </w:r>
      <w:r w:rsidRPr="0042661A">
        <w:t>Punkt 17</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636DB7B" w14:textId="77777777" w:rsidTr="00DB2E0C">
        <w:trPr>
          <w:trHeight w:hRule="exact" w:val="240"/>
          <w:jc w:val="center"/>
        </w:trPr>
        <w:tc>
          <w:tcPr>
            <w:tcW w:w="9752" w:type="dxa"/>
            <w:gridSpan w:val="2"/>
            <w:tcBorders>
              <w:top w:val="nil"/>
              <w:left w:val="nil"/>
              <w:bottom w:val="nil"/>
              <w:right w:val="nil"/>
            </w:tcBorders>
          </w:tcPr>
          <w:p w14:paraId="3B6B80BE" w14:textId="77777777" w:rsidR="0072682D" w:rsidRPr="0042661A" w:rsidRDefault="0072682D" w:rsidP="00DB2E0C"/>
        </w:tc>
      </w:tr>
      <w:tr w:rsidR="00175DED" w:rsidRPr="0042661A" w14:paraId="0D6B093D" w14:textId="77777777" w:rsidTr="00DB2E0C">
        <w:trPr>
          <w:trHeight w:val="240"/>
          <w:jc w:val="center"/>
        </w:trPr>
        <w:tc>
          <w:tcPr>
            <w:tcW w:w="4876" w:type="dxa"/>
            <w:tcBorders>
              <w:top w:val="nil"/>
              <w:left w:val="nil"/>
              <w:bottom w:val="nil"/>
              <w:right w:val="nil"/>
            </w:tcBorders>
          </w:tcPr>
          <w:p w14:paraId="218ECB16"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E11D6D1" w14:textId="77777777" w:rsidR="0072682D" w:rsidRPr="0042661A" w:rsidRDefault="0072682D" w:rsidP="00DB2E0C">
            <w:pPr>
              <w:pStyle w:val="AmColumnHeading"/>
            </w:pPr>
            <w:r w:rsidRPr="0042661A">
              <w:t>Muudatusettepanek</w:t>
            </w:r>
          </w:p>
        </w:tc>
      </w:tr>
      <w:tr w:rsidR="00175DED" w:rsidRPr="0042661A" w14:paraId="53EAEB7B" w14:textId="77777777" w:rsidTr="00DB2E0C">
        <w:trPr>
          <w:jc w:val="center"/>
        </w:trPr>
        <w:tc>
          <w:tcPr>
            <w:tcW w:w="4876" w:type="dxa"/>
            <w:tcBorders>
              <w:top w:val="nil"/>
              <w:left w:val="nil"/>
              <w:bottom w:val="nil"/>
              <w:right w:val="nil"/>
            </w:tcBorders>
          </w:tcPr>
          <w:p w14:paraId="5E4E1FA2" w14:textId="77777777" w:rsidR="0072682D" w:rsidRPr="0042661A" w:rsidRDefault="0072682D" w:rsidP="00DB2E0C">
            <w:pPr>
              <w:pStyle w:val="Normal6a"/>
            </w:pPr>
            <w:r w:rsidRPr="0042661A">
              <w:t>17.</w:t>
            </w:r>
            <w:r w:rsidRPr="0042661A">
              <w:tab/>
              <w:t xml:space="preserve">toetab kindlalt soolise võrdõiguslikkuse </w:t>
            </w:r>
            <w:proofErr w:type="spellStart"/>
            <w:r w:rsidRPr="0042661A">
              <w:t>peavoolustamist</w:t>
            </w:r>
            <w:proofErr w:type="spellEnd"/>
            <w:r w:rsidRPr="0042661A">
              <w:t xml:space="preserve"> kõigis asjaomastes poliitikavaldkondades ja ELi eelarves; nõuab, et komisjon algataks sihtotstarbelised rahastamiskonkursid soospetsiifiliste terviseprobleemide ja projektide jaoks, mille eesmärk on kaotada lõhe soopõhistes terviseandmetes;</w:t>
            </w:r>
          </w:p>
        </w:tc>
        <w:tc>
          <w:tcPr>
            <w:tcW w:w="4876" w:type="dxa"/>
            <w:tcBorders>
              <w:top w:val="nil"/>
              <w:left w:val="nil"/>
              <w:bottom w:val="nil"/>
              <w:right w:val="nil"/>
            </w:tcBorders>
          </w:tcPr>
          <w:p w14:paraId="762065B6" w14:textId="77777777" w:rsidR="0072682D" w:rsidRPr="0042661A" w:rsidRDefault="0072682D" w:rsidP="00DB2E0C">
            <w:pPr>
              <w:pStyle w:val="Normal6a"/>
            </w:pPr>
            <w:r w:rsidRPr="0042661A">
              <w:t>17.</w:t>
            </w:r>
            <w:r w:rsidRPr="0042661A">
              <w:tab/>
              <w:t xml:space="preserve">toetab kindlalt soolise võrdõiguslikkuse </w:t>
            </w:r>
            <w:proofErr w:type="spellStart"/>
            <w:r w:rsidRPr="0042661A">
              <w:t>peavoolustamist</w:t>
            </w:r>
            <w:proofErr w:type="spellEnd"/>
            <w:r w:rsidRPr="0042661A">
              <w:t xml:space="preserve"> kõigis asjaomastes poliitikavaldkondades ja ELi eelarves</w:t>
            </w:r>
            <w:r w:rsidRPr="0042661A">
              <w:rPr>
                <w:b/>
                <w:i/>
              </w:rPr>
              <w:t>; nõuab, et süstemaatiliselt arvestataks naiste tervishoiuvajadustega, sealhulgas krooniliste, põletikuliste ja mittenakkuslike haigustega</w:t>
            </w:r>
            <w:r w:rsidRPr="0042661A">
              <w:t>; nõuab, et komisjon algataks sihtotstarbelised rahastamiskonkursid soospetsiifiliste terviseprobleemide ja projektide jaoks, mille eesmärk on kaotada lõhe soopõhistes terviseandmetes;</w:t>
            </w:r>
          </w:p>
        </w:tc>
      </w:tr>
    </w:tbl>
    <w:p w14:paraId="7658AAF7"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2A3CB67" w14:textId="77777777" w:rsidR="0072682D" w:rsidRPr="0042661A" w:rsidRDefault="0072682D" w:rsidP="0072682D">
      <w:r w:rsidRPr="0042661A">
        <w:rPr>
          <w:rStyle w:val="HideTWBExt"/>
        </w:rPr>
        <w:t>&lt;/Amend&gt;</w:t>
      </w:r>
    </w:p>
    <w:p w14:paraId="06016680"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488</w:t>
      </w:r>
      <w:r w:rsidRPr="0042661A">
        <w:rPr>
          <w:rStyle w:val="HideTWBExt"/>
          <w:b w:val="0"/>
        </w:rPr>
        <w:t>&lt;/NumAm&gt;</w:t>
      </w:r>
    </w:p>
    <w:p w14:paraId="7EC5F43E" w14:textId="77777777" w:rsidR="0072682D" w:rsidRPr="0042661A" w:rsidRDefault="0072682D" w:rsidP="0072682D">
      <w:pPr>
        <w:pStyle w:val="NormalBold"/>
      </w:pPr>
      <w:r w:rsidRPr="0042661A">
        <w:rPr>
          <w:rStyle w:val="HideTWBExt"/>
          <w:b w:val="0"/>
        </w:rPr>
        <w:t>&lt;RepeatBlock-By&gt;&lt;Members&gt;</w:t>
      </w:r>
      <w:proofErr w:type="spellStart"/>
      <w:r w:rsidRPr="0042661A">
        <w:t>Beatrice</w:t>
      </w:r>
      <w:proofErr w:type="spellEnd"/>
      <w:r w:rsidRPr="0042661A">
        <w:t xml:space="preserve"> </w:t>
      </w:r>
      <w:proofErr w:type="spellStart"/>
      <w:r w:rsidRPr="0042661A">
        <w:t>Timgren</w:t>
      </w:r>
      <w:proofErr w:type="spellEnd"/>
      <w:r w:rsidRPr="0042661A">
        <w:rPr>
          <w:rStyle w:val="HideTWBExt"/>
          <w:b w:val="0"/>
        </w:rPr>
        <w:t>&lt;/Members&gt;</w:t>
      </w:r>
    </w:p>
    <w:p w14:paraId="0B37F420" w14:textId="77777777" w:rsidR="0072682D" w:rsidRPr="0042661A" w:rsidRDefault="0072682D" w:rsidP="0072682D">
      <w:pPr>
        <w:pStyle w:val="NormalBold"/>
      </w:pPr>
      <w:r w:rsidRPr="0042661A">
        <w:rPr>
          <w:rStyle w:val="HideTWBExt"/>
          <w:b w:val="0"/>
        </w:rPr>
        <w:t>&lt;/RepeatBlock-By&gt;</w:t>
      </w:r>
    </w:p>
    <w:p w14:paraId="7C9D1E01"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294F6EA" w14:textId="77777777" w:rsidR="0072682D" w:rsidRPr="0042661A" w:rsidRDefault="0072682D" w:rsidP="0072682D">
      <w:pPr>
        <w:pStyle w:val="NormalBold"/>
      </w:pPr>
      <w:r w:rsidRPr="0042661A">
        <w:rPr>
          <w:rStyle w:val="HideTWBExt"/>
          <w:b w:val="0"/>
        </w:rPr>
        <w:t>&lt;Article&gt;</w:t>
      </w:r>
      <w:r w:rsidRPr="0042661A">
        <w:t>Punkt 17</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ED9AD10" w14:textId="77777777" w:rsidTr="00DB2E0C">
        <w:trPr>
          <w:trHeight w:hRule="exact" w:val="240"/>
          <w:jc w:val="center"/>
        </w:trPr>
        <w:tc>
          <w:tcPr>
            <w:tcW w:w="9752" w:type="dxa"/>
            <w:gridSpan w:val="2"/>
            <w:tcBorders>
              <w:top w:val="nil"/>
              <w:left w:val="nil"/>
              <w:bottom w:val="nil"/>
              <w:right w:val="nil"/>
            </w:tcBorders>
          </w:tcPr>
          <w:p w14:paraId="17D12DE0" w14:textId="77777777" w:rsidR="0072682D" w:rsidRPr="0042661A" w:rsidRDefault="0072682D" w:rsidP="00DB2E0C"/>
        </w:tc>
      </w:tr>
      <w:tr w:rsidR="00175DED" w:rsidRPr="0042661A" w14:paraId="53F13A05" w14:textId="77777777" w:rsidTr="00DB2E0C">
        <w:trPr>
          <w:trHeight w:val="240"/>
          <w:jc w:val="center"/>
        </w:trPr>
        <w:tc>
          <w:tcPr>
            <w:tcW w:w="4876" w:type="dxa"/>
            <w:tcBorders>
              <w:top w:val="nil"/>
              <w:left w:val="nil"/>
              <w:bottom w:val="nil"/>
              <w:right w:val="nil"/>
            </w:tcBorders>
          </w:tcPr>
          <w:p w14:paraId="0FD10B9E"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1B766D7" w14:textId="77777777" w:rsidR="0072682D" w:rsidRPr="0042661A" w:rsidRDefault="0072682D" w:rsidP="00DB2E0C">
            <w:pPr>
              <w:pStyle w:val="AmColumnHeading"/>
            </w:pPr>
            <w:r w:rsidRPr="0042661A">
              <w:t>Muudatusettepanek</w:t>
            </w:r>
          </w:p>
        </w:tc>
      </w:tr>
      <w:tr w:rsidR="00175DED" w:rsidRPr="0042661A" w14:paraId="030AF1E5" w14:textId="77777777" w:rsidTr="00DB2E0C">
        <w:trPr>
          <w:jc w:val="center"/>
        </w:trPr>
        <w:tc>
          <w:tcPr>
            <w:tcW w:w="4876" w:type="dxa"/>
            <w:tcBorders>
              <w:top w:val="nil"/>
              <w:left w:val="nil"/>
              <w:bottom w:val="nil"/>
              <w:right w:val="nil"/>
            </w:tcBorders>
          </w:tcPr>
          <w:p w14:paraId="684BAB94" w14:textId="77777777" w:rsidR="0072682D" w:rsidRPr="0042661A" w:rsidRDefault="0072682D" w:rsidP="00DB2E0C">
            <w:pPr>
              <w:pStyle w:val="Normal6a"/>
            </w:pPr>
            <w:r w:rsidRPr="0042661A">
              <w:t>17.</w:t>
            </w:r>
            <w:r w:rsidRPr="0042661A">
              <w:tab/>
              <w:t xml:space="preserve">toetab </w:t>
            </w:r>
            <w:r w:rsidRPr="0042661A">
              <w:rPr>
                <w:b/>
                <w:i/>
              </w:rPr>
              <w:t xml:space="preserve">kindlalt soolise võrdõiguslikkuse </w:t>
            </w:r>
            <w:proofErr w:type="spellStart"/>
            <w:r w:rsidRPr="0042661A">
              <w:rPr>
                <w:b/>
                <w:i/>
              </w:rPr>
              <w:t>peavoolustamist</w:t>
            </w:r>
            <w:proofErr w:type="spellEnd"/>
            <w:r w:rsidRPr="0042661A">
              <w:rPr>
                <w:b/>
                <w:i/>
              </w:rPr>
              <w:t xml:space="preserve"> kõigis </w:t>
            </w:r>
            <w:r w:rsidRPr="0042661A">
              <w:t>asjaomastes</w:t>
            </w:r>
            <w:r w:rsidRPr="0042661A">
              <w:rPr>
                <w:b/>
                <w:i/>
              </w:rPr>
              <w:t xml:space="preserve"> poliitikavaldkondades ja ELi eelarves</w:t>
            </w:r>
            <w:r w:rsidRPr="0042661A">
              <w:t>;</w:t>
            </w:r>
            <w:r w:rsidRPr="0042661A">
              <w:rPr>
                <w:b/>
                <w:i/>
              </w:rPr>
              <w:t xml:space="preserve"> nõuab, et komisjon algataks sihtotstarbelised rahastamiskonkursid soospetsiifiliste terviseprobleemide ja projektide jaoks, mille eesmärk on kaotada lõhe soopõhistes terviseandmetes</w:t>
            </w:r>
            <w:r w:rsidRPr="0042661A">
              <w:t>;</w:t>
            </w:r>
          </w:p>
        </w:tc>
        <w:tc>
          <w:tcPr>
            <w:tcW w:w="4876" w:type="dxa"/>
            <w:tcBorders>
              <w:top w:val="nil"/>
              <w:left w:val="nil"/>
              <w:bottom w:val="nil"/>
              <w:right w:val="nil"/>
            </w:tcBorders>
          </w:tcPr>
          <w:p w14:paraId="3A023DD5" w14:textId="77777777" w:rsidR="0072682D" w:rsidRPr="0042661A" w:rsidRDefault="0072682D" w:rsidP="00DB2E0C">
            <w:pPr>
              <w:pStyle w:val="Normal6a"/>
            </w:pPr>
            <w:r w:rsidRPr="0042661A">
              <w:t>17.</w:t>
            </w:r>
            <w:r w:rsidRPr="0042661A">
              <w:tab/>
              <w:t xml:space="preserve">toetab </w:t>
            </w:r>
            <w:r w:rsidRPr="0042661A">
              <w:rPr>
                <w:b/>
                <w:i/>
              </w:rPr>
              <w:t xml:space="preserve">soopõhiste tervisemõjude proportsionaalset </w:t>
            </w:r>
            <w:proofErr w:type="spellStart"/>
            <w:r w:rsidRPr="0042661A">
              <w:rPr>
                <w:b/>
                <w:i/>
              </w:rPr>
              <w:t>arvessevõtmist</w:t>
            </w:r>
            <w:proofErr w:type="spellEnd"/>
            <w:r w:rsidRPr="0042661A">
              <w:rPr>
                <w:b/>
                <w:i/>
              </w:rPr>
              <w:t xml:space="preserve"> </w:t>
            </w:r>
            <w:r w:rsidRPr="0042661A">
              <w:t xml:space="preserve">asjaomastes </w:t>
            </w:r>
            <w:r w:rsidRPr="0042661A">
              <w:rPr>
                <w:b/>
                <w:i/>
              </w:rPr>
              <w:t>teadus- ja terviseprogrammides</w:t>
            </w:r>
            <w:r w:rsidRPr="0042661A">
              <w:t>;</w:t>
            </w:r>
            <w:r w:rsidRPr="0042661A">
              <w:rPr>
                <w:b/>
                <w:i/>
              </w:rPr>
              <w:t xml:space="preserve"> kutsub komisjoni üles oma toetava pädevuse piires soodustama sihipäraseid teadusuuringuid, kui võrreldavad riiklikud algatused veel puuduvad, rõhutades samas, et rahastamisotsused peavad jääma tõenduspõhiseks, tulemustele orienteerituks ja kulutõhusaks</w:t>
            </w:r>
            <w:r w:rsidRPr="0042661A">
              <w:t>;</w:t>
            </w:r>
          </w:p>
        </w:tc>
      </w:tr>
    </w:tbl>
    <w:p w14:paraId="55EE85AD"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A8B337D" w14:textId="77777777" w:rsidR="0072682D" w:rsidRPr="0042661A" w:rsidRDefault="0072682D" w:rsidP="0072682D">
      <w:r w:rsidRPr="0042661A">
        <w:rPr>
          <w:rStyle w:val="HideTWBExt"/>
        </w:rPr>
        <w:t>&lt;/Amend&gt;</w:t>
      </w:r>
    </w:p>
    <w:p w14:paraId="2D209BA9"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489</w:t>
      </w:r>
      <w:r w:rsidRPr="0042661A">
        <w:rPr>
          <w:rStyle w:val="HideTWBExt"/>
          <w:b w:val="0"/>
        </w:rPr>
        <w:t>&lt;/NumAm&gt;</w:t>
      </w:r>
    </w:p>
    <w:p w14:paraId="57005B7D" w14:textId="77777777" w:rsidR="0072682D" w:rsidRPr="0042661A" w:rsidRDefault="0072682D" w:rsidP="0072682D">
      <w:pPr>
        <w:pStyle w:val="NormalBold"/>
      </w:pPr>
      <w:r w:rsidRPr="0042661A">
        <w:rPr>
          <w:rStyle w:val="HideTWBExt"/>
          <w:b w:val="0"/>
        </w:rPr>
        <w:t>&lt;RepeatBlock-By&gt;&lt;Members&gt;</w:t>
      </w:r>
      <w:proofErr w:type="spellStart"/>
      <w:r w:rsidRPr="0042661A">
        <w:t>Laurence</w:t>
      </w:r>
      <w:proofErr w:type="spellEnd"/>
      <w:r w:rsidRPr="0042661A">
        <w:t xml:space="preserve"> </w:t>
      </w:r>
      <w:proofErr w:type="spellStart"/>
      <w:r w:rsidRPr="0042661A">
        <w:t>Trochu</w:t>
      </w:r>
      <w:proofErr w:type="spellEnd"/>
      <w:r w:rsidRPr="0042661A">
        <w:rPr>
          <w:rStyle w:val="HideTWBExt"/>
          <w:b w:val="0"/>
        </w:rPr>
        <w:t>&lt;/Members&gt;</w:t>
      </w:r>
    </w:p>
    <w:p w14:paraId="43C2B3FC" w14:textId="77777777" w:rsidR="0072682D" w:rsidRPr="0042661A" w:rsidRDefault="0072682D" w:rsidP="0072682D">
      <w:pPr>
        <w:pStyle w:val="NormalBold"/>
      </w:pPr>
      <w:r w:rsidRPr="0042661A">
        <w:rPr>
          <w:rStyle w:val="HideTWBExt"/>
          <w:b w:val="0"/>
        </w:rPr>
        <w:t>&lt;/RepeatBlock-By&gt;</w:t>
      </w:r>
    </w:p>
    <w:p w14:paraId="1F7FA1C4"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E6DA029" w14:textId="77777777" w:rsidR="0072682D" w:rsidRPr="0042661A" w:rsidRDefault="0072682D" w:rsidP="0072682D">
      <w:pPr>
        <w:pStyle w:val="NormalBold"/>
      </w:pPr>
      <w:r w:rsidRPr="0042661A">
        <w:rPr>
          <w:rStyle w:val="HideTWBExt"/>
          <w:b w:val="0"/>
        </w:rPr>
        <w:t>&lt;Article&gt;</w:t>
      </w:r>
      <w:r w:rsidRPr="0042661A">
        <w:t>Punkt 17</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A42D296" w14:textId="77777777" w:rsidTr="00DB2E0C">
        <w:trPr>
          <w:trHeight w:hRule="exact" w:val="240"/>
          <w:jc w:val="center"/>
        </w:trPr>
        <w:tc>
          <w:tcPr>
            <w:tcW w:w="9752" w:type="dxa"/>
            <w:gridSpan w:val="2"/>
            <w:tcBorders>
              <w:top w:val="nil"/>
              <w:left w:val="nil"/>
              <w:bottom w:val="nil"/>
              <w:right w:val="nil"/>
            </w:tcBorders>
          </w:tcPr>
          <w:p w14:paraId="4EA63B6E" w14:textId="77777777" w:rsidR="0072682D" w:rsidRPr="0042661A" w:rsidRDefault="0072682D" w:rsidP="00DB2E0C"/>
        </w:tc>
      </w:tr>
      <w:tr w:rsidR="00175DED" w:rsidRPr="0042661A" w14:paraId="730BE0E9" w14:textId="77777777" w:rsidTr="00DB2E0C">
        <w:trPr>
          <w:trHeight w:val="240"/>
          <w:jc w:val="center"/>
        </w:trPr>
        <w:tc>
          <w:tcPr>
            <w:tcW w:w="4876" w:type="dxa"/>
            <w:tcBorders>
              <w:top w:val="nil"/>
              <w:left w:val="nil"/>
              <w:bottom w:val="nil"/>
              <w:right w:val="nil"/>
            </w:tcBorders>
          </w:tcPr>
          <w:p w14:paraId="5095A659"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81B86B7" w14:textId="77777777" w:rsidR="0072682D" w:rsidRPr="0042661A" w:rsidRDefault="0072682D" w:rsidP="00DB2E0C">
            <w:pPr>
              <w:pStyle w:val="AmColumnHeading"/>
            </w:pPr>
            <w:r w:rsidRPr="0042661A">
              <w:t>Muudatusettepanek</w:t>
            </w:r>
          </w:p>
        </w:tc>
      </w:tr>
      <w:tr w:rsidR="00175DED" w:rsidRPr="0042661A" w14:paraId="4DACCC8E" w14:textId="77777777" w:rsidTr="00DB2E0C">
        <w:trPr>
          <w:jc w:val="center"/>
        </w:trPr>
        <w:tc>
          <w:tcPr>
            <w:tcW w:w="4876" w:type="dxa"/>
            <w:tcBorders>
              <w:top w:val="nil"/>
              <w:left w:val="nil"/>
              <w:bottom w:val="nil"/>
              <w:right w:val="nil"/>
            </w:tcBorders>
          </w:tcPr>
          <w:p w14:paraId="29C040F5" w14:textId="77777777" w:rsidR="0072682D" w:rsidRPr="0042661A" w:rsidRDefault="0072682D" w:rsidP="00DB2E0C">
            <w:pPr>
              <w:pStyle w:val="Normal6a"/>
            </w:pPr>
            <w:r w:rsidRPr="0042661A">
              <w:t>17.</w:t>
            </w:r>
            <w:r w:rsidRPr="0042661A">
              <w:tab/>
            </w:r>
            <w:r w:rsidRPr="0042661A">
              <w:rPr>
                <w:b/>
                <w:i/>
              </w:rPr>
              <w:t xml:space="preserve">toetab kindlalt soolise võrdõiguslikkuse </w:t>
            </w:r>
            <w:proofErr w:type="spellStart"/>
            <w:r w:rsidRPr="0042661A">
              <w:rPr>
                <w:b/>
                <w:i/>
              </w:rPr>
              <w:t>peavoolustamist</w:t>
            </w:r>
            <w:proofErr w:type="spellEnd"/>
            <w:r w:rsidRPr="0042661A">
              <w:rPr>
                <w:b/>
                <w:i/>
              </w:rPr>
              <w:t xml:space="preserve"> kõigis asjaomastes poliitikavaldkondades ja ELi eelarves;</w:t>
            </w:r>
            <w:r w:rsidRPr="0042661A">
              <w:t xml:space="preserve"> nõuab, et komisjon algataks sihtotstarbelised rahastamiskonkursid soospetsiifiliste terviseprobleemide ja projektide jaoks, mille eesmärk on kaotada lõhe soopõhistes terviseandmetes;</w:t>
            </w:r>
          </w:p>
        </w:tc>
        <w:tc>
          <w:tcPr>
            <w:tcW w:w="4876" w:type="dxa"/>
            <w:tcBorders>
              <w:top w:val="nil"/>
              <w:left w:val="nil"/>
              <w:bottom w:val="nil"/>
              <w:right w:val="nil"/>
            </w:tcBorders>
          </w:tcPr>
          <w:p w14:paraId="4F88C9A6" w14:textId="77777777" w:rsidR="0072682D" w:rsidRPr="0042661A" w:rsidRDefault="0072682D" w:rsidP="00DB2E0C">
            <w:pPr>
              <w:pStyle w:val="Normal6a"/>
            </w:pPr>
            <w:r w:rsidRPr="0042661A">
              <w:t>17.</w:t>
            </w:r>
            <w:r w:rsidRPr="0042661A">
              <w:tab/>
              <w:t>nõuab, et komisjon algataks sihtotstarbelised rahastamiskonkursid soospetsiifiliste terviseprobleemide ja projektide jaoks, mille eesmärk on kaotada lõhe soopõhistes terviseandmetes;</w:t>
            </w:r>
          </w:p>
        </w:tc>
      </w:tr>
    </w:tbl>
    <w:p w14:paraId="793048F6"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{FR}</w:t>
      </w:r>
      <w:proofErr w:type="spellStart"/>
      <w:r w:rsidRPr="0042661A">
        <w:t>fr</w:t>
      </w:r>
      <w:proofErr w:type="spellEnd"/>
      <w:r w:rsidRPr="0042661A">
        <w:rPr>
          <w:rStyle w:val="HideTWBExt"/>
        </w:rPr>
        <w:t>&lt;/Original&gt;</w:t>
      </w:r>
    </w:p>
    <w:p w14:paraId="4C6BFC5A" w14:textId="77777777" w:rsidR="0072682D" w:rsidRPr="0042661A" w:rsidRDefault="0072682D" w:rsidP="0072682D">
      <w:r w:rsidRPr="0042661A">
        <w:rPr>
          <w:rStyle w:val="HideTWBExt"/>
        </w:rPr>
        <w:t>&lt;/Amend&gt;</w:t>
      </w:r>
    </w:p>
    <w:p w14:paraId="155045C2"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490</w:t>
      </w:r>
      <w:r w:rsidRPr="0042661A">
        <w:rPr>
          <w:rStyle w:val="HideTWBExt"/>
          <w:b w:val="0"/>
        </w:rPr>
        <w:t>&lt;/NumAm&gt;</w:t>
      </w:r>
    </w:p>
    <w:p w14:paraId="4390F380"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2ADA4F0A" w14:textId="77777777" w:rsidR="0072682D" w:rsidRPr="0042661A" w:rsidRDefault="0072682D" w:rsidP="0072682D">
      <w:pPr>
        <w:pStyle w:val="NormalBold"/>
      </w:pPr>
      <w:r w:rsidRPr="0042661A">
        <w:rPr>
          <w:rStyle w:val="HideTWBExt"/>
          <w:b w:val="0"/>
        </w:rPr>
        <w:t>&lt;/RepeatBlock-By&gt;</w:t>
      </w:r>
    </w:p>
    <w:p w14:paraId="14170ECC"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39F6B9E" w14:textId="77777777" w:rsidR="0072682D" w:rsidRPr="0042661A" w:rsidRDefault="0072682D" w:rsidP="0072682D">
      <w:pPr>
        <w:pStyle w:val="NormalBold"/>
      </w:pPr>
      <w:r w:rsidRPr="0042661A">
        <w:rPr>
          <w:rStyle w:val="HideTWBExt"/>
          <w:b w:val="0"/>
        </w:rPr>
        <w:t>&lt;Article&gt;</w:t>
      </w:r>
      <w:r w:rsidRPr="0042661A">
        <w:t>Punkt 17</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657B841" w14:textId="77777777" w:rsidTr="00DB2E0C">
        <w:trPr>
          <w:trHeight w:hRule="exact" w:val="240"/>
          <w:jc w:val="center"/>
        </w:trPr>
        <w:tc>
          <w:tcPr>
            <w:tcW w:w="9752" w:type="dxa"/>
            <w:gridSpan w:val="2"/>
            <w:tcBorders>
              <w:top w:val="nil"/>
              <w:left w:val="nil"/>
              <w:bottom w:val="nil"/>
              <w:right w:val="nil"/>
            </w:tcBorders>
          </w:tcPr>
          <w:p w14:paraId="25F07F7D" w14:textId="77777777" w:rsidR="0072682D" w:rsidRPr="0042661A" w:rsidRDefault="0072682D" w:rsidP="00DB2E0C"/>
        </w:tc>
      </w:tr>
      <w:tr w:rsidR="00175DED" w:rsidRPr="0042661A" w14:paraId="2A95D4DA" w14:textId="77777777" w:rsidTr="00DB2E0C">
        <w:trPr>
          <w:trHeight w:val="240"/>
          <w:jc w:val="center"/>
        </w:trPr>
        <w:tc>
          <w:tcPr>
            <w:tcW w:w="4876" w:type="dxa"/>
            <w:tcBorders>
              <w:top w:val="nil"/>
              <w:left w:val="nil"/>
              <w:bottom w:val="nil"/>
              <w:right w:val="nil"/>
            </w:tcBorders>
          </w:tcPr>
          <w:p w14:paraId="3E4440EC"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B7B771F" w14:textId="77777777" w:rsidR="0072682D" w:rsidRPr="0042661A" w:rsidRDefault="0072682D" w:rsidP="00DB2E0C">
            <w:pPr>
              <w:pStyle w:val="AmColumnHeading"/>
            </w:pPr>
            <w:r w:rsidRPr="0042661A">
              <w:t>Muudatusettepanek</w:t>
            </w:r>
          </w:p>
        </w:tc>
      </w:tr>
      <w:tr w:rsidR="00175DED" w:rsidRPr="0042661A" w14:paraId="5958067F" w14:textId="77777777" w:rsidTr="00DB2E0C">
        <w:trPr>
          <w:jc w:val="center"/>
        </w:trPr>
        <w:tc>
          <w:tcPr>
            <w:tcW w:w="4876" w:type="dxa"/>
            <w:tcBorders>
              <w:top w:val="nil"/>
              <w:left w:val="nil"/>
              <w:bottom w:val="nil"/>
              <w:right w:val="nil"/>
            </w:tcBorders>
          </w:tcPr>
          <w:p w14:paraId="51137AF2" w14:textId="77777777" w:rsidR="0072682D" w:rsidRPr="0042661A" w:rsidRDefault="0072682D" w:rsidP="00DB2E0C">
            <w:pPr>
              <w:pStyle w:val="Normal6a"/>
            </w:pPr>
            <w:r w:rsidRPr="0042661A">
              <w:t>17.</w:t>
            </w:r>
            <w:r w:rsidRPr="0042661A">
              <w:tab/>
              <w:t xml:space="preserve">toetab kindlalt soolise võrdõiguslikkuse </w:t>
            </w:r>
            <w:proofErr w:type="spellStart"/>
            <w:r w:rsidRPr="0042661A">
              <w:t>peavoolustamist</w:t>
            </w:r>
            <w:proofErr w:type="spellEnd"/>
            <w:r w:rsidRPr="0042661A">
              <w:t xml:space="preserve"> kõigis asjaomastes poliitikavaldkondades ja ELi eelarves; nõuab, et komisjon algataks sihtotstarbelised rahastamiskonkursid soospetsiifiliste terviseprobleemide ja projektide jaoks, mille eesmärk on kaotada lõhe soopõhistes terviseandmetes;</w:t>
            </w:r>
          </w:p>
        </w:tc>
        <w:tc>
          <w:tcPr>
            <w:tcW w:w="4876" w:type="dxa"/>
            <w:tcBorders>
              <w:top w:val="nil"/>
              <w:left w:val="nil"/>
              <w:bottom w:val="nil"/>
              <w:right w:val="nil"/>
            </w:tcBorders>
          </w:tcPr>
          <w:p w14:paraId="73608840" w14:textId="77777777" w:rsidR="0072682D" w:rsidRPr="0042661A" w:rsidRDefault="0072682D" w:rsidP="00DB2E0C">
            <w:pPr>
              <w:pStyle w:val="Normal6a"/>
            </w:pPr>
            <w:r w:rsidRPr="0042661A">
              <w:t>17.</w:t>
            </w:r>
            <w:r w:rsidRPr="0042661A">
              <w:tab/>
              <w:t xml:space="preserve">toetab kindlalt soolise võrdõiguslikkuse </w:t>
            </w:r>
            <w:proofErr w:type="spellStart"/>
            <w:r w:rsidRPr="0042661A">
              <w:t>peavoolustamist</w:t>
            </w:r>
            <w:proofErr w:type="spellEnd"/>
            <w:r w:rsidRPr="0042661A">
              <w:t xml:space="preserve"> kõigis asjaomastes poliitikavaldkondades ja ELi eelarves; nõuab, et komisjon algataks sihtotstarbelised rahastamiskonkursid soospetsiifiliste terviseprobleemide ja projektide jaoks, mille eesmärk on kaotada lõhe soopõhistes terviseandmetes </w:t>
            </w:r>
            <w:r w:rsidRPr="0042661A">
              <w:rPr>
                <w:b/>
                <w:i/>
              </w:rPr>
              <w:t>ja tagada, et selline rahastamine seaks esikohale avalik-õiguslikud teadusuuringud ja tervishoiusüsteemid</w:t>
            </w:r>
            <w:r w:rsidRPr="0042661A">
              <w:t>;</w:t>
            </w:r>
          </w:p>
        </w:tc>
      </w:tr>
    </w:tbl>
    <w:p w14:paraId="20FE0ABC"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CEE848B" w14:textId="77777777" w:rsidR="0072682D" w:rsidRPr="0042661A" w:rsidRDefault="0072682D" w:rsidP="0072682D">
      <w:r w:rsidRPr="0042661A">
        <w:rPr>
          <w:rStyle w:val="HideTWBExt"/>
        </w:rPr>
        <w:t>&lt;/Amend&gt;</w:t>
      </w:r>
    </w:p>
    <w:p w14:paraId="2F921255"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491</w:t>
      </w:r>
      <w:r w:rsidRPr="0042661A">
        <w:rPr>
          <w:rStyle w:val="HideTWBExt"/>
          <w:b w:val="0"/>
        </w:rPr>
        <w:t>&lt;/NumAm&gt;</w:t>
      </w:r>
    </w:p>
    <w:p w14:paraId="11D61196"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5C6D5EA3" w14:textId="77777777" w:rsidR="0072682D" w:rsidRPr="0042661A" w:rsidRDefault="0072682D" w:rsidP="0072682D">
      <w:pPr>
        <w:pStyle w:val="NormalBold"/>
      </w:pPr>
      <w:r w:rsidRPr="0042661A">
        <w:rPr>
          <w:rStyle w:val="HideTWBExt"/>
          <w:b w:val="0"/>
        </w:rPr>
        <w:t>&lt;/RepeatBlock-By&gt;</w:t>
      </w:r>
    </w:p>
    <w:p w14:paraId="6AD4876D"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65C563B" w14:textId="77777777" w:rsidR="0072682D" w:rsidRPr="0042661A" w:rsidRDefault="0072682D" w:rsidP="0072682D">
      <w:pPr>
        <w:pStyle w:val="NormalBold"/>
      </w:pPr>
      <w:r w:rsidRPr="0042661A">
        <w:rPr>
          <w:rStyle w:val="HideTWBExt"/>
          <w:b w:val="0"/>
        </w:rPr>
        <w:t>&lt;Article&gt;</w:t>
      </w:r>
      <w:r w:rsidRPr="0042661A">
        <w:t>Punkt 17</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5045410" w14:textId="77777777" w:rsidTr="00DB2E0C">
        <w:trPr>
          <w:trHeight w:hRule="exact" w:val="240"/>
          <w:jc w:val="center"/>
        </w:trPr>
        <w:tc>
          <w:tcPr>
            <w:tcW w:w="9752" w:type="dxa"/>
            <w:gridSpan w:val="2"/>
            <w:tcBorders>
              <w:top w:val="nil"/>
              <w:left w:val="nil"/>
              <w:bottom w:val="nil"/>
              <w:right w:val="nil"/>
            </w:tcBorders>
          </w:tcPr>
          <w:p w14:paraId="4F651C87" w14:textId="77777777" w:rsidR="0072682D" w:rsidRPr="0042661A" w:rsidRDefault="0072682D" w:rsidP="00DB2E0C"/>
        </w:tc>
      </w:tr>
      <w:tr w:rsidR="00175DED" w:rsidRPr="0042661A" w14:paraId="508F03AA" w14:textId="77777777" w:rsidTr="00DB2E0C">
        <w:trPr>
          <w:trHeight w:val="240"/>
          <w:jc w:val="center"/>
        </w:trPr>
        <w:tc>
          <w:tcPr>
            <w:tcW w:w="4876" w:type="dxa"/>
            <w:tcBorders>
              <w:top w:val="nil"/>
              <w:left w:val="nil"/>
              <w:bottom w:val="nil"/>
              <w:right w:val="nil"/>
            </w:tcBorders>
          </w:tcPr>
          <w:p w14:paraId="4219CEAB"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31A3C7A" w14:textId="77777777" w:rsidR="0072682D" w:rsidRPr="0042661A" w:rsidRDefault="0072682D" w:rsidP="00DB2E0C">
            <w:pPr>
              <w:pStyle w:val="AmColumnHeading"/>
            </w:pPr>
            <w:r w:rsidRPr="0042661A">
              <w:t>Muudatusettepanek</w:t>
            </w:r>
          </w:p>
        </w:tc>
      </w:tr>
      <w:tr w:rsidR="00175DED" w:rsidRPr="0042661A" w14:paraId="59EDA860" w14:textId="77777777" w:rsidTr="00DB2E0C">
        <w:trPr>
          <w:jc w:val="center"/>
        </w:trPr>
        <w:tc>
          <w:tcPr>
            <w:tcW w:w="4876" w:type="dxa"/>
            <w:tcBorders>
              <w:top w:val="nil"/>
              <w:left w:val="nil"/>
              <w:bottom w:val="nil"/>
              <w:right w:val="nil"/>
            </w:tcBorders>
          </w:tcPr>
          <w:p w14:paraId="198C679A" w14:textId="77777777" w:rsidR="0072682D" w:rsidRPr="0042661A" w:rsidRDefault="0072682D" w:rsidP="00DB2E0C">
            <w:pPr>
              <w:pStyle w:val="Normal6a"/>
            </w:pPr>
            <w:r w:rsidRPr="0042661A">
              <w:t>17.</w:t>
            </w:r>
            <w:r w:rsidRPr="0042661A">
              <w:tab/>
              <w:t xml:space="preserve">toetab kindlalt soolise võrdõiguslikkuse </w:t>
            </w:r>
            <w:proofErr w:type="spellStart"/>
            <w:r w:rsidRPr="0042661A">
              <w:t>peavoolustamist</w:t>
            </w:r>
            <w:proofErr w:type="spellEnd"/>
            <w:r w:rsidRPr="0042661A">
              <w:t xml:space="preserve"> kõigis asjaomastes poliitikavaldkondades ja ELi eelarves; nõuab, et komisjon algataks sihtotstarbelised rahastamiskonkursid soospetsiifiliste </w:t>
            </w:r>
            <w:r w:rsidRPr="0042661A">
              <w:rPr>
                <w:b/>
                <w:i/>
              </w:rPr>
              <w:t>terviseprobleemide ja</w:t>
            </w:r>
            <w:r w:rsidRPr="0042661A">
              <w:t xml:space="preserve"> projektide jaoks, mille eesmärk on kaotada lõhe </w:t>
            </w:r>
            <w:r w:rsidRPr="0042661A">
              <w:rPr>
                <w:b/>
                <w:i/>
              </w:rPr>
              <w:t>soopõhistes</w:t>
            </w:r>
            <w:r w:rsidRPr="0042661A">
              <w:t xml:space="preserve"> terviseandmetes;</w:t>
            </w:r>
          </w:p>
        </w:tc>
        <w:tc>
          <w:tcPr>
            <w:tcW w:w="4876" w:type="dxa"/>
            <w:tcBorders>
              <w:top w:val="nil"/>
              <w:left w:val="nil"/>
              <w:bottom w:val="nil"/>
              <w:right w:val="nil"/>
            </w:tcBorders>
          </w:tcPr>
          <w:p w14:paraId="3A6F466D" w14:textId="77777777" w:rsidR="0072682D" w:rsidRPr="0042661A" w:rsidRDefault="0072682D" w:rsidP="00DB2E0C">
            <w:pPr>
              <w:pStyle w:val="Normal6a"/>
            </w:pPr>
            <w:r w:rsidRPr="0042661A">
              <w:t>17.</w:t>
            </w:r>
            <w:r w:rsidRPr="0042661A">
              <w:tab/>
              <w:t xml:space="preserve">toetab kindlalt soolise võrdõiguslikkuse </w:t>
            </w:r>
            <w:proofErr w:type="spellStart"/>
            <w:r w:rsidRPr="0042661A">
              <w:t>peavoolustamist</w:t>
            </w:r>
            <w:proofErr w:type="spellEnd"/>
            <w:r w:rsidRPr="0042661A">
              <w:t xml:space="preserve"> kõigis asjaomastes poliitikavaldkondades ja ELi eelarves; nõuab, et komisjon algataks sihtotstarbelised </w:t>
            </w:r>
            <w:r w:rsidRPr="0042661A">
              <w:rPr>
                <w:b/>
                <w:i/>
              </w:rPr>
              <w:t>ja sihipärased</w:t>
            </w:r>
            <w:r w:rsidRPr="0042661A">
              <w:t xml:space="preserve"> rahastamiskonkursid soospetsiifiliste </w:t>
            </w:r>
            <w:r w:rsidRPr="0042661A">
              <w:rPr>
                <w:b/>
                <w:i/>
              </w:rPr>
              <w:t xml:space="preserve">terviseprobleemidega seotud teadusuuringute ja ELiga seotud meetmete ning </w:t>
            </w:r>
            <w:r w:rsidRPr="0042661A">
              <w:t xml:space="preserve">projektide jaoks, mille eesmärk on kaotada lõhe </w:t>
            </w:r>
            <w:r w:rsidRPr="0042661A">
              <w:rPr>
                <w:b/>
                <w:i/>
              </w:rPr>
              <w:t>soospetsiifilistes ja soopõhistes</w:t>
            </w:r>
            <w:r w:rsidRPr="0042661A">
              <w:t xml:space="preserve"> terviseandmetes;</w:t>
            </w:r>
          </w:p>
        </w:tc>
      </w:tr>
    </w:tbl>
    <w:p w14:paraId="0D61507B"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9593DD9" w14:textId="77777777" w:rsidR="0072682D" w:rsidRPr="0042661A" w:rsidRDefault="0072682D" w:rsidP="0072682D">
      <w:r w:rsidRPr="0042661A">
        <w:rPr>
          <w:rStyle w:val="HideTWBExt"/>
        </w:rPr>
        <w:t>&lt;/Amend&gt;</w:t>
      </w:r>
    </w:p>
    <w:p w14:paraId="0CB9EEA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492</w:t>
      </w:r>
      <w:r w:rsidRPr="0042661A">
        <w:rPr>
          <w:rStyle w:val="HideTWBExt"/>
          <w:b w:val="0"/>
        </w:rPr>
        <w:t>&lt;/NumAm&gt;</w:t>
      </w:r>
    </w:p>
    <w:p w14:paraId="54064FCB" w14:textId="77777777" w:rsidR="0072682D" w:rsidRPr="0042661A" w:rsidRDefault="0072682D" w:rsidP="0072682D">
      <w:pPr>
        <w:pStyle w:val="NormalBold"/>
      </w:pPr>
      <w:r w:rsidRPr="0042661A">
        <w:rPr>
          <w:rStyle w:val="HideTWBExt"/>
          <w:b w:val="0"/>
        </w:rPr>
        <w:t>&lt;RepeatBlock-By&gt;&lt;Members&gt;</w:t>
      </w:r>
      <w:proofErr w:type="spellStart"/>
      <w:r w:rsidRPr="0042661A">
        <w:t>Mathilde</w:t>
      </w:r>
      <w:proofErr w:type="spellEnd"/>
      <w:r w:rsidRPr="0042661A">
        <w:t xml:space="preserve"> </w:t>
      </w:r>
      <w:proofErr w:type="spellStart"/>
      <w:r w:rsidRPr="0042661A">
        <w:t>Androuët</w:t>
      </w:r>
      <w:proofErr w:type="spellEnd"/>
      <w:r w:rsidRPr="0042661A">
        <w:t xml:space="preserve">, Catherine </w:t>
      </w:r>
      <w:proofErr w:type="spellStart"/>
      <w:r w:rsidRPr="0042661A">
        <w:t>Griset</w:t>
      </w:r>
      <w:proofErr w:type="spellEnd"/>
      <w:r w:rsidRPr="0042661A">
        <w:t xml:space="preserve">, Elisabeth </w:t>
      </w:r>
      <w:proofErr w:type="spellStart"/>
      <w:r w:rsidRPr="0042661A">
        <w:t>Dieringer</w:t>
      </w:r>
      <w:proofErr w:type="spellEnd"/>
      <w:r w:rsidRPr="0042661A">
        <w:t xml:space="preserve">, </w:t>
      </w:r>
      <w:proofErr w:type="spellStart"/>
      <w:r w:rsidRPr="0042661A">
        <w:t>Anders</w:t>
      </w:r>
      <w:proofErr w:type="spellEnd"/>
      <w:r w:rsidRPr="0042661A">
        <w:t xml:space="preserve"> Vistisen, Margarita de la Pisa </w:t>
      </w:r>
      <w:proofErr w:type="spellStart"/>
      <w:r w:rsidRPr="0042661A">
        <w:t>Carrión</w:t>
      </w:r>
      <w:proofErr w:type="spellEnd"/>
      <w:r w:rsidRPr="0042661A">
        <w:rPr>
          <w:rStyle w:val="HideTWBExt"/>
          <w:b w:val="0"/>
        </w:rPr>
        <w:t>&lt;/Members&gt;</w:t>
      </w:r>
    </w:p>
    <w:p w14:paraId="112FFCA2" w14:textId="77777777" w:rsidR="0072682D" w:rsidRPr="0042661A" w:rsidRDefault="0072682D" w:rsidP="0072682D">
      <w:pPr>
        <w:pStyle w:val="NormalBold"/>
      </w:pPr>
      <w:r w:rsidRPr="0042661A">
        <w:rPr>
          <w:rStyle w:val="HideTWBExt"/>
          <w:b w:val="0"/>
        </w:rPr>
        <w:t>&lt;/RepeatBlock-By&gt;</w:t>
      </w:r>
    </w:p>
    <w:p w14:paraId="78FB9D2D"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7C9CEBE" w14:textId="77777777" w:rsidR="0072682D" w:rsidRPr="0042661A" w:rsidRDefault="0072682D" w:rsidP="0072682D">
      <w:pPr>
        <w:pStyle w:val="NormalBold"/>
      </w:pPr>
      <w:r w:rsidRPr="0042661A">
        <w:rPr>
          <w:rStyle w:val="HideTWBExt"/>
          <w:b w:val="0"/>
        </w:rPr>
        <w:t>&lt;Article&gt;</w:t>
      </w:r>
      <w:r w:rsidRPr="0042661A">
        <w:t>Punkt 17</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932E8F4" w14:textId="77777777" w:rsidTr="00DB2E0C">
        <w:trPr>
          <w:trHeight w:hRule="exact" w:val="240"/>
          <w:jc w:val="center"/>
        </w:trPr>
        <w:tc>
          <w:tcPr>
            <w:tcW w:w="9752" w:type="dxa"/>
            <w:gridSpan w:val="2"/>
            <w:tcBorders>
              <w:top w:val="nil"/>
              <w:left w:val="nil"/>
              <w:bottom w:val="nil"/>
              <w:right w:val="nil"/>
            </w:tcBorders>
          </w:tcPr>
          <w:p w14:paraId="440D318E" w14:textId="77777777" w:rsidR="0072682D" w:rsidRPr="0042661A" w:rsidRDefault="0072682D" w:rsidP="00DB2E0C"/>
        </w:tc>
      </w:tr>
      <w:tr w:rsidR="00175DED" w:rsidRPr="0042661A" w14:paraId="3D852CED" w14:textId="77777777" w:rsidTr="00DB2E0C">
        <w:trPr>
          <w:trHeight w:val="240"/>
          <w:jc w:val="center"/>
        </w:trPr>
        <w:tc>
          <w:tcPr>
            <w:tcW w:w="4876" w:type="dxa"/>
            <w:tcBorders>
              <w:top w:val="nil"/>
              <w:left w:val="nil"/>
              <w:bottom w:val="nil"/>
              <w:right w:val="nil"/>
            </w:tcBorders>
          </w:tcPr>
          <w:p w14:paraId="411FC6B6"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B17076F" w14:textId="77777777" w:rsidR="0072682D" w:rsidRPr="0042661A" w:rsidRDefault="0072682D" w:rsidP="00DB2E0C">
            <w:pPr>
              <w:pStyle w:val="AmColumnHeading"/>
            </w:pPr>
            <w:r w:rsidRPr="0042661A">
              <w:t>Muudatusettepanek</w:t>
            </w:r>
          </w:p>
        </w:tc>
      </w:tr>
      <w:tr w:rsidR="00175DED" w:rsidRPr="0042661A" w14:paraId="43817F81" w14:textId="77777777" w:rsidTr="00DB2E0C">
        <w:trPr>
          <w:jc w:val="center"/>
        </w:trPr>
        <w:tc>
          <w:tcPr>
            <w:tcW w:w="4876" w:type="dxa"/>
            <w:tcBorders>
              <w:top w:val="nil"/>
              <w:left w:val="nil"/>
              <w:bottom w:val="nil"/>
              <w:right w:val="nil"/>
            </w:tcBorders>
          </w:tcPr>
          <w:p w14:paraId="391966D3" w14:textId="77777777" w:rsidR="0072682D" w:rsidRPr="0042661A" w:rsidRDefault="0072682D" w:rsidP="00DB2E0C">
            <w:pPr>
              <w:pStyle w:val="Normal6a"/>
            </w:pPr>
            <w:r w:rsidRPr="0042661A">
              <w:t>17.</w:t>
            </w:r>
            <w:r w:rsidRPr="0042661A">
              <w:tab/>
            </w:r>
            <w:r w:rsidRPr="0042661A">
              <w:rPr>
                <w:b/>
                <w:i/>
              </w:rPr>
              <w:t xml:space="preserve">toetab kindlalt soolise võrdõiguslikkuse </w:t>
            </w:r>
            <w:proofErr w:type="spellStart"/>
            <w:r w:rsidRPr="0042661A">
              <w:rPr>
                <w:b/>
                <w:i/>
              </w:rPr>
              <w:t>peavoolustamist</w:t>
            </w:r>
            <w:proofErr w:type="spellEnd"/>
            <w:r w:rsidRPr="0042661A">
              <w:rPr>
                <w:b/>
                <w:i/>
              </w:rPr>
              <w:t xml:space="preserve"> kõigis asjaomastes poliitikavaldkondades ja ELi eelarves;</w:t>
            </w:r>
            <w:r w:rsidRPr="0042661A">
              <w:t xml:space="preserve"> nõuab, et </w:t>
            </w:r>
            <w:r w:rsidRPr="0042661A">
              <w:rPr>
                <w:b/>
                <w:i/>
              </w:rPr>
              <w:t>komisjon algataks</w:t>
            </w:r>
            <w:r w:rsidRPr="0042661A">
              <w:t xml:space="preserve"> sihtotstarbelised rahastamiskonkursid soospetsiifiliste terviseprobleemide ja projektide jaoks, mille eesmärk on kaotada lõhe soopõhistes terviseandmetes;</w:t>
            </w:r>
          </w:p>
        </w:tc>
        <w:tc>
          <w:tcPr>
            <w:tcW w:w="4876" w:type="dxa"/>
            <w:tcBorders>
              <w:top w:val="nil"/>
              <w:left w:val="nil"/>
              <w:bottom w:val="nil"/>
              <w:right w:val="nil"/>
            </w:tcBorders>
          </w:tcPr>
          <w:p w14:paraId="1E8A879E" w14:textId="77777777" w:rsidR="0072682D" w:rsidRPr="0042661A" w:rsidRDefault="0072682D" w:rsidP="00DB2E0C">
            <w:pPr>
              <w:pStyle w:val="Normal6a"/>
            </w:pPr>
            <w:r w:rsidRPr="0042661A">
              <w:t>17.</w:t>
            </w:r>
            <w:r w:rsidRPr="0042661A">
              <w:tab/>
              <w:t xml:space="preserve">nõuab, et </w:t>
            </w:r>
            <w:r w:rsidRPr="0042661A">
              <w:rPr>
                <w:b/>
                <w:i/>
              </w:rPr>
              <w:t>liikmesriigid algataksid</w:t>
            </w:r>
            <w:r w:rsidRPr="0042661A">
              <w:t xml:space="preserve"> sihtotstarbelised rahastamiskonkursid soospetsiifiliste terviseprobleemide ja projektide jaoks, mille eesmärk on kaotada lõhe soopõhistes terviseandmetes;</w:t>
            </w:r>
          </w:p>
        </w:tc>
      </w:tr>
    </w:tbl>
    <w:p w14:paraId="5A05602A"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B46FF1B" w14:textId="77777777" w:rsidR="0072682D" w:rsidRPr="0042661A" w:rsidRDefault="0072682D" w:rsidP="0072682D">
      <w:r w:rsidRPr="0042661A">
        <w:rPr>
          <w:rStyle w:val="HideTWBExt"/>
        </w:rPr>
        <w:t>&lt;/Amend&gt;</w:t>
      </w:r>
    </w:p>
    <w:p w14:paraId="79C465B3"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493</w:t>
      </w:r>
      <w:r w:rsidRPr="0042661A">
        <w:rPr>
          <w:rStyle w:val="HideTWBExt"/>
          <w:b w:val="0"/>
        </w:rPr>
        <w:t>&lt;/NumAm&gt;</w:t>
      </w:r>
    </w:p>
    <w:p w14:paraId="7E7E6A9A"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Eleonora </w:t>
      </w:r>
      <w:proofErr w:type="spellStart"/>
      <w:r w:rsidRPr="0042661A">
        <w:t>Meleti</w:t>
      </w:r>
      <w:proofErr w:type="spellEnd"/>
      <w:r w:rsidRPr="0042661A">
        <w:t xml:space="preserve">, Rosa </w:t>
      </w:r>
      <w:proofErr w:type="spellStart"/>
      <w:r w:rsidRPr="0042661A">
        <w:t>Estaràs</w:t>
      </w:r>
      <w:proofErr w:type="spellEnd"/>
      <w:r w:rsidRPr="0042661A">
        <w:t xml:space="preserve"> </w:t>
      </w:r>
      <w:proofErr w:type="spellStart"/>
      <w:r w:rsidRPr="0042661A">
        <w:t>Ferragut</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rPr>
          <w:rStyle w:val="HideTWBExt"/>
          <w:b w:val="0"/>
        </w:rPr>
        <w:t>&lt;/Members&gt;</w:t>
      </w:r>
    </w:p>
    <w:p w14:paraId="52CC8969" w14:textId="77777777" w:rsidR="0072682D" w:rsidRPr="0042661A" w:rsidRDefault="0072682D" w:rsidP="0072682D">
      <w:pPr>
        <w:pStyle w:val="NormalBold"/>
      </w:pPr>
      <w:r w:rsidRPr="0042661A">
        <w:rPr>
          <w:rStyle w:val="HideTWBExt"/>
          <w:b w:val="0"/>
        </w:rPr>
        <w:t>&lt;/RepeatBlock-By&gt;</w:t>
      </w:r>
    </w:p>
    <w:p w14:paraId="0BC0578A"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CEB0D2A" w14:textId="77777777" w:rsidR="0072682D" w:rsidRPr="0042661A" w:rsidRDefault="0072682D" w:rsidP="0072682D">
      <w:pPr>
        <w:pStyle w:val="NormalBold"/>
      </w:pPr>
      <w:r w:rsidRPr="0042661A">
        <w:rPr>
          <w:rStyle w:val="HideTWBExt"/>
          <w:b w:val="0"/>
        </w:rPr>
        <w:t>&lt;Article&gt;</w:t>
      </w:r>
      <w:r w:rsidRPr="0042661A">
        <w:t>Punkt 17</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E017946" w14:textId="77777777" w:rsidTr="00DB2E0C">
        <w:trPr>
          <w:trHeight w:hRule="exact" w:val="240"/>
          <w:jc w:val="center"/>
        </w:trPr>
        <w:tc>
          <w:tcPr>
            <w:tcW w:w="9752" w:type="dxa"/>
            <w:gridSpan w:val="2"/>
            <w:tcBorders>
              <w:top w:val="nil"/>
              <w:left w:val="nil"/>
              <w:bottom w:val="nil"/>
              <w:right w:val="nil"/>
            </w:tcBorders>
          </w:tcPr>
          <w:p w14:paraId="106501C4" w14:textId="77777777" w:rsidR="0072682D" w:rsidRPr="0042661A" w:rsidRDefault="0072682D" w:rsidP="00DB2E0C"/>
        </w:tc>
      </w:tr>
      <w:tr w:rsidR="00175DED" w:rsidRPr="0042661A" w14:paraId="160673F5" w14:textId="77777777" w:rsidTr="00DB2E0C">
        <w:trPr>
          <w:trHeight w:val="240"/>
          <w:jc w:val="center"/>
        </w:trPr>
        <w:tc>
          <w:tcPr>
            <w:tcW w:w="4876" w:type="dxa"/>
            <w:tcBorders>
              <w:top w:val="nil"/>
              <w:left w:val="nil"/>
              <w:bottom w:val="nil"/>
              <w:right w:val="nil"/>
            </w:tcBorders>
          </w:tcPr>
          <w:p w14:paraId="6996275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06FA47F" w14:textId="77777777" w:rsidR="0072682D" w:rsidRPr="0042661A" w:rsidRDefault="0072682D" w:rsidP="00DB2E0C">
            <w:pPr>
              <w:pStyle w:val="AmColumnHeading"/>
            </w:pPr>
            <w:r w:rsidRPr="0042661A">
              <w:t>Muudatusettepanek</w:t>
            </w:r>
          </w:p>
        </w:tc>
      </w:tr>
      <w:tr w:rsidR="00175DED" w:rsidRPr="0042661A" w14:paraId="6C7A6402" w14:textId="77777777" w:rsidTr="00DB2E0C">
        <w:trPr>
          <w:jc w:val="center"/>
        </w:trPr>
        <w:tc>
          <w:tcPr>
            <w:tcW w:w="4876" w:type="dxa"/>
            <w:tcBorders>
              <w:top w:val="nil"/>
              <w:left w:val="nil"/>
              <w:bottom w:val="nil"/>
              <w:right w:val="nil"/>
            </w:tcBorders>
          </w:tcPr>
          <w:p w14:paraId="109B2CFD" w14:textId="77777777" w:rsidR="0072682D" w:rsidRPr="0042661A" w:rsidRDefault="0072682D" w:rsidP="00DB2E0C">
            <w:pPr>
              <w:pStyle w:val="Normal6a"/>
            </w:pPr>
            <w:r w:rsidRPr="0042661A">
              <w:t>17.</w:t>
            </w:r>
            <w:r w:rsidRPr="0042661A">
              <w:tab/>
              <w:t xml:space="preserve">toetab kindlalt soolise võrdõiguslikkuse </w:t>
            </w:r>
            <w:proofErr w:type="spellStart"/>
            <w:r w:rsidRPr="0042661A">
              <w:t>peavoolustamist</w:t>
            </w:r>
            <w:proofErr w:type="spellEnd"/>
            <w:r w:rsidRPr="0042661A">
              <w:t xml:space="preserve"> kõigis asjaomastes poliitikavaldkondades ja ELi eelarves; nõuab, et komisjon algataks sihtotstarbelised rahastamiskonkursid soospetsiifiliste terviseprobleemide ja projektide jaoks, mille eesmärk on kaotada lõhe soopõhistes terviseandmetes;</w:t>
            </w:r>
          </w:p>
        </w:tc>
        <w:tc>
          <w:tcPr>
            <w:tcW w:w="4876" w:type="dxa"/>
            <w:tcBorders>
              <w:top w:val="nil"/>
              <w:left w:val="nil"/>
              <w:bottom w:val="nil"/>
              <w:right w:val="nil"/>
            </w:tcBorders>
          </w:tcPr>
          <w:p w14:paraId="2C19951E" w14:textId="77777777" w:rsidR="0072682D" w:rsidRPr="0042661A" w:rsidRDefault="0072682D" w:rsidP="00DB2E0C">
            <w:pPr>
              <w:pStyle w:val="Normal6a"/>
            </w:pPr>
            <w:r w:rsidRPr="0042661A">
              <w:t>17.</w:t>
            </w:r>
            <w:r w:rsidRPr="0042661A">
              <w:tab/>
              <w:t xml:space="preserve">toetab kindlalt soolise võrdõiguslikkuse </w:t>
            </w:r>
            <w:proofErr w:type="spellStart"/>
            <w:r w:rsidRPr="0042661A">
              <w:t>peavoolustamist</w:t>
            </w:r>
            <w:proofErr w:type="spellEnd"/>
            <w:r w:rsidRPr="0042661A">
              <w:t xml:space="preserve"> kõigis asjaomastes poliitikavaldkondades ja ELi eelarves; nõuab, et komisjon algataks </w:t>
            </w:r>
            <w:r w:rsidRPr="0042661A">
              <w:rPr>
                <w:b/>
                <w:i/>
              </w:rPr>
              <w:t>viivituseta</w:t>
            </w:r>
            <w:r w:rsidRPr="0042661A">
              <w:t xml:space="preserve"> sihtotstarbelised rahastamiskonkursid soospetsiifiliste terviseprobleemide ja projektide jaoks, mille eesmärk on kaotada lõhe soopõhistes terviseandmetes;</w:t>
            </w:r>
          </w:p>
        </w:tc>
      </w:tr>
    </w:tbl>
    <w:p w14:paraId="2E5B7ED7"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71DB6FB" w14:textId="77777777" w:rsidR="0072682D" w:rsidRPr="0042661A" w:rsidRDefault="0072682D" w:rsidP="0072682D">
      <w:r w:rsidRPr="0042661A">
        <w:rPr>
          <w:rStyle w:val="HideTWBExt"/>
        </w:rPr>
        <w:t>&lt;/Amend&gt;</w:t>
      </w:r>
    </w:p>
    <w:p w14:paraId="0EF0BA82"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494</w:t>
      </w:r>
      <w:r w:rsidRPr="0042661A">
        <w:rPr>
          <w:rStyle w:val="HideTWBExt"/>
          <w:b w:val="0"/>
        </w:rPr>
        <w:t>&lt;/NumAm&gt;</w:t>
      </w:r>
    </w:p>
    <w:p w14:paraId="442FC20D" w14:textId="77777777" w:rsidR="0072682D" w:rsidRPr="0042661A" w:rsidRDefault="0072682D" w:rsidP="0072682D">
      <w:pPr>
        <w:pStyle w:val="NormalBold"/>
      </w:pPr>
      <w:r w:rsidRPr="0042661A">
        <w:rPr>
          <w:rStyle w:val="HideTWBExt"/>
          <w:b w:val="0"/>
        </w:rPr>
        <w:t>&lt;RepeatBlock-By&gt;&lt;Members&gt;</w:t>
      </w:r>
      <w:proofErr w:type="spellStart"/>
      <w:r w:rsidRPr="0042661A">
        <w:t>Judita</w:t>
      </w:r>
      <w:proofErr w:type="spellEnd"/>
      <w:r w:rsidRPr="0042661A">
        <w:t xml:space="preserve"> </w:t>
      </w:r>
      <w:proofErr w:type="spellStart"/>
      <w:r w:rsidRPr="0042661A">
        <w:t>Laššáková</w:t>
      </w:r>
      <w:proofErr w:type="spellEnd"/>
      <w:r w:rsidRPr="0042661A">
        <w:t xml:space="preserve">, </w:t>
      </w:r>
      <w:proofErr w:type="spellStart"/>
      <w:r w:rsidRPr="0042661A">
        <w:t>Ondřej</w:t>
      </w:r>
      <w:proofErr w:type="spellEnd"/>
      <w:r w:rsidRPr="0042661A">
        <w:t xml:space="preserve"> </w:t>
      </w:r>
      <w:proofErr w:type="spellStart"/>
      <w:r w:rsidRPr="0042661A">
        <w:t>Dostál</w:t>
      </w:r>
      <w:proofErr w:type="spellEnd"/>
      <w:r w:rsidRPr="0042661A">
        <w:t xml:space="preserve">, Erik </w:t>
      </w:r>
      <w:proofErr w:type="spellStart"/>
      <w:r w:rsidRPr="0042661A">
        <w:t>Kaliňák</w:t>
      </w:r>
      <w:proofErr w:type="spellEnd"/>
      <w:r w:rsidRPr="0042661A">
        <w:rPr>
          <w:rStyle w:val="HideTWBExt"/>
          <w:b w:val="0"/>
        </w:rPr>
        <w:t>&lt;/Members&gt;</w:t>
      </w:r>
    </w:p>
    <w:p w14:paraId="773448BB" w14:textId="77777777" w:rsidR="0072682D" w:rsidRPr="0042661A" w:rsidRDefault="0072682D" w:rsidP="0072682D">
      <w:pPr>
        <w:pStyle w:val="NormalBold"/>
      </w:pPr>
      <w:r w:rsidRPr="0042661A">
        <w:rPr>
          <w:rStyle w:val="HideTWBExt"/>
          <w:b w:val="0"/>
        </w:rPr>
        <w:t>&lt;/RepeatBlock-By&gt;</w:t>
      </w:r>
    </w:p>
    <w:p w14:paraId="2BD7303C"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96242D6" w14:textId="77777777" w:rsidR="0072682D" w:rsidRPr="0042661A" w:rsidRDefault="0072682D" w:rsidP="0072682D">
      <w:pPr>
        <w:pStyle w:val="NormalBold"/>
      </w:pPr>
      <w:r w:rsidRPr="0042661A">
        <w:rPr>
          <w:rStyle w:val="HideTWBExt"/>
          <w:b w:val="0"/>
        </w:rPr>
        <w:t>&lt;Article&gt;</w:t>
      </w:r>
      <w:r w:rsidRPr="0042661A">
        <w:t>Punkt 17</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2E4AA00" w14:textId="77777777" w:rsidTr="00DB2E0C">
        <w:trPr>
          <w:trHeight w:hRule="exact" w:val="240"/>
          <w:jc w:val="center"/>
        </w:trPr>
        <w:tc>
          <w:tcPr>
            <w:tcW w:w="9752" w:type="dxa"/>
            <w:gridSpan w:val="2"/>
            <w:tcBorders>
              <w:top w:val="nil"/>
              <w:left w:val="nil"/>
              <w:bottom w:val="nil"/>
              <w:right w:val="nil"/>
            </w:tcBorders>
          </w:tcPr>
          <w:p w14:paraId="49AB122A" w14:textId="77777777" w:rsidR="0072682D" w:rsidRPr="0042661A" w:rsidRDefault="0072682D" w:rsidP="00DB2E0C"/>
        </w:tc>
      </w:tr>
      <w:tr w:rsidR="00175DED" w:rsidRPr="0042661A" w14:paraId="6AC5E14C" w14:textId="77777777" w:rsidTr="00DB2E0C">
        <w:trPr>
          <w:trHeight w:val="240"/>
          <w:jc w:val="center"/>
        </w:trPr>
        <w:tc>
          <w:tcPr>
            <w:tcW w:w="4876" w:type="dxa"/>
            <w:tcBorders>
              <w:top w:val="nil"/>
              <w:left w:val="nil"/>
              <w:bottom w:val="nil"/>
              <w:right w:val="nil"/>
            </w:tcBorders>
          </w:tcPr>
          <w:p w14:paraId="595AAC8C"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69A5BF1" w14:textId="77777777" w:rsidR="0072682D" w:rsidRPr="0042661A" w:rsidRDefault="0072682D" w:rsidP="00DB2E0C">
            <w:pPr>
              <w:pStyle w:val="AmColumnHeading"/>
            </w:pPr>
            <w:r w:rsidRPr="0042661A">
              <w:t>Muudatusettepanek</w:t>
            </w:r>
          </w:p>
        </w:tc>
      </w:tr>
      <w:tr w:rsidR="00175DED" w:rsidRPr="0042661A" w14:paraId="34E9470E" w14:textId="77777777" w:rsidTr="00DB2E0C">
        <w:trPr>
          <w:jc w:val="center"/>
        </w:trPr>
        <w:tc>
          <w:tcPr>
            <w:tcW w:w="4876" w:type="dxa"/>
            <w:tcBorders>
              <w:top w:val="nil"/>
              <w:left w:val="nil"/>
              <w:bottom w:val="nil"/>
              <w:right w:val="nil"/>
            </w:tcBorders>
          </w:tcPr>
          <w:p w14:paraId="44611C04" w14:textId="77777777" w:rsidR="0072682D" w:rsidRPr="0042661A" w:rsidRDefault="0072682D" w:rsidP="00DB2E0C">
            <w:pPr>
              <w:pStyle w:val="Normal6a"/>
            </w:pPr>
            <w:r w:rsidRPr="0042661A">
              <w:t>17.</w:t>
            </w:r>
            <w:r w:rsidRPr="0042661A">
              <w:tab/>
            </w:r>
            <w:r w:rsidRPr="0042661A">
              <w:rPr>
                <w:b/>
                <w:i/>
              </w:rPr>
              <w:t>toetab</w:t>
            </w:r>
            <w:r w:rsidRPr="0042661A">
              <w:t xml:space="preserve"> kindlalt soolise võrdõiguslikkuse </w:t>
            </w:r>
            <w:proofErr w:type="spellStart"/>
            <w:r w:rsidRPr="0042661A">
              <w:rPr>
                <w:b/>
                <w:i/>
              </w:rPr>
              <w:t>peavoolustamist</w:t>
            </w:r>
            <w:proofErr w:type="spellEnd"/>
            <w:r w:rsidRPr="0042661A">
              <w:t xml:space="preserve"> kõigis asjaomastes poliitikavaldkondades ja ELi eelarves; nõuab, et komisjon algataks sihtotstarbelised rahastamiskonkursid soospetsiifiliste terviseprobleemide ja projektide jaoks, mille eesmärk on kaotada lõhe </w:t>
            </w:r>
            <w:r w:rsidRPr="0042661A">
              <w:rPr>
                <w:b/>
                <w:i/>
              </w:rPr>
              <w:t>soopõhistes</w:t>
            </w:r>
            <w:r w:rsidRPr="0042661A">
              <w:t xml:space="preserve"> terviseandmetes;</w:t>
            </w:r>
          </w:p>
        </w:tc>
        <w:tc>
          <w:tcPr>
            <w:tcW w:w="4876" w:type="dxa"/>
            <w:tcBorders>
              <w:top w:val="nil"/>
              <w:left w:val="nil"/>
              <w:bottom w:val="nil"/>
              <w:right w:val="nil"/>
            </w:tcBorders>
          </w:tcPr>
          <w:p w14:paraId="5C7CA596" w14:textId="77777777" w:rsidR="0072682D" w:rsidRPr="0042661A" w:rsidRDefault="0072682D" w:rsidP="00DB2E0C">
            <w:pPr>
              <w:pStyle w:val="Normal6a"/>
            </w:pPr>
            <w:r w:rsidRPr="0042661A">
              <w:t>17.</w:t>
            </w:r>
            <w:r w:rsidRPr="0042661A">
              <w:tab/>
            </w:r>
            <w:r w:rsidRPr="0042661A">
              <w:rPr>
                <w:b/>
                <w:i/>
              </w:rPr>
              <w:t>on</w:t>
            </w:r>
            <w:r w:rsidRPr="0042661A">
              <w:t xml:space="preserve"> kindlalt </w:t>
            </w:r>
            <w:r w:rsidRPr="0042661A">
              <w:rPr>
                <w:b/>
                <w:i/>
              </w:rPr>
              <w:t>vastu</w:t>
            </w:r>
            <w:r w:rsidRPr="0042661A">
              <w:t xml:space="preserve"> soolise võrdõiguslikkuse </w:t>
            </w:r>
            <w:proofErr w:type="spellStart"/>
            <w:r w:rsidRPr="0042661A">
              <w:rPr>
                <w:b/>
                <w:i/>
              </w:rPr>
              <w:t>peavoolustamisele</w:t>
            </w:r>
            <w:proofErr w:type="spellEnd"/>
            <w:r w:rsidRPr="0042661A">
              <w:t xml:space="preserve"> kõigis asjaomastes poliitikavaldkondades ja ELi eelarves; nõuab, et komisjon algataks sihtotstarbelised rahastamiskonkursid soospetsiifiliste terviseprobleemide ja projektide jaoks, mille eesmärk on kaotada lõhe </w:t>
            </w:r>
            <w:r w:rsidRPr="0042661A">
              <w:rPr>
                <w:b/>
                <w:i/>
              </w:rPr>
              <w:t>soospetsiifilistes</w:t>
            </w:r>
            <w:r w:rsidRPr="0042661A">
              <w:t xml:space="preserve"> terviseandmetes;</w:t>
            </w:r>
          </w:p>
        </w:tc>
      </w:tr>
    </w:tbl>
    <w:p w14:paraId="7457BC9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4EA4118" w14:textId="77777777" w:rsidR="0072682D" w:rsidRPr="0042661A" w:rsidRDefault="0072682D" w:rsidP="0072682D">
      <w:r w:rsidRPr="0042661A">
        <w:rPr>
          <w:rStyle w:val="HideTWBExt"/>
        </w:rPr>
        <w:t>&lt;/Amend&gt;</w:t>
      </w:r>
    </w:p>
    <w:p w14:paraId="24E04D1C"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495</w:t>
      </w:r>
      <w:r w:rsidRPr="0042661A">
        <w:rPr>
          <w:rStyle w:val="HideTWBExt"/>
          <w:b w:val="0"/>
        </w:rPr>
        <w:t>&lt;/NumAm&gt;</w:t>
      </w:r>
    </w:p>
    <w:p w14:paraId="4BFAE1A5" w14:textId="77777777" w:rsidR="0072682D" w:rsidRPr="0042661A" w:rsidRDefault="0072682D" w:rsidP="0072682D">
      <w:pPr>
        <w:pStyle w:val="NormalBold"/>
      </w:pPr>
      <w:r w:rsidRPr="0042661A">
        <w:rPr>
          <w:rStyle w:val="HideTWBExt"/>
          <w:b w:val="0"/>
        </w:rPr>
        <w:t>&lt;RepeatBlock-By&gt;&lt;Members&gt;</w:t>
      </w:r>
      <w:proofErr w:type="spellStart"/>
      <w:r w:rsidRPr="0042661A">
        <w:t>Billy</w:t>
      </w:r>
      <w:proofErr w:type="spellEnd"/>
      <w:r w:rsidRPr="0042661A">
        <w:t xml:space="preserve"> </w:t>
      </w:r>
      <w:proofErr w:type="spellStart"/>
      <w:r w:rsidRPr="0042661A">
        <w:t>Kelleher</w:t>
      </w:r>
      <w:proofErr w:type="spellEnd"/>
      <w:r w:rsidRPr="0042661A">
        <w:t xml:space="preserve">, </w:t>
      </w:r>
      <w:proofErr w:type="spellStart"/>
      <w:r w:rsidRPr="0042661A">
        <w:t>Abir</w:t>
      </w:r>
      <w:proofErr w:type="spellEnd"/>
      <w:r w:rsidRPr="0042661A">
        <w:t xml:space="preserve"> Al-</w:t>
      </w:r>
      <w:proofErr w:type="spellStart"/>
      <w:r w:rsidRPr="0042661A">
        <w:t>Sahlani</w:t>
      </w:r>
      <w:proofErr w:type="spellEnd"/>
      <w:r w:rsidRPr="0042661A">
        <w:t xml:space="preserve">, Lucia </w:t>
      </w:r>
      <w:proofErr w:type="spellStart"/>
      <w:r w:rsidRPr="0042661A">
        <w:t>Yar</w:t>
      </w:r>
      <w:proofErr w:type="spellEnd"/>
      <w:r w:rsidRPr="0042661A">
        <w:t xml:space="preserve">, </w:t>
      </w:r>
      <w:proofErr w:type="spellStart"/>
      <w:r w:rsidRPr="0042661A">
        <w:t>Valérie</w:t>
      </w:r>
      <w:proofErr w:type="spellEnd"/>
      <w:r w:rsidRPr="0042661A">
        <w:t xml:space="preserve"> </w:t>
      </w:r>
      <w:proofErr w:type="spellStart"/>
      <w:r w:rsidRPr="0042661A">
        <w:t>Devaux</w:t>
      </w:r>
      <w:proofErr w:type="spellEnd"/>
      <w:r w:rsidRPr="0042661A">
        <w:t xml:space="preserve">, Veronika </w:t>
      </w:r>
      <w:proofErr w:type="spellStart"/>
      <w:r w:rsidRPr="0042661A">
        <w:t>Cifrová</w:t>
      </w:r>
      <w:proofErr w:type="spellEnd"/>
      <w:r w:rsidRPr="0042661A">
        <w:t xml:space="preserve"> </w:t>
      </w:r>
      <w:proofErr w:type="spellStart"/>
      <w:r w:rsidRPr="0042661A">
        <w:t>Ostrihoňová</w:t>
      </w:r>
      <w:proofErr w:type="spellEnd"/>
      <w:r w:rsidRPr="0042661A">
        <w:t xml:space="preserve">, </w:t>
      </w:r>
      <w:proofErr w:type="spellStart"/>
      <w:r w:rsidRPr="0042661A">
        <w:t>Raquel</w:t>
      </w:r>
      <w:proofErr w:type="spellEnd"/>
      <w:r w:rsidRPr="0042661A">
        <w:t xml:space="preserve"> </w:t>
      </w:r>
      <w:proofErr w:type="spellStart"/>
      <w:r w:rsidRPr="0042661A">
        <w:t>García</w:t>
      </w:r>
      <w:proofErr w:type="spellEnd"/>
      <w:r w:rsidRPr="0042661A">
        <w:t xml:space="preserve"> </w:t>
      </w:r>
      <w:proofErr w:type="spellStart"/>
      <w:r w:rsidRPr="0042661A">
        <w:t>Hermida</w:t>
      </w:r>
      <w:proofErr w:type="spellEnd"/>
      <w:r w:rsidRPr="0042661A">
        <w:t xml:space="preserve">-Van Der </w:t>
      </w:r>
      <w:proofErr w:type="spellStart"/>
      <w:r w:rsidRPr="0042661A">
        <w:t>Walle</w:t>
      </w:r>
      <w:proofErr w:type="spellEnd"/>
      <w:r w:rsidRPr="0042661A">
        <w:rPr>
          <w:rStyle w:val="HideTWBExt"/>
          <w:b w:val="0"/>
        </w:rPr>
        <w:t>&lt;/Members&gt;</w:t>
      </w:r>
    </w:p>
    <w:p w14:paraId="72AF52CD" w14:textId="77777777" w:rsidR="0072682D" w:rsidRPr="0042661A" w:rsidRDefault="0072682D" w:rsidP="0072682D">
      <w:pPr>
        <w:pStyle w:val="NormalBold"/>
      </w:pPr>
      <w:r w:rsidRPr="0042661A">
        <w:rPr>
          <w:rStyle w:val="HideTWBExt"/>
          <w:b w:val="0"/>
        </w:rPr>
        <w:t>&lt;/RepeatBlock-By&gt;</w:t>
      </w:r>
    </w:p>
    <w:p w14:paraId="4B0876D6"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EC3CD08" w14:textId="77777777" w:rsidR="0072682D" w:rsidRPr="0042661A" w:rsidRDefault="0072682D" w:rsidP="0072682D">
      <w:pPr>
        <w:pStyle w:val="NormalBold"/>
      </w:pPr>
      <w:r w:rsidRPr="0042661A">
        <w:rPr>
          <w:rStyle w:val="HideTWBExt"/>
          <w:b w:val="0"/>
        </w:rPr>
        <w:t>&lt;Article&gt;</w:t>
      </w:r>
      <w:r w:rsidRPr="0042661A">
        <w:t>Punkt 17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932DAD6" w14:textId="77777777" w:rsidTr="00DB2E0C">
        <w:trPr>
          <w:trHeight w:hRule="exact" w:val="240"/>
          <w:jc w:val="center"/>
        </w:trPr>
        <w:tc>
          <w:tcPr>
            <w:tcW w:w="9752" w:type="dxa"/>
            <w:gridSpan w:val="2"/>
            <w:tcBorders>
              <w:top w:val="nil"/>
              <w:left w:val="nil"/>
              <w:bottom w:val="nil"/>
              <w:right w:val="nil"/>
            </w:tcBorders>
          </w:tcPr>
          <w:p w14:paraId="589D64DA" w14:textId="77777777" w:rsidR="0072682D" w:rsidRPr="0042661A" w:rsidRDefault="0072682D" w:rsidP="00DB2E0C"/>
        </w:tc>
      </w:tr>
      <w:tr w:rsidR="00175DED" w:rsidRPr="0042661A" w14:paraId="7B4D05A4" w14:textId="77777777" w:rsidTr="00DB2E0C">
        <w:trPr>
          <w:trHeight w:val="240"/>
          <w:jc w:val="center"/>
        </w:trPr>
        <w:tc>
          <w:tcPr>
            <w:tcW w:w="4876" w:type="dxa"/>
            <w:tcBorders>
              <w:top w:val="nil"/>
              <w:left w:val="nil"/>
              <w:bottom w:val="nil"/>
              <w:right w:val="nil"/>
            </w:tcBorders>
          </w:tcPr>
          <w:p w14:paraId="1F01FCD7"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A4D8751" w14:textId="77777777" w:rsidR="0072682D" w:rsidRPr="0042661A" w:rsidRDefault="0072682D" w:rsidP="00DB2E0C">
            <w:pPr>
              <w:pStyle w:val="AmColumnHeading"/>
            </w:pPr>
            <w:r w:rsidRPr="0042661A">
              <w:t>Muudatusettepanek</w:t>
            </w:r>
          </w:p>
        </w:tc>
      </w:tr>
      <w:tr w:rsidR="00175DED" w:rsidRPr="0042661A" w14:paraId="79C36DB3" w14:textId="77777777" w:rsidTr="00DB2E0C">
        <w:trPr>
          <w:jc w:val="center"/>
        </w:trPr>
        <w:tc>
          <w:tcPr>
            <w:tcW w:w="4876" w:type="dxa"/>
            <w:tcBorders>
              <w:top w:val="nil"/>
              <w:left w:val="nil"/>
              <w:bottom w:val="nil"/>
              <w:right w:val="nil"/>
            </w:tcBorders>
          </w:tcPr>
          <w:p w14:paraId="54DE4EE7" w14:textId="77777777" w:rsidR="0072682D" w:rsidRPr="0042661A" w:rsidRDefault="0072682D" w:rsidP="00DB2E0C">
            <w:pPr>
              <w:pStyle w:val="Normal6a"/>
            </w:pPr>
          </w:p>
        </w:tc>
        <w:tc>
          <w:tcPr>
            <w:tcW w:w="4876" w:type="dxa"/>
            <w:tcBorders>
              <w:top w:val="nil"/>
              <w:left w:val="nil"/>
              <w:bottom w:val="nil"/>
              <w:right w:val="nil"/>
            </w:tcBorders>
          </w:tcPr>
          <w:p w14:paraId="6F85C42A" w14:textId="77777777" w:rsidR="0072682D" w:rsidRPr="0042661A" w:rsidRDefault="0072682D" w:rsidP="00DB2E0C">
            <w:pPr>
              <w:pStyle w:val="Normal6a"/>
            </w:pPr>
            <w:r w:rsidRPr="0042661A">
              <w:rPr>
                <w:b/>
                <w:i/>
              </w:rPr>
              <w:t>17a.</w:t>
            </w:r>
            <w:r w:rsidRPr="0042661A">
              <w:tab/>
            </w:r>
            <w:r w:rsidRPr="0042661A">
              <w:rPr>
                <w:b/>
                <w:i/>
              </w:rPr>
              <w:t>rõhutab, kui oluline roll on kodanikuühiskonna organisatsioonidel, kes töötavad soolise võrdõiguslikkuse, naiste tervise ning seksuaal- ja reproduktiivtervise ning seonduvate õiguste edendamise nimel, et tagada juurdepääs hooldusele, koguda andmeid naiste tervisega seotud kogemuste ja vajaduste kohta ning aidata tagada sooliselt kaasavam poliitika tervishoiuvaldkonnas; nõuab nende kodanikuühiskonna organisatsioonide jätkuvat toetamist tulevase programmi „</w:t>
            </w:r>
            <w:proofErr w:type="spellStart"/>
            <w:r w:rsidRPr="0042661A">
              <w:rPr>
                <w:b/>
                <w:i/>
              </w:rPr>
              <w:t>AgoraEU</w:t>
            </w:r>
            <w:proofErr w:type="spellEnd"/>
            <w:r w:rsidRPr="0042661A">
              <w:rPr>
                <w:b/>
                <w:i/>
              </w:rPr>
              <w:t>“ ja Euroopa Konkurentsivõime Fondi raames;</w:t>
            </w:r>
          </w:p>
        </w:tc>
      </w:tr>
    </w:tbl>
    <w:p w14:paraId="59546257"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54D7641" w14:textId="77777777" w:rsidR="0072682D" w:rsidRPr="0042661A" w:rsidRDefault="0072682D" w:rsidP="0072682D">
      <w:r w:rsidRPr="0042661A">
        <w:rPr>
          <w:rStyle w:val="HideTWBExt"/>
        </w:rPr>
        <w:t>&lt;/Amend&gt;</w:t>
      </w:r>
    </w:p>
    <w:p w14:paraId="2B691D15"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496</w:t>
      </w:r>
      <w:r w:rsidRPr="0042661A">
        <w:rPr>
          <w:rStyle w:val="HideTWBExt"/>
          <w:b w:val="0"/>
        </w:rPr>
        <w:t>&lt;/NumAm&gt;</w:t>
      </w:r>
    </w:p>
    <w:p w14:paraId="7A8D83BF" w14:textId="77777777" w:rsidR="0072682D" w:rsidRPr="0042661A" w:rsidRDefault="0072682D" w:rsidP="0072682D">
      <w:pPr>
        <w:pStyle w:val="NormalBold"/>
      </w:pPr>
      <w:r w:rsidRPr="0042661A">
        <w:rPr>
          <w:rStyle w:val="HideTWBExt"/>
          <w:b w:val="0"/>
        </w:rPr>
        <w:t>&lt;RepeatBlock-By&gt;&lt;Members&gt;</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Ewa </w:t>
      </w:r>
      <w:proofErr w:type="spellStart"/>
      <w:r w:rsidRPr="0042661A">
        <w:t>Kopacz</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22041D6A" w14:textId="77777777" w:rsidR="0072682D" w:rsidRPr="0042661A" w:rsidRDefault="0072682D" w:rsidP="0072682D">
      <w:pPr>
        <w:pStyle w:val="NormalBold"/>
      </w:pPr>
      <w:r w:rsidRPr="0042661A">
        <w:rPr>
          <w:rStyle w:val="HideTWBExt"/>
          <w:b w:val="0"/>
        </w:rPr>
        <w:t>&lt;/RepeatBlock-By&gt;</w:t>
      </w:r>
    </w:p>
    <w:p w14:paraId="12E93C0F"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8B1C90B" w14:textId="77777777" w:rsidR="0072682D" w:rsidRPr="0042661A" w:rsidRDefault="0072682D" w:rsidP="0072682D">
      <w:pPr>
        <w:pStyle w:val="NormalBold"/>
      </w:pPr>
      <w:r w:rsidRPr="0042661A">
        <w:rPr>
          <w:rStyle w:val="HideTWBExt"/>
          <w:b w:val="0"/>
        </w:rPr>
        <w:t>&lt;Article&gt;</w:t>
      </w:r>
      <w:r w:rsidRPr="0042661A">
        <w:t>Punkt 17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E4D4532" w14:textId="77777777" w:rsidTr="00DB2E0C">
        <w:trPr>
          <w:trHeight w:hRule="exact" w:val="240"/>
          <w:jc w:val="center"/>
        </w:trPr>
        <w:tc>
          <w:tcPr>
            <w:tcW w:w="9752" w:type="dxa"/>
            <w:gridSpan w:val="2"/>
            <w:tcBorders>
              <w:top w:val="nil"/>
              <w:left w:val="nil"/>
              <w:bottom w:val="nil"/>
              <w:right w:val="nil"/>
            </w:tcBorders>
          </w:tcPr>
          <w:p w14:paraId="777A6A4F" w14:textId="77777777" w:rsidR="0072682D" w:rsidRPr="0042661A" w:rsidRDefault="0072682D" w:rsidP="00DB2E0C"/>
        </w:tc>
      </w:tr>
      <w:tr w:rsidR="00175DED" w:rsidRPr="0042661A" w14:paraId="62230AC8" w14:textId="77777777" w:rsidTr="00DB2E0C">
        <w:trPr>
          <w:trHeight w:val="240"/>
          <w:jc w:val="center"/>
        </w:trPr>
        <w:tc>
          <w:tcPr>
            <w:tcW w:w="4876" w:type="dxa"/>
            <w:tcBorders>
              <w:top w:val="nil"/>
              <w:left w:val="nil"/>
              <w:bottom w:val="nil"/>
              <w:right w:val="nil"/>
            </w:tcBorders>
          </w:tcPr>
          <w:p w14:paraId="6564699A"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8341C00" w14:textId="77777777" w:rsidR="0072682D" w:rsidRPr="0042661A" w:rsidRDefault="0072682D" w:rsidP="00DB2E0C">
            <w:pPr>
              <w:pStyle w:val="AmColumnHeading"/>
            </w:pPr>
            <w:r w:rsidRPr="0042661A">
              <w:t>Muudatusettepanek</w:t>
            </w:r>
          </w:p>
        </w:tc>
      </w:tr>
      <w:tr w:rsidR="00175DED" w:rsidRPr="0042661A" w14:paraId="5B4DFE41" w14:textId="77777777" w:rsidTr="00DB2E0C">
        <w:trPr>
          <w:jc w:val="center"/>
        </w:trPr>
        <w:tc>
          <w:tcPr>
            <w:tcW w:w="4876" w:type="dxa"/>
            <w:tcBorders>
              <w:top w:val="nil"/>
              <w:left w:val="nil"/>
              <w:bottom w:val="nil"/>
              <w:right w:val="nil"/>
            </w:tcBorders>
          </w:tcPr>
          <w:p w14:paraId="7561923D" w14:textId="77777777" w:rsidR="0072682D" w:rsidRPr="0042661A" w:rsidRDefault="0072682D" w:rsidP="00DB2E0C">
            <w:pPr>
              <w:pStyle w:val="Normal6a"/>
            </w:pPr>
          </w:p>
        </w:tc>
        <w:tc>
          <w:tcPr>
            <w:tcW w:w="4876" w:type="dxa"/>
            <w:tcBorders>
              <w:top w:val="nil"/>
              <w:left w:val="nil"/>
              <w:bottom w:val="nil"/>
              <w:right w:val="nil"/>
            </w:tcBorders>
          </w:tcPr>
          <w:p w14:paraId="3B342A78" w14:textId="77777777" w:rsidR="0072682D" w:rsidRPr="0042661A" w:rsidRDefault="0072682D" w:rsidP="00DB2E0C">
            <w:pPr>
              <w:pStyle w:val="Normal6a"/>
            </w:pPr>
            <w:r w:rsidRPr="0042661A">
              <w:rPr>
                <w:b/>
                <w:i/>
              </w:rPr>
              <w:t>17a.</w:t>
            </w:r>
            <w:r w:rsidRPr="0042661A">
              <w:tab/>
            </w:r>
            <w:r w:rsidRPr="0042661A">
              <w:rPr>
                <w:b/>
                <w:i/>
              </w:rPr>
              <w:t>rõhutab, et naiste füüsiline ja vaimne tervis on omavahel tihedalt seotud; märgib, et kroonilisi, korduvaid või nähtavaid haigusi seostatakse sageli ärevuse, depressiooni, häbimärgistamise ja sotsiaalse kõrvalejäämisega, ning rõhutab vajadust integreeritud hooldusmeetodite järele, mis käsitlevad nii füüsilisi sümptomeid kui ka vaimset heaolu;</w:t>
            </w:r>
          </w:p>
        </w:tc>
      </w:tr>
    </w:tbl>
    <w:p w14:paraId="5A1FFA7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7D7EAC4" w14:textId="77777777" w:rsidR="0072682D" w:rsidRPr="0042661A" w:rsidRDefault="0072682D" w:rsidP="0072682D">
      <w:r w:rsidRPr="0042661A">
        <w:rPr>
          <w:rStyle w:val="HideTWBExt"/>
        </w:rPr>
        <w:t>&lt;/Amend&gt;</w:t>
      </w:r>
    </w:p>
    <w:p w14:paraId="4E0FF41D"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497</w:t>
      </w:r>
      <w:r w:rsidRPr="0042661A">
        <w:rPr>
          <w:rStyle w:val="HideTWBExt"/>
          <w:b w:val="0"/>
        </w:rPr>
        <w:t>&lt;/NumAm&gt;</w:t>
      </w:r>
    </w:p>
    <w:p w14:paraId="5514CD9B"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1A20A1AE" w14:textId="77777777" w:rsidR="0072682D" w:rsidRPr="0042661A" w:rsidRDefault="0072682D" w:rsidP="0072682D">
      <w:pPr>
        <w:pStyle w:val="NormalBold"/>
      </w:pPr>
      <w:r w:rsidRPr="0042661A">
        <w:rPr>
          <w:rStyle w:val="HideTWBExt"/>
          <w:b w:val="0"/>
        </w:rPr>
        <w:t>&lt;/RepeatBlock-By&gt;</w:t>
      </w:r>
    </w:p>
    <w:p w14:paraId="70E7590A"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64FC3C0" w14:textId="77777777" w:rsidR="0072682D" w:rsidRPr="0042661A" w:rsidRDefault="0072682D" w:rsidP="0072682D">
      <w:pPr>
        <w:pStyle w:val="NormalBold"/>
      </w:pPr>
      <w:r w:rsidRPr="0042661A">
        <w:rPr>
          <w:rStyle w:val="HideTWBExt"/>
          <w:b w:val="0"/>
        </w:rPr>
        <w:t>&lt;Article&gt;</w:t>
      </w:r>
      <w:r w:rsidRPr="0042661A">
        <w:t>Punkt 17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D9B37C5" w14:textId="77777777" w:rsidTr="00DB2E0C">
        <w:trPr>
          <w:trHeight w:hRule="exact" w:val="240"/>
          <w:jc w:val="center"/>
        </w:trPr>
        <w:tc>
          <w:tcPr>
            <w:tcW w:w="9752" w:type="dxa"/>
            <w:gridSpan w:val="2"/>
            <w:tcBorders>
              <w:top w:val="nil"/>
              <w:left w:val="nil"/>
              <w:bottom w:val="nil"/>
              <w:right w:val="nil"/>
            </w:tcBorders>
          </w:tcPr>
          <w:p w14:paraId="6D1584F9" w14:textId="77777777" w:rsidR="0072682D" w:rsidRPr="0042661A" w:rsidRDefault="0072682D" w:rsidP="00DB2E0C"/>
        </w:tc>
      </w:tr>
      <w:tr w:rsidR="00175DED" w:rsidRPr="0042661A" w14:paraId="022801DE" w14:textId="77777777" w:rsidTr="00DB2E0C">
        <w:trPr>
          <w:trHeight w:val="240"/>
          <w:jc w:val="center"/>
        </w:trPr>
        <w:tc>
          <w:tcPr>
            <w:tcW w:w="4876" w:type="dxa"/>
            <w:tcBorders>
              <w:top w:val="nil"/>
              <w:left w:val="nil"/>
              <w:bottom w:val="nil"/>
              <w:right w:val="nil"/>
            </w:tcBorders>
          </w:tcPr>
          <w:p w14:paraId="76B76F62"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7638F550" w14:textId="77777777" w:rsidR="0072682D" w:rsidRPr="0042661A" w:rsidRDefault="0072682D" w:rsidP="00DB2E0C">
            <w:pPr>
              <w:pStyle w:val="AmColumnHeading"/>
            </w:pPr>
            <w:r w:rsidRPr="0042661A">
              <w:t>Muudatusettepanek</w:t>
            </w:r>
          </w:p>
        </w:tc>
      </w:tr>
      <w:tr w:rsidR="00175DED" w:rsidRPr="0042661A" w14:paraId="6E3BDD8D" w14:textId="77777777" w:rsidTr="00DB2E0C">
        <w:trPr>
          <w:jc w:val="center"/>
        </w:trPr>
        <w:tc>
          <w:tcPr>
            <w:tcW w:w="4876" w:type="dxa"/>
            <w:tcBorders>
              <w:top w:val="nil"/>
              <w:left w:val="nil"/>
              <w:bottom w:val="nil"/>
              <w:right w:val="nil"/>
            </w:tcBorders>
          </w:tcPr>
          <w:p w14:paraId="53DC423E" w14:textId="77777777" w:rsidR="0072682D" w:rsidRPr="0042661A" w:rsidRDefault="0072682D" w:rsidP="00DB2E0C">
            <w:pPr>
              <w:pStyle w:val="Normal6a"/>
            </w:pPr>
          </w:p>
        </w:tc>
        <w:tc>
          <w:tcPr>
            <w:tcW w:w="4876" w:type="dxa"/>
            <w:tcBorders>
              <w:top w:val="nil"/>
              <w:left w:val="nil"/>
              <w:bottom w:val="nil"/>
              <w:right w:val="nil"/>
            </w:tcBorders>
          </w:tcPr>
          <w:p w14:paraId="43E61EE4" w14:textId="77777777" w:rsidR="0072682D" w:rsidRPr="0042661A" w:rsidRDefault="0072682D" w:rsidP="00DB2E0C">
            <w:pPr>
              <w:pStyle w:val="Normal6a"/>
            </w:pPr>
            <w:r w:rsidRPr="0042661A">
              <w:rPr>
                <w:b/>
                <w:i/>
              </w:rPr>
              <w:t>17a.</w:t>
            </w:r>
            <w:r w:rsidRPr="0042661A">
              <w:tab/>
            </w:r>
            <w:r w:rsidRPr="0042661A">
              <w:rPr>
                <w:b/>
                <w:i/>
              </w:rPr>
              <w:t>nõuab sihtotstarbelist ELi rahastamist naiste tervise ja soospetsiifiliste haiguste jaoks, mis seab esikohale avalik-õiguslikud teadus- ja tervishoiusüsteemid ning tagab, et rahaliste vahendite eraldamisel võetakse arvesse sotsiaalset ja piirkondlikku ebavõrdsust;</w:t>
            </w:r>
          </w:p>
        </w:tc>
      </w:tr>
    </w:tbl>
    <w:p w14:paraId="09AF6A6E"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2992A959" w14:textId="77777777" w:rsidR="0072682D" w:rsidRPr="0042661A" w:rsidRDefault="0072682D" w:rsidP="0072682D">
      <w:r w:rsidRPr="0042661A">
        <w:rPr>
          <w:rStyle w:val="HideTWBExt"/>
        </w:rPr>
        <w:t>&lt;/Amend&gt;</w:t>
      </w:r>
    </w:p>
    <w:p w14:paraId="295A5AA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498</w:t>
      </w:r>
      <w:r w:rsidRPr="0042661A">
        <w:rPr>
          <w:rStyle w:val="HideTWBExt"/>
          <w:b w:val="0"/>
        </w:rPr>
        <w:t>&lt;/NumAm&gt;</w:t>
      </w:r>
    </w:p>
    <w:p w14:paraId="0A55905E"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0F9020BF" w14:textId="77777777" w:rsidR="0072682D" w:rsidRPr="0042661A" w:rsidRDefault="0072682D" w:rsidP="0072682D">
      <w:pPr>
        <w:pStyle w:val="NormalBold"/>
      </w:pPr>
      <w:r w:rsidRPr="0042661A">
        <w:rPr>
          <w:rStyle w:val="HideTWBExt"/>
          <w:b w:val="0"/>
        </w:rPr>
        <w:t>&lt;/RepeatBlock-By&gt;</w:t>
      </w:r>
    </w:p>
    <w:p w14:paraId="2744F483"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B65171D" w14:textId="77777777" w:rsidR="0072682D" w:rsidRPr="0042661A" w:rsidRDefault="0072682D" w:rsidP="0072682D">
      <w:pPr>
        <w:pStyle w:val="NormalBold"/>
      </w:pPr>
      <w:r w:rsidRPr="0042661A">
        <w:rPr>
          <w:rStyle w:val="HideTWBExt"/>
          <w:b w:val="0"/>
        </w:rPr>
        <w:t>&lt;Article&gt;</w:t>
      </w:r>
      <w:r w:rsidRPr="0042661A">
        <w:t>Punkt 17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8F88661" w14:textId="77777777" w:rsidTr="00DB2E0C">
        <w:trPr>
          <w:trHeight w:hRule="exact" w:val="240"/>
          <w:jc w:val="center"/>
        </w:trPr>
        <w:tc>
          <w:tcPr>
            <w:tcW w:w="9752" w:type="dxa"/>
            <w:gridSpan w:val="2"/>
            <w:tcBorders>
              <w:top w:val="nil"/>
              <w:left w:val="nil"/>
              <w:bottom w:val="nil"/>
              <w:right w:val="nil"/>
            </w:tcBorders>
          </w:tcPr>
          <w:p w14:paraId="10347EFE" w14:textId="77777777" w:rsidR="0072682D" w:rsidRPr="0042661A" w:rsidRDefault="0072682D" w:rsidP="00DB2E0C"/>
        </w:tc>
      </w:tr>
      <w:tr w:rsidR="00175DED" w:rsidRPr="0042661A" w14:paraId="637BD33A" w14:textId="77777777" w:rsidTr="00DB2E0C">
        <w:trPr>
          <w:trHeight w:val="240"/>
          <w:jc w:val="center"/>
        </w:trPr>
        <w:tc>
          <w:tcPr>
            <w:tcW w:w="4876" w:type="dxa"/>
            <w:tcBorders>
              <w:top w:val="nil"/>
              <w:left w:val="nil"/>
              <w:bottom w:val="nil"/>
              <w:right w:val="nil"/>
            </w:tcBorders>
          </w:tcPr>
          <w:p w14:paraId="0148023F"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28AD78B" w14:textId="77777777" w:rsidR="0072682D" w:rsidRPr="0042661A" w:rsidRDefault="0072682D" w:rsidP="00DB2E0C">
            <w:pPr>
              <w:pStyle w:val="AmColumnHeading"/>
            </w:pPr>
            <w:r w:rsidRPr="0042661A">
              <w:t>Muudatusettepanek</w:t>
            </w:r>
          </w:p>
        </w:tc>
      </w:tr>
      <w:tr w:rsidR="00175DED" w:rsidRPr="0042661A" w14:paraId="1233FE52" w14:textId="77777777" w:rsidTr="00DB2E0C">
        <w:trPr>
          <w:jc w:val="center"/>
        </w:trPr>
        <w:tc>
          <w:tcPr>
            <w:tcW w:w="4876" w:type="dxa"/>
            <w:tcBorders>
              <w:top w:val="nil"/>
              <w:left w:val="nil"/>
              <w:bottom w:val="nil"/>
              <w:right w:val="nil"/>
            </w:tcBorders>
          </w:tcPr>
          <w:p w14:paraId="2063344F" w14:textId="77777777" w:rsidR="0072682D" w:rsidRPr="0042661A" w:rsidRDefault="0072682D" w:rsidP="00DB2E0C">
            <w:pPr>
              <w:pStyle w:val="Normal6a"/>
            </w:pPr>
          </w:p>
        </w:tc>
        <w:tc>
          <w:tcPr>
            <w:tcW w:w="4876" w:type="dxa"/>
            <w:tcBorders>
              <w:top w:val="nil"/>
              <w:left w:val="nil"/>
              <w:bottom w:val="nil"/>
              <w:right w:val="nil"/>
            </w:tcBorders>
          </w:tcPr>
          <w:p w14:paraId="18DA852E" w14:textId="77777777" w:rsidR="0072682D" w:rsidRPr="0042661A" w:rsidRDefault="0072682D" w:rsidP="00DB2E0C">
            <w:pPr>
              <w:pStyle w:val="Normal6a"/>
            </w:pPr>
            <w:r w:rsidRPr="0042661A">
              <w:rPr>
                <w:b/>
                <w:i/>
              </w:rPr>
              <w:t>17b.</w:t>
            </w:r>
            <w:r w:rsidRPr="0042661A">
              <w:tab/>
            </w:r>
            <w:r w:rsidRPr="0042661A">
              <w:rPr>
                <w:b/>
                <w:i/>
              </w:rPr>
              <w:t>rõhutab, kui oluline roll on kodanikuühiskonna organisatsioonidel, kes töötavad soolise võrdõiguslikkuse ning seksuaal- ja reproduktiivtervise ning seonduvate õiguste edendamise nimel, et tagada naiste juurdepääs hooldusele kogu liidus, koguda andmeid naiste tervisega seotud kogemuste ja vajaduste kohta ning aidata tagada sooliselt kaasavam poliitika tervishoiuvaldkonnas; nõuab, et nende rolli tunnustataks sõnaselgelt tulevases programmis „</w:t>
            </w:r>
            <w:proofErr w:type="spellStart"/>
            <w:r w:rsidRPr="0042661A">
              <w:rPr>
                <w:b/>
                <w:i/>
              </w:rPr>
              <w:t>AgoraEU</w:t>
            </w:r>
            <w:proofErr w:type="spellEnd"/>
            <w:r w:rsidRPr="0042661A">
              <w:rPr>
                <w:b/>
                <w:i/>
              </w:rPr>
              <w:t>“ ja Euroopa Konkurentsivõime Fondis ning et mõlema programmi raames eraldataks piisavalt rahalisi vahendeid kodanikuühiskonna organisatsioonidele, kes tegelevad soolise võrdõiguslikkuse ning seksuaal- ja reproduktiivtervise ning seonduvate õigustega;</w:t>
            </w:r>
          </w:p>
        </w:tc>
      </w:tr>
    </w:tbl>
    <w:p w14:paraId="6FB043A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81FB8BA" w14:textId="77777777" w:rsidR="0072682D" w:rsidRPr="0042661A" w:rsidRDefault="0072682D" w:rsidP="0072682D">
      <w:r w:rsidRPr="0042661A">
        <w:rPr>
          <w:rStyle w:val="HideTWBExt"/>
        </w:rPr>
        <w:t>&lt;/Amend&gt;</w:t>
      </w:r>
    </w:p>
    <w:p w14:paraId="6FEC536C"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499</w:t>
      </w:r>
      <w:r w:rsidRPr="0042661A">
        <w:rPr>
          <w:rStyle w:val="HideTWBExt"/>
          <w:b w:val="0"/>
        </w:rPr>
        <w:t>&lt;/NumAm&gt;</w:t>
      </w:r>
    </w:p>
    <w:p w14:paraId="58493B89" w14:textId="77777777" w:rsidR="0072682D" w:rsidRPr="0042661A" w:rsidRDefault="0072682D" w:rsidP="0072682D">
      <w:pPr>
        <w:pStyle w:val="NormalBold"/>
      </w:pPr>
      <w:r w:rsidRPr="0042661A">
        <w:rPr>
          <w:rStyle w:val="HideTWBExt"/>
          <w:b w:val="0"/>
        </w:rPr>
        <w:t>&lt;RepeatBlock-By&gt;&lt;Members&gt;</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Ewa </w:t>
      </w:r>
      <w:proofErr w:type="spellStart"/>
      <w:r w:rsidRPr="0042661A">
        <w:t>Kopacz</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0C7DE6CA" w14:textId="77777777" w:rsidR="0072682D" w:rsidRPr="0042661A" w:rsidRDefault="0072682D" w:rsidP="0072682D">
      <w:pPr>
        <w:pStyle w:val="NormalBold"/>
      </w:pPr>
      <w:r w:rsidRPr="0042661A">
        <w:rPr>
          <w:rStyle w:val="HideTWBExt"/>
          <w:b w:val="0"/>
        </w:rPr>
        <w:t>&lt;/RepeatBlock-By&gt;</w:t>
      </w:r>
    </w:p>
    <w:p w14:paraId="550B9C10"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96EF2FF" w14:textId="77777777" w:rsidR="0072682D" w:rsidRPr="0042661A" w:rsidRDefault="0072682D" w:rsidP="0072682D">
      <w:pPr>
        <w:pStyle w:val="NormalBold"/>
      </w:pPr>
      <w:r w:rsidRPr="0042661A">
        <w:rPr>
          <w:rStyle w:val="HideTWBExt"/>
          <w:b w:val="0"/>
        </w:rPr>
        <w:t>&lt;Article&gt;</w:t>
      </w:r>
      <w:r w:rsidRPr="0042661A">
        <w:t>Punkt 17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D736748" w14:textId="77777777" w:rsidTr="00DB2E0C">
        <w:trPr>
          <w:trHeight w:hRule="exact" w:val="240"/>
          <w:jc w:val="center"/>
        </w:trPr>
        <w:tc>
          <w:tcPr>
            <w:tcW w:w="9752" w:type="dxa"/>
            <w:gridSpan w:val="2"/>
            <w:tcBorders>
              <w:top w:val="nil"/>
              <w:left w:val="nil"/>
              <w:bottom w:val="nil"/>
              <w:right w:val="nil"/>
            </w:tcBorders>
          </w:tcPr>
          <w:p w14:paraId="706CEAAA" w14:textId="77777777" w:rsidR="0072682D" w:rsidRPr="0042661A" w:rsidRDefault="0072682D" w:rsidP="00DB2E0C"/>
        </w:tc>
      </w:tr>
      <w:tr w:rsidR="00175DED" w:rsidRPr="0042661A" w14:paraId="3608C97C" w14:textId="77777777" w:rsidTr="00DB2E0C">
        <w:trPr>
          <w:trHeight w:val="240"/>
          <w:jc w:val="center"/>
        </w:trPr>
        <w:tc>
          <w:tcPr>
            <w:tcW w:w="4876" w:type="dxa"/>
            <w:tcBorders>
              <w:top w:val="nil"/>
              <w:left w:val="nil"/>
              <w:bottom w:val="nil"/>
              <w:right w:val="nil"/>
            </w:tcBorders>
          </w:tcPr>
          <w:p w14:paraId="6F4E01CE"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EA83513" w14:textId="77777777" w:rsidR="0072682D" w:rsidRPr="0042661A" w:rsidRDefault="0072682D" w:rsidP="00DB2E0C">
            <w:pPr>
              <w:pStyle w:val="AmColumnHeading"/>
            </w:pPr>
            <w:r w:rsidRPr="0042661A">
              <w:t>Muudatusettepanek</w:t>
            </w:r>
          </w:p>
        </w:tc>
      </w:tr>
      <w:tr w:rsidR="00175DED" w:rsidRPr="0042661A" w14:paraId="6C3FBBF3" w14:textId="77777777" w:rsidTr="00DB2E0C">
        <w:trPr>
          <w:jc w:val="center"/>
        </w:trPr>
        <w:tc>
          <w:tcPr>
            <w:tcW w:w="4876" w:type="dxa"/>
            <w:tcBorders>
              <w:top w:val="nil"/>
              <w:left w:val="nil"/>
              <w:bottom w:val="nil"/>
              <w:right w:val="nil"/>
            </w:tcBorders>
          </w:tcPr>
          <w:p w14:paraId="0A265AA4" w14:textId="77777777" w:rsidR="0072682D" w:rsidRPr="0042661A" w:rsidRDefault="0072682D" w:rsidP="00DB2E0C">
            <w:pPr>
              <w:pStyle w:val="Normal6a"/>
            </w:pPr>
          </w:p>
        </w:tc>
        <w:tc>
          <w:tcPr>
            <w:tcW w:w="4876" w:type="dxa"/>
            <w:tcBorders>
              <w:top w:val="nil"/>
              <w:left w:val="nil"/>
              <w:bottom w:val="nil"/>
              <w:right w:val="nil"/>
            </w:tcBorders>
          </w:tcPr>
          <w:p w14:paraId="7C6FE8B7" w14:textId="77777777" w:rsidR="0072682D" w:rsidRPr="0042661A" w:rsidRDefault="0072682D" w:rsidP="00DB2E0C">
            <w:pPr>
              <w:pStyle w:val="Normal6a"/>
            </w:pPr>
            <w:r w:rsidRPr="0042661A">
              <w:rPr>
                <w:b/>
                <w:i/>
              </w:rPr>
              <w:t>17b.</w:t>
            </w:r>
            <w:r w:rsidRPr="0042661A">
              <w:tab/>
            </w:r>
            <w:r w:rsidRPr="0042661A">
              <w:rPr>
                <w:b/>
                <w:i/>
              </w:rPr>
              <w:t>juhib tähelepanu, et häbimärgistamine, väärarusaamad ja sotsiaalsed tabud tõkestavad naiste juurdepääsu tervishoiuteenustele; märgib, et hirm hukkamõistu, moraalilugemise või sümptomite väära tõlgendamise ees võib heidutada naisi õigel ajal arsti poole pöördumast, mille tulemuseks on välditavad tüsistused ja kehvemad pikaajalised tulemused; kutsub komisjoni üles algatama kogu ELi hõlmavaid teadlikkuse suurendamise kampaaniaid teatavate haiguste, näiteks sugulisel teel levivate haiguste ja põletikuliste nahahaiguste naistele avalduva ebaproportsionaalse mõju kohta;</w:t>
            </w:r>
          </w:p>
        </w:tc>
      </w:tr>
    </w:tbl>
    <w:p w14:paraId="641A42B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E7DBCBE" w14:textId="77777777" w:rsidR="0072682D" w:rsidRPr="0042661A" w:rsidRDefault="0072682D" w:rsidP="0072682D">
      <w:r w:rsidRPr="0042661A">
        <w:rPr>
          <w:rStyle w:val="HideTWBExt"/>
        </w:rPr>
        <w:t>&lt;/Amend&gt;</w:t>
      </w:r>
    </w:p>
    <w:p w14:paraId="30EDEE6B"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500</w:t>
      </w:r>
      <w:r w:rsidRPr="0042661A">
        <w:rPr>
          <w:rStyle w:val="HideTWBExt"/>
          <w:b w:val="0"/>
        </w:rPr>
        <w:t>&lt;/NumAm&gt;</w:t>
      </w:r>
    </w:p>
    <w:p w14:paraId="32E03F9C" w14:textId="77777777" w:rsidR="0072682D" w:rsidRPr="0042661A" w:rsidRDefault="0072682D" w:rsidP="0072682D">
      <w:pPr>
        <w:pStyle w:val="NormalBold"/>
      </w:pPr>
      <w:r w:rsidRPr="0042661A">
        <w:rPr>
          <w:rStyle w:val="HideTWBExt"/>
          <w:b w:val="0"/>
        </w:rPr>
        <w:t>&lt;RepeatBlock-By&gt;&lt;Members&gt;</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Ewa </w:t>
      </w:r>
      <w:proofErr w:type="spellStart"/>
      <w:r w:rsidRPr="0042661A">
        <w:t>Kopacz</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5FF51B1D" w14:textId="77777777" w:rsidR="0072682D" w:rsidRPr="0042661A" w:rsidRDefault="0072682D" w:rsidP="0072682D">
      <w:pPr>
        <w:pStyle w:val="NormalBold"/>
      </w:pPr>
      <w:r w:rsidRPr="0042661A">
        <w:rPr>
          <w:rStyle w:val="HideTWBExt"/>
          <w:b w:val="0"/>
        </w:rPr>
        <w:t>&lt;/RepeatBlock-By&gt;</w:t>
      </w:r>
    </w:p>
    <w:p w14:paraId="591E0066"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F02333A" w14:textId="77777777" w:rsidR="0072682D" w:rsidRPr="0042661A" w:rsidRDefault="0072682D" w:rsidP="0072682D">
      <w:pPr>
        <w:pStyle w:val="NormalBold"/>
      </w:pPr>
      <w:r w:rsidRPr="0042661A">
        <w:rPr>
          <w:rStyle w:val="HideTWBExt"/>
          <w:b w:val="0"/>
        </w:rPr>
        <w:t>&lt;Article&gt;</w:t>
      </w:r>
      <w:r w:rsidRPr="0042661A">
        <w:t>Punkt 17 c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C162FD6" w14:textId="77777777" w:rsidTr="00DB2E0C">
        <w:trPr>
          <w:trHeight w:hRule="exact" w:val="240"/>
          <w:jc w:val="center"/>
        </w:trPr>
        <w:tc>
          <w:tcPr>
            <w:tcW w:w="9752" w:type="dxa"/>
            <w:gridSpan w:val="2"/>
            <w:tcBorders>
              <w:top w:val="nil"/>
              <w:left w:val="nil"/>
              <w:bottom w:val="nil"/>
              <w:right w:val="nil"/>
            </w:tcBorders>
          </w:tcPr>
          <w:p w14:paraId="427420AC" w14:textId="77777777" w:rsidR="0072682D" w:rsidRPr="0042661A" w:rsidRDefault="0072682D" w:rsidP="00DB2E0C"/>
        </w:tc>
      </w:tr>
      <w:tr w:rsidR="00175DED" w:rsidRPr="0042661A" w14:paraId="37B7286E" w14:textId="77777777" w:rsidTr="00DB2E0C">
        <w:trPr>
          <w:trHeight w:val="240"/>
          <w:jc w:val="center"/>
        </w:trPr>
        <w:tc>
          <w:tcPr>
            <w:tcW w:w="4876" w:type="dxa"/>
            <w:tcBorders>
              <w:top w:val="nil"/>
              <w:left w:val="nil"/>
              <w:bottom w:val="nil"/>
              <w:right w:val="nil"/>
            </w:tcBorders>
          </w:tcPr>
          <w:p w14:paraId="7A361E46"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9345540" w14:textId="77777777" w:rsidR="0072682D" w:rsidRPr="0042661A" w:rsidRDefault="0072682D" w:rsidP="00DB2E0C">
            <w:pPr>
              <w:pStyle w:val="AmColumnHeading"/>
            </w:pPr>
            <w:r w:rsidRPr="0042661A">
              <w:t>Muudatusettepanek</w:t>
            </w:r>
          </w:p>
        </w:tc>
      </w:tr>
      <w:tr w:rsidR="00175DED" w:rsidRPr="0042661A" w14:paraId="381A9D50" w14:textId="77777777" w:rsidTr="00DB2E0C">
        <w:trPr>
          <w:jc w:val="center"/>
        </w:trPr>
        <w:tc>
          <w:tcPr>
            <w:tcW w:w="4876" w:type="dxa"/>
            <w:tcBorders>
              <w:top w:val="nil"/>
              <w:left w:val="nil"/>
              <w:bottom w:val="nil"/>
              <w:right w:val="nil"/>
            </w:tcBorders>
          </w:tcPr>
          <w:p w14:paraId="0896D5F0" w14:textId="77777777" w:rsidR="0072682D" w:rsidRPr="0042661A" w:rsidRDefault="0072682D" w:rsidP="00DB2E0C">
            <w:pPr>
              <w:pStyle w:val="Normal6a"/>
            </w:pPr>
          </w:p>
        </w:tc>
        <w:tc>
          <w:tcPr>
            <w:tcW w:w="4876" w:type="dxa"/>
            <w:tcBorders>
              <w:top w:val="nil"/>
              <w:left w:val="nil"/>
              <w:bottom w:val="nil"/>
              <w:right w:val="nil"/>
            </w:tcBorders>
          </w:tcPr>
          <w:p w14:paraId="1D9A00BA" w14:textId="77777777" w:rsidR="0072682D" w:rsidRPr="0042661A" w:rsidRDefault="0072682D" w:rsidP="00DB2E0C">
            <w:pPr>
              <w:pStyle w:val="Normal6a"/>
            </w:pPr>
            <w:r w:rsidRPr="0042661A">
              <w:rPr>
                <w:b/>
                <w:i/>
              </w:rPr>
              <w:t>17c.</w:t>
            </w:r>
            <w:r w:rsidRPr="0042661A">
              <w:tab/>
            </w:r>
            <w:r w:rsidRPr="0042661A">
              <w:rPr>
                <w:b/>
                <w:i/>
              </w:rPr>
              <w:t>rõhutab, et ravimata jäänud või hilise diagnoosiga terviseprobleemid võivad kahjustada naiste seksuaal- ja reproduktiivtervist; rõhutab, et õigeaegne juurdepääs ennetusele, diagnoosimisele ja ravile on oluline, et kaitsta viljakust, seksuaaltervist ja üldist heaolu ning vähendada välditavaid pikaajalisi tagajärgi;</w:t>
            </w:r>
          </w:p>
        </w:tc>
      </w:tr>
    </w:tbl>
    <w:p w14:paraId="7011D350"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6E48850" w14:textId="77777777" w:rsidR="0072682D" w:rsidRPr="0042661A" w:rsidRDefault="0072682D" w:rsidP="0072682D">
      <w:r w:rsidRPr="0042661A">
        <w:rPr>
          <w:rStyle w:val="HideTWBExt"/>
        </w:rPr>
        <w:t>&lt;/Amend&gt;</w:t>
      </w:r>
    </w:p>
    <w:p w14:paraId="7410FD72"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501</w:t>
      </w:r>
      <w:r w:rsidRPr="0042661A">
        <w:rPr>
          <w:rStyle w:val="HideTWBExt"/>
          <w:b w:val="0"/>
        </w:rPr>
        <w:t>&lt;/NumAm&gt;</w:t>
      </w:r>
    </w:p>
    <w:p w14:paraId="4AD8012A" w14:textId="77777777" w:rsidR="0072682D" w:rsidRPr="0042661A" w:rsidRDefault="0072682D" w:rsidP="0072682D">
      <w:pPr>
        <w:pStyle w:val="NormalBold"/>
      </w:pPr>
      <w:r w:rsidRPr="0042661A">
        <w:rPr>
          <w:rStyle w:val="HideTWBExt"/>
          <w:b w:val="0"/>
        </w:rPr>
        <w:t>&lt;RepeatBlock-By&gt;&lt;Members&gt;</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Ewa </w:t>
      </w:r>
      <w:proofErr w:type="spellStart"/>
      <w:r w:rsidRPr="0042661A">
        <w:t>Kopacz</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5BB180BF" w14:textId="77777777" w:rsidR="0072682D" w:rsidRPr="0042661A" w:rsidRDefault="0072682D" w:rsidP="0072682D">
      <w:pPr>
        <w:pStyle w:val="NormalBold"/>
      </w:pPr>
      <w:r w:rsidRPr="0042661A">
        <w:rPr>
          <w:rStyle w:val="HideTWBExt"/>
          <w:b w:val="0"/>
        </w:rPr>
        <w:t>&lt;/RepeatBlock-By&gt;</w:t>
      </w:r>
    </w:p>
    <w:p w14:paraId="43A50D15"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DF3B579" w14:textId="77777777" w:rsidR="0072682D" w:rsidRPr="0042661A" w:rsidRDefault="0072682D" w:rsidP="0072682D">
      <w:pPr>
        <w:pStyle w:val="NormalBold"/>
      </w:pPr>
      <w:r w:rsidRPr="0042661A">
        <w:rPr>
          <w:rStyle w:val="HideTWBExt"/>
          <w:b w:val="0"/>
        </w:rPr>
        <w:t>&lt;Article&gt;</w:t>
      </w:r>
      <w:r w:rsidRPr="0042661A">
        <w:t>Punkt 17 d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7E86F78" w14:textId="77777777" w:rsidTr="00DB2E0C">
        <w:trPr>
          <w:trHeight w:hRule="exact" w:val="240"/>
          <w:jc w:val="center"/>
        </w:trPr>
        <w:tc>
          <w:tcPr>
            <w:tcW w:w="9752" w:type="dxa"/>
            <w:gridSpan w:val="2"/>
            <w:tcBorders>
              <w:top w:val="nil"/>
              <w:left w:val="nil"/>
              <w:bottom w:val="nil"/>
              <w:right w:val="nil"/>
            </w:tcBorders>
          </w:tcPr>
          <w:p w14:paraId="7985AA6F" w14:textId="77777777" w:rsidR="0072682D" w:rsidRPr="0042661A" w:rsidRDefault="0072682D" w:rsidP="00DB2E0C"/>
        </w:tc>
      </w:tr>
      <w:tr w:rsidR="00175DED" w:rsidRPr="0042661A" w14:paraId="5B51D1BB" w14:textId="77777777" w:rsidTr="00DB2E0C">
        <w:trPr>
          <w:trHeight w:val="240"/>
          <w:jc w:val="center"/>
        </w:trPr>
        <w:tc>
          <w:tcPr>
            <w:tcW w:w="4876" w:type="dxa"/>
            <w:tcBorders>
              <w:top w:val="nil"/>
              <w:left w:val="nil"/>
              <w:bottom w:val="nil"/>
              <w:right w:val="nil"/>
            </w:tcBorders>
          </w:tcPr>
          <w:p w14:paraId="4B090DE8"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56769C7" w14:textId="77777777" w:rsidR="0072682D" w:rsidRPr="0042661A" w:rsidRDefault="0072682D" w:rsidP="00DB2E0C">
            <w:pPr>
              <w:pStyle w:val="AmColumnHeading"/>
            </w:pPr>
            <w:r w:rsidRPr="0042661A">
              <w:t>Muudatusettepanek</w:t>
            </w:r>
          </w:p>
        </w:tc>
      </w:tr>
      <w:tr w:rsidR="00175DED" w:rsidRPr="0042661A" w14:paraId="1B9162F7" w14:textId="77777777" w:rsidTr="00DB2E0C">
        <w:trPr>
          <w:jc w:val="center"/>
        </w:trPr>
        <w:tc>
          <w:tcPr>
            <w:tcW w:w="4876" w:type="dxa"/>
            <w:tcBorders>
              <w:top w:val="nil"/>
              <w:left w:val="nil"/>
              <w:bottom w:val="nil"/>
              <w:right w:val="nil"/>
            </w:tcBorders>
          </w:tcPr>
          <w:p w14:paraId="6CE7D5FD" w14:textId="77777777" w:rsidR="0072682D" w:rsidRPr="0042661A" w:rsidRDefault="0072682D" w:rsidP="00DB2E0C">
            <w:pPr>
              <w:pStyle w:val="Normal6a"/>
            </w:pPr>
          </w:p>
        </w:tc>
        <w:tc>
          <w:tcPr>
            <w:tcW w:w="4876" w:type="dxa"/>
            <w:tcBorders>
              <w:top w:val="nil"/>
              <w:left w:val="nil"/>
              <w:bottom w:val="nil"/>
              <w:right w:val="nil"/>
            </w:tcBorders>
          </w:tcPr>
          <w:p w14:paraId="150929B3" w14:textId="77777777" w:rsidR="0072682D" w:rsidRPr="0042661A" w:rsidRDefault="0072682D" w:rsidP="00DB2E0C">
            <w:pPr>
              <w:pStyle w:val="Normal6a"/>
            </w:pPr>
            <w:r w:rsidRPr="0042661A">
              <w:rPr>
                <w:b/>
                <w:i/>
              </w:rPr>
              <w:t>17d.</w:t>
            </w:r>
            <w:r w:rsidRPr="0042661A">
              <w:tab/>
            </w:r>
            <w:r w:rsidRPr="0042661A">
              <w:rPr>
                <w:b/>
                <w:i/>
              </w:rPr>
              <w:t xml:space="preserve">väljendab muret digiplatvormide ja sotsiaalmeedia üha suurema mõju pärast naiste tervisetajule; rõhutab, et kehade idealiseeritud ja ebarealistlik kujutamine võib soodustada kahjulikku käitumist, sealhulgas suuremat </w:t>
            </w:r>
            <w:proofErr w:type="spellStart"/>
            <w:r w:rsidRPr="0042661A">
              <w:rPr>
                <w:b/>
                <w:i/>
              </w:rPr>
              <w:t>melanoomiriski</w:t>
            </w:r>
            <w:proofErr w:type="spellEnd"/>
            <w:r w:rsidRPr="0042661A">
              <w:rPr>
                <w:b/>
                <w:i/>
              </w:rPr>
              <w:t xml:space="preserve"> põhjustavate solaariumide kasutamist, suuremat ebakindlust, sealhulgas alopeetsiaga naiste puhul, ja riskantseid tervisetavasid, eelkõige noorte naiste seas; nõuab, et ELi institutsioonid suurendaksid teadlikkust nende iluga seotud ohtlike väärarusaamade kohta;</w:t>
            </w:r>
          </w:p>
        </w:tc>
      </w:tr>
    </w:tbl>
    <w:p w14:paraId="338E5448"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6440A9F" w14:textId="77777777" w:rsidR="0072682D" w:rsidRPr="0042661A" w:rsidRDefault="0072682D" w:rsidP="0072682D">
      <w:r w:rsidRPr="0042661A">
        <w:rPr>
          <w:rStyle w:val="HideTWBExt"/>
        </w:rPr>
        <w:t>&lt;/Amend&gt;</w:t>
      </w:r>
    </w:p>
    <w:p w14:paraId="757E88E2"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502</w:t>
      </w:r>
      <w:r w:rsidRPr="0042661A">
        <w:rPr>
          <w:rStyle w:val="HideTWBExt"/>
          <w:b w:val="0"/>
        </w:rPr>
        <w:t>&lt;/NumAm&gt;</w:t>
      </w:r>
    </w:p>
    <w:p w14:paraId="12564974" w14:textId="77777777" w:rsidR="0072682D" w:rsidRPr="0042661A" w:rsidRDefault="0072682D" w:rsidP="0072682D">
      <w:pPr>
        <w:pStyle w:val="NormalBold"/>
      </w:pPr>
      <w:r w:rsidRPr="0042661A">
        <w:rPr>
          <w:rStyle w:val="HideTWBExt"/>
          <w:b w:val="0"/>
        </w:rPr>
        <w:t>&lt;RepeatBlock-By&gt;&lt;Members&gt;</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Ewa </w:t>
      </w:r>
      <w:proofErr w:type="spellStart"/>
      <w:r w:rsidRPr="0042661A">
        <w:t>Kopacz</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134CAAA7" w14:textId="77777777" w:rsidR="0072682D" w:rsidRPr="0042661A" w:rsidRDefault="0072682D" w:rsidP="0072682D">
      <w:pPr>
        <w:pStyle w:val="NormalBold"/>
      </w:pPr>
      <w:r w:rsidRPr="0042661A">
        <w:rPr>
          <w:rStyle w:val="HideTWBExt"/>
          <w:b w:val="0"/>
        </w:rPr>
        <w:t>&lt;/RepeatBlock-By&gt;</w:t>
      </w:r>
    </w:p>
    <w:p w14:paraId="7F3B9564"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BDF1D88" w14:textId="77777777" w:rsidR="0072682D" w:rsidRPr="0042661A" w:rsidRDefault="0072682D" w:rsidP="0072682D">
      <w:pPr>
        <w:pStyle w:val="NormalBold"/>
      </w:pPr>
      <w:r w:rsidRPr="0042661A">
        <w:rPr>
          <w:rStyle w:val="HideTWBExt"/>
          <w:b w:val="0"/>
        </w:rPr>
        <w:t>&lt;Article&gt;</w:t>
      </w:r>
      <w:r w:rsidRPr="0042661A">
        <w:t>Punkt 17 e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14B0487" w14:textId="77777777" w:rsidTr="00DB2E0C">
        <w:trPr>
          <w:trHeight w:hRule="exact" w:val="240"/>
          <w:jc w:val="center"/>
        </w:trPr>
        <w:tc>
          <w:tcPr>
            <w:tcW w:w="9752" w:type="dxa"/>
            <w:gridSpan w:val="2"/>
            <w:tcBorders>
              <w:top w:val="nil"/>
              <w:left w:val="nil"/>
              <w:bottom w:val="nil"/>
              <w:right w:val="nil"/>
            </w:tcBorders>
          </w:tcPr>
          <w:p w14:paraId="297CBC28" w14:textId="77777777" w:rsidR="0072682D" w:rsidRPr="0042661A" w:rsidRDefault="0072682D" w:rsidP="00DB2E0C"/>
        </w:tc>
      </w:tr>
      <w:tr w:rsidR="00175DED" w:rsidRPr="0042661A" w14:paraId="75AB0347" w14:textId="77777777" w:rsidTr="00DB2E0C">
        <w:trPr>
          <w:trHeight w:val="240"/>
          <w:jc w:val="center"/>
        </w:trPr>
        <w:tc>
          <w:tcPr>
            <w:tcW w:w="4876" w:type="dxa"/>
            <w:tcBorders>
              <w:top w:val="nil"/>
              <w:left w:val="nil"/>
              <w:bottom w:val="nil"/>
              <w:right w:val="nil"/>
            </w:tcBorders>
          </w:tcPr>
          <w:p w14:paraId="25F97926"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EA972EE" w14:textId="77777777" w:rsidR="0072682D" w:rsidRPr="0042661A" w:rsidRDefault="0072682D" w:rsidP="00DB2E0C">
            <w:pPr>
              <w:pStyle w:val="AmColumnHeading"/>
            </w:pPr>
            <w:r w:rsidRPr="0042661A">
              <w:t>Muudatusettepanek</w:t>
            </w:r>
          </w:p>
        </w:tc>
      </w:tr>
      <w:tr w:rsidR="00175DED" w:rsidRPr="0042661A" w14:paraId="3BE80DA4" w14:textId="77777777" w:rsidTr="00DB2E0C">
        <w:trPr>
          <w:jc w:val="center"/>
        </w:trPr>
        <w:tc>
          <w:tcPr>
            <w:tcW w:w="4876" w:type="dxa"/>
            <w:tcBorders>
              <w:top w:val="nil"/>
              <w:left w:val="nil"/>
              <w:bottom w:val="nil"/>
              <w:right w:val="nil"/>
            </w:tcBorders>
          </w:tcPr>
          <w:p w14:paraId="3CA9AD82" w14:textId="77777777" w:rsidR="0072682D" w:rsidRPr="0042661A" w:rsidRDefault="0072682D" w:rsidP="00DB2E0C">
            <w:pPr>
              <w:pStyle w:val="Normal6a"/>
            </w:pPr>
          </w:p>
        </w:tc>
        <w:tc>
          <w:tcPr>
            <w:tcW w:w="4876" w:type="dxa"/>
            <w:tcBorders>
              <w:top w:val="nil"/>
              <w:left w:val="nil"/>
              <w:bottom w:val="nil"/>
              <w:right w:val="nil"/>
            </w:tcBorders>
          </w:tcPr>
          <w:p w14:paraId="547231A9" w14:textId="77777777" w:rsidR="0072682D" w:rsidRPr="0042661A" w:rsidRDefault="0072682D" w:rsidP="00DB2E0C">
            <w:pPr>
              <w:pStyle w:val="Normal6a"/>
            </w:pPr>
            <w:r w:rsidRPr="0042661A">
              <w:rPr>
                <w:b/>
                <w:i/>
              </w:rPr>
              <w:t>17e.</w:t>
            </w:r>
            <w:r w:rsidRPr="0042661A">
              <w:tab/>
            </w:r>
            <w:r w:rsidRPr="0042661A">
              <w:rPr>
                <w:b/>
                <w:i/>
              </w:rPr>
              <w:t xml:space="preserve">rõhutab, et siseruumides päevitamine on riskitegur, mis suurendab nooremate naiste </w:t>
            </w:r>
            <w:proofErr w:type="spellStart"/>
            <w:r w:rsidRPr="0042661A">
              <w:rPr>
                <w:b/>
                <w:i/>
              </w:rPr>
              <w:t>melanoomimäära</w:t>
            </w:r>
            <w:proofErr w:type="spellEnd"/>
            <w:r w:rsidRPr="0042661A">
              <w:rPr>
                <w:b/>
                <w:i/>
              </w:rPr>
              <w:t xml:space="preserve"> järsemalt kui meestel, eriti enne 30. eluaastat; nõuab tungivalt, et komisjon kehtestaks meetmed siseruumide päevitamise järjepidevaks piiramiseks ja vähendamiseks kogu Euroopas, et peatada melanoomiepideemia</w:t>
            </w:r>
            <w:r w:rsidRPr="0042661A">
              <w:rPr>
                <w:b/>
                <w:i/>
                <w:vertAlign w:val="superscript"/>
              </w:rPr>
              <w:t>1a</w:t>
            </w:r>
            <w:r w:rsidRPr="0042661A">
              <w:rPr>
                <w:b/>
                <w:i/>
              </w:rPr>
              <w:t>;</w:t>
            </w:r>
          </w:p>
        </w:tc>
      </w:tr>
      <w:tr w:rsidR="00175DED" w:rsidRPr="0042661A" w14:paraId="22DD234A" w14:textId="77777777" w:rsidTr="00DB2E0C">
        <w:trPr>
          <w:jc w:val="center"/>
        </w:trPr>
        <w:tc>
          <w:tcPr>
            <w:tcW w:w="4876" w:type="dxa"/>
            <w:tcBorders>
              <w:top w:val="nil"/>
              <w:left w:val="nil"/>
              <w:bottom w:val="nil"/>
              <w:right w:val="nil"/>
            </w:tcBorders>
          </w:tcPr>
          <w:p w14:paraId="50601FF9" w14:textId="77777777" w:rsidR="0072682D" w:rsidRPr="0042661A" w:rsidRDefault="0072682D" w:rsidP="00DB2E0C"/>
        </w:tc>
        <w:tc>
          <w:tcPr>
            <w:tcW w:w="4876" w:type="dxa"/>
            <w:tcBorders>
              <w:top w:val="nil"/>
              <w:left w:val="nil"/>
              <w:bottom w:val="nil"/>
              <w:right w:val="nil"/>
            </w:tcBorders>
          </w:tcPr>
          <w:p w14:paraId="12B773AB" w14:textId="77777777" w:rsidR="0072682D" w:rsidRPr="0042661A" w:rsidRDefault="0072682D" w:rsidP="00DB2E0C">
            <w:pPr>
              <w:pStyle w:val="Normal6a"/>
            </w:pPr>
            <w:r w:rsidRPr="0042661A">
              <w:rPr>
                <w:b/>
                <w:i/>
              </w:rPr>
              <w:t>_________________</w:t>
            </w:r>
          </w:p>
        </w:tc>
      </w:tr>
      <w:tr w:rsidR="00175DED" w:rsidRPr="0042661A" w14:paraId="57F5A01C" w14:textId="77777777" w:rsidTr="00DB2E0C">
        <w:trPr>
          <w:jc w:val="center"/>
        </w:trPr>
        <w:tc>
          <w:tcPr>
            <w:tcW w:w="4876" w:type="dxa"/>
            <w:tcBorders>
              <w:top w:val="nil"/>
              <w:left w:val="nil"/>
              <w:bottom w:val="nil"/>
              <w:right w:val="nil"/>
            </w:tcBorders>
          </w:tcPr>
          <w:p w14:paraId="189FA241" w14:textId="77777777" w:rsidR="0072682D" w:rsidRPr="0042661A" w:rsidRDefault="0072682D" w:rsidP="00DB2E0C"/>
        </w:tc>
        <w:tc>
          <w:tcPr>
            <w:tcW w:w="4876" w:type="dxa"/>
            <w:tcBorders>
              <w:top w:val="nil"/>
              <w:left w:val="nil"/>
              <w:bottom w:val="nil"/>
              <w:right w:val="nil"/>
            </w:tcBorders>
          </w:tcPr>
          <w:p w14:paraId="3F205F52" w14:textId="77777777" w:rsidR="0072682D" w:rsidRPr="0042661A" w:rsidRDefault="0072682D" w:rsidP="00DB2E0C">
            <w:pPr>
              <w:pStyle w:val="Normal6a"/>
            </w:pPr>
            <w:r w:rsidRPr="0042661A">
              <w:rPr>
                <w:b/>
                <w:i/>
                <w:vertAlign w:val="superscript"/>
              </w:rPr>
              <w:t>1a</w:t>
            </w:r>
            <w:r w:rsidRPr="0042661A">
              <w:t xml:space="preserve"> </w:t>
            </w:r>
            <w:proofErr w:type="spellStart"/>
            <w:r w:rsidRPr="0042661A">
              <w:rPr>
                <w:b/>
                <w:i/>
              </w:rPr>
              <w:t>Lazovich</w:t>
            </w:r>
            <w:proofErr w:type="spellEnd"/>
            <w:r w:rsidRPr="0042661A">
              <w:rPr>
                <w:b/>
                <w:i/>
              </w:rPr>
              <w:t xml:space="preserve">, D., </w:t>
            </w:r>
            <w:proofErr w:type="spellStart"/>
            <w:r w:rsidRPr="0042661A">
              <w:rPr>
                <w:b/>
                <w:i/>
              </w:rPr>
              <w:t>Vogel</w:t>
            </w:r>
            <w:proofErr w:type="spellEnd"/>
            <w:r w:rsidRPr="0042661A">
              <w:rPr>
                <w:b/>
                <w:i/>
              </w:rPr>
              <w:t xml:space="preserve">, R. I., </w:t>
            </w:r>
            <w:proofErr w:type="spellStart"/>
            <w:r w:rsidRPr="0042661A">
              <w:rPr>
                <w:b/>
                <w:i/>
              </w:rPr>
              <w:t>Weinstock</w:t>
            </w:r>
            <w:proofErr w:type="spellEnd"/>
            <w:r w:rsidRPr="0042661A">
              <w:rPr>
                <w:b/>
                <w:i/>
              </w:rPr>
              <w:t xml:space="preserve">, M. A., Nelson, H. H., </w:t>
            </w:r>
            <w:proofErr w:type="spellStart"/>
            <w:r w:rsidRPr="0042661A">
              <w:rPr>
                <w:b/>
                <w:i/>
              </w:rPr>
              <w:t>Ahmed</w:t>
            </w:r>
            <w:proofErr w:type="spellEnd"/>
            <w:r w:rsidRPr="0042661A">
              <w:rPr>
                <w:b/>
                <w:i/>
              </w:rPr>
              <w:t xml:space="preserve">, R. L., </w:t>
            </w:r>
            <w:proofErr w:type="spellStart"/>
            <w:r w:rsidRPr="0042661A">
              <w:rPr>
                <w:b/>
                <w:i/>
              </w:rPr>
              <w:t>Berwick</w:t>
            </w:r>
            <w:proofErr w:type="spellEnd"/>
            <w:r w:rsidRPr="0042661A">
              <w:rPr>
                <w:b/>
                <w:i/>
              </w:rPr>
              <w:t>, M. (2016). „</w:t>
            </w:r>
            <w:proofErr w:type="spellStart"/>
            <w:r w:rsidRPr="0042661A">
              <w:rPr>
                <w:b/>
                <w:i/>
              </w:rPr>
              <w:t>Association</w:t>
            </w:r>
            <w:proofErr w:type="spellEnd"/>
            <w:r w:rsidRPr="0042661A">
              <w:rPr>
                <w:b/>
                <w:i/>
              </w:rPr>
              <w:t xml:space="preserve"> </w:t>
            </w:r>
            <w:proofErr w:type="spellStart"/>
            <w:r w:rsidRPr="0042661A">
              <w:rPr>
                <w:b/>
                <w:i/>
              </w:rPr>
              <w:t>between</w:t>
            </w:r>
            <w:proofErr w:type="spellEnd"/>
            <w:r w:rsidRPr="0042661A">
              <w:rPr>
                <w:b/>
                <w:i/>
              </w:rPr>
              <w:t xml:space="preserve"> </w:t>
            </w:r>
            <w:proofErr w:type="spellStart"/>
            <w:r w:rsidRPr="0042661A">
              <w:rPr>
                <w:b/>
                <w:i/>
              </w:rPr>
              <w:t>indoor</w:t>
            </w:r>
            <w:proofErr w:type="spellEnd"/>
            <w:r w:rsidRPr="0042661A">
              <w:rPr>
                <w:b/>
                <w:i/>
              </w:rPr>
              <w:t xml:space="preserve"> </w:t>
            </w:r>
            <w:proofErr w:type="spellStart"/>
            <w:r w:rsidRPr="0042661A">
              <w:rPr>
                <w:b/>
                <w:i/>
              </w:rPr>
              <w:t>tanning</w:t>
            </w:r>
            <w:proofErr w:type="spellEnd"/>
            <w:r w:rsidRPr="0042661A">
              <w:rPr>
                <w:b/>
                <w:i/>
              </w:rPr>
              <w:t xml:space="preserve"> and </w:t>
            </w:r>
            <w:proofErr w:type="spellStart"/>
            <w:r w:rsidRPr="0042661A">
              <w:rPr>
                <w:b/>
                <w:i/>
              </w:rPr>
              <w:t>melanoma</w:t>
            </w:r>
            <w:proofErr w:type="spellEnd"/>
            <w:r w:rsidRPr="0042661A">
              <w:rPr>
                <w:b/>
                <w:i/>
              </w:rPr>
              <w:t xml:space="preserve"> in </w:t>
            </w:r>
            <w:proofErr w:type="spellStart"/>
            <w:r w:rsidRPr="0042661A">
              <w:rPr>
                <w:b/>
                <w:i/>
              </w:rPr>
              <w:t>younger</w:t>
            </w:r>
            <w:proofErr w:type="spellEnd"/>
            <w:r w:rsidRPr="0042661A">
              <w:rPr>
                <w:b/>
                <w:i/>
              </w:rPr>
              <w:t xml:space="preserve"> </w:t>
            </w:r>
            <w:proofErr w:type="spellStart"/>
            <w:r w:rsidRPr="0042661A">
              <w:rPr>
                <w:b/>
                <w:i/>
              </w:rPr>
              <w:t>men</w:t>
            </w:r>
            <w:proofErr w:type="spellEnd"/>
            <w:r w:rsidRPr="0042661A">
              <w:rPr>
                <w:b/>
                <w:i/>
              </w:rPr>
              <w:t xml:space="preserve"> and </w:t>
            </w:r>
            <w:proofErr w:type="spellStart"/>
            <w:r w:rsidRPr="0042661A">
              <w:rPr>
                <w:b/>
                <w:i/>
              </w:rPr>
              <w:t>women</w:t>
            </w:r>
            <w:proofErr w:type="spellEnd"/>
            <w:r w:rsidRPr="0042661A">
              <w:rPr>
                <w:b/>
                <w:i/>
              </w:rPr>
              <w:t xml:space="preserve">“ (Seos siseruumides päevitamise ja </w:t>
            </w:r>
            <w:proofErr w:type="spellStart"/>
            <w:r w:rsidRPr="0042661A">
              <w:rPr>
                <w:b/>
                <w:i/>
              </w:rPr>
              <w:t>melanoomi</w:t>
            </w:r>
            <w:proofErr w:type="spellEnd"/>
            <w:r w:rsidRPr="0042661A">
              <w:rPr>
                <w:b/>
                <w:i/>
              </w:rPr>
              <w:t xml:space="preserve"> vahel noorematel meestel ja naistel). JAMA </w:t>
            </w:r>
            <w:proofErr w:type="spellStart"/>
            <w:r w:rsidRPr="0042661A">
              <w:rPr>
                <w:b/>
                <w:i/>
              </w:rPr>
              <w:t>dermatology</w:t>
            </w:r>
            <w:proofErr w:type="spellEnd"/>
            <w:r w:rsidRPr="0042661A">
              <w:rPr>
                <w:b/>
                <w:i/>
              </w:rPr>
              <w:t>, 152 (3), lk 268–275.</w:t>
            </w:r>
          </w:p>
        </w:tc>
      </w:tr>
    </w:tbl>
    <w:p w14:paraId="050C2B6A"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EEA41CC" w14:textId="77777777" w:rsidR="0072682D" w:rsidRPr="0042661A" w:rsidRDefault="0072682D" w:rsidP="0072682D">
      <w:r w:rsidRPr="0042661A">
        <w:rPr>
          <w:rStyle w:val="HideTWBExt"/>
        </w:rPr>
        <w:t>&lt;/Amend&gt;</w:t>
      </w:r>
    </w:p>
    <w:p w14:paraId="1E96DC3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503</w:t>
      </w:r>
      <w:r w:rsidRPr="0042661A">
        <w:rPr>
          <w:rStyle w:val="HideTWBExt"/>
          <w:b w:val="0"/>
        </w:rPr>
        <w:t>&lt;/NumAm&gt;</w:t>
      </w:r>
    </w:p>
    <w:p w14:paraId="1C8C01AE" w14:textId="77777777" w:rsidR="0072682D" w:rsidRPr="0042661A" w:rsidRDefault="0072682D" w:rsidP="0072682D">
      <w:pPr>
        <w:pStyle w:val="NormalBold"/>
      </w:pPr>
      <w:r w:rsidRPr="0042661A">
        <w:rPr>
          <w:rStyle w:val="HideTWBExt"/>
          <w:b w:val="0"/>
        </w:rPr>
        <w:t>&lt;RepeatBlock-By&gt;&lt;Members&gt;</w:t>
      </w:r>
      <w:r w:rsidRPr="0042661A">
        <w:t xml:space="preserve">Ewa </w:t>
      </w:r>
      <w:proofErr w:type="spellStart"/>
      <w:r w:rsidRPr="0042661A">
        <w:t>Kopacz</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rPr>
          <w:rStyle w:val="HideTWBExt"/>
          <w:b w:val="0"/>
        </w:rPr>
        <w:t>&lt;/Members&gt;</w:t>
      </w:r>
    </w:p>
    <w:p w14:paraId="42292ACE" w14:textId="77777777" w:rsidR="0072682D" w:rsidRPr="0042661A" w:rsidRDefault="0072682D" w:rsidP="0072682D">
      <w:pPr>
        <w:pStyle w:val="NormalBold"/>
      </w:pPr>
      <w:r w:rsidRPr="0042661A">
        <w:rPr>
          <w:rStyle w:val="HideTWBExt"/>
          <w:b w:val="0"/>
        </w:rPr>
        <w:t>&lt;/RepeatBlock-By&gt;</w:t>
      </w:r>
    </w:p>
    <w:p w14:paraId="405BFC53"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3EBCDAD" w14:textId="77777777" w:rsidR="0072682D" w:rsidRPr="0042661A" w:rsidRDefault="0072682D" w:rsidP="0072682D">
      <w:pPr>
        <w:pStyle w:val="NormalBold"/>
      </w:pPr>
      <w:r w:rsidRPr="0042661A">
        <w:rPr>
          <w:rStyle w:val="HideTWBExt"/>
          <w:b w:val="0"/>
        </w:rPr>
        <w:t>&lt;Article&gt;</w:t>
      </w:r>
      <w:r w:rsidRPr="0042661A">
        <w:t>Punkt 18</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4F62D70" w14:textId="77777777" w:rsidTr="00DB2E0C">
        <w:trPr>
          <w:trHeight w:hRule="exact" w:val="240"/>
          <w:jc w:val="center"/>
        </w:trPr>
        <w:tc>
          <w:tcPr>
            <w:tcW w:w="9752" w:type="dxa"/>
            <w:gridSpan w:val="2"/>
            <w:tcBorders>
              <w:top w:val="nil"/>
              <w:left w:val="nil"/>
              <w:bottom w:val="nil"/>
              <w:right w:val="nil"/>
            </w:tcBorders>
          </w:tcPr>
          <w:p w14:paraId="283E314D" w14:textId="77777777" w:rsidR="0072682D" w:rsidRPr="0042661A" w:rsidRDefault="0072682D" w:rsidP="00DB2E0C"/>
        </w:tc>
      </w:tr>
      <w:tr w:rsidR="00175DED" w:rsidRPr="0042661A" w14:paraId="5C277668" w14:textId="77777777" w:rsidTr="00DB2E0C">
        <w:trPr>
          <w:trHeight w:val="240"/>
          <w:jc w:val="center"/>
        </w:trPr>
        <w:tc>
          <w:tcPr>
            <w:tcW w:w="4876" w:type="dxa"/>
            <w:tcBorders>
              <w:top w:val="nil"/>
              <w:left w:val="nil"/>
              <w:bottom w:val="nil"/>
              <w:right w:val="nil"/>
            </w:tcBorders>
          </w:tcPr>
          <w:p w14:paraId="233A130E"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05F9D32F" w14:textId="77777777" w:rsidR="0072682D" w:rsidRPr="0042661A" w:rsidRDefault="0072682D" w:rsidP="00DB2E0C">
            <w:pPr>
              <w:pStyle w:val="AmColumnHeading"/>
            </w:pPr>
            <w:r w:rsidRPr="0042661A">
              <w:t>Muudatusettepanek</w:t>
            </w:r>
          </w:p>
        </w:tc>
      </w:tr>
      <w:tr w:rsidR="00175DED" w:rsidRPr="0042661A" w14:paraId="1F91DD21" w14:textId="77777777" w:rsidTr="00DB2E0C">
        <w:trPr>
          <w:jc w:val="center"/>
        </w:trPr>
        <w:tc>
          <w:tcPr>
            <w:tcW w:w="4876" w:type="dxa"/>
            <w:tcBorders>
              <w:top w:val="nil"/>
              <w:left w:val="nil"/>
              <w:bottom w:val="nil"/>
              <w:right w:val="nil"/>
            </w:tcBorders>
          </w:tcPr>
          <w:p w14:paraId="70F666CB" w14:textId="77777777" w:rsidR="0072682D" w:rsidRPr="0042661A" w:rsidRDefault="0072682D" w:rsidP="00DB2E0C">
            <w:pPr>
              <w:pStyle w:val="Normal6a"/>
            </w:pPr>
            <w:r w:rsidRPr="0042661A">
              <w:t>18.</w:t>
            </w:r>
            <w:r w:rsidRPr="0042661A">
              <w:tab/>
              <w:t>on seisukohal, et soolise võrdõiguslikkuse parandamine tervishoiualastes teadusuuringutes on ELi jaoks konkurentsivõimalus; rõhutab, et ELi rahaliste vahendite eraldamine soolise ebavõrdsuse vähendamiseks tervishoius koos andmelünkade kaotamise meetmetega võib stimuleerida investeeringuid ja hoogustada innovatsiooni ELis;</w:t>
            </w:r>
          </w:p>
        </w:tc>
        <w:tc>
          <w:tcPr>
            <w:tcW w:w="4876" w:type="dxa"/>
            <w:tcBorders>
              <w:top w:val="nil"/>
              <w:left w:val="nil"/>
              <w:bottom w:val="nil"/>
              <w:right w:val="nil"/>
            </w:tcBorders>
          </w:tcPr>
          <w:p w14:paraId="37D272FB" w14:textId="77777777" w:rsidR="0072682D" w:rsidRPr="0042661A" w:rsidRDefault="0072682D" w:rsidP="00DB2E0C">
            <w:pPr>
              <w:pStyle w:val="Normal6a"/>
            </w:pPr>
            <w:r w:rsidRPr="0042661A">
              <w:t>18.</w:t>
            </w:r>
            <w:r w:rsidRPr="0042661A">
              <w:tab/>
              <w:t xml:space="preserve">on seisukohal, et soolise võrdõiguslikkuse parandamine tervishoiualastes teadusuuringutes on ELi jaoks konkurentsivõimalus; rõhutab, et ELi rahaliste vahendite eraldamine soolise ebavõrdsuse vähendamiseks tervishoius koos andmelünkade kaotamise meetmetega võib stimuleerida investeeringuid ja hoogustada innovatsiooni ELis; </w:t>
            </w:r>
            <w:r w:rsidRPr="0042661A">
              <w:rPr>
                <w:b/>
                <w:i/>
              </w:rPr>
              <w:t>kutsub komisjoni ja liikmesriike üles edendama naiste suuremat osalemist teadusuuringute kõigis aspektides nii teadlaste kui ka teadusuuringutes osalejatena;</w:t>
            </w:r>
            <w:r w:rsidRPr="0042661A">
              <w:t xml:space="preserve"> </w:t>
            </w:r>
            <w:r w:rsidRPr="0042661A">
              <w:rPr>
                <w:b/>
                <w:i/>
              </w:rPr>
              <w:t>soovitab võtta meetmeid, et kõrvaldada takistused naiste karjääri edendamisel teaduses ning tagada võrdsed võimalused juurdepääsul teadusuuringute rahastamisele ja juhtivatele ametikohtadele;</w:t>
            </w:r>
            <w:r w:rsidRPr="0042661A">
              <w:t xml:space="preserve"> </w:t>
            </w:r>
            <w:r w:rsidRPr="0042661A">
              <w:rPr>
                <w:b/>
                <w:i/>
              </w:rPr>
              <w:t>rõhutab, et uurimisrühmade sooliselt tasakaalustatum koosseis ja naiste suurem osalemine kliinilistes uuringutes aitab parandada tervisetulemuste kvaliteeti ja usaldusväärsust;</w:t>
            </w:r>
          </w:p>
        </w:tc>
      </w:tr>
    </w:tbl>
    <w:p w14:paraId="39DCFB94"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{PL}</w:t>
      </w:r>
      <w:proofErr w:type="spellStart"/>
      <w:r w:rsidRPr="0042661A">
        <w:t>pl</w:t>
      </w:r>
      <w:proofErr w:type="spellEnd"/>
      <w:r w:rsidRPr="0042661A">
        <w:rPr>
          <w:rStyle w:val="HideTWBExt"/>
        </w:rPr>
        <w:t>&lt;/Original&gt;</w:t>
      </w:r>
    </w:p>
    <w:p w14:paraId="6DAC2645" w14:textId="77777777" w:rsidR="0072682D" w:rsidRPr="0042661A" w:rsidRDefault="0072682D" w:rsidP="0072682D">
      <w:r w:rsidRPr="0042661A">
        <w:rPr>
          <w:rStyle w:val="HideTWBExt"/>
        </w:rPr>
        <w:t>&lt;/Amend&gt;</w:t>
      </w:r>
    </w:p>
    <w:p w14:paraId="545071E1"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504</w:t>
      </w:r>
      <w:r w:rsidRPr="0042661A">
        <w:rPr>
          <w:rStyle w:val="HideTWBExt"/>
          <w:b w:val="0"/>
        </w:rPr>
        <w:t>&lt;/NumAm&gt;</w:t>
      </w:r>
    </w:p>
    <w:p w14:paraId="2D2D97D6" w14:textId="77777777" w:rsidR="0072682D" w:rsidRPr="0042661A" w:rsidRDefault="0072682D" w:rsidP="0072682D">
      <w:pPr>
        <w:pStyle w:val="NormalBold"/>
      </w:pPr>
      <w:r w:rsidRPr="0042661A">
        <w:rPr>
          <w:rStyle w:val="HideTWBExt"/>
          <w:b w:val="0"/>
        </w:rPr>
        <w:t>&lt;RepeatBlock-By&gt;&lt;Members&gt;</w:t>
      </w:r>
      <w:proofErr w:type="spellStart"/>
      <w:r w:rsidRPr="0042661A">
        <w:t>Billy</w:t>
      </w:r>
      <w:proofErr w:type="spellEnd"/>
      <w:r w:rsidRPr="0042661A">
        <w:t xml:space="preserve"> </w:t>
      </w:r>
      <w:proofErr w:type="spellStart"/>
      <w:r w:rsidRPr="0042661A">
        <w:t>Kelleher</w:t>
      </w:r>
      <w:proofErr w:type="spellEnd"/>
      <w:r w:rsidRPr="0042661A">
        <w:t xml:space="preserve">, </w:t>
      </w:r>
      <w:proofErr w:type="spellStart"/>
      <w:r w:rsidRPr="0042661A">
        <w:t>Abir</w:t>
      </w:r>
      <w:proofErr w:type="spellEnd"/>
      <w:r w:rsidRPr="0042661A">
        <w:t xml:space="preserve"> Al-</w:t>
      </w:r>
      <w:proofErr w:type="spellStart"/>
      <w:r w:rsidRPr="0042661A">
        <w:t>Sahlani</w:t>
      </w:r>
      <w:proofErr w:type="spellEnd"/>
      <w:r w:rsidRPr="0042661A">
        <w:t xml:space="preserve">, Lucia </w:t>
      </w:r>
      <w:proofErr w:type="spellStart"/>
      <w:r w:rsidRPr="0042661A">
        <w:t>Yar</w:t>
      </w:r>
      <w:proofErr w:type="spellEnd"/>
      <w:r w:rsidRPr="0042661A">
        <w:t xml:space="preserve">, </w:t>
      </w:r>
      <w:proofErr w:type="spellStart"/>
      <w:r w:rsidRPr="0042661A">
        <w:t>Valérie</w:t>
      </w:r>
      <w:proofErr w:type="spellEnd"/>
      <w:r w:rsidRPr="0042661A">
        <w:t xml:space="preserve"> </w:t>
      </w:r>
      <w:proofErr w:type="spellStart"/>
      <w:r w:rsidRPr="0042661A">
        <w:t>Devaux</w:t>
      </w:r>
      <w:proofErr w:type="spellEnd"/>
      <w:r w:rsidRPr="0042661A">
        <w:t xml:space="preserve">, Veronika </w:t>
      </w:r>
      <w:proofErr w:type="spellStart"/>
      <w:r w:rsidRPr="0042661A">
        <w:t>Cifrová</w:t>
      </w:r>
      <w:proofErr w:type="spellEnd"/>
      <w:r w:rsidRPr="0042661A">
        <w:t xml:space="preserve"> </w:t>
      </w:r>
      <w:proofErr w:type="spellStart"/>
      <w:r w:rsidRPr="0042661A">
        <w:t>Ostrihoňová</w:t>
      </w:r>
      <w:proofErr w:type="spellEnd"/>
      <w:r w:rsidRPr="0042661A">
        <w:t xml:space="preserve">, </w:t>
      </w:r>
      <w:proofErr w:type="spellStart"/>
      <w:r w:rsidRPr="0042661A">
        <w:t>Raquel</w:t>
      </w:r>
      <w:proofErr w:type="spellEnd"/>
      <w:r w:rsidRPr="0042661A">
        <w:t xml:space="preserve"> </w:t>
      </w:r>
      <w:proofErr w:type="spellStart"/>
      <w:r w:rsidRPr="0042661A">
        <w:t>García</w:t>
      </w:r>
      <w:proofErr w:type="spellEnd"/>
      <w:r w:rsidRPr="0042661A">
        <w:t xml:space="preserve"> </w:t>
      </w:r>
      <w:proofErr w:type="spellStart"/>
      <w:r w:rsidRPr="0042661A">
        <w:t>Hermida</w:t>
      </w:r>
      <w:proofErr w:type="spellEnd"/>
      <w:r w:rsidRPr="0042661A">
        <w:t xml:space="preserve">-Van Der </w:t>
      </w:r>
      <w:proofErr w:type="spellStart"/>
      <w:r w:rsidRPr="0042661A">
        <w:t>Walle</w:t>
      </w:r>
      <w:proofErr w:type="spellEnd"/>
      <w:r w:rsidRPr="0042661A">
        <w:rPr>
          <w:rStyle w:val="HideTWBExt"/>
          <w:b w:val="0"/>
        </w:rPr>
        <w:t>&lt;/Members&gt;</w:t>
      </w:r>
    </w:p>
    <w:p w14:paraId="4926B114" w14:textId="77777777" w:rsidR="0072682D" w:rsidRPr="0042661A" w:rsidRDefault="0072682D" w:rsidP="0072682D">
      <w:pPr>
        <w:pStyle w:val="NormalBold"/>
      </w:pPr>
      <w:r w:rsidRPr="0042661A">
        <w:rPr>
          <w:rStyle w:val="HideTWBExt"/>
          <w:b w:val="0"/>
        </w:rPr>
        <w:t>&lt;/RepeatBlock-By&gt;</w:t>
      </w:r>
    </w:p>
    <w:p w14:paraId="6C6418EA"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71CC23E" w14:textId="77777777" w:rsidR="0072682D" w:rsidRPr="0042661A" w:rsidRDefault="0072682D" w:rsidP="0072682D">
      <w:pPr>
        <w:pStyle w:val="NormalBold"/>
      </w:pPr>
      <w:r w:rsidRPr="0042661A">
        <w:rPr>
          <w:rStyle w:val="HideTWBExt"/>
          <w:b w:val="0"/>
        </w:rPr>
        <w:t>&lt;Article&gt;</w:t>
      </w:r>
      <w:r w:rsidRPr="0042661A">
        <w:t>Punkt 18</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19B6AE2F" w14:textId="77777777" w:rsidTr="00DB2E0C">
        <w:trPr>
          <w:trHeight w:hRule="exact" w:val="240"/>
          <w:jc w:val="center"/>
        </w:trPr>
        <w:tc>
          <w:tcPr>
            <w:tcW w:w="9752" w:type="dxa"/>
            <w:gridSpan w:val="2"/>
            <w:tcBorders>
              <w:top w:val="nil"/>
              <w:left w:val="nil"/>
              <w:bottom w:val="nil"/>
              <w:right w:val="nil"/>
            </w:tcBorders>
          </w:tcPr>
          <w:p w14:paraId="05549A78" w14:textId="77777777" w:rsidR="0072682D" w:rsidRPr="0042661A" w:rsidRDefault="0072682D" w:rsidP="00DB2E0C"/>
        </w:tc>
      </w:tr>
      <w:tr w:rsidR="00175DED" w:rsidRPr="0042661A" w14:paraId="5F95446F" w14:textId="77777777" w:rsidTr="00DB2E0C">
        <w:trPr>
          <w:trHeight w:val="240"/>
          <w:jc w:val="center"/>
        </w:trPr>
        <w:tc>
          <w:tcPr>
            <w:tcW w:w="4876" w:type="dxa"/>
            <w:tcBorders>
              <w:top w:val="nil"/>
              <w:left w:val="nil"/>
              <w:bottom w:val="nil"/>
              <w:right w:val="nil"/>
            </w:tcBorders>
          </w:tcPr>
          <w:p w14:paraId="10450A95"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3B3B0DF" w14:textId="77777777" w:rsidR="0072682D" w:rsidRPr="0042661A" w:rsidRDefault="0072682D" w:rsidP="00DB2E0C">
            <w:pPr>
              <w:pStyle w:val="AmColumnHeading"/>
            </w:pPr>
            <w:r w:rsidRPr="0042661A">
              <w:t>Muudatusettepanek</w:t>
            </w:r>
          </w:p>
        </w:tc>
      </w:tr>
      <w:tr w:rsidR="00175DED" w:rsidRPr="0042661A" w14:paraId="3B10BE1C" w14:textId="77777777" w:rsidTr="00DB2E0C">
        <w:trPr>
          <w:jc w:val="center"/>
        </w:trPr>
        <w:tc>
          <w:tcPr>
            <w:tcW w:w="4876" w:type="dxa"/>
            <w:tcBorders>
              <w:top w:val="nil"/>
              <w:left w:val="nil"/>
              <w:bottom w:val="nil"/>
              <w:right w:val="nil"/>
            </w:tcBorders>
          </w:tcPr>
          <w:p w14:paraId="7C6F45F7" w14:textId="77777777" w:rsidR="0072682D" w:rsidRPr="0042661A" w:rsidRDefault="0072682D" w:rsidP="00DB2E0C">
            <w:pPr>
              <w:pStyle w:val="Normal6a"/>
            </w:pPr>
            <w:r w:rsidRPr="0042661A">
              <w:t>18.</w:t>
            </w:r>
            <w:r w:rsidRPr="0042661A">
              <w:tab/>
              <w:t>on seisukohal, et soolise võrdõiguslikkuse parandamine tervishoiualastes teadusuuringutes on ELi jaoks konkurentsivõimalus; rõhutab, et ELi rahaliste vahendite eraldamine soolise ebavõrdsuse vähendamiseks tervishoius koos andmelünkade kaotamise meetmetega võib stimuleerida investeeringuid ja hoogustada innovatsiooni ELis;</w:t>
            </w:r>
          </w:p>
        </w:tc>
        <w:tc>
          <w:tcPr>
            <w:tcW w:w="4876" w:type="dxa"/>
            <w:tcBorders>
              <w:top w:val="nil"/>
              <w:left w:val="nil"/>
              <w:bottom w:val="nil"/>
              <w:right w:val="nil"/>
            </w:tcBorders>
          </w:tcPr>
          <w:p w14:paraId="53DC074C" w14:textId="77777777" w:rsidR="0072682D" w:rsidRPr="0042661A" w:rsidRDefault="0072682D" w:rsidP="00DB2E0C">
            <w:pPr>
              <w:pStyle w:val="Normal6a"/>
            </w:pPr>
            <w:r w:rsidRPr="0042661A">
              <w:t>18.</w:t>
            </w:r>
            <w:r w:rsidRPr="0042661A">
              <w:tab/>
              <w:t>on seisukohal, et soolise võrdõiguslikkuse parandamine tervishoiualastes teadusuuringutes on ELi jaoks konkurentsivõimalus;</w:t>
            </w:r>
            <w:r w:rsidRPr="0042661A">
              <w:rPr>
                <w:b/>
                <w:i/>
              </w:rPr>
              <w:t xml:space="preserve"> </w:t>
            </w:r>
            <w:r w:rsidRPr="0042661A">
              <w:rPr>
                <w:b/>
                <w:bCs/>
                <w:i/>
                <w:iCs/>
              </w:rPr>
              <w:t>rõhutab, et Maailma Majandusfoorumi hinnangul võib naiste tervishoidu tehtavate investeeringute puudujääkide kõrvaldamine suurendada maailmamajandust 2040. aastaks ühe triljoni USA dollari võrra aastas;</w:t>
            </w:r>
            <w:r w:rsidRPr="0042661A">
              <w:rPr>
                <w:b/>
                <w:i/>
              </w:rPr>
              <w:t xml:space="preserve"> juhib tähelepanu sellele, et lünk soopõhistes terviseandmetes hõlmab soospetsiifilisi tingimusi käsitlevate alusuuringute nappust, mis piirab erasektori osalejaid, kes soovivad investeerida rakendus- ja arendustegevusega seotud teadusuuringutesse;</w:t>
            </w:r>
            <w:r w:rsidRPr="0042661A">
              <w:t xml:space="preserve"> rõhutab, et ELi rahaliste vahendite eraldamine soolise ebavõrdsuse vähendamiseks tervishoius koos andmelünkade kaotamise meetmetega võib stimuleerida investeeringuid ja hoogustada innovatsiooni ELis;</w:t>
            </w:r>
          </w:p>
        </w:tc>
      </w:tr>
    </w:tbl>
    <w:p w14:paraId="0C5A074D"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74D6C141" w14:textId="77777777" w:rsidR="0072682D" w:rsidRPr="0042661A" w:rsidRDefault="0072682D" w:rsidP="0072682D">
      <w:r w:rsidRPr="0042661A">
        <w:rPr>
          <w:rStyle w:val="HideTWBExt"/>
        </w:rPr>
        <w:t>&lt;/Amend&gt;</w:t>
      </w:r>
    </w:p>
    <w:p w14:paraId="2D264D62"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505</w:t>
      </w:r>
      <w:r w:rsidRPr="0042661A">
        <w:rPr>
          <w:rStyle w:val="HideTWBExt"/>
          <w:b w:val="0"/>
        </w:rPr>
        <w:t>&lt;/NumAm&gt;</w:t>
      </w:r>
    </w:p>
    <w:p w14:paraId="317386A3" w14:textId="77777777" w:rsidR="0072682D" w:rsidRPr="0042661A" w:rsidRDefault="0072682D" w:rsidP="0072682D">
      <w:pPr>
        <w:pStyle w:val="NormalBold"/>
      </w:pPr>
      <w:r w:rsidRPr="0042661A">
        <w:rPr>
          <w:rStyle w:val="HideTWBExt"/>
          <w:b w:val="0"/>
        </w:rPr>
        <w:t>&lt;RepeatBlock-By&gt;&lt;Members&gt;</w:t>
      </w:r>
      <w:r w:rsidRPr="0042661A">
        <w:t xml:space="preserve">Sirpa </w:t>
      </w:r>
      <w:proofErr w:type="spellStart"/>
      <w:r w:rsidRPr="0042661A">
        <w:t>Pietikäinen</w:t>
      </w:r>
      <w:proofErr w:type="spellEnd"/>
      <w:r w:rsidRPr="0042661A">
        <w:rPr>
          <w:rStyle w:val="HideTWBExt"/>
          <w:b w:val="0"/>
        </w:rPr>
        <w:t>&lt;/Members&gt;</w:t>
      </w:r>
    </w:p>
    <w:p w14:paraId="3800F37B" w14:textId="77777777" w:rsidR="0072682D" w:rsidRPr="0042661A" w:rsidRDefault="0072682D" w:rsidP="0072682D">
      <w:pPr>
        <w:pStyle w:val="NormalBold"/>
      </w:pPr>
      <w:r w:rsidRPr="0042661A">
        <w:rPr>
          <w:rStyle w:val="HideTWBExt"/>
          <w:b w:val="0"/>
        </w:rPr>
        <w:t>&lt;/RepeatBlock-By&gt;</w:t>
      </w:r>
    </w:p>
    <w:p w14:paraId="17898E7A"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32B9B2A" w14:textId="77777777" w:rsidR="0072682D" w:rsidRPr="0042661A" w:rsidRDefault="0072682D" w:rsidP="0072682D">
      <w:pPr>
        <w:pStyle w:val="NormalBold"/>
      </w:pPr>
      <w:r w:rsidRPr="0042661A">
        <w:rPr>
          <w:rStyle w:val="HideTWBExt"/>
          <w:b w:val="0"/>
        </w:rPr>
        <w:t>&lt;Article&gt;</w:t>
      </w:r>
      <w:r w:rsidRPr="0042661A">
        <w:t>Punkt 18</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29435661" w14:textId="77777777" w:rsidTr="00DB2E0C">
        <w:trPr>
          <w:trHeight w:hRule="exact" w:val="240"/>
          <w:jc w:val="center"/>
        </w:trPr>
        <w:tc>
          <w:tcPr>
            <w:tcW w:w="9752" w:type="dxa"/>
            <w:gridSpan w:val="2"/>
            <w:tcBorders>
              <w:top w:val="nil"/>
              <w:left w:val="nil"/>
              <w:bottom w:val="nil"/>
              <w:right w:val="nil"/>
            </w:tcBorders>
          </w:tcPr>
          <w:p w14:paraId="0AEC609E" w14:textId="77777777" w:rsidR="0072682D" w:rsidRPr="0042661A" w:rsidRDefault="0072682D" w:rsidP="00DB2E0C"/>
        </w:tc>
      </w:tr>
      <w:tr w:rsidR="00175DED" w:rsidRPr="0042661A" w14:paraId="5A5A6A2B" w14:textId="77777777" w:rsidTr="00DB2E0C">
        <w:trPr>
          <w:trHeight w:val="240"/>
          <w:jc w:val="center"/>
        </w:trPr>
        <w:tc>
          <w:tcPr>
            <w:tcW w:w="4876" w:type="dxa"/>
            <w:tcBorders>
              <w:top w:val="nil"/>
              <w:left w:val="nil"/>
              <w:bottom w:val="nil"/>
              <w:right w:val="nil"/>
            </w:tcBorders>
          </w:tcPr>
          <w:p w14:paraId="17559DEF"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A98935E" w14:textId="77777777" w:rsidR="0072682D" w:rsidRPr="0042661A" w:rsidRDefault="0072682D" w:rsidP="00DB2E0C">
            <w:pPr>
              <w:pStyle w:val="AmColumnHeading"/>
            </w:pPr>
            <w:r w:rsidRPr="0042661A">
              <w:t>Muudatusettepanek</w:t>
            </w:r>
          </w:p>
        </w:tc>
      </w:tr>
      <w:tr w:rsidR="00175DED" w:rsidRPr="0042661A" w14:paraId="08BDCA74" w14:textId="77777777" w:rsidTr="00DB2E0C">
        <w:trPr>
          <w:jc w:val="center"/>
        </w:trPr>
        <w:tc>
          <w:tcPr>
            <w:tcW w:w="4876" w:type="dxa"/>
            <w:tcBorders>
              <w:top w:val="nil"/>
              <w:left w:val="nil"/>
              <w:bottom w:val="nil"/>
              <w:right w:val="nil"/>
            </w:tcBorders>
          </w:tcPr>
          <w:p w14:paraId="59A7D879" w14:textId="77777777" w:rsidR="0072682D" w:rsidRPr="0042661A" w:rsidRDefault="0072682D" w:rsidP="00DB2E0C">
            <w:pPr>
              <w:pStyle w:val="Normal6a"/>
            </w:pPr>
            <w:r w:rsidRPr="0042661A">
              <w:t>18.</w:t>
            </w:r>
            <w:r w:rsidRPr="0042661A">
              <w:tab/>
              <w:t>on seisukohal, et soolise võrdõiguslikkuse parandamine tervishoiualastes teadusuuringutes on ELi jaoks konkurentsivõimalus; rõhutab, et ELi rahaliste vahendite eraldamine soolise ebavõrdsuse vähendamiseks tervishoius koos andmelünkade kaotamise meetmetega võib stimuleerida investeeringuid ja hoogustada innovatsiooni ELis;</w:t>
            </w:r>
          </w:p>
        </w:tc>
        <w:tc>
          <w:tcPr>
            <w:tcW w:w="4876" w:type="dxa"/>
            <w:tcBorders>
              <w:top w:val="nil"/>
              <w:left w:val="nil"/>
              <w:bottom w:val="nil"/>
              <w:right w:val="nil"/>
            </w:tcBorders>
          </w:tcPr>
          <w:p w14:paraId="17288688" w14:textId="77777777" w:rsidR="0072682D" w:rsidRPr="0042661A" w:rsidRDefault="0072682D" w:rsidP="00DB2E0C">
            <w:pPr>
              <w:pStyle w:val="Normal6a"/>
            </w:pPr>
            <w:r w:rsidRPr="0042661A">
              <w:t>18.</w:t>
            </w:r>
            <w:r w:rsidRPr="0042661A">
              <w:tab/>
              <w:t xml:space="preserve">on seisukohal, et soolise võrdõiguslikkuse parandamine tervishoiualastes teadusuuringutes on ELi jaoks konkurentsivõimalus; rõhutab, et ELi rahaliste vahendite eraldamine </w:t>
            </w:r>
            <w:r w:rsidRPr="0042661A">
              <w:rPr>
                <w:b/>
                <w:i/>
              </w:rPr>
              <w:t>praeguse ja tulevase programmi „Horisont Euroopa“, Euroopa Konkurentsivõime Fondi ja programmi „EL tervise heaks“ kaudu</w:t>
            </w:r>
            <w:r w:rsidRPr="0042661A">
              <w:t xml:space="preserve"> soolise ebavõrdsuse vähendamiseks tervishoius koos andmelünkade kaotamise meetmetega võib stimuleerida investeeringuid ja hoogustada innovatsiooni ELis;</w:t>
            </w:r>
          </w:p>
        </w:tc>
      </w:tr>
    </w:tbl>
    <w:p w14:paraId="740C7CB5"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E193147" w14:textId="77777777" w:rsidR="0072682D" w:rsidRPr="0042661A" w:rsidRDefault="0072682D" w:rsidP="0072682D">
      <w:r w:rsidRPr="0042661A">
        <w:rPr>
          <w:rStyle w:val="HideTWBExt"/>
        </w:rPr>
        <w:t>&lt;/Amend&gt;</w:t>
      </w:r>
    </w:p>
    <w:p w14:paraId="4F080673"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506</w:t>
      </w:r>
      <w:r w:rsidRPr="0042661A">
        <w:rPr>
          <w:rStyle w:val="HideTWBExt"/>
          <w:b w:val="0"/>
        </w:rPr>
        <w:t>&lt;/NumAm&gt;</w:t>
      </w:r>
    </w:p>
    <w:p w14:paraId="01EC4CC3"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6149864A" w14:textId="77777777" w:rsidR="0072682D" w:rsidRPr="0042661A" w:rsidRDefault="0072682D" w:rsidP="0072682D">
      <w:pPr>
        <w:pStyle w:val="NormalBold"/>
      </w:pPr>
      <w:r w:rsidRPr="0042661A">
        <w:rPr>
          <w:rStyle w:val="HideTWBExt"/>
          <w:b w:val="0"/>
        </w:rPr>
        <w:t>&lt;/RepeatBlock-By&gt;</w:t>
      </w:r>
    </w:p>
    <w:p w14:paraId="5CB1C097"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A364D6E" w14:textId="77777777" w:rsidR="0072682D" w:rsidRPr="0042661A" w:rsidRDefault="0072682D" w:rsidP="0072682D">
      <w:pPr>
        <w:pStyle w:val="NormalBold"/>
      </w:pPr>
      <w:r w:rsidRPr="0042661A">
        <w:rPr>
          <w:rStyle w:val="HideTWBExt"/>
          <w:b w:val="0"/>
        </w:rPr>
        <w:t>&lt;Article&gt;</w:t>
      </w:r>
      <w:r w:rsidRPr="0042661A">
        <w:t>Punkt 18</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794F754B" w14:textId="77777777" w:rsidTr="00DB2E0C">
        <w:trPr>
          <w:trHeight w:hRule="exact" w:val="240"/>
          <w:jc w:val="center"/>
        </w:trPr>
        <w:tc>
          <w:tcPr>
            <w:tcW w:w="9752" w:type="dxa"/>
            <w:gridSpan w:val="2"/>
            <w:tcBorders>
              <w:top w:val="nil"/>
              <w:left w:val="nil"/>
              <w:bottom w:val="nil"/>
              <w:right w:val="nil"/>
            </w:tcBorders>
          </w:tcPr>
          <w:p w14:paraId="00453002" w14:textId="77777777" w:rsidR="0072682D" w:rsidRPr="0042661A" w:rsidRDefault="0072682D" w:rsidP="00DB2E0C"/>
        </w:tc>
      </w:tr>
      <w:tr w:rsidR="00175DED" w:rsidRPr="0042661A" w14:paraId="11AC41A7" w14:textId="77777777" w:rsidTr="00DB2E0C">
        <w:trPr>
          <w:trHeight w:val="240"/>
          <w:jc w:val="center"/>
        </w:trPr>
        <w:tc>
          <w:tcPr>
            <w:tcW w:w="4876" w:type="dxa"/>
            <w:tcBorders>
              <w:top w:val="nil"/>
              <w:left w:val="nil"/>
              <w:bottom w:val="nil"/>
              <w:right w:val="nil"/>
            </w:tcBorders>
          </w:tcPr>
          <w:p w14:paraId="7853C3C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08A38A7" w14:textId="77777777" w:rsidR="0072682D" w:rsidRPr="0042661A" w:rsidRDefault="0072682D" w:rsidP="00DB2E0C">
            <w:pPr>
              <w:pStyle w:val="AmColumnHeading"/>
            </w:pPr>
            <w:r w:rsidRPr="0042661A">
              <w:t>Muudatusettepanek</w:t>
            </w:r>
          </w:p>
        </w:tc>
      </w:tr>
      <w:tr w:rsidR="00175DED" w:rsidRPr="0042661A" w14:paraId="78341EE0" w14:textId="77777777" w:rsidTr="00DB2E0C">
        <w:trPr>
          <w:jc w:val="center"/>
        </w:trPr>
        <w:tc>
          <w:tcPr>
            <w:tcW w:w="4876" w:type="dxa"/>
            <w:tcBorders>
              <w:top w:val="nil"/>
              <w:left w:val="nil"/>
              <w:bottom w:val="nil"/>
              <w:right w:val="nil"/>
            </w:tcBorders>
          </w:tcPr>
          <w:p w14:paraId="185F5520" w14:textId="77777777" w:rsidR="0072682D" w:rsidRPr="0042661A" w:rsidRDefault="0072682D" w:rsidP="00DB2E0C">
            <w:pPr>
              <w:pStyle w:val="Normal6a"/>
            </w:pPr>
            <w:r w:rsidRPr="0042661A">
              <w:t>18.</w:t>
            </w:r>
            <w:r w:rsidRPr="0042661A">
              <w:tab/>
              <w:t>on seisukohal, et soolise võrdõiguslikkuse parandamine tervishoiualastes teadusuuringutes on ELi jaoks konkurentsivõimalus; rõhutab, et ELi rahaliste vahendite eraldamine soolise ebavõrdsuse vähendamiseks tervishoius koos andmelünkade kaotamise meetmetega võib stimuleerida investeeringuid ja hoogustada innovatsiooni ELis;</w:t>
            </w:r>
          </w:p>
        </w:tc>
        <w:tc>
          <w:tcPr>
            <w:tcW w:w="4876" w:type="dxa"/>
            <w:tcBorders>
              <w:top w:val="nil"/>
              <w:left w:val="nil"/>
              <w:bottom w:val="nil"/>
              <w:right w:val="nil"/>
            </w:tcBorders>
          </w:tcPr>
          <w:p w14:paraId="1C515B9C" w14:textId="77777777" w:rsidR="0072682D" w:rsidRPr="0042661A" w:rsidRDefault="0072682D" w:rsidP="00DB2E0C">
            <w:pPr>
              <w:pStyle w:val="Normal6a"/>
            </w:pPr>
            <w:r w:rsidRPr="0042661A">
              <w:t>18.</w:t>
            </w:r>
            <w:r w:rsidRPr="0042661A">
              <w:tab/>
              <w:t>on seisukohal, et soolise võrdõiguslikkuse parandamine tervishoiualastes teadusuuringutes on ELi jaoks konkurentsivõimalus</w:t>
            </w:r>
            <w:r w:rsidRPr="0042661A">
              <w:rPr>
                <w:b/>
                <w:i/>
              </w:rPr>
              <w:t>; rõhutab, et soolise terviselõhe kaotamine on eelkõige põhiõiguste ja sotsiaalse õigluse tagamise küsimus</w:t>
            </w:r>
            <w:r w:rsidRPr="0042661A">
              <w:t>; rõhutab, et ELi rahaliste vahendite eraldamine soolise ebavõrdsuse vähendamiseks tervishoius koos andmelünkade kaotamise meetmetega võib stimuleerida investeeringuid ja hoogustada innovatsiooni ELis;</w:t>
            </w:r>
          </w:p>
        </w:tc>
      </w:tr>
    </w:tbl>
    <w:p w14:paraId="029161DA"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E63A005" w14:textId="77777777" w:rsidR="0072682D" w:rsidRPr="0042661A" w:rsidRDefault="0072682D" w:rsidP="0072682D">
      <w:r w:rsidRPr="0042661A">
        <w:rPr>
          <w:rStyle w:val="HideTWBExt"/>
        </w:rPr>
        <w:t>&lt;/Amend&gt;</w:t>
      </w:r>
    </w:p>
    <w:p w14:paraId="36135AE5"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507</w:t>
      </w:r>
      <w:r w:rsidRPr="0042661A">
        <w:rPr>
          <w:rStyle w:val="HideTWBExt"/>
          <w:b w:val="0"/>
        </w:rPr>
        <w:t>&lt;/NumAm&gt;</w:t>
      </w:r>
    </w:p>
    <w:p w14:paraId="1F92E6B3" w14:textId="77777777" w:rsidR="0072682D" w:rsidRPr="0042661A" w:rsidRDefault="0072682D" w:rsidP="0072682D">
      <w:pPr>
        <w:pStyle w:val="NormalBold"/>
      </w:pPr>
      <w:r w:rsidRPr="0042661A">
        <w:rPr>
          <w:rStyle w:val="HideTWBExt"/>
          <w:b w:val="0"/>
        </w:rPr>
        <w:t>&lt;RepeatBlock-By&gt;&lt;Members&gt;</w:t>
      </w:r>
      <w:proofErr w:type="spellStart"/>
      <w:r w:rsidRPr="0042661A">
        <w:t>Laurence</w:t>
      </w:r>
      <w:proofErr w:type="spellEnd"/>
      <w:r w:rsidRPr="0042661A">
        <w:t xml:space="preserve"> </w:t>
      </w:r>
      <w:proofErr w:type="spellStart"/>
      <w:r w:rsidRPr="0042661A">
        <w:t>Trochu</w:t>
      </w:r>
      <w:proofErr w:type="spellEnd"/>
      <w:r w:rsidRPr="0042661A">
        <w:rPr>
          <w:rStyle w:val="HideTWBExt"/>
          <w:b w:val="0"/>
        </w:rPr>
        <w:t>&lt;/Members&gt;</w:t>
      </w:r>
    </w:p>
    <w:p w14:paraId="61A91CE5" w14:textId="77777777" w:rsidR="0072682D" w:rsidRPr="0042661A" w:rsidRDefault="0072682D" w:rsidP="0072682D">
      <w:pPr>
        <w:pStyle w:val="NormalBold"/>
      </w:pPr>
      <w:r w:rsidRPr="0042661A">
        <w:rPr>
          <w:rStyle w:val="HideTWBExt"/>
          <w:b w:val="0"/>
        </w:rPr>
        <w:t>&lt;/RepeatBlock-By&gt;</w:t>
      </w:r>
    </w:p>
    <w:p w14:paraId="2FC65C0D"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7C636E9" w14:textId="77777777" w:rsidR="0072682D" w:rsidRPr="0042661A" w:rsidRDefault="0072682D" w:rsidP="0072682D">
      <w:pPr>
        <w:pStyle w:val="NormalBold"/>
      </w:pPr>
      <w:r w:rsidRPr="0042661A">
        <w:rPr>
          <w:rStyle w:val="HideTWBExt"/>
          <w:b w:val="0"/>
        </w:rPr>
        <w:t>&lt;Article&gt;</w:t>
      </w:r>
      <w:r w:rsidRPr="0042661A">
        <w:t>Punkt 18</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19C2C58" w14:textId="77777777" w:rsidTr="00DB2E0C">
        <w:trPr>
          <w:trHeight w:hRule="exact" w:val="240"/>
          <w:jc w:val="center"/>
        </w:trPr>
        <w:tc>
          <w:tcPr>
            <w:tcW w:w="9752" w:type="dxa"/>
            <w:gridSpan w:val="2"/>
            <w:tcBorders>
              <w:top w:val="nil"/>
              <w:left w:val="nil"/>
              <w:bottom w:val="nil"/>
              <w:right w:val="nil"/>
            </w:tcBorders>
          </w:tcPr>
          <w:p w14:paraId="3A3580D5" w14:textId="77777777" w:rsidR="0072682D" w:rsidRPr="0042661A" w:rsidRDefault="0072682D" w:rsidP="00DB2E0C"/>
        </w:tc>
      </w:tr>
      <w:tr w:rsidR="00175DED" w:rsidRPr="0042661A" w14:paraId="4A7E5260" w14:textId="77777777" w:rsidTr="00DB2E0C">
        <w:trPr>
          <w:trHeight w:val="240"/>
          <w:jc w:val="center"/>
        </w:trPr>
        <w:tc>
          <w:tcPr>
            <w:tcW w:w="4876" w:type="dxa"/>
            <w:tcBorders>
              <w:top w:val="nil"/>
              <w:left w:val="nil"/>
              <w:bottom w:val="nil"/>
              <w:right w:val="nil"/>
            </w:tcBorders>
          </w:tcPr>
          <w:p w14:paraId="4F5DF1F3"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217EA24" w14:textId="77777777" w:rsidR="0072682D" w:rsidRPr="0042661A" w:rsidRDefault="0072682D" w:rsidP="00DB2E0C">
            <w:pPr>
              <w:pStyle w:val="AmColumnHeading"/>
            </w:pPr>
            <w:r w:rsidRPr="0042661A">
              <w:t>Muudatusettepanek</w:t>
            </w:r>
          </w:p>
        </w:tc>
      </w:tr>
      <w:tr w:rsidR="00175DED" w:rsidRPr="0042661A" w14:paraId="73821795" w14:textId="77777777" w:rsidTr="00DB2E0C">
        <w:trPr>
          <w:jc w:val="center"/>
        </w:trPr>
        <w:tc>
          <w:tcPr>
            <w:tcW w:w="4876" w:type="dxa"/>
            <w:tcBorders>
              <w:top w:val="nil"/>
              <w:left w:val="nil"/>
              <w:bottom w:val="nil"/>
              <w:right w:val="nil"/>
            </w:tcBorders>
          </w:tcPr>
          <w:p w14:paraId="6B2B0AE8" w14:textId="77777777" w:rsidR="0072682D" w:rsidRPr="0042661A" w:rsidRDefault="0072682D" w:rsidP="00DB2E0C">
            <w:pPr>
              <w:pStyle w:val="Normal6a"/>
            </w:pPr>
            <w:r w:rsidRPr="0042661A">
              <w:t>18.</w:t>
            </w:r>
            <w:r w:rsidRPr="0042661A">
              <w:tab/>
              <w:t xml:space="preserve">on seisukohal, et soolise võrdõiguslikkuse parandamine tervishoiualastes teadusuuringutes on ELi jaoks konkurentsivõimalus; rõhutab, et ELi rahaliste vahendite eraldamine </w:t>
            </w:r>
            <w:r w:rsidRPr="0042661A">
              <w:rPr>
                <w:b/>
                <w:i/>
              </w:rPr>
              <w:t>soolise ebavõrdsuse vähendamiseks tervishoius</w:t>
            </w:r>
            <w:r w:rsidRPr="0042661A">
              <w:t xml:space="preserve"> koos andmelünkade kaotamise meetmetega </w:t>
            </w:r>
            <w:r w:rsidRPr="0042661A">
              <w:rPr>
                <w:b/>
                <w:i/>
              </w:rPr>
              <w:t>võib</w:t>
            </w:r>
            <w:r w:rsidRPr="0042661A">
              <w:t xml:space="preserve"> stimuleerida investeeringuid ja hoogustada innovatsiooni ELis;</w:t>
            </w:r>
          </w:p>
        </w:tc>
        <w:tc>
          <w:tcPr>
            <w:tcW w:w="4876" w:type="dxa"/>
            <w:tcBorders>
              <w:top w:val="nil"/>
              <w:left w:val="nil"/>
              <w:bottom w:val="nil"/>
              <w:right w:val="nil"/>
            </w:tcBorders>
          </w:tcPr>
          <w:p w14:paraId="6D4E64E8" w14:textId="77777777" w:rsidR="0072682D" w:rsidRPr="0042661A" w:rsidRDefault="0072682D" w:rsidP="00DB2E0C">
            <w:pPr>
              <w:pStyle w:val="Normal6a"/>
            </w:pPr>
            <w:r w:rsidRPr="0042661A">
              <w:t>18.</w:t>
            </w:r>
            <w:r w:rsidRPr="0042661A">
              <w:tab/>
              <w:t xml:space="preserve">on seisukohal, et soolise võrdõiguslikkuse parandamine tervishoiualastes teadusuuringutes on ELi jaoks konkurentsivõimalus; rõhutab, et ELi rahaliste vahendite eraldamine </w:t>
            </w:r>
            <w:r w:rsidRPr="0042661A">
              <w:rPr>
                <w:b/>
                <w:i/>
              </w:rPr>
              <w:t>naiste tervise toetamiseks</w:t>
            </w:r>
            <w:r w:rsidRPr="0042661A">
              <w:t xml:space="preserve"> koos andmelünkade kaotamise meetmetega võib </w:t>
            </w:r>
            <w:r w:rsidRPr="0042661A">
              <w:rPr>
                <w:b/>
                <w:i/>
              </w:rPr>
              <w:t>aidata muuta ohtlikku rahvastiku vähenemise suundumust,</w:t>
            </w:r>
            <w:r w:rsidRPr="0042661A">
              <w:t xml:space="preserve"> stimuleerida investeeringuid ja </w:t>
            </w:r>
            <w:r w:rsidRPr="0042661A">
              <w:rPr>
                <w:b/>
                <w:i/>
              </w:rPr>
              <w:t>majanduskasvu ning</w:t>
            </w:r>
            <w:r w:rsidRPr="0042661A">
              <w:t xml:space="preserve"> hoogustada innovatsiooni ELis;</w:t>
            </w:r>
          </w:p>
        </w:tc>
      </w:tr>
    </w:tbl>
    <w:p w14:paraId="60CFA058"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{FR}</w:t>
      </w:r>
      <w:proofErr w:type="spellStart"/>
      <w:r w:rsidRPr="0042661A">
        <w:t>fr</w:t>
      </w:r>
      <w:proofErr w:type="spellEnd"/>
      <w:r w:rsidRPr="0042661A">
        <w:rPr>
          <w:rStyle w:val="HideTWBExt"/>
        </w:rPr>
        <w:t>&lt;/Original&gt;</w:t>
      </w:r>
    </w:p>
    <w:p w14:paraId="18473B7E" w14:textId="77777777" w:rsidR="0072682D" w:rsidRPr="0042661A" w:rsidRDefault="0072682D" w:rsidP="0072682D">
      <w:r w:rsidRPr="0042661A">
        <w:rPr>
          <w:rStyle w:val="HideTWBExt"/>
        </w:rPr>
        <w:t>&lt;/Amend&gt;</w:t>
      </w:r>
    </w:p>
    <w:p w14:paraId="02A85F77"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508</w:t>
      </w:r>
      <w:r w:rsidRPr="0042661A">
        <w:rPr>
          <w:rStyle w:val="HideTWBExt"/>
          <w:b w:val="0"/>
        </w:rPr>
        <w:t>&lt;/NumAm&gt;</w:t>
      </w:r>
    </w:p>
    <w:p w14:paraId="106314A0"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Eleonora </w:t>
      </w:r>
      <w:proofErr w:type="spellStart"/>
      <w:r w:rsidRPr="0042661A">
        <w:t>Meleti</w:t>
      </w:r>
      <w:proofErr w:type="spellEnd"/>
      <w:r w:rsidRPr="0042661A">
        <w:t xml:space="preserve">, Rosa </w:t>
      </w:r>
      <w:proofErr w:type="spellStart"/>
      <w:r w:rsidRPr="0042661A">
        <w:t>Estaràs</w:t>
      </w:r>
      <w:proofErr w:type="spellEnd"/>
      <w:r w:rsidRPr="0042661A">
        <w:t xml:space="preserve"> </w:t>
      </w:r>
      <w:proofErr w:type="spellStart"/>
      <w:r w:rsidRPr="0042661A">
        <w:t>Ferragut</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rPr>
          <w:rStyle w:val="HideTWBExt"/>
          <w:b w:val="0"/>
        </w:rPr>
        <w:t>&lt;/Members&gt;</w:t>
      </w:r>
    </w:p>
    <w:p w14:paraId="441B010A" w14:textId="77777777" w:rsidR="0072682D" w:rsidRPr="0042661A" w:rsidRDefault="0072682D" w:rsidP="0072682D">
      <w:pPr>
        <w:pStyle w:val="NormalBold"/>
      </w:pPr>
      <w:r w:rsidRPr="0042661A">
        <w:rPr>
          <w:rStyle w:val="HideTWBExt"/>
          <w:b w:val="0"/>
        </w:rPr>
        <w:t>&lt;/RepeatBlock-By&gt;</w:t>
      </w:r>
    </w:p>
    <w:p w14:paraId="5B03AEFA"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375C9E90" w14:textId="77777777" w:rsidR="0072682D" w:rsidRPr="0042661A" w:rsidRDefault="0072682D" w:rsidP="0072682D">
      <w:pPr>
        <w:pStyle w:val="NormalBold"/>
      </w:pPr>
      <w:r w:rsidRPr="0042661A">
        <w:rPr>
          <w:rStyle w:val="HideTWBExt"/>
          <w:b w:val="0"/>
        </w:rPr>
        <w:t>&lt;Article&gt;</w:t>
      </w:r>
      <w:r w:rsidRPr="0042661A">
        <w:t>Punkt 18</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BB9FFB0" w14:textId="77777777" w:rsidTr="00DB2E0C">
        <w:trPr>
          <w:trHeight w:hRule="exact" w:val="240"/>
          <w:jc w:val="center"/>
        </w:trPr>
        <w:tc>
          <w:tcPr>
            <w:tcW w:w="9752" w:type="dxa"/>
            <w:gridSpan w:val="2"/>
            <w:tcBorders>
              <w:top w:val="nil"/>
              <w:left w:val="nil"/>
              <w:bottom w:val="nil"/>
              <w:right w:val="nil"/>
            </w:tcBorders>
          </w:tcPr>
          <w:p w14:paraId="773BC9CF" w14:textId="77777777" w:rsidR="0072682D" w:rsidRPr="0042661A" w:rsidRDefault="0072682D" w:rsidP="00DB2E0C"/>
        </w:tc>
      </w:tr>
      <w:tr w:rsidR="00175DED" w:rsidRPr="0042661A" w14:paraId="38341A9E" w14:textId="77777777" w:rsidTr="00DB2E0C">
        <w:trPr>
          <w:trHeight w:val="240"/>
          <w:jc w:val="center"/>
        </w:trPr>
        <w:tc>
          <w:tcPr>
            <w:tcW w:w="4876" w:type="dxa"/>
            <w:tcBorders>
              <w:top w:val="nil"/>
              <w:left w:val="nil"/>
              <w:bottom w:val="nil"/>
              <w:right w:val="nil"/>
            </w:tcBorders>
          </w:tcPr>
          <w:p w14:paraId="3992D596"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1189C61" w14:textId="77777777" w:rsidR="0072682D" w:rsidRPr="0042661A" w:rsidRDefault="0072682D" w:rsidP="00DB2E0C">
            <w:pPr>
              <w:pStyle w:val="AmColumnHeading"/>
            </w:pPr>
            <w:r w:rsidRPr="0042661A">
              <w:t>Muudatusettepanek</w:t>
            </w:r>
          </w:p>
        </w:tc>
      </w:tr>
      <w:tr w:rsidR="00175DED" w:rsidRPr="0042661A" w14:paraId="745D6637" w14:textId="77777777" w:rsidTr="00DB2E0C">
        <w:trPr>
          <w:jc w:val="center"/>
        </w:trPr>
        <w:tc>
          <w:tcPr>
            <w:tcW w:w="4876" w:type="dxa"/>
            <w:tcBorders>
              <w:top w:val="nil"/>
              <w:left w:val="nil"/>
              <w:bottom w:val="nil"/>
              <w:right w:val="nil"/>
            </w:tcBorders>
          </w:tcPr>
          <w:p w14:paraId="41EDF006" w14:textId="77777777" w:rsidR="0072682D" w:rsidRPr="0042661A" w:rsidRDefault="0072682D" w:rsidP="00DB2E0C">
            <w:pPr>
              <w:pStyle w:val="Normal6a"/>
            </w:pPr>
            <w:r w:rsidRPr="0042661A">
              <w:t>18.</w:t>
            </w:r>
            <w:r w:rsidRPr="0042661A">
              <w:tab/>
              <w:t xml:space="preserve">on seisukohal, et soolise võrdõiguslikkuse parandamine </w:t>
            </w:r>
            <w:r w:rsidRPr="0042661A">
              <w:rPr>
                <w:b/>
                <w:i/>
              </w:rPr>
              <w:t>tervishoiualastes teadusuuringutes</w:t>
            </w:r>
            <w:r w:rsidRPr="0042661A">
              <w:t xml:space="preserve"> on ELi jaoks konkurentsivõimalus; rõhutab, et ELi rahaliste vahendite eraldamine soolise ebavõrdsuse vähendamiseks tervishoius koos andmelünkade kaotamise meetmetega võib stimuleerida investeeringuid ja hoogustada innovatsiooni ELis;</w:t>
            </w:r>
          </w:p>
        </w:tc>
        <w:tc>
          <w:tcPr>
            <w:tcW w:w="4876" w:type="dxa"/>
            <w:tcBorders>
              <w:top w:val="nil"/>
              <w:left w:val="nil"/>
              <w:bottom w:val="nil"/>
              <w:right w:val="nil"/>
            </w:tcBorders>
          </w:tcPr>
          <w:p w14:paraId="601DDABD" w14:textId="77777777" w:rsidR="0072682D" w:rsidRPr="0042661A" w:rsidRDefault="0072682D" w:rsidP="00DB2E0C">
            <w:pPr>
              <w:pStyle w:val="Normal6a"/>
            </w:pPr>
            <w:r w:rsidRPr="0042661A">
              <w:t>18.</w:t>
            </w:r>
            <w:r w:rsidRPr="0042661A">
              <w:tab/>
              <w:t xml:space="preserve">on seisukohal, et soolise võrdõiguslikkuse parandamine </w:t>
            </w:r>
            <w:r w:rsidRPr="0042661A">
              <w:rPr>
                <w:b/>
                <w:i/>
              </w:rPr>
              <w:t>üldiselt, kuid eelkõige tervishoiualaste teadusuuringute valdkonnas</w:t>
            </w:r>
            <w:r w:rsidRPr="0042661A">
              <w:t xml:space="preserve"> on ELi jaoks konkurentsivõimalus; rõhutab, et ELi rahaliste vahendite eraldamine soolise ebavõrdsuse vähendamiseks tervishoius koos andmelünkade kaotamise meetmetega võib stimuleerida investeeringuid ja hoogustada innovatsiooni ELis;</w:t>
            </w:r>
          </w:p>
        </w:tc>
      </w:tr>
    </w:tbl>
    <w:p w14:paraId="3E2738DA"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01BCDA31" w14:textId="77777777" w:rsidR="0072682D" w:rsidRPr="0042661A" w:rsidRDefault="0072682D" w:rsidP="0072682D">
      <w:r w:rsidRPr="0042661A">
        <w:rPr>
          <w:rStyle w:val="HideTWBExt"/>
        </w:rPr>
        <w:t>&lt;/Amend&gt;</w:t>
      </w:r>
    </w:p>
    <w:p w14:paraId="36E264A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509</w:t>
      </w:r>
      <w:r w:rsidRPr="0042661A">
        <w:rPr>
          <w:rStyle w:val="HideTWBExt"/>
          <w:b w:val="0"/>
        </w:rPr>
        <w:t>&lt;/NumAm&gt;</w:t>
      </w:r>
    </w:p>
    <w:p w14:paraId="263D25C7" w14:textId="77777777" w:rsidR="0072682D" w:rsidRPr="0042661A" w:rsidRDefault="0072682D" w:rsidP="0072682D">
      <w:pPr>
        <w:pStyle w:val="NormalBold"/>
      </w:pPr>
      <w:r w:rsidRPr="0042661A">
        <w:rPr>
          <w:rStyle w:val="HideTWBExt"/>
          <w:b w:val="0"/>
        </w:rPr>
        <w:t>&lt;RepeatBlock-By&gt;&lt;Members&gt;</w:t>
      </w:r>
      <w:proofErr w:type="spellStart"/>
      <w:r w:rsidRPr="0042661A">
        <w:t>Judita</w:t>
      </w:r>
      <w:proofErr w:type="spellEnd"/>
      <w:r w:rsidRPr="0042661A">
        <w:t xml:space="preserve"> </w:t>
      </w:r>
      <w:proofErr w:type="spellStart"/>
      <w:r w:rsidRPr="0042661A">
        <w:t>Laššáková</w:t>
      </w:r>
      <w:proofErr w:type="spellEnd"/>
      <w:r w:rsidRPr="0042661A">
        <w:t xml:space="preserve">, </w:t>
      </w:r>
      <w:proofErr w:type="spellStart"/>
      <w:r w:rsidRPr="0042661A">
        <w:t>Ondřej</w:t>
      </w:r>
      <w:proofErr w:type="spellEnd"/>
      <w:r w:rsidRPr="0042661A">
        <w:t xml:space="preserve"> </w:t>
      </w:r>
      <w:proofErr w:type="spellStart"/>
      <w:r w:rsidRPr="0042661A">
        <w:t>Dostál</w:t>
      </w:r>
      <w:proofErr w:type="spellEnd"/>
      <w:r w:rsidRPr="0042661A">
        <w:t xml:space="preserve">, Erik </w:t>
      </w:r>
      <w:proofErr w:type="spellStart"/>
      <w:r w:rsidRPr="0042661A">
        <w:t>Kaliňák</w:t>
      </w:r>
      <w:proofErr w:type="spellEnd"/>
      <w:r w:rsidRPr="0042661A">
        <w:rPr>
          <w:rStyle w:val="HideTWBExt"/>
          <w:b w:val="0"/>
        </w:rPr>
        <w:t>&lt;/Members&gt;</w:t>
      </w:r>
    </w:p>
    <w:p w14:paraId="12DF1079" w14:textId="77777777" w:rsidR="0072682D" w:rsidRPr="0042661A" w:rsidRDefault="0072682D" w:rsidP="0072682D">
      <w:pPr>
        <w:pStyle w:val="NormalBold"/>
      </w:pPr>
      <w:r w:rsidRPr="0042661A">
        <w:rPr>
          <w:rStyle w:val="HideTWBExt"/>
          <w:b w:val="0"/>
        </w:rPr>
        <w:t>&lt;/RepeatBlock-By&gt;</w:t>
      </w:r>
    </w:p>
    <w:p w14:paraId="1287A8E2"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9669F0B" w14:textId="77777777" w:rsidR="0072682D" w:rsidRPr="0042661A" w:rsidRDefault="0072682D" w:rsidP="0072682D">
      <w:pPr>
        <w:pStyle w:val="NormalBold"/>
      </w:pPr>
      <w:r w:rsidRPr="0042661A">
        <w:rPr>
          <w:rStyle w:val="HideTWBExt"/>
          <w:b w:val="0"/>
        </w:rPr>
        <w:t>&lt;Article&gt;</w:t>
      </w:r>
      <w:r w:rsidRPr="0042661A">
        <w:t>Punkt 18</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245982B" w14:textId="77777777" w:rsidTr="00DB2E0C">
        <w:trPr>
          <w:trHeight w:hRule="exact" w:val="240"/>
          <w:jc w:val="center"/>
        </w:trPr>
        <w:tc>
          <w:tcPr>
            <w:tcW w:w="9752" w:type="dxa"/>
            <w:gridSpan w:val="2"/>
            <w:tcBorders>
              <w:top w:val="nil"/>
              <w:left w:val="nil"/>
              <w:bottom w:val="nil"/>
              <w:right w:val="nil"/>
            </w:tcBorders>
          </w:tcPr>
          <w:p w14:paraId="70F06AFE" w14:textId="77777777" w:rsidR="0072682D" w:rsidRPr="0042661A" w:rsidRDefault="0072682D" w:rsidP="00DB2E0C"/>
        </w:tc>
      </w:tr>
      <w:tr w:rsidR="00175DED" w:rsidRPr="0042661A" w14:paraId="2774A149" w14:textId="77777777" w:rsidTr="00DB2E0C">
        <w:trPr>
          <w:trHeight w:val="240"/>
          <w:jc w:val="center"/>
        </w:trPr>
        <w:tc>
          <w:tcPr>
            <w:tcW w:w="4876" w:type="dxa"/>
            <w:tcBorders>
              <w:top w:val="nil"/>
              <w:left w:val="nil"/>
              <w:bottom w:val="nil"/>
              <w:right w:val="nil"/>
            </w:tcBorders>
          </w:tcPr>
          <w:p w14:paraId="52EB9A3D"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3388F03A" w14:textId="77777777" w:rsidR="0072682D" w:rsidRPr="0042661A" w:rsidRDefault="0072682D" w:rsidP="00DB2E0C">
            <w:pPr>
              <w:pStyle w:val="AmColumnHeading"/>
            </w:pPr>
            <w:r w:rsidRPr="0042661A">
              <w:t>Muudatusettepanek</w:t>
            </w:r>
          </w:p>
        </w:tc>
      </w:tr>
      <w:tr w:rsidR="00175DED" w:rsidRPr="0042661A" w14:paraId="5F92C4CE" w14:textId="77777777" w:rsidTr="00DB2E0C">
        <w:trPr>
          <w:jc w:val="center"/>
        </w:trPr>
        <w:tc>
          <w:tcPr>
            <w:tcW w:w="4876" w:type="dxa"/>
            <w:tcBorders>
              <w:top w:val="nil"/>
              <w:left w:val="nil"/>
              <w:bottom w:val="nil"/>
              <w:right w:val="nil"/>
            </w:tcBorders>
          </w:tcPr>
          <w:p w14:paraId="405C3A8C" w14:textId="77777777" w:rsidR="0072682D" w:rsidRPr="0042661A" w:rsidRDefault="0072682D" w:rsidP="00DB2E0C">
            <w:pPr>
              <w:pStyle w:val="Normal6a"/>
            </w:pPr>
            <w:r w:rsidRPr="0042661A">
              <w:t>18.</w:t>
            </w:r>
            <w:r w:rsidRPr="0042661A">
              <w:tab/>
              <w:t xml:space="preserve">on seisukohal, et </w:t>
            </w:r>
            <w:r w:rsidRPr="0042661A">
              <w:rPr>
                <w:b/>
                <w:i/>
              </w:rPr>
              <w:t>soolise</w:t>
            </w:r>
            <w:r w:rsidRPr="0042661A">
              <w:t xml:space="preserve"> võrdõiguslikkuse parandamine tervishoiualastes teadusuuringutes on ELi jaoks konkurentsivõimalus; rõhutab, et ELi rahaliste vahendite eraldamine </w:t>
            </w:r>
            <w:r w:rsidRPr="0042661A">
              <w:rPr>
                <w:b/>
                <w:i/>
              </w:rPr>
              <w:t>soolise</w:t>
            </w:r>
            <w:r w:rsidRPr="0042661A">
              <w:t xml:space="preserve"> ebavõrdsuse vähendamiseks tervishoius koos andmelünkade kaotamise meetmetega võib stimuleerida investeeringuid ja hoogustada innovatsiooni ELis;</w:t>
            </w:r>
          </w:p>
        </w:tc>
        <w:tc>
          <w:tcPr>
            <w:tcW w:w="4876" w:type="dxa"/>
            <w:tcBorders>
              <w:top w:val="nil"/>
              <w:left w:val="nil"/>
              <w:bottom w:val="nil"/>
              <w:right w:val="nil"/>
            </w:tcBorders>
          </w:tcPr>
          <w:p w14:paraId="2D3EDC36" w14:textId="77777777" w:rsidR="0072682D" w:rsidRPr="0042661A" w:rsidRDefault="0072682D" w:rsidP="00DB2E0C">
            <w:pPr>
              <w:pStyle w:val="Normal6a"/>
            </w:pPr>
            <w:r w:rsidRPr="0042661A">
              <w:t>18.</w:t>
            </w:r>
            <w:r w:rsidRPr="0042661A">
              <w:tab/>
              <w:t xml:space="preserve">on seisukohal, et </w:t>
            </w:r>
            <w:r w:rsidRPr="0042661A">
              <w:rPr>
                <w:b/>
                <w:i/>
              </w:rPr>
              <w:t>meeste ja naiste</w:t>
            </w:r>
            <w:r w:rsidRPr="0042661A">
              <w:t xml:space="preserve"> võrdõiguslikkuse parandamine tervishoiualastes teadusuuringutes on ELi jaoks konkurentsivõimalus; rõhutab, et ELi rahaliste vahendite eraldamine </w:t>
            </w:r>
            <w:r w:rsidRPr="0042661A">
              <w:rPr>
                <w:b/>
                <w:i/>
              </w:rPr>
              <w:t>meeste ja naiste</w:t>
            </w:r>
            <w:r w:rsidRPr="0042661A">
              <w:t xml:space="preserve"> ebavõrdsuse vähendamiseks tervishoius koos andmelünkade kaotamise meetmetega võib stimuleerida investeeringuid ja hoogustada innovatsiooni ELis;</w:t>
            </w:r>
          </w:p>
        </w:tc>
      </w:tr>
    </w:tbl>
    <w:p w14:paraId="1C94EDBA"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870B8B6" w14:textId="77777777" w:rsidR="0072682D" w:rsidRPr="0042661A" w:rsidRDefault="0072682D" w:rsidP="0072682D">
      <w:r w:rsidRPr="0042661A">
        <w:rPr>
          <w:rStyle w:val="HideTWBExt"/>
        </w:rPr>
        <w:t>&lt;/Amend&gt;</w:t>
      </w:r>
    </w:p>
    <w:p w14:paraId="4ADBF454"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510</w:t>
      </w:r>
      <w:r w:rsidRPr="0042661A">
        <w:rPr>
          <w:rStyle w:val="HideTWBExt"/>
          <w:b w:val="0"/>
        </w:rPr>
        <w:t>&lt;/NumAm&gt;</w:t>
      </w:r>
    </w:p>
    <w:p w14:paraId="733909DD"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6E3C4AD5" w14:textId="77777777" w:rsidR="0072682D" w:rsidRPr="0042661A" w:rsidRDefault="0072682D" w:rsidP="0072682D">
      <w:pPr>
        <w:pStyle w:val="NormalBold"/>
      </w:pPr>
      <w:r w:rsidRPr="0042661A">
        <w:rPr>
          <w:rStyle w:val="HideTWBExt"/>
          <w:b w:val="0"/>
        </w:rPr>
        <w:t>&lt;/RepeatBlock-By&gt;</w:t>
      </w:r>
    </w:p>
    <w:p w14:paraId="1A0FCEC8"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6B7C9CCE" w14:textId="77777777" w:rsidR="0072682D" w:rsidRPr="0042661A" w:rsidRDefault="0072682D" w:rsidP="0072682D">
      <w:pPr>
        <w:pStyle w:val="NormalBold"/>
      </w:pPr>
      <w:r w:rsidRPr="0042661A">
        <w:rPr>
          <w:rStyle w:val="HideTWBExt"/>
          <w:b w:val="0"/>
        </w:rPr>
        <w:t>&lt;Article&gt;</w:t>
      </w:r>
      <w:r w:rsidRPr="0042661A">
        <w:t>Punkt 18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41F314CC" w14:textId="77777777" w:rsidTr="00DB2E0C">
        <w:trPr>
          <w:trHeight w:hRule="exact" w:val="240"/>
          <w:jc w:val="center"/>
        </w:trPr>
        <w:tc>
          <w:tcPr>
            <w:tcW w:w="9752" w:type="dxa"/>
            <w:gridSpan w:val="2"/>
            <w:tcBorders>
              <w:top w:val="nil"/>
              <w:left w:val="nil"/>
              <w:bottom w:val="nil"/>
              <w:right w:val="nil"/>
            </w:tcBorders>
          </w:tcPr>
          <w:p w14:paraId="269875FC" w14:textId="77777777" w:rsidR="0072682D" w:rsidRPr="0042661A" w:rsidRDefault="0072682D" w:rsidP="00DB2E0C"/>
        </w:tc>
      </w:tr>
      <w:tr w:rsidR="00175DED" w:rsidRPr="0042661A" w14:paraId="191B1195" w14:textId="77777777" w:rsidTr="00DB2E0C">
        <w:trPr>
          <w:trHeight w:val="240"/>
          <w:jc w:val="center"/>
        </w:trPr>
        <w:tc>
          <w:tcPr>
            <w:tcW w:w="4876" w:type="dxa"/>
            <w:tcBorders>
              <w:top w:val="nil"/>
              <w:left w:val="nil"/>
              <w:bottom w:val="nil"/>
              <w:right w:val="nil"/>
            </w:tcBorders>
          </w:tcPr>
          <w:p w14:paraId="25719E31"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12CE8D9A" w14:textId="77777777" w:rsidR="0072682D" w:rsidRPr="0042661A" w:rsidRDefault="0072682D" w:rsidP="00DB2E0C">
            <w:pPr>
              <w:pStyle w:val="AmColumnHeading"/>
            </w:pPr>
            <w:r w:rsidRPr="0042661A">
              <w:t>Muudatusettepanek</w:t>
            </w:r>
          </w:p>
        </w:tc>
      </w:tr>
      <w:tr w:rsidR="00175DED" w:rsidRPr="0042661A" w14:paraId="48505C25" w14:textId="77777777" w:rsidTr="00DB2E0C">
        <w:trPr>
          <w:jc w:val="center"/>
        </w:trPr>
        <w:tc>
          <w:tcPr>
            <w:tcW w:w="4876" w:type="dxa"/>
            <w:tcBorders>
              <w:top w:val="nil"/>
              <w:left w:val="nil"/>
              <w:bottom w:val="nil"/>
              <w:right w:val="nil"/>
            </w:tcBorders>
          </w:tcPr>
          <w:p w14:paraId="3E7E434A" w14:textId="77777777" w:rsidR="0072682D" w:rsidRPr="0042661A" w:rsidRDefault="0072682D" w:rsidP="00DB2E0C">
            <w:pPr>
              <w:pStyle w:val="Normal6a"/>
            </w:pPr>
          </w:p>
        </w:tc>
        <w:tc>
          <w:tcPr>
            <w:tcW w:w="4876" w:type="dxa"/>
            <w:tcBorders>
              <w:top w:val="nil"/>
              <w:left w:val="nil"/>
              <w:bottom w:val="nil"/>
              <w:right w:val="nil"/>
            </w:tcBorders>
          </w:tcPr>
          <w:p w14:paraId="0CE856A3" w14:textId="77777777" w:rsidR="0072682D" w:rsidRPr="0042661A" w:rsidRDefault="0072682D" w:rsidP="00DB2E0C">
            <w:pPr>
              <w:pStyle w:val="Normal6a"/>
            </w:pPr>
            <w:r w:rsidRPr="0042661A">
              <w:rPr>
                <w:b/>
                <w:i/>
              </w:rPr>
              <w:t>18a.</w:t>
            </w:r>
            <w:r w:rsidRPr="0042661A">
              <w:tab/>
            </w:r>
            <w:r w:rsidRPr="0042661A">
              <w:rPr>
                <w:b/>
                <w:i/>
              </w:rPr>
              <w:t>mõistab teravalt hukka komisjoni otsuse kärpida ootamatult programmi „EL tervise heaks“ rahalisi vahendeid, sealhulgas tegevustoetusi tervishoiuvaldkonna kodanikuühiskonna organisatsioonidele, ning nõuab tungivalt, et komisjon taastaks viivitamata selle rahastamise; kutsub ELi institutsioone üles toetama rahaliste vahendite eraldamist tervishoiuvaldkonna kodanikuühiskonna organisatsioonidele tulevase Euroopa Konkurentsivõime Fondi tervisesamba raames;</w:t>
            </w:r>
          </w:p>
        </w:tc>
      </w:tr>
    </w:tbl>
    <w:p w14:paraId="4DEBC25F"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88C8290" w14:textId="77777777" w:rsidR="0072682D" w:rsidRPr="0042661A" w:rsidRDefault="0072682D" w:rsidP="0072682D">
      <w:r w:rsidRPr="0042661A">
        <w:rPr>
          <w:rStyle w:val="HideTWBExt"/>
        </w:rPr>
        <w:t>&lt;/Amend&gt;</w:t>
      </w:r>
    </w:p>
    <w:p w14:paraId="19C715FE"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511</w:t>
      </w:r>
      <w:r w:rsidRPr="0042661A">
        <w:rPr>
          <w:rStyle w:val="HideTWBExt"/>
          <w:b w:val="0"/>
        </w:rPr>
        <w:t>&lt;/NumAm&gt;</w:t>
      </w:r>
    </w:p>
    <w:p w14:paraId="05A363DB" w14:textId="77777777" w:rsidR="0072682D" w:rsidRPr="0042661A" w:rsidRDefault="0072682D" w:rsidP="0072682D">
      <w:pPr>
        <w:pStyle w:val="NormalBold"/>
      </w:pPr>
      <w:r w:rsidRPr="0042661A">
        <w:rPr>
          <w:rStyle w:val="HideTWBExt"/>
          <w:b w:val="0"/>
        </w:rPr>
        <w:t>&lt;RepeatBlock-By&gt;&lt;Members&gt;</w:t>
      </w:r>
      <w:proofErr w:type="spellStart"/>
      <w:r w:rsidRPr="0042661A">
        <w:t>Cecilia</w:t>
      </w:r>
      <w:proofErr w:type="spellEnd"/>
      <w:r w:rsidRPr="0042661A">
        <w:t xml:space="preserve"> </w:t>
      </w:r>
      <w:proofErr w:type="spellStart"/>
      <w:r w:rsidRPr="0042661A">
        <w:t>Strada</w:t>
      </w:r>
      <w:proofErr w:type="spellEnd"/>
      <w:r w:rsidRPr="0042661A">
        <w:t xml:space="preserve">, Lina </w:t>
      </w:r>
      <w:proofErr w:type="spellStart"/>
      <w:r w:rsidRPr="0042661A">
        <w:t>Gálvez</w:t>
      </w:r>
      <w:proofErr w:type="spellEnd"/>
      <w:r w:rsidRPr="0042661A">
        <w:t xml:space="preserve">, Joanna </w:t>
      </w:r>
      <w:proofErr w:type="spellStart"/>
      <w:r w:rsidRPr="0042661A">
        <w:t>Scheuring-Wielgus</w:t>
      </w:r>
      <w:proofErr w:type="spellEnd"/>
      <w:r w:rsidRPr="0042661A">
        <w:t xml:space="preserve">, </w:t>
      </w:r>
      <w:proofErr w:type="spellStart"/>
      <w:r w:rsidRPr="0042661A">
        <w:t>Christophe</w:t>
      </w:r>
      <w:proofErr w:type="spellEnd"/>
      <w:r w:rsidRPr="0042661A">
        <w:t xml:space="preserve"> </w:t>
      </w:r>
      <w:proofErr w:type="spellStart"/>
      <w:r w:rsidRPr="0042661A">
        <w:t>Clergeau</w:t>
      </w:r>
      <w:proofErr w:type="spellEnd"/>
      <w:r w:rsidRPr="0042661A">
        <w:t xml:space="preserve">, </w:t>
      </w:r>
      <w:proofErr w:type="spellStart"/>
      <w:r w:rsidRPr="0042661A">
        <w:t>Vilija</w:t>
      </w:r>
      <w:proofErr w:type="spellEnd"/>
      <w:r w:rsidRPr="0042661A">
        <w:t xml:space="preserve"> </w:t>
      </w:r>
      <w:proofErr w:type="spellStart"/>
      <w:r w:rsidRPr="0042661A">
        <w:t>Blinkevičiūtė</w:t>
      </w:r>
      <w:proofErr w:type="spellEnd"/>
      <w:r w:rsidRPr="0042661A">
        <w:t xml:space="preserve">, </w:t>
      </w:r>
      <w:proofErr w:type="spellStart"/>
      <w:r w:rsidRPr="0042661A">
        <w:t>Gabriela</w:t>
      </w:r>
      <w:proofErr w:type="spellEnd"/>
      <w:r w:rsidRPr="0042661A">
        <w:t xml:space="preserve"> </w:t>
      </w:r>
      <w:proofErr w:type="spellStart"/>
      <w:r w:rsidRPr="0042661A">
        <w:t>Firea</w:t>
      </w:r>
      <w:proofErr w:type="spellEnd"/>
      <w:r w:rsidRPr="0042661A">
        <w:t xml:space="preserve">, Elisabeth Grossmann, </w:t>
      </w:r>
      <w:proofErr w:type="spellStart"/>
      <w:r w:rsidRPr="0042661A">
        <w:t>Alessandra</w:t>
      </w:r>
      <w:proofErr w:type="spellEnd"/>
      <w:r w:rsidRPr="0042661A">
        <w:t xml:space="preserve"> </w:t>
      </w:r>
      <w:proofErr w:type="spellStart"/>
      <w:r w:rsidRPr="0042661A">
        <w:t>Moretti</w:t>
      </w:r>
      <w:proofErr w:type="spellEnd"/>
      <w:r w:rsidRPr="0042661A">
        <w:t xml:space="preserve">, Maria </w:t>
      </w:r>
      <w:proofErr w:type="spellStart"/>
      <w:r w:rsidRPr="0042661A">
        <w:t>Noichl</w:t>
      </w:r>
      <w:proofErr w:type="spellEnd"/>
      <w:r w:rsidRPr="0042661A">
        <w:t xml:space="preserve">, Emma </w:t>
      </w:r>
      <w:proofErr w:type="spellStart"/>
      <w:r w:rsidRPr="0042661A">
        <w:t>Rafowicz</w:t>
      </w:r>
      <w:proofErr w:type="spellEnd"/>
      <w:r w:rsidRPr="0042661A">
        <w:t xml:space="preserve">, Sabrina </w:t>
      </w:r>
      <w:proofErr w:type="spellStart"/>
      <w:r w:rsidRPr="0042661A">
        <w:t>Repp</w:t>
      </w:r>
      <w:proofErr w:type="spellEnd"/>
      <w:r w:rsidRPr="0042661A">
        <w:t xml:space="preserve">, Carla </w:t>
      </w:r>
      <w:proofErr w:type="spellStart"/>
      <w:r w:rsidRPr="0042661A">
        <w:t>Tavares</w:t>
      </w:r>
      <w:proofErr w:type="spellEnd"/>
      <w:r w:rsidRPr="0042661A">
        <w:rPr>
          <w:rStyle w:val="HideTWBExt"/>
          <w:b w:val="0"/>
        </w:rPr>
        <w:t>&lt;/Members&gt;</w:t>
      </w:r>
    </w:p>
    <w:p w14:paraId="683A6CF9" w14:textId="77777777" w:rsidR="0072682D" w:rsidRPr="0042661A" w:rsidRDefault="0072682D" w:rsidP="0072682D">
      <w:pPr>
        <w:pStyle w:val="NormalBold"/>
      </w:pPr>
      <w:r w:rsidRPr="0042661A">
        <w:rPr>
          <w:rStyle w:val="HideTWBExt"/>
          <w:b w:val="0"/>
        </w:rPr>
        <w:t>&lt;/RepeatBlock-By&gt;</w:t>
      </w:r>
    </w:p>
    <w:p w14:paraId="247370F0"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BC070EA" w14:textId="77777777" w:rsidR="0072682D" w:rsidRPr="0042661A" w:rsidRDefault="0072682D" w:rsidP="0072682D">
      <w:pPr>
        <w:pStyle w:val="NormalBold"/>
      </w:pPr>
      <w:r w:rsidRPr="0042661A">
        <w:rPr>
          <w:rStyle w:val="HideTWBExt"/>
          <w:b w:val="0"/>
        </w:rPr>
        <w:t>&lt;Article&gt;</w:t>
      </w:r>
      <w:r w:rsidRPr="0042661A">
        <w:t>Punkt 18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695217F3" w14:textId="77777777" w:rsidTr="00DB2E0C">
        <w:trPr>
          <w:trHeight w:hRule="exact" w:val="240"/>
          <w:jc w:val="center"/>
        </w:trPr>
        <w:tc>
          <w:tcPr>
            <w:tcW w:w="9752" w:type="dxa"/>
            <w:gridSpan w:val="2"/>
            <w:tcBorders>
              <w:top w:val="nil"/>
              <w:left w:val="nil"/>
              <w:bottom w:val="nil"/>
              <w:right w:val="nil"/>
            </w:tcBorders>
          </w:tcPr>
          <w:p w14:paraId="20B8B706" w14:textId="77777777" w:rsidR="0072682D" w:rsidRPr="0042661A" w:rsidRDefault="0072682D" w:rsidP="00DB2E0C"/>
        </w:tc>
      </w:tr>
      <w:tr w:rsidR="00175DED" w:rsidRPr="0042661A" w14:paraId="7C80ABCD" w14:textId="77777777" w:rsidTr="00DB2E0C">
        <w:trPr>
          <w:trHeight w:val="240"/>
          <w:jc w:val="center"/>
        </w:trPr>
        <w:tc>
          <w:tcPr>
            <w:tcW w:w="4876" w:type="dxa"/>
            <w:tcBorders>
              <w:top w:val="nil"/>
              <w:left w:val="nil"/>
              <w:bottom w:val="nil"/>
              <w:right w:val="nil"/>
            </w:tcBorders>
          </w:tcPr>
          <w:p w14:paraId="0D6DBD0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5F8FFF8" w14:textId="77777777" w:rsidR="0072682D" w:rsidRPr="0042661A" w:rsidRDefault="0072682D" w:rsidP="00DB2E0C">
            <w:pPr>
              <w:pStyle w:val="AmColumnHeading"/>
            </w:pPr>
            <w:r w:rsidRPr="0042661A">
              <w:t>Muudatusettepanek</w:t>
            </w:r>
          </w:p>
        </w:tc>
      </w:tr>
      <w:tr w:rsidR="00175DED" w:rsidRPr="0042661A" w14:paraId="687B7364" w14:textId="77777777" w:rsidTr="00DB2E0C">
        <w:trPr>
          <w:jc w:val="center"/>
        </w:trPr>
        <w:tc>
          <w:tcPr>
            <w:tcW w:w="4876" w:type="dxa"/>
            <w:tcBorders>
              <w:top w:val="nil"/>
              <w:left w:val="nil"/>
              <w:bottom w:val="nil"/>
              <w:right w:val="nil"/>
            </w:tcBorders>
          </w:tcPr>
          <w:p w14:paraId="6F4BC816" w14:textId="77777777" w:rsidR="0072682D" w:rsidRPr="0042661A" w:rsidRDefault="0072682D" w:rsidP="00DB2E0C">
            <w:pPr>
              <w:pStyle w:val="Normal6a"/>
            </w:pPr>
          </w:p>
        </w:tc>
        <w:tc>
          <w:tcPr>
            <w:tcW w:w="4876" w:type="dxa"/>
            <w:tcBorders>
              <w:top w:val="nil"/>
              <w:left w:val="nil"/>
              <w:bottom w:val="nil"/>
              <w:right w:val="nil"/>
            </w:tcBorders>
          </w:tcPr>
          <w:p w14:paraId="4947F47E" w14:textId="77777777" w:rsidR="0072682D" w:rsidRPr="0042661A" w:rsidRDefault="0072682D" w:rsidP="00DB2E0C">
            <w:pPr>
              <w:pStyle w:val="Normal6a"/>
            </w:pPr>
            <w:r w:rsidRPr="0042661A">
              <w:rPr>
                <w:b/>
                <w:i/>
              </w:rPr>
              <w:t>18a.</w:t>
            </w:r>
            <w:r w:rsidRPr="0042661A">
              <w:tab/>
            </w:r>
            <w:r w:rsidRPr="0042661A">
              <w:rPr>
                <w:b/>
                <w:i/>
              </w:rPr>
              <w:t>kutsub komisjoni üles töötama välja Euroopa naiste tervishoiustrateegia, mis on integreeritud Euroopa sotsiaalõiguste sambasse ja mille eesmärk on vähendada soolist terviselõhet, edendada riiklikke teadusuuringuid naistele iseloomulike seisundite kohta ja tagada võrdne juurdepääs ravile kogu liidus;</w:t>
            </w:r>
          </w:p>
        </w:tc>
      </w:tr>
    </w:tbl>
    <w:p w14:paraId="6306B990"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1409BB48" w14:textId="77777777" w:rsidR="0072682D" w:rsidRPr="0042661A" w:rsidRDefault="0072682D" w:rsidP="0072682D">
      <w:r w:rsidRPr="0042661A">
        <w:rPr>
          <w:rStyle w:val="HideTWBExt"/>
        </w:rPr>
        <w:t>&lt;/Amend&gt;</w:t>
      </w:r>
    </w:p>
    <w:p w14:paraId="2173150D"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512</w:t>
      </w:r>
      <w:r w:rsidRPr="0042661A">
        <w:rPr>
          <w:rStyle w:val="HideTWBExt"/>
          <w:b w:val="0"/>
        </w:rPr>
        <w:t>&lt;/NumAm&gt;</w:t>
      </w:r>
    </w:p>
    <w:p w14:paraId="56FB617F"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w:t>
      </w:r>
      <w:proofErr w:type="spellStart"/>
      <w:r w:rsidRPr="0042661A">
        <w:t>Arba</w:t>
      </w:r>
      <w:proofErr w:type="spellEnd"/>
      <w:r w:rsidRPr="0042661A">
        <w:t xml:space="preserve"> </w:t>
      </w:r>
      <w:proofErr w:type="spellStart"/>
      <w:r w:rsidRPr="0042661A">
        <w:t>Kokalari</w:t>
      </w:r>
      <w:proofErr w:type="spellEnd"/>
      <w:r w:rsidRPr="0042661A">
        <w:t xml:space="preserve">, Eleonora </w:t>
      </w:r>
      <w:proofErr w:type="spellStart"/>
      <w:r w:rsidRPr="0042661A">
        <w:t>Meleti</w:t>
      </w:r>
      <w:proofErr w:type="spellEnd"/>
      <w:r w:rsidRPr="0042661A">
        <w:t xml:space="preserve">, Rosa </w:t>
      </w:r>
      <w:proofErr w:type="spellStart"/>
      <w:r w:rsidRPr="0042661A">
        <w:t>Estaràs</w:t>
      </w:r>
      <w:proofErr w:type="spellEnd"/>
      <w:r w:rsidRPr="0042661A">
        <w:t xml:space="preserve"> </w:t>
      </w:r>
      <w:proofErr w:type="spellStart"/>
      <w:r w:rsidRPr="0042661A">
        <w:t>Ferragut</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rPr>
          <w:rStyle w:val="HideTWBExt"/>
          <w:b w:val="0"/>
        </w:rPr>
        <w:t>&lt;/Members&gt;</w:t>
      </w:r>
    </w:p>
    <w:p w14:paraId="04D833CF" w14:textId="77777777" w:rsidR="0072682D" w:rsidRPr="0042661A" w:rsidRDefault="0072682D" w:rsidP="0072682D">
      <w:pPr>
        <w:pStyle w:val="NormalBold"/>
      </w:pPr>
      <w:r w:rsidRPr="0042661A">
        <w:rPr>
          <w:rStyle w:val="HideTWBExt"/>
          <w:b w:val="0"/>
        </w:rPr>
        <w:t>&lt;/RepeatBlock-By&gt;</w:t>
      </w:r>
    </w:p>
    <w:p w14:paraId="75484A89"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71606EC4" w14:textId="77777777" w:rsidR="0072682D" w:rsidRPr="0042661A" w:rsidRDefault="0072682D" w:rsidP="0072682D">
      <w:pPr>
        <w:pStyle w:val="NormalBold"/>
      </w:pPr>
      <w:r w:rsidRPr="0042661A">
        <w:rPr>
          <w:rStyle w:val="HideTWBExt"/>
          <w:b w:val="0"/>
        </w:rPr>
        <w:t>&lt;Article&gt;</w:t>
      </w:r>
      <w:r w:rsidRPr="0042661A">
        <w:t>Punkt 18 a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0828EF54" w14:textId="77777777" w:rsidTr="00DB2E0C">
        <w:trPr>
          <w:trHeight w:hRule="exact" w:val="240"/>
          <w:jc w:val="center"/>
        </w:trPr>
        <w:tc>
          <w:tcPr>
            <w:tcW w:w="9752" w:type="dxa"/>
            <w:gridSpan w:val="2"/>
            <w:tcBorders>
              <w:top w:val="nil"/>
              <w:left w:val="nil"/>
              <w:bottom w:val="nil"/>
              <w:right w:val="nil"/>
            </w:tcBorders>
          </w:tcPr>
          <w:p w14:paraId="1B863EEE" w14:textId="77777777" w:rsidR="0072682D" w:rsidRPr="0042661A" w:rsidRDefault="0072682D" w:rsidP="00DB2E0C"/>
        </w:tc>
      </w:tr>
      <w:tr w:rsidR="00175DED" w:rsidRPr="0042661A" w14:paraId="052CCE1D" w14:textId="77777777" w:rsidTr="00DB2E0C">
        <w:trPr>
          <w:trHeight w:val="240"/>
          <w:jc w:val="center"/>
        </w:trPr>
        <w:tc>
          <w:tcPr>
            <w:tcW w:w="4876" w:type="dxa"/>
            <w:tcBorders>
              <w:top w:val="nil"/>
              <w:left w:val="nil"/>
              <w:bottom w:val="nil"/>
              <w:right w:val="nil"/>
            </w:tcBorders>
          </w:tcPr>
          <w:p w14:paraId="25722C3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281693B2" w14:textId="77777777" w:rsidR="0072682D" w:rsidRPr="0042661A" w:rsidRDefault="0072682D" w:rsidP="00DB2E0C">
            <w:pPr>
              <w:pStyle w:val="AmColumnHeading"/>
            </w:pPr>
            <w:r w:rsidRPr="0042661A">
              <w:t>Muudatusettepanek</w:t>
            </w:r>
          </w:p>
        </w:tc>
      </w:tr>
      <w:tr w:rsidR="00175DED" w:rsidRPr="0042661A" w14:paraId="71066228" w14:textId="77777777" w:rsidTr="00DB2E0C">
        <w:trPr>
          <w:jc w:val="center"/>
        </w:trPr>
        <w:tc>
          <w:tcPr>
            <w:tcW w:w="4876" w:type="dxa"/>
            <w:tcBorders>
              <w:top w:val="nil"/>
              <w:left w:val="nil"/>
              <w:bottom w:val="nil"/>
              <w:right w:val="nil"/>
            </w:tcBorders>
          </w:tcPr>
          <w:p w14:paraId="22EBD5BA" w14:textId="77777777" w:rsidR="0072682D" w:rsidRPr="0042661A" w:rsidRDefault="0072682D" w:rsidP="00DB2E0C">
            <w:pPr>
              <w:pStyle w:val="Normal6a"/>
            </w:pPr>
          </w:p>
        </w:tc>
        <w:tc>
          <w:tcPr>
            <w:tcW w:w="4876" w:type="dxa"/>
            <w:tcBorders>
              <w:top w:val="nil"/>
              <w:left w:val="nil"/>
              <w:bottom w:val="nil"/>
              <w:right w:val="nil"/>
            </w:tcBorders>
          </w:tcPr>
          <w:p w14:paraId="4C72F3F8" w14:textId="77777777" w:rsidR="0072682D" w:rsidRPr="0042661A" w:rsidRDefault="0072682D" w:rsidP="00DB2E0C">
            <w:pPr>
              <w:pStyle w:val="Normal6a"/>
            </w:pPr>
            <w:r w:rsidRPr="0042661A">
              <w:rPr>
                <w:b/>
                <w:i/>
              </w:rPr>
              <w:t>18a.</w:t>
            </w:r>
            <w:r w:rsidRPr="0042661A">
              <w:tab/>
            </w:r>
            <w:r w:rsidRPr="0042661A">
              <w:rPr>
                <w:b/>
                <w:i/>
              </w:rPr>
              <w:t>julgustab lihtsustama ja paremini koordineerima piiriüleseid tervishoiuteenuseid, tagamaks, et naistel on vajaduse korral juurdepääs piiriülesele ravile, vähendades samal ajal patsientide ja teenuseosutajate bürokraatlikku koormust;</w:t>
            </w:r>
          </w:p>
        </w:tc>
      </w:tr>
    </w:tbl>
    <w:p w14:paraId="1CF09C68"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5AD0FA1" w14:textId="77777777" w:rsidR="0072682D" w:rsidRPr="0042661A" w:rsidRDefault="0072682D" w:rsidP="0072682D">
      <w:r w:rsidRPr="0042661A">
        <w:rPr>
          <w:rStyle w:val="HideTWBExt"/>
        </w:rPr>
        <w:t>&lt;/Amend&gt;</w:t>
      </w:r>
    </w:p>
    <w:p w14:paraId="21EA7C2B"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513</w:t>
      </w:r>
      <w:r w:rsidRPr="0042661A">
        <w:rPr>
          <w:rStyle w:val="HideTWBExt"/>
          <w:b w:val="0"/>
        </w:rPr>
        <w:t>&lt;/NumAm&gt;</w:t>
      </w:r>
    </w:p>
    <w:p w14:paraId="3BAA3F1C" w14:textId="77777777" w:rsidR="0072682D" w:rsidRPr="0042661A" w:rsidRDefault="0072682D" w:rsidP="0072682D">
      <w:pPr>
        <w:pStyle w:val="NormalBold"/>
      </w:pPr>
      <w:r w:rsidRPr="0042661A">
        <w:rPr>
          <w:rStyle w:val="HideTWBExt"/>
          <w:b w:val="0"/>
        </w:rPr>
        <w:t>&lt;RepeatBlock-By&gt;&lt;Members&gt;</w:t>
      </w:r>
      <w:proofErr w:type="spellStart"/>
      <w:r w:rsidRPr="0042661A">
        <w:t>Mélissa</w:t>
      </w:r>
      <w:proofErr w:type="spellEnd"/>
      <w:r w:rsidRPr="0042661A">
        <w:t xml:space="preserve"> </w:t>
      </w:r>
      <w:proofErr w:type="spellStart"/>
      <w:r w:rsidRPr="0042661A">
        <w:t>Camara</w:t>
      </w:r>
      <w:proofErr w:type="spellEnd"/>
      <w:r w:rsidRPr="0042661A">
        <w:rPr>
          <w:rStyle w:val="HideTWBExt"/>
          <w:b w:val="0"/>
        </w:rPr>
        <w:t>&lt;/Members&gt;</w:t>
      </w:r>
    </w:p>
    <w:p w14:paraId="0D43E593" w14:textId="77777777" w:rsidR="0072682D" w:rsidRPr="0042661A" w:rsidRDefault="0072682D" w:rsidP="0072682D">
      <w:pPr>
        <w:pStyle w:val="NormalBold"/>
      </w:pPr>
      <w:r w:rsidRPr="0042661A">
        <w:rPr>
          <w:rStyle w:val="HideTWBExt"/>
          <w:b w:val="0"/>
        </w:rPr>
        <w:t>&lt;/RepeatBlock-By&gt;</w:t>
      </w:r>
    </w:p>
    <w:p w14:paraId="00CAE810"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03354F03" w14:textId="77777777" w:rsidR="0072682D" w:rsidRPr="0042661A" w:rsidRDefault="0072682D" w:rsidP="0072682D">
      <w:pPr>
        <w:pStyle w:val="NormalBold"/>
      </w:pPr>
      <w:r w:rsidRPr="0042661A">
        <w:rPr>
          <w:rStyle w:val="HideTWBExt"/>
          <w:b w:val="0"/>
        </w:rPr>
        <w:t>&lt;Article&gt;</w:t>
      </w:r>
      <w:r w:rsidRPr="0042661A">
        <w:t>Punkt 18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0AAB027" w14:textId="77777777" w:rsidTr="00DB2E0C">
        <w:trPr>
          <w:trHeight w:hRule="exact" w:val="240"/>
          <w:jc w:val="center"/>
        </w:trPr>
        <w:tc>
          <w:tcPr>
            <w:tcW w:w="9752" w:type="dxa"/>
            <w:gridSpan w:val="2"/>
            <w:tcBorders>
              <w:top w:val="nil"/>
              <w:left w:val="nil"/>
              <w:bottom w:val="nil"/>
              <w:right w:val="nil"/>
            </w:tcBorders>
          </w:tcPr>
          <w:p w14:paraId="2F24C51D" w14:textId="77777777" w:rsidR="0072682D" w:rsidRPr="0042661A" w:rsidRDefault="0072682D" w:rsidP="00DB2E0C"/>
        </w:tc>
      </w:tr>
      <w:tr w:rsidR="00175DED" w:rsidRPr="0042661A" w14:paraId="6DDEB408" w14:textId="77777777" w:rsidTr="00DB2E0C">
        <w:trPr>
          <w:trHeight w:val="240"/>
          <w:jc w:val="center"/>
        </w:trPr>
        <w:tc>
          <w:tcPr>
            <w:tcW w:w="4876" w:type="dxa"/>
            <w:tcBorders>
              <w:top w:val="nil"/>
              <w:left w:val="nil"/>
              <w:bottom w:val="nil"/>
              <w:right w:val="nil"/>
            </w:tcBorders>
          </w:tcPr>
          <w:p w14:paraId="1F34A5B8"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41C641FF" w14:textId="77777777" w:rsidR="0072682D" w:rsidRPr="0042661A" w:rsidRDefault="0072682D" w:rsidP="00DB2E0C">
            <w:pPr>
              <w:pStyle w:val="AmColumnHeading"/>
            </w:pPr>
            <w:r w:rsidRPr="0042661A">
              <w:t>Muudatusettepanek</w:t>
            </w:r>
          </w:p>
        </w:tc>
      </w:tr>
      <w:tr w:rsidR="00175DED" w:rsidRPr="0042661A" w14:paraId="3E548DAC" w14:textId="77777777" w:rsidTr="00DB2E0C">
        <w:trPr>
          <w:jc w:val="center"/>
        </w:trPr>
        <w:tc>
          <w:tcPr>
            <w:tcW w:w="4876" w:type="dxa"/>
            <w:tcBorders>
              <w:top w:val="nil"/>
              <w:left w:val="nil"/>
              <w:bottom w:val="nil"/>
              <w:right w:val="nil"/>
            </w:tcBorders>
          </w:tcPr>
          <w:p w14:paraId="13AD77B7" w14:textId="77777777" w:rsidR="0072682D" w:rsidRPr="0042661A" w:rsidRDefault="0072682D" w:rsidP="00DB2E0C">
            <w:pPr>
              <w:pStyle w:val="Normal6a"/>
            </w:pPr>
          </w:p>
        </w:tc>
        <w:tc>
          <w:tcPr>
            <w:tcW w:w="4876" w:type="dxa"/>
            <w:tcBorders>
              <w:top w:val="nil"/>
              <w:left w:val="nil"/>
              <w:bottom w:val="nil"/>
              <w:right w:val="nil"/>
            </w:tcBorders>
          </w:tcPr>
          <w:p w14:paraId="00D67509" w14:textId="77777777" w:rsidR="0072682D" w:rsidRPr="0042661A" w:rsidRDefault="0072682D" w:rsidP="00DB2E0C">
            <w:pPr>
              <w:pStyle w:val="Normal6a"/>
            </w:pPr>
            <w:r w:rsidRPr="0042661A">
              <w:rPr>
                <w:b/>
                <w:i/>
              </w:rPr>
              <w:t>18b.</w:t>
            </w:r>
            <w:r w:rsidRPr="0042661A">
              <w:tab/>
            </w:r>
            <w:r w:rsidRPr="0042661A">
              <w:rPr>
                <w:b/>
                <w:i/>
              </w:rPr>
              <w:t>kutsub ELi institutsioone üles eraldama tulevase Euroopa Konkurentsivõime Fondi tervisesamba kaudu rahalisi vahendeid, et parandada juurdepääsu seksuaal- ja reproduktiivtervishoiule, sealhulgas abordile; kutsub üles jätkama naiste õiguste ning seksuaal- ja reproduktiivtervise ning seonduvate õiguste valdkonna kodanikuühiskonna organisatsioonide toetamist tulevase programmi „</w:t>
            </w:r>
            <w:proofErr w:type="spellStart"/>
            <w:r w:rsidRPr="0042661A">
              <w:rPr>
                <w:b/>
                <w:i/>
              </w:rPr>
              <w:t>AgoraEU</w:t>
            </w:r>
            <w:proofErr w:type="spellEnd"/>
            <w:r w:rsidRPr="0042661A">
              <w:rPr>
                <w:b/>
                <w:i/>
              </w:rPr>
              <w:t>“ tegevussuuna CERV+ kaudu;</w:t>
            </w:r>
          </w:p>
        </w:tc>
      </w:tr>
    </w:tbl>
    <w:p w14:paraId="4CCBCA30"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41187C6A" w14:textId="77777777" w:rsidR="0072682D" w:rsidRPr="0042661A" w:rsidRDefault="0072682D" w:rsidP="0072682D">
      <w:r w:rsidRPr="0042661A">
        <w:rPr>
          <w:rStyle w:val="HideTWBExt"/>
        </w:rPr>
        <w:t>&lt;/Amend&gt;</w:t>
      </w:r>
    </w:p>
    <w:p w14:paraId="51112DDD"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514</w:t>
      </w:r>
      <w:r w:rsidRPr="0042661A">
        <w:rPr>
          <w:rStyle w:val="HideTWBExt"/>
          <w:b w:val="0"/>
        </w:rPr>
        <w:t>&lt;/NumAm&gt;</w:t>
      </w:r>
    </w:p>
    <w:p w14:paraId="1B195E9D"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Eleonora </w:t>
      </w:r>
      <w:proofErr w:type="spellStart"/>
      <w:r w:rsidRPr="0042661A">
        <w:t>Meleti</w:t>
      </w:r>
      <w:proofErr w:type="spellEnd"/>
      <w:r w:rsidRPr="0042661A">
        <w:t xml:space="preserve">, Rosa </w:t>
      </w:r>
      <w:proofErr w:type="spellStart"/>
      <w:r w:rsidRPr="0042661A">
        <w:t>Estaràs</w:t>
      </w:r>
      <w:proofErr w:type="spellEnd"/>
      <w:r w:rsidRPr="0042661A">
        <w:t xml:space="preserve"> </w:t>
      </w:r>
      <w:proofErr w:type="spellStart"/>
      <w:r w:rsidRPr="0042661A">
        <w:t>Ferragut</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rPr>
          <w:rStyle w:val="HideTWBExt"/>
          <w:b w:val="0"/>
        </w:rPr>
        <w:t>&lt;/Members&gt;</w:t>
      </w:r>
    </w:p>
    <w:p w14:paraId="374F7305" w14:textId="77777777" w:rsidR="0072682D" w:rsidRPr="0042661A" w:rsidRDefault="0072682D" w:rsidP="0072682D">
      <w:pPr>
        <w:pStyle w:val="NormalBold"/>
      </w:pPr>
      <w:r w:rsidRPr="0042661A">
        <w:rPr>
          <w:rStyle w:val="HideTWBExt"/>
          <w:b w:val="0"/>
        </w:rPr>
        <w:t>&lt;/RepeatBlock-By&gt;</w:t>
      </w:r>
    </w:p>
    <w:p w14:paraId="7DFC5351"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541535B9" w14:textId="77777777" w:rsidR="0072682D" w:rsidRPr="0042661A" w:rsidRDefault="0072682D" w:rsidP="0072682D">
      <w:pPr>
        <w:pStyle w:val="NormalBold"/>
      </w:pPr>
      <w:r w:rsidRPr="0042661A">
        <w:rPr>
          <w:rStyle w:val="HideTWBExt"/>
          <w:b w:val="0"/>
        </w:rPr>
        <w:t>&lt;Article&gt;</w:t>
      </w:r>
      <w:r w:rsidRPr="0042661A">
        <w:t>Punkt 18 b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37069ACA" w14:textId="77777777" w:rsidTr="00DB2E0C">
        <w:trPr>
          <w:trHeight w:hRule="exact" w:val="240"/>
          <w:jc w:val="center"/>
        </w:trPr>
        <w:tc>
          <w:tcPr>
            <w:tcW w:w="9752" w:type="dxa"/>
            <w:gridSpan w:val="2"/>
            <w:tcBorders>
              <w:top w:val="nil"/>
              <w:left w:val="nil"/>
              <w:bottom w:val="nil"/>
              <w:right w:val="nil"/>
            </w:tcBorders>
          </w:tcPr>
          <w:p w14:paraId="4CBAD83E" w14:textId="77777777" w:rsidR="0072682D" w:rsidRPr="0042661A" w:rsidRDefault="0072682D" w:rsidP="00DB2E0C"/>
        </w:tc>
      </w:tr>
      <w:tr w:rsidR="00175DED" w:rsidRPr="0042661A" w14:paraId="0ADB5D29" w14:textId="77777777" w:rsidTr="00DB2E0C">
        <w:trPr>
          <w:trHeight w:val="240"/>
          <w:jc w:val="center"/>
        </w:trPr>
        <w:tc>
          <w:tcPr>
            <w:tcW w:w="4876" w:type="dxa"/>
            <w:tcBorders>
              <w:top w:val="nil"/>
              <w:left w:val="nil"/>
              <w:bottom w:val="nil"/>
              <w:right w:val="nil"/>
            </w:tcBorders>
          </w:tcPr>
          <w:p w14:paraId="136D102D"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5A124B30" w14:textId="77777777" w:rsidR="0072682D" w:rsidRPr="0042661A" w:rsidRDefault="0072682D" w:rsidP="00DB2E0C">
            <w:pPr>
              <w:pStyle w:val="AmColumnHeading"/>
            </w:pPr>
            <w:r w:rsidRPr="0042661A">
              <w:t>Muudatusettepanek</w:t>
            </w:r>
          </w:p>
        </w:tc>
      </w:tr>
      <w:tr w:rsidR="00175DED" w:rsidRPr="0042661A" w14:paraId="2A211A16" w14:textId="77777777" w:rsidTr="00DB2E0C">
        <w:trPr>
          <w:jc w:val="center"/>
        </w:trPr>
        <w:tc>
          <w:tcPr>
            <w:tcW w:w="4876" w:type="dxa"/>
            <w:tcBorders>
              <w:top w:val="nil"/>
              <w:left w:val="nil"/>
              <w:bottom w:val="nil"/>
              <w:right w:val="nil"/>
            </w:tcBorders>
          </w:tcPr>
          <w:p w14:paraId="1C91B6E1" w14:textId="77777777" w:rsidR="0072682D" w:rsidRPr="0042661A" w:rsidRDefault="0072682D" w:rsidP="00DB2E0C">
            <w:pPr>
              <w:pStyle w:val="Normal6a"/>
            </w:pPr>
          </w:p>
        </w:tc>
        <w:tc>
          <w:tcPr>
            <w:tcW w:w="4876" w:type="dxa"/>
            <w:tcBorders>
              <w:top w:val="nil"/>
              <w:left w:val="nil"/>
              <w:bottom w:val="nil"/>
              <w:right w:val="nil"/>
            </w:tcBorders>
          </w:tcPr>
          <w:p w14:paraId="1D218612" w14:textId="77777777" w:rsidR="0072682D" w:rsidRPr="0042661A" w:rsidRDefault="0072682D" w:rsidP="00DB2E0C">
            <w:pPr>
              <w:pStyle w:val="Normal6a"/>
            </w:pPr>
            <w:r w:rsidRPr="0042661A">
              <w:rPr>
                <w:b/>
                <w:i/>
              </w:rPr>
              <w:t>18b.</w:t>
            </w:r>
            <w:r w:rsidRPr="0042661A">
              <w:tab/>
            </w:r>
            <w:r w:rsidRPr="0042661A">
              <w:rPr>
                <w:b/>
                <w:i/>
              </w:rPr>
              <w:t>rõhutab, et vastupanuvõimeline ja konkurentsivõimeline Euroopa tervishoiutööstus toob kasu nii naistele kui ka patsientidele ja tervishoiutöötajatele, ning toetab innovatsioonisõbralikku reguleerimist, tugevat intellektuaalomandi kaitset ning avatud, kuid strateegilist kaubandust;</w:t>
            </w:r>
          </w:p>
        </w:tc>
      </w:tr>
    </w:tbl>
    <w:p w14:paraId="52F284A6"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3CD7B929" w14:textId="77777777" w:rsidR="0072682D" w:rsidRPr="0042661A" w:rsidRDefault="0072682D" w:rsidP="0072682D">
      <w:r w:rsidRPr="0042661A">
        <w:rPr>
          <w:rStyle w:val="HideTWBExt"/>
        </w:rPr>
        <w:t>&lt;/Amend&gt;</w:t>
      </w:r>
    </w:p>
    <w:p w14:paraId="464D2EC5"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515</w:t>
      </w:r>
      <w:r w:rsidRPr="0042661A">
        <w:rPr>
          <w:rStyle w:val="HideTWBExt"/>
          <w:b w:val="0"/>
        </w:rPr>
        <w:t>&lt;/NumAm&gt;</w:t>
      </w:r>
    </w:p>
    <w:p w14:paraId="1A08127C"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Eleonora </w:t>
      </w:r>
      <w:proofErr w:type="spellStart"/>
      <w:r w:rsidRPr="0042661A">
        <w:t>Meleti</w:t>
      </w:r>
      <w:proofErr w:type="spellEnd"/>
      <w:r w:rsidRPr="0042661A">
        <w:t xml:space="preserve">, Rosa </w:t>
      </w:r>
      <w:proofErr w:type="spellStart"/>
      <w:r w:rsidRPr="0042661A">
        <w:t>Estaràs</w:t>
      </w:r>
      <w:proofErr w:type="spellEnd"/>
      <w:r w:rsidRPr="0042661A">
        <w:t xml:space="preserve"> </w:t>
      </w:r>
      <w:proofErr w:type="spellStart"/>
      <w:r w:rsidRPr="0042661A">
        <w:t>Ferragut</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rPr>
          <w:rStyle w:val="HideTWBExt"/>
          <w:b w:val="0"/>
        </w:rPr>
        <w:t>&lt;/Members&gt;</w:t>
      </w:r>
    </w:p>
    <w:p w14:paraId="42B9ED7F" w14:textId="77777777" w:rsidR="0072682D" w:rsidRPr="0042661A" w:rsidRDefault="0072682D" w:rsidP="0072682D">
      <w:pPr>
        <w:pStyle w:val="NormalBold"/>
      </w:pPr>
      <w:r w:rsidRPr="0042661A">
        <w:rPr>
          <w:rStyle w:val="HideTWBExt"/>
          <w:b w:val="0"/>
        </w:rPr>
        <w:t>&lt;/RepeatBlock-By&gt;</w:t>
      </w:r>
    </w:p>
    <w:p w14:paraId="71D901CB"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2D26AEBA" w14:textId="77777777" w:rsidR="0072682D" w:rsidRPr="0042661A" w:rsidRDefault="0072682D" w:rsidP="0072682D">
      <w:pPr>
        <w:pStyle w:val="NormalBold"/>
      </w:pPr>
      <w:r w:rsidRPr="0042661A">
        <w:rPr>
          <w:rStyle w:val="HideTWBExt"/>
          <w:b w:val="0"/>
        </w:rPr>
        <w:t>&lt;Article&gt;</w:t>
      </w:r>
      <w:r w:rsidRPr="0042661A">
        <w:t>Punkt 18 c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3AED4CE" w14:textId="77777777" w:rsidTr="00DB2E0C">
        <w:trPr>
          <w:trHeight w:hRule="exact" w:val="240"/>
          <w:jc w:val="center"/>
        </w:trPr>
        <w:tc>
          <w:tcPr>
            <w:tcW w:w="9752" w:type="dxa"/>
            <w:gridSpan w:val="2"/>
            <w:tcBorders>
              <w:top w:val="nil"/>
              <w:left w:val="nil"/>
              <w:bottom w:val="nil"/>
              <w:right w:val="nil"/>
            </w:tcBorders>
          </w:tcPr>
          <w:p w14:paraId="4009D14A" w14:textId="77777777" w:rsidR="0072682D" w:rsidRPr="0042661A" w:rsidRDefault="0072682D" w:rsidP="00DB2E0C"/>
        </w:tc>
      </w:tr>
      <w:tr w:rsidR="00175DED" w:rsidRPr="0042661A" w14:paraId="78D1D03B" w14:textId="77777777" w:rsidTr="00DB2E0C">
        <w:trPr>
          <w:trHeight w:val="240"/>
          <w:jc w:val="center"/>
        </w:trPr>
        <w:tc>
          <w:tcPr>
            <w:tcW w:w="4876" w:type="dxa"/>
            <w:tcBorders>
              <w:top w:val="nil"/>
              <w:left w:val="nil"/>
              <w:bottom w:val="nil"/>
              <w:right w:val="nil"/>
            </w:tcBorders>
          </w:tcPr>
          <w:p w14:paraId="7526C344"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B1DFF23" w14:textId="77777777" w:rsidR="0072682D" w:rsidRPr="0042661A" w:rsidRDefault="0072682D" w:rsidP="00DB2E0C">
            <w:pPr>
              <w:pStyle w:val="AmColumnHeading"/>
            </w:pPr>
            <w:r w:rsidRPr="0042661A">
              <w:t>Muudatusettepanek</w:t>
            </w:r>
          </w:p>
        </w:tc>
      </w:tr>
      <w:tr w:rsidR="00175DED" w:rsidRPr="0042661A" w14:paraId="47669719" w14:textId="77777777" w:rsidTr="00DB2E0C">
        <w:trPr>
          <w:jc w:val="center"/>
        </w:trPr>
        <w:tc>
          <w:tcPr>
            <w:tcW w:w="4876" w:type="dxa"/>
            <w:tcBorders>
              <w:top w:val="nil"/>
              <w:left w:val="nil"/>
              <w:bottom w:val="nil"/>
              <w:right w:val="nil"/>
            </w:tcBorders>
          </w:tcPr>
          <w:p w14:paraId="242E64A4" w14:textId="77777777" w:rsidR="0072682D" w:rsidRPr="0042661A" w:rsidRDefault="0072682D" w:rsidP="00DB2E0C">
            <w:pPr>
              <w:pStyle w:val="Normal6a"/>
            </w:pPr>
          </w:p>
        </w:tc>
        <w:tc>
          <w:tcPr>
            <w:tcW w:w="4876" w:type="dxa"/>
            <w:tcBorders>
              <w:top w:val="nil"/>
              <w:left w:val="nil"/>
              <w:bottom w:val="nil"/>
              <w:right w:val="nil"/>
            </w:tcBorders>
          </w:tcPr>
          <w:p w14:paraId="22D7AF23" w14:textId="77777777" w:rsidR="0072682D" w:rsidRPr="0042661A" w:rsidRDefault="0072682D" w:rsidP="00DB2E0C">
            <w:pPr>
              <w:pStyle w:val="Normal6a"/>
            </w:pPr>
            <w:r w:rsidRPr="0042661A">
              <w:rPr>
                <w:b/>
                <w:i/>
              </w:rPr>
              <w:t>18c.</w:t>
            </w:r>
            <w:r w:rsidRPr="0042661A">
              <w:tab/>
            </w:r>
            <w:r w:rsidRPr="0042661A">
              <w:rPr>
                <w:b/>
                <w:i/>
              </w:rPr>
              <w:t xml:space="preserve">kinnitab veel kord, et sooline võrdõiguslikkus tervishoius on konkurentsivõime, tootlikkuse ja eelarve pikaajalise jätkusuutlikkuse </w:t>
            </w:r>
            <w:proofErr w:type="spellStart"/>
            <w:r w:rsidRPr="0042661A">
              <w:rPr>
                <w:b/>
                <w:i/>
              </w:rPr>
              <w:t>liikumapanev</w:t>
            </w:r>
            <w:proofErr w:type="spellEnd"/>
            <w:r w:rsidRPr="0042661A">
              <w:rPr>
                <w:b/>
                <w:i/>
              </w:rPr>
              <w:t xml:space="preserve"> jõud ning seda tuleks edendada pragmaatiliste, proportsionaalsete ja majanduslikult usaldusväärsete poliitikameetmete, mitte ideoloogilise lähenemisviisi kaudu;</w:t>
            </w:r>
          </w:p>
        </w:tc>
      </w:tr>
    </w:tbl>
    <w:p w14:paraId="45BF7B90"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5DF42937" w14:textId="77777777" w:rsidR="0072682D" w:rsidRPr="0042661A" w:rsidRDefault="0072682D" w:rsidP="0072682D">
      <w:r w:rsidRPr="0042661A">
        <w:rPr>
          <w:rStyle w:val="HideTWBExt"/>
        </w:rPr>
        <w:t>&lt;/Amend&gt;</w:t>
      </w:r>
    </w:p>
    <w:p w14:paraId="165EE78A" w14:textId="77777777" w:rsidR="0072682D" w:rsidRPr="0042661A" w:rsidRDefault="0072682D" w:rsidP="0072682D">
      <w:pPr>
        <w:pStyle w:val="AmNumberTabs"/>
      </w:pPr>
      <w:r w:rsidRPr="0042661A">
        <w:rPr>
          <w:rStyle w:val="HideTWBExt"/>
          <w:b w:val="0"/>
        </w:rPr>
        <w:t>&lt;Amend&gt;</w:t>
      </w:r>
      <w:r w:rsidRPr="0042661A">
        <w:t>Muudatusettepanek</w:t>
      </w:r>
      <w:r w:rsidRPr="0042661A">
        <w:tab/>
      </w:r>
      <w:r w:rsidRPr="0042661A">
        <w:tab/>
      </w:r>
      <w:r w:rsidRPr="0042661A">
        <w:rPr>
          <w:rStyle w:val="HideTWBExt"/>
          <w:b w:val="0"/>
        </w:rPr>
        <w:t>&lt;NumAm&gt;</w:t>
      </w:r>
      <w:r w:rsidRPr="0042661A">
        <w:t>516</w:t>
      </w:r>
      <w:r w:rsidRPr="0042661A">
        <w:rPr>
          <w:rStyle w:val="HideTWBExt"/>
          <w:b w:val="0"/>
        </w:rPr>
        <w:t>&lt;/NumAm&gt;</w:t>
      </w:r>
    </w:p>
    <w:p w14:paraId="51E54710" w14:textId="77777777" w:rsidR="0072682D" w:rsidRPr="0042661A" w:rsidRDefault="0072682D" w:rsidP="0072682D">
      <w:pPr>
        <w:pStyle w:val="NormalBold"/>
      </w:pPr>
      <w:r w:rsidRPr="0042661A">
        <w:rPr>
          <w:rStyle w:val="HideTWBExt"/>
          <w:b w:val="0"/>
        </w:rPr>
        <w:t>&lt;RepeatBlock-By&gt;&lt;Members&gt;</w:t>
      </w:r>
      <w:r w:rsidRPr="0042661A">
        <w:t xml:space="preserve">Maria </w:t>
      </w:r>
      <w:proofErr w:type="spellStart"/>
      <w:r w:rsidRPr="0042661A">
        <w:t>Walsh</w:t>
      </w:r>
      <w:proofErr w:type="spellEnd"/>
      <w:r w:rsidRPr="0042661A">
        <w:t xml:space="preserve">, </w:t>
      </w:r>
      <w:proofErr w:type="spellStart"/>
      <w:r w:rsidRPr="0042661A">
        <w:t>Loucas</w:t>
      </w:r>
      <w:proofErr w:type="spellEnd"/>
      <w:r w:rsidRPr="0042661A">
        <w:t xml:space="preserve"> </w:t>
      </w:r>
      <w:proofErr w:type="spellStart"/>
      <w:r w:rsidRPr="0042661A">
        <w:t>Fourlas</w:t>
      </w:r>
      <w:proofErr w:type="spellEnd"/>
      <w:r w:rsidRPr="0042661A">
        <w:t xml:space="preserve">, Eleonora </w:t>
      </w:r>
      <w:proofErr w:type="spellStart"/>
      <w:r w:rsidRPr="0042661A">
        <w:t>Meleti</w:t>
      </w:r>
      <w:proofErr w:type="spellEnd"/>
      <w:r w:rsidRPr="0042661A">
        <w:t xml:space="preserve">, Rosa </w:t>
      </w:r>
      <w:proofErr w:type="spellStart"/>
      <w:r w:rsidRPr="0042661A">
        <w:t>Estaràs</w:t>
      </w:r>
      <w:proofErr w:type="spellEnd"/>
      <w:r w:rsidRPr="0042661A">
        <w:t xml:space="preserve"> </w:t>
      </w:r>
      <w:proofErr w:type="spellStart"/>
      <w:r w:rsidRPr="0042661A">
        <w:t>Ferragut</w:t>
      </w:r>
      <w:proofErr w:type="spellEnd"/>
      <w:r w:rsidRPr="0042661A">
        <w:t xml:space="preserve">, </w:t>
      </w:r>
      <w:proofErr w:type="spellStart"/>
      <w:r w:rsidRPr="0042661A">
        <w:t>Jagna</w:t>
      </w:r>
      <w:proofErr w:type="spellEnd"/>
      <w:r w:rsidRPr="0042661A">
        <w:t xml:space="preserve"> </w:t>
      </w:r>
      <w:proofErr w:type="spellStart"/>
      <w:r w:rsidRPr="0042661A">
        <w:t>Marczułajtis-Walczak</w:t>
      </w:r>
      <w:proofErr w:type="spellEnd"/>
      <w:r w:rsidRPr="0042661A">
        <w:t xml:space="preserve">, </w:t>
      </w:r>
      <w:proofErr w:type="spellStart"/>
      <w:r w:rsidRPr="0042661A">
        <w:t>Mirosława</w:t>
      </w:r>
      <w:proofErr w:type="spellEnd"/>
      <w:r w:rsidRPr="0042661A">
        <w:t xml:space="preserve"> </w:t>
      </w:r>
      <w:proofErr w:type="spellStart"/>
      <w:r w:rsidRPr="0042661A">
        <w:t>Nykiel</w:t>
      </w:r>
      <w:proofErr w:type="spellEnd"/>
      <w:r w:rsidRPr="0042661A">
        <w:t xml:space="preserve">, Paulo Do </w:t>
      </w:r>
      <w:proofErr w:type="spellStart"/>
      <w:r w:rsidRPr="0042661A">
        <w:t>Nascimento</w:t>
      </w:r>
      <w:proofErr w:type="spellEnd"/>
      <w:r w:rsidRPr="0042661A">
        <w:t xml:space="preserve"> </w:t>
      </w:r>
      <w:proofErr w:type="spellStart"/>
      <w:r w:rsidRPr="0042661A">
        <w:t>Cabral</w:t>
      </w:r>
      <w:proofErr w:type="spellEnd"/>
      <w:r w:rsidRPr="0042661A">
        <w:t xml:space="preserve">, </w:t>
      </w:r>
      <w:proofErr w:type="spellStart"/>
      <w:r w:rsidRPr="0042661A">
        <w:t>Elżbieta</w:t>
      </w:r>
      <w:proofErr w:type="spellEnd"/>
      <w:r w:rsidRPr="0042661A">
        <w:t xml:space="preserve"> </w:t>
      </w:r>
      <w:proofErr w:type="spellStart"/>
      <w:r w:rsidRPr="0042661A">
        <w:t>Katarzyna</w:t>
      </w:r>
      <w:proofErr w:type="spellEnd"/>
      <w:r w:rsidRPr="0042661A">
        <w:t xml:space="preserve"> </w:t>
      </w:r>
      <w:proofErr w:type="spellStart"/>
      <w:r w:rsidRPr="0042661A">
        <w:t>Łukacijewska</w:t>
      </w:r>
      <w:proofErr w:type="spellEnd"/>
      <w:r w:rsidRPr="0042661A">
        <w:rPr>
          <w:rStyle w:val="HideTWBExt"/>
          <w:b w:val="0"/>
        </w:rPr>
        <w:t>&lt;/Members&gt;</w:t>
      </w:r>
    </w:p>
    <w:p w14:paraId="63E417E9" w14:textId="77777777" w:rsidR="0072682D" w:rsidRPr="0042661A" w:rsidRDefault="0072682D" w:rsidP="0072682D">
      <w:pPr>
        <w:pStyle w:val="NormalBold"/>
      </w:pPr>
      <w:r w:rsidRPr="0042661A">
        <w:rPr>
          <w:rStyle w:val="HideTWBExt"/>
          <w:b w:val="0"/>
        </w:rPr>
        <w:t>&lt;/RepeatBlock-By&gt;</w:t>
      </w:r>
    </w:p>
    <w:p w14:paraId="40764373" w14:textId="77777777" w:rsidR="0072682D" w:rsidRPr="0042661A" w:rsidRDefault="0072682D" w:rsidP="0072682D">
      <w:pPr>
        <w:pStyle w:val="NormalBold"/>
      </w:pPr>
      <w:r w:rsidRPr="0042661A">
        <w:rPr>
          <w:rStyle w:val="HideTWBExt"/>
          <w:b w:val="0"/>
        </w:rPr>
        <w:t>&lt;DocAmend&gt;</w:t>
      </w:r>
      <w:r w:rsidRPr="0042661A">
        <w:t>Resolutsiooni ettepanek</w:t>
      </w:r>
      <w:r w:rsidRPr="0042661A">
        <w:rPr>
          <w:rStyle w:val="HideTWBExt"/>
          <w:b w:val="0"/>
        </w:rPr>
        <w:t>&lt;/DocAmend&gt;</w:t>
      </w:r>
    </w:p>
    <w:p w14:paraId="14066BA5" w14:textId="77777777" w:rsidR="0072682D" w:rsidRPr="0042661A" w:rsidRDefault="0072682D" w:rsidP="0072682D">
      <w:pPr>
        <w:pStyle w:val="NormalBold"/>
      </w:pPr>
      <w:r w:rsidRPr="0042661A">
        <w:rPr>
          <w:rStyle w:val="HideTWBExt"/>
          <w:b w:val="0"/>
        </w:rPr>
        <w:t>&lt;Article&gt;</w:t>
      </w:r>
      <w:r w:rsidRPr="0042661A">
        <w:t>Punkt 18 d (uus)</w:t>
      </w:r>
      <w:r w:rsidRPr="004266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DED" w:rsidRPr="0042661A" w14:paraId="535F1A59" w14:textId="77777777" w:rsidTr="00DB2E0C">
        <w:trPr>
          <w:trHeight w:hRule="exact" w:val="240"/>
          <w:jc w:val="center"/>
        </w:trPr>
        <w:tc>
          <w:tcPr>
            <w:tcW w:w="9752" w:type="dxa"/>
            <w:gridSpan w:val="2"/>
            <w:tcBorders>
              <w:top w:val="nil"/>
              <w:left w:val="nil"/>
              <w:bottom w:val="nil"/>
              <w:right w:val="nil"/>
            </w:tcBorders>
          </w:tcPr>
          <w:p w14:paraId="555C5CC0" w14:textId="77777777" w:rsidR="0072682D" w:rsidRPr="0042661A" w:rsidRDefault="0072682D" w:rsidP="00DB2E0C"/>
        </w:tc>
      </w:tr>
      <w:tr w:rsidR="00175DED" w:rsidRPr="0042661A" w14:paraId="6345257F" w14:textId="77777777" w:rsidTr="00DB2E0C">
        <w:trPr>
          <w:trHeight w:val="240"/>
          <w:jc w:val="center"/>
        </w:trPr>
        <w:tc>
          <w:tcPr>
            <w:tcW w:w="4876" w:type="dxa"/>
            <w:tcBorders>
              <w:top w:val="nil"/>
              <w:left w:val="nil"/>
              <w:bottom w:val="nil"/>
              <w:right w:val="nil"/>
            </w:tcBorders>
          </w:tcPr>
          <w:p w14:paraId="0282B80E" w14:textId="77777777" w:rsidR="0072682D" w:rsidRPr="0042661A" w:rsidRDefault="0072682D" w:rsidP="00DB2E0C">
            <w:pPr>
              <w:pStyle w:val="AmColumnHeading"/>
            </w:pPr>
            <w:r w:rsidRPr="0042661A">
              <w:t>Resolutsiooni ettepanek</w:t>
            </w:r>
          </w:p>
        </w:tc>
        <w:tc>
          <w:tcPr>
            <w:tcW w:w="4876" w:type="dxa"/>
            <w:tcBorders>
              <w:top w:val="nil"/>
              <w:left w:val="nil"/>
              <w:bottom w:val="nil"/>
              <w:right w:val="nil"/>
            </w:tcBorders>
          </w:tcPr>
          <w:p w14:paraId="6BDB9DE4" w14:textId="77777777" w:rsidR="0072682D" w:rsidRPr="0042661A" w:rsidRDefault="0072682D" w:rsidP="00DB2E0C">
            <w:pPr>
              <w:pStyle w:val="AmColumnHeading"/>
            </w:pPr>
            <w:r w:rsidRPr="0042661A">
              <w:t>Muudatusettepanek</w:t>
            </w:r>
          </w:p>
        </w:tc>
      </w:tr>
      <w:tr w:rsidR="00175DED" w:rsidRPr="0042661A" w14:paraId="5861B501" w14:textId="77777777" w:rsidTr="00DB2E0C">
        <w:trPr>
          <w:jc w:val="center"/>
        </w:trPr>
        <w:tc>
          <w:tcPr>
            <w:tcW w:w="4876" w:type="dxa"/>
            <w:tcBorders>
              <w:top w:val="nil"/>
              <w:left w:val="nil"/>
              <w:bottom w:val="nil"/>
              <w:right w:val="nil"/>
            </w:tcBorders>
          </w:tcPr>
          <w:p w14:paraId="6EBC58AB" w14:textId="77777777" w:rsidR="0072682D" w:rsidRPr="0042661A" w:rsidRDefault="0072682D" w:rsidP="00DB2E0C">
            <w:pPr>
              <w:pStyle w:val="Normal6a"/>
            </w:pPr>
          </w:p>
        </w:tc>
        <w:tc>
          <w:tcPr>
            <w:tcW w:w="4876" w:type="dxa"/>
            <w:tcBorders>
              <w:top w:val="nil"/>
              <w:left w:val="nil"/>
              <w:bottom w:val="nil"/>
              <w:right w:val="nil"/>
            </w:tcBorders>
          </w:tcPr>
          <w:p w14:paraId="4AA288AA" w14:textId="77777777" w:rsidR="0072682D" w:rsidRPr="0042661A" w:rsidRDefault="0072682D" w:rsidP="00DB2E0C">
            <w:pPr>
              <w:pStyle w:val="Normal6a"/>
            </w:pPr>
            <w:r w:rsidRPr="0042661A">
              <w:rPr>
                <w:b/>
                <w:i/>
              </w:rPr>
              <w:t>18d.</w:t>
            </w:r>
            <w:r w:rsidRPr="0042661A">
              <w:tab/>
            </w:r>
            <w:r w:rsidRPr="0042661A">
              <w:rPr>
                <w:b/>
                <w:i/>
              </w:rPr>
              <w:t>rõhutab, et soopõhiste tingimuste alarahastamine võib avaldada negatiivset mõju liikmesriikide majandusele ja tööjõule; tuletab meelde, et uuringud on näidanud, et menopausisümptomitega naistele ette nähtud ravi ja toetuse puudumise tõttu võivad ettevõtted kaotada hinnanguliselt 9 miljonit eurot; rõhutab, et samuti on vaja tõhusalt käsitleda soospetsiifilisi seisundeid;</w:t>
            </w:r>
          </w:p>
        </w:tc>
      </w:tr>
    </w:tbl>
    <w:p w14:paraId="3769B9A3" w14:textId="77777777" w:rsidR="0072682D" w:rsidRPr="0042661A" w:rsidRDefault="0072682D" w:rsidP="0072682D">
      <w:pPr>
        <w:pStyle w:val="AmOrLang"/>
      </w:pPr>
      <w:proofErr w:type="spellStart"/>
      <w:r w:rsidRPr="0042661A">
        <w:t>Or</w:t>
      </w:r>
      <w:proofErr w:type="spellEnd"/>
      <w:r w:rsidRPr="0042661A">
        <w:t xml:space="preserve">. </w:t>
      </w:r>
      <w:r w:rsidRPr="0042661A">
        <w:rPr>
          <w:rStyle w:val="HideTWBExt"/>
        </w:rPr>
        <w:t>&lt;Original&gt;</w:t>
      </w:r>
      <w:r w:rsidRPr="0042661A">
        <w:rPr>
          <w:rStyle w:val="HideTWBInt"/>
        </w:rPr>
        <w:t>{EN}</w:t>
      </w:r>
      <w:proofErr w:type="spellStart"/>
      <w:r w:rsidRPr="0042661A">
        <w:t>en</w:t>
      </w:r>
      <w:proofErr w:type="spellEnd"/>
      <w:r w:rsidRPr="0042661A">
        <w:rPr>
          <w:rStyle w:val="HideTWBExt"/>
        </w:rPr>
        <w:t>&lt;/Original&gt;</w:t>
      </w:r>
    </w:p>
    <w:p w14:paraId="6E03669F" w14:textId="46003E01" w:rsidR="0072682D" w:rsidRPr="0042661A" w:rsidRDefault="0072682D" w:rsidP="0072682D">
      <w:r w:rsidRPr="0042661A">
        <w:rPr>
          <w:rStyle w:val="HideTWBExt"/>
        </w:rPr>
        <w:t>&lt;/Amend&gt;&lt;/RepeatBlock-Amend&gt;</w:t>
      </w:r>
    </w:p>
    <w:p w14:paraId="6B553347" w14:textId="24CB5605" w:rsidR="00436918" w:rsidRPr="0042661A" w:rsidRDefault="00436918" w:rsidP="0072682D"/>
    <w:sectPr w:rsidR="00436918" w:rsidRPr="0042661A" w:rsidSect="00C01C28">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3A819A" w14:textId="77777777" w:rsidR="00125AD1" w:rsidRPr="0042661A" w:rsidRDefault="00125AD1">
      <w:r w:rsidRPr="0042661A">
        <w:separator/>
      </w:r>
    </w:p>
  </w:endnote>
  <w:endnote w:type="continuationSeparator" w:id="0">
    <w:p w14:paraId="08DFC3B1" w14:textId="77777777" w:rsidR="00125AD1" w:rsidRPr="0042661A" w:rsidRDefault="00125AD1">
      <w:r w:rsidRPr="004266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EB34A" w14:textId="32505BE3" w:rsidR="00C01C28" w:rsidRPr="0042661A" w:rsidRDefault="00C01C28" w:rsidP="00C01C28">
    <w:pPr>
      <w:pStyle w:val="EPFooter"/>
    </w:pPr>
    <w:r w:rsidRPr="0042661A">
      <w:t>PE</w:t>
    </w:r>
    <w:r w:rsidRPr="0042661A">
      <w:rPr>
        <w:rStyle w:val="HideTWBExt"/>
      </w:rPr>
      <w:t>&lt;NoPE&gt;</w:t>
    </w:r>
    <w:r w:rsidRPr="0042661A">
      <w:t>782.486</w:t>
    </w:r>
    <w:r w:rsidRPr="0042661A">
      <w:rPr>
        <w:rStyle w:val="HideTWBExt"/>
      </w:rPr>
      <w:t>&lt;/NoPE&gt;&lt;Version&gt;</w:t>
    </w:r>
    <w:r w:rsidRPr="0042661A">
      <w:t>v01-00</w:t>
    </w:r>
    <w:r w:rsidRPr="0042661A">
      <w:rPr>
        <w:rStyle w:val="HideTWBExt"/>
      </w:rPr>
      <w:t>&lt;/Version&gt;</w:t>
    </w:r>
    <w:r w:rsidRPr="0042661A">
      <w:tab/>
    </w:r>
    <w:r w:rsidRPr="0042661A">
      <w:fldChar w:fldCharType="begin"/>
    </w:r>
    <w:r w:rsidRPr="0042661A">
      <w:instrText xml:space="preserve"> PAGE  \* MERGEFORMAT </w:instrText>
    </w:r>
    <w:r w:rsidRPr="0042661A">
      <w:fldChar w:fldCharType="separate"/>
    </w:r>
    <w:r w:rsidRPr="0042661A">
      <w:rPr>
        <w:noProof/>
      </w:rPr>
      <w:t>2</w:t>
    </w:r>
    <w:r w:rsidRPr="0042661A">
      <w:fldChar w:fldCharType="end"/>
    </w:r>
    <w:r w:rsidRPr="0042661A">
      <w:t>/</w:t>
    </w:r>
    <w:r w:rsidR="00001D80">
      <w:fldChar w:fldCharType="begin"/>
    </w:r>
    <w:r w:rsidR="00001D80">
      <w:instrText xml:space="preserve"> NUMPAGES  \* MERGEFORMAT </w:instrText>
    </w:r>
    <w:r w:rsidR="00001D80">
      <w:fldChar w:fldCharType="separate"/>
    </w:r>
    <w:r w:rsidRPr="0042661A">
      <w:rPr>
        <w:noProof/>
      </w:rPr>
      <w:t>273</w:t>
    </w:r>
    <w:r w:rsidR="00001D80">
      <w:rPr>
        <w:noProof/>
      </w:rPr>
      <w:fldChar w:fldCharType="end"/>
    </w:r>
    <w:r w:rsidRPr="0042661A">
      <w:tab/>
    </w:r>
    <w:r w:rsidRPr="0042661A">
      <w:rPr>
        <w:rStyle w:val="HideTWBExt"/>
      </w:rPr>
      <w:t>&lt;PathFdR&gt;</w:t>
    </w:r>
    <w:r w:rsidR="0042661A" w:rsidRPr="0042661A">
      <w:t>AM\1336029ET.docx</w:t>
    </w:r>
    <w:r w:rsidRPr="0042661A">
      <w:rPr>
        <w:rStyle w:val="HideTWBExt"/>
      </w:rPr>
      <w:t>&lt;/PathFdR&gt;</w:t>
    </w:r>
  </w:p>
  <w:p w14:paraId="1B93DEE4" w14:textId="03FD9DD1" w:rsidR="00436918" w:rsidRPr="0042661A" w:rsidRDefault="00C01C28" w:rsidP="00C01C28">
    <w:pPr>
      <w:pStyle w:val="EPFooter2"/>
    </w:pPr>
    <w:r w:rsidRPr="0042661A">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B48DC" w14:textId="289343EF" w:rsidR="00C01C28" w:rsidRPr="0042661A" w:rsidRDefault="00C01C28" w:rsidP="00C01C28">
    <w:pPr>
      <w:pStyle w:val="EPFooter"/>
    </w:pPr>
    <w:r w:rsidRPr="0042661A">
      <w:rPr>
        <w:rStyle w:val="HideTWBExt"/>
      </w:rPr>
      <w:t>&lt;PathFdR&gt;</w:t>
    </w:r>
    <w:r w:rsidR="0042661A" w:rsidRPr="0042661A">
      <w:t>AM\1336029ET.docx</w:t>
    </w:r>
    <w:r w:rsidRPr="0042661A">
      <w:rPr>
        <w:rStyle w:val="HideTWBExt"/>
      </w:rPr>
      <w:t>&lt;/PathFdR&gt;</w:t>
    </w:r>
    <w:r w:rsidRPr="0042661A">
      <w:tab/>
    </w:r>
    <w:r w:rsidRPr="0042661A">
      <w:fldChar w:fldCharType="begin"/>
    </w:r>
    <w:r w:rsidRPr="0042661A">
      <w:instrText xml:space="preserve"> PAGE  \* MERGEFORMAT </w:instrText>
    </w:r>
    <w:r w:rsidRPr="0042661A">
      <w:fldChar w:fldCharType="separate"/>
    </w:r>
    <w:r w:rsidRPr="0042661A">
      <w:rPr>
        <w:noProof/>
      </w:rPr>
      <w:t>273</w:t>
    </w:r>
    <w:r w:rsidRPr="0042661A">
      <w:fldChar w:fldCharType="end"/>
    </w:r>
    <w:r w:rsidRPr="0042661A">
      <w:t>/</w:t>
    </w:r>
    <w:r w:rsidR="00001D80">
      <w:fldChar w:fldCharType="begin"/>
    </w:r>
    <w:r w:rsidR="00001D80">
      <w:instrText xml:space="preserve"> NUMPAGES  \* MERGEFORMAT </w:instrText>
    </w:r>
    <w:r w:rsidR="00001D80">
      <w:fldChar w:fldCharType="separate"/>
    </w:r>
    <w:r w:rsidRPr="0042661A">
      <w:rPr>
        <w:noProof/>
      </w:rPr>
      <w:t>273</w:t>
    </w:r>
    <w:r w:rsidR="00001D80">
      <w:rPr>
        <w:noProof/>
      </w:rPr>
      <w:fldChar w:fldCharType="end"/>
    </w:r>
    <w:r w:rsidRPr="0042661A">
      <w:tab/>
      <w:t>PE</w:t>
    </w:r>
    <w:r w:rsidRPr="0042661A">
      <w:rPr>
        <w:rStyle w:val="HideTWBExt"/>
      </w:rPr>
      <w:t>&lt;NoPE&gt;</w:t>
    </w:r>
    <w:r w:rsidRPr="0042661A">
      <w:t>782.486</w:t>
    </w:r>
    <w:r w:rsidRPr="0042661A">
      <w:rPr>
        <w:rStyle w:val="HideTWBExt"/>
      </w:rPr>
      <w:t>&lt;/NoPE&gt;&lt;Version&gt;</w:t>
    </w:r>
    <w:r w:rsidRPr="0042661A">
      <w:t>v01-00</w:t>
    </w:r>
    <w:r w:rsidRPr="0042661A">
      <w:rPr>
        <w:rStyle w:val="HideTWBExt"/>
      </w:rPr>
      <w:t>&lt;/Version&gt;</w:t>
    </w:r>
  </w:p>
  <w:p w14:paraId="5AC532AD" w14:textId="010887D9" w:rsidR="00436918" w:rsidRPr="0042661A" w:rsidRDefault="00C01C28" w:rsidP="00C01C28">
    <w:pPr>
      <w:pStyle w:val="EPFooter2"/>
    </w:pPr>
    <w:r w:rsidRPr="0042661A">
      <w:tab/>
    </w:r>
    <w:r w:rsidRPr="0042661A">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8E1FC" w14:textId="42B43022" w:rsidR="00C01C28" w:rsidRPr="0042661A" w:rsidRDefault="00C01C28" w:rsidP="00C01C28">
    <w:pPr>
      <w:pStyle w:val="EPFooter"/>
    </w:pPr>
    <w:r w:rsidRPr="0042661A">
      <w:rPr>
        <w:rStyle w:val="HideTWBExt"/>
      </w:rPr>
      <w:t>&lt;PathFdR&gt;</w:t>
    </w:r>
    <w:r w:rsidR="0042661A" w:rsidRPr="0042661A">
      <w:t>AM\1336029ET.docx</w:t>
    </w:r>
    <w:r w:rsidRPr="0042661A">
      <w:rPr>
        <w:rStyle w:val="HideTWBExt"/>
      </w:rPr>
      <w:t>&lt;/PathFdR&gt;</w:t>
    </w:r>
    <w:r w:rsidRPr="0042661A">
      <w:tab/>
    </w:r>
    <w:r w:rsidRPr="0042661A">
      <w:tab/>
      <w:t>PE</w:t>
    </w:r>
    <w:r w:rsidRPr="0042661A">
      <w:rPr>
        <w:rStyle w:val="HideTWBExt"/>
      </w:rPr>
      <w:t>&lt;NoPE&gt;</w:t>
    </w:r>
    <w:r w:rsidRPr="0042661A">
      <w:t>782.486</w:t>
    </w:r>
    <w:r w:rsidRPr="0042661A">
      <w:rPr>
        <w:rStyle w:val="HideTWBExt"/>
      </w:rPr>
      <w:t>&lt;/NoPE&gt;&lt;Version&gt;</w:t>
    </w:r>
    <w:r w:rsidRPr="0042661A">
      <w:t>v01-00</w:t>
    </w:r>
    <w:r w:rsidRPr="0042661A">
      <w:rPr>
        <w:rStyle w:val="HideTWBExt"/>
      </w:rPr>
      <w:t>&lt;/Version&gt;</w:t>
    </w:r>
  </w:p>
  <w:p w14:paraId="0DDE0AD5" w14:textId="014A79A4" w:rsidR="00436918" w:rsidRPr="0042661A" w:rsidRDefault="00C01C28" w:rsidP="00C01C28">
    <w:pPr>
      <w:pStyle w:val="EPFooter2"/>
    </w:pPr>
    <w:r w:rsidRPr="0042661A">
      <w:t>ET</w:t>
    </w:r>
    <w:r w:rsidRPr="0042661A">
      <w:tab/>
    </w:r>
    <w:r w:rsidRPr="0042661A">
      <w:rPr>
        <w:b w:val="0"/>
        <w:i/>
        <w:color w:val="C0C0C0"/>
        <w:sz w:val="22"/>
      </w:rPr>
      <w:t>Ühinenud mitmekesisuses</w:t>
    </w:r>
    <w:r w:rsidRPr="0042661A">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94BAFC" w14:textId="77777777" w:rsidR="00125AD1" w:rsidRPr="0042661A" w:rsidRDefault="00125AD1">
      <w:r w:rsidRPr="0042661A">
        <w:separator/>
      </w:r>
    </w:p>
  </w:footnote>
  <w:footnote w:type="continuationSeparator" w:id="0">
    <w:p w14:paraId="5712E414" w14:textId="77777777" w:rsidR="00125AD1" w:rsidRPr="0042661A" w:rsidRDefault="00125AD1">
      <w:r w:rsidRPr="0042661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E2AD4" w14:textId="77777777" w:rsidR="007A2C6E" w:rsidRDefault="007A2C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4E74C" w14:textId="77777777" w:rsidR="007A2C6E" w:rsidRDefault="007A2C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263AD" w14:textId="77777777" w:rsidR="007A2C6E" w:rsidRDefault="007A2C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XTLANGUE" w:val="ET"/>
    <w:docVar w:name="TXTLANGUEMIN" w:val="et"/>
    <w:docVar w:name="TXTNRPE" w:val="782.486"/>
    <w:docVar w:name="TXTPEorAP" w:val="PE"/>
    <w:docVar w:name="TXTROUTE" w:val="AM\1336029ET.docx"/>
    <w:docVar w:name="TXTVERSION" w:val="01-00"/>
  </w:docVars>
  <w:rsids>
    <w:rsidRoot w:val="00A77B3E"/>
    <w:rsid w:val="00001D80"/>
    <w:rsid w:val="00125AD1"/>
    <w:rsid w:val="00175DED"/>
    <w:rsid w:val="00241642"/>
    <w:rsid w:val="003879DF"/>
    <w:rsid w:val="0042661A"/>
    <w:rsid w:val="00436918"/>
    <w:rsid w:val="005F49C2"/>
    <w:rsid w:val="0072682D"/>
    <w:rsid w:val="007A2C6E"/>
    <w:rsid w:val="00817711"/>
    <w:rsid w:val="00866E96"/>
    <w:rsid w:val="00933B73"/>
    <w:rsid w:val="00964BD4"/>
    <w:rsid w:val="00A37961"/>
    <w:rsid w:val="00A77B3E"/>
    <w:rsid w:val="00B5124E"/>
    <w:rsid w:val="00B86016"/>
    <w:rsid w:val="00C01C28"/>
    <w:rsid w:val="00CA2A55"/>
    <w:rsid w:val="00D52CD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1B5523E"/>
  <w15:docId w15:val="{EED15DE4-5E7B-4849-B0A2-9ECF044F7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link w:val="EPNameMr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933B73"/>
    <w:pPr>
      <w:tabs>
        <w:tab w:val="center" w:pos="4536"/>
        <w:tab w:val="right" w:pos="9072"/>
      </w:tabs>
    </w:pPr>
  </w:style>
  <w:style w:type="character" w:customStyle="1" w:styleId="HeaderChar">
    <w:name w:val="Header Char"/>
    <w:basedOn w:val="DefaultParagraphFont"/>
    <w:link w:val="Header"/>
    <w:rsid w:val="00933B73"/>
    <w:rPr>
      <w:sz w:val="24"/>
      <w:szCs w:val="24"/>
    </w:rPr>
  </w:style>
  <w:style w:type="paragraph" w:customStyle="1" w:styleId="Normaallaad1">
    <w:name w:val="Normaallaad1"/>
    <w:basedOn w:val="EPName"/>
    <w:link w:val="NormalMrk"/>
    <w:rsid w:val="00933B73"/>
  </w:style>
  <w:style w:type="character" w:customStyle="1" w:styleId="EPNameMrk">
    <w:name w:val="EPName Märk"/>
    <w:basedOn w:val="DefaultParagraphFont"/>
    <w:link w:val="EPName"/>
    <w:rsid w:val="00933B73"/>
    <w:rPr>
      <w:rFonts w:ascii="Arial Narrow" w:eastAsia="Arial" w:hAnsi="Arial Narrow" w:cs="Arial"/>
      <w:b/>
      <w:sz w:val="32"/>
      <w:szCs w:val="24"/>
    </w:rPr>
  </w:style>
  <w:style w:type="character" w:customStyle="1" w:styleId="NormalMrk">
    <w:name w:val="Normal Märk"/>
    <w:basedOn w:val="EPNameMrk"/>
    <w:link w:val="Normaallaad1"/>
    <w:rsid w:val="00933B73"/>
    <w:rPr>
      <w:rFonts w:ascii="Arial Narrow" w:eastAsia="Arial" w:hAnsi="Arial Narrow" w:cs="Arial"/>
      <w:b/>
      <w:sz w:val="32"/>
      <w:szCs w:val="24"/>
    </w:rPr>
  </w:style>
  <w:style w:type="paragraph" w:styleId="Footer">
    <w:name w:val="footer"/>
    <w:basedOn w:val="Normal"/>
    <w:link w:val="FooterChar"/>
    <w:rsid w:val="007A2C6E"/>
    <w:pPr>
      <w:tabs>
        <w:tab w:val="center" w:pos="4513"/>
        <w:tab w:val="right" w:pos="9026"/>
      </w:tabs>
    </w:pPr>
  </w:style>
  <w:style w:type="character" w:customStyle="1" w:styleId="FooterChar">
    <w:name w:val="Footer Char"/>
    <w:basedOn w:val="DefaultParagraphFont"/>
    <w:link w:val="Footer"/>
    <w:rsid w:val="007A2C6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DE791B-7F2A-449E-BAC8-2D714C744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273</Pages>
  <Words>40725</Words>
  <Characters>327638</Characters>
  <Application>Microsoft Office Word</Application>
  <DocSecurity>0</DocSecurity>
  <Lines>13539</Lines>
  <Paragraphs>4576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364339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2026-02-20T09:18:00Z</dcterms:created>
  <dcterms:modified xsi:type="dcterms:W3CDTF">2026-02-20T09:18:00Z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1336029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365185</vt:lpwstr>
  </property>
  <property fmtid="{D5CDD505-2E9C-101B-9397-08002B2CF9AE}" pid="7" name="dmxml.render.traceId">
    <vt:lpwstr>6984bbfa2ad0d15d447b0052a9cb67b9</vt:lpwstr>
  </property>
  <property fmtid="{D5CDD505-2E9C-101B-9397-08002B2CF9AE}" pid="8" name="FooterPath">
    <vt:lpwstr>AM\1336029ET.docx</vt:lpwstr>
  </property>
  <property fmtid="{D5CDD505-2E9C-101B-9397-08002B2CF9AE}" pid="9" name="PE Number">
    <vt:lpwstr>782.486</vt:lpwstr>
  </property>
  <property fmtid="{D5CDD505-2E9C-101B-9397-08002B2CF9AE}" pid="10" name="UID">
    <vt:lpwstr>eu.europa.europarl-DIN1-2026-0000024796_01.00-xm-01.00_text-xml</vt:lpwstr>
  </property>
  <property fmtid="{D5CDD505-2E9C-101B-9397-08002B2CF9AE}" pid="11" name="LastEdited with">
    <vt:lpwstr>10.2.1 Build [20260110]</vt:lpwstr>
  </property>
  <property fmtid="{D5CDD505-2E9C-101B-9397-08002B2CF9AE}" pid="12" name="Bookout">
    <vt:lpwstr>OK - 2026/02/20 10:14</vt:lpwstr>
  </property>
</Properties>
</file>